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7AF" w:rsidRPr="005133AF" w:rsidRDefault="008367AF" w:rsidP="005133AF">
      <w:pPr>
        <w:pStyle w:val="Centeredheading"/>
      </w:pPr>
      <w:r w:rsidRPr="005133AF">
        <w:t xml:space="preserve">AMENDMENT OF THE </w:t>
      </w:r>
      <w:r w:rsidRPr="005133AF">
        <w:rPr>
          <w:i/>
          <w:iCs/>
        </w:rPr>
        <w:t xml:space="preserve">Australia NEw Zealand </w:t>
      </w:r>
      <w:r w:rsidRPr="005133AF">
        <w:rPr>
          <w:i/>
        </w:rPr>
        <w:t>FOOD STANDARDS CODE</w:t>
      </w:r>
    </w:p>
    <w:p w:rsidR="008367AF" w:rsidRPr="00A31639" w:rsidRDefault="008367AF" w:rsidP="00A31639"/>
    <w:p w:rsidR="008367AF" w:rsidRPr="005133AF" w:rsidRDefault="008367AF">
      <w:pPr>
        <w:rPr>
          <w:rFonts w:cs="Arial"/>
          <w:szCs w:val="18"/>
        </w:rPr>
      </w:pPr>
      <w:r w:rsidRPr="005133AF">
        <w:rPr>
          <w:rFonts w:cs="Arial"/>
          <w:szCs w:val="18"/>
        </w:rPr>
        <w:t xml:space="preserve">This section describes each amendment of the </w:t>
      </w:r>
      <w:r w:rsidRPr="005133AF">
        <w:rPr>
          <w:rFonts w:cs="Arial"/>
          <w:i/>
          <w:iCs/>
          <w:szCs w:val="18"/>
        </w:rPr>
        <w:t>Australia New Zealand Food Standards Code</w:t>
      </w:r>
      <w:r w:rsidRPr="005133AF">
        <w:rPr>
          <w:rFonts w:cs="Arial"/>
          <w:szCs w:val="18"/>
        </w:rPr>
        <w:t xml:space="preserve"> made since the Code was published on 20 December 2000</w:t>
      </w:r>
      <w:r w:rsidR="00CE6B2E">
        <w:rPr>
          <w:rFonts w:cs="Arial"/>
          <w:szCs w:val="18"/>
        </w:rPr>
        <w:t xml:space="preserve">. </w:t>
      </w:r>
      <w:r w:rsidRPr="005133AF">
        <w:rPr>
          <w:rFonts w:cs="Arial"/>
          <w:szCs w:val="18"/>
        </w:rPr>
        <w:t xml:space="preserve">References are made to the </w:t>
      </w:r>
      <w:r w:rsidRPr="005133AF">
        <w:rPr>
          <w:rFonts w:cs="Arial"/>
          <w:i/>
          <w:szCs w:val="18"/>
        </w:rPr>
        <w:t>Commonwealth of Australia Gazette</w:t>
      </w:r>
      <w:r w:rsidRPr="005133AF">
        <w:rPr>
          <w:rFonts w:cs="Arial"/>
          <w:szCs w:val="18"/>
        </w:rPr>
        <w:t xml:space="preserve"> </w:t>
      </w:r>
      <w:r w:rsidR="00D2489C" w:rsidRPr="005133AF">
        <w:rPr>
          <w:rFonts w:cs="Arial"/>
          <w:szCs w:val="18"/>
        </w:rPr>
        <w:t>(</w:t>
      </w:r>
      <w:r w:rsidR="00AF72B1" w:rsidRPr="005133AF">
        <w:rPr>
          <w:rFonts w:cs="Arial"/>
          <w:szCs w:val="18"/>
        </w:rPr>
        <w:t>published</w:t>
      </w:r>
      <w:r w:rsidR="00D2489C" w:rsidRPr="005133AF">
        <w:rPr>
          <w:rFonts w:cs="Arial"/>
          <w:szCs w:val="18"/>
        </w:rPr>
        <w:t xml:space="preserve"> as the </w:t>
      </w:r>
      <w:r w:rsidR="00D2489C" w:rsidRPr="005133AF">
        <w:rPr>
          <w:rFonts w:cs="Arial"/>
          <w:i/>
          <w:szCs w:val="18"/>
        </w:rPr>
        <w:t xml:space="preserve">Food Standards </w:t>
      </w:r>
      <w:r w:rsidR="00AF72B1" w:rsidRPr="005133AF">
        <w:rPr>
          <w:rFonts w:cs="Arial"/>
          <w:szCs w:val="18"/>
        </w:rPr>
        <w:t xml:space="preserve">(FSC) </w:t>
      </w:r>
      <w:r w:rsidR="00D2489C" w:rsidRPr="005133AF">
        <w:rPr>
          <w:rFonts w:cs="Arial"/>
          <w:i/>
          <w:szCs w:val="18"/>
        </w:rPr>
        <w:t>Gazette</w:t>
      </w:r>
      <w:r w:rsidR="00AF72B1" w:rsidRPr="005133AF">
        <w:rPr>
          <w:rFonts w:cs="Arial"/>
          <w:szCs w:val="18"/>
        </w:rPr>
        <w:t xml:space="preserve"> from 9 May 2002 onwards</w:t>
      </w:r>
      <w:r w:rsidR="00AF72B1" w:rsidRPr="005133AF">
        <w:rPr>
          <w:rFonts w:cs="Arial"/>
          <w:i/>
          <w:szCs w:val="18"/>
        </w:rPr>
        <w:t>)</w:t>
      </w:r>
      <w:r w:rsidR="00D2489C" w:rsidRPr="005133AF">
        <w:rPr>
          <w:rFonts w:cs="Arial"/>
          <w:szCs w:val="18"/>
        </w:rPr>
        <w:t xml:space="preserve"> </w:t>
      </w:r>
      <w:r w:rsidRPr="005133AF">
        <w:rPr>
          <w:rFonts w:cs="Arial"/>
          <w:szCs w:val="18"/>
        </w:rPr>
        <w:t>in which the amendment was published.</w:t>
      </w:r>
    </w:p>
    <w:p w:rsidR="008367AF" w:rsidRPr="005133AF" w:rsidRDefault="008367AF" w:rsidP="005133AF"/>
    <w:p w:rsidR="008367AF" w:rsidRPr="005133AF" w:rsidRDefault="006F1FD2" w:rsidP="005133AF">
      <w:pPr>
        <w:pStyle w:val="Centeredheading"/>
      </w:pPr>
      <w:r w:rsidRPr="005133AF">
        <w:t>Commentary</w:t>
      </w:r>
    </w:p>
    <w:p w:rsidR="006F1FD2" w:rsidRPr="005133AF" w:rsidRDefault="006F1FD2" w:rsidP="005133AF">
      <w:pPr>
        <w:rPr>
          <w:rFonts w:cs="Arial"/>
          <w:szCs w:val="18"/>
        </w:rPr>
      </w:pPr>
    </w:p>
    <w:p w:rsidR="006F1FD2" w:rsidRPr="005133AF" w:rsidRDefault="006F1FD2" w:rsidP="006F1FD2">
      <w:pPr>
        <w:rPr>
          <w:rFonts w:cs="Arial"/>
          <w:szCs w:val="18"/>
        </w:rPr>
      </w:pPr>
      <w:r w:rsidRPr="005133AF">
        <w:rPr>
          <w:rFonts w:cs="Arial"/>
          <w:bCs/>
          <w:iCs/>
          <w:szCs w:val="18"/>
        </w:rPr>
        <w:t xml:space="preserve">The </w:t>
      </w:r>
      <w:r w:rsidRPr="005133AF">
        <w:rPr>
          <w:rFonts w:cs="Arial"/>
          <w:b/>
          <w:bCs/>
          <w:i/>
          <w:iCs/>
          <w:szCs w:val="18"/>
        </w:rPr>
        <w:t>Commentary</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 </w:t>
      </w:r>
    </w:p>
    <w:p w:rsidR="006F1FD2" w:rsidRPr="005133AF" w:rsidRDefault="006F1FD2" w:rsidP="005133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6F1FD2" w:rsidRPr="005133AF" w:rsidTr="00250CF7">
        <w:tc>
          <w:tcPr>
            <w:tcW w:w="2600" w:type="dxa"/>
          </w:tcPr>
          <w:p w:rsidR="006F1FD2" w:rsidRPr="005133AF" w:rsidRDefault="00C3568D" w:rsidP="00A31639">
            <w:pPr>
              <w:pStyle w:val="AmendmentHeading"/>
            </w:pPr>
            <w:r w:rsidRPr="005133AF">
              <w:t>Amendment 78</w:t>
            </w:r>
          </w:p>
        </w:tc>
        <w:tc>
          <w:tcPr>
            <w:tcW w:w="6472" w:type="dxa"/>
          </w:tcPr>
          <w:p w:rsidR="006F1FD2" w:rsidRPr="005133AF" w:rsidRDefault="00C3568D" w:rsidP="00A31639">
            <w:pPr>
              <w:pStyle w:val="AmendmentHeading"/>
            </w:pPr>
            <w:r w:rsidRPr="005133AF">
              <w:t>(Gazette No. FSC 20, 26 May 2005)</w:t>
            </w:r>
          </w:p>
        </w:tc>
      </w:tr>
      <w:tr w:rsidR="006F1FD2" w:rsidRPr="005133AF" w:rsidTr="00250CF7">
        <w:tc>
          <w:tcPr>
            <w:tcW w:w="2600" w:type="dxa"/>
          </w:tcPr>
          <w:p w:rsidR="006F1FD2" w:rsidRPr="005133AF" w:rsidRDefault="006F1FD2" w:rsidP="00A31639">
            <w:pPr>
              <w:pStyle w:val="AmendmentHeading"/>
            </w:pPr>
            <w:r w:rsidRPr="005133AF">
              <w:t>Clause amended</w:t>
            </w:r>
          </w:p>
        </w:tc>
        <w:tc>
          <w:tcPr>
            <w:tcW w:w="6472" w:type="dxa"/>
          </w:tcPr>
          <w:p w:rsidR="006F1FD2" w:rsidRPr="005133AF" w:rsidRDefault="006F1FD2" w:rsidP="00A31639">
            <w:pPr>
              <w:pStyle w:val="AmendmentHeading"/>
            </w:pPr>
            <w:r w:rsidRPr="005133AF">
              <w:t>Reason</w:t>
            </w:r>
          </w:p>
        </w:tc>
      </w:tr>
      <w:tr w:rsidR="00C3568D" w:rsidRPr="005133AF" w:rsidTr="00250CF7">
        <w:tc>
          <w:tcPr>
            <w:tcW w:w="2600" w:type="dxa"/>
          </w:tcPr>
          <w:p w:rsidR="00C3568D" w:rsidRPr="005133AF" w:rsidRDefault="00C3568D" w:rsidP="00A31639">
            <w:pPr>
              <w:pStyle w:val="AmendmentHeading"/>
            </w:pPr>
          </w:p>
        </w:tc>
        <w:tc>
          <w:tcPr>
            <w:tcW w:w="6472" w:type="dxa"/>
          </w:tcPr>
          <w:p w:rsidR="00C3568D" w:rsidRPr="005133AF" w:rsidRDefault="00C3568D" w:rsidP="00A31639">
            <w:pPr>
              <w:pStyle w:val="AmendmentHeading"/>
            </w:pPr>
          </w:p>
        </w:tc>
      </w:tr>
      <w:tr w:rsidR="00C3568D" w:rsidRPr="005133AF" w:rsidTr="00250CF7">
        <w:tc>
          <w:tcPr>
            <w:tcW w:w="2600" w:type="dxa"/>
          </w:tcPr>
          <w:p w:rsidR="00C3568D" w:rsidRPr="005133AF" w:rsidRDefault="00C3568D" w:rsidP="00250CF7">
            <w:pPr>
              <w:pStyle w:val="Amendmenttext"/>
              <w:rPr>
                <w:rFonts w:cs="Arial"/>
                <w:szCs w:val="18"/>
              </w:rPr>
            </w:pPr>
            <w:r w:rsidRPr="005133AF">
              <w:rPr>
                <w:rFonts w:cs="Arial"/>
                <w:szCs w:val="18"/>
              </w:rPr>
              <w:t>Commentary</w:t>
            </w:r>
          </w:p>
        </w:tc>
        <w:tc>
          <w:tcPr>
            <w:tcW w:w="6472" w:type="dxa"/>
          </w:tcPr>
          <w:p w:rsidR="00C3568D" w:rsidRPr="005133AF" w:rsidRDefault="00C3568D" w:rsidP="00250CF7">
            <w:pPr>
              <w:pStyle w:val="Amendmenttext"/>
              <w:rPr>
                <w:rFonts w:cs="Arial"/>
                <w:szCs w:val="18"/>
              </w:rPr>
            </w:pPr>
            <w:r w:rsidRPr="005133AF">
              <w:rPr>
                <w:rFonts w:cs="Arial"/>
                <w:szCs w:val="18"/>
              </w:rPr>
              <w:t>To update the text to reflect the new food regulatory environment in Australia and New Zealand and to include reference to Chapter 4.</w:t>
            </w:r>
          </w:p>
        </w:tc>
      </w:tr>
      <w:tr w:rsidR="00C3568D" w:rsidRPr="005133AF" w:rsidTr="00250CF7">
        <w:tc>
          <w:tcPr>
            <w:tcW w:w="2600" w:type="dxa"/>
          </w:tcPr>
          <w:p w:rsidR="00C3568D" w:rsidRPr="005133AF" w:rsidRDefault="00C3568D" w:rsidP="00250CF7">
            <w:pPr>
              <w:pStyle w:val="Amendmenttext"/>
              <w:rPr>
                <w:rFonts w:cs="Arial"/>
                <w:szCs w:val="18"/>
              </w:rPr>
            </w:pPr>
          </w:p>
        </w:tc>
        <w:tc>
          <w:tcPr>
            <w:tcW w:w="6472" w:type="dxa"/>
          </w:tcPr>
          <w:p w:rsidR="00C3568D" w:rsidRPr="005133AF" w:rsidRDefault="00C3568D" w:rsidP="00250CF7">
            <w:pPr>
              <w:pStyle w:val="Amendmenttext"/>
              <w:rPr>
                <w:rFonts w:cs="Arial"/>
                <w:szCs w:val="18"/>
              </w:rPr>
            </w:pPr>
          </w:p>
        </w:tc>
      </w:tr>
      <w:tr w:rsidR="00C3568D" w:rsidRPr="005133AF" w:rsidTr="00250CF7">
        <w:tc>
          <w:tcPr>
            <w:tcW w:w="2600" w:type="dxa"/>
          </w:tcPr>
          <w:p w:rsidR="00C3568D" w:rsidRPr="005133AF" w:rsidRDefault="00854668" w:rsidP="00A31639">
            <w:pPr>
              <w:pStyle w:val="AmendmentHeading"/>
            </w:pPr>
            <w:r w:rsidRPr="005133AF">
              <w:t>Amendment 8</w:t>
            </w:r>
            <w:r w:rsidR="00C3568D" w:rsidRPr="005133AF">
              <w:t>8</w:t>
            </w:r>
          </w:p>
        </w:tc>
        <w:tc>
          <w:tcPr>
            <w:tcW w:w="6472" w:type="dxa"/>
          </w:tcPr>
          <w:p w:rsidR="00C3568D" w:rsidRPr="005133AF" w:rsidRDefault="00C3568D" w:rsidP="00A31639">
            <w:pPr>
              <w:pStyle w:val="AmendmentHeading"/>
            </w:pPr>
            <w:r w:rsidRPr="005133AF">
              <w:t>(Gazette No. FSC 30, 5 October 2006)</w:t>
            </w:r>
          </w:p>
        </w:tc>
      </w:tr>
      <w:tr w:rsidR="00C3568D" w:rsidRPr="005133AF" w:rsidTr="00250CF7">
        <w:tc>
          <w:tcPr>
            <w:tcW w:w="2600" w:type="dxa"/>
          </w:tcPr>
          <w:p w:rsidR="00C3568D" w:rsidRPr="005133AF" w:rsidRDefault="00C3568D" w:rsidP="00A31639">
            <w:pPr>
              <w:pStyle w:val="AmendmentHeading"/>
            </w:pPr>
            <w:r w:rsidRPr="005133AF">
              <w:t>Clause amended</w:t>
            </w:r>
          </w:p>
        </w:tc>
        <w:tc>
          <w:tcPr>
            <w:tcW w:w="6472" w:type="dxa"/>
          </w:tcPr>
          <w:p w:rsidR="00C3568D" w:rsidRPr="005133AF" w:rsidRDefault="00C3568D" w:rsidP="00A31639">
            <w:pPr>
              <w:pStyle w:val="AmendmentHeading"/>
            </w:pPr>
            <w:r w:rsidRPr="005133AF">
              <w:t>Reason</w:t>
            </w:r>
          </w:p>
        </w:tc>
      </w:tr>
      <w:tr w:rsidR="00C3568D" w:rsidRPr="005133AF" w:rsidTr="00250CF7">
        <w:tc>
          <w:tcPr>
            <w:tcW w:w="2600" w:type="dxa"/>
          </w:tcPr>
          <w:p w:rsidR="00C3568D" w:rsidRPr="005133AF" w:rsidRDefault="00C3568D" w:rsidP="00A31639">
            <w:pPr>
              <w:pStyle w:val="AmendmentHeading"/>
            </w:pPr>
          </w:p>
        </w:tc>
        <w:tc>
          <w:tcPr>
            <w:tcW w:w="6472" w:type="dxa"/>
          </w:tcPr>
          <w:p w:rsidR="00C3568D" w:rsidRPr="005133AF" w:rsidRDefault="00C3568D" w:rsidP="00A31639">
            <w:pPr>
              <w:pStyle w:val="AmendmentHeading"/>
            </w:pPr>
          </w:p>
        </w:tc>
      </w:tr>
      <w:tr w:rsidR="00C3568D" w:rsidRPr="005133AF" w:rsidTr="00250CF7">
        <w:tc>
          <w:tcPr>
            <w:tcW w:w="2600" w:type="dxa"/>
          </w:tcPr>
          <w:p w:rsidR="00C3568D" w:rsidRPr="005133AF" w:rsidRDefault="00C3568D" w:rsidP="00250CF7">
            <w:pPr>
              <w:pStyle w:val="Amendmenttext"/>
              <w:rPr>
                <w:rFonts w:cs="Arial"/>
                <w:szCs w:val="18"/>
              </w:rPr>
            </w:pPr>
            <w:r w:rsidRPr="005133AF">
              <w:rPr>
                <w:rFonts w:cs="Arial"/>
                <w:szCs w:val="18"/>
              </w:rPr>
              <w:t>10</w:t>
            </w:r>
            <w:r w:rsidRPr="005133AF">
              <w:rPr>
                <w:rFonts w:cs="Arial"/>
                <w:szCs w:val="18"/>
                <w:vertAlign w:val="superscript"/>
              </w:rPr>
              <w:t>th</w:t>
            </w:r>
            <w:r w:rsidRPr="005133AF">
              <w:rPr>
                <w:rFonts w:cs="Arial"/>
                <w:szCs w:val="18"/>
              </w:rPr>
              <w:t xml:space="preserve"> paragraph</w:t>
            </w:r>
          </w:p>
        </w:tc>
        <w:tc>
          <w:tcPr>
            <w:tcW w:w="6472" w:type="dxa"/>
          </w:tcPr>
          <w:p w:rsidR="00C3568D" w:rsidRPr="005133AF" w:rsidRDefault="00C3568D" w:rsidP="00250CF7">
            <w:pPr>
              <w:pStyle w:val="Amendmenttext"/>
              <w:rPr>
                <w:rFonts w:cs="Arial"/>
                <w:szCs w:val="18"/>
              </w:rPr>
            </w:pPr>
            <w:r w:rsidRPr="005133AF">
              <w:rPr>
                <w:rFonts w:cs="Arial"/>
                <w:szCs w:val="18"/>
              </w:rPr>
              <w:t>To update the text to include a reference to other Ministers from related portfolios where these have been nominated by their jurisdictions.</w:t>
            </w:r>
          </w:p>
        </w:tc>
      </w:tr>
    </w:tbl>
    <w:p w:rsidR="006F1FD2" w:rsidRPr="005133AF" w:rsidRDefault="006F1FD2" w:rsidP="006F1FD2">
      <w:pPr>
        <w:rPr>
          <w:rFonts w:cs="Arial"/>
          <w:szCs w:val="18"/>
        </w:rPr>
      </w:pPr>
    </w:p>
    <w:p w:rsidR="00DB1048" w:rsidRPr="005133AF" w:rsidRDefault="00DB1048" w:rsidP="005133AF"/>
    <w:p w:rsidR="008367AF" w:rsidRPr="005133AF" w:rsidRDefault="008367AF" w:rsidP="005133AF">
      <w:pPr>
        <w:pStyle w:val="Centeredheading"/>
      </w:pPr>
      <w:r w:rsidRPr="005133AF">
        <w:t>Standard 1.1.1</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1.1.1</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A31639">
            <w:pPr>
              <w:pStyle w:val="AmendmentHeading"/>
            </w:pPr>
            <w:r w:rsidRPr="005133AF">
              <w:t>Amendment 60</w:t>
            </w:r>
          </w:p>
        </w:tc>
        <w:tc>
          <w:tcPr>
            <w:tcW w:w="6472" w:type="dxa"/>
          </w:tcPr>
          <w:p w:rsidR="008367AF" w:rsidRPr="005133AF" w:rsidRDefault="008367AF" w:rsidP="00A31639">
            <w:pPr>
              <w:pStyle w:val="AmendmentHeading"/>
            </w:pPr>
            <w:r w:rsidRPr="005133AF">
              <w:t>(Gazette No. FSC 2, 20 June 2002)</w:t>
            </w:r>
          </w:p>
        </w:tc>
      </w:tr>
      <w:tr w:rsidR="008367AF" w:rsidRPr="005133AF">
        <w:tc>
          <w:tcPr>
            <w:tcW w:w="2600" w:type="dxa"/>
          </w:tcPr>
          <w:p w:rsidR="008367AF" w:rsidRPr="005133AF" w:rsidRDefault="008367AF" w:rsidP="00A31639">
            <w:pPr>
              <w:pStyle w:val="AmendmentHeading"/>
            </w:pPr>
            <w:r w:rsidRPr="005133AF">
              <w:t>Clause amended</w:t>
            </w:r>
          </w:p>
        </w:tc>
        <w:tc>
          <w:tcPr>
            <w:tcW w:w="6472" w:type="dxa"/>
          </w:tcPr>
          <w:p w:rsidR="008367AF" w:rsidRPr="005133AF" w:rsidRDefault="008367AF" w:rsidP="00A31639">
            <w:pPr>
              <w:pStyle w:val="AmendmentHeading"/>
            </w:pPr>
            <w:r w:rsidRPr="005133AF">
              <w:t>Reason</w:t>
            </w:r>
          </w:p>
        </w:tc>
      </w:tr>
      <w:tr w:rsidR="008367AF" w:rsidRPr="005133AF">
        <w:tc>
          <w:tcPr>
            <w:tcW w:w="2600" w:type="dxa"/>
          </w:tcPr>
          <w:p w:rsidR="008367AF" w:rsidRPr="005133AF" w:rsidRDefault="008367AF" w:rsidP="00A31639">
            <w:pPr>
              <w:pStyle w:val="AmendmentHeading"/>
              <w:rPr>
                <w:bCs/>
              </w:rPr>
            </w:pPr>
          </w:p>
        </w:tc>
        <w:tc>
          <w:tcPr>
            <w:tcW w:w="6472" w:type="dxa"/>
          </w:tcPr>
          <w:p w:rsidR="008367AF" w:rsidRPr="005133AF" w:rsidRDefault="008367AF" w:rsidP="00A31639">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w:t>
            </w:r>
          </w:p>
        </w:tc>
        <w:tc>
          <w:tcPr>
            <w:tcW w:w="6472" w:type="dxa"/>
          </w:tcPr>
          <w:p w:rsidR="008367AF" w:rsidRPr="005133AF" w:rsidRDefault="008367AF" w:rsidP="006D7F37">
            <w:pPr>
              <w:pStyle w:val="Amendmenttext"/>
              <w:rPr>
                <w:rFonts w:cs="Arial"/>
                <w:bCs w:val="0"/>
                <w:szCs w:val="18"/>
              </w:rPr>
            </w:pPr>
            <w:r w:rsidRPr="005133AF">
              <w:rPr>
                <w:rFonts w:cs="Arial"/>
                <w:bCs w:val="0"/>
                <w:szCs w:val="18"/>
              </w:rPr>
              <w:t xml:space="preserve">To insert a definition </w:t>
            </w:r>
            <w:r w:rsidR="006D7F37">
              <w:rPr>
                <w:rFonts w:cs="Arial"/>
                <w:bCs w:val="0"/>
                <w:szCs w:val="18"/>
              </w:rPr>
              <w:t xml:space="preserve">of ‘category of ingredients’, and </w:t>
            </w:r>
            <w:r w:rsidRPr="005133AF">
              <w:rPr>
                <w:rFonts w:cs="Arial"/>
                <w:bCs w:val="0"/>
                <w:szCs w:val="18"/>
              </w:rPr>
              <w:t xml:space="preserve">amend the definition </w:t>
            </w:r>
            <w:r w:rsidR="006D7F37">
              <w:rPr>
                <w:rFonts w:cs="Arial"/>
                <w:bCs w:val="0"/>
                <w:szCs w:val="18"/>
              </w:rPr>
              <w:t>of</w:t>
            </w:r>
            <w:r w:rsidRPr="005133AF">
              <w:rPr>
                <w:rFonts w:cs="Arial"/>
                <w:bCs w:val="0"/>
                <w:szCs w:val="18"/>
              </w:rPr>
              <w:t xml:space="preserve"> ‘warning statement’.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A31639">
            <w:pPr>
              <w:pStyle w:val="AmendmentHeading"/>
            </w:pPr>
            <w:r w:rsidRPr="005133AF">
              <w:t>Amendment 61</w:t>
            </w:r>
          </w:p>
        </w:tc>
        <w:tc>
          <w:tcPr>
            <w:tcW w:w="6472" w:type="dxa"/>
          </w:tcPr>
          <w:p w:rsidR="008367AF" w:rsidRPr="005133AF" w:rsidRDefault="008367AF" w:rsidP="00A31639">
            <w:pPr>
              <w:pStyle w:val="AmendmentHeading"/>
            </w:pPr>
            <w:r w:rsidRPr="005133AF">
              <w:t>(Gazette No. FSC 3, 28 June 2002)</w:t>
            </w:r>
          </w:p>
        </w:tc>
      </w:tr>
      <w:tr w:rsidR="008367AF" w:rsidRPr="005133AF">
        <w:tc>
          <w:tcPr>
            <w:tcW w:w="2600" w:type="dxa"/>
          </w:tcPr>
          <w:p w:rsidR="008367AF" w:rsidRPr="005133AF" w:rsidRDefault="008367AF" w:rsidP="00A31639">
            <w:pPr>
              <w:pStyle w:val="AmendmentHeading"/>
            </w:pPr>
            <w:r w:rsidRPr="005133AF">
              <w:t>Clause amended</w:t>
            </w:r>
          </w:p>
        </w:tc>
        <w:tc>
          <w:tcPr>
            <w:tcW w:w="6472" w:type="dxa"/>
          </w:tcPr>
          <w:p w:rsidR="008367AF" w:rsidRPr="005133AF" w:rsidRDefault="008367AF" w:rsidP="00A31639">
            <w:pPr>
              <w:pStyle w:val="AmendmentHeading"/>
            </w:pPr>
            <w:r w:rsidRPr="005133AF">
              <w:t>Reason</w:t>
            </w:r>
          </w:p>
        </w:tc>
      </w:tr>
      <w:tr w:rsidR="008367AF" w:rsidRPr="005133AF">
        <w:tc>
          <w:tcPr>
            <w:tcW w:w="2600" w:type="dxa"/>
          </w:tcPr>
          <w:p w:rsidR="008367AF" w:rsidRPr="005133AF" w:rsidRDefault="008367AF" w:rsidP="00A31639">
            <w:pPr>
              <w:pStyle w:val="AmendmentHeading"/>
              <w:rPr>
                <w:bCs/>
              </w:rPr>
            </w:pPr>
          </w:p>
        </w:tc>
        <w:tc>
          <w:tcPr>
            <w:tcW w:w="6472" w:type="dxa"/>
          </w:tcPr>
          <w:p w:rsidR="008367AF" w:rsidRPr="005133AF" w:rsidRDefault="008367AF" w:rsidP="00A31639">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rsidP="006D7F37">
            <w:pPr>
              <w:pStyle w:val="Amendmenttext"/>
              <w:rPr>
                <w:rFonts w:cs="Arial"/>
                <w:bCs w:val="0"/>
                <w:szCs w:val="18"/>
              </w:rPr>
            </w:pPr>
            <w:r w:rsidRPr="005133AF">
              <w:rPr>
                <w:rFonts w:cs="Arial"/>
                <w:bCs w:val="0"/>
                <w:szCs w:val="18"/>
              </w:rPr>
              <w:t>To insert stock-in-trade provisions to commence on 20 December 2002.</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A31639">
            <w:pPr>
              <w:pStyle w:val="AmendmentHeading"/>
            </w:pPr>
            <w:r w:rsidRPr="005133AF">
              <w:t>Amendment 62</w:t>
            </w:r>
          </w:p>
        </w:tc>
        <w:tc>
          <w:tcPr>
            <w:tcW w:w="6472" w:type="dxa"/>
          </w:tcPr>
          <w:p w:rsidR="008367AF" w:rsidRPr="005133AF" w:rsidRDefault="008367AF" w:rsidP="00A31639">
            <w:pPr>
              <w:pStyle w:val="AmendmentHeading"/>
            </w:pPr>
            <w:r w:rsidRPr="005133AF">
              <w:t>(Gazette No. FSC 4, 17 September 2002)</w:t>
            </w:r>
          </w:p>
        </w:tc>
      </w:tr>
      <w:tr w:rsidR="008367AF" w:rsidRPr="005133AF">
        <w:tc>
          <w:tcPr>
            <w:tcW w:w="2600" w:type="dxa"/>
          </w:tcPr>
          <w:p w:rsidR="008367AF" w:rsidRPr="005133AF" w:rsidRDefault="008367AF" w:rsidP="00A31639">
            <w:pPr>
              <w:pStyle w:val="AmendmentHeading"/>
            </w:pPr>
            <w:r w:rsidRPr="005133AF">
              <w:t>Clause amended</w:t>
            </w:r>
          </w:p>
        </w:tc>
        <w:tc>
          <w:tcPr>
            <w:tcW w:w="6472" w:type="dxa"/>
          </w:tcPr>
          <w:p w:rsidR="008367AF" w:rsidRPr="005133AF" w:rsidRDefault="008367AF" w:rsidP="00A31639">
            <w:pPr>
              <w:pStyle w:val="AmendmentHeading"/>
            </w:pPr>
            <w:r w:rsidRPr="005133AF">
              <w:t>Reason</w:t>
            </w:r>
          </w:p>
        </w:tc>
      </w:tr>
      <w:tr w:rsidR="008367AF" w:rsidRPr="005133AF">
        <w:tc>
          <w:tcPr>
            <w:tcW w:w="2600" w:type="dxa"/>
          </w:tcPr>
          <w:p w:rsidR="008367AF" w:rsidRPr="005133AF" w:rsidRDefault="008367AF" w:rsidP="00A31639">
            <w:pPr>
              <w:pStyle w:val="AmendmentHeading"/>
              <w:rPr>
                <w:bCs/>
              </w:rPr>
            </w:pPr>
          </w:p>
        </w:tc>
        <w:tc>
          <w:tcPr>
            <w:tcW w:w="6472" w:type="dxa"/>
          </w:tcPr>
          <w:p w:rsidR="008367AF" w:rsidRPr="005133AF" w:rsidRDefault="008367AF" w:rsidP="00A31639">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w:t>
            </w:r>
          </w:p>
        </w:tc>
        <w:tc>
          <w:tcPr>
            <w:tcW w:w="6472" w:type="dxa"/>
          </w:tcPr>
          <w:p w:rsidR="008367AF" w:rsidRPr="005133AF" w:rsidRDefault="008367AF">
            <w:pPr>
              <w:pStyle w:val="Amendmenttext"/>
              <w:rPr>
                <w:rFonts w:cs="Arial"/>
                <w:bCs w:val="0"/>
                <w:szCs w:val="18"/>
              </w:rPr>
            </w:pPr>
            <w:r w:rsidRPr="005133AF">
              <w:rPr>
                <w:rFonts w:cs="Arial"/>
                <w:bCs w:val="0"/>
                <w:szCs w:val="18"/>
              </w:rPr>
              <w:t>To replace the warning statement.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A31639">
            <w:pPr>
              <w:pStyle w:val="AmendmentHeading"/>
            </w:pPr>
            <w:r w:rsidRPr="005133AF">
              <w:t>Amendment 67</w:t>
            </w:r>
          </w:p>
        </w:tc>
        <w:tc>
          <w:tcPr>
            <w:tcW w:w="6472" w:type="dxa"/>
          </w:tcPr>
          <w:p w:rsidR="008367AF" w:rsidRPr="005133AF" w:rsidRDefault="008367AF" w:rsidP="00A31639">
            <w:pPr>
              <w:pStyle w:val="AmendmentHeading"/>
            </w:pPr>
            <w:r w:rsidRPr="005133AF">
              <w:t>(Gazette No. FSC 9, 31 July 2003)</w:t>
            </w:r>
          </w:p>
        </w:tc>
      </w:tr>
      <w:tr w:rsidR="008367AF" w:rsidRPr="005133AF">
        <w:tc>
          <w:tcPr>
            <w:tcW w:w="2600" w:type="dxa"/>
          </w:tcPr>
          <w:p w:rsidR="008367AF" w:rsidRPr="005133AF" w:rsidRDefault="008367AF" w:rsidP="00A31639">
            <w:pPr>
              <w:pStyle w:val="AmendmentHeading"/>
            </w:pPr>
            <w:r w:rsidRPr="005133AF">
              <w:t>Clause amended</w:t>
            </w:r>
          </w:p>
        </w:tc>
        <w:tc>
          <w:tcPr>
            <w:tcW w:w="6472" w:type="dxa"/>
          </w:tcPr>
          <w:p w:rsidR="008367AF" w:rsidRPr="005133AF" w:rsidRDefault="008367AF" w:rsidP="00A31639">
            <w:pPr>
              <w:pStyle w:val="AmendmentHeading"/>
            </w:pPr>
            <w:r w:rsidRPr="005133AF">
              <w:t>Reason</w:t>
            </w:r>
          </w:p>
        </w:tc>
      </w:tr>
      <w:tr w:rsidR="008367AF" w:rsidRPr="005133AF">
        <w:tc>
          <w:tcPr>
            <w:tcW w:w="2600" w:type="dxa"/>
          </w:tcPr>
          <w:p w:rsidR="008367AF" w:rsidRPr="005133AF" w:rsidRDefault="008367AF" w:rsidP="00A31639">
            <w:pPr>
              <w:pStyle w:val="AmendmentHeading"/>
              <w:rPr>
                <w:bCs/>
              </w:rPr>
            </w:pPr>
          </w:p>
        </w:tc>
        <w:tc>
          <w:tcPr>
            <w:tcW w:w="6472" w:type="dxa"/>
          </w:tcPr>
          <w:p w:rsidR="008367AF" w:rsidRPr="005133AF" w:rsidRDefault="008367AF" w:rsidP="00A31639">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typographical error.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
                <w:szCs w:val="18"/>
              </w:rPr>
            </w:pPr>
            <w:r w:rsidRPr="005133AF">
              <w:rPr>
                <w:rFonts w:cs="Arial"/>
                <w:b/>
                <w:szCs w:val="18"/>
              </w:rPr>
              <w:t>Amendment 72</w:t>
            </w:r>
          </w:p>
        </w:tc>
        <w:tc>
          <w:tcPr>
            <w:tcW w:w="6472" w:type="dxa"/>
          </w:tcPr>
          <w:p w:rsidR="008367AF" w:rsidRPr="005133AF" w:rsidRDefault="008367AF">
            <w:pPr>
              <w:pStyle w:val="Amendmenttext"/>
              <w:rPr>
                <w:rFonts w:cs="Arial"/>
                <w:b/>
                <w:szCs w:val="18"/>
              </w:rPr>
            </w:pPr>
            <w:r w:rsidRPr="005133AF">
              <w:rPr>
                <w:rFonts w:cs="Arial"/>
                <w:b/>
                <w:szCs w:val="18"/>
              </w:rPr>
              <w:t>(Gazette No. FSC 14, 20 May 2004)</w:t>
            </w:r>
          </w:p>
        </w:tc>
      </w:tr>
      <w:tr w:rsidR="008367AF" w:rsidRPr="005133AF">
        <w:tc>
          <w:tcPr>
            <w:tcW w:w="2600" w:type="dxa"/>
          </w:tcPr>
          <w:p w:rsidR="008367AF" w:rsidRPr="005133AF" w:rsidRDefault="008367AF">
            <w:pPr>
              <w:pStyle w:val="Amendmenttext"/>
              <w:rPr>
                <w:rFonts w:cs="Arial"/>
                <w:b/>
                <w:szCs w:val="18"/>
              </w:rPr>
            </w:pPr>
            <w:r w:rsidRPr="005133AF">
              <w:rPr>
                <w:rFonts w:cs="Arial"/>
                <w:b/>
                <w:szCs w:val="18"/>
              </w:rPr>
              <w:t>Clause amended</w:t>
            </w:r>
          </w:p>
        </w:tc>
        <w:tc>
          <w:tcPr>
            <w:tcW w:w="6472" w:type="dxa"/>
          </w:tcPr>
          <w:p w:rsidR="008367AF" w:rsidRPr="005133AF" w:rsidRDefault="008367AF">
            <w:pPr>
              <w:pStyle w:val="Amendmenttext"/>
              <w:rPr>
                <w:rFonts w:cs="Arial"/>
                <w:b/>
                <w:szCs w:val="18"/>
              </w:rPr>
            </w:pPr>
            <w:r w:rsidRPr="005133AF">
              <w:rPr>
                <w:rFonts w:cs="Arial"/>
                <w:b/>
                <w:szCs w:val="18"/>
              </w:rPr>
              <w:t>Reason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1(4)-(6)</w:t>
            </w:r>
          </w:p>
        </w:tc>
        <w:tc>
          <w:tcPr>
            <w:tcW w:w="6472" w:type="dxa"/>
          </w:tcPr>
          <w:p w:rsidR="008367AF" w:rsidRPr="005133AF" w:rsidRDefault="008367AF">
            <w:pPr>
              <w:pStyle w:val="Amendmenttext"/>
              <w:rPr>
                <w:rFonts w:cs="Arial"/>
                <w:bCs w:val="0"/>
                <w:szCs w:val="18"/>
              </w:rPr>
            </w:pPr>
            <w:r w:rsidRPr="005133AF">
              <w:rPr>
                <w:rFonts w:cs="Arial"/>
                <w:bCs w:val="0"/>
                <w:szCs w:val="18"/>
              </w:rPr>
              <w:t>To amend to take account of wine which is labelled with a 2002 vintage date or earlier and to insert a new subclause 1(7).</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A31639">
            <w:pPr>
              <w:pStyle w:val="AmendmentHeading"/>
            </w:pPr>
            <w:r w:rsidRPr="005133AF">
              <w:t>Amendment 78</w:t>
            </w:r>
          </w:p>
        </w:tc>
        <w:tc>
          <w:tcPr>
            <w:tcW w:w="6472" w:type="dxa"/>
          </w:tcPr>
          <w:p w:rsidR="008367AF" w:rsidRPr="005133AF" w:rsidRDefault="008367AF" w:rsidP="00A31639">
            <w:pPr>
              <w:pStyle w:val="AmendmentHeading"/>
            </w:pPr>
            <w:r w:rsidRPr="005133AF">
              <w:t>(Gazette No. FSC 20, 26 May 2005)</w:t>
            </w:r>
          </w:p>
        </w:tc>
      </w:tr>
      <w:tr w:rsidR="008367AF" w:rsidRPr="005133AF">
        <w:tc>
          <w:tcPr>
            <w:tcW w:w="2600" w:type="dxa"/>
          </w:tcPr>
          <w:p w:rsidR="008367AF" w:rsidRPr="005133AF" w:rsidRDefault="008367AF" w:rsidP="00A31639">
            <w:pPr>
              <w:pStyle w:val="AmendmentHeading"/>
            </w:pPr>
            <w:r w:rsidRPr="005133AF">
              <w:t>Clause amended</w:t>
            </w:r>
          </w:p>
        </w:tc>
        <w:tc>
          <w:tcPr>
            <w:tcW w:w="6472" w:type="dxa"/>
          </w:tcPr>
          <w:p w:rsidR="008367AF" w:rsidRPr="005133AF" w:rsidRDefault="008367AF" w:rsidP="00A31639">
            <w:pPr>
              <w:pStyle w:val="AmendmentHeading"/>
            </w:pPr>
            <w:r w:rsidRPr="005133AF">
              <w:t>Reason</w:t>
            </w:r>
          </w:p>
        </w:tc>
      </w:tr>
      <w:tr w:rsidR="008367AF" w:rsidRPr="005133AF">
        <w:tc>
          <w:tcPr>
            <w:tcW w:w="2600" w:type="dxa"/>
          </w:tcPr>
          <w:p w:rsidR="008367AF" w:rsidRPr="005133AF" w:rsidRDefault="008367AF" w:rsidP="00A31639">
            <w:pPr>
              <w:pStyle w:val="AmendmentHeading"/>
              <w:rPr>
                <w:bCs/>
              </w:rPr>
            </w:pPr>
          </w:p>
        </w:tc>
        <w:tc>
          <w:tcPr>
            <w:tcW w:w="6472" w:type="dxa"/>
          </w:tcPr>
          <w:p w:rsidR="008367AF" w:rsidRPr="005133AF" w:rsidRDefault="008367AF" w:rsidP="00A31639">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1(3)(b), 1(4)(b)</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references to the New Zealand </w:t>
            </w:r>
            <w:r w:rsidRPr="005133AF">
              <w:rPr>
                <w:rFonts w:cs="Arial"/>
                <w:bCs w:val="0"/>
                <w:i/>
                <w:iCs/>
                <w:szCs w:val="18"/>
              </w:rPr>
              <w:t>Food Regulations (1984)</w:t>
            </w:r>
            <w:r w:rsidRPr="005133AF">
              <w:rPr>
                <w:rFonts w:cs="Arial"/>
                <w:bCs w:val="0"/>
                <w:szCs w:val="18"/>
              </w:rPr>
              <w:t>.</w:t>
            </w:r>
          </w:p>
        </w:tc>
      </w:tr>
      <w:tr w:rsidR="00AF72B1" w:rsidRPr="005133AF">
        <w:tc>
          <w:tcPr>
            <w:tcW w:w="2600" w:type="dxa"/>
          </w:tcPr>
          <w:p w:rsidR="00AF72B1" w:rsidRPr="005133AF" w:rsidRDefault="00AF72B1">
            <w:pPr>
              <w:pStyle w:val="Amendmenttext"/>
              <w:rPr>
                <w:rFonts w:cs="Arial"/>
                <w:bCs w:val="0"/>
                <w:szCs w:val="18"/>
              </w:rPr>
            </w:pPr>
          </w:p>
        </w:tc>
        <w:tc>
          <w:tcPr>
            <w:tcW w:w="6472" w:type="dxa"/>
          </w:tcPr>
          <w:p w:rsidR="00AF72B1" w:rsidRPr="005133AF" w:rsidRDefault="00AF72B1">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definitions of ‘Code’ and ‘warning statement’.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5</w:t>
            </w:r>
          </w:p>
        </w:tc>
        <w:tc>
          <w:tcPr>
            <w:tcW w:w="6472" w:type="dxa"/>
          </w:tcPr>
          <w:p w:rsidR="008367AF" w:rsidRPr="005133AF" w:rsidRDefault="008367AF">
            <w:pPr>
              <w:pStyle w:val="Amendmenttext"/>
              <w:rPr>
                <w:rFonts w:cs="Arial"/>
                <w:bCs w:val="0"/>
                <w:szCs w:val="18"/>
              </w:rPr>
            </w:pPr>
            <w:r w:rsidRPr="005133AF">
              <w:rPr>
                <w:rFonts w:cs="Arial"/>
                <w:bCs w:val="0"/>
                <w:szCs w:val="18"/>
              </w:rPr>
              <w:t>To clarify the legal status of Commentaries and Editorial notes.</w:t>
            </w:r>
          </w:p>
        </w:tc>
      </w:tr>
    </w:tbl>
    <w:p w:rsidR="00A31639" w:rsidRPr="00726465" w:rsidRDefault="00A31639" w:rsidP="00726465">
      <w:pPr>
        <w:pStyle w:val="Amendmenttext"/>
      </w:pPr>
      <w:r w:rsidRPr="00726465">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54668" w:rsidRPr="005133AF">
        <w:tc>
          <w:tcPr>
            <w:tcW w:w="2600" w:type="dxa"/>
          </w:tcPr>
          <w:p w:rsidR="00854668" w:rsidRPr="005133AF" w:rsidRDefault="00854668" w:rsidP="00A31639">
            <w:pPr>
              <w:pStyle w:val="AmendmentHeading"/>
            </w:pPr>
            <w:r w:rsidRPr="005133AF">
              <w:lastRenderedPageBreak/>
              <w:t>Amendment 88</w:t>
            </w:r>
          </w:p>
        </w:tc>
        <w:tc>
          <w:tcPr>
            <w:tcW w:w="6472" w:type="dxa"/>
          </w:tcPr>
          <w:p w:rsidR="00854668" w:rsidRPr="005133AF" w:rsidRDefault="00854668" w:rsidP="00A31639">
            <w:pPr>
              <w:pStyle w:val="AmendmentHeading"/>
            </w:pPr>
            <w:r w:rsidRPr="005133AF">
              <w:t>(Gazette No. FSC 30, 5 October 2006)</w:t>
            </w:r>
          </w:p>
        </w:tc>
      </w:tr>
      <w:tr w:rsidR="00854668" w:rsidRPr="005133AF">
        <w:tc>
          <w:tcPr>
            <w:tcW w:w="2600" w:type="dxa"/>
          </w:tcPr>
          <w:p w:rsidR="00854668" w:rsidRPr="005133AF" w:rsidRDefault="00854668" w:rsidP="00A31639">
            <w:pPr>
              <w:pStyle w:val="AmendmentHeading"/>
            </w:pPr>
            <w:r w:rsidRPr="005133AF">
              <w:t>Clause amended</w:t>
            </w:r>
          </w:p>
        </w:tc>
        <w:tc>
          <w:tcPr>
            <w:tcW w:w="6472" w:type="dxa"/>
          </w:tcPr>
          <w:p w:rsidR="00854668" w:rsidRPr="005133AF" w:rsidRDefault="00854668" w:rsidP="00A31639">
            <w:pPr>
              <w:pStyle w:val="AmendmentHeading"/>
            </w:pPr>
            <w:r w:rsidRPr="005133AF">
              <w:t>Reason</w:t>
            </w:r>
          </w:p>
        </w:tc>
      </w:tr>
      <w:tr w:rsidR="00854668" w:rsidRPr="005133AF">
        <w:tc>
          <w:tcPr>
            <w:tcW w:w="2600" w:type="dxa"/>
          </w:tcPr>
          <w:p w:rsidR="00854668" w:rsidRPr="005133AF" w:rsidRDefault="00854668" w:rsidP="00A31639">
            <w:pPr>
              <w:pStyle w:val="AmendmentHeading"/>
            </w:pPr>
          </w:p>
        </w:tc>
        <w:tc>
          <w:tcPr>
            <w:tcW w:w="6472" w:type="dxa"/>
          </w:tcPr>
          <w:p w:rsidR="00854668" w:rsidRPr="005133AF" w:rsidRDefault="00854668" w:rsidP="00A31639">
            <w:pPr>
              <w:pStyle w:val="AmendmentHeading"/>
            </w:pPr>
          </w:p>
        </w:tc>
      </w:tr>
      <w:tr w:rsidR="00854668" w:rsidRPr="005133AF">
        <w:tc>
          <w:tcPr>
            <w:tcW w:w="2600" w:type="dxa"/>
          </w:tcPr>
          <w:p w:rsidR="00854668" w:rsidRPr="005133AF" w:rsidRDefault="00D64C47" w:rsidP="00250CF7">
            <w:pPr>
              <w:pStyle w:val="Amendmenttext"/>
              <w:rPr>
                <w:rFonts w:cs="Arial"/>
                <w:szCs w:val="18"/>
              </w:rPr>
            </w:pPr>
            <w:r>
              <w:rPr>
                <w:rFonts w:cs="Arial"/>
                <w:szCs w:val="18"/>
              </w:rPr>
              <w:t>Editorial note after</w:t>
            </w:r>
            <w:r w:rsidR="00854668" w:rsidRPr="005133AF">
              <w:rPr>
                <w:rFonts w:cs="Arial"/>
                <w:szCs w:val="18"/>
              </w:rPr>
              <w:t xml:space="preserve"> Purpose</w:t>
            </w:r>
          </w:p>
        </w:tc>
        <w:tc>
          <w:tcPr>
            <w:tcW w:w="6472" w:type="dxa"/>
          </w:tcPr>
          <w:p w:rsidR="00854668" w:rsidRPr="005133AF" w:rsidRDefault="00854668" w:rsidP="00250CF7">
            <w:pPr>
              <w:pStyle w:val="Amendmenttext"/>
              <w:rPr>
                <w:rFonts w:cs="Arial"/>
                <w:szCs w:val="18"/>
              </w:rPr>
            </w:pPr>
            <w:r w:rsidRPr="005133AF">
              <w:rPr>
                <w:rFonts w:cs="Arial"/>
                <w:szCs w:val="18"/>
              </w:rPr>
              <w:t>To amend the references to the Food Acts in certain jurisdictions.</w:t>
            </w:r>
          </w:p>
        </w:tc>
      </w:tr>
      <w:tr w:rsidR="00854668" w:rsidRPr="005133AF">
        <w:tc>
          <w:tcPr>
            <w:tcW w:w="2600" w:type="dxa"/>
          </w:tcPr>
          <w:p w:rsidR="00854668" w:rsidRPr="005133AF" w:rsidRDefault="00854668" w:rsidP="00250CF7">
            <w:pPr>
              <w:pStyle w:val="Amendmenttext"/>
              <w:rPr>
                <w:rFonts w:cs="Arial"/>
                <w:szCs w:val="18"/>
              </w:rPr>
            </w:pPr>
          </w:p>
        </w:tc>
        <w:tc>
          <w:tcPr>
            <w:tcW w:w="6472" w:type="dxa"/>
          </w:tcPr>
          <w:p w:rsidR="00854668" w:rsidRPr="005133AF" w:rsidRDefault="00854668" w:rsidP="00250CF7">
            <w:pPr>
              <w:pStyle w:val="Amendmenttext"/>
              <w:rPr>
                <w:rFonts w:cs="Arial"/>
                <w:szCs w:val="18"/>
              </w:rPr>
            </w:pPr>
          </w:p>
        </w:tc>
      </w:tr>
      <w:tr w:rsidR="00854668" w:rsidRPr="005133AF">
        <w:tc>
          <w:tcPr>
            <w:tcW w:w="2600" w:type="dxa"/>
          </w:tcPr>
          <w:p w:rsidR="00854668" w:rsidRPr="005133AF" w:rsidRDefault="00854668" w:rsidP="00250CF7">
            <w:pPr>
              <w:pStyle w:val="Amendmenttext"/>
              <w:rPr>
                <w:rFonts w:cs="Arial"/>
                <w:szCs w:val="18"/>
              </w:rPr>
            </w:pPr>
            <w:r w:rsidRPr="005133AF">
              <w:rPr>
                <w:rFonts w:cs="Arial"/>
                <w:szCs w:val="18"/>
              </w:rPr>
              <w:t>1(3), 1(4), 1(7)</w:t>
            </w:r>
          </w:p>
        </w:tc>
        <w:tc>
          <w:tcPr>
            <w:tcW w:w="6472" w:type="dxa"/>
          </w:tcPr>
          <w:p w:rsidR="00854668" w:rsidRPr="005133AF" w:rsidRDefault="00854668" w:rsidP="00250CF7">
            <w:pPr>
              <w:pStyle w:val="Amendmenttext"/>
              <w:rPr>
                <w:rFonts w:cs="Arial"/>
                <w:szCs w:val="18"/>
              </w:rPr>
            </w:pPr>
            <w:r w:rsidRPr="005133AF">
              <w:rPr>
                <w:rFonts w:cs="Arial"/>
                <w:szCs w:val="18"/>
              </w:rPr>
              <w:t xml:space="preserve">To omit references to food products manufactured or produced prior to 20 December 2003, which </w:t>
            </w:r>
            <w:r w:rsidR="00656C37" w:rsidRPr="005133AF">
              <w:rPr>
                <w:rFonts w:cs="Arial"/>
                <w:szCs w:val="18"/>
              </w:rPr>
              <w:t>are</w:t>
            </w:r>
            <w:r w:rsidRPr="005133AF">
              <w:rPr>
                <w:rFonts w:cs="Arial"/>
                <w:szCs w:val="18"/>
              </w:rPr>
              <w:t xml:space="preserve"> no longer applicable.</w:t>
            </w:r>
          </w:p>
        </w:tc>
      </w:tr>
      <w:tr w:rsidR="009E6BA3" w:rsidRPr="005133AF">
        <w:tc>
          <w:tcPr>
            <w:tcW w:w="2600" w:type="dxa"/>
          </w:tcPr>
          <w:p w:rsidR="009E6BA3" w:rsidRPr="005133AF" w:rsidRDefault="009E6BA3" w:rsidP="00250CF7">
            <w:pPr>
              <w:pStyle w:val="Amendmenttext"/>
              <w:rPr>
                <w:rFonts w:cs="Arial"/>
                <w:szCs w:val="18"/>
              </w:rPr>
            </w:pPr>
          </w:p>
        </w:tc>
        <w:tc>
          <w:tcPr>
            <w:tcW w:w="6472" w:type="dxa"/>
          </w:tcPr>
          <w:p w:rsidR="009E6BA3" w:rsidRPr="005133AF" w:rsidRDefault="009E6BA3" w:rsidP="00250CF7">
            <w:pPr>
              <w:pStyle w:val="Amendmenttext"/>
              <w:rPr>
                <w:rFonts w:cs="Arial"/>
                <w:szCs w:val="18"/>
              </w:rPr>
            </w:pPr>
          </w:p>
        </w:tc>
      </w:tr>
      <w:tr w:rsidR="009E6BA3" w:rsidRPr="005133AF">
        <w:tc>
          <w:tcPr>
            <w:tcW w:w="2600" w:type="dxa"/>
          </w:tcPr>
          <w:p w:rsidR="009E6BA3" w:rsidRPr="005133AF" w:rsidRDefault="009E6BA3" w:rsidP="00250CF7">
            <w:pPr>
              <w:pStyle w:val="Amendmenttext"/>
              <w:rPr>
                <w:rFonts w:cs="Arial"/>
                <w:szCs w:val="18"/>
              </w:rPr>
            </w:pPr>
            <w:r w:rsidRPr="005133AF">
              <w:rPr>
                <w:rFonts w:cs="Arial"/>
                <w:szCs w:val="18"/>
              </w:rPr>
              <w:t>2</w:t>
            </w:r>
          </w:p>
        </w:tc>
        <w:tc>
          <w:tcPr>
            <w:tcW w:w="6472" w:type="dxa"/>
          </w:tcPr>
          <w:p w:rsidR="009E6BA3" w:rsidRPr="005133AF" w:rsidRDefault="009E6BA3" w:rsidP="00250CF7">
            <w:pPr>
              <w:pStyle w:val="Amendmenttext"/>
              <w:rPr>
                <w:rFonts w:cs="Arial"/>
                <w:szCs w:val="18"/>
              </w:rPr>
            </w:pPr>
            <w:r w:rsidRPr="005133AF">
              <w:rPr>
                <w:rFonts w:cs="Arial"/>
                <w:szCs w:val="18"/>
              </w:rPr>
              <w:t>To update references.</w:t>
            </w:r>
          </w:p>
        </w:tc>
      </w:tr>
      <w:tr w:rsidR="009E6BA3" w:rsidRPr="005133AF">
        <w:tc>
          <w:tcPr>
            <w:tcW w:w="2600" w:type="dxa"/>
          </w:tcPr>
          <w:p w:rsidR="009E6BA3" w:rsidRPr="005133AF" w:rsidRDefault="009E6BA3" w:rsidP="00250CF7">
            <w:pPr>
              <w:pStyle w:val="Amendmenttext"/>
              <w:rPr>
                <w:rFonts w:cs="Arial"/>
                <w:szCs w:val="18"/>
              </w:rPr>
            </w:pPr>
          </w:p>
        </w:tc>
        <w:tc>
          <w:tcPr>
            <w:tcW w:w="6472" w:type="dxa"/>
          </w:tcPr>
          <w:p w:rsidR="009E6BA3" w:rsidRPr="005133AF" w:rsidRDefault="009E6BA3" w:rsidP="00250CF7">
            <w:pPr>
              <w:pStyle w:val="Amendmenttext"/>
              <w:rPr>
                <w:rFonts w:cs="Arial"/>
                <w:szCs w:val="18"/>
              </w:rPr>
            </w:pPr>
          </w:p>
        </w:tc>
      </w:tr>
      <w:tr w:rsidR="009E6BA3" w:rsidRPr="005133AF">
        <w:tc>
          <w:tcPr>
            <w:tcW w:w="2600" w:type="dxa"/>
          </w:tcPr>
          <w:p w:rsidR="009E6BA3" w:rsidRPr="005133AF" w:rsidRDefault="009E6BA3" w:rsidP="00D64C47">
            <w:pPr>
              <w:pStyle w:val="Amendmenttext"/>
              <w:rPr>
                <w:rFonts w:cs="Arial"/>
                <w:szCs w:val="18"/>
              </w:rPr>
            </w:pPr>
            <w:r w:rsidRPr="005133AF">
              <w:rPr>
                <w:rFonts w:cs="Arial"/>
                <w:szCs w:val="18"/>
              </w:rPr>
              <w:t xml:space="preserve">Editorial note </w:t>
            </w:r>
            <w:r w:rsidR="00D64C47">
              <w:rPr>
                <w:rFonts w:cs="Arial"/>
                <w:szCs w:val="18"/>
              </w:rPr>
              <w:t>after</w:t>
            </w:r>
            <w:r w:rsidRPr="005133AF">
              <w:rPr>
                <w:rFonts w:cs="Arial"/>
                <w:szCs w:val="18"/>
              </w:rPr>
              <w:t xml:space="preserve"> 2</w:t>
            </w:r>
          </w:p>
        </w:tc>
        <w:tc>
          <w:tcPr>
            <w:tcW w:w="6472" w:type="dxa"/>
          </w:tcPr>
          <w:p w:rsidR="009E6BA3" w:rsidRPr="005133AF" w:rsidRDefault="009E6BA3" w:rsidP="00250CF7">
            <w:pPr>
              <w:pStyle w:val="Amendmenttext"/>
              <w:rPr>
                <w:rFonts w:cs="Arial"/>
                <w:szCs w:val="18"/>
              </w:rPr>
            </w:pPr>
            <w:r w:rsidRPr="005133AF">
              <w:rPr>
                <w:rFonts w:cs="Arial"/>
                <w:szCs w:val="18"/>
              </w:rPr>
              <w:t>To omit the Editorial note as the document it references has been rescinded.</w:t>
            </w:r>
          </w:p>
        </w:tc>
      </w:tr>
      <w:tr w:rsidR="009E6BA3" w:rsidRPr="005133AF">
        <w:tc>
          <w:tcPr>
            <w:tcW w:w="2600" w:type="dxa"/>
          </w:tcPr>
          <w:p w:rsidR="009E6BA3" w:rsidRPr="005133AF" w:rsidRDefault="009E6BA3" w:rsidP="00250CF7">
            <w:pPr>
              <w:pStyle w:val="Amendmenttext"/>
              <w:rPr>
                <w:rFonts w:cs="Arial"/>
                <w:szCs w:val="18"/>
              </w:rPr>
            </w:pPr>
          </w:p>
        </w:tc>
        <w:tc>
          <w:tcPr>
            <w:tcW w:w="6472" w:type="dxa"/>
          </w:tcPr>
          <w:p w:rsidR="009E6BA3" w:rsidRPr="005133AF" w:rsidRDefault="009E6BA3" w:rsidP="00250CF7">
            <w:pPr>
              <w:pStyle w:val="Amendmenttext"/>
              <w:rPr>
                <w:rFonts w:cs="Arial"/>
                <w:szCs w:val="18"/>
              </w:rPr>
            </w:pPr>
          </w:p>
        </w:tc>
      </w:tr>
      <w:tr w:rsidR="009E6BA3" w:rsidRPr="005133AF">
        <w:tc>
          <w:tcPr>
            <w:tcW w:w="2600" w:type="dxa"/>
          </w:tcPr>
          <w:p w:rsidR="009E6BA3" w:rsidRPr="005133AF" w:rsidRDefault="009E6BA3" w:rsidP="00250CF7">
            <w:pPr>
              <w:pStyle w:val="Amendmenttext"/>
              <w:rPr>
                <w:rFonts w:cs="Arial"/>
                <w:szCs w:val="18"/>
              </w:rPr>
            </w:pPr>
            <w:r w:rsidRPr="005133AF">
              <w:rPr>
                <w:rFonts w:cs="Arial"/>
                <w:szCs w:val="18"/>
              </w:rPr>
              <w:t>14</w:t>
            </w:r>
          </w:p>
        </w:tc>
        <w:tc>
          <w:tcPr>
            <w:tcW w:w="6472" w:type="dxa"/>
          </w:tcPr>
          <w:p w:rsidR="009E6BA3" w:rsidRPr="005133AF" w:rsidRDefault="009E6BA3" w:rsidP="006D7F37">
            <w:pPr>
              <w:pStyle w:val="Amendmenttext"/>
              <w:rPr>
                <w:rFonts w:cs="Arial"/>
                <w:szCs w:val="18"/>
              </w:rPr>
            </w:pPr>
            <w:r w:rsidRPr="005133AF">
              <w:rPr>
                <w:rFonts w:cs="Arial"/>
                <w:szCs w:val="18"/>
              </w:rPr>
              <w:t xml:space="preserve">To insert a new clause to afford </w:t>
            </w:r>
            <w:r w:rsidR="006D7F37">
              <w:rPr>
                <w:rFonts w:cs="Arial"/>
                <w:szCs w:val="18"/>
              </w:rPr>
              <w:t xml:space="preserve">a substantive status to </w:t>
            </w:r>
            <w:r w:rsidRPr="005133AF">
              <w:rPr>
                <w:rFonts w:cs="Arial"/>
                <w:szCs w:val="18"/>
              </w:rPr>
              <w:t xml:space="preserve">definitions in the Code which contain compositional </w:t>
            </w:r>
            <w:proofErr w:type="gramStart"/>
            <w:r w:rsidRPr="005133AF">
              <w:rPr>
                <w:rFonts w:cs="Arial"/>
                <w:szCs w:val="18"/>
              </w:rPr>
              <w:t>components</w:t>
            </w:r>
            <w:r w:rsidR="006D7F37">
              <w:rPr>
                <w:rFonts w:cs="Arial"/>
                <w:szCs w:val="18"/>
              </w:rPr>
              <w:t>.</w:t>
            </w:r>
            <w:proofErr w:type="gramEnd"/>
          </w:p>
        </w:tc>
      </w:tr>
      <w:tr w:rsidR="002B0FA4" w:rsidRPr="005133AF">
        <w:tc>
          <w:tcPr>
            <w:tcW w:w="2600" w:type="dxa"/>
          </w:tcPr>
          <w:p w:rsidR="002B0FA4" w:rsidRPr="005133AF" w:rsidRDefault="002B0FA4" w:rsidP="00250CF7">
            <w:pPr>
              <w:pStyle w:val="Amendmenttext"/>
              <w:rPr>
                <w:rFonts w:cs="Arial"/>
                <w:szCs w:val="18"/>
              </w:rPr>
            </w:pPr>
          </w:p>
        </w:tc>
        <w:tc>
          <w:tcPr>
            <w:tcW w:w="6472" w:type="dxa"/>
          </w:tcPr>
          <w:p w:rsidR="002B0FA4" w:rsidRPr="005133AF" w:rsidRDefault="002B0FA4" w:rsidP="00250CF7">
            <w:pPr>
              <w:pStyle w:val="Amendmenttext"/>
              <w:rPr>
                <w:rFonts w:cs="Arial"/>
                <w:szCs w:val="18"/>
              </w:rPr>
            </w:pPr>
          </w:p>
        </w:tc>
      </w:tr>
      <w:tr w:rsidR="002B0FA4" w:rsidRPr="005133AF">
        <w:tc>
          <w:tcPr>
            <w:tcW w:w="2600" w:type="dxa"/>
          </w:tcPr>
          <w:p w:rsidR="002B0FA4" w:rsidRPr="005133AF" w:rsidRDefault="002B0FA4" w:rsidP="00A31639">
            <w:pPr>
              <w:pStyle w:val="AmendmentHeading"/>
            </w:pPr>
            <w:r w:rsidRPr="005133AF">
              <w:t>Amendment 89</w:t>
            </w:r>
          </w:p>
        </w:tc>
        <w:tc>
          <w:tcPr>
            <w:tcW w:w="6472" w:type="dxa"/>
          </w:tcPr>
          <w:p w:rsidR="002B0FA4" w:rsidRPr="005133AF" w:rsidRDefault="002B0FA4" w:rsidP="00A31639">
            <w:pPr>
              <w:pStyle w:val="AmendmentHeading"/>
            </w:pPr>
            <w:r w:rsidRPr="005133AF">
              <w:t>(Gazette No. FSC 31, 9 November 2006)</w:t>
            </w:r>
          </w:p>
        </w:tc>
      </w:tr>
      <w:tr w:rsidR="002B0FA4" w:rsidRPr="005133AF">
        <w:tc>
          <w:tcPr>
            <w:tcW w:w="2600" w:type="dxa"/>
          </w:tcPr>
          <w:p w:rsidR="002B0FA4" w:rsidRPr="005133AF" w:rsidRDefault="002B0FA4" w:rsidP="00A31639">
            <w:pPr>
              <w:pStyle w:val="AmendmentHeading"/>
            </w:pPr>
            <w:r w:rsidRPr="005133AF">
              <w:t>Clause amended</w:t>
            </w:r>
          </w:p>
        </w:tc>
        <w:tc>
          <w:tcPr>
            <w:tcW w:w="6472" w:type="dxa"/>
          </w:tcPr>
          <w:p w:rsidR="002B0FA4" w:rsidRPr="005133AF" w:rsidRDefault="002B0FA4" w:rsidP="00A31639">
            <w:pPr>
              <w:pStyle w:val="AmendmentHeading"/>
            </w:pPr>
            <w:r w:rsidRPr="005133AF">
              <w:t>Reason</w:t>
            </w:r>
          </w:p>
        </w:tc>
      </w:tr>
      <w:tr w:rsidR="002B0FA4" w:rsidRPr="005133AF">
        <w:tc>
          <w:tcPr>
            <w:tcW w:w="2600" w:type="dxa"/>
          </w:tcPr>
          <w:p w:rsidR="002B0FA4" w:rsidRPr="005133AF" w:rsidRDefault="002B0FA4" w:rsidP="00A31639">
            <w:pPr>
              <w:pStyle w:val="AmendmentHeading"/>
            </w:pPr>
          </w:p>
        </w:tc>
        <w:tc>
          <w:tcPr>
            <w:tcW w:w="6472" w:type="dxa"/>
          </w:tcPr>
          <w:p w:rsidR="002B0FA4" w:rsidRPr="005133AF" w:rsidRDefault="002B0FA4" w:rsidP="00A31639">
            <w:pPr>
              <w:pStyle w:val="AmendmentHeading"/>
            </w:pPr>
          </w:p>
        </w:tc>
      </w:tr>
      <w:tr w:rsidR="002B0FA4" w:rsidRPr="005133AF">
        <w:tc>
          <w:tcPr>
            <w:tcW w:w="2600" w:type="dxa"/>
          </w:tcPr>
          <w:p w:rsidR="002B0FA4" w:rsidRPr="005133AF" w:rsidRDefault="002B0FA4" w:rsidP="00957A30">
            <w:pPr>
              <w:pStyle w:val="Amendmenttext"/>
              <w:rPr>
                <w:rFonts w:cs="Arial"/>
                <w:szCs w:val="18"/>
              </w:rPr>
            </w:pPr>
            <w:r w:rsidRPr="005133AF">
              <w:rPr>
                <w:rFonts w:cs="Arial"/>
                <w:szCs w:val="18"/>
              </w:rPr>
              <w:t>Schedule</w:t>
            </w:r>
          </w:p>
        </w:tc>
        <w:tc>
          <w:tcPr>
            <w:tcW w:w="6472" w:type="dxa"/>
          </w:tcPr>
          <w:p w:rsidR="002B0FA4" w:rsidRPr="005133AF" w:rsidRDefault="006D7F37" w:rsidP="00957A30">
            <w:pPr>
              <w:pStyle w:val="Amendmenttext"/>
              <w:rPr>
                <w:rFonts w:cs="Arial"/>
                <w:szCs w:val="18"/>
              </w:rPr>
            </w:pPr>
            <w:r>
              <w:rPr>
                <w:rFonts w:cs="Arial"/>
                <w:szCs w:val="18"/>
              </w:rPr>
              <w:t>To amend entries for pantothenic acid and s</w:t>
            </w:r>
            <w:r w:rsidR="002B0FA4" w:rsidRPr="005133AF">
              <w:rPr>
                <w:rFonts w:cs="Arial"/>
                <w:szCs w:val="18"/>
              </w:rPr>
              <w:t>elenium.</w:t>
            </w:r>
          </w:p>
        </w:tc>
      </w:tr>
      <w:tr w:rsidR="00893C97" w:rsidRPr="005133AF">
        <w:tc>
          <w:tcPr>
            <w:tcW w:w="2600" w:type="dxa"/>
          </w:tcPr>
          <w:p w:rsidR="00893C97" w:rsidRPr="005133AF" w:rsidRDefault="00893C97" w:rsidP="00957A30">
            <w:pPr>
              <w:pStyle w:val="Amendmenttext"/>
              <w:rPr>
                <w:rFonts w:cs="Arial"/>
                <w:szCs w:val="18"/>
              </w:rPr>
            </w:pPr>
          </w:p>
        </w:tc>
        <w:tc>
          <w:tcPr>
            <w:tcW w:w="6472" w:type="dxa"/>
          </w:tcPr>
          <w:p w:rsidR="00893C97" w:rsidRPr="005133AF" w:rsidRDefault="00893C97" w:rsidP="00957A30">
            <w:pPr>
              <w:pStyle w:val="Amendmenttext"/>
              <w:rPr>
                <w:rFonts w:cs="Arial"/>
                <w:szCs w:val="18"/>
              </w:rPr>
            </w:pPr>
          </w:p>
        </w:tc>
      </w:tr>
      <w:tr w:rsidR="00893C97" w:rsidRPr="005133AF">
        <w:tc>
          <w:tcPr>
            <w:tcW w:w="2600" w:type="dxa"/>
          </w:tcPr>
          <w:p w:rsidR="00893C97" w:rsidRPr="005133AF" w:rsidRDefault="00893C97" w:rsidP="00A31639">
            <w:pPr>
              <w:pStyle w:val="AmendmentHeading"/>
            </w:pPr>
            <w:r w:rsidRPr="005133AF">
              <w:t>Amendment 100</w:t>
            </w:r>
          </w:p>
        </w:tc>
        <w:tc>
          <w:tcPr>
            <w:tcW w:w="6472" w:type="dxa"/>
          </w:tcPr>
          <w:p w:rsidR="00893C97" w:rsidRPr="005133AF" w:rsidRDefault="00893C97" w:rsidP="00A31639">
            <w:pPr>
              <w:pStyle w:val="AmendmentHeading"/>
            </w:pPr>
            <w:r w:rsidRPr="005133AF">
              <w:t>(Gazette No. FSC 42, 10 July 2008)</w:t>
            </w:r>
          </w:p>
        </w:tc>
      </w:tr>
      <w:tr w:rsidR="00893C97" w:rsidRPr="005133AF">
        <w:tc>
          <w:tcPr>
            <w:tcW w:w="2600" w:type="dxa"/>
          </w:tcPr>
          <w:p w:rsidR="00893C97" w:rsidRPr="005133AF" w:rsidRDefault="00893C97" w:rsidP="00A31639">
            <w:pPr>
              <w:pStyle w:val="AmendmentHeading"/>
            </w:pPr>
            <w:r w:rsidRPr="005133AF">
              <w:t>Clause amended</w:t>
            </w:r>
          </w:p>
        </w:tc>
        <w:tc>
          <w:tcPr>
            <w:tcW w:w="6472" w:type="dxa"/>
          </w:tcPr>
          <w:p w:rsidR="00893C97" w:rsidRPr="005133AF" w:rsidRDefault="00893C97" w:rsidP="00A31639">
            <w:pPr>
              <w:pStyle w:val="AmendmentHeading"/>
            </w:pPr>
            <w:r w:rsidRPr="005133AF">
              <w:t>Reason</w:t>
            </w:r>
          </w:p>
        </w:tc>
      </w:tr>
      <w:tr w:rsidR="00893C97" w:rsidRPr="005133AF">
        <w:tc>
          <w:tcPr>
            <w:tcW w:w="2600" w:type="dxa"/>
          </w:tcPr>
          <w:p w:rsidR="00893C97" w:rsidRPr="005133AF" w:rsidRDefault="00893C97" w:rsidP="00A31639">
            <w:pPr>
              <w:pStyle w:val="AmendmentHeading"/>
            </w:pPr>
          </w:p>
        </w:tc>
        <w:tc>
          <w:tcPr>
            <w:tcW w:w="6472" w:type="dxa"/>
          </w:tcPr>
          <w:p w:rsidR="00893C97" w:rsidRPr="005133AF" w:rsidRDefault="00893C97" w:rsidP="00A31639">
            <w:pPr>
              <w:pStyle w:val="AmendmentHeading"/>
            </w:pPr>
          </w:p>
        </w:tc>
      </w:tr>
      <w:tr w:rsidR="00893C97" w:rsidRPr="005133AF">
        <w:tc>
          <w:tcPr>
            <w:tcW w:w="2600" w:type="dxa"/>
          </w:tcPr>
          <w:p w:rsidR="00893C97" w:rsidRPr="005133AF" w:rsidRDefault="00893C97" w:rsidP="006F7F3D">
            <w:pPr>
              <w:pStyle w:val="Amendmenttext"/>
              <w:rPr>
                <w:rFonts w:cs="Arial"/>
                <w:szCs w:val="18"/>
              </w:rPr>
            </w:pPr>
            <w:r w:rsidRPr="005133AF">
              <w:rPr>
                <w:rFonts w:cs="Arial"/>
                <w:szCs w:val="18"/>
              </w:rPr>
              <w:t>2</w:t>
            </w:r>
          </w:p>
        </w:tc>
        <w:tc>
          <w:tcPr>
            <w:tcW w:w="6472" w:type="dxa"/>
          </w:tcPr>
          <w:p w:rsidR="00893C97" w:rsidRPr="005133AF" w:rsidRDefault="00893C97" w:rsidP="006F7F3D">
            <w:pPr>
              <w:pStyle w:val="Amendmenttext"/>
              <w:rPr>
                <w:rFonts w:cs="Arial"/>
                <w:szCs w:val="18"/>
              </w:rPr>
            </w:pPr>
            <w:r w:rsidRPr="005133AF">
              <w:rPr>
                <w:rFonts w:cs="Arial"/>
                <w:szCs w:val="18"/>
              </w:rPr>
              <w:t>To insert new editorial notes and new definitions and to amend a definition.</w:t>
            </w:r>
          </w:p>
        </w:tc>
      </w:tr>
      <w:tr w:rsidR="00751AA7" w:rsidRPr="005133AF">
        <w:tc>
          <w:tcPr>
            <w:tcW w:w="2600" w:type="dxa"/>
          </w:tcPr>
          <w:p w:rsidR="00751AA7" w:rsidRPr="005133AF" w:rsidRDefault="00751AA7" w:rsidP="006F7F3D">
            <w:pPr>
              <w:pStyle w:val="Amendmenttext"/>
              <w:rPr>
                <w:rFonts w:cs="Arial"/>
                <w:szCs w:val="18"/>
              </w:rPr>
            </w:pPr>
          </w:p>
        </w:tc>
        <w:tc>
          <w:tcPr>
            <w:tcW w:w="6472" w:type="dxa"/>
          </w:tcPr>
          <w:p w:rsidR="00751AA7" w:rsidRPr="005133AF" w:rsidRDefault="00751AA7" w:rsidP="006F7F3D">
            <w:pPr>
              <w:pStyle w:val="Amendmenttext"/>
              <w:rPr>
                <w:rFonts w:cs="Arial"/>
                <w:szCs w:val="18"/>
              </w:rPr>
            </w:pPr>
          </w:p>
        </w:tc>
      </w:tr>
      <w:tr w:rsidR="00751AA7" w:rsidRPr="005133AF">
        <w:tc>
          <w:tcPr>
            <w:tcW w:w="2600" w:type="dxa"/>
          </w:tcPr>
          <w:p w:rsidR="00751AA7" w:rsidRPr="005133AF" w:rsidRDefault="00AA6C7A" w:rsidP="00A31639">
            <w:pPr>
              <w:pStyle w:val="AmendmentHeading"/>
            </w:pPr>
            <w:r w:rsidRPr="005133AF">
              <w:t>Amendment 101</w:t>
            </w:r>
          </w:p>
        </w:tc>
        <w:tc>
          <w:tcPr>
            <w:tcW w:w="6472" w:type="dxa"/>
          </w:tcPr>
          <w:p w:rsidR="00751AA7" w:rsidRPr="005133AF" w:rsidRDefault="00751AA7" w:rsidP="00A31639">
            <w:pPr>
              <w:pStyle w:val="AmendmentHeading"/>
            </w:pPr>
            <w:r w:rsidRPr="005133AF">
              <w:t>(Gazette No. FSC 43, 14 August 2008)</w:t>
            </w:r>
          </w:p>
        </w:tc>
      </w:tr>
      <w:tr w:rsidR="00751AA7" w:rsidRPr="005133AF">
        <w:tc>
          <w:tcPr>
            <w:tcW w:w="2600" w:type="dxa"/>
          </w:tcPr>
          <w:p w:rsidR="00751AA7" w:rsidRPr="005133AF" w:rsidRDefault="00751AA7" w:rsidP="00A31639">
            <w:pPr>
              <w:pStyle w:val="AmendmentHeading"/>
            </w:pPr>
            <w:r w:rsidRPr="005133AF">
              <w:t>Clause amended</w:t>
            </w:r>
          </w:p>
        </w:tc>
        <w:tc>
          <w:tcPr>
            <w:tcW w:w="6472" w:type="dxa"/>
          </w:tcPr>
          <w:p w:rsidR="00751AA7" w:rsidRPr="005133AF" w:rsidRDefault="00751AA7" w:rsidP="00A31639">
            <w:pPr>
              <w:pStyle w:val="AmendmentHeading"/>
            </w:pPr>
            <w:r w:rsidRPr="005133AF">
              <w:t>Reason</w:t>
            </w:r>
          </w:p>
        </w:tc>
      </w:tr>
      <w:tr w:rsidR="00751AA7" w:rsidRPr="005133AF">
        <w:tc>
          <w:tcPr>
            <w:tcW w:w="2600" w:type="dxa"/>
          </w:tcPr>
          <w:p w:rsidR="00751AA7" w:rsidRPr="005133AF" w:rsidRDefault="00751AA7" w:rsidP="00A31639">
            <w:pPr>
              <w:pStyle w:val="AmendmentHeading"/>
            </w:pPr>
          </w:p>
        </w:tc>
        <w:tc>
          <w:tcPr>
            <w:tcW w:w="6472" w:type="dxa"/>
          </w:tcPr>
          <w:p w:rsidR="00751AA7" w:rsidRPr="005133AF" w:rsidRDefault="00751AA7" w:rsidP="00A31639">
            <w:pPr>
              <w:pStyle w:val="AmendmentHeading"/>
            </w:pPr>
          </w:p>
        </w:tc>
      </w:tr>
      <w:tr w:rsidR="00751AA7" w:rsidRPr="005133AF">
        <w:tc>
          <w:tcPr>
            <w:tcW w:w="2600" w:type="dxa"/>
          </w:tcPr>
          <w:p w:rsidR="00751AA7" w:rsidRPr="005133AF" w:rsidRDefault="00751AA7" w:rsidP="008C5353">
            <w:pPr>
              <w:pStyle w:val="Amendmenttext"/>
              <w:rPr>
                <w:rFonts w:cs="Arial"/>
                <w:szCs w:val="18"/>
              </w:rPr>
            </w:pPr>
            <w:r w:rsidRPr="005133AF">
              <w:rPr>
                <w:rFonts w:cs="Arial"/>
                <w:szCs w:val="18"/>
              </w:rPr>
              <w:t>Editorial note after 1(5)</w:t>
            </w:r>
          </w:p>
        </w:tc>
        <w:tc>
          <w:tcPr>
            <w:tcW w:w="6472" w:type="dxa"/>
          </w:tcPr>
          <w:p w:rsidR="00751AA7" w:rsidRPr="005133AF" w:rsidRDefault="00751AA7" w:rsidP="008C5353">
            <w:pPr>
              <w:pStyle w:val="Amendmenttext"/>
              <w:rPr>
                <w:rFonts w:cs="Arial"/>
                <w:szCs w:val="18"/>
              </w:rPr>
            </w:pPr>
            <w:r w:rsidRPr="005133AF">
              <w:rPr>
                <w:rFonts w:cs="Arial"/>
                <w:szCs w:val="18"/>
              </w:rPr>
              <w:t>To omit the Editorial note.</w:t>
            </w:r>
          </w:p>
        </w:tc>
      </w:tr>
      <w:tr w:rsidR="00607B94" w:rsidRPr="005133AF">
        <w:tc>
          <w:tcPr>
            <w:tcW w:w="2600" w:type="dxa"/>
          </w:tcPr>
          <w:p w:rsidR="00607B94" w:rsidRPr="005133AF" w:rsidRDefault="00607B94" w:rsidP="008C5353">
            <w:pPr>
              <w:pStyle w:val="Amendmenttext"/>
              <w:rPr>
                <w:rFonts w:cs="Arial"/>
                <w:szCs w:val="18"/>
              </w:rPr>
            </w:pPr>
          </w:p>
        </w:tc>
        <w:tc>
          <w:tcPr>
            <w:tcW w:w="6472" w:type="dxa"/>
          </w:tcPr>
          <w:p w:rsidR="00607B94" w:rsidRPr="005133AF" w:rsidRDefault="00607B94" w:rsidP="008C5353">
            <w:pPr>
              <w:pStyle w:val="Amendmenttext"/>
              <w:rPr>
                <w:rFonts w:cs="Arial"/>
                <w:szCs w:val="18"/>
              </w:rPr>
            </w:pPr>
          </w:p>
        </w:tc>
      </w:tr>
      <w:tr w:rsidR="00607B94" w:rsidRPr="005133AF">
        <w:tc>
          <w:tcPr>
            <w:tcW w:w="2600" w:type="dxa"/>
          </w:tcPr>
          <w:p w:rsidR="00607B94" w:rsidRPr="005133AF" w:rsidRDefault="00607B94" w:rsidP="008C5353">
            <w:pPr>
              <w:pStyle w:val="Amendmenttext"/>
              <w:rPr>
                <w:rFonts w:cs="Arial"/>
                <w:szCs w:val="18"/>
              </w:rPr>
            </w:pPr>
            <w:r w:rsidRPr="005133AF">
              <w:rPr>
                <w:rFonts w:cs="Arial"/>
                <w:szCs w:val="18"/>
              </w:rPr>
              <w:t>Schedule</w:t>
            </w:r>
          </w:p>
        </w:tc>
        <w:tc>
          <w:tcPr>
            <w:tcW w:w="6472" w:type="dxa"/>
          </w:tcPr>
          <w:p w:rsidR="00607B94" w:rsidRPr="005133AF" w:rsidRDefault="00607B94" w:rsidP="008C5353">
            <w:pPr>
              <w:pStyle w:val="Amendmenttext"/>
              <w:rPr>
                <w:rFonts w:cs="Arial"/>
                <w:szCs w:val="18"/>
              </w:rPr>
            </w:pPr>
            <w:r w:rsidRPr="005133AF">
              <w:rPr>
                <w:rFonts w:cs="Arial"/>
                <w:szCs w:val="18"/>
              </w:rPr>
              <w:t>To include new forms of folate and iron.</w:t>
            </w:r>
          </w:p>
        </w:tc>
      </w:tr>
      <w:tr w:rsidR="002F2630" w:rsidRPr="005133AF">
        <w:tc>
          <w:tcPr>
            <w:tcW w:w="2600" w:type="dxa"/>
          </w:tcPr>
          <w:p w:rsidR="002F2630" w:rsidRPr="005133AF" w:rsidRDefault="002F2630" w:rsidP="008C5353">
            <w:pPr>
              <w:pStyle w:val="Amendmenttext"/>
              <w:rPr>
                <w:rFonts w:cs="Arial"/>
                <w:szCs w:val="18"/>
              </w:rPr>
            </w:pPr>
          </w:p>
        </w:tc>
        <w:tc>
          <w:tcPr>
            <w:tcW w:w="6472" w:type="dxa"/>
          </w:tcPr>
          <w:p w:rsidR="002F2630" w:rsidRPr="005133AF" w:rsidRDefault="002F2630" w:rsidP="008C5353">
            <w:pPr>
              <w:pStyle w:val="Amendmenttext"/>
              <w:rPr>
                <w:rFonts w:cs="Arial"/>
                <w:szCs w:val="18"/>
              </w:rPr>
            </w:pPr>
          </w:p>
        </w:tc>
      </w:tr>
      <w:tr w:rsidR="002F2630" w:rsidRPr="005133AF">
        <w:tc>
          <w:tcPr>
            <w:tcW w:w="2600" w:type="dxa"/>
          </w:tcPr>
          <w:p w:rsidR="002F2630" w:rsidRPr="005133AF" w:rsidRDefault="002F2630" w:rsidP="00A31639">
            <w:pPr>
              <w:pStyle w:val="AmendmentHeading"/>
            </w:pPr>
            <w:r w:rsidRPr="005133AF">
              <w:t>Amendment 103</w:t>
            </w:r>
          </w:p>
        </w:tc>
        <w:tc>
          <w:tcPr>
            <w:tcW w:w="6472" w:type="dxa"/>
          </w:tcPr>
          <w:p w:rsidR="002F2630" w:rsidRPr="005133AF" w:rsidRDefault="002F2630" w:rsidP="00A31639">
            <w:pPr>
              <w:pStyle w:val="AmendmentHeading"/>
            </w:pPr>
            <w:r w:rsidRPr="005133AF">
              <w:t>(Gazette No. FSC 45, 9 October 2008)</w:t>
            </w:r>
          </w:p>
        </w:tc>
      </w:tr>
      <w:tr w:rsidR="002F2630" w:rsidRPr="005133AF">
        <w:tc>
          <w:tcPr>
            <w:tcW w:w="2600" w:type="dxa"/>
          </w:tcPr>
          <w:p w:rsidR="002F2630" w:rsidRPr="005133AF" w:rsidRDefault="002F2630" w:rsidP="00A31639">
            <w:pPr>
              <w:pStyle w:val="AmendmentHeading"/>
            </w:pPr>
            <w:r w:rsidRPr="005133AF">
              <w:t>Clause amended</w:t>
            </w:r>
          </w:p>
        </w:tc>
        <w:tc>
          <w:tcPr>
            <w:tcW w:w="6472" w:type="dxa"/>
          </w:tcPr>
          <w:p w:rsidR="002F2630" w:rsidRPr="005133AF" w:rsidRDefault="002F2630" w:rsidP="00A31639">
            <w:pPr>
              <w:pStyle w:val="AmendmentHeading"/>
            </w:pPr>
            <w:r w:rsidRPr="005133AF">
              <w:t>Reason</w:t>
            </w:r>
          </w:p>
        </w:tc>
      </w:tr>
      <w:tr w:rsidR="002F2630" w:rsidRPr="005133AF">
        <w:tc>
          <w:tcPr>
            <w:tcW w:w="2600" w:type="dxa"/>
          </w:tcPr>
          <w:p w:rsidR="002F2630" w:rsidRPr="005133AF" w:rsidRDefault="002F2630" w:rsidP="00A31639">
            <w:pPr>
              <w:pStyle w:val="AmendmentHeading"/>
            </w:pPr>
          </w:p>
        </w:tc>
        <w:tc>
          <w:tcPr>
            <w:tcW w:w="6472" w:type="dxa"/>
          </w:tcPr>
          <w:p w:rsidR="002F2630" w:rsidRPr="005133AF" w:rsidRDefault="002F2630" w:rsidP="00A31639">
            <w:pPr>
              <w:pStyle w:val="AmendmentHeading"/>
            </w:pPr>
          </w:p>
        </w:tc>
      </w:tr>
      <w:tr w:rsidR="002F2630" w:rsidRPr="005133AF">
        <w:tc>
          <w:tcPr>
            <w:tcW w:w="2600" w:type="dxa"/>
          </w:tcPr>
          <w:p w:rsidR="002F2630" w:rsidRPr="005133AF" w:rsidRDefault="002F2630" w:rsidP="002E1199">
            <w:pPr>
              <w:pStyle w:val="Amendmenttext"/>
              <w:rPr>
                <w:rFonts w:cs="Arial"/>
                <w:szCs w:val="18"/>
              </w:rPr>
            </w:pPr>
            <w:r w:rsidRPr="005133AF">
              <w:rPr>
                <w:rFonts w:cs="Arial"/>
                <w:szCs w:val="18"/>
              </w:rPr>
              <w:t>2</w:t>
            </w:r>
          </w:p>
        </w:tc>
        <w:tc>
          <w:tcPr>
            <w:tcW w:w="6472" w:type="dxa"/>
          </w:tcPr>
          <w:p w:rsidR="002F2630" w:rsidRPr="005133AF" w:rsidRDefault="002F2630" w:rsidP="002E1199">
            <w:pPr>
              <w:pStyle w:val="Amendmenttext"/>
              <w:rPr>
                <w:rFonts w:cs="Arial"/>
                <w:szCs w:val="18"/>
              </w:rPr>
            </w:pPr>
            <w:r w:rsidRPr="005133AF">
              <w:rPr>
                <w:rFonts w:cs="Arial"/>
                <w:szCs w:val="18"/>
              </w:rPr>
              <w:t>To amend the definitions of ‘Code’ and ‘code number’.</w:t>
            </w:r>
          </w:p>
        </w:tc>
      </w:tr>
      <w:tr w:rsidR="002F2630" w:rsidRPr="005133AF">
        <w:tc>
          <w:tcPr>
            <w:tcW w:w="2600" w:type="dxa"/>
          </w:tcPr>
          <w:p w:rsidR="002F2630" w:rsidRPr="005133AF" w:rsidRDefault="002F2630" w:rsidP="002E1199">
            <w:pPr>
              <w:pStyle w:val="Amendmenttext"/>
              <w:rPr>
                <w:rFonts w:cs="Arial"/>
                <w:szCs w:val="18"/>
              </w:rPr>
            </w:pPr>
          </w:p>
        </w:tc>
        <w:tc>
          <w:tcPr>
            <w:tcW w:w="6472" w:type="dxa"/>
          </w:tcPr>
          <w:p w:rsidR="002F2630" w:rsidRPr="005133AF" w:rsidRDefault="002F2630" w:rsidP="002E1199">
            <w:pPr>
              <w:pStyle w:val="Amendmenttext"/>
              <w:rPr>
                <w:rFonts w:cs="Arial"/>
                <w:szCs w:val="18"/>
              </w:rPr>
            </w:pPr>
          </w:p>
        </w:tc>
      </w:tr>
      <w:tr w:rsidR="002F2630" w:rsidRPr="005133AF">
        <w:tc>
          <w:tcPr>
            <w:tcW w:w="2600" w:type="dxa"/>
          </w:tcPr>
          <w:p w:rsidR="002F2630" w:rsidRPr="005133AF" w:rsidRDefault="002F2630" w:rsidP="002E1199">
            <w:pPr>
              <w:pStyle w:val="Amendmenttext"/>
              <w:rPr>
                <w:rFonts w:cs="Arial"/>
                <w:szCs w:val="18"/>
              </w:rPr>
            </w:pPr>
            <w:r w:rsidRPr="005133AF">
              <w:rPr>
                <w:rFonts w:cs="Arial"/>
                <w:szCs w:val="18"/>
              </w:rPr>
              <w:t>5(1), 5(2)</w:t>
            </w:r>
          </w:p>
        </w:tc>
        <w:tc>
          <w:tcPr>
            <w:tcW w:w="6472" w:type="dxa"/>
          </w:tcPr>
          <w:p w:rsidR="002F2630" w:rsidRPr="005133AF" w:rsidRDefault="002F2630" w:rsidP="002E1199">
            <w:pPr>
              <w:pStyle w:val="Amendmenttext"/>
              <w:rPr>
                <w:rFonts w:cs="Arial"/>
                <w:szCs w:val="18"/>
              </w:rPr>
            </w:pPr>
            <w:r w:rsidRPr="005133AF">
              <w:rPr>
                <w:rFonts w:cs="Arial"/>
                <w:szCs w:val="18"/>
              </w:rPr>
              <w:t>To amend the subclauses.</w:t>
            </w:r>
          </w:p>
        </w:tc>
      </w:tr>
      <w:tr w:rsidR="007B59BC" w:rsidRPr="005133AF">
        <w:tc>
          <w:tcPr>
            <w:tcW w:w="2600" w:type="dxa"/>
          </w:tcPr>
          <w:p w:rsidR="007B59BC" w:rsidRPr="005133AF" w:rsidRDefault="007B59BC" w:rsidP="002E1199">
            <w:pPr>
              <w:pStyle w:val="Amendmenttext"/>
              <w:rPr>
                <w:rFonts w:cs="Arial"/>
                <w:szCs w:val="18"/>
              </w:rPr>
            </w:pPr>
          </w:p>
        </w:tc>
        <w:tc>
          <w:tcPr>
            <w:tcW w:w="6472" w:type="dxa"/>
          </w:tcPr>
          <w:p w:rsidR="007B59BC" w:rsidRPr="005133AF" w:rsidRDefault="007B59BC" w:rsidP="002E1199">
            <w:pPr>
              <w:pStyle w:val="Amendmenttext"/>
              <w:rPr>
                <w:rFonts w:cs="Arial"/>
                <w:szCs w:val="18"/>
              </w:rPr>
            </w:pPr>
          </w:p>
        </w:tc>
      </w:tr>
      <w:tr w:rsidR="007B59BC" w:rsidRPr="005133AF">
        <w:tc>
          <w:tcPr>
            <w:tcW w:w="2600" w:type="dxa"/>
          </w:tcPr>
          <w:p w:rsidR="007B59BC" w:rsidRPr="005133AF" w:rsidRDefault="007B59BC" w:rsidP="00A31639">
            <w:pPr>
              <w:pStyle w:val="AmendmentHeading"/>
            </w:pPr>
            <w:r w:rsidRPr="005133AF">
              <w:t>Amendment 105</w:t>
            </w:r>
          </w:p>
        </w:tc>
        <w:tc>
          <w:tcPr>
            <w:tcW w:w="6472" w:type="dxa"/>
          </w:tcPr>
          <w:p w:rsidR="007B59BC" w:rsidRPr="005133AF" w:rsidRDefault="007B59BC" w:rsidP="00A31639">
            <w:pPr>
              <w:pStyle w:val="AmendmentHeading"/>
            </w:pPr>
            <w:r w:rsidRPr="005133AF">
              <w:t>(Gazette No. FSC 47, 15 January 2009)</w:t>
            </w:r>
          </w:p>
        </w:tc>
      </w:tr>
      <w:tr w:rsidR="007B59BC" w:rsidRPr="005133AF">
        <w:tc>
          <w:tcPr>
            <w:tcW w:w="2600" w:type="dxa"/>
          </w:tcPr>
          <w:p w:rsidR="007B59BC" w:rsidRPr="005133AF" w:rsidRDefault="007B59BC" w:rsidP="00A31639">
            <w:pPr>
              <w:pStyle w:val="AmendmentHeading"/>
            </w:pPr>
            <w:r w:rsidRPr="005133AF">
              <w:t>Clause amended</w:t>
            </w:r>
          </w:p>
        </w:tc>
        <w:tc>
          <w:tcPr>
            <w:tcW w:w="6472" w:type="dxa"/>
          </w:tcPr>
          <w:p w:rsidR="007B59BC" w:rsidRPr="005133AF" w:rsidRDefault="007B59BC" w:rsidP="00A31639">
            <w:pPr>
              <w:pStyle w:val="AmendmentHeading"/>
            </w:pPr>
            <w:r w:rsidRPr="005133AF">
              <w:t>Reason</w:t>
            </w:r>
          </w:p>
        </w:tc>
      </w:tr>
      <w:tr w:rsidR="007B59BC" w:rsidRPr="005133AF">
        <w:tc>
          <w:tcPr>
            <w:tcW w:w="2600" w:type="dxa"/>
          </w:tcPr>
          <w:p w:rsidR="007B59BC" w:rsidRPr="005133AF" w:rsidRDefault="007B59BC" w:rsidP="00A31639">
            <w:pPr>
              <w:pStyle w:val="AmendmentHeading"/>
            </w:pPr>
          </w:p>
        </w:tc>
        <w:tc>
          <w:tcPr>
            <w:tcW w:w="6472" w:type="dxa"/>
          </w:tcPr>
          <w:p w:rsidR="007B59BC" w:rsidRPr="005133AF" w:rsidRDefault="007B59BC" w:rsidP="00A31639">
            <w:pPr>
              <w:pStyle w:val="AmendmentHeading"/>
            </w:pPr>
          </w:p>
        </w:tc>
      </w:tr>
      <w:tr w:rsidR="007B59BC" w:rsidRPr="005133AF">
        <w:tc>
          <w:tcPr>
            <w:tcW w:w="2600" w:type="dxa"/>
          </w:tcPr>
          <w:p w:rsidR="007B59BC" w:rsidRPr="005133AF" w:rsidRDefault="007B59BC" w:rsidP="0061464D">
            <w:pPr>
              <w:pStyle w:val="Amendmenttext"/>
              <w:rPr>
                <w:rFonts w:cs="Arial"/>
                <w:szCs w:val="18"/>
              </w:rPr>
            </w:pPr>
            <w:r w:rsidRPr="005133AF">
              <w:rPr>
                <w:rFonts w:cs="Arial"/>
                <w:szCs w:val="18"/>
              </w:rPr>
              <w:t>2</w:t>
            </w:r>
          </w:p>
        </w:tc>
        <w:tc>
          <w:tcPr>
            <w:tcW w:w="6472" w:type="dxa"/>
          </w:tcPr>
          <w:p w:rsidR="007B59BC" w:rsidRPr="005133AF" w:rsidRDefault="007B59BC" w:rsidP="006D7F37">
            <w:pPr>
              <w:pStyle w:val="Amendmenttext"/>
              <w:rPr>
                <w:rFonts w:cs="Arial"/>
                <w:szCs w:val="18"/>
              </w:rPr>
            </w:pPr>
            <w:r w:rsidRPr="005133AF">
              <w:rPr>
                <w:rFonts w:cs="Arial"/>
                <w:szCs w:val="18"/>
              </w:rPr>
              <w:t xml:space="preserve">To insert definitions </w:t>
            </w:r>
            <w:r w:rsidR="006D7F37">
              <w:rPr>
                <w:rFonts w:cs="Arial"/>
                <w:szCs w:val="18"/>
              </w:rPr>
              <w:t>of</w:t>
            </w:r>
            <w:r w:rsidRPr="005133AF">
              <w:rPr>
                <w:rFonts w:cs="Arial"/>
                <w:szCs w:val="18"/>
              </w:rPr>
              <w:t xml:space="preserve"> ‘galacto-oligosaccharides’ and ‘inulin-derived substances’.</w:t>
            </w:r>
          </w:p>
        </w:tc>
      </w:tr>
      <w:tr w:rsidR="007B59BC" w:rsidRPr="005133AF">
        <w:tc>
          <w:tcPr>
            <w:tcW w:w="2600" w:type="dxa"/>
          </w:tcPr>
          <w:p w:rsidR="007B59BC" w:rsidRPr="005133AF" w:rsidRDefault="007B59BC" w:rsidP="0061464D">
            <w:pPr>
              <w:pStyle w:val="Amendmenttext"/>
              <w:rPr>
                <w:rFonts w:cs="Arial"/>
                <w:szCs w:val="18"/>
              </w:rPr>
            </w:pPr>
          </w:p>
        </w:tc>
        <w:tc>
          <w:tcPr>
            <w:tcW w:w="6472" w:type="dxa"/>
          </w:tcPr>
          <w:p w:rsidR="007B59BC" w:rsidRPr="005133AF" w:rsidRDefault="007B59BC" w:rsidP="0061464D">
            <w:pPr>
              <w:pStyle w:val="Amendmenttext"/>
              <w:rPr>
                <w:rFonts w:cs="Arial"/>
                <w:szCs w:val="18"/>
              </w:rPr>
            </w:pPr>
          </w:p>
        </w:tc>
      </w:tr>
      <w:tr w:rsidR="007B59BC" w:rsidRPr="005133AF">
        <w:tc>
          <w:tcPr>
            <w:tcW w:w="2600" w:type="dxa"/>
          </w:tcPr>
          <w:p w:rsidR="007B59BC" w:rsidRPr="005133AF" w:rsidRDefault="007B59BC" w:rsidP="0061464D">
            <w:pPr>
              <w:pStyle w:val="Amendmenttext"/>
              <w:rPr>
                <w:rFonts w:cs="Arial"/>
                <w:szCs w:val="18"/>
              </w:rPr>
            </w:pPr>
            <w:r w:rsidRPr="005133AF">
              <w:rPr>
                <w:rFonts w:cs="Arial"/>
                <w:szCs w:val="18"/>
              </w:rPr>
              <w:t>9A</w:t>
            </w:r>
          </w:p>
        </w:tc>
        <w:tc>
          <w:tcPr>
            <w:tcW w:w="6472" w:type="dxa"/>
          </w:tcPr>
          <w:p w:rsidR="007B59BC" w:rsidRPr="005133AF" w:rsidRDefault="007B59BC" w:rsidP="0061464D">
            <w:pPr>
              <w:pStyle w:val="Amendmenttext"/>
              <w:rPr>
                <w:rFonts w:cs="Arial"/>
                <w:szCs w:val="18"/>
              </w:rPr>
            </w:pPr>
            <w:r w:rsidRPr="005133AF">
              <w:rPr>
                <w:rFonts w:cs="Arial"/>
                <w:szCs w:val="18"/>
              </w:rPr>
              <w:t>To insert a new clause as a consequential amendment arising from the new definitions inserted in clause 2.</w:t>
            </w:r>
          </w:p>
        </w:tc>
      </w:tr>
      <w:tr w:rsidR="00845D3E" w:rsidRPr="005133AF" w:rsidTr="00845D3E">
        <w:tc>
          <w:tcPr>
            <w:tcW w:w="2600" w:type="dxa"/>
          </w:tcPr>
          <w:p w:rsidR="00845D3E" w:rsidRPr="005133AF" w:rsidRDefault="00845D3E" w:rsidP="00845D3E">
            <w:pPr>
              <w:pStyle w:val="Amendmenttext"/>
              <w:rPr>
                <w:rFonts w:cs="Arial"/>
                <w:szCs w:val="18"/>
              </w:rPr>
            </w:pPr>
          </w:p>
        </w:tc>
        <w:tc>
          <w:tcPr>
            <w:tcW w:w="6472" w:type="dxa"/>
          </w:tcPr>
          <w:p w:rsidR="00845D3E" w:rsidRPr="005133AF" w:rsidRDefault="00845D3E" w:rsidP="00845D3E">
            <w:pPr>
              <w:pStyle w:val="Amendmenttext"/>
              <w:rPr>
                <w:rFonts w:cs="Arial"/>
                <w:szCs w:val="18"/>
              </w:rPr>
            </w:pPr>
          </w:p>
        </w:tc>
      </w:tr>
      <w:tr w:rsidR="00845D3E" w:rsidRPr="005133AF" w:rsidTr="00845D3E">
        <w:tc>
          <w:tcPr>
            <w:tcW w:w="2600" w:type="dxa"/>
          </w:tcPr>
          <w:p w:rsidR="00845D3E" w:rsidRPr="005133AF" w:rsidRDefault="00845D3E" w:rsidP="00A31639">
            <w:pPr>
              <w:pStyle w:val="AmendmentHeading"/>
            </w:pPr>
            <w:r w:rsidRPr="005133AF">
              <w:t>Amendment 115</w:t>
            </w:r>
          </w:p>
        </w:tc>
        <w:tc>
          <w:tcPr>
            <w:tcW w:w="6472" w:type="dxa"/>
          </w:tcPr>
          <w:p w:rsidR="00845D3E" w:rsidRPr="005133AF" w:rsidRDefault="00845D3E" w:rsidP="00A31639">
            <w:pPr>
              <w:pStyle w:val="AmendmentHeading"/>
            </w:pPr>
            <w:r w:rsidRPr="005133AF">
              <w:t>(Gazette No. FSC 57, 8 April 2010)</w:t>
            </w:r>
          </w:p>
        </w:tc>
      </w:tr>
      <w:tr w:rsidR="00845D3E" w:rsidRPr="005133AF" w:rsidTr="00845D3E">
        <w:tc>
          <w:tcPr>
            <w:tcW w:w="2600" w:type="dxa"/>
          </w:tcPr>
          <w:p w:rsidR="00845D3E" w:rsidRPr="005133AF" w:rsidRDefault="00845D3E" w:rsidP="00A31639">
            <w:pPr>
              <w:pStyle w:val="AmendmentHeading"/>
            </w:pPr>
            <w:r w:rsidRPr="005133AF">
              <w:t>Clause amended</w:t>
            </w:r>
          </w:p>
        </w:tc>
        <w:tc>
          <w:tcPr>
            <w:tcW w:w="6472" w:type="dxa"/>
          </w:tcPr>
          <w:p w:rsidR="00845D3E" w:rsidRPr="005133AF" w:rsidRDefault="00845D3E" w:rsidP="00A31639">
            <w:pPr>
              <w:pStyle w:val="AmendmentHeading"/>
            </w:pPr>
            <w:r w:rsidRPr="005133AF">
              <w:t>Reason</w:t>
            </w:r>
          </w:p>
        </w:tc>
      </w:tr>
      <w:tr w:rsidR="00845D3E" w:rsidRPr="005133AF" w:rsidTr="00845D3E">
        <w:tc>
          <w:tcPr>
            <w:tcW w:w="2600" w:type="dxa"/>
          </w:tcPr>
          <w:p w:rsidR="00845D3E" w:rsidRPr="005133AF" w:rsidRDefault="00845D3E" w:rsidP="00A31639">
            <w:pPr>
              <w:pStyle w:val="AmendmentHeading"/>
            </w:pPr>
          </w:p>
        </w:tc>
        <w:tc>
          <w:tcPr>
            <w:tcW w:w="6472" w:type="dxa"/>
          </w:tcPr>
          <w:p w:rsidR="00845D3E" w:rsidRPr="005133AF" w:rsidRDefault="00845D3E" w:rsidP="00A31639">
            <w:pPr>
              <w:pStyle w:val="AmendmentHeading"/>
            </w:pPr>
          </w:p>
        </w:tc>
      </w:tr>
      <w:tr w:rsidR="00845D3E" w:rsidRPr="005133AF" w:rsidTr="00845D3E">
        <w:tc>
          <w:tcPr>
            <w:tcW w:w="2600" w:type="dxa"/>
          </w:tcPr>
          <w:p w:rsidR="00845D3E" w:rsidRPr="005133AF" w:rsidRDefault="00845D3E" w:rsidP="00845D3E">
            <w:pPr>
              <w:pStyle w:val="Amendmenttext"/>
              <w:rPr>
                <w:rFonts w:cs="Arial"/>
                <w:szCs w:val="18"/>
              </w:rPr>
            </w:pPr>
            <w:r w:rsidRPr="005133AF">
              <w:rPr>
                <w:rFonts w:cs="Arial"/>
                <w:szCs w:val="18"/>
              </w:rPr>
              <w:t>Table of Provisions, Division Headings</w:t>
            </w:r>
          </w:p>
        </w:tc>
        <w:tc>
          <w:tcPr>
            <w:tcW w:w="6472" w:type="dxa"/>
          </w:tcPr>
          <w:p w:rsidR="00845D3E" w:rsidRPr="005133AF" w:rsidRDefault="00845D3E" w:rsidP="00845D3E">
            <w:pPr>
              <w:pStyle w:val="Amendmenttext"/>
              <w:rPr>
                <w:rFonts w:cs="Arial"/>
                <w:szCs w:val="18"/>
              </w:rPr>
            </w:pPr>
            <w:r w:rsidRPr="005133AF">
              <w:rPr>
                <w:rFonts w:cs="Arial"/>
                <w:szCs w:val="18"/>
              </w:rPr>
              <w:t xml:space="preserve">To omit the Division headings. </w:t>
            </w:r>
          </w:p>
        </w:tc>
      </w:tr>
      <w:tr w:rsidR="00845D3E" w:rsidRPr="005133AF" w:rsidTr="00845D3E">
        <w:tc>
          <w:tcPr>
            <w:tcW w:w="2600" w:type="dxa"/>
          </w:tcPr>
          <w:p w:rsidR="00845D3E" w:rsidRPr="005133AF" w:rsidRDefault="00845D3E" w:rsidP="00845D3E">
            <w:pPr>
              <w:pStyle w:val="Amendmenttext"/>
              <w:rPr>
                <w:rFonts w:cs="Arial"/>
                <w:szCs w:val="18"/>
              </w:rPr>
            </w:pPr>
          </w:p>
        </w:tc>
        <w:tc>
          <w:tcPr>
            <w:tcW w:w="6472" w:type="dxa"/>
          </w:tcPr>
          <w:p w:rsidR="00845D3E" w:rsidRPr="005133AF" w:rsidRDefault="00845D3E" w:rsidP="00845D3E">
            <w:pPr>
              <w:pStyle w:val="Amendmenttext"/>
              <w:rPr>
                <w:rFonts w:cs="Arial"/>
                <w:szCs w:val="18"/>
              </w:rPr>
            </w:pPr>
          </w:p>
        </w:tc>
      </w:tr>
      <w:tr w:rsidR="00845D3E" w:rsidRPr="005133AF" w:rsidTr="00845D3E">
        <w:tc>
          <w:tcPr>
            <w:tcW w:w="2600" w:type="dxa"/>
          </w:tcPr>
          <w:p w:rsidR="00845D3E" w:rsidRPr="005133AF" w:rsidRDefault="00845D3E" w:rsidP="00845D3E">
            <w:pPr>
              <w:pStyle w:val="Amendmenttext"/>
              <w:rPr>
                <w:rFonts w:cs="Arial"/>
                <w:szCs w:val="18"/>
              </w:rPr>
            </w:pPr>
            <w:r w:rsidRPr="005133AF">
              <w:rPr>
                <w:rFonts w:cs="Arial"/>
                <w:szCs w:val="18"/>
              </w:rPr>
              <w:t>15</w:t>
            </w:r>
          </w:p>
        </w:tc>
        <w:tc>
          <w:tcPr>
            <w:tcW w:w="6472" w:type="dxa"/>
          </w:tcPr>
          <w:p w:rsidR="00845D3E" w:rsidRPr="005133AF" w:rsidRDefault="00845D3E" w:rsidP="00845D3E">
            <w:pPr>
              <w:pStyle w:val="Amendmenttext"/>
              <w:rPr>
                <w:rFonts w:cs="Arial"/>
                <w:szCs w:val="18"/>
              </w:rPr>
            </w:pPr>
            <w:r w:rsidRPr="005133AF">
              <w:rPr>
                <w:rFonts w:cs="Arial"/>
                <w:szCs w:val="18"/>
              </w:rPr>
              <w:t>To insert a reference to phytosterols, phytostanols and their esters.</w:t>
            </w:r>
          </w:p>
        </w:tc>
      </w:tr>
      <w:tr w:rsidR="00F0501D" w:rsidRPr="005133AF" w:rsidTr="00845D3E">
        <w:tc>
          <w:tcPr>
            <w:tcW w:w="2600" w:type="dxa"/>
          </w:tcPr>
          <w:p w:rsidR="00F0501D" w:rsidRPr="005133AF" w:rsidRDefault="00F0501D" w:rsidP="00845D3E">
            <w:pPr>
              <w:pStyle w:val="Amendmenttext"/>
              <w:rPr>
                <w:rFonts w:cs="Arial"/>
                <w:szCs w:val="18"/>
              </w:rPr>
            </w:pPr>
          </w:p>
        </w:tc>
        <w:tc>
          <w:tcPr>
            <w:tcW w:w="6472" w:type="dxa"/>
          </w:tcPr>
          <w:p w:rsidR="00F0501D" w:rsidRPr="005133AF" w:rsidRDefault="00F0501D" w:rsidP="00845D3E">
            <w:pPr>
              <w:pStyle w:val="Amendmenttext"/>
              <w:rPr>
                <w:rFonts w:cs="Arial"/>
                <w:szCs w:val="18"/>
              </w:rPr>
            </w:pPr>
          </w:p>
        </w:tc>
      </w:tr>
      <w:tr w:rsidR="00F0501D" w:rsidRPr="005133AF" w:rsidTr="00845D3E">
        <w:tc>
          <w:tcPr>
            <w:tcW w:w="2600" w:type="dxa"/>
          </w:tcPr>
          <w:p w:rsidR="00F0501D" w:rsidRPr="005133AF" w:rsidRDefault="00F0501D" w:rsidP="00A31639">
            <w:pPr>
              <w:pStyle w:val="AmendmentHeading"/>
            </w:pPr>
            <w:r w:rsidRPr="005133AF">
              <w:t>Amendment 123</w:t>
            </w:r>
          </w:p>
        </w:tc>
        <w:tc>
          <w:tcPr>
            <w:tcW w:w="6472" w:type="dxa"/>
          </w:tcPr>
          <w:p w:rsidR="00F0501D" w:rsidRPr="005133AF" w:rsidRDefault="00F0501D" w:rsidP="00A31639">
            <w:pPr>
              <w:pStyle w:val="AmendmentHeading"/>
            </w:pPr>
            <w:r w:rsidRPr="005133AF">
              <w:t>(Gazette No. FSC 65, 26 May 2011)</w:t>
            </w:r>
          </w:p>
        </w:tc>
      </w:tr>
      <w:tr w:rsidR="00F0501D" w:rsidRPr="005133AF" w:rsidTr="00845D3E">
        <w:tc>
          <w:tcPr>
            <w:tcW w:w="2600" w:type="dxa"/>
          </w:tcPr>
          <w:p w:rsidR="00F0501D" w:rsidRPr="005133AF" w:rsidRDefault="00F0501D" w:rsidP="00A31639">
            <w:pPr>
              <w:pStyle w:val="AmendmentHeading"/>
            </w:pPr>
            <w:r w:rsidRPr="005133AF">
              <w:t>Clause amended</w:t>
            </w:r>
          </w:p>
        </w:tc>
        <w:tc>
          <w:tcPr>
            <w:tcW w:w="6472" w:type="dxa"/>
          </w:tcPr>
          <w:p w:rsidR="00F0501D" w:rsidRPr="005133AF" w:rsidRDefault="00F0501D" w:rsidP="00A31639">
            <w:pPr>
              <w:pStyle w:val="AmendmentHeading"/>
            </w:pPr>
            <w:r w:rsidRPr="005133AF">
              <w:t>Reason</w:t>
            </w:r>
          </w:p>
        </w:tc>
      </w:tr>
      <w:tr w:rsidR="00F0501D" w:rsidRPr="005133AF" w:rsidTr="00845D3E">
        <w:tc>
          <w:tcPr>
            <w:tcW w:w="2600" w:type="dxa"/>
          </w:tcPr>
          <w:p w:rsidR="00F0501D" w:rsidRPr="005133AF" w:rsidRDefault="00F0501D" w:rsidP="00A31639">
            <w:pPr>
              <w:pStyle w:val="AmendmentHeading"/>
            </w:pPr>
          </w:p>
        </w:tc>
        <w:tc>
          <w:tcPr>
            <w:tcW w:w="6472" w:type="dxa"/>
          </w:tcPr>
          <w:p w:rsidR="00F0501D" w:rsidRPr="005133AF" w:rsidRDefault="00F0501D" w:rsidP="00A31639">
            <w:pPr>
              <w:pStyle w:val="AmendmentHeading"/>
            </w:pPr>
          </w:p>
        </w:tc>
      </w:tr>
      <w:tr w:rsidR="00910979" w:rsidRPr="005133AF" w:rsidTr="00845D3E">
        <w:tc>
          <w:tcPr>
            <w:tcW w:w="2600" w:type="dxa"/>
          </w:tcPr>
          <w:p w:rsidR="00910979" w:rsidRPr="005133AF" w:rsidRDefault="00910979" w:rsidP="00F0501D">
            <w:pPr>
              <w:pStyle w:val="Amendmenttext"/>
              <w:rPr>
                <w:rFonts w:cs="Arial"/>
                <w:szCs w:val="18"/>
              </w:rPr>
            </w:pPr>
            <w:r w:rsidRPr="005133AF">
              <w:rPr>
                <w:rFonts w:cs="Arial"/>
                <w:szCs w:val="18"/>
              </w:rPr>
              <w:t>2</w:t>
            </w:r>
          </w:p>
        </w:tc>
        <w:tc>
          <w:tcPr>
            <w:tcW w:w="6472" w:type="dxa"/>
          </w:tcPr>
          <w:p w:rsidR="00910979" w:rsidRPr="005133AF" w:rsidRDefault="00910979" w:rsidP="006D7F37">
            <w:pPr>
              <w:pStyle w:val="Amendmenttext"/>
              <w:rPr>
                <w:rFonts w:cs="Arial"/>
                <w:szCs w:val="18"/>
              </w:rPr>
            </w:pPr>
            <w:r w:rsidRPr="005133AF">
              <w:rPr>
                <w:rFonts w:cs="Arial"/>
                <w:szCs w:val="18"/>
              </w:rPr>
              <w:t xml:space="preserve">To insert a definition </w:t>
            </w:r>
            <w:r w:rsidR="006D7F37">
              <w:rPr>
                <w:rFonts w:cs="Arial"/>
                <w:szCs w:val="18"/>
              </w:rPr>
              <w:t>of</w:t>
            </w:r>
            <w:r w:rsidRPr="005133AF">
              <w:rPr>
                <w:rFonts w:cs="Arial"/>
                <w:szCs w:val="18"/>
              </w:rPr>
              <w:t xml:space="preserve"> </w:t>
            </w:r>
            <w:r w:rsidR="006D7F37">
              <w:rPr>
                <w:rFonts w:cs="Arial"/>
                <w:szCs w:val="18"/>
              </w:rPr>
              <w:t xml:space="preserve">‘egg product’ </w:t>
            </w:r>
            <w:r w:rsidRPr="005133AF">
              <w:rPr>
                <w:rFonts w:cs="Arial"/>
                <w:szCs w:val="18"/>
              </w:rPr>
              <w:t>to take effect</w:t>
            </w:r>
            <w:r w:rsidR="00CE6B2E">
              <w:rPr>
                <w:rFonts w:cs="Arial"/>
                <w:szCs w:val="18"/>
              </w:rPr>
              <w:t xml:space="preserve"> on</w:t>
            </w:r>
            <w:r w:rsidRPr="005133AF">
              <w:rPr>
                <w:rFonts w:cs="Arial"/>
                <w:szCs w:val="18"/>
              </w:rPr>
              <w:t xml:space="preserve"> 26 November 2012.</w:t>
            </w:r>
          </w:p>
        </w:tc>
      </w:tr>
      <w:tr w:rsidR="00A31639" w:rsidRPr="005133AF" w:rsidTr="00845D3E">
        <w:tc>
          <w:tcPr>
            <w:tcW w:w="2600" w:type="dxa"/>
          </w:tcPr>
          <w:p w:rsidR="00A31639" w:rsidRPr="005133AF" w:rsidRDefault="00A31639" w:rsidP="00F0501D">
            <w:pPr>
              <w:pStyle w:val="Amendmenttext"/>
              <w:rPr>
                <w:rFonts w:cs="Arial"/>
                <w:szCs w:val="18"/>
              </w:rPr>
            </w:pPr>
          </w:p>
        </w:tc>
        <w:tc>
          <w:tcPr>
            <w:tcW w:w="6472" w:type="dxa"/>
          </w:tcPr>
          <w:p w:rsidR="00A31639" w:rsidRPr="005133AF" w:rsidRDefault="00A31639" w:rsidP="00F0501D">
            <w:pPr>
              <w:pStyle w:val="Amendmenttext"/>
              <w:rPr>
                <w:rFonts w:cs="Arial"/>
                <w:szCs w:val="18"/>
              </w:rPr>
            </w:pPr>
          </w:p>
        </w:tc>
      </w:tr>
      <w:tr w:rsidR="00A31639" w:rsidRPr="005133AF" w:rsidTr="00845D3E">
        <w:tc>
          <w:tcPr>
            <w:tcW w:w="2600" w:type="dxa"/>
          </w:tcPr>
          <w:p w:rsidR="00A31639" w:rsidRPr="005133AF" w:rsidRDefault="00A31639" w:rsidP="001018C4">
            <w:pPr>
              <w:pStyle w:val="AmendmentHeading"/>
            </w:pPr>
            <w:r w:rsidRPr="005133AF">
              <w:t>Amendment 12</w:t>
            </w:r>
            <w:r>
              <w:t>4</w:t>
            </w:r>
          </w:p>
        </w:tc>
        <w:tc>
          <w:tcPr>
            <w:tcW w:w="6472" w:type="dxa"/>
          </w:tcPr>
          <w:p w:rsidR="00A31639" w:rsidRPr="005133AF" w:rsidRDefault="00A31639" w:rsidP="003D0BB7">
            <w:pPr>
              <w:pStyle w:val="AmendmentHeading"/>
            </w:pPr>
            <w:r>
              <w:t>(Gazette No. FSC 66</w:t>
            </w:r>
            <w:r w:rsidRPr="005133AF">
              <w:t xml:space="preserve">, </w:t>
            </w:r>
            <w:r w:rsidR="003D0BB7">
              <w:t>11 July</w:t>
            </w:r>
            <w:r w:rsidRPr="005133AF">
              <w:t xml:space="preserve"> 2011)</w:t>
            </w:r>
          </w:p>
        </w:tc>
      </w:tr>
      <w:tr w:rsidR="00A31639" w:rsidRPr="005133AF" w:rsidTr="00845D3E">
        <w:tc>
          <w:tcPr>
            <w:tcW w:w="2600" w:type="dxa"/>
          </w:tcPr>
          <w:p w:rsidR="00A31639" w:rsidRPr="005133AF" w:rsidRDefault="00A31639" w:rsidP="001018C4">
            <w:pPr>
              <w:pStyle w:val="AmendmentHeading"/>
            </w:pPr>
            <w:r w:rsidRPr="005133AF">
              <w:t>Clause amended</w:t>
            </w:r>
          </w:p>
        </w:tc>
        <w:tc>
          <w:tcPr>
            <w:tcW w:w="6472" w:type="dxa"/>
          </w:tcPr>
          <w:p w:rsidR="00A31639" w:rsidRPr="005133AF" w:rsidRDefault="00A31639" w:rsidP="001018C4">
            <w:pPr>
              <w:pStyle w:val="AmendmentHeading"/>
            </w:pPr>
            <w:r w:rsidRPr="005133AF">
              <w:t>Reason</w:t>
            </w:r>
          </w:p>
        </w:tc>
      </w:tr>
      <w:tr w:rsidR="00A31639" w:rsidRPr="005133AF" w:rsidTr="00845D3E">
        <w:tc>
          <w:tcPr>
            <w:tcW w:w="2600" w:type="dxa"/>
          </w:tcPr>
          <w:p w:rsidR="00A31639" w:rsidRPr="005133AF" w:rsidRDefault="00A31639" w:rsidP="001018C4">
            <w:pPr>
              <w:pStyle w:val="AmendmentHeading"/>
            </w:pPr>
          </w:p>
        </w:tc>
        <w:tc>
          <w:tcPr>
            <w:tcW w:w="6472" w:type="dxa"/>
          </w:tcPr>
          <w:p w:rsidR="00A31639" w:rsidRPr="005133AF" w:rsidRDefault="00A31639" w:rsidP="001018C4">
            <w:pPr>
              <w:pStyle w:val="AmendmentHeading"/>
            </w:pPr>
          </w:p>
        </w:tc>
      </w:tr>
      <w:tr w:rsidR="00A31639" w:rsidRPr="005133AF" w:rsidTr="00845D3E">
        <w:tc>
          <w:tcPr>
            <w:tcW w:w="2600" w:type="dxa"/>
          </w:tcPr>
          <w:p w:rsidR="00A31639" w:rsidRPr="00955826" w:rsidRDefault="001018C4" w:rsidP="00EE7E8F">
            <w:pPr>
              <w:pStyle w:val="Amendmenttext"/>
            </w:pPr>
            <w:r w:rsidRPr="00955826">
              <w:t xml:space="preserve">Editorial note </w:t>
            </w:r>
            <w:r w:rsidR="00EE7E8F">
              <w:t>before</w:t>
            </w:r>
            <w:r w:rsidRPr="00955826">
              <w:t xml:space="preserve"> Table of Provisions</w:t>
            </w:r>
          </w:p>
        </w:tc>
        <w:tc>
          <w:tcPr>
            <w:tcW w:w="6472" w:type="dxa"/>
          </w:tcPr>
          <w:p w:rsidR="00A31639" w:rsidRPr="00955826" w:rsidRDefault="00BF24F1" w:rsidP="001018C4">
            <w:pPr>
              <w:pStyle w:val="Amendmenttext"/>
            </w:pPr>
            <w:r>
              <w:t>To update</w:t>
            </w:r>
            <w:r w:rsidR="00955826">
              <w:t xml:space="preserve"> </w:t>
            </w:r>
            <w:r w:rsidR="001018C4" w:rsidRPr="00955826">
              <w:t>Food Act references.</w:t>
            </w:r>
          </w:p>
        </w:tc>
      </w:tr>
    </w:tbl>
    <w:p w:rsidR="002146DB" w:rsidRDefault="002146DB">
      <w:r>
        <w:rPr>
          <w:bCs/>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EE7E8F" w:rsidRPr="005133AF" w:rsidTr="00845D3E">
        <w:tc>
          <w:tcPr>
            <w:tcW w:w="2600" w:type="dxa"/>
          </w:tcPr>
          <w:p w:rsidR="00EE7E8F" w:rsidRPr="000F0422" w:rsidRDefault="00EE7E8F" w:rsidP="00986411">
            <w:pPr>
              <w:pStyle w:val="Amendmenttext"/>
              <w:ind w:left="0" w:firstLine="0"/>
            </w:pPr>
            <w:r>
              <w:lastRenderedPageBreak/>
              <w:t>Table of Provisions, 16</w:t>
            </w:r>
          </w:p>
        </w:tc>
        <w:tc>
          <w:tcPr>
            <w:tcW w:w="6472" w:type="dxa"/>
          </w:tcPr>
          <w:p w:rsidR="00EE7E8F" w:rsidRPr="000F0422" w:rsidRDefault="00EE7E8F" w:rsidP="00986411">
            <w:pPr>
              <w:pStyle w:val="Amendmenttext"/>
            </w:pPr>
            <w:r>
              <w:t>To insert a new clause and to make a consequential amendment to the Table.</w:t>
            </w:r>
          </w:p>
        </w:tc>
      </w:tr>
      <w:tr w:rsidR="00EE7E8F" w:rsidRPr="005133AF" w:rsidTr="00845D3E">
        <w:tc>
          <w:tcPr>
            <w:tcW w:w="2600" w:type="dxa"/>
          </w:tcPr>
          <w:p w:rsidR="00EE7E8F" w:rsidRPr="00955826" w:rsidRDefault="00EE7E8F" w:rsidP="001018C4">
            <w:pPr>
              <w:pStyle w:val="Amendmenttext"/>
              <w:rPr>
                <w:highlight w:val="yellow"/>
              </w:rPr>
            </w:pPr>
          </w:p>
        </w:tc>
        <w:tc>
          <w:tcPr>
            <w:tcW w:w="6472" w:type="dxa"/>
          </w:tcPr>
          <w:p w:rsidR="00EE7E8F" w:rsidRPr="00955826" w:rsidRDefault="00EE7E8F" w:rsidP="001018C4">
            <w:pPr>
              <w:pStyle w:val="Amendmenttext"/>
              <w:rPr>
                <w:highlight w:val="yellow"/>
              </w:rPr>
            </w:pPr>
          </w:p>
        </w:tc>
      </w:tr>
      <w:tr w:rsidR="00EE7E8F" w:rsidRPr="005133AF" w:rsidTr="00845D3E">
        <w:tc>
          <w:tcPr>
            <w:tcW w:w="2600" w:type="dxa"/>
          </w:tcPr>
          <w:p w:rsidR="00EE7E8F" w:rsidRPr="000F0422" w:rsidRDefault="00EE7E8F" w:rsidP="001018C4">
            <w:pPr>
              <w:pStyle w:val="Amendmenttext"/>
            </w:pPr>
            <w:r w:rsidRPr="000F0422">
              <w:t>1(1)</w:t>
            </w:r>
          </w:p>
        </w:tc>
        <w:tc>
          <w:tcPr>
            <w:tcW w:w="6472" w:type="dxa"/>
          </w:tcPr>
          <w:p w:rsidR="00EE7E8F" w:rsidRPr="000F0422" w:rsidRDefault="00EE7E8F" w:rsidP="000F0422">
            <w:pPr>
              <w:pStyle w:val="Amendmenttext"/>
            </w:pPr>
            <w:r w:rsidRPr="000F0422">
              <w:t>To amend the clause.</w:t>
            </w:r>
          </w:p>
        </w:tc>
      </w:tr>
      <w:tr w:rsidR="00EE7E8F" w:rsidRPr="005133AF" w:rsidTr="00845D3E">
        <w:tc>
          <w:tcPr>
            <w:tcW w:w="2600" w:type="dxa"/>
          </w:tcPr>
          <w:p w:rsidR="00EE7E8F" w:rsidRPr="00955826" w:rsidRDefault="00EE7E8F" w:rsidP="001018C4">
            <w:pPr>
              <w:pStyle w:val="Amendmenttext"/>
              <w:rPr>
                <w:highlight w:val="yellow"/>
              </w:rPr>
            </w:pPr>
          </w:p>
        </w:tc>
        <w:tc>
          <w:tcPr>
            <w:tcW w:w="6472" w:type="dxa"/>
          </w:tcPr>
          <w:p w:rsidR="00EE7E8F" w:rsidRPr="00955826" w:rsidRDefault="00EE7E8F" w:rsidP="001018C4">
            <w:pPr>
              <w:pStyle w:val="Amendmenttext"/>
              <w:rPr>
                <w:highlight w:val="yellow"/>
              </w:rPr>
            </w:pPr>
          </w:p>
        </w:tc>
      </w:tr>
      <w:tr w:rsidR="00EE7E8F" w:rsidRPr="005133AF" w:rsidTr="00845D3E">
        <w:tc>
          <w:tcPr>
            <w:tcW w:w="2600" w:type="dxa"/>
          </w:tcPr>
          <w:p w:rsidR="00EE7E8F" w:rsidRPr="000F0422" w:rsidRDefault="00EE7E8F" w:rsidP="001018C4">
            <w:pPr>
              <w:pStyle w:val="Amendmenttext"/>
              <w:ind w:left="0" w:firstLine="0"/>
            </w:pPr>
            <w:r w:rsidRPr="000F0422">
              <w:t>2</w:t>
            </w:r>
            <w:r>
              <w:t>, Editorial note</w:t>
            </w:r>
          </w:p>
        </w:tc>
        <w:tc>
          <w:tcPr>
            <w:tcW w:w="6472" w:type="dxa"/>
          </w:tcPr>
          <w:p w:rsidR="00EE7E8F" w:rsidRPr="000F0422" w:rsidRDefault="00EE7E8F" w:rsidP="006D7F37">
            <w:pPr>
              <w:pStyle w:val="Amendmenttext"/>
            </w:pPr>
            <w:r w:rsidRPr="000F0422">
              <w:t>To omit the definition of ‘Aust</w:t>
            </w:r>
            <w:r>
              <w:t>r</w:t>
            </w:r>
            <w:r w:rsidRPr="000F0422">
              <w:t>alian Approved Names List’, amend the definition</w:t>
            </w:r>
            <w:r>
              <w:t>s</w:t>
            </w:r>
            <w:r w:rsidRPr="000F0422">
              <w:t xml:space="preserve"> of ‘fund raising event’</w:t>
            </w:r>
            <w:r>
              <w:t xml:space="preserve"> and </w:t>
            </w:r>
            <w:proofErr w:type="gramStart"/>
            <w:r>
              <w:t>‘</w:t>
            </w:r>
            <w:r w:rsidR="008663A9">
              <w:t>component</w:t>
            </w:r>
            <w:r>
              <w:t>’</w:t>
            </w:r>
            <w:r w:rsidRPr="000F0422">
              <w:t>,</w:t>
            </w:r>
            <w:proofErr w:type="gramEnd"/>
            <w:r w:rsidRPr="000F0422">
              <w:t xml:space="preserve"> omit the Editorial Note after the definition of ‘fund raising event’ and insert a definition </w:t>
            </w:r>
            <w:r w:rsidR="006D7F37">
              <w:t>of</w:t>
            </w:r>
            <w:r w:rsidRPr="000F0422">
              <w:t xml:space="preserve"> ‘Good Manufacturing Practice’.</w:t>
            </w:r>
          </w:p>
        </w:tc>
      </w:tr>
      <w:tr w:rsidR="0012032E" w:rsidRPr="005133AF" w:rsidTr="00845D3E">
        <w:tc>
          <w:tcPr>
            <w:tcW w:w="2600" w:type="dxa"/>
          </w:tcPr>
          <w:p w:rsidR="0012032E" w:rsidRPr="000F0422" w:rsidRDefault="0012032E" w:rsidP="001018C4">
            <w:pPr>
              <w:pStyle w:val="Amendmenttext"/>
              <w:ind w:left="0" w:firstLine="0"/>
            </w:pPr>
          </w:p>
        </w:tc>
        <w:tc>
          <w:tcPr>
            <w:tcW w:w="6472" w:type="dxa"/>
          </w:tcPr>
          <w:p w:rsidR="0012032E" w:rsidRPr="000F0422" w:rsidRDefault="0012032E" w:rsidP="00BF24F1">
            <w:pPr>
              <w:pStyle w:val="Amendmenttext"/>
            </w:pPr>
          </w:p>
        </w:tc>
      </w:tr>
      <w:tr w:rsidR="0012032E" w:rsidRPr="005133AF" w:rsidTr="00845D3E">
        <w:tc>
          <w:tcPr>
            <w:tcW w:w="2600" w:type="dxa"/>
          </w:tcPr>
          <w:p w:rsidR="0012032E" w:rsidRPr="005133AF" w:rsidRDefault="0012032E" w:rsidP="00597CF6">
            <w:pPr>
              <w:pStyle w:val="AmendmentHeading"/>
            </w:pPr>
            <w:r w:rsidRPr="005133AF">
              <w:t>Amendment 1</w:t>
            </w:r>
            <w:r>
              <w:t>32</w:t>
            </w:r>
          </w:p>
        </w:tc>
        <w:tc>
          <w:tcPr>
            <w:tcW w:w="6472" w:type="dxa"/>
          </w:tcPr>
          <w:p w:rsidR="0012032E" w:rsidRPr="005133AF" w:rsidRDefault="0012032E" w:rsidP="00597CF6">
            <w:pPr>
              <w:pStyle w:val="AmendmentHeading"/>
            </w:pPr>
            <w:r>
              <w:t xml:space="preserve">(Gazette No. FSC </w:t>
            </w:r>
            <w:r w:rsidR="00597CF6">
              <w:t>74</w:t>
            </w:r>
            <w:r w:rsidRPr="005133AF">
              <w:t xml:space="preserve">, </w:t>
            </w:r>
            <w:r w:rsidR="00597CF6">
              <w:t>28 June 2012</w:t>
            </w:r>
            <w:r w:rsidRPr="005133AF">
              <w:t>)</w:t>
            </w:r>
          </w:p>
        </w:tc>
      </w:tr>
      <w:tr w:rsidR="0012032E" w:rsidRPr="005133AF" w:rsidTr="00845D3E">
        <w:tc>
          <w:tcPr>
            <w:tcW w:w="2600" w:type="dxa"/>
          </w:tcPr>
          <w:p w:rsidR="0012032E" w:rsidRPr="005133AF" w:rsidRDefault="0012032E" w:rsidP="00597CF6">
            <w:pPr>
              <w:pStyle w:val="AmendmentHeading"/>
            </w:pPr>
            <w:r w:rsidRPr="005133AF">
              <w:t>Clause amended</w:t>
            </w:r>
          </w:p>
        </w:tc>
        <w:tc>
          <w:tcPr>
            <w:tcW w:w="6472" w:type="dxa"/>
          </w:tcPr>
          <w:p w:rsidR="0012032E" w:rsidRPr="005133AF" w:rsidRDefault="0012032E" w:rsidP="00597CF6">
            <w:pPr>
              <w:pStyle w:val="AmendmentHeading"/>
            </w:pPr>
            <w:r w:rsidRPr="005133AF">
              <w:t>Reason</w:t>
            </w:r>
          </w:p>
        </w:tc>
      </w:tr>
      <w:tr w:rsidR="0012032E" w:rsidRPr="005133AF" w:rsidTr="00845D3E">
        <w:tc>
          <w:tcPr>
            <w:tcW w:w="2600" w:type="dxa"/>
          </w:tcPr>
          <w:p w:rsidR="0012032E" w:rsidRPr="005133AF" w:rsidRDefault="0012032E" w:rsidP="0012032E">
            <w:pPr>
              <w:pStyle w:val="Amendmenttext"/>
            </w:pPr>
          </w:p>
        </w:tc>
        <w:tc>
          <w:tcPr>
            <w:tcW w:w="6472" w:type="dxa"/>
          </w:tcPr>
          <w:p w:rsidR="0012032E" w:rsidRPr="005133AF" w:rsidRDefault="0012032E" w:rsidP="0012032E">
            <w:pPr>
              <w:pStyle w:val="Amendmenttext"/>
            </w:pPr>
          </w:p>
        </w:tc>
      </w:tr>
      <w:tr w:rsidR="0012032E" w:rsidRPr="005133AF" w:rsidTr="00845D3E">
        <w:tc>
          <w:tcPr>
            <w:tcW w:w="2600" w:type="dxa"/>
          </w:tcPr>
          <w:p w:rsidR="0012032E" w:rsidRPr="005133AF" w:rsidRDefault="00597CF6" w:rsidP="0012032E">
            <w:pPr>
              <w:pStyle w:val="Amendmenttext"/>
            </w:pPr>
            <w:r>
              <w:t>2</w:t>
            </w:r>
          </w:p>
        </w:tc>
        <w:tc>
          <w:tcPr>
            <w:tcW w:w="6472" w:type="dxa"/>
          </w:tcPr>
          <w:p w:rsidR="0012032E" w:rsidRPr="005133AF" w:rsidRDefault="00597CF6" w:rsidP="006D7F37">
            <w:pPr>
              <w:pStyle w:val="Amendmenttext"/>
            </w:pPr>
            <w:r>
              <w:t xml:space="preserve">To insert definitions </w:t>
            </w:r>
            <w:r w:rsidR="006D7F37">
              <w:t>of</w:t>
            </w:r>
            <w:r>
              <w:t xml:space="preserve"> ‘food for special medical purposes’, ‘small package’ and ‘transportation outer</w:t>
            </w:r>
            <w:r w:rsidR="00A042B1">
              <w:t>’</w:t>
            </w:r>
            <w:r>
              <w:t>, and to amend the definition of ‘warning statement’</w:t>
            </w:r>
            <w:r w:rsidR="00A042B1">
              <w:t xml:space="preserve"> to take effect on 28 June 2014</w:t>
            </w:r>
            <w:r>
              <w:t>.</w:t>
            </w:r>
          </w:p>
        </w:tc>
      </w:tr>
      <w:tr w:rsidR="00597CF6" w:rsidRPr="005133AF" w:rsidTr="00845D3E">
        <w:tc>
          <w:tcPr>
            <w:tcW w:w="2600" w:type="dxa"/>
          </w:tcPr>
          <w:p w:rsidR="00597CF6" w:rsidRDefault="00597CF6" w:rsidP="0012032E">
            <w:pPr>
              <w:pStyle w:val="Amendmenttext"/>
            </w:pPr>
          </w:p>
        </w:tc>
        <w:tc>
          <w:tcPr>
            <w:tcW w:w="6472" w:type="dxa"/>
          </w:tcPr>
          <w:p w:rsidR="00597CF6" w:rsidRDefault="00597CF6" w:rsidP="0012032E">
            <w:pPr>
              <w:pStyle w:val="Amendmenttext"/>
            </w:pPr>
          </w:p>
        </w:tc>
      </w:tr>
      <w:tr w:rsidR="00597CF6" w:rsidRPr="005133AF" w:rsidTr="00845D3E">
        <w:tc>
          <w:tcPr>
            <w:tcW w:w="2600" w:type="dxa"/>
          </w:tcPr>
          <w:p w:rsidR="00597CF6" w:rsidRDefault="00597CF6" w:rsidP="0012032E">
            <w:pPr>
              <w:pStyle w:val="Amendmenttext"/>
            </w:pPr>
            <w:r>
              <w:t>Table to clause 8</w:t>
            </w:r>
          </w:p>
        </w:tc>
        <w:tc>
          <w:tcPr>
            <w:tcW w:w="6472" w:type="dxa"/>
          </w:tcPr>
          <w:p w:rsidR="00597CF6" w:rsidRDefault="00597CF6" w:rsidP="0012032E">
            <w:pPr>
              <w:pStyle w:val="Amendmenttext"/>
            </w:pPr>
            <w:r>
              <w:t>To insert an entry for Megajoule.</w:t>
            </w:r>
          </w:p>
        </w:tc>
      </w:tr>
      <w:tr w:rsidR="002146DB" w:rsidRPr="005133AF" w:rsidTr="00845D3E">
        <w:tc>
          <w:tcPr>
            <w:tcW w:w="2600" w:type="dxa"/>
          </w:tcPr>
          <w:p w:rsidR="002146DB" w:rsidRDefault="002146DB" w:rsidP="0012032E">
            <w:pPr>
              <w:pStyle w:val="Amendmenttext"/>
            </w:pPr>
          </w:p>
        </w:tc>
        <w:tc>
          <w:tcPr>
            <w:tcW w:w="6472" w:type="dxa"/>
          </w:tcPr>
          <w:p w:rsidR="002146DB" w:rsidRDefault="002146DB" w:rsidP="0012032E">
            <w:pPr>
              <w:pStyle w:val="Amendmenttext"/>
            </w:pPr>
          </w:p>
        </w:tc>
      </w:tr>
      <w:tr w:rsidR="002146DB" w:rsidRPr="005133AF" w:rsidTr="00845D3E">
        <w:tc>
          <w:tcPr>
            <w:tcW w:w="2600" w:type="dxa"/>
          </w:tcPr>
          <w:p w:rsidR="002146DB" w:rsidRPr="005133AF" w:rsidRDefault="002146DB" w:rsidP="002146DB">
            <w:pPr>
              <w:pStyle w:val="AmendmentHeading"/>
            </w:pPr>
            <w:r w:rsidRPr="005133AF">
              <w:t>Amendment 1</w:t>
            </w:r>
            <w:r>
              <w:t>35</w:t>
            </w:r>
          </w:p>
        </w:tc>
        <w:tc>
          <w:tcPr>
            <w:tcW w:w="6472" w:type="dxa"/>
          </w:tcPr>
          <w:p w:rsidR="002146DB" w:rsidRPr="00550310" w:rsidRDefault="002146DB" w:rsidP="00550310">
            <w:pPr>
              <w:pStyle w:val="AmendmentHeading"/>
            </w:pPr>
            <w:r w:rsidRPr="00550310">
              <w:t xml:space="preserve">(Gazette No. FSC 77, </w:t>
            </w:r>
            <w:r w:rsidR="00550310" w:rsidRPr="00550310">
              <w:t>11</w:t>
            </w:r>
            <w:r w:rsidRPr="00550310">
              <w:t xml:space="preserve"> October 2012)</w:t>
            </w:r>
          </w:p>
        </w:tc>
      </w:tr>
      <w:tr w:rsidR="002146DB" w:rsidRPr="005133AF" w:rsidTr="00845D3E">
        <w:tc>
          <w:tcPr>
            <w:tcW w:w="2600" w:type="dxa"/>
          </w:tcPr>
          <w:p w:rsidR="002146DB" w:rsidRPr="005133AF" w:rsidRDefault="002146DB" w:rsidP="002146DB">
            <w:pPr>
              <w:pStyle w:val="AmendmentHeading"/>
            </w:pPr>
            <w:r w:rsidRPr="005133AF">
              <w:t>Clause amended</w:t>
            </w:r>
          </w:p>
        </w:tc>
        <w:tc>
          <w:tcPr>
            <w:tcW w:w="6472" w:type="dxa"/>
          </w:tcPr>
          <w:p w:rsidR="002146DB" w:rsidRPr="005133AF" w:rsidRDefault="002146DB" w:rsidP="002146DB">
            <w:pPr>
              <w:pStyle w:val="AmendmentHeading"/>
            </w:pPr>
            <w:r w:rsidRPr="005133AF">
              <w:t>Reason</w:t>
            </w:r>
          </w:p>
        </w:tc>
      </w:tr>
      <w:tr w:rsidR="002146DB" w:rsidRPr="005133AF" w:rsidTr="00845D3E">
        <w:tc>
          <w:tcPr>
            <w:tcW w:w="2600" w:type="dxa"/>
          </w:tcPr>
          <w:p w:rsidR="002146DB" w:rsidRPr="002146DB" w:rsidRDefault="002146DB" w:rsidP="002146DB">
            <w:pPr>
              <w:pStyle w:val="Amendmenttext"/>
            </w:pPr>
          </w:p>
        </w:tc>
        <w:tc>
          <w:tcPr>
            <w:tcW w:w="6472" w:type="dxa"/>
          </w:tcPr>
          <w:p w:rsidR="002146DB" w:rsidRPr="002146DB" w:rsidRDefault="002146DB" w:rsidP="002146DB">
            <w:pPr>
              <w:pStyle w:val="Amendmenttext"/>
            </w:pPr>
          </w:p>
        </w:tc>
      </w:tr>
      <w:tr w:rsidR="002146DB" w:rsidRPr="005133AF" w:rsidTr="00845D3E">
        <w:tc>
          <w:tcPr>
            <w:tcW w:w="2600" w:type="dxa"/>
          </w:tcPr>
          <w:p w:rsidR="002146DB" w:rsidRPr="002146DB" w:rsidRDefault="002146DB" w:rsidP="002146DB">
            <w:pPr>
              <w:pStyle w:val="Amendmenttext"/>
            </w:pPr>
            <w:r>
              <w:t>16(1)</w:t>
            </w:r>
          </w:p>
        </w:tc>
        <w:tc>
          <w:tcPr>
            <w:tcW w:w="6472" w:type="dxa"/>
          </w:tcPr>
          <w:p w:rsidR="002146DB" w:rsidRPr="002146DB" w:rsidRDefault="002146DB" w:rsidP="002146DB">
            <w:pPr>
              <w:pStyle w:val="Amendmenttext"/>
            </w:pPr>
            <w:r>
              <w:t>To update a reference.</w:t>
            </w:r>
          </w:p>
        </w:tc>
      </w:tr>
    </w:tbl>
    <w:p w:rsidR="008367AF" w:rsidRPr="005133AF" w:rsidRDefault="008367AF">
      <w:pPr>
        <w:rPr>
          <w:rFonts w:cs="Arial"/>
          <w:szCs w:val="18"/>
        </w:rPr>
      </w:pPr>
    </w:p>
    <w:p w:rsidR="008367AF" w:rsidRPr="005133AF" w:rsidRDefault="008367AF" w:rsidP="005133AF"/>
    <w:p w:rsidR="008367AF" w:rsidRPr="005133AF" w:rsidRDefault="008367AF" w:rsidP="005133AF">
      <w:pPr>
        <w:pStyle w:val="Centeredheading"/>
      </w:pPr>
      <w:r w:rsidRPr="005133AF">
        <w:t>Standard 1.1.2</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1.1.2</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0F0422">
            <w:pPr>
              <w:pStyle w:val="AmendmentHeading"/>
            </w:pPr>
            <w:r w:rsidRPr="005133AF">
              <w:t>Amendment 55</w:t>
            </w:r>
          </w:p>
        </w:tc>
        <w:tc>
          <w:tcPr>
            <w:tcW w:w="6472" w:type="dxa"/>
          </w:tcPr>
          <w:p w:rsidR="008367AF" w:rsidRPr="005133AF" w:rsidRDefault="008367AF" w:rsidP="000F0422">
            <w:pPr>
              <w:pStyle w:val="AmendmentHeading"/>
            </w:pPr>
            <w:r w:rsidRPr="005133AF">
              <w:t>(Gazette No. P 23, 30 August 2001)</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rsidP="006D7F37">
            <w:pPr>
              <w:pStyle w:val="Amendmenttext"/>
              <w:rPr>
                <w:rFonts w:cs="Arial"/>
                <w:bCs w:val="0"/>
                <w:szCs w:val="18"/>
              </w:rPr>
            </w:pPr>
            <w:r w:rsidRPr="005133AF">
              <w:rPr>
                <w:rFonts w:cs="Arial"/>
                <w:bCs w:val="0"/>
                <w:szCs w:val="18"/>
              </w:rPr>
              <w:t xml:space="preserve">To amend the definition of ‘chocolate’ and insert a definition </w:t>
            </w:r>
            <w:r w:rsidR="006D7F37">
              <w:rPr>
                <w:rFonts w:cs="Arial"/>
                <w:bCs w:val="0"/>
                <w:szCs w:val="18"/>
              </w:rPr>
              <w:t>of</w:t>
            </w:r>
            <w:r w:rsidRPr="005133AF">
              <w:rPr>
                <w:rFonts w:cs="Arial"/>
                <w:bCs w:val="0"/>
                <w:szCs w:val="18"/>
              </w:rPr>
              <w:t xml:space="preserve"> ‘peanut butter’.</w:t>
            </w:r>
          </w:p>
        </w:tc>
      </w:tr>
      <w:tr w:rsidR="009E6BA3" w:rsidRPr="005133AF">
        <w:tc>
          <w:tcPr>
            <w:tcW w:w="2600" w:type="dxa"/>
          </w:tcPr>
          <w:p w:rsidR="009E6BA3" w:rsidRPr="005133AF" w:rsidRDefault="009E6BA3">
            <w:pPr>
              <w:pStyle w:val="Amendmenttext"/>
              <w:rPr>
                <w:rFonts w:cs="Arial"/>
                <w:bCs w:val="0"/>
                <w:szCs w:val="18"/>
              </w:rPr>
            </w:pPr>
          </w:p>
        </w:tc>
        <w:tc>
          <w:tcPr>
            <w:tcW w:w="6472" w:type="dxa"/>
          </w:tcPr>
          <w:p w:rsidR="009E6BA3" w:rsidRPr="005133AF" w:rsidRDefault="009E6BA3">
            <w:pPr>
              <w:pStyle w:val="Amendmenttext"/>
              <w:rPr>
                <w:rFonts w:cs="Arial"/>
                <w:bCs w:val="0"/>
                <w:szCs w:val="18"/>
              </w:rPr>
            </w:pPr>
          </w:p>
        </w:tc>
      </w:tr>
      <w:tr w:rsidR="008367AF" w:rsidRPr="005133AF">
        <w:tc>
          <w:tcPr>
            <w:tcW w:w="2600" w:type="dxa"/>
          </w:tcPr>
          <w:p w:rsidR="008367AF" w:rsidRPr="005133AF" w:rsidRDefault="008367AF" w:rsidP="000F0422">
            <w:pPr>
              <w:pStyle w:val="AmendmentHeading"/>
            </w:pPr>
            <w:r w:rsidRPr="005133AF">
              <w:t>Amendment 72</w:t>
            </w:r>
          </w:p>
        </w:tc>
        <w:tc>
          <w:tcPr>
            <w:tcW w:w="6472" w:type="dxa"/>
          </w:tcPr>
          <w:p w:rsidR="008367AF" w:rsidRPr="005133AF" w:rsidRDefault="008367AF" w:rsidP="000F0422">
            <w:pPr>
              <w:pStyle w:val="AmendmentHeading"/>
            </w:pPr>
            <w:r w:rsidRPr="005133AF">
              <w:t>(Gazette No. FSC 14, 20 May 2004)</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insert a definition and related Editorial note for Sweet cassava.</w:t>
            </w:r>
          </w:p>
        </w:tc>
      </w:tr>
      <w:tr w:rsidR="000F0422" w:rsidRPr="005133AF">
        <w:tc>
          <w:tcPr>
            <w:tcW w:w="2600" w:type="dxa"/>
          </w:tcPr>
          <w:p w:rsidR="000F0422" w:rsidRPr="005133AF" w:rsidRDefault="000F0422">
            <w:pPr>
              <w:pStyle w:val="Amendmenttext"/>
              <w:rPr>
                <w:rFonts w:cs="Arial"/>
                <w:bCs w:val="0"/>
                <w:szCs w:val="18"/>
              </w:rPr>
            </w:pPr>
          </w:p>
        </w:tc>
        <w:tc>
          <w:tcPr>
            <w:tcW w:w="6472" w:type="dxa"/>
          </w:tcPr>
          <w:p w:rsidR="000F0422" w:rsidRPr="005133AF" w:rsidRDefault="000F0422">
            <w:pPr>
              <w:pStyle w:val="Amendmenttext"/>
              <w:rPr>
                <w:rFonts w:cs="Arial"/>
                <w:bCs w:val="0"/>
                <w:szCs w:val="18"/>
              </w:rPr>
            </w:pPr>
          </w:p>
        </w:tc>
      </w:tr>
      <w:tr w:rsidR="000F0422" w:rsidRPr="005133AF">
        <w:tc>
          <w:tcPr>
            <w:tcW w:w="2600" w:type="dxa"/>
          </w:tcPr>
          <w:p w:rsidR="000F0422" w:rsidRPr="005133AF" w:rsidRDefault="000F0422" w:rsidP="000F0422">
            <w:pPr>
              <w:pStyle w:val="AmendmentHeading"/>
            </w:pPr>
            <w:r w:rsidRPr="005133AF">
              <w:t>Amendment 12</w:t>
            </w:r>
            <w:r>
              <w:t>4</w:t>
            </w:r>
          </w:p>
        </w:tc>
        <w:tc>
          <w:tcPr>
            <w:tcW w:w="6472" w:type="dxa"/>
          </w:tcPr>
          <w:p w:rsidR="000F0422" w:rsidRPr="005133AF" w:rsidRDefault="000F0422" w:rsidP="000F0422">
            <w:pPr>
              <w:pStyle w:val="AmendmentHeading"/>
            </w:pPr>
            <w:r>
              <w:t>(Gazette No. FSC 66</w:t>
            </w:r>
            <w:r w:rsidRPr="005133AF">
              <w:t xml:space="preserve">, </w:t>
            </w:r>
            <w:r w:rsidR="003D0BB7">
              <w:t>11 July</w:t>
            </w:r>
            <w:r w:rsidRPr="005133AF">
              <w:t xml:space="preserve"> 2011)</w:t>
            </w:r>
          </w:p>
        </w:tc>
      </w:tr>
      <w:tr w:rsidR="000F0422" w:rsidRPr="005133AF">
        <w:tc>
          <w:tcPr>
            <w:tcW w:w="2600" w:type="dxa"/>
          </w:tcPr>
          <w:p w:rsidR="000F0422" w:rsidRPr="005133AF" w:rsidRDefault="000F0422" w:rsidP="000F0422">
            <w:pPr>
              <w:pStyle w:val="AmendmentHeading"/>
            </w:pPr>
            <w:r w:rsidRPr="005133AF">
              <w:t>Clause amended</w:t>
            </w:r>
          </w:p>
        </w:tc>
        <w:tc>
          <w:tcPr>
            <w:tcW w:w="6472" w:type="dxa"/>
          </w:tcPr>
          <w:p w:rsidR="000F0422" w:rsidRPr="005133AF" w:rsidRDefault="000F0422" w:rsidP="000F0422">
            <w:pPr>
              <w:pStyle w:val="AmendmentHeading"/>
            </w:pPr>
            <w:r w:rsidRPr="005133AF">
              <w:t>Reason</w:t>
            </w:r>
          </w:p>
        </w:tc>
      </w:tr>
      <w:tr w:rsidR="000F0422" w:rsidRPr="005133AF">
        <w:tc>
          <w:tcPr>
            <w:tcW w:w="2600" w:type="dxa"/>
          </w:tcPr>
          <w:p w:rsidR="000F0422" w:rsidRPr="005133AF" w:rsidRDefault="000F0422" w:rsidP="000F0422">
            <w:pPr>
              <w:pStyle w:val="AmendmentHeading"/>
            </w:pPr>
          </w:p>
        </w:tc>
        <w:tc>
          <w:tcPr>
            <w:tcW w:w="6472" w:type="dxa"/>
          </w:tcPr>
          <w:p w:rsidR="000F0422" w:rsidRPr="005133AF" w:rsidRDefault="000F0422" w:rsidP="000F0422">
            <w:pPr>
              <w:pStyle w:val="AmendmentHeading"/>
            </w:pPr>
          </w:p>
        </w:tc>
      </w:tr>
      <w:tr w:rsidR="000F0422" w:rsidRPr="005133AF">
        <w:tc>
          <w:tcPr>
            <w:tcW w:w="2600" w:type="dxa"/>
          </w:tcPr>
          <w:p w:rsidR="000F0422" w:rsidRPr="005133AF" w:rsidRDefault="000F0422" w:rsidP="000F0422">
            <w:pPr>
              <w:pStyle w:val="Amendmenttext"/>
            </w:pPr>
            <w:r>
              <w:t>1</w:t>
            </w:r>
          </w:p>
        </w:tc>
        <w:tc>
          <w:tcPr>
            <w:tcW w:w="6472" w:type="dxa"/>
          </w:tcPr>
          <w:p w:rsidR="000F0422" w:rsidRPr="005133AF" w:rsidRDefault="000F0422" w:rsidP="000F0422">
            <w:pPr>
              <w:pStyle w:val="Amendmenttext"/>
            </w:pPr>
            <w:r>
              <w:t>To amend the definitions of ‘cocoa’ and ‘coffee’.</w:t>
            </w:r>
          </w:p>
        </w:tc>
      </w:tr>
    </w:tbl>
    <w:p w:rsidR="008367AF" w:rsidRPr="005133AF" w:rsidRDefault="008367AF">
      <w:pPr>
        <w:rPr>
          <w:rFonts w:cs="Arial"/>
          <w:szCs w:val="18"/>
        </w:rPr>
      </w:pPr>
    </w:p>
    <w:p w:rsidR="008367AF" w:rsidRPr="005133AF" w:rsidRDefault="008367AF">
      <w:pPr>
        <w:rPr>
          <w:rFonts w:cs="Arial"/>
          <w:szCs w:val="18"/>
        </w:rPr>
      </w:pPr>
    </w:p>
    <w:p w:rsidR="008367AF" w:rsidRPr="005133AF" w:rsidRDefault="008367AF" w:rsidP="005133AF">
      <w:pPr>
        <w:pStyle w:val="Centeredheading"/>
      </w:pPr>
      <w:r w:rsidRPr="005133AF">
        <w:t>Standard 1.1.3</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1.1.3</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0F0422">
            <w:pPr>
              <w:pStyle w:val="AmendmentHeading"/>
            </w:pPr>
            <w:r w:rsidRPr="005133AF">
              <w:t>Amendment 60</w:t>
            </w:r>
          </w:p>
        </w:tc>
        <w:tc>
          <w:tcPr>
            <w:tcW w:w="6472" w:type="dxa"/>
          </w:tcPr>
          <w:p w:rsidR="008367AF" w:rsidRPr="005133AF" w:rsidRDefault="008367AF" w:rsidP="000F0422">
            <w:pPr>
              <w:pStyle w:val="AmendmentHeading"/>
            </w:pPr>
            <w:r w:rsidRPr="005133AF">
              <w:t>(Gazette No. FSC 2, 20 June 2002)</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rsidP="00D64C47">
            <w:pPr>
              <w:pStyle w:val="Amendmenttext"/>
              <w:rPr>
                <w:rFonts w:cs="Arial"/>
                <w:bCs w:val="0"/>
                <w:szCs w:val="18"/>
              </w:rPr>
            </w:pPr>
            <w:r w:rsidRPr="005133AF">
              <w:rPr>
                <w:rFonts w:cs="Arial"/>
                <w:bCs w:val="0"/>
                <w:szCs w:val="18"/>
              </w:rPr>
              <w:t>Editorial note</w:t>
            </w:r>
            <w:r w:rsidR="00D64C47">
              <w:rPr>
                <w:rFonts w:cs="Arial"/>
                <w:bCs w:val="0"/>
                <w:szCs w:val="18"/>
              </w:rPr>
              <w:t xml:space="preserve"> after</w:t>
            </w:r>
            <w:r w:rsidRPr="005133AF">
              <w:rPr>
                <w:rFonts w:cs="Arial"/>
                <w:bCs w:val="0"/>
                <w:szCs w:val="18"/>
              </w:rPr>
              <w:t xml:space="preserve"> Table to subclause 1(5)</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Editorial note.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1(10)</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the cessation of effect of subclauses 1(5)-(9).</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3(7)</w:t>
            </w:r>
          </w:p>
        </w:tc>
        <w:tc>
          <w:tcPr>
            <w:tcW w:w="6472" w:type="dxa"/>
          </w:tcPr>
          <w:p w:rsidR="008367AF" w:rsidRPr="005133AF" w:rsidRDefault="008367AF" w:rsidP="006D7F37">
            <w:pPr>
              <w:pStyle w:val="Amendmenttext"/>
              <w:rPr>
                <w:rFonts w:cs="Arial"/>
                <w:bCs w:val="0"/>
                <w:szCs w:val="18"/>
              </w:rPr>
            </w:pPr>
            <w:r w:rsidRPr="005133AF">
              <w:rPr>
                <w:rFonts w:cs="Arial"/>
                <w:bCs w:val="0"/>
                <w:szCs w:val="18"/>
              </w:rPr>
              <w:t xml:space="preserve">To amend the definition </w:t>
            </w:r>
            <w:r w:rsidR="006D7F37">
              <w:rPr>
                <w:rFonts w:cs="Arial"/>
                <w:bCs w:val="0"/>
                <w:szCs w:val="18"/>
              </w:rPr>
              <w:t>of</w:t>
            </w:r>
            <w:r w:rsidRPr="005133AF">
              <w:rPr>
                <w:rFonts w:cs="Arial"/>
                <w:bCs w:val="0"/>
                <w:szCs w:val="18"/>
              </w:rPr>
              <w:t xml:space="preserve"> ‘reduced-fat milk’ and ‘standardised milk’.</w:t>
            </w:r>
          </w:p>
        </w:tc>
      </w:tr>
      <w:tr w:rsidR="001A0FA8" w:rsidRPr="005133AF">
        <w:tc>
          <w:tcPr>
            <w:tcW w:w="2600" w:type="dxa"/>
          </w:tcPr>
          <w:p w:rsidR="001A0FA8" w:rsidRPr="005133AF" w:rsidRDefault="001A0FA8">
            <w:pPr>
              <w:pStyle w:val="Amendmenttext"/>
              <w:rPr>
                <w:rFonts w:cs="Arial"/>
                <w:bCs w:val="0"/>
                <w:szCs w:val="18"/>
              </w:rPr>
            </w:pPr>
          </w:p>
        </w:tc>
        <w:tc>
          <w:tcPr>
            <w:tcW w:w="6472" w:type="dxa"/>
          </w:tcPr>
          <w:p w:rsidR="001A0FA8" w:rsidRPr="005133AF" w:rsidRDefault="001A0FA8">
            <w:pPr>
              <w:pStyle w:val="Amendmenttext"/>
              <w:rPr>
                <w:rFonts w:cs="Arial"/>
                <w:bCs w:val="0"/>
                <w:szCs w:val="18"/>
              </w:rPr>
            </w:pPr>
          </w:p>
        </w:tc>
      </w:tr>
      <w:tr w:rsidR="008367AF" w:rsidRPr="005133AF">
        <w:tc>
          <w:tcPr>
            <w:tcW w:w="2600" w:type="dxa"/>
          </w:tcPr>
          <w:p w:rsidR="008367AF" w:rsidRPr="005133AF" w:rsidRDefault="008367AF" w:rsidP="000F0422">
            <w:pPr>
              <w:pStyle w:val="AmendmentHeading"/>
            </w:pPr>
            <w:r w:rsidRPr="005133AF">
              <w:t>Amendment 62</w:t>
            </w:r>
          </w:p>
        </w:tc>
        <w:tc>
          <w:tcPr>
            <w:tcW w:w="6472" w:type="dxa"/>
          </w:tcPr>
          <w:p w:rsidR="008367AF" w:rsidRPr="005133AF" w:rsidRDefault="008367AF" w:rsidP="000F0422">
            <w:pPr>
              <w:pStyle w:val="AmendmentHeading"/>
            </w:pPr>
            <w:r w:rsidRPr="005133AF">
              <w:t>(Gazette No. FSC 4, 17 September 2002)</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3(1)</w:t>
            </w:r>
          </w:p>
        </w:tc>
        <w:tc>
          <w:tcPr>
            <w:tcW w:w="6472" w:type="dxa"/>
          </w:tcPr>
          <w:p w:rsidR="008367AF" w:rsidRPr="005133AF" w:rsidRDefault="008367AF">
            <w:pPr>
              <w:pStyle w:val="Amendmenttext"/>
              <w:rPr>
                <w:rFonts w:cs="Arial"/>
                <w:bCs w:val="0"/>
                <w:szCs w:val="18"/>
              </w:rPr>
            </w:pPr>
            <w:r w:rsidRPr="005133AF">
              <w:rPr>
                <w:rFonts w:cs="Arial"/>
                <w:bCs w:val="0"/>
                <w:szCs w:val="18"/>
              </w:rPr>
              <w:t>To replace the subclause</w:t>
            </w:r>
          </w:p>
        </w:tc>
      </w:tr>
      <w:tr w:rsidR="00893C97" w:rsidRPr="005133AF">
        <w:tc>
          <w:tcPr>
            <w:tcW w:w="2600" w:type="dxa"/>
          </w:tcPr>
          <w:p w:rsidR="00893C97" w:rsidRPr="005133AF" w:rsidRDefault="00893C97">
            <w:pPr>
              <w:pStyle w:val="Amendmenttext"/>
              <w:rPr>
                <w:rFonts w:cs="Arial"/>
                <w:bCs w:val="0"/>
                <w:szCs w:val="18"/>
              </w:rPr>
            </w:pPr>
          </w:p>
        </w:tc>
        <w:tc>
          <w:tcPr>
            <w:tcW w:w="6472" w:type="dxa"/>
          </w:tcPr>
          <w:p w:rsidR="00893C97" w:rsidRPr="005133AF" w:rsidRDefault="00893C97">
            <w:pPr>
              <w:pStyle w:val="Amendmenttext"/>
              <w:rPr>
                <w:rFonts w:cs="Arial"/>
                <w:bCs w:val="0"/>
                <w:szCs w:val="18"/>
              </w:rPr>
            </w:pPr>
          </w:p>
        </w:tc>
      </w:tr>
      <w:tr w:rsidR="008367AF" w:rsidRPr="005133AF">
        <w:tc>
          <w:tcPr>
            <w:tcW w:w="2600" w:type="dxa"/>
          </w:tcPr>
          <w:p w:rsidR="008367AF" w:rsidRPr="005133AF" w:rsidRDefault="008367AF" w:rsidP="000F0422">
            <w:pPr>
              <w:pStyle w:val="AmendmentHeading"/>
            </w:pPr>
            <w:r w:rsidRPr="005133AF">
              <w:lastRenderedPageBreak/>
              <w:t>Amendment 64</w:t>
            </w:r>
          </w:p>
        </w:tc>
        <w:tc>
          <w:tcPr>
            <w:tcW w:w="6472" w:type="dxa"/>
          </w:tcPr>
          <w:p w:rsidR="008367AF" w:rsidRPr="005133AF" w:rsidRDefault="008367AF" w:rsidP="000F0422">
            <w:pPr>
              <w:pStyle w:val="AmendmentHeading"/>
            </w:pPr>
            <w:r w:rsidRPr="005133AF">
              <w:t>(Gazette No. FSC 6, 13 December 2002)</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9E6BA3">
            <w:pPr>
              <w:pStyle w:val="Amendmenttext"/>
              <w:rPr>
                <w:rFonts w:cs="Arial"/>
                <w:bCs w:val="0"/>
                <w:szCs w:val="18"/>
              </w:rPr>
            </w:pPr>
            <w:r w:rsidRPr="005133AF">
              <w:rPr>
                <w:rFonts w:cs="Arial"/>
                <w:bCs w:val="0"/>
                <w:szCs w:val="18"/>
              </w:rPr>
              <w:t>Standard</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w:t>
            </w:r>
            <w:r w:rsidR="009E6BA3" w:rsidRPr="005133AF">
              <w:rPr>
                <w:rFonts w:cs="Arial"/>
                <w:bCs w:val="0"/>
                <w:szCs w:val="18"/>
              </w:rPr>
              <w:t>omit</w:t>
            </w:r>
            <w:r w:rsidRPr="005133AF">
              <w:rPr>
                <w:rFonts w:cs="Arial"/>
                <w:bCs w:val="0"/>
                <w:szCs w:val="18"/>
              </w:rPr>
              <w:t xml:space="preserve"> the Standard.</w:t>
            </w:r>
          </w:p>
        </w:tc>
      </w:tr>
    </w:tbl>
    <w:p w:rsidR="000F0422" w:rsidRDefault="000F0422" w:rsidP="005133AF"/>
    <w:p w:rsidR="00185FB2" w:rsidRDefault="00185FB2" w:rsidP="005133AF">
      <w:pPr>
        <w:pStyle w:val="Centeredheading"/>
      </w:pPr>
      <w:r>
        <w:br w:type="page"/>
      </w:r>
    </w:p>
    <w:p w:rsidR="008367AF" w:rsidRPr="005133AF" w:rsidRDefault="008367AF" w:rsidP="005133AF">
      <w:pPr>
        <w:pStyle w:val="Centeredheading"/>
      </w:pPr>
      <w:r w:rsidRPr="005133AF">
        <w:lastRenderedPageBreak/>
        <w:t>Standard 1.1A.1</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1.1A.1</w:t>
      </w:r>
      <w:r w:rsidRPr="005133AF">
        <w:rPr>
          <w:rFonts w:cs="Arial"/>
          <w:szCs w:val="18"/>
        </w:rPr>
        <w:t xml:space="preserve"> was published in the </w:t>
      </w:r>
      <w:r w:rsidR="00AF72B1" w:rsidRPr="005133AF">
        <w:rPr>
          <w:rFonts w:cs="Arial"/>
          <w:i/>
          <w:iCs/>
          <w:szCs w:val="18"/>
        </w:rPr>
        <w:t xml:space="preserve">Food Standards </w:t>
      </w:r>
      <w:r w:rsidRPr="005133AF">
        <w:rPr>
          <w:rFonts w:cs="Arial"/>
          <w:i/>
          <w:iCs/>
          <w:szCs w:val="18"/>
        </w:rPr>
        <w:t>Gazette</w:t>
      </w:r>
      <w:r w:rsidRPr="005133AF">
        <w:rPr>
          <w:rFonts w:cs="Arial"/>
          <w:szCs w:val="18"/>
        </w:rPr>
        <w:t xml:space="preserve"> No. FSC 3 on 28 June 2002</w:t>
      </w:r>
      <w:r w:rsidR="009E6BA3" w:rsidRPr="005133AF">
        <w:rPr>
          <w:rFonts w:cs="Arial"/>
          <w:szCs w:val="18"/>
        </w:rPr>
        <w:t xml:space="preserve"> and has been amended as follows:</w:t>
      </w:r>
      <w:r w:rsidRPr="005133AF">
        <w:rPr>
          <w:rFonts w:cs="Arial"/>
          <w:szCs w:val="18"/>
        </w:rPr>
        <w:t xml:space="preserve">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9E6BA3" w:rsidRPr="005133AF" w:rsidTr="00250CF7">
        <w:tc>
          <w:tcPr>
            <w:tcW w:w="2600" w:type="dxa"/>
          </w:tcPr>
          <w:p w:rsidR="009E6BA3" w:rsidRPr="005133AF" w:rsidRDefault="009E6BA3" w:rsidP="000F0422">
            <w:pPr>
              <w:pStyle w:val="AmendmentHeading"/>
            </w:pPr>
            <w:r w:rsidRPr="005133AF">
              <w:t>Amendment 88</w:t>
            </w:r>
          </w:p>
        </w:tc>
        <w:tc>
          <w:tcPr>
            <w:tcW w:w="6472" w:type="dxa"/>
          </w:tcPr>
          <w:p w:rsidR="009E6BA3" w:rsidRPr="005133AF" w:rsidRDefault="009E6BA3" w:rsidP="000F0422">
            <w:pPr>
              <w:pStyle w:val="AmendmentHeading"/>
            </w:pPr>
            <w:r w:rsidRPr="005133AF">
              <w:t>(Gazette No. FSC 30, 5 October 2006)</w:t>
            </w:r>
          </w:p>
        </w:tc>
      </w:tr>
      <w:tr w:rsidR="009E6BA3" w:rsidRPr="005133AF" w:rsidTr="00250CF7">
        <w:tc>
          <w:tcPr>
            <w:tcW w:w="2600" w:type="dxa"/>
          </w:tcPr>
          <w:p w:rsidR="009E6BA3" w:rsidRPr="005133AF" w:rsidRDefault="009E6BA3" w:rsidP="000F0422">
            <w:pPr>
              <w:pStyle w:val="AmendmentHeading"/>
            </w:pPr>
            <w:r w:rsidRPr="005133AF">
              <w:t>Clause amended</w:t>
            </w:r>
          </w:p>
        </w:tc>
        <w:tc>
          <w:tcPr>
            <w:tcW w:w="6472" w:type="dxa"/>
          </w:tcPr>
          <w:p w:rsidR="009E6BA3" w:rsidRPr="005133AF" w:rsidRDefault="009E6BA3" w:rsidP="000F0422">
            <w:pPr>
              <w:pStyle w:val="AmendmentHeading"/>
            </w:pPr>
            <w:r w:rsidRPr="005133AF">
              <w:t>Reason</w:t>
            </w:r>
          </w:p>
        </w:tc>
      </w:tr>
      <w:tr w:rsidR="009E6BA3" w:rsidRPr="005133AF" w:rsidTr="00250CF7">
        <w:tc>
          <w:tcPr>
            <w:tcW w:w="2600" w:type="dxa"/>
          </w:tcPr>
          <w:p w:rsidR="009E6BA3" w:rsidRPr="005133AF" w:rsidRDefault="009E6BA3" w:rsidP="000F0422">
            <w:pPr>
              <w:pStyle w:val="AmendmentHeading"/>
            </w:pPr>
          </w:p>
        </w:tc>
        <w:tc>
          <w:tcPr>
            <w:tcW w:w="6472" w:type="dxa"/>
          </w:tcPr>
          <w:p w:rsidR="009E6BA3" w:rsidRPr="005133AF" w:rsidRDefault="009E6BA3" w:rsidP="000F0422">
            <w:pPr>
              <w:pStyle w:val="AmendmentHeading"/>
            </w:pPr>
          </w:p>
        </w:tc>
      </w:tr>
      <w:tr w:rsidR="009E6BA3" w:rsidRPr="005133AF" w:rsidTr="00250CF7">
        <w:tc>
          <w:tcPr>
            <w:tcW w:w="2600" w:type="dxa"/>
          </w:tcPr>
          <w:p w:rsidR="009E6BA3" w:rsidRPr="005133AF" w:rsidRDefault="009E6BA3" w:rsidP="00250CF7">
            <w:pPr>
              <w:pStyle w:val="Amendmenttext"/>
              <w:rPr>
                <w:rFonts w:cs="Arial"/>
                <w:szCs w:val="18"/>
              </w:rPr>
            </w:pPr>
            <w:r w:rsidRPr="005133AF">
              <w:rPr>
                <w:rFonts w:cs="Arial"/>
                <w:szCs w:val="18"/>
              </w:rPr>
              <w:t>Standard</w:t>
            </w:r>
          </w:p>
        </w:tc>
        <w:tc>
          <w:tcPr>
            <w:tcW w:w="6472" w:type="dxa"/>
          </w:tcPr>
          <w:p w:rsidR="009E6BA3" w:rsidRPr="005133AF" w:rsidRDefault="009E6BA3" w:rsidP="00250CF7">
            <w:pPr>
              <w:pStyle w:val="Amendmenttext"/>
              <w:rPr>
                <w:rFonts w:cs="Arial"/>
                <w:szCs w:val="18"/>
              </w:rPr>
            </w:pPr>
            <w:r w:rsidRPr="005133AF">
              <w:rPr>
                <w:rFonts w:cs="Arial"/>
                <w:bCs w:val="0"/>
                <w:szCs w:val="18"/>
              </w:rPr>
              <w:t>To omit the Standard.</w:t>
            </w:r>
          </w:p>
        </w:tc>
      </w:tr>
    </w:tbl>
    <w:p w:rsidR="008367AF" w:rsidRPr="005133AF" w:rsidRDefault="008367AF">
      <w:pPr>
        <w:rPr>
          <w:rFonts w:cs="Arial"/>
          <w:szCs w:val="18"/>
        </w:rPr>
      </w:pPr>
    </w:p>
    <w:p w:rsidR="009E6BA3" w:rsidRPr="005133AF" w:rsidRDefault="009E6BA3">
      <w:pPr>
        <w:rPr>
          <w:rFonts w:cs="Arial"/>
          <w:szCs w:val="18"/>
        </w:rPr>
      </w:pPr>
    </w:p>
    <w:p w:rsidR="008367AF" w:rsidRPr="005133AF" w:rsidRDefault="008367AF" w:rsidP="00250B91">
      <w:pPr>
        <w:pStyle w:val="Centeredheading"/>
      </w:pPr>
      <w:r w:rsidRPr="005133AF">
        <w:t>Standard 1.1A.2</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1.1A.2</w:t>
      </w:r>
      <w:r w:rsidRPr="005133AF">
        <w:rPr>
          <w:rFonts w:cs="Arial"/>
          <w:szCs w:val="18"/>
        </w:rPr>
        <w:t xml:space="preserve"> was published in the </w:t>
      </w:r>
      <w:r w:rsidR="00AF72B1" w:rsidRPr="005133AF">
        <w:rPr>
          <w:rFonts w:cs="Arial"/>
          <w:i/>
          <w:iCs/>
          <w:szCs w:val="18"/>
        </w:rPr>
        <w:t xml:space="preserve">Food Standards </w:t>
      </w:r>
      <w:r w:rsidRPr="005133AF">
        <w:rPr>
          <w:rFonts w:cs="Arial"/>
          <w:i/>
          <w:iCs/>
          <w:szCs w:val="18"/>
        </w:rPr>
        <w:t>Gazette</w:t>
      </w:r>
      <w:r w:rsidRPr="005133AF">
        <w:rPr>
          <w:rFonts w:cs="Arial"/>
          <w:szCs w:val="18"/>
        </w:rPr>
        <w:t xml:space="preserve"> No. FSC 3 on 28 June 2002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0F0422">
            <w:pPr>
              <w:pStyle w:val="AmendmentHeading"/>
            </w:pPr>
            <w:r w:rsidRPr="005133AF">
              <w:t>Amendment 67</w:t>
            </w:r>
          </w:p>
        </w:tc>
        <w:tc>
          <w:tcPr>
            <w:tcW w:w="6472" w:type="dxa"/>
          </w:tcPr>
          <w:p w:rsidR="008367AF" w:rsidRPr="005133AF" w:rsidRDefault="008367AF" w:rsidP="000F0422">
            <w:pPr>
              <w:pStyle w:val="AmendmentHeading"/>
            </w:pPr>
            <w:r w:rsidRPr="005133AF">
              <w:t>(Gazette No. FSC 9, 31 July 2003)</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1B</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typographical error.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0F0422">
            <w:pPr>
              <w:pStyle w:val="AmendmentHeading"/>
            </w:pPr>
            <w:r w:rsidRPr="005133AF">
              <w:t>Amendment 69</w:t>
            </w:r>
          </w:p>
        </w:tc>
        <w:tc>
          <w:tcPr>
            <w:tcW w:w="6472" w:type="dxa"/>
          </w:tcPr>
          <w:p w:rsidR="008367AF" w:rsidRPr="005133AF" w:rsidRDefault="008367AF" w:rsidP="000F0422">
            <w:pPr>
              <w:pStyle w:val="AmendmentHeading"/>
            </w:pPr>
            <w:r w:rsidRPr="005133AF">
              <w:t>(Gazette No. FSC 11, 17 December 2003)</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1C</w:t>
            </w:r>
          </w:p>
        </w:tc>
        <w:tc>
          <w:tcPr>
            <w:tcW w:w="6472" w:type="dxa"/>
          </w:tcPr>
          <w:p w:rsidR="008367AF" w:rsidRPr="005133AF" w:rsidRDefault="008367AF">
            <w:pPr>
              <w:pStyle w:val="Amendmenttext"/>
              <w:rPr>
                <w:rFonts w:cs="Arial"/>
                <w:bCs w:val="0"/>
                <w:szCs w:val="18"/>
              </w:rPr>
            </w:pPr>
            <w:r w:rsidRPr="005133AF">
              <w:rPr>
                <w:rFonts w:cs="Arial"/>
                <w:bCs w:val="0"/>
                <w:szCs w:val="18"/>
              </w:rPr>
              <w:t>To extend the date of effect of subclauses 3(e)-(i).</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0F0422">
            <w:pPr>
              <w:pStyle w:val="AmendmentHeading"/>
            </w:pPr>
            <w:r w:rsidRPr="005133AF">
              <w:t>Amendment 85</w:t>
            </w:r>
          </w:p>
        </w:tc>
        <w:tc>
          <w:tcPr>
            <w:tcW w:w="6472" w:type="dxa"/>
          </w:tcPr>
          <w:p w:rsidR="008367AF" w:rsidRPr="005133AF" w:rsidRDefault="008367AF" w:rsidP="000F0422">
            <w:pPr>
              <w:pStyle w:val="AmendmentHeading"/>
            </w:pPr>
            <w:r w:rsidRPr="005133AF">
              <w:t>(Gazette No. FSC 27, 10 February 2006)</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1B, 1C</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cessation date of the effect of the Standard.</w:t>
            </w:r>
          </w:p>
        </w:tc>
      </w:tr>
      <w:tr w:rsidR="00133352" w:rsidRPr="005133AF">
        <w:tc>
          <w:tcPr>
            <w:tcW w:w="2600" w:type="dxa"/>
          </w:tcPr>
          <w:p w:rsidR="00133352" w:rsidRPr="005133AF" w:rsidRDefault="00133352">
            <w:pPr>
              <w:pStyle w:val="Amendmenttext"/>
              <w:rPr>
                <w:rFonts w:cs="Arial"/>
                <w:bCs w:val="0"/>
                <w:szCs w:val="18"/>
              </w:rPr>
            </w:pPr>
          </w:p>
        </w:tc>
        <w:tc>
          <w:tcPr>
            <w:tcW w:w="6472" w:type="dxa"/>
          </w:tcPr>
          <w:p w:rsidR="00133352" w:rsidRPr="005133AF" w:rsidRDefault="00133352">
            <w:pPr>
              <w:pStyle w:val="Amendmenttext"/>
              <w:rPr>
                <w:rFonts w:cs="Arial"/>
                <w:bCs w:val="0"/>
                <w:szCs w:val="18"/>
              </w:rPr>
            </w:pPr>
          </w:p>
        </w:tc>
      </w:tr>
      <w:tr w:rsidR="00133352" w:rsidRPr="005133AF">
        <w:tc>
          <w:tcPr>
            <w:tcW w:w="2600" w:type="dxa"/>
          </w:tcPr>
          <w:p w:rsidR="00133352" w:rsidRPr="005133AF" w:rsidRDefault="00133352" w:rsidP="000F0422">
            <w:pPr>
              <w:pStyle w:val="AmendmentHeading"/>
            </w:pPr>
            <w:r w:rsidRPr="005133AF">
              <w:t>Amendment 93</w:t>
            </w:r>
          </w:p>
        </w:tc>
        <w:tc>
          <w:tcPr>
            <w:tcW w:w="6472" w:type="dxa"/>
          </w:tcPr>
          <w:p w:rsidR="00133352" w:rsidRPr="005133AF" w:rsidRDefault="00133352" w:rsidP="000F0422">
            <w:pPr>
              <w:pStyle w:val="AmendmentHeading"/>
            </w:pPr>
            <w:r w:rsidRPr="005133AF">
              <w:t>(Gazette No. FSC 35, 13 September 2007)</w:t>
            </w:r>
          </w:p>
        </w:tc>
      </w:tr>
      <w:tr w:rsidR="00133352" w:rsidRPr="005133AF">
        <w:tc>
          <w:tcPr>
            <w:tcW w:w="2600" w:type="dxa"/>
          </w:tcPr>
          <w:p w:rsidR="00133352" w:rsidRPr="005133AF" w:rsidRDefault="00133352" w:rsidP="000F0422">
            <w:pPr>
              <w:pStyle w:val="AmendmentHeading"/>
            </w:pPr>
            <w:r w:rsidRPr="005133AF">
              <w:t>Clause amended</w:t>
            </w:r>
          </w:p>
        </w:tc>
        <w:tc>
          <w:tcPr>
            <w:tcW w:w="6472" w:type="dxa"/>
          </w:tcPr>
          <w:p w:rsidR="00133352" w:rsidRPr="005133AF" w:rsidRDefault="00133352" w:rsidP="000F0422">
            <w:pPr>
              <w:pStyle w:val="AmendmentHeading"/>
            </w:pPr>
            <w:r w:rsidRPr="005133AF">
              <w:t>Reason</w:t>
            </w:r>
          </w:p>
        </w:tc>
      </w:tr>
      <w:tr w:rsidR="00133352" w:rsidRPr="005133AF">
        <w:tc>
          <w:tcPr>
            <w:tcW w:w="2600" w:type="dxa"/>
          </w:tcPr>
          <w:p w:rsidR="00133352" w:rsidRPr="005133AF" w:rsidRDefault="00133352" w:rsidP="000F0422">
            <w:pPr>
              <w:pStyle w:val="AmendmentHeading"/>
              <w:rPr>
                <w:bCs/>
              </w:rPr>
            </w:pPr>
          </w:p>
        </w:tc>
        <w:tc>
          <w:tcPr>
            <w:tcW w:w="6472" w:type="dxa"/>
          </w:tcPr>
          <w:p w:rsidR="00133352" w:rsidRPr="005133AF" w:rsidRDefault="00133352" w:rsidP="000F0422">
            <w:pPr>
              <w:pStyle w:val="AmendmentHeading"/>
              <w:rPr>
                <w:bCs/>
              </w:rPr>
            </w:pPr>
          </w:p>
        </w:tc>
      </w:tr>
      <w:tr w:rsidR="00133352" w:rsidRPr="005133AF">
        <w:tc>
          <w:tcPr>
            <w:tcW w:w="2600" w:type="dxa"/>
          </w:tcPr>
          <w:p w:rsidR="00133352" w:rsidRPr="005133AF" w:rsidRDefault="00133352">
            <w:pPr>
              <w:pStyle w:val="Amendmenttext"/>
              <w:rPr>
                <w:rFonts w:cs="Arial"/>
                <w:bCs w:val="0"/>
                <w:szCs w:val="18"/>
              </w:rPr>
            </w:pPr>
            <w:r w:rsidRPr="005133AF">
              <w:rPr>
                <w:rFonts w:cs="Arial"/>
                <w:bCs w:val="0"/>
                <w:szCs w:val="18"/>
              </w:rPr>
              <w:t>Table to subclause 3(e)</w:t>
            </w:r>
          </w:p>
        </w:tc>
        <w:tc>
          <w:tcPr>
            <w:tcW w:w="6472" w:type="dxa"/>
          </w:tcPr>
          <w:p w:rsidR="00133352" w:rsidRPr="005133AF" w:rsidRDefault="00133352">
            <w:pPr>
              <w:pStyle w:val="Amendmenttext"/>
              <w:rPr>
                <w:rFonts w:cs="Arial"/>
                <w:bCs w:val="0"/>
                <w:szCs w:val="18"/>
              </w:rPr>
            </w:pPr>
            <w:r w:rsidRPr="005133AF">
              <w:rPr>
                <w:rFonts w:cs="Arial"/>
                <w:bCs w:val="0"/>
                <w:szCs w:val="18"/>
              </w:rPr>
              <w:t>To make consequential amendments to the list of approved products in relation to the approval of mandatory fortification with folate of wheat flour for making bread.</w:t>
            </w:r>
          </w:p>
        </w:tc>
      </w:tr>
      <w:tr w:rsidR="00607B94" w:rsidRPr="005133AF">
        <w:tc>
          <w:tcPr>
            <w:tcW w:w="2600" w:type="dxa"/>
          </w:tcPr>
          <w:p w:rsidR="00607B94" w:rsidRPr="005133AF" w:rsidRDefault="00607B94">
            <w:pPr>
              <w:pStyle w:val="Amendmenttext"/>
              <w:rPr>
                <w:rFonts w:cs="Arial"/>
                <w:bCs w:val="0"/>
                <w:szCs w:val="18"/>
              </w:rPr>
            </w:pPr>
          </w:p>
        </w:tc>
        <w:tc>
          <w:tcPr>
            <w:tcW w:w="6472" w:type="dxa"/>
          </w:tcPr>
          <w:p w:rsidR="00607B94" w:rsidRPr="005133AF" w:rsidRDefault="00607B94">
            <w:pPr>
              <w:pStyle w:val="Amendmenttext"/>
              <w:rPr>
                <w:rFonts w:cs="Arial"/>
                <w:bCs w:val="0"/>
                <w:szCs w:val="18"/>
              </w:rPr>
            </w:pPr>
          </w:p>
        </w:tc>
      </w:tr>
      <w:tr w:rsidR="00607B94" w:rsidRPr="005133AF">
        <w:tc>
          <w:tcPr>
            <w:tcW w:w="2600" w:type="dxa"/>
          </w:tcPr>
          <w:p w:rsidR="00607B94" w:rsidRPr="005133AF" w:rsidRDefault="00607B94" w:rsidP="000F0422">
            <w:pPr>
              <w:pStyle w:val="AmendmentHeading"/>
            </w:pPr>
            <w:r w:rsidRPr="005133AF">
              <w:t>Amendment 101</w:t>
            </w:r>
          </w:p>
        </w:tc>
        <w:tc>
          <w:tcPr>
            <w:tcW w:w="6472" w:type="dxa"/>
          </w:tcPr>
          <w:p w:rsidR="00607B94" w:rsidRPr="005133AF" w:rsidRDefault="00607B94" w:rsidP="000F0422">
            <w:pPr>
              <w:pStyle w:val="AmendmentHeading"/>
            </w:pPr>
            <w:r w:rsidRPr="005133AF">
              <w:t>(Gazette No. FSC 43, 14 August 2008)</w:t>
            </w:r>
          </w:p>
        </w:tc>
      </w:tr>
      <w:tr w:rsidR="00607B94" w:rsidRPr="005133AF">
        <w:tc>
          <w:tcPr>
            <w:tcW w:w="2600" w:type="dxa"/>
          </w:tcPr>
          <w:p w:rsidR="00607B94" w:rsidRPr="005133AF" w:rsidRDefault="00607B94" w:rsidP="000F0422">
            <w:pPr>
              <w:pStyle w:val="AmendmentHeading"/>
            </w:pPr>
            <w:r w:rsidRPr="005133AF">
              <w:t>Clause amended</w:t>
            </w:r>
          </w:p>
        </w:tc>
        <w:tc>
          <w:tcPr>
            <w:tcW w:w="6472" w:type="dxa"/>
          </w:tcPr>
          <w:p w:rsidR="00607B94" w:rsidRPr="005133AF" w:rsidRDefault="00607B94" w:rsidP="000F0422">
            <w:pPr>
              <w:pStyle w:val="AmendmentHeading"/>
            </w:pPr>
            <w:r w:rsidRPr="005133AF">
              <w:t>Reason</w:t>
            </w:r>
          </w:p>
        </w:tc>
      </w:tr>
      <w:tr w:rsidR="00607B94" w:rsidRPr="005133AF">
        <w:tc>
          <w:tcPr>
            <w:tcW w:w="2600" w:type="dxa"/>
          </w:tcPr>
          <w:p w:rsidR="00607B94" w:rsidRPr="005133AF" w:rsidRDefault="00607B94" w:rsidP="000F0422">
            <w:pPr>
              <w:pStyle w:val="AmendmentHeading"/>
            </w:pPr>
          </w:p>
        </w:tc>
        <w:tc>
          <w:tcPr>
            <w:tcW w:w="6472" w:type="dxa"/>
          </w:tcPr>
          <w:p w:rsidR="00607B94" w:rsidRPr="005133AF" w:rsidRDefault="00607B94" w:rsidP="000F0422">
            <w:pPr>
              <w:pStyle w:val="AmendmentHeading"/>
            </w:pPr>
          </w:p>
        </w:tc>
      </w:tr>
      <w:tr w:rsidR="00607B94" w:rsidRPr="005133AF">
        <w:tc>
          <w:tcPr>
            <w:tcW w:w="2600" w:type="dxa"/>
          </w:tcPr>
          <w:p w:rsidR="00607B94" w:rsidRPr="005133AF" w:rsidRDefault="00607B94" w:rsidP="008C5353">
            <w:pPr>
              <w:pStyle w:val="Amendmenttext"/>
              <w:rPr>
                <w:rFonts w:cs="Arial"/>
                <w:szCs w:val="18"/>
              </w:rPr>
            </w:pPr>
            <w:r w:rsidRPr="005133AF">
              <w:rPr>
                <w:rFonts w:cs="Arial"/>
                <w:szCs w:val="18"/>
              </w:rPr>
              <w:t>3(ea)</w:t>
            </w:r>
          </w:p>
        </w:tc>
        <w:tc>
          <w:tcPr>
            <w:tcW w:w="6472" w:type="dxa"/>
          </w:tcPr>
          <w:p w:rsidR="00607B94" w:rsidRPr="005133AF" w:rsidRDefault="00607B94" w:rsidP="008C5353">
            <w:pPr>
              <w:pStyle w:val="Amendmenttext"/>
              <w:rPr>
                <w:rFonts w:cs="Arial"/>
                <w:szCs w:val="18"/>
              </w:rPr>
            </w:pPr>
            <w:r w:rsidRPr="005133AF">
              <w:rPr>
                <w:rFonts w:cs="Arial"/>
                <w:szCs w:val="18"/>
              </w:rPr>
              <w:t>To include a consequential amendment from an amendment to Standard 1.1.1 to exclude a specific form of folate from the Table to subclause 3(e).</w:t>
            </w:r>
          </w:p>
        </w:tc>
      </w:tr>
    </w:tbl>
    <w:p w:rsidR="008367AF" w:rsidRPr="005133AF" w:rsidRDefault="008367AF">
      <w:pPr>
        <w:rPr>
          <w:rFonts w:cs="Arial"/>
          <w:szCs w:val="18"/>
        </w:rPr>
      </w:pPr>
    </w:p>
    <w:p w:rsidR="008367AF" w:rsidRPr="005133AF" w:rsidRDefault="008367AF">
      <w:pPr>
        <w:rPr>
          <w:rFonts w:cs="Arial"/>
          <w:szCs w:val="18"/>
        </w:rPr>
      </w:pPr>
    </w:p>
    <w:p w:rsidR="008367AF" w:rsidRPr="005133AF" w:rsidRDefault="008367AF" w:rsidP="005133AF">
      <w:pPr>
        <w:pStyle w:val="Centeredheading"/>
      </w:pPr>
      <w:r w:rsidRPr="005133AF">
        <w:t>Standard 1.1A.3</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1.1A.3</w:t>
      </w:r>
      <w:r w:rsidRPr="005133AF">
        <w:rPr>
          <w:rFonts w:cs="Arial"/>
          <w:szCs w:val="18"/>
        </w:rPr>
        <w:t xml:space="preserve"> was published in the </w:t>
      </w:r>
      <w:r w:rsidR="00AF72B1" w:rsidRPr="005133AF">
        <w:rPr>
          <w:rFonts w:cs="Arial"/>
          <w:i/>
          <w:iCs/>
          <w:szCs w:val="18"/>
        </w:rPr>
        <w:t xml:space="preserve">Food Standards </w:t>
      </w:r>
      <w:r w:rsidRPr="005133AF">
        <w:rPr>
          <w:rFonts w:cs="Arial"/>
          <w:i/>
          <w:iCs/>
          <w:szCs w:val="18"/>
        </w:rPr>
        <w:t>Gazette</w:t>
      </w:r>
      <w:r w:rsidRPr="005133AF">
        <w:rPr>
          <w:rFonts w:cs="Arial"/>
          <w:szCs w:val="18"/>
        </w:rPr>
        <w:t xml:space="preserve"> No. FSC 3 on 28 June 2002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0F0422">
            <w:pPr>
              <w:pStyle w:val="AmendmentHeading"/>
            </w:pPr>
            <w:r w:rsidRPr="005133AF">
              <w:t>Amendment 78</w:t>
            </w:r>
          </w:p>
        </w:tc>
        <w:tc>
          <w:tcPr>
            <w:tcW w:w="6472" w:type="dxa"/>
          </w:tcPr>
          <w:p w:rsidR="008367AF" w:rsidRPr="005133AF" w:rsidRDefault="008367AF" w:rsidP="000F0422">
            <w:pPr>
              <w:pStyle w:val="AmendmentHeading"/>
            </w:pPr>
            <w:r w:rsidRPr="005133AF">
              <w:t>(Gazette No. FSC 20, 26 May 2005)</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Purpose</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r w:rsidRPr="005133AF">
              <w:rPr>
                <w:rFonts w:cs="Arial"/>
                <w:bCs w:val="0"/>
                <w:szCs w:val="18"/>
              </w:rPr>
              <w:t>.</w:t>
            </w:r>
          </w:p>
        </w:tc>
      </w:tr>
      <w:tr w:rsidR="005133AF" w:rsidRPr="005133AF">
        <w:tc>
          <w:tcPr>
            <w:tcW w:w="2600" w:type="dxa"/>
          </w:tcPr>
          <w:p w:rsidR="005133AF" w:rsidRPr="005133AF" w:rsidRDefault="005133AF">
            <w:pPr>
              <w:pStyle w:val="Amendmenttext"/>
              <w:rPr>
                <w:rFonts w:cs="Arial"/>
                <w:bCs w:val="0"/>
                <w:szCs w:val="18"/>
              </w:rPr>
            </w:pPr>
          </w:p>
        </w:tc>
        <w:tc>
          <w:tcPr>
            <w:tcW w:w="6472" w:type="dxa"/>
          </w:tcPr>
          <w:p w:rsidR="005133AF" w:rsidRPr="005133AF" w:rsidRDefault="005133AF">
            <w:pPr>
              <w:pStyle w:val="Amendmenttext"/>
              <w:rPr>
                <w:rFonts w:cs="Arial"/>
                <w:bCs w:val="0"/>
                <w:szCs w:val="18"/>
              </w:rPr>
            </w:pPr>
          </w:p>
        </w:tc>
      </w:tr>
      <w:tr w:rsidR="008367AF" w:rsidRPr="005133AF">
        <w:tc>
          <w:tcPr>
            <w:tcW w:w="2600" w:type="dxa"/>
          </w:tcPr>
          <w:p w:rsidR="008367AF" w:rsidRPr="005133AF" w:rsidRDefault="008367AF" w:rsidP="000F0422">
            <w:pPr>
              <w:pStyle w:val="AmendmentHeading"/>
            </w:pPr>
            <w:r w:rsidRPr="005133AF">
              <w:t>Amendment 84</w:t>
            </w:r>
          </w:p>
        </w:tc>
        <w:tc>
          <w:tcPr>
            <w:tcW w:w="6472" w:type="dxa"/>
          </w:tcPr>
          <w:p w:rsidR="008367AF" w:rsidRPr="005133AF" w:rsidRDefault="008367AF" w:rsidP="000F0422">
            <w:pPr>
              <w:pStyle w:val="AmendmentHeading"/>
            </w:pPr>
            <w:r w:rsidRPr="005133AF">
              <w:t>(Gazette No. FSC 26, 8 December 2005)</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rsidTr="00133352">
        <w:trPr>
          <w:cantSplit/>
        </w:trPr>
        <w:tc>
          <w:tcPr>
            <w:tcW w:w="2600" w:type="dxa"/>
          </w:tcPr>
          <w:p w:rsidR="008367AF" w:rsidRPr="005133AF" w:rsidRDefault="008367AF">
            <w:pPr>
              <w:pStyle w:val="Amendmenttext"/>
              <w:rPr>
                <w:rFonts w:cs="Arial"/>
                <w:bCs w:val="0"/>
                <w:szCs w:val="18"/>
              </w:rPr>
            </w:pPr>
            <w:r w:rsidRPr="005133AF">
              <w:rPr>
                <w:rFonts w:cs="Arial"/>
                <w:bCs w:val="0"/>
                <w:szCs w:val="18"/>
              </w:rPr>
              <w:t>1(1), 1(4), 1(5), 3, 4, 5, 6</w:t>
            </w:r>
          </w:p>
        </w:tc>
        <w:tc>
          <w:tcPr>
            <w:tcW w:w="6472" w:type="dxa"/>
          </w:tcPr>
          <w:p w:rsidR="008367AF" w:rsidRPr="005133AF" w:rsidRDefault="008367AF">
            <w:pPr>
              <w:pStyle w:val="Amendmenttext"/>
              <w:rPr>
                <w:rFonts w:cs="Arial"/>
                <w:bCs w:val="0"/>
                <w:szCs w:val="18"/>
              </w:rPr>
            </w:pPr>
            <w:r w:rsidRPr="005133AF">
              <w:rPr>
                <w:rFonts w:cs="Arial"/>
                <w:bCs w:val="0"/>
                <w:szCs w:val="18"/>
              </w:rPr>
              <w:t>To make consequential amendments relating to the gazettal of Standard 1.2.11</w:t>
            </w:r>
            <w:r w:rsidR="00CE6B2E">
              <w:rPr>
                <w:rFonts w:cs="Arial"/>
                <w:bCs w:val="0"/>
                <w:szCs w:val="18"/>
              </w:rPr>
              <w:t xml:space="preserve">. </w:t>
            </w:r>
            <w:r w:rsidRPr="005133AF">
              <w:rPr>
                <w:rFonts w:cs="Arial"/>
                <w:bCs w:val="0"/>
                <w:szCs w:val="18"/>
              </w:rPr>
              <w:t>Standard 1.1A.3 will be deleted on 8 December 2007.</w:t>
            </w:r>
          </w:p>
        </w:tc>
      </w:tr>
      <w:tr w:rsidR="009E6BA3" w:rsidRPr="005133AF">
        <w:tc>
          <w:tcPr>
            <w:tcW w:w="2600" w:type="dxa"/>
          </w:tcPr>
          <w:p w:rsidR="009E6BA3" w:rsidRPr="005133AF" w:rsidRDefault="009E6BA3">
            <w:pPr>
              <w:pStyle w:val="Amendmenttext"/>
              <w:rPr>
                <w:rFonts w:cs="Arial"/>
                <w:bCs w:val="0"/>
                <w:szCs w:val="18"/>
              </w:rPr>
            </w:pPr>
          </w:p>
        </w:tc>
        <w:tc>
          <w:tcPr>
            <w:tcW w:w="6472" w:type="dxa"/>
          </w:tcPr>
          <w:p w:rsidR="009E6BA3" w:rsidRPr="005133AF" w:rsidRDefault="009E6BA3">
            <w:pPr>
              <w:pStyle w:val="Amendmenttext"/>
              <w:rPr>
                <w:rFonts w:cs="Arial"/>
                <w:bCs w:val="0"/>
                <w:szCs w:val="18"/>
              </w:rPr>
            </w:pPr>
          </w:p>
        </w:tc>
      </w:tr>
      <w:tr w:rsidR="009E6BA3" w:rsidRPr="005133AF">
        <w:tc>
          <w:tcPr>
            <w:tcW w:w="2600" w:type="dxa"/>
          </w:tcPr>
          <w:p w:rsidR="009E6BA3" w:rsidRPr="005133AF" w:rsidRDefault="009E6BA3" w:rsidP="000F0422">
            <w:pPr>
              <w:pStyle w:val="AmendmentHeading"/>
            </w:pPr>
            <w:r w:rsidRPr="005133AF">
              <w:t>Amendment 88</w:t>
            </w:r>
          </w:p>
        </w:tc>
        <w:tc>
          <w:tcPr>
            <w:tcW w:w="6472" w:type="dxa"/>
          </w:tcPr>
          <w:p w:rsidR="009E6BA3" w:rsidRPr="005133AF" w:rsidRDefault="009E6BA3" w:rsidP="000F0422">
            <w:pPr>
              <w:pStyle w:val="AmendmentHeading"/>
            </w:pPr>
            <w:r w:rsidRPr="005133AF">
              <w:t>(Gazette No. FSC 30, 5 October 2006)</w:t>
            </w:r>
          </w:p>
        </w:tc>
      </w:tr>
      <w:tr w:rsidR="009E6BA3" w:rsidRPr="005133AF">
        <w:tc>
          <w:tcPr>
            <w:tcW w:w="2600" w:type="dxa"/>
          </w:tcPr>
          <w:p w:rsidR="009E6BA3" w:rsidRPr="005133AF" w:rsidRDefault="009E6BA3" w:rsidP="000F0422">
            <w:pPr>
              <w:pStyle w:val="AmendmentHeading"/>
            </w:pPr>
            <w:r w:rsidRPr="005133AF">
              <w:t>Clause amended</w:t>
            </w:r>
          </w:p>
        </w:tc>
        <w:tc>
          <w:tcPr>
            <w:tcW w:w="6472" w:type="dxa"/>
          </w:tcPr>
          <w:p w:rsidR="009E6BA3" w:rsidRPr="005133AF" w:rsidRDefault="009E6BA3" w:rsidP="000F0422">
            <w:pPr>
              <w:pStyle w:val="AmendmentHeading"/>
            </w:pPr>
            <w:r w:rsidRPr="005133AF">
              <w:t>Reason</w:t>
            </w:r>
          </w:p>
        </w:tc>
      </w:tr>
      <w:tr w:rsidR="009E6BA3" w:rsidRPr="005133AF">
        <w:tc>
          <w:tcPr>
            <w:tcW w:w="2600" w:type="dxa"/>
          </w:tcPr>
          <w:p w:rsidR="009E6BA3" w:rsidRPr="005133AF" w:rsidRDefault="009E6BA3" w:rsidP="000F0422">
            <w:pPr>
              <w:pStyle w:val="AmendmentHeading"/>
            </w:pPr>
          </w:p>
        </w:tc>
        <w:tc>
          <w:tcPr>
            <w:tcW w:w="6472" w:type="dxa"/>
          </w:tcPr>
          <w:p w:rsidR="009E6BA3" w:rsidRPr="005133AF" w:rsidRDefault="009E6BA3" w:rsidP="000F0422">
            <w:pPr>
              <w:pStyle w:val="AmendmentHeading"/>
            </w:pPr>
          </w:p>
        </w:tc>
      </w:tr>
      <w:tr w:rsidR="009E6BA3" w:rsidRPr="005133AF">
        <w:tc>
          <w:tcPr>
            <w:tcW w:w="2600" w:type="dxa"/>
          </w:tcPr>
          <w:p w:rsidR="009E6BA3" w:rsidRPr="005133AF" w:rsidRDefault="009E6BA3" w:rsidP="00250CF7">
            <w:pPr>
              <w:pStyle w:val="Amendmenttext"/>
              <w:rPr>
                <w:rFonts w:cs="Arial"/>
                <w:szCs w:val="18"/>
              </w:rPr>
            </w:pPr>
            <w:r w:rsidRPr="005133AF">
              <w:rPr>
                <w:rFonts w:cs="Arial"/>
                <w:szCs w:val="18"/>
              </w:rPr>
              <w:t>1(1)</w:t>
            </w:r>
          </w:p>
        </w:tc>
        <w:tc>
          <w:tcPr>
            <w:tcW w:w="6472" w:type="dxa"/>
          </w:tcPr>
          <w:p w:rsidR="009E6BA3" w:rsidRPr="005133AF" w:rsidRDefault="009E6BA3" w:rsidP="00250CF7">
            <w:pPr>
              <w:pStyle w:val="Amendmenttext"/>
              <w:rPr>
                <w:rFonts w:cs="Arial"/>
                <w:szCs w:val="18"/>
              </w:rPr>
            </w:pPr>
            <w:r w:rsidRPr="005133AF">
              <w:rPr>
                <w:rFonts w:cs="Arial"/>
                <w:szCs w:val="18"/>
              </w:rPr>
              <w:t>To amend to qualify the specific transitional operation of this Standard and Standard 1.2.11.</w:t>
            </w:r>
          </w:p>
        </w:tc>
      </w:tr>
    </w:tbl>
    <w:p w:rsidR="000F0422" w:rsidRDefault="000F0422" w:rsidP="00250B91">
      <w:r>
        <w:br w:type="page"/>
      </w:r>
    </w:p>
    <w:p w:rsidR="008367AF" w:rsidRPr="005133AF" w:rsidRDefault="008367AF" w:rsidP="00A41B64">
      <w:pPr>
        <w:pStyle w:val="Centeredheading"/>
      </w:pPr>
      <w:r w:rsidRPr="005133AF">
        <w:lastRenderedPageBreak/>
        <w:t>Standard 1.1A.4</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1.1A.4</w:t>
      </w:r>
      <w:r w:rsidRPr="005133AF">
        <w:rPr>
          <w:rFonts w:cs="Arial"/>
          <w:szCs w:val="18"/>
        </w:rPr>
        <w:t xml:space="preserve"> was published in the </w:t>
      </w:r>
      <w:r w:rsidR="00AF72B1" w:rsidRPr="005133AF">
        <w:rPr>
          <w:rFonts w:cs="Arial"/>
          <w:i/>
          <w:iCs/>
          <w:szCs w:val="18"/>
        </w:rPr>
        <w:t>Food Standards</w:t>
      </w:r>
      <w:r w:rsidRPr="005133AF">
        <w:rPr>
          <w:rFonts w:cs="Arial"/>
          <w:i/>
          <w:iCs/>
          <w:szCs w:val="18"/>
        </w:rPr>
        <w:t xml:space="preserve"> Gazette</w:t>
      </w:r>
      <w:r w:rsidRPr="005133AF">
        <w:rPr>
          <w:rFonts w:cs="Arial"/>
          <w:szCs w:val="18"/>
        </w:rPr>
        <w:t xml:space="preserve"> No. FSC 3 on 28 June 2002. </w:t>
      </w:r>
      <w:proofErr w:type="gramStart"/>
      <w:r w:rsidRPr="005133AF">
        <w:rPr>
          <w:rFonts w:cs="Arial"/>
          <w:szCs w:val="18"/>
        </w:rPr>
        <w:t>and</w:t>
      </w:r>
      <w:proofErr w:type="gramEnd"/>
      <w:r w:rsidRPr="005133AF">
        <w:rPr>
          <w:rFonts w:cs="Arial"/>
          <w:szCs w:val="18"/>
        </w:rPr>
        <w:t xml:space="preserve">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0F0422">
            <w:pPr>
              <w:pStyle w:val="AmendmentHeading"/>
            </w:pPr>
            <w:r w:rsidRPr="005133AF">
              <w:t>Amendment 67</w:t>
            </w:r>
          </w:p>
        </w:tc>
        <w:tc>
          <w:tcPr>
            <w:tcW w:w="6472" w:type="dxa"/>
          </w:tcPr>
          <w:p w:rsidR="008367AF" w:rsidRPr="005133AF" w:rsidRDefault="008367AF" w:rsidP="000F0422">
            <w:pPr>
              <w:pStyle w:val="AmendmentHeading"/>
            </w:pPr>
            <w:r w:rsidRPr="005133AF">
              <w:t>(Gazette No. FSC 9, 31 July 2003)</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1(1), 1(2)</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number of typographical errors.</w:t>
            </w:r>
          </w:p>
        </w:tc>
      </w:tr>
      <w:tr w:rsidR="009E6BA3" w:rsidRPr="005133AF">
        <w:tc>
          <w:tcPr>
            <w:tcW w:w="2600" w:type="dxa"/>
          </w:tcPr>
          <w:p w:rsidR="009E6BA3" w:rsidRPr="005133AF" w:rsidRDefault="009E6BA3">
            <w:pPr>
              <w:pStyle w:val="Amendmenttext"/>
              <w:rPr>
                <w:rFonts w:cs="Arial"/>
                <w:bCs w:val="0"/>
                <w:szCs w:val="18"/>
              </w:rPr>
            </w:pPr>
          </w:p>
        </w:tc>
        <w:tc>
          <w:tcPr>
            <w:tcW w:w="6472" w:type="dxa"/>
          </w:tcPr>
          <w:p w:rsidR="009E6BA3" w:rsidRPr="005133AF" w:rsidRDefault="009E6BA3">
            <w:pPr>
              <w:pStyle w:val="Amendmenttext"/>
              <w:rPr>
                <w:rFonts w:cs="Arial"/>
                <w:bCs w:val="0"/>
                <w:szCs w:val="18"/>
              </w:rPr>
            </w:pPr>
          </w:p>
        </w:tc>
      </w:tr>
      <w:tr w:rsidR="009E6BA3" w:rsidRPr="005133AF">
        <w:tc>
          <w:tcPr>
            <w:tcW w:w="2600" w:type="dxa"/>
          </w:tcPr>
          <w:p w:rsidR="009E6BA3" w:rsidRPr="005133AF" w:rsidRDefault="009E6BA3" w:rsidP="000F0422">
            <w:pPr>
              <w:pStyle w:val="AmendmentHeading"/>
            </w:pPr>
            <w:r w:rsidRPr="005133AF">
              <w:t>Amendment 88</w:t>
            </w:r>
          </w:p>
        </w:tc>
        <w:tc>
          <w:tcPr>
            <w:tcW w:w="6472" w:type="dxa"/>
          </w:tcPr>
          <w:p w:rsidR="009E6BA3" w:rsidRPr="005133AF" w:rsidRDefault="009E6BA3" w:rsidP="000F0422">
            <w:pPr>
              <w:pStyle w:val="AmendmentHeading"/>
            </w:pPr>
            <w:r w:rsidRPr="005133AF">
              <w:t>(Gazette No. FSC 30, 5 October 2006)</w:t>
            </w:r>
          </w:p>
        </w:tc>
      </w:tr>
      <w:tr w:rsidR="009E6BA3" w:rsidRPr="005133AF">
        <w:tc>
          <w:tcPr>
            <w:tcW w:w="2600" w:type="dxa"/>
          </w:tcPr>
          <w:p w:rsidR="009E6BA3" w:rsidRPr="005133AF" w:rsidRDefault="009E6BA3" w:rsidP="000F0422">
            <w:pPr>
              <w:pStyle w:val="AmendmentHeading"/>
            </w:pPr>
            <w:r w:rsidRPr="005133AF">
              <w:t>Clause amended</w:t>
            </w:r>
          </w:p>
        </w:tc>
        <w:tc>
          <w:tcPr>
            <w:tcW w:w="6472" w:type="dxa"/>
          </w:tcPr>
          <w:p w:rsidR="009E6BA3" w:rsidRPr="005133AF" w:rsidRDefault="009E6BA3" w:rsidP="000F0422">
            <w:pPr>
              <w:pStyle w:val="AmendmentHeading"/>
            </w:pPr>
            <w:r w:rsidRPr="005133AF">
              <w:t>Reason</w:t>
            </w:r>
          </w:p>
        </w:tc>
      </w:tr>
      <w:tr w:rsidR="009E6BA3" w:rsidRPr="005133AF">
        <w:tc>
          <w:tcPr>
            <w:tcW w:w="2600" w:type="dxa"/>
          </w:tcPr>
          <w:p w:rsidR="009E6BA3" w:rsidRPr="005133AF" w:rsidRDefault="009E6BA3" w:rsidP="000F0422">
            <w:pPr>
              <w:pStyle w:val="AmendmentHeading"/>
            </w:pPr>
          </w:p>
        </w:tc>
        <w:tc>
          <w:tcPr>
            <w:tcW w:w="6472" w:type="dxa"/>
          </w:tcPr>
          <w:p w:rsidR="009E6BA3" w:rsidRPr="005133AF" w:rsidRDefault="009E6BA3" w:rsidP="000F0422">
            <w:pPr>
              <w:pStyle w:val="AmendmentHeading"/>
            </w:pPr>
          </w:p>
        </w:tc>
      </w:tr>
      <w:tr w:rsidR="009E6BA3" w:rsidRPr="005133AF">
        <w:tc>
          <w:tcPr>
            <w:tcW w:w="2600" w:type="dxa"/>
          </w:tcPr>
          <w:p w:rsidR="009E6BA3" w:rsidRPr="005133AF" w:rsidRDefault="009E6BA3" w:rsidP="00250CF7">
            <w:pPr>
              <w:pStyle w:val="Amendmenttext"/>
              <w:rPr>
                <w:rFonts w:cs="Arial"/>
                <w:szCs w:val="18"/>
              </w:rPr>
            </w:pPr>
            <w:r w:rsidRPr="005133AF">
              <w:rPr>
                <w:rFonts w:cs="Arial"/>
                <w:szCs w:val="18"/>
              </w:rPr>
              <w:t>Standard</w:t>
            </w:r>
          </w:p>
        </w:tc>
        <w:tc>
          <w:tcPr>
            <w:tcW w:w="6472" w:type="dxa"/>
          </w:tcPr>
          <w:p w:rsidR="009E6BA3" w:rsidRPr="005133AF" w:rsidRDefault="009E6BA3" w:rsidP="00250CF7">
            <w:pPr>
              <w:pStyle w:val="Amendmenttext"/>
              <w:rPr>
                <w:rFonts w:cs="Arial"/>
                <w:szCs w:val="18"/>
              </w:rPr>
            </w:pPr>
            <w:r w:rsidRPr="005133AF">
              <w:rPr>
                <w:rFonts w:cs="Arial"/>
                <w:bCs w:val="0"/>
                <w:szCs w:val="18"/>
              </w:rPr>
              <w:t>To omit the Standard.</w:t>
            </w:r>
          </w:p>
        </w:tc>
      </w:tr>
    </w:tbl>
    <w:p w:rsidR="008367AF" w:rsidRPr="005133AF" w:rsidRDefault="008367AF">
      <w:pPr>
        <w:rPr>
          <w:rFonts w:cs="Arial"/>
          <w:szCs w:val="18"/>
        </w:rPr>
      </w:pPr>
    </w:p>
    <w:p w:rsidR="008367AF" w:rsidRPr="005133AF" w:rsidRDefault="008367AF">
      <w:pPr>
        <w:rPr>
          <w:rFonts w:cs="Arial"/>
          <w:szCs w:val="18"/>
        </w:rPr>
      </w:pPr>
    </w:p>
    <w:p w:rsidR="008367AF" w:rsidRPr="005133AF" w:rsidRDefault="008367AF" w:rsidP="00250B91">
      <w:pPr>
        <w:pStyle w:val="Centeredheading"/>
      </w:pPr>
      <w:r w:rsidRPr="005133AF">
        <w:t>Standard 1.1A.5</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1.1A.5</w:t>
      </w:r>
      <w:r w:rsidRPr="005133AF">
        <w:rPr>
          <w:rFonts w:cs="Arial"/>
          <w:szCs w:val="18"/>
        </w:rPr>
        <w:t xml:space="preserve"> was published in the </w:t>
      </w:r>
      <w:r w:rsidR="00AF72B1" w:rsidRPr="005133AF">
        <w:rPr>
          <w:rFonts w:cs="Arial"/>
          <w:i/>
          <w:iCs/>
          <w:szCs w:val="18"/>
        </w:rPr>
        <w:t xml:space="preserve">Food Standards </w:t>
      </w:r>
      <w:r w:rsidRPr="005133AF">
        <w:rPr>
          <w:rFonts w:cs="Arial"/>
          <w:i/>
          <w:iCs/>
          <w:szCs w:val="18"/>
        </w:rPr>
        <w:t>Gazette</w:t>
      </w:r>
      <w:r w:rsidRPr="005133AF">
        <w:rPr>
          <w:rFonts w:cs="Arial"/>
          <w:szCs w:val="18"/>
        </w:rPr>
        <w:t xml:space="preserve"> No. FSC 3 on 28 June 2002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0F0422">
            <w:pPr>
              <w:pStyle w:val="AmendmentHeading"/>
            </w:pPr>
            <w:r w:rsidRPr="005133AF">
              <w:t>Amendment 64</w:t>
            </w:r>
          </w:p>
        </w:tc>
        <w:tc>
          <w:tcPr>
            <w:tcW w:w="6472" w:type="dxa"/>
          </w:tcPr>
          <w:p w:rsidR="008367AF" w:rsidRPr="005133AF" w:rsidRDefault="008367AF" w:rsidP="000F0422">
            <w:pPr>
              <w:pStyle w:val="AmendmentHeading"/>
            </w:pPr>
            <w:r w:rsidRPr="005133AF">
              <w:t>(Gazette No. FSC 6, 13 December 2002)</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Division 1 (clause 1)</w:t>
            </w:r>
          </w:p>
        </w:tc>
        <w:tc>
          <w:tcPr>
            <w:tcW w:w="6472" w:type="dxa"/>
          </w:tcPr>
          <w:p w:rsidR="008367AF" w:rsidRPr="005133AF" w:rsidRDefault="008367AF">
            <w:pPr>
              <w:pStyle w:val="Amendmenttext"/>
              <w:rPr>
                <w:rFonts w:cs="Arial"/>
                <w:bCs w:val="0"/>
                <w:szCs w:val="18"/>
              </w:rPr>
            </w:pPr>
            <w:r w:rsidRPr="005133AF">
              <w:rPr>
                <w:rFonts w:cs="Arial"/>
                <w:bCs w:val="0"/>
                <w:szCs w:val="18"/>
              </w:rPr>
              <w:t>To amend references to milk products specified in the Standard and the date of cessation of effect for those products.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0F0422">
            <w:pPr>
              <w:pStyle w:val="AmendmentHeading"/>
            </w:pPr>
            <w:r w:rsidRPr="005133AF">
              <w:t>Amendment 67</w:t>
            </w:r>
          </w:p>
        </w:tc>
        <w:tc>
          <w:tcPr>
            <w:tcW w:w="6472" w:type="dxa"/>
          </w:tcPr>
          <w:p w:rsidR="008367AF" w:rsidRPr="005133AF" w:rsidRDefault="008367AF" w:rsidP="000F0422">
            <w:pPr>
              <w:pStyle w:val="AmendmentHeading"/>
            </w:pPr>
            <w:r w:rsidRPr="005133AF">
              <w:t>(Gazette No. FSC 9, 31 July 2003)</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Division 2, 2(1), Division 3</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number of typographical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0F0422">
            <w:pPr>
              <w:pStyle w:val="AmendmentHeading"/>
            </w:pPr>
            <w:r w:rsidRPr="005133AF">
              <w:t>Amendment 78</w:t>
            </w:r>
          </w:p>
        </w:tc>
        <w:tc>
          <w:tcPr>
            <w:tcW w:w="6472" w:type="dxa"/>
          </w:tcPr>
          <w:p w:rsidR="008367AF" w:rsidRPr="005133AF" w:rsidRDefault="008367AF" w:rsidP="000F0422">
            <w:pPr>
              <w:pStyle w:val="AmendmentHeading"/>
            </w:pPr>
            <w:r w:rsidRPr="005133AF">
              <w:t>(Gazette No. FSC 20, 26 May 2005)</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Purpose</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references to the New Zealand </w:t>
            </w:r>
            <w:r w:rsidRPr="005133AF">
              <w:rPr>
                <w:rFonts w:cs="Arial"/>
                <w:bCs w:val="0"/>
                <w:i/>
                <w:iCs/>
                <w:szCs w:val="18"/>
              </w:rPr>
              <w:t>Food Regulations (1984)</w:t>
            </w:r>
            <w:r w:rsidRPr="005133AF">
              <w:rPr>
                <w:rFonts w:cs="Arial"/>
                <w:bCs w:val="0"/>
                <w:szCs w:val="18"/>
              </w:rPr>
              <w:t>.</w:t>
            </w:r>
          </w:p>
        </w:tc>
      </w:tr>
      <w:tr w:rsidR="009E6BA3" w:rsidRPr="005133AF">
        <w:tc>
          <w:tcPr>
            <w:tcW w:w="2600" w:type="dxa"/>
          </w:tcPr>
          <w:p w:rsidR="009E6BA3" w:rsidRPr="005133AF" w:rsidRDefault="009E6BA3">
            <w:pPr>
              <w:pStyle w:val="Amendmenttext"/>
              <w:rPr>
                <w:rFonts w:cs="Arial"/>
                <w:bCs w:val="0"/>
                <w:szCs w:val="18"/>
              </w:rPr>
            </w:pPr>
          </w:p>
        </w:tc>
        <w:tc>
          <w:tcPr>
            <w:tcW w:w="6472" w:type="dxa"/>
          </w:tcPr>
          <w:p w:rsidR="009E6BA3" w:rsidRPr="005133AF" w:rsidRDefault="009E6BA3">
            <w:pPr>
              <w:pStyle w:val="Amendmenttext"/>
              <w:rPr>
                <w:rFonts w:cs="Arial"/>
                <w:bCs w:val="0"/>
                <w:szCs w:val="18"/>
              </w:rPr>
            </w:pPr>
          </w:p>
        </w:tc>
      </w:tr>
      <w:tr w:rsidR="009E6BA3" w:rsidRPr="005133AF">
        <w:tc>
          <w:tcPr>
            <w:tcW w:w="2600" w:type="dxa"/>
          </w:tcPr>
          <w:p w:rsidR="009E6BA3" w:rsidRPr="005133AF" w:rsidRDefault="009E6BA3" w:rsidP="000F0422">
            <w:pPr>
              <w:pStyle w:val="AmendmentHeading"/>
            </w:pPr>
            <w:r w:rsidRPr="005133AF">
              <w:t>Amendment 88</w:t>
            </w:r>
          </w:p>
        </w:tc>
        <w:tc>
          <w:tcPr>
            <w:tcW w:w="6472" w:type="dxa"/>
          </w:tcPr>
          <w:p w:rsidR="009E6BA3" w:rsidRPr="005133AF" w:rsidRDefault="009E6BA3" w:rsidP="000F0422">
            <w:pPr>
              <w:pStyle w:val="AmendmentHeading"/>
            </w:pPr>
            <w:r w:rsidRPr="005133AF">
              <w:t>(Gazette No. FSC 30, 5 October 2006)</w:t>
            </w:r>
          </w:p>
        </w:tc>
      </w:tr>
      <w:tr w:rsidR="009E6BA3" w:rsidRPr="005133AF">
        <w:tc>
          <w:tcPr>
            <w:tcW w:w="2600" w:type="dxa"/>
          </w:tcPr>
          <w:p w:rsidR="009E6BA3" w:rsidRPr="005133AF" w:rsidRDefault="009E6BA3" w:rsidP="000F0422">
            <w:pPr>
              <w:pStyle w:val="AmendmentHeading"/>
            </w:pPr>
            <w:r w:rsidRPr="005133AF">
              <w:t>Clause amended</w:t>
            </w:r>
          </w:p>
        </w:tc>
        <w:tc>
          <w:tcPr>
            <w:tcW w:w="6472" w:type="dxa"/>
          </w:tcPr>
          <w:p w:rsidR="009E6BA3" w:rsidRPr="005133AF" w:rsidRDefault="009E6BA3" w:rsidP="000F0422">
            <w:pPr>
              <w:pStyle w:val="AmendmentHeading"/>
            </w:pPr>
            <w:r w:rsidRPr="005133AF">
              <w:t>Reason</w:t>
            </w:r>
          </w:p>
        </w:tc>
      </w:tr>
      <w:tr w:rsidR="009E6BA3" w:rsidRPr="005133AF">
        <w:tc>
          <w:tcPr>
            <w:tcW w:w="2600" w:type="dxa"/>
          </w:tcPr>
          <w:p w:rsidR="009E6BA3" w:rsidRPr="005133AF" w:rsidRDefault="009E6BA3" w:rsidP="000F0422">
            <w:pPr>
              <w:pStyle w:val="AmendmentHeading"/>
            </w:pPr>
          </w:p>
        </w:tc>
        <w:tc>
          <w:tcPr>
            <w:tcW w:w="6472" w:type="dxa"/>
          </w:tcPr>
          <w:p w:rsidR="009E6BA3" w:rsidRPr="005133AF" w:rsidRDefault="009E6BA3" w:rsidP="000F0422">
            <w:pPr>
              <w:pStyle w:val="AmendmentHeading"/>
            </w:pPr>
          </w:p>
        </w:tc>
      </w:tr>
      <w:tr w:rsidR="009E6BA3" w:rsidRPr="005133AF">
        <w:tc>
          <w:tcPr>
            <w:tcW w:w="2600" w:type="dxa"/>
          </w:tcPr>
          <w:p w:rsidR="009E6BA3" w:rsidRPr="005133AF" w:rsidRDefault="009E6BA3" w:rsidP="00250CF7">
            <w:pPr>
              <w:pStyle w:val="Amendmenttext"/>
              <w:rPr>
                <w:rFonts w:cs="Arial"/>
                <w:szCs w:val="18"/>
              </w:rPr>
            </w:pPr>
            <w:r w:rsidRPr="005133AF">
              <w:rPr>
                <w:rFonts w:cs="Arial"/>
                <w:szCs w:val="18"/>
              </w:rPr>
              <w:t>Standard</w:t>
            </w:r>
          </w:p>
        </w:tc>
        <w:tc>
          <w:tcPr>
            <w:tcW w:w="6472" w:type="dxa"/>
          </w:tcPr>
          <w:p w:rsidR="009E6BA3" w:rsidRPr="005133AF" w:rsidRDefault="009E6BA3" w:rsidP="00250CF7">
            <w:pPr>
              <w:pStyle w:val="Amendmenttext"/>
              <w:rPr>
                <w:rFonts w:cs="Arial"/>
                <w:szCs w:val="18"/>
              </w:rPr>
            </w:pPr>
            <w:r w:rsidRPr="005133AF">
              <w:rPr>
                <w:rFonts w:cs="Arial"/>
                <w:bCs w:val="0"/>
                <w:szCs w:val="18"/>
              </w:rPr>
              <w:t>To omit the Standard.</w:t>
            </w:r>
          </w:p>
        </w:tc>
      </w:tr>
    </w:tbl>
    <w:p w:rsidR="008367AF" w:rsidRPr="005133AF" w:rsidRDefault="008367AF">
      <w:pPr>
        <w:rPr>
          <w:rFonts w:cs="Arial"/>
          <w:szCs w:val="18"/>
        </w:rPr>
      </w:pPr>
    </w:p>
    <w:p w:rsidR="008367AF" w:rsidRPr="005133AF" w:rsidRDefault="008367AF">
      <w:pPr>
        <w:rPr>
          <w:rFonts w:cs="Arial"/>
          <w:szCs w:val="18"/>
        </w:rPr>
      </w:pPr>
    </w:p>
    <w:p w:rsidR="008367AF" w:rsidRPr="005133AF" w:rsidRDefault="008367AF" w:rsidP="00250B91">
      <w:pPr>
        <w:pStyle w:val="Centeredheading"/>
      </w:pPr>
      <w:r w:rsidRPr="005133AF">
        <w:t>Standard 1.1A.6</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1.1A.6</w:t>
      </w:r>
      <w:r w:rsidRPr="005133AF">
        <w:rPr>
          <w:rFonts w:cs="Arial"/>
          <w:szCs w:val="18"/>
        </w:rPr>
        <w:t xml:space="preserve"> was published in the </w:t>
      </w:r>
      <w:r w:rsidR="00AF72B1" w:rsidRPr="005133AF">
        <w:rPr>
          <w:rFonts w:cs="Arial"/>
          <w:i/>
          <w:iCs/>
          <w:szCs w:val="18"/>
        </w:rPr>
        <w:t xml:space="preserve">Food Standards </w:t>
      </w:r>
      <w:r w:rsidRPr="005133AF">
        <w:rPr>
          <w:rFonts w:cs="Arial"/>
          <w:i/>
          <w:iCs/>
          <w:szCs w:val="18"/>
        </w:rPr>
        <w:t>Gazette</w:t>
      </w:r>
      <w:r w:rsidRPr="005133AF">
        <w:rPr>
          <w:rFonts w:cs="Arial"/>
          <w:szCs w:val="18"/>
        </w:rPr>
        <w:t xml:space="preserve"> No. FSC 3 on 28 June 2002</w:t>
      </w:r>
      <w:r w:rsidR="009E6BA3" w:rsidRPr="005133AF">
        <w:rPr>
          <w:rFonts w:cs="Arial"/>
          <w:szCs w:val="18"/>
        </w:rPr>
        <w:t xml:space="preserve"> and has been amended as follows:</w:t>
      </w:r>
      <w:r w:rsidRPr="005133AF">
        <w:rPr>
          <w:rFonts w:cs="Arial"/>
          <w:szCs w:val="18"/>
        </w:rPr>
        <w:t xml:space="preserve"> </w:t>
      </w:r>
    </w:p>
    <w:p w:rsidR="008367AF" w:rsidRPr="00A41B64" w:rsidRDefault="008367AF" w:rsidP="00A41B64"/>
    <w:tbl>
      <w:tblPr>
        <w:tblW w:w="9072" w:type="dxa"/>
        <w:tblLayout w:type="fixed"/>
        <w:tblCellMar>
          <w:left w:w="80" w:type="dxa"/>
          <w:right w:w="80" w:type="dxa"/>
        </w:tblCellMar>
        <w:tblLook w:val="0000" w:firstRow="0" w:lastRow="0" w:firstColumn="0" w:lastColumn="0" w:noHBand="0" w:noVBand="0"/>
      </w:tblPr>
      <w:tblGrid>
        <w:gridCol w:w="2600"/>
        <w:gridCol w:w="6472"/>
      </w:tblGrid>
      <w:tr w:rsidR="00751AA7" w:rsidRPr="005133AF" w:rsidTr="008C5353">
        <w:tc>
          <w:tcPr>
            <w:tcW w:w="2600" w:type="dxa"/>
          </w:tcPr>
          <w:p w:rsidR="00751AA7" w:rsidRPr="005133AF" w:rsidRDefault="00AA6C7A" w:rsidP="000F0422">
            <w:pPr>
              <w:pStyle w:val="AmendmentHeading"/>
            </w:pPr>
            <w:r w:rsidRPr="005133AF">
              <w:t>Amendment 101</w:t>
            </w:r>
          </w:p>
        </w:tc>
        <w:tc>
          <w:tcPr>
            <w:tcW w:w="6472" w:type="dxa"/>
          </w:tcPr>
          <w:p w:rsidR="00751AA7" w:rsidRPr="005133AF" w:rsidRDefault="00751AA7" w:rsidP="000F0422">
            <w:pPr>
              <w:pStyle w:val="AmendmentHeading"/>
            </w:pPr>
            <w:r w:rsidRPr="005133AF">
              <w:t>(Gazette No. FSC 43, 14 August 2008)</w:t>
            </w:r>
          </w:p>
        </w:tc>
      </w:tr>
      <w:tr w:rsidR="00751AA7" w:rsidRPr="005133AF" w:rsidTr="008C5353">
        <w:tc>
          <w:tcPr>
            <w:tcW w:w="2600" w:type="dxa"/>
          </w:tcPr>
          <w:p w:rsidR="00751AA7" w:rsidRPr="005133AF" w:rsidRDefault="00751AA7" w:rsidP="000F0422">
            <w:pPr>
              <w:pStyle w:val="AmendmentHeading"/>
            </w:pPr>
            <w:r w:rsidRPr="005133AF">
              <w:t>Clause amended</w:t>
            </w:r>
          </w:p>
        </w:tc>
        <w:tc>
          <w:tcPr>
            <w:tcW w:w="6472" w:type="dxa"/>
          </w:tcPr>
          <w:p w:rsidR="00751AA7" w:rsidRPr="005133AF" w:rsidRDefault="00751AA7" w:rsidP="000F0422">
            <w:pPr>
              <w:pStyle w:val="AmendmentHeading"/>
            </w:pPr>
            <w:r w:rsidRPr="005133AF">
              <w:t>Reason</w:t>
            </w:r>
          </w:p>
        </w:tc>
      </w:tr>
      <w:tr w:rsidR="00607B94" w:rsidRPr="005133AF" w:rsidTr="008C5353">
        <w:tc>
          <w:tcPr>
            <w:tcW w:w="2600" w:type="dxa"/>
          </w:tcPr>
          <w:p w:rsidR="00607B94" w:rsidRPr="005133AF" w:rsidRDefault="00607B94" w:rsidP="000F0422">
            <w:pPr>
              <w:pStyle w:val="AmendmentHeading"/>
            </w:pPr>
          </w:p>
        </w:tc>
        <w:tc>
          <w:tcPr>
            <w:tcW w:w="6472" w:type="dxa"/>
          </w:tcPr>
          <w:p w:rsidR="00607B94" w:rsidRPr="005133AF" w:rsidRDefault="00607B94" w:rsidP="000F0422">
            <w:pPr>
              <w:pStyle w:val="AmendmentHeading"/>
            </w:pPr>
          </w:p>
        </w:tc>
      </w:tr>
      <w:tr w:rsidR="00607B94" w:rsidRPr="005133AF" w:rsidTr="008C5353">
        <w:tc>
          <w:tcPr>
            <w:tcW w:w="2600" w:type="dxa"/>
          </w:tcPr>
          <w:p w:rsidR="00607B94" w:rsidRPr="005133AF" w:rsidRDefault="00607B94" w:rsidP="008C5353">
            <w:pPr>
              <w:pStyle w:val="Amendmenttext"/>
              <w:rPr>
                <w:rFonts w:cs="Arial"/>
                <w:szCs w:val="18"/>
              </w:rPr>
            </w:pPr>
            <w:r w:rsidRPr="005133AF">
              <w:rPr>
                <w:rFonts w:cs="Arial"/>
                <w:szCs w:val="18"/>
              </w:rPr>
              <w:t>Editorial note after 1(2)</w:t>
            </w:r>
          </w:p>
        </w:tc>
        <w:tc>
          <w:tcPr>
            <w:tcW w:w="6472" w:type="dxa"/>
          </w:tcPr>
          <w:p w:rsidR="00607B94" w:rsidRPr="005133AF" w:rsidRDefault="00607B94" w:rsidP="008C5353">
            <w:pPr>
              <w:pStyle w:val="Amendmenttext"/>
              <w:rPr>
                <w:rFonts w:cs="Arial"/>
                <w:szCs w:val="18"/>
              </w:rPr>
            </w:pPr>
            <w:r w:rsidRPr="005133AF">
              <w:rPr>
                <w:rFonts w:cs="Arial"/>
                <w:szCs w:val="18"/>
              </w:rPr>
              <w:t>To amend the Editorial note.</w:t>
            </w:r>
          </w:p>
        </w:tc>
      </w:tr>
      <w:tr w:rsidR="00607B94" w:rsidRPr="005133AF" w:rsidTr="008C5353">
        <w:tc>
          <w:tcPr>
            <w:tcW w:w="2600" w:type="dxa"/>
          </w:tcPr>
          <w:p w:rsidR="00607B94" w:rsidRPr="005133AF" w:rsidRDefault="00607B94" w:rsidP="008C5353">
            <w:pPr>
              <w:pStyle w:val="Amendmenttext"/>
              <w:rPr>
                <w:rFonts w:cs="Arial"/>
                <w:szCs w:val="18"/>
              </w:rPr>
            </w:pPr>
          </w:p>
        </w:tc>
        <w:tc>
          <w:tcPr>
            <w:tcW w:w="6472" w:type="dxa"/>
          </w:tcPr>
          <w:p w:rsidR="00607B94" w:rsidRPr="005133AF" w:rsidRDefault="00607B94" w:rsidP="008C5353">
            <w:pPr>
              <w:pStyle w:val="Amendmenttext"/>
              <w:rPr>
                <w:rFonts w:cs="Arial"/>
                <w:szCs w:val="18"/>
              </w:rPr>
            </w:pPr>
          </w:p>
        </w:tc>
      </w:tr>
      <w:tr w:rsidR="00607B94" w:rsidRPr="005133AF" w:rsidTr="008C5353">
        <w:tc>
          <w:tcPr>
            <w:tcW w:w="2600" w:type="dxa"/>
          </w:tcPr>
          <w:p w:rsidR="00607B94" w:rsidRPr="005133AF" w:rsidRDefault="00607B94" w:rsidP="008C5353">
            <w:pPr>
              <w:pStyle w:val="Amendmenttext"/>
              <w:rPr>
                <w:rFonts w:cs="Arial"/>
                <w:szCs w:val="18"/>
              </w:rPr>
            </w:pPr>
            <w:r w:rsidRPr="005133AF">
              <w:rPr>
                <w:rFonts w:cs="Arial"/>
                <w:szCs w:val="18"/>
              </w:rPr>
              <w:t>Editorial note after 3</w:t>
            </w:r>
          </w:p>
        </w:tc>
        <w:tc>
          <w:tcPr>
            <w:tcW w:w="6472" w:type="dxa"/>
          </w:tcPr>
          <w:p w:rsidR="00607B94" w:rsidRPr="005133AF" w:rsidRDefault="00607B94" w:rsidP="008C5353">
            <w:pPr>
              <w:pStyle w:val="Amendmenttext"/>
              <w:rPr>
                <w:rFonts w:cs="Arial"/>
                <w:szCs w:val="18"/>
              </w:rPr>
            </w:pPr>
            <w:r w:rsidRPr="005133AF">
              <w:rPr>
                <w:rFonts w:cs="Arial"/>
                <w:szCs w:val="18"/>
              </w:rPr>
              <w:t>To omit the Editorial note.</w:t>
            </w:r>
          </w:p>
        </w:tc>
      </w:tr>
      <w:tr w:rsidR="00597CF6" w:rsidRPr="005133AF" w:rsidTr="008C5353">
        <w:tc>
          <w:tcPr>
            <w:tcW w:w="2600" w:type="dxa"/>
          </w:tcPr>
          <w:p w:rsidR="00597CF6" w:rsidRPr="005133AF" w:rsidRDefault="00597CF6" w:rsidP="008C5353">
            <w:pPr>
              <w:pStyle w:val="Amendmenttext"/>
              <w:rPr>
                <w:rFonts w:cs="Arial"/>
                <w:szCs w:val="18"/>
              </w:rPr>
            </w:pPr>
          </w:p>
        </w:tc>
        <w:tc>
          <w:tcPr>
            <w:tcW w:w="6472" w:type="dxa"/>
          </w:tcPr>
          <w:p w:rsidR="00597CF6" w:rsidRPr="005133AF" w:rsidRDefault="00597CF6" w:rsidP="008C5353">
            <w:pPr>
              <w:pStyle w:val="Amendmenttext"/>
              <w:rPr>
                <w:rFonts w:cs="Arial"/>
                <w:szCs w:val="18"/>
              </w:rPr>
            </w:pPr>
          </w:p>
        </w:tc>
      </w:tr>
      <w:tr w:rsidR="00597CF6" w:rsidRPr="005133AF" w:rsidTr="008C5353">
        <w:tc>
          <w:tcPr>
            <w:tcW w:w="2600" w:type="dxa"/>
          </w:tcPr>
          <w:p w:rsidR="00597CF6" w:rsidRPr="005133AF" w:rsidRDefault="00597CF6" w:rsidP="00597CF6">
            <w:pPr>
              <w:pStyle w:val="AmendmentHeading"/>
            </w:pPr>
            <w:r w:rsidRPr="005133AF">
              <w:t>Amendment 1</w:t>
            </w:r>
            <w:r>
              <w:t>32</w:t>
            </w:r>
          </w:p>
        </w:tc>
        <w:tc>
          <w:tcPr>
            <w:tcW w:w="6472" w:type="dxa"/>
          </w:tcPr>
          <w:p w:rsidR="00597CF6" w:rsidRPr="005133AF" w:rsidRDefault="00597CF6" w:rsidP="00597CF6">
            <w:pPr>
              <w:pStyle w:val="AmendmentHeading"/>
            </w:pPr>
            <w:r>
              <w:t>(Gazette No. FSC 74</w:t>
            </w:r>
            <w:r w:rsidRPr="005133AF">
              <w:t xml:space="preserve">, </w:t>
            </w:r>
            <w:r>
              <w:t>28 June 2012</w:t>
            </w:r>
            <w:r w:rsidRPr="005133AF">
              <w:t>)</w:t>
            </w:r>
          </w:p>
        </w:tc>
      </w:tr>
      <w:tr w:rsidR="00597CF6" w:rsidRPr="005133AF" w:rsidTr="008C5353">
        <w:tc>
          <w:tcPr>
            <w:tcW w:w="2600" w:type="dxa"/>
          </w:tcPr>
          <w:p w:rsidR="00597CF6" w:rsidRPr="005133AF" w:rsidRDefault="00597CF6" w:rsidP="00597CF6">
            <w:pPr>
              <w:pStyle w:val="AmendmentHeading"/>
            </w:pPr>
            <w:r w:rsidRPr="005133AF">
              <w:t>Clause amended</w:t>
            </w:r>
          </w:p>
        </w:tc>
        <w:tc>
          <w:tcPr>
            <w:tcW w:w="6472" w:type="dxa"/>
          </w:tcPr>
          <w:p w:rsidR="00597CF6" w:rsidRPr="005133AF" w:rsidRDefault="00597CF6" w:rsidP="00597CF6">
            <w:pPr>
              <w:pStyle w:val="AmendmentHeading"/>
            </w:pPr>
            <w:r w:rsidRPr="005133AF">
              <w:t>Reason</w:t>
            </w:r>
          </w:p>
        </w:tc>
      </w:tr>
      <w:tr w:rsidR="00597CF6" w:rsidRPr="005133AF" w:rsidTr="008C5353">
        <w:tc>
          <w:tcPr>
            <w:tcW w:w="2600" w:type="dxa"/>
          </w:tcPr>
          <w:p w:rsidR="00597CF6" w:rsidRPr="005133AF" w:rsidRDefault="00597CF6" w:rsidP="00597CF6">
            <w:pPr>
              <w:pStyle w:val="Amendmenttext"/>
            </w:pPr>
          </w:p>
        </w:tc>
        <w:tc>
          <w:tcPr>
            <w:tcW w:w="6472" w:type="dxa"/>
          </w:tcPr>
          <w:p w:rsidR="00597CF6" w:rsidRPr="005133AF" w:rsidRDefault="00597CF6" w:rsidP="00597CF6">
            <w:pPr>
              <w:pStyle w:val="Amendmenttext"/>
            </w:pPr>
          </w:p>
        </w:tc>
      </w:tr>
      <w:tr w:rsidR="00597CF6" w:rsidRPr="005133AF" w:rsidTr="008C5353">
        <w:tc>
          <w:tcPr>
            <w:tcW w:w="2600" w:type="dxa"/>
          </w:tcPr>
          <w:p w:rsidR="00597CF6" w:rsidRPr="005133AF" w:rsidRDefault="00597CF6" w:rsidP="00597CF6">
            <w:pPr>
              <w:pStyle w:val="Amendmenttext"/>
            </w:pPr>
            <w:r>
              <w:t>2(3)</w:t>
            </w:r>
          </w:p>
        </w:tc>
        <w:tc>
          <w:tcPr>
            <w:tcW w:w="6472" w:type="dxa"/>
          </w:tcPr>
          <w:p w:rsidR="00597CF6" w:rsidRPr="005133AF" w:rsidRDefault="00597CF6" w:rsidP="00185FB2">
            <w:pPr>
              <w:pStyle w:val="Amendmenttext"/>
            </w:pPr>
            <w:r>
              <w:t>To amend the subclause to indicate that</w:t>
            </w:r>
            <w:r w:rsidR="00185FB2">
              <w:t xml:space="preserve"> the Standard ceases to have effect on 28 June 2014</w:t>
            </w:r>
            <w:r w:rsidR="00A042B1">
              <w:t>,</w:t>
            </w:r>
            <w:r w:rsidR="00185FB2">
              <w:t xml:space="preserve"> except in relation to food formulated and represented as being for the dietary management of obesity.</w:t>
            </w:r>
          </w:p>
        </w:tc>
      </w:tr>
    </w:tbl>
    <w:p w:rsidR="00751AA7" w:rsidRPr="005133AF" w:rsidRDefault="00751AA7" w:rsidP="00751AA7">
      <w:pPr>
        <w:rPr>
          <w:rFonts w:cs="Arial"/>
          <w:szCs w:val="18"/>
        </w:rPr>
      </w:pPr>
    </w:p>
    <w:p w:rsidR="00751AA7" w:rsidRPr="005133AF" w:rsidRDefault="00751AA7" w:rsidP="00751AA7">
      <w:pPr>
        <w:rPr>
          <w:rFonts w:cs="Arial"/>
          <w:szCs w:val="18"/>
        </w:rPr>
      </w:pPr>
    </w:p>
    <w:p w:rsidR="00185FB2" w:rsidRDefault="00185FB2" w:rsidP="00250B91">
      <w:pPr>
        <w:pStyle w:val="Centeredheading"/>
      </w:pPr>
      <w:r>
        <w:br w:type="page"/>
      </w:r>
    </w:p>
    <w:p w:rsidR="008367AF" w:rsidRPr="005133AF" w:rsidRDefault="008367AF" w:rsidP="00250B91">
      <w:pPr>
        <w:pStyle w:val="Centeredheading"/>
      </w:pPr>
      <w:r w:rsidRPr="005133AF">
        <w:lastRenderedPageBreak/>
        <w:t>Standard 1.1A.7</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1.1A.7</w:t>
      </w:r>
      <w:r w:rsidRPr="005133AF">
        <w:rPr>
          <w:rFonts w:cs="Arial"/>
          <w:szCs w:val="18"/>
        </w:rPr>
        <w:t xml:space="preserve"> was published in the </w:t>
      </w:r>
      <w:r w:rsidR="00AF72B1" w:rsidRPr="005133AF">
        <w:rPr>
          <w:rFonts w:cs="Arial"/>
          <w:i/>
          <w:iCs/>
          <w:szCs w:val="18"/>
        </w:rPr>
        <w:t>Food Standards</w:t>
      </w:r>
      <w:r w:rsidRPr="005133AF">
        <w:rPr>
          <w:rFonts w:cs="Arial"/>
          <w:i/>
          <w:iCs/>
          <w:szCs w:val="18"/>
        </w:rPr>
        <w:t xml:space="preserve"> Gazette</w:t>
      </w:r>
      <w:r w:rsidRPr="005133AF">
        <w:rPr>
          <w:rFonts w:cs="Arial"/>
          <w:szCs w:val="18"/>
        </w:rPr>
        <w:t xml:space="preserve"> No. FSC 6 on 13 December 2002.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9E6BA3" w:rsidRPr="005133AF" w:rsidTr="00250CF7">
        <w:tc>
          <w:tcPr>
            <w:tcW w:w="2600" w:type="dxa"/>
          </w:tcPr>
          <w:p w:rsidR="009E6BA3" w:rsidRPr="005133AF" w:rsidRDefault="009E6BA3" w:rsidP="000F0422">
            <w:pPr>
              <w:pStyle w:val="AmendmentHeading"/>
            </w:pPr>
            <w:r w:rsidRPr="005133AF">
              <w:t>Amendment 88</w:t>
            </w:r>
          </w:p>
        </w:tc>
        <w:tc>
          <w:tcPr>
            <w:tcW w:w="6472" w:type="dxa"/>
          </w:tcPr>
          <w:p w:rsidR="009E6BA3" w:rsidRPr="005133AF" w:rsidRDefault="009E6BA3" w:rsidP="000F0422">
            <w:pPr>
              <w:pStyle w:val="AmendmentHeading"/>
            </w:pPr>
            <w:r w:rsidRPr="005133AF">
              <w:t>(Gazette No. FSC 30, 5 October 2006)</w:t>
            </w:r>
          </w:p>
        </w:tc>
      </w:tr>
      <w:tr w:rsidR="009E6BA3" w:rsidRPr="005133AF" w:rsidTr="00250CF7">
        <w:tc>
          <w:tcPr>
            <w:tcW w:w="2600" w:type="dxa"/>
          </w:tcPr>
          <w:p w:rsidR="009E6BA3" w:rsidRPr="005133AF" w:rsidRDefault="009E6BA3" w:rsidP="000F0422">
            <w:pPr>
              <w:pStyle w:val="AmendmentHeading"/>
            </w:pPr>
            <w:r w:rsidRPr="005133AF">
              <w:t>Clause amended</w:t>
            </w:r>
          </w:p>
        </w:tc>
        <w:tc>
          <w:tcPr>
            <w:tcW w:w="6472" w:type="dxa"/>
          </w:tcPr>
          <w:p w:rsidR="009E6BA3" w:rsidRPr="005133AF" w:rsidRDefault="009E6BA3" w:rsidP="000F0422">
            <w:pPr>
              <w:pStyle w:val="AmendmentHeading"/>
            </w:pPr>
            <w:r w:rsidRPr="005133AF">
              <w:t>Reason</w:t>
            </w:r>
          </w:p>
        </w:tc>
      </w:tr>
      <w:tr w:rsidR="009E6BA3" w:rsidRPr="005133AF" w:rsidTr="00250CF7">
        <w:tc>
          <w:tcPr>
            <w:tcW w:w="2600" w:type="dxa"/>
          </w:tcPr>
          <w:p w:rsidR="009E6BA3" w:rsidRPr="005133AF" w:rsidRDefault="009E6BA3" w:rsidP="000F0422">
            <w:pPr>
              <w:pStyle w:val="AmendmentHeading"/>
            </w:pPr>
          </w:p>
        </w:tc>
        <w:tc>
          <w:tcPr>
            <w:tcW w:w="6472" w:type="dxa"/>
          </w:tcPr>
          <w:p w:rsidR="009E6BA3" w:rsidRPr="005133AF" w:rsidRDefault="009E6BA3" w:rsidP="000F0422">
            <w:pPr>
              <w:pStyle w:val="AmendmentHeading"/>
            </w:pPr>
          </w:p>
        </w:tc>
      </w:tr>
      <w:tr w:rsidR="009E6BA3" w:rsidRPr="005133AF" w:rsidTr="00250CF7">
        <w:tc>
          <w:tcPr>
            <w:tcW w:w="2600" w:type="dxa"/>
          </w:tcPr>
          <w:p w:rsidR="009E6BA3" w:rsidRPr="005133AF" w:rsidRDefault="009E6BA3" w:rsidP="00250CF7">
            <w:pPr>
              <w:pStyle w:val="Amendmenttext"/>
              <w:rPr>
                <w:rFonts w:cs="Arial"/>
                <w:szCs w:val="18"/>
              </w:rPr>
            </w:pPr>
            <w:r w:rsidRPr="005133AF">
              <w:rPr>
                <w:rFonts w:cs="Arial"/>
                <w:szCs w:val="18"/>
              </w:rPr>
              <w:t>Standard</w:t>
            </w:r>
          </w:p>
        </w:tc>
        <w:tc>
          <w:tcPr>
            <w:tcW w:w="6472" w:type="dxa"/>
          </w:tcPr>
          <w:p w:rsidR="009E6BA3" w:rsidRPr="005133AF" w:rsidRDefault="009E6BA3" w:rsidP="00250CF7">
            <w:pPr>
              <w:pStyle w:val="Amendmenttext"/>
              <w:rPr>
                <w:rFonts w:cs="Arial"/>
                <w:szCs w:val="18"/>
              </w:rPr>
            </w:pPr>
            <w:r w:rsidRPr="005133AF">
              <w:rPr>
                <w:rFonts w:cs="Arial"/>
                <w:bCs w:val="0"/>
                <w:szCs w:val="18"/>
              </w:rPr>
              <w:t>To omit the Standard.</w:t>
            </w:r>
          </w:p>
        </w:tc>
      </w:tr>
    </w:tbl>
    <w:p w:rsidR="00CF2909" w:rsidRDefault="00CF2909">
      <w:pPr>
        <w:rPr>
          <w:rFonts w:cs="Arial"/>
          <w:szCs w:val="18"/>
        </w:rPr>
      </w:pPr>
    </w:p>
    <w:p w:rsidR="008367AF" w:rsidRDefault="008367AF">
      <w:pPr>
        <w:rPr>
          <w:rFonts w:cs="Arial"/>
          <w:szCs w:val="18"/>
        </w:rPr>
      </w:pPr>
    </w:p>
    <w:p w:rsidR="00250B91" w:rsidRPr="005133AF" w:rsidRDefault="00250B91">
      <w:pPr>
        <w:rPr>
          <w:rFonts w:cs="Arial"/>
          <w:szCs w:val="18"/>
        </w:rPr>
      </w:pPr>
    </w:p>
    <w:p w:rsidR="00CF2909" w:rsidRDefault="00CF2909" w:rsidP="00250B91">
      <w:pPr>
        <w:pStyle w:val="Centeredheading"/>
      </w:pPr>
      <w:r>
        <w:br w:type="page"/>
      </w:r>
    </w:p>
    <w:p w:rsidR="008367AF" w:rsidRPr="005133AF" w:rsidRDefault="008367AF" w:rsidP="00250B91">
      <w:pPr>
        <w:pStyle w:val="Centeredheading"/>
      </w:pPr>
      <w:r w:rsidRPr="005133AF">
        <w:lastRenderedPageBreak/>
        <w:t>Standard 1.2.1</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1.2.1</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5A633E">
            <w:pPr>
              <w:pStyle w:val="AmendmentHeading"/>
            </w:pPr>
            <w:r w:rsidRPr="005133AF">
              <w:t>Amendment 55</w:t>
            </w:r>
          </w:p>
        </w:tc>
        <w:tc>
          <w:tcPr>
            <w:tcW w:w="6472" w:type="dxa"/>
          </w:tcPr>
          <w:p w:rsidR="008367AF" w:rsidRPr="005133AF" w:rsidRDefault="008367AF" w:rsidP="005A633E">
            <w:pPr>
              <w:pStyle w:val="AmendmentHeading"/>
            </w:pPr>
            <w:r w:rsidRPr="005133AF">
              <w:t>(Gazette No. P 23, 30 August 2001)</w:t>
            </w:r>
          </w:p>
        </w:tc>
      </w:tr>
      <w:tr w:rsidR="008367AF" w:rsidRPr="005133AF">
        <w:tc>
          <w:tcPr>
            <w:tcW w:w="2600" w:type="dxa"/>
          </w:tcPr>
          <w:p w:rsidR="008367AF" w:rsidRPr="005133AF" w:rsidRDefault="008367AF" w:rsidP="005A633E">
            <w:pPr>
              <w:pStyle w:val="AmendmentHeading"/>
            </w:pPr>
            <w:r w:rsidRPr="005133AF">
              <w:t>Clause amended</w:t>
            </w:r>
          </w:p>
        </w:tc>
        <w:tc>
          <w:tcPr>
            <w:tcW w:w="6472" w:type="dxa"/>
          </w:tcPr>
          <w:p w:rsidR="008367AF" w:rsidRPr="005133AF" w:rsidRDefault="008367AF" w:rsidP="005A633E">
            <w:pPr>
              <w:pStyle w:val="AmendmentHeading"/>
            </w:pPr>
            <w:r w:rsidRPr="005133AF">
              <w:t>Reason</w:t>
            </w:r>
          </w:p>
        </w:tc>
      </w:tr>
      <w:tr w:rsidR="008367AF" w:rsidRPr="005133AF">
        <w:tc>
          <w:tcPr>
            <w:tcW w:w="2600" w:type="dxa"/>
          </w:tcPr>
          <w:p w:rsidR="008367AF" w:rsidRPr="005133AF" w:rsidRDefault="008367AF" w:rsidP="005A633E">
            <w:pPr>
              <w:pStyle w:val="AmendmentHeading"/>
              <w:rPr>
                <w:bCs/>
              </w:rPr>
            </w:pPr>
          </w:p>
        </w:tc>
        <w:tc>
          <w:tcPr>
            <w:tcW w:w="6472" w:type="dxa"/>
          </w:tcPr>
          <w:p w:rsidR="008367AF" w:rsidRPr="005133AF" w:rsidRDefault="008367AF" w:rsidP="005A633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2(2)(l)</w:t>
            </w:r>
          </w:p>
        </w:tc>
        <w:tc>
          <w:tcPr>
            <w:tcW w:w="6472" w:type="dxa"/>
          </w:tcPr>
          <w:p w:rsidR="008367AF" w:rsidRPr="005133AF" w:rsidRDefault="008367AF">
            <w:pPr>
              <w:pStyle w:val="Amendmenttext"/>
              <w:rPr>
                <w:rFonts w:cs="Arial"/>
                <w:szCs w:val="18"/>
              </w:rPr>
            </w:pPr>
            <w:r w:rsidRPr="005133AF">
              <w:rPr>
                <w:rFonts w:cs="Arial"/>
                <w:szCs w:val="18"/>
              </w:rPr>
              <w:t>To insert a reference to Standard 2.6.4.</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rsidP="005A633E">
            <w:pPr>
              <w:pStyle w:val="AmendmentHeading"/>
            </w:pPr>
            <w:r w:rsidRPr="005133AF">
              <w:t>Amendment 62</w:t>
            </w:r>
          </w:p>
        </w:tc>
        <w:tc>
          <w:tcPr>
            <w:tcW w:w="6472" w:type="dxa"/>
          </w:tcPr>
          <w:p w:rsidR="008367AF" w:rsidRPr="005133AF" w:rsidRDefault="008367AF" w:rsidP="005A633E">
            <w:pPr>
              <w:pStyle w:val="AmendmentHeading"/>
            </w:pPr>
            <w:r w:rsidRPr="005133AF">
              <w:t>(Gazette No. FSC 4, 17 September 2002)</w:t>
            </w:r>
          </w:p>
        </w:tc>
      </w:tr>
      <w:tr w:rsidR="008367AF" w:rsidRPr="005133AF">
        <w:tc>
          <w:tcPr>
            <w:tcW w:w="2600" w:type="dxa"/>
          </w:tcPr>
          <w:p w:rsidR="008367AF" w:rsidRPr="005133AF" w:rsidRDefault="008367AF" w:rsidP="005A633E">
            <w:pPr>
              <w:pStyle w:val="AmendmentHeading"/>
            </w:pPr>
            <w:r w:rsidRPr="005133AF">
              <w:t>Clause amended</w:t>
            </w:r>
          </w:p>
        </w:tc>
        <w:tc>
          <w:tcPr>
            <w:tcW w:w="6472" w:type="dxa"/>
          </w:tcPr>
          <w:p w:rsidR="008367AF" w:rsidRPr="005133AF" w:rsidRDefault="008367AF" w:rsidP="005A633E">
            <w:pPr>
              <w:pStyle w:val="AmendmentHeading"/>
            </w:pPr>
            <w:r w:rsidRPr="005133AF">
              <w:t>Reason</w:t>
            </w:r>
          </w:p>
        </w:tc>
      </w:tr>
      <w:tr w:rsidR="008367AF" w:rsidRPr="005133AF">
        <w:tc>
          <w:tcPr>
            <w:tcW w:w="2600" w:type="dxa"/>
          </w:tcPr>
          <w:p w:rsidR="008367AF" w:rsidRPr="005133AF" w:rsidRDefault="008367AF" w:rsidP="005A633E">
            <w:pPr>
              <w:pStyle w:val="AmendmentHeading"/>
              <w:rPr>
                <w:bCs/>
              </w:rPr>
            </w:pPr>
          </w:p>
        </w:tc>
        <w:tc>
          <w:tcPr>
            <w:tcW w:w="6472" w:type="dxa"/>
          </w:tcPr>
          <w:p w:rsidR="008367AF" w:rsidRPr="005133AF" w:rsidRDefault="008367AF" w:rsidP="005A633E">
            <w:pPr>
              <w:pStyle w:val="AmendmentHeading"/>
            </w:pPr>
          </w:p>
        </w:tc>
      </w:tr>
      <w:tr w:rsidR="008367AF" w:rsidRPr="005133AF">
        <w:tc>
          <w:tcPr>
            <w:tcW w:w="2600" w:type="dxa"/>
          </w:tcPr>
          <w:p w:rsidR="008367AF" w:rsidRPr="005133AF" w:rsidRDefault="005A633E">
            <w:pPr>
              <w:pStyle w:val="Amendmenttext"/>
              <w:rPr>
                <w:rFonts w:cs="Arial"/>
                <w:bCs w:val="0"/>
                <w:szCs w:val="18"/>
              </w:rPr>
            </w:pPr>
            <w:r>
              <w:rPr>
                <w:rFonts w:cs="Arial"/>
                <w:bCs w:val="0"/>
                <w:szCs w:val="18"/>
              </w:rPr>
              <w:t>2(1)</w:t>
            </w:r>
            <w:r w:rsidR="008367AF" w:rsidRPr="005133AF">
              <w:rPr>
                <w:rFonts w:cs="Arial"/>
                <w:bCs w:val="0"/>
                <w:szCs w:val="18"/>
              </w:rPr>
              <w:t>(b)</w:t>
            </w:r>
          </w:p>
        </w:tc>
        <w:tc>
          <w:tcPr>
            <w:tcW w:w="6472" w:type="dxa"/>
          </w:tcPr>
          <w:p w:rsidR="008367AF" w:rsidRPr="005133AF" w:rsidRDefault="008367AF">
            <w:pPr>
              <w:pStyle w:val="Amendmenttext"/>
              <w:rPr>
                <w:rFonts w:cs="Arial"/>
                <w:szCs w:val="18"/>
              </w:rPr>
            </w:pPr>
            <w:r w:rsidRPr="005133AF">
              <w:rPr>
                <w:rFonts w:cs="Arial"/>
                <w:szCs w:val="18"/>
              </w:rPr>
              <w:t>To replace the paragraph.</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2(2)(h)</w:t>
            </w:r>
          </w:p>
        </w:tc>
        <w:tc>
          <w:tcPr>
            <w:tcW w:w="6472" w:type="dxa"/>
          </w:tcPr>
          <w:p w:rsidR="008367AF" w:rsidRPr="005133AF" w:rsidRDefault="008367AF">
            <w:pPr>
              <w:pStyle w:val="Amendmenttext"/>
              <w:rPr>
                <w:rFonts w:cs="Arial"/>
                <w:szCs w:val="18"/>
              </w:rPr>
            </w:pPr>
            <w:r w:rsidRPr="005133AF">
              <w:rPr>
                <w:rFonts w:cs="Arial"/>
                <w:szCs w:val="18"/>
              </w:rPr>
              <w:t>To replace the paragraph.</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w:t>
            </w:r>
          </w:p>
        </w:tc>
        <w:tc>
          <w:tcPr>
            <w:tcW w:w="6472" w:type="dxa"/>
          </w:tcPr>
          <w:p w:rsidR="008367AF" w:rsidRPr="005133AF" w:rsidRDefault="008367AF">
            <w:pPr>
              <w:pStyle w:val="Amendmenttext"/>
              <w:rPr>
                <w:rFonts w:cs="Arial"/>
                <w:szCs w:val="18"/>
              </w:rPr>
            </w:pPr>
            <w:r w:rsidRPr="005133AF">
              <w:rPr>
                <w:rFonts w:cs="Arial"/>
                <w:szCs w:val="18"/>
              </w:rPr>
              <w:t>To replace the clause.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rsidP="005A633E">
            <w:pPr>
              <w:pStyle w:val="AmendmentHeading"/>
            </w:pPr>
            <w:r w:rsidRPr="005133AF">
              <w:t>Amendment 67</w:t>
            </w:r>
          </w:p>
        </w:tc>
        <w:tc>
          <w:tcPr>
            <w:tcW w:w="6472" w:type="dxa"/>
          </w:tcPr>
          <w:p w:rsidR="008367AF" w:rsidRPr="005133AF" w:rsidRDefault="008367AF" w:rsidP="005A633E">
            <w:pPr>
              <w:pStyle w:val="AmendmentHeading"/>
            </w:pPr>
            <w:r w:rsidRPr="005133AF">
              <w:t>(Gazette No. FSC 9, 31 July 2003)</w:t>
            </w:r>
          </w:p>
        </w:tc>
      </w:tr>
      <w:tr w:rsidR="008367AF" w:rsidRPr="005133AF">
        <w:tc>
          <w:tcPr>
            <w:tcW w:w="2600" w:type="dxa"/>
          </w:tcPr>
          <w:p w:rsidR="008367AF" w:rsidRPr="005133AF" w:rsidRDefault="008367AF" w:rsidP="005A633E">
            <w:pPr>
              <w:pStyle w:val="AmendmentHeading"/>
            </w:pPr>
            <w:r w:rsidRPr="005133AF">
              <w:t>Clause amended</w:t>
            </w:r>
          </w:p>
        </w:tc>
        <w:tc>
          <w:tcPr>
            <w:tcW w:w="6472" w:type="dxa"/>
          </w:tcPr>
          <w:p w:rsidR="008367AF" w:rsidRPr="005133AF" w:rsidRDefault="008367AF" w:rsidP="005A633E">
            <w:pPr>
              <w:pStyle w:val="AmendmentHeading"/>
            </w:pPr>
            <w:r w:rsidRPr="005133AF">
              <w:t>Reason</w:t>
            </w:r>
          </w:p>
        </w:tc>
      </w:tr>
      <w:tr w:rsidR="008367AF" w:rsidRPr="005133AF">
        <w:tc>
          <w:tcPr>
            <w:tcW w:w="2600" w:type="dxa"/>
          </w:tcPr>
          <w:p w:rsidR="008367AF" w:rsidRPr="005133AF" w:rsidRDefault="008367AF" w:rsidP="005A633E">
            <w:pPr>
              <w:pStyle w:val="AmendmentHeading"/>
              <w:rPr>
                <w:bCs/>
              </w:rPr>
            </w:pPr>
          </w:p>
        </w:tc>
        <w:tc>
          <w:tcPr>
            <w:tcW w:w="6472" w:type="dxa"/>
          </w:tcPr>
          <w:p w:rsidR="008367AF" w:rsidRPr="005133AF" w:rsidRDefault="008367AF" w:rsidP="005A633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 2(2), 3(1)</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number of typographical errors and omissions.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Editorial note after 4</w:t>
            </w:r>
          </w:p>
        </w:tc>
        <w:tc>
          <w:tcPr>
            <w:tcW w:w="6472" w:type="dxa"/>
          </w:tcPr>
          <w:p w:rsidR="008367AF" w:rsidRPr="005133AF" w:rsidRDefault="008367AF">
            <w:pPr>
              <w:pStyle w:val="Amendmenttext"/>
              <w:rPr>
                <w:rFonts w:cs="Arial"/>
                <w:bCs w:val="0"/>
                <w:szCs w:val="18"/>
              </w:rPr>
            </w:pPr>
            <w:r w:rsidRPr="005133AF">
              <w:rPr>
                <w:rFonts w:cs="Arial"/>
                <w:bCs w:val="0"/>
                <w:szCs w:val="18"/>
              </w:rPr>
              <w:t>To omit the Editorial note.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5A633E">
            <w:pPr>
              <w:pStyle w:val="AmendmentHeading"/>
            </w:pPr>
            <w:r w:rsidRPr="005133AF">
              <w:t>Amendment 72</w:t>
            </w:r>
          </w:p>
        </w:tc>
        <w:tc>
          <w:tcPr>
            <w:tcW w:w="6472" w:type="dxa"/>
          </w:tcPr>
          <w:p w:rsidR="008367AF" w:rsidRPr="005133AF" w:rsidRDefault="008367AF" w:rsidP="005A633E">
            <w:pPr>
              <w:pStyle w:val="AmendmentHeading"/>
            </w:pPr>
            <w:r w:rsidRPr="005133AF">
              <w:t>(Gazette No. FSC 14, 20 May 2004)</w:t>
            </w:r>
          </w:p>
        </w:tc>
      </w:tr>
      <w:tr w:rsidR="008367AF" w:rsidRPr="005133AF">
        <w:tc>
          <w:tcPr>
            <w:tcW w:w="2600" w:type="dxa"/>
          </w:tcPr>
          <w:p w:rsidR="008367AF" w:rsidRPr="005133AF" w:rsidRDefault="008367AF" w:rsidP="005A633E">
            <w:pPr>
              <w:pStyle w:val="AmendmentHeading"/>
            </w:pPr>
            <w:r w:rsidRPr="005133AF">
              <w:t>Clause amended</w:t>
            </w:r>
          </w:p>
        </w:tc>
        <w:tc>
          <w:tcPr>
            <w:tcW w:w="6472" w:type="dxa"/>
          </w:tcPr>
          <w:p w:rsidR="008367AF" w:rsidRPr="005133AF" w:rsidRDefault="008367AF" w:rsidP="005A633E">
            <w:pPr>
              <w:pStyle w:val="AmendmentHeading"/>
            </w:pPr>
            <w:r w:rsidRPr="005133AF">
              <w:t>Reason</w:t>
            </w:r>
          </w:p>
        </w:tc>
      </w:tr>
      <w:tr w:rsidR="008367AF" w:rsidRPr="005133AF">
        <w:tc>
          <w:tcPr>
            <w:tcW w:w="2600" w:type="dxa"/>
          </w:tcPr>
          <w:p w:rsidR="008367AF" w:rsidRPr="005133AF" w:rsidRDefault="008367AF" w:rsidP="005A633E">
            <w:pPr>
              <w:pStyle w:val="AmendmentHeading"/>
              <w:rPr>
                <w:bCs/>
              </w:rPr>
            </w:pPr>
          </w:p>
        </w:tc>
        <w:tc>
          <w:tcPr>
            <w:tcW w:w="6472" w:type="dxa"/>
          </w:tcPr>
          <w:p w:rsidR="008367AF" w:rsidRPr="005133AF" w:rsidRDefault="008367AF" w:rsidP="005A633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2(2)</w:t>
            </w:r>
          </w:p>
        </w:tc>
        <w:tc>
          <w:tcPr>
            <w:tcW w:w="6472" w:type="dxa"/>
          </w:tcPr>
          <w:p w:rsidR="008367AF" w:rsidRPr="005133AF" w:rsidRDefault="008367AF">
            <w:pPr>
              <w:pStyle w:val="Amendmenttext"/>
              <w:rPr>
                <w:rFonts w:cs="Arial"/>
                <w:bCs w:val="0"/>
                <w:szCs w:val="18"/>
              </w:rPr>
            </w:pPr>
            <w:r w:rsidRPr="005133AF">
              <w:rPr>
                <w:rFonts w:cs="Arial"/>
                <w:bCs w:val="0"/>
                <w:szCs w:val="18"/>
              </w:rPr>
              <w:t>To insert a subsequential amendment relating to an amended clause 2 and new clause 3 in Standard 1.2.6.</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5A633E">
            <w:pPr>
              <w:pStyle w:val="AmendmentHeading"/>
            </w:pPr>
            <w:r w:rsidRPr="005133AF">
              <w:t>Amendment 78</w:t>
            </w:r>
          </w:p>
        </w:tc>
        <w:tc>
          <w:tcPr>
            <w:tcW w:w="6472" w:type="dxa"/>
          </w:tcPr>
          <w:p w:rsidR="008367AF" w:rsidRPr="005133AF" w:rsidRDefault="008367AF" w:rsidP="005A633E">
            <w:pPr>
              <w:pStyle w:val="AmendmentHeading"/>
            </w:pPr>
            <w:r w:rsidRPr="005133AF">
              <w:t>(Gazette No. FSC 20, 26 May 2005)</w:t>
            </w:r>
          </w:p>
        </w:tc>
      </w:tr>
      <w:tr w:rsidR="008367AF" w:rsidRPr="005133AF">
        <w:tc>
          <w:tcPr>
            <w:tcW w:w="2600" w:type="dxa"/>
          </w:tcPr>
          <w:p w:rsidR="008367AF" w:rsidRPr="005133AF" w:rsidRDefault="008367AF" w:rsidP="005A633E">
            <w:pPr>
              <w:pStyle w:val="AmendmentHeading"/>
            </w:pPr>
            <w:r w:rsidRPr="005133AF">
              <w:t>Clause amended</w:t>
            </w:r>
          </w:p>
        </w:tc>
        <w:tc>
          <w:tcPr>
            <w:tcW w:w="6472" w:type="dxa"/>
          </w:tcPr>
          <w:p w:rsidR="008367AF" w:rsidRPr="005133AF" w:rsidRDefault="008367AF" w:rsidP="005A633E">
            <w:pPr>
              <w:pStyle w:val="AmendmentHeading"/>
            </w:pPr>
            <w:r w:rsidRPr="005133AF">
              <w:t>Reason</w:t>
            </w:r>
          </w:p>
        </w:tc>
      </w:tr>
      <w:tr w:rsidR="008367AF" w:rsidRPr="005133AF">
        <w:tc>
          <w:tcPr>
            <w:tcW w:w="2600" w:type="dxa"/>
          </w:tcPr>
          <w:p w:rsidR="008367AF" w:rsidRPr="005133AF" w:rsidRDefault="008367AF" w:rsidP="005A633E">
            <w:pPr>
              <w:pStyle w:val="AmendmentHeading"/>
              <w:rPr>
                <w:bCs/>
              </w:rPr>
            </w:pPr>
          </w:p>
        </w:tc>
        <w:tc>
          <w:tcPr>
            <w:tcW w:w="6472" w:type="dxa"/>
          </w:tcPr>
          <w:p w:rsidR="008367AF" w:rsidRPr="005133AF" w:rsidRDefault="008367AF" w:rsidP="005A633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2(2)</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typographical error.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5A633E">
            <w:pPr>
              <w:pStyle w:val="AmendmentHeading"/>
            </w:pPr>
            <w:r w:rsidRPr="005133AF">
              <w:t>Amendment 84</w:t>
            </w:r>
          </w:p>
        </w:tc>
        <w:tc>
          <w:tcPr>
            <w:tcW w:w="6472" w:type="dxa"/>
          </w:tcPr>
          <w:p w:rsidR="008367AF" w:rsidRPr="005133AF" w:rsidRDefault="008367AF" w:rsidP="005A633E">
            <w:pPr>
              <w:pStyle w:val="AmendmentHeading"/>
            </w:pPr>
            <w:r w:rsidRPr="005133AF">
              <w:t>(Gazette No. FSC 26, 8 December 2005)</w:t>
            </w:r>
          </w:p>
        </w:tc>
      </w:tr>
      <w:tr w:rsidR="008367AF" w:rsidRPr="005133AF">
        <w:tc>
          <w:tcPr>
            <w:tcW w:w="2600" w:type="dxa"/>
          </w:tcPr>
          <w:p w:rsidR="008367AF" w:rsidRPr="005133AF" w:rsidRDefault="008367AF" w:rsidP="005A633E">
            <w:pPr>
              <w:pStyle w:val="AmendmentHeading"/>
            </w:pPr>
            <w:r w:rsidRPr="005133AF">
              <w:t>Clause amended</w:t>
            </w:r>
          </w:p>
        </w:tc>
        <w:tc>
          <w:tcPr>
            <w:tcW w:w="6472" w:type="dxa"/>
          </w:tcPr>
          <w:p w:rsidR="008367AF" w:rsidRPr="005133AF" w:rsidRDefault="008367AF" w:rsidP="005A633E">
            <w:pPr>
              <w:pStyle w:val="AmendmentHeading"/>
            </w:pPr>
            <w:r w:rsidRPr="005133AF">
              <w:t>Reason</w:t>
            </w:r>
          </w:p>
        </w:tc>
      </w:tr>
      <w:tr w:rsidR="008367AF" w:rsidRPr="005133AF">
        <w:tc>
          <w:tcPr>
            <w:tcW w:w="2600" w:type="dxa"/>
          </w:tcPr>
          <w:p w:rsidR="008367AF" w:rsidRPr="005133AF" w:rsidRDefault="008367AF" w:rsidP="005A633E">
            <w:pPr>
              <w:pStyle w:val="AmendmentHeading"/>
              <w:rPr>
                <w:bCs/>
              </w:rPr>
            </w:pPr>
          </w:p>
        </w:tc>
        <w:tc>
          <w:tcPr>
            <w:tcW w:w="6472" w:type="dxa"/>
          </w:tcPr>
          <w:p w:rsidR="008367AF" w:rsidRPr="005133AF" w:rsidRDefault="008367AF" w:rsidP="005A633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2(2)</w:t>
            </w:r>
          </w:p>
        </w:tc>
        <w:tc>
          <w:tcPr>
            <w:tcW w:w="6472" w:type="dxa"/>
          </w:tcPr>
          <w:p w:rsidR="008367AF" w:rsidRPr="005133AF" w:rsidRDefault="008367AF">
            <w:pPr>
              <w:pStyle w:val="Amendmenttext"/>
              <w:rPr>
                <w:rFonts w:cs="Arial"/>
                <w:bCs w:val="0"/>
                <w:szCs w:val="18"/>
              </w:rPr>
            </w:pPr>
            <w:r w:rsidRPr="005133AF">
              <w:rPr>
                <w:rFonts w:cs="Arial"/>
                <w:bCs w:val="0"/>
                <w:szCs w:val="18"/>
              </w:rPr>
              <w:t>To make consequential amendments relating to the gazettal of Standard 1.2.11</w:t>
            </w:r>
            <w:r w:rsidR="00CE6B2E">
              <w:rPr>
                <w:rFonts w:cs="Arial"/>
                <w:bCs w:val="0"/>
                <w:szCs w:val="18"/>
              </w:rPr>
              <w:t xml:space="preserve">. </w:t>
            </w:r>
          </w:p>
        </w:tc>
      </w:tr>
      <w:tr w:rsidR="00893C97" w:rsidRPr="005133AF">
        <w:tc>
          <w:tcPr>
            <w:tcW w:w="2600" w:type="dxa"/>
          </w:tcPr>
          <w:p w:rsidR="00893C97" w:rsidRPr="005133AF" w:rsidRDefault="00893C97">
            <w:pPr>
              <w:pStyle w:val="Amendmenttext"/>
              <w:rPr>
                <w:rFonts w:cs="Arial"/>
                <w:bCs w:val="0"/>
                <w:szCs w:val="18"/>
              </w:rPr>
            </w:pPr>
          </w:p>
        </w:tc>
        <w:tc>
          <w:tcPr>
            <w:tcW w:w="6472" w:type="dxa"/>
          </w:tcPr>
          <w:p w:rsidR="00893C97" w:rsidRPr="005133AF" w:rsidRDefault="00893C97">
            <w:pPr>
              <w:pStyle w:val="Amendmenttext"/>
              <w:rPr>
                <w:rFonts w:cs="Arial"/>
                <w:bCs w:val="0"/>
                <w:szCs w:val="18"/>
              </w:rPr>
            </w:pPr>
          </w:p>
        </w:tc>
      </w:tr>
      <w:tr w:rsidR="00893C97" w:rsidRPr="005133AF">
        <w:tc>
          <w:tcPr>
            <w:tcW w:w="2600" w:type="dxa"/>
          </w:tcPr>
          <w:p w:rsidR="00893C97" w:rsidRPr="005133AF" w:rsidRDefault="00893C97" w:rsidP="005A633E">
            <w:pPr>
              <w:pStyle w:val="AmendmentHeading"/>
            </w:pPr>
            <w:r w:rsidRPr="005133AF">
              <w:t>Amendment 100</w:t>
            </w:r>
          </w:p>
        </w:tc>
        <w:tc>
          <w:tcPr>
            <w:tcW w:w="6472" w:type="dxa"/>
          </w:tcPr>
          <w:p w:rsidR="00893C97" w:rsidRPr="005133AF" w:rsidRDefault="00893C97" w:rsidP="005A633E">
            <w:pPr>
              <w:pStyle w:val="AmendmentHeading"/>
            </w:pPr>
            <w:r w:rsidRPr="005133AF">
              <w:t>(Gazette No. FSC 42, 10 July 2008)</w:t>
            </w:r>
          </w:p>
        </w:tc>
      </w:tr>
      <w:tr w:rsidR="00893C97" w:rsidRPr="005133AF">
        <w:tc>
          <w:tcPr>
            <w:tcW w:w="2600" w:type="dxa"/>
          </w:tcPr>
          <w:p w:rsidR="00893C97" w:rsidRPr="005133AF" w:rsidRDefault="00893C97" w:rsidP="005A633E">
            <w:pPr>
              <w:pStyle w:val="AmendmentHeading"/>
            </w:pPr>
            <w:r w:rsidRPr="005133AF">
              <w:t>Clause amended</w:t>
            </w:r>
          </w:p>
        </w:tc>
        <w:tc>
          <w:tcPr>
            <w:tcW w:w="6472" w:type="dxa"/>
          </w:tcPr>
          <w:p w:rsidR="00893C97" w:rsidRPr="005133AF" w:rsidRDefault="00893C97" w:rsidP="005A633E">
            <w:pPr>
              <w:pStyle w:val="AmendmentHeading"/>
            </w:pPr>
            <w:r w:rsidRPr="005133AF">
              <w:t>Reason</w:t>
            </w:r>
          </w:p>
        </w:tc>
      </w:tr>
      <w:tr w:rsidR="00893C97" w:rsidRPr="005133AF">
        <w:tc>
          <w:tcPr>
            <w:tcW w:w="2600" w:type="dxa"/>
          </w:tcPr>
          <w:p w:rsidR="00893C97" w:rsidRPr="005133AF" w:rsidRDefault="00893C97" w:rsidP="005A633E">
            <w:pPr>
              <w:pStyle w:val="AmendmentHeading"/>
              <w:rPr>
                <w:bCs/>
              </w:rPr>
            </w:pPr>
          </w:p>
        </w:tc>
        <w:tc>
          <w:tcPr>
            <w:tcW w:w="6472" w:type="dxa"/>
          </w:tcPr>
          <w:p w:rsidR="00893C97" w:rsidRPr="005133AF" w:rsidRDefault="00893C97" w:rsidP="005A633E">
            <w:pPr>
              <w:pStyle w:val="AmendmentHeading"/>
              <w:rPr>
                <w:bCs/>
              </w:rPr>
            </w:pPr>
          </w:p>
        </w:tc>
      </w:tr>
      <w:tr w:rsidR="00893C97" w:rsidRPr="005133AF">
        <w:tc>
          <w:tcPr>
            <w:tcW w:w="2600" w:type="dxa"/>
          </w:tcPr>
          <w:p w:rsidR="00893C97" w:rsidRPr="005133AF" w:rsidRDefault="00893C97" w:rsidP="006F7F3D">
            <w:pPr>
              <w:pStyle w:val="Amendmenttext"/>
              <w:rPr>
                <w:rFonts w:cs="Arial"/>
                <w:bCs w:val="0"/>
                <w:szCs w:val="18"/>
              </w:rPr>
            </w:pPr>
            <w:r w:rsidRPr="005133AF">
              <w:rPr>
                <w:rFonts w:cs="Arial"/>
                <w:bCs w:val="0"/>
                <w:szCs w:val="18"/>
              </w:rPr>
              <w:t>Standard</w:t>
            </w:r>
          </w:p>
        </w:tc>
        <w:tc>
          <w:tcPr>
            <w:tcW w:w="6472" w:type="dxa"/>
          </w:tcPr>
          <w:p w:rsidR="00893C97" w:rsidRPr="005133AF" w:rsidRDefault="00893C97" w:rsidP="006F7F3D">
            <w:pPr>
              <w:pStyle w:val="Amendmenttext"/>
              <w:rPr>
                <w:rFonts w:cs="Arial"/>
                <w:bCs w:val="0"/>
                <w:szCs w:val="18"/>
              </w:rPr>
            </w:pPr>
            <w:r w:rsidRPr="005133AF">
              <w:rPr>
                <w:rFonts w:cs="Arial"/>
                <w:bCs w:val="0"/>
                <w:szCs w:val="18"/>
              </w:rPr>
              <w:t>To replace the Standard.</w:t>
            </w:r>
          </w:p>
        </w:tc>
      </w:tr>
      <w:tr w:rsidR="005A633E" w:rsidRPr="005133AF">
        <w:tc>
          <w:tcPr>
            <w:tcW w:w="2600" w:type="dxa"/>
          </w:tcPr>
          <w:p w:rsidR="005A633E" w:rsidRPr="005133AF" w:rsidRDefault="005A633E" w:rsidP="006F7F3D">
            <w:pPr>
              <w:pStyle w:val="Amendmenttext"/>
              <w:rPr>
                <w:rFonts w:cs="Arial"/>
                <w:bCs w:val="0"/>
                <w:szCs w:val="18"/>
              </w:rPr>
            </w:pPr>
          </w:p>
        </w:tc>
        <w:tc>
          <w:tcPr>
            <w:tcW w:w="6472" w:type="dxa"/>
          </w:tcPr>
          <w:p w:rsidR="005A633E" w:rsidRPr="005133AF" w:rsidRDefault="005A633E" w:rsidP="006F7F3D">
            <w:pPr>
              <w:pStyle w:val="Amendmenttext"/>
              <w:rPr>
                <w:rFonts w:cs="Arial"/>
                <w:bCs w:val="0"/>
                <w:szCs w:val="18"/>
              </w:rPr>
            </w:pPr>
          </w:p>
        </w:tc>
      </w:tr>
      <w:tr w:rsidR="005A633E" w:rsidRPr="005133AF">
        <w:tc>
          <w:tcPr>
            <w:tcW w:w="2600" w:type="dxa"/>
          </w:tcPr>
          <w:p w:rsidR="005A633E" w:rsidRPr="005133AF" w:rsidRDefault="005A633E" w:rsidP="005A633E">
            <w:pPr>
              <w:pStyle w:val="AmendmentHeading"/>
            </w:pPr>
            <w:r w:rsidRPr="005133AF">
              <w:t>Amendment 12</w:t>
            </w:r>
            <w:r>
              <w:t>4</w:t>
            </w:r>
          </w:p>
        </w:tc>
        <w:tc>
          <w:tcPr>
            <w:tcW w:w="6472" w:type="dxa"/>
          </w:tcPr>
          <w:p w:rsidR="005A633E" w:rsidRPr="005133AF" w:rsidRDefault="005A633E" w:rsidP="005A633E">
            <w:pPr>
              <w:pStyle w:val="AmendmentHeading"/>
            </w:pPr>
            <w:r>
              <w:t>(Gazette No. FSC 66</w:t>
            </w:r>
            <w:r w:rsidRPr="005133AF">
              <w:t xml:space="preserve">, </w:t>
            </w:r>
            <w:r w:rsidR="003D0BB7">
              <w:t>11 July</w:t>
            </w:r>
            <w:r w:rsidRPr="005133AF">
              <w:t xml:space="preserve"> 2011)</w:t>
            </w:r>
          </w:p>
        </w:tc>
      </w:tr>
      <w:tr w:rsidR="005A633E" w:rsidRPr="005133AF">
        <w:tc>
          <w:tcPr>
            <w:tcW w:w="2600" w:type="dxa"/>
          </w:tcPr>
          <w:p w:rsidR="005A633E" w:rsidRPr="005133AF" w:rsidRDefault="005A633E" w:rsidP="005A633E">
            <w:pPr>
              <w:pStyle w:val="AmendmentHeading"/>
            </w:pPr>
            <w:r w:rsidRPr="005133AF">
              <w:t>Clause amended</w:t>
            </w:r>
          </w:p>
        </w:tc>
        <w:tc>
          <w:tcPr>
            <w:tcW w:w="6472" w:type="dxa"/>
          </w:tcPr>
          <w:p w:rsidR="005A633E" w:rsidRPr="005133AF" w:rsidRDefault="005A633E" w:rsidP="005A633E">
            <w:pPr>
              <w:pStyle w:val="AmendmentHeading"/>
            </w:pPr>
            <w:r w:rsidRPr="005133AF">
              <w:t>Reason</w:t>
            </w:r>
          </w:p>
        </w:tc>
      </w:tr>
      <w:tr w:rsidR="005A633E" w:rsidRPr="005133AF">
        <w:tc>
          <w:tcPr>
            <w:tcW w:w="2600" w:type="dxa"/>
          </w:tcPr>
          <w:p w:rsidR="005A633E" w:rsidRPr="005133AF" w:rsidRDefault="005A633E" w:rsidP="005A633E">
            <w:pPr>
              <w:pStyle w:val="AmendmentHeading"/>
            </w:pPr>
          </w:p>
        </w:tc>
        <w:tc>
          <w:tcPr>
            <w:tcW w:w="6472" w:type="dxa"/>
          </w:tcPr>
          <w:p w:rsidR="005A633E" w:rsidRPr="005133AF" w:rsidRDefault="005A633E" w:rsidP="005A633E">
            <w:pPr>
              <w:pStyle w:val="AmendmentHeading"/>
            </w:pPr>
          </w:p>
        </w:tc>
      </w:tr>
      <w:tr w:rsidR="005A633E" w:rsidRPr="005133AF">
        <w:tc>
          <w:tcPr>
            <w:tcW w:w="2600" w:type="dxa"/>
          </w:tcPr>
          <w:p w:rsidR="005A633E" w:rsidRPr="005133AF" w:rsidRDefault="00BF24F1" w:rsidP="005A633E">
            <w:pPr>
              <w:pStyle w:val="Amendmenttext"/>
              <w:rPr>
                <w:rFonts w:cs="Arial"/>
                <w:bCs w:val="0"/>
                <w:szCs w:val="18"/>
              </w:rPr>
            </w:pPr>
            <w:r>
              <w:rPr>
                <w:rFonts w:cs="Arial"/>
                <w:bCs w:val="0"/>
                <w:szCs w:val="18"/>
              </w:rPr>
              <w:t xml:space="preserve">2(1)(a), </w:t>
            </w:r>
            <w:r w:rsidR="005A633E">
              <w:rPr>
                <w:rFonts w:cs="Arial"/>
                <w:bCs w:val="0"/>
                <w:szCs w:val="18"/>
              </w:rPr>
              <w:t>2</w:t>
            </w:r>
            <w:r w:rsidR="001A0EC6">
              <w:rPr>
                <w:rFonts w:cs="Arial"/>
                <w:bCs w:val="0"/>
                <w:szCs w:val="18"/>
              </w:rPr>
              <w:t>(2)(a)</w:t>
            </w:r>
            <w:r w:rsidR="003368B4">
              <w:rPr>
                <w:rFonts w:cs="Arial"/>
                <w:bCs w:val="0"/>
                <w:szCs w:val="18"/>
              </w:rPr>
              <w:t>, 3</w:t>
            </w:r>
            <w:r w:rsidR="001A0EC6">
              <w:rPr>
                <w:rFonts w:cs="Arial"/>
                <w:bCs w:val="0"/>
                <w:szCs w:val="18"/>
              </w:rPr>
              <w:t>(1)</w:t>
            </w:r>
            <w:r w:rsidR="003368B4">
              <w:rPr>
                <w:rFonts w:cs="Arial"/>
                <w:bCs w:val="0"/>
                <w:szCs w:val="18"/>
              </w:rPr>
              <w:t>, 5</w:t>
            </w:r>
            <w:r w:rsidR="001A0EC6">
              <w:rPr>
                <w:rFonts w:cs="Arial"/>
                <w:bCs w:val="0"/>
                <w:szCs w:val="18"/>
              </w:rPr>
              <w:t>(2)(c)</w:t>
            </w:r>
            <w:r w:rsidR="003368B4">
              <w:rPr>
                <w:rFonts w:cs="Arial"/>
                <w:bCs w:val="0"/>
                <w:szCs w:val="18"/>
              </w:rPr>
              <w:t>, 6</w:t>
            </w:r>
            <w:r w:rsidR="001A0EC6">
              <w:rPr>
                <w:rFonts w:cs="Arial"/>
                <w:bCs w:val="0"/>
                <w:szCs w:val="18"/>
              </w:rPr>
              <w:t>(4)</w:t>
            </w:r>
          </w:p>
        </w:tc>
        <w:tc>
          <w:tcPr>
            <w:tcW w:w="6472" w:type="dxa"/>
          </w:tcPr>
          <w:p w:rsidR="005A633E" w:rsidRPr="005133AF" w:rsidRDefault="005A633E" w:rsidP="003368B4">
            <w:pPr>
              <w:pStyle w:val="Amendmenttext"/>
              <w:rPr>
                <w:rFonts w:cs="Arial"/>
                <w:bCs w:val="0"/>
                <w:szCs w:val="18"/>
              </w:rPr>
            </w:pPr>
            <w:r>
              <w:rPr>
                <w:rFonts w:cs="Arial"/>
                <w:bCs w:val="0"/>
                <w:szCs w:val="18"/>
              </w:rPr>
              <w:t xml:space="preserve">To amend </w:t>
            </w:r>
            <w:r w:rsidR="003368B4">
              <w:rPr>
                <w:rFonts w:cs="Arial"/>
                <w:bCs w:val="0"/>
                <w:szCs w:val="18"/>
              </w:rPr>
              <w:t>the clauses.</w:t>
            </w:r>
          </w:p>
        </w:tc>
      </w:tr>
      <w:tr w:rsidR="003368B4" w:rsidRPr="005133AF">
        <w:tc>
          <w:tcPr>
            <w:tcW w:w="2600" w:type="dxa"/>
          </w:tcPr>
          <w:p w:rsidR="003368B4" w:rsidRDefault="003368B4" w:rsidP="005A633E">
            <w:pPr>
              <w:pStyle w:val="Amendmenttext"/>
              <w:rPr>
                <w:rFonts w:cs="Arial"/>
                <w:bCs w:val="0"/>
                <w:szCs w:val="18"/>
              </w:rPr>
            </w:pPr>
          </w:p>
        </w:tc>
        <w:tc>
          <w:tcPr>
            <w:tcW w:w="6472" w:type="dxa"/>
          </w:tcPr>
          <w:p w:rsidR="003368B4" w:rsidRDefault="003368B4" w:rsidP="006F7F3D">
            <w:pPr>
              <w:pStyle w:val="Amendmenttext"/>
              <w:rPr>
                <w:rFonts w:cs="Arial"/>
                <w:bCs w:val="0"/>
                <w:szCs w:val="18"/>
              </w:rPr>
            </w:pPr>
          </w:p>
        </w:tc>
      </w:tr>
      <w:tr w:rsidR="003368B4" w:rsidRPr="005133AF">
        <w:tc>
          <w:tcPr>
            <w:tcW w:w="2600" w:type="dxa"/>
          </w:tcPr>
          <w:p w:rsidR="003368B4" w:rsidRDefault="003368B4" w:rsidP="005A633E">
            <w:pPr>
              <w:pStyle w:val="Amendmenttext"/>
              <w:rPr>
                <w:rFonts w:cs="Arial"/>
                <w:bCs w:val="0"/>
                <w:szCs w:val="18"/>
              </w:rPr>
            </w:pPr>
            <w:r>
              <w:rPr>
                <w:rFonts w:cs="Arial"/>
                <w:bCs w:val="0"/>
                <w:szCs w:val="18"/>
              </w:rPr>
              <w:t>Table to clause 8</w:t>
            </w:r>
          </w:p>
        </w:tc>
        <w:tc>
          <w:tcPr>
            <w:tcW w:w="6472" w:type="dxa"/>
          </w:tcPr>
          <w:p w:rsidR="003368B4" w:rsidRDefault="003368B4" w:rsidP="006F7F3D">
            <w:pPr>
              <w:pStyle w:val="Amendmenttext"/>
              <w:rPr>
                <w:rFonts w:cs="Arial"/>
                <w:bCs w:val="0"/>
                <w:szCs w:val="18"/>
              </w:rPr>
            </w:pPr>
            <w:r>
              <w:rPr>
                <w:rFonts w:cs="Arial"/>
                <w:bCs w:val="0"/>
                <w:szCs w:val="18"/>
              </w:rPr>
              <w:t>To amend references to ‘and/or’.</w:t>
            </w:r>
          </w:p>
        </w:tc>
      </w:tr>
      <w:tr w:rsidR="00287C22" w:rsidRPr="005133AF">
        <w:tc>
          <w:tcPr>
            <w:tcW w:w="2600" w:type="dxa"/>
          </w:tcPr>
          <w:p w:rsidR="00287C22" w:rsidRDefault="00287C22" w:rsidP="005A633E">
            <w:pPr>
              <w:pStyle w:val="Amendmenttext"/>
              <w:rPr>
                <w:rFonts w:cs="Arial"/>
                <w:bCs w:val="0"/>
                <w:szCs w:val="18"/>
              </w:rPr>
            </w:pPr>
          </w:p>
        </w:tc>
        <w:tc>
          <w:tcPr>
            <w:tcW w:w="6472" w:type="dxa"/>
          </w:tcPr>
          <w:p w:rsidR="00287C22" w:rsidRDefault="00287C22" w:rsidP="006F7F3D">
            <w:pPr>
              <w:pStyle w:val="Amendmenttext"/>
              <w:rPr>
                <w:rFonts w:cs="Arial"/>
                <w:bCs w:val="0"/>
                <w:szCs w:val="18"/>
              </w:rPr>
            </w:pPr>
          </w:p>
        </w:tc>
      </w:tr>
      <w:tr w:rsidR="00287C22" w:rsidRPr="005133AF">
        <w:tc>
          <w:tcPr>
            <w:tcW w:w="2600" w:type="dxa"/>
          </w:tcPr>
          <w:p w:rsidR="00287C22" w:rsidRPr="005133AF" w:rsidRDefault="00287C22" w:rsidP="00287C22">
            <w:pPr>
              <w:pStyle w:val="AmendmentHeading"/>
            </w:pPr>
            <w:r w:rsidRPr="005133AF">
              <w:t>Amendment 1</w:t>
            </w:r>
            <w:r>
              <w:t>32</w:t>
            </w:r>
          </w:p>
        </w:tc>
        <w:tc>
          <w:tcPr>
            <w:tcW w:w="6472" w:type="dxa"/>
          </w:tcPr>
          <w:p w:rsidR="00287C22" w:rsidRPr="005133AF" w:rsidRDefault="00287C22" w:rsidP="00287C22">
            <w:pPr>
              <w:pStyle w:val="AmendmentHeading"/>
            </w:pPr>
            <w:r>
              <w:t>(Gazette No. FSC 74</w:t>
            </w:r>
            <w:r w:rsidRPr="005133AF">
              <w:t xml:space="preserve">, </w:t>
            </w:r>
            <w:r>
              <w:t>28 June 2012</w:t>
            </w:r>
            <w:r w:rsidRPr="005133AF">
              <w:t>)</w:t>
            </w:r>
          </w:p>
        </w:tc>
      </w:tr>
      <w:tr w:rsidR="00287C22" w:rsidRPr="005133AF">
        <w:tc>
          <w:tcPr>
            <w:tcW w:w="2600" w:type="dxa"/>
          </w:tcPr>
          <w:p w:rsidR="00287C22" w:rsidRPr="005133AF" w:rsidRDefault="00287C22" w:rsidP="00287C22">
            <w:pPr>
              <w:pStyle w:val="AmendmentHeading"/>
            </w:pPr>
            <w:r w:rsidRPr="005133AF">
              <w:t>Clause amended</w:t>
            </w:r>
          </w:p>
        </w:tc>
        <w:tc>
          <w:tcPr>
            <w:tcW w:w="6472" w:type="dxa"/>
          </w:tcPr>
          <w:p w:rsidR="00287C22" w:rsidRPr="005133AF" w:rsidRDefault="00287C22" w:rsidP="00287C22">
            <w:pPr>
              <w:pStyle w:val="AmendmentHeading"/>
            </w:pPr>
            <w:r w:rsidRPr="005133AF">
              <w:t>Reason</w:t>
            </w:r>
          </w:p>
        </w:tc>
      </w:tr>
      <w:tr w:rsidR="00287C22" w:rsidRPr="005133AF">
        <w:tc>
          <w:tcPr>
            <w:tcW w:w="2600" w:type="dxa"/>
          </w:tcPr>
          <w:p w:rsidR="00287C22" w:rsidRPr="005133AF" w:rsidRDefault="00287C22" w:rsidP="00287C22">
            <w:pPr>
              <w:pStyle w:val="Amendmenttext"/>
            </w:pPr>
          </w:p>
        </w:tc>
        <w:tc>
          <w:tcPr>
            <w:tcW w:w="6472" w:type="dxa"/>
          </w:tcPr>
          <w:p w:rsidR="00287C22" w:rsidRPr="005133AF" w:rsidRDefault="00287C22" w:rsidP="00287C22">
            <w:pPr>
              <w:pStyle w:val="Amendmenttext"/>
            </w:pPr>
          </w:p>
        </w:tc>
      </w:tr>
      <w:tr w:rsidR="00287C22" w:rsidRPr="005133AF">
        <w:tc>
          <w:tcPr>
            <w:tcW w:w="2600" w:type="dxa"/>
          </w:tcPr>
          <w:p w:rsidR="00287C22" w:rsidRPr="005133AF" w:rsidRDefault="00287C22" w:rsidP="00287C22">
            <w:pPr>
              <w:pStyle w:val="Amendmenttext"/>
            </w:pPr>
            <w:r>
              <w:t>1</w:t>
            </w:r>
          </w:p>
        </w:tc>
        <w:tc>
          <w:tcPr>
            <w:tcW w:w="6472" w:type="dxa"/>
          </w:tcPr>
          <w:p w:rsidR="00287C22" w:rsidRPr="005133AF" w:rsidRDefault="00287C22" w:rsidP="00287C22">
            <w:pPr>
              <w:pStyle w:val="Amendmenttext"/>
            </w:pPr>
            <w:r>
              <w:t>To omit the definitions of ‘small package’ and ‘transportation outer’ to take effect on 28 June 2014.</w:t>
            </w:r>
          </w:p>
        </w:tc>
      </w:tr>
      <w:tr w:rsidR="002146DB" w:rsidRPr="005133AF">
        <w:tc>
          <w:tcPr>
            <w:tcW w:w="2600" w:type="dxa"/>
          </w:tcPr>
          <w:p w:rsidR="002146DB" w:rsidRDefault="002146DB" w:rsidP="00287C22">
            <w:pPr>
              <w:pStyle w:val="Amendmenttext"/>
            </w:pPr>
          </w:p>
        </w:tc>
        <w:tc>
          <w:tcPr>
            <w:tcW w:w="6472" w:type="dxa"/>
          </w:tcPr>
          <w:p w:rsidR="002146DB" w:rsidRDefault="002146DB" w:rsidP="00287C22">
            <w:pPr>
              <w:pStyle w:val="Amendmenttext"/>
            </w:pPr>
          </w:p>
        </w:tc>
      </w:tr>
      <w:tr w:rsidR="002146DB" w:rsidRPr="005133AF">
        <w:tc>
          <w:tcPr>
            <w:tcW w:w="2600" w:type="dxa"/>
          </w:tcPr>
          <w:p w:rsidR="002146DB" w:rsidRPr="005133AF" w:rsidRDefault="002146DB" w:rsidP="002146DB">
            <w:pPr>
              <w:pStyle w:val="AmendmentHeading"/>
            </w:pPr>
            <w:r w:rsidRPr="005133AF">
              <w:t>Amendment 1</w:t>
            </w:r>
            <w:r>
              <w:t>35</w:t>
            </w:r>
          </w:p>
        </w:tc>
        <w:tc>
          <w:tcPr>
            <w:tcW w:w="6472" w:type="dxa"/>
          </w:tcPr>
          <w:p w:rsidR="002146DB" w:rsidRPr="00550310" w:rsidRDefault="002146DB" w:rsidP="002146DB">
            <w:pPr>
              <w:pStyle w:val="AmendmentHeading"/>
            </w:pPr>
            <w:r w:rsidRPr="00550310">
              <w:t xml:space="preserve">(Gazette No. FSC 77, </w:t>
            </w:r>
            <w:r w:rsidR="00550310" w:rsidRPr="00550310">
              <w:t>11 October</w:t>
            </w:r>
            <w:r w:rsidRPr="00550310">
              <w:t xml:space="preserve"> 2012)</w:t>
            </w:r>
          </w:p>
        </w:tc>
      </w:tr>
      <w:tr w:rsidR="002146DB" w:rsidRPr="005133AF">
        <w:tc>
          <w:tcPr>
            <w:tcW w:w="2600" w:type="dxa"/>
          </w:tcPr>
          <w:p w:rsidR="002146DB" w:rsidRPr="005133AF" w:rsidRDefault="002146DB" w:rsidP="002146DB">
            <w:pPr>
              <w:pStyle w:val="AmendmentHeading"/>
            </w:pPr>
            <w:r w:rsidRPr="005133AF">
              <w:t>Clause amended</w:t>
            </w:r>
          </w:p>
        </w:tc>
        <w:tc>
          <w:tcPr>
            <w:tcW w:w="6472" w:type="dxa"/>
          </w:tcPr>
          <w:p w:rsidR="002146DB" w:rsidRPr="005133AF" w:rsidRDefault="002146DB" w:rsidP="002146DB">
            <w:pPr>
              <w:pStyle w:val="AmendmentHeading"/>
            </w:pPr>
            <w:r w:rsidRPr="005133AF">
              <w:t>Reason</w:t>
            </w:r>
          </w:p>
        </w:tc>
      </w:tr>
      <w:tr w:rsidR="002146DB" w:rsidRPr="005133AF">
        <w:tc>
          <w:tcPr>
            <w:tcW w:w="2600" w:type="dxa"/>
          </w:tcPr>
          <w:p w:rsidR="002146DB" w:rsidRPr="002146DB" w:rsidRDefault="002146DB" w:rsidP="002146DB">
            <w:pPr>
              <w:pStyle w:val="Amendmenttext"/>
            </w:pPr>
          </w:p>
        </w:tc>
        <w:tc>
          <w:tcPr>
            <w:tcW w:w="6472" w:type="dxa"/>
          </w:tcPr>
          <w:p w:rsidR="002146DB" w:rsidRPr="002146DB" w:rsidRDefault="002146DB" w:rsidP="002146DB">
            <w:pPr>
              <w:pStyle w:val="Amendmenttext"/>
            </w:pPr>
          </w:p>
        </w:tc>
      </w:tr>
      <w:tr w:rsidR="002146DB" w:rsidRPr="005133AF">
        <w:tc>
          <w:tcPr>
            <w:tcW w:w="2600" w:type="dxa"/>
          </w:tcPr>
          <w:p w:rsidR="002146DB" w:rsidRPr="002146DB" w:rsidRDefault="002146DB" w:rsidP="002146DB">
            <w:pPr>
              <w:pStyle w:val="Amendmenttext"/>
            </w:pPr>
            <w:r>
              <w:t>2(2)(k)</w:t>
            </w:r>
          </w:p>
        </w:tc>
        <w:tc>
          <w:tcPr>
            <w:tcW w:w="6472" w:type="dxa"/>
          </w:tcPr>
          <w:p w:rsidR="002146DB" w:rsidRPr="002146DB" w:rsidRDefault="002146DB" w:rsidP="00DF3CBE">
            <w:pPr>
              <w:pStyle w:val="Amendmenttext"/>
            </w:pPr>
            <w:r>
              <w:t xml:space="preserve">To amend the reference </w:t>
            </w:r>
            <w:r w:rsidR="00DF3CBE">
              <w:t>from</w:t>
            </w:r>
            <w:r>
              <w:t xml:space="preserve"> clause 3 to clause 2.</w:t>
            </w:r>
          </w:p>
        </w:tc>
      </w:tr>
    </w:tbl>
    <w:p w:rsidR="002146DB" w:rsidRDefault="002146DB" w:rsidP="00250B91">
      <w:pPr>
        <w:pStyle w:val="Centeredheading"/>
      </w:pPr>
      <w:r>
        <w:br w:type="page"/>
      </w:r>
    </w:p>
    <w:p w:rsidR="008367AF" w:rsidRPr="005133AF" w:rsidRDefault="008367AF" w:rsidP="00250B91">
      <w:pPr>
        <w:pStyle w:val="Centeredheading"/>
      </w:pPr>
      <w:r w:rsidRPr="005133AF">
        <w:lastRenderedPageBreak/>
        <w:t>Standard 1.2.2</w:t>
      </w:r>
    </w:p>
    <w:p w:rsidR="008367AF" w:rsidRPr="005133AF" w:rsidRDefault="008367AF">
      <w:pPr>
        <w:rPr>
          <w:rFonts w:cs="Arial"/>
          <w:szCs w:val="18"/>
        </w:rPr>
      </w:pPr>
    </w:p>
    <w:p w:rsidR="00893C97" w:rsidRPr="005133AF" w:rsidRDefault="008367AF" w:rsidP="00893C97">
      <w:pPr>
        <w:rPr>
          <w:rFonts w:cs="Arial"/>
          <w:bCs/>
          <w:szCs w:val="18"/>
        </w:rPr>
      </w:pPr>
      <w:r w:rsidRPr="005133AF">
        <w:rPr>
          <w:rFonts w:cs="Arial"/>
          <w:b/>
          <w:bCs/>
          <w:i/>
          <w:iCs/>
          <w:szCs w:val="18"/>
        </w:rPr>
        <w:t>Standard 1.2.2</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w:t>
      </w:r>
      <w:r w:rsidR="00893C97" w:rsidRPr="005133AF">
        <w:rPr>
          <w:rFonts w:cs="Arial"/>
          <w:bCs/>
          <w:szCs w:val="18"/>
        </w:rPr>
        <w:t xml:space="preserve"> and has been amended as follows: </w:t>
      </w:r>
    </w:p>
    <w:p w:rsidR="00893C97" w:rsidRPr="005133AF" w:rsidRDefault="00893C97" w:rsidP="00893C97">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93C97" w:rsidRPr="005133AF" w:rsidTr="006F7F3D">
        <w:tc>
          <w:tcPr>
            <w:tcW w:w="2600" w:type="dxa"/>
          </w:tcPr>
          <w:p w:rsidR="00893C97" w:rsidRPr="005133AF" w:rsidRDefault="00893C97" w:rsidP="003368B4">
            <w:pPr>
              <w:pStyle w:val="AmendmentHeading"/>
            </w:pPr>
            <w:r w:rsidRPr="005133AF">
              <w:t>Amendment 100</w:t>
            </w:r>
          </w:p>
        </w:tc>
        <w:tc>
          <w:tcPr>
            <w:tcW w:w="6472" w:type="dxa"/>
          </w:tcPr>
          <w:p w:rsidR="00893C97" w:rsidRPr="005133AF" w:rsidRDefault="00893C97" w:rsidP="003368B4">
            <w:pPr>
              <w:pStyle w:val="AmendmentHeading"/>
            </w:pPr>
            <w:r w:rsidRPr="005133AF">
              <w:t>(Gazette No. FSC 42, 10 July 2008)</w:t>
            </w:r>
          </w:p>
        </w:tc>
      </w:tr>
      <w:tr w:rsidR="00893C97" w:rsidRPr="005133AF" w:rsidTr="006F7F3D">
        <w:tc>
          <w:tcPr>
            <w:tcW w:w="2600" w:type="dxa"/>
          </w:tcPr>
          <w:p w:rsidR="00893C97" w:rsidRPr="005133AF" w:rsidRDefault="00893C97" w:rsidP="003368B4">
            <w:pPr>
              <w:pStyle w:val="AmendmentHeading"/>
            </w:pPr>
            <w:r w:rsidRPr="005133AF">
              <w:t>Clause amended</w:t>
            </w:r>
          </w:p>
        </w:tc>
        <w:tc>
          <w:tcPr>
            <w:tcW w:w="6472" w:type="dxa"/>
          </w:tcPr>
          <w:p w:rsidR="00893C97" w:rsidRPr="005133AF" w:rsidRDefault="00893C97" w:rsidP="003368B4">
            <w:pPr>
              <w:pStyle w:val="AmendmentHeading"/>
            </w:pPr>
            <w:r w:rsidRPr="005133AF">
              <w:t>Reason</w:t>
            </w:r>
          </w:p>
        </w:tc>
      </w:tr>
      <w:tr w:rsidR="00893C97" w:rsidRPr="005133AF" w:rsidTr="006F7F3D">
        <w:tc>
          <w:tcPr>
            <w:tcW w:w="2600" w:type="dxa"/>
          </w:tcPr>
          <w:p w:rsidR="00893C97" w:rsidRPr="005133AF" w:rsidRDefault="00893C97" w:rsidP="003368B4">
            <w:pPr>
              <w:pStyle w:val="AmendmentHeading"/>
              <w:rPr>
                <w:bCs/>
              </w:rPr>
            </w:pPr>
          </w:p>
        </w:tc>
        <w:tc>
          <w:tcPr>
            <w:tcW w:w="6472" w:type="dxa"/>
          </w:tcPr>
          <w:p w:rsidR="00893C97" w:rsidRPr="005133AF" w:rsidRDefault="00893C97" w:rsidP="003368B4">
            <w:pPr>
              <w:pStyle w:val="AmendmentHeading"/>
              <w:rPr>
                <w:bCs/>
              </w:rPr>
            </w:pPr>
          </w:p>
        </w:tc>
      </w:tr>
      <w:tr w:rsidR="00893C97" w:rsidRPr="005133AF" w:rsidTr="006F7F3D">
        <w:tc>
          <w:tcPr>
            <w:tcW w:w="2600" w:type="dxa"/>
          </w:tcPr>
          <w:p w:rsidR="00893C97" w:rsidRPr="005133AF" w:rsidRDefault="00893C97" w:rsidP="00D64C47">
            <w:pPr>
              <w:pStyle w:val="Amendmenttext"/>
              <w:rPr>
                <w:rFonts w:cs="Arial"/>
                <w:bCs w:val="0"/>
                <w:szCs w:val="18"/>
              </w:rPr>
            </w:pPr>
            <w:r w:rsidRPr="005133AF">
              <w:rPr>
                <w:rFonts w:cs="Arial"/>
                <w:bCs w:val="0"/>
                <w:szCs w:val="18"/>
              </w:rPr>
              <w:t xml:space="preserve">Purpose, 1(2), Editorial note </w:t>
            </w:r>
            <w:r w:rsidR="00D64C47">
              <w:rPr>
                <w:rFonts w:cs="Arial"/>
                <w:bCs w:val="0"/>
                <w:szCs w:val="18"/>
              </w:rPr>
              <w:t>after</w:t>
            </w:r>
            <w:r w:rsidRPr="005133AF">
              <w:rPr>
                <w:rFonts w:cs="Arial"/>
                <w:bCs w:val="0"/>
                <w:szCs w:val="18"/>
              </w:rPr>
              <w:t xml:space="preserve"> 1(2), 3, Editorial note </w:t>
            </w:r>
            <w:r w:rsidR="00D64C47">
              <w:rPr>
                <w:rFonts w:cs="Arial"/>
                <w:bCs w:val="0"/>
                <w:szCs w:val="18"/>
              </w:rPr>
              <w:t>after</w:t>
            </w:r>
            <w:r w:rsidRPr="005133AF">
              <w:rPr>
                <w:rFonts w:cs="Arial"/>
                <w:bCs w:val="0"/>
                <w:szCs w:val="18"/>
              </w:rPr>
              <w:t xml:space="preserve"> 3</w:t>
            </w:r>
          </w:p>
        </w:tc>
        <w:tc>
          <w:tcPr>
            <w:tcW w:w="6472" w:type="dxa"/>
          </w:tcPr>
          <w:p w:rsidR="00893C97" w:rsidRPr="005133AF" w:rsidRDefault="00893C97" w:rsidP="006F7F3D">
            <w:pPr>
              <w:pStyle w:val="Amendmenttext"/>
              <w:rPr>
                <w:rFonts w:cs="Arial"/>
                <w:bCs w:val="0"/>
                <w:szCs w:val="18"/>
              </w:rPr>
            </w:pPr>
            <w:r w:rsidRPr="005133AF">
              <w:rPr>
                <w:rFonts w:cs="Arial"/>
                <w:bCs w:val="0"/>
                <w:szCs w:val="18"/>
              </w:rPr>
              <w:t>To make consequential amendments relating to the replacement of Standard 1.2.1.</w:t>
            </w:r>
          </w:p>
        </w:tc>
      </w:tr>
    </w:tbl>
    <w:p w:rsidR="008367AF" w:rsidRPr="005133AF" w:rsidRDefault="008367AF">
      <w:pPr>
        <w:rPr>
          <w:rFonts w:cs="Arial"/>
          <w:szCs w:val="18"/>
        </w:rPr>
      </w:pPr>
    </w:p>
    <w:p w:rsidR="001A0FA8" w:rsidRPr="00250B91" w:rsidRDefault="001A0FA8" w:rsidP="00250B91"/>
    <w:p w:rsidR="002146DB" w:rsidRDefault="002146DB" w:rsidP="00250B91">
      <w:pPr>
        <w:pStyle w:val="Centeredheading"/>
      </w:pPr>
      <w:r>
        <w:br w:type="page"/>
      </w:r>
    </w:p>
    <w:p w:rsidR="008367AF" w:rsidRPr="005133AF" w:rsidRDefault="008367AF" w:rsidP="00250B91">
      <w:pPr>
        <w:pStyle w:val="Centeredheading"/>
      </w:pPr>
      <w:r w:rsidRPr="005133AF">
        <w:lastRenderedPageBreak/>
        <w:t>Standard 1.2.3</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1.2.3</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pPr>
              <w:pStyle w:val="AmendmentHeading"/>
              <w:rPr>
                <w:rFonts w:cs="Arial"/>
                <w:szCs w:val="18"/>
              </w:rPr>
            </w:pPr>
            <w:r w:rsidRPr="005133AF">
              <w:rPr>
                <w:rFonts w:cs="Arial"/>
                <w:szCs w:val="18"/>
              </w:rPr>
              <w:t>Amendment 54</w:t>
            </w:r>
          </w:p>
        </w:tc>
        <w:tc>
          <w:tcPr>
            <w:tcW w:w="6472" w:type="dxa"/>
          </w:tcPr>
          <w:p w:rsidR="008367AF" w:rsidRPr="005133AF" w:rsidRDefault="008367AF">
            <w:pPr>
              <w:pStyle w:val="AmendmentHeading"/>
              <w:rPr>
                <w:rFonts w:cs="Arial"/>
                <w:szCs w:val="18"/>
              </w:rPr>
            </w:pPr>
            <w:r w:rsidRPr="005133AF">
              <w:rPr>
                <w:rFonts w:cs="Arial"/>
                <w:szCs w:val="18"/>
              </w:rPr>
              <w:t>(Gazette No. P 17, 14 June 2001)</w:t>
            </w:r>
          </w:p>
        </w:tc>
      </w:tr>
      <w:tr w:rsidR="008367AF" w:rsidRPr="005133AF">
        <w:trPr>
          <w:cantSplit/>
        </w:trPr>
        <w:tc>
          <w:tcPr>
            <w:tcW w:w="2600" w:type="dxa"/>
          </w:tcPr>
          <w:p w:rsidR="008367AF" w:rsidRPr="005133AF" w:rsidRDefault="008367AF">
            <w:pPr>
              <w:pStyle w:val="AmendmentHeading"/>
              <w:rPr>
                <w:rFonts w:cs="Arial"/>
                <w:szCs w:val="18"/>
              </w:rPr>
            </w:pPr>
            <w:r w:rsidRPr="005133AF">
              <w:rPr>
                <w:rFonts w:cs="Arial"/>
                <w:szCs w:val="18"/>
              </w:rPr>
              <w:t>Clause amended</w:t>
            </w:r>
          </w:p>
        </w:tc>
        <w:tc>
          <w:tcPr>
            <w:tcW w:w="6472" w:type="dxa"/>
          </w:tcPr>
          <w:p w:rsidR="008367AF" w:rsidRPr="005133AF" w:rsidRDefault="008367AF">
            <w:pPr>
              <w:pStyle w:val="AmendmentHeading"/>
              <w:rPr>
                <w:rFonts w:cs="Arial"/>
                <w:szCs w:val="18"/>
              </w:rPr>
            </w:pPr>
            <w:r w:rsidRPr="005133AF">
              <w:rPr>
                <w:rFonts w:cs="Arial"/>
                <w:szCs w:val="18"/>
              </w:rPr>
              <w:t>Reason</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Table to clause 2</w:t>
            </w:r>
          </w:p>
        </w:tc>
        <w:tc>
          <w:tcPr>
            <w:tcW w:w="6472" w:type="dxa"/>
          </w:tcPr>
          <w:p w:rsidR="008367AF" w:rsidRPr="005133AF" w:rsidRDefault="0023744B">
            <w:pPr>
              <w:pStyle w:val="Amendmenttext"/>
              <w:rPr>
                <w:rFonts w:cs="Arial"/>
                <w:szCs w:val="18"/>
              </w:rPr>
            </w:pPr>
            <w:r>
              <w:rPr>
                <w:rFonts w:cs="Arial"/>
                <w:szCs w:val="18"/>
              </w:rPr>
              <w:t>To insert a reference to p</w:t>
            </w:r>
            <w:r w:rsidR="008367AF" w:rsidRPr="005133AF">
              <w:rPr>
                <w:rFonts w:cs="Arial"/>
                <w:szCs w:val="18"/>
              </w:rPr>
              <w:t>hytosterol esters.</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rsidP="003368B4">
            <w:pPr>
              <w:pStyle w:val="AmendmentHeading"/>
            </w:pPr>
            <w:r w:rsidRPr="005133AF">
              <w:t>Amendment 60</w:t>
            </w:r>
          </w:p>
        </w:tc>
        <w:tc>
          <w:tcPr>
            <w:tcW w:w="6472" w:type="dxa"/>
          </w:tcPr>
          <w:p w:rsidR="008367AF" w:rsidRPr="005133AF" w:rsidRDefault="008367AF" w:rsidP="003368B4">
            <w:pPr>
              <w:pStyle w:val="AmendmentHeading"/>
            </w:pPr>
            <w:r w:rsidRPr="005133AF">
              <w:t>(Gazette No. FSC 2, 20 June 2002)</w:t>
            </w:r>
          </w:p>
        </w:tc>
      </w:tr>
      <w:tr w:rsidR="008367AF" w:rsidRPr="005133AF">
        <w:trPr>
          <w:cantSplit/>
        </w:trPr>
        <w:tc>
          <w:tcPr>
            <w:tcW w:w="2600" w:type="dxa"/>
          </w:tcPr>
          <w:p w:rsidR="008367AF" w:rsidRPr="005133AF" w:rsidRDefault="008367AF" w:rsidP="003368B4">
            <w:pPr>
              <w:pStyle w:val="AmendmentHeading"/>
            </w:pPr>
            <w:r w:rsidRPr="005133AF">
              <w:t>Clause amended</w:t>
            </w:r>
          </w:p>
        </w:tc>
        <w:tc>
          <w:tcPr>
            <w:tcW w:w="6472" w:type="dxa"/>
          </w:tcPr>
          <w:p w:rsidR="008367AF" w:rsidRPr="005133AF" w:rsidRDefault="008367AF" w:rsidP="003368B4">
            <w:pPr>
              <w:pStyle w:val="AmendmentHeading"/>
            </w:pPr>
            <w:r w:rsidRPr="005133AF">
              <w:t>Reason</w:t>
            </w:r>
          </w:p>
        </w:tc>
      </w:tr>
      <w:tr w:rsidR="008367AF" w:rsidRPr="005133AF">
        <w:trPr>
          <w:cantSplit/>
        </w:trPr>
        <w:tc>
          <w:tcPr>
            <w:tcW w:w="2600" w:type="dxa"/>
          </w:tcPr>
          <w:p w:rsidR="008367AF" w:rsidRPr="005133AF" w:rsidRDefault="008367AF" w:rsidP="003368B4">
            <w:pPr>
              <w:pStyle w:val="AmendmentHeading"/>
            </w:pPr>
          </w:p>
        </w:tc>
        <w:tc>
          <w:tcPr>
            <w:tcW w:w="6472" w:type="dxa"/>
          </w:tcPr>
          <w:p w:rsidR="008367AF" w:rsidRPr="005133AF" w:rsidRDefault="008367AF" w:rsidP="003368B4">
            <w:pPr>
              <w:pStyle w:val="AmendmentHeading"/>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Table to clause 2</w:t>
            </w:r>
          </w:p>
        </w:tc>
        <w:tc>
          <w:tcPr>
            <w:tcW w:w="6472" w:type="dxa"/>
          </w:tcPr>
          <w:p w:rsidR="008367AF" w:rsidRPr="005133AF" w:rsidRDefault="0023744B">
            <w:pPr>
              <w:pStyle w:val="Amendmenttext"/>
              <w:rPr>
                <w:rFonts w:cs="Arial"/>
                <w:szCs w:val="18"/>
              </w:rPr>
            </w:pPr>
            <w:r>
              <w:rPr>
                <w:rFonts w:cs="Arial"/>
                <w:szCs w:val="18"/>
              </w:rPr>
              <w:t>To insert a reference to t</w:t>
            </w:r>
            <w:r w:rsidR="008367AF" w:rsidRPr="005133AF">
              <w:rPr>
                <w:rFonts w:cs="Arial"/>
                <w:szCs w:val="18"/>
              </w:rPr>
              <w:t>all oil phytosterols.</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rsidP="003368B4">
            <w:pPr>
              <w:pStyle w:val="AmendmentHeading"/>
            </w:pPr>
            <w:r w:rsidRPr="005133AF">
              <w:t>Amendment 62</w:t>
            </w:r>
          </w:p>
        </w:tc>
        <w:tc>
          <w:tcPr>
            <w:tcW w:w="6472" w:type="dxa"/>
          </w:tcPr>
          <w:p w:rsidR="008367AF" w:rsidRPr="005133AF" w:rsidRDefault="008367AF" w:rsidP="003368B4">
            <w:pPr>
              <w:pStyle w:val="AmendmentHeading"/>
            </w:pPr>
            <w:r w:rsidRPr="005133AF">
              <w:t>(Gazette No. FSC 4, 17 September 2002)</w:t>
            </w:r>
          </w:p>
        </w:tc>
      </w:tr>
      <w:tr w:rsidR="008367AF" w:rsidRPr="005133AF">
        <w:tc>
          <w:tcPr>
            <w:tcW w:w="2600" w:type="dxa"/>
          </w:tcPr>
          <w:p w:rsidR="008367AF" w:rsidRPr="005133AF" w:rsidRDefault="008367AF" w:rsidP="003368B4">
            <w:pPr>
              <w:pStyle w:val="AmendmentHeading"/>
            </w:pPr>
            <w:r w:rsidRPr="005133AF">
              <w:t>Clause amended</w:t>
            </w:r>
          </w:p>
        </w:tc>
        <w:tc>
          <w:tcPr>
            <w:tcW w:w="6472" w:type="dxa"/>
          </w:tcPr>
          <w:p w:rsidR="008367AF" w:rsidRPr="005133AF" w:rsidRDefault="008367AF" w:rsidP="003368B4">
            <w:pPr>
              <w:pStyle w:val="AmendmentHeading"/>
            </w:pPr>
            <w:r w:rsidRPr="005133AF">
              <w:t>Reason</w:t>
            </w:r>
          </w:p>
        </w:tc>
      </w:tr>
      <w:tr w:rsidR="008367AF" w:rsidRPr="005133AF">
        <w:trPr>
          <w:cantSplit/>
        </w:trPr>
        <w:tc>
          <w:tcPr>
            <w:tcW w:w="2600" w:type="dxa"/>
          </w:tcPr>
          <w:p w:rsidR="008367AF" w:rsidRPr="005133AF" w:rsidRDefault="008367AF" w:rsidP="003368B4">
            <w:pPr>
              <w:pStyle w:val="AmendmentHeading"/>
            </w:pPr>
          </w:p>
        </w:tc>
        <w:tc>
          <w:tcPr>
            <w:tcW w:w="6472" w:type="dxa"/>
          </w:tcPr>
          <w:p w:rsidR="008367AF" w:rsidRPr="005133AF" w:rsidRDefault="008367AF" w:rsidP="003368B4">
            <w:pPr>
              <w:pStyle w:val="AmendmentHeading"/>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Table to clause 2</w:t>
            </w:r>
          </w:p>
        </w:tc>
        <w:tc>
          <w:tcPr>
            <w:tcW w:w="6472" w:type="dxa"/>
          </w:tcPr>
          <w:p w:rsidR="008367AF" w:rsidRPr="005133AF" w:rsidRDefault="008367AF" w:rsidP="0023744B">
            <w:pPr>
              <w:pStyle w:val="Amendmenttext"/>
              <w:rPr>
                <w:rFonts w:cs="Arial"/>
                <w:szCs w:val="18"/>
              </w:rPr>
            </w:pPr>
            <w:r w:rsidRPr="005133AF">
              <w:rPr>
                <w:rFonts w:cs="Arial"/>
                <w:szCs w:val="18"/>
              </w:rPr>
              <w:t>To insert references</w:t>
            </w:r>
            <w:r w:rsidR="0023744B">
              <w:rPr>
                <w:rFonts w:cs="Arial"/>
                <w:szCs w:val="18"/>
              </w:rPr>
              <w:t xml:space="preserve"> to soy and rice sausages, e</w:t>
            </w:r>
            <w:r w:rsidRPr="005133AF">
              <w:rPr>
                <w:rFonts w:cs="Arial"/>
                <w:szCs w:val="18"/>
              </w:rPr>
              <w:t xml:space="preserve">vaporated milks, </w:t>
            </w:r>
            <w:r w:rsidR="0023744B">
              <w:rPr>
                <w:rFonts w:cs="Arial"/>
                <w:szCs w:val="18"/>
              </w:rPr>
              <w:t>e</w:t>
            </w:r>
            <w:r w:rsidRPr="005133AF">
              <w:rPr>
                <w:rFonts w:cs="Arial"/>
                <w:szCs w:val="18"/>
              </w:rPr>
              <w:t>vaporated soy and rice products.</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2</w:t>
            </w:r>
          </w:p>
        </w:tc>
        <w:tc>
          <w:tcPr>
            <w:tcW w:w="6472" w:type="dxa"/>
          </w:tcPr>
          <w:p w:rsidR="008367AF" w:rsidRPr="005133AF" w:rsidRDefault="008367AF">
            <w:pPr>
              <w:pStyle w:val="Amendmenttext"/>
              <w:rPr>
                <w:rFonts w:cs="Arial"/>
                <w:szCs w:val="18"/>
              </w:rPr>
            </w:pPr>
            <w:r w:rsidRPr="005133AF">
              <w:rPr>
                <w:rFonts w:cs="Arial"/>
                <w:szCs w:val="18"/>
              </w:rPr>
              <w:t xml:space="preserve">To replace the Editorial note to reflect changes made to the Table to clause 2. </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rsidP="003368B4">
            <w:pPr>
              <w:pStyle w:val="AmendmentHeading"/>
            </w:pPr>
            <w:r w:rsidRPr="005133AF">
              <w:t>Amendment 64</w:t>
            </w:r>
          </w:p>
        </w:tc>
        <w:tc>
          <w:tcPr>
            <w:tcW w:w="6472" w:type="dxa"/>
          </w:tcPr>
          <w:p w:rsidR="008367AF" w:rsidRPr="005133AF" w:rsidRDefault="008367AF" w:rsidP="003368B4">
            <w:pPr>
              <w:pStyle w:val="AmendmentHeading"/>
            </w:pPr>
            <w:r w:rsidRPr="005133AF">
              <w:t>(Gazette No. FSC 6, 13 December 2002)</w:t>
            </w:r>
          </w:p>
        </w:tc>
      </w:tr>
      <w:tr w:rsidR="008367AF" w:rsidRPr="005133AF">
        <w:trPr>
          <w:cantSplit/>
        </w:trPr>
        <w:tc>
          <w:tcPr>
            <w:tcW w:w="2600" w:type="dxa"/>
          </w:tcPr>
          <w:p w:rsidR="008367AF" w:rsidRPr="005133AF" w:rsidRDefault="008367AF" w:rsidP="003368B4">
            <w:pPr>
              <w:pStyle w:val="AmendmentHeading"/>
            </w:pPr>
            <w:r w:rsidRPr="005133AF">
              <w:t>Clause amended</w:t>
            </w:r>
          </w:p>
        </w:tc>
        <w:tc>
          <w:tcPr>
            <w:tcW w:w="6472" w:type="dxa"/>
          </w:tcPr>
          <w:p w:rsidR="008367AF" w:rsidRPr="005133AF" w:rsidRDefault="008367AF" w:rsidP="003368B4">
            <w:pPr>
              <w:pStyle w:val="AmendmentHeading"/>
            </w:pPr>
            <w:r w:rsidRPr="005133AF">
              <w:t>Reason</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omit the clause.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23744B">
            <w:pPr>
              <w:pStyle w:val="Amendmenttext"/>
              <w:rPr>
                <w:rFonts w:cs="Arial"/>
                <w:bCs w:val="0"/>
                <w:szCs w:val="18"/>
              </w:rPr>
            </w:pPr>
            <w:r>
              <w:rPr>
                <w:rFonts w:cs="Arial"/>
                <w:bCs w:val="0"/>
                <w:szCs w:val="18"/>
              </w:rPr>
              <w:t>To amend references to unpasteurised milk products and u</w:t>
            </w:r>
            <w:r w:rsidR="008367AF" w:rsidRPr="005133AF">
              <w:rPr>
                <w:rFonts w:cs="Arial"/>
                <w:bCs w:val="0"/>
                <w:szCs w:val="18"/>
              </w:rPr>
              <w:t>npasteurised liquid milk products.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3368B4">
            <w:pPr>
              <w:pStyle w:val="Amendmenttext"/>
              <w:rPr>
                <w:rFonts w:cs="Arial"/>
                <w:bCs w:val="0"/>
                <w:szCs w:val="18"/>
              </w:rPr>
            </w:pPr>
            <w:r w:rsidRPr="005133AF">
              <w:rPr>
                <w:rFonts w:cs="Arial"/>
                <w:bCs w:val="0"/>
                <w:szCs w:val="18"/>
              </w:rPr>
              <w:t>Tables to clause</w:t>
            </w:r>
            <w:r w:rsidR="003368B4">
              <w:rPr>
                <w:rFonts w:cs="Arial"/>
                <w:bCs w:val="0"/>
                <w:szCs w:val="18"/>
              </w:rPr>
              <w:t>s</w:t>
            </w:r>
            <w:r w:rsidRPr="005133AF">
              <w:rPr>
                <w:rFonts w:cs="Arial"/>
                <w:bCs w:val="0"/>
                <w:szCs w:val="18"/>
              </w:rPr>
              <w:t xml:space="preserve"> 2, 3, </w:t>
            </w:r>
            <w:r w:rsidR="003368B4">
              <w:rPr>
                <w:rFonts w:cs="Arial"/>
                <w:bCs w:val="0"/>
                <w:szCs w:val="18"/>
              </w:rPr>
              <w:t>and</w:t>
            </w:r>
            <w:r w:rsidRPr="005133AF">
              <w:rPr>
                <w:rFonts w:cs="Arial"/>
                <w:bCs w:val="0"/>
                <w:szCs w:val="18"/>
              </w:rPr>
              <w:t xml:space="preserve"> 4 and drafting note relating to the Table to clause 3</w:t>
            </w:r>
          </w:p>
        </w:tc>
        <w:tc>
          <w:tcPr>
            <w:tcW w:w="6472" w:type="dxa"/>
          </w:tcPr>
          <w:p w:rsidR="008367AF" w:rsidRPr="005133AF" w:rsidRDefault="0023744B" w:rsidP="0023744B">
            <w:pPr>
              <w:pStyle w:val="Amendmenttext"/>
              <w:rPr>
                <w:rFonts w:cs="Arial"/>
                <w:bCs w:val="0"/>
                <w:szCs w:val="18"/>
              </w:rPr>
            </w:pPr>
            <w:r>
              <w:rPr>
                <w:rFonts w:cs="Arial"/>
                <w:bCs w:val="0"/>
                <w:szCs w:val="18"/>
              </w:rPr>
              <w:t>To amend references to bee pollen, p</w:t>
            </w:r>
            <w:r w:rsidR="008367AF" w:rsidRPr="005133AF">
              <w:rPr>
                <w:rFonts w:cs="Arial"/>
                <w:bCs w:val="0"/>
                <w:szCs w:val="18"/>
              </w:rPr>
              <w:t xml:space="preserve">ropolis and </w:t>
            </w:r>
            <w:r>
              <w:rPr>
                <w:rFonts w:cs="Arial"/>
                <w:bCs w:val="0"/>
                <w:szCs w:val="18"/>
              </w:rPr>
              <w:t>r</w:t>
            </w:r>
            <w:r w:rsidR="008367AF" w:rsidRPr="005133AF">
              <w:rPr>
                <w:rFonts w:cs="Arial"/>
                <w:bCs w:val="0"/>
                <w:szCs w:val="18"/>
              </w:rPr>
              <w:t>oyal jelly products.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C1334F">
            <w:pPr>
              <w:pStyle w:val="Amendmenttext"/>
              <w:rPr>
                <w:rFonts w:cs="Arial"/>
                <w:bCs w:val="0"/>
                <w:szCs w:val="18"/>
              </w:rPr>
            </w:pPr>
            <w:r w:rsidRPr="005133AF">
              <w:rPr>
                <w:rFonts w:cs="Arial"/>
                <w:bCs w:val="0"/>
                <w:szCs w:val="18"/>
              </w:rPr>
              <w:t>Tab</w:t>
            </w:r>
            <w:r w:rsidR="00C1334F">
              <w:rPr>
                <w:rFonts w:cs="Arial"/>
                <w:bCs w:val="0"/>
                <w:szCs w:val="18"/>
              </w:rPr>
              <w:t>le to clause 4, Editorial note after</w:t>
            </w:r>
            <w:r w:rsidRPr="005133AF">
              <w:rPr>
                <w:rFonts w:cs="Arial"/>
                <w:bCs w:val="0"/>
                <w:szCs w:val="18"/>
              </w:rPr>
              <w:t xml:space="preserve"> the Table to clause 4</w:t>
            </w:r>
          </w:p>
        </w:tc>
        <w:tc>
          <w:tcPr>
            <w:tcW w:w="6472" w:type="dxa"/>
          </w:tcPr>
          <w:p w:rsidR="008367AF" w:rsidRPr="005133AF" w:rsidRDefault="0023744B">
            <w:pPr>
              <w:pStyle w:val="Amendmenttext"/>
              <w:rPr>
                <w:rFonts w:cs="Arial"/>
                <w:bCs w:val="0"/>
                <w:szCs w:val="18"/>
              </w:rPr>
            </w:pPr>
            <w:r>
              <w:rPr>
                <w:rFonts w:cs="Arial"/>
                <w:bCs w:val="0"/>
                <w:szCs w:val="18"/>
              </w:rPr>
              <w:t>To amend references to nuts and s</w:t>
            </w:r>
            <w:r w:rsidR="008367AF" w:rsidRPr="005133AF">
              <w:rPr>
                <w:rFonts w:cs="Arial"/>
                <w:bCs w:val="0"/>
                <w:szCs w:val="18"/>
              </w:rPr>
              <w:t>esame seeds and their products.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3368B4">
            <w:pPr>
              <w:pStyle w:val="AmendmentHeading"/>
            </w:pPr>
            <w:r w:rsidRPr="005133AF">
              <w:t>Amendment 69</w:t>
            </w:r>
          </w:p>
        </w:tc>
        <w:tc>
          <w:tcPr>
            <w:tcW w:w="6472" w:type="dxa"/>
          </w:tcPr>
          <w:p w:rsidR="008367AF" w:rsidRPr="005133AF" w:rsidRDefault="008367AF" w:rsidP="003368B4">
            <w:pPr>
              <w:pStyle w:val="AmendmentHeading"/>
            </w:pPr>
            <w:r w:rsidRPr="005133AF">
              <w:t>(Gazette No. FSC 11, 17 December 2003)</w:t>
            </w:r>
          </w:p>
        </w:tc>
      </w:tr>
      <w:tr w:rsidR="008367AF" w:rsidRPr="005133AF">
        <w:trPr>
          <w:cantSplit/>
        </w:trPr>
        <w:tc>
          <w:tcPr>
            <w:tcW w:w="2600" w:type="dxa"/>
          </w:tcPr>
          <w:p w:rsidR="008367AF" w:rsidRPr="005133AF" w:rsidRDefault="008367AF" w:rsidP="003368B4">
            <w:pPr>
              <w:pStyle w:val="AmendmentHeading"/>
            </w:pPr>
            <w:r w:rsidRPr="005133AF">
              <w:t>Clause amended</w:t>
            </w:r>
          </w:p>
        </w:tc>
        <w:tc>
          <w:tcPr>
            <w:tcW w:w="6472" w:type="dxa"/>
          </w:tcPr>
          <w:p w:rsidR="008367AF" w:rsidRPr="005133AF" w:rsidRDefault="008367AF" w:rsidP="003368B4">
            <w:pPr>
              <w:pStyle w:val="AmendmentHeading"/>
            </w:pPr>
            <w:r w:rsidRPr="005133AF">
              <w:t>Reason</w:t>
            </w:r>
          </w:p>
        </w:tc>
      </w:tr>
      <w:tr w:rsidR="008367AF" w:rsidRPr="005133AF">
        <w:trPr>
          <w:cantSplit/>
        </w:trPr>
        <w:tc>
          <w:tcPr>
            <w:tcW w:w="2600" w:type="dxa"/>
          </w:tcPr>
          <w:p w:rsidR="008367AF" w:rsidRPr="005133AF" w:rsidRDefault="008367AF" w:rsidP="003368B4">
            <w:pPr>
              <w:pStyle w:val="AmendmentHeading"/>
              <w:rPr>
                <w:bCs/>
              </w:rPr>
            </w:pPr>
          </w:p>
        </w:tc>
        <w:tc>
          <w:tcPr>
            <w:tcW w:w="6472" w:type="dxa"/>
          </w:tcPr>
          <w:p w:rsidR="008367AF" w:rsidRPr="005133AF" w:rsidRDefault="008367AF" w:rsidP="003368B4">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aspartame-acesulphame salt for food containing aspartame.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Editorial note the 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clarify the term ‘reconstituted’.</w:t>
            </w:r>
          </w:p>
        </w:tc>
      </w:tr>
      <w:tr w:rsidR="00250B91" w:rsidRPr="005133AF">
        <w:trPr>
          <w:cantSplit/>
        </w:trPr>
        <w:tc>
          <w:tcPr>
            <w:tcW w:w="2600" w:type="dxa"/>
          </w:tcPr>
          <w:p w:rsidR="00250B91" w:rsidRPr="005133AF" w:rsidRDefault="00250B91">
            <w:pPr>
              <w:pStyle w:val="Amendmenttext"/>
              <w:rPr>
                <w:rFonts w:cs="Arial"/>
                <w:bCs w:val="0"/>
                <w:szCs w:val="18"/>
              </w:rPr>
            </w:pPr>
          </w:p>
        </w:tc>
        <w:tc>
          <w:tcPr>
            <w:tcW w:w="6472" w:type="dxa"/>
          </w:tcPr>
          <w:p w:rsidR="00250B91" w:rsidRPr="005133AF" w:rsidRDefault="00250B91">
            <w:pPr>
              <w:pStyle w:val="Amendmenttext"/>
              <w:rPr>
                <w:rFonts w:cs="Arial"/>
                <w:bCs w:val="0"/>
                <w:szCs w:val="18"/>
              </w:rPr>
            </w:pPr>
          </w:p>
        </w:tc>
      </w:tr>
      <w:tr w:rsidR="008367AF" w:rsidRPr="005133AF">
        <w:trPr>
          <w:cantSplit/>
        </w:trPr>
        <w:tc>
          <w:tcPr>
            <w:tcW w:w="2600" w:type="dxa"/>
          </w:tcPr>
          <w:p w:rsidR="008367AF" w:rsidRPr="005133AF" w:rsidRDefault="008367AF" w:rsidP="00F94436">
            <w:pPr>
              <w:pStyle w:val="AmendmentHeading"/>
            </w:pPr>
            <w:r w:rsidRPr="005133AF">
              <w:t>Amendment 78</w:t>
            </w:r>
          </w:p>
        </w:tc>
        <w:tc>
          <w:tcPr>
            <w:tcW w:w="6472" w:type="dxa"/>
          </w:tcPr>
          <w:p w:rsidR="008367AF" w:rsidRPr="005133AF" w:rsidRDefault="008367AF" w:rsidP="00F94436">
            <w:pPr>
              <w:pStyle w:val="AmendmentHeading"/>
            </w:pPr>
            <w:r w:rsidRPr="005133AF">
              <w:t>(Gazette No. FSC 20, 26 May 2005)</w:t>
            </w:r>
          </w:p>
        </w:tc>
      </w:tr>
      <w:tr w:rsidR="008367AF" w:rsidRPr="005133AF">
        <w:trPr>
          <w:cantSplit/>
        </w:trPr>
        <w:tc>
          <w:tcPr>
            <w:tcW w:w="2600" w:type="dxa"/>
          </w:tcPr>
          <w:p w:rsidR="008367AF" w:rsidRPr="005133AF" w:rsidRDefault="008367AF" w:rsidP="00F94436">
            <w:pPr>
              <w:pStyle w:val="AmendmentHeading"/>
            </w:pPr>
            <w:r w:rsidRPr="005133AF">
              <w:t>Clause amended</w:t>
            </w:r>
          </w:p>
        </w:tc>
        <w:tc>
          <w:tcPr>
            <w:tcW w:w="6472" w:type="dxa"/>
          </w:tcPr>
          <w:p w:rsidR="008367AF" w:rsidRPr="005133AF" w:rsidRDefault="008367AF" w:rsidP="00F94436">
            <w:pPr>
              <w:pStyle w:val="AmendmentHeading"/>
            </w:pPr>
            <w:r w:rsidRPr="005133AF">
              <w:t>Reason</w:t>
            </w:r>
          </w:p>
        </w:tc>
      </w:tr>
      <w:tr w:rsidR="008367AF" w:rsidRPr="005133AF">
        <w:trPr>
          <w:cantSplit/>
        </w:trPr>
        <w:tc>
          <w:tcPr>
            <w:tcW w:w="2600" w:type="dxa"/>
          </w:tcPr>
          <w:p w:rsidR="008367AF" w:rsidRPr="005133AF" w:rsidRDefault="008367AF" w:rsidP="00F94436">
            <w:pPr>
              <w:pStyle w:val="AmendmentHeading"/>
              <w:rPr>
                <w:bCs/>
              </w:rPr>
            </w:pPr>
          </w:p>
        </w:tc>
        <w:tc>
          <w:tcPr>
            <w:tcW w:w="6472" w:type="dxa"/>
          </w:tcPr>
          <w:p w:rsidR="008367AF" w:rsidRPr="005133AF" w:rsidRDefault="008367AF" w:rsidP="00F94436">
            <w:pPr>
              <w:pStyle w:val="AmendmentHeading"/>
              <w:rPr>
                <w:bCs/>
              </w:rPr>
            </w:pPr>
          </w:p>
        </w:tc>
      </w:tr>
      <w:tr w:rsidR="008367AF" w:rsidRPr="005133AF">
        <w:trPr>
          <w:cantSplit/>
        </w:trPr>
        <w:tc>
          <w:tcPr>
            <w:tcW w:w="2600" w:type="dxa"/>
          </w:tcPr>
          <w:p w:rsidR="008367AF" w:rsidRPr="005133AF" w:rsidRDefault="008367AF">
            <w:pPr>
              <w:pStyle w:val="Amendmenttext"/>
              <w:ind w:left="0" w:firstLine="0"/>
              <w:rPr>
                <w:rFonts w:cs="Arial"/>
                <w:bCs w:val="0"/>
                <w:szCs w:val="18"/>
              </w:rPr>
            </w:pPr>
            <w:r w:rsidRPr="005133AF">
              <w:rPr>
                <w:rFonts w:cs="Arial"/>
                <w:bCs w:val="0"/>
                <w:szCs w:val="18"/>
              </w:rPr>
              <w:t>Table to clause 2</w:t>
            </w:r>
          </w:p>
        </w:tc>
        <w:tc>
          <w:tcPr>
            <w:tcW w:w="6472" w:type="dxa"/>
          </w:tcPr>
          <w:p w:rsidR="008367AF" w:rsidRPr="005133AF" w:rsidRDefault="008367AF" w:rsidP="0023744B">
            <w:pPr>
              <w:pStyle w:val="Amendmenttext"/>
              <w:rPr>
                <w:rFonts w:cs="Arial"/>
                <w:bCs w:val="0"/>
                <w:szCs w:val="18"/>
              </w:rPr>
            </w:pPr>
            <w:r w:rsidRPr="005133AF">
              <w:rPr>
                <w:rFonts w:cs="Arial"/>
                <w:bCs w:val="0"/>
                <w:szCs w:val="18"/>
              </w:rPr>
              <w:t>To amend to clarify the foods cover</w:t>
            </w:r>
            <w:r w:rsidR="0023744B">
              <w:rPr>
                <w:rFonts w:cs="Arial"/>
                <w:bCs w:val="0"/>
                <w:szCs w:val="18"/>
              </w:rPr>
              <w:t>ed by the Table in relation to b</w:t>
            </w:r>
            <w:r w:rsidRPr="005133AF">
              <w:rPr>
                <w:rFonts w:cs="Arial"/>
                <w:bCs w:val="0"/>
                <w:szCs w:val="18"/>
              </w:rPr>
              <w:t xml:space="preserve">ee pollen, </w:t>
            </w:r>
            <w:r w:rsidR="0023744B">
              <w:rPr>
                <w:rFonts w:cs="Arial"/>
                <w:bCs w:val="0"/>
                <w:szCs w:val="18"/>
              </w:rPr>
              <w:t>k</w:t>
            </w:r>
            <w:r w:rsidRPr="005133AF">
              <w:rPr>
                <w:rFonts w:cs="Arial"/>
                <w:bCs w:val="0"/>
                <w:szCs w:val="18"/>
              </w:rPr>
              <w:t xml:space="preserve">ola beverages and </w:t>
            </w:r>
            <w:r w:rsidR="0023744B">
              <w:rPr>
                <w:rFonts w:cs="Arial"/>
                <w:bCs w:val="0"/>
                <w:szCs w:val="18"/>
              </w:rPr>
              <w:t>p</w:t>
            </w:r>
            <w:r w:rsidRPr="005133AF">
              <w:rPr>
                <w:rFonts w:cs="Arial"/>
                <w:bCs w:val="0"/>
                <w:szCs w:val="18"/>
              </w:rPr>
              <w:t>ropolis.</w:t>
            </w:r>
          </w:p>
        </w:tc>
      </w:tr>
      <w:tr w:rsidR="008367AF" w:rsidRPr="005133AF">
        <w:trPr>
          <w:cantSplit/>
        </w:trPr>
        <w:tc>
          <w:tcPr>
            <w:tcW w:w="2600" w:type="dxa"/>
          </w:tcPr>
          <w:p w:rsidR="008367AF" w:rsidRPr="005133AF" w:rsidRDefault="008367AF">
            <w:pPr>
              <w:pStyle w:val="Amendmenttext"/>
              <w:ind w:left="0" w:firstLine="0"/>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ind w:left="0" w:firstLine="0"/>
              <w:rPr>
                <w:rFonts w:cs="Arial"/>
                <w:bCs w:val="0"/>
                <w:szCs w:val="18"/>
              </w:rPr>
            </w:pPr>
            <w:r w:rsidRPr="005133AF">
              <w:rPr>
                <w:rFonts w:cs="Arial"/>
                <w:bCs w:val="0"/>
                <w:szCs w:val="18"/>
              </w:rPr>
              <w:t>4(2)</w:t>
            </w:r>
          </w:p>
        </w:tc>
        <w:tc>
          <w:tcPr>
            <w:tcW w:w="6472" w:type="dxa"/>
          </w:tcPr>
          <w:p w:rsidR="008367AF" w:rsidRPr="005133AF" w:rsidRDefault="008367AF">
            <w:pPr>
              <w:pStyle w:val="Amendmenttext"/>
              <w:rPr>
                <w:rFonts w:cs="Arial"/>
                <w:bCs w:val="0"/>
                <w:szCs w:val="18"/>
              </w:rPr>
            </w:pPr>
            <w:r w:rsidRPr="005133AF">
              <w:rPr>
                <w:rFonts w:cs="Arial"/>
                <w:bCs w:val="0"/>
                <w:szCs w:val="18"/>
              </w:rPr>
              <w:t>To clarify the application of the subclause.</w:t>
            </w:r>
          </w:p>
        </w:tc>
      </w:tr>
      <w:tr w:rsidR="008367AF" w:rsidRPr="005133AF">
        <w:trPr>
          <w:cantSplit/>
        </w:trPr>
        <w:tc>
          <w:tcPr>
            <w:tcW w:w="2600" w:type="dxa"/>
          </w:tcPr>
          <w:p w:rsidR="008367AF" w:rsidRPr="005133AF" w:rsidRDefault="008367AF">
            <w:pPr>
              <w:pStyle w:val="Amendmenttext"/>
              <w:ind w:left="0" w:firstLine="0"/>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F94436">
            <w:pPr>
              <w:pStyle w:val="AmendmentHeading"/>
            </w:pPr>
            <w:r w:rsidRPr="005133AF">
              <w:t>Amendment 85</w:t>
            </w:r>
          </w:p>
        </w:tc>
        <w:tc>
          <w:tcPr>
            <w:tcW w:w="6472" w:type="dxa"/>
          </w:tcPr>
          <w:p w:rsidR="008367AF" w:rsidRPr="005133AF" w:rsidRDefault="008367AF" w:rsidP="00F94436">
            <w:pPr>
              <w:pStyle w:val="AmendmentHeading"/>
            </w:pPr>
            <w:r w:rsidRPr="005133AF">
              <w:t>(Gazette No. FSC 27, 10 February 2006)</w:t>
            </w:r>
          </w:p>
        </w:tc>
      </w:tr>
      <w:tr w:rsidR="008367AF" w:rsidRPr="005133AF">
        <w:trPr>
          <w:cantSplit/>
        </w:trPr>
        <w:tc>
          <w:tcPr>
            <w:tcW w:w="2600" w:type="dxa"/>
          </w:tcPr>
          <w:p w:rsidR="008367AF" w:rsidRPr="005133AF" w:rsidRDefault="008367AF" w:rsidP="00F94436">
            <w:pPr>
              <w:pStyle w:val="AmendmentHeading"/>
            </w:pPr>
            <w:r w:rsidRPr="005133AF">
              <w:t>Clause amended</w:t>
            </w:r>
          </w:p>
        </w:tc>
        <w:tc>
          <w:tcPr>
            <w:tcW w:w="6472" w:type="dxa"/>
          </w:tcPr>
          <w:p w:rsidR="008367AF" w:rsidRPr="005133AF" w:rsidRDefault="008367AF" w:rsidP="00F94436">
            <w:pPr>
              <w:pStyle w:val="AmendmentHeading"/>
            </w:pPr>
            <w:r w:rsidRPr="005133AF">
              <w:t>Reason</w:t>
            </w:r>
          </w:p>
        </w:tc>
      </w:tr>
      <w:tr w:rsidR="008367AF" w:rsidRPr="005133AF">
        <w:trPr>
          <w:cantSplit/>
        </w:trPr>
        <w:tc>
          <w:tcPr>
            <w:tcW w:w="2600" w:type="dxa"/>
          </w:tcPr>
          <w:p w:rsidR="008367AF" w:rsidRPr="005133AF" w:rsidRDefault="008367AF" w:rsidP="00F94436">
            <w:pPr>
              <w:pStyle w:val="AmendmentHeading"/>
              <w:rPr>
                <w:bCs/>
              </w:rPr>
            </w:pPr>
          </w:p>
        </w:tc>
        <w:tc>
          <w:tcPr>
            <w:tcW w:w="6472" w:type="dxa"/>
          </w:tcPr>
          <w:p w:rsidR="008367AF" w:rsidRPr="005133AF" w:rsidRDefault="008367AF" w:rsidP="00F94436">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entries for beverages, evaporated and dried products made from cereals.</w:t>
            </w:r>
          </w:p>
        </w:tc>
      </w:tr>
      <w:tr w:rsidR="007871E5" w:rsidRPr="005133AF">
        <w:trPr>
          <w:cantSplit/>
        </w:trPr>
        <w:tc>
          <w:tcPr>
            <w:tcW w:w="2600" w:type="dxa"/>
          </w:tcPr>
          <w:p w:rsidR="007871E5" w:rsidRPr="005133AF" w:rsidRDefault="007871E5">
            <w:pPr>
              <w:pStyle w:val="Amendmenttext"/>
              <w:rPr>
                <w:rFonts w:cs="Arial"/>
                <w:bCs w:val="0"/>
                <w:szCs w:val="18"/>
              </w:rPr>
            </w:pPr>
          </w:p>
        </w:tc>
        <w:tc>
          <w:tcPr>
            <w:tcW w:w="6472" w:type="dxa"/>
          </w:tcPr>
          <w:p w:rsidR="007871E5" w:rsidRPr="005133AF" w:rsidRDefault="007871E5">
            <w:pPr>
              <w:pStyle w:val="Amendmenttext"/>
              <w:rPr>
                <w:rFonts w:cs="Arial"/>
                <w:bCs w:val="0"/>
                <w:szCs w:val="18"/>
              </w:rPr>
            </w:pPr>
          </w:p>
        </w:tc>
      </w:tr>
      <w:tr w:rsidR="007871E5" w:rsidRPr="005133AF">
        <w:trPr>
          <w:cantSplit/>
        </w:trPr>
        <w:tc>
          <w:tcPr>
            <w:tcW w:w="2600" w:type="dxa"/>
          </w:tcPr>
          <w:p w:rsidR="007871E5" w:rsidRPr="005133AF" w:rsidRDefault="007871E5" w:rsidP="00F94436">
            <w:pPr>
              <w:pStyle w:val="AmendmentHeading"/>
            </w:pPr>
            <w:r w:rsidRPr="005133AF">
              <w:t>Amendment 89</w:t>
            </w:r>
          </w:p>
        </w:tc>
        <w:tc>
          <w:tcPr>
            <w:tcW w:w="6472" w:type="dxa"/>
          </w:tcPr>
          <w:p w:rsidR="007871E5" w:rsidRPr="005133AF" w:rsidRDefault="007871E5" w:rsidP="00F94436">
            <w:pPr>
              <w:pStyle w:val="AmendmentHeading"/>
            </w:pPr>
            <w:r w:rsidRPr="005133AF">
              <w:t>(Gazette No. FSC 31, 9 November 2006)</w:t>
            </w:r>
          </w:p>
        </w:tc>
      </w:tr>
      <w:tr w:rsidR="007871E5" w:rsidRPr="005133AF">
        <w:trPr>
          <w:cantSplit/>
        </w:trPr>
        <w:tc>
          <w:tcPr>
            <w:tcW w:w="2600" w:type="dxa"/>
          </w:tcPr>
          <w:p w:rsidR="007871E5" w:rsidRPr="005133AF" w:rsidRDefault="007871E5" w:rsidP="00F94436">
            <w:pPr>
              <w:pStyle w:val="AmendmentHeading"/>
            </w:pPr>
            <w:r w:rsidRPr="005133AF">
              <w:t>Clause amended</w:t>
            </w:r>
          </w:p>
        </w:tc>
        <w:tc>
          <w:tcPr>
            <w:tcW w:w="6472" w:type="dxa"/>
          </w:tcPr>
          <w:p w:rsidR="007871E5" w:rsidRPr="005133AF" w:rsidRDefault="007871E5" w:rsidP="00F94436">
            <w:pPr>
              <w:pStyle w:val="AmendmentHeading"/>
            </w:pPr>
            <w:r w:rsidRPr="005133AF">
              <w:t>Reason</w:t>
            </w:r>
          </w:p>
        </w:tc>
      </w:tr>
      <w:tr w:rsidR="007871E5" w:rsidRPr="005133AF">
        <w:trPr>
          <w:cantSplit/>
        </w:trPr>
        <w:tc>
          <w:tcPr>
            <w:tcW w:w="2600" w:type="dxa"/>
          </w:tcPr>
          <w:p w:rsidR="007871E5" w:rsidRPr="005133AF" w:rsidRDefault="007871E5" w:rsidP="00F94436">
            <w:pPr>
              <w:pStyle w:val="AmendmentHeading"/>
            </w:pPr>
          </w:p>
        </w:tc>
        <w:tc>
          <w:tcPr>
            <w:tcW w:w="6472" w:type="dxa"/>
          </w:tcPr>
          <w:p w:rsidR="007871E5" w:rsidRPr="005133AF" w:rsidRDefault="007871E5" w:rsidP="00F94436">
            <w:pPr>
              <w:pStyle w:val="AmendmentHeading"/>
            </w:pPr>
          </w:p>
        </w:tc>
      </w:tr>
      <w:tr w:rsidR="007871E5" w:rsidRPr="005133AF">
        <w:trPr>
          <w:cantSplit/>
        </w:trPr>
        <w:tc>
          <w:tcPr>
            <w:tcW w:w="2600" w:type="dxa"/>
          </w:tcPr>
          <w:p w:rsidR="007871E5" w:rsidRPr="005133AF" w:rsidRDefault="007871E5" w:rsidP="00957A30">
            <w:pPr>
              <w:pStyle w:val="Amendmenttext"/>
              <w:rPr>
                <w:rFonts w:cs="Arial"/>
                <w:szCs w:val="18"/>
              </w:rPr>
            </w:pPr>
            <w:r w:rsidRPr="005133AF">
              <w:rPr>
                <w:rFonts w:cs="Arial"/>
                <w:szCs w:val="18"/>
              </w:rPr>
              <w:t>Table to clause 2</w:t>
            </w:r>
          </w:p>
        </w:tc>
        <w:tc>
          <w:tcPr>
            <w:tcW w:w="6472" w:type="dxa"/>
          </w:tcPr>
          <w:p w:rsidR="007871E5" w:rsidRPr="005133AF" w:rsidRDefault="0023744B" w:rsidP="00957A30">
            <w:pPr>
              <w:pStyle w:val="Amendmenttext"/>
              <w:rPr>
                <w:rFonts w:cs="Arial"/>
                <w:szCs w:val="18"/>
              </w:rPr>
            </w:pPr>
            <w:r>
              <w:rPr>
                <w:rFonts w:cs="Arial"/>
                <w:szCs w:val="18"/>
              </w:rPr>
              <w:t>To amend the entries for phytosterol esters, and t</w:t>
            </w:r>
            <w:r w:rsidR="007871E5" w:rsidRPr="005133AF">
              <w:rPr>
                <w:rFonts w:cs="Arial"/>
                <w:szCs w:val="18"/>
              </w:rPr>
              <w:t>all oil phytosterols.</w:t>
            </w:r>
          </w:p>
        </w:tc>
      </w:tr>
      <w:tr w:rsidR="00880714" w:rsidRPr="005133AF">
        <w:trPr>
          <w:cantSplit/>
        </w:trPr>
        <w:tc>
          <w:tcPr>
            <w:tcW w:w="2600" w:type="dxa"/>
          </w:tcPr>
          <w:p w:rsidR="00880714" w:rsidRPr="005133AF" w:rsidRDefault="00880714" w:rsidP="00957A30">
            <w:pPr>
              <w:pStyle w:val="Amendmenttext"/>
              <w:rPr>
                <w:rFonts w:cs="Arial"/>
                <w:szCs w:val="18"/>
              </w:rPr>
            </w:pPr>
          </w:p>
        </w:tc>
        <w:tc>
          <w:tcPr>
            <w:tcW w:w="6472" w:type="dxa"/>
          </w:tcPr>
          <w:p w:rsidR="00880714" w:rsidRPr="005133AF" w:rsidRDefault="00880714" w:rsidP="00957A30">
            <w:pPr>
              <w:pStyle w:val="Amendmenttext"/>
              <w:rPr>
                <w:rFonts w:cs="Arial"/>
                <w:szCs w:val="18"/>
              </w:rPr>
            </w:pPr>
          </w:p>
        </w:tc>
      </w:tr>
      <w:tr w:rsidR="00880714" w:rsidRPr="005133AF">
        <w:trPr>
          <w:cantSplit/>
        </w:trPr>
        <w:tc>
          <w:tcPr>
            <w:tcW w:w="2600" w:type="dxa"/>
          </w:tcPr>
          <w:p w:rsidR="00880714" w:rsidRPr="005133AF" w:rsidRDefault="00880714" w:rsidP="00F94436">
            <w:pPr>
              <w:pStyle w:val="AmendmentHeading"/>
            </w:pPr>
            <w:r w:rsidRPr="005133AF">
              <w:lastRenderedPageBreak/>
              <w:t>Amendment 100</w:t>
            </w:r>
          </w:p>
        </w:tc>
        <w:tc>
          <w:tcPr>
            <w:tcW w:w="6472" w:type="dxa"/>
          </w:tcPr>
          <w:p w:rsidR="00880714" w:rsidRPr="005133AF" w:rsidRDefault="00880714" w:rsidP="00F94436">
            <w:pPr>
              <w:pStyle w:val="AmendmentHeading"/>
            </w:pPr>
            <w:r w:rsidRPr="005133AF">
              <w:t>(Gazette No. FSC 42, 10 July 2008)</w:t>
            </w:r>
          </w:p>
        </w:tc>
      </w:tr>
      <w:tr w:rsidR="00880714" w:rsidRPr="005133AF">
        <w:trPr>
          <w:cantSplit/>
        </w:trPr>
        <w:tc>
          <w:tcPr>
            <w:tcW w:w="2600" w:type="dxa"/>
          </w:tcPr>
          <w:p w:rsidR="00880714" w:rsidRPr="005133AF" w:rsidRDefault="00880714" w:rsidP="00F94436">
            <w:pPr>
              <w:pStyle w:val="AmendmentHeading"/>
            </w:pPr>
            <w:r w:rsidRPr="005133AF">
              <w:t>Clause amended</w:t>
            </w:r>
          </w:p>
        </w:tc>
        <w:tc>
          <w:tcPr>
            <w:tcW w:w="6472" w:type="dxa"/>
          </w:tcPr>
          <w:p w:rsidR="00880714" w:rsidRPr="005133AF" w:rsidRDefault="00880714" w:rsidP="00F94436">
            <w:pPr>
              <w:pStyle w:val="AmendmentHeading"/>
            </w:pPr>
            <w:r w:rsidRPr="005133AF">
              <w:t>Reason</w:t>
            </w:r>
          </w:p>
        </w:tc>
      </w:tr>
      <w:tr w:rsidR="00880714" w:rsidRPr="005133AF">
        <w:trPr>
          <w:cantSplit/>
        </w:trPr>
        <w:tc>
          <w:tcPr>
            <w:tcW w:w="2600" w:type="dxa"/>
          </w:tcPr>
          <w:p w:rsidR="00880714" w:rsidRPr="005133AF" w:rsidRDefault="00880714" w:rsidP="00F94436">
            <w:pPr>
              <w:pStyle w:val="AmendmentHeading"/>
              <w:rPr>
                <w:bCs/>
              </w:rPr>
            </w:pPr>
          </w:p>
        </w:tc>
        <w:tc>
          <w:tcPr>
            <w:tcW w:w="6472" w:type="dxa"/>
          </w:tcPr>
          <w:p w:rsidR="00880714" w:rsidRPr="005133AF" w:rsidRDefault="00880714" w:rsidP="00F94436">
            <w:pPr>
              <w:pStyle w:val="AmendmentHeading"/>
              <w:rPr>
                <w:bCs/>
              </w:rPr>
            </w:pPr>
          </w:p>
        </w:tc>
      </w:tr>
      <w:tr w:rsidR="00880714" w:rsidRPr="005133AF">
        <w:trPr>
          <w:cantSplit/>
        </w:trPr>
        <w:tc>
          <w:tcPr>
            <w:tcW w:w="2600" w:type="dxa"/>
          </w:tcPr>
          <w:p w:rsidR="00880714" w:rsidRPr="005133AF" w:rsidRDefault="00880714" w:rsidP="00826C4D">
            <w:pPr>
              <w:pStyle w:val="Amendmenttext"/>
              <w:rPr>
                <w:rFonts w:cs="Arial"/>
                <w:bCs w:val="0"/>
                <w:szCs w:val="18"/>
              </w:rPr>
            </w:pPr>
            <w:r w:rsidRPr="005133AF">
              <w:rPr>
                <w:rFonts w:cs="Arial"/>
                <w:bCs w:val="0"/>
                <w:szCs w:val="18"/>
              </w:rPr>
              <w:t>2(2), 3(2), 4(2), 5(2)</w:t>
            </w:r>
          </w:p>
        </w:tc>
        <w:tc>
          <w:tcPr>
            <w:tcW w:w="6472" w:type="dxa"/>
          </w:tcPr>
          <w:p w:rsidR="00880714" w:rsidRPr="005133AF" w:rsidRDefault="00880714" w:rsidP="00826C4D">
            <w:pPr>
              <w:pStyle w:val="Amendmenttext"/>
              <w:rPr>
                <w:rFonts w:cs="Arial"/>
                <w:bCs w:val="0"/>
                <w:szCs w:val="18"/>
              </w:rPr>
            </w:pPr>
            <w:r w:rsidRPr="005133AF">
              <w:rPr>
                <w:rFonts w:cs="Arial"/>
                <w:bCs w:val="0"/>
                <w:szCs w:val="18"/>
              </w:rPr>
              <w:t>To make consequential amendments relating to the replacement of Standard 1.2.1.</w:t>
            </w:r>
          </w:p>
        </w:tc>
      </w:tr>
      <w:tr w:rsidR="00751AA7" w:rsidRPr="005133AF">
        <w:trPr>
          <w:cantSplit/>
        </w:trPr>
        <w:tc>
          <w:tcPr>
            <w:tcW w:w="2600" w:type="dxa"/>
          </w:tcPr>
          <w:p w:rsidR="00751AA7" w:rsidRPr="005133AF" w:rsidRDefault="00751AA7" w:rsidP="00826C4D">
            <w:pPr>
              <w:pStyle w:val="Amendmenttext"/>
              <w:rPr>
                <w:rFonts w:cs="Arial"/>
                <w:bCs w:val="0"/>
                <w:szCs w:val="18"/>
              </w:rPr>
            </w:pPr>
          </w:p>
        </w:tc>
        <w:tc>
          <w:tcPr>
            <w:tcW w:w="6472" w:type="dxa"/>
          </w:tcPr>
          <w:p w:rsidR="00751AA7" w:rsidRPr="005133AF" w:rsidRDefault="00751AA7" w:rsidP="00826C4D">
            <w:pPr>
              <w:pStyle w:val="Amendmenttext"/>
              <w:rPr>
                <w:rFonts w:cs="Arial"/>
                <w:bCs w:val="0"/>
                <w:szCs w:val="18"/>
              </w:rPr>
            </w:pPr>
          </w:p>
        </w:tc>
      </w:tr>
      <w:tr w:rsidR="00751AA7" w:rsidRPr="005133AF">
        <w:trPr>
          <w:cantSplit/>
        </w:trPr>
        <w:tc>
          <w:tcPr>
            <w:tcW w:w="2600" w:type="dxa"/>
          </w:tcPr>
          <w:p w:rsidR="00751AA7" w:rsidRPr="005133AF" w:rsidRDefault="00AA6C7A" w:rsidP="00F94436">
            <w:pPr>
              <w:pStyle w:val="AmendmentHeading"/>
            </w:pPr>
            <w:r w:rsidRPr="005133AF">
              <w:t>Amendment 101</w:t>
            </w:r>
          </w:p>
        </w:tc>
        <w:tc>
          <w:tcPr>
            <w:tcW w:w="6472" w:type="dxa"/>
          </w:tcPr>
          <w:p w:rsidR="00751AA7" w:rsidRPr="005133AF" w:rsidRDefault="00751AA7" w:rsidP="00F94436">
            <w:pPr>
              <w:pStyle w:val="AmendmentHeading"/>
            </w:pPr>
            <w:r w:rsidRPr="005133AF">
              <w:t>(Gazette No. FSC 43, 14 August 2008)</w:t>
            </w:r>
          </w:p>
        </w:tc>
      </w:tr>
      <w:tr w:rsidR="00751AA7" w:rsidRPr="005133AF">
        <w:trPr>
          <w:cantSplit/>
        </w:trPr>
        <w:tc>
          <w:tcPr>
            <w:tcW w:w="2600" w:type="dxa"/>
          </w:tcPr>
          <w:p w:rsidR="00751AA7" w:rsidRPr="005133AF" w:rsidRDefault="00751AA7" w:rsidP="00F94436">
            <w:pPr>
              <w:pStyle w:val="AmendmentHeading"/>
            </w:pPr>
            <w:r w:rsidRPr="005133AF">
              <w:t>Clause amended</w:t>
            </w:r>
          </w:p>
        </w:tc>
        <w:tc>
          <w:tcPr>
            <w:tcW w:w="6472" w:type="dxa"/>
          </w:tcPr>
          <w:p w:rsidR="00751AA7" w:rsidRPr="005133AF" w:rsidRDefault="00751AA7" w:rsidP="00F94436">
            <w:pPr>
              <w:pStyle w:val="AmendmentHeading"/>
            </w:pPr>
            <w:r w:rsidRPr="005133AF">
              <w:t>Reason</w:t>
            </w:r>
          </w:p>
        </w:tc>
      </w:tr>
      <w:tr w:rsidR="00751AA7" w:rsidRPr="005133AF">
        <w:trPr>
          <w:cantSplit/>
        </w:trPr>
        <w:tc>
          <w:tcPr>
            <w:tcW w:w="2600" w:type="dxa"/>
          </w:tcPr>
          <w:p w:rsidR="00751AA7" w:rsidRPr="005133AF" w:rsidRDefault="00751AA7" w:rsidP="00F94436">
            <w:pPr>
              <w:pStyle w:val="AmendmentHeading"/>
            </w:pPr>
          </w:p>
        </w:tc>
        <w:tc>
          <w:tcPr>
            <w:tcW w:w="6472" w:type="dxa"/>
          </w:tcPr>
          <w:p w:rsidR="00751AA7" w:rsidRPr="005133AF" w:rsidRDefault="00751AA7" w:rsidP="00F94436">
            <w:pPr>
              <w:pStyle w:val="AmendmentHeading"/>
            </w:pPr>
          </w:p>
        </w:tc>
      </w:tr>
      <w:tr w:rsidR="00751AA7" w:rsidRPr="005133AF">
        <w:trPr>
          <w:cantSplit/>
        </w:trPr>
        <w:tc>
          <w:tcPr>
            <w:tcW w:w="2600" w:type="dxa"/>
          </w:tcPr>
          <w:p w:rsidR="00751AA7" w:rsidRPr="005133AF" w:rsidRDefault="008A0A02" w:rsidP="008C5353">
            <w:pPr>
              <w:pStyle w:val="Amendmenttext"/>
              <w:rPr>
                <w:rFonts w:cs="Arial"/>
                <w:szCs w:val="18"/>
              </w:rPr>
            </w:pPr>
            <w:r w:rsidRPr="005133AF">
              <w:rPr>
                <w:rFonts w:cs="Arial"/>
                <w:szCs w:val="18"/>
              </w:rPr>
              <w:t>Editorial notes after Tables to clause</w:t>
            </w:r>
            <w:r w:rsidR="00AF72B1" w:rsidRPr="005133AF">
              <w:rPr>
                <w:rFonts w:cs="Arial"/>
                <w:szCs w:val="18"/>
              </w:rPr>
              <w:t>s</w:t>
            </w:r>
            <w:r w:rsidRPr="005133AF">
              <w:rPr>
                <w:rFonts w:cs="Arial"/>
                <w:szCs w:val="18"/>
              </w:rPr>
              <w:t xml:space="preserve"> 2 and 4</w:t>
            </w:r>
          </w:p>
        </w:tc>
        <w:tc>
          <w:tcPr>
            <w:tcW w:w="6472" w:type="dxa"/>
          </w:tcPr>
          <w:p w:rsidR="00751AA7" w:rsidRPr="005133AF" w:rsidRDefault="008A0A02" w:rsidP="008C5353">
            <w:pPr>
              <w:pStyle w:val="Amendmenttext"/>
              <w:rPr>
                <w:rFonts w:cs="Arial"/>
                <w:szCs w:val="18"/>
              </w:rPr>
            </w:pPr>
            <w:r w:rsidRPr="005133AF">
              <w:rPr>
                <w:rFonts w:cs="Arial"/>
                <w:szCs w:val="18"/>
              </w:rPr>
              <w:t>To amend the Editorial notes.</w:t>
            </w:r>
          </w:p>
        </w:tc>
      </w:tr>
      <w:tr w:rsidR="008A0A02" w:rsidRPr="005133AF">
        <w:trPr>
          <w:cantSplit/>
        </w:trPr>
        <w:tc>
          <w:tcPr>
            <w:tcW w:w="2600" w:type="dxa"/>
          </w:tcPr>
          <w:p w:rsidR="008A0A02" w:rsidRPr="005133AF" w:rsidRDefault="008A0A02" w:rsidP="008C5353">
            <w:pPr>
              <w:pStyle w:val="Amendmenttext"/>
              <w:rPr>
                <w:rFonts w:cs="Arial"/>
                <w:szCs w:val="18"/>
              </w:rPr>
            </w:pPr>
          </w:p>
        </w:tc>
        <w:tc>
          <w:tcPr>
            <w:tcW w:w="6472" w:type="dxa"/>
          </w:tcPr>
          <w:p w:rsidR="008A0A02" w:rsidRPr="005133AF" w:rsidRDefault="008A0A02" w:rsidP="008C5353">
            <w:pPr>
              <w:pStyle w:val="Amendmenttext"/>
              <w:rPr>
                <w:rFonts w:cs="Arial"/>
                <w:szCs w:val="18"/>
              </w:rPr>
            </w:pPr>
          </w:p>
        </w:tc>
      </w:tr>
      <w:tr w:rsidR="008A0A02" w:rsidRPr="005133AF">
        <w:trPr>
          <w:cantSplit/>
        </w:trPr>
        <w:tc>
          <w:tcPr>
            <w:tcW w:w="2600" w:type="dxa"/>
          </w:tcPr>
          <w:p w:rsidR="008A0A02" w:rsidRPr="005133AF" w:rsidRDefault="008A0A02" w:rsidP="008C5353">
            <w:pPr>
              <w:pStyle w:val="Amendmenttext"/>
              <w:rPr>
                <w:rFonts w:cs="Arial"/>
                <w:szCs w:val="18"/>
              </w:rPr>
            </w:pPr>
            <w:r w:rsidRPr="005133AF">
              <w:rPr>
                <w:rFonts w:cs="Arial"/>
                <w:szCs w:val="18"/>
              </w:rPr>
              <w:t>Editorial note</w:t>
            </w:r>
            <w:r w:rsidR="00AF72B1" w:rsidRPr="005133AF">
              <w:rPr>
                <w:rFonts w:cs="Arial"/>
                <w:szCs w:val="18"/>
              </w:rPr>
              <w:t>s</w:t>
            </w:r>
            <w:r w:rsidRPr="005133AF">
              <w:rPr>
                <w:rFonts w:cs="Arial"/>
                <w:szCs w:val="18"/>
              </w:rPr>
              <w:t xml:space="preserve"> after 2</w:t>
            </w:r>
            <w:r w:rsidR="00AF72B1" w:rsidRPr="005133AF">
              <w:rPr>
                <w:rFonts w:cs="Arial"/>
                <w:szCs w:val="18"/>
              </w:rPr>
              <w:t>, 4 and 5,</w:t>
            </w:r>
            <w:r w:rsidRPr="005133AF">
              <w:rPr>
                <w:rFonts w:cs="Arial"/>
                <w:szCs w:val="18"/>
              </w:rPr>
              <w:t xml:space="preserve"> but before Table</w:t>
            </w:r>
            <w:r w:rsidR="00AF72B1" w:rsidRPr="005133AF">
              <w:rPr>
                <w:rFonts w:cs="Arial"/>
                <w:szCs w:val="18"/>
              </w:rPr>
              <w:t>s</w:t>
            </w:r>
          </w:p>
        </w:tc>
        <w:tc>
          <w:tcPr>
            <w:tcW w:w="6472" w:type="dxa"/>
          </w:tcPr>
          <w:p w:rsidR="008A0A02" w:rsidRPr="005133AF" w:rsidRDefault="008A0A02" w:rsidP="008C5353">
            <w:pPr>
              <w:pStyle w:val="Amendmenttext"/>
              <w:rPr>
                <w:rFonts w:cs="Arial"/>
                <w:szCs w:val="18"/>
              </w:rPr>
            </w:pPr>
            <w:r w:rsidRPr="005133AF">
              <w:rPr>
                <w:rFonts w:cs="Arial"/>
                <w:szCs w:val="18"/>
              </w:rPr>
              <w:t>To omit the Editorial notes.</w:t>
            </w:r>
          </w:p>
        </w:tc>
      </w:tr>
      <w:tr w:rsidR="002F2630" w:rsidRPr="005133AF">
        <w:trPr>
          <w:cantSplit/>
        </w:trPr>
        <w:tc>
          <w:tcPr>
            <w:tcW w:w="2600" w:type="dxa"/>
          </w:tcPr>
          <w:p w:rsidR="002F2630" w:rsidRPr="005133AF" w:rsidRDefault="002F2630" w:rsidP="008C5353">
            <w:pPr>
              <w:pStyle w:val="Amendmenttext"/>
              <w:rPr>
                <w:rFonts w:cs="Arial"/>
                <w:szCs w:val="18"/>
              </w:rPr>
            </w:pPr>
          </w:p>
        </w:tc>
        <w:tc>
          <w:tcPr>
            <w:tcW w:w="6472" w:type="dxa"/>
          </w:tcPr>
          <w:p w:rsidR="002F2630" w:rsidRPr="005133AF" w:rsidRDefault="002F2630" w:rsidP="008C5353">
            <w:pPr>
              <w:pStyle w:val="Amendmenttext"/>
              <w:rPr>
                <w:rFonts w:cs="Arial"/>
                <w:szCs w:val="18"/>
              </w:rPr>
            </w:pPr>
          </w:p>
        </w:tc>
      </w:tr>
      <w:tr w:rsidR="002F2630" w:rsidRPr="005133AF">
        <w:trPr>
          <w:cantSplit/>
        </w:trPr>
        <w:tc>
          <w:tcPr>
            <w:tcW w:w="2600" w:type="dxa"/>
          </w:tcPr>
          <w:p w:rsidR="002F2630" w:rsidRPr="00F94436" w:rsidRDefault="002F2630" w:rsidP="00F94436">
            <w:pPr>
              <w:pStyle w:val="AmendmentHeading"/>
            </w:pPr>
            <w:r w:rsidRPr="00F94436">
              <w:t>Amendment 103</w:t>
            </w:r>
          </w:p>
        </w:tc>
        <w:tc>
          <w:tcPr>
            <w:tcW w:w="6472" w:type="dxa"/>
          </w:tcPr>
          <w:p w:rsidR="002F2630" w:rsidRPr="00F94436" w:rsidRDefault="002F2630" w:rsidP="00F94436">
            <w:pPr>
              <w:pStyle w:val="AmendmentHeading"/>
            </w:pPr>
            <w:r w:rsidRPr="00F94436">
              <w:t>(Gazette No. FSC 45, 9 October 2008)</w:t>
            </w:r>
          </w:p>
        </w:tc>
      </w:tr>
      <w:tr w:rsidR="002F2630" w:rsidRPr="005133AF">
        <w:trPr>
          <w:cantSplit/>
        </w:trPr>
        <w:tc>
          <w:tcPr>
            <w:tcW w:w="2600" w:type="dxa"/>
          </w:tcPr>
          <w:p w:rsidR="002F2630" w:rsidRPr="00F94436" w:rsidRDefault="002F2630" w:rsidP="00F94436">
            <w:pPr>
              <w:pStyle w:val="AmendmentHeading"/>
            </w:pPr>
            <w:r w:rsidRPr="00F94436">
              <w:t>Clause amended</w:t>
            </w:r>
          </w:p>
        </w:tc>
        <w:tc>
          <w:tcPr>
            <w:tcW w:w="6472" w:type="dxa"/>
          </w:tcPr>
          <w:p w:rsidR="002F2630" w:rsidRPr="00F94436" w:rsidRDefault="002F2630" w:rsidP="00F94436">
            <w:pPr>
              <w:pStyle w:val="AmendmentHeading"/>
            </w:pPr>
            <w:r w:rsidRPr="00F94436">
              <w:t>Reason</w:t>
            </w:r>
          </w:p>
        </w:tc>
      </w:tr>
      <w:tr w:rsidR="002F2630" w:rsidRPr="005133AF">
        <w:trPr>
          <w:cantSplit/>
        </w:trPr>
        <w:tc>
          <w:tcPr>
            <w:tcW w:w="2600" w:type="dxa"/>
          </w:tcPr>
          <w:p w:rsidR="002F2630" w:rsidRPr="00F94436" w:rsidRDefault="002F2630" w:rsidP="00F94436">
            <w:pPr>
              <w:pStyle w:val="AmendmentHeading"/>
            </w:pPr>
          </w:p>
        </w:tc>
        <w:tc>
          <w:tcPr>
            <w:tcW w:w="6472" w:type="dxa"/>
          </w:tcPr>
          <w:p w:rsidR="002F2630" w:rsidRPr="00F94436" w:rsidRDefault="002F2630" w:rsidP="00F94436">
            <w:pPr>
              <w:pStyle w:val="AmendmentHeading"/>
            </w:pPr>
          </w:p>
        </w:tc>
      </w:tr>
      <w:tr w:rsidR="002F2630" w:rsidRPr="005133AF">
        <w:trPr>
          <w:cantSplit/>
        </w:trPr>
        <w:tc>
          <w:tcPr>
            <w:tcW w:w="2600" w:type="dxa"/>
          </w:tcPr>
          <w:p w:rsidR="002F2630" w:rsidRPr="005133AF" w:rsidRDefault="002F2630" w:rsidP="002E1199">
            <w:pPr>
              <w:pStyle w:val="Amendmenttext"/>
              <w:rPr>
                <w:rFonts w:cs="Arial"/>
                <w:szCs w:val="18"/>
              </w:rPr>
            </w:pPr>
            <w:r w:rsidRPr="005133AF">
              <w:rPr>
                <w:rFonts w:cs="Arial"/>
                <w:szCs w:val="18"/>
              </w:rPr>
              <w:t xml:space="preserve">Table to </w:t>
            </w:r>
            <w:r w:rsidR="005C5C65" w:rsidRPr="005133AF">
              <w:rPr>
                <w:rFonts w:cs="Arial"/>
                <w:szCs w:val="18"/>
              </w:rPr>
              <w:t xml:space="preserve">clause </w:t>
            </w:r>
            <w:r w:rsidRPr="005133AF">
              <w:rPr>
                <w:rFonts w:cs="Arial"/>
                <w:szCs w:val="18"/>
              </w:rPr>
              <w:t>4</w:t>
            </w:r>
          </w:p>
        </w:tc>
        <w:tc>
          <w:tcPr>
            <w:tcW w:w="6472" w:type="dxa"/>
          </w:tcPr>
          <w:p w:rsidR="002F2630" w:rsidRPr="005133AF" w:rsidRDefault="0023744B" w:rsidP="002E1199">
            <w:pPr>
              <w:pStyle w:val="Amendmenttext"/>
              <w:rPr>
                <w:rFonts w:cs="Arial"/>
                <w:szCs w:val="18"/>
              </w:rPr>
            </w:pPr>
            <w:r>
              <w:rPr>
                <w:rFonts w:cs="Arial"/>
                <w:szCs w:val="18"/>
              </w:rPr>
              <w:t>To amend the listing for</w:t>
            </w:r>
            <w:r w:rsidR="002F2630" w:rsidRPr="005133AF">
              <w:rPr>
                <w:rFonts w:cs="Arial"/>
                <w:szCs w:val="18"/>
              </w:rPr>
              <w:t xml:space="preserve"> tree nuts and sesame seeds.</w:t>
            </w:r>
          </w:p>
        </w:tc>
      </w:tr>
      <w:tr w:rsidR="00C259B2" w:rsidRPr="005133AF">
        <w:trPr>
          <w:cantSplit/>
        </w:trPr>
        <w:tc>
          <w:tcPr>
            <w:tcW w:w="2600" w:type="dxa"/>
          </w:tcPr>
          <w:p w:rsidR="00C259B2" w:rsidRPr="005133AF" w:rsidRDefault="00C259B2" w:rsidP="002E1199">
            <w:pPr>
              <w:pStyle w:val="Amendmenttext"/>
              <w:rPr>
                <w:rFonts w:cs="Arial"/>
                <w:szCs w:val="18"/>
              </w:rPr>
            </w:pPr>
          </w:p>
        </w:tc>
        <w:tc>
          <w:tcPr>
            <w:tcW w:w="6472" w:type="dxa"/>
          </w:tcPr>
          <w:p w:rsidR="00C259B2" w:rsidRPr="005133AF" w:rsidRDefault="00C259B2" w:rsidP="002E1199">
            <w:pPr>
              <w:pStyle w:val="Amendmenttext"/>
              <w:rPr>
                <w:rFonts w:cs="Arial"/>
                <w:szCs w:val="18"/>
              </w:rPr>
            </w:pPr>
          </w:p>
        </w:tc>
      </w:tr>
      <w:tr w:rsidR="00C259B2" w:rsidRPr="005133AF">
        <w:trPr>
          <w:cantSplit/>
        </w:trPr>
        <w:tc>
          <w:tcPr>
            <w:tcW w:w="2600" w:type="dxa"/>
          </w:tcPr>
          <w:p w:rsidR="00C259B2" w:rsidRPr="005133AF" w:rsidRDefault="00C259B2" w:rsidP="00F94436">
            <w:pPr>
              <w:pStyle w:val="AmendmentHeading"/>
            </w:pPr>
            <w:r w:rsidRPr="005133AF">
              <w:t>Amendment 108</w:t>
            </w:r>
          </w:p>
        </w:tc>
        <w:tc>
          <w:tcPr>
            <w:tcW w:w="6472" w:type="dxa"/>
          </w:tcPr>
          <w:p w:rsidR="00C259B2" w:rsidRPr="005133AF" w:rsidRDefault="00C259B2" w:rsidP="00F94436">
            <w:pPr>
              <w:pStyle w:val="AmendmentHeading"/>
            </w:pPr>
            <w:r w:rsidRPr="005133AF">
              <w:t>(Gazette No. FSC 50, 28 May 2009)</w:t>
            </w:r>
          </w:p>
        </w:tc>
      </w:tr>
      <w:tr w:rsidR="00C259B2" w:rsidRPr="005133AF">
        <w:trPr>
          <w:cantSplit/>
        </w:trPr>
        <w:tc>
          <w:tcPr>
            <w:tcW w:w="2600" w:type="dxa"/>
          </w:tcPr>
          <w:p w:rsidR="00C259B2" w:rsidRPr="005133AF" w:rsidRDefault="00C259B2" w:rsidP="00F94436">
            <w:pPr>
              <w:pStyle w:val="AmendmentHeading"/>
            </w:pPr>
            <w:r w:rsidRPr="005133AF">
              <w:t>Clause amended</w:t>
            </w:r>
          </w:p>
        </w:tc>
        <w:tc>
          <w:tcPr>
            <w:tcW w:w="6472" w:type="dxa"/>
          </w:tcPr>
          <w:p w:rsidR="00C259B2" w:rsidRPr="005133AF" w:rsidRDefault="00C259B2" w:rsidP="00F94436">
            <w:pPr>
              <w:pStyle w:val="AmendmentHeading"/>
            </w:pPr>
            <w:r w:rsidRPr="005133AF">
              <w:t>Reason</w:t>
            </w:r>
          </w:p>
        </w:tc>
      </w:tr>
      <w:tr w:rsidR="00C259B2" w:rsidRPr="005133AF">
        <w:trPr>
          <w:cantSplit/>
        </w:trPr>
        <w:tc>
          <w:tcPr>
            <w:tcW w:w="2600" w:type="dxa"/>
          </w:tcPr>
          <w:p w:rsidR="00C259B2" w:rsidRPr="005133AF" w:rsidRDefault="00C259B2" w:rsidP="00F94436">
            <w:pPr>
              <w:pStyle w:val="AmendmentHeading"/>
            </w:pPr>
          </w:p>
        </w:tc>
        <w:tc>
          <w:tcPr>
            <w:tcW w:w="6472" w:type="dxa"/>
          </w:tcPr>
          <w:p w:rsidR="00C259B2" w:rsidRPr="005133AF" w:rsidRDefault="00C259B2" w:rsidP="00F94436">
            <w:pPr>
              <w:pStyle w:val="AmendmentHeading"/>
            </w:pPr>
          </w:p>
        </w:tc>
      </w:tr>
      <w:tr w:rsidR="00C259B2" w:rsidRPr="005133AF">
        <w:trPr>
          <w:cantSplit/>
        </w:trPr>
        <w:tc>
          <w:tcPr>
            <w:tcW w:w="2600" w:type="dxa"/>
          </w:tcPr>
          <w:p w:rsidR="00C259B2" w:rsidRPr="005133AF" w:rsidRDefault="00C259B2" w:rsidP="00C259B2">
            <w:pPr>
              <w:pStyle w:val="Amendmenttext"/>
              <w:rPr>
                <w:rFonts w:cs="Arial"/>
                <w:szCs w:val="18"/>
              </w:rPr>
            </w:pPr>
            <w:r w:rsidRPr="005133AF">
              <w:rPr>
                <w:rFonts w:cs="Arial"/>
                <w:szCs w:val="18"/>
              </w:rPr>
              <w:t xml:space="preserve">Table to </w:t>
            </w:r>
            <w:r w:rsidR="005C5C65" w:rsidRPr="005133AF">
              <w:rPr>
                <w:rFonts w:cs="Arial"/>
                <w:szCs w:val="18"/>
              </w:rPr>
              <w:t xml:space="preserve">clause </w:t>
            </w:r>
            <w:r w:rsidRPr="005133AF">
              <w:rPr>
                <w:rFonts w:cs="Arial"/>
                <w:szCs w:val="18"/>
              </w:rPr>
              <w:t>4</w:t>
            </w:r>
          </w:p>
        </w:tc>
        <w:tc>
          <w:tcPr>
            <w:tcW w:w="6472" w:type="dxa"/>
          </w:tcPr>
          <w:p w:rsidR="00C259B2" w:rsidRPr="005133AF" w:rsidRDefault="00C259B2" w:rsidP="00C259B2">
            <w:pPr>
              <w:pStyle w:val="Amendmenttext"/>
              <w:rPr>
                <w:rFonts w:cs="Arial"/>
                <w:szCs w:val="18"/>
              </w:rPr>
            </w:pPr>
            <w:r w:rsidRPr="005133AF">
              <w:rPr>
                <w:rFonts w:cs="Arial"/>
                <w:szCs w:val="18"/>
              </w:rPr>
              <w:t>To amend the listing for fish and fish products</w:t>
            </w:r>
            <w:r w:rsidR="005C5C65" w:rsidRPr="005133AF">
              <w:rPr>
                <w:rFonts w:cs="Arial"/>
                <w:szCs w:val="18"/>
              </w:rPr>
              <w:t>.</w:t>
            </w:r>
          </w:p>
        </w:tc>
      </w:tr>
      <w:tr w:rsidR="00744516" w:rsidRPr="005133AF">
        <w:trPr>
          <w:cantSplit/>
        </w:trPr>
        <w:tc>
          <w:tcPr>
            <w:tcW w:w="2600" w:type="dxa"/>
          </w:tcPr>
          <w:p w:rsidR="00744516" w:rsidRPr="005133AF" w:rsidRDefault="00744516" w:rsidP="00C259B2">
            <w:pPr>
              <w:pStyle w:val="Amendmenttext"/>
              <w:rPr>
                <w:rFonts w:cs="Arial"/>
                <w:szCs w:val="18"/>
              </w:rPr>
            </w:pPr>
          </w:p>
        </w:tc>
        <w:tc>
          <w:tcPr>
            <w:tcW w:w="6472" w:type="dxa"/>
          </w:tcPr>
          <w:p w:rsidR="00744516" w:rsidRPr="005133AF" w:rsidRDefault="00744516" w:rsidP="00C259B2">
            <w:pPr>
              <w:pStyle w:val="Amendmenttext"/>
              <w:rPr>
                <w:rFonts w:cs="Arial"/>
                <w:szCs w:val="18"/>
              </w:rPr>
            </w:pPr>
          </w:p>
        </w:tc>
      </w:tr>
      <w:tr w:rsidR="00744516" w:rsidRPr="005133AF">
        <w:trPr>
          <w:cantSplit/>
        </w:trPr>
        <w:tc>
          <w:tcPr>
            <w:tcW w:w="2600" w:type="dxa"/>
          </w:tcPr>
          <w:p w:rsidR="00744516" w:rsidRPr="005133AF" w:rsidRDefault="00744516" w:rsidP="00F94436">
            <w:pPr>
              <w:pStyle w:val="AmendmentHeading"/>
            </w:pPr>
            <w:r w:rsidRPr="005133AF">
              <w:t>Amendment 111</w:t>
            </w:r>
          </w:p>
        </w:tc>
        <w:tc>
          <w:tcPr>
            <w:tcW w:w="6472" w:type="dxa"/>
          </w:tcPr>
          <w:p w:rsidR="00744516" w:rsidRPr="005133AF" w:rsidRDefault="00744516" w:rsidP="00F94436">
            <w:pPr>
              <w:pStyle w:val="AmendmentHeading"/>
            </w:pPr>
            <w:r w:rsidRPr="005133AF">
              <w:t xml:space="preserve">(Gazette No. </w:t>
            </w:r>
            <w:r w:rsidR="006039BD" w:rsidRPr="005133AF">
              <w:t xml:space="preserve">FSC </w:t>
            </w:r>
            <w:r w:rsidRPr="005133AF">
              <w:t>53, 13 August 2009)</w:t>
            </w:r>
          </w:p>
        </w:tc>
      </w:tr>
      <w:tr w:rsidR="006039BD" w:rsidRPr="005133AF">
        <w:trPr>
          <w:cantSplit/>
        </w:trPr>
        <w:tc>
          <w:tcPr>
            <w:tcW w:w="2600" w:type="dxa"/>
          </w:tcPr>
          <w:p w:rsidR="006039BD" w:rsidRPr="005133AF" w:rsidRDefault="005B4CAB" w:rsidP="00F94436">
            <w:pPr>
              <w:pStyle w:val="AmendmentHeading"/>
            </w:pPr>
            <w:r w:rsidRPr="005133AF">
              <w:t>Clause amended</w:t>
            </w:r>
          </w:p>
        </w:tc>
        <w:tc>
          <w:tcPr>
            <w:tcW w:w="6472" w:type="dxa"/>
          </w:tcPr>
          <w:p w:rsidR="006039BD" w:rsidRPr="005133AF" w:rsidRDefault="006039BD" w:rsidP="00F94436">
            <w:pPr>
              <w:pStyle w:val="AmendmentHeading"/>
            </w:pPr>
            <w:r w:rsidRPr="005133AF">
              <w:t>Reason</w:t>
            </w:r>
          </w:p>
        </w:tc>
      </w:tr>
      <w:tr w:rsidR="00744516" w:rsidRPr="005133AF">
        <w:trPr>
          <w:cantSplit/>
        </w:trPr>
        <w:tc>
          <w:tcPr>
            <w:tcW w:w="2600" w:type="dxa"/>
          </w:tcPr>
          <w:p w:rsidR="00744516" w:rsidRPr="005133AF" w:rsidRDefault="00744516" w:rsidP="00F94436">
            <w:pPr>
              <w:pStyle w:val="AmendmentHeading"/>
            </w:pPr>
          </w:p>
        </w:tc>
        <w:tc>
          <w:tcPr>
            <w:tcW w:w="6472" w:type="dxa"/>
          </w:tcPr>
          <w:p w:rsidR="00744516" w:rsidRPr="005133AF" w:rsidRDefault="00744516" w:rsidP="00F94436">
            <w:pPr>
              <w:pStyle w:val="AmendmentHeading"/>
            </w:pPr>
          </w:p>
        </w:tc>
      </w:tr>
      <w:tr w:rsidR="00744516" w:rsidRPr="005133AF">
        <w:trPr>
          <w:cantSplit/>
        </w:trPr>
        <w:tc>
          <w:tcPr>
            <w:tcW w:w="2600" w:type="dxa"/>
          </w:tcPr>
          <w:p w:rsidR="00744516" w:rsidRPr="005133AF" w:rsidRDefault="00744516" w:rsidP="007948BF">
            <w:pPr>
              <w:pStyle w:val="Amendmenttext"/>
              <w:rPr>
                <w:rFonts w:cs="Arial"/>
                <w:szCs w:val="18"/>
              </w:rPr>
            </w:pPr>
            <w:r w:rsidRPr="005133AF">
              <w:rPr>
                <w:rFonts w:cs="Arial"/>
                <w:szCs w:val="18"/>
              </w:rPr>
              <w:t>2(2)</w:t>
            </w:r>
            <w:r w:rsidR="007948BF" w:rsidRPr="005133AF">
              <w:rPr>
                <w:rFonts w:cs="Arial"/>
                <w:szCs w:val="18"/>
              </w:rPr>
              <w:t>,</w:t>
            </w:r>
            <w:r w:rsidR="00DE28A5" w:rsidRPr="005133AF">
              <w:rPr>
                <w:rFonts w:cs="Arial"/>
                <w:szCs w:val="18"/>
              </w:rPr>
              <w:t xml:space="preserve"> 3(2)</w:t>
            </w:r>
          </w:p>
        </w:tc>
        <w:tc>
          <w:tcPr>
            <w:tcW w:w="6472" w:type="dxa"/>
          </w:tcPr>
          <w:p w:rsidR="00744516" w:rsidRPr="005133AF" w:rsidRDefault="00744516" w:rsidP="007948BF">
            <w:pPr>
              <w:pStyle w:val="Amendmenttext"/>
              <w:rPr>
                <w:rFonts w:cs="Arial"/>
                <w:szCs w:val="18"/>
              </w:rPr>
            </w:pPr>
            <w:r w:rsidRPr="005133AF">
              <w:rPr>
                <w:rFonts w:cs="Arial"/>
                <w:szCs w:val="18"/>
              </w:rPr>
              <w:t>To</w:t>
            </w:r>
            <w:r w:rsidR="007948BF" w:rsidRPr="005133AF">
              <w:rPr>
                <w:rFonts w:cs="Arial"/>
                <w:szCs w:val="18"/>
              </w:rPr>
              <w:t xml:space="preserve"> correct punctuation errors.</w:t>
            </w:r>
          </w:p>
        </w:tc>
      </w:tr>
      <w:tr w:rsidR="007948BF" w:rsidRPr="005133AF">
        <w:trPr>
          <w:cantSplit/>
        </w:trPr>
        <w:tc>
          <w:tcPr>
            <w:tcW w:w="2600" w:type="dxa"/>
          </w:tcPr>
          <w:p w:rsidR="007948BF" w:rsidRPr="005133AF" w:rsidRDefault="007948BF" w:rsidP="007948BF">
            <w:pPr>
              <w:pStyle w:val="Amendmenttext"/>
              <w:rPr>
                <w:rFonts w:cs="Arial"/>
                <w:szCs w:val="18"/>
              </w:rPr>
            </w:pPr>
          </w:p>
        </w:tc>
        <w:tc>
          <w:tcPr>
            <w:tcW w:w="6472" w:type="dxa"/>
          </w:tcPr>
          <w:p w:rsidR="007948BF" w:rsidRPr="005133AF" w:rsidRDefault="007948BF" w:rsidP="00744516">
            <w:pPr>
              <w:pStyle w:val="Amendmenttext"/>
              <w:rPr>
                <w:rFonts w:cs="Arial"/>
                <w:szCs w:val="18"/>
              </w:rPr>
            </w:pPr>
          </w:p>
        </w:tc>
      </w:tr>
      <w:tr w:rsidR="007948BF" w:rsidRPr="005133AF">
        <w:trPr>
          <w:cantSplit/>
        </w:trPr>
        <w:tc>
          <w:tcPr>
            <w:tcW w:w="2600" w:type="dxa"/>
          </w:tcPr>
          <w:p w:rsidR="007948BF" w:rsidRPr="005133AF" w:rsidRDefault="007948BF" w:rsidP="00F87863">
            <w:pPr>
              <w:pStyle w:val="Amendmenttext"/>
              <w:rPr>
                <w:rFonts w:cs="Arial"/>
                <w:szCs w:val="18"/>
              </w:rPr>
            </w:pPr>
            <w:r w:rsidRPr="005133AF">
              <w:rPr>
                <w:rFonts w:cs="Arial"/>
                <w:szCs w:val="18"/>
              </w:rPr>
              <w:t>Table to clause 2</w:t>
            </w:r>
          </w:p>
        </w:tc>
        <w:tc>
          <w:tcPr>
            <w:tcW w:w="6472" w:type="dxa"/>
          </w:tcPr>
          <w:p w:rsidR="007948BF" w:rsidRPr="005133AF" w:rsidRDefault="007948BF" w:rsidP="00744516">
            <w:pPr>
              <w:pStyle w:val="Amendmenttext"/>
              <w:rPr>
                <w:rFonts w:cs="Arial"/>
                <w:szCs w:val="18"/>
              </w:rPr>
            </w:pPr>
            <w:r w:rsidRPr="005133AF">
              <w:rPr>
                <w:rFonts w:cs="Arial"/>
                <w:szCs w:val="18"/>
              </w:rPr>
              <w:t>To rationalise entries relating to phytosterols.</w:t>
            </w:r>
          </w:p>
        </w:tc>
      </w:tr>
      <w:tr w:rsidR="00845D3E" w:rsidRPr="005133AF">
        <w:trPr>
          <w:cantSplit/>
        </w:trPr>
        <w:tc>
          <w:tcPr>
            <w:tcW w:w="2600" w:type="dxa"/>
          </w:tcPr>
          <w:p w:rsidR="00845D3E" w:rsidRPr="005133AF" w:rsidRDefault="00845D3E" w:rsidP="00F87863">
            <w:pPr>
              <w:pStyle w:val="Amendmenttext"/>
              <w:rPr>
                <w:rFonts w:cs="Arial"/>
                <w:szCs w:val="18"/>
              </w:rPr>
            </w:pPr>
          </w:p>
        </w:tc>
        <w:tc>
          <w:tcPr>
            <w:tcW w:w="6472" w:type="dxa"/>
          </w:tcPr>
          <w:p w:rsidR="00845D3E" w:rsidRPr="005133AF" w:rsidRDefault="00845D3E" w:rsidP="00744516">
            <w:pPr>
              <w:pStyle w:val="Amendmenttext"/>
              <w:rPr>
                <w:rFonts w:cs="Arial"/>
                <w:szCs w:val="18"/>
              </w:rPr>
            </w:pPr>
          </w:p>
        </w:tc>
      </w:tr>
      <w:tr w:rsidR="00845D3E" w:rsidRPr="005133AF" w:rsidTr="00845D3E">
        <w:trPr>
          <w:cantSplit/>
        </w:trPr>
        <w:tc>
          <w:tcPr>
            <w:tcW w:w="2600" w:type="dxa"/>
          </w:tcPr>
          <w:p w:rsidR="00845D3E" w:rsidRPr="005133AF" w:rsidRDefault="00845D3E" w:rsidP="00F94436">
            <w:pPr>
              <w:pStyle w:val="AmendmentHeading"/>
            </w:pPr>
            <w:r w:rsidRPr="005133AF">
              <w:t>Amendment 115</w:t>
            </w:r>
          </w:p>
        </w:tc>
        <w:tc>
          <w:tcPr>
            <w:tcW w:w="6472" w:type="dxa"/>
          </w:tcPr>
          <w:p w:rsidR="00845D3E" w:rsidRPr="005133AF" w:rsidRDefault="00845D3E" w:rsidP="00F94436">
            <w:pPr>
              <w:pStyle w:val="AmendmentHeading"/>
            </w:pPr>
            <w:r w:rsidRPr="005133AF">
              <w:t>(Gazette No. FSC 57, 8 April 2010)</w:t>
            </w:r>
          </w:p>
        </w:tc>
      </w:tr>
      <w:tr w:rsidR="00845D3E" w:rsidRPr="005133AF" w:rsidTr="00845D3E">
        <w:trPr>
          <w:cantSplit/>
        </w:trPr>
        <w:tc>
          <w:tcPr>
            <w:tcW w:w="2600" w:type="dxa"/>
          </w:tcPr>
          <w:p w:rsidR="00845D3E" w:rsidRPr="005133AF" w:rsidRDefault="00845D3E" w:rsidP="00F94436">
            <w:pPr>
              <w:pStyle w:val="AmendmentHeading"/>
            </w:pPr>
            <w:r w:rsidRPr="005133AF">
              <w:t>Clause amended</w:t>
            </w:r>
          </w:p>
        </w:tc>
        <w:tc>
          <w:tcPr>
            <w:tcW w:w="6472" w:type="dxa"/>
          </w:tcPr>
          <w:p w:rsidR="00845D3E" w:rsidRPr="005133AF" w:rsidRDefault="00845D3E" w:rsidP="00F94436">
            <w:pPr>
              <w:pStyle w:val="AmendmentHeading"/>
            </w:pPr>
            <w:r w:rsidRPr="005133AF">
              <w:t>Reason</w:t>
            </w:r>
          </w:p>
        </w:tc>
      </w:tr>
      <w:tr w:rsidR="00845D3E" w:rsidRPr="005133AF" w:rsidTr="00845D3E">
        <w:trPr>
          <w:cantSplit/>
        </w:trPr>
        <w:tc>
          <w:tcPr>
            <w:tcW w:w="2600" w:type="dxa"/>
          </w:tcPr>
          <w:p w:rsidR="00845D3E" w:rsidRPr="005133AF" w:rsidRDefault="00845D3E" w:rsidP="00F94436">
            <w:pPr>
              <w:pStyle w:val="AmendmentHeading"/>
            </w:pPr>
          </w:p>
        </w:tc>
        <w:tc>
          <w:tcPr>
            <w:tcW w:w="6472" w:type="dxa"/>
          </w:tcPr>
          <w:p w:rsidR="00845D3E" w:rsidRPr="005133AF" w:rsidRDefault="00845D3E" w:rsidP="00F94436">
            <w:pPr>
              <w:pStyle w:val="AmendmentHeading"/>
            </w:pPr>
          </w:p>
        </w:tc>
      </w:tr>
      <w:tr w:rsidR="00845D3E" w:rsidRPr="005133AF" w:rsidTr="00845D3E">
        <w:trPr>
          <w:cantSplit/>
        </w:trPr>
        <w:tc>
          <w:tcPr>
            <w:tcW w:w="2600" w:type="dxa"/>
          </w:tcPr>
          <w:p w:rsidR="00845D3E" w:rsidRPr="005133AF" w:rsidRDefault="00845D3E" w:rsidP="00845D3E">
            <w:pPr>
              <w:pStyle w:val="Amendmenttext"/>
              <w:rPr>
                <w:rFonts w:cs="Arial"/>
                <w:szCs w:val="18"/>
              </w:rPr>
            </w:pPr>
            <w:r w:rsidRPr="005133AF">
              <w:rPr>
                <w:rFonts w:cs="Arial"/>
                <w:szCs w:val="18"/>
              </w:rPr>
              <w:t>Table to clause 2</w:t>
            </w:r>
          </w:p>
        </w:tc>
        <w:tc>
          <w:tcPr>
            <w:tcW w:w="6472" w:type="dxa"/>
          </w:tcPr>
          <w:p w:rsidR="00845D3E" w:rsidRPr="005133AF" w:rsidRDefault="00845D3E" w:rsidP="00845D3E">
            <w:pPr>
              <w:pStyle w:val="Amendmenttext"/>
              <w:rPr>
                <w:rFonts w:cs="Arial"/>
                <w:szCs w:val="18"/>
              </w:rPr>
            </w:pPr>
            <w:r w:rsidRPr="005133AF">
              <w:rPr>
                <w:rFonts w:cs="Arial"/>
                <w:szCs w:val="18"/>
              </w:rPr>
              <w:t>To amend the description of the entry for phytosterols.</w:t>
            </w:r>
          </w:p>
        </w:tc>
      </w:tr>
      <w:tr w:rsidR="003368B4" w:rsidRPr="005133AF" w:rsidTr="00845D3E">
        <w:trPr>
          <w:cantSplit/>
        </w:trPr>
        <w:tc>
          <w:tcPr>
            <w:tcW w:w="2600" w:type="dxa"/>
          </w:tcPr>
          <w:p w:rsidR="003368B4" w:rsidRPr="005133AF" w:rsidRDefault="003368B4" w:rsidP="00845D3E">
            <w:pPr>
              <w:pStyle w:val="Amendmenttext"/>
              <w:rPr>
                <w:rFonts w:cs="Arial"/>
                <w:szCs w:val="18"/>
              </w:rPr>
            </w:pPr>
          </w:p>
        </w:tc>
        <w:tc>
          <w:tcPr>
            <w:tcW w:w="6472" w:type="dxa"/>
          </w:tcPr>
          <w:p w:rsidR="003368B4" w:rsidRPr="005133AF" w:rsidRDefault="003368B4" w:rsidP="00845D3E">
            <w:pPr>
              <w:pStyle w:val="Amendmenttext"/>
              <w:rPr>
                <w:rFonts w:cs="Arial"/>
                <w:szCs w:val="18"/>
              </w:rPr>
            </w:pPr>
          </w:p>
        </w:tc>
      </w:tr>
      <w:tr w:rsidR="003368B4" w:rsidRPr="005133AF" w:rsidTr="00845D3E">
        <w:trPr>
          <w:cantSplit/>
        </w:trPr>
        <w:tc>
          <w:tcPr>
            <w:tcW w:w="2600" w:type="dxa"/>
          </w:tcPr>
          <w:p w:rsidR="003368B4" w:rsidRPr="005133AF" w:rsidRDefault="003368B4" w:rsidP="00F01258">
            <w:pPr>
              <w:pStyle w:val="AmendmentHeading"/>
            </w:pPr>
            <w:r w:rsidRPr="005133AF">
              <w:t>Amendment 12</w:t>
            </w:r>
            <w:r>
              <w:t>4</w:t>
            </w:r>
          </w:p>
        </w:tc>
        <w:tc>
          <w:tcPr>
            <w:tcW w:w="6472" w:type="dxa"/>
          </w:tcPr>
          <w:p w:rsidR="003368B4" w:rsidRPr="005133AF" w:rsidRDefault="003368B4" w:rsidP="00F01258">
            <w:pPr>
              <w:pStyle w:val="AmendmentHeading"/>
            </w:pPr>
            <w:r>
              <w:t>(Gazette No. FSC 66</w:t>
            </w:r>
            <w:r w:rsidRPr="005133AF">
              <w:t xml:space="preserve">, </w:t>
            </w:r>
            <w:r w:rsidR="003D0BB7">
              <w:t>11 July</w:t>
            </w:r>
            <w:r w:rsidRPr="005133AF">
              <w:t xml:space="preserve"> 2011)</w:t>
            </w:r>
          </w:p>
        </w:tc>
      </w:tr>
      <w:tr w:rsidR="003368B4" w:rsidRPr="005133AF" w:rsidTr="00845D3E">
        <w:trPr>
          <w:cantSplit/>
        </w:trPr>
        <w:tc>
          <w:tcPr>
            <w:tcW w:w="2600" w:type="dxa"/>
          </w:tcPr>
          <w:p w:rsidR="003368B4" w:rsidRPr="005133AF" w:rsidRDefault="003368B4" w:rsidP="00F01258">
            <w:pPr>
              <w:pStyle w:val="AmendmentHeading"/>
            </w:pPr>
            <w:r w:rsidRPr="005133AF">
              <w:t>Clause amended</w:t>
            </w:r>
          </w:p>
        </w:tc>
        <w:tc>
          <w:tcPr>
            <w:tcW w:w="6472" w:type="dxa"/>
          </w:tcPr>
          <w:p w:rsidR="003368B4" w:rsidRPr="005133AF" w:rsidRDefault="003368B4" w:rsidP="00F01258">
            <w:pPr>
              <w:pStyle w:val="AmendmentHeading"/>
            </w:pPr>
            <w:r w:rsidRPr="005133AF">
              <w:t>Reason</w:t>
            </w:r>
          </w:p>
        </w:tc>
      </w:tr>
      <w:tr w:rsidR="003368B4" w:rsidRPr="005133AF" w:rsidTr="00845D3E">
        <w:trPr>
          <w:cantSplit/>
        </w:trPr>
        <w:tc>
          <w:tcPr>
            <w:tcW w:w="2600" w:type="dxa"/>
          </w:tcPr>
          <w:p w:rsidR="003368B4" w:rsidRPr="005133AF" w:rsidRDefault="003368B4" w:rsidP="00F01258">
            <w:pPr>
              <w:pStyle w:val="AmendmentHeading"/>
            </w:pPr>
          </w:p>
        </w:tc>
        <w:tc>
          <w:tcPr>
            <w:tcW w:w="6472" w:type="dxa"/>
          </w:tcPr>
          <w:p w:rsidR="003368B4" w:rsidRPr="005133AF" w:rsidRDefault="003368B4" w:rsidP="00F01258">
            <w:pPr>
              <w:pStyle w:val="AmendmentHeading"/>
            </w:pPr>
          </w:p>
        </w:tc>
      </w:tr>
      <w:tr w:rsidR="00EE7E8F" w:rsidRPr="005133AF" w:rsidTr="00845D3E">
        <w:trPr>
          <w:cantSplit/>
        </w:trPr>
        <w:tc>
          <w:tcPr>
            <w:tcW w:w="2600" w:type="dxa"/>
          </w:tcPr>
          <w:p w:rsidR="00EE7E8F" w:rsidRDefault="00EE7E8F" w:rsidP="00986411">
            <w:pPr>
              <w:pStyle w:val="Amendmenttext"/>
              <w:rPr>
                <w:rFonts w:cs="Arial"/>
                <w:szCs w:val="18"/>
              </w:rPr>
            </w:pPr>
            <w:r>
              <w:rPr>
                <w:rFonts w:cs="Arial"/>
                <w:szCs w:val="18"/>
              </w:rPr>
              <w:t>Purpose</w:t>
            </w:r>
          </w:p>
        </w:tc>
        <w:tc>
          <w:tcPr>
            <w:tcW w:w="6472" w:type="dxa"/>
          </w:tcPr>
          <w:p w:rsidR="00EE7E8F" w:rsidRDefault="00EE7E8F" w:rsidP="00986411">
            <w:pPr>
              <w:pStyle w:val="Amendmenttext"/>
              <w:rPr>
                <w:rFonts w:cs="Arial"/>
                <w:szCs w:val="18"/>
              </w:rPr>
            </w:pPr>
            <w:r>
              <w:rPr>
                <w:rFonts w:cs="Arial"/>
                <w:szCs w:val="18"/>
              </w:rPr>
              <w:t>To amend to include a reference to warning statements.</w:t>
            </w:r>
          </w:p>
        </w:tc>
      </w:tr>
      <w:tr w:rsidR="00EE7E8F" w:rsidRPr="005133AF" w:rsidTr="00845D3E">
        <w:trPr>
          <w:cantSplit/>
        </w:trPr>
        <w:tc>
          <w:tcPr>
            <w:tcW w:w="2600" w:type="dxa"/>
          </w:tcPr>
          <w:p w:rsidR="00EE7E8F" w:rsidRDefault="00EE7E8F" w:rsidP="00845D3E">
            <w:pPr>
              <w:pStyle w:val="Amendmenttext"/>
              <w:rPr>
                <w:rFonts w:cs="Arial"/>
                <w:szCs w:val="18"/>
              </w:rPr>
            </w:pPr>
          </w:p>
        </w:tc>
        <w:tc>
          <w:tcPr>
            <w:tcW w:w="6472" w:type="dxa"/>
          </w:tcPr>
          <w:p w:rsidR="00EE7E8F" w:rsidRDefault="00EE7E8F" w:rsidP="00845D3E">
            <w:pPr>
              <w:pStyle w:val="Amendmenttext"/>
              <w:rPr>
                <w:rFonts w:cs="Arial"/>
                <w:szCs w:val="18"/>
              </w:rPr>
            </w:pPr>
          </w:p>
        </w:tc>
      </w:tr>
      <w:tr w:rsidR="00EE7E8F" w:rsidRPr="005133AF" w:rsidTr="00845D3E">
        <w:trPr>
          <w:cantSplit/>
        </w:trPr>
        <w:tc>
          <w:tcPr>
            <w:tcW w:w="2600" w:type="dxa"/>
          </w:tcPr>
          <w:p w:rsidR="00EE7E8F" w:rsidRDefault="00EE7E8F" w:rsidP="00986411">
            <w:pPr>
              <w:pStyle w:val="Amendmenttext"/>
              <w:rPr>
                <w:rFonts w:cs="Arial"/>
                <w:szCs w:val="18"/>
              </w:rPr>
            </w:pPr>
            <w:r>
              <w:rPr>
                <w:rFonts w:cs="Arial"/>
                <w:szCs w:val="18"/>
              </w:rPr>
              <w:t>Table of Provisions, 3</w:t>
            </w:r>
          </w:p>
        </w:tc>
        <w:tc>
          <w:tcPr>
            <w:tcW w:w="6472" w:type="dxa"/>
          </w:tcPr>
          <w:p w:rsidR="00EE7E8F" w:rsidRDefault="00EE7E8F" w:rsidP="00986411">
            <w:pPr>
              <w:pStyle w:val="Amendmenttext"/>
              <w:rPr>
                <w:rFonts w:cs="Arial"/>
                <w:szCs w:val="18"/>
              </w:rPr>
            </w:pPr>
            <w:r>
              <w:rPr>
                <w:rFonts w:cs="Arial"/>
                <w:szCs w:val="18"/>
              </w:rPr>
              <w:t>To amend the clause and make a consequential amendment to the Table.</w:t>
            </w:r>
          </w:p>
        </w:tc>
      </w:tr>
      <w:tr w:rsidR="00EE7E8F" w:rsidRPr="005133AF" w:rsidTr="00845D3E">
        <w:trPr>
          <w:cantSplit/>
        </w:trPr>
        <w:tc>
          <w:tcPr>
            <w:tcW w:w="2600" w:type="dxa"/>
          </w:tcPr>
          <w:p w:rsidR="00EE7E8F" w:rsidRDefault="00EE7E8F" w:rsidP="00845D3E">
            <w:pPr>
              <w:pStyle w:val="Amendmenttext"/>
              <w:rPr>
                <w:rFonts w:cs="Arial"/>
                <w:szCs w:val="18"/>
              </w:rPr>
            </w:pPr>
          </w:p>
        </w:tc>
        <w:tc>
          <w:tcPr>
            <w:tcW w:w="6472" w:type="dxa"/>
          </w:tcPr>
          <w:p w:rsidR="00EE7E8F" w:rsidRDefault="00EE7E8F" w:rsidP="00845D3E">
            <w:pPr>
              <w:pStyle w:val="Amendmenttext"/>
              <w:rPr>
                <w:rFonts w:cs="Arial"/>
                <w:szCs w:val="18"/>
              </w:rPr>
            </w:pPr>
          </w:p>
        </w:tc>
      </w:tr>
      <w:tr w:rsidR="00EE7E8F" w:rsidRPr="005133AF" w:rsidTr="00845D3E">
        <w:trPr>
          <w:cantSplit/>
        </w:trPr>
        <w:tc>
          <w:tcPr>
            <w:tcW w:w="2600" w:type="dxa"/>
          </w:tcPr>
          <w:p w:rsidR="00EE7E8F" w:rsidRPr="005133AF" w:rsidRDefault="00EE7E8F" w:rsidP="00986411">
            <w:pPr>
              <w:pStyle w:val="Amendmenttext"/>
              <w:rPr>
                <w:rFonts w:cs="Arial"/>
                <w:szCs w:val="18"/>
              </w:rPr>
            </w:pPr>
            <w:r>
              <w:rPr>
                <w:rFonts w:cs="Arial"/>
                <w:szCs w:val="18"/>
              </w:rPr>
              <w:t>Editorial note after 2</w:t>
            </w:r>
          </w:p>
        </w:tc>
        <w:tc>
          <w:tcPr>
            <w:tcW w:w="6472" w:type="dxa"/>
          </w:tcPr>
          <w:p w:rsidR="00EE7E8F" w:rsidRPr="005133AF" w:rsidRDefault="00EE7E8F" w:rsidP="00986411">
            <w:pPr>
              <w:pStyle w:val="Amendmenttext"/>
              <w:rPr>
                <w:rFonts w:cs="Arial"/>
                <w:szCs w:val="18"/>
              </w:rPr>
            </w:pPr>
            <w:r>
              <w:rPr>
                <w:rFonts w:cs="Arial"/>
                <w:szCs w:val="18"/>
              </w:rPr>
              <w:t>To correct a punctuation error.</w:t>
            </w:r>
          </w:p>
        </w:tc>
      </w:tr>
      <w:tr w:rsidR="00EE7E8F" w:rsidRPr="005133AF" w:rsidTr="00845D3E">
        <w:trPr>
          <w:cantSplit/>
        </w:trPr>
        <w:tc>
          <w:tcPr>
            <w:tcW w:w="2600" w:type="dxa"/>
          </w:tcPr>
          <w:p w:rsidR="00EE7E8F" w:rsidRDefault="00EE7E8F" w:rsidP="00845D3E">
            <w:pPr>
              <w:pStyle w:val="Amendmenttext"/>
              <w:rPr>
                <w:rFonts w:cs="Arial"/>
                <w:szCs w:val="18"/>
              </w:rPr>
            </w:pPr>
          </w:p>
        </w:tc>
        <w:tc>
          <w:tcPr>
            <w:tcW w:w="6472" w:type="dxa"/>
          </w:tcPr>
          <w:p w:rsidR="00EE7E8F" w:rsidRDefault="00EE7E8F" w:rsidP="00845D3E">
            <w:pPr>
              <w:pStyle w:val="Amendmenttext"/>
              <w:rPr>
                <w:rFonts w:cs="Arial"/>
                <w:szCs w:val="18"/>
              </w:rPr>
            </w:pPr>
          </w:p>
        </w:tc>
      </w:tr>
      <w:tr w:rsidR="00EE7E8F" w:rsidRPr="005133AF" w:rsidTr="00845D3E">
        <w:trPr>
          <w:cantSplit/>
        </w:trPr>
        <w:tc>
          <w:tcPr>
            <w:tcW w:w="2600" w:type="dxa"/>
          </w:tcPr>
          <w:p w:rsidR="00EE7E8F" w:rsidRDefault="00EE7E8F" w:rsidP="00845D3E">
            <w:pPr>
              <w:pStyle w:val="Amendmenttext"/>
              <w:rPr>
                <w:rFonts w:cs="Arial"/>
                <w:szCs w:val="18"/>
              </w:rPr>
            </w:pPr>
            <w:r>
              <w:rPr>
                <w:rFonts w:cs="Arial"/>
                <w:szCs w:val="18"/>
              </w:rPr>
              <w:t>Table to clause 4</w:t>
            </w:r>
          </w:p>
        </w:tc>
        <w:tc>
          <w:tcPr>
            <w:tcW w:w="6472" w:type="dxa"/>
          </w:tcPr>
          <w:p w:rsidR="00EE7E8F" w:rsidRDefault="00EE7E8F" w:rsidP="00845D3E">
            <w:pPr>
              <w:pStyle w:val="Amendmenttext"/>
              <w:rPr>
                <w:rFonts w:cs="Arial"/>
                <w:szCs w:val="18"/>
              </w:rPr>
            </w:pPr>
            <w:r>
              <w:rPr>
                <w:rFonts w:cs="Arial"/>
                <w:szCs w:val="18"/>
              </w:rPr>
              <w:t xml:space="preserve">To amend the listings for </w:t>
            </w:r>
            <w:r w:rsidRPr="005133AF">
              <w:rPr>
                <w:rFonts w:cs="Arial"/>
                <w:szCs w:val="18"/>
              </w:rPr>
              <w:t>fish and fish products</w:t>
            </w:r>
            <w:r>
              <w:rPr>
                <w:rFonts w:cs="Arial"/>
                <w:szCs w:val="18"/>
              </w:rPr>
              <w:t>, peanuts and soybeans and tree nuts.</w:t>
            </w:r>
          </w:p>
        </w:tc>
      </w:tr>
    </w:tbl>
    <w:p w:rsidR="00250B91" w:rsidRPr="00250B91" w:rsidRDefault="00250B91" w:rsidP="00250B91"/>
    <w:p w:rsidR="00250B91" w:rsidRPr="00250B91" w:rsidRDefault="00250B91" w:rsidP="00250B91"/>
    <w:p w:rsidR="00D95AE0" w:rsidRDefault="00D95AE0" w:rsidP="00250B91">
      <w:pPr>
        <w:pStyle w:val="Centeredheading"/>
      </w:pPr>
      <w:r>
        <w:br w:type="page"/>
      </w:r>
    </w:p>
    <w:p w:rsidR="008367AF" w:rsidRPr="005133AF" w:rsidRDefault="008367AF" w:rsidP="00250B91">
      <w:pPr>
        <w:pStyle w:val="Centeredheading"/>
      </w:pPr>
      <w:r w:rsidRPr="005133AF">
        <w:lastRenderedPageBreak/>
        <w:t>Standard 1.2.4</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1.2.4</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F01258">
            <w:pPr>
              <w:pStyle w:val="AmendmentHeading"/>
            </w:pPr>
            <w:r w:rsidRPr="005133AF">
              <w:t>Amendment 55</w:t>
            </w:r>
          </w:p>
        </w:tc>
        <w:tc>
          <w:tcPr>
            <w:tcW w:w="6472" w:type="dxa"/>
          </w:tcPr>
          <w:p w:rsidR="008367AF" w:rsidRPr="005133AF" w:rsidRDefault="008367AF" w:rsidP="00F01258">
            <w:pPr>
              <w:pStyle w:val="AmendmentHeading"/>
            </w:pPr>
            <w:r w:rsidRPr="005133AF">
              <w:t>(Gazette No. P 23, 30 August 2001)</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8367AF" w:rsidRPr="005133AF">
        <w:tc>
          <w:tcPr>
            <w:tcW w:w="2600" w:type="dxa"/>
          </w:tcPr>
          <w:p w:rsidR="008367AF" w:rsidRPr="005133AF" w:rsidRDefault="008367AF" w:rsidP="00F01258">
            <w:pPr>
              <w:pStyle w:val="AmendmentHeading"/>
              <w:rPr>
                <w:bCs/>
              </w:rPr>
            </w:pPr>
          </w:p>
        </w:tc>
        <w:tc>
          <w:tcPr>
            <w:tcW w:w="6472" w:type="dxa"/>
          </w:tcPr>
          <w:p w:rsidR="008367AF" w:rsidRPr="005133AF" w:rsidRDefault="008367AF" w:rsidP="00F0125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1C1DE5" w:rsidP="001C1DE5">
            <w:pPr>
              <w:pStyle w:val="Amendmenttext"/>
              <w:rPr>
                <w:rFonts w:cs="Arial"/>
                <w:bCs w:val="0"/>
                <w:szCs w:val="18"/>
              </w:rPr>
            </w:pPr>
            <w:r>
              <w:rPr>
                <w:rFonts w:cs="Arial"/>
                <w:bCs w:val="0"/>
                <w:szCs w:val="18"/>
              </w:rPr>
              <w:t>To insert entries for n</w:t>
            </w:r>
            <w:r w:rsidR="008367AF" w:rsidRPr="005133AF">
              <w:rPr>
                <w:rFonts w:cs="Arial"/>
                <w:bCs w:val="0"/>
                <w:szCs w:val="18"/>
              </w:rPr>
              <w:t>eotame.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01258">
            <w:pPr>
              <w:pStyle w:val="AmendmentHeading"/>
            </w:pPr>
            <w:r w:rsidRPr="005133AF">
              <w:t>Amendment 59</w:t>
            </w:r>
          </w:p>
        </w:tc>
        <w:tc>
          <w:tcPr>
            <w:tcW w:w="6472" w:type="dxa"/>
          </w:tcPr>
          <w:p w:rsidR="008367AF" w:rsidRPr="005133AF" w:rsidRDefault="008367AF" w:rsidP="00F01258">
            <w:pPr>
              <w:pStyle w:val="AmendmentHeading"/>
            </w:pPr>
            <w:r w:rsidRPr="005133AF">
              <w:t>(Gazette No. FSC 1, 9 May 2002)</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8367AF" w:rsidRPr="005133AF">
        <w:tc>
          <w:tcPr>
            <w:tcW w:w="2600" w:type="dxa"/>
          </w:tcPr>
          <w:p w:rsidR="008367AF" w:rsidRPr="005133AF" w:rsidRDefault="008367AF" w:rsidP="00F01258">
            <w:pPr>
              <w:pStyle w:val="AmendmentHeading"/>
              <w:rPr>
                <w:bCs/>
              </w:rPr>
            </w:pPr>
          </w:p>
        </w:tc>
        <w:tc>
          <w:tcPr>
            <w:tcW w:w="6472" w:type="dxa"/>
          </w:tcPr>
          <w:p w:rsidR="008367AF" w:rsidRPr="005133AF" w:rsidRDefault="008367AF" w:rsidP="00F0125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8367AF" w:rsidP="001C1DE5">
            <w:pPr>
              <w:pStyle w:val="Amendmenttext"/>
              <w:rPr>
                <w:rFonts w:cs="Arial"/>
                <w:bCs w:val="0"/>
                <w:szCs w:val="18"/>
              </w:rPr>
            </w:pPr>
            <w:r w:rsidRPr="005133AF">
              <w:rPr>
                <w:rFonts w:cs="Arial"/>
                <w:bCs w:val="0"/>
                <w:szCs w:val="18"/>
              </w:rPr>
              <w:t xml:space="preserve">To insert </w:t>
            </w:r>
            <w:r w:rsidR="001C1DE5">
              <w:rPr>
                <w:rFonts w:cs="Arial"/>
                <w:bCs w:val="0"/>
                <w:szCs w:val="18"/>
              </w:rPr>
              <w:t>entries for b</w:t>
            </w:r>
            <w:r w:rsidRPr="005133AF">
              <w:rPr>
                <w:rFonts w:cs="Arial"/>
                <w:bCs w:val="0"/>
                <w:szCs w:val="18"/>
              </w:rPr>
              <w:t xml:space="preserve">utane, </w:t>
            </w:r>
            <w:r w:rsidR="001C1DE5">
              <w:rPr>
                <w:rFonts w:cs="Arial"/>
                <w:bCs w:val="0"/>
                <w:szCs w:val="18"/>
              </w:rPr>
              <w:t>erythritol, h</w:t>
            </w:r>
            <w:r w:rsidRPr="005133AF">
              <w:rPr>
                <w:rFonts w:cs="Arial"/>
                <w:bCs w:val="0"/>
                <w:szCs w:val="18"/>
              </w:rPr>
              <w:t xml:space="preserve">ydroxypropyl cellulose, </w:t>
            </w:r>
            <w:r w:rsidR="001C1DE5">
              <w:rPr>
                <w:rFonts w:cs="Arial"/>
                <w:bCs w:val="0"/>
                <w:szCs w:val="18"/>
              </w:rPr>
              <w:t>isobutane, octafluorocyclobutane and p</w:t>
            </w:r>
            <w:r w:rsidRPr="005133AF">
              <w:rPr>
                <w:rFonts w:cs="Arial"/>
                <w:bCs w:val="0"/>
                <w:szCs w:val="18"/>
              </w:rPr>
              <w:t>ropane.</w:t>
            </w:r>
          </w:p>
        </w:tc>
      </w:tr>
      <w:tr w:rsidR="006039BD" w:rsidRPr="005133AF">
        <w:tc>
          <w:tcPr>
            <w:tcW w:w="2600" w:type="dxa"/>
          </w:tcPr>
          <w:p w:rsidR="006039BD" w:rsidRPr="005133AF" w:rsidRDefault="006039BD">
            <w:pPr>
              <w:pStyle w:val="Amendmenttext"/>
              <w:rPr>
                <w:rFonts w:cs="Arial"/>
                <w:bCs w:val="0"/>
                <w:szCs w:val="18"/>
              </w:rPr>
            </w:pPr>
          </w:p>
        </w:tc>
        <w:tc>
          <w:tcPr>
            <w:tcW w:w="6472" w:type="dxa"/>
          </w:tcPr>
          <w:p w:rsidR="006039BD" w:rsidRPr="005133AF" w:rsidRDefault="006039BD">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23744B">
            <w:pPr>
              <w:pStyle w:val="Amendmenttext"/>
              <w:rPr>
                <w:rFonts w:cs="Arial"/>
                <w:bCs w:val="0"/>
                <w:szCs w:val="18"/>
              </w:rPr>
            </w:pPr>
            <w:r>
              <w:rPr>
                <w:rFonts w:cs="Arial"/>
                <w:bCs w:val="0"/>
                <w:szCs w:val="18"/>
              </w:rPr>
              <w:t>To insert a code number for 4-h</w:t>
            </w:r>
            <w:r w:rsidR="008367AF" w:rsidRPr="005133AF">
              <w:rPr>
                <w:rFonts w:cs="Arial"/>
                <w:bCs w:val="0"/>
                <w:szCs w:val="18"/>
              </w:rPr>
              <w:t>exylresorcinol.</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01258">
            <w:pPr>
              <w:pStyle w:val="AmendmentHeading"/>
            </w:pPr>
            <w:r w:rsidRPr="005133AF">
              <w:t>Amendment 60</w:t>
            </w:r>
          </w:p>
        </w:tc>
        <w:tc>
          <w:tcPr>
            <w:tcW w:w="6472" w:type="dxa"/>
          </w:tcPr>
          <w:p w:rsidR="008367AF" w:rsidRPr="005133AF" w:rsidRDefault="008367AF" w:rsidP="00F01258">
            <w:pPr>
              <w:pStyle w:val="AmendmentHeading"/>
            </w:pPr>
            <w:r w:rsidRPr="005133AF">
              <w:t>(Gazette No. FSC 2, 20 June 2002)</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8367AF" w:rsidRPr="005133AF">
        <w:tc>
          <w:tcPr>
            <w:tcW w:w="2600" w:type="dxa"/>
          </w:tcPr>
          <w:p w:rsidR="008367AF" w:rsidRPr="005133AF" w:rsidRDefault="008367AF" w:rsidP="00F01258">
            <w:pPr>
              <w:pStyle w:val="AmendmentHeading"/>
              <w:rPr>
                <w:bCs/>
              </w:rPr>
            </w:pPr>
          </w:p>
        </w:tc>
        <w:tc>
          <w:tcPr>
            <w:tcW w:w="6472" w:type="dxa"/>
          </w:tcPr>
          <w:p w:rsidR="008367AF" w:rsidRPr="005133AF" w:rsidRDefault="008367AF" w:rsidP="00F01258">
            <w:pPr>
              <w:pStyle w:val="AmendmentHeading"/>
              <w:rPr>
                <w:bCs/>
              </w:rPr>
            </w:pPr>
          </w:p>
        </w:tc>
      </w:tr>
      <w:tr w:rsidR="008367AF" w:rsidRPr="005133AF">
        <w:tc>
          <w:tcPr>
            <w:tcW w:w="2600" w:type="dxa"/>
          </w:tcPr>
          <w:p w:rsidR="008367AF" w:rsidRPr="005133AF" w:rsidRDefault="008367AF" w:rsidP="00C1334F">
            <w:pPr>
              <w:pStyle w:val="Amendmenttext"/>
              <w:rPr>
                <w:rFonts w:cs="Arial"/>
                <w:bCs w:val="0"/>
                <w:szCs w:val="18"/>
              </w:rPr>
            </w:pPr>
            <w:r w:rsidRPr="005133AF">
              <w:rPr>
                <w:rFonts w:cs="Arial"/>
                <w:bCs w:val="0"/>
                <w:szCs w:val="18"/>
              </w:rPr>
              <w:t xml:space="preserve">Editorial note </w:t>
            </w:r>
            <w:r w:rsidR="00C1334F">
              <w:rPr>
                <w:rFonts w:cs="Arial"/>
                <w:bCs w:val="0"/>
                <w:szCs w:val="18"/>
              </w:rPr>
              <w:t>after</w:t>
            </w:r>
            <w:r w:rsidRPr="005133AF">
              <w:rPr>
                <w:rFonts w:cs="Arial"/>
                <w:bCs w:val="0"/>
                <w:szCs w:val="18"/>
              </w:rPr>
              <w:t xml:space="preserve"> 4</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reference to the Table to clause 5.</w:t>
            </w:r>
          </w:p>
        </w:tc>
      </w:tr>
      <w:tr w:rsidR="002F2630" w:rsidRPr="005133AF">
        <w:tc>
          <w:tcPr>
            <w:tcW w:w="2600" w:type="dxa"/>
          </w:tcPr>
          <w:p w:rsidR="002F2630" w:rsidRPr="005133AF" w:rsidRDefault="002F2630">
            <w:pPr>
              <w:pStyle w:val="Amendmenttext"/>
              <w:rPr>
                <w:rFonts w:cs="Arial"/>
                <w:bCs w:val="0"/>
                <w:szCs w:val="18"/>
              </w:rPr>
            </w:pPr>
          </w:p>
        </w:tc>
        <w:tc>
          <w:tcPr>
            <w:tcW w:w="6472" w:type="dxa"/>
          </w:tcPr>
          <w:p w:rsidR="002F2630" w:rsidRPr="005133AF" w:rsidRDefault="002F2630">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8367AF">
            <w:pPr>
              <w:pStyle w:val="Amendmenttext"/>
              <w:rPr>
                <w:rFonts w:cs="Arial"/>
                <w:bCs w:val="0"/>
                <w:szCs w:val="18"/>
              </w:rPr>
            </w:pPr>
            <w:r w:rsidRPr="005133AF">
              <w:rPr>
                <w:rFonts w:cs="Arial"/>
                <w:bCs w:val="0"/>
                <w:szCs w:val="18"/>
              </w:rPr>
              <w:t>To amend food additive code numbers and food a</w:t>
            </w:r>
            <w:r w:rsidR="0023744B">
              <w:rPr>
                <w:rFonts w:cs="Arial"/>
                <w:bCs w:val="0"/>
                <w:szCs w:val="18"/>
              </w:rPr>
              <w:t>dditive references relating to salts of fatty acids and g</w:t>
            </w:r>
            <w:r w:rsidRPr="005133AF">
              <w:rPr>
                <w:rFonts w:cs="Arial"/>
                <w:bCs w:val="0"/>
                <w:szCs w:val="18"/>
              </w:rPr>
              <w:t>lycerin or glycerol.</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01258">
            <w:pPr>
              <w:pStyle w:val="AmendmentHeading"/>
            </w:pPr>
            <w:r w:rsidRPr="005133AF">
              <w:t>Amendment 62</w:t>
            </w:r>
          </w:p>
        </w:tc>
        <w:tc>
          <w:tcPr>
            <w:tcW w:w="6472" w:type="dxa"/>
          </w:tcPr>
          <w:p w:rsidR="008367AF" w:rsidRPr="005133AF" w:rsidRDefault="008367AF" w:rsidP="00F01258">
            <w:pPr>
              <w:pStyle w:val="AmendmentHeading"/>
            </w:pPr>
            <w:r w:rsidRPr="005133AF">
              <w:t>(Gazette No. FSC 4, 17 September 2002)</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8367AF" w:rsidRPr="005133AF">
        <w:tc>
          <w:tcPr>
            <w:tcW w:w="2600" w:type="dxa"/>
          </w:tcPr>
          <w:p w:rsidR="008367AF" w:rsidRPr="005133AF" w:rsidRDefault="008367AF" w:rsidP="00F01258">
            <w:pPr>
              <w:pStyle w:val="AmendmentHeading"/>
              <w:rPr>
                <w:bCs/>
              </w:rPr>
            </w:pPr>
          </w:p>
        </w:tc>
        <w:tc>
          <w:tcPr>
            <w:tcW w:w="6472" w:type="dxa"/>
          </w:tcPr>
          <w:p w:rsidR="008367AF" w:rsidRPr="005133AF" w:rsidRDefault="008367AF" w:rsidP="00F0125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of Provisions</w:t>
            </w:r>
          </w:p>
        </w:tc>
        <w:tc>
          <w:tcPr>
            <w:tcW w:w="6472" w:type="dxa"/>
          </w:tcPr>
          <w:p w:rsidR="008367AF" w:rsidRPr="005133AF" w:rsidRDefault="008367AF">
            <w:pPr>
              <w:pStyle w:val="Amendmenttext"/>
              <w:rPr>
                <w:rFonts w:cs="Arial"/>
                <w:bCs w:val="0"/>
                <w:szCs w:val="18"/>
              </w:rPr>
            </w:pPr>
            <w:r w:rsidRPr="005133AF">
              <w:rPr>
                <w:rFonts w:cs="Arial"/>
                <w:bCs w:val="0"/>
                <w:szCs w:val="18"/>
              </w:rPr>
              <w:t>To insert titles for the Schedules listed.</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ind w:left="0" w:firstLine="0"/>
              <w:rPr>
                <w:rFonts w:cs="Arial"/>
                <w:bCs w:val="0"/>
                <w:szCs w:val="18"/>
              </w:rPr>
            </w:pPr>
            <w:r w:rsidRPr="005133AF">
              <w:rPr>
                <w:rFonts w:cs="Arial"/>
                <w:bCs w:val="0"/>
                <w:szCs w:val="18"/>
              </w:rPr>
              <w:t>Schedule 1</w:t>
            </w:r>
            <w:r w:rsidR="0023744B">
              <w:rPr>
                <w:rFonts w:cs="Arial"/>
                <w:bCs w:val="0"/>
                <w:szCs w:val="18"/>
              </w:rPr>
              <w:t>, Editorial note</w:t>
            </w:r>
          </w:p>
        </w:tc>
        <w:tc>
          <w:tcPr>
            <w:tcW w:w="6472" w:type="dxa"/>
          </w:tcPr>
          <w:p w:rsidR="008367AF" w:rsidRPr="005133AF" w:rsidRDefault="008367AF">
            <w:pPr>
              <w:pStyle w:val="Amendmenttext"/>
              <w:rPr>
                <w:rFonts w:cs="Arial"/>
                <w:bCs w:val="0"/>
                <w:szCs w:val="18"/>
              </w:rPr>
            </w:pPr>
            <w:r w:rsidRPr="005133AF">
              <w:rPr>
                <w:rFonts w:cs="Arial"/>
                <w:bCs w:val="0"/>
                <w:szCs w:val="18"/>
              </w:rPr>
              <w:t>To replace the Schedule and insert an Editorial note.</w:t>
            </w:r>
          </w:p>
        </w:tc>
      </w:tr>
      <w:tr w:rsidR="008367AF" w:rsidRPr="005133AF">
        <w:tc>
          <w:tcPr>
            <w:tcW w:w="2600" w:type="dxa"/>
          </w:tcPr>
          <w:p w:rsidR="008367AF" w:rsidRPr="005133AF" w:rsidRDefault="008367AF">
            <w:pPr>
              <w:pStyle w:val="Amendmenttext"/>
              <w:ind w:left="0" w:firstLine="0"/>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ind w:left="0" w:firstLine="0"/>
              <w:rPr>
                <w:rFonts w:cs="Arial"/>
                <w:bCs w:val="0"/>
                <w:szCs w:val="18"/>
              </w:rPr>
            </w:pPr>
            <w:r w:rsidRPr="005133AF">
              <w:rPr>
                <w:rFonts w:cs="Arial"/>
                <w:bCs w:val="0"/>
                <w:szCs w:val="18"/>
              </w:rPr>
              <w:t>Schedule 2</w:t>
            </w:r>
          </w:p>
        </w:tc>
        <w:tc>
          <w:tcPr>
            <w:tcW w:w="6472" w:type="dxa"/>
          </w:tcPr>
          <w:p w:rsidR="008367AF" w:rsidRPr="005133AF" w:rsidRDefault="008367AF" w:rsidP="001C1DE5">
            <w:pPr>
              <w:pStyle w:val="Amendmenttext"/>
              <w:rPr>
                <w:rFonts w:cs="Arial"/>
                <w:bCs w:val="0"/>
                <w:szCs w:val="18"/>
              </w:rPr>
            </w:pPr>
            <w:r w:rsidRPr="005133AF">
              <w:rPr>
                <w:rFonts w:cs="Arial"/>
                <w:bCs w:val="0"/>
                <w:szCs w:val="18"/>
              </w:rPr>
              <w:t xml:space="preserve">To amend the entries </w:t>
            </w:r>
            <w:r w:rsidR="001C1DE5">
              <w:rPr>
                <w:rFonts w:cs="Arial"/>
                <w:bCs w:val="0"/>
                <w:szCs w:val="18"/>
              </w:rPr>
              <w:t>for</w:t>
            </w:r>
            <w:r w:rsidRPr="005133AF">
              <w:rPr>
                <w:rFonts w:cs="Arial"/>
                <w:bCs w:val="0"/>
                <w:szCs w:val="18"/>
              </w:rPr>
              <w:t xml:space="preserve"> </w:t>
            </w:r>
            <w:r w:rsidR="001C1DE5">
              <w:rPr>
                <w:rFonts w:cs="Arial"/>
                <w:bCs w:val="0"/>
                <w:szCs w:val="18"/>
              </w:rPr>
              <w:t>curcumin and p</w:t>
            </w:r>
            <w:r w:rsidRPr="005133AF">
              <w:rPr>
                <w:rFonts w:cs="Arial"/>
                <w:bCs w:val="0"/>
                <w:szCs w:val="18"/>
              </w:rPr>
              <w:t>otassium acetate.</w:t>
            </w:r>
          </w:p>
        </w:tc>
      </w:tr>
      <w:tr w:rsidR="008367AF" w:rsidRPr="005133AF">
        <w:tc>
          <w:tcPr>
            <w:tcW w:w="2600" w:type="dxa"/>
          </w:tcPr>
          <w:p w:rsidR="008367AF" w:rsidRPr="005133AF" w:rsidRDefault="008367AF">
            <w:pPr>
              <w:pStyle w:val="Amendmenttext"/>
              <w:ind w:left="0" w:firstLine="0"/>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01258">
            <w:pPr>
              <w:pStyle w:val="AmendmentHeading"/>
            </w:pPr>
            <w:r w:rsidRPr="005133AF">
              <w:t>Amendment 64</w:t>
            </w:r>
          </w:p>
        </w:tc>
        <w:tc>
          <w:tcPr>
            <w:tcW w:w="6472" w:type="dxa"/>
          </w:tcPr>
          <w:p w:rsidR="008367AF" w:rsidRPr="005133AF" w:rsidRDefault="008367AF" w:rsidP="00F01258">
            <w:pPr>
              <w:pStyle w:val="AmendmentHeading"/>
            </w:pPr>
            <w:r w:rsidRPr="005133AF">
              <w:t>(Gazette No. FSC 6, 13 December 2002)</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8367AF" w:rsidRPr="005133AF">
        <w:tc>
          <w:tcPr>
            <w:tcW w:w="2600" w:type="dxa"/>
          </w:tcPr>
          <w:p w:rsidR="008367AF" w:rsidRPr="005133AF" w:rsidRDefault="008367AF" w:rsidP="00F01258">
            <w:pPr>
              <w:pStyle w:val="AmendmentHeading"/>
              <w:rPr>
                <w:bCs/>
              </w:rPr>
            </w:pPr>
          </w:p>
        </w:tc>
        <w:tc>
          <w:tcPr>
            <w:tcW w:w="6472" w:type="dxa"/>
          </w:tcPr>
          <w:p w:rsidR="008367AF" w:rsidRPr="005133AF" w:rsidRDefault="008367AF" w:rsidP="00F0125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4</w:t>
            </w:r>
          </w:p>
        </w:tc>
        <w:tc>
          <w:tcPr>
            <w:tcW w:w="6472" w:type="dxa"/>
          </w:tcPr>
          <w:p w:rsidR="008367AF" w:rsidRPr="005133AF" w:rsidRDefault="008367AF">
            <w:pPr>
              <w:pStyle w:val="Amendmenttext"/>
              <w:rPr>
                <w:rFonts w:cs="Arial"/>
                <w:bCs w:val="0"/>
                <w:szCs w:val="18"/>
              </w:rPr>
            </w:pPr>
            <w:r w:rsidRPr="005133AF">
              <w:rPr>
                <w:rFonts w:cs="Arial"/>
                <w:bCs w:val="0"/>
                <w:szCs w:val="18"/>
              </w:rPr>
              <w:t>To amend references to cereals.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Schedules 1 and 2</w:t>
            </w:r>
          </w:p>
        </w:tc>
        <w:tc>
          <w:tcPr>
            <w:tcW w:w="6472" w:type="dxa"/>
          </w:tcPr>
          <w:p w:rsidR="008367AF" w:rsidRPr="005133AF" w:rsidRDefault="001C1DE5" w:rsidP="001C1DE5">
            <w:pPr>
              <w:pStyle w:val="Amendmenttext"/>
              <w:rPr>
                <w:rFonts w:cs="Arial"/>
                <w:bCs w:val="0"/>
                <w:szCs w:val="18"/>
              </w:rPr>
            </w:pPr>
            <w:r>
              <w:rPr>
                <w:rFonts w:cs="Arial"/>
                <w:bCs w:val="0"/>
                <w:szCs w:val="18"/>
              </w:rPr>
              <w:t>To amend the entries for butane, distarch phosphate, i</w:t>
            </w:r>
            <w:r w:rsidR="008367AF" w:rsidRPr="005133AF">
              <w:rPr>
                <w:rFonts w:cs="Arial"/>
                <w:bCs w:val="0"/>
                <w:szCs w:val="18"/>
              </w:rPr>
              <w:t>sobutane,</w:t>
            </w:r>
            <w:r>
              <w:rPr>
                <w:rFonts w:cs="Arial"/>
                <w:bCs w:val="0"/>
                <w:szCs w:val="18"/>
              </w:rPr>
              <w:t xml:space="preserve"> L-cysteine monohydrochloride, neotame, o</w:t>
            </w:r>
            <w:r w:rsidR="008367AF" w:rsidRPr="005133AF">
              <w:rPr>
                <w:rFonts w:cs="Arial"/>
                <w:bCs w:val="0"/>
                <w:szCs w:val="18"/>
              </w:rPr>
              <w:t xml:space="preserve">ctafluorocyclobutane, </w:t>
            </w:r>
            <w:r>
              <w:rPr>
                <w:rFonts w:cs="Arial"/>
                <w:bCs w:val="0"/>
                <w:szCs w:val="18"/>
              </w:rPr>
              <w:t>p</w:t>
            </w:r>
            <w:r w:rsidR="008367AF" w:rsidRPr="005133AF">
              <w:rPr>
                <w:rFonts w:cs="Arial"/>
                <w:bCs w:val="0"/>
                <w:szCs w:val="18"/>
              </w:rPr>
              <w:t xml:space="preserve">ropane and </w:t>
            </w:r>
            <w:r>
              <w:rPr>
                <w:rFonts w:cs="Arial"/>
                <w:bCs w:val="0"/>
                <w:szCs w:val="18"/>
              </w:rPr>
              <w:t>s</w:t>
            </w:r>
            <w:r w:rsidR="008367AF" w:rsidRPr="005133AF">
              <w:rPr>
                <w:rFonts w:cs="Arial"/>
                <w:bCs w:val="0"/>
                <w:szCs w:val="18"/>
              </w:rPr>
              <w:t>tarch acetate.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01258">
            <w:pPr>
              <w:pStyle w:val="AmendmentHeading"/>
            </w:pPr>
            <w:r w:rsidRPr="005133AF">
              <w:t>Amendment 67</w:t>
            </w:r>
          </w:p>
        </w:tc>
        <w:tc>
          <w:tcPr>
            <w:tcW w:w="6472" w:type="dxa"/>
          </w:tcPr>
          <w:p w:rsidR="008367AF" w:rsidRPr="005133AF" w:rsidRDefault="008367AF" w:rsidP="00F01258">
            <w:pPr>
              <w:pStyle w:val="AmendmentHeading"/>
            </w:pPr>
            <w:r w:rsidRPr="005133AF">
              <w:t>(Gazette No. FSC 9, 31 July 2003)</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8367AF" w:rsidRPr="005133AF">
        <w:tc>
          <w:tcPr>
            <w:tcW w:w="2600" w:type="dxa"/>
          </w:tcPr>
          <w:p w:rsidR="008367AF" w:rsidRPr="005133AF" w:rsidRDefault="008367AF" w:rsidP="00F01258">
            <w:pPr>
              <w:pStyle w:val="AmendmentHeading"/>
              <w:rPr>
                <w:bCs/>
              </w:rPr>
            </w:pPr>
          </w:p>
        </w:tc>
        <w:tc>
          <w:tcPr>
            <w:tcW w:w="6472" w:type="dxa"/>
          </w:tcPr>
          <w:p w:rsidR="008367AF" w:rsidRPr="005133AF" w:rsidRDefault="008367AF" w:rsidP="00F0125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4</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t</w:t>
            </w:r>
            <w:r w:rsidR="0023744B">
              <w:rPr>
                <w:rFonts w:cs="Arial"/>
                <w:bCs w:val="0"/>
                <w:szCs w:val="18"/>
              </w:rPr>
              <w:t>ypographical error relating to starch</w:t>
            </w:r>
            <w:r w:rsidRPr="005133AF">
              <w:rPr>
                <w:rFonts w:cs="Arial"/>
                <w:bCs w:val="0"/>
                <w:szCs w:val="18"/>
              </w:rPr>
              <w:t>.</w:t>
            </w:r>
          </w:p>
        </w:tc>
      </w:tr>
      <w:tr w:rsidR="00880714" w:rsidRPr="005133AF">
        <w:tc>
          <w:tcPr>
            <w:tcW w:w="2600" w:type="dxa"/>
          </w:tcPr>
          <w:p w:rsidR="00880714" w:rsidRPr="005133AF" w:rsidRDefault="00880714">
            <w:pPr>
              <w:pStyle w:val="Amendmenttext"/>
              <w:rPr>
                <w:rFonts w:cs="Arial"/>
                <w:bCs w:val="0"/>
                <w:szCs w:val="18"/>
              </w:rPr>
            </w:pPr>
          </w:p>
        </w:tc>
        <w:tc>
          <w:tcPr>
            <w:tcW w:w="6472" w:type="dxa"/>
          </w:tcPr>
          <w:p w:rsidR="00880714" w:rsidRPr="005133AF" w:rsidRDefault="00880714">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8(7)</w:t>
            </w:r>
          </w:p>
        </w:tc>
        <w:tc>
          <w:tcPr>
            <w:tcW w:w="6472" w:type="dxa"/>
          </w:tcPr>
          <w:p w:rsidR="008367AF" w:rsidRPr="005133AF" w:rsidRDefault="008367AF">
            <w:pPr>
              <w:pStyle w:val="Amendmenttext"/>
              <w:rPr>
                <w:rFonts w:cs="Arial"/>
                <w:bCs w:val="0"/>
                <w:szCs w:val="18"/>
              </w:rPr>
            </w:pPr>
            <w:r w:rsidRPr="005133AF">
              <w:rPr>
                <w:rFonts w:cs="Arial"/>
                <w:bCs w:val="0"/>
                <w:szCs w:val="18"/>
              </w:rPr>
              <w:t>To correct minor typographical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01258">
            <w:pPr>
              <w:pStyle w:val="AmendmentHeading"/>
            </w:pPr>
            <w:r w:rsidRPr="005133AF">
              <w:t>Amendment 69</w:t>
            </w:r>
          </w:p>
        </w:tc>
        <w:tc>
          <w:tcPr>
            <w:tcW w:w="6472" w:type="dxa"/>
          </w:tcPr>
          <w:p w:rsidR="008367AF" w:rsidRPr="005133AF" w:rsidRDefault="008367AF" w:rsidP="00F01258">
            <w:pPr>
              <w:pStyle w:val="AmendmentHeading"/>
            </w:pPr>
            <w:r w:rsidRPr="005133AF">
              <w:t>(Gazette No. FSC 11, 17 December 2003)</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8367AF" w:rsidRPr="005133AF">
        <w:tc>
          <w:tcPr>
            <w:tcW w:w="2600" w:type="dxa"/>
          </w:tcPr>
          <w:p w:rsidR="008367AF" w:rsidRPr="005133AF" w:rsidRDefault="008367AF" w:rsidP="00F01258">
            <w:pPr>
              <w:pStyle w:val="AmendmentHeading"/>
              <w:rPr>
                <w:bCs/>
              </w:rPr>
            </w:pPr>
          </w:p>
        </w:tc>
        <w:tc>
          <w:tcPr>
            <w:tcW w:w="6472" w:type="dxa"/>
          </w:tcPr>
          <w:p w:rsidR="008367AF" w:rsidRPr="005133AF" w:rsidRDefault="008367AF" w:rsidP="00F0125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8367AF" w:rsidP="001C1DE5">
            <w:pPr>
              <w:pStyle w:val="Amendmenttext"/>
              <w:rPr>
                <w:rFonts w:cs="Arial"/>
                <w:bCs w:val="0"/>
                <w:szCs w:val="18"/>
              </w:rPr>
            </w:pPr>
            <w:r w:rsidRPr="005133AF">
              <w:rPr>
                <w:rFonts w:cs="Arial"/>
                <w:bCs w:val="0"/>
                <w:szCs w:val="18"/>
              </w:rPr>
              <w:t xml:space="preserve">To insert </w:t>
            </w:r>
            <w:r w:rsidR="001C1DE5">
              <w:rPr>
                <w:rFonts w:cs="Arial"/>
                <w:bCs w:val="0"/>
                <w:szCs w:val="18"/>
              </w:rPr>
              <w:t>entries for</w:t>
            </w:r>
            <w:r w:rsidR="0023744B">
              <w:rPr>
                <w:rFonts w:cs="Arial"/>
                <w:bCs w:val="0"/>
                <w:szCs w:val="18"/>
              </w:rPr>
              <w:t xml:space="preserve"> a</w:t>
            </w:r>
            <w:r w:rsidRPr="005133AF">
              <w:rPr>
                <w:rFonts w:cs="Arial"/>
                <w:bCs w:val="0"/>
                <w:szCs w:val="18"/>
              </w:rPr>
              <w:t>spartame-acesulphame salt for food containing aspartame.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01258">
            <w:pPr>
              <w:pStyle w:val="AmendmentHeading"/>
            </w:pPr>
            <w:r w:rsidRPr="005133AF">
              <w:t>Amendment 74</w:t>
            </w:r>
          </w:p>
        </w:tc>
        <w:tc>
          <w:tcPr>
            <w:tcW w:w="6472" w:type="dxa"/>
          </w:tcPr>
          <w:p w:rsidR="008367AF" w:rsidRPr="005133AF" w:rsidRDefault="008367AF" w:rsidP="00F01258">
            <w:pPr>
              <w:pStyle w:val="AmendmentHeading"/>
            </w:pPr>
            <w:r w:rsidRPr="005133AF">
              <w:t>(Gazette No. FSC 16, 14 October 2004)</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733098" w:rsidRPr="005133AF">
        <w:tc>
          <w:tcPr>
            <w:tcW w:w="2600" w:type="dxa"/>
          </w:tcPr>
          <w:p w:rsidR="00733098" w:rsidRPr="005133AF" w:rsidRDefault="00733098" w:rsidP="00F01258">
            <w:pPr>
              <w:pStyle w:val="AmendmentHeading"/>
            </w:pPr>
          </w:p>
        </w:tc>
        <w:tc>
          <w:tcPr>
            <w:tcW w:w="6472" w:type="dxa"/>
          </w:tcPr>
          <w:p w:rsidR="00733098" w:rsidRPr="005133AF" w:rsidRDefault="00733098" w:rsidP="00F01258">
            <w:pPr>
              <w:pStyle w:val="AmendmentHeading"/>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4</w:t>
            </w:r>
          </w:p>
        </w:tc>
        <w:tc>
          <w:tcPr>
            <w:tcW w:w="6472" w:type="dxa"/>
          </w:tcPr>
          <w:p w:rsidR="008367AF" w:rsidRPr="005133AF" w:rsidRDefault="008367AF" w:rsidP="0023744B">
            <w:pPr>
              <w:pStyle w:val="Amendmenttext"/>
              <w:rPr>
                <w:rFonts w:cs="Arial"/>
                <w:bCs w:val="0"/>
                <w:szCs w:val="18"/>
              </w:rPr>
            </w:pPr>
            <w:r w:rsidRPr="005133AF">
              <w:rPr>
                <w:rFonts w:cs="Arial"/>
                <w:bCs w:val="0"/>
                <w:szCs w:val="18"/>
              </w:rPr>
              <w:t xml:space="preserve">To insert a reference to </w:t>
            </w:r>
            <w:r w:rsidR="0023744B">
              <w:rPr>
                <w:rFonts w:cs="Arial"/>
                <w:bCs w:val="0"/>
                <w:szCs w:val="18"/>
              </w:rPr>
              <w:t>d</w:t>
            </w:r>
            <w:r w:rsidRPr="005133AF">
              <w:rPr>
                <w:rFonts w:cs="Arial"/>
                <w:bCs w:val="0"/>
                <w:szCs w:val="18"/>
              </w:rPr>
              <w:t>iacylglycerol oil under the entry for fats or oils.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01258">
            <w:pPr>
              <w:pStyle w:val="AmendmentHeading"/>
            </w:pPr>
            <w:r w:rsidRPr="005133AF">
              <w:t>Amendment 78</w:t>
            </w:r>
          </w:p>
        </w:tc>
        <w:tc>
          <w:tcPr>
            <w:tcW w:w="6472" w:type="dxa"/>
          </w:tcPr>
          <w:p w:rsidR="008367AF" w:rsidRPr="005133AF" w:rsidRDefault="008367AF" w:rsidP="00F01258">
            <w:pPr>
              <w:pStyle w:val="AmendmentHeading"/>
            </w:pPr>
            <w:r w:rsidRPr="005133AF">
              <w:t>(Gazette No. FSC 20, 26 May 2005)</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8367AF" w:rsidRPr="005133AF">
        <w:tc>
          <w:tcPr>
            <w:tcW w:w="2600" w:type="dxa"/>
          </w:tcPr>
          <w:p w:rsidR="008367AF" w:rsidRPr="005133AF" w:rsidRDefault="008367AF" w:rsidP="00F01258">
            <w:pPr>
              <w:pStyle w:val="AmendmentHeading"/>
              <w:rPr>
                <w:bCs/>
              </w:rPr>
            </w:pPr>
          </w:p>
        </w:tc>
        <w:tc>
          <w:tcPr>
            <w:tcW w:w="6472" w:type="dxa"/>
          </w:tcPr>
          <w:p w:rsidR="008367AF" w:rsidRPr="005133AF" w:rsidRDefault="008367AF" w:rsidP="00F0125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2(b)</w:t>
            </w:r>
          </w:p>
        </w:tc>
        <w:tc>
          <w:tcPr>
            <w:tcW w:w="6472" w:type="dxa"/>
          </w:tcPr>
          <w:p w:rsidR="008367AF" w:rsidRPr="005133AF" w:rsidRDefault="008367AF">
            <w:pPr>
              <w:pStyle w:val="Amendmenttext"/>
              <w:rPr>
                <w:rFonts w:cs="Arial"/>
                <w:bCs w:val="0"/>
                <w:szCs w:val="18"/>
              </w:rPr>
            </w:pPr>
            <w:r w:rsidRPr="005133AF">
              <w:rPr>
                <w:rFonts w:cs="Arial"/>
                <w:bCs w:val="0"/>
                <w:szCs w:val="18"/>
              </w:rPr>
              <w:t>To clarify the application of the subclause.</w:t>
            </w:r>
          </w:p>
        </w:tc>
      </w:tr>
      <w:tr w:rsidR="009C072B" w:rsidRPr="005133AF">
        <w:tc>
          <w:tcPr>
            <w:tcW w:w="2600" w:type="dxa"/>
          </w:tcPr>
          <w:p w:rsidR="009C072B" w:rsidRPr="005133AF" w:rsidRDefault="009C072B">
            <w:pPr>
              <w:pStyle w:val="Amendmenttext"/>
              <w:rPr>
                <w:rFonts w:cs="Arial"/>
                <w:bCs w:val="0"/>
                <w:szCs w:val="18"/>
              </w:rPr>
            </w:pPr>
          </w:p>
        </w:tc>
        <w:tc>
          <w:tcPr>
            <w:tcW w:w="6472" w:type="dxa"/>
          </w:tcPr>
          <w:p w:rsidR="009C072B" w:rsidRPr="005133AF" w:rsidRDefault="009C072B">
            <w:pPr>
              <w:pStyle w:val="Amendmenttext"/>
              <w:rPr>
                <w:rFonts w:cs="Arial"/>
                <w:bCs w:val="0"/>
                <w:szCs w:val="18"/>
              </w:rPr>
            </w:pPr>
          </w:p>
        </w:tc>
      </w:tr>
      <w:tr w:rsidR="009C072B" w:rsidRPr="005133AF">
        <w:tc>
          <w:tcPr>
            <w:tcW w:w="2600" w:type="dxa"/>
          </w:tcPr>
          <w:p w:rsidR="009C072B" w:rsidRPr="005133AF" w:rsidRDefault="009C072B" w:rsidP="00F94436">
            <w:pPr>
              <w:pStyle w:val="AmendmentHeading"/>
            </w:pPr>
            <w:r w:rsidRPr="005133AF">
              <w:lastRenderedPageBreak/>
              <w:t>Amendment 87</w:t>
            </w:r>
          </w:p>
        </w:tc>
        <w:tc>
          <w:tcPr>
            <w:tcW w:w="6472" w:type="dxa"/>
          </w:tcPr>
          <w:p w:rsidR="009C072B" w:rsidRPr="005133AF" w:rsidRDefault="009C072B" w:rsidP="00F94436">
            <w:pPr>
              <w:pStyle w:val="AmendmentHeading"/>
            </w:pPr>
            <w:r w:rsidRPr="005133AF">
              <w:t>(Gazette No. FSC 29</w:t>
            </w:r>
            <w:r w:rsidR="00416546" w:rsidRPr="005133AF">
              <w:t>,</w:t>
            </w:r>
            <w:r w:rsidRPr="005133AF">
              <w:t xml:space="preserve"> 8 August 2006)</w:t>
            </w:r>
          </w:p>
        </w:tc>
      </w:tr>
      <w:tr w:rsidR="009C072B" w:rsidRPr="005133AF">
        <w:tc>
          <w:tcPr>
            <w:tcW w:w="2600" w:type="dxa"/>
          </w:tcPr>
          <w:p w:rsidR="009C072B" w:rsidRPr="005133AF" w:rsidRDefault="009C072B" w:rsidP="00F94436">
            <w:pPr>
              <w:pStyle w:val="AmendmentHeading"/>
            </w:pPr>
            <w:r w:rsidRPr="005133AF">
              <w:t>Clause amended</w:t>
            </w:r>
          </w:p>
        </w:tc>
        <w:tc>
          <w:tcPr>
            <w:tcW w:w="6472" w:type="dxa"/>
          </w:tcPr>
          <w:p w:rsidR="009C072B" w:rsidRPr="005133AF" w:rsidRDefault="009C072B" w:rsidP="00F94436">
            <w:pPr>
              <w:pStyle w:val="AmendmentHeading"/>
            </w:pPr>
            <w:r w:rsidRPr="005133AF">
              <w:t>Reason</w:t>
            </w:r>
          </w:p>
        </w:tc>
      </w:tr>
      <w:tr w:rsidR="009C072B" w:rsidRPr="005133AF">
        <w:tc>
          <w:tcPr>
            <w:tcW w:w="2600" w:type="dxa"/>
          </w:tcPr>
          <w:p w:rsidR="009C072B" w:rsidRPr="005133AF" w:rsidRDefault="009C072B" w:rsidP="00F94436">
            <w:pPr>
              <w:pStyle w:val="AmendmentHeading"/>
            </w:pPr>
          </w:p>
        </w:tc>
        <w:tc>
          <w:tcPr>
            <w:tcW w:w="6472" w:type="dxa"/>
          </w:tcPr>
          <w:p w:rsidR="009C072B" w:rsidRPr="005133AF" w:rsidRDefault="009C072B" w:rsidP="00F94436">
            <w:pPr>
              <w:pStyle w:val="AmendmentHeading"/>
            </w:pPr>
          </w:p>
        </w:tc>
      </w:tr>
      <w:tr w:rsidR="009C072B" w:rsidRPr="005133AF">
        <w:tc>
          <w:tcPr>
            <w:tcW w:w="2600" w:type="dxa"/>
          </w:tcPr>
          <w:p w:rsidR="009C072B" w:rsidRPr="005133AF" w:rsidRDefault="009C072B" w:rsidP="009A2F43">
            <w:pPr>
              <w:pStyle w:val="Amendmenttext"/>
              <w:rPr>
                <w:rFonts w:cs="Arial"/>
                <w:szCs w:val="18"/>
              </w:rPr>
            </w:pPr>
            <w:r w:rsidRPr="005133AF">
              <w:rPr>
                <w:rFonts w:cs="Arial"/>
                <w:szCs w:val="18"/>
              </w:rPr>
              <w:t>Schedule 2</w:t>
            </w:r>
          </w:p>
        </w:tc>
        <w:tc>
          <w:tcPr>
            <w:tcW w:w="6472" w:type="dxa"/>
          </w:tcPr>
          <w:p w:rsidR="009C072B" w:rsidRPr="005133AF" w:rsidRDefault="009C072B" w:rsidP="00F01258">
            <w:pPr>
              <w:pStyle w:val="Amendmenttext"/>
              <w:rPr>
                <w:rFonts w:cs="Arial"/>
                <w:szCs w:val="18"/>
              </w:rPr>
            </w:pPr>
            <w:r w:rsidRPr="005133AF">
              <w:rPr>
                <w:rFonts w:cs="Arial"/>
                <w:szCs w:val="18"/>
              </w:rPr>
              <w:t>To insert</w:t>
            </w:r>
            <w:r w:rsidR="00F01258">
              <w:rPr>
                <w:rFonts w:cs="Arial"/>
                <w:szCs w:val="18"/>
              </w:rPr>
              <w:t xml:space="preserve"> entries for</w:t>
            </w:r>
            <w:r w:rsidR="0023744B">
              <w:rPr>
                <w:rFonts w:cs="Arial"/>
                <w:szCs w:val="18"/>
              </w:rPr>
              <w:t xml:space="preserve"> t</w:t>
            </w:r>
            <w:r w:rsidRPr="005133AF">
              <w:rPr>
                <w:rFonts w:cs="Arial"/>
                <w:szCs w:val="18"/>
              </w:rPr>
              <w:t>ara gum.</w:t>
            </w:r>
          </w:p>
        </w:tc>
      </w:tr>
      <w:tr w:rsidR="00E10A36" w:rsidRPr="005133AF">
        <w:tc>
          <w:tcPr>
            <w:tcW w:w="2600" w:type="dxa"/>
          </w:tcPr>
          <w:p w:rsidR="00E10A36" w:rsidRPr="005133AF" w:rsidRDefault="00E10A36" w:rsidP="009A2F43">
            <w:pPr>
              <w:pStyle w:val="Amendmenttext"/>
              <w:rPr>
                <w:rFonts w:cs="Arial"/>
                <w:szCs w:val="18"/>
              </w:rPr>
            </w:pPr>
          </w:p>
        </w:tc>
        <w:tc>
          <w:tcPr>
            <w:tcW w:w="6472" w:type="dxa"/>
          </w:tcPr>
          <w:p w:rsidR="00E10A36" w:rsidRPr="005133AF" w:rsidRDefault="00E10A36" w:rsidP="009A2F43">
            <w:pPr>
              <w:pStyle w:val="Amendmenttext"/>
              <w:rPr>
                <w:rFonts w:cs="Arial"/>
                <w:szCs w:val="18"/>
              </w:rPr>
            </w:pPr>
          </w:p>
        </w:tc>
      </w:tr>
      <w:tr w:rsidR="00E10A36" w:rsidRPr="005133AF">
        <w:tc>
          <w:tcPr>
            <w:tcW w:w="2600" w:type="dxa"/>
          </w:tcPr>
          <w:p w:rsidR="00E10A36" w:rsidRPr="005133AF" w:rsidRDefault="00E10A36" w:rsidP="00F94436">
            <w:pPr>
              <w:pStyle w:val="AmendmentHeading"/>
            </w:pPr>
            <w:r w:rsidRPr="005133AF">
              <w:t>Amendment 88</w:t>
            </w:r>
          </w:p>
        </w:tc>
        <w:tc>
          <w:tcPr>
            <w:tcW w:w="6472" w:type="dxa"/>
          </w:tcPr>
          <w:p w:rsidR="00E10A36" w:rsidRPr="005133AF" w:rsidRDefault="00E10A36" w:rsidP="00F94436">
            <w:pPr>
              <w:pStyle w:val="AmendmentHeading"/>
            </w:pPr>
            <w:r w:rsidRPr="005133AF">
              <w:t>(Gazette No. FSC 30, 5 October 2006)</w:t>
            </w:r>
          </w:p>
        </w:tc>
      </w:tr>
      <w:tr w:rsidR="00E10A36" w:rsidRPr="005133AF">
        <w:tc>
          <w:tcPr>
            <w:tcW w:w="2600" w:type="dxa"/>
          </w:tcPr>
          <w:p w:rsidR="00E10A36" w:rsidRPr="005133AF" w:rsidRDefault="00E10A36" w:rsidP="00F94436">
            <w:pPr>
              <w:pStyle w:val="AmendmentHeading"/>
            </w:pPr>
            <w:r w:rsidRPr="005133AF">
              <w:t>Clause amended</w:t>
            </w:r>
          </w:p>
        </w:tc>
        <w:tc>
          <w:tcPr>
            <w:tcW w:w="6472" w:type="dxa"/>
          </w:tcPr>
          <w:p w:rsidR="00E10A36" w:rsidRPr="005133AF" w:rsidRDefault="00E10A36" w:rsidP="00F94436">
            <w:pPr>
              <w:pStyle w:val="AmendmentHeading"/>
            </w:pPr>
            <w:r w:rsidRPr="005133AF">
              <w:t>Reason</w:t>
            </w:r>
          </w:p>
        </w:tc>
      </w:tr>
      <w:tr w:rsidR="00E10A36" w:rsidRPr="005133AF">
        <w:tc>
          <w:tcPr>
            <w:tcW w:w="2600" w:type="dxa"/>
          </w:tcPr>
          <w:p w:rsidR="00E10A36" w:rsidRPr="005133AF" w:rsidRDefault="00E10A36" w:rsidP="00F94436">
            <w:pPr>
              <w:pStyle w:val="AmendmentHeading"/>
            </w:pPr>
          </w:p>
        </w:tc>
        <w:tc>
          <w:tcPr>
            <w:tcW w:w="6472" w:type="dxa"/>
          </w:tcPr>
          <w:p w:rsidR="00E10A36" w:rsidRPr="005133AF" w:rsidRDefault="00E10A36" w:rsidP="00F94436">
            <w:pPr>
              <w:pStyle w:val="AmendmentHeading"/>
            </w:pPr>
          </w:p>
        </w:tc>
      </w:tr>
      <w:tr w:rsidR="00E10A36" w:rsidRPr="005133AF">
        <w:tc>
          <w:tcPr>
            <w:tcW w:w="2600" w:type="dxa"/>
          </w:tcPr>
          <w:p w:rsidR="00E10A36" w:rsidRPr="005133AF" w:rsidRDefault="00E10A36" w:rsidP="0023744B">
            <w:pPr>
              <w:pStyle w:val="Amendmenttext"/>
              <w:rPr>
                <w:rFonts w:cs="Arial"/>
                <w:szCs w:val="18"/>
              </w:rPr>
            </w:pPr>
            <w:r w:rsidRPr="005133AF">
              <w:rPr>
                <w:rFonts w:cs="Arial"/>
                <w:szCs w:val="18"/>
              </w:rPr>
              <w:t xml:space="preserve">Editorial notes </w:t>
            </w:r>
            <w:r w:rsidR="0023744B">
              <w:rPr>
                <w:rFonts w:cs="Arial"/>
                <w:szCs w:val="18"/>
              </w:rPr>
              <w:t>after</w:t>
            </w:r>
            <w:r w:rsidRPr="005133AF">
              <w:rPr>
                <w:rFonts w:cs="Arial"/>
                <w:szCs w:val="18"/>
              </w:rPr>
              <w:t xml:space="preserve"> 6(1) and 7</w:t>
            </w:r>
          </w:p>
        </w:tc>
        <w:tc>
          <w:tcPr>
            <w:tcW w:w="6472" w:type="dxa"/>
          </w:tcPr>
          <w:p w:rsidR="00E10A36" w:rsidRPr="005133AF" w:rsidRDefault="00E10A36" w:rsidP="0023744B">
            <w:pPr>
              <w:pStyle w:val="Amendmenttext"/>
              <w:rPr>
                <w:rFonts w:cs="Arial"/>
                <w:szCs w:val="18"/>
              </w:rPr>
            </w:pPr>
            <w:r w:rsidRPr="005133AF">
              <w:rPr>
                <w:rFonts w:cs="Arial"/>
                <w:szCs w:val="18"/>
              </w:rPr>
              <w:t xml:space="preserve">To amend the </w:t>
            </w:r>
            <w:r w:rsidR="00656C37" w:rsidRPr="005133AF">
              <w:rPr>
                <w:rFonts w:cs="Arial"/>
                <w:szCs w:val="18"/>
              </w:rPr>
              <w:t>references</w:t>
            </w:r>
            <w:r w:rsidRPr="005133AF">
              <w:rPr>
                <w:rFonts w:cs="Arial"/>
                <w:szCs w:val="18"/>
              </w:rPr>
              <w:t xml:space="preserve"> to flour</w:t>
            </w:r>
            <w:r w:rsidR="0023744B">
              <w:rPr>
                <w:rFonts w:cs="Arial"/>
                <w:szCs w:val="18"/>
              </w:rPr>
              <w:t xml:space="preserve"> to wheat flour</w:t>
            </w:r>
            <w:r w:rsidRPr="005133AF">
              <w:rPr>
                <w:rFonts w:cs="Arial"/>
                <w:szCs w:val="18"/>
              </w:rPr>
              <w:t>.</w:t>
            </w:r>
          </w:p>
        </w:tc>
      </w:tr>
      <w:tr w:rsidR="0082522D" w:rsidRPr="005133AF">
        <w:tc>
          <w:tcPr>
            <w:tcW w:w="2600" w:type="dxa"/>
          </w:tcPr>
          <w:p w:rsidR="0082522D" w:rsidRPr="005133AF" w:rsidRDefault="0082522D" w:rsidP="00250CF7">
            <w:pPr>
              <w:pStyle w:val="Amendmenttext"/>
              <w:rPr>
                <w:rFonts w:cs="Arial"/>
                <w:szCs w:val="18"/>
              </w:rPr>
            </w:pPr>
          </w:p>
        </w:tc>
        <w:tc>
          <w:tcPr>
            <w:tcW w:w="6472" w:type="dxa"/>
          </w:tcPr>
          <w:p w:rsidR="0082522D" w:rsidRPr="005133AF" w:rsidRDefault="0082522D" w:rsidP="00250CF7">
            <w:pPr>
              <w:pStyle w:val="Amendmenttext"/>
              <w:rPr>
                <w:rFonts w:cs="Arial"/>
                <w:szCs w:val="18"/>
              </w:rPr>
            </w:pPr>
          </w:p>
        </w:tc>
      </w:tr>
      <w:tr w:rsidR="00661862" w:rsidRPr="005133AF">
        <w:tc>
          <w:tcPr>
            <w:tcW w:w="2600" w:type="dxa"/>
          </w:tcPr>
          <w:p w:rsidR="00661862" w:rsidRPr="005133AF" w:rsidRDefault="00661862" w:rsidP="00F94436">
            <w:pPr>
              <w:pStyle w:val="AmendmentHeading"/>
            </w:pPr>
            <w:r w:rsidRPr="005133AF">
              <w:t>Amendment 91</w:t>
            </w:r>
          </w:p>
        </w:tc>
        <w:tc>
          <w:tcPr>
            <w:tcW w:w="6472" w:type="dxa"/>
          </w:tcPr>
          <w:p w:rsidR="00661862" w:rsidRPr="005133AF" w:rsidRDefault="00661862" w:rsidP="00F94436">
            <w:pPr>
              <w:pStyle w:val="AmendmentHeading"/>
            </w:pPr>
            <w:r w:rsidRPr="005133AF">
              <w:t>(Gazette No. FSC 33, 15 February 2007)</w:t>
            </w:r>
          </w:p>
        </w:tc>
      </w:tr>
      <w:tr w:rsidR="00661862" w:rsidRPr="005133AF">
        <w:tc>
          <w:tcPr>
            <w:tcW w:w="2600" w:type="dxa"/>
          </w:tcPr>
          <w:p w:rsidR="00661862" w:rsidRPr="005133AF" w:rsidRDefault="00661862" w:rsidP="00F94436">
            <w:pPr>
              <w:pStyle w:val="AmendmentHeading"/>
            </w:pPr>
            <w:r w:rsidRPr="005133AF">
              <w:t>Clause amended</w:t>
            </w:r>
          </w:p>
        </w:tc>
        <w:tc>
          <w:tcPr>
            <w:tcW w:w="6472" w:type="dxa"/>
          </w:tcPr>
          <w:p w:rsidR="00661862" w:rsidRPr="005133AF" w:rsidRDefault="00661862" w:rsidP="00F94436">
            <w:pPr>
              <w:pStyle w:val="AmendmentHeading"/>
            </w:pPr>
            <w:r w:rsidRPr="005133AF">
              <w:t>Reason</w:t>
            </w:r>
          </w:p>
        </w:tc>
      </w:tr>
      <w:tr w:rsidR="00661862" w:rsidRPr="005133AF">
        <w:tc>
          <w:tcPr>
            <w:tcW w:w="2600" w:type="dxa"/>
          </w:tcPr>
          <w:p w:rsidR="00661862" w:rsidRPr="005133AF" w:rsidRDefault="00661862" w:rsidP="00F94436">
            <w:pPr>
              <w:pStyle w:val="AmendmentHeading"/>
            </w:pPr>
          </w:p>
        </w:tc>
        <w:tc>
          <w:tcPr>
            <w:tcW w:w="6472" w:type="dxa"/>
          </w:tcPr>
          <w:p w:rsidR="00661862" w:rsidRPr="005133AF" w:rsidRDefault="00661862" w:rsidP="00F94436">
            <w:pPr>
              <w:pStyle w:val="AmendmentHeading"/>
            </w:pPr>
          </w:p>
        </w:tc>
      </w:tr>
      <w:tr w:rsidR="00661862" w:rsidRPr="005133AF">
        <w:tc>
          <w:tcPr>
            <w:tcW w:w="2600" w:type="dxa"/>
          </w:tcPr>
          <w:p w:rsidR="00661862" w:rsidRPr="005133AF" w:rsidRDefault="00661862" w:rsidP="00250CF7">
            <w:pPr>
              <w:pStyle w:val="Amendmenttext"/>
              <w:rPr>
                <w:rFonts w:cs="Arial"/>
                <w:szCs w:val="18"/>
              </w:rPr>
            </w:pPr>
            <w:r w:rsidRPr="005133AF">
              <w:rPr>
                <w:rFonts w:cs="Arial"/>
                <w:szCs w:val="18"/>
              </w:rPr>
              <w:t>6</w:t>
            </w:r>
          </w:p>
        </w:tc>
        <w:tc>
          <w:tcPr>
            <w:tcW w:w="6472" w:type="dxa"/>
          </w:tcPr>
          <w:p w:rsidR="00661862" w:rsidRPr="005133AF" w:rsidRDefault="00661862" w:rsidP="00250CF7">
            <w:pPr>
              <w:pStyle w:val="Amendmenttext"/>
              <w:rPr>
                <w:rFonts w:cs="Arial"/>
                <w:szCs w:val="18"/>
              </w:rPr>
            </w:pPr>
            <w:r w:rsidRPr="005133AF">
              <w:rPr>
                <w:rFonts w:cs="Arial"/>
                <w:szCs w:val="18"/>
              </w:rPr>
              <w:t>To amend 6(1) and 6(2) and insert a new subclause 6(3) as a consequence of an amendment to the definition of ‘liqueur’ in Standard 2.7.5.</w:t>
            </w:r>
          </w:p>
        </w:tc>
      </w:tr>
      <w:tr w:rsidR="00751AA7" w:rsidRPr="005133AF">
        <w:tc>
          <w:tcPr>
            <w:tcW w:w="2600" w:type="dxa"/>
          </w:tcPr>
          <w:p w:rsidR="00751AA7" w:rsidRPr="005133AF" w:rsidRDefault="00751AA7" w:rsidP="00250CF7">
            <w:pPr>
              <w:pStyle w:val="Amendmenttext"/>
              <w:rPr>
                <w:rFonts w:cs="Arial"/>
                <w:szCs w:val="18"/>
              </w:rPr>
            </w:pPr>
          </w:p>
        </w:tc>
        <w:tc>
          <w:tcPr>
            <w:tcW w:w="6472" w:type="dxa"/>
          </w:tcPr>
          <w:p w:rsidR="00751AA7" w:rsidRPr="005133AF" w:rsidRDefault="00751AA7" w:rsidP="00250CF7">
            <w:pPr>
              <w:pStyle w:val="Amendmenttext"/>
              <w:rPr>
                <w:rFonts w:cs="Arial"/>
                <w:szCs w:val="18"/>
              </w:rPr>
            </w:pPr>
          </w:p>
        </w:tc>
      </w:tr>
      <w:tr w:rsidR="00751AA7" w:rsidRPr="005133AF">
        <w:tc>
          <w:tcPr>
            <w:tcW w:w="2600" w:type="dxa"/>
          </w:tcPr>
          <w:p w:rsidR="00751AA7" w:rsidRPr="005133AF" w:rsidRDefault="00751AA7" w:rsidP="00F94436">
            <w:pPr>
              <w:pStyle w:val="AmendmentHeading"/>
            </w:pPr>
            <w:r w:rsidRPr="005133AF">
              <w:t>Amendment 10</w:t>
            </w:r>
            <w:r w:rsidR="00AA6C7A" w:rsidRPr="005133AF">
              <w:t>1</w:t>
            </w:r>
          </w:p>
        </w:tc>
        <w:tc>
          <w:tcPr>
            <w:tcW w:w="6472" w:type="dxa"/>
          </w:tcPr>
          <w:p w:rsidR="00751AA7" w:rsidRPr="005133AF" w:rsidRDefault="00751AA7" w:rsidP="00F94436">
            <w:pPr>
              <w:pStyle w:val="AmendmentHeading"/>
            </w:pPr>
            <w:r w:rsidRPr="005133AF">
              <w:t>(Gazette No. FSC 43, 14 August 2008)</w:t>
            </w:r>
          </w:p>
        </w:tc>
      </w:tr>
      <w:tr w:rsidR="00751AA7" w:rsidRPr="005133AF">
        <w:tc>
          <w:tcPr>
            <w:tcW w:w="2600" w:type="dxa"/>
          </w:tcPr>
          <w:p w:rsidR="00751AA7" w:rsidRPr="005133AF" w:rsidRDefault="00751AA7" w:rsidP="00F94436">
            <w:pPr>
              <w:pStyle w:val="AmendmentHeading"/>
            </w:pPr>
            <w:r w:rsidRPr="005133AF">
              <w:t>Clause amended</w:t>
            </w:r>
          </w:p>
        </w:tc>
        <w:tc>
          <w:tcPr>
            <w:tcW w:w="6472" w:type="dxa"/>
          </w:tcPr>
          <w:p w:rsidR="00751AA7" w:rsidRPr="005133AF" w:rsidRDefault="00751AA7" w:rsidP="00F94436">
            <w:pPr>
              <w:pStyle w:val="AmendmentHeading"/>
            </w:pPr>
            <w:r w:rsidRPr="005133AF">
              <w:t>Reason</w:t>
            </w:r>
          </w:p>
        </w:tc>
      </w:tr>
      <w:tr w:rsidR="008A0A02" w:rsidRPr="005133AF">
        <w:tc>
          <w:tcPr>
            <w:tcW w:w="2600" w:type="dxa"/>
          </w:tcPr>
          <w:p w:rsidR="008A0A02" w:rsidRPr="005133AF" w:rsidRDefault="008A0A02" w:rsidP="00F94436">
            <w:pPr>
              <w:pStyle w:val="AmendmentHeading"/>
            </w:pPr>
          </w:p>
        </w:tc>
        <w:tc>
          <w:tcPr>
            <w:tcW w:w="6472" w:type="dxa"/>
          </w:tcPr>
          <w:p w:rsidR="008A0A02" w:rsidRPr="005133AF" w:rsidRDefault="008A0A02" w:rsidP="00F94436">
            <w:pPr>
              <w:pStyle w:val="AmendmentHeading"/>
            </w:pPr>
          </w:p>
        </w:tc>
      </w:tr>
      <w:tr w:rsidR="008A0A02" w:rsidRPr="005133AF">
        <w:tc>
          <w:tcPr>
            <w:tcW w:w="2600" w:type="dxa"/>
          </w:tcPr>
          <w:p w:rsidR="008A0A02" w:rsidRPr="005133AF" w:rsidRDefault="00E7607E" w:rsidP="008C5353">
            <w:pPr>
              <w:pStyle w:val="Amendmenttext"/>
              <w:rPr>
                <w:rFonts w:cs="Arial"/>
                <w:szCs w:val="18"/>
              </w:rPr>
            </w:pPr>
            <w:r w:rsidRPr="005133AF">
              <w:rPr>
                <w:rFonts w:cs="Arial"/>
                <w:szCs w:val="18"/>
              </w:rPr>
              <w:t>Editorial notes after 2</w:t>
            </w:r>
            <w:r w:rsidR="008A0A02" w:rsidRPr="005133AF">
              <w:rPr>
                <w:rFonts w:cs="Arial"/>
                <w:szCs w:val="18"/>
              </w:rPr>
              <w:t>, after 4 and before the Table, after 8</w:t>
            </w:r>
          </w:p>
        </w:tc>
        <w:tc>
          <w:tcPr>
            <w:tcW w:w="6472" w:type="dxa"/>
          </w:tcPr>
          <w:p w:rsidR="008A0A02" w:rsidRPr="005133AF" w:rsidRDefault="008A0A02" w:rsidP="008C5353">
            <w:pPr>
              <w:pStyle w:val="Amendmenttext"/>
              <w:rPr>
                <w:rFonts w:cs="Arial"/>
                <w:szCs w:val="18"/>
              </w:rPr>
            </w:pPr>
            <w:r w:rsidRPr="005133AF">
              <w:rPr>
                <w:rFonts w:cs="Arial"/>
                <w:szCs w:val="18"/>
              </w:rPr>
              <w:t>To amend the Editorial notes.</w:t>
            </w:r>
          </w:p>
        </w:tc>
      </w:tr>
      <w:tr w:rsidR="00751AA7" w:rsidRPr="005133AF">
        <w:tc>
          <w:tcPr>
            <w:tcW w:w="2600" w:type="dxa"/>
          </w:tcPr>
          <w:p w:rsidR="00751AA7" w:rsidRPr="005133AF" w:rsidRDefault="00751AA7" w:rsidP="008C5353">
            <w:pPr>
              <w:pStyle w:val="Amendmenttext"/>
              <w:rPr>
                <w:rFonts w:cs="Arial"/>
                <w:szCs w:val="18"/>
              </w:rPr>
            </w:pPr>
          </w:p>
        </w:tc>
        <w:tc>
          <w:tcPr>
            <w:tcW w:w="6472" w:type="dxa"/>
          </w:tcPr>
          <w:p w:rsidR="00751AA7" w:rsidRPr="005133AF" w:rsidRDefault="00751AA7" w:rsidP="008C5353">
            <w:pPr>
              <w:pStyle w:val="Amendmenttext"/>
              <w:rPr>
                <w:rFonts w:cs="Arial"/>
                <w:szCs w:val="18"/>
              </w:rPr>
            </w:pPr>
          </w:p>
        </w:tc>
      </w:tr>
      <w:tr w:rsidR="00751AA7" w:rsidRPr="005133AF" w:rsidTr="008A0A02">
        <w:trPr>
          <w:cantSplit/>
        </w:trPr>
        <w:tc>
          <w:tcPr>
            <w:tcW w:w="2600" w:type="dxa"/>
          </w:tcPr>
          <w:p w:rsidR="00751AA7" w:rsidRPr="005133AF" w:rsidRDefault="00751AA7" w:rsidP="008C5353">
            <w:pPr>
              <w:pStyle w:val="Amendmenttext"/>
              <w:rPr>
                <w:rFonts w:cs="Arial"/>
                <w:szCs w:val="18"/>
              </w:rPr>
            </w:pPr>
            <w:r w:rsidRPr="005133AF">
              <w:rPr>
                <w:rFonts w:cs="Arial"/>
                <w:szCs w:val="18"/>
              </w:rPr>
              <w:t>Editorial notes after the Tables to clauses 4 and 6</w:t>
            </w:r>
            <w:r w:rsidR="00643E1A" w:rsidRPr="005133AF">
              <w:rPr>
                <w:rFonts w:cs="Arial"/>
                <w:szCs w:val="18"/>
              </w:rPr>
              <w:t xml:space="preserve"> and</w:t>
            </w:r>
            <w:r w:rsidRPr="005133AF">
              <w:rPr>
                <w:rFonts w:cs="Arial"/>
                <w:szCs w:val="18"/>
              </w:rPr>
              <w:t xml:space="preserve"> after Schedule 1</w:t>
            </w:r>
          </w:p>
        </w:tc>
        <w:tc>
          <w:tcPr>
            <w:tcW w:w="6472" w:type="dxa"/>
          </w:tcPr>
          <w:p w:rsidR="00751AA7" w:rsidRPr="005133AF" w:rsidRDefault="00751AA7" w:rsidP="008C5353">
            <w:pPr>
              <w:pStyle w:val="Amendmenttext"/>
              <w:rPr>
                <w:rFonts w:cs="Arial"/>
                <w:szCs w:val="18"/>
              </w:rPr>
            </w:pPr>
            <w:r w:rsidRPr="005133AF">
              <w:rPr>
                <w:rFonts w:cs="Arial"/>
                <w:szCs w:val="18"/>
              </w:rPr>
              <w:t>To omit the Editorial notes.</w:t>
            </w:r>
          </w:p>
        </w:tc>
      </w:tr>
      <w:tr w:rsidR="002F2630" w:rsidRPr="005133AF" w:rsidTr="008A0A02">
        <w:trPr>
          <w:cantSplit/>
        </w:trPr>
        <w:tc>
          <w:tcPr>
            <w:tcW w:w="2600" w:type="dxa"/>
          </w:tcPr>
          <w:p w:rsidR="002F2630" w:rsidRPr="005133AF" w:rsidRDefault="002F2630" w:rsidP="008C5353">
            <w:pPr>
              <w:pStyle w:val="Amendmenttext"/>
              <w:rPr>
                <w:rFonts w:cs="Arial"/>
                <w:szCs w:val="18"/>
              </w:rPr>
            </w:pPr>
          </w:p>
        </w:tc>
        <w:tc>
          <w:tcPr>
            <w:tcW w:w="6472" w:type="dxa"/>
          </w:tcPr>
          <w:p w:rsidR="002F2630" w:rsidRPr="005133AF" w:rsidRDefault="002F2630" w:rsidP="008C5353">
            <w:pPr>
              <w:pStyle w:val="Amendmenttext"/>
              <w:rPr>
                <w:rFonts w:cs="Arial"/>
                <w:szCs w:val="18"/>
              </w:rPr>
            </w:pPr>
          </w:p>
        </w:tc>
      </w:tr>
      <w:tr w:rsidR="002F2630" w:rsidRPr="005133AF" w:rsidTr="008A0A02">
        <w:trPr>
          <w:cantSplit/>
        </w:trPr>
        <w:tc>
          <w:tcPr>
            <w:tcW w:w="2600" w:type="dxa"/>
          </w:tcPr>
          <w:p w:rsidR="002F2630" w:rsidRPr="005133AF" w:rsidRDefault="002F2630" w:rsidP="00F94436">
            <w:pPr>
              <w:pStyle w:val="AmendmentHeading"/>
            </w:pPr>
            <w:r w:rsidRPr="005133AF">
              <w:t>Amendment 103</w:t>
            </w:r>
          </w:p>
        </w:tc>
        <w:tc>
          <w:tcPr>
            <w:tcW w:w="6472" w:type="dxa"/>
          </w:tcPr>
          <w:p w:rsidR="002F2630" w:rsidRPr="005133AF" w:rsidRDefault="002F2630" w:rsidP="00F94436">
            <w:pPr>
              <w:pStyle w:val="AmendmentHeading"/>
            </w:pPr>
            <w:r w:rsidRPr="005133AF">
              <w:t>(Gazette No. FSC 45, 9 October 2008)</w:t>
            </w:r>
          </w:p>
        </w:tc>
      </w:tr>
      <w:tr w:rsidR="002F2630" w:rsidRPr="005133AF" w:rsidTr="008A0A02">
        <w:trPr>
          <w:cantSplit/>
        </w:trPr>
        <w:tc>
          <w:tcPr>
            <w:tcW w:w="2600" w:type="dxa"/>
          </w:tcPr>
          <w:p w:rsidR="002F2630" w:rsidRPr="005133AF" w:rsidRDefault="002F2630" w:rsidP="00F94436">
            <w:pPr>
              <w:pStyle w:val="AmendmentHeading"/>
            </w:pPr>
            <w:r w:rsidRPr="005133AF">
              <w:t>Clause amended</w:t>
            </w:r>
          </w:p>
        </w:tc>
        <w:tc>
          <w:tcPr>
            <w:tcW w:w="6472" w:type="dxa"/>
          </w:tcPr>
          <w:p w:rsidR="002F2630" w:rsidRPr="005133AF" w:rsidRDefault="002F2630" w:rsidP="00F94436">
            <w:pPr>
              <w:pStyle w:val="AmendmentHeading"/>
            </w:pPr>
            <w:r w:rsidRPr="005133AF">
              <w:t>Reason</w:t>
            </w:r>
          </w:p>
        </w:tc>
      </w:tr>
      <w:tr w:rsidR="002F2630" w:rsidRPr="005133AF" w:rsidTr="008A0A02">
        <w:trPr>
          <w:cantSplit/>
        </w:trPr>
        <w:tc>
          <w:tcPr>
            <w:tcW w:w="2600" w:type="dxa"/>
          </w:tcPr>
          <w:p w:rsidR="002F2630" w:rsidRPr="005133AF" w:rsidRDefault="002F2630" w:rsidP="00F94436">
            <w:pPr>
              <w:pStyle w:val="AmendmentHeading"/>
            </w:pPr>
          </w:p>
        </w:tc>
        <w:tc>
          <w:tcPr>
            <w:tcW w:w="6472" w:type="dxa"/>
          </w:tcPr>
          <w:p w:rsidR="002F2630" w:rsidRPr="005133AF" w:rsidRDefault="002F2630" w:rsidP="00F94436">
            <w:pPr>
              <w:pStyle w:val="AmendmentHeading"/>
            </w:pPr>
          </w:p>
        </w:tc>
      </w:tr>
      <w:tr w:rsidR="002F2630" w:rsidRPr="005133AF" w:rsidTr="008A0A02">
        <w:trPr>
          <w:cantSplit/>
        </w:trPr>
        <w:tc>
          <w:tcPr>
            <w:tcW w:w="2600" w:type="dxa"/>
          </w:tcPr>
          <w:p w:rsidR="002F2630" w:rsidRPr="005133AF" w:rsidRDefault="002F2630" w:rsidP="002E1199">
            <w:pPr>
              <w:pStyle w:val="Amendmenttext"/>
              <w:rPr>
                <w:rFonts w:cs="Arial"/>
                <w:szCs w:val="18"/>
              </w:rPr>
            </w:pPr>
            <w:r w:rsidRPr="005133AF">
              <w:rPr>
                <w:rFonts w:cs="Arial"/>
                <w:szCs w:val="18"/>
              </w:rPr>
              <w:t>1</w:t>
            </w:r>
          </w:p>
        </w:tc>
        <w:tc>
          <w:tcPr>
            <w:tcW w:w="6472" w:type="dxa"/>
          </w:tcPr>
          <w:p w:rsidR="002F2630" w:rsidRPr="005133AF" w:rsidRDefault="002F2630" w:rsidP="002E1199">
            <w:pPr>
              <w:pStyle w:val="Amendmenttext"/>
              <w:rPr>
                <w:rFonts w:cs="Arial"/>
                <w:szCs w:val="18"/>
              </w:rPr>
            </w:pPr>
            <w:r w:rsidRPr="005133AF">
              <w:rPr>
                <w:rFonts w:cs="Arial"/>
                <w:szCs w:val="18"/>
              </w:rPr>
              <w:t>To amend the clause so as to have two subclauses.</w:t>
            </w:r>
          </w:p>
        </w:tc>
      </w:tr>
      <w:tr w:rsidR="002F2630" w:rsidRPr="005133AF" w:rsidTr="008A0A02">
        <w:trPr>
          <w:cantSplit/>
        </w:trPr>
        <w:tc>
          <w:tcPr>
            <w:tcW w:w="2600" w:type="dxa"/>
          </w:tcPr>
          <w:p w:rsidR="002F2630" w:rsidRPr="005133AF" w:rsidRDefault="002F2630" w:rsidP="002E1199">
            <w:pPr>
              <w:pStyle w:val="Amendmenttext"/>
              <w:rPr>
                <w:rFonts w:cs="Arial"/>
                <w:szCs w:val="18"/>
              </w:rPr>
            </w:pPr>
          </w:p>
        </w:tc>
        <w:tc>
          <w:tcPr>
            <w:tcW w:w="6472" w:type="dxa"/>
          </w:tcPr>
          <w:p w:rsidR="002F2630" w:rsidRPr="005133AF" w:rsidRDefault="002F2630" w:rsidP="002E1199">
            <w:pPr>
              <w:pStyle w:val="Amendmenttext"/>
              <w:rPr>
                <w:rFonts w:cs="Arial"/>
                <w:szCs w:val="18"/>
              </w:rPr>
            </w:pPr>
          </w:p>
        </w:tc>
      </w:tr>
      <w:tr w:rsidR="002F2630" w:rsidRPr="005133AF" w:rsidTr="008A0A02">
        <w:trPr>
          <w:cantSplit/>
        </w:trPr>
        <w:tc>
          <w:tcPr>
            <w:tcW w:w="2600" w:type="dxa"/>
          </w:tcPr>
          <w:p w:rsidR="002F2630" w:rsidRPr="005133AF" w:rsidRDefault="002F2630" w:rsidP="002E1199">
            <w:pPr>
              <w:pStyle w:val="Amendmenttext"/>
              <w:rPr>
                <w:rFonts w:cs="Arial"/>
                <w:szCs w:val="18"/>
              </w:rPr>
            </w:pPr>
            <w:r w:rsidRPr="005133AF">
              <w:rPr>
                <w:rFonts w:cs="Arial"/>
                <w:szCs w:val="18"/>
              </w:rPr>
              <w:t>Table to 4</w:t>
            </w:r>
          </w:p>
        </w:tc>
        <w:tc>
          <w:tcPr>
            <w:tcW w:w="6472" w:type="dxa"/>
          </w:tcPr>
          <w:p w:rsidR="002F2630" w:rsidRPr="005133AF" w:rsidRDefault="002F2630" w:rsidP="002E1199">
            <w:pPr>
              <w:pStyle w:val="Amendmenttext"/>
              <w:rPr>
                <w:rFonts w:cs="Arial"/>
                <w:szCs w:val="18"/>
              </w:rPr>
            </w:pPr>
            <w:r w:rsidRPr="005133AF">
              <w:rPr>
                <w:rFonts w:cs="Arial"/>
                <w:szCs w:val="18"/>
              </w:rPr>
              <w:t>To amend the conditions of use for milk solids.</w:t>
            </w:r>
          </w:p>
        </w:tc>
      </w:tr>
      <w:tr w:rsidR="002F2630" w:rsidRPr="005133AF" w:rsidTr="008A0A02">
        <w:trPr>
          <w:cantSplit/>
        </w:trPr>
        <w:tc>
          <w:tcPr>
            <w:tcW w:w="2600" w:type="dxa"/>
          </w:tcPr>
          <w:p w:rsidR="002F2630" w:rsidRPr="005133AF" w:rsidRDefault="002F2630" w:rsidP="002E1199">
            <w:pPr>
              <w:pStyle w:val="Amendmenttext"/>
              <w:rPr>
                <w:rFonts w:cs="Arial"/>
                <w:szCs w:val="18"/>
              </w:rPr>
            </w:pPr>
          </w:p>
        </w:tc>
        <w:tc>
          <w:tcPr>
            <w:tcW w:w="6472" w:type="dxa"/>
          </w:tcPr>
          <w:p w:rsidR="002F2630" w:rsidRPr="005133AF" w:rsidRDefault="002F2630" w:rsidP="002E1199">
            <w:pPr>
              <w:pStyle w:val="Amendmenttext"/>
              <w:rPr>
                <w:rFonts w:cs="Arial"/>
                <w:szCs w:val="18"/>
              </w:rPr>
            </w:pPr>
          </w:p>
        </w:tc>
      </w:tr>
      <w:tr w:rsidR="002F2630" w:rsidRPr="005133AF" w:rsidTr="008A0A02">
        <w:trPr>
          <w:cantSplit/>
        </w:trPr>
        <w:tc>
          <w:tcPr>
            <w:tcW w:w="2600" w:type="dxa"/>
          </w:tcPr>
          <w:p w:rsidR="002F2630" w:rsidRPr="005133AF" w:rsidRDefault="002F2630" w:rsidP="002E1199">
            <w:pPr>
              <w:pStyle w:val="Amendmenttext"/>
              <w:rPr>
                <w:rFonts w:cs="Arial"/>
                <w:szCs w:val="18"/>
              </w:rPr>
            </w:pPr>
            <w:r w:rsidRPr="005133AF">
              <w:rPr>
                <w:rFonts w:cs="Arial"/>
                <w:szCs w:val="18"/>
              </w:rPr>
              <w:t>Schedule 2</w:t>
            </w:r>
          </w:p>
        </w:tc>
        <w:tc>
          <w:tcPr>
            <w:tcW w:w="6472" w:type="dxa"/>
          </w:tcPr>
          <w:p w:rsidR="002F2630" w:rsidRPr="005133AF" w:rsidRDefault="002F2630" w:rsidP="00F01258">
            <w:pPr>
              <w:pStyle w:val="Amendmenttext"/>
              <w:rPr>
                <w:rFonts w:cs="Arial"/>
                <w:szCs w:val="18"/>
              </w:rPr>
            </w:pPr>
            <w:r w:rsidRPr="005133AF">
              <w:rPr>
                <w:rFonts w:cs="Arial"/>
                <w:szCs w:val="18"/>
              </w:rPr>
              <w:t xml:space="preserve">To insert </w:t>
            </w:r>
            <w:r w:rsidR="00F01258">
              <w:rPr>
                <w:rFonts w:cs="Arial"/>
                <w:szCs w:val="18"/>
              </w:rPr>
              <w:t>entries for</w:t>
            </w:r>
            <w:r w:rsidRPr="005133AF">
              <w:rPr>
                <w:rFonts w:cs="Arial"/>
                <w:szCs w:val="18"/>
              </w:rPr>
              <w:t xml:space="preserve"> steviol glycosides.</w:t>
            </w:r>
          </w:p>
        </w:tc>
      </w:tr>
      <w:tr w:rsidR="00927CB6" w:rsidRPr="005133AF" w:rsidTr="008A0A02">
        <w:trPr>
          <w:cantSplit/>
        </w:trPr>
        <w:tc>
          <w:tcPr>
            <w:tcW w:w="2600" w:type="dxa"/>
          </w:tcPr>
          <w:p w:rsidR="00927CB6" w:rsidRPr="005133AF" w:rsidRDefault="00927CB6" w:rsidP="002E1199">
            <w:pPr>
              <w:pStyle w:val="Amendmenttext"/>
              <w:rPr>
                <w:rFonts w:cs="Arial"/>
                <w:szCs w:val="18"/>
              </w:rPr>
            </w:pPr>
          </w:p>
        </w:tc>
        <w:tc>
          <w:tcPr>
            <w:tcW w:w="6472" w:type="dxa"/>
          </w:tcPr>
          <w:p w:rsidR="00927CB6" w:rsidRPr="005133AF" w:rsidRDefault="00927CB6" w:rsidP="002E1199">
            <w:pPr>
              <w:pStyle w:val="Amendmenttext"/>
              <w:rPr>
                <w:rFonts w:cs="Arial"/>
                <w:szCs w:val="18"/>
              </w:rPr>
            </w:pPr>
          </w:p>
        </w:tc>
      </w:tr>
      <w:tr w:rsidR="00927CB6" w:rsidRPr="005133AF" w:rsidTr="008A0A02">
        <w:trPr>
          <w:cantSplit/>
        </w:trPr>
        <w:tc>
          <w:tcPr>
            <w:tcW w:w="2600" w:type="dxa"/>
          </w:tcPr>
          <w:p w:rsidR="00927CB6" w:rsidRPr="005133AF" w:rsidRDefault="00DE0B2A" w:rsidP="00F94436">
            <w:pPr>
              <w:pStyle w:val="AmendmentHeading"/>
            </w:pPr>
            <w:r w:rsidRPr="005133AF">
              <w:t>Amendment 11</w:t>
            </w:r>
            <w:r w:rsidR="00927CB6" w:rsidRPr="005133AF">
              <w:t>0</w:t>
            </w:r>
          </w:p>
        </w:tc>
        <w:tc>
          <w:tcPr>
            <w:tcW w:w="6472" w:type="dxa"/>
          </w:tcPr>
          <w:p w:rsidR="00927CB6" w:rsidRPr="005133AF" w:rsidRDefault="00927CB6" w:rsidP="00F94436">
            <w:pPr>
              <w:pStyle w:val="AmendmentHeading"/>
            </w:pPr>
            <w:r w:rsidRPr="005133AF">
              <w:t>(Gazette No. FSC 52, 16 July 2009)</w:t>
            </w:r>
          </w:p>
        </w:tc>
      </w:tr>
      <w:tr w:rsidR="00927CB6" w:rsidRPr="005133AF" w:rsidTr="008A0A02">
        <w:trPr>
          <w:cantSplit/>
        </w:trPr>
        <w:tc>
          <w:tcPr>
            <w:tcW w:w="2600" w:type="dxa"/>
          </w:tcPr>
          <w:p w:rsidR="00927CB6" w:rsidRPr="005133AF" w:rsidRDefault="00927CB6" w:rsidP="00F94436">
            <w:pPr>
              <w:pStyle w:val="AmendmentHeading"/>
            </w:pPr>
            <w:r w:rsidRPr="005133AF">
              <w:t>Clause amended</w:t>
            </w:r>
          </w:p>
        </w:tc>
        <w:tc>
          <w:tcPr>
            <w:tcW w:w="6472" w:type="dxa"/>
          </w:tcPr>
          <w:p w:rsidR="00927CB6" w:rsidRPr="005133AF" w:rsidRDefault="00927CB6" w:rsidP="00F94436">
            <w:pPr>
              <w:pStyle w:val="AmendmentHeading"/>
            </w:pPr>
            <w:r w:rsidRPr="005133AF">
              <w:t>Reason</w:t>
            </w:r>
          </w:p>
        </w:tc>
      </w:tr>
      <w:tr w:rsidR="00927CB6" w:rsidRPr="005133AF" w:rsidTr="008A0A02">
        <w:trPr>
          <w:cantSplit/>
        </w:trPr>
        <w:tc>
          <w:tcPr>
            <w:tcW w:w="2600" w:type="dxa"/>
          </w:tcPr>
          <w:p w:rsidR="00927CB6" w:rsidRPr="005133AF" w:rsidRDefault="00927CB6" w:rsidP="00F94436">
            <w:pPr>
              <w:pStyle w:val="AmendmentHeading"/>
            </w:pPr>
          </w:p>
        </w:tc>
        <w:tc>
          <w:tcPr>
            <w:tcW w:w="6472" w:type="dxa"/>
          </w:tcPr>
          <w:p w:rsidR="00927CB6" w:rsidRPr="005133AF" w:rsidRDefault="00927CB6" w:rsidP="00F94436">
            <w:pPr>
              <w:pStyle w:val="AmendmentHeading"/>
            </w:pPr>
          </w:p>
        </w:tc>
      </w:tr>
      <w:tr w:rsidR="00927CB6" w:rsidRPr="005133AF" w:rsidTr="008A0A02">
        <w:trPr>
          <w:cantSplit/>
        </w:trPr>
        <w:tc>
          <w:tcPr>
            <w:tcW w:w="2600" w:type="dxa"/>
          </w:tcPr>
          <w:p w:rsidR="00927CB6" w:rsidRPr="005133AF" w:rsidRDefault="00A70F54" w:rsidP="002E1199">
            <w:pPr>
              <w:pStyle w:val="Amendmenttext"/>
              <w:rPr>
                <w:rFonts w:cs="Arial"/>
                <w:szCs w:val="18"/>
              </w:rPr>
            </w:pPr>
            <w:r w:rsidRPr="005133AF">
              <w:rPr>
                <w:rFonts w:cs="Arial"/>
                <w:szCs w:val="18"/>
              </w:rPr>
              <w:t>2</w:t>
            </w:r>
            <w:r w:rsidR="00044B1F" w:rsidRPr="005133AF">
              <w:rPr>
                <w:rFonts w:cs="Arial"/>
                <w:szCs w:val="18"/>
              </w:rPr>
              <w:t>(aa)</w:t>
            </w:r>
          </w:p>
        </w:tc>
        <w:tc>
          <w:tcPr>
            <w:tcW w:w="6472" w:type="dxa"/>
          </w:tcPr>
          <w:p w:rsidR="00927CB6" w:rsidRPr="005133AF" w:rsidRDefault="00044B1F" w:rsidP="00521820">
            <w:pPr>
              <w:pStyle w:val="Amendmenttext"/>
              <w:rPr>
                <w:rFonts w:cs="Arial"/>
                <w:szCs w:val="18"/>
              </w:rPr>
            </w:pPr>
            <w:r w:rsidRPr="005133AF">
              <w:rPr>
                <w:rFonts w:cs="Arial"/>
                <w:szCs w:val="18"/>
              </w:rPr>
              <w:t>To insert a new paragraph</w:t>
            </w:r>
            <w:r w:rsidR="00521820" w:rsidRPr="005133AF">
              <w:rPr>
                <w:rFonts w:cs="Arial"/>
                <w:szCs w:val="18"/>
              </w:rPr>
              <w:t>.</w:t>
            </w:r>
          </w:p>
        </w:tc>
      </w:tr>
      <w:tr w:rsidR="00845D3E" w:rsidRPr="005133AF" w:rsidTr="008A0A02">
        <w:trPr>
          <w:cantSplit/>
        </w:trPr>
        <w:tc>
          <w:tcPr>
            <w:tcW w:w="2600" w:type="dxa"/>
          </w:tcPr>
          <w:p w:rsidR="00845D3E" w:rsidRPr="005133AF" w:rsidRDefault="00845D3E" w:rsidP="002E1199">
            <w:pPr>
              <w:pStyle w:val="Amendmenttext"/>
              <w:rPr>
                <w:rFonts w:cs="Arial"/>
                <w:szCs w:val="18"/>
              </w:rPr>
            </w:pPr>
          </w:p>
        </w:tc>
        <w:tc>
          <w:tcPr>
            <w:tcW w:w="6472" w:type="dxa"/>
          </w:tcPr>
          <w:p w:rsidR="00845D3E" w:rsidRPr="005133AF" w:rsidRDefault="00845D3E" w:rsidP="00521820">
            <w:pPr>
              <w:pStyle w:val="Amendmenttext"/>
              <w:rPr>
                <w:rFonts w:cs="Arial"/>
                <w:szCs w:val="18"/>
              </w:rPr>
            </w:pPr>
          </w:p>
        </w:tc>
      </w:tr>
      <w:tr w:rsidR="00845D3E" w:rsidRPr="005133AF" w:rsidTr="00845D3E">
        <w:trPr>
          <w:cantSplit/>
        </w:trPr>
        <w:tc>
          <w:tcPr>
            <w:tcW w:w="2600" w:type="dxa"/>
          </w:tcPr>
          <w:p w:rsidR="00845D3E" w:rsidRPr="005133AF" w:rsidRDefault="00845D3E" w:rsidP="00F94436">
            <w:pPr>
              <w:pStyle w:val="AmendmentHeading"/>
            </w:pPr>
            <w:r w:rsidRPr="005133AF">
              <w:t>Amendment 115</w:t>
            </w:r>
          </w:p>
        </w:tc>
        <w:tc>
          <w:tcPr>
            <w:tcW w:w="6472" w:type="dxa"/>
          </w:tcPr>
          <w:p w:rsidR="00845D3E" w:rsidRPr="005133AF" w:rsidRDefault="00845D3E" w:rsidP="00F94436">
            <w:pPr>
              <w:pStyle w:val="AmendmentHeading"/>
            </w:pPr>
            <w:r w:rsidRPr="005133AF">
              <w:t>(Gazette No. FSC 57, 8 April 2010)</w:t>
            </w:r>
          </w:p>
        </w:tc>
      </w:tr>
      <w:tr w:rsidR="00845D3E" w:rsidRPr="005133AF" w:rsidTr="00845D3E">
        <w:trPr>
          <w:cantSplit/>
        </w:trPr>
        <w:tc>
          <w:tcPr>
            <w:tcW w:w="2600" w:type="dxa"/>
          </w:tcPr>
          <w:p w:rsidR="00845D3E" w:rsidRPr="005133AF" w:rsidRDefault="00845D3E" w:rsidP="00F94436">
            <w:pPr>
              <w:pStyle w:val="AmendmentHeading"/>
            </w:pPr>
            <w:r w:rsidRPr="005133AF">
              <w:t>Clause amended</w:t>
            </w:r>
          </w:p>
        </w:tc>
        <w:tc>
          <w:tcPr>
            <w:tcW w:w="6472" w:type="dxa"/>
          </w:tcPr>
          <w:p w:rsidR="00845D3E" w:rsidRPr="005133AF" w:rsidRDefault="00845D3E" w:rsidP="00F94436">
            <w:pPr>
              <w:pStyle w:val="AmendmentHeading"/>
            </w:pPr>
            <w:r w:rsidRPr="005133AF">
              <w:t>Reason</w:t>
            </w:r>
          </w:p>
        </w:tc>
      </w:tr>
      <w:tr w:rsidR="00845D3E" w:rsidRPr="005133AF" w:rsidTr="00845D3E">
        <w:trPr>
          <w:cantSplit/>
        </w:trPr>
        <w:tc>
          <w:tcPr>
            <w:tcW w:w="2600" w:type="dxa"/>
          </w:tcPr>
          <w:p w:rsidR="00845D3E" w:rsidRPr="005133AF" w:rsidRDefault="00845D3E" w:rsidP="00F94436">
            <w:pPr>
              <w:pStyle w:val="AmendmentHeading"/>
            </w:pPr>
          </w:p>
        </w:tc>
        <w:tc>
          <w:tcPr>
            <w:tcW w:w="6472" w:type="dxa"/>
          </w:tcPr>
          <w:p w:rsidR="00845D3E" w:rsidRPr="005133AF" w:rsidRDefault="00845D3E" w:rsidP="00F94436">
            <w:pPr>
              <w:pStyle w:val="AmendmentHeading"/>
            </w:pPr>
          </w:p>
        </w:tc>
      </w:tr>
      <w:tr w:rsidR="00845D3E" w:rsidRPr="005133AF" w:rsidTr="00845D3E">
        <w:trPr>
          <w:cantSplit/>
        </w:trPr>
        <w:tc>
          <w:tcPr>
            <w:tcW w:w="2600" w:type="dxa"/>
          </w:tcPr>
          <w:p w:rsidR="00845D3E" w:rsidRPr="005133AF" w:rsidRDefault="00845D3E" w:rsidP="00845D3E">
            <w:pPr>
              <w:pStyle w:val="Amendmenttext"/>
              <w:rPr>
                <w:rFonts w:cs="Arial"/>
                <w:szCs w:val="18"/>
              </w:rPr>
            </w:pPr>
            <w:r w:rsidRPr="005133AF">
              <w:rPr>
                <w:rFonts w:cs="Arial"/>
                <w:szCs w:val="18"/>
              </w:rPr>
              <w:t>Schedule 2</w:t>
            </w:r>
          </w:p>
        </w:tc>
        <w:tc>
          <w:tcPr>
            <w:tcW w:w="6472" w:type="dxa"/>
          </w:tcPr>
          <w:p w:rsidR="00845D3E" w:rsidRPr="005133AF" w:rsidRDefault="00F01258" w:rsidP="00F01258">
            <w:pPr>
              <w:pStyle w:val="Amendmenttext"/>
              <w:rPr>
                <w:rFonts w:cs="Arial"/>
                <w:szCs w:val="18"/>
              </w:rPr>
            </w:pPr>
            <w:r>
              <w:rPr>
                <w:rFonts w:cs="Arial"/>
                <w:szCs w:val="18"/>
              </w:rPr>
              <w:t>To insert entries for</w:t>
            </w:r>
            <w:r w:rsidR="00845D3E" w:rsidRPr="005133AF">
              <w:rPr>
                <w:rFonts w:cs="Arial"/>
                <w:szCs w:val="18"/>
              </w:rPr>
              <w:t xml:space="preserve"> ethyl lauroyl arginate.</w:t>
            </w:r>
          </w:p>
        </w:tc>
      </w:tr>
      <w:tr w:rsidR="00B745A2" w:rsidRPr="005133AF" w:rsidTr="00845D3E">
        <w:trPr>
          <w:cantSplit/>
        </w:trPr>
        <w:tc>
          <w:tcPr>
            <w:tcW w:w="2600" w:type="dxa"/>
          </w:tcPr>
          <w:p w:rsidR="00B745A2" w:rsidRPr="005133AF" w:rsidRDefault="00B745A2" w:rsidP="00845D3E">
            <w:pPr>
              <w:pStyle w:val="Amendmenttext"/>
              <w:rPr>
                <w:rFonts w:cs="Arial"/>
                <w:szCs w:val="18"/>
              </w:rPr>
            </w:pPr>
          </w:p>
        </w:tc>
        <w:tc>
          <w:tcPr>
            <w:tcW w:w="6472" w:type="dxa"/>
          </w:tcPr>
          <w:p w:rsidR="00B745A2" w:rsidRPr="005133AF" w:rsidRDefault="00B745A2" w:rsidP="00845D3E">
            <w:pPr>
              <w:pStyle w:val="Amendmenttext"/>
              <w:rPr>
                <w:rFonts w:cs="Arial"/>
                <w:szCs w:val="18"/>
              </w:rPr>
            </w:pPr>
          </w:p>
        </w:tc>
      </w:tr>
      <w:tr w:rsidR="00B745A2" w:rsidRPr="005133AF" w:rsidTr="00845D3E">
        <w:trPr>
          <w:cantSplit/>
        </w:trPr>
        <w:tc>
          <w:tcPr>
            <w:tcW w:w="2600" w:type="dxa"/>
          </w:tcPr>
          <w:p w:rsidR="00B745A2" w:rsidRPr="005133AF" w:rsidRDefault="00B745A2" w:rsidP="00F94436">
            <w:pPr>
              <w:pStyle w:val="AmendmentHeading"/>
            </w:pPr>
            <w:r w:rsidRPr="005133AF">
              <w:t>Amendment 121</w:t>
            </w:r>
          </w:p>
        </w:tc>
        <w:tc>
          <w:tcPr>
            <w:tcW w:w="6472" w:type="dxa"/>
          </w:tcPr>
          <w:p w:rsidR="00B745A2" w:rsidRPr="005133AF" w:rsidRDefault="00B745A2" w:rsidP="00F94436">
            <w:pPr>
              <w:pStyle w:val="AmendmentHeading"/>
            </w:pPr>
            <w:r w:rsidRPr="005133AF">
              <w:t xml:space="preserve">(Gazette No. FSC 63, </w:t>
            </w:r>
            <w:r w:rsidR="00046AA0" w:rsidRPr="005133AF">
              <w:t>10</w:t>
            </w:r>
            <w:r w:rsidRPr="005133AF">
              <w:t xml:space="preserve"> February 2011)</w:t>
            </w:r>
          </w:p>
        </w:tc>
      </w:tr>
      <w:tr w:rsidR="00B745A2" w:rsidRPr="005133AF" w:rsidTr="00845D3E">
        <w:trPr>
          <w:cantSplit/>
        </w:trPr>
        <w:tc>
          <w:tcPr>
            <w:tcW w:w="2600" w:type="dxa"/>
          </w:tcPr>
          <w:p w:rsidR="00B745A2" w:rsidRPr="005133AF" w:rsidRDefault="00B745A2" w:rsidP="00F94436">
            <w:pPr>
              <w:pStyle w:val="AmendmentHeading"/>
            </w:pPr>
            <w:r w:rsidRPr="005133AF">
              <w:t>Clause amended</w:t>
            </w:r>
          </w:p>
        </w:tc>
        <w:tc>
          <w:tcPr>
            <w:tcW w:w="6472" w:type="dxa"/>
          </w:tcPr>
          <w:p w:rsidR="00B745A2" w:rsidRPr="005133AF" w:rsidRDefault="00B745A2" w:rsidP="00F94436">
            <w:pPr>
              <w:pStyle w:val="AmendmentHeading"/>
            </w:pPr>
            <w:r w:rsidRPr="005133AF">
              <w:t>Reason</w:t>
            </w:r>
          </w:p>
        </w:tc>
      </w:tr>
      <w:tr w:rsidR="00B745A2" w:rsidRPr="005133AF" w:rsidTr="00845D3E">
        <w:trPr>
          <w:cantSplit/>
        </w:trPr>
        <w:tc>
          <w:tcPr>
            <w:tcW w:w="2600" w:type="dxa"/>
          </w:tcPr>
          <w:p w:rsidR="00B745A2" w:rsidRPr="005133AF" w:rsidRDefault="00B745A2" w:rsidP="00F94436">
            <w:pPr>
              <w:pStyle w:val="AmendmentHeading"/>
            </w:pPr>
          </w:p>
        </w:tc>
        <w:tc>
          <w:tcPr>
            <w:tcW w:w="6472" w:type="dxa"/>
          </w:tcPr>
          <w:p w:rsidR="00B745A2" w:rsidRPr="005133AF" w:rsidRDefault="00B745A2" w:rsidP="00F94436">
            <w:pPr>
              <w:pStyle w:val="AmendmentHeading"/>
            </w:pPr>
          </w:p>
        </w:tc>
      </w:tr>
      <w:tr w:rsidR="00B745A2" w:rsidRPr="005133AF" w:rsidTr="00845D3E">
        <w:trPr>
          <w:cantSplit/>
        </w:trPr>
        <w:tc>
          <w:tcPr>
            <w:tcW w:w="2600" w:type="dxa"/>
          </w:tcPr>
          <w:p w:rsidR="00B745A2" w:rsidRPr="005133AF" w:rsidRDefault="002810D4" w:rsidP="00B745A2">
            <w:pPr>
              <w:pStyle w:val="Amendmenttext"/>
              <w:rPr>
                <w:rFonts w:cs="Arial"/>
                <w:szCs w:val="18"/>
              </w:rPr>
            </w:pPr>
            <w:r w:rsidRPr="005133AF">
              <w:rPr>
                <w:rFonts w:cs="Arial"/>
                <w:szCs w:val="18"/>
              </w:rPr>
              <w:t>Schedule</w:t>
            </w:r>
            <w:r w:rsidR="00B745A2" w:rsidRPr="005133AF">
              <w:rPr>
                <w:rFonts w:cs="Arial"/>
                <w:szCs w:val="18"/>
              </w:rPr>
              <w:t xml:space="preserve"> 2</w:t>
            </w:r>
          </w:p>
        </w:tc>
        <w:tc>
          <w:tcPr>
            <w:tcW w:w="6472" w:type="dxa"/>
          </w:tcPr>
          <w:p w:rsidR="00B745A2" w:rsidRPr="005133AF" w:rsidRDefault="00B745A2" w:rsidP="0023744B">
            <w:pPr>
              <w:pStyle w:val="Amendmenttext"/>
              <w:rPr>
                <w:rFonts w:cs="Arial"/>
                <w:szCs w:val="18"/>
              </w:rPr>
            </w:pPr>
            <w:r w:rsidRPr="005133AF">
              <w:rPr>
                <w:rFonts w:cs="Arial"/>
                <w:szCs w:val="18"/>
              </w:rPr>
              <w:t xml:space="preserve">To omit references to </w:t>
            </w:r>
            <w:r w:rsidR="0023744B">
              <w:rPr>
                <w:rFonts w:cs="Arial"/>
                <w:szCs w:val="18"/>
              </w:rPr>
              <w:t>d</w:t>
            </w:r>
            <w:r w:rsidRPr="005133AF">
              <w:rPr>
                <w:rFonts w:cs="Arial"/>
                <w:szCs w:val="18"/>
              </w:rPr>
              <w:t>imethyl dicarbonate.</w:t>
            </w:r>
          </w:p>
        </w:tc>
      </w:tr>
      <w:tr w:rsidR="00F01258" w:rsidRPr="005133AF" w:rsidTr="00845D3E">
        <w:trPr>
          <w:cantSplit/>
        </w:trPr>
        <w:tc>
          <w:tcPr>
            <w:tcW w:w="2600" w:type="dxa"/>
          </w:tcPr>
          <w:p w:rsidR="00F01258" w:rsidRPr="005133AF" w:rsidRDefault="00F01258" w:rsidP="00B745A2">
            <w:pPr>
              <w:pStyle w:val="Amendmenttext"/>
              <w:rPr>
                <w:rFonts w:cs="Arial"/>
                <w:szCs w:val="18"/>
              </w:rPr>
            </w:pPr>
          </w:p>
        </w:tc>
        <w:tc>
          <w:tcPr>
            <w:tcW w:w="6472" w:type="dxa"/>
          </w:tcPr>
          <w:p w:rsidR="00F01258" w:rsidRPr="005133AF" w:rsidRDefault="00F01258" w:rsidP="00B745A2">
            <w:pPr>
              <w:pStyle w:val="Amendmenttext"/>
              <w:rPr>
                <w:rFonts w:cs="Arial"/>
                <w:szCs w:val="18"/>
              </w:rPr>
            </w:pPr>
          </w:p>
        </w:tc>
      </w:tr>
      <w:tr w:rsidR="00F01258" w:rsidRPr="005133AF" w:rsidTr="00845D3E">
        <w:trPr>
          <w:cantSplit/>
        </w:trPr>
        <w:tc>
          <w:tcPr>
            <w:tcW w:w="2600" w:type="dxa"/>
          </w:tcPr>
          <w:p w:rsidR="00F01258" w:rsidRPr="005133AF" w:rsidRDefault="00F01258" w:rsidP="00F01258">
            <w:pPr>
              <w:pStyle w:val="AmendmentHeading"/>
            </w:pPr>
            <w:r w:rsidRPr="005133AF">
              <w:t>Amendment 12</w:t>
            </w:r>
            <w:r>
              <w:t>4</w:t>
            </w:r>
          </w:p>
        </w:tc>
        <w:tc>
          <w:tcPr>
            <w:tcW w:w="6472" w:type="dxa"/>
          </w:tcPr>
          <w:p w:rsidR="00F01258" w:rsidRPr="005133AF" w:rsidRDefault="00F01258" w:rsidP="00F01258">
            <w:pPr>
              <w:pStyle w:val="AmendmentHeading"/>
            </w:pPr>
            <w:r>
              <w:t>(Gazette No. FSC 66</w:t>
            </w:r>
            <w:r w:rsidRPr="005133AF">
              <w:t xml:space="preserve">, </w:t>
            </w:r>
            <w:r w:rsidR="003D0BB7">
              <w:t>11 July</w:t>
            </w:r>
            <w:r w:rsidRPr="005133AF">
              <w:t xml:space="preserve"> 2011)</w:t>
            </w:r>
          </w:p>
        </w:tc>
      </w:tr>
      <w:tr w:rsidR="00F01258" w:rsidRPr="005133AF" w:rsidTr="00845D3E">
        <w:trPr>
          <w:cantSplit/>
        </w:trPr>
        <w:tc>
          <w:tcPr>
            <w:tcW w:w="2600" w:type="dxa"/>
          </w:tcPr>
          <w:p w:rsidR="00F01258" w:rsidRPr="005133AF" w:rsidRDefault="00F01258" w:rsidP="00F01258">
            <w:pPr>
              <w:pStyle w:val="AmendmentHeading"/>
            </w:pPr>
            <w:r w:rsidRPr="005133AF">
              <w:t>Clause amended</w:t>
            </w:r>
          </w:p>
        </w:tc>
        <w:tc>
          <w:tcPr>
            <w:tcW w:w="6472" w:type="dxa"/>
          </w:tcPr>
          <w:p w:rsidR="00F01258" w:rsidRPr="005133AF" w:rsidRDefault="00F01258" w:rsidP="00F01258">
            <w:pPr>
              <w:pStyle w:val="AmendmentHeading"/>
            </w:pPr>
            <w:r w:rsidRPr="005133AF">
              <w:t>Reason</w:t>
            </w:r>
          </w:p>
        </w:tc>
      </w:tr>
      <w:tr w:rsidR="00F01258" w:rsidRPr="005133AF" w:rsidTr="00845D3E">
        <w:trPr>
          <w:cantSplit/>
        </w:trPr>
        <w:tc>
          <w:tcPr>
            <w:tcW w:w="2600" w:type="dxa"/>
          </w:tcPr>
          <w:p w:rsidR="00F01258" w:rsidRPr="005133AF" w:rsidRDefault="00F01258" w:rsidP="00F01258">
            <w:pPr>
              <w:pStyle w:val="AmendmentHeading"/>
            </w:pPr>
          </w:p>
        </w:tc>
        <w:tc>
          <w:tcPr>
            <w:tcW w:w="6472" w:type="dxa"/>
          </w:tcPr>
          <w:p w:rsidR="00F01258" w:rsidRPr="005133AF" w:rsidRDefault="00F01258" w:rsidP="00F01258">
            <w:pPr>
              <w:pStyle w:val="AmendmentHeading"/>
            </w:pPr>
          </w:p>
        </w:tc>
      </w:tr>
      <w:tr w:rsidR="00EE7E8F" w:rsidRPr="005133AF" w:rsidTr="00845D3E">
        <w:trPr>
          <w:cantSplit/>
        </w:trPr>
        <w:tc>
          <w:tcPr>
            <w:tcW w:w="2600" w:type="dxa"/>
          </w:tcPr>
          <w:p w:rsidR="00EE7E8F" w:rsidRDefault="00EE7E8F" w:rsidP="00986411">
            <w:pPr>
              <w:pStyle w:val="Amendmenttext"/>
              <w:rPr>
                <w:rFonts w:cs="Arial"/>
                <w:szCs w:val="18"/>
              </w:rPr>
            </w:pPr>
            <w:r>
              <w:rPr>
                <w:rFonts w:cs="Arial"/>
                <w:szCs w:val="18"/>
              </w:rPr>
              <w:t>Table of Provisions, 10</w:t>
            </w:r>
          </w:p>
        </w:tc>
        <w:tc>
          <w:tcPr>
            <w:tcW w:w="6472" w:type="dxa"/>
          </w:tcPr>
          <w:p w:rsidR="00EE7E8F" w:rsidRDefault="00EE7E8F" w:rsidP="00986411">
            <w:pPr>
              <w:pStyle w:val="Amendmenttext"/>
              <w:rPr>
                <w:rFonts w:cs="Arial"/>
                <w:bCs w:val="0"/>
                <w:szCs w:val="18"/>
              </w:rPr>
            </w:pPr>
            <w:r w:rsidRPr="00F01258">
              <w:rPr>
                <w:rFonts w:cs="Arial"/>
                <w:bCs w:val="0"/>
                <w:szCs w:val="18"/>
              </w:rPr>
              <w:t>To insert a new clause and to make a consequential amendment to the Table.</w:t>
            </w:r>
          </w:p>
        </w:tc>
      </w:tr>
      <w:tr w:rsidR="00EE7E8F" w:rsidRPr="005133AF" w:rsidTr="00845D3E">
        <w:trPr>
          <w:cantSplit/>
        </w:trPr>
        <w:tc>
          <w:tcPr>
            <w:tcW w:w="2600" w:type="dxa"/>
          </w:tcPr>
          <w:p w:rsidR="00EE7E8F" w:rsidRDefault="00EE7E8F" w:rsidP="00B745A2">
            <w:pPr>
              <w:pStyle w:val="Amendmenttext"/>
              <w:rPr>
                <w:rFonts w:cs="Arial"/>
                <w:szCs w:val="18"/>
              </w:rPr>
            </w:pPr>
          </w:p>
        </w:tc>
        <w:tc>
          <w:tcPr>
            <w:tcW w:w="6472" w:type="dxa"/>
          </w:tcPr>
          <w:p w:rsidR="00EE7E8F" w:rsidRDefault="00EE7E8F" w:rsidP="00B745A2">
            <w:pPr>
              <w:pStyle w:val="Amendmenttext"/>
              <w:rPr>
                <w:rFonts w:cs="Arial"/>
                <w:szCs w:val="18"/>
              </w:rPr>
            </w:pPr>
          </w:p>
        </w:tc>
      </w:tr>
      <w:tr w:rsidR="00EE7E8F" w:rsidRPr="005133AF" w:rsidTr="00845D3E">
        <w:trPr>
          <w:cantSplit/>
        </w:trPr>
        <w:tc>
          <w:tcPr>
            <w:tcW w:w="2600" w:type="dxa"/>
          </w:tcPr>
          <w:p w:rsidR="00EE7E8F" w:rsidRPr="005133AF" w:rsidRDefault="00EE7E8F" w:rsidP="00B745A2">
            <w:pPr>
              <w:pStyle w:val="Amendmenttext"/>
              <w:rPr>
                <w:rFonts w:cs="Arial"/>
                <w:szCs w:val="18"/>
              </w:rPr>
            </w:pPr>
            <w:r>
              <w:rPr>
                <w:rFonts w:cs="Arial"/>
                <w:szCs w:val="18"/>
              </w:rPr>
              <w:t>2, 6, 8(2), 8(5)</w:t>
            </w:r>
          </w:p>
        </w:tc>
        <w:tc>
          <w:tcPr>
            <w:tcW w:w="6472" w:type="dxa"/>
          </w:tcPr>
          <w:p w:rsidR="00EE7E8F" w:rsidRPr="005133AF" w:rsidRDefault="00EE7E8F" w:rsidP="00B745A2">
            <w:pPr>
              <w:pStyle w:val="Amendmenttext"/>
              <w:rPr>
                <w:rFonts w:cs="Arial"/>
                <w:szCs w:val="18"/>
              </w:rPr>
            </w:pPr>
            <w:r>
              <w:rPr>
                <w:rFonts w:cs="Arial"/>
                <w:szCs w:val="18"/>
              </w:rPr>
              <w:t>To amend the clauses.</w:t>
            </w:r>
          </w:p>
        </w:tc>
      </w:tr>
      <w:tr w:rsidR="00EE7E8F" w:rsidRPr="005133AF" w:rsidTr="00845D3E">
        <w:trPr>
          <w:cantSplit/>
        </w:trPr>
        <w:tc>
          <w:tcPr>
            <w:tcW w:w="2600" w:type="dxa"/>
          </w:tcPr>
          <w:p w:rsidR="00EE7E8F" w:rsidRDefault="00EE7E8F" w:rsidP="00B745A2">
            <w:pPr>
              <w:pStyle w:val="Amendmenttext"/>
              <w:rPr>
                <w:rFonts w:cs="Arial"/>
                <w:szCs w:val="18"/>
              </w:rPr>
            </w:pPr>
          </w:p>
        </w:tc>
        <w:tc>
          <w:tcPr>
            <w:tcW w:w="6472" w:type="dxa"/>
          </w:tcPr>
          <w:p w:rsidR="00EE7E8F" w:rsidRDefault="00EE7E8F" w:rsidP="00B745A2">
            <w:pPr>
              <w:pStyle w:val="Amendmenttext"/>
              <w:rPr>
                <w:rFonts w:cs="Arial"/>
                <w:szCs w:val="18"/>
              </w:rPr>
            </w:pPr>
          </w:p>
        </w:tc>
      </w:tr>
      <w:tr w:rsidR="00EE7E8F" w:rsidRPr="005133AF" w:rsidTr="00845D3E">
        <w:trPr>
          <w:cantSplit/>
        </w:trPr>
        <w:tc>
          <w:tcPr>
            <w:tcW w:w="2600" w:type="dxa"/>
          </w:tcPr>
          <w:p w:rsidR="00EE7E8F" w:rsidRDefault="00EE7E8F" w:rsidP="00B745A2">
            <w:pPr>
              <w:pStyle w:val="Amendmenttext"/>
              <w:rPr>
                <w:rFonts w:cs="Arial"/>
                <w:szCs w:val="18"/>
              </w:rPr>
            </w:pPr>
            <w:r>
              <w:rPr>
                <w:rFonts w:cs="Arial"/>
                <w:szCs w:val="18"/>
              </w:rPr>
              <w:t>Table to clause 4, 5</w:t>
            </w:r>
          </w:p>
        </w:tc>
        <w:tc>
          <w:tcPr>
            <w:tcW w:w="6472" w:type="dxa"/>
          </w:tcPr>
          <w:p w:rsidR="00EE7E8F" w:rsidRDefault="00EE7E8F" w:rsidP="00B745A2">
            <w:pPr>
              <w:pStyle w:val="Amendmenttext"/>
              <w:rPr>
                <w:rFonts w:cs="Arial"/>
                <w:szCs w:val="18"/>
              </w:rPr>
            </w:pPr>
            <w:r>
              <w:rPr>
                <w:rFonts w:cs="Arial"/>
                <w:bCs w:val="0"/>
                <w:szCs w:val="18"/>
              </w:rPr>
              <w:t>To amend references to ‘and/or’.</w:t>
            </w:r>
          </w:p>
        </w:tc>
      </w:tr>
      <w:tr w:rsidR="00EE7E8F" w:rsidRPr="005133AF" w:rsidTr="00845D3E">
        <w:trPr>
          <w:cantSplit/>
        </w:trPr>
        <w:tc>
          <w:tcPr>
            <w:tcW w:w="2600" w:type="dxa"/>
          </w:tcPr>
          <w:p w:rsidR="00EE7E8F" w:rsidRDefault="00EE7E8F" w:rsidP="00B745A2">
            <w:pPr>
              <w:pStyle w:val="Amendmenttext"/>
              <w:rPr>
                <w:rFonts w:cs="Arial"/>
                <w:szCs w:val="18"/>
              </w:rPr>
            </w:pPr>
          </w:p>
        </w:tc>
        <w:tc>
          <w:tcPr>
            <w:tcW w:w="6472" w:type="dxa"/>
          </w:tcPr>
          <w:p w:rsidR="00EE7E8F" w:rsidRDefault="00EE7E8F" w:rsidP="00B745A2">
            <w:pPr>
              <w:pStyle w:val="Amendmenttext"/>
              <w:rPr>
                <w:rFonts w:cs="Arial"/>
                <w:bCs w:val="0"/>
                <w:szCs w:val="18"/>
              </w:rPr>
            </w:pPr>
          </w:p>
        </w:tc>
      </w:tr>
      <w:tr w:rsidR="00EE7E8F" w:rsidRPr="005133AF" w:rsidTr="00845D3E">
        <w:trPr>
          <w:cantSplit/>
        </w:trPr>
        <w:tc>
          <w:tcPr>
            <w:tcW w:w="2600" w:type="dxa"/>
          </w:tcPr>
          <w:p w:rsidR="00EE7E8F" w:rsidRDefault="00EE7E8F" w:rsidP="00B745A2">
            <w:pPr>
              <w:pStyle w:val="Amendmenttext"/>
              <w:rPr>
                <w:rFonts w:cs="Arial"/>
                <w:szCs w:val="18"/>
              </w:rPr>
            </w:pPr>
            <w:r>
              <w:rPr>
                <w:rFonts w:cs="Arial"/>
                <w:szCs w:val="18"/>
              </w:rPr>
              <w:t>Schedule 2, Part 2</w:t>
            </w:r>
          </w:p>
        </w:tc>
        <w:tc>
          <w:tcPr>
            <w:tcW w:w="6472" w:type="dxa"/>
          </w:tcPr>
          <w:p w:rsidR="00EE7E8F" w:rsidRDefault="0023744B" w:rsidP="00B745A2">
            <w:pPr>
              <w:pStyle w:val="Amendmenttext"/>
              <w:rPr>
                <w:rFonts w:cs="Arial"/>
                <w:bCs w:val="0"/>
                <w:szCs w:val="18"/>
              </w:rPr>
            </w:pPr>
            <w:r>
              <w:rPr>
                <w:rFonts w:cs="Arial"/>
                <w:bCs w:val="0"/>
                <w:szCs w:val="18"/>
              </w:rPr>
              <w:t>To correct the spelling of blackcurrant</w:t>
            </w:r>
            <w:r w:rsidR="00EE7E8F">
              <w:rPr>
                <w:rFonts w:cs="Arial"/>
                <w:bCs w:val="0"/>
                <w:szCs w:val="18"/>
              </w:rPr>
              <w:t>.</w:t>
            </w:r>
          </w:p>
        </w:tc>
      </w:tr>
      <w:tr w:rsidR="00EE7E8F" w:rsidRPr="005133AF" w:rsidTr="00845D3E">
        <w:trPr>
          <w:cantSplit/>
        </w:trPr>
        <w:tc>
          <w:tcPr>
            <w:tcW w:w="2600" w:type="dxa"/>
          </w:tcPr>
          <w:p w:rsidR="00EE7E8F" w:rsidRDefault="00EE7E8F" w:rsidP="00B745A2">
            <w:pPr>
              <w:pStyle w:val="Amendmenttext"/>
              <w:rPr>
                <w:rFonts w:cs="Arial"/>
                <w:szCs w:val="18"/>
              </w:rPr>
            </w:pPr>
          </w:p>
        </w:tc>
        <w:tc>
          <w:tcPr>
            <w:tcW w:w="6472" w:type="dxa"/>
          </w:tcPr>
          <w:p w:rsidR="00EE7E8F" w:rsidRDefault="00EE7E8F" w:rsidP="00B745A2">
            <w:pPr>
              <w:pStyle w:val="Amendmenttext"/>
              <w:rPr>
                <w:rFonts w:cs="Arial"/>
                <w:bCs w:val="0"/>
                <w:szCs w:val="18"/>
              </w:rPr>
            </w:pPr>
          </w:p>
        </w:tc>
      </w:tr>
      <w:tr w:rsidR="00EE7E8F" w:rsidRPr="005133AF" w:rsidTr="00845D3E">
        <w:trPr>
          <w:cantSplit/>
        </w:trPr>
        <w:tc>
          <w:tcPr>
            <w:tcW w:w="2600" w:type="dxa"/>
          </w:tcPr>
          <w:p w:rsidR="00EE7E8F" w:rsidRDefault="00EE7E8F" w:rsidP="00B745A2">
            <w:pPr>
              <w:pStyle w:val="Amendmenttext"/>
              <w:rPr>
                <w:rFonts w:cs="Arial"/>
                <w:szCs w:val="18"/>
              </w:rPr>
            </w:pPr>
            <w:r>
              <w:rPr>
                <w:rFonts w:cs="Arial"/>
                <w:szCs w:val="18"/>
              </w:rPr>
              <w:t>Schedule 2</w:t>
            </w:r>
          </w:p>
        </w:tc>
        <w:tc>
          <w:tcPr>
            <w:tcW w:w="6472" w:type="dxa"/>
          </w:tcPr>
          <w:p w:rsidR="00EE7E8F" w:rsidRDefault="00EE7E8F" w:rsidP="00470B90">
            <w:pPr>
              <w:pStyle w:val="Amendmenttext"/>
              <w:rPr>
                <w:rFonts w:cs="Arial"/>
                <w:bCs w:val="0"/>
                <w:szCs w:val="18"/>
              </w:rPr>
            </w:pPr>
            <w:r>
              <w:rPr>
                <w:rFonts w:cs="Arial"/>
                <w:bCs w:val="0"/>
                <w:szCs w:val="18"/>
              </w:rPr>
              <w:t>To insert entries for acetylated oxidised starch, calcium lignosulphonate (40-65) and sodium gluconate.</w:t>
            </w:r>
          </w:p>
        </w:tc>
      </w:tr>
      <w:tr w:rsidR="002E6B77" w:rsidRPr="005133AF" w:rsidTr="00845D3E">
        <w:trPr>
          <w:cantSplit/>
        </w:trPr>
        <w:tc>
          <w:tcPr>
            <w:tcW w:w="2600" w:type="dxa"/>
          </w:tcPr>
          <w:p w:rsidR="002E6B77" w:rsidRDefault="002E6B77" w:rsidP="00B745A2">
            <w:pPr>
              <w:pStyle w:val="Amendmenttext"/>
              <w:rPr>
                <w:rFonts w:cs="Arial"/>
                <w:szCs w:val="18"/>
              </w:rPr>
            </w:pPr>
          </w:p>
        </w:tc>
        <w:tc>
          <w:tcPr>
            <w:tcW w:w="6472" w:type="dxa"/>
          </w:tcPr>
          <w:p w:rsidR="002E6B77" w:rsidRDefault="002E6B77" w:rsidP="00470B90">
            <w:pPr>
              <w:pStyle w:val="Amendmenttext"/>
              <w:rPr>
                <w:rFonts w:cs="Arial"/>
                <w:bCs w:val="0"/>
                <w:szCs w:val="18"/>
              </w:rPr>
            </w:pPr>
          </w:p>
        </w:tc>
      </w:tr>
      <w:tr w:rsidR="00BC1159" w:rsidRPr="005133AF" w:rsidTr="00845D3E">
        <w:trPr>
          <w:cantSplit/>
        </w:trPr>
        <w:tc>
          <w:tcPr>
            <w:tcW w:w="2600" w:type="dxa"/>
          </w:tcPr>
          <w:p w:rsidR="00BC1159" w:rsidRPr="005133AF" w:rsidRDefault="00BC1159" w:rsidP="00986411">
            <w:pPr>
              <w:pStyle w:val="AmendmentHeading"/>
            </w:pPr>
            <w:r w:rsidRPr="005133AF">
              <w:lastRenderedPageBreak/>
              <w:t>Amendment 12</w:t>
            </w:r>
            <w:r>
              <w:t>5</w:t>
            </w:r>
          </w:p>
        </w:tc>
        <w:tc>
          <w:tcPr>
            <w:tcW w:w="6472" w:type="dxa"/>
          </w:tcPr>
          <w:p w:rsidR="00BC1159" w:rsidRPr="005133AF" w:rsidRDefault="00BC1159" w:rsidP="00BC1159">
            <w:pPr>
              <w:pStyle w:val="AmendmentHeading"/>
            </w:pPr>
            <w:r>
              <w:t>(Gazette No. FSC 67</w:t>
            </w:r>
            <w:r w:rsidRPr="005133AF">
              <w:t xml:space="preserve">, </w:t>
            </w:r>
            <w:r>
              <w:t xml:space="preserve">8 September </w:t>
            </w:r>
            <w:r w:rsidRPr="005133AF">
              <w:t>2011)</w:t>
            </w:r>
          </w:p>
        </w:tc>
      </w:tr>
      <w:tr w:rsidR="00BC1159" w:rsidRPr="005133AF" w:rsidTr="00845D3E">
        <w:trPr>
          <w:cantSplit/>
        </w:trPr>
        <w:tc>
          <w:tcPr>
            <w:tcW w:w="2600" w:type="dxa"/>
          </w:tcPr>
          <w:p w:rsidR="00BC1159" w:rsidRPr="005133AF" w:rsidRDefault="00BC1159" w:rsidP="00986411">
            <w:pPr>
              <w:pStyle w:val="AmendmentHeading"/>
            </w:pPr>
            <w:r w:rsidRPr="005133AF">
              <w:t>Clause amended</w:t>
            </w:r>
          </w:p>
        </w:tc>
        <w:tc>
          <w:tcPr>
            <w:tcW w:w="6472" w:type="dxa"/>
          </w:tcPr>
          <w:p w:rsidR="00BC1159" w:rsidRPr="005133AF" w:rsidRDefault="00BC1159" w:rsidP="00986411">
            <w:pPr>
              <w:pStyle w:val="AmendmentHeading"/>
            </w:pPr>
            <w:r w:rsidRPr="005133AF">
              <w:t>Reason</w:t>
            </w:r>
          </w:p>
        </w:tc>
      </w:tr>
      <w:tr w:rsidR="00BC1159" w:rsidRPr="005133AF" w:rsidTr="00845D3E">
        <w:trPr>
          <w:cantSplit/>
        </w:trPr>
        <w:tc>
          <w:tcPr>
            <w:tcW w:w="2600" w:type="dxa"/>
          </w:tcPr>
          <w:p w:rsidR="00BC1159" w:rsidRPr="00BC1159" w:rsidRDefault="00BC1159" w:rsidP="00986411">
            <w:pPr>
              <w:pStyle w:val="AmendmentHeading"/>
              <w:rPr>
                <w:b w:val="0"/>
              </w:rPr>
            </w:pPr>
          </w:p>
        </w:tc>
        <w:tc>
          <w:tcPr>
            <w:tcW w:w="6472" w:type="dxa"/>
          </w:tcPr>
          <w:p w:rsidR="00BC1159" w:rsidRPr="00BC1159" w:rsidRDefault="00BC1159" w:rsidP="00986411">
            <w:pPr>
              <w:pStyle w:val="AmendmentHeading"/>
              <w:rPr>
                <w:b w:val="0"/>
              </w:rPr>
            </w:pPr>
          </w:p>
        </w:tc>
      </w:tr>
      <w:tr w:rsidR="00BC1159" w:rsidRPr="005133AF" w:rsidTr="00845D3E">
        <w:trPr>
          <w:cantSplit/>
        </w:trPr>
        <w:tc>
          <w:tcPr>
            <w:tcW w:w="2600" w:type="dxa"/>
          </w:tcPr>
          <w:p w:rsidR="00BC1159" w:rsidRDefault="00BC1159" w:rsidP="00986411">
            <w:pPr>
              <w:pStyle w:val="Amendmenttext"/>
              <w:rPr>
                <w:rFonts w:cs="Arial"/>
                <w:szCs w:val="18"/>
              </w:rPr>
            </w:pPr>
            <w:r>
              <w:rPr>
                <w:rFonts w:cs="Arial"/>
                <w:szCs w:val="18"/>
              </w:rPr>
              <w:t>Schedule 2</w:t>
            </w:r>
          </w:p>
        </w:tc>
        <w:tc>
          <w:tcPr>
            <w:tcW w:w="6472" w:type="dxa"/>
          </w:tcPr>
          <w:p w:rsidR="00BC1159" w:rsidRDefault="00BC1159" w:rsidP="00BC1159">
            <w:pPr>
              <w:pStyle w:val="Amendmenttext"/>
              <w:rPr>
                <w:rFonts w:cs="Arial"/>
                <w:bCs w:val="0"/>
                <w:szCs w:val="18"/>
              </w:rPr>
            </w:pPr>
            <w:r>
              <w:rPr>
                <w:rFonts w:cs="Arial"/>
                <w:bCs w:val="0"/>
                <w:szCs w:val="18"/>
              </w:rPr>
              <w:t>To insert entries for advantame.</w:t>
            </w:r>
          </w:p>
        </w:tc>
      </w:tr>
      <w:tr w:rsidR="002E6B77" w:rsidRPr="005133AF" w:rsidTr="00845D3E">
        <w:trPr>
          <w:cantSplit/>
        </w:trPr>
        <w:tc>
          <w:tcPr>
            <w:tcW w:w="2600" w:type="dxa"/>
          </w:tcPr>
          <w:p w:rsidR="002E6B77" w:rsidRDefault="002E6B77" w:rsidP="00986411">
            <w:pPr>
              <w:pStyle w:val="Amendmenttext"/>
              <w:rPr>
                <w:rFonts w:cs="Arial"/>
                <w:szCs w:val="18"/>
              </w:rPr>
            </w:pPr>
          </w:p>
        </w:tc>
        <w:tc>
          <w:tcPr>
            <w:tcW w:w="6472" w:type="dxa"/>
          </w:tcPr>
          <w:p w:rsidR="002E6B77" w:rsidRDefault="002E6B77" w:rsidP="00BC1159">
            <w:pPr>
              <w:pStyle w:val="Amendmenttext"/>
              <w:rPr>
                <w:rFonts w:cs="Arial"/>
                <w:bCs w:val="0"/>
                <w:szCs w:val="18"/>
              </w:rPr>
            </w:pPr>
          </w:p>
        </w:tc>
      </w:tr>
      <w:tr w:rsidR="002146DB" w:rsidRPr="005133AF" w:rsidTr="00845D3E">
        <w:trPr>
          <w:cantSplit/>
        </w:trPr>
        <w:tc>
          <w:tcPr>
            <w:tcW w:w="2600" w:type="dxa"/>
          </w:tcPr>
          <w:p w:rsidR="002146DB" w:rsidRPr="005133AF" w:rsidRDefault="002146DB" w:rsidP="002146DB">
            <w:pPr>
              <w:pStyle w:val="AmendmentHeading"/>
            </w:pPr>
            <w:r w:rsidRPr="005133AF">
              <w:t>Amendment 1</w:t>
            </w:r>
            <w:r>
              <w:t>35</w:t>
            </w:r>
          </w:p>
        </w:tc>
        <w:tc>
          <w:tcPr>
            <w:tcW w:w="6472" w:type="dxa"/>
          </w:tcPr>
          <w:p w:rsidR="002146DB" w:rsidRPr="00550310" w:rsidRDefault="002146DB" w:rsidP="002146DB">
            <w:pPr>
              <w:pStyle w:val="AmendmentHeading"/>
            </w:pPr>
            <w:r w:rsidRPr="00550310">
              <w:t xml:space="preserve">(Gazette No. FSC 77, </w:t>
            </w:r>
            <w:r w:rsidR="00550310" w:rsidRPr="00550310">
              <w:t>11 October</w:t>
            </w:r>
            <w:r w:rsidRPr="00550310">
              <w:t xml:space="preserve"> 2012)</w:t>
            </w:r>
          </w:p>
        </w:tc>
      </w:tr>
      <w:tr w:rsidR="002146DB" w:rsidRPr="005133AF" w:rsidTr="00845D3E">
        <w:trPr>
          <w:cantSplit/>
        </w:trPr>
        <w:tc>
          <w:tcPr>
            <w:tcW w:w="2600" w:type="dxa"/>
          </w:tcPr>
          <w:p w:rsidR="002146DB" w:rsidRPr="005133AF" w:rsidRDefault="002146DB" w:rsidP="002146DB">
            <w:pPr>
              <w:pStyle w:val="AmendmentHeading"/>
            </w:pPr>
            <w:r w:rsidRPr="005133AF">
              <w:t>Clause amended</w:t>
            </w:r>
          </w:p>
        </w:tc>
        <w:tc>
          <w:tcPr>
            <w:tcW w:w="6472" w:type="dxa"/>
          </w:tcPr>
          <w:p w:rsidR="002146DB" w:rsidRPr="00550310" w:rsidRDefault="002146DB" w:rsidP="002146DB">
            <w:pPr>
              <w:pStyle w:val="AmendmentHeading"/>
            </w:pPr>
            <w:r w:rsidRPr="00550310">
              <w:t>Reason</w:t>
            </w:r>
          </w:p>
        </w:tc>
      </w:tr>
      <w:tr w:rsidR="002146DB" w:rsidRPr="005133AF" w:rsidTr="00845D3E">
        <w:trPr>
          <w:cantSplit/>
        </w:trPr>
        <w:tc>
          <w:tcPr>
            <w:tcW w:w="2600" w:type="dxa"/>
          </w:tcPr>
          <w:p w:rsidR="002146DB" w:rsidRPr="002146DB" w:rsidRDefault="002146DB" w:rsidP="002146DB">
            <w:pPr>
              <w:pStyle w:val="Amendmenttext"/>
            </w:pPr>
          </w:p>
        </w:tc>
        <w:tc>
          <w:tcPr>
            <w:tcW w:w="6472" w:type="dxa"/>
          </w:tcPr>
          <w:p w:rsidR="002146DB" w:rsidRPr="00550310" w:rsidRDefault="002146DB" w:rsidP="002146DB">
            <w:pPr>
              <w:pStyle w:val="Amendmenttext"/>
            </w:pPr>
          </w:p>
        </w:tc>
      </w:tr>
      <w:tr w:rsidR="002146DB" w:rsidRPr="005133AF" w:rsidTr="00845D3E">
        <w:trPr>
          <w:cantSplit/>
        </w:trPr>
        <w:tc>
          <w:tcPr>
            <w:tcW w:w="2600" w:type="dxa"/>
          </w:tcPr>
          <w:p w:rsidR="002146DB" w:rsidRPr="002146DB" w:rsidRDefault="002146DB" w:rsidP="002146DB">
            <w:pPr>
              <w:pStyle w:val="Amendmenttext"/>
            </w:pPr>
            <w:r>
              <w:t>Schedule 2, Editorial notes</w:t>
            </w:r>
          </w:p>
        </w:tc>
        <w:tc>
          <w:tcPr>
            <w:tcW w:w="6472" w:type="dxa"/>
          </w:tcPr>
          <w:p w:rsidR="002146DB" w:rsidRPr="00550310" w:rsidRDefault="002146DB" w:rsidP="002146DB">
            <w:pPr>
              <w:pStyle w:val="Amendmenttext"/>
            </w:pPr>
            <w:r w:rsidRPr="00550310">
              <w:t xml:space="preserve">To amend the Code number for tocopherols </w:t>
            </w:r>
            <w:proofErr w:type="gramStart"/>
            <w:r w:rsidRPr="00550310">
              <w:t>concentrate,</w:t>
            </w:r>
            <w:proofErr w:type="gramEnd"/>
            <w:r w:rsidRPr="00550310">
              <w:t xml:space="preserve"> mixed. The entry for 306 to be deleted on </w:t>
            </w:r>
            <w:r w:rsidR="00550310" w:rsidRPr="00550310">
              <w:t>11 October</w:t>
            </w:r>
            <w:r w:rsidRPr="00550310">
              <w:t xml:space="preserve"> 2014. </w:t>
            </w:r>
          </w:p>
        </w:tc>
      </w:tr>
    </w:tbl>
    <w:p w:rsidR="00250B91" w:rsidRPr="00250B91" w:rsidRDefault="00250B91" w:rsidP="00250B91"/>
    <w:p w:rsidR="00F01258" w:rsidRDefault="00F01258" w:rsidP="00250B91"/>
    <w:p w:rsidR="00250B91" w:rsidRPr="00250B91" w:rsidRDefault="00250B91" w:rsidP="00250B91"/>
    <w:p w:rsidR="00F01258" w:rsidRDefault="00F01258" w:rsidP="00250B91">
      <w:pPr>
        <w:pStyle w:val="Centeredheading"/>
      </w:pPr>
      <w:r>
        <w:br w:type="page"/>
      </w:r>
    </w:p>
    <w:p w:rsidR="008367AF" w:rsidRPr="005133AF" w:rsidRDefault="008367AF" w:rsidP="00250B91">
      <w:pPr>
        <w:pStyle w:val="Centeredheading"/>
      </w:pPr>
      <w:r w:rsidRPr="005133AF">
        <w:lastRenderedPageBreak/>
        <w:t>Standard 1.2.5</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1.2.5</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w:t>
      </w:r>
      <w:r w:rsidR="00516617" w:rsidRPr="005133AF">
        <w:rPr>
          <w:rFonts w:cs="Arial"/>
          <w:bCs/>
          <w:szCs w:val="18"/>
        </w:rPr>
        <w:t xml:space="preserve"> and has been amended as follows:</w:t>
      </w:r>
      <w:r w:rsidRPr="005133AF">
        <w:rPr>
          <w:rFonts w:cs="Arial"/>
          <w:bCs/>
          <w:szCs w:val="18"/>
        </w:rPr>
        <w:t xml:space="preserve">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516617" w:rsidRPr="005133AF" w:rsidTr="006F7F3D">
        <w:tc>
          <w:tcPr>
            <w:tcW w:w="2600" w:type="dxa"/>
          </w:tcPr>
          <w:p w:rsidR="00516617" w:rsidRPr="005133AF" w:rsidRDefault="00516617" w:rsidP="00F01258">
            <w:pPr>
              <w:pStyle w:val="AmendmentHeading"/>
            </w:pPr>
            <w:r w:rsidRPr="005133AF">
              <w:t>Amendment 100</w:t>
            </w:r>
          </w:p>
        </w:tc>
        <w:tc>
          <w:tcPr>
            <w:tcW w:w="6472" w:type="dxa"/>
          </w:tcPr>
          <w:p w:rsidR="00516617" w:rsidRPr="005133AF" w:rsidRDefault="00516617" w:rsidP="00F01258">
            <w:pPr>
              <w:pStyle w:val="AmendmentHeading"/>
            </w:pPr>
            <w:r w:rsidRPr="005133AF">
              <w:t>(Gazette No. FSC 42, 10 July 2008)</w:t>
            </w:r>
          </w:p>
        </w:tc>
      </w:tr>
      <w:tr w:rsidR="00516617" w:rsidRPr="005133AF" w:rsidTr="006F7F3D">
        <w:tc>
          <w:tcPr>
            <w:tcW w:w="2600" w:type="dxa"/>
          </w:tcPr>
          <w:p w:rsidR="00516617" w:rsidRPr="005133AF" w:rsidRDefault="00516617" w:rsidP="00F01258">
            <w:pPr>
              <w:pStyle w:val="AmendmentHeading"/>
            </w:pPr>
            <w:r w:rsidRPr="005133AF">
              <w:t>Clause amended</w:t>
            </w:r>
          </w:p>
        </w:tc>
        <w:tc>
          <w:tcPr>
            <w:tcW w:w="6472" w:type="dxa"/>
          </w:tcPr>
          <w:p w:rsidR="00516617" w:rsidRPr="005133AF" w:rsidRDefault="00516617" w:rsidP="00F01258">
            <w:pPr>
              <w:pStyle w:val="AmendmentHeading"/>
            </w:pPr>
            <w:r w:rsidRPr="005133AF">
              <w:t>Reason</w:t>
            </w:r>
          </w:p>
        </w:tc>
      </w:tr>
      <w:tr w:rsidR="00516617" w:rsidRPr="005133AF" w:rsidTr="006F7F3D">
        <w:tc>
          <w:tcPr>
            <w:tcW w:w="2600" w:type="dxa"/>
          </w:tcPr>
          <w:p w:rsidR="00516617" w:rsidRPr="005133AF" w:rsidRDefault="00516617" w:rsidP="00F01258">
            <w:pPr>
              <w:pStyle w:val="AmendmentHeading"/>
              <w:rPr>
                <w:bCs/>
              </w:rPr>
            </w:pPr>
          </w:p>
        </w:tc>
        <w:tc>
          <w:tcPr>
            <w:tcW w:w="6472" w:type="dxa"/>
          </w:tcPr>
          <w:p w:rsidR="00516617" w:rsidRPr="005133AF" w:rsidRDefault="00516617" w:rsidP="00F01258">
            <w:pPr>
              <w:pStyle w:val="AmendmentHeading"/>
              <w:rPr>
                <w:bCs/>
              </w:rPr>
            </w:pPr>
          </w:p>
        </w:tc>
      </w:tr>
      <w:tr w:rsidR="00516617" w:rsidRPr="005133AF" w:rsidTr="006F7F3D">
        <w:tc>
          <w:tcPr>
            <w:tcW w:w="2600" w:type="dxa"/>
          </w:tcPr>
          <w:p w:rsidR="00516617" w:rsidRPr="005133AF" w:rsidRDefault="00516617" w:rsidP="00C1334F">
            <w:pPr>
              <w:pStyle w:val="Amendmenttext"/>
              <w:rPr>
                <w:rFonts w:cs="Arial"/>
                <w:bCs w:val="0"/>
                <w:szCs w:val="18"/>
              </w:rPr>
            </w:pPr>
            <w:r w:rsidRPr="005133AF">
              <w:rPr>
                <w:rFonts w:cs="Arial"/>
                <w:bCs w:val="0"/>
                <w:szCs w:val="18"/>
              </w:rPr>
              <w:t xml:space="preserve">Standard Title, Purpose, Editorial note </w:t>
            </w:r>
            <w:r w:rsidR="00C1334F">
              <w:rPr>
                <w:rFonts w:cs="Arial"/>
                <w:bCs w:val="0"/>
                <w:szCs w:val="18"/>
              </w:rPr>
              <w:t>after</w:t>
            </w:r>
            <w:r w:rsidRPr="005133AF">
              <w:rPr>
                <w:rFonts w:cs="Arial"/>
                <w:bCs w:val="0"/>
                <w:szCs w:val="18"/>
              </w:rPr>
              <w:t xml:space="preserve"> 2(1), 2(2)</w:t>
            </w:r>
          </w:p>
        </w:tc>
        <w:tc>
          <w:tcPr>
            <w:tcW w:w="6472" w:type="dxa"/>
          </w:tcPr>
          <w:p w:rsidR="00516617" w:rsidRPr="005133AF" w:rsidRDefault="00516617" w:rsidP="006F7F3D">
            <w:pPr>
              <w:pStyle w:val="Amendmenttext"/>
              <w:rPr>
                <w:rFonts w:cs="Arial"/>
                <w:bCs w:val="0"/>
                <w:szCs w:val="18"/>
              </w:rPr>
            </w:pPr>
            <w:r w:rsidRPr="005133AF">
              <w:rPr>
                <w:rFonts w:cs="Arial"/>
                <w:bCs w:val="0"/>
                <w:szCs w:val="18"/>
              </w:rPr>
              <w:t>To make consequential amendments relating to the replacement of Standard 1.2.1.</w:t>
            </w:r>
          </w:p>
        </w:tc>
      </w:tr>
      <w:tr w:rsidR="00751AA7" w:rsidRPr="005133AF" w:rsidTr="006F7F3D">
        <w:tc>
          <w:tcPr>
            <w:tcW w:w="2600" w:type="dxa"/>
          </w:tcPr>
          <w:p w:rsidR="00751AA7" w:rsidRPr="005133AF" w:rsidRDefault="00751AA7" w:rsidP="006F7F3D">
            <w:pPr>
              <w:pStyle w:val="Amendmenttext"/>
              <w:rPr>
                <w:rFonts w:cs="Arial"/>
                <w:bCs w:val="0"/>
                <w:szCs w:val="18"/>
              </w:rPr>
            </w:pPr>
          </w:p>
        </w:tc>
        <w:tc>
          <w:tcPr>
            <w:tcW w:w="6472" w:type="dxa"/>
          </w:tcPr>
          <w:p w:rsidR="00751AA7" w:rsidRPr="005133AF" w:rsidRDefault="00751AA7" w:rsidP="006F7F3D">
            <w:pPr>
              <w:pStyle w:val="Amendmenttext"/>
              <w:rPr>
                <w:rFonts w:cs="Arial"/>
                <w:bCs w:val="0"/>
                <w:szCs w:val="18"/>
              </w:rPr>
            </w:pPr>
          </w:p>
        </w:tc>
      </w:tr>
      <w:tr w:rsidR="00751AA7" w:rsidRPr="005133AF" w:rsidTr="006F7F3D">
        <w:tc>
          <w:tcPr>
            <w:tcW w:w="2600" w:type="dxa"/>
          </w:tcPr>
          <w:p w:rsidR="00751AA7" w:rsidRPr="005133AF" w:rsidRDefault="0082522D" w:rsidP="00F01258">
            <w:pPr>
              <w:pStyle w:val="AmendmentHeading"/>
            </w:pPr>
            <w:r w:rsidRPr="005133AF">
              <w:rPr>
                <w:bCs/>
              </w:rPr>
              <w:br w:type="page"/>
            </w:r>
            <w:r w:rsidR="00751AA7" w:rsidRPr="005133AF">
              <w:t>Amendment 10</w:t>
            </w:r>
            <w:r w:rsidR="00AA6C7A" w:rsidRPr="005133AF">
              <w:t>1</w:t>
            </w:r>
          </w:p>
        </w:tc>
        <w:tc>
          <w:tcPr>
            <w:tcW w:w="6472" w:type="dxa"/>
          </w:tcPr>
          <w:p w:rsidR="00751AA7" w:rsidRPr="005133AF" w:rsidRDefault="00751AA7" w:rsidP="00F01258">
            <w:pPr>
              <w:pStyle w:val="AmendmentHeading"/>
            </w:pPr>
            <w:r w:rsidRPr="005133AF">
              <w:t>(Gazette No. FSC 43, 14 August 2008)</w:t>
            </w:r>
          </w:p>
        </w:tc>
      </w:tr>
      <w:tr w:rsidR="00751AA7" w:rsidRPr="005133AF" w:rsidTr="006F7F3D">
        <w:tc>
          <w:tcPr>
            <w:tcW w:w="2600" w:type="dxa"/>
          </w:tcPr>
          <w:p w:rsidR="00751AA7" w:rsidRPr="005133AF" w:rsidRDefault="00751AA7" w:rsidP="00F01258">
            <w:pPr>
              <w:pStyle w:val="AmendmentHeading"/>
            </w:pPr>
            <w:r w:rsidRPr="005133AF">
              <w:t>Clause amended</w:t>
            </w:r>
          </w:p>
        </w:tc>
        <w:tc>
          <w:tcPr>
            <w:tcW w:w="6472" w:type="dxa"/>
          </w:tcPr>
          <w:p w:rsidR="00751AA7" w:rsidRPr="005133AF" w:rsidRDefault="00751AA7" w:rsidP="00F01258">
            <w:pPr>
              <w:pStyle w:val="AmendmentHeading"/>
            </w:pPr>
            <w:r w:rsidRPr="005133AF">
              <w:t>Reason</w:t>
            </w:r>
          </w:p>
        </w:tc>
      </w:tr>
      <w:tr w:rsidR="00C97A40" w:rsidRPr="005133AF" w:rsidTr="006F7F3D">
        <w:tc>
          <w:tcPr>
            <w:tcW w:w="2600" w:type="dxa"/>
          </w:tcPr>
          <w:p w:rsidR="00C97A40" w:rsidRPr="005133AF" w:rsidRDefault="00C97A40" w:rsidP="00F01258">
            <w:pPr>
              <w:pStyle w:val="AmendmentHeading"/>
            </w:pPr>
          </w:p>
        </w:tc>
        <w:tc>
          <w:tcPr>
            <w:tcW w:w="6472" w:type="dxa"/>
          </w:tcPr>
          <w:p w:rsidR="00C97A40" w:rsidRPr="005133AF" w:rsidRDefault="00C97A40" w:rsidP="00F01258">
            <w:pPr>
              <w:pStyle w:val="AmendmentHeading"/>
            </w:pPr>
          </w:p>
        </w:tc>
      </w:tr>
      <w:tr w:rsidR="00C97A40" w:rsidRPr="005133AF" w:rsidTr="006F7F3D">
        <w:tc>
          <w:tcPr>
            <w:tcW w:w="2600" w:type="dxa"/>
          </w:tcPr>
          <w:p w:rsidR="00C97A40" w:rsidRPr="005133AF" w:rsidRDefault="00C97A40" w:rsidP="008C5353">
            <w:pPr>
              <w:pStyle w:val="Amendmenttext"/>
              <w:rPr>
                <w:rFonts w:cs="Arial"/>
                <w:szCs w:val="18"/>
              </w:rPr>
            </w:pPr>
            <w:r w:rsidRPr="005133AF">
              <w:rPr>
                <w:rFonts w:cs="Arial"/>
                <w:szCs w:val="18"/>
              </w:rPr>
              <w:t xml:space="preserve">Editorial note </w:t>
            </w:r>
            <w:r w:rsidR="006709DA" w:rsidRPr="005133AF">
              <w:rPr>
                <w:rFonts w:cs="Arial"/>
                <w:szCs w:val="18"/>
              </w:rPr>
              <w:t>after</w:t>
            </w:r>
            <w:r w:rsidRPr="005133AF">
              <w:rPr>
                <w:rFonts w:cs="Arial"/>
                <w:szCs w:val="18"/>
              </w:rPr>
              <w:t xml:space="preserve"> definition of ‘baked-for date’ in 1</w:t>
            </w:r>
          </w:p>
        </w:tc>
        <w:tc>
          <w:tcPr>
            <w:tcW w:w="6472" w:type="dxa"/>
          </w:tcPr>
          <w:p w:rsidR="00C97A40" w:rsidRPr="005133AF" w:rsidRDefault="00C97A40" w:rsidP="008C5353">
            <w:pPr>
              <w:pStyle w:val="Amendmenttext"/>
              <w:rPr>
                <w:rFonts w:cs="Arial"/>
                <w:szCs w:val="18"/>
              </w:rPr>
            </w:pPr>
            <w:r w:rsidRPr="005133AF">
              <w:rPr>
                <w:rFonts w:cs="Arial"/>
                <w:szCs w:val="18"/>
              </w:rPr>
              <w:t>To amend the Editorial note.</w:t>
            </w:r>
          </w:p>
        </w:tc>
      </w:tr>
      <w:tr w:rsidR="00751AA7" w:rsidRPr="005133AF" w:rsidTr="006F7F3D">
        <w:tc>
          <w:tcPr>
            <w:tcW w:w="2600" w:type="dxa"/>
          </w:tcPr>
          <w:p w:rsidR="00751AA7" w:rsidRPr="005133AF" w:rsidRDefault="00751AA7" w:rsidP="008C5353">
            <w:pPr>
              <w:pStyle w:val="Amendmenttext"/>
              <w:rPr>
                <w:rFonts w:cs="Arial"/>
                <w:szCs w:val="18"/>
              </w:rPr>
            </w:pPr>
          </w:p>
        </w:tc>
        <w:tc>
          <w:tcPr>
            <w:tcW w:w="6472" w:type="dxa"/>
          </w:tcPr>
          <w:p w:rsidR="00751AA7" w:rsidRPr="005133AF" w:rsidRDefault="00751AA7" w:rsidP="008C5353">
            <w:pPr>
              <w:pStyle w:val="Amendmenttext"/>
              <w:rPr>
                <w:rFonts w:cs="Arial"/>
                <w:szCs w:val="18"/>
              </w:rPr>
            </w:pPr>
          </w:p>
        </w:tc>
      </w:tr>
      <w:tr w:rsidR="00751AA7" w:rsidRPr="005133AF" w:rsidTr="006F7F3D">
        <w:tc>
          <w:tcPr>
            <w:tcW w:w="2600" w:type="dxa"/>
          </w:tcPr>
          <w:p w:rsidR="00751AA7" w:rsidRPr="005133AF" w:rsidRDefault="00751AA7" w:rsidP="008C5353">
            <w:pPr>
              <w:pStyle w:val="Amendmenttext"/>
              <w:rPr>
                <w:rFonts w:cs="Arial"/>
                <w:szCs w:val="18"/>
              </w:rPr>
            </w:pPr>
            <w:r w:rsidRPr="005133AF">
              <w:rPr>
                <w:rFonts w:cs="Arial"/>
                <w:szCs w:val="18"/>
              </w:rPr>
              <w:t>Editorial note after 4(3)</w:t>
            </w:r>
          </w:p>
        </w:tc>
        <w:tc>
          <w:tcPr>
            <w:tcW w:w="6472" w:type="dxa"/>
          </w:tcPr>
          <w:p w:rsidR="00751AA7" w:rsidRPr="005133AF" w:rsidRDefault="00751AA7" w:rsidP="008C5353">
            <w:pPr>
              <w:pStyle w:val="Amendmenttext"/>
              <w:rPr>
                <w:rFonts w:cs="Arial"/>
                <w:szCs w:val="18"/>
              </w:rPr>
            </w:pPr>
            <w:r w:rsidRPr="005133AF">
              <w:rPr>
                <w:rFonts w:cs="Arial"/>
                <w:szCs w:val="18"/>
              </w:rPr>
              <w:t>To omit the Editorial note.</w:t>
            </w:r>
          </w:p>
        </w:tc>
      </w:tr>
      <w:tr w:rsidR="00A21F44" w:rsidRPr="005133AF" w:rsidTr="006F7F3D">
        <w:tc>
          <w:tcPr>
            <w:tcW w:w="2600" w:type="dxa"/>
          </w:tcPr>
          <w:p w:rsidR="00A21F44" w:rsidRPr="005133AF" w:rsidRDefault="00A21F44" w:rsidP="008C5353">
            <w:pPr>
              <w:pStyle w:val="Amendmenttext"/>
              <w:rPr>
                <w:rFonts w:cs="Arial"/>
                <w:szCs w:val="18"/>
              </w:rPr>
            </w:pPr>
          </w:p>
        </w:tc>
        <w:tc>
          <w:tcPr>
            <w:tcW w:w="6472" w:type="dxa"/>
          </w:tcPr>
          <w:p w:rsidR="00A21F44" w:rsidRPr="005133AF" w:rsidRDefault="00A21F44" w:rsidP="008C5353">
            <w:pPr>
              <w:pStyle w:val="Amendmenttext"/>
              <w:rPr>
                <w:rFonts w:cs="Arial"/>
                <w:szCs w:val="18"/>
              </w:rPr>
            </w:pPr>
          </w:p>
        </w:tc>
      </w:tr>
      <w:tr w:rsidR="00A21F44" w:rsidRPr="005133AF" w:rsidTr="006F7F3D">
        <w:tc>
          <w:tcPr>
            <w:tcW w:w="2600" w:type="dxa"/>
          </w:tcPr>
          <w:p w:rsidR="00A21F44" w:rsidRPr="005133AF" w:rsidRDefault="00A21F44" w:rsidP="00A21F44">
            <w:pPr>
              <w:pStyle w:val="AmendmentHeading"/>
            </w:pPr>
            <w:r w:rsidRPr="005133AF">
              <w:t>Amendment 12</w:t>
            </w:r>
            <w:r>
              <w:t>4</w:t>
            </w:r>
          </w:p>
        </w:tc>
        <w:tc>
          <w:tcPr>
            <w:tcW w:w="6472" w:type="dxa"/>
          </w:tcPr>
          <w:p w:rsidR="00A21F44" w:rsidRPr="005133AF" w:rsidRDefault="00A21F44" w:rsidP="00A21F44">
            <w:pPr>
              <w:pStyle w:val="AmendmentHeading"/>
            </w:pPr>
            <w:r>
              <w:t>(Gazette No. FSC 66</w:t>
            </w:r>
            <w:r w:rsidRPr="005133AF">
              <w:t xml:space="preserve">, </w:t>
            </w:r>
            <w:r w:rsidR="003D0BB7">
              <w:t>11 July</w:t>
            </w:r>
            <w:r w:rsidRPr="005133AF">
              <w:t xml:space="preserve"> 2011)</w:t>
            </w:r>
          </w:p>
        </w:tc>
      </w:tr>
      <w:tr w:rsidR="00A21F44" w:rsidRPr="005133AF" w:rsidTr="006F7F3D">
        <w:tc>
          <w:tcPr>
            <w:tcW w:w="2600" w:type="dxa"/>
          </w:tcPr>
          <w:p w:rsidR="00A21F44" w:rsidRPr="005133AF" w:rsidRDefault="00A21F44" w:rsidP="00A21F44">
            <w:pPr>
              <w:pStyle w:val="AmendmentHeading"/>
            </w:pPr>
            <w:r w:rsidRPr="005133AF">
              <w:t>Clause amended</w:t>
            </w:r>
          </w:p>
        </w:tc>
        <w:tc>
          <w:tcPr>
            <w:tcW w:w="6472" w:type="dxa"/>
          </w:tcPr>
          <w:p w:rsidR="00A21F44" w:rsidRPr="005133AF" w:rsidRDefault="00A21F44" w:rsidP="00A21F44">
            <w:pPr>
              <w:pStyle w:val="AmendmentHeading"/>
            </w:pPr>
            <w:r w:rsidRPr="005133AF">
              <w:t>Reason</w:t>
            </w:r>
          </w:p>
        </w:tc>
      </w:tr>
      <w:tr w:rsidR="00A21F44" w:rsidRPr="005133AF" w:rsidTr="006F7F3D">
        <w:tc>
          <w:tcPr>
            <w:tcW w:w="2600" w:type="dxa"/>
          </w:tcPr>
          <w:p w:rsidR="00A21F44" w:rsidRPr="005133AF" w:rsidRDefault="00A21F44" w:rsidP="00A21F44">
            <w:pPr>
              <w:pStyle w:val="AmendmentHeading"/>
            </w:pPr>
          </w:p>
        </w:tc>
        <w:tc>
          <w:tcPr>
            <w:tcW w:w="6472" w:type="dxa"/>
          </w:tcPr>
          <w:p w:rsidR="00A21F44" w:rsidRPr="005133AF" w:rsidRDefault="00A21F44" w:rsidP="00A21F44">
            <w:pPr>
              <w:pStyle w:val="AmendmentHeading"/>
            </w:pPr>
          </w:p>
        </w:tc>
      </w:tr>
      <w:tr w:rsidR="00A21F44" w:rsidRPr="005133AF" w:rsidTr="006F7F3D">
        <w:tc>
          <w:tcPr>
            <w:tcW w:w="2600" w:type="dxa"/>
          </w:tcPr>
          <w:p w:rsidR="00A21F44" w:rsidRPr="005133AF" w:rsidRDefault="001A0EC6" w:rsidP="008C5353">
            <w:pPr>
              <w:pStyle w:val="Amendmenttext"/>
              <w:rPr>
                <w:rFonts w:cs="Arial"/>
                <w:szCs w:val="18"/>
              </w:rPr>
            </w:pPr>
            <w:r>
              <w:rPr>
                <w:rFonts w:cs="Arial"/>
                <w:szCs w:val="18"/>
              </w:rPr>
              <w:t>1</w:t>
            </w:r>
          </w:p>
        </w:tc>
        <w:tc>
          <w:tcPr>
            <w:tcW w:w="6472" w:type="dxa"/>
          </w:tcPr>
          <w:p w:rsidR="00A21F44" w:rsidRPr="005133AF" w:rsidRDefault="001A0EC6" w:rsidP="008C5353">
            <w:pPr>
              <w:pStyle w:val="Amendmenttext"/>
              <w:rPr>
                <w:rFonts w:cs="Arial"/>
                <w:szCs w:val="18"/>
              </w:rPr>
            </w:pPr>
            <w:r>
              <w:rPr>
                <w:rFonts w:cs="Arial"/>
                <w:szCs w:val="18"/>
              </w:rPr>
              <w:t>To amend the definition of ‘use-by date’.</w:t>
            </w:r>
          </w:p>
        </w:tc>
      </w:tr>
      <w:tr w:rsidR="001A0EC6" w:rsidRPr="005133AF" w:rsidTr="006F7F3D">
        <w:tc>
          <w:tcPr>
            <w:tcW w:w="2600" w:type="dxa"/>
          </w:tcPr>
          <w:p w:rsidR="001A0EC6" w:rsidRDefault="001A0EC6" w:rsidP="008C5353">
            <w:pPr>
              <w:pStyle w:val="Amendmenttext"/>
              <w:rPr>
                <w:rFonts w:cs="Arial"/>
                <w:szCs w:val="18"/>
              </w:rPr>
            </w:pPr>
          </w:p>
        </w:tc>
        <w:tc>
          <w:tcPr>
            <w:tcW w:w="6472" w:type="dxa"/>
          </w:tcPr>
          <w:p w:rsidR="001A0EC6" w:rsidRDefault="001A0EC6" w:rsidP="008C5353">
            <w:pPr>
              <w:pStyle w:val="Amendmenttext"/>
              <w:rPr>
                <w:rFonts w:cs="Arial"/>
                <w:szCs w:val="18"/>
              </w:rPr>
            </w:pPr>
          </w:p>
        </w:tc>
      </w:tr>
      <w:tr w:rsidR="001A0EC6" w:rsidRPr="005133AF" w:rsidTr="006F7F3D">
        <w:tc>
          <w:tcPr>
            <w:tcW w:w="2600" w:type="dxa"/>
          </w:tcPr>
          <w:p w:rsidR="001A0EC6" w:rsidRDefault="001A0EC6" w:rsidP="008C5353">
            <w:pPr>
              <w:pStyle w:val="Amendmenttext"/>
              <w:rPr>
                <w:rFonts w:cs="Arial"/>
                <w:szCs w:val="18"/>
              </w:rPr>
            </w:pPr>
            <w:r>
              <w:rPr>
                <w:rFonts w:cs="Arial"/>
                <w:szCs w:val="18"/>
              </w:rPr>
              <w:t>Editorial note after 2(2)</w:t>
            </w:r>
          </w:p>
        </w:tc>
        <w:tc>
          <w:tcPr>
            <w:tcW w:w="6472" w:type="dxa"/>
          </w:tcPr>
          <w:p w:rsidR="001A0EC6" w:rsidRDefault="001A0EC6" w:rsidP="008C5353">
            <w:pPr>
              <w:pStyle w:val="Amendmenttext"/>
              <w:rPr>
                <w:rFonts w:cs="Arial"/>
                <w:szCs w:val="18"/>
              </w:rPr>
            </w:pPr>
            <w:r>
              <w:rPr>
                <w:rFonts w:cs="Arial"/>
                <w:szCs w:val="18"/>
              </w:rPr>
              <w:t>To amend the Editorial note.</w:t>
            </w:r>
          </w:p>
        </w:tc>
      </w:tr>
      <w:tr w:rsidR="001A0EC6" w:rsidRPr="005133AF" w:rsidTr="006F7F3D">
        <w:tc>
          <w:tcPr>
            <w:tcW w:w="2600" w:type="dxa"/>
          </w:tcPr>
          <w:p w:rsidR="001A0EC6" w:rsidRDefault="001A0EC6" w:rsidP="008C5353">
            <w:pPr>
              <w:pStyle w:val="Amendmenttext"/>
              <w:rPr>
                <w:rFonts w:cs="Arial"/>
                <w:szCs w:val="18"/>
              </w:rPr>
            </w:pPr>
          </w:p>
        </w:tc>
        <w:tc>
          <w:tcPr>
            <w:tcW w:w="6472" w:type="dxa"/>
          </w:tcPr>
          <w:p w:rsidR="001A0EC6" w:rsidRDefault="001A0EC6" w:rsidP="008C5353">
            <w:pPr>
              <w:pStyle w:val="Amendmenttext"/>
              <w:rPr>
                <w:rFonts w:cs="Arial"/>
                <w:szCs w:val="18"/>
              </w:rPr>
            </w:pPr>
          </w:p>
        </w:tc>
      </w:tr>
      <w:tr w:rsidR="001A0EC6" w:rsidRPr="005133AF" w:rsidTr="006F7F3D">
        <w:tc>
          <w:tcPr>
            <w:tcW w:w="2600" w:type="dxa"/>
          </w:tcPr>
          <w:p w:rsidR="001A0EC6" w:rsidRDefault="001A0EC6" w:rsidP="004758CA">
            <w:pPr>
              <w:pStyle w:val="Amendmenttext"/>
              <w:rPr>
                <w:rFonts w:cs="Arial"/>
                <w:szCs w:val="18"/>
              </w:rPr>
            </w:pPr>
            <w:r>
              <w:rPr>
                <w:rFonts w:cs="Arial"/>
                <w:szCs w:val="18"/>
              </w:rPr>
              <w:t>5, 6, 7(2)</w:t>
            </w:r>
          </w:p>
        </w:tc>
        <w:tc>
          <w:tcPr>
            <w:tcW w:w="6472" w:type="dxa"/>
          </w:tcPr>
          <w:p w:rsidR="001A0EC6" w:rsidRDefault="001A0EC6" w:rsidP="004758CA">
            <w:pPr>
              <w:pStyle w:val="Amendmenttext"/>
              <w:rPr>
                <w:rFonts w:cs="Arial"/>
                <w:szCs w:val="18"/>
              </w:rPr>
            </w:pPr>
            <w:r>
              <w:rPr>
                <w:rFonts w:cs="Arial"/>
                <w:szCs w:val="18"/>
              </w:rPr>
              <w:t>To amend the clauses.</w:t>
            </w:r>
          </w:p>
        </w:tc>
      </w:tr>
      <w:tr w:rsidR="002146DB" w:rsidRPr="005133AF" w:rsidTr="006F7F3D">
        <w:tc>
          <w:tcPr>
            <w:tcW w:w="2600" w:type="dxa"/>
          </w:tcPr>
          <w:p w:rsidR="002146DB" w:rsidRDefault="002146DB" w:rsidP="004758CA">
            <w:pPr>
              <w:pStyle w:val="Amendmenttext"/>
              <w:rPr>
                <w:rFonts w:cs="Arial"/>
                <w:szCs w:val="18"/>
              </w:rPr>
            </w:pPr>
          </w:p>
        </w:tc>
        <w:tc>
          <w:tcPr>
            <w:tcW w:w="6472" w:type="dxa"/>
          </w:tcPr>
          <w:p w:rsidR="002146DB" w:rsidRDefault="002146DB" w:rsidP="004758CA">
            <w:pPr>
              <w:pStyle w:val="Amendmenttext"/>
              <w:rPr>
                <w:rFonts w:cs="Arial"/>
                <w:szCs w:val="18"/>
              </w:rPr>
            </w:pPr>
          </w:p>
        </w:tc>
      </w:tr>
      <w:tr w:rsidR="002146DB" w:rsidRPr="005133AF" w:rsidTr="006F7F3D">
        <w:tc>
          <w:tcPr>
            <w:tcW w:w="2600" w:type="dxa"/>
          </w:tcPr>
          <w:p w:rsidR="002146DB" w:rsidRPr="005133AF" w:rsidRDefault="002146DB" w:rsidP="002146DB">
            <w:pPr>
              <w:pStyle w:val="AmendmentHeading"/>
            </w:pPr>
            <w:r w:rsidRPr="005133AF">
              <w:t>Amendment 1</w:t>
            </w:r>
            <w:r>
              <w:t>35</w:t>
            </w:r>
          </w:p>
        </w:tc>
        <w:tc>
          <w:tcPr>
            <w:tcW w:w="6472" w:type="dxa"/>
          </w:tcPr>
          <w:p w:rsidR="002146DB" w:rsidRPr="00550310" w:rsidRDefault="002146DB" w:rsidP="002146DB">
            <w:pPr>
              <w:pStyle w:val="AmendmentHeading"/>
            </w:pPr>
            <w:r w:rsidRPr="00550310">
              <w:t xml:space="preserve">(Gazette No. FSC 77, </w:t>
            </w:r>
            <w:r w:rsidR="00550310" w:rsidRPr="00550310">
              <w:t>11 October</w:t>
            </w:r>
            <w:r w:rsidRPr="00550310">
              <w:t xml:space="preserve"> 2012)</w:t>
            </w:r>
          </w:p>
        </w:tc>
      </w:tr>
      <w:tr w:rsidR="002146DB" w:rsidRPr="005133AF" w:rsidTr="006F7F3D">
        <w:tc>
          <w:tcPr>
            <w:tcW w:w="2600" w:type="dxa"/>
          </w:tcPr>
          <w:p w:rsidR="002146DB" w:rsidRPr="005133AF" w:rsidRDefault="002146DB" w:rsidP="002146DB">
            <w:pPr>
              <w:pStyle w:val="AmendmentHeading"/>
            </w:pPr>
            <w:r w:rsidRPr="005133AF">
              <w:t>Clause amended</w:t>
            </w:r>
          </w:p>
        </w:tc>
        <w:tc>
          <w:tcPr>
            <w:tcW w:w="6472" w:type="dxa"/>
          </w:tcPr>
          <w:p w:rsidR="002146DB" w:rsidRPr="005133AF" w:rsidRDefault="002146DB" w:rsidP="002146DB">
            <w:pPr>
              <w:pStyle w:val="AmendmentHeading"/>
            </w:pPr>
            <w:r w:rsidRPr="005133AF">
              <w:t>Reason</w:t>
            </w:r>
          </w:p>
        </w:tc>
      </w:tr>
      <w:tr w:rsidR="002146DB" w:rsidRPr="005133AF" w:rsidTr="006F7F3D">
        <w:tc>
          <w:tcPr>
            <w:tcW w:w="2600" w:type="dxa"/>
          </w:tcPr>
          <w:p w:rsidR="002146DB" w:rsidRPr="002146DB" w:rsidRDefault="002146DB" w:rsidP="002146DB">
            <w:pPr>
              <w:pStyle w:val="Amendmenttext"/>
            </w:pPr>
          </w:p>
        </w:tc>
        <w:tc>
          <w:tcPr>
            <w:tcW w:w="6472" w:type="dxa"/>
          </w:tcPr>
          <w:p w:rsidR="002146DB" w:rsidRPr="002146DB" w:rsidRDefault="002146DB" w:rsidP="002146DB">
            <w:pPr>
              <w:pStyle w:val="Amendmenttext"/>
            </w:pPr>
          </w:p>
        </w:tc>
      </w:tr>
      <w:tr w:rsidR="002146DB" w:rsidRPr="005133AF" w:rsidTr="006F7F3D">
        <w:tc>
          <w:tcPr>
            <w:tcW w:w="2600" w:type="dxa"/>
          </w:tcPr>
          <w:p w:rsidR="002146DB" w:rsidRPr="002146DB" w:rsidRDefault="00D61822" w:rsidP="002146DB">
            <w:pPr>
              <w:pStyle w:val="Amendmenttext"/>
            </w:pPr>
            <w:r>
              <w:t>Examples for 5(4)</w:t>
            </w:r>
          </w:p>
        </w:tc>
        <w:tc>
          <w:tcPr>
            <w:tcW w:w="6472" w:type="dxa"/>
          </w:tcPr>
          <w:p w:rsidR="002146DB" w:rsidRPr="002146DB" w:rsidRDefault="00D61822" w:rsidP="00501D6A">
            <w:pPr>
              <w:pStyle w:val="Amendmenttext"/>
            </w:pPr>
            <w:r>
              <w:t xml:space="preserve">To amend the references </w:t>
            </w:r>
            <w:r w:rsidR="00501D6A">
              <w:t>from</w:t>
            </w:r>
            <w:r>
              <w:t xml:space="preserve"> ‘paragraph’</w:t>
            </w:r>
            <w:r w:rsidR="00501D6A">
              <w:t xml:space="preserve"> to ‘subclause’.</w:t>
            </w:r>
          </w:p>
        </w:tc>
      </w:tr>
    </w:tbl>
    <w:p w:rsidR="008367AF" w:rsidRPr="005133AF" w:rsidRDefault="008367AF">
      <w:pPr>
        <w:rPr>
          <w:rFonts w:cs="Arial"/>
          <w:bCs/>
          <w:szCs w:val="18"/>
        </w:rPr>
      </w:pPr>
    </w:p>
    <w:p w:rsidR="00516617" w:rsidRPr="005133AF" w:rsidRDefault="00516617">
      <w:pPr>
        <w:rPr>
          <w:rFonts w:cs="Arial"/>
          <w:bCs/>
          <w:szCs w:val="18"/>
        </w:rPr>
      </w:pPr>
    </w:p>
    <w:p w:rsidR="008367AF" w:rsidRPr="005133AF" w:rsidRDefault="008367AF" w:rsidP="00250B91">
      <w:pPr>
        <w:pStyle w:val="Centeredheading"/>
      </w:pPr>
      <w:r w:rsidRPr="005133AF">
        <w:t>Standard 1.2.6</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1.2.6</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4758CA">
            <w:pPr>
              <w:pStyle w:val="AmendmentHeading"/>
            </w:pPr>
            <w:r w:rsidRPr="005133AF">
              <w:t>Amendment 72</w:t>
            </w:r>
          </w:p>
        </w:tc>
        <w:tc>
          <w:tcPr>
            <w:tcW w:w="6472" w:type="dxa"/>
          </w:tcPr>
          <w:p w:rsidR="008367AF" w:rsidRPr="005133AF" w:rsidRDefault="008367AF" w:rsidP="004758CA">
            <w:pPr>
              <w:pStyle w:val="AmendmentHeading"/>
            </w:pPr>
            <w:r w:rsidRPr="005133AF">
              <w:t>(Gazette No. FSC 14, 20 May 2004)</w:t>
            </w:r>
          </w:p>
        </w:tc>
      </w:tr>
      <w:tr w:rsidR="008367AF" w:rsidRPr="005133AF">
        <w:tc>
          <w:tcPr>
            <w:tcW w:w="2600" w:type="dxa"/>
          </w:tcPr>
          <w:p w:rsidR="008367AF" w:rsidRPr="005133AF" w:rsidRDefault="008367AF" w:rsidP="004758CA">
            <w:pPr>
              <w:pStyle w:val="AmendmentHeading"/>
            </w:pPr>
            <w:r w:rsidRPr="005133AF">
              <w:t>Clause amended</w:t>
            </w:r>
          </w:p>
        </w:tc>
        <w:tc>
          <w:tcPr>
            <w:tcW w:w="6472" w:type="dxa"/>
          </w:tcPr>
          <w:p w:rsidR="008367AF" w:rsidRPr="005133AF" w:rsidRDefault="008367AF" w:rsidP="004758CA">
            <w:pPr>
              <w:pStyle w:val="AmendmentHeading"/>
            </w:pPr>
            <w:r w:rsidRPr="005133AF">
              <w:t>Reason</w:t>
            </w:r>
          </w:p>
        </w:tc>
      </w:tr>
      <w:tr w:rsidR="008367AF" w:rsidRPr="005133AF">
        <w:tc>
          <w:tcPr>
            <w:tcW w:w="2600" w:type="dxa"/>
          </w:tcPr>
          <w:p w:rsidR="008367AF" w:rsidRPr="005133AF" w:rsidRDefault="008367AF" w:rsidP="004758CA">
            <w:pPr>
              <w:pStyle w:val="AmendmentHeading"/>
              <w:rPr>
                <w:bCs/>
              </w:rPr>
            </w:pPr>
          </w:p>
        </w:tc>
        <w:tc>
          <w:tcPr>
            <w:tcW w:w="6472" w:type="dxa"/>
          </w:tcPr>
          <w:p w:rsidR="008367AF" w:rsidRPr="005133AF" w:rsidRDefault="008367AF" w:rsidP="004758CA">
            <w:pPr>
              <w:pStyle w:val="AmendmentHeading"/>
              <w:rPr>
                <w:bCs/>
              </w:rPr>
            </w:pPr>
          </w:p>
        </w:tc>
      </w:tr>
      <w:tr w:rsidR="008367AF" w:rsidRPr="005133AF">
        <w:tc>
          <w:tcPr>
            <w:tcW w:w="2600" w:type="dxa"/>
          </w:tcPr>
          <w:p w:rsidR="008367AF" w:rsidRPr="005133AF" w:rsidRDefault="008367AF">
            <w:pPr>
              <w:pStyle w:val="Amendmenttext"/>
              <w:ind w:left="0" w:firstLine="0"/>
              <w:rPr>
                <w:rFonts w:cs="Arial"/>
                <w:bCs w:val="0"/>
                <w:szCs w:val="18"/>
              </w:rPr>
            </w:pPr>
            <w:r w:rsidRPr="005133AF">
              <w:rPr>
                <w:rFonts w:cs="Arial"/>
                <w:bCs w:val="0"/>
                <w:szCs w:val="18"/>
              </w:rPr>
              <w:t>2</w:t>
            </w:r>
            <w:r w:rsidR="0023744B">
              <w:rPr>
                <w:rFonts w:cs="Arial"/>
                <w:bCs w:val="0"/>
                <w:szCs w:val="18"/>
              </w:rPr>
              <w:t>, 3, Table to clause 3</w:t>
            </w:r>
          </w:p>
        </w:tc>
        <w:tc>
          <w:tcPr>
            <w:tcW w:w="6472" w:type="dxa"/>
          </w:tcPr>
          <w:p w:rsidR="008367AF" w:rsidRPr="005133AF" w:rsidRDefault="0023744B" w:rsidP="0023744B">
            <w:pPr>
              <w:pStyle w:val="Amendmenttext"/>
              <w:rPr>
                <w:rFonts w:cs="Arial"/>
                <w:bCs w:val="0"/>
                <w:szCs w:val="18"/>
              </w:rPr>
            </w:pPr>
            <w:r>
              <w:rPr>
                <w:rFonts w:cs="Arial"/>
                <w:bCs w:val="0"/>
                <w:szCs w:val="18"/>
              </w:rPr>
              <w:t xml:space="preserve">To amend clause 2 </w:t>
            </w:r>
            <w:r w:rsidR="0061283E">
              <w:rPr>
                <w:rFonts w:cs="Arial"/>
                <w:bCs w:val="0"/>
                <w:szCs w:val="18"/>
              </w:rPr>
              <w:t>and</w:t>
            </w:r>
            <w:r w:rsidR="008367AF" w:rsidRPr="005133AF">
              <w:rPr>
                <w:rFonts w:cs="Arial"/>
                <w:bCs w:val="0"/>
                <w:szCs w:val="18"/>
              </w:rPr>
              <w:t xml:space="preserve"> insert a new clause 3 and associated Table to take account of circumstances where food must be labelled with, or accompanied by directi</w:t>
            </w:r>
            <w:r>
              <w:rPr>
                <w:rFonts w:cs="Arial"/>
                <w:bCs w:val="0"/>
                <w:szCs w:val="18"/>
              </w:rPr>
              <w:t>ons with specific reference to r</w:t>
            </w:r>
            <w:r w:rsidR="008367AF" w:rsidRPr="005133AF">
              <w:rPr>
                <w:rFonts w:cs="Arial"/>
                <w:bCs w:val="0"/>
                <w:szCs w:val="18"/>
              </w:rPr>
              <w:t xml:space="preserve">aw bamboo shoots and </w:t>
            </w:r>
            <w:r>
              <w:rPr>
                <w:rFonts w:cs="Arial"/>
                <w:bCs w:val="0"/>
                <w:szCs w:val="18"/>
              </w:rPr>
              <w:t>s</w:t>
            </w:r>
            <w:r w:rsidR="008367AF" w:rsidRPr="005133AF">
              <w:rPr>
                <w:rFonts w:cs="Arial"/>
                <w:bCs w:val="0"/>
                <w:szCs w:val="18"/>
              </w:rPr>
              <w:t>weet cassava in the Table to clause 3.</w:t>
            </w:r>
          </w:p>
        </w:tc>
      </w:tr>
      <w:tr w:rsidR="008367AF" w:rsidRPr="005133AF">
        <w:tc>
          <w:tcPr>
            <w:tcW w:w="2600" w:type="dxa"/>
          </w:tcPr>
          <w:p w:rsidR="008367AF" w:rsidRPr="005133AF" w:rsidRDefault="008367AF">
            <w:pPr>
              <w:pStyle w:val="Amendmenttext"/>
              <w:ind w:left="0" w:firstLine="0"/>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58CA">
            <w:pPr>
              <w:pStyle w:val="AmendmentHeading"/>
            </w:pPr>
            <w:r w:rsidRPr="005133AF">
              <w:t>Amendment 78</w:t>
            </w:r>
          </w:p>
        </w:tc>
        <w:tc>
          <w:tcPr>
            <w:tcW w:w="6472" w:type="dxa"/>
          </w:tcPr>
          <w:p w:rsidR="008367AF" w:rsidRPr="005133AF" w:rsidRDefault="008367AF" w:rsidP="004758CA">
            <w:pPr>
              <w:pStyle w:val="AmendmentHeading"/>
            </w:pPr>
            <w:r w:rsidRPr="005133AF">
              <w:t>(Gazette No. FSC 20, 26 May 2005)</w:t>
            </w:r>
          </w:p>
        </w:tc>
      </w:tr>
      <w:tr w:rsidR="008367AF" w:rsidRPr="005133AF">
        <w:tc>
          <w:tcPr>
            <w:tcW w:w="2600" w:type="dxa"/>
          </w:tcPr>
          <w:p w:rsidR="008367AF" w:rsidRPr="005133AF" w:rsidRDefault="008367AF" w:rsidP="004758CA">
            <w:pPr>
              <w:pStyle w:val="AmendmentHeading"/>
            </w:pPr>
            <w:r w:rsidRPr="005133AF">
              <w:t>Clause amended</w:t>
            </w:r>
          </w:p>
        </w:tc>
        <w:tc>
          <w:tcPr>
            <w:tcW w:w="6472" w:type="dxa"/>
          </w:tcPr>
          <w:p w:rsidR="008367AF" w:rsidRPr="005133AF" w:rsidRDefault="008367AF" w:rsidP="004758CA">
            <w:pPr>
              <w:pStyle w:val="AmendmentHeading"/>
            </w:pPr>
            <w:r w:rsidRPr="005133AF">
              <w:t>Reason</w:t>
            </w:r>
          </w:p>
        </w:tc>
      </w:tr>
      <w:tr w:rsidR="008367AF" w:rsidRPr="005133AF">
        <w:tc>
          <w:tcPr>
            <w:tcW w:w="2600" w:type="dxa"/>
          </w:tcPr>
          <w:p w:rsidR="008367AF" w:rsidRPr="005133AF" w:rsidRDefault="008367AF" w:rsidP="004758CA">
            <w:pPr>
              <w:pStyle w:val="AmendmentHeading"/>
              <w:rPr>
                <w:bCs/>
              </w:rPr>
            </w:pPr>
          </w:p>
        </w:tc>
        <w:tc>
          <w:tcPr>
            <w:tcW w:w="6472" w:type="dxa"/>
          </w:tcPr>
          <w:p w:rsidR="008367AF" w:rsidRPr="005133AF" w:rsidRDefault="008367AF" w:rsidP="004758CA">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typographical error.</w:t>
            </w:r>
          </w:p>
        </w:tc>
      </w:tr>
      <w:tr w:rsidR="00C97A40" w:rsidRPr="005133AF">
        <w:tc>
          <w:tcPr>
            <w:tcW w:w="2600" w:type="dxa"/>
          </w:tcPr>
          <w:p w:rsidR="00C97A40" w:rsidRPr="005133AF" w:rsidRDefault="00C97A40">
            <w:pPr>
              <w:pStyle w:val="Amendmenttext"/>
              <w:rPr>
                <w:rFonts w:cs="Arial"/>
                <w:bCs w:val="0"/>
                <w:szCs w:val="18"/>
              </w:rPr>
            </w:pPr>
          </w:p>
        </w:tc>
        <w:tc>
          <w:tcPr>
            <w:tcW w:w="6472" w:type="dxa"/>
          </w:tcPr>
          <w:p w:rsidR="00C97A40" w:rsidRPr="005133AF" w:rsidRDefault="00C97A40">
            <w:pPr>
              <w:pStyle w:val="Amendmenttext"/>
              <w:rPr>
                <w:rFonts w:cs="Arial"/>
                <w:bCs w:val="0"/>
                <w:szCs w:val="18"/>
              </w:rPr>
            </w:pPr>
          </w:p>
        </w:tc>
      </w:tr>
      <w:tr w:rsidR="00C97A40" w:rsidRPr="005133AF">
        <w:tc>
          <w:tcPr>
            <w:tcW w:w="2600" w:type="dxa"/>
          </w:tcPr>
          <w:p w:rsidR="00C97A40" w:rsidRPr="005133AF" w:rsidRDefault="00C97A40" w:rsidP="004758CA">
            <w:pPr>
              <w:pStyle w:val="AmendmentHeading"/>
            </w:pPr>
            <w:r w:rsidRPr="005133AF">
              <w:t>Amendment 101</w:t>
            </w:r>
          </w:p>
        </w:tc>
        <w:tc>
          <w:tcPr>
            <w:tcW w:w="6472" w:type="dxa"/>
          </w:tcPr>
          <w:p w:rsidR="00C97A40" w:rsidRPr="005133AF" w:rsidRDefault="00C97A40" w:rsidP="004758CA">
            <w:pPr>
              <w:pStyle w:val="AmendmentHeading"/>
            </w:pPr>
            <w:r w:rsidRPr="005133AF">
              <w:t>(Gazette No. FSC 43, 14 August 2008)</w:t>
            </w:r>
          </w:p>
        </w:tc>
      </w:tr>
      <w:tr w:rsidR="00C97A40" w:rsidRPr="005133AF">
        <w:tc>
          <w:tcPr>
            <w:tcW w:w="2600" w:type="dxa"/>
          </w:tcPr>
          <w:p w:rsidR="00C97A40" w:rsidRPr="005133AF" w:rsidRDefault="00C97A40" w:rsidP="004758CA">
            <w:pPr>
              <w:pStyle w:val="AmendmentHeading"/>
            </w:pPr>
            <w:r w:rsidRPr="005133AF">
              <w:t>Clause amended</w:t>
            </w:r>
          </w:p>
        </w:tc>
        <w:tc>
          <w:tcPr>
            <w:tcW w:w="6472" w:type="dxa"/>
          </w:tcPr>
          <w:p w:rsidR="00C97A40" w:rsidRPr="005133AF" w:rsidRDefault="00C97A40" w:rsidP="004758CA">
            <w:pPr>
              <w:pStyle w:val="AmendmentHeading"/>
            </w:pPr>
            <w:r w:rsidRPr="005133AF">
              <w:t>Reason</w:t>
            </w:r>
          </w:p>
        </w:tc>
      </w:tr>
      <w:tr w:rsidR="00C97A40" w:rsidRPr="005133AF">
        <w:tc>
          <w:tcPr>
            <w:tcW w:w="2600" w:type="dxa"/>
          </w:tcPr>
          <w:p w:rsidR="00C97A40" w:rsidRPr="005133AF" w:rsidRDefault="00C97A40" w:rsidP="004758CA">
            <w:pPr>
              <w:pStyle w:val="AmendmentHeading"/>
            </w:pPr>
          </w:p>
        </w:tc>
        <w:tc>
          <w:tcPr>
            <w:tcW w:w="6472" w:type="dxa"/>
          </w:tcPr>
          <w:p w:rsidR="00C97A40" w:rsidRPr="005133AF" w:rsidRDefault="00C97A40" w:rsidP="004758CA">
            <w:pPr>
              <w:pStyle w:val="AmendmentHeading"/>
            </w:pPr>
          </w:p>
        </w:tc>
      </w:tr>
      <w:tr w:rsidR="00C97A40" w:rsidRPr="005133AF">
        <w:tc>
          <w:tcPr>
            <w:tcW w:w="2600" w:type="dxa"/>
          </w:tcPr>
          <w:p w:rsidR="00C97A40" w:rsidRPr="005133AF" w:rsidRDefault="00C97A40" w:rsidP="008C5353">
            <w:pPr>
              <w:pStyle w:val="Amendmenttext"/>
              <w:rPr>
                <w:rFonts w:cs="Arial"/>
                <w:szCs w:val="18"/>
              </w:rPr>
            </w:pPr>
            <w:r w:rsidRPr="005133AF">
              <w:rPr>
                <w:rFonts w:cs="Arial"/>
                <w:szCs w:val="18"/>
              </w:rPr>
              <w:t>Editorial note after 3</w:t>
            </w:r>
          </w:p>
        </w:tc>
        <w:tc>
          <w:tcPr>
            <w:tcW w:w="6472" w:type="dxa"/>
          </w:tcPr>
          <w:p w:rsidR="00C97A40" w:rsidRPr="005133AF" w:rsidRDefault="00C97A40" w:rsidP="008C5353">
            <w:pPr>
              <w:pStyle w:val="Amendmenttext"/>
              <w:rPr>
                <w:rFonts w:cs="Arial"/>
                <w:szCs w:val="18"/>
              </w:rPr>
            </w:pPr>
            <w:r w:rsidRPr="005133AF">
              <w:rPr>
                <w:rFonts w:cs="Arial"/>
                <w:szCs w:val="18"/>
              </w:rPr>
              <w:t>To amend the Editorial note.</w:t>
            </w:r>
          </w:p>
        </w:tc>
      </w:tr>
      <w:tr w:rsidR="004758CA" w:rsidRPr="005133AF">
        <w:tc>
          <w:tcPr>
            <w:tcW w:w="2600" w:type="dxa"/>
          </w:tcPr>
          <w:p w:rsidR="004758CA" w:rsidRPr="005133AF" w:rsidRDefault="004758CA" w:rsidP="008C5353">
            <w:pPr>
              <w:pStyle w:val="Amendmenttext"/>
              <w:rPr>
                <w:rFonts w:cs="Arial"/>
                <w:szCs w:val="18"/>
              </w:rPr>
            </w:pPr>
          </w:p>
        </w:tc>
        <w:tc>
          <w:tcPr>
            <w:tcW w:w="6472" w:type="dxa"/>
          </w:tcPr>
          <w:p w:rsidR="004758CA" w:rsidRPr="005133AF" w:rsidRDefault="004758CA" w:rsidP="008C5353">
            <w:pPr>
              <w:pStyle w:val="Amendmenttext"/>
              <w:rPr>
                <w:rFonts w:cs="Arial"/>
                <w:szCs w:val="18"/>
              </w:rPr>
            </w:pPr>
          </w:p>
        </w:tc>
      </w:tr>
      <w:tr w:rsidR="004758CA" w:rsidRPr="005133AF">
        <w:tc>
          <w:tcPr>
            <w:tcW w:w="2600" w:type="dxa"/>
          </w:tcPr>
          <w:p w:rsidR="004758CA" w:rsidRPr="005133AF" w:rsidRDefault="004758CA" w:rsidP="004758CA">
            <w:pPr>
              <w:pStyle w:val="AmendmentHeading"/>
            </w:pPr>
            <w:r w:rsidRPr="005133AF">
              <w:t>Amendment 12</w:t>
            </w:r>
            <w:r>
              <w:t>4</w:t>
            </w:r>
          </w:p>
        </w:tc>
        <w:tc>
          <w:tcPr>
            <w:tcW w:w="6472" w:type="dxa"/>
          </w:tcPr>
          <w:p w:rsidR="004758CA" w:rsidRPr="005133AF" w:rsidRDefault="004758CA" w:rsidP="004758CA">
            <w:pPr>
              <w:pStyle w:val="AmendmentHeading"/>
            </w:pPr>
            <w:r>
              <w:t>(Gazette No. FSC 66</w:t>
            </w:r>
            <w:r w:rsidRPr="005133AF">
              <w:t xml:space="preserve">, </w:t>
            </w:r>
            <w:r w:rsidR="003D0BB7">
              <w:t>11 July</w:t>
            </w:r>
            <w:r w:rsidRPr="005133AF">
              <w:t xml:space="preserve"> 2011)</w:t>
            </w:r>
          </w:p>
        </w:tc>
      </w:tr>
      <w:tr w:rsidR="004758CA" w:rsidRPr="005133AF">
        <w:tc>
          <w:tcPr>
            <w:tcW w:w="2600" w:type="dxa"/>
          </w:tcPr>
          <w:p w:rsidR="004758CA" w:rsidRPr="005133AF" w:rsidRDefault="004758CA" w:rsidP="004758CA">
            <w:pPr>
              <w:pStyle w:val="AmendmentHeading"/>
            </w:pPr>
            <w:r w:rsidRPr="005133AF">
              <w:t>Clause amended</w:t>
            </w:r>
          </w:p>
        </w:tc>
        <w:tc>
          <w:tcPr>
            <w:tcW w:w="6472" w:type="dxa"/>
          </w:tcPr>
          <w:p w:rsidR="004758CA" w:rsidRPr="005133AF" w:rsidRDefault="004758CA" w:rsidP="004758CA">
            <w:pPr>
              <w:pStyle w:val="AmendmentHeading"/>
            </w:pPr>
            <w:r w:rsidRPr="005133AF">
              <w:t>Reason</w:t>
            </w:r>
          </w:p>
        </w:tc>
      </w:tr>
      <w:tr w:rsidR="004758CA" w:rsidRPr="005133AF">
        <w:tc>
          <w:tcPr>
            <w:tcW w:w="2600" w:type="dxa"/>
          </w:tcPr>
          <w:p w:rsidR="004758CA" w:rsidRPr="005133AF" w:rsidRDefault="004758CA" w:rsidP="004758CA">
            <w:pPr>
              <w:pStyle w:val="AmendmentHeading"/>
            </w:pPr>
          </w:p>
        </w:tc>
        <w:tc>
          <w:tcPr>
            <w:tcW w:w="6472" w:type="dxa"/>
          </w:tcPr>
          <w:p w:rsidR="004758CA" w:rsidRPr="005133AF" w:rsidRDefault="004758CA" w:rsidP="004758CA">
            <w:pPr>
              <w:pStyle w:val="AmendmentHeading"/>
            </w:pPr>
          </w:p>
        </w:tc>
      </w:tr>
      <w:tr w:rsidR="004758CA" w:rsidRPr="005133AF">
        <w:tc>
          <w:tcPr>
            <w:tcW w:w="2600" w:type="dxa"/>
          </w:tcPr>
          <w:p w:rsidR="004758CA" w:rsidRPr="005133AF" w:rsidRDefault="004758CA" w:rsidP="008C5353">
            <w:pPr>
              <w:pStyle w:val="Amendmenttext"/>
              <w:rPr>
                <w:rFonts w:cs="Arial"/>
                <w:szCs w:val="18"/>
              </w:rPr>
            </w:pPr>
            <w:r>
              <w:rPr>
                <w:rFonts w:cs="Arial"/>
                <w:szCs w:val="18"/>
              </w:rPr>
              <w:t>Purpose</w:t>
            </w:r>
          </w:p>
        </w:tc>
        <w:tc>
          <w:tcPr>
            <w:tcW w:w="6472" w:type="dxa"/>
          </w:tcPr>
          <w:p w:rsidR="004758CA" w:rsidRPr="005133AF" w:rsidRDefault="004758CA" w:rsidP="008C5353">
            <w:pPr>
              <w:pStyle w:val="Amendmenttext"/>
              <w:rPr>
                <w:rFonts w:cs="Arial"/>
                <w:szCs w:val="18"/>
              </w:rPr>
            </w:pPr>
            <w:r>
              <w:rPr>
                <w:rFonts w:cs="Arial"/>
                <w:szCs w:val="18"/>
              </w:rPr>
              <w:t>To amend the Purpose.</w:t>
            </w:r>
          </w:p>
        </w:tc>
      </w:tr>
      <w:tr w:rsidR="004758CA" w:rsidRPr="005133AF">
        <w:tc>
          <w:tcPr>
            <w:tcW w:w="2600" w:type="dxa"/>
          </w:tcPr>
          <w:p w:rsidR="004758CA" w:rsidRDefault="004758CA" w:rsidP="008C5353">
            <w:pPr>
              <w:pStyle w:val="Amendmenttext"/>
              <w:rPr>
                <w:rFonts w:cs="Arial"/>
                <w:szCs w:val="18"/>
              </w:rPr>
            </w:pPr>
          </w:p>
        </w:tc>
        <w:tc>
          <w:tcPr>
            <w:tcW w:w="6472" w:type="dxa"/>
          </w:tcPr>
          <w:p w:rsidR="004758CA" w:rsidRDefault="004758CA" w:rsidP="008C5353">
            <w:pPr>
              <w:pStyle w:val="Amendmenttext"/>
              <w:rPr>
                <w:rFonts w:cs="Arial"/>
                <w:szCs w:val="18"/>
              </w:rPr>
            </w:pPr>
          </w:p>
        </w:tc>
      </w:tr>
      <w:tr w:rsidR="004758CA" w:rsidRPr="005133AF">
        <w:tc>
          <w:tcPr>
            <w:tcW w:w="2600" w:type="dxa"/>
          </w:tcPr>
          <w:p w:rsidR="004758CA" w:rsidRDefault="00EE7E8F" w:rsidP="00EE7E8F">
            <w:pPr>
              <w:pStyle w:val="Amendmenttext"/>
              <w:rPr>
                <w:rFonts w:cs="Arial"/>
                <w:szCs w:val="18"/>
              </w:rPr>
            </w:pPr>
            <w:r>
              <w:rPr>
                <w:rFonts w:cs="Arial"/>
                <w:szCs w:val="18"/>
              </w:rPr>
              <w:t xml:space="preserve">Table of Provisions, </w:t>
            </w:r>
            <w:r w:rsidR="004758CA">
              <w:rPr>
                <w:rFonts w:cs="Arial"/>
                <w:szCs w:val="18"/>
              </w:rPr>
              <w:t>1, 2, 3</w:t>
            </w:r>
            <w:r w:rsidR="00B24C20">
              <w:rPr>
                <w:rFonts w:cs="Arial"/>
                <w:szCs w:val="18"/>
              </w:rPr>
              <w:t>, Editorial note</w:t>
            </w:r>
            <w:r>
              <w:rPr>
                <w:rFonts w:cs="Arial"/>
                <w:szCs w:val="18"/>
              </w:rPr>
              <w:t xml:space="preserve"> after</w:t>
            </w:r>
            <w:r w:rsidR="00B24C20">
              <w:rPr>
                <w:rFonts w:cs="Arial"/>
                <w:szCs w:val="18"/>
              </w:rPr>
              <w:t xml:space="preserve"> the T</w:t>
            </w:r>
            <w:r w:rsidR="004758CA">
              <w:rPr>
                <w:rFonts w:cs="Arial"/>
                <w:szCs w:val="18"/>
              </w:rPr>
              <w:t>able</w:t>
            </w:r>
            <w:r>
              <w:rPr>
                <w:rFonts w:cs="Arial"/>
                <w:szCs w:val="18"/>
              </w:rPr>
              <w:t xml:space="preserve"> to clause 3</w:t>
            </w:r>
          </w:p>
        </w:tc>
        <w:tc>
          <w:tcPr>
            <w:tcW w:w="6472" w:type="dxa"/>
          </w:tcPr>
          <w:p w:rsidR="004758CA" w:rsidRDefault="00B24C20" w:rsidP="00B24C20">
            <w:pPr>
              <w:pStyle w:val="Amendmenttext"/>
              <w:rPr>
                <w:rFonts w:cs="Arial"/>
                <w:szCs w:val="18"/>
              </w:rPr>
            </w:pPr>
            <w:r>
              <w:rPr>
                <w:rFonts w:cs="Arial"/>
                <w:szCs w:val="18"/>
              </w:rPr>
              <w:t xml:space="preserve">To replace the clauses, Table and Editorial note with a new clause and Table and to make a consequential amendment to the </w:t>
            </w:r>
            <w:r w:rsidR="002810D4">
              <w:rPr>
                <w:rFonts w:cs="Arial"/>
                <w:szCs w:val="18"/>
              </w:rPr>
              <w:t>Table</w:t>
            </w:r>
            <w:r>
              <w:rPr>
                <w:rFonts w:cs="Arial"/>
                <w:szCs w:val="18"/>
              </w:rPr>
              <w:t xml:space="preserve"> of Provisions.</w:t>
            </w:r>
          </w:p>
        </w:tc>
      </w:tr>
    </w:tbl>
    <w:p w:rsidR="008367AF" w:rsidRPr="005133AF" w:rsidRDefault="008367AF">
      <w:pPr>
        <w:rPr>
          <w:rFonts w:cs="Arial"/>
          <w:bCs/>
          <w:szCs w:val="18"/>
        </w:rPr>
      </w:pPr>
    </w:p>
    <w:p w:rsidR="00501D6A" w:rsidRDefault="00501D6A" w:rsidP="00250B91">
      <w:pPr>
        <w:pStyle w:val="Centeredheading"/>
      </w:pPr>
      <w:r>
        <w:br w:type="page"/>
      </w:r>
    </w:p>
    <w:p w:rsidR="008367AF" w:rsidRPr="005133AF" w:rsidRDefault="008367AF" w:rsidP="00250B91">
      <w:pPr>
        <w:pStyle w:val="Centeredheading"/>
      </w:pPr>
      <w:r w:rsidRPr="005133AF">
        <w:lastRenderedPageBreak/>
        <w:t>Standard 1.2.8</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1.2.8</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B24C20">
            <w:pPr>
              <w:pStyle w:val="AmendmentHeading"/>
            </w:pPr>
            <w:r w:rsidRPr="005133AF">
              <w:t>Amendment 55</w:t>
            </w:r>
          </w:p>
        </w:tc>
        <w:tc>
          <w:tcPr>
            <w:tcW w:w="6472" w:type="dxa"/>
          </w:tcPr>
          <w:p w:rsidR="008367AF" w:rsidRPr="005133AF" w:rsidRDefault="008367AF" w:rsidP="00B24C20">
            <w:pPr>
              <w:pStyle w:val="AmendmentHeading"/>
            </w:pPr>
            <w:r w:rsidRPr="005133AF">
              <w:t>(Gazette No. P 23, 30 August 2001)</w:t>
            </w:r>
          </w:p>
        </w:tc>
      </w:tr>
      <w:tr w:rsidR="008367AF" w:rsidRPr="005133AF">
        <w:tc>
          <w:tcPr>
            <w:tcW w:w="2600" w:type="dxa"/>
          </w:tcPr>
          <w:p w:rsidR="008367AF" w:rsidRPr="005133AF" w:rsidRDefault="008367AF" w:rsidP="00B24C20">
            <w:pPr>
              <w:pStyle w:val="AmendmentHeading"/>
            </w:pPr>
            <w:r w:rsidRPr="005133AF">
              <w:t>Clause amended</w:t>
            </w:r>
          </w:p>
        </w:tc>
        <w:tc>
          <w:tcPr>
            <w:tcW w:w="6472" w:type="dxa"/>
          </w:tcPr>
          <w:p w:rsidR="008367AF" w:rsidRPr="005133AF" w:rsidRDefault="008367AF" w:rsidP="00B24C20">
            <w:pPr>
              <w:pStyle w:val="AmendmentHeading"/>
            </w:pPr>
            <w:r w:rsidRPr="005133AF">
              <w:t>Reason</w:t>
            </w:r>
          </w:p>
        </w:tc>
      </w:tr>
      <w:tr w:rsidR="008367AF" w:rsidRPr="005133AF">
        <w:tc>
          <w:tcPr>
            <w:tcW w:w="2600" w:type="dxa"/>
          </w:tcPr>
          <w:p w:rsidR="008367AF" w:rsidRPr="005133AF" w:rsidRDefault="008367AF" w:rsidP="00B24C20">
            <w:pPr>
              <w:pStyle w:val="AmendmentHeading"/>
              <w:rPr>
                <w:bCs/>
              </w:rPr>
            </w:pPr>
          </w:p>
        </w:tc>
        <w:tc>
          <w:tcPr>
            <w:tcW w:w="6472" w:type="dxa"/>
          </w:tcPr>
          <w:p w:rsidR="008367AF" w:rsidRPr="005133AF" w:rsidRDefault="008367AF" w:rsidP="00B24C2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rsidP="006D7F37">
            <w:pPr>
              <w:pStyle w:val="Amendmenttext"/>
              <w:rPr>
                <w:rFonts w:cs="Arial"/>
                <w:bCs w:val="0"/>
                <w:szCs w:val="18"/>
              </w:rPr>
            </w:pPr>
            <w:r w:rsidRPr="005133AF">
              <w:rPr>
                <w:rFonts w:cs="Arial"/>
                <w:bCs w:val="0"/>
                <w:szCs w:val="18"/>
              </w:rPr>
              <w:t xml:space="preserve">To insert a definition </w:t>
            </w:r>
            <w:r w:rsidR="006D7F37">
              <w:rPr>
                <w:rFonts w:cs="Arial"/>
                <w:bCs w:val="0"/>
                <w:szCs w:val="18"/>
              </w:rPr>
              <w:t>of</w:t>
            </w:r>
            <w:r w:rsidRPr="005133AF">
              <w:rPr>
                <w:rFonts w:cs="Arial"/>
                <w:bCs w:val="0"/>
                <w:szCs w:val="18"/>
              </w:rPr>
              <w:t xml:space="preserve"> </w:t>
            </w:r>
            <w:r w:rsidR="006D7F37">
              <w:rPr>
                <w:rFonts w:cs="Arial"/>
                <w:bCs w:val="0"/>
                <w:szCs w:val="18"/>
              </w:rPr>
              <w:t>‘</w:t>
            </w:r>
            <w:r w:rsidRPr="005133AF">
              <w:rPr>
                <w:rFonts w:cs="Arial"/>
                <w:bCs w:val="0"/>
                <w:szCs w:val="18"/>
              </w:rPr>
              <w:t>dietary fibre</w:t>
            </w:r>
            <w:r w:rsidR="006D7F37">
              <w:rPr>
                <w:rFonts w:cs="Arial"/>
                <w:bCs w:val="0"/>
                <w:szCs w:val="18"/>
              </w:rPr>
              <w:t>’</w:t>
            </w:r>
            <w:r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5(5), 18</w:t>
            </w:r>
          </w:p>
        </w:tc>
        <w:tc>
          <w:tcPr>
            <w:tcW w:w="6472" w:type="dxa"/>
          </w:tcPr>
          <w:p w:rsidR="008367AF" w:rsidRPr="005133AF" w:rsidRDefault="008367AF" w:rsidP="0023744B">
            <w:pPr>
              <w:pStyle w:val="Amendmenttext"/>
              <w:rPr>
                <w:rFonts w:cs="Arial"/>
                <w:bCs w:val="0"/>
                <w:szCs w:val="18"/>
              </w:rPr>
            </w:pPr>
            <w:r w:rsidRPr="005133AF">
              <w:rPr>
                <w:rFonts w:cs="Arial"/>
                <w:bCs w:val="0"/>
                <w:szCs w:val="18"/>
              </w:rPr>
              <w:t xml:space="preserve">To insert references to Inulin and </w:t>
            </w:r>
            <w:r w:rsidR="0023744B">
              <w:rPr>
                <w:rFonts w:cs="Arial"/>
                <w:bCs w:val="0"/>
                <w:szCs w:val="18"/>
              </w:rPr>
              <w:t>f</w:t>
            </w:r>
            <w:r w:rsidRPr="005133AF">
              <w:rPr>
                <w:rFonts w:cs="Arial"/>
                <w:bCs w:val="0"/>
                <w:szCs w:val="18"/>
              </w:rPr>
              <w:t>ructooligosaccharide as dietary fibre and insert a declaration requirement.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B24C20">
            <w:pPr>
              <w:pStyle w:val="AmendmentHeading"/>
              <w:rPr>
                <w:bCs/>
              </w:rPr>
            </w:pPr>
            <w:r w:rsidRPr="005133AF">
              <w:t>Amendment 57</w:t>
            </w:r>
          </w:p>
        </w:tc>
        <w:tc>
          <w:tcPr>
            <w:tcW w:w="6472" w:type="dxa"/>
          </w:tcPr>
          <w:p w:rsidR="008367AF" w:rsidRPr="005133AF" w:rsidRDefault="008367AF" w:rsidP="00B24C20">
            <w:pPr>
              <w:pStyle w:val="AmendmentHeading"/>
              <w:rPr>
                <w:bCs/>
              </w:rPr>
            </w:pPr>
            <w:r w:rsidRPr="005133AF">
              <w:t>(Gazette No. P 27, 1 November 2001)</w:t>
            </w:r>
          </w:p>
        </w:tc>
      </w:tr>
      <w:tr w:rsidR="008367AF" w:rsidRPr="005133AF">
        <w:tc>
          <w:tcPr>
            <w:tcW w:w="2600" w:type="dxa"/>
          </w:tcPr>
          <w:p w:rsidR="008367AF" w:rsidRPr="005133AF" w:rsidRDefault="008367AF" w:rsidP="00B24C20">
            <w:pPr>
              <w:pStyle w:val="AmendmentHeading"/>
              <w:rPr>
                <w:bCs/>
              </w:rPr>
            </w:pPr>
            <w:r w:rsidRPr="005133AF">
              <w:t>Clause Amended</w:t>
            </w:r>
          </w:p>
        </w:tc>
        <w:tc>
          <w:tcPr>
            <w:tcW w:w="6472" w:type="dxa"/>
          </w:tcPr>
          <w:p w:rsidR="008367AF" w:rsidRPr="005133AF" w:rsidRDefault="008367AF" w:rsidP="00B24C20">
            <w:pPr>
              <w:pStyle w:val="AmendmentHeading"/>
              <w:rPr>
                <w:bCs/>
              </w:rPr>
            </w:pPr>
            <w:r w:rsidRPr="005133AF">
              <w:t>Reason</w:t>
            </w:r>
          </w:p>
        </w:tc>
      </w:tr>
      <w:tr w:rsidR="008367AF" w:rsidRPr="005133AF">
        <w:tc>
          <w:tcPr>
            <w:tcW w:w="2600" w:type="dxa"/>
          </w:tcPr>
          <w:p w:rsidR="008367AF" w:rsidRPr="005133AF" w:rsidRDefault="008367AF" w:rsidP="00B24C20">
            <w:pPr>
              <w:pStyle w:val="AmendmentHeading"/>
              <w:rPr>
                <w:bCs/>
              </w:rPr>
            </w:pPr>
          </w:p>
        </w:tc>
        <w:tc>
          <w:tcPr>
            <w:tcW w:w="6472" w:type="dxa"/>
          </w:tcPr>
          <w:p w:rsidR="008367AF" w:rsidRPr="005133AF" w:rsidRDefault="008367AF" w:rsidP="00B24C20">
            <w:pPr>
              <w:pStyle w:val="AmendmentHeading"/>
              <w:rPr>
                <w:bCs/>
              </w:rPr>
            </w:pPr>
          </w:p>
        </w:tc>
      </w:tr>
      <w:tr w:rsidR="008367AF" w:rsidRPr="005133AF">
        <w:tc>
          <w:tcPr>
            <w:tcW w:w="2600" w:type="dxa"/>
          </w:tcPr>
          <w:p w:rsidR="008367AF" w:rsidRPr="005133AF" w:rsidRDefault="008367AF" w:rsidP="0023744B">
            <w:pPr>
              <w:pStyle w:val="Amendmenttext"/>
              <w:rPr>
                <w:rFonts w:cs="Arial"/>
                <w:bCs w:val="0"/>
                <w:szCs w:val="18"/>
              </w:rPr>
            </w:pPr>
            <w:r w:rsidRPr="005133AF">
              <w:rPr>
                <w:rFonts w:cs="Arial"/>
                <w:bCs w:val="0"/>
                <w:szCs w:val="18"/>
              </w:rPr>
              <w:t xml:space="preserve">1, 5(6), Table to clause 5(1), Table to clause 5(7), Editorial note </w:t>
            </w:r>
            <w:r w:rsidR="0023744B">
              <w:rPr>
                <w:rFonts w:cs="Arial"/>
                <w:bCs w:val="0"/>
                <w:szCs w:val="18"/>
              </w:rPr>
              <w:t>after</w:t>
            </w:r>
            <w:r w:rsidRPr="005133AF">
              <w:rPr>
                <w:rFonts w:cs="Arial"/>
                <w:bCs w:val="0"/>
                <w:szCs w:val="18"/>
              </w:rPr>
              <w:t xml:space="preserve"> 5(7), Table to clause 7(2)</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definition of ‘carbohydrate’ to allow for carbohydrate by difference and available carbohydrate and consequential amendments.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47172C" w:rsidRPr="005133AF">
        <w:tc>
          <w:tcPr>
            <w:tcW w:w="2600" w:type="dxa"/>
          </w:tcPr>
          <w:p w:rsidR="0047172C" w:rsidRPr="005133AF" w:rsidRDefault="0047172C" w:rsidP="00B24C20">
            <w:pPr>
              <w:pStyle w:val="AmendmentHeading"/>
            </w:pPr>
            <w:r w:rsidRPr="005133AF">
              <w:t>Amendment 61</w:t>
            </w:r>
          </w:p>
        </w:tc>
        <w:tc>
          <w:tcPr>
            <w:tcW w:w="6472" w:type="dxa"/>
          </w:tcPr>
          <w:p w:rsidR="0047172C" w:rsidRPr="005133AF" w:rsidRDefault="0047172C" w:rsidP="00B24C20">
            <w:pPr>
              <w:pStyle w:val="AmendmentHeading"/>
            </w:pPr>
            <w:r w:rsidRPr="005133AF">
              <w:t>(Gazette No. FSC 3, 28 June 2002)</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pPr>
          </w:p>
        </w:tc>
        <w:tc>
          <w:tcPr>
            <w:tcW w:w="6472" w:type="dxa"/>
          </w:tcPr>
          <w:p w:rsidR="0047172C" w:rsidRPr="005133AF" w:rsidRDefault="0047172C" w:rsidP="00B24C20">
            <w:pPr>
              <w:pStyle w:val="AmendmentHeading"/>
            </w:pPr>
          </w:p>
        </w:tc>
      </w:tr>
      <w:tr w:rsidR="0047172C" w:rsidRPr="005133AF">
        <w:tc>
          <w:tcPr>
            <w:tcW w:w="2600" w:type="dxa"/>
          </w:tcPr>
          <w:p w:rsidR="0047172C" w:rsidRPr="005133AF" w:rsidRDefault="0047172C">
            <w:pPr>
              <w:pStyle w:val="Amendmenttext"/>
              <w:rPr>
                <w:rFonts w:cs="Arial"/>
                <w:szCs w:val="18"/>
              </w:rPr>
            </w:pPr>
            <w:r w:rsidRPr="005133AF">
              <w:rPr>
                <w:rFonts w:cs="Arial"/>
                <w:szCs w:val="18"/>
              </w:rPr>
              <w:t>5(3A)</w:t>
            </w:r>
          </w:p>
        </w:tc>
        <w:tc>
          <w:tcPr>
            <w:tcW w:w="6472" w:type="dxa"/>
          </w:tcPr>
          <w:p w:rsidR="0047172C" w:rsidRPr="005133AF" w:rsidRDefault="0047172C">
            <w:pPr>
              <w:pStyle w:val="Amendmenttext"/>
              <w:rPr>
                <w:rFonts w:cs="Arial"/>
                <w:szCs w:val="18"/>
              </w:rPr>
            </w:pPr>
            <w:r w:rsidRPr="005133AF">
              <w:rPr>
                <w:rFonts w:cs="Arial"/>
                <w:szCs w:val="18"/>
              </w:rPr>
              <w:t>To insert a reference to total carbohydrates in relation to the nutrition information panel.</w:t>
            </w:r>
          </w:p>
        </w:tc>
      </w:tr>
      <w:tr w:rsidR="0047172C" w:rsidRPr="005133AF">
        <w:tc>
          <w:tcPr>
            <w:tcW w:w="2600" w:type="dxa"/>
          </w:tcPr>
          <w:p w:rsidR="0047172C" w:rsidRPr="005133AF" w:rsidRDefault="0047172C">
            <w:pPr>
              <w:pStyle w:val="Amendmenttext"/>
              <w:rPr>
                <w:rFonts w:cs="Arial"/>
                <w:szCs w:val="18"/>
              </w:rPr>
            </w:pPr>
          </w:p>
        </w:tc>
        <w:tc>
          <w:tcPr>
            <w:tcW w:w="6472" w:type="dxa"/>
          </w:tcPr>
          <w:p w:rsidR="0047172C" w:rsidRPr="005133AF" w:rsidRDefault="0047172C">
            <w:pPr>
              <w:pStyle w:val="Amendmenttext"/>
              <w:rPr>
                <w:rFonts w:cs="Arial"/>
                <w:szCs w:val="18"/>
              </w:rPr>
            </w:pPr>
          </w:p>
        </w:tc>
      </w:tr>
      <w:tr w:rsidR="0047172C" w:rsidRPr="005133AF">
        <w:tc>
          <w:tcPr>
            <w:tcW w:w="2600" w:type="dxa"/>
          </w:tcPr>
          <w:p w:rsidR="0047172C" w:rsidRPr="005133AF" w:rsidRDefault="0047172C" w:rsidP="00B24C20">
            <w:pPr>
              <w:pStyle w:val="AmendmentHeading"/>
            </w:pPr>
            <w:r w:rsidRPr="005133AF">
              <w:t>Amendment 62</w:t>
            </w:r>
          </w:p>
        </w:tc>
        <w:tc>
          <w:tcPr>
            <w:tcW w:w="6472" w:type="dxa"/>
          </w:tcPr>
          <w:p w:rsidR="0047172C" w:rsidRPr="005133AF" w:rsidRDefault="0047172C" w:rsidP="00B24C20">
            <w:pPr>
              <w:pStyle w:val="AmendmentHeading"/>
            </w:pPr>
            <w:r w:rsidRPr="005133AF">
              <w:t>(Gazette No. FSC 4, 17 September 2002)</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rPr>
                <w:bCs/>
              </w:rPr>
            </w:pPr>
          </w:p>
        </w:tc>
        <w:tc>
          <w:tcPr>
            <w:tcW w:w="6472" w:type="dxa"/>
          </w:tcPr>
          <w:p w:rsidR="0047172C" w:rsidRPr="005133AF" w:rsidRDefault="0047172C" w:rsidP="00B24C20">
            <w:pPr>
              <w:pStyle w:val="AmendmentHeading"/>
              <w:rPr>
                <w:bCs/>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3</w:t>
            </w:r>
          </w:p>
        </w:tc>
        <w:tc>
          <w:tcPr>
            <w:tcW w:w="6472" w:type="dxa"/>
          </w:tcPr>
          <w:p w:rsidR="0047172C" w:rsidRPr="005133AF" w:rsidRDefault="0047172C">
            <w:pPr>
              <w:pStyle w:val="Amendmenttext"/>
              <w:rPr>
                <w:rFonts w:cs="Arial"/>
                <w:bCs w:val="0"/>
                <w:szCs w:val="18"/>
              </w:rPr>
            </w:pPr>
            <w:r w:rsidRPr="005133AF">
              <w:rPr>
                <w:rFonts w:cs="Arial"/>
                <w:bCs w:val="0"/>
                <w:szCs w:val="18"/>
              </w:rPr>
              <w:t>To replace the clause.</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Table to subclause 7(3)</w:t>
            </w:r>
          </w:p>
        </w:tc>
        <w:tc>
          <w:tcPr>
            <w:tcW w:w="6472" w:type="dxa"/>
          </w:tcPr>
          <w:p w:rsidR="0047172C" w:rsidRPr="005133AF" w:rsidRDefault="0023744B">
            <w:pPr>
              <w:pStyle w:val="Amendmenttext"/>
              <w:rPr>
                <w:rFonts w:cs="Arial"/>
                <w:bCs w:val="0"/>
                <w:szCs w:val="18"/>
              </w:rPr>
            </w:pPr>
            <w:r>
              <w:rPr>
                <w:rFonts w:cs="Arial"/>
                <w:bCs w:val="0"/>
                <w:szCs w:val="18"/>
              </w:rPr>
              <w:t>To amend the entry for s</w:t>
            </w:r>
            <w:r w:rsidR="0047172C" w:rsidRPr="005133AF">
              <w:rPr>
                <w:rFonts w:cs="Arial"/>
                <w:bCs w:val="0"/>
                <w:szCs w:val="18"/>
              </w:rPr>
              <w:t>ugar.</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rsidP="00B24C20">
            <w:pPr>
              <w:pStyle w:val="AmendmentHeading"/>
            </w:pPr>
            <w:r w:rsidRPr="005133AF">
              <w:t>Amendment 64</w:t>
            </w:r>
          </w:p>
        </w:tc>
        <w:tc>
          <w:tcPr>
            <w:tcW w:w="6472" w:type="dxa"/>
          </w:tcPr>
          <w:p w:rsidR="0047172C" w:rsidRPr="005133AF" w:rsidRDefault="0047172C" w:rsidP="00B24C20">
            <w:pPr>
              <w:pStyle w:val="AmendmentHeading"/>
            </w:pPr>
            <w:r w:rsidRPr="005133AF">
              <w:t>(Gazette No. FSC 6, 13 December 2002)</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rPr>
                <w:bCs/>
              </w:rPr>
            </w:pPr>
          </w:p>
        </w:tc>
        <w:tc>
          <w:tcPr>
            <w:tcW w:w="6472" w:type="dxa"/>
          </w:tcPr>
          <w:p w:rsidR="0047172C" w:rsidRPr="005133AF" w:rsidRDefault="0047172C" w:rsidP="00B24C20">
            <w:pPr>
              <w:pStyle w:val="AmendmentHeading"/>
              <w:rPr>
                <w:bCs/>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3(n)</w:t>
            </w:r>
          </w:p>
        </w:tc>
        <w:tc>
          <w:tcPr>
            <w:tcW w:w="6472" w:type="dxa"/>
          </w:tcPr>
          <w:p w:rsidR="0047172C" w:rsidRPr="005133AF" w:rsidRDefault="0047172C">
            <w:pPr>
              <w:pStyle w:val="Amendmenttext"/>
              <w:rPr>
                <w:rFonts w:cs="Arial"/>
                <w:bCs w:val="0"/>
                <w:szCs w:val="18"/>
              </w:rPr>
            </w:pPr>
            <w:r w:rsidRPr="005133AF">
              <w:rPr>
                <w:rFonts w:cs="Arial"/>
                <w:bCs w:val="0"/>
                <w:szCs w:val="18"/>
              </w:rPr>
              <w:t>To insert a reference to kits intended to be used to produce an alcoholic beverage.</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23744B" w:rsidP="0023744B">
            <w:pPr>
              <w:pStyle w:val="Amendmenttext"/>
              <w:rPr>
                <w:rFonts w:cs="Arial"/>
                <w:bCs w:val="0"/>
                <w:szCs w:val="18"/>
              </w:rPr>
            </w:pPr>
            <w:r>
              <w:rPr>
                <w:rFonts w:cs="Arial"/>
                <w:bCs w:val="0"/>
                <w:szCs w:val="18"/>
              </w:rPr>
              <w:t>Editorial note after</w:t>
            </w:r>
            <w:r w:rsidR="0047172C" w:rsidRPr="005133AF">
              <w:rPr>
                <w:rFonts w:cs="Arial"/>
                <w:bCs w:val="0"/>
                <w:szCs w:val="18"/>
              </w:rPr>
              <w:t xml:space="preserve"> 5(7)</w:t>
            </w:r>
          </w:p>
        </w:tc>
        <w:tc>
          <w:tcPr>
            <w:tcW w:w="6472" w:type="dxa"/>
          </w:tcPr>
          <w:p w:rsidR="0047172C" w:rsidRPr="005133AF" w:rsidRDefault="0047172C">
            <w:pPr>
              <w:pStyle w:val="Amendmenttext"/>
              <w:rPr>
                <w:rFonts w:cs="Arial"/>
                <w:bCs w:val="0"/>
                <w:szCs w:val="18"/>
              </w:rPr>
            </w:pPr>
            <w:r w:rsidRPr="005133AF">
              <w:rPr>
                <w:rFonts w:cs="Arial"/>
                <w:bCs w:val="0"/>
                <w:szCs w:val="18"/>
              </w:rPr>
              <w:t>To amend the use of ‘total’.</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B24C20" w:rsidRDefault="0047172C" w:rsidP="00B24C20">
            <w:pPr>
              <w:pStyle w:val="AmendmentHeading"/>
            </w:pPr>
            <w:r w:rsidRPr="00B24C20">
              <w:t>Amendment 67</w:t>
            </w:r>
          </w:p>
        </w:tc>
        <w:tc>
          <w:tcPr>
            <w:tcW w:w="6472" w:type="dxa"/>
          </w:tcPr>
          <w:p w:rsidR="0047172C" w:rsidRPr="00B24C20" w:rsidRDefault="0047172C" w:rsidP="00B24C20">
            <w:pPr>
              <w:pStyle w:val="AmendmentHeading"/>
            </w:pPr>
            <w:r w:rsidRPr="00B24C20">
              <w:t>(Gazette No. FSC 9, 31 July 2003)</w:t>
            </w:r>
          </w:p>
        </w:tc>
      </w:tr>
      <w:tr w:rsidR="0047172C" w:rsidRPr="005133AF">
        <w:tc>
          <w:tcPr>
            <w:tcW w:w="2600" w:type="dxa"/>
          </w:tcPr>
          <w:p w:rsidR="0047172C" w:rsidRPr="00B24C20" w:rsidRDefault="0047172C" w:rsidP="00B24C20">
            <w:pPr>
              <w:pStyle w:val="AmendmentHeading"/>
            </w:pPr>
            <w:r w:rsidRPr="00B24C20">
              <w:t>Clause amended</w:t>
            </w:r>
          </w:p>
        </w:tc>
        <w:tc>
          <w:tcPr>
            <w:tcW w:w="6472" w:type="dxa"/>
          </w:tcPr>
          <w:p w:rsidR="0047172C" w:rsidRPr="00B24C20" w:rsidRDefault="0047172C" w:rsidP="00B24C20">
            <w:pPr>
              <w:pStyle w:val="AmendmentHeading"/>
            </w:pPr>
            <w:r w:rsidRPr="00B24C20">
              <w:t>Reason</w:t>
            </w:r>
          </w:p>
        </w:tc>
      </w:tr>
      <w:tr w:rsidR="0047172C" w:rsidRPr="005133AF">
        <w:tc>
          <w:tcPr>
            <w:tcW w:w="2600" w:type="dxa"/>
          </w:tcPr>
          <w:p w:rsidR="0047172C" w:rsidRPr="00B24C20" w:rsidRDefault="0047172C" w:rsidP="00B24C20">
            <w:pPr>
              <w:pStyle w:val="AmendmentHeading"/>
            </w:pPr>
          </w:p>
        </w:tc>
        <w:tc>
          <w:tcPr>
            <w:tcW w:w="6472" w:type="dxa"/>
          </w:tcPr>
          <w:p w:rsidR="0047172C" w:rsidRPr="00B24C20" w:rsidRDefault="0047172C" w:rsidP="00B24C20">
            <w:pPr>
              <w:pStyle w:val="AmendmentHeading"/>
            </w:pPr>
          </w:p>
        </w:tc>
      </w:tr>
      <w:tr w:rsidR="0047172C" w:rsidRPr="005133AF">
        <w:tc>
          <w:tcPr>
            <w:tcW w:w="2600" w:type="dxa"/>
          </w:tcPr>
          <w:p w:rsidR="0047172C" w:rsidRPr="005133AF" w:rsidRDefault="0047172C" w:rsidP="00C1334F">
            <w:pPr>
              <w:pStyle w:val="Amendmenttext"/>
              <w:rPr>
                <w:rFonts w:cs="Arial"/>
                <w:bCs w:val="0"/>
                <w:szCs w:val="18"/>
              </w:rPr>
            </w:pPr>
            <w:r w:rsidRPr="005133AF">
              <w:rPr>
                <w:rFonts w:cs="Arial"/>
                <w:bCs w:val="0"/>
                <w:szCs w:val="18"/>
              </w:rPr>
              <w:t xml:space="preserve">Purpose, Editorial note </w:t>
            </w:r>
            <w:r w:rsidR="00C1334F">
              <w:rPr>
                <w:rFonts w:cs="Arial"/>
                <w:bCs w:val="0"/>
                <w:szCs w:val="18"/>
              </w:rPr>
              <w:t>after</w:t>
            </w:r>
            <w:r w:rsidRPr="005133AF">
              <w:rPr>
                <w:rFonts w:cs="Arial"/>
                <w:bCs w:val="0"/>
                <w:szCs w:val="18"/>
              </w:rPr>
              <w:t xml:space="preserve"> 5(2), 3(2)</w:t>
            </w:r>
          </w:p>
        </w:tc>
        <w:tc>
          <w:tcPr>
            <w:tcW w:w="6472" w:type="dxa"/>
          </w:tcPr>
          <w:p w:rsidR="0047172C" w:rsidRPr="005133AF" w:rsidRDefault="0047172C">
            <w:pPr>
              <w:pStyle w:val="Amendmenttext"/>
              <w:rPr>
                <w:rFonts w:cs="Arial"/>
                <w:bCs w:val="0"/>
                <w:szCs w:val="18"/>
              </w:rPr>
            </w:pPr>
            <w:r w:rsidRPr="005133AF">
              <w:rPr>
                <w:rFonts w:cs="Arial"/>
                <w:bCs w:val="0"/>
                <w:szCs w:val="18"/>
              </w:rPr>
              <w:t>To correct a number of typographical errors.</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rsidP="00B24C20">
            <w:pPr>
              <w:pStyle w:val="AmendmentHeading"/>
            </w:pPr>
            <w:r w:rsidRPr="005133AF">
              <w:t>Amendment 70</w:t>
            </w:r>
          </w:p>
        </w:tc>
        <w:tc>
          <w:tcPr>
            <w:tcW w:w="6472" w:type="dxa"/>
          </w:tcPr>
          <w:p w:rsidR="0047172C" w:rsidRPr="005133AF" w:rsidRDefault="0047172C" w:rsidP="00B24C20">
            <w:pPr>
              <w:pStyle w:val="AmendmentHeading"/>
            </w:pPr>
            <w:r w:rsidRPr="005133AF">
              <w:t>(Gazette No. FSC 12, 29 April 2004)</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rPr>
                <w:bCs/>
              </w:rPr>
            </w:pPr>
          </w:p>
        </w:tc>
        <w:tc>
          <w:tcPr>
            <w:tcW w:w="6472" w:type="dxa"/>
          </w:tcPr>
          <w:p w:rsidR="0047172C" w:rsidRPr="005133AF" w:rsidRDefault="0047172C" w:rsidP="00B24C20">
            <w:pPr>
              <w:pStyle w:val="AmendmentHeading"/>
              <w:rPr>
                <w:bCs/>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Table to subclause 2(2)</w:t>
            </w:r>
          </w:p>
        </w:tc>
        <w:tc>
          <w:tcPr>
            <w:tcW w:w="6472" w:type="dxa"/>
          </w:tcPr>
          <w:p w:rsidR="0047172C" w:rsidRPr="005133AF" w:rsidRDefault="0023744B">
            <w:pPr>
              <w:pStyle w:val="Amendmenttext"/>
              <w:rPr>
                <w:rFonts w:cs="Arial"/>
                <w:bCs w:val="0"/>
                <w:szCs w:val="18"/>
              </w:rPr>
            </w:pPr>
            <w:r>
              <w:rPr>
                <w:rFonts w:cs="Arial"/>
                <w:bCs w:val="0"/>
                <w:szCs w:val="18"/>
              </w:rPr>
              <w:t>To insert a reference to D-t</w:t>
            </w:r>
            <w:r w:rsidR="0047172C" w:rsidRPr="005133AF">
              <w:rPr>
                <w:rFonts w:cs="Arial"/>
                <w:bCs w:val="0"/>
                <w:szCs w:val="18"/>
              </w:rPr>
              <w:t>agatose.</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pPr>
              <w:pStyle w:val="Amendmenttext"/>
              <w:rPr>
                <w:rFonts w:cs="Arial"/>
                <w:b/>
                <w:szCs w:val="18"/>
              </w:rPr>
            </w:pPr>
            <w:r w:rsidRPr="005133AF">
              <w:rPr>
                <w:rFonts w:cs="Arial"/>
                <w:b/>
                <w:szCs w:val="18"/>
              </w:rPr>
              <w:t>Amendment 72</w:t>
            </w:r>
          </w:p>
        </w:tc>
        <w:tc>
          <w:tcPr>
            <w:tcW w:w="6472" w:type="dxa"/>
          </w:tcPr>
          <w:p w:rsidR="0047172C" w:rsidRPr="005133AF" w:rsidRDefault="0047172C">
            <w:pPr>
              <w:pStyle w:val="Amendmenttext"/>
              <w:rPr>
                <w:rFonts w:cs="Arial"/>
                <w:b/>
                <w:szCs w:val="18"/>
              </w:rPr>
            </w:pPr>
            <w:r w:rsidRPr="005133AF">
              <w:rPr>
                <w:rFonts w:cs="Arial"/>
                <w:b/>
                <w:szCs w:val="18"/>
              </w:rPr>
              <w:t>(Gazette No. FSC 14, 20 May 2004)</w:t>
            </w:r>
          </w:p>
        </w:tc>
      </w:tr>
      <w:tr w:rsidR="0047172C" w:rsidRPr="005133AF">
        <w:tc>
          <w:tcPr>
            <w:tcW w:w="2600" w:type="dxa"/>
          </w:tcPr>
          <w:p w:rsidR="0047172C" w:rsidRPr="005133AF" w:rsidRDefault="0047172C">
            <w:pPr>
              <w:pStyle w:val="Amendmenttext"/>
              <w:rPr>
                <w:rFonts w:cs="Arial"/>
                <w:b/>
                <w:szCs w:val="18"/>
              </w:rPr>
            </w:pPr>
            <w:r w:rsidRPr="005133AF">
              <w:rPr>
                <w:rFonts w:cs="Arial"/>
                <w:b/>
                <w:szCs w:val="18"/>
              </w:rPr>
              <w:t>Clause amended</w:t>
            </w:r>
          </w:p>
        </w:tc>
        <w:tc>
          <w:tcPr>
            <w:tcW w:w="6472" w:type="dxa"/>
          </w:tcPr>
          <w:p w:rsidR="0047172C" w:rsidRPr="005133AF" w:rsidRDefault="0047172C">
            <w:pPr>
              <w:pStyle w:val="Amendmenttext"/>
              <w:rPr>
                <w:rFonts w:cs="Arial"/>
                <w:b/>
                <w:szCs w:val="18"/>
              </w:rPr>
            </w:pPr>
            <w:r w:rsidRPr="005133AF">
              <w:rPr>
                <w:rFonts w:cs="Arial"/>
                <w:b/>
                <w:szCs w:val="18"/>
              </w:rPr>
              <w:t>Reason</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3(o)</w:t>
            </w:r>
          </w:p>
        </w:tc>
        <w:tc>
          <w:tcPr>
            <w:tcW w:w="6472" w:type="dxa"/>
          </w:tcPr>
          <w:p w:rsidR="0047172C" w:rsidRPr="005133AF" w:rsidRDefault="0023744B">
            <w:pPr>
              <w:pStyle w:val="Amendmenttext"/>
              <w:rPr>
                <w:rFonts w:cs="Arial"/>
                <w:bCs w:val="0"/>
                <w:szCs w:val="18"/>
              </w:rPr>
            </w:pPr>
            <w:r>
              <w:rPr>
                <w:rFonts w:cs="Arial"/>
                <w:bCs w:val="0"/>
                <w:szCs w:val="18"/>
              </w:rPr>
              <w:t>To insert a reference to k</w:t>
            </w:r>
            <w:r w:rsidR="0047172C" w:rsidRPr="005133AF">
              <w:rPr>
                <w:rFonts w:cs="Arial"/>
                <w:bCs w:val="0"/>
                <w:szCs w:val="18"/>
              </w:rPr>
              <w:t>ava.</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Table to subclause 18(1)</w:t>
            </w:r>
          </w:p>
        </w:tc>
        <w:tc>
          <w:tcPr>
            <w:tcW w:w="6472" w:type="dxa"/>
          </w:tcPr>
          <w:p w:rsidR="0047172C" w:rsidRPr="005133AF" w:rsidRDefault="0023744B">
            <w:pPr>
              <w:pStyle w:val="Amendmenttext"/>
              <w:rPr>
                <w:rFonts w:cs="Arial"/>
                <w:bCs w:val="0"/>
                <w:szCs w:val="18"/>
              </w:rPr>
            </w:pPr>
            <w:r>
              <w:rPr>
                <w:rFonts w:cs="Arial"/>
                <w:bCs w:val="0"/>
                <w:szCs w:val="18"/>
              </w:rPr>
              <w:t>To insert a reference to p</w:t>
            </w:r>
            <w:r w:rsidR="0047172C" w:rsidRPr="005133AF">
              <w:rPr>
                <w:rFonts w:cs="Arial"/>
                <w:bCs w:val="0"/>
                <w:szCs w:val="18"/>
              </w:rPr>
              <w:t>olydextrose.</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rsidP="00B24C20">
            <w:pPr>
              <w:pStyle w:val="AmendmentHeading"/>
            </w:pPr>
            <w:r w:rsidRPr="005133AF">
              <w:t>Amendment 74</w:t>
            </w:r>
          </w:p>
        </w:tc>
        <w:tc>
          <w:tcPr>
            <w:tcW w:w="6472" w:type="dxa"/>
          </w:tcPr>
          <w:p w:rsidR="0047172C" w:rsidRPr="005133AF" w:rsidRDefault="0047172C" w:rsidP="00B24C20">
            <w:pPr>
              <w:pStyle w:val="AmendmentHeading"/>
            </w:pPr>
            <w:r w:rsidRPr="005133AF">
              <w:t>(Gazette No. FSC 16, 14 October 2004)</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rPr>
                <w:bCs/>
              </w:rPr>
            </w:pPr>
          </w:p>
        </w:tc>
        <w:tc>
          <w:tcPr>
            <w:tcW w:w="6472" w:type="dxa"/>
          </w:tcPr>
          <w:p w:rsidR="0047172C" w:rsidRPr="005133AF" w:rsidRDefault="0047172C" w:rsidP="00B24C20">
            <w:pPr>
              <w:pStyle w:val="AmendmentHeading"/>
              <w:rPr>
                <w:bCs/>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16(2), 16(3)</w:t>
            </w:r>
          </w:p>
        </w:tc>
        <w:tc>
          <w:tcPr>
            <w:tcW w:w="6472" w:type="dxa"/>
          </w:tcPr>
          <w:p w:rsidR="0047172C" w:rsidRPr="005133AF" w:rsidRDefault="0047172C">
            <w:pPr>
              <w:pStyle w:val="Amendmenttext"/>
              <w:rPr>
                <w:rFonts w:cs="Arial"/>
                <w:bCs w:val="0"/>
                <w:szCs w:val="18"/>
              </w:rPr>
            </w:pPr>
            <w:r w:rsidRPr="005133AF">
              <w:rPr>
                <w:rFonts w:cs="Arial"/>
                <w:bCs w:val="0"/>
                <w:szCs w:val="18"/>
              </w:rPr>
              <w:t>To amend references to claims relating to gluten free and low gluten food.</w:t>
            </w:r>
          </w:p>
        </w:tc>
      </w:tr>
      <w:tr w:rsidR="0047172C" w:rsidRPr="005133AF" w:rsidTr="00E10A36">
        <w:trPr>
          <w:cantSplit/>
        </w:trPr>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rsidTr="00E10A36">
        <w:trPr>
          <w:cantSplit/>
        </w:trPr>
        <w:tc>
          <w:tcPr>
            <w:tcW w:w="2600" w:type="dxa"/>
          </w:tcPr>
          <w:p w:rsidR="0047172C" w:rsidRPr="005133AF" w:rsidRDefault="0047172C" w:rsidP="0023744B">
            <w:pPr>
              <w:pStyle w:val="Amendmenttext"/>
              <w:rPr>
                <w:rFonts w:cs="Arial"/>
                <w:bCs w:val="0"/>
                <w:szCs w:val="18"/>
              </w:rPr>
            </w:pPr>
            <w:r w:rsidRPr="005133AF">
              <w:rPr>
                <w:rFonts w:cs="Arial"/>
                <w:bCs w:val="0"/>
                <w:szCs w:val="18"/>
              </w:rPr>
              <w:t>Table to subclause 18(1), Editorial note</w:t>
            </w:r>
            <w:r w:rsidR="0023744B">
              <w:rPr>
                <w:rFonts w:cs="Arial"/>
                <w:bCs w:val="0"/>
                <w:szCs w:val="18"/>
              </w:rPr>
              <w:t xml:space="preserve"> after</w:t>
            </w:r>
            <w:r w:rsidRPr="005133AF">
              <w:rPr>
                <w:rFonts w:cs="Arial"/>
                <w:bCs w:val="0"/>
                <w:szCs w:val="18"/>
              </w:rPr>
              <w:t xml:space="preserve"> 18(2)</w:t>
            </w:r>
          </w:p>
        </w:tc>
        <w:tc>
          <w:tcPr>
            <w:tcW w:w="6472" w:type="dxa"/>
          </w:tcPr>
          <w:p w:rsidR="0047172C" w:rsidRPr="005133AF" w:rsidRDefault="0047172C">
            <w:pPr>
              <w:pStyle w:val="Amendmenttext"/>
              <w:rPr>
                <w:rFonts w:cs="Arial"/>
                <w:bCs w:val="0"/>
                <w:szCs w:val="18"/>
              </w:rPr>
            </w:pPr>
            <w:r w:rsidRPr="005133AF">
              <w:rPr>
                <w:rFonts w:cs="Arial"/>
                <w:bCs w:val="0"/>
                <w:szCs w:val="18"/>
              </w:rPr>
              <w:t>To insert a new reference to total dietary fibre including resistant maltodextrins.</w:t>
            </w:r>
          </w:p>
        </w:tc>
      </w:tr>
      <w:tr w:rsidR="0047172C" w:rsidRPr="005133AF">
        <w:tc>
          <w:tcPr>
            <w:tcW w:w="2600" w:type="dxa"/>
          </w:tcPr>
          <w:p w:rsidR="0047172C" w:rsidRPr="005133AF" w:rsidRDefault="0047172C" w:rsidP="00B24C20">
            <w:pPr>
              <w:pStyle w:val="AmendmentHeading"/>
            </w:pPr>
            <w:r w:rsidRPr="005133AF">
              <w:lastRenderedPageBreak/>
              <w:t>Amendment 78</w:t>
            </w:r>
          </w:p>
        </w:tc>
        <w:tc>
          <w:tcPr>
            <w:tcW w:w="6472" w:type="dxa"/>
          </w:tcPr>
          <w:p w:rsidR="0047172C" w:rsidRPr="005133AF" w:rsidRDefault="0047172C" w:rsidP="00B24C20">
            <w:pPr>
              <w:pStyle w:val="AmendmentHeading"/>
            </w:pPr>
            <w:r w:rsidRPr="005133AF">
              <w:t>(Gazette No. FSC 20, 26 May 2005)</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rPr>
                <w:bCs/>
              </w:rPr>
            </w:pPr>
          </w:p>
        </w:tc>
        <w:tc>
          <w:tcPr>
            <w:tcW w:w="6472" w:type="dxa"/>
          </w:tcPr>
          <w:p w:rsidR="0047172C" w:rsidRPr="005133AF" w:rsidRDefault="0047172C" w:rsidP="00B24C20">
            <w:pPr>
              <w:pStyle w:val="AmendmentHeading"/>
              <w:rPr>
                <w:bCs/>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3(b), 3(o)</w:t>
            </w:r>
          </w:p>
        </w:tc>
        <w:tc>
          <w:tcPr>
            <w:tcW w:w="6472" w:type="dxa"/>
          </w:tcPr>
          <w:p w:rsidR="0047172C" w:rsidRPr="005133AF" w:rsidRDefault="0047172C">
            <w:pPr>
              <w:pStyle w:val="Amendmenttext"/>
              <w:rPr>
                <w:rFonts w:cs="Arial"/>
                <w:bCs w:val="0"/>
                <w:szCs w:val="18"/>
              </w:rPr>
            </w:pPr>
            <w:r w:rsidRPr="005133AF">
              <w:rPr>
                <w:rFonts w:cs="Arial"/>
                <w:bCs w:val="0"/>
                <w:szCs w:val="18"/>
              </w:rPr>
              <w:t>To amend to clarify the application of the subclause.</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5(1)(a)</w:t>
            </w:r>
          </w:p>
        </w:tc>
        <w:tc>
          <w:tcPr>
            <w:tcW w:w="6472" w:type="dxa"/>
          </w:tcPr>
          <w:p w:rsidR="0047172C" w:rsidRPr="005133AF" w:rsidRDefault="0047172C">
            <w:pPr>
              <w:pStyle w:val="Amendmenttext"/>
              <w:rPr>
                <w:rFonts w:cs="Arial"/>
                <w:bCs w:val="0"/>
                <w:szCs w:val="18"/>
              </w:rPr>
            </w:pPr>
            <w:r w:rsidRPr="005133AF">
              <w:rPr>
                <w:rFonts w:cs="Arial"/>
                <w:bCs w:val="0"/>
                <w:szCs w:val="18"/>
              </w:rPr>
              <w:t>To amend the prescribed declarations in a nutrition information panel.</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17(1)</w:t>
            </w:r>
          </w:p>
        </w:tc>
        <w:tc>
          <w:tcPr>
            <w:tcW w:w="6472" w:type="dxa"/>
          </w:tcPr>
          <w:p w:rsidR="0047172C" w:rsidRPr="005133AF" w:rsidRDefault="0047172C">
            <w:pPr>
              <w:pStyle w:val="Amendmenttext"/>
              <w:rPr>
                <w:rFonts w:cs="Arial"/>
                <w:bCs w:val="0"/>
                <w:szCs w:val="18"/>
              </w:rPr>
            </w:pPr>
            <w:r w:rsidRPr="005133AF">
              <w:rPr>
                <w:rFonts w:cs="Arial"/>
                <w:bCs w:val="0"/>
                <w:szCs w:val="18"/>
              </w:rPr>
              <w:t>To amend the permissions for claims about salt, potassium and sodium content in food.</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rsidP="00B24C20">
            <w:pPr>
              <w:pStyle w:val="AmendmentHeading"/>
            </w:pPr>
            <w:r w:rsidRPr="005133AF">
              <w:t>Amendment 83</w:t>
            </w:r>
          </w:p>
        </w:tc>
        <w:tc>
          <w:tcPr>
            <w:tcW w:w="6472" w:type="dxa"/>
          </w:tcPr>
          <w:p w:rsidR="0047172C" w:rsidRPr="005133AF" w:rsidRDefault="0047172C" w:rsidP="00B24C20">
            <w:pPr>
              <w:pStyle w:val="AmendmentHeading"/>
            </w:pPr>
            <w:r w:rsidRPr="005133AF">
              <w:t>(Gazette No. FSC 25, 24 November 2005)</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rPr>
                <w:bCs/>
              </w:rPr>
            </w:pPr>
          </w:p>
        </w:tc>
        <w:tc>
          <w:tcPr>
            <w:tcW w:w="6472" w:type="dxa"/>
          </w:tcPr>
          <w:p w:rsidR="0047172C" w:rsidRPr="005133AF" w:rsidRDefault="0047172C" w:rsidP="00B24C20">
            <w:pPr>
              <w:pStyle w:val="AmendmentHeading"/>
              <w:rPr>
                <w:bCs/>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Table 2 to subclause 2(2)</w:t>
            </w:r>
          </w:p>
        </w:tc>
        <w:tc>
          <w:tcPr>
            <w:tcW w:w="6472" w:type="dxa"/>
          </w:tcPr>
          <w:p w:rsidR="0047172C" w:rsidRPr="005133AF" w:rsidRDefault="0047172C">
            <w:pPr>
              <w:pStyle w:val="Amendmenttext"/>
              <w:rPr>
                <w:rFonts w:cs="Arial"/>
                <w:bCs w:val="0"/>
                <w:szCs w:val="18"/>
              </w:rPr>
            </w:pPr>
            <w:r w:rsidRPr="005133AF">
              <w:rPr>
                <w:rFonts w:cs="Arial"/>
                <w:bCs w:val="0"/>
                <w:szCs w:val="18"/>
              </w:rPr>
              <w:t>To amend the energy factor for maltitol.</w:t>
            </w:r>
          </w:p>
        </w:tc>
      </w:tr>
      <w:tr w:rsidR="0047172C" w:rsidRPr="005133AF">
        <w:tc>
          <w:tcPr>
            <w:tcW w:w="2600" w:type="dxa"/>
          </w:tcPr>
          <w:p w:rsidR="0047172C" w:rsidRPr="005133AF" w:rsidRDefault="0047172C" w:rsidP="00250CF7">
            <w:pPr>
              <w:pStyle w:val="Amendmenttext"/>
              <w:rPr>
                <w:rFonts w:cs="Arial"/>
                <w:b/>
                <w:szCs w:val="18"/>
              </w:rPr>
            </w:pPr>
          </w:p>
        </w:tc>
        <w:tc>
          <w:tcPr>
            <w:tcW w:w="6472" w:type="dxa"/>
          </w:tcPr>
          <w:p w:rsidR="0047172C" w:rsidRPr="005133AF" w:rsidRDefault="0047172C" w:rsidP="00250CF7">
            <w:pPr>
              <w:pStyle w:val="Amendmenttext"/>
              <w:rPr>
                <w:rFonts w:cs="Arial"/>
                <w:b/>
                <w:szCs w:val="18"/>
              </w:rPr>
            </w:pPr>
          </w:p>
        </w:tc>
      </w:tr>
      <w:tr w:rsidR="0047172C" w:rsidRPr="005133AF">
        <w:tc>
          <w:tcPr>
            <w:tcW w:w="2600" w:type="dxa"/>
          </w:tcPr>
          <w:p w:rsidR="0047172C" w:rsidRPr="005133AF" w:rsidRDefault="0047172C" w:rsidP="00B24C20">
            <w:pPr>
              <w:pStyle w:val="AmendmentHeading"/>
            </w:pPr>
            <w:r w:rsidRPr="005133AF">
              <w:t>Amendment 88</w:t>
            </w:r>
          </w:p>
        </w:tc>
        <w:tc>
          <w:tcPr>
            <w:tcW w:w="6472" w:type="dxa"/>
          </w:tcPr>
          <w:p w:rsidR="0047172C" w:rsidRPr="005133AF" w:rsidRDefault="0047172C" w:rsidP="00B24C20">
            <w:pPr>
              <w:pStyle w:val="AmendmentHeading"/>
            </w:pPr>
            <w:r w:rsidRPr="005133AF">
              <w:t>(Gazette No. FSC 30, 5 October 2006)</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pPr>
          </w:p>
        </w:tc>
        <w:tc>
          <w:tcPr>
            <w:tcW w:w="6472" w:type="dxa"/>
          </w:tcPr>
          <w:p w:rsidR="0047172C" w:rsidRPr="005133AF" w:rsidRDefault="0047172C" w:rsidP="00B24C20">
            <w:pPr>
              <w:pStyle w:val="AmendmentHeading"/>
            </w:pPr>
          </w:p>
        </w:tc>
      </w:tr>
      <w:tr w:rsidR="0047172C" w:rsidRPr="005133AF">
        <w:tc>
          <w:tcPr>
            <w:tcW w:w="2600" w:type="dxa"/>
          </w:tcPr>
          <w:p w:rsidR="0047172C" w:rsidRPr="005133AF" w:rsidRDefault="0047172C" w:rsidP="00250CF7">
            <w:pPr>
              <w:pStyle w:val="Amendmenttext"/>
              <w:rPr>
                <w:rFonts w:cs="Arial"/>
                <w:szCs w:val="18"/>
              </w:rPr>
            </w:pPr>
            <w:r w:rsidRPr="005133AF">
              <w:rPr>
                <w:rFonts w:cs="Arial"/>
                <w:szCs w:val="18"/>
              </w:rPr>
              <w:t>6(4)</w:t>
            </w:r>
          </w:p>
        </w:tc>
        <w:tc>
          <w:tcPr>
            <w:tcW w:w="6472" w:type="dxa"/>
          </w:tcPr>
          <w:p w:rsidR="0047172C" w:rsidRPr="005133AF" w:rsidRDefault="0047172C" w:rsidP="00250CF7">
            <w:pPr>
              <w:pStyle w:val="Amendmenttext"/>
              <w:rPr>
                <w:rFonts w:cs="Arial"/>
                <w:szCs w:val="18"/>
              </w:rPr>
            </w:pPr>
            <w:r w:rsidRPr="005133AF">
              <w:rPr>
                <w:rFonts w:cs="Arial"/>
                <w:szCs w:val="18"/>
              </w:rPr>
              <w:t>To correct a typographical error.</w:t>
            </w:r>
          </w:p>
        </w:tc>
      </w:tr>
      <w:tr w:rsidR="0047172C" w:rsidRPr="005133AF">
        <w:tc>
          <w:tcPr>
            <w:tcW w:w="2600" w:type="dxa"/>
          </w:tcPr>
          <w:p w:rsidR="0047172C" w:rsidRPr="005133AF" w:rsidRDefault="0047172C" w:rsidP="00250CF7">
            <w:pPr>
              <w:pStyle w:val="Amendmenttext"/>
              <w:rPr>
                <w:rFonts w:cs="Arial"/>
                <w:szCs w:val="18"/>
              </w:rPr>
            </w:pPr>
          </w:p>
        </w:tc>
        <w:tc>
          <w:tcPr>
            <w:tcW w:w="6472" w:type="dxa"/>
          </w:tcPr>
          <w:p w:rsidR="0047172C" w:rsidRPr="005133AF" w:rsidRDefault="0047172C" w:rsidP="00250CF7">
            <w:pPr>
              <w:pStyle w:val="Amendmenttext"/>
              <w:rPr>
                <w:rFonts w:cs="Arial"/>
                <w:szCs w:val="18"/>
              </w:rPr>
            </w:pPr>
          </w:p>
        </w:tc>
      </w:tr>
      <w:tr w:rsidR="0047172C" w:rsidRPr="005133AF">
        <w:tc>
          <w:tcPr>
            <w:tcW w:w="2600" w:type="dxa"/>
          </w:tcPr>
          <w:p w:rsidR="0047172C" w:rsidRPr="005133AF" w:rsidRDefault="0047172C" w:rsidP="00B24C20">
            <w:pPr>
              <w:pStyle w:val="AmendmentHeading"/>
            </w:pPr>
            <w:r w:rsidRPr="005133AF">
              <w:t>Amendment 91</w:t>
            </w:r>
          </w:p>
        </w:tc>
        <w:tc>
          <w:tcPr>
            <w:tcW w:w="6472" w:type="dxa"/>
          </w:tcPr>
          <w:p w:rsidR="0047172C" w:rsidRPr="005133AF" w:rsidRDefault="0047172C" w:rsidP="00B24C20">
            <w:pPr>
              <w:pStyle w:val="AmendmentHeading"/>
            </w:pPr>
            <w:r w:rsidRPr="005133AF">
              <w:t>(Gazette No. FSC 33, 15 February 2007)</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pPr>
          </w:p>
        </w:tc>
        <w:tc>
          <w:tcPr>
            <w:tcW w:w="6472" w:type="dxa"/>
          </w:tcPr>
          <w:p w:rsidR="0047172C" w:rsidRPr="005133AF" w:rsidRDefault="0047172C" w:rsidP="00B24C20">
            <w:pPr>
              <w:pStyle w:val="AmendmentHeading"/>
            </w:pPr>
          </w:p>
        </w:tc>
      </w:tr>
      <w:tr w:rsidR="0047172C" w:rsidRPr="005133AF">
        <w:tc>
          <w:tcPr>
            <w:tcW w:w="2600" w:type="dxa"/>
          </w:tcPr>
          <w:p w:rsidR="0047172C" w:rsidRPr="005133AF" w:rsidRDefault="0047172C" w:rsidP="003F0957">
            <w:pPr>
              <w:pStyle w:val="Amendmenttext"/>
              <w:rPr>
                <w:rFonts w:cs="Arial"/>
                <w:szCs w:val="18"/>
              </w:rPr>
            </w:pPr>
            <w:r w:rsidRPr="005133AF">
              <w:rPr>
                <w:rFonts w:cs="Arial"/>
                <w:szCs w:val="18"/>
              </w:rPr>
              <w:t>3(o)-(q)</w:t>
            </w:r>
          </w:p>
        </w:tc>
        <w:tc>
          <w:tcPr>
            <w:tcW w:w="6472" w:type="dxa"/>
          </w:tcPr>
          <w:p w:rsidR="0047172C" w:rsidRPr="005133AF" w:rsidRDefault="00A56B2B" w:rsidP="003F0957">
            <w:pPr>
              <w:pStyle w:val="Amendmenttext"/>
              <w:rPr>
                <w:rFonts w:cs="Arial"/>
                <w:szCs w:val="18"/>
              </w:rPr>
            </w:pPr>
            <w:r>
              <w:rPr>
                <w:rFonts w:cs="Arial"/>
                <w:szCs w:val="18"/>
              </w:rPr>
              <w:t xml:space="preserve">To insert a new paragraph </w:t>
            </w:r>
            <w:r w:rsidR="0047172C" w:rsidRPr="005133AF">
              <w:rPr>
                <w:rFonts w:cs="Arial"/>
                <w:szCs w:val="18"/>
              </w:rPr>
              <w:t>(p) as a consequence of an amendment to the definition of ‘liqueur’ in Standard 2.7.5.</w:t>
            </w:r>
          </w:p>
        </w:tc>
      </w:tr>
      <w:tr w:rsidR="0047172C" w:rsidRPr="005133AF">
        <w:tc>
          <w:tcPr>
            <w:tcW w:w="2600" w:type="dxa"/>
          </w:tcPr>
          <w:p w:rsidR="0047172C" w:rsidRPr="005133AF" w:rsidRDefault="0047172C" w:rsidP="003F0957">
            <w:pPr>
              <w:pStyle w:val="Amendmenttext"/>
              <w:rPr>
                <w:rFonts w:cs="Arial"/>
                <w:szCs w:val="18"/>
              </w:rPr>
            </w:pPr>
          </w:p>
        </w:tc>
        <w:tc>
          <w:tcPr>
            <w:tcW w:w="6472" w:type="dxa"/>
          </w:tcPr>
          <w:p w:rsidR="0047172C" w:rsidRPr="005133AF" w:rsidRDefault="0047172C" w:rsidP="003F0957">
            <w:pPr>
              <w:pStyle w:val="Amendmenttext"/>
              <w:rPr>
                <w:rFonts w:cs="Arial"/>
                <w:szCs w:val="18"/>
              </w:rPr>
            </w:pPr>
          </w:p>
        </w:tc>
      </w:tr>
      <w:tr w:rsidR="0047172C" w:rsidRPr="005133AF">
        <w:tc>
          <w:tcPr>
            <w:tcW w:w="2600" w:type="dxa"/>
          </w:tcPr>
          <w:p w:rsidR="0047172C" w:rsidRPr="005133AF" w:rsidRDefault="0047172C" w:rsidP="00B24C20">
            <w:pPr>
              <w:pStyle w:val="AmendmentHeading"/>
            </w:pPr>
            <w:r w:rsidRPr="005133AF">
              <w:t>Amendment 101</w:t>
            </w:r>
          </w:p>
        </w:tc>
        <w:tc>
          <w:tcPr>
            <w:tcW w:w="6472" w:type="dxa"/>
          </w:tcPr>
          <w:p w:rsidR="0047172C" w:rsidRPr="005133AF" w:rsidRDefault="0047172C" w:rsidP="00B24C20">
            <w:pPr>
              <w:pStyle w:val="AmendmentHeading"/>
            </w:pPr>
            <w:r w:rsidRPr="005133AF">
              <w:t>(Gazette No. FSC 43, 14 August 2008)</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pPr>
          </w:p>
        </w:tc>
        <w:tc>
          <w:tcPr>
            <w:tcW w:w="6472" w:type="dxa"/>
          </w:tcPr>
          <w:p w:rsidR="0047172C" w:rsidRPr="005133AF" w:rsidRDefault="0047172C" w:rsidP="00B24C20">
            <w:pPr>
              <w:pStyle w:val="AmendmentHeading"/>
            </w:pPr>
          </w:p>
        </w:tc>
      </w:tr>
      <w:tr w:rsidR="0047172C" w:rsidRPr="005133AF" w:rsidTr="008579D1">
        <w:trPr>
          <w:cantSplit/>
        </w:trPr>
        <w:tc>
          <w:tcPr>
            <w:tcW w:w="2600" w:type="dxa"/>
          </w:tcPr>
          <w:p w:rsidR="0047172C" w:rsidRPr="005133AF" w:rsidRDefault="0047172C" w:rsidP="008C5353">
            <w:pPr>
              <w:pStyle w:val="Amendmenttext"/>
              <w:rPr>
                <w:rFonts w:cs="Arial"/>
                <w:szCs w:val="18"/>
              </w:rPr>
            </w:pPr>
            <w:r w:rsidRPr="005133AF">
              <w:rPr>
                <w:rFonts w:cs="Arial"/>
                <w:szCs w:val="18"/>
              </w:rPr>
              <w:t>Editorial notes after Table to subclause 2(2), 7(2) and 18(2)</w:t>
            </w:r>
          </w:p>
        </w:tc>
        <w:tc>
          <w:tcPr>
            <w:tcW w:w="6472" w:type="dxa"/>
          </w:tcPr>
          <w:p w:rsidR="0047172C" w:rsidRPr="005133AF" w:rsidRDefault="0047172C" w:rsidP="008C5353">
            <w:pPr>
              <w:pStyle w:val="Amendmenttext"/>
              <w:rPr>
                <w:rFonts w:cs="Arial"/>
                <w:szCs w:val="18"/>
              </w:rPr>
            </w:pPr>
            <w:r w:rsidRPr="005133AF">
              <w:rPr>
                <w:rFonts w:cs="Arial"/>
                <w:szCs w:val="18"/>
              </w:rPr>
              <w:t>To amend the Editorial notes.</w:t>
            </w:r>
          </w:p>
        </w:tc>
      </w:tr>
      <w:tr w:rsidR="0047172C" w:rsidRPr="005133AF" w:rsidTr="008579D1">
        <w:trPr>
          <w:cantSplit/>
        </w:trPr>
        <w:tc>
          <w:tcPr>
            <w:tcW w:w="2600" w:type="dxa"/>
          </w:tcPr>
          <w:p w:rsidR="0047172C" w:rsidRPr="005133AF" w:rsidRDefault="0047172C" w:rsidP="008C5353">
            <w:pPr>
              <w:pStyle w:val="Amendmenttext"/>
              <w:rPr>
                <w:rFonts w:cs="Arial"/>
                <w:szCs w:val="18"/>
              </w:rPr>
            </w:pPr>
          </w:p>
        </w:tc>
        <w:tc>
          <w:tcPr>
            <w:tcW w:w="6472" w:type="dxa"/>
          </w:tcPr>
          <w:p w:rsidR="0047172C" w:rsidRPr="005133AF" w:rsidRDefault="0047172C" w:rsidP="008C5353">
            <w:pPr>
              <w:pStyle w:val="Amendmenttext"/>
              <w:rPr>
                <w:rFonts w:cs="Arial"/>
                <w:szCs w:val="18"/>
              </w:rPr>
            </w:pPr>
          </w:p>
        </w:tc>
      </w:tr>
      <w:tr w:rsidR="0047172C" w:rsidRPr="005133AF" w:rsidTr="008579D1">
        <w:trPr>
          <w:cantSplit/>
        </w:trPr>
        <w:tc>
          <w:tcPr>
            <w:tcW w:w="2600" w:type="dxa"/>
          </w:tcPr>
          <w:p w:rsidR="0047172C" w:rsidRPr="005133AF" w:rsidRDefault="0047172C" w:rsidP="00B24C20">
            <w:pPr>
              <w:pStyle w:val="Amendmenttext"/>
              <w:rPr>
                <w:rFonts w:cs="Arial"/>
                <w:szCs w:val="18"/>
              </w:rPr>
            </w:pPr>
            <w:r w:rsidRPr="005133AF">
              <w:rPr>
                <w:rFonts w:cs="Arial"/>
                <w:szCs w:val="18"/>
              </w:rPr>
              <w:t>Editorial notes after definition of ‘biologically active substance’ and ‘nutrition claim’, 5(5), 13(6), 14, 15(3), (15(4), 16, 17</w:t>
            </w:r>
          </w:p>
        </w:tc>
        <w:tc>
          <w:tcPr>
            <w:tcW w:w="6472" w:type="dxa"/>
          </w:tcPr>
          <w:p w:rsidR="0047172C" w:rsidRPr="005133AF" w:rsidRDefault="0047172C" w:rsidP="008C5353">
            <w:pPr>
              <w:pStyle w:val="Amendmenttext"/>
              <w:rPr>
                <w:rFonts w:cs="Arial"/>
                <w:szCs w:val="18"/>
              </w:rPr>
            </w:pPr>
            <w:r w:rsidRPr="005133AF">
              <w:rPr>
                <w:rFonts w:cs="Arial"/>
                <w:szCs w:val="18"/>
              </w:rPr>
              <w:t>To omit the Editorial notes.</w:t>
            </w:r>
          </w:p>
        </w:tc>
      </w:tr>
      <w:tr w:rsidR="0047172C" w:rsidRPr="005133AF" w:rsidTr="008579D1">
        <w:trPr>
          <w:cantSplit/>
        </w:trPr>
        <w:tc>
          <w:tcPr>
            <w:tcW w:w="2600" w:type="dxa"/>
          </w:tcPr>
          <w:p w:rsidR="0047172C" w:rsidRPr="005133AF" w:rsidRDefault="0047172C" w:rsidP="008C5353">
            <w:pPr>
              <w:pStyle w:val="Amendmenttext"/>
              <w:rPr>
                <w:rFonts w:cs="Arial"/>
                <w:szCs w:val="18"/>
              </w:rPr>
            </w:pPr>
          </w:p>
        </w:tc>
        <w:tc>
          <w:tcPr>
            <w:tcW w:w="6472" w:type="dxa"/>
          </w:tcPr>
          <w:p w:rsidR="0047172C" w:rsidRPr="005133AF" w:rsidRDefault="0047172C" w:rsidP="008C5353">
            <w:pPr>
              <w:pStyle w:val="Amendmenttext"/>
              <w:rPr>
                <w:rFonts w:cs="Arial"/>
                <w:szCs w:val="18"/>
              </w:rPr>
            </w:pPr>
          </w:p>
        </w:tc>
      </w:tr>
      <w:tr w:rsidR="0047172C" w:rsidRPr="005133AF" w:rsidTr="008579D1">
        <w:trPr>
          <w:cantSplit/>
        </w:trPr>
        <w:tc>
          <w:tcPr>
            <w:tcW w:w="2600" w:type="dxa"/>
          </w:tcPr>
          <w:p w:rsidR="0047172C" w:rsidRPr="005133AF" w:rsidRDefault="0047172C" w:rsidP="00B24C20">
            <w:pPr>
              <w:pStyle w:val="AmendmentHeading"/>
            </w:pPr>
            <w:r w:rsidRPr="005133AF">
              <w:t>Amendment 103</w:t>
            </w:r>
          </w:p>
        </w:tc>
        <w:tc>
          <w:tcPr>
            <w:tcW w:w="6472" w:type="dxa"/>
          </w:tcPr>
          <w:p w:rsidR="0047172C" w:rsidRPr="005133AF" w:rsidRDefault="0047172C" w:rsidP="00B24C20">
            <w:pPr>
              <w:pStyle w:val="AmendmentHeading"/>
            </w:pPr>
            <w:r w:rsidRPr="005133AF">
              <w:t>(Gazette No. FSC 45, 9 October 2008)</w:t>
            </w:r>
          </w:p>
        </w:tc>
      </w:tr>
      <w:tr w:rsidR="0047172C" w:rsidRPr="005133AF" w:rsidTr="008579D1">
        <w:trPr>
          <w:cantSplit/>
        </w:trPr>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rsidTr="008579D1">
        <w:trPr>
          <w:cantSplit/>
        </w:trPr>
        <w:tc>
          <w:tcPr>
            <w:tcW w:w="2600" w:type="dxa"/>
          </w:tcPr>
          <w:p w:rsidR="0047172C" w:rsidRPr="005133AF" w:rsidRDefault="0047172C" w:rsidP="00B24C20">
            <w:pPr>
              <w:pStyle w:val="AmendmentHeading"/>
            </w:pPr>
          </w:p>
        </w:tc>
        <w:tc>
          <w:tcPr>
            <w:tcW w:w="6472" w:type="dxa"/>
          </w:tcPr>
          <w:p w:rsidR="0047172C" w:rsidRPr="005133AF" w:rsidRDefault="0047172C" w:rsidP="00B24C20">
            <w:pPr>
              <w:pStyle w:val="AmendmentHeading"/>
            </w:pPr>
          </w:p>
        </w:tc>
      </w:tr>
      <w:tr w:rsidR="0047172C" w:rsidRPr="005133AF" w:rsidTr="008579D1">
        <w:trPr>
          <w:cantSplit/>
        </w:trPr>
        <w:tc>
          <w:tcPr>
            <w:tcW w:w="2600" w:type="dxa"/>
          </w:tcPr>
          <w:p w:rsidR="0047172C" w:rsidRPr="005133AF" w:rsidRDefault="0047172C" w:rsidP="002E1199">
            <w:pPr>
              <w:pStyle w:val="Amendmenttext"/>
              <w:rPr>
                <w:rFonts w:cs="Arial"/>
                <w:szCs w:val="18"/>
              </w:rPr>
            </w:pPr>
            <w:r w:rsidRPr="005133AF">
              <w:rPr>
                <w:rFonts w:cs="Arial"/>
                <w:szCs w:val="18"/>
              </w:rPr>
              <w:t>1</w:t>
            </w:r>
          </w:p>
        </w:tc>
        <w:tc>
          <w:tcPr>
            <w:tcW w:w="6472" w:type="dxa"/>
          </w:tcPr>
          <w:p w:rsidR="0047172C" w:rsidRPr="005133AF" w:rsidRDefault="0047172C" w:rsidP="002E1199">
            <w:pPr>
              <w:pStyle w:val="Amendmenttext"/>
              <w:rPr>
                <w:rFonts w:cs="Arial"/>
                <w:szCs w:val="18"/>
              </w:rPr>
            </w:pPr>
            <w:r w:rsidRPr="005133AF">
              <w:rPr>
                <w:rFonts w:cs="Arial"/>
                <w:szCs w:val="18"/>
              </w:rPr>
              <w:t>To amend the clause heading and to amend the clause so as to have two subclauses.</w:t>
            </w:r>
          </w:p>
        </w:tc>
      </w:tr>
      <w:tr w:rsidR="0047172C" w:rsidRPr="005133AF" w:rsidTr="008579D1">
        <w:trPr>
          <w:cantSplit/>
        </w:trPr>
        <w:tc>
          <w:tcPr>
            <w:tcW w:w="2600" w:type="dxa"/>
          </w:tcPr>
          <w:p w:rsidR="0047172C" w:rsidRPr="005133AF" w:rsidRDefault="0047172C" w:rsidP="002E1199">
            <w:pPr>
              <w:pStyle w:val="Amendmenttext"/>
              <w:rPr>
                <w:rFonts w:cs="Arial"/>
                <w:szCs w:val="18"/>
              </w:rPr>
            </w:pPr>
          </w:p>
        </w:tc>
        <w:tc>
          <w:tcPr>
            <w:tcW w:w="6472" w:type="dxa"/>
          </w:tcPr>
          <w:p w:rsidR="0047172C" w:rsidRPr="005133AF" w:rsidRDefault="0047172C" w:rsidP="002E1199">
            <w:pPr>
              <w:pStyle w:val="Amendmenttext"/>
              <w:rPr>
                <w:rFonts w:cs="Arial"/>
                <w:szCs w:val="18"/>
              </w:rPr>
            </w:pPr>
          </w:p>
        </w:tc>
      </w:tr>
      <w:tr w:rsidR="0047172C" w:rsidRPr="005133AF" w:rsidTr="008579D1">
        <w:trPr>
          <w:cantSplit/>
        </w:trPr>
        <w:tc>
          <w:tcPr>
            <w:tcW w:w="2600" w:type="dxa"/>
          </w:tcPr>
          <w:p w:rsidR="0047172C" w:rsidRPr="005133AF" w:rsidRDefault="0047172C" w:rsidP="002E1199">
            <w:pPr>
              <w:pStyle w:val="Amendmenttext"/>
              <w:rPr>
                <w:rFonts w:cs="Arial"/>
                <w:szCs w:val="18"/>
              </w:rPr>
            </w:pPr>
            <w:r w:rsidRPr="005133AF">
              <w:rPr>
                <w:rFonts w:cs="Arial"/>
                <w:szCs w:val="18"/>
              </w:rPr>
              <w:t>5A</w:t>
            </w:r>
          </w:p>
        </w:tc>
        <w:tc>
          <w:tcPr>
            <w:tcW w:w="6472" w:type="dxa"/>
          </w:tcPr>
          <w:p w:rsidR="0047172C" w:rsidRPr="005133AF" w:rsidRDefault="0047172C" w:rsidP="002E1199">
            <w:pPr>
              <w:pStyle w:val="Amendmenttext"/>
              <w:rPr>
                <w:rFonts w:cs="Arial"/>
                <w:szCs w:val="18"/>
              </w:rPr>
            </w:pPr>
            <w:r w:rsidRPr="005133AF">
              <w:rPr>
                <w:rFonts w:cs="Arial"/>
                <w:szCs w:val="18"/>
              </w:rPr>
              <w:t>To insert a new subclause.</w:t>
            </w:r>
          </w:p>
        </w:tc>
      </w:tr>
      <w:tr w:rsidR="0047172C" w:rsidRPr="005133AF" w:rsidTr="008579D1">
        <w:trPr>
          <w:cantSplit/>
        </w:trPr>
        <w:tc>
          <w:tcPr>
            <w:tcW w:w="2600" w:type="dxa"/>
          </w:tcPr>
          <w:p w:rsidR="0047172C" w:rsidRPr="005133AF" w:rsidRDefault="0047172C" w:rsidP="002E1199">
            <w:pPr>
              <w:pStyle w:val="Amendmenttext"/>
              <w:rPr>
                <w:rFonts w:cs="Arial"/>
                <w:szCs w:val="18"/>
              </w:rPr>
            </w:pPr>
          </w:p>
        </w:tc>
        <w:tc>
          <w:tcPr>
            <w:tcW w:w="6472" w:type="dxa"/>
          </w:tcPr>
          <w:p w:rsidR="0047172C" w:rsidRPr="005133AF" w:rsidRDefault="0047172C" w:rsidP="002E1199">
            <w:pPr>
              <w:pStyle w:val="Amendmenttext"/>
              <w:rPr>
                <w:rFonts w:cs="Arial"/>
                <w:szCs w:val="18"/>
              </w:rPr>
            </w:pPr>
          </w:p>
        </w:tc>
      </w:tr>
      <w:tr w:rsidR="0047172C" w:rsidRPr="005133AF" w:rsidTr="008579D1">
        <w:trPr>
          <w:cantSplit/>
        </w:trPr>
        <w:tc>
          <w:tcPr>
            <w:tcW w:w="2600" w:type="dxa"/>
          </w:tcPr>
          <w:p w:rsidR="0047172C" w:rsidRPr="005133AF" w:rsidRDefault="0047172C" w:rsidP="002E1199">
            <w:pPr>
              <w:pStyle w:val="Amendmenttext"/>
              <w:rPr>
                <w:rFonts w:cs="Arial"/>
                <w:szCs w:val="18"/>
              </w:rPr>
            </w:pPr>
            <w:r w:rsidRPr="005133AF">
              <w:rPr>
                <w:rFonts w:cs="Arial"/>
                <w:szCs w:val="18"/>
              </w:rPr>
              <w:t>Table to 18(1)</w:t>
            </w:r>
          </w:p>
        </w:tc>
        <w:tc>
          <w:tcPr>
            <w:tcW w:w="6472" w:type="dxa"/>
          </w:tcPr>
          <w:p w:rsidR="0047172C" w:rsidRPr="005133AF" w:rsidRDefault="0047172C" w:rsidP="002E1199">
            <w:pPr>
              <w:pStyle w:val="Amendmenttext"/>
              <w:rPr>
                <w:rFonts w:cs="Arial"/>
                <w:szCs w:val="18"/>
              </w:rPr>
            </w:pPr>
            <w:r w:rsidRPr="005133AF">
              <w:rPr>
                <w:rFonts w:cs="Arial"/>
                <w:szCs w:val="18"/>
              </w:rPr>
              <w:t>To amend the Table to update the Methods of Analysis.</w:t>
            </w:r>
          </w:p>
        </w:tc>
      </w:tr>
      <w:tr w:rsidR="0047172C" w:rsidRPr="005133AF" w:rsidTr="008579D1">
        <w:trPr>
          <w:cantSplit/>
        </w:trPr>
        <w:tc>
          <w:tcPr>
            <w:tcW w:w="2600" w:type="dxa"/>
          </w:tcPr>
          <w:p w:rsidR="0047172C" w:rsidRPr="005133AF" w:rsidRDefault="0047172C" w:rsidP="002E1199">
            <w:pPr>
              <w:pStyle w:val="Amendmenttext"/>
              <w:rPr>
                <w:rFonts w:cs="Arial"/>
                <w:szCs w:val="18"/>
              </w:rPr>
            </w:pPr>
          </w:p>
        </w:tc>
        <w:tc>
          <w:tcPr>
            <w:tcW w:w="6472" w:type="dxa"/>
          </w:tcPr>
          <w:p w:rsidR="0047172C" w:rsidRPr="005133AF" w:rsidRDefault="0047172C" w:rsidP="002E1199">
            <w:pPr>
              <w:pStyle w:val="Amendmenttext"/>
              <w:rPr>
                <w:rFonts w:cs="Arial"/>
                <w:szCs w:val="18"/>
              </w:rPr>
            </w:pPr>
          </w:p>
        </w:tc>
      </w:tr>
      <w:tr w:rsidR="0047172C" w:rsidRPr="005133AF" w:rsidTr="008579D1">
        <w:trPr>
          <w:cantSplit/>
        </w:trPr>
        <w:tc>
          <w:tcPr>
            <w:tcW w:w="2600" w:type="dxa"/>
          </w:tcPr>
          <w:p w:rsidR="0047172C" w:rsidRPr="005133AF" w:rsidRDefault="0047172C" w:rsidP="002E1199">
            <w:pPr>
              <w:pStyle w:val="Amendmenttext"/>
              <w:rPr>
                <w:rFonts w:cs="Arial"/>
                <w:szCs w:val="18"/>
              </w:rPr>
            </w:pPr>
            <w:r w:rsidRPr="005133AF">
              <w:rPr>
                <w:rFonts w:cs="Arial"/>
                <w:szCs w:val="18"/>
              </w:rPr>
              <w:t>18(2)</w:t>
            </w:r>
          </w:p>
        </w:tc>
        <w:tc>
          <w:tcPr>
            <w:tcW w:w="6472" w:type="dxa"/>
          </w:tcPr>
          <w:p w:rsidR="0047172C" w:rsidRPr="005133AF" w:rsidRDefault="0047172C" w:rsidP="002E1199">
            <w:pPr>
              <w:pStyle w:val="Amendmenttext"/>
              <w:rPr>
                <w:rFonts w:cs="Arial"/>
                <w:szCs w:val="18"/>
              </w:rPr>
            </w:pPr>
            <w:r w:rsidRPr="005133AF">
              <w:rPr>
                <w:rFonts w:cs="Arial"/>
                <w:szCs w:val="18"/>
              </w:rPr>
              <w:t>To amend the subclause.</w:t>
            </w:r>
          </w:p>
        </w:tc>
      </w:tr>
      <w:tr w:rsidR="0047172C" w:rsidRPr="005133AF" w:rsidTr="008579D1">
        <w:trPr>
          <w:cantSplit/>
        </w:trPr>
        <w:tc>
          <w:tcPr>
            <w:tcW w:w="2600" w:type="dxa"/>
          </w:tcPr>
          <w:p w:rsidR="0047172C" w:rsidRPr="005133AF" w:rsidRDefault="0047172C" w:rsidP="002E1199">
            <w:pPr>
              <w:pStyle w:val="Amendmenttext"/>
              <w:rPr>
                <w:rFonts w:cs="Arial"/>
                <w:szCs w:val="18"/>
              </w:rPr>
            </w:pPr>
          </w:p>
        </w:tc>
        <w:tc>
          <w:tcPr>
            <w:tcW w:w="6472" w:type="dxa"/>
          </w:tcPr>
          <w:p w:rsidR="0047172C" w:rsidRPr="005133AF" w:rsidRDefault="0047172C" w:rsidP="002E1199">
            <w:pPr>
              <w:pStyle w:val="Amendmenttext"/>
              <w:rPr>
                <w:rFonts w:cs="Arial"/>
                <w:szCs w:val="18"/>
              </w:rPr>
            </w:pPr>
          </w:p>
        </w:tc>
      </w:tr>
      <w:tr w:rsidR="0047172C" w:rsidRPr="005133AF" w:rsidTr="008579D1">
        <w:trPr>
          <w:cantSplit/>
        </w:trPr>
        <w:tc>
          <w:tcPr>
            <w:tcW w:w="2600" w:type="dxa"/>
          </w:tcPr>
          <w:p w:rsidR="0047172C" w:rsidRPr="005133AF" w:rsidRDefault="00250B91" w:rsidP="00B24C20">
            <w:pPr>
              <w:pStyle w:val="AmendmentHeading"/>
            </w:pPr>
            <w:r>
              <w:t>A</w:t>
            </w:r>
            <w:r w:rsidR="0047172C" w:rsidRPr="005133AF">
              <w:t>mendment 109</w:t>
            </w:r>
          </w:p>
        </w:tc>
        <w:tc>
          <w:tcPr>
            <w:tcW w:w="6472" w:type="dxa"/>
          </w:tcPr>
          <w:p w:rsidR="0047172C" w:rsidRPr="005133AF" w:rsidRDefault="0047172C" w:rsidP="00B24C20">
            <w:pPr>
              <w:pStyle w:val="AmendmentHeading"/>
            </w:pPr>
            <w:r w:rsidRPr="005133AF">
              <w:t>(Gazette No. FSC 51, 18 June 2009)</w:t>
            </w:r>
          </w:p>
        </w:tc>
      </w:tr>
      <w:tr w:rsidR="0047172C" w:rsidRPr="005133AF" w:rsidTr="008579D1">
        <w:trPr>
          <w:cantSplit/>
        </w:trPr>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rsidTr="008579D1">
        <w:trPr>
          <w:cantSplit/>
        </w:trPr>
        <w:tc>
          <w:tcPr>
            <w:tcW w:w="2600" w:type="dxa"/>
          </w:tcPr>
          <w:p w:rsidR="0047172C" w:rsidRPr="005133AF" w:rsidRDefault="0047172C" w:rsidP="00B24C20">
            <w:pPr>
              <w:pStyle w:val="AmendmentHeading"/>
            </w:pPr>
          </w:p>
        </w:tc>
        <w:tc>
          <w:tcPr>
            <w:tcW w:w="6472" w:type="dxa"/>
          </w:tcPr>
          <w:p w:rsidR="0047172C" w:rsidRPr="005133AF" w:rsidRDefault="0047172C" w:rsidP="00B24C20">
            <w:pPr>
              <w:pStyle w:val="AmendmentHeading"/>
            </w:pPr>
          </w:p>
        </w:tc>
      </w:tr>
      <w:tr w:rsidR="0047172C" w:rsidRPr="005133AF" w:rsidTr="008579D1">
        <w:trPr>
          <w:cantSplit/>
        </w:trPr>
        <w:tc>
          <w:tcPr>
            <w:tcW w:w="2600" w:type="dxa"/>
          </w:tcPr>
          <w:p w:rsidR="0047172C" w:rsidRPr="005133AF" w:rsidRDefault="0047172C" w:rsidP="00C1334F">
            <w:pPr>
              <w:pStyle w:val="Amendmenttext"/>
              <w:rPr>
                <w:rFonts w:cs="Arial"/>
                <w:szCs w:val="18"/>
              </w:rPr>
            </w:pPr>
            <w:r w:rsidRPr="005133AF">
              <w:rPr>
                <w:rFonts w:cs="Arial"/>
                <w:szCs w:val="18"/>
              </w:rPr>
              <w:t xml:space="preserve">Editorial note </w:t>
            </w:r>
            <w:r w:rsidR="00C1334F">
              <w:rPr>
                <w:rFonts w:cs="Arial"/>
                <w:szCs w:val="18"/>
              </w:rPr>
              <w:t>after</w:t>
            </w:r>
            <w:r w:rsidRPr="005133AF">
              <w:rPr>
                <w:rFonts w:cs="Arial"/>
                <w:szCs w:val="18"/>
              </w:rPr>
              <w:t xml:space="preserve"> 5(2)</w:t>
            </w:r>
          </w:p>
        </w:tc>
        <w:tc>
          <w:tcPr>
            <w:tcW w:w="6472" w:type="dxa"/>
          </w:tcPr>
          <w:p w:rsidR="0047172C" w:rsidRPr="005133AF" w:rsidRDefault="0047172C" w:rsidP="00061A56">
            <w:pPr>
              <w:pStyle w:val="Amendmenttext"/>
              <w:rPr>
                <w:rFonts w:cs="Arial"/>
                <w:szCs w:val="18"/>
              </w:rPr>
            </w:pPr>
            <w:r w:rsidRPr="005133AF">
              <w:rPr>
                <w:rFonts w:cs="Arial"/>
                <w:szCs w:val="18"/>
              </w:rPr>
              <w:t>To amend the Editorial note.</w:t>
            </w:r>
          </w:p>
        </w:tc>
      </w:tr>
      <w:tr w:rsidR="007B3952" w:rsidRPr="005133AF" w:rsidTr="008579D1">
        <w:trPr>
          <w:cantSplit/>
        </w:trPr>
        <w:tc>
          <w:tcPr>
            <w:tcW w:w="2600" w:type="dxa"/>
          </w:tcPr>
          <w:p w:rsidR="007B3952" w:rsidRPr="005133AF" w:rsidRDefault="007B3952" w:rsidP="00061A56">
            <w:pPr>
              <w:pStyle w:val="Amendmenttext"/>
              <w:rPr>
                <w:rFonts w:cs="Arial"/>
                <w:szCs w:val="18"/>
              </w:rPr>
            </w:pPr>
          </w:p>
        </w:tc>
        <w:tc>
          <w:tcPr>
            <w:tcW w:w="6472" w:type="dxa"/>
          </w:tcPr>
          <w:p w:rsidR="007B3952" w:rsidRPr="005133AF" w:rsidRDefault="007B3952" w:rsidP="00061A56">
            <w:pPr>
              <w:pStyle w:val="Amendmenttext"/>
              <w:rPr>
                <w:rFonts w:cs="Arial"/>
                <w:szCs w:val="18"/>
              </w:rPr>
            </w:pPr>
          </w:p>
        </w:tc>
      </w:tr>
      <w:tr w:rsidR="007B3952" w:rsidRPr="005133AF" w:rsidTr="008579D1">
        <w:trPr>
          <w:cantSplit/>
        </w:trPr>
        <w:tc>
          <w:tcPr>
            <w:tcW w:w="2600" w:type="dxa"/>
          </w:tcPr>
          <w:p w:rsidR="007B3952" w:rsidRPr="005133AF" w:rsidRDefault="007B3952" w:rsidP="00B24C20">
            <w:pPr>
              <w:pStyle w:val="AmendmentHeading"/>
            </w:pPr>
            <w:r w:rsidRPr="005133AF">
              <w:t>Amendment 115</w:t>
            </w:r>
          </w:p>
        </w:tc>
        <w:tc>
          <w:tcPr>
            <w:tcW w:w="6472" w:type="dxa"/>
          </w:tcPr>
          <w:p w:rsidR="007B3952" w:rsidRPr="005133AF" w:rsidRDefault="007B3952" w:rsidP="00B24C20">
            <w:pPr>
              <w:pStyle w:val="AmendmentHeading"/>
            </w:pPr>
            <w:r w:rsidRPr="005133AF">
              <w:t>(Gazette No. FSC 57, 8 April 2010)</w:t>
            </w:r>
          </w:p>
        </w:tc>
      </w:tr>
      <w:tr w:rsidR="007B3952" w:rsidRPr="005133AF" w:rsidTr="008579D1">
        <w:trPr>
          <w:cantSplit/>
        </w:trPr>
        <w:tc>
          <w:tcPr>
            <w:tcW w:w="2600" w:type="dxa"/>
          </w:tcPr>
          <w:p w:rsidR="007B3952" w:rsidRPr="005133AF" w:rsidRDefault="007B3952" w:rsidP="00B24C20">
            <w:pPr>
              <w:pStyle w:val="AmendmentHeading"/>
            </w:pPr>
            <w:r w:rsidRPr="005133AF">
              <w:t>Clause amended</w:t>
            </w:r>
          </w:p>
        </w:tc>
        <w:tc>
          <w:tcPr>
            <w:tcW w:w="6472" w:type="dxa"/>
          </w:tcPr>
          <w:p w:rsidR="007B3952" w:rsidRPr="005133AF" w:rsidRDefault="007B3952" w:rsidP="00B24C20">
            <w:pPr>
              <w:pStyle w:val="AmendmentHeading"/>
            </w:pPr>
            <w:r w:rsidRPr="005133AF">
              <w:t>Reason</w:t>
            </w:r>
          </w:p>
        </w:tc>
      </w:tr>
      <w:tr w:rsidR="007B3952" w:rsidRPr="005133AF" w:rsidTr="008579D1">
        <w:trPr>
          <w:cantSplit/>
        </w:trPr>
        <w:tc>
          <w:tcPr>
            <w:tcW w:w="2600" w:type="dxa"/>
          </w:tcPr>
          <w:p w:rsidR="007B3952" w:rsidRPr="005133AF" w:rsidRDefault="007B3952" w:rsidP="00B24C20">
            <w:pPr>
              <w:pStyle w:val="AmendmentHeading"/>
            </w:pPr>
          </w:p>
        </w:tc>
        <w:tc>
          <w:tcPr>
            <w:tcW w:w="6472" w:type="dxa"/>
          </w:tcPr>
          <w:p w:rsidR="007B3952" w:rsidRPr="005133AF" w:rsidRDefault="007B3952" w:rsidP="00B24C20">
            <w:pPr>
              <w:pStyle w:val="AmendmentHeading"/>
            </w:pPr>
          </w:p>
        </w:tc>
      </w:tr>
      <w:tr w:rsidR="007B3952" w:rsidRPr="005133AF" w:rsidTr="008579D1">
        <w:trPr>
          <w:cantSplit/>
        </w:trPr>
        <w:tc>
          <w:tcPr>
            <w:tcW w:w="2600" w:type="dxa"/>
          </w:tcPr>
          <w:p w:rsidR="007B3952" w:rsidRPr="005133AF" w:rsidRDefault="007B3952" w:rsidP="003070DC">
            <w:pPr>
              <w:pStyle w:val="Amendmenttext"/>
              <w:rPr>
                <w:rFonts w:cs="Arial"/>
                <w:szCs w:val="18"/>
              </w:rPr>
            </w:pPr>
            <w:r w:rsidRPr="005133AF">
              <w:rPr>
                <w:rFonts w:cs="Arial"/>
                <w:szCs w:val="18"/>
              </w:rPr>
              <w:t>Table of Provisions, 6, 6(5), 6(6)</w:t>
            </w:r>
          </w:p>
        </w:tc>
        <w:tc>
          <w:tcPr>
            <w:tcW w:w="6472" w:type="dxa"/>
          </w:tcPr>
          <w:p w:rsidR="007B3952" w:rsidRPr="005133AF" w:rsidRDefault="007A6E3E" w:rsidP="007B3952">
            <w:pPr>
              <w:pStyle w:val="Amendmenttext"/>
              <w:rPr>
                <w:rFonts w:cs="Arial"/>
                <w:szCs w:val="18"/>
              </w:rPr>
            </w:pPr>
            <w:r>
              <w:rPr>
                <w:rFonts w:cs="Arial"/>
                <w:szCs w:val="18"/>
              </w:rPr>
              <w:t>To amend the clause heading and to insert new subclauses relating to phytosterol nutrition claims. To amend the Table of Provisions to reflect the amended clause heading. Subclauses 6(5) and 6(6) take effect on 8 April 2012.</w:t>
            </w:r>
          </w:p>
        </w:tc>
      </w:tr>
      <w:tr w:rsidR="00B24C20" w:rsidRPr="005133AF" w:rsidTr="008579D1">
        <w:trPr>
          <w:cantSplit/>
        </w:trPr>
        <w:tc>
          <w:tcPr>
            <w:tcW w:w="2600" w:type="dxa"/>
          </w:tcPr>
          <w:p w:rsidR="00B24C20" w:rsidRPr="005133AF" w:rsidRDefault="00B24C20" w:rsidP="003070DC">
            <w:pPr>
              <w:pStyle w:val="Amendmenttext"/>
              <w:rPr>
                <w:rFonts w:cs="Arial"/>
                <w:szCs w:val="18"/>
              </w:rPr>
            </w:pPr>
          </w:p>
        </w:tc>
        <w:tc>
          <w:tcPr>
            <w:tcW w:w="6472" w:type="dxa"/>
          </w:tcPr>
          <w:p w:rsidR="00B24C20" w:rsidRPr="005133AF" w:rsidRDefault="00B24C20" w:rsidP="007B3952">
            <w:pPr>
              <w:pStyle w:val="Amendmenttext"/>
              <w:rPr>
                <w:rFonts w:cs="Arial"/>
                <w:szCs w:val="18"/>
              </w:rPr>
            </w:pPr>
          </w:p>
        </w:tc>
      </w:tr>
    </w:tbl>
    <w:p w:rsidR="00B24C20" w:rsidRPr="00726465" w:rsidRDefault="00B24C20" w:rsidP="00726465">
      <w:pPr>
        <w:pStyle w:val="Amendmenttext"/>
      </w:pPr>
      <w:r w:rsidRPr="00726465">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B24C20" w:rsidRPr="005133AF" w:rsidTr="008579D1">
        <w:trPr>
          <w:cantSplit/>
        </w:trPr>
        <w:tc>
          <w:tcPr>
            <w:tcW w:w="2600" w:type="dxa"/>
          </w:tcPr>
          <w:p w:rsidR="00B24C20" w:rsidRPr="005133AF" w:rsidRDefault="00B24C20" w:rsidP="00B24C20">
            <w:pPr>
              <w:pStyle w:val="AmendmentHeading"/>
            </w:pPr>
            <w:r w:rsidRPr="005133AF">
              <w:lastRenderedPageBreak/>
              <w:t>Amendment 12</w:t>
            </w:r>
            <w:r>
              <w:t>4</w:t>
            </w:r>
          </w:p>
        </w:tc>
        <w:tc>
          <w:tcPr>
            <w:tcW w:w="6472" w:type="dxa"/>
          </w:tcPr>
          <w:p w:rsidR="00B24C20" w:rsidRPr="005133AF" w:rsidRDefault="00B24C20" w:rsidP="00B24C20">
            <w:pPr>
              <w:pStyle w:val="AmendmentHeading"/>
            </w:pPr>
            <w:r>
              <w:t>(Gazette No. FSC 66</w:t>
            </w:r>
            <w:r w:rsidRPr="005133AF">
              <w:t xml:space="preserve">, </w:t>
            </w:r>
            <w:r w:rsidR="003D0BB7">
              <w:t>11 July</w:t>
            </w:r>
            <w:r w:rsidRPr="005133AF">
              <w:t xml:space="preserve"> 2011)</w:t>
            </w:r>
          </w:p>
        </w:tc>
      </w:tr>
      <w:tr w:rsidR="00B24C20" w:rsidRPr="005133AF" w:rsidTr="008579D1">
        <w:trPr>
          <w:cantSplit/>
        </w:trPr>
        <w:tc>
          <w:tcPr>
            <w:tcW w:w="2600" w:type="dxa"/>
          </w:tcPr>
          <w:p w:rsidR="00B24C20" w:rsidRPr="005133AF" w:rsidRDefault="00B24C20" w:rsidP="00B24C20">
            <w:pPr>
              <w:pStyle w:val="AmendmentHeading"/>
            </w:pPr>
            <w:r w:rsidRPr="005133AF">
              <w:t>Clause amended</w:t>
            </w:r>
          </w:p>
        </w:tc>
        <w:tc>
          <w:tcPr>
            <w:tcW w:w="6472" w:type="dxa"/>
          </w:tcPr>
          <w:p w:rsidR="00B24C20" w:rsidRPr="005133AF" w:rsidRDefault="00B24C20" w:rsidP="00B24C20">
            <w:pPr>
              <w:pStyle w:val="AmendmentHeading"/>
            </w:pPr>
            <w:r w:rsidRPr="005133AF">
              <w:t>Reason</w:t>
            </w:r>
          </w:p>
        </w:tc>
      </w:tr>
      <w:tr w:rsidR="00B24C20" w:rsidRPr="005133AF" w:rsidTr="008579D1">
        <w:trPr>
          <w:cantSplit/>
        </w:trPr>
        <w:tc>
          <w:tcPr>
            <w:tcW w:w="2600" w:type="dxa"/>
          </w:tcPr>
          <w:p w:rsidR="00B24C20" w:rsidRPr="005133AF" w:rsidRDefault="00B24C20" w:rsidP="00B24C20">
            <w:pPr>
              <w:pStyle w:val="AmendmentHeading"/>
            </w:pPr>
          </w:p>
        </w:tc>
        <w:tc>
          <w:tcPr>
            <w:tcW w:w="6472" w:type="dxa"/>
          </w:tcPr>
          <w:p w:rsidR="00B24C20" w:rsidRPr="005133AF" w:rsidRDefault="00B24C20" w:rsidP="00B24C20">
            <w:pPr>
              <w:pStyle w:val="AmendmentHeading"/>
            </w:pPr>
          </w:p>
        </w:tc>
      </w:tr>
      <w:tr w:rsidR="00B24C20" w:rsidRPr="005133AF" w:rsidTr="008579D1">
        <w:trPr>
          <w:cantSplit/>
        </w:trPr>
        <w:tc>
          <w:tcPr>
            <w:tcW w:w="2600" w:type="dxa"/>
          </w:tcPr>
          <w:p w:rsidR="00B24C20" w:rsidRPr="005133AF" w:rsidRDefault="00B24C20" w:rsidP="003070DC">
            <w:pPr>
              <w:pStyle w:val="Amendmenttext"/>
              <w:rPr>
                <w:rFonts w:cs="Arial"/>
                <w:szCs w:val="18"/>
              </w:rPr>
            </w:pPr>
            <w:r>
              <w:rPr>
                <w:rFonts w:cs="Arial"/>
                <w:szCs w:val="18"/>
              </w:rPr>
              <w:t>1</w:t>
            </w:r>
          </w:p>
        </w:tc>
        <w:tc>
          <w:tcPr>
            <w:tcW w:w="6472" w:type="dxa"/>
          </w:tcPr>
          <w:p w:rsidR="00B24C20" w:rsidRPr="005133AF" w:rsidRDefault="00B24C20" w:rsidP="007B3952">
            <w:pPr>
              <w:pStyle w:val="Amendmenttext"/>
              <w:rPr>
                <w:rFonts w:cs="Arial"/>
                <w:szCs w:val="18"/>
              </w:rPr>
            </w:pPr>
            <w:r>
              <w:rPr>
                <w:rFonts w:cs="Arial"/>
                <w:szCs w:val="18"/>
              </w:rPr>
              <w:t>To amend the definitions of ‘polyunsaturated fatty acids’, ‘saturated fatty acids’ and ‘trans fatty acids’.</w:t>
            </w:r>
          </w:p>
        </w:tc>
      </w:tr>
      <w:tr w:rsidR="00B24C20" w:rsidRPr="005133AF" w:rsidTr="008579D1">
        <w:trPr>
          <w:cantSplit/>
        </w:trPr>
        <w:tc>
          <w:tcPr>
            <w:tcW w:w="2600" w:type="dxa"/>
          </w:tcPr>
          <w:p w:rsidR="00B24C20" w:rsidRDefault="00B24C20" w:rsidP="003070DC">
            <w:pPr>
              <w:pStyle w:val="Amendmenttext"/>
              <w:rPr>
                <w:rFonts w:cs="Arial"/>
                <w:szCs w:val="18"/>
              </w:rPr>
            </w:pPr>
          </w:p>
        </w:tc>
        <w:tc>
          <w:tcPr>
            <w:tcW w:w="6472" w:type="dxa"/>
          </w:tcPr>
          <w:p w:rsidR="00B24C20" w:rsidRDefault="00B24C20" w:rsidP="007B3952">
            <w:pPr>
              <w:pStyle w:val="Amendmenttext"/>
              <w:rPr>
                <w:rFonts w:cs="Arial"/>
                <w:szCs w:val="18"/>
              </w:rPr>
            </w:pPr>
          </w:p>
        </w:tc>
      </w:tr>
      <w:tr w:rsidR="00B24C20" w:rsidRPr="005133AF" w:rsidTr="008579D1">
        <w:trPr>
          <w:cantSplit/>
        </w:trPr>
        <w:tc>
          <w:tcPr>
            <w:tcW w:w="2600" w:type="dxa"/>
          </w:tcPr>
          <w:p w:rsidR="00B24C20" w:rsidRDefault="00A20DB2" w:rsidP="003070DC">
            <w:pPr>
              <w:pStyle w:val="Amendmenttext"/>
              <w:rPr>
                <w:rFonts w:cs="Arial"/>
                <w:szCs w:val="18"/>
              </w:rPr>
            </w:pPr>
            <w:r>
              <w:rPr>
                <w:rFonts w:cs="Arial"/>
                <w:szCs w:val="18"/>
              </w:rPr>
              <w:t xml:space="preserve">Table of Provisions, </w:t>
            </w:r>
            <w:r w:rsidR="00B24C20">
              <w:rPr>
                <w:rFonts w:cs="Arial"/>
                <w:szCs w:val="18"/>
              </w:rPr>
              <w:t xml:space="preserve">3, 5(7), 10, 11, 13(5), </w:t>
            </w:r>
          </w:p>
        </w:tc>
        <w:tc>
          <w:tcPr>
            <w:tcW w:w="6472" w:type="dxa"/>
          </w:tcPr>
          <w:p w:rsidR="00B24C20" w:rsidRDefault="00B24C20" w:rsidP="007B3952">
            <w:pPr>
              <w:pStyle w:val="Amendmenttext"/>
              <w:rPr>
                <w:rFonts w:cs="Arial"/>
                <w:szCs w:val="18"/>
              </w:rPr>
            </w:pPr>
            <w:r>
              <w:rPr>
                <w:rFonts w:cs="Arial"/>
                <w:szCs w:val="18"/>
              </w:rPr>
              <w:t>To amend the clauses</w:t>
            </w:r>
            <w:r w:rsidR="00A20DB2">
              <w:rPr>
                <w:rFonts w:cs="Arial"/>
                <w:szCs w:val="18"/>
              </w:rPr>
              <w:t xml:space="preserve"> and to make c</w:t>
            </w:r>
            <w:r w:rsidR="00EE7E8F">
              <w:rPr>
                <w:rFonts w:cs="Arial"/>
                <w:szCs w:val="18"/>
              </w:rPr>
              <w:t>onsequential amendments to the T</w:t>
            </w:r>
            <w:r w:rsidR="00A20DB2">
              <w:rPr>
                <w:rFonts w:cs="Arial"/>
                <w:szCs w:val="18"/>
              </w:rPr>
              <w:t>able of Provisions.</w:t>
            </w:r>
          </w:p>
        </w:tc>
      </w:tr>
      <w:tr w:rsidR="00501D6A" w:rsidRPr="005133AF" w:rsidTr="008579D1">
        <w:trPr>
          <w:cantSplit/>
        </w:trPr>
        <w:tc>
          <w:tcPr>
            <w:tcW w:w="2600" w:type="dxa"/>
          </w:tcPr>
          <w:p w:rsidR="00501D6A" w:rsidRDefault="00501D6A" w:rsidP="003070DC">
            <w:pPr>
              <w:pStyle w:val="Amendmenttext"/>
              <w:rPr>
                <w:rFonts w:cs="Arial"/>
                <w:szCs w:val="18"/>
              </w:rPr>
            </w:pPr>
          </w:p>
        </w:tc>
        <w:tc>
          <w:tcPr>
            <w:tcW w:w="6472" w:type="dxa"/>
          </w:tcPr>
          <w:p w:rsidR="00501D6A" w:rsidRDefault="00501D6A" w:rsidP="007B3952">
            <w:pPr>
              <w:pStyle w:val="Amendmenttext"/>
              <w:rPr>
                <w:rFonts w:cs="Arial"/>
                <w:szCs w:val="18"/>
              </w:rPr>
            </w:pPr>
          </w:p>
        </w:tc>
      </w:tr>
      <w:tr w:rsidR="00501D6A" w:rsidRPr="005133AF" w:rsidTr="008579D1">
        <w:trPr>
          <w:cantSplit/>
        </w:trPr>
        <w:tc>
          <w:tcPr>
            <w:tcW w:w="2600" w:type="dxa"/>
          </w:tcPr>
          <w:p w:rsidR="00501D6A" w:rsidRPr="005133AF" w:rsidRDefault="00501D6A" w:rsidP="0044595A">
            <w:pPr>
              <w:pStyle w:val="AmendmentHeading"/>
            </w:pPr>
            <w:r w:rsidRPr="005133AF">
              <w:t>Amendment 1</w:t>
            </w:r>
            <w:r>
              <w:t>35</w:t>
            </w:r>
          </w:p>
        </w:tc>
        <w:tc>
          <w:tcPr>
            <w:tcW w:w="6472" w:type="dxa"/>
          </w:tcPr>
          <w:p w:rsidR="00501D6A" w:rsidRPr="00550310" w:rsidRDefault="00501D6A" w:rsidP="0044595A">
            <w:pPr>
              <w:pStyle w:val="AmendmentHeading"/>
            </w:pPr>
            <w:r w:rsidRPr="00550310">
              <w:t xml:space="preserve">(Gazette No. FSC 77, </w:t>
            </w:r>
            <w:r w:rsidR="00550310" w:rsidRPr="00550310">
              <w:t>11 October</w:t>
            </w:r>
            <w:r w:rsidRPr="00550310">
              <w:t xml:space="preserve"> 2012)</w:t>
            </w:r>
          </w:p>
        </w:tc>
      </w:tr>
      <w:tr w:rsidR="00501D6A" w:rsidRPr="005133AF" w:rsidTr="008579D1">
        <w:trPr>
          <w:cantSplit/>
        </w:trPr>
        <w:tc>
          <w:tcPr>
            <w:tcW w:w="2600" w:type="dxa"/>
          </w:tcPr>
          <w:p w:rsidR="00501D6A" w:rsidRPr="005133AF" w:rsidRDefault="00501D6A" w:rsidP="0044595A">
            <w:pPr>
              <w:pStyle w:val="AmendmentHeading"/>
            </w:pPr>
            <w:r w:rsidRPr="005133AF">
              <w:t>Clause amended</w:t>
            </w:r>
          </w:p>
        </w:tc>
        <w:tc>
          <w:tcPr>
            <w:tcW w:w="6472" w:type="dxa"/>
          </w:tcPr>
          <w:p w:rsidR="00501D6A" w:rsidRPr="005133AF" w:rsidRDefault="00501D6A" w:rsidP="0044595A">
            <w:pPr>
              <w:pStyle w:val="AmendmentHeading"/>
            </w:pPr>
            <w:r w:rsidRPr="005133AF">
              <w:t>Reason</w:t>
            </w:r>
          </w:p>
        </w:tc>
      </w:tr>
      <w:tr w:rsidR="00501D6A" w:rsidRPr="005133AF" w:rsidTr="008579D1">
        <w:trPr>
          <w:cantSplit/>
        </w:trPr>
        <w:tc>
          <w:tcPr>
            <w:tcW w:w="2600" w:type="dxa"/>
          </w:tcPr>
          <w:p w:rsidR="00501D6A" w:rsidRPr="002146DB" w:rsidRDefault="00501D6A" w:rsidP="0044595A">
            <w:pPr>
              <w:pStyle w:val="Amendmenttext"/>
            </w:pPr>
          </w:p>
        </w:tc>
        <w:tc>
          <w:tcPr>
            <w:tcW w:w="6472" w:type="dxa"/>
          </w:tcPr>
          <w:p w:rsidR="00501D6A" w:rsidRPr="002146DB" w:rsidRDefault="00501D6A" w:rsidP="0044595A">
            <w:pPr>
              <w:pStyle w:val="Amendmenttext"/>
            </w:pPr>
          </w:p>
        </w:tc>
      </w:tr>
      <w:tr w:rsidR="00501D6A" w:rsidRPr="005133AF" w:rsidTr="008579D1">
        <w:trPr>
          <w:cantSplit/>
        </w:trPr>
        <w:tc>
          <w:tcPr>
            <w:tcW w:w="2600" w:type="dxa"/>
          </w:tcPr>
          <w:p w:rsidR="00501D6A" w:rsidRPr="002146DB" w:rsidRDefault="00501D6A" w:rsidP="002E6B77">
            <w:pPr>
              <w:pStyle w:val="Amendmenttext"/>
            </w:pPr>
            <w:r>
              <w:t>3(</w:t>
            </w:r>
            <w:r w:rsidR="002E6B77">
              <w:t>l</w:t>
            </w:r>
            <w:r>
              <w:t>)</w:t>
            </w:r>
          </w:p>
        </w:tc>
        <w:tc>
          <w:tcPr>
            <w:tcW w:w="6472" w:type="dxa"/>
          </w:tcPr>
          <w:p w:rsidR="00501D6A" w:rsidRPr="002146DB" w:rsidRDefault="00501D6A" w:rsidP="0044595A">
            <w:pPr>
              <w:pStyle w:val="Amendmenttext"/>
            </w:pPr>
            <w:r>
              <w:t>To insert a reference to ‘water’.</w:t>
            </w:r>
          </w:p>
        </w:tc>
      </w:tr>
      <w:tr w:rsidR="00501D6A" w:rsidRPr="005133AF" w:rsidTr="008579D1">
        <w:trPr>
          <w:cantSplit/>
        </w:trPr>
        <w:tc>
          <w:tcPr>
            <w:tcW w:w="2600" w:type="dxa"/>
          </w:tcPr>
          <w:p w:rsidR="00501D6A" w:rsidRDefault="00501D6A" w:rsidP="0044595A">
            <w:pPr>
              <w:pStyle w:val="Amendmenttext"/>
            </w:pPr>
          </w:p>
        </w:tc>
        <w:tc>
          <w:tcPr>
            <w:tcW w:w="6472" w:type="dxa"/>
          </w:tcPr>
          <w:p w:rsidR="00501D6A" w:rsidRDefault="00501D6A" w:rsidP="0044595A">
            <w:pPr>
              <w:pStyle w:val="Amendmenttext"/>
            </w:pPr>
          </w:p>
        </w:tc>
      </w:tr>
      <w:tr w:rsidR="00501D6A" w:rsidRPr="005133AF" w:rsidTr="008579D1">
        <w:trPr>
          <w:cantSplit/>
        </w:trPr>
        <w:tc>
          <w:tcPr>
            <w:tcW w:w="2600" w:type="dxa"/>
          </w:tcPr>
          <w:p w:rsidR="00501D6A" w:rsidRDefault="00501D6A" w:rsidP="00501D6A">
            <w:pPr>
              <w:pStyle w:val="Amendmenttext"/>
            </w:pPr>
            <w:r>
              <w:t>5(7)</w:t>
            </w:r>
          </w:p>
        </w:tc>
        <w:tc>
          <w:tcPr>
            <w:tcW w:w="6472" w:type="dxa"/>
          </w:tcPr>
          <w:p w:rsidR="00501D6A" w:rsidRDefault="00501D6A" w:rsidP="0044595A">
            <w:pPr>
              <w:pStyle w:val="Amendmenttext"/>
            </w:pPr>
            <w:r>
              <w:t>To amend the formatting for ‘Dietary fibre, total’ in the nutrition information panel.</w:t>
            </w:r>
          </w:p>
        </w:tc>
      </w:tr>
    </w:tbl>
    <w:p w:rsidR="008367AF" w:rsidRPr="00A41B64" w:rsidRDefault="008367AF" w:rsidP="00A41B64"/>
    <w:p w:rsidR="00E5400A" w:rsidRPr="00A41B64" w:rsidRDefault="00E5400A" w:rsidP="00A41B64"/>
    <w:p w:rsidR="0044595A" w:rsidRDefault="0044595A" w:rsidP="00250B91">
      <w:pPr>
        <w:pStyle w:val="Centeredheading"/>
      </w:pPr>
      <w:r>
        <w:br w:type="page"/>
      </w:r>
    </w:p>
    <w:p w:rsidR="008367AF" w:rsidRPr="005133AF" w:rsidRDefault="00783DE6" w:rsidP="00250B91">
      <w:pPr>
        <w:pStyle w:val="Centeredheading"/>
      </w:pPr>
      <w:r w:rsidRPr="005133AF">
        <w:lastRenderedPageBreak/>
        <w:t>Standard 1.2.9</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1.2.9</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B24C20">
            <w:pPr>
              <w:pStyle w:val="AmendmentHeading"/>
            </w:pPr>
            <w:r w:rsidRPr="005133AF">
              <w:t>Amendment 84</w:t>
            </w:r>
          </w:p>
        </w:tc>
        <w:tc>
          <w:tcPr>
            <w:tcW w:w="6472" w:type="dxa"/>
          </w:tcPr>
          <w:p w:rsidR="008367AF" w:rsidRPr="005133AF" w:rsidRDefault="008367AF" w:rsidP="00B24C20">
            <w:pPr>
              <w:pStyle w:val="AmendmentHeading"/>
            </w:pPr>
            <w:r w:rsidRPr="005133AF">
              <w:t>(Gazette No. FSC 26, 8 December 2005)</w:t>
            </w:r>
          </w:p>
        </w:tc>
      </w:tr>
      <w:tr w:rsidR="008367AF" w:rsidRPr="005133AF">
        <w:tc>
          <w:tcPr>
            <w:tcW w:w="2600" w:type="dxa"/>
          </w:tcPr>
          <w:p w:rsidR="008367AF" w:rsidRPr="005133AF" w:rsidRDefault="008367AF" w:rsidP="00B24C20">
            <w:pPr>
              <w:pStyle w:val="AmendmentHeading"/>
            </w:pPr>
            <w:r w:rsidRPr="005133AF">
              <w:t>Clause amended</w:t>
            </w:r>
          </w:p>
        </w:tc>
        <w:tc>
          <w:tcPr>
            <w:tcW w:w="6472" w:type="dxa"/>
          </w:tcPr>
          <w:p w:rsidR="008367AF" w:rsidRPr="005133AF" w:rsidRDefault="008367AF" w:rsidP="00B24C20">
            <w:pPr>
              <w:pStyle w:val="AmendmentHeading"/>
            </w:pPr>
            <w:r w:rsidRPr="005133AF">
              <w:t>Reason</w:t>
            </w:r>
          </w:p>
        </w:tc>
      </w:tr>
      <w:tr w:rsidR="008367AF" w:rsidRPr="005133AF">
        <w:tc>
          <w:tcPr>
            <w:tcW w:w="2600" w:type="dxa"/>
          </w:tcPr>
          <w:p w:rsidR="008367AF" w:rsidRPr="005133AF" w:rsidRDefault="008367AF" w:rsidP="00B24C20">
            <w:pPr>
              <w:pStyle w:val="AmendmentHeading"/>
              <w:rPr>
                <w:bCs/>
              </w:rPr>
            </w:pPr>
          </w:p>
        </w:tc>
        <w:tc>
          <w:tcPr>
            <w:tcW w:w="6472" w:type="dxa"/>
          </w:tcPr>
          <w:p w:rsidR="008367AF" w:rsidRPr="005133AF" w:rsidRDefault="008367AF" w:rsidP="00B24C2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Purpose</w:t>
            </w:r>
          </w:p>
        </w:tc>
        <w:tc>
          <w:tcPr>
            <w:tcW w:w="6472" w:type="dxa"/>
          </w:tcPr>
          <w:p w:rsidR="008367AF" w:rsidRPr="005133AF" w:rsidRDefault="008367AF">
            <w:pPr>
              <w:pStyle w:val="Amendmenttext"/>
              <w:rPr>
                <w:rFonts w:cs="Arial"/>
                <w:bCs w:val="0"/>
                <w:szCs w:val="18"/>
              </w:rPr>
            </w:pPr>
            <w:r w:rsidRPr="005133AF">
              <w:rPr>
                <w:rFonts w:cs="Arial"/>
                <w:bCs w:val="0"/>
                <w:szCs w:val="18"/>
              </w:rPr>
              <w:t>To make a consequential amendment relating to the gazettal of Standard 1.2.11</w:t>
            </w:r>
            <w:r w:rsidR="00CE6B2E">
              <w:rPr>
                <w:rFonts w:cs="Arial"/>
                <w:bCs w:val="0"/>
                <w:szCs w:val="18"/>
              </w:rPr>
              <w:t xml:space="preserve">. </w:t>
            </w:r>
          </w:p>
        </w:tc>
      </w:tr>
      <w:tr w:rsidR="007871E5" w:rsidRPr="005133AF">
        <w:tc>
          <w:tcPr>
            <w:tcW w:w="2600" w:type="dxa"/>
          </w:tcPr>
          <w:p w:rsidR="007871E5" w:rsidRPr="005133AF" w:rsidRDefault="007871E5">
            <w:pPr>
              <w:pStyle w:val="Amendmenttext"/>
              <w:rPr>
                <w:rFonts w:cs="Arial"/>
                <w:bCs w:val="0"/>
                <w:szCs w:val="18"/>
              </w:rPr>
            </w:pPr>
          </w:p>
        </w:tc>
        <w:tc>
          <w:tcPr>
            <w:tcW w:w="6472" w:type="dxa"/>
          </w:tcPr>
          <w:p w:rsidR="007871E5" w:rsidRPr="005133AF" w:rsidRDefault="007871E5">
            <w:pPr>
              <w:pStyle w:val="Amendmenttext"/>
              <w:rPr>
                <w:rFonts w:cs="Arial"/>
                <w:bCs w:val="0"/>
                <w:szCs w:val="18"/>
              </w:rPr>
            </w:pPr>
          </w:p>
        </w:tc>
      </w:tr>
      <w:tr w:rsidR="007871E5" w:rsidRPr="005133AF">
        <w:tc>
          <w:tcPr>
            <w:tcW w:w="2600" w:type="dxa"/>
          </w:tcPr>
          <w:p w:rsidR="007871E5" w:rsidRPr="005133AF" w:rsidRDefault="007871E5" w:rsidP="00B24C20">
            <w:pPr>
              <w:pStyle w:val="AmendmentHeading"/>
            </w:pPr>
            <w:r w:rsidRPr="005133AF">
              <w:t>Amendment 89</w:t>
            </w:r>
          </w:p>
        </w:tc>
        <w:tc>
          <w:tcPr>
            <w:tcW w:w="6472" w:type="dxa"/>
          </w:tcPr>
          <w:p w:rsidR="007871E5" w:rsidRPr="005133AF" w:rsidRDefault="007871E5" w:rsidP="00B24C20">
            <w:pPr>
              <w:pStyle w:val="AmendmentHeading"/>
            </w:pPr>
            <w:r w:rsidRPr="005133AF">
              <w:t>(Gazette No. FSC 31, 9 November 2006)</w:t>
            </w:r>
          </w:p>
        </w:tc>
      </w:tr>
      <w:tr w:rsidR="007871E5" w:rsidRPr="005133AF">
        <w:tc>
          <w:tcPr>
            <w:tcW w:w="2600" w:type="dxa"/>
          </w:tcPr>
          <w:p w:rsidR="007871E5" w:rsidRPr="005133AF" w:rsidRDefault="007871E5" w:rsidP="00B24C20">
            <w:pPr>
              <w:pStyle w:val="AmendmentHeading"/>
            </w:pPr>
            <w:r w:rsidRPr="005133AF">
              <w:t>Clause amended</w:t>
            </w:r>
          </w:p>
        </w:tc>
        <w:tc>
          <w:tcPr>
            <w:tcW w:w="6472" w:type="dxa"/>
          </w:tcPr>
          <w:p w:rsidR="007871E5" w:rsidRPr="005133AF" w:rsidRDefault="007871E5" w:rsidP="00B24C20">
            <w:pPr>
              <w:pStyle w:val="AmendmentHeading"/>
            </w:pPr>
            <w:r w:rsidRPr="005133AF">
              <w:t>Reason</w:t>
            </w:r>
          </w:p>
        </w:tc>
      </w:tr>
      <w:tr w:rsidR="007871E5" w:rsidRPr="005133AF">
        <w:tc>
          <w:tcPr>
            <w:tcW w:w="2600" w:type="dxa"/>
          </w:tcPr>
          <w:p w:rsidR="007871E5" w:rsidRPr="005133AF" w:rsidRDefault="007871E5" w:rsidP="00B24C20">
            <w:pPr>
              <w:pStyle w:val="AmendmentHeading"/>
            </w:pPr>
          </w:p>
        </w:tc>
        <w:tc>
          <w:tcPr>
            <w:tcW w:w="6472" w:type="dxa"/>
          </w:tcPr>
          <w:p w:rsidR="007871E5" w:rsidRPr="005133AF" w:rsidRDefault="007871E5" w:rsidP="00B24C20">
            <w:pPr>
              <w:pStyle w:val="AmendmentHeading"/>
            </w:pPr>
          </w:p>
        </w:tc>
      </w:tr>
      <w:tr w:rsidR="007871E5" w:rsidRPr="005133AF">
        <w:tc>
          <w:tcPr>
            <w:tcW w:w="2600" w:type="dxa"/>
          </w:tcPr>
          <w:p w:rsidR="007871E5" w:rsidRPr="005133AF" w:rsidRDefault="007871E5" w:rsidP="00957A30">
            <w:pPr>
              <w:pStyle w:val="Amendmenttext"/>
              <w:rPr>
                <w:rFonts w:cs="Arial"/>
                <w:szCs w:val="18"/>
              </w:rPr>
            </w:pPr>
            <w:r w:rsidRPr="005133AF">
              <w:rPr>
                <w:rFonts w:cs="Arial"/>
                <w:szCs w:val="18"/>
              </w:rPr>
              <w:t>2(1)</w:t>
            </w:r>
          </w:p>
        </w:tc>
        <w:tc>
          <w:tcPr>
            <w:tcW w:w="6472" w:type="dxa"/>
          </w:tcPr>
          <w:p w:rsidR="007871E5" w:rsidRPr="005133AF" w:rsidRDefault="007871E5" w:rsidP="00957A30">
            <w:pPr>
              <w:pStyle w:val="Amendmenttext"/>
              <w:rPr>
                <w:rFonts w:cs="Arial"/>
                <w:szCs w:val="18"/>
              </w:rPr>
            </w:pPr>
            <w:r w:rsidRPr="005133AF">
              <w:rPr>
                <w:rFonts w:cs="Arial"/>
                <w:szCs w:val="18"/>
              </w:rPr>
              <w:t xml:space="preserve">To insert an Editorial note </w:t>
            </w:r>
            <w:r w:rsidR="0002794D" w:rsidRPr="005133AF">
              <w:rPr>
                <w:rFonts w:cs="Arial"/>
                <w:szCs w:val="18"/>
              </w:rPr>
              <w:t>after</w:t>
            </w:r>
            <w:r w:rsidRPr="005133AF">
              <w:rPr>
                <w:rFonts w:cs="Arial"/>
                <w:szCs w:val="18"/>
              </w:rPr>
              <w:t xml:space="preserve"> the subclause.</w:t>
            </w:r>
          </w:p>
        </w:tc>
      </w:tr>
      <w:tr w:rsidR="00AA6C7A" w:rsidRPr="005133AF">
        <w:tc>
          <w:tcPr>
            <w:tcW w:w="2600" w:type="dxa"/>
          </w:tcPr>
          <w:p w:rsidR="00AA6C7A" w:rsidRPr="005133AF" w:rsidRDefault="00AA6C7A" w:rsidP="00957A30">
            <w:pPr>
              <w:pStyle w:val="Amendmenttext"/>
              <w:rPr>
                <w:rFonts w:cs="Arial"/>
                <w:szCs w:val="18"/>
              </w:rPr>
            </w:pPr>
          </w:p>
        </w:tc>
        <w:tc>
          <w:tcPr>
            <w:tcW w:w="6472" w:type="dxa"/>
          </w:tcPr>
          <w:p w:rsidR="00AA6C7A" w:rsidRPr="005133AF" w:rsidRDefault="00AA6C7A" w:rsidP="00957A30">
            <w:pPr>
              <w:pStyle w:val="Amendmenttext"/>
              <w:rPr>
                <w:rFonts w:cs="Arial"/>
                <w:szCs w:val="18"/>
              </w:rPr>
            </w:pPr>
          </w:p>
        </w:tc>
      </w:tr>
      <w:tr w:rsidR="00AA6C7A" w:rsidRPr="005133AF">
        <w:tc>
          <w:tcPr>
            <w:tcW w:w="2600" w:type="dxa"/>
          </w:tcPr>
          <w:p w:rsidR="00AA6C7A" w:rsidRPr="005133AF" w:rsidRDefault="00AA6C7A" w:rsidP="00B24C20">
            <w:pPr>
              <w:pStyle w:val="AmendmentHeading"/>
            </w:pPr>
            <w:r w:rsidRPr="005133AF">
              <w:t>Amendment 101</w:t>
            </w:r>
          </w:p>
        </w:tc>
        <w:tc>
          <w:tcPr>
            <w:tcW w:w="6472" w:type="dxa"/>
          </w:tcPr>
          <w:p w:rsidR="00AA6C7A" w:rsidRPr="005133AF" w:rsidRDefault="00AA6C7A" w:rsidP="00B24C20">
            <w:pPr>
              <w:pStyle w:val="AmendmentHeading"/>
            </w:pPr>
            <w:r w:rsidRPr="005133AF">
              <w:t>(Gazette No. FSC 43, 14 August 2008)</w:t>
            </w:r>
          </w:p>
        </w:tc>
      </w:tr>
      <w:tr w:rsidR="00AA6C7A" w:rsidRPr="005133AF">
        <w:tc>
          <w:tcPr>
            <w:tcW w:w="2600" w:type="dxa"/>
          </w:tcPr>
          <w:p w:rsidR="00AA6C7A" w:rsidRPr="005133AF" w:rsidRDefault="00AA6C7A" w:rsidP="00B24C20">
            <w:pPr>
              <w:pStyle w:val="AmendmentHeading"/>
            </w:pPr>
            <w:r w:rsidRPr="005133AF">
              <w:t>Clause amended</w:t>
            </w:r>
          </w:p>
        </w:tc>
        <w:tc>
          <w:tcPr>
            <w:tcW w:w="6472" w:type="dxa"/>
          </w:tcPr>
          <w:p w:rsidR="00AA6C7A" w:rsidRPr="005133AF" w:rsidRDefault="00AA6C7A" w:rsidP="00B24C20">
            <w:pPr>
              <w:pStyle w:val="AmendmentHeading"/>
            </w:pPr>
            <w:r w:rsidRPr="005133AF">
              <w:t>Reason</w:t>
            </w:r>
          </w:p>
        </w:tc>
      </w:tr>
      <w:tr w:rsidR="00AA6C7A" w:rsidRPr="005133AF">
        <w:tc>
          <w:tcPr>
            <w:tcW w:w="2600" w:type="dxa"/>
          </w:tcPr>
          <w:p w:rsidR="00AA6C7A" w:rsidRPr="005133AF" w:rsidRDefault="00AA6C7A" w:rsidP="00B24C20">
            <w:pPr>
              <w:pStyle w:val="AmendmentHeading"/>
            </w:pPr>
          </w:p>
        </w:tc>
        <w:tc>
          <w:tcPr>
            <w:tcW w:w="6472" w:type="dxa"/>
          </w:tcPr>
          <w:p w:rsidR="00AA6C7A" w:rsidRPr="005133AF" w:rsidRDefault="00AA6C7A" w:rsidP="00B24C20">
            <w:pPr>
              <w:pStyle w:val="AmendmentHeading"/>
            </w:pPr>
          </w:p>
        </w:tc>
      </w:tr>
      <w:tr w:rsidR="00AA6C7A" w:rsidRPr="005133AF">
        <w:tc>
          <w:tcPr>
            <w:tcW w:w="2600" w:type="dxa"/>
          </w:tcPr>
          <w:p w:rsidR="00AA6C7A" w:rsidRPr="005133AF" w:rsidRDefault="00387020" w:rsidP="008C5353">
            <w:pPr>
              <w:pStyle w:val="Amendmenttext"/>
              <w:rPr>
                <w:rFonts w:cs="Arial"/>
                <w:szCs w:val="18"/>
              </w:rPr>
            </w:pPr>
            <w:r w:rsidRPr="005133AF">
              <w:rPr>
                <w:rFonts w:cs="Arial"/>
                <w:szCs w:val="18"/>
              </w:rPr>
              <w:t>Editorial note</w:t>
            </w:r>
            <w:r w:rsidR="00AA6C7A" w:rsidRPr="005133AF">
              <w:rPr>
                <w:rFonts w:cs="Arial"/>
                <w:szCs w:val="18"/>
              </w:rPr>
              <w:t xml:space="preserve"> after </w:t>
            </w:r>
            <w:r w:rsidRPr="005133AF">
              <w:rPr>
                <w:rFonts w:cs="Arial"/>
                <w:szCs w:val="18"/>
              </w:rPr>
              <w:t>2(2)</w:t>
            </w:r>
          </w:p>
        </w:tc>
        <w:tc>
          <w:tcPr>
            <w:tcW w:w="6472" w:type="dxa"/>
          </w:tcPr>
          <w:p w:rsidR="00AA6C7A" w:rsidRPr="005133AF" w:rsidRDefault="00387020" w:rsidP="008C5353">
            <w:pPr>
              <w:pStyle w:val="Amendmenttext"/>
              <w:rPr>
                <w:rFonts w:cs="Arial"/>
                <w:szCs w:val="18"/>
              </w:rPr>
            </w:pPr>
            <w:r w:rsidRPr="005133AF">
              <w:rPr>
                <w:rFonts w:cs="Arial"/>
                <w:szCs w:val="18"/>
              </w:rPr>
              <w:t>To omit the Editorial note</w:t>
            </w:r>
            <w:r w:rsidR="00AA6C7A" w:rsidRPr="005133AF">
              <w:rPr>
                <w:rFonts w:cs="Arial"/>
                <w:szCs w:val="18"/>
              </w:rPr>
              <w:t>.</w:t>
            </w:r>
          </w:p>
        </w:tc>
      </w:tr>
      <w:tr w:rsidR="00B24C20" w:rsidRPr="005133AF">
        <w:tc>
          <w:tcPr>
            <w:tcW w:w="2600" w:type="dxa"/>
          </w:tcPr>
          <w:p w:rsidR="00B24C20" w:rsidRPr="005133AF" w:rsidRDefault="00B24C20" w:rsidP="008C5353">
            <w:pPr>
              <w:pStyle w:val="Amendmenttext"/>
              <w:rPr>
                <w:rFonts w:cs="Arial"/>
                <w:szCs w:val="18"/>
              </w:rPr>
            </w:pPr>
          </w:p>
        </w:tc>
        <w:tc>
          <w:tcPr>
            <w:tcW w:w="6472" w:type="dxa"/>
          </w:tcPr>
          <w:p w:rsidR="00B24C20" w:rsidRPr="005133AF" w:rsidRDefault="00B24C20" w:rsidP="008C5353">
            <w:pPr>
              <w:pStyle w:val="Amendmenttext"/>
              <w:rPr>
                <w:rFonts w:cs="Arial"/>
                <w:szCs w:val="18"/>
              </w:rPr>
            </w:pPr>
          </w:p>
        </w:tc>
      </w:tr>
      <w:tr w:rsidR="00B24C20" w:rsidRPr="005133AF">
        <w:tc>
          <w:tcPr>
            <w:tcW w:w="2600" w:type="dxa"/>
          </w:tcPr>
          <w:p w:rsidR="00B24C20" w:rsidRPr="005133AF" w:rsidRDefault="00B24C20" w:rsidP="00B24C20">
            <w:pPr>
              <w:pStyle w:val="AmendmentHeading"/>
            </w:pPr>
            <w:r w:rsidRPr="005133AF">
              <w:t>Amendment 12</w:t>
            </w:r>
            <w:r>
              <w:t>4</w:t>
            </w:r>
          </w:p>
        </w:tc>
        <w:tc>
          <w:tcPr>
            <w:tcW w:w="6472" w:type="dxa"/>
          </w:tcPr>
          <w:p w:rsidR="00B24C20" w:rsidRPr="005133AF" w:rsidRDefault="00B24C20" w:rsidP="00B24C20">
            <w:pPr>
              <w:pStyle w:val="AmendmentHeading"/>
            </w:pPr>
            <w:r>
              <w:t>(Gazette No. FSC 66</w:t>
            </w:r>
            <w:r w:rsidRPr="005133AF">
              <w:t xml:space="preserve">, </w:t>
            </w:r>
            <w:r w:rsidR="003D0BB7">
              <w:t>11 July</w:t>
            </w:r>
            <w:r w:rsidRPr="005133AF">
              <w:t xml:space="preserve"> 2011)</w:t>
            </w:r>
          </w:p>
        </w:tc>
      </w:tr>
      <w:tr w:rsidR="00B24C20" w:rsidRPr="005133AF">
        <w:tc>
          <w:tcPr>
            <w:tcW w:w="2600" w:type="dxa"/>
          </w:tcPr>
          <w:p w:rsidR="00B24C20" w:rsidRPr="005133AF" w:rsidRDefault="00B24C20" w:rsidP="00B24C20">
            <w:pPr>
              <w:pStyle w:val="AmendmentHeading"/>
            </w:pPr>
            <w:r w:rsidRPr="005133AF">
              <w:t>Clause amended</w:t>
            </w:r>
          </w:p>
        </w:tc>
        <w:tc>
          <w:tcPr>
            <w:tcW w:w="6472" w:type="dxa"/>
          </w:tcPr>
          <w:p w:rsidR="00B24C20" w:rsidRPr="005133AF" w:rsidRDefault="00B24C20" w:rsidP="00B24C20">
            <w:pPr>
              <w:pStyle w:val="AmendmentHeading"/>
            </w:pPr>
            <w:r w:rsidRPr="005133AF">
              <w:t>Reason</w:t>
            </w:r>
          </w:p>
        </w:tc>
      </w:tr>
      <w:tr w:rsidR="00B24C20" w:rsidRPr="005133AF">
        <w:tc>
          <w:tcPr>
            <w:tcW w:w="2600" w:type="dxa"/>
          </w:tcPr>
          <w:p w:rsidR="00B24C20" w:rsidRPr="005133AF" w:rsidRDefault="00B24C20" w:rsidP="00B24C20">
            <w:pPr>
              <w:pStyle w:val="AmendmentHeading"/>
            </w:pPr>
          </w:p>
        </w:tc>
        <w:tc>
          <w:tcPr>
            <w:tcW w:w="6472" w:type="dxa"/>
          </w:tcPr>
          <w:p w:rsidR="00B24C20" w:rsidRPr="005133AF" w:rsidRDefault="00B24C20" w:rsidP="00B24C20">
            <w:pPr>
              <w:pStyle w:val="AmendmentHeading"/>
            </w:pPr>
          </w:p>
        </w:tc>
      </w:tr>
      <w:tr w:rsidR="00B24C20" w:rsidRPr="005133AF">
        <w:tc>
          <w:tcPr>
            <w:tcW w:w="2600" w:type="dxa"/>
          </w:tcPr>
          <w:p w:rsidR="00B24C20" w:rsidRPr="005133AF" w:rsidRDefault="00B24C20" w:rsidP="008C5353">
            <w:pPr>
              <w:pStyle w:val="Amendmenttext"/>
              <w:rPr>
                <w:rFonts w:cs="Arial"/>
                <w:szCs w:val="18"/>
              </w:rPr>
            </w:pPr>
            <w:r>
              <w:rPr>
                <w:rFonts w:cs="Arial"/>
                <w:szCs w:val="18"/>
              </w:rPr>
              <w:t>3</w:t>
            </w:r>
          </w:p>
        </w:tc>
        <w:tc>
          <w:tcPr>
            <w:tcW w:w="6472" w:type="dxa"/>
          </w:tcPr>
          <w:p w:rsidR="00B24C20" w:rsidRPr="005133AF" w:rsidRDefault="00B24C20" w:rsidP="008C5353">
            <w:pPr>
              <w:pStyle w:val="Amendmenttext"/>
              <w:rPr>
                <w:rFonts w:cs="Arial"/>
                <w:szCs w:val="18"/>
              </w:rPr>
            </w:pPr>
            <w:r>
              <w:rPr>
                <w:rFonts w:cs="Arial"/>
                <w:szCs w:val="18"/>
              </w:rPr>
              <w:t>To correct punctuation errors.</w:t>
            </w:r>
          </w:p>
        </w:tc>
      </w:tr>
      <w:tr w:rsidR="00B24C20" w:rsidRPr="005133AF">
        <w:tc>
          <w:tcPr>
            <w:tcW w:w="2600" w:type="dxa"/>
          </w:tcPr>
          <w:p w:rsidR="00B24C20" w:rsidRDefault="00B24C20" w:rsidP="008C5353">
            <w:pPr>
              <w:pStyle w:val="Amendmenttext"/>
              <w:rPr>
                <w:rFonts w:cs="Arial"/>
                <w:szCs w:val="18"/>
              </w:rPr>
            </w:pPr>
          </w:p>
        </w:tc>
        <w:tc>
          <w:tcPr>
            <w:tcW w:w="6472" w:type="dxa"/>
          </w:tcPr>
          <w:p w:rsidR="00B24C20" w:rsidRDefault="00B24C20" w:rsidP="008C5353">
            <w:pPr>
              <w:pStyle w:val="Amendmenttext"/>
              <w:rPr>
                <w:rFonts w:cs="Arial"/>
                <w:szCs w:val="18"/>
              </w:rPr>
            </w:pPr>
          </w:p>
        </w:tc>
      </w:tr>
      <w:tr w:rsidR="00B24C20" w:rsidRPr="005133AF">
        <w:tc>
          <w:tcPr>
            <w:tcW w:w="2600" w:type="dxa"/>
          </w:tcPr>
          <w:p w:rsidR="00B24C20" w:rsidRDefault="00B24C20" w:rsidP="008C5353">
            <w:pPr>
              <w:pStyle w:val="Amendmenttext"/>
              <w:rPr>
                <w:rFonts w:cs="Arial"/>
                <w:szCs w:val="18"/>
              </w:rPr>
            </w:pPr>
            <w:r>
              <w:rPr>
                <w:rFonts w:cs="Arial"/>
                <w:szCs w:val="18"/>
              </w:rPr>
              <w:t>Editorial note after 3</w:t>
            </w:r>
          </w:p>
        </w:tc>
        <w:tc>
          <w:tcPr>
            <w:tcW w:w="6472" w:type="dxa"/>
          </w:tcPr>
          <w:p w:rsidR="00B24C20" w:rsidRDefault="00B24C20" w:rsidP="008C5353">
            <w:pPr>
              <w:pStyle w:val="Amendmenttext"/>
              <w:rPr>
                <w:rFonts w:cs="Arial"/>
                <w:szCs w:val="18"/>
              </w:rPr>
            </w:pPr>
            <w:r>
              <w:rPr>
                <w:rFonts w:cs="Arial"/>
                <w:szCs w:val="18"/>
              </w:rPr>
              <w:t>To amend the Editorial note.</w:t>
            </w:r>
          </w:p>
        </w:tc>
      </w:tr>
    </w:tbl>
    <w:p w:rsidR="008367AF" w:rsidRPr="005133AF" w:rsidRDefault="008367AF">
      <w:pPr>
        <w:rPr>
          <w:rFonts w:cs="Arial"/>
          <w:szCs w:val="18"/>
        </w:rPr>
      </w:pPr>
    </w:p>
    <w:p w:rsidR="008367AF" w:rsidRPr="005133AF" w:rsidRDefault="008367AF">
      <w:pPr>
        <w:rPr>
          <w:rFonts w:cs="Arial"/>
          <w:szCs w:val="18"/>
        </w:rPr>
      </w:pPr>
    </w:p>
    <w:p w:rsidR="008367AF" w:rsidRPr="005133AF" w:rsidRDefault="008367AF" w:rsidP="00250B91">
      <w:pPr>
        <w:pStyle w:val="Centeredheading"/>
      </w:pPr>
      <w:r w:rsidRPr="005133AF">
        <w:t>Standard 1.2.10</w:t>
      </w:r>
    </w:p>
    <w:p w:rsidR="008367AF" w:rsidRPr="005133AF" w:rsidRDefault="008367AF">
      <w:pPr>
        <w:rPr>
          <w:rFonts w:cs="Arial"/>
          <w:bCs/>
          <w:szCs w:val="18"/>
        </w:rPr>
      </w:pPr>
    </w:p>
    <w:p w:rsidR="008367AF" w:rsidRPr="005133AF" w:rsidRDefault="008367AF">
      <w:pPr>
        <w:rPr>
          <w:rFonts w:cs="Arial"/>
          <w:bCs/>
          <w:szCs w:val="18"/>
        </w:rPr>
      </w:pPr>
      <w:r w:rsidRPr="005133AF">
        <w:rPr>
          <w:rFonts w:cs="Arial"/>
          <w:b/>
          <w:i/>
          <w:iCs/>
          <w:szCs w:val="18"/>
        </w:rPr>
        <w:t>Standard 1.2.10</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A41B64" w:rsidRDefault="008367AF" w:rsidP="00A41B64"/>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rsidP="00B24C20">
            <w:pPr>
              <w:pStyle w:val="AmendmentHeading"/>
            </w:pPr>
            <w:r w:rsidRPr="005133AF">
              <w:t>Amendment 60</w:t>
            </w:r>
          </w:p>
        </w:tc>
        <w:tc>
          <w:tcPr>
            <w:tcW w:w="6472" w:type="dxa"/>
          </w:tcPr>
          <w:p w:rsidR="008367AF" w:rsidRPr="005133AF" w:rsidRDefault="008367AF" w:rsidP="00B24C20">
            <w:pPr>
              <w:pStyle w:val="AmendmentHeading"/>
            </w:pPr>
            <w:r w:rsidRPr="005133AF">
              <w:t>(Gazette No. FSC 2, 20 June 2002)</w:t>
            </w:r>
          </w:p>
        </w:tc>
      </w:tr>
      <w:tr w:rsidR="008367AF" w:rsidRPr="005133AF">
        <w:trPr>
          <w:cantSplit/>
        </w:trPr>
        <w:tc>
          <w:tcPr>
            <w:tcW w:w="2600" w:type="dxa"/>
          </w:tcPr>
          <w:p w:rsidR="008367AF" w:rsidRPr="005133AF" w:rsidRDefault="008367AF" w:rsidP="00B24C20">
            <w:pPr>
              <w:pStyle w:val="AmendmentHeading"/>
            </w:pPr>
            <w:r w:rsidRPr="005133AF">
              <w:t>Clause amended</w:t>
            </w:r>
          </w:p>
        </w:tc>
        <w:tc>
          <w:tcPr>
            <w:tcW w:w="6472" w:type="dxa"/>
          </w:tcPr>
          <w:p w:rsidR="008367AF" w:rsidRPr="005133AF" w:rsidRDefault="008367AF" w:rsidP="00B24C20">
            <w:pPr>
              <w:pStyle w:val="AmendmentHeading"/>
            </w:pPr>
            <w:r w:rsidRPr="005133AF">
              <w:t>Reason</w:t>
            </w:r>
          </w:p>
        </w:tc>
      </w:tr>
      <w:tr w:rsidR="008367AF" w:rsidRPr="005133AF">
        <w:trPr>
          <w:cantSplit/>
        </w:trPr>
        <w:tc>
          <w:tcPr>
            <w:tcW w:w="2600" w:type="dxa"/>
          </w:tcPr>
          <w:p w:rsidR="008367AF" w:rsidRPr="005133AF" w:rsidRDefault="008367AF" w:rsidP="00B24C20">
            <w:pPr>
              <w:pStyle w:val="AmendmentHeading"/>
              <w:rPr>
                <w:bCs/>
              </w:rPr>
            </w:pPr>
          </w:p>
        </w:tc>
        <w:tc>
          <w:tcPr>
            <w:tcW w:w="6472" w:type="dxa"/>
          </w:tcPr>
          <w:p w:rsidR="008367AF" w:rsidRPr="005133AF" w:rsidRDefault="008367AF" w:rsidP="00B24C20">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rsidP="006D7F37">
            <w:pPr>
              <w:pStyle w:val="Amendmenttext"/>
              <w:rPr>
                <w:rFonts w:cs="Arial"/>
                <w:bCs w:val="0"/>
                <w:szCs w:val="18"/>
              </w:rPr>
            </w:pPr>
            <w:r w:rsidRPr="005133AF">
              <w:rPr>
                <w:rFonts w:cs="Arial"/>
                <w:bCs w:val="0"/>
                <w:szCs w:val="18"/>
              </w:rPr>
              <w:t xml:space="preserve">To omit the definition </w:t>
            </w:r>
            <w:r w:rsidR="006D7F37">
              <w:rPr>
                <w:rFonts w:cs="Arial"/>
                <w:bCs w:val="0"/>
                <w:szCs w:val="18"/>
              </w:rPr>
              <w:t>of</w:t>
            </w:r>
            <w:r w:rsidRPr="005133AF">
              <w:rPr>
                <w:rFonts w:cs="Arial"/>
                <w:bCs w:val="0"/>
                <w:szCs w:val="18"/>
              </w:rPr>
              <w:t xml:space="preserve"> ‘category of ingredients’.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B24C20">
            <w:pPr>
              <w:pStyle w:val="AmendmentHeading"/>
            </w:pPr>
            <w:r w:rsidRPr="005133AF">
              <w:t>Amendment 62</w:t>
            </w:r>
          </w:p>
        </w:tc>
        <w:tc>
          <w:tcPr>
            <w:tcW w:w="6472" w:type="dxa"/>
          </w:tcPr>
          <w:p w:rsidR="008367AF" w:rsidRPr="005133AF" w:rsidRDefault="008367AF" w:rsidP="00B24C20">
            <w:pPr>
              <w:pStyle w:val="AmendmentHeading"/>
            </w:pPr>
            <w:r w:rsidRPr="005133AF">
              <w:t>(Gazette No. FSC 4, 17 September 2002)</w:t>
            </w:r>
          </w:p>
        </w:tc>
      </w:tr>
      <w:tr w:rsidR="008367AF" w:rsidRPr="005133AF">
        <w:tc>
          <w:tcPr>
            <w:tcW w:w="2600" w:type="dxa"/>
          </w:tcPr>
          <w:p w:rsidR="008367AF" w:rsidRPr="005133AF" w:rsidRDefault="008367AF" w:rsidP="00B24C20">
            <w:pPr>
              <w:pStyle w:val="AmendmentHeading"/>
            </w:pPr>
            <w:r w:rsidRPr="005133AF">
              <w:t>Clause amended</w:t>
            </w:r>
          </w:p>
        </w:tc>
        <w:tc>
          <w:tcPr>
            <w:tcW w:w="6472" w:type="dxa"/>
          </w:tcPr>
          <w:p w:rsidR="008367AF" w:rsidRPr="005133AF" w:rsidRDefault="008367AF" w:rsidP="00B24C20">
            <w:pPr>
              <w:pStyle w:val="AmendmentHeading"/>
            </w:pPr>
            <w:r w:rsidRPr="005133AF">
              <w:t>Reason</w:t>
            </w:r>
          </w:p>
        </w:tc>
      </w:tr>
      <w:tr w:rsidR="008367AF" w:rsidRPr="005133AF">
        <w:trPr>
          <w:cantSplit/>
        </w:trPr>
        <w:tc>
          <w:tcPr>
            <w:tcW w:w="2600" w:type="dxa"/>
          </w:tcPr>
          <w:p w:rsidR="008367AF" w:rsidRPr="005133AF" w:rsidRDefault="008367AF" w:rsidP="00B24C20">
            <w:pPr>
              <w:pStyle w:val="AmendmentHeading"/>
              <w:rPr>
                <w:bCs/>
              </w:rPr>
            </w:pPr>
          </w:p>
        </w:tc>
        <w:tc>
          <w:tcPr>
            <w:tcW w:w="6472" w:type="dxa"/>
          </w:tcPr>
          <w:p w:rsidR="008367AF" w:rsidRPr="005133AF" w:rsidRDefault="008367AF" w:rsidP="00B24C20">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of Provisions, 4A</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clause 4A to specify a method for determining the proportion of the characterising ingredient where the proportion is declared in a nutrition information panel.</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1, 2</w:t>
            </w:r>
          </w:p>
        </w:tc>
        <w:tc>
          <w:tcPr>
            <w:tcW w:w="6472" w:type="dxa"/>
          </w:tcPr>
          <w:p w:rsidR="008367AF" w:rsidRPr="005133AF" w:rsidRDefault="008367AF">
            <w:pPr>
              <w:pStyle w:val="Amendmenttext"/>
              <w:rPr>
                <w:rFonts w:cs="Arial"/>
                <w:bCs w:val="0"/>
                <w:szCs w:val="18"/>
              </w:rPr>
            </w:pPr>
            <w:r w:rsidRPr="005133AF">
              <w:rPr>
                <w:rFonts w:cs="Arial"/>
                <w:bCs w:val="0"/>
                <w:szCs w:val="18"/>
              </w:rPr>
              <w:t>To replace both clauses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3(1)</w:t>
            </w:r>
          </w:p>
        </w:tc>
        <w:tc>
          <w:tcPr>
            <w:tcW w:w="6472" w:type="dxa"/>
          </w:tcPr>
          <w:p w:rsidR="008367AF" w:rsidRPr="005133AF" w:rsidRDefault="008367AF">
            <w:pPr>
              <w:pStyle w:val="Amendmenttext"/>
              <w:rPr>
                <w:rFonts w:cs="Arial"/>
                <w:bCs w:val="0"/>
                <w:szCs w:val="18"/>
              </w:rPr>
            </w:pPr>
            <w:r w:rsidRPr="005133AF">
              <w:rPr>
                <w:rFonts w:cs="Arial"/>
                <w:bCs w:val="0"/>
                <w:szCs w:val="18"/>
              </w:rPr>
              <w:t>To replace the subclause.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3(4)</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insert a subclause relating to the calculation of the proportion of a characterising ingredient or category of ingredients. </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5(1), 5(3), 6(1), 6(2), 7(1), 7(3)</w:t>
            </w:r>
          </w:p>
        </w:tc>
        <w:tc>
          <w:tcPr>
            <w:tcW w:w="6472" w:type="dxa"/>
          </w:tcPr>
          <w:p w:rsidR="008367AF" w:rsidRPr="005133AF" w:rsidRDefault="008367AF">
            <w:pPr>
              <w:pStyle w:val="Amendmenttext"/>
              <w:rPr>
                <w:rFonts w:cs="Arial"/>
                <w:bCs w:val="0"/>
                <w:szCs w:val="18"/>
              </w:rPr>
            </w:pPr>
            <w:r w:rsidRPr="005133AF">
              <w:rPr>
                <w:rFonts w:cs="Arial"/>
                <w:bCs w:val="0"/>
                <w:szCs w:val="18"/>
              </w:rPr>
              <w:t>To replace the subclauses.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6(3), (4)</w:t>
            </w:r>
          </w:p>
        </w:tc>
        <w:tc>
          <w:tcPr>
            <w:tcW w:w="6472" w:type="dxa"/>
          </w:tcPr>
          <w:p w:rsidR="008367AF" w:rsidRPr="005133AF" w:rsidRDefault="008367AF">
            <w:pPr>
              <w:pStyle w:val="Amendmenttext"/>
              <w:rPr>
                <w:rFonts w:cs="Arial"/>
                <w:bCs w:val="0"/>
                <w:szCs w:val="18"/>
              </w:rPr>
            </w:pPr>
            <w:r w:rsidRPr="005133AF">
              <w:rPr>
                <w:rFonts w:cs="Arial"/>
                <w:bCs w:val="0"/>
                <w:szCs w:val="18"/>
              </w:rPr>
              <w:t>To insert new subclauses relating to the declaration of characterising components.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F94436">
            <w:pPr>
              <w:pStyle w:val="AmendmentHeading"/>
            </w:pPr>
            <w:r w:rsidRPr="005133AF">
              <w:t>Amendment 67</w:t>
            </w:r>
          </w:p>
        </w:tc>
        <w:tc>
          <w:tcPr>
            <w:tcW w:w="6472" w:type="dxa"/>
          </w:tcPr>
          <w:p w:rsidR="008367AF" w:rsidRPr="005133AF" w:rsidRDefault="008367AF" w:rsidP="00F94436">
            <w:pPr>
              <w:pStyle w:val="AmendmentHeading"/>
            </w:pPr>
            <w:r w:rsidRPr="005133AF">
              <w:t>(Gazette No. FSC 9, 31 July 2003)</w:t>
            </w:r>
          </w:p>
        </w:tc>
      </w:tr>
      <w:tr w:rsidR="008367AF" w:rsidRPr="005133AF">
        <w:trPr>
          <w:cantSplit/>
        </w:trPr>
        <w:tc>
          <w:tcPr>
            <w:tcW w:w="2600" w:type="dxa"/>
          </w:tcPr>
          <w:p w:rsidR="008367AF" w:rsidRPr="005133AF" w:rsidRDefault="008367AF" w:rsidP="00F94436">
            <w:pPr>
              <w:pStyle w:val="AmendmentHeading"/>
            </w:pPr>
            <w:r w:rsidRPr="005133AF">
              <w:t>Clause amended</w:t>
            </w:r>
          </w:p>
        </w:tc>
        <w:tc>
          <w:tcPr>
            <w:tcW w:w="6472" w:type="dxa"/>
          </w:tcPr>
          <w:p w:rsidR="008367AF" w:rsidRPr="005133AF" w:rsidRDefault="008367AF" w:rsidP="00F94436">
            <w:pPr>
              <w:pStyle w:val="AmendmentHeading"/>
            </w:pPr>
            <w:r w:rsidRPr="005133AF">
              <w:t>Reason</w:t>
            </w:r>
          </w:p>
        </w:tc>
      </w:tr>
      <w:tr w:rsidR="008367AF" w:rsidRPr="005133AF">
        <w:trPr>
          <w:cantSplit/>
        </w:trPr>
        <w:tc>
          <w:tcPr>
            <w:tcW w:w="2600" w:type="dxa"/>
          </w:tcPr>
          <w:p w:rsidR="008367AF" w:rsidRPr="005133AF" w:rsidRDefault="008367AF" w:rsidP="00F94436">
            <w:pPr>
              <w:pStyle w:val="AmendmentHeading"/>
            </w:pPr>
          </w:p>
        </w:tc>
        <w:tc>
          <w:tcPr>
            <w:tcW w:w="6472" w:type="dxa"/>
          </w:tcPr>
          <w:p w:rsidR="008367AF" w:rsidRPr="005133AF" w:rsidRDefault="008367AF" w:rsidP="00F94436">
            <w:pPr>
              <w:pStyle w:val="AmendmentHeading"/>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1 (1)</w:t>
            </w:r>
          </w:p>
        </w:tc>
        <w:tc>
          <w:tcPr>
            <w:tcW w:w="6472" w:type="dxa"/>
          </w:tcPr>
          <w:p w:rsidR="008367AF" w:rsidRPr="005133AF" w:rsidRDefault="008367AF">
            <w:pPr>
              <w:pStyle w:val="Amendmenttext"/>
              <w:rPr>
                <w:rFonts w:cs="Arial"/>
                <w:bCs w:val="0"/>
                <w:szCs w:val="18"/>
              </w:rPr>
            </w:pPr>
            <w:r w:rsidRPr="005133AF">
              <w:rPr>
                <w:rFonts w:cs="Arial"/>
                <w:bCs w:val="0"/>
                <w:szCs w:val="18"/>
              </w:rPr>
              <w:t>To omit the definition of ‘category of ingredients’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A56B2B">
            <w:pPr>
              <w:pStyle w:val="Amendmenttext"/>
              <w:rPr>
                <w:rFonts w:cs="Arial"/>
                <w:bCs w:val="0"/>
                <w:szCs w:val="18"/>
              </w:rPr>
            </w:pPr>
            <w:r w:rsidRPr="005133AF">
              <w:rPr>
                <w:rFonts w:cs="Arial"/>
                <w:bCs w:val="0"/>
                <w:szCs w:val="18"/>
              </w:rPr>
              <w:t>Editorial note</w:t>
            </w:r>
            <w:r w:rsidR="00A56B2B">
              <w:rPr>
                <w:rFonts w:cs="Arial"/>
                <w:bCs w:val="0"/>
                <w:szCs w:val="18"/>
              </w:rPr>
              <w:t>s after</w:t>
            </w:r>
            <w:r w:rsidRPr="005133AF">
              <w:rPr>
                <w:rFonts w:cs="Arial"/>
                <w:bCs w:val="0"/>
                <w:szCs w:val="18"/>
              </w:rPr>
              <w:t xml:space="preserve"> 1, 2(4), 5(2)</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number of typographical errors.</w:t>
            </w:r>
          </w:p>
        </w:tc>
      </w:tr>
      <w:tr w:rsidR="00DC64B8" w:rsidRPr="005133AF">
        <w:trPr>
          <w:cantSplit/>
        </w:trPr>
        <w:tc>
          <w:tcPr>
            <w:tcW w:w="2600" w:type="dxa"/>
          </w:tcPr>
          <w:p w:rsidR="00DC64B8" w:rsidRPr="005133AF" w:rsidRDefault="00DC64B8" w:rsidP="00DC64B8">
            <w:pPr>
              <w:rPr>
                <w:rFonts w:cs="Arial"/>
                <w:b/>
                <w:szCs w:val="18"/>
              </w:rPr>
            </w:pPr>
          </w:p>
        </w:tc>
        <w:tc>
          <w:tcPr>
            <w:tcW w:w="6472" w:type="dxa"/>
          </w:tcPr>
          <w:p w:rsidR="00DC64B8" w:rsidRPr="005133AF" w:rsidRDefault="00DC64B8">
            <w:pPr>
              <w:pStyle w:val="Amendmenttext"/>
              <w:rPr>
                <w:rFonts w:cs="Arial"/>
                <w:b/>
                <w:szCs w:val="18"/>
              </w:rPr>
            </w:pPr>
          </w:p>
        </w:tc>
      </w:tr>
      <w:tr w:rsidR="008367AF" w:rsidRPr="005133AF">
        <w:trPr>
          <w:cantSplit/>
        </w:trPr>
        <w:tc>
          <w:tcPr>
            <w:tcW w:w="2600" w:type="dxa"/>
          </w:tcPr>
          <w:p w:rsidR="008367AF" w:rsidRPr="005133AF" w:rsidRDefault="008367AF" w:rsidP="00F94436">
            <w:pPr>
              <w:pStyle w:val="AmendmentHeading"/>
            </w:pPr>
            <w:r w:rsidRPr="005133AF">
              <w:lastRenderedPageBreak/>
              <w:t>Amendment 78</w:t>
            </w:r>
          </w:p>
        </w:tc>
        <w:tc>
          <w:tcPr>
            <w:tcW w:w="6472" w:type="dxa"/>
          </w:tcPr>
          <w:p w:rsidR="008367AF" w:rsidRPr="005133AF" w:rsidRDefault="008367AF" w:rsidP="00F94436">
            <w:pPr>
              <w:pStyle w:val="AmendmentHeading"/>
            </w:pPr>
            <w:r w:rsidRPr="005133AF">
              <w:t>(Gazette No. FSC 20, 26 May 2005)</w:t>
            </w:r>
          </w:p>
        </w:tc>
      </w:tr>
      <w:tr w:rsidR="008367AF" w:rsidRPr="005133AF">
        <w:trPr>
          <w:cantSplit/>
        </w:trPr>
        <w:tc>
          <w:tcPr>
            <w:tcW w:w="2600" w:type="dxa"/>
          </w:tcPr>
          <w:p w:rsidR="008367AF" w:rsidRPr="005133AF" w:rsidRDefault="008367AF" w:rsidP="00F94436">
            <w:pPr>
              <w:pStyle w:val="AmendmentHeading"/>
            </w:pPr>
            <w:r w:rsidRPr="005133AF">
              <w:t>Clause amended</w:t>
            </w:r>
          </w:p>
        </w:tc>
        <w:tc>
          <w:tcPr>
            <w:tcW w:w="6472" w:type="dxa"/>
          </w:tcPr>
          <w:p w:rsidR="008367AF" w:rsidRPr="005133AF" w:rsidRDefault="008367AF" w:rsidP="00F94436">
            <w:pPr>
              <w:pStyle w:val="AmendmentHeading"/>
            </w:pPr>
            <w:r w:rsidRPr="005133AF">
              <w:t>Reason</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2(4)</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minor typographical error and to clarify the application of the subclause.</w:t>
            </w:r>
          </w:p>
        </w:tc>
      </w:tr>
      <w:tr w:rsidR="00661862" w:rsidRPr="005133AF">
        <w:trPr>
          <w:cantSplit/>
        </w:trPr>
        <w:tc>
          <w:tcPr>
            <w:tcW w:w="2600" w:type="dxa"/>
          </w:tcPr>
          <w:p w:rsidR="00661862" w:rsidRPr="005133AF" w:rsidRDefault="00661862">
            <w:pPr>
              <w:pStyle w:val="Amendmenttext"/>
              <w:rPr>
                <w:rFonts w:cs="Arial"/>
                <w:bCs w:val="0"/>
                <w:szCs w:val="18"/>
              </w:rPr>
            </w:pPr>
          </w:p>
        </w:tc>
        <w:tc>
          <w:tcPr>
            <w:tcW w:w="6472" w:type="dxa"/>
          </w:tcPr>
          <w:p w:rsidR="00661862" w:rsidRPr="005133AF" w:rsidRDefault="00661862">
            <w:pPr>
              <w:pStyle w:val="Amendmenttext"/>
              <w:rPr>
                <w:rFonts w:cs="Arial"/>
                <w:bCs w:val="0"/>
                <w:szCs w:val="18"/>
              </w:rPr>
            </w:pPr>
          </w:p>
        </w:tc>
      </w:tr>
      <w:tr w:rsidR="00661862" w:rsidRPr="005133AF">
        <w:trPr>
          <w:cantSplit/>
        </w:trPr>
        <w:tc>
          <w:tcPr>
            <w:tcW w:w="2600" w:type="dxa"/>
          </w:tcPr>
          <w:p w:rsidR="00661862" w:rsidRPr="005133AF" w:rsidRDefault="00661862" w:rsidP="00F94436">
            <w:pPr>
              <w:pStyle w:val="AmendmentHeading"/>
            </w:pPr>
            <w:r w:rsidRPr="005133AF">
              <w:t>Amendment 91</w:t>
            </w:r>
          </w:p>
        </w:tc>
        <w:tc>
          <w:tcPr>
            <w:tcW w:w="6472" w:type="dxa"/>
          </w:tcPr>
          <w:p w:rsidR="00661862" w:rsidRPr="005133AF" w:rsidRDefault="00661862" w:rsidP="00F94436">
            <w:pPr>
              <w:pStyle w:val="AmendmentHeading"/>
            </w:pPr>
            <w:r w:rsidRPr="005133AF">
              <w:t>(Gazette No. FSC 33, 15 February 2007)</w:t>
            </w:r>
          </w:p>
        </w:tc>
      </w:tr>
      <w:tr w:rsidR="00661862" w:rsidRPr="005133AF">
        <w:trPr>
          <w:cantSplit/>
        </w:trPr>
        <w:tc>
          <w:tcPr>
            <w:tcW w:w="2600" w:type="dxa"/>
          </w:tcPr>
          <w:p w:rsidR="00661862" w:rsidRPr="005133AF" w:rsidRDefault="00661862" w:rsidP="00F94436">
            <w:pPr>
              <w:pStyle w:val="AmendmentHeading"/>
            </w:pPr>
            <w:r w:rsidRPr="005133AF">
              <w:t>Clause amended</w:t>
            </w:r>
          </w:p>
        </w:tc>
        <w:tc>
          <w:tcPr>
            <w:tcW w:w="6472" w:type="dxa"/>
          </w:tcPr>
          <w:p w:rsidR="00661862" w:rsidRPr="005133AF" w:rsidRDefault="00661862" w:rsidP="00F94436">
            <w:pPr>
              <w:pStyle w:val="AmendmentHeading"/>
            </w:pPr>
            <w:r w:rsidRPr="005133AF">
              <w:t>Reason</w:t>
            </w:r>
          </w:p>
        </w:tc>
      </w:tr>
      <w:tr w:rsidR="00661862" w:rsidRPr="005133AF">
        <w:trPr>
          <w:cantSplit/>
        </w:trPr>
        <w:tc>
          <w:tcPr>
            <w:tcW w:w="2600" w:type="dxa"/>
          </w:tcPr>
          <w:p w:rsidR="00661862" w:rsidRPr="005133AF" w:rsidRDefault="00661862" w:rsidP="00F94436">
            <w:pPr>
              <w:pStyle w:val="AmendmentHeading"/>
            </w:pPr>
          </w:p>
        </w:tc>
        <w:tc>
          <w:tcPr>
            <w:tcW w:w="6472" w:type="dxa"/>
          </w:tcPr>
          <w:p w:rsidR="00661862" w:rsidRPr="005133AF" w:rsidRDefault="00661862" w:rsidP="00F94436">
            <w:pPr>
              <w:pStyle w:val="AmendmentHeading"/>
            </w:pPr>
          </w:p>
        </w:tc>
      </w:tr>
      <w:tr w:rsidR="00661862" w:rsidRPr="005133AF">
        <w:trPr>
          <w:cantSplit/>
        </w:trPr>
        <w:tc>
          <w:tcPr>
            <w:tcW w:w="2600" w:type="dxa"/>
          </w:tcPr>
          <w:p w:rsidR="00661862" w:rsidRPr="005133AF" w:rsidRDefault="00661862" w:rsidP="003F0957">
            <w:pPr>
              <w:pStyle w:val="Amendmenttext"/>
              <w:rPr>
                <w:rFonts w:cs="Arial"/>
                <w:szCs w:val="18"/>
              </w:rPr>
            </w:pPr>
            <w:r w:rsidRPr="005133AF">
              <w:rPr>
                <w:rFonts w:cs="Arial"/>
                <w:szCs w:val="18"/>
              </w:rPr>
              <w:t>2(4)(i)-(j)</w:t>
            </w:r>
          </w:p>
        </w:tc>
        <w:tc>
          <w:tcPr>
            <w:tcW w:w="6472" w:type="dxa"/>
          </w:tcPr>
          <w:p w:rsidR="00661862" w:rsidRPr="005133AF" w:rsidRDefault="00661862" w:rsidP="00A56B2B">
            <w:pPr>
              <w:pStyle w:val="Amendmenttext"/>
              <w:rPr>
                <w:rFonts w:cs="Arial"/>
                <w:szCs w:val="18"/>
              </w:rPr>
            </w:pPr>
            <w:r w:rsidRPr="005133AF">
              <w:rPr>
                <w:rFonts w:cs="Arial"/>
                <w:szCs w:val="18"/>
              </w:rPr>
              <w:t>To insert a new paragraph (j) as a consequence of an amendment to the definition of ‘liqueur’ in Standard 2.7.5.</w:t>
            </w:r>
          </w:p>
        </w:tc>
      </w:tr>
      <w:tr w:rsidR="00387020" w:rsidRPr="005133AF">
        <w:trPr>
          <w:cantSplit/>
        </w:trPr>
        <w:tc>
          <w:tcPr>
            <w:tcW w:w="2600" w:type="dxa"/>
          </w:tcPr>
          <w:p w:rsidR="00387020" w:rsidRPr="005133AF" w:rsidRDefault="00387020" w:rsidP="003F0957">
            <w:pPr>
              <w:pStyle w:val="Amendmenttext"/>
              <w:rPr>
                <w:rFonts w:cs="Arial"/>
                <w:szCs w:val="18"/>
              </w:rPr>
            </w:pPr>
          </w:p>
        </w:tc>
        <w:tc>
          <w:tcPr>
            <w:tcW w:w="6472" w:type="dxa"/>
          </w:tcPr>
          <w:p w:rsidR="00387020" w:rsidRPr="005133AF" w:rsidRDefault="00387020" w:rsidP="003F0957">
            <w:pPr>
              <w:pStyle w:val="Amendmenttext"/>
              <w:rPr>
                <w:rFonts w:cs="Arial"/>
                <w:szCs w:val="18"/>
              </w:rPr>
            </w:pPr>
          </w:p>
        </w:tc>
      </w:tr>
      <w:tr w:rsidR="00387020" w:rsidRPr="005133AF">
        <w:trPr>
          <w:cantSplit/>
        </w:trPr>
        <w:tc>
          <w:tcPr>
            <w:tcW w:w="2600" w:type="dxa"/>
          </w:tcPr>
          <w:p w:rsidR="00387020" w:rsidRPr="005133AF" w:rsidRDefault="00387020" w:rsidP="00F94436">
            <w:pPr>
              <w:pStyle w:val="AmendmentHeading"/>
            </w:pPr>
            <w:r w:rsidRPr="005133AF">
              <w:t>Amendment 101</w:t>
            </w:r>
          </w:p>
        </w:tc>
        <w:tc>
          <w:tcPr>
            <w:tcW w:w="6472" w:type="dxa"/>
          </w:tcPr>
          <w:p w:rsidR="00387020" w:rsidRPr="005133AF" w:rsidRDefault="00387020" w:rsidP="00F94436">
            <w:pPr>
              <w:pStyle w:val="AmendmentHeading"/>
            </w:pPr>
            <w:r w:rsidRPr="005133AF">
              <w:t>(Gazette No. FSC 43, 14 August 2008)</w:t>
            </w:r>
          </w:p>
        </w:tc>
      </w:tr>
      <w:tr w:rsidR="00387020" w:rsidRPr="005133AF">
        <w:trPr>
          <w:cantSplit/>
        </w:trPr>
        <w:tc>
          <w:tcPr>
            <w:tcW w:w="2600" w:type="dxa"/>
          </w:tcPr>
          <w:p w:rsidR="00387020" w:rsidRPr="005133AF" w:rsidRDefault="00387020" w:rsidP="00F94436">
            <w:pPr>
              <w:pStyle w:val="AmendmentHeading"/>
            </w:pPr>
            <w:r w:rsidRPr="005133AF">
              <w:t>Clause amended</w:t>
            </w:r>
          </w:p>
        </w:tc>
        <w:tc>
          <w:tcPr>
            <w:tcW w:w="6472" w:type="dxa"/>
          </w:tcPr>
          <w:p w:rsidR="00387020" w:rsidRPr="005133AF" w:rsidRDefault="00387020" w:rsidP="00F94436">
            <w:pPr>
              <w:pStyle w:val="AmendmentHeading"/>
            </w:pPr>
            <w:r w:rsidRPr="005133AF">
              <w:t>Reason</w:t>
            </w:r>
          </w:p>
        </w:tc>
      </w:tr>
      <w:tr w:rsidR="00387020" w:rsidRPr="005133AF">
        <w:trPr>
          <w:cantSplit/>
        </w:trPr>
        <w:tc>
          <w:tcPr>
            <w:tcW w:w="2600" w:type="dxa"/>
          </w:tcPr>
          <w:p w:rsidR="00387020" w:rsidRPr="005133AF" w:rsidRDefault="00387020" w:rsidP="008C5353">
            <w:pPr>
              <w:pStyle w:val="Amendmenttext"/>
              <w:rPr>
                <w:rFonts w:cs="Arial"/>
                <w:szCs w:val="18"/>
              </w:rPr>
            </w:pPr>
          </w:p>
        </w:tc>
        <w:tc>
          <w:tcPr>
            <w:tcW w:w="6472" w:type="dxa"/>
          </w:tcPr>
          <w:p w:rsidR="00387020" w:rsidRPr="005133AF" w:rsidRDefault="00387020" w:rsidP="008C5353">
            <w:pPr>
              <w:pStyle w:val="Amendmenttext"/>
              <w:rPr>
                <w:rFonts w:cs="Arial"/>
                <w:szCs w:val="18"/>
              </w:rPr>
            </w:pPr>
          </w:p>
        </w:tc>
      </w:tr>
      <w:tr w:rsidR="009413E8" w:rsidRPr="005133AF">
        <w:trPr>
          <w:cantSplit/>
        </w:trPr>
        <w:tc>
          <w:tcPr>
            <w:tcW w:w="2600" w:type="dxa"/>
          </w:tcPr>
          <w:p w:rsidR="009413E8" w:rsidRPr="005133AF" w:rsidRDefault="009413E8" w:rsidP="008C5353">
            <w:pPr>
              <w:pStyle w:val="Amendmenttext"/>
              <w:rPr>
                <w:rFonts w:cs="Arial"/>
                <w:szCs w:val="18"/>
              </w:rPr>
            </w:pPr>
            <w:r w:rsidRPr="005133AF">
              <w:rPr>
                <w:rFonts w:cs="Arial"/>
                <w:szCs w:val="18"/>
              </w:rPr>
              <w:t>Editorial note after 2(4)</w:t>
            </w:r>
          </w:p>
        </w:tc>
        <w:tc>
          <w:tcPr>
            <w:tcW w:w="6472" w:type="dxa"/>
          </w:tcPr>
          <w:p w:rsidR="009413E8" w:rsidRPr="005133AF" w:rsidRDefault="009413E8" w:rsidP="008C5353">
            <w:pPr>
              <w:pStyle w:val="Amendmenttext"/>
              <w:rPr>
                <w:rFonts w:cs="Arial"/>
                <w:szCs w:val="18"/>
              </w:rPr>
            </w:pPr>
            <w:r w:rsidRPr="005133AF">
              <w:rPr>
                <w:rFonts w:cs="Arial"/>
                <w:szCs w:val="18"/>
              </w:rPr>
              <w:t>To amend the Editorial note.</w:t>
            </w:r>
          </w:p>
        </w:tc>
      </w:tr>
      <w:tr w:rsidR="009413E8" w:rsidRPr="005133AF">
        <w:trPr>
          <w:cantSplit/>
        </w:trPr>
        <w:tc>
          <w:tcPr>
            <w:tcW w:w="2600" w:type="dxa"/>
          </w:tcPr>
          <w:p w:rsidR="009413E8" w:rsidRPr="005133AF" w:rsidRDefault="009413E8" w:rsidP="008C5353">
            <w:pPr>
              <w:pStyle w:val="Amendmenttext"/>
              <w:rPr>
                <w:rFonts w:cs="Arial"/>
                <w:szCs w:val="18"/>
              </w:rPr>
            </w:pPr>
          </w:p>
        </w:tc>
        <w:tc>
          <w:tcPr>
            <w:tcW w:w="6472" w:type="dxa"/>
          </w:tcPr>
          <w:p w:rsidR="009413E8" w:rsidRPr="005133AF" w:rsidRDefault="009413E8" w:rsidP="008C5353">
            <w:pPr>
              <w:pStyle w:val="Amendmenttext"/>
              <w:rPr>
                <w:rFonts w:cs="Arial"/>
                <w:szCs w:val="18"/>
              </w:rPr>
            </w:pPr>
          </w:p>
        </w:tc>
      </w:tr>
      <w:tr w:rsidR="00387020" w:rsidRPr="005133AF">
        <w:trPr>
          <w:cantSplit/>
        </w:trPr>
        <w:tc>
          <w:tcPr>
            <w:tcW w:w="2600" w:type="dxa"/>
          </w:tcPr>
          <w:p w:rsidR="00387020" w:rsidRPr="005133AF" w:rsidRDefault="00387020" w:rsidP="008C5353">
            <w:pPr>
              <w:pStyle w:val="Amendmenttext"/>
              <w:rPr>
                <w:rFonts w:cs="Arial"/>
                <w:szCs w:val="18"/>
              </w:rPr>
            </w:pPr>
            <w:r w:rsidRPr="005133AF">
              <w:rPr>
                <w:rFonts w:cs="Arial"/>
                <w:szCs w:val="18"/>
              </w:rPr>
              <w:t>Editorial note after 5</w:t>
            </w:r>
          </w:p>
        </w:tc>
        <w:tc>
          <w:tcPr>
            <w:tcW w:w="6472" w:type="dxa"/>
          </w:tcPr>
          <w:p w:rsidR="00387020" w:rsidRPr="005133AF" w:rsidRDefault="00387020" w:rsidP="008C5353">
            <w:pPr>
              <w:pStyle w:val="Amendmenttext"/>
              <w:rPr>
                <w:rFonts w:cs="Arial"/>
                <w:szCs w:val="18"/>
              </w:rPr>
            </w:pPr>
            <w:r w:rsidRPr="005133AF">
              <w:rPr>
                <w:rFonts w:cs="Arial"/>
                <w:szCs w:val="18"/>
              </w:rPr>
              <w:t>To omit the Editorial note.</w:t>
            </w:r>
          </w:p>
        </w:tc>
      </w:tr>
      <w:tr w:rsidR="002F092D" w:rsidRPr="005133AF">
        <w:trPr>
          <w:cantSplit/>
        </w:trPr>
        <w:tc>
          <w:tcPr>
            <w:tcW w:w="2600" w:type="dxa"/>
          </w:tcPr>
          <w:p w:rsidR="002F092D" w:rsidRPr="005133AF" w:rsidRDefault="002F092D" w:rsidP="008C5353">
            <w:pPr>
              <w:pStyle w:val="Amendmenttext"/>
              <w:rPr>
                <w:rFonts w:cs="Arial"/>
                <w:szCs w:val="18"/>
              </w:rPr>
            </w:pPr>
          </w:p>
        </w:tc>
        <w:tc>
          <w:tcPr>
            <w:tcW w:w="6472" w:type="dxa"/>
          </w:tcPr>
          <w:p w:rsidR="002F092D" w:rsidRPr="005133AF" w:rsidRDefault="002F092D" w:rsidP="008C5353">
            <w:pPr>
              <w:pStyle w:val="Amendmenttext"/>
              <w:rPr>
                <w:rFonts w:cs="Arial"/>
                <w:szCs w:val="18"/>
              </w:rPr>
            </w:pPr>
          </w:p>
        </w:tc>
      </w:tr>
      <w:tr w:rsidR="002F092D" w:rsidRPr="005133AF">
        <w:trPr>
          <w:cantSplit/>
        </w:trPr>
        <w:tc>
          <w:tcPr>
            <w:tcW w:w="2600" w:type="dxa"/>
          </w:tcPr>
          <w:p w:rsidR="002F092D" w:rsidRPr="005133AF" w:rsidRDefault="002F092D" w:rsidP="00F94436">
            <w:pPr>
              <w:pStyle w:val="AmendmentHeading"/>
            </w:pPr>
            <w:r w:rsidRPr="005133AF">
              <w:t xml:space="preserve">Amendment </w:t>
            </w:r>
            <w:r w:rsidR="00B13686" w:rsidRPr="005133AF">
              <w:t>111</w:t>
            </w:r>
          </w:p>
        </w:tc>
        <w:tc>
          <w:tcPr>
            <w:tcW w:w="6472" w:type="dxa"/>
          </w:tcPr>
          <w:p w:rsidR="002F092D" w:rsidRPr="005133AF" w:rsidRDefault="002F092D" w:rsidP="00F94436">
            <w:pPr>
              <w:pStyle w:val="AmendmentHeading"/>
            </w:pPr>
            <w:r w:rsidRPr="005133AF">
              <w:t>(Gazette No. FSC 53, 13 August 2009)</w:t>
            </w:r>
          </w:p>
        </w:tc>
      </w:tr>
      <w:tr w:rsidR="002F092D" w:rsidRPr="005133AF">
        <w:trPr>
          <w:cantSplit/>
        </w:trPr>
        <w:tc>
          <w:tcPr>
            <w:tcW w:w="2600" w:type="dxa"/>
          </w:tcPr>
          <w:p w:rsidR="002F092D" w:rsidRPr="005133AF" w:rsidRDefault="00B13686" w:rsidP="00F94436">
            <w:pPr>
              <w:pStyle w:val="AmendmentHeading"/>
            </w:pPr>
            <w:r w:rsidRPr="005133AF">
              <w:t>Clause amended</w:t>
            </w:r>
          </w:p>
        </w:tc>
        <w:tc>
          <w:tcPr>
            <w:tcW w:w="6472" w:type="dxa"/>
          </w:tcPr>
          <w:p w:rsidR="002F092D" w:rsidRPr="005133AF" w:rsidRDefault="002F092D" w:rsidP="00F94436">
            <w:pPr>
              <w:pStyle w:val="AmendmentHeading"/>
            </w:pPr>
            <w:r w:rsidRPr="005133AF">
              <w:t>Reason</w:t>
            </w:r>
          </w:p>
        </w:tc>
      </w:tr>
      <w:tr w:rsidR="002F092D" w:rsidRPr="005133AF">
        <w:trPr>
          <w:cantSplit/>
        </w:trPr>
        <w:tc>
          <w:tcPr>
            <w:tcW w:w="2600" w:type="dxa"/>
          </w:tcPr>
          <w:p w:rsidR="002F092D" w:rsidRPr="005133AF" w:rsidRDefault="002F092D" w:rsidP="00F94436">
            <w:pPr>
              <w:pStyle w:val="AmendmentHeading"/>
            </w:pPr>
          </w:p>
        </w:tc>
        <w:tc>
          <w:tcPr>
            <w:tcW w:w="6472" w:type="dxa"/>
          </w:tcPr>
          <w:p w:rsidR="002F092D" w:rsidRPr="005133AF" w:rsidRDefault="002F092D" w:rsidP="00F94436">
            <w:pPr>
              <w:pStyle w:val="AmendmentHeading"/>
            </w:pPr>
          </w:p>
        </w:tc>
      </w:tr>
      <w:tr w:rsidR="002F092D" w:rsidRPr="005133AF">
        <w:trPr>
          <w:cantSplit/>
        </w:trPr>
        <w:tc>
          <w:tcPr>
            <w:tcW w:w="2600" w:type="dxa"/>
          </w:tcPr>
          <w:p w:rsidR="002F092D" w:rsidRPr="005133AF" w:rsidRDefault="002F092D" w:rsidP="008C5353">
            <w:pPr>
              <w:pStyle w:val="Amendmenttext"/>
              <w:rPr>
                <w:rFonts w:cs="Arial"/>
                <w:szCs w:val="18"/>
              </w:rPr>
            </w:pPr>
            <w:r w:rsidRPr="005133AF">
              <w:rPr>
                <w:rFonts w:cs="Arial"/>
                <w:szCs w:val="18"/>
              </w:rPr>
              <w:t>2(4)(g)</w:t>
            </w:r>
          </w:p>
        </w:tc>
        <w:tc>
          <w:tcPr>
            <w:tcW w:w="6472" w:type="dxa"/>
          </w:tcPr>
          <w:p w:rsidR="002F092D" w:rsidRPr="005133AF" w:rsidRDefault="00842A16" w:rsidP="008C5353">
            <w:pPr>
              <w:pStyle w:val="Amendmenttext"/>
              <w:rPr>
                <w:rFonts w:cs="Arial"/>
                <w:szCs w:val="18"/>
              </w:rPr>
            </w:pPr>
            <w:r w:rsidRPr="005133AF">
              <w:rPr>
                <w:rFonts w:cs="Arial"/>
                <w:szCs w:val="18"/>
              </w:rPr>
              <w:t>To correct a typographical error.</w:t>
            </w:r>
          </w:p>
        </w:tc>
      </w:tr>
      <w:tr w:rsidR="00B24C20" w:rsidRPr="005133AF">
        <w:trPr>
          <w:cantSplit/>
        </w:trPr>
        <w:tc>
          <w:tcPr>
            <w:tcW w:w="2600" w:type="dxa"/>
          </w:tcPr>
          <w:p w:rsidR="00B24C20" w:rsidRPr="005133AF" w:rsidRDefault="00B24C20" w:rsidP="008C5353">
            <w:pPr>
              <w:pStyle w:val="Amendmenttext"/>
              <w:rPr>
                <w:rFonts w:cs="Arial"/>
                <w:szCs w:val="18"/>
              </w:rPr>
            </w:pPr>
          </w:p>
        </w:tc>
        <w:tc>
          <w:tcPr>
            <w:tcW w:w="6472" w:type="dxa"/>
          </w:tcPr>
          <w:p w:rsidR="00B24C20" w:rsidRPr="005133AF" w:rsidRDefault="00B24C20" w:rsidP="008C5353">
            <w:pPr>
              <w:pStyle w:val="Amendmenttext"/>
              <w:rPr>
                <w:rFonts w:cs="Arial"/>
                <w:szCs w:val="18"/>
              </w:rPr>
            </w:pPr>
          </w:p>
        </w:tc>
      </w:tr>
      <w:tr w:rsidR="00B24C20" w:rsidRPr="005133AF">
        <w:trPr>
          <w:cantSplit/>
        </w:trPr>
        <w:tc>
          <w:tcPr>
            <w:tcW w:w="2600" w:type="dxa"/>
          </w:tcPr>
          <w:p w:rsidR="00B24C20" w:rsidRPr="005133AF" w:rsidRDefault="00B24C20" w:rsidP="00B24C20">
            <w:pPr>
              <w:pStyle w:val="AmendmentHeading"/>
            </w:pPr>
            <w:r w:rsidRPr="005133AF">
              <w:t>Amendment 12</w:t>
            </w:r>
            <w:r>
              <w:t>4</w:t>
            </w:r>
          </w:p>
        </w:tc>
        <w:tc>
          <w:tcPr>
            <w:tcW w:w="6472" w:type="dxa"/>
          </w:tcPr>
          <w:p w:rsidR="00B24C20" w:rsidRPr="005133AF" w:rsidRDefault="00B24C20" w:rsidP="00B24C20">
            <w:pPr>
              <w:pStyle w:val="AmendmentHeading"/>
            </w:pPr>
            <w:r>
              <w:t>(Gazette No. FSC 66</w:t>
            </w:r>
            <w:r w:rsidRPr="005133AF">
              <w:t xml:space="preserve">, </w:t>
            </w:r>
            <w:r w:rsidR="003D0BB7">
              <w:t>11 July</w:t>
            </w:r>
            <w:r w:rsidRPr="005133AF">
              <w:t xml:space="preserve"> 2011)</w:t>
            </w:r>
          </w:p>
        </w:tc>
      </w:tr>
      <w:tr w:rsidR="00B24C20" w:rsidRPr="005133AF">
        <w:trPr>
          <w:cantSplit/>
        </w:trPr>
        <w:tc>
          <w:tcPr>
            <w:tcW w:w="2600" w:type="dxa"/>
          </w:tcPr>
          <w:p w:rsidR="00B24C20" w:rsidRPr="005133AF" w:rsidRDefault="00B24C20" w:rsidP="00B24C20">
            <w:pPr>
              <w:pStyle w:val="AmendmentHeading"/>
            </w:pPr>
            <w:r w:rsidRPr="005133AF">
              <w:t>Clause amended</w:t>
            </w:r>
          </w:p>
        </w:tc>
        <w:tc>
          <w:tcPr>
            <w:tcW w:w="6472" w:type="dxa"/>
          </w:tcPr>
          <w:p w:rsidR="00B24C20" w:rsidRPr="005133AF" w:rsidRDefault="00B24C20" w:rsidP="00B24C20">
            <w:pPr>
              <w:pStyle w:val="AmendmentHeading"/>
            </w:pPr>
            <w:r w:rsidRPr="005133AF">
              <w:t>Reason</w:t>
            </w:r>
          </w:p>
        </w:tc>
      </w:tr>
      <w:tr w:rsidR="00B24C20" w:rsidRPr="005133AF">
        <w:trPr>
          <w:cantSplit/>
        </w:trPr>
        <w:tc>
          <w:tcPr>
            <w:tcW w:w="2600" w:type="dxa"/>
          </w:tcPr>
          <w:p w:rsidR="00B24C20" w:rsidRPr="005133AF" w:rsidRDefault="00B24C20" w:rsidP="00B24C20">
            <w:pPr>
              <w:pStyle w:val="AmendmentHeading"/>
            </w:pPr>
          </w:p>
        </w:tc>
        <w:tc>
          <w:tcPr>
            <w:tcW w:w="6472" w:type="dxa"/>
          </w:tcPr>
          <w:p w:rsidR="00B24C20" w:rsidRPr="005133AF" w:rsidRDefault="00B24C20" w:rsidP="00B24C20">
            <w:pPr>
              <w:pStyle w:val="AmendmentHeading"/>
            </w:pPr>
          </w:p>
        </w:tc>
      </w:tr>
      <w:tr w:rsidR="00B24C20" w:rsidRPr="005133AF">
        <w:trPr>
          <w:cantSplit/>
        </w:trPr>
        <w:tc>
          <w:tcPr>
            <w:tcW w:w="2600" w:type="dxa"/>
          </w:tcPr>
          <w:p w:rsidR="00B24C20" w:rsidRPr="005133AF" w:rsidRDefault="007E37CC" w:rsidP="008C5353">
            <w:pPr>
              <w:pStyle w:val="Amendmenttext"/>
              <w:rPr>
                <w:rFonts w:cs="Arial"/>
                <w:szCs w:val="18"/>
              </w:rPr>
            </w:pPr>
            <w:r>
              <w:rPr>
                <w:rFonts w:cs="Arial"/>
                <w:szCs w:val="18"/>
              </w:rPr>
              <w:t>2(4)(</w:t>
            </w:r>
            <w:r w:rsidR="009B7B14">
              <w:rPr>
                <w:rFonts w:cs="Arial"/>
                <w:szCs w:val="18"/>
              </w:rPr>
              <w:t>e), Editorial note after 2(4)</w:t>
            </w:r>
            <w:r>
              <w:rPr>
                <w:rFonts w:cs="Arial"/>
                <w:szCs w:val="18"/>
              </w:rPr>
              <w:t>, 7(2)</w:t>
            </w:r>
          </w:p>
        </w:tc>
        <w:tc>
          <w:tcPr>
            <w:tcW w:w="6472" w:type="dxa"/>
          </w:tcPr>
          <w:p w:rsidR="00B24C20" w:rsidRPr="005133AF" w:rsidRDefault="007E37CC" w:rsidP="008C5353">
            <w:pPr>
              <w:pStyle w:val="Amendmenttext"/>
              <w:rPr>
                <w:rFonts w:cs="Arial"/>
                <w:szCs w:val="18"/>
              </w:rPr>
            </w:pPr>
            <w:r>
              <w:rPr>
                <w:rFonts w:cs="Arial"/>
                <w:szCs w:val="18"/>
              </w:rPr>
              <w:t>To amend the clauses and Editorial note.</w:t>
            </w:r>
          </w:p>
        </w:tc>
      </w:tr>
    </w:tbl>
    <w:p w:rsidR="00F62285" w:rsidRPr="00A41B64" w:rsidRDefault="00F62285" w:rsidP="00A41B64"/>
    <w:p w:rsidR="007E37CC" w:rsidRDefault="007E37CC" w:rsidP="00250B91">
      <w:pPr>
        <w:pStyle w:val="Centeredheading"/>
      </w:pPr>
      <w:r>
        <w:br w:type="page"/>
      </w:r>
    </w:p>
    <w:p w:rsidR="00DC64B8" w:rsidRPr="005133AF" w:rsidRDefault="00DC64B8" w:rsidP="00250B91">
      <w:pPr>
        <w:pStyle w:val="Centeredheading"/>
      </w:pPr>
      <w:r w:rsidRPr="005133AF">
        <w:lastRenderedPageBreak/>
        <w:t>Standard 1.2.11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1.2.11</w:t>
      </w:r>
      <w:r w:rsidRPr="005133AF">
        <w:rPr>
          <w:rFonts w:cs="Arial"/>
          <w:bCs/>
          <w:szCs w:val="18"/>
        </w:rPr>
        <w:t xml:space="preserve"> was published in the </w:t>
      </w:r>
      <w:r w:rsidR="00643E1A" w:rsidRPr="005133AF">
        <w:rPr>
          <w:rFonts w:cs="Arial"/>
          <w:bCs/>
          <w:i/>
          <w:iCs/>
          <w:szCs w:val="18"/>
        </w:rPr>
        <w:t>Food Standards Gazette</w:t>
      </w:r>
      <w:r w:rsidRPr="005133AF">
        <w:rPr>
          <w:rFonts w:cs="Arial"/>
          <w:bCs/>
          <w:szCs w:val="18"/>
        </w:rPr>
        <w:t xml:space="preserve"> No. FSC 26 on 8 December 2005</w:t>
      </w:r>
      <w:r w:rsidR="00E10A36" w:rsidRPr="005133AF">
        <w:rPr>
          <w:rFonts w:cs="Arial"/>
          <w:bCs/>
          <w:szCs w:val="18"/>
        </w:rPr>
        <w:t xml:space="preserve"> and has been amended as follows:</w:t>
      </w:r>
    </w:p>
    <w:p w:rsidR="00E10A36" w:rsidRPr="005133AF" w:rsidRDefault="00E10A36">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E10A36" w:rsidRPr="005133AF" w:rsidTr="00250CF7">
        <w:tc>
          <w:tcPr>
            <w:tcW w:w="2600" w:type="dxa"/>
          </w:tcPr>
          <w:p w:rsidR="00E10A36" w:rsidRPr="005133AF" w:rsidRDefault="00E10A36" w:rsidP="00F94436">
            <w:pPr>
              <w:pStyle w:val="AmendmentHeading"/>
            </w:pPr>
            <w:r w:rsidRPr="005133AF">
              <w:t>Amendment 88</w:t>
            </w:r>
          </w:p>
        </w:tc>
        <w:tc>
          <w:tcPr>
            <w:tcW w:w="6472" w:type="dxa"/>
          </w:tcPr>
          <w:p w:rsidR="00E10A36" w:rsidRPr="005133AF" w:rsidRDefault="00E10A36" w:rsidP="00F94436">
            <w:pPr>
              <w:pStyle w:val="AmendmentHeading"/>
            </w:pPr>
            <w:r w:rsidRPr="005133AF">
              <w:t>(Gazette No. FSC 30, 5 October 2006)</w:t>
            </w:r>
          </w:p>
        </w:tc>
      </w:tr>
      <w:tr w:rsidR="00E10A36" w:rsidRPr="005133AF" w:rsidTr="00250CF7">
        <w:tc>
          <w:tcPr>
            <w:tcW w:w="2600" w:type="dxa"/>
          </w:tcPr>
          <w:p w:rsidR="00E10A36" w:rsidRPr="005133AF" w:rsidRDefault="00E10A36" w:rsidP="00F94436">
            <w:pPr>
              <w:pStyle w:val="AmendmentHeading"/>
            </w:pPr>
            <w:r w:rsidRPr="005133AF">
              <w:t>Clause amended</w:t>
            </w:r>
          </w:p>
        </w:tc>
        <w:tc>
          <w:tcPr>
            <w:tcW w:w="6472" w:type="dxa"/>
          </w:tcPr>
          <w:p w:rsidR="00E10A36" w:rsidRPr="005133AF" w:rsidRDefault="00E10A36" w:rsidP="00F94436">
            <w:pPr>
              <w:pStyle w:val="AmendmentHeading"/>
            </w:pPr>
            <w:r w:rsidRPr="005133AF">
              <w:t>Reason</w:t>
            </w:r>
          </w:p>
        </w:tc>
      </w:tr>
      <w:tr w:rsidR="00E10A36" w:rsidRPr="005133AF" w:rsidTr="00250CF7">
        <w:tc>
          <w:tcPr>
            <w:tcW w:w="2600" w:type="dxa"/>
          </w:tcPr>
          <w:p w:rsidR="00E10A36" w:rsidRPr="005133AF" w:rsidRDefault="00E10A36" w:rsidP="00250CF7">
            <w:pPr>
              <w:pStyle w:val="Amendmenttext"/>
              <w:rPr>
                <w:rFonts w:cs="Arial"/>
                <w:szCs w:val="18"/>
              </w:rPr>
            </w:pPr>
          </w:p>
        </w:tc>
        <w:tc>
          <w:tcPr>
            <w:tcW w:w="6472" w:type="dxa"/>
          </w:tcPr>
          <w:p w:rsidR="00E10A36" w:rsidRPr="005133AF" w:rsidRDefault="00E10A36" w:rsidP="00250CF7">
            <w:pPr>
              <w:pStyle w:val="Amendmenttext"/>
              <w:rPr>
                <w:rFonts w:cs="Arial"/>
                <w:szCs w:val="18"/>
              </w:rPr>
            </w:pPr>
          </w:p>
        </w:tc>
      </w:tr>
      <w:tr w:rsidR="00E10A36" w:rsidRPr="005133AF" w:rsidTr="00250CF7">
        <w:tc>
          <w:tcPr>
            <w:tcW w:w="2600" w:type="dxa"/>
          </w:tcPr>
          <w:p w:rsidR="00E10A36" w:rsidRPr="005133AF" w:rsidRDefault="00E10A36" w:rsidP="00250CF7">
            <w:pPr>
              <w:pStyle w:val="Amendmenttext"/>
              <w:rPr>
                <w:rFonts w:cs="Arial"/>
                <w:szCs w:val="18"/>
              </w:rPr>
            </w:pPr>
            <w:r w:rsidRPr="005133AF">
              <w:rPr>
                <w:rFonts w:cs="Arial"/>
                <w:szCs w:val="18"/>
              </w:rPr>
              <w:t>1(1)</w:t>
            </w:r>
          </w:p>
        </w:tc>
        <w:tc>
          <w:tcPr>
            <w:tcW w:w="6472" w:type="dxa"/>
          </w:tcPr>
          <w:p w:rsidR="00E10A36" w:rsidRPr="005133AF" w:rsidRDefault="00E10A36" w:rsidP="00250CF7">
            <w:pPr>
              <w:pStyle w:val="Amendmenttext"/>
              <w:rPr>
                <w:rFonts w:cs="Arial"/>
                <w:szCs w:val="18"/>
              </w:rPr>
            </w:pPr>
            <w:r w:rsidRPr="005133AF">
              <w:rPr>
                <w:rFonts w:cs="Arial"/>
                <w:szCs w:val="18"/>
              </w:rPr>
              <w:t>To amend to qualify the specific transitional operation of this Standard and Standard 1.1A.3.</w:t>
            </w:r>
          </w:p>
        </w:tc>
      </w:tr>
      <w:tr w:rsidR="00E10A36" w:rsidRPr="005133AF" w:rsidTr="00250CF7">
        <w:tc>
          <w:tcPr>
            <w:tcW w:w="2600" w:type="dxa"/>
          </w:tcPr>
          <w:p w:rsidR="00E10A36" w:rsidRPr="005133AF" w:rsidRDefault="00E10A36" w:rsidP="00250CF7">
            <w:pPr>
              <w:pStyle w:val="Amendmenttext"/>
              <w:rPr>
                <w:rFonts w:cs="Arial"/>
                <w:szCs w:val="18"/>
              </w:rPr>
            </w:pPr>
          </w:p>
        </w:tc>
        <w:tc>
          <w:tcPr>
            <w:tcW w:w="6472" w:type="dxa"/>
          </w:tcPr>
          <w:p w:rsidR="00E10A36" w:rsidRPr="005133AF" w:rsidRDefault="00E10A36" w:rsidP="00250CF7">
            <w:pPr>
              <w:pStyle w:val="Amendmenttext"/>
              <w:rPr>
                <w:rFonts w:cs="Arial"/>
                <w:szCs w:val="18"/>
              </w:rPr>
            </w:pPr>
          </w:p>
        </w:tc>
      </w:tr>
      <w:tr w:rsidR="00E10A36" w:rsidRPr="005133AF" w:rsidTr="00250CF7">
        <w:tc>
          <w:tcPr>
            <w:tcW w:w="2600" w:type="dxa"/>
          </w:tcPr>
          <w:p w:rsidR="00E10A36" w:rsidRPr="005133AF" w:rsidRDefault="00E10A36" w:rsidP="00250CF7">
            <w:pPr>
              <w:pStyle w:val="Amendmenttext"/>
              <w:rPr>
                <w:rFonts w:cs="Arial"/>
                <w:szCs w:val="18"/>
              </w:rPr>
            </w:pPr>
            <w:r w:rsidRPr="005133AF">
              <w:rPr>
                <w:rFonts w:cs="Arial"/>
                <w:szCs w:val="18"/>
              </w:rPr>
              <w:t>1A</w:t>
            </w:r>
          </w:p>
        </w:tc>
        <w:tc>
          <w:tcPr>
            <w:tcW w:w="6472" w:type="dxa"/>
          </w:tcPr>
          <w:p w:rsidR="00E10A36" w:rsidRPr="005133AF" w:rsidRDefault="00E10A36" w:rsidP="00250CF7">
            <w:pPr>
              <w:pStyle w:val="Amendmenttext"/>
              <w:rPr>
                <w:rFonts w:cs="Arial"/>
                <w:szCs w:val="18"/>
              </w:rPr>
            </w:pPr>
            <w:r w:rsidRPr="005133AF">
              <w:rPr>
                <w:rFonts w:cs="Arial"/>
                <w:szCs w:val="18"/>
              </w:rPr>
              <w:t xml:space="preserve">To insert a </w:t>
            </w:r>
            <w:r w:rsidR="00787F6B" w:rsidRPr="005133AF">
              <w:rPr>
                <w:rFonts w:cs="Arial"/>
                <w:szCs w:val="18"/>
              </w:rPr>
              <w:t>new clause</w:t>
            </w:r>
            <w:r w:rsidRPr="005133AF">
              <w:rPr>
                <w:rFonts w:cs="Arial"/>
                <w:szCs w:val="18"/>
              </w:rPr>
              <w:t xml:space="preserve"> to ensure that the 12-month lead-in provisions in Standard 1.1.1 do not apply to the new labelling requirements for unpackaged food in this Standard.</w:t>
            </w:r>
          </w:p>
        </w:tc>
      </w:tr>
      <w:tr w:rsidR="00E10A36" w:rsidRPr="005133AF" w:rsidTr="00250CF7">
        <w:tc>
          <w:tcPr>
            <w:tcW w:w="2600" w:type="dxa"/>
          </w:tcPr>
          <w:p w:rsidR="00E10A36" w:rsidRPr="005133AF" w:rsidRDefault="00E10A36" w:rsidP="00250CF7">
            <w:pPr>
              <w:pStyle w:val="Amendmenttext"/>
              <w:rPr>
                <w:rFonts w:cs="Arial"/>
                <w:szCs w:val="18"/>
              </w:rPr>
            </w:pPr>
          </w:p>
        </w:tc>
        <w:tc>
          <w:tcPr>
            <w:tcW w:w="6472" w:type="dxa"/>
          </w:tcPr>
          <w:p w:rsidR="00E10A36" w:rsidRPr="005133AF" w:rsidRDefault="00E10A36" w:rsidP="00250CF7">
            <w:pPr>
              <w:pStyle w:val="Amendmenttext"/>
              <w:rPr>
                <w:rFonts w:cs="Arial"/>
                <w:szCs w:val="18"/>
              </w:rPr>
            </w:pPr>
          </w:p>
        </w:tc>
      </w:tr>
      <w:tr w:rsidR="00E10A36" w:rsidRPr="005133AF" w:rsidTr="00250CF7">
        <w:tc>
          <w:tcPr>
            <w:tcW w:w="2600" w:type="dxa"/>
          </w:tcPr>
          <w:p w:rsidR="00E10A36" w:rsidRPr="005133AF" w:rsidRDefault="00E10A36" w:rsidP="00250CF7">
            <w:pPr>
              <w:pStyle w:val="Amendmenttext"/>
              <w:rPr>
                <w:rFonts w:cs="Arial"/>
                <w:szCs w:val="18"/>
              </w:rPr>
            </w:pPr>
            <w:r w:rsidRPr="005133AF">
              <w:rPr>
                <w:rFonts w:cs="Arial"/>
                <w:szCs w:val="18"/>
              </w:rPr>
              <w:t>1(4), 1(5)</w:t>
            </w:r>
          </w:p>
        </w:tc>
        <w:tc>
          <w:tcPr>
            <w:tcW w:w="6472" w:type="dxa"/>
          </w:tcPr>
          <w:p w:rsidR="00E10A36" w:rsidRPr="005133AF" w:rsidRDefault="00E10A36" w:rsidP="00E10A36">
            <w:pPr>
              <w:pStyle w:val="Amendmenttext"/>
              <w:rPr>
                <w:rFonts w:cs="Arial"/>
                <w:szCs w:val="18"/>
              </w:rPr>
            </w:pPr>
            <w:r w:rsidRPr="005133AF">
              <w:rPr>
                <w:rFonts w:cs="Arial"/>
                <w:szCs w:val="18"/>
              </w:rPr>
              <w:t>To replace 1(4) and insert a new clause to ensure that the 12-month lead-in provisions in Standard 1.1.1 do not apply to the new labelling requirements for unpackaged food in this Standard.</w:t>
            </w:r>
          </w:p>
        </w:tc>
      </w:tr>
      <w:tr w:rsidR="00E10A36" w:rsidRPr="005133AF" w:rsidTr="00250CF7">
        <w:tc>
          <w:tcPr>
            <w:tcW w:w="2600" w:type="dxa"/>
          </w:tcPr>
          <w:p w:rsidR="00E10A36" w:rsidRPr="005133AF" w:rsidRDefault="00E10A36" w:rsidP="00250CF7">
            <w:pPr>
              <w:pStyle w:val="Amendmenttext"/>
              <w:rPr>
                <w:rFonts w:cs="Arial"/>
                <w:szCs w:val="18"/>
              </w:rPr>
            </w:pPr>
          </w:p>
        </w:tc>
        <w:tc>
          <w:tcPr>
            <w:tcW w:w="6472" w:type="dxa"/>
          </w:tcPr>
          <w:p w:rsidR="00E10A36" w:rsidRPr="005133AF" w:rsidRDefault="00E10A36" w:rsidP="00E10A36">
            <w:pPr>
              <w:pStyle w:val="Amendmenttext"/>
              <w:rPr>
                <w:rFonts w:cs="Arial"/>
                <w:szCs w:val="18"/>
              </w:rPr>
            </w:pPr>
          </w:p>
        </w:tc>
      </w:tr>
      <w:tr w:rsidR="00E10A36" w:rsidRPr="005133AF" w:rsidTr="00250CF7">
        <w:tc>
          <w:tcPr>
            <w:tcW w:w="2600" w:type="dxa"/>
          </w:tcPr>
          <w:p w:rsidR="00E10A36" w:rsidRPr="005133AF" w:rsidRDefault="00E10A36" w:rsidP="00A65DA8">
            <w:pPr>
              <w:pStyle w:val="Amendmenttext"/>
              <w:rPr>
                <w:rFonts w:cs="Arial"/>
                <w:szCs w:val="18"/>
              </w:rPr>
            </w:pPr>
            <w:r w:rsidRPr="005133AF">
              <w:rPr>
                <w:rFonts w:cs="Arial"/>
                <w:szCs w:val="18"/>
              </w:rPr>
              <w:t xml:space="preserve">Editorial note </w:t>
            </w:r>
            <w:r w:rsidR="00A65DA8">
              <w:rPr>
                <w:rFonts w:cs="Arial"/>
                <w:szCs w:val="18"/>
              </w:rPr>
              <w:t>after</w:t>
            </w:r>
            <w:r w:rsidRPr="005133AF">
              <w:rPr>
                <w:rFonts w:cs="Arial"/>
                <w:szCs w:val="18"/>
              </w:rPr>
              <w:t xml:space="preserve"> 2(1)</w:t>
            </w:r>
          </w:p>
        </w:tc>
        <w:tc>
          <w:tcPr>
            <w:tcW w:w="6472" w:type="dxa"/>
          </w:tcPr>
          <w:p w:rsidR="00E10A36" w:rsidRPr="005133AF" w:rsidRDefault="00E10A36" w:rsidP="00E10A36">
            <w:pPr>
              <w:pStyle w:val="Amendmenttext"/>
              <w:rPr>
                <w:rFonts w:cs="Arial"/>
                <w:szCs w:val="18"/>
              </w:rPr>
            </w:pPr>
            <w:r w:rsidRPr="005133AF">
              <w:rPr>
                <w:rFonts w:cs="Arial"/>
                <w:szCs w:val="18"/>
              </w:rPr>
              <w:t xml:space="preserve">To amend to better reflect the operation of the country of origin safe harbour defences available under the </w:t>
            </w:r>
            <w:r w:rsidRPr="005133AF">
              <w:rPr>
                <w:rFonts w:cs="Arial"/>
                <w:i/>
                <w:szCs w:val="18"/>
              </w:rPr>
              <w:t>Trade Practices Act 1974</w:t>
            </w:r>
            <w:r w:rsidRPr="005133AF">
              <w:rPr>
                <w:rFonts w:cs="Arial"/>
                <w:szCs w:val="18"/>
              </w:rPr>
              <w:t>.</w:t>
            </w:r>
          </w:p>
        </w:tc>
      </w:tr>
      <w:tr w:rsidR="005D61BD" w:rsidRPr="005133AF" w:rsidTr="00250CF7">
        <w:tc>
          <w:tcPr>
            <w:tcW w:w="2600" w:type="dxa"/>
          </w:tcPr>
          <w:p w:rsidR="005D61BD" w:rsidRPr="005133AF" w:rsidRDefault="005D61BD" w:rsidP="00250CF7">
            <w:pPr>
              <w:pStyle w:val="Amendmenttext"/>
              <w:rPr>
                <w:rFonts w:cs="Arial"/>
                <w:szCs w:val="18"/>
              </w:rPr>
            </w:pPr>
          </w:p>
        </w:tc>
        <w:tc>
          <w:tcPr>
            <w:tcW w:w="6472" w:type="dxa"/>
          </w:tcPr>
          <w:p w:rsidR="005D61BD" w:rsidRPr="005133AF" w:rsidRDefault="005D61BD" w:rsidP="00E10A36">
            <w:pPr>
              <w:pStyle w:val="Amendmenttext"/>
              <w:rPr>
                <w:rFonts w:cs="Arial"/>
                <w:szCs w:val="18"/>
              </w:rPr>
            </w:pPr>
          </w:p>
        </w:tc>
      </w:tr>
      <w:tr w:rsidR="005D61BD" w:rsidRPr="005133AF" w:rsidTr="00250CF7">
        <w:tc>
          <w:tcPr>
            <w:tcW w:w="2600" w:type="dxa"/>
          </w:tcPr>
          <w:p w:rsidR="005D61BD" w:rsidRPr="005133AF" w:rsidRDefault="005D61BD" w:rsidP="00F94436">
            <w:pPr>
              <w:pStyle w:val="AmendmentHeading"/>
            </w:pPr>
            <w:r w:rsidRPr="005133AF">
              <w:t>Amendment 90</w:t>
            </w:r>
          </w:p>
        </w:tc>
        <w:tc>
          <w:tcPr>
            <w:tcW w:w="6472" w:type="dxa"/>
          </w:tcPr>
          <w:p w:rsidR="005D61BD" w:rsidRPr="005133AF" w:rsidRDefault="005D61BD" w:rsidP="00F94436">
            <w:pPr>
              <w:pStyle w:val="AmendmentHeading"/>
            </w:pPr>
            <w:r w:rsidRPr="005133AF">
              <w:t>(Gazette No. FSC 32, 7 December 2006)</w:t>
            </w:r>
          </w:p>
        </w:tc>
      </w:tr>
      <w:tr w:rsidR="005D61BD" w:rsidRPr="005133AF" w:rsidTr="00250CF7">
        <w:tc>
          <w:tcPr>
            <w:tcW w:w="2600" w:type="dxa"/>
          </w:tcPr>
          <w:p w:rsidR="005D61BD" w:rsidRPr="005133AF" w:rsidRDefault="005D61BD" w:rsidP="00F94436">
            <w:pPr>
              <w:pStyle w:val="AmendmentHeading"/>
            </w:pPr>
            <w:r w:rsidRPr="005133AF">
              <w:t>Clause amended</w:t>
            </w:r>
          </w:p>
        </w:tc>
        <w:tc>
          <w:tcPr>
            <w:tcW w:w="6472" w:type="dxa"/>
          </w:tcPr>
          <w:p w:rsidR="005D61BD" w:rsidRPr="005133AF" w:rsidRDefault="005D61BD" w:rsidP="00F94436">
            <w:pPr>
              <w:pStyle w:val="AmendmentHeading"/>
            </w:pPr>
            <w:r w:rsidRPr="005133AF">
              <w:t>Reason</w:t>
            </w:r>
          </w:p>
        </w:tc>
      </w:tr>
      <w:tr w:rsidR="005D61BD" w:rsidRPr="005133AF" w:rsidTr="00250CF7">
        <w:tc>
          <w:tcPr>
            <w:tcW w:w="2600" w:type="dxa"/>
          </w:tcPr>
          <w:p w:rsidR="005D61BD" w:rsidRPr="005133AF" w:rsidRDefault="005D61BD" w:rsidP="00CB54D6">
            <w:pPr>
              <w:pStyle w:val="Amendmenttext"/>
              <w:rPr>
                <w:rFonts w:cs="Arial"/>
                <w:szCs w:val="18"/>
              </w:rPr>
            </w:pPr>
          </w:p>
        </w:tc>
        <w:tc>
          <w:tcPr>
            <w:tcW w:w="6472" w:type="dxa"/>
          </w:tcPr>
          <w:p w:rsidR="005D61BD" w:rsidRPr="005133AF" w:rsidRDefault="005D61BD" w:rsidP="00CB54D6">
            <w:pPr>
              <w:pStyle w:val="Amendmenttext"/>
              <w:rPr>
                <w:rFonts w:cs="Arial"/>
                <w:szCs w:val="18"/>
              </w:rPr>
            </w:pPr>
          </w:p>
        </w:tc>
      </w:tr>
      <w:tr w:rsidR="005D61BD" w:rsidRPr="005133AF" w:rsidTr="00250CF7">
        <w:tc>
          <w:tcPr>
            <w:tcW w:w="2600" w:type="dxa"/>
          </w:tcPr>
          <w:p w:rsidR="005D61BD" w:rsidRPr="005133AF" w:rsidRDefault="005D61BD" w:rsidP="00A65DA8">
            <w:pPr>
              <w:pStyle w:val="Amendmenttext"/>
              <w:rPr>
                <w:rFonts w:cs="Arial"/>
                <w:szCs w:val="18"/>
              </w:rPr>
            </w:pPr>
            <w:r w:rsidRPr="005133AF">
              <w:rPr>
                <w:rFonts w:cs="Arial"/>
                <w:szCs w:val="18"/>
              </w:rPr>
              <w:t xml:space="preserve">2(3), Editorial Note </w:t>
            </w:r>
            <w:r w:rsidR="00A65DA8">
              <w:rPr>
                <w:rFonts w:cs="Arial"/>
                <w:szCs w:val="18"/>
              </w:rPr>
              <w:t>after</w:t>
            </w:r>
            <w:r w:rsidRPr="005133AF">
              <w:rPr>
                <w:rFonts w:cs="Arial"/>
                <w:szCs w:val="18"/>
              </w:rPr>
              <w:t xml:space="preserve"> 2(3)</w:t>
            </w:r>
          </w:p>
        </w:tc>
        <w:tc>
          <w:tcPr>
            <w:tcW w:w="6472" w:type="dxa"/>
          </w:tcPr>
          <w:p w:rsidR="005D61BD" w:rsidRPr="005133AF" w:rsidRDefault="005D61BD" w:rsidP="00CB54D6">
            <w:pPr>
              <w:pStyle w:val="Amendmenttext"/>
              <w:rPr>
                <w:rFonts w:cs="Arial"/>
                <w:szCs w:val="18"/>
              </w:rPr>
            </w:pPr>
            <w:r w:rsidRPr="005133AF">
              <w:rPr>
                <w:rFonts w:cs="Arial"/>
                <w:szCs w:val="18"/>
              </w:rPr>
              <w:t>To amend print size requirements.</w:t>
            </w:r>
          </w:p>
        </w:tc>
      </w:tr>
      <w:tr w:rsidR="00516617" w:rsidRPr="005133AF" w:rsidTr="00250CF7">
        <w:tc>
          <w:tcPr>
            <w:tcW w:w="2600" w:type="dxa"/>
          </w:tcPr>
          <w:p w:rsidR="00516617" w:rsidRPr="005133AF" w:rsidRDefault="00516617" w:rsidP="00CB54D6">
            <w:pPr>
              <w:pStyle w:val="Amendmenttext"/>
              <w:rPr>
                <w:rFonts w:cs="Arial"/>
                <w:szCs w:val="18"/>
              </w:rPr>
            </w:pPr>
          </w:p>
        </w:tc>
        <w:tc>
          <w:tcPr>
            <w:tcW w:w="6472" w:type="dxa"/>
          </w:tcPr>
          <w:p w:rsidR="00516617" w:rsidRPr="005133AF" w:rsidRDefault="00516617" w:rsidP="00CB54D6">
            <w:pPr>
              <w:pStyle w:val="Amendmenttext"/>
              <w:rPr>
                <w:rFonts w:cs="Arial"/>
                <w:szCs w:val="18"/>
              </w:rPr>
            </w:pPr>
          </w:p>
        </w:tc>
      </w:tr>
      <w:tr w:rsidR="00516617" w:rsidRPr="005133AF" w:rsidTr="00250CF7">
        <w:tc>
          <w:tcPr>
            <w:tcW w:w="2600" w:type="dxa"/>
          </w:tcPr>
          <w:p w:rsidR="00516617" w:rsidRPr="005133AF" w:rsidRDefault="00516617" w:rsidP="00F94436">
            <w:pPr>
              <w:pStyle w:val="AmendmentHeading"/>
            </w:pPr>
            <w:r w:rsidRPr="005133AF">
              <w:t>Amendment 100</w:t>
            </w:r>
          </w:p>
        </w:tc>
        <w:tc>
          <w:tcPr>
            <w:tcW w:w="6472" w:type="dxa"/>
          </w:tcPr>
          <w:p w:rsidR="00516617" w:rsidRPr="005133AF" w:rsidRDefault="00516617" w:rsidP="00F94436">
            <w:pPr>
              <w:pStyle w:val="AmendmentHeading"/>
            </w:pPr>
            <w:r w:rsidRPr="005133AF">
              <w:t>(Gazette No. FSC 42, 10 July 2008)</w:t>
            </w:r>
          </w:p>
        </w:tc>
      </w:tr>
      <w:tr w:rsidR="00516617" w:rsidRPr="005133AF" w:rsidTr="00250CF7">
        <w:tc>
          <w:tcPr>
            <w:tcW w:w="2600" w:type="dxa"/>
          </w:tcPr>
          <w:p w:rsidR="00516617" w:rsidRPr="005133AF" w:rsidRDefault="00516617" w:rsidP="00F94436">
            <w:pPr>
              <w:pStyle w:val="AmendmentHeading"/>
            </w:pPr>
            <w:r w:rsidRPr="005133AF">
              <w:t>Clause amended</w:t>
            </w:r>
          </w:p>
        </w:tc>
        <w:tc>
          <w:tcPr>
            <w:tcW w:w="6472" w:type="dxa"/>
          </w:tcPr>
          <w:p w:rsidR="00516617" w:rsidRPr="005133AF" w:rsidRDefault="00516617" w:rsidP="00F94436">
            <w:pPr>
              <w:pStyle w:val="AmendmentHeading"/>
            </w:pPr>
            <w:r w:rsidRPr="005133AF">
              <w:t>Reason</w:t>
            </w:r>
          </w:p>
        </w:tc>
      </w:tr>
      <w:tr w:rsidR="00516617" w:rsidRPr="005133AF" w:rsidTr="00250CF7">
        <w:tc>
          <w:tcPr>
            <w:tcW w:w="2600" w:type="dxa"/>
          </w:tcPr>
          <w:p w:rsidR="00516617" w:rsidRPr="005133AF" w:rsidRDefault="00516617" w:rsidP="006F7F3D">
            <w:pPr>
              <w:pStyle w:val="Amendmenttext"/>
              <w:rPr>
                <w:rFonts w:cs="Arial"/>
                <w:bCs w:val="0"/>
                <w:szCs w:val="18"/>
              </w:rPr>
            </w:pPr>
          </w:p>
        </w:tc>
        <w:tc>
          <w:tcPr>
            <w:tcW w:w="6472" w:type="dxa"/>
          </w:tcPr>
          <w:p w:rsidR="00516617" w:rsidRPr="005133AF" w:rsidRDefault="00516617" w:rsidP="006F7F3D">
            <w:pPr>
              <w:pStyle w:val="Amendmenttext"/>
              <w:rPr>
                <w:rFonts w:cs="Arial"/>
                <w:bCs w:val="0"/>
                <w:szCs w:val="18"/>
              </w:rPr>
            </w:pPr>
          </w:p>
        </w:tc>
      </w:tr>
      <w:tr w:rsidR="00516617" w:rsidRPr="005133AF" w:rsidTr="00250CF7">
        <w:tc>
          <w:tcPr>
            <w:tcW w:w="2600" w:type="dxa"/>
          </w:tcPr>
          <w:p w:rsidR="00516617" w:rsidRPr="005133AF" w:rsidRDefault="00516617" w:rsidP="00A65DA8">
            <w:pPr>
              <w:pStyle w:val="Amendmenttext"/>
              <w:rPr>
                <w:rFonts w:cs="Arial"/>
                <w:bCs w:val="0"/>
                <w:szCs w:val="18"/>
              </w:rPr>
            </w:pPr>
            <w:r w:rsidRPr="005133AF">
              <w:rPr>
                <w:rFonts w:cs="Arial"/>
                <w:bCs w:val="0"/>
                <w:szCs w:val="18"/>
              </w:rPr>
              <w:t xml:space="preserve">1(3), 2(3)(b), 2(4), Editorial note </w:t>
            </w:r>
            <w:r w:rsidR="00A65DA8">
              <w:rPr>
                <w:rFonts w:cs="Arial"/>
                <w:bCs w:val="0"/>
                <w:szCs w:val="18"/>
              </w:rPr>
              <w:t>after</w:t>
            </w:r>
            <w:r w:rsidRPr="005133AF">
              <w:rPr>
                <w:rFonts w:cs="Arial"/>
                <w:bCs w:val="0"/>
                <w:szCs w:val="18"/>
              </w:rPr>
              <w:t xml:space="preserve"> 2(4)</w:t>
            </w:r>
          </w:p>
        </w:tc>
        <w:tc>
          <w:tcPr>
            <w:tcW w:w="6472" w:type="dxa"/>
          </w:tcPr>
          <w:p w:rsidR="00250B91" w:rsidRPr="005133AF" w:rsidRDefault="00516617" w:rsidP="00250B91">
            <w:pPr>
              <w:pStyle w:val="Amendmenttext"/>
              <w:rPr>
                <w:rFonts w:cs="Arial"/>
                <w:bCs w:val="0"/>
                <w:szCs w:val="18"/>
              </w:rPr>
            </w:pPr>
            <w:r w:rsidRPr="005133AF">
              <w:rPr>
                <w:rFonts w:cs="Arial"/>
                <w:bCs w:val="0"/>
                <w:szCs w:val="18"/>
              </w:rPr>
              <w:t>To make consequential amendments relating to the replacement of Standard 1.2.1.</w:t>
            </w:r>
          </w:p>
        </w:tc>
      </w:tr>
      <w:tr w:rsidR="00250B91" w:rsidRPr="005133AF" w:rsidTr="00250CF7">
        <w:tc>
          <w:tcPr>
            <w:tcW w:w="2600" w:type="dxa"/>
          </w:tcPr>
          <w:p w:rsidR="00250B91" w:rsidRPr="005133AF" w:rsidRDefault="00250B91" w:rsidP="006F7F3D">
            <w:pPr>
              <w:pStyle w:val="Amendmenttext"/>
              <w:rPr>
                <w:rFonts w:cs="Arial"/>
                <w:bCs w:val="0"/>
                <w:szCs w:val="18"/>
              </w:rPr>
            </w:pPr>
          </w:p>
        </w:tc>
        <w:tc>
          <w:tcPr>
            <w:tcW w:w="6472" w:type="dxa"/>
          </w:tcPr>
          <w:p w:rsidR="00250B91" w:rsidRPr="005133AF" w:rsidRDefault="00250B91" w:rsidP="00250B91">
            <w:pPr>
              <w:pStyle w:val="Amendmenttext"/>
              <w:rPr>
                <w:rFonts w:cs="Arial"/>
                <w:bCs w:val="0"/>
                <w:szCs w:val="18"/>
              </w:rPr>
            </w:pPr>
          </w:p>
        </w:tc>
      </w:tr>
      <w:tr w:rsidR="00387020" w:rsidRPr="005133AF" w:rsidTr="00250CF7">
        <w:tc>
          <w:tcPr>
            <w:tcW w:w="2600" w:type="dxa"/>
          </w:tcPr>
          <w:p w:rsidR="00387020" w:rsidRPr="005133AF" w:rsidRDefault="002F092D" w:rsidP="00F94436">
            <w:pPr>
              <w:pStyle w:val="AmendmentHeading"/>
            </w:pPr>
            <w:r w:rsidRPr="005133AF">
              <w:rPr>
                <w:bCs/>
              </w:rPr>
              <w:br w:type="page"/>
            </w:r>
            <w:r w:rsidRPr="005133AF">
              <w:rPr>
                <w:bCs/>
              </w:rPr>
              <w:br w:type="page"/>
            </w:r>
            <w:r w:rsidR="00387020" w:rsidRPr="005133AF">
              <w:t>Amendment 101</w:t>
            </w:r>
          </w:p>
        </w:tc>
        <w:tc>
          <w:tcPr>
            <w:tcW w:w="6472" w:type="dxa"/>
          </w:tcPr>
          <w:p w:rsidR="00387020" w:rsidRPr="005133AF" w:rsidRDefault="00387020" w:rsidP="00F94436">
            <w:pPr>
              <w:pStyle w:val="AmendmentHeading"/>
            </w:pPr>
            <w:r w:rsidRPr="005133AF">
              <w:t>(Gazette No. FSC 43, 14 August 2008)</w:t>
            </w:r>
          </w:p>
        </w:tc>
      </w:tr>
      <w:tr w:rsidR="00387020" w:rsidRPr="005133AF" w:rsidTr="00250CF7">
        <w:tc>
          <w:tcPr>
            <w:tcW w:w="2600" w:type="dxa"/>
          </w:tcPr>
          <w:p w:rsidR="00387020" w:rsidRPr="005133AF" w:rsidRDefault="00387020" w:rsidP="00F94436">
            <w:pPr>
              <w:pStyle w:val="AmendmentHeading"/>
            </w:pPr>
            <w:r w:rsidRPr="005133AF">
              <w:t>Clause amended</w:t>
            </w:r>
          </w:p>
        </w:tc>
        <w:tc>
          <w:tcPr>
            <w:tcW w:w="6472" w:type="dxa"/>
          </w:tcPr>
          <w:p w:rsidR="00387020" w:rsidRPr="005133AF" w:rsidRDefault="00387020" w:rsidP="00F94436">
            <w:pPr>
              <w:pStyle w:val="AmendmentHeading"/>
            </w:pPr>
            <w:r w:rsidRPr="005133AF">
              <w:t>Reason</w:t>
            </w:r>
          </w:p>
        </w:tc>
      </w:tr>
      <w:tr w:rsidR="00387020" w:rsidRPr="005133AF" w:rsidTr="00250CF7">
        <w:tc>
          <w:tcPr>
            <w:tcW w:w="2600" w:type="dxa"/>
          </w:tcPr>
          <w:p w:rsidR="00387020" w:rsidRPr="005133AF" w:rsidRDefault="00387020" w:rsidP="008C5353">
            <w:pPr>
              <w:pStyle w:val="Amendmenttext"/>
              <w:rPr>
                <w:rFonts w:cs="Arial"/>
                <w:szCs w:val="18"/>
              </w:rPr>
            </w:pPr>
          </w:p>
        </w:tc>
        <w:tc>
          <w:tcPr>
            <w:tcW w:w="6472" w:type="dxa"/>
          </w:tcPr>
          <w:p w:rsidR="00387020" w:rsidRPr="005133AF" w:rsidRDefault="00387020" w:rsidP="008C5353">
            <w:pPr>
              <w:pStyle w:val="Amendmenttext"/>
              <w:rPr>
                <w:rFonts w:cs="Arial"/>
                <w:szCs w:val="18"/>
              </w:rPr>
            </w:pPr>
          </w:p>
        </w:tc>
      </w:tr>
      <w:tr w:rsidR="00387020" w:rsidRPr="005133AF" w:rsidTr="00250CF7">
        <w:tc>
          <w:tcPr>
            <w:tcW w:w="2600" w:type="dxa"/>
          </w:tcPr>
          <w:p w:rsidR="00387020" w:rsidRPr="005133AF" w:rsidRDefault="00387020" w:rsidP="008C5353">
            <w:pPr>
              <w:pStyle w:val="Amendmenttext"/>
              <w:rPr>
                <w:rFonts w:cs="Arial"/>
                <w:szCs w:val="18"/>
              </w:rPr>
            </w:pPr>
            <w:r w:rsidRPr="005133AF">
              <w:rPr>
                <w:rFonts w:cs="Arial"/>
                <w:szCs w:val="18"/>
              </w:rPr>
              <w:t>Editorial note after 1(1A)</w:t>
            </w:r>
          </w:p>
        </w:tc>
        <w:tc>
          <w:tcPr>
            <w:tcW w:w="6472" w:type="dxa"/>
          </w:tcPr>
          <w:p w:rsidR="00387020" w:rsidRPr="005133AF" w:rsidRDefault="00387020" w:rsidP="008C5353">
            <w:pPr>
              <w:pStyle w:val="Amendmenttext"/>
              <w:rPr>
                <w:rFonts w:cs="Arial"/>
                <w:szCs w:val="18"/>
              </w:rPr>
            </w:pPr>
            <w:r w:rsidRPr="005133AF">
              <w:rPr>
                <w:rFonts w:cs="Arial"/>
                <w:szCs w:val="18"/>
              </w:rPr>
              <w:t>To omit the Editorial note.</w:t>
            </w:r>
          </w:p>
        </w:tc>
      </w:tr>
      <w:tr w:rsidR="002F092D" w:rsidRPr="005133AF" w:rsidTr="00250CF7">
        <w:tc>
          <w:tcPr>
            <w:tcW w:w="2600" w:type="dxa"/>
          </w:tcPr>
          <w:p w:rsidR="002F092D" w:rsidRPr="005133AF" w:rsidRDefault="002F092D" w:rsidP="008C5353">
            <w:pPr>
              <w:pStyle w:val="Amendmenttext"/>
              <w:rPr>
                <w:rFonts w:cs="Arial"/>
                <w:szCs w:val="18"/>
              </w:rPr>
            </w:pPr>
          </w:p>
        </w:tc>
        <w:tc>
          <w:tcPr>
            <w:tcW w:w="6472" w:type="dxa"/>
          </w:tcPr>
          <w:p w:rsidR="002F092D" w:rsidRPr="005133AF" w:rsidRDefault="002F092D" w:rsidP="008C5353">
            <w:pPr>
              <w:pStyle w:val="Amendmenttext"/>
              <w:rPr>
                <w:rFonts w:cs="Arial"/>
                <w:szCs w:val="18"/>
              </w:rPr>
            </w:pPr>
          </w:p>
        </w:tc>
      </w:tr>
      <w:tr w:rsidR="002F092D" w:rsidRPr="005133AF" w:rsidTr="00250CF7">
        <w:tc>
          <w:tcPr>
            <w:tcW w:w="2600" w:type="dxa"/>
          </w:tcPr>
          <w:p w:rsidR="002F092D" w:rsidRPr="005133AF" w:rsidRDefault="002F092D" w:rsidP="00F94436">
            <w:pPr>
              <w:pStyle w:val="AmendmentHeading"/>
            </w:pPr>
            <w:r w:rsidRPr="005133AF">
              <w:t>Amendment 103</w:t>
            </w:r>
          </w:p>
        </w:tc>
        <w:tc>
          <w:tcPr>
            <w:tcW w:w="6472" w:type="dxa"/>
          </w:tcPr>
          <w:p w:rsidR="002F092D" w:rsidRPr="005133AF" w:rsidRDefault="002F092D" w:rsidP="00F94436">
            <w:pPr>
              <w:pStyle w:val="AmendmentHeading"/>
            </w:pPr>
            <w:r w:rsidRPr="005133AF">
              <w:t>(Gazette No. FSC 45, 9 October 2008)</w:t>
            </w:r>
          </w:p>
        </w:tc>
      </w:tr>
      <w:tr w:rsidR="002F092D" w:rsidRPr="005133AF" w:rsidTr="00250CF7">
        <w:tc>
          <w:tcPr>
            <w:tcW w:w="2600" w:type="dxa"/>
          </w:tcPr>
          <w:p w:rsidR="002F092D" w:rsidRPr="005133AF" w:rsidRDefault="002F092D" w:rsidP="00F94436">
            <w:pPr>
              <w:pStyle w:val="AmendmentHeading"/>
            </w:pPr>
            <w:r w:rsidRPr="005133AF">
              <w:t>Clause amended</w:t>
            </w:r>
          </w:p>
        </w:tc>
        <w:tc>
          <w:tcPr>
            <w:tcW w:w="6472" w:type="dxa"/>
          </w:tcPr>
          <w:p w:rsidR="002F092D" w:rsidRPr="005133AF" w:rsidRDefault="002F092D" w:rsidP="00F94436">
            <w:pPr>
              <w:pStyle w:val="AmendmentHeading"/>
            </w:pPr>
            <w:r w:rsidRPr="005133AF">
              <w:t>Reason</w:t>
            </w:r>
          </w:p>
        </w:tc>
      </w:tr>
      <w:tr w:rsidR="002F092D" w:rsidRPr="005133AF" w:rsidTr="00250CF7">
        <w:tc>
          <w:tcPr>
            <w:tcW w:w="2600" w:type="dxa"/>
          </w:tcPr>
          <w:p w:rsidR="002F092D" w:rsidRPr="005133AF" w:rsidRDefault="002F092D" w:rsidP="00277122">
            <w:pPr>
              <w:pStyle w:val="Amendmenttext"/>
              <w:rPr>
                <w:rFonts w:cs="Arial"/>
                <w:szCs w:val="18"/>
              </w:rPr>
            </w:pPr>
          </w:p>
        </w:tc>
        <w:tc>
          <w:tcPr>
            <w:tcW w:w="6472" w:type="dxa"/>
          </w:tcPr>
          <w:p w:rsidR="002F092D" w:rsidRPr="005133AF" w:rsidRDefault="002F092D" w:rsidP="00277122">
            <w:pPr>
              <w:pStyle w:val="Amendmenttext"/>
              <w:rPr>
                <w:rFonts w:cs="Arial"/>
                <w:szCs w:val="18"/>
              </w:rPr>
            </w:pPr>
          </w:p>
        </w:tc>
      </w:tr>
      <w:tr w:rsidR="002F092D" w:rsidRPr="005133AF" w:rsidTr="00250CF7">
        <w:tc>
          <w:tcPr>
            <w:tcW w:w="2600" w:type="dxa"/>
          </w:tcPr>
          <w:p w:rsidR="002F092D" w:rsidRPr="005133AF" w:rsidRDefault="002F092D" w:rsidP="00277122">
            <w:pPr>
              <w:pStyle w:val="Amendmenttext"/>
              <w:rPr>
                <w:rFonts w:cs="Arial"/>
                <w:szCs w:val="18"/>
              </w:rPr>
            </w:pPr>
            <w:r w:rsidRPr="005133AF">
              <w:rPr>
                <w:rFonts w:cs="Arial"/>
                <w:szCs w:val="18"/>
              </w:rPr>
              <w:t>1.(1A)</w:t>
            </w:r>
          </w:p>
        </w:tc>
        <w:tc>
          <w:tcPr>
            <w:tcW w:w="6472" w:type="dxa"/>
          </w:tcPr>
          <w:p w:rsidR="002F092D" w:rsidRPr="005133AF" w:rsidRDefault="002F092D" w:rsidP="00277122">
            <w:pPr>
              <w:pStyle w:val="Amendmenttext"/>
              <w:rPr>
                <w:rFonts w:cs="Arial"/>
                <w:szCs w:val="18"/>
              </w:rPr>
            </w:pPr>
            <w:r w:rsidRPr="005133AF">
              <w:rPr>
                <w:rFonts w:cs="Arial"/>
                <w:szCs w:val="18"/>
              </w:rPr>
              <w:t>To omit the subclause.</w:t>
            </w:r>
          </w:p>
        </w:tc>
      </w:tr>
      <w:tr w:rsidR="002F092D" w:rsidRPr="005133AF" w:rsidTr="00250CF7">
        <w:tc>
          <w:tcPr>
            <w:tcW w:w="2600" w:type="dxa"/>
          </w:tcPr>
          <w:p w:rsidR="002F092D" w:rsidRPr="005133AF" w:rsidRDefault="002F092D" w:rsidP="00277122">
            <w:pPr>
              <w:pStyle w:val="Amendmenttext"/>
              <w:rPr>
                <w:rFonts w:cs="Arial"/>
                <w:szCs w:val="18"/>
              </w:rPr>
            </w:pPr>
          </w:p>
        </w:tc>
        <w:tc>
          <w:tcPr>
            <w:tcW w:w="6472" w:type="dxa"/>
          </w:tcPr>
          <w:p w:rsidR="002F092D" w:rsidRPr="005133AF" w:rsidRDefault="002F092D" w:rsidP="00277122">
            <w:pPr>
              <w:pStyle w:val="Amendmenttext"/>
              <w:rPr>
                <w:rFonts w:cs="Arial"/>
                <w:szCs w:val="18"/>
              </w:rPr>
            </w:pPr>
          </w:p>
        </w:tc>
      </w:tr>
      <w:tr w:rsidR="002F092D" w:rsidRPr="005133AF" w:rsidTr="00250CF7">
        <w:tc>
          <w:tcPr>
            <w:tcW w:w="2600" w:type="dxa"/>
          </w:tcPr>
          <w:p w:rsidR="002F092D" w:rsidRPr="005133AF" w:rsidRDefault="002F092D" w:rsidP="00F94436">
            <w:pPr>
              <w:pStyle w:val="AmendmentHeading"/>
            </w:pPr>
            <w:r w:rsidRPr="005133AF">
              <w:t>Amendment 111</w:t>
            </w:r>
          </w:p>
        </w:tc>
        <w:tc>
          <w:tcPr>
            <w:tcW w:w="6472" w:type="dxa"/>
          </w:tcPr>
          <w:p w:rsidR="002F092D" w:rsidRPr="005133AF" w:rsidRDefault="002F092D" w:rsidP="00F94436">
            <w:pPr>
              <w:pStyle w:val="AmendmentHeading"/>
            </w:pPr>
            <w:r w:rsidRPr="005133AF">
              <w:t>(Gazette No. FSC 53, 13 August 2009)</w:t>
            </w:r>
          </w:p>
        </w:tc>
      </w:tr>
      <w:tr w:rsidR="002F092D" w:rsidRPr="005133AF" w:rsidTr="00250CF7">
        <w:tc>
          <w:tcPr>
            <w:tcW w:w="2600" w:type="dxa"/>
          </w:tcPr>
          <w:p w:rsidR="002F092D" w:rsidRPr="005133AF" w:rsidRDefault="005B4CAB" w:rsidP="00F94436">
            <w:pPr>
              <w:pStyle w:val="AmendmentHeading"/>
            </w:pPr>
            <w:r w:rsidRPr="005133AF">
              <w:t>Clause amended</w:t>
            </w:r>
          </w:p>
        </w:tc>
        <w:tc>
          <w:tcPr>
            <w:tcW w:w="6472" w:type="dxa"/>
          </w:tcPr>
          <w:p w:rsidR="002F092D" w:rsidRPr="005133AF" w:rsidRDefault="002F092D" w:rsidP="00F94436">
            <w:pPr>
              <w:pStyle w:val="AmendmentHeading"/>
            </w:pPr>
            <w:r w:rsidRPr="005133AF">
              <w:t>Reason</w:t>
            </w:r>
          </w:p>
        </w:tc>
      </w:tr>
      <w:tr w:rsidR="002F092D" w:rsidRPr="005133AF" w:rsidTr="00250CF7">
        <w:tc>
          <w:tcPr>
            <w:tcW w:w="2600" w:type="dxa"/>
          </w:tcPr>
          <w:p w:rsidR="002F092D" w:rsidRPr="005133AF" w:rsidRDefault="002F092D" w:rsidP="00277122">
            <w:pPr>
              <w:pStyle w:val="Amendmenttext"/>
              <w:rPr>
                <w:rFonts w:cs="Arial"/>
                <w:szCs w:val="18"/>
              </w:rPr>
            </w:pPr>
          </w:p>
        </w:tc>
        <w:tc>
          <w:tcPr>
            <w:tcW w:w="6472" w:type="dxa"/>
          </w:tcPr>
          <w:p w:rsidR="002F092D" w:rsidRPr="005133AF" w:rsidRDefault="002F092D" w:rsidP="00277122">
            <w:pPr>
              <w:pStyle w:val="Amendmenttext"/>
              <w:rPr>
                <w:rFonts w:cs="Arial"/>
                <w:szCs w:val="18"/>
              </w:rPr>
            </w:pPr>
          </w:p>
        </w:tc>
      </w:tr>
      <w:tr w:rsidR="002F092D" w:rsidRPr="005133AF" w:rsidTr="00250CF7">
        <w:tc>
          <w:tcPr>
            <w:tcW w:w="2600" w:type="dxa"/>
          </w:tcPr>
          <w:p w:rsidR="002F092D" w:rsidRPr="005133AF" w:rsidRDefault="002F092D" w:rsidP="00277122">
            <w:pPr>
              <w:pStyle w:val="Amendmenttext"/>
              <w:rPr>
                <w:rFonts w:cs="Arial"/>
                <w:szCs w:val="18"/>
              </w:rPr>
            </w:pPr>
            <w:r w:rsidRPr="005133AF">
              <w:rPr>
                <w:rFonts w:cs="Arial"/>
                <w:szCs w:val="18"/>
              </w:rPr>
              <w:t>Table to subclause 2(2)</w:t>
            </w:r>
          </w:p>
        </w:tc>
        <w:tc>
          <w:tcPr>
            <w:tcW w:w="6472" w:type="dxa"/>
          </w:tcPr>
          <w:p w:rsidR="002F092D" w:rsidRPr="005133AF" w:rsidRDefault="002F092D" w:rsidP="004B1704">
            <w:pPr>
              <w:pStyle w:val="Amendmenttext"/>
              <w:rPr>
                <w:rFonts w:cs="Arial"/>
                <w:szCs w:val="18"/>
              </w:rPr>
            </w:pPr>
            <w:r w:rsidRPr="005133AF">
              <w:rPr>
                <w:rFonts w:cs="Arial"/>
                <w:szCs w:val="18"/>
              </w:rPr>
              <w:t xml:space="preserve">To </w:t>
            </w:r>
            <w:r w:rsidR="004B1704" w:rsidRPr="005133AF">
              <w:rPr>
                <w:rFonts w:cs="Arial"/>
                <w:szCs w:val="18"/>
              </w:rPr>
              <w:t>correct a typographical error in relation to the entry for pork, whole or cut, and to re-format the Table to make the statements easier to read.</w:t>
            </w:r>
          </w:p>
        </w:tc>
      </w:tr>
      <w:tr w:rsidR="007E37CC" w:rsidRPr="005133AF" w:rsidTr="00250CF7">
        <w:tc>
          <w:tcPr>
            <w:tcW w:w="2600" w:type="dxa"/>
          </w:tcPr>
          <w:p w:rsidR="007E37CC" w:rsidRPr="005133AF" w:rsidRDefault="007E37CC" w:rsidP="00277122">
            <w:pPr>
              <w:pStyle w:val="Amendmenttext"/>
              <w:rPr>
                <w:rFonts w:cs="Arial"/>
                <w:szCs w:val="18"/>
              </w:rPr>
            </w:pPr>
          </w:p>
        </w:tc>
        <w:tc>
          <w:tcPr>
            <w:tcW w:w="6472" w:type="dxa"/>
          </w:tcPr>
          <w:p w:rsidR="007E37CC" w:rsidRPr="005133AF" w:rsidRDefault="007E37CC" w:rsidP="004B1704">
            <w:pPr>
              <w:pStyle w:val="Amendmenttext"/>
              <w:rPr>
                <w:rFonts w:cs="Arial"/>
                <w:szCs w:val="18"/>
              </w:rPr>
            </w:pPr>
          </w:p>
        </w:tc>
      </w:tr>
      <w:tr w:rsidR="007E37CC" w:rsidRPr="005133AF" w:rsidTr="00250CF7">
        <w:tc>
          <w:tcPr>
            <w:tcW w:w="2600" w:type="dxa"/>
          </w:tcPr>
          <w:p w:rsidR="007E37CC" w:rsidRPr="005133AF" w:rsidRDefault="007E37CC" w:rsidP="00FA7C56">
            <w:pPr>
              <w:pStyle w:val="AmendmentHeading"/>
            </w:pPr>
            <w:r w:rsidRPr="005133AF">
              <w:t>Amendment 12</w:t>
            </w:r>
            <w:r>
              <w:t>4</w:t>
            </w:r>
          </w:p>
        </w:tc>
        <w:tc>
          <w:tcPr>
            <w:tcW w:w="6472" w:type="dxa"/>
          </w:tcPr>
          <w:p w:rsidR="007E37CC" w:rsidRPr="005133AF" w:rsidRDefault="007E37CC" w:rsidP="00FA7C56">
            <w:pPr>
              <w:pStyle w:val="AmendmentHeading"/>
            </w:pPr>
            <w:r>
              <w:t>(Gazette No. FSC 66</w:t>
            </w:r>
            <w:r w:rsidRPr="005133AF">
              <w:t xml:space="preserve">, </w:t>
            </w:r>
            <w:r w:rsidR="003D0BB7">
              <w:t>11 July</w:t>
            </w:r>
            <w:r w:rsidRPr="005133AF">
              <w:t xml:space="preserve"> 2011)</w:t>
            </w:r>
          </w:p>
        </w:tc>
      </w:tr>
      <w:tr w:rsidR="007E37CC" w:rsidRPr="005133AF" w:rsidTr="00250CF7">
        <w:tc>
          <w:tcPr>
            <w:tcW w:w="2600" w:type="dxa"/>
          </w:tcPr>
          <w:p w:rsidR="007E37CC" w:rsidRPr="005133AF" w:rsidRDefault="007E37CC" w:rsidP="00FA7C56">
            <w:pPr>
              <w:pStyle w:val="AmendmentHeading"/>
            </w:pPr>
            <w:r w:rsidRPr="005133AF">
              <w:t>Clause amended</w:t>
            </w:r>
          </w:p>
        </w:tc>
        <w:tc>
          <w:tcPr>
            <w:tcW w:w="6472" w:type="dxa"/>
          </w:tcPr>
          <w:p w:rsidR="007E37CC" w:rsidRPr="005133AF" w:rsidRDefault="007E37CC" w:rsidP="00FA7C56">
            <w:pPr>
              <w:pStyle w:val="AmendmentHeading"/>
            </w:pPr>
            <w:r w:rsidRPr="005133AF">
              <w:t>Reason</w:t>
            </w:r>
          </w:p>
        </w:tc>
      </w:tr>
      <w:tr w:rsidR="007E37CC" w:rsidRPr="005133AF" w:rsidTr="00250CF7">
        <w:tc>
          <w:tcPr>
            <w:tcW w:w="2600" w:type="dxa"/>
          </w:tcPr>
          <w:p w:rsidR="007E37CC" w:rsidRPr="005133AF" w:rsidRDefault="007E37CC" w:rsidP="00FA7C56">
            <w:pPr>
              <w:pStyle w:val="AmendmentHeading"/>
            </w:pPr>
          </w:p>
        </w:tc>
        <w:tc>
          <w:tcPr>
            <w:tcW w:w="6472" w:type="dxa"/>
          </w:tcPr>
          <w:p w:rsidR="007E37CC" w:rsidRPr="005133AF" w:rsidRDefault="007E37CC" w:rsidP="00FA7C56">
            <w:pPr>
              <w:pStyle w:val="AmendmentHeading"/>
            </w:pPr>
          </w:p>
        </w:tc>
      </w:tr>
      <w:tr w:rsidR="007E37CC" w:rsidRPr="005133AF" w:rsidTr="00250CF7">
        <w:tc>
          <w:tcPr>
            <w:tcW w:w="2600" w:type="dxa"/>
          </w:tcPr>
          <w:p w:rsidR="007E37CC" w:rsidRPr="005133AF" w:rsidRDefault="007E37CC" w:rsidP="00277122">
            <w:pPr>
              <w:pStyle w:val="Amendmenttext"/>
              <w:rPr>
                <w:rFonts w:cs="Arial"/>
                <w:szCs w:val="18"/>
              </w:rPr>
            </w:pPr>
            <w:r>
              <w:rPr>
                <w:rFonts w:cs="Arial"/>
                <w:szCs w:val="18"/>
              </w:rPr>
              <w:t>1(4)-(5)</w:t>
            </w:r>
          </w:p>
        </w:tc>
        <w:tc>
          <w:tcPr>
            <w:tcW w:w="6472" w:type="dxa"/>
          </w:tcPr>
          <w:p w:rsidR="007E37CC" w:rsidRPr="005133AF" w:rsidRDefault="007E37CC" w:rsidP="004B1704">
            <w:pPr>
              <w:pStyle w:val="Amendmenttext"/>
              <w:rPr>
                <w:rFonts w:cs="Arial"/>
                <w:szCs w:val="18"/>
              </w:rPr>
            </w:pPr>
            <w:r>
              <w:rPr>
                <w:rFonts w:cs="Arial"/>
                <w:szCs w:val="18"/>
              </w:rPr>
              <w:t>To omit the subclauses.</w:t>
            </w:r>
          </w:p>
        </w:tc>
      </w:tr>
      <w:tr w:rsidR="007E37CC" w:rsidRPr="005133AF" w:rsidTr="00250CF7">
        <w:tc>
          <w:tcPr>
            <w:tcW w:w="2600" w:type="dxa"/>
          </w:tcPr>
          <w:p w:rsidR="007E37CC" w:rsidRPr="005133AF" w:rsidRDefault="007E37CC" w:rsidP="00277122">
            <w:pPr>
              <w:pStyle w:val="Amendmenttext"/>
              <w:rPr>
                <w:rFonts w:cs="Arial"/>
                <w:szCs w:val="18"/>
              </w:rPr>
            </w:pPr>
          </w:p>
        </w:tc>
        <w:tc>
          <w:tcPr>
            <w:tcW w:w="6472" w:type="dxa"/>
          </w:tcPr>
          <w:p w:rsidR="007E37CC" w:rsidRPr="005133AF" w:rsidRDefault="007E37CC" w:rsidP="004B1704">
            <w:pPr>
              <w:pStyle w:val="Amendmenttext"/>
              <w:rPr>
                <w:rFonts w:cs="Arial"/>
                <w:szCs w:val="18"/>
              </w:rPr>
            </w:pPr>
          </w:p>
        </w:tc>
      </w:tr>
      <w:tr w:rsidR="007E37CC" w:rsidRPr="005133AF" w:rsidTr="00250CF7">
        <w:tc>
          <w:tcPr>
            <w:tcW w:w="2600" w:type="dxa"/>
          </w:tcPr>
          <w:p w:rsidR="007E37CC" w:rsidRDefault="007E37CC" w:rsidP="00277122">
            <w:pPr>
              <w:pStyle w:val="Amendmenttext"/>
              <w:rPr>
                <w:rFonts w:cs="Arial"/>
                <w:szCs w:val="18"/>
              </w:rPr>
            </w:pPr>
            <w:r>
              <w:rPr>
                <w:rFonts w:cs="Arial"/>
                <w:szCs w:val="18"/>
              </w:rPr>
              <w:t xml:space="preserve">Table to </w:t>
            </w:r>
            <w:r w:rsidR="002810D4">
              <w:rPr>
                <w:rFonts w:cs="Arial"/>
                <w:szCs w:val="18"/>
              </w:rPr>
              <w:t>subclause</w:t>
            </w:r>
            <w:r>
              <w:rPr>
                <w:rFonts w:cs="Arial"/>
                <w:szCs w:val="18"/>
              </w:rPr>
              <w:t xml:space="preserve"> 2(2)</w:t>
            </w:r>
          </w:p>
        </w:tc>
        <w:tc>
          <w:tcPr>
            <w:tcW w:w="6472" w:type="dxa"/>
          </w:tcPr>
          <w:p w:rsidR="007E37CC" w:rsidRDefault="007E37CC" w:rsidP="004B1704">
            <w:pPr>
              <w:pStyle w:val="Amendmenttext"/>
              <w:rPr>
                <w:rFonts w:cs="Arial"/>
                <w:szCs w:val="18"/>
              </w:rPr>
            </w:pPr>
            <w:r>
              <w:rPr>
                <w:rFonts w:cs="Arial"/>
                <w:bCs w:val="0"/>
                <w:szCs w:val="18"/>
              </w:rPr>
              <w:t>To amend references to ‘and/or’.</w:t>
            </w:r>
          </w:p>
        </w:tc>
      </w:tr>
      <w:tr w:rsidR="007E37CC" w:rsidRPr="005133AF" w:rsidTr="00250CF7">
        <w:tc>
          <w:tcPr>
            <w:tcW w:w="2600" w:type="dxa"/>
          </w:tcPr>
          <w:p w:rsidR="007E37CC" w:rsidRDefault="007E37CC" w:rsidP="00277122">
            <w:pPr>
              <w:pStyle w:val="Amendmenttext"/>
              <w:rPr>
                <w:rFonts w:cs="Arial"/>
                <w:szCs w:val="18"/>
              </w:rPr>
            </w:pPr>
          </w:p>
        </w:tc>
        <w:tc>
          <w:tcPr>
            <w:tcW w:w="6472" w:type="dxa"/>
          </w:tcPr>
          <w:p w:rsidR="007E37CC" w:rsidRDefault="007E37CC" w:rsidP="004B1704">
            <w:pPr>
              <w:pStyle w:val="Amendmenttext"/>
              <w:rPr>
                <w:rFonts w:cs="Arial"/>
                <w:szCs w:val="18"/>
              </w:rPr>
            </w:pPr>
          </w:p>
        </w:tc>
      </w:tr>
      <w:tr w:rsidR="007E37CC" w:rsidRPr="005133AF" w:rsidTr="00250CF7">
        <w:tc>
          <w:tcPr>
            <w:tcW w:w="2600" w:type="dxa"/>
          </w:tcPr>
          <w:p w:rsidR="007E37CC" w:rsidRPr="005133AF" w:rsidRDefault="007E37CC" w:rsidP="00277122">
            <w:pPr>
              <w:pStyle w:val="Amendmenttext"/>
              <w:rPr>
                <w:rFonts w:cs="Arial"/>
                <w:szCs w:val="18"/>
              </w:rPr>
            </w:pPr>
            <w:r>
              <w:rPr>
                <w:rFonts w:cs="Arial"/>
                <w:szCs w:val="18"/>
              </w:rPr>
              <w:t>Editorial note after 2(3)</w:t>
            </w:r>
          </w:p>
        </w:tc>
        <w:tc>
          <w:tcPr>
            <w:tcW w:w="6472" w:type="dxa"/>
          </w:tcPr>
          <w:p w:rsidR="007E37CC" w:rsidRPr="005133AF" w:rsidRDefault="007E37CC" w:rsidP="004B1704">
            <w:pPr>
              <w:pStyle w:val="Amendmenttext"/>
              <w:rPr>
                <w:rFonts w:cs="Arial"/>
                <w:szCs w:val="18"/>
              </w:rPr>
            </w:pPr>
            <w:r>
              <w:rPr>
                <w:rFonts w:cs="Arial"/>
                <w:szCs w:val="18"/>
              </w:rPr>
              <w:t>To omit the Editorial note.</w:t>
            </w:r>
          </w:p>
        </w:tc>
      </w:tr>
    </w:tbl>
    <w:p w:rsidR="000B0F75" w:rsidRPr="005133AF" w:rsidRDefault="000B0F75" w:rsidP="000B0F75">
      <w:pPr>
        <w:rPr>
          <w:rFonts w:cs="Arial"/>
          <w:szCs w:val="18"/>
        </w:rPr>
      </w:pPr>
    </w:p>
    <w:p w:rsidR="007E37CC" w:rsidRDefault="007E37CC" w:rsidP="00E5400A">
      <w:pPr>
        <w:tabs>
          <w:tab w:val="left" w:pos="3900"/>
        </w:tabs>
        <w:rPr>
          <w:rFonts w:cs="Arial"/>
          <w:szCs w:val="18"/>
        </w:rPr>
      </w:pPr>
      <w:r>
        <w:rPr>
          <w:rFonts w:cs="Arial"/>
          <w:szCs w:val="18"/>
        </w:rPr>
        <w:br w:type="page"/>
      </w:r>
    </w:p>
    <w:p w:rsidR="00F430A8" w:rsidRPr="005133AF" w:rsidRDefault="00F430A8" w:rsidP="00E5400A">
      <w:pPr>
        <w:tabs>
          <w:tab w:val="left" w:pos="3900"/>
        </w:tabs>
        <w:rPr>
          <w:rFonts w:cs="Arial"/>
          <w:szCs w:val="18"/>
        </w:rPr>
      </w:pPr>
    </w:p>
    <w:p w:rsidR="0061283E" w:rsidRDefault="007E37CC" w:rsidP="007E37CC">
      <w:pPr>
        <w:pStyle w:val="BlankPage"/>
      </w:pPr>
      <w:r>
        <w:t>{THIS PAGE INTENTIONALLY LEFT BLANK}</w:t>
      </w:r>
    </w:p>
    <w:p w:rsidR="007E37CC" w:rsidRDefault="007E37CC" w:rsidP="007E37CC">
      <w:pPr>
        <w:pStyle w:val="BlankPage"/>
      </w:pPr>
      <w:r>
        <w:br w:type="page"/>
      </w:r>
    </w:p>
    <w:p w:rsidR="008367AF" w:rsidRPr="005133AF" w:rsidRDefault="008367AF" w:rsidP="00250B91">
      <w:pPr>
        <w:pStyle w:val="Centeredheading"/>
      </w:pPr>
      <w:r w:rsidRPr="005133AF">
        <w:lastRenderedPageBreak/>
        <w:t>Standard 1.3.1</w:t>
      </w:r>
    </w:p>
    <w:p w:rsidR="008367AF" w:rsidRPr="00726465" w:rsidRDefault="008367AF" w:rsidP="00726465">
      <w:pPr>
        <w:pStyle w:val="Amendmenttext"/>
      </w:pPr>
    </w:p>
    <w:p w:rsidR="008367AF" w:rsidRPr="005133AF" w:rsidRDefault="008367AF" w:rsidP="00F94436">
      <w:r w:rsidRPr="005133AF">
        <w:rPr>
          <w:b/>
          <w:i/>
        </w:rPr>
        <w:t>Standard 1.3.1</w:t>
      </w:r>
      <w:r w:rsidRPr="005133AF">
        <w:t xml:space="preserve"> was published in the </w:t>
      </w:r>
      <w:r w:rsidRPr="005133AF">
        <w:rPr>
          <w:i/>
        </w:rPr>
        <w:t>Commonwealth of Australia Gazette</w:t>
      </w:r>
      <w:r w:rsidRPr="005133AF">
        <w:t xml:space="preserve"> No. P 10 on 22 June 2000.</w:t>
      </w:r>
    </w:p>
    <w:p w:rsidR="008367AF" w:rsidRPr="005133AF" w:rsidRDefault="008367AF">
      <w:pPr>
        <w:pStyle w:val="Amendmenttext"/>
        <w:rPr>
          <w:rFonts w:cs="Arial"/>
          <w:szCs w:val="18"/>
        </w:rPr>
      </w:pPr>
    </w:p>
    <w:p w:rsidR="008367AF" w:rsidRPr="005133AF" w:rsidRDefault="008367AF">
      <w:pPr>
        <w:rPr>
          <w:rFonts w:cs="Arial"/>
          <w:bCs/>
          <w:szCs w:val="18"/>
        </w:rPr>
      </w:pPr>
      <w:r w:rsidRPr="005133AF">
        <w:rPr>
          <w:rFonts w:cs="Arial"/>
          <w:b/>
          <w:i/>
          <w:iCs/>
          <w:szCs w:val="18"/>
        </w:rPr>
        <w:t>Standard 1.3.1</w:t>
      </w:r>
      <w:r w:rsidRPr="005133AF">
        <w:rPr>
          <w:rFonts w:cs="Arial"/>
          <w:bCs/>
          <w:szCs w:val="18"/>
        </w:rPr>
        <w:t xml:space="preserve">, with amendments, was published in the </w:t>
      </w:r>
      <w:r w:rsidRPr="005133AF">
        <w:rPr>
          <w:rFonts w:cs="Arial"/>
          <w:bCs/>
          <w:i/>
          <w:iCs/>
          <w:szCs w:val="18"/>
        </w:rPr>
        <w:t>Commonwealth of Australia Gazette</w:t>
      </w:r>
      <w:r w:rsidRPr="005133AF">
        <w:rPr>
          <w:rFonts w:cs="Arial"/>
          <w:bCs/>
          <w:szCs w:val="18"/>
        </w:rPr>
        <w:t xml:space="preserve"> No. P 30 on </w:t>
      </w:r>
    </w:p>
    <w:p w:rsidR="008367AF" w:rsidRPr="005133AF" w:rsidRDefault="008367AF">
      <w:pPr>
        <w:rPr>
          <w:rFonts w:cs="Arial"/>
          <w:bCs/>
          <w:szCs w:val="18"/>
        </w:rPr>
      </w:pPr>
      <w:r w:rsidRPr="005133AF">
        <w:rPr>
          <w:rFonts w:cs="Arial"/>
          <w:bCs/>
          <w:szCs w:val="18"/>
        </w:rPr>
        <w:t xml:space="preserve">20 December 2000 and has been amended as follows: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FA7C56">
            <w:pPr>
              <w:pStyle w:val="AmendmentHeading"/>
            </w:pPr>
            <w:r w:rsidRPr="005133AF">
              <w:t>Amendment 55</w:t>
            </w:r>
          </w:p>
        </w:tc>
        <w:tc>
          <w:tcPr>
            <w:tcW w:w="6472" w:type="dxa"/>
          </w:tcPr>
          <w:p w:rsidR="008367AF" w:rsidRPr="005133AF" w:rsidRDefault="008367AF" w:rsidP="00FA7C56">
            <w:pPr>
              <w:pStyle w:val="AmendmentHeading"/>
            </w:pPr>
            <w:r w:rsidRPr="005133AF">
              <w:t>(Gazette No. P 23, 30 August 2001)</w:t>
            </w:r>
          </w:p>
        </w:tc>
      </w:tr>
      <w:tr w:rsidR="008367AF" w:rsidRPr="005133AF">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Purpose Commentary</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Commentary.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permitted maximum level of erythrosine in cherries.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8367AF" w:rsidP="003D0E5B">
            <w:pPr>
              <w:pStyle w:val="Amendmenttext"/>
              <w:rPr>
                <w:rFonts w:cs="Arial"/>
                <w:bCs w:val="0"/>
                <w:szCs w:val="18"/>
              </w:rPr>
            </w:pPr>
            <w:r w:rsidRPr="005133AF">
              <w:rPr>
                <w:rFonts w:cs="Arial"/>
                <w:bCs w:val="0"/>
                <w:szCs w:val="18"/>
              </w:rPr>
              <w:t xml:space="preserve">To insert </w:t>
            </w:r>
            <w:r w:rsidR="003D0E5B">
              <w:rPr>
                <w:rFonts w:cs="Arial"/>
                <w:bCs w:val="0"/>
                <w:szCs w:val="18"/>
              </w:rPr>
              <w:t>entries for</w:t>
            </w:r>
            <w:r w:rsidRPr="005133AF">
              <w:rPr>
                <w:rFonts w:cs="Arial"/>
                <w:bCs w:val="0"/>
                <w:szCs w:val="18"/>
              </w:rPr>
              <w:t xml:space="preserve"> </w:t>
            </w:r>
            <w:r w:rsidR="003D0E5B">
              <w:rPr>
                <w:rFonts w:cs="Arial"/>
                <w:bCs w:val="0"/>
                <w:szCs w:val="18"/>
              </w:rPr>
              <w:t>n</w:t>
            </w:r>
            <w:r w:rsidRPr="005133AF">
              <w:rPr>
                <w:rFonts w:cs="Arial"/>
                <w:bCs w:val="0"/>
                <w:szCs w:val="18"/>
              </w:rPr>
              <w:t>eotame.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A7C56">
            <w:pPr>
              <w:pStyle w:val="AmendmentHeading"/>
            </w:pPr>
            <w:r w:rsidRPr="005133AF">
              <w:t>Amendment 59</w:t>
            </w:r>
          </w:p>
        </w:tc>
        <w:tc>
          <w:tcPr>
            <w:tcW w:w="6472" w:type="dxa"/>
          </w:tcPr>
          <w:p w:rsidR="008367AF" w:rsidRPr="005133AF" w:rsidRDefault="008367AF" w:rsidP="00FA7C56">
            <w:pPr>
              <w:pStyle w:val="AmendmentHeading"/>
            </w:pPr>
            <w:r w:rsidRPr="005133AF">
              <w:t>(Gazette No. FSC 1, 9 May 2002)</w:t>
            </w:r>
          </w:p>
        </w:tc>
      </w:tr>
      <w:tr w:rsidR="008367AF" w:rsidRPr="005133AF">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replace the definition of ‘technological function’ and insert an associated Editorial note.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6(2)</w:t>
            </w:r>
          </w:p>
        </w:tc>
        <w:tc>
          <w:tcPr>
            <w:tcW w:w="6472" w:type="dxa"/>
          </w:tcPr>
          <w:p w:rsidR="008367AF" w:rsidRPr="005133AF" w:rsidRDefault="008367AF">
            <w:pPr>
              <w:pStyle w:val="Amendmenttext"/>
              <w:rPr>
                <w:rFonts w:cs="Arial"/>
                <w:bCs w:val="0"/>
                <w:szCs w:val="18"/>
              </w:rPr>
            </w:pPr>
            <w:r w:rsidRPr="005133AF">
              <w:rPr>
                <w:rFonts w:cs="Arial"/>
                <w:bCs w:val="0"/>
                <w:szCs w:val="18"/>
              </w:rPr>
              <w:t>To amend references from ‘amount permitted’ to ‘permitted level’ and from ‘fraction’ or ‘fractions’ to ‘quantity’ or ‘quantities’.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8</w:t>
            </w:r>
          </w:p>
        </w:tc>
        <w:tc>
          <w:tcPr>
            <w:tcW w:w="6472" w:type="dxa"/>
          </w:tcPr>
          <w:p w:rsidR="008367AF" w:rsidRPr="005133AF" w:rsidRDefault="008367AF" w:rsidP="00A56B2B">
            <w:pPr>
              <w:pStyle w:val="Amendmenttext"/>
              <w:rPr>
                <w:rFonts w:cs="Arial"/>
                <w:bCs w:val="0"/>
                <w:szCs w:val="18"/>
              </w:rPr>
            </w:pPr>
            <w:r w:rsidRPr="005133AF">
              <w:rPr>
                <w:rFonts w:cs="Arial"/>
                <w:bCs w:val="0"/>
                <w:szCs w:val="18"/>
              </w:rPr>
              <w:t xml:space="preserve">To replace </w:t>
            </w:r>
            <w:r w:rsidR="00A56B2B">
              <w:rPr>
                <w:rFonts w:cs="Arial"/>
                <w:bCs w:val="0"/>
                <w:szCs w:val="18"/>
              </w:rPr>
              <w:t>the clause</w:t>
            </w:r>
            <w:r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11</w:t>
            </w:r>
          </w:p>
        </w:tc>
        <w:tc>
          <w:tcPr>
            <w:tcW w:w="6472" w:type="dxa"/>
          </w:tcPr>
          <w:p w:rsidR="008367AF" w:rsidRPr="005133AF" w:rsidRDefault="008367AF" w:rsidP="00A56B2B">
            <w:pPr>
              <w:pStyle w:val="Amendmenttext"/>
              <w:rPr>
                <w:rFonts w:cs="Arial"/>
                <w:bCs w:val="0"/>
                <w:szCs w:val="18"/>
              </w:rPr>
            </w:pPr>
            <w:r w:rsidRPr="005133AF">
              <w:rPr>
                <w:rFonts w:cs="Arial"/>
                <w:bCs w:val="0"/>
                <w:szCs w:val="18"/>
              </w:rPr>
              <w:t>To replace</w:t>
            </w:r>
            <w:r w:rsidR="00A56B2B">
              <w:rPr>
                <w:rFonts w:cs="Arial"/>
                <w:bCs w:val="0"/>
                <w:szCs w:val="18"/>
              </w:rPr>
              <w:t xml:space="preserve"> the clause </w:t>
            </w:r>
            <w:r w:rsidRPr="005133AF">
              <w:rPr>
                <w:rFonts w:cs="Arial"/>
                <w:bCs w:val="0"/>
                <w:szCs w:val="18"/>
              </w:rPr>
              <w:t>and its associated Editorial note.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insert references to the ANZFA user guide relating to Standard 1.3.1 and the use of the asterisk (*) in the Schedule.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rsidP="003D0E5B">
            <w:pPr>
              <w:pStyle w:val="Amendmenttext"/>
              <w:rPr>
                <w:rFonts w:cs="Arial"/>
                <w:bCs w:val="0"/>
                <w:szCs w:val="18"/>
              </w:rPr>
            </w:pPr>
            <w:r w:rsidRPr="005133AF">
              <w:rPr>
                <w:rFonts w:cs="Arial"/>
                <w:bCs w:val="0"/>
                <w:szCs w:val="18"/>
              </w:rPr>
              <w:t>To make a number of amendments incl</w:t>
            </w:r>
            <w:r w:rsidR="003D0E5B">
              <w:rPr>
                <w:rFonts w:cs="Arial"/>
                <w:bCs w:val="0"/>
                <w:szCs w:val="18"/>
              </w:rPr>
              <w:t xml:space="preserve">uding removal </w:t>
            </w:r>
            <w:r w:rsidR="002810D4">
              <w:rPr>
                <w:rFonts w:cs="Arial"/>
                <w:bCs w:val="0"/>
                <w:szCs w:val="18"/>
              </w:rPr>
              <w:t>of entries</w:t>
            </w:r>
            <w:r w:rsidR="003D0E5B">
              <w:rPr>
                <w:rFonts w:cs="Arial"/>
                <w:bCs w:val="0"/>
                <w:szCs w:val="18"/>
              </w:rPr>
              <w:t xml:space="preserve"> for calcium and s</w:t>
            </w:r>
            <w:r w:rsidRPr="005133AF">
              <w:rPr>
                <w:rFonts w:cs="Arial"/>
                <w:bCs w:val="0"/>
                <w:szCs w:val="18"/>
              </w:rPr>
              <w:t>odium lactylates, correction of typographical errors, replacing the Sc</w:t>
            </w:r>
            <w:r w:rsidR="003D0E5B">
              <w:rPr>
                <w:rFonts w:cs="Arial"/>
                <w:bCs w:val="0"/>
                <w:szCs w:val="18"/>
              </w:rPr>
              <w:t xml:space="preserve">hedule headings, amendments to entries </w:t>
            </w:r>
            <w:r w:rsidRPr="005133AF">
              <w:rPr>
                <w:rFonts w:cs="Arial"/>
                <w:bCs w:val="0"/>
                <w:szCs w:val="18"/>
              </w:rPr>
              <w:t>involving flavourings</w:t>
            </w:r>
            <w:r w:rsidR="003D0E5B">
              <w:rPr>
                <w:rFonts w:cs="Arial"/>
                <w:bCs w:val="0"/>
                <w:szCs w:val="18"/>
              </w:rPr>
              <w:t xml:space="preserve">, </w:t>
            </w:r>
            <w:r w:rsidRPr="005133AF">
              <w:rPr>
                <w:rFonts w:cs="Arial"/>
                <w:bCs w:val="0"/>
                <w:szCs w:val="18"/>
              </w:rPr>
              <w:t>replacing the term ‘must not be present in’ with ‘must not be added to’, and omis</w:t>
            </w:r>
            <w:r w:rsidR="003D0E5B">
              <w:rPr>
                <w:rFonts w:cs="Arial"/>
                <w:bCs w:val="0"/>
                <w:szCs w:val="18"/>
              </w:rPr>
              <w:t>sion of selected references to ethyl vanillin, v</w:t>
            </w:r>
            <w:r w:rsidRPr="005133AF">
              <w:rPr>
                <w:rFonts w:cs="Arial"/>
                <w:bCs w:val="0"/>
                <w:szCs w:val="18"/>
              </w:rPr>
              <w:t xml:space="preserve">anillin and </w:t>
            </w:r>
            <w:r w:rsidR="003D0E5B">
              <w:rPr>
                <w:rFonts w:cs="Arial"/>
                <w:bCs w:val="0"/>
                <w:szCs w:val="18"/>
              </w:rPr>
              <w:t>n</w:t>
            </w:r>
            <w:r w:rsidRPr="005133AF">
              <w:rPr>
                <w:rFonts w:cs="Arial"/>
                <w:bCs w:val="0"/>
                <w:szCs w:val="18"/>
              </w:rPr>
              <w:t>itrates.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8367AF" w:rsidP="003D0E5B">
            <w:pPr>
              <w:pStyle w:val="Amendmenttext"/>
              <w:rPr>
                <w:rFonts w:cs="Arial"/>
                <w:bCs w:val="0"/>
                <w:szCs w:val="18"/>
              </w:rPr>
            </w:pPr>
            <w:r w:rsidRPr="005133AF">
              <w:rPr>
                <w:rFonts w:cs="Arial"/>
                <w:bCs w:val="0"/>
                <w:szCs w:val="18"/>
              </w:rPr>
              <w:t>To make a numbe</w:t>
            </w:r>
            <w:r w:rsidR="003D0E5B">
              <w:rPr>
                <w:rFonts w:cs="Arial"/>
                <w:bCs w:val="0"/>
                <w:szCs w:val="18"/>
              </w:rPr>
              <w:t>r of amendments throughout the S</w:t>
            </w:r>
            <w:r w:rsidRPr="005133AF">
              <w:rPr>
                <w:rFonts w:cs="Arial"/>
                <w:bCs w:val="0"/>
                <w:szCs w:val="18"/>
              </w:rPr>
              <w:t>chedule includi</w:t>
            </w:r>
            <w:r w:rsidR="003D0E5B">
              <w:rPr>
                <w:rFonts w:cs="Arial"/>
                <w:bCs w:val="0"/>
                <w:szCs w:val="18"/>
              </w:rPr>
              <w:t>ng references to butane, c</w:t>
            </w:r>
            <w:r w:rsidRPr="005133AF">
              <w:rPr>
                <w:rFonts w:cs="Arial"/>
                <w:bCs w:val="0"/>
                <w:szCs w:val="18"/>
              </w:rPr>
              <w:t xml:space="preserve">alcium and </w:t>
            </w:r>
            <w:r w:rsidR="003D0E5B">
              <w:rPr>
                <w:rFonts w:cs="Arial"/>
                <w:bCs w:val="0"/>
                <w:szCs w:val="18"/>
              </w:rPr>
              <w:t>s</w:t>
            </w:r>
            <w:r w:rsidRPr="005133AF">
              <w:rPr>
                <w:rFonts w:cs="Arial"/>
                <w:bCs w:val="0"/>
                <w:szCs w:val="18"/>
              </w:rPr>
              <w:t xml:space="preserve">odium lactylates, </w:t>
            </w:r>
            <w:r w:rsidR="003D0E5B">
              <w:rPr>
                <w:rFonts w:cs="Arial"/>
                <w:bCs w:val="0"/>
                <w:szCs w:val="18"/>
              </w:rPr>
              <w:t>erythritol, hydroxypropyl cellulose, i</w:t>
            </w:r>
            <w:r w:rsidRPr="005133AF">
              <w:rPr>
                <w:rFonts w:cs="Arial"/>
                <w:bCs w:val="0"/>
                <w:szCs w:val="18"/>
              </w:rPr>
              <w:t xml:space="preserve">sobutane, </w:t>
            </w:r>
            <w:r w:rsidR="003D0E5B">
              <w:rPr>
                <w:rFonts w:cs="Arial"/>
                <w:bCs w:val="0"/>
                <w:szCs w:val="18"/>
              </w:rPr>
              <w:t>octafluorocyclobutane, p</w:t>
            </w:r>
            <w:r w:rsidRPr="005133AF">
              <w:rPr>
                <w:rFonts w:cs="Arial"/>
                <w:bCs w:val="0"/>
                <w:szCs w:val="18"/>
              </w:rPr>
              <w:t>ropane and amend references to flavourings.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A7C56">
            <w:pPr>
              <w:pStyle w:val="AmendmentHeading"/>
            </w:pPr>
            <w:r w:rsidRPr="005133AF">
              <w:t>Amendment 60</w:t>
            </w:r>
          </w:p>
        </w:tc>
        <w:tc>
          <w:tcPr>
            <w:tcW w:w="6472" w:type="dxa"/>
          </w:tcPr>
          <w:p w:rsidR="008367AF" w:rsidRPr="005133AF" w:rsidRDefault="008367AF" w:rsidP="00FA7C56">
            <w:pPr>
              <w:pStyle w:val="AmendmentHeading"/>
            </w:pPr>
            <w:r w:rsidRPr="005133AF">
              <w:t>(Gazette No. FSC 2, 20 June 2002)</w:t>
            </w:r>
          </w:p>
        </w:tc>
      </w:tr>
      <w:tr w:rsidR="008367AF" w:rsidRPr="005133AF">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heading.</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number of minor typographical errors and omissions.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A7C56">
            <w:pPr>
              <w:pStyle w:val="AmendmentHeading"/>
            </w:pPr>
            <w:r w:rsidRPr="005133AF">
              <w:t>Amendment 62</w:t>
            </w:r>
          </w:p>
        </w:tc>
        <w:tc>
          <w:tcPr>
            <w:tcW w:w="6472" w:type="dxa"/>
          </w:tcPr>
          <w:p w:rsidR="008367AF" w:rsidRPr="005133AF" w:rsidRDefault="008367AF" w:rsidP="00FA7C56">
            <w:pPr>
              <w:pStyle w:val="AmendmentHeading"/>
            </w:pPr>
            <w:r w:rsidRPr="005133AF">
              <w:t>(Gazette No. FSC 4, 17 September 2002)</w:t>
            </w:r>
          </w:p>
        </w:tc>
      </w:tr>
      <w:tr w:rsidR="008367AF" w:rsidRPr="005133AF">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 Schedule 2</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number of minor typographical errors and omissions.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5</w:t>
            </w:r>
          </w:p>
        </w:tc>
        <w:tc>
          <w:tcPr>
            <w:tcW w:w="6472" w:type="dxa"/>
          </w:tcPr>
          <w:p w:rsidR="008367AF" w:rsidRPr="005133AF" w:rsidRDefault="008367AF">
            <w:pPr>
              <w:pStyle w:val="Amendmenttext"/>
              <w:rPr>
                <w:rFonts w:cs="Arial"/>
                <w:szCs w:val="18"/>
              </w:rPr>
            </w:pPr>
            <w:r w:rsidRPr="005133AF">
              <w:rPr>
                <w:rFonts w:cs="Arial"/>
                <w:szCs w:val="18"/>
              </w:rPr>
              <w:t>To insert an Editorial note.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7A2229" w:rsidP="00FA7C56">
            <w:pPr>
              <w:pStyle w:val="AmendmentHeading"/>
            </w:pPr>
            <w:r w:rsidRPr="005133AF">
              <w:t>A</w:t>
            </w:r>
            <w:r w:rsidR="008367AF" w:rsidRPr="005133AF">
              <w:t>mendment 64</w:t>
            </w:r>
          </w:p>
        </w:tc>
        <w:tc>
          <w:tcPr>
            <w:tcW w:w="6472" w:type="dxa"/>
          </w:tcPr>
          <w:p w:rsidR="008367AF" w:rsidRPr="005133AF" w:rsidRDefault="008367AF" w:rsidP="00FA7C56">
            <w:pPr>
              <w:pStyle w:val="AmendmentHeading"/>
            </w:pPr>
            <w:r w:rsidRPr="005133AF">
              <w:t>(Gazette No. FSC 6, 13 December 2002)</w:t>
            </w:r>
          </w:p>
        </w:tc>
      </w:tr>
      <w:tr w:rsidR="008367AF" w:rsidRPr="005133AF">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11(a)(i)</w:t>
            </w:r>
          </w:p>
        </w:tc>
        <w:tc>
          <w:tcPr>
            <w:tcW w:w="6472" w:type="dxa"/>
          </w:tcPr>
          <w:p w:rsidR="008367AF" w:rsidRPr="005133AF" w:rsidRDefault="008367AF">
            <w:pPr>
              <w:pStyle w:val="Amendmenttext"/>
              <w:rPr>
                <w:rFonts w:cs="Arial"/>
                <w:bCs w:val="0"/>
                <w:szCs w:val="18"/>
              </w:rPr>
            </w:pPr>
            <w:r w:rsidRPr="005133AF">
              <w:rPr>
                <w:rFonts w:cs="Arial"/>
                <w:bCs w:val="0"/>
                <w:szCs w:val="18"/>
              </w:rPr>
              <w:t>To update a reference to a publication.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rsidP="003D0E5B">
            <w:pPr>
              <w:pStyle w:val="Amendmenttext"/>
              <w:rPr>
                <w:rFonts w:cs="Arial"/>
                <w:bCs w:val="0"/>
                <w:szCs w:val="18"/>
              </w:rPr>
            </w:pPr>
            <w:r w:rsidRPr="005133AF">
              <w:rPr>
                <w:rFonts w:cs="Arial"/>
                <w:bCs w:val="0"/>
                <w:szCs w:val="18"/>
              </w:rPr>
              <w:t>To correct a number of minor typographical error</w:t>
            </w:r>
            <w:r w:rsidR="003D0E5B">
              <w:rPr>
                <w:rFonts w:cs="Arial"/>
                <w:bCs w:val="0"/>
                <w:szCs w:val="18"/>
              </w:rPr>
              <w:t xml:space="preserve">s and omissions and to insert an entry for </w:t>
            </w:r>
            <w:r w:rsidRPr="005133AF">
              <w:rPr>
                <w:rFonts w:cs="Arial"/>
                <w:bCs w:val="0"/>
                <w:szCs w:val="18"/>
              </w:rPr>
              <w:t>jelly.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8367AF" w:rsidP="003D0E5B">
            <w:pPr>
              <w:pStyle w:val="Amendmenttext"/>
              <w:rPr>
                <w:rFonts w:cs="Arial"/>
                <w:bCs w:val="0"/>
                <w:szCs w:val="18"/>
              </w:rPr>
            </w:pPr>
            <w:r w:rsidRPr="005133AF">
              <w:rPr>
                <w:rFonts w:cs="Arial"/>
                <w:bCs w:val="0"/>
                <w:szCs w:val="18"/>
              </w:rPr>
              <w:t xml:space="preserve">To amend </w:t>
            </w:r>
            <w:r w:rsidR="003D0E5B">
              <w:rPr>
                <w:rFonts w:cs="Arial"/>
                <w:bCs w:val="0"/>
                <w:szCs w:val="18"/>
              </w:rPr>
              <w:t>entries for</w:t>
            </w:r>
            <w:r w:rsidRPr="005133AF">
              <w:rPr>
                <w:rFonts w:cs="Arial"/>
                <w:bCs w:val="0"/>
                <w:szCs w:val="18"/>
              </w:rPr>
              <w:t xml:space="preserve"> </w:t>
            </w:r>
            <w:r w:rsidR="003D0E5B">
              <w:rPr>
                <w:rFonts w:cs="Arial"/>
                <w:bCs w:val="0"/>
                <w:szCs w:val="18"/>
              </w:rPr>
              <w:t>butane, isobutane, neotame, octafluorocyclobutane, propane and s</w:t>
            </w:r>
            <w:r w:rsidRPr="005133AF">
              <w:rPr>
                <w:rFonts w:cs="Arial"/>
                <w:bCs w:val="0"/>
                <w:szCs w:val="18"/>
              </w:rPr>
              <w:t>tarch acetate.</w:t>
            </w:r>
          </w:p>
        </w:tc>
      </w:tr>
      <w:tr w:rsidR="008367AF" w:rsidRPr="005133AF">
        <w:tc>
          <w:tcPr>
            <w:tcW w:w="2600" w:type="dxa"/>
          </w:tcPr>
          <w:p w:rsidR="008367AF" w:rsidRPr="005133AF" w:rsidRDefault="008367AF" w:rsidP="00FA7C56">
            <w:pPr>
              <w:pStyle w:val="AmendmentHeading"/>
            </w:pPr>
            <w:r w:rsidRPr="005133AF">
              <w:lastRenderedPageBreak/>
              <w:t>Amendment 67</w:t>
            </w:r>
          </w:p>
        </w:tc>
        <w:tc>
          <w:tcPr>
            <w:tcW w:w="6472" w:type="dxa"/>
          </w:tcPr>
          <w:p w:rsidR="008367AF" w:rsidRPr="005133AF" w:rsidRDefault="008367AF" w:rsidP="00FA7C56">
            <w:pPr>
              <w:pStyle w:val="AmendmentHeading"/>
            </w:pPr>
            <w:r w:rsidRPr="005133AF">
              <w:t>(Gazette No. FSC 9, 31 July 2003)</w:t>
            </w:r>
          </w:p>
        </w:tc>
      </w:tr>
      <w:tr w:rsidR="008367AF" w:rsidRPr="005133AF">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tc>
          <w:tcPr>
            <w:tcW w:w="2600" w:type="dxa"/>
          </w:tcPr>
          <w:p w:rsidR="008367AF" w:rsidRPr="005133AF" w:rsidRDefault="008367AF" w:rsidP="00C1334F">
            <w:pPr>
              <w:pStyle w:val="Amendmenttext"/>
              <w:rPr>
                <w:rFonts w:cs="Arial"/>
                <w:bCs w:val="0"/>
                <w:szCs w:val="18"/>
              </w:rPr>
            </w:pPr>
            <w:r w:rsidRPr="005133AF">
              <w:rPr>
                <w:rFonts w:cs="Arial"/>
                <w:bCs w:val="0"/>
                <w:szCs w:val="18"/>
              </w:rPr>
              <w:t xml:space="preserve">Editorial note </w:t>
            </w:r>
            <w:r w:rsidR="00C1334F">
              <w:rPr>
                <w:rFonts w:cs="Arial"/>
                <w:bCs w:val="0"/>
                <w:szCs w:val="18"/>
              </w:rPr>
              <w:t>after</w:t>
            </w:r>
            <w:r w:rsidRPr="005133AF">
              <w:rPr>
                <w:rFonts w:cs="Arial"/>
                <w:bCs w:val="0"/>
                <w:szCs w:val="18"/>
              </w:rPr>
              <w:t xml:space="preserve"> 11</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a maximum residue limit for longans.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number of minor typographical errors and omissions</w:t>
            </w:r>
          </w:p>
        </w:tc>
      </w:tr>
      <w:tr w:rsidR="008367AF" w:rsidRPr="005133AF" w:rsidTr="00250B91">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50B91">
        <w:trPr>
          <w:cantSplit/>
        </w:trPr>
        <w:tc>
          <w:tcPr>
            <w:tcW w:w="2600" w:type="dxa"/>
          </w:tcPr>
          <w:p w:rsidR="008367AF" w:rsidRPr="005133AF" w:rsidRDefault="008367AF" w:rsidP="00FA7C56">
            <w:pPr>
              <w:pStyle w:val="AmendmentHeading"/>
            </w:pPr>
            <w:r w:rsidRPr="005133AF">
              <w:t>Amendment 69</w:t>
            </w:r>
          </w:p>
        </w:tc>
        <w:tc>
          <w:tcPr>
            <w:tcW w:w="6472" w:type="dxa"/>
          </w:tcPr>
          <w:p w:rsidR="008367AF" w:rsidRPr="005133AF" w:rsidRDefault="008367AF" w:rsidP="00FA7C56">
            <w:pPr>
              <w:pStyle w:val="AmendmentHeading"/>
            </w:pPr>
            <w:r w:rsidRPr="005133AF">
              <w:t>(Gazette No. FSC 11, 17 December 2003)</w:t>
            </w:r>
          </w:p>
        </w:tc>
      </w:tr>
      <w:tr w:rsidR="008367AF" w:rsidRPr="005133AF" w:rsidTr="00250B91">
        <w:trPr>
          <w:cantSplit/>
        </w:trPr>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rsidTr="00250B91">
        <w:trPr>
          <w:cantSplit/>
        </w:trPr>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rsidTr="00250B91">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rsidP="003D0E5B">
            <w:pPr>
              <w:pStyle w:val="Amendmenttext"/>
              <w:rPr>
                <w:rFonts w:cs="Arial"/>
                <w:bCs w:val="0"/>
                <w:szCs w:val="18"/>
              </w:rPr>
            </w:pPr>
            <w:r w:rsidRPr="005133AF">
              <w:rPr>
                <w:rFonts w:cs="Arial"/>
                <w:bCs w:val="0"/>
                <w:szCs w:val="18"/>
              </w:rPr>
              <w:t>To inser</w:t>
            </w:r>
            <w:r w:rsidR="003D0E5B">
              <w:rPr>
                <w:rFonts w:cs="Arial"/>
                <w:bCs w:val="0"/>
                <w:szCs w:val="18"/>
              </w:rPr>
              <w:t>t entries for a</w:t>
            </w:r>
            <w:r w:rsidRPr="005133AF">
              <w:rPr>
                <w:rFonts w:cs="Arial"/>
                <w:bCs w:val="0"/>
                <w:szCs w:val="18"/>
              </w:rPr>
              <w:t>spartame-acesulphame salt.</w:t>
            </w:r>
          </w:p>
        </w:tc>
      </w:tr>
      <w:tr w:rsidR="008367AF" w:rsidRPr="005133AF" w:rsidTr="00250B91">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50B91">
        <w:trPr>
          <w:cantSplit/>
        </w:trPr>
        <w:tc>
          <w:tcPr>
            <w:tcW w:w="2600" w:type="dxa"/>
          </w:tcPr>
          <w:p w:rsidR="008367AF" w:rsidRPr="005133AF" w:rsidRDefault="008367AF" w:rsidP="00FA7C56">
            <w:pPr>
              <w:pStyle w:val="AmendmentHeading"/>
            </w:pPr>
            <w:r w:rsidRPr="005133AF">
              <w:t>Amendment 70</w:t>
            </w:r>
          </w:p>
        </w:tc>
        <w:tc>
          <w:tcPr>
            <w:tcW w:w="6472" w:type="dxa"/>
          </w:tcPr>
          <w:p w:rsidR="008367AF" w:rsidRPr="005133AF" w:rsidRDefault="008367AF" w:rsidP="00FA7C56">
            <w:pPr>
              <w:pStyle w:val="AmendmentHeading"/>
            </w:pPr>
            <w:r w:rsidRPr="005133AF">
              <w:t>(Gazette No. FSC 12, 29 April 2004)</w:t>
            </w:r>
          </w:p>
        </w:tc>
      </w:tr>
      <w:tr w:rsidR="008367AF" w:rsidRPr="005133AF" w:rsidTr="00250B91">
        <w:trPr>
          <w:cantSplit/>
        </w:trPr>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rsidTr="00250B91">
        <w:trPr>
          <w:cantSplit/>
        </w:trPr>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rsidTr="00250B91">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3D0E5B" w:rsidP="003D0E5B">
            <w:pPr>
              <w:pStyle w:val="Amendmenttext"/>
              <w:rPr>
                <w:rFonts w:cs="Arial"/>
                <w:bCs w:val="0"/>
                <w:szCs w:val="18"/>
              </w:rPr>
            </w:pPr>
            <w:r>
              <w:rPr>
                <w:rFonts w:cs="Arial"/>
                <w:bCs w:val="0"/>
                <w:szCs w:val="18"/>
              </w:rPr>
              <w:t>To insert entries for s</w:t>
            </w:r>
            <w:r w:rsidR="008367AF" w:rsidRPr="005133AF">
              <w:rPr>
                <w:rFonts w:cs="Arial"/>
                <w:bCs w:val="0"/>
                <w:szCs w:val="18"/>
              </w:rPr>
              <w:t xml:space="preserve">odium ascorbate, </w:t>
            </w:r>
            <w:r>
              <w:rPr>
                <w:rFonts w:cs="Arial"/>
                <w:bCs w:val="0"/>
                <w:szCs w:val="18"/>
              </w:rPr>
              <w:t>calcium ascorbate, sodium erythorbate, gum arabic, m</w:t>
            </w:r>
            <w:r w:rsidR="008367AF" w:rsidRPr="005133AF">
              <w:rPr>
                <w:rFonts w:cs="Arial"/>
                <w:bCs w:val="0"/>
                <w:szCs w:val="18"/>
              </w:rPr>
              <w:t xml:space="preserve">altol and </w:t>
            </w:r>
            <w:r>
              <w:rPr>
                <w:rFonts w:cs="Arial"/>
                <w:bCs w:val="0"/>
                <w:szCs w:val="18"/>
              </w:rPr>
              <w:t>e</w:t>
            </w:r>
            <w:r w:rsidR="008367AF" w:rsidRPr="005133AF">
              <w:rPr>
                <w:rFonts w:cs="Arial"/>
                <w:bCs w:val="0"/>
                <w:szCs w:val="18"/>
              </w:rPr>
              <w:t>thyl maltol</w:t>
            </w:r>
            <w:r>
              <w:rPr>
                <w:rFonts w:cs="Arial"/>
                <w:bCs w:val="0"/>
                <w:szCs w:val="18"/>
              </w:rPr>
              <w:t>.</w:t>
            </w:r>
          </w:p>
        </w:tc>
      </w:tr>
      <w:tr w:rsidR="008367AF" w:rsidRPr="005133AF" w:rsidTr="00250B91">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50B91">
        <w:trPr>
          <w:cantSplit/>
        </w:trPr>
        <w:tc>
          <w:tcPr>
            <w:tcW w:w="2600" w:type="dxa"/>
          </w:tcPr>
          <w:p w:rsidR="008367AF" w:rsidRPr="005133AF" w:rsidRDefault="008367AF" w:rsidP="00FA7C56">
            <w:pPr>
              <w:pStyle w:val="AmendmentHeading"/>
            </w:pPr>
            <w:r w:rsidRPr="005133AF">
              <w:t>Amendment 78</w:t>
            </w:r>
          </w:p>
        </w:tc>
        <w:tc>
          <w:tcPr>
            <w:tcW w:w="6472" w:type="dxa"/>
          </w:tcPr>
          <w:p w:rsidR="008367AF" w:rsidRPr="005133AF" w:rsidRDefault="008367AF" w:rsidP="00FA7C56">
            <w:pPr>
              <w:pStyle w:val="AmendmentHeading"/>
            </w:pPr>
            <w:r w:rsidRPr="005133AF">
              <w:t>(Gazette No. FSC 20, 26 May 2005)</w:t>
            </w:r>
          </w:p>
        </w:tc>
      </w:tr>
      <w:tr w:rsidR="008367AF" w:rsidRPr="005133AF" w:rsidTr="00250B91">
        <w:trPr>
          <w:cantSplit/>
        </w:trPr>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rsidTr="00250B91">
        <w:trPr>
          <w:cantSplit/>
        </w:trPr>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rsidTr="00250B91">
        <w:trPr>
          <w:cantSplit/>
        </w:trPr>
        <w:tc>
          <w:tcPr>
            <w:tcW w:w="2600" w:type="dxa"/>
          </w:tcPr>
          <w:p w:rsidR="008367AF" w:rsidRPr="005133AF" w:rsidRDefault="008367AF">
            <w:pPr>
              <w:pStyle w:val="Amendmenttext"/>
              <w:rPr>
                <w:rFonts w:cs="Arial"/>
                <w:bCs w:val="0"/>
                <w:szCs w:val="18"/>
              </w:rPr>
            </w:pPr>
            <w:r w:rsidRPr="005133AF">
              <w:rPr>
                <w:rFonts w:cs="Arial"/>
                <w:bCs w:val="0"/>
                <w:szCs w:val="18"/>
              </w:rPr>
              <w:t>4</w:t>
            </w:r>
          </w:p>
        </w:tc>
        <w:tc>
          <w:tcPr>
            <w:tcW w:w="6472" w:type="dxa"/>
          </w:tcPr>
          <w:p w:rsidR="008367AF" w:rsidRPr="005133AF" w:rsidRDefault="008367AF">
            <w:pPr>
              <w:pStyle w:val="Amendmenttext"/>
              <w:rPr>
                <w:rFonts w:cs="Arial"/>
                <w:bCs w:val="0"/>
                <w:szCs w:val="18"/>
              </w:rPr>
            </w:pPr>
            <w:r w:rsidRPr="005133AF">
              <w:rPr>
                <w:rFonts w:cs="Arial"/>
                <w:bCs w:val="0"/>
                <w:szCs w:val="18"/>
              </w:rPr>
              <w:t>To clarify the intent of the clause.</w:t>
            </w:r>
          </w:p>
        </w:tc>
      </w:tr>
      <w:tr w:rsidR="008367AF" w:rsidRPr="005133AF" w:rsidTr="00250B91">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50B91">
        <w:trPr>
          <w:cantSplit/>
        </w:trPr>
        <w:tc>
          <w:tcPr>
            <w:tcW w:w="2600" w:type="dxa"/>
          </w:tcPr>
          <w:p w:rsidR="008367AF" w:rsidRPr="005133AF" w:rsidRDefault="008367AF">
            <w:pPr>
              <w:pStyle w:val="Amendmenttext"/>
              <w:rPr>
                <w:rFonts w:cs="Arial"/>
                <w:bCs w:val="0"/>
                <w:szCs w:val="18"/>
              </w:rPr>
            </w:pPr>
            <w:r w:rsidRPr="005133AF">
              <w:rPr>
                <w:rFonts w:cs="Arial"/>
                <w:bCs w:val="0"/>
                <w:szCs w:val="18"/>
              </w:rPr>
              <w:t>11(a)(i)</w:t>
            </w:r>
          </w:p>
        </w:tc>
        <w:tc>
          <w:tcPr>
            <w:tcW w:w="6472" w:type="dxa"/>
          </w:tcPr>
          <w:p w:rsidR="008367AF" w:rsidRPr="005133AF" w:rsidRDefault="008367AF">
            <w:pPr>
              <w:pStyle w:val="Amendmenttext"/>
              <w:rPr>
                <w:rFonts w:cs="Arial"/>
                <w:bCs w:val="0"/>
                <w:szCs w:val="18"/>
              </w:rPr>
            </w:pPr>
            <w:r w:rsidRPr="005133AF">
              <w:rPr>
                <w:rFonts w:cs="Arial"/>
                <w:bCs w:val="0"/>
                <w:szCs w:val="18"/>
              </w:rPr>
              <w:t>To update the GRAS reference.</w:t>
            </w:r>
          </w:p>
        </w:tc>
      </w:tr>
      <w:tr w:rsidR="008367AF" w:rsidRPr="005133AF" w:rsidTr="00250B91">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50B91">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 Schedule 4</w:t>
            </w:r>
          </w:p>
        </w:tc>
        <w:tc>
          <w:tcPr>
            <w:tcW w:w="6472" w:type="dxa"/>
          </w:tcPr>
          <w:p w:rsidR="008367AF" w:rsidRPr="005133AF" w:rsidRDefault="008367AF">
            <w:pPr>
              <w:pStyle w:val="Amendmenttext"/>
              <w:rPr>
                <w:rFonts w:cs="Arial"/>
                <w:bCs w:val="0"/>
                <w:szCs w:val="18"/>
              </w:rPr>
            </w:pPr>
            <w:r w:rsidRPr="005133AF">
              <w:rPr>
                <w:rFonts w:cs="Arial"/>
                <w:bCs w:val="0"/>
                <w:szCs w:val="18"/>
              </w:rPr>
              <w:t>To clarify the provisions for colours.</w:t>
            </w:r>
          </w:p>
        </w:tc>
      </w:tr>
      <w:tr w:rsidR="008367AF" w:rsidRPr="005133AF" w:rsidTr="00250B91">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50B91">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insert approved additives for </w:t>
            </w:r>
            <w:r w:rsidRPr="005133AF">
              <w:rPr>
                <w:rFonts w:cs="Arial"/>
                <w:szCs w:val="18"/>
              </w:rPr>
              <w:t>formulated supplementary sports foods and electrolyte drinks</w:t>
            </w:r>
            <w:r w:rsidR="003D0E5B">
              <w:rPr>
                <w:rFonts w:cs="Arial"/>
                <w:szCs w:val="18"/>
              </w:rPr>
              <w:t xml:space="preserve"> and to </w:t>
            </w:r>
            <w:r w:rsidR="002810D4" w:rsidRPr="005133AF">
              <w:rPr>
                <w:rFonts w:cs="Arial"/>
                <w:bCs w:val="0"/>
                <w:szCs w:val="18"/>
              </w:rPr>
              <w:t>correct</w:t>
            </w:r>
            <w:r w:rsidR="003D0E5B" w:rsidRPr="005133AF">
              <w:rPr>
                <w:rFonts w:cs="Arial"/>
                <w:bCs w:val="0"/>
                <w:szCs w:val="18"/>
              </w:rPr>
              <w:t xml:space="preserve"> a typographical error for a heading ‘electrolyte’ in Item 14.1.3.</w:t>
            </w:r>
          </w:p>
        </w:tc>
      </w:tr>
      <w:tr w:rsidR="008367AF" w:rsidRPr="005133AF" w:rsidTr="00250B91">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50B91">
        <w:trPr>
          <w:cantSplit/>
        </w:trPr>
        <w:tc>
          <w:tcPr>
            <w:tcW w:w="2600" w:type="dxa"/>
          </w:tcPr>
          <w:p w:rsidR="008367AF" w:rsidRPr="005133AF" w:rsidRDefault="008367AF" w:rsidP="00FA7C56">
            <w:pPr>
              <w:pStyle w:val="AmendmentHeading"/>
            </w:pPr>
            <w:r w:rsidRPr="005133AF">
              <w:t>Amendment 80</w:t>
            </w:r>
          </w:p>
        </w:tc>
        <w:tc>
          <w:tcPr>
            <w:tcW w:w="6472" w:type="dxa"/>
          </w:tcPr>
          <w:p w:rsidR="008367AF" w:rsidRPr="005133AF" w:rsidRDefault="008367AF" w:rsidP="00FA7C56">
            <w:pPr>
              <w:pStyle w:val="AmendmentHeading"/>
            </w:pPr>
            <w:r w:rsidRPr="005133AF">
              <w:t>(Gazette No. FSC 22, 21 July 2005)</w:t>
            </w:r>
          </w:p>
        </w:tc>
      </w:tr>
      <w:tr w:rsidR="008367AF" w:rsidRPr="005133AF" w:rsidTr="00250B91">
        <w:trPr>
          <w:cantSplit/>
        </w:trPr>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rsidTr="00250B91">
        <w:trPr>
          <w:cantSplit/>
        </w:trPr>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rsidTr="00250B91">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t</w:t>
            </w:r>
            <w:r w:rsidR="003D0E5B">
              <w:rPr>
                <w:rFonts w:cs="Arial"/>
                <w:bCs w:val="0"/>
                <w:szCs w:val="18"/>
              </w:rPr>
              <w:t>he maximum permitted level for s</w:t>
            </w:r>
            <w:r w:rsidRPr="005133AF">
              <w:rPr>
                <w:rFonts w:cs="Arial"/>
                <w:bCs w:val="0"/>
                <w:szCs w:val="18"/>
              </w:rPr>
              <w:t>accharin in water-based flavoured drinks.</w:t>
            </w:r>
          </w:p>
        </w:tc>
      </w:tr>
      <w:tr w:rsidR="009C072B" w:rsidRPr="005133AF" w:rsidTr="00250B91">
        <w:trPr>
          <w:cantSplit/>
        </w:trPr>
        <w:tc>
          <w:tcPr>
            <w:tcW w:w="2600" w:type="dxa"/>
          </w:tcPr>
          <w:p w:rsidR="009C072B" w:rsidRPr="005133AF" w:rsidRDefault="009C072B">
            <w:pPr>
              <w:pStyle w:val="Amendmenttext"/>
              <w:rPr>
                <w:rFonts w:cs="Arial"/>
                <w:bCs w:val="0"/>
                <w:szCs w:val="18"/>
              </w:rPr>
            </w:pPr>
          </w:p>
        </w:tc>
        <w:tc>
          <w:tcPr>
            <w:tcW w:w="6472" w:type="dxa"/>
          </w:tcPr>
          <w:p w:rsidR="009C072B" w:rsidRPr="005133AF" w:rsidRDefault="009C072B">
            <w:pPr>
              <w:pStyle w:val="Amendmenttext"/>
              <w:rPr>
                <w:rFonts w:cs="Arial"/>
                <w:bCs w:val="0"/>
                <w:szCs w:val="18"/>
              </w:rPr>
            </w:pPr>
          </w:p>
        </w:tc>
      </w:tr>
      <w:tr w:rsidR="009C072B" w:rsidRPr="005133AF" w:rsidTr="00250B91">
        <w:trPr>
          <w:cantSplit/>
        </w:trPr>
        <w:tc>
          <w:tcPr>
            <w:tcW w:w="2600" w:type="dxa"/>
          </w:tcPr>
          <w:p w:rsidR="009C072B" w:rsidRPr="005133AF" w:rsidRDefault="009C072B" w:rsidP="00FA7C56">
            <w:pPr>
              <w:pStyle w:val="AmendmentHeading"/>
            </w:pPr>
            <w:r w:rsidRPr="005133AF">
              <w:t>Amendment 87</w:t>
            </w:r>
          </w:p>
        </w:tc>
        <w:tc>
          <w:tcPr>
            <w:tcW w:w="6472" w:type="dxa"/>
          </w:tcPr>
          <w:p w:rsidR="009C072B" w:rsidRPr="005133AF" w:rsidRDefault="009C072B" w:rsidP="00FA7C56">
            <w:pPr>
              <w:pStyle w:val="AmendmentHeading"/>
            </w:pPr>
            <w:r w:rsidRPr="005133AF">
              <w:t>(Gazette No. FSC 29</w:t>
            </w:r>
            <w:r w:rsidR="00416546" w:rsidRPr="005133AF">
              <w:t>,</w:t>
            </w:r>
            <w:r w:rsidRPr="005133AF">
              <w:t xml:space="preserve"> 8 August 2006)</w:t>
            </w:r>
          </w:p>
        </w:tc>
      </w:tr>
      <w:tr w:rsidR="009C072B" w:rsidRPr="005133AF" w:rsidTr="00250B91">
        <w:trPr>
          <w:cantSplit/>
        </w:trPr>
        <w:tc>
          <w:tcPr>
            <w:tcW w:w="2600" w:type="dxa"/>
          </w:tcPr>
          <w:p w:rsidR="009C072B" w:rsidRPr="005133AF" w:rsidRDefault="009C072B" w:rsidP="00FA7C56">
            <w:pPr>
              <w:pStyle w:val="AmendmentHeading"/>
            </w:pPr>
            <w:r w:rsidRPr="005133AF">
              <w:t>Clause amended</w:t>
            </w:r>
          </w:p>
        </w:tc>
        <w:tc>
          <w:tcPr>
            <w:tcW w:w="6472" w:type="dxa"/>
          </w:tcPr>
          <w:p w:rsidR="009C072B" w:rsidRPr="005133AF" w:rsidRDefault="009C072B" w:rsidP="00FA7C56">
            <w:pPr>
              <w:pStyle w:val="AmendmentHeading"/>
            </w:pPr>
            <w:r w:rsidRPr="005133AF">
              <w:t>Reason</w:t>
            </w:r>
          </w:p>
        </w:tc>
      </w:tr>
      <w:tr w:rsidR="009C072B" w:rsidRPr="005133AF" w:rsidTr="00250B91">
        <w:trPr>
          <w:cantSplit/>
        </w:trPr>
        <w:tc>
          <w:tcPr>
            <w:tcW w:w="2600" w:type="dxa"/>
          </w:tcPr>
          <w:p w:rsidR="009C072B" w:rsidRPr="005133AF" w:rsidRDefault="009C072B" w:rsidP="00FA7C56">
            <w:pPr>
              <w:pStyle w:val="AmendmentHeading"/>
            </w:pPr>
          </w:p>
        </w:tc>
        <w:tc>
          <w:tcPr>
            <w:tcW w:w="6472" w:type="dxa"/>
          </w:tcPr>
          <w:p w:rsidR="009C072B" w:rsidRPr="005133AF" w:rsidRDefault="009C072B" w:rsidP="00FA7C56">
            <w:pPr>
              <w:pStyle w:val="AmendmentHeading"/>
            </w:pPr>
          </w:p>
        </w:tc>
      </w:tr>
      <w:tr w:rsidR="009C072B" w:rsidRPr="005133AF" w:rsidTr="00250B91">
        <w:trPr>
          <w:cantSplit/>
        </w:trPr>
        <w:tc>
          <w:tcPr>
            <w:tcW w:w="2600" w:type="dxa"/>
          </w:tcPr>
          <w:p w:rsidR="009C072B" w:rsidRPr="005133AF" w:rsidRDefault="009C072B" w:rsidP="009A2F43">
            <w:pPr>
              <w:pStyle w:val="Amendmenttext"/>
              <w:rPr>
                <w:rFonts w:cs="Arial"/>
                <w:szCs w:val="18"/>
              </w:rPr>
            </w:pPr>
            <w:r w:rsidRPr="005133AF">
              <w:rPr>
                <w:rFonts w:cs="Arial"/>
                <w:szCs w:val="18"/>
              </w:rPr>
              <w:t>Schedule 2</w:t>
            </w:r>
          </w:p>
        </w:tc>
        <w:tc>
          <w:tcPr>
            <w:tcW w:w="6472" w:type="dxa"/>
          </w:tcPr>
          <w:p w:rsidR="009C072B" w:rsidRPr="005133AF" w:rsidRDefault="009C072B" w:rsidP="003D0E5B">
            <w:pPr>
              <w:pStyle w:val="Amendmenttext"/>
              <w:rPr>
                <w:rFonts w:cs="Arial"/>
                <w:szCs w:val="18"/>
              </w:rPr>
            </w:pPr>
            <w:r w:rsidRPr="005133AF">
              <w:rPr>
                <w:rFonts w:cs="Arial"/>
                <w:szCs w:val="18"/>
              </w:rPr>
              <w:t>To insert a</w:t>
            </w:r>
            <w:r w:rsidR="003D0E5B">
              <w:rPr>
                <w:rFonts w:cs="Arial"/>
                <w:szCs w:val="18"/>
              </w:rPr>
              <w:t>n entry for t</w:t>
            </w:r>
            <w:r w:rsidRPr="005133AF">
              <w:rPr>
                <w:rFonts w:cs="Arial"/>
                <w:szCs w:val="18"/>
              </w:rPr>
              <w:t>ara gum.</w:t>
            </w:r>
          </w:p>
        </w:tc>
      </w:tr>
      <w:tr w:rsidR="00787F6B" w:rsidRPr="005133AF" w:rsidTr="00250B91">
        <w:trPr>
          <w:cantSplit/>
        </w:trPr>
        <w:tc>
          <w:tcPr>
            <w:tcW w:w="2600" w:type="dxa"/>
          </w:tcPr>
          <w:p w:rsidR="00787F6B" w:rsidRPr="005133AF" w:rsidRDefault="00787F6B" w:rsidP="009A2F43">
            <w:pPr>
              <w:pStyle w:val="Amendmenttext"/>
              <w:rPr>
                <w:rFonts w:cs="Arial"/>
                <w:szCs w:val="18"/>
              </w:rPr>
            </w:pPr>
          </w:p>
        </w:tc>
        <w:tc>
          <w:tcPr>
            <w:tcW w:w="6472" w:type="dxa"/>
          </w:tcPr>
          <w:p w:rsidR="00787F6B" w:rsidRPr="005133AF" w:rsidRDefault="00787F6B" w:rsidP="009A2F43">
            <w:pPr>
              <w:pStyle w:val="Amendmenttext"/>
              <w:rPr>
                <w:rFonts w:cs="Arial"/>
                <w:szCs w:val="18"/>
              </w:rPr>
            </w:pPr>
          </w:p>
        </w:tc>
      </w:tr>
      <w:tr w:rsidR="00787F6B" w:rsidRPr="005133AF" w:rsidTr="00250B91">
        <w:trPr>
          <w:cantSplit/>
        </w:trPr>
        <w:tc>
          <w:tcPr>
            <w:tcW w:w="2600" w:type="dxa"/>
          </w:tcPr>
          <w:p w:rsidR="00787F6B" w:rsidRPr="005133AF" w:rsidRDefault="00787F6B" w:rsidP="00FA7C56">
            <w:pPr>
              <w:pStyle w:val="AmendmentHeading"/>
            </w:pPr>
            <w:r w:rsidRPr="005133AF">
              <w:t>Amendment 88</w:t>
            </w:r>
          </w:p>
        </w:tc>
        <w:tc>
          <w:tcPr>
            <w:tcW w:w="6472" w:type="dxa"/>
          </w:tcPr>
          <w:p w:rsidR="00787F6B" w:rsidRPr="005133AF" w:rsidRDefault="00787F6B" w:rsidP="00FA7C56">
            <w:pPr>
              <w:pStyle w:val="AmendmentHeading"/>
            </w:pPr>
            <w:r w:rsidRPr="005133AF">
              <w:t>(Gazette No. FSC 30, 5 October 2006)</w:t>
            </w:r>
          </w:p>
        </w:tc>
      </w:tr>
      <w:tr w:rsidR="00787F6B" w:rsidRPr="005133AF" w:rsidTr="00250B91">
        <w:trPr>
          <w:cantSplit/>
        </w:trPr>
        <w:tc>
          <w:tcPr>
            <w:tcW w:w="2600" w:type="dxa"/>
          </w:tcPr>
          <w:p w:rsidR="00787F6B" w:rsidRPr="005133AF" w:rsidRDefault="00787F6B" w:rsidP="00FA7C56">
            <w:pPr>
              <w:pStyle w:val="AmendmentHeading"/>
            </w:pPr>
            <w:r w:rsidRPr="005133AF">
              <w:t>Clause amended</w:t>
            </w:r>
          </w:p>
        </w:tc>
        <w:tc>
          <w:tcPr>
            <w:tcW w:w="6472" w:type="dxa"/>
          </w:tcPr>
          <w:p w:rsidR="00787F6B" w:rsidRPr="005133AF" w:rsidRDefault="00787F6B" w:rsidP="00FA7C56">
            <w:pPr>
              <w:pStyle w:val="AmendmentHeading"/>
            </w:pPr>
            <w:r w:rsidRPr="005133AF">
              <w:t>Reason</w:t>
            </w:r>
          </w:p>
        </w:tc>
      </w:tr>
      <w:tr w:rsidR="00787F6B" w:rsidRPr="005133AF" w:rsidTr="00250B91">
        <w:trPr>
          <w:cantSplit/>
        </w:trPr>
        <w:tc>
          <w:tcPr>
            <w:tcW w:w="2600" w:type="dxa"/>
          </w:tcPr>
          <w:p w:rsidR="00787F6B" w:rsidRPr="005133AF" w:rsidRDefault="00787F6B" w:rsidP="00FA7C56">
            <w:pPr>
              <w:pStyle w:val="AmendmentHeading"/>
            </w:pPr>
          </w:p>
        </w:tc>
        <w:tc>
          <w:tcPr>
            <w:tcW w:w="6472" w:type="dxa"/>
          </w:tcPr>
          <w:p w:rsidR="00787F6B" w:rsidRPr="005133AF" w:rsidRDefault="00787F6B" w:rsidP="00FA7C56">
            <w:pPr>
              <w:pStyle w:val="AmendmentHeading"/>
            </w:pPr>
          </w:p>
        </w:tc>
      </w:tr>
      <w:tr w:rsidR="00656C37" w:rsidRPr="005133AF" w:rsidTr="00250B91">
        <w:trPr>
          <w:cantSplit/>
        </w:trPr>
        <w:tc>
          <w:tcPr>
            <w:tcW w:w="2600" w:type="dxa"/>
          </w:tcPr>
          <w:p w:rsidR="00656C37" w:rsidRPr="005133AF" w:rsidRDefault="00656C37" w:rsidP="00250CF7">
            <w:pPr>
              <w:pStyle w:val="Amendmenttext"/>
              <w:rPr>
                <w:rFonts w:cs="Arial"/>
                <w:bCs w:val="0"/>
                <w:szCs w:val="18"/>
              </w:rPr>
            </w:pPr>
            <w:r w:rsidRPr="005133AF">
              <w:rPr>
                <w:rFonts w:cs="Arial"/>
                <w:bCs w:val="0"/>
                <w:szCs w:val="18"/>
              </w:rPr>
              <w:t>11(a)(i), 11(a)(ii)</w:t>
            </w:r>
          </w:p>
        </w:tc>
        <w:tc>
          <w:tcPr>
            <w:tcW w:w="6472" w:type="dxa"/>
          </w:tcPr>
          <w:p w:rsidR="00656C37" w:rsidRPr="005133AF" w:rsidRDefault="00656C37" w:rsidP="00250CF7">
            <w:pPr>
              <w:pStyle w:val="Amendmenttext"/>
              <w:rPr>
                <w:rFonts w:cs="Arial"/>
                <w:bCs w:val="0"/>
                <w:szCs w:val="18"/>
              </w:rPr>
            </w:pPr>
            <w:r w:rsidRPr="005133AF">
              <w:rPr>
                <w:rFonts w:cs="Arial"/>
                <w:bCs w:val="0"/>
                <w:szCs w:val="18"/>
              </w:rPr>
              <w:t>To update the references.</w:t>
            </w:r>
          </w:p>
        </w:tc>
      </w:tr>
      <w:tr w:rsidR="00E5400A" w:rsidRPr="005133AF" w:rsidTr="00250B91">
        <w:trPr>
          <w:cantSplit/>
        </w:trPr>
        <w:tc>
          <w:tcPr>
            <w:tcW w:w="2600" w:type="dxa"/>
          </w:tcPr>
          <w:p w:rsidR="00E5400A" w:rsidRPr="005133AF" w:rsidRDefault="00E5400A" w:rsidP="00E5400A">
            <w:pPr>
              <w:rPr>
                <w:rFonts w:cs="Arial"/>
                <w:b/>
                <w:szCs w:val="18"/>
              </w:rPr>
            </w:pPr>
          </w:p>
        </w:tc>
        <w:tc>
          <w:tcPr>
            <w:tcW w:w="6472" w:type="dxa"/>
          </w:tcPr>
          <w:p w:rsidR="00E5400A" w:rsidRPr="005133AF" w:rsidRDefault="00E5400A" w:rsidP="00957A30">
            <w:pPr>
              <w:pStyle w:val="Amendmenttext"/>
              <w:rPr>
                <w:rFonts w:cs="Arial"/>
                <w:b/>
                <w:szCs w:val="18"/>
              </w:rPr>
            </w:pPr>
          </w:p>
        </w:tc>
      </w:tr>
      <w:tr w:rsidR="007871E5" w:rsidRPr="005133AF" w:rsidTr="00250B91">
        <w:trPr>
          <w:cantSplit/>
        </w:trPr>
        <w:tc>
          <w:tcPr>
            <w:tcW w:w="2600" w:type="dxa"/>
          </w:tcPr>
          <w:p w:rsidR="007871E5" w:rsidRPr="005133AF" w:rsidRDefault="007871E5" w:rsidP="00FA7C56">
            <w:pPr>
              <w:pStyle w:val="AmendmentHeading"/>
            </w:pPr>
            <w:r w:rsidRPr="005133AF">
              <w:t>Amendment 89</w:t>
            </w:r>
          </w:p>
        </w:tc>
        <w:tc>
          <w:tcPr>
            <w:tcW w:w="6472" w:type="dxa"/>
          </w:tcPr>
          <w:p w:rsidR="007871E5" w:rsidRPr="005133AF" w:rsidRDefault="007871E5" w:rsidP="00FA7C56">
            <w:pPr>
              <w:pStyle w:val="AmendmentHeading"/>
            </w:pPr>
            <w:r w:rsidRPr="005133AF">
              <w:t>(Gazette No. FSC 31, 9 November 2006)</w:t>
            </w:r>
          </w:p>
        </w:tc>
      </w:tr>
      <w:tr w:rsidR="007871E5" w:rsidRPr="005133AF" w:rsidTr="00250B91">
        <w:trPr>
          <w:cantSplit/>
        </w:trPr>
        <w:tc>
          <w:tcPr>
            <w:tcW w:w="2600" w:type="dxa"/>
          </w:tcPr>
          <w:p w:rsidR="007871E5" w:rsidRPr="005133AF" w:rsidRDefault="007871E5" w:rsidP="00FA7C56">
            <w:pPr>
              <w:pStyle w:val="AmendmentHeading"/>
            </w:pPr>
            <w:r w:rsidRPr="005133AF">
              <w:t>Clause amended</w:t>
            </w:r>
          </w:p>
        </w:tc>
        <w:tc>
          <w:tcPr>
            <w:tcW w:w="6472" w:type="dxa"/>
          </w:tcPr>
          <w:p w:rsidR="007871E5" w:rsidRPr="005133AF" w:rsidRDefault="007871E5" w:rsidP="00FA7C56">
            <w:pPr>
              <w:pStyle w:val="AmendmentHeading"/>
            </w:pPr>
            <w:r w:rsidRPr="005133AF">
              <w:t>Reason</w:t>
            </w:r>
          </w:p>
        </w:tc>
      </w:tr>
      <w:tr w:rsidR="007871E5" w:rsidRPr="005133AF" w:rsidTr="00250B91">
        <w:trPr>
          <w:cantSplit/>
        </w:trPr>
        <w:tc>
          <w:tcPr>
            <w:tcW w:w="2600" w:type="dxa"/>
          </w:tcPr>
          <w:p w:rsidR="007871E5" w:rsidRPr="005133AF" w:rsidRDefault="007871E5" w:rsidP="00FA7C56">
            <w:pPr>
              <w:pStyle w:val="AmendmentHeading"/>
            </w:pPr>
          </w:p>
        </w:tc>
        <w:tc>
          <w:tcPr>
            <w:tcW w:w="6472" w:type="dxa"/>
          </w:tcPr>
          <w:p w:rsidR="007871E5" w:rsidRPr="005133AF" w:rsidRDefault="007871E5" w:rsidP="00FA7C56">
            <w:pPr>
              <w:pStyle w:val="AmendmentHeading"/>
            </w:pPr>
          </w:p>
        </w:tc>
      </w:tr>
      <w:tr w:rsidR="007871E5" w:rsidRPr="005133AF" w:rsidTr="00250B91">
        <w:trPr>
          <w:cantSplit/>
        </w:trPr>
        <w:tc>
          <w:tcPr>
            <w:tcW w:w="2600" w:type="dxa"/>
          </w:tcPr>
          <w:p w:rsidR="007871E5" w:rsidRPr="005133AF" w:rsidRDefault="007871E5" w:rsidP="00957A30">
            <w:pPr>
              <w:pStyle w:val="Amendmenttext"/>
              <w:rPr>
                <w:rFonts w:cs="Arial"/>
                <w:szCs w:val="18"/>
              </w:rPr>
            </w:pPr>
            <w:r w:rsidRPr="005133AF">
              <w:rPr>
                <w:rFonts w:cs="Arial"/>
                <w:szCs w:val="18"/>
              </w:rPr>
              <w:t>Schedule 1</w:t>
            </w:r>
          </w:p>
        </w:tc>
        <w:tc>
          <w:tcPr>
            <w:tcW w:w="6472" w:type="dxa"/>
          </w:tcPr>
          <w:p w:rsidR="007871E5" w:rsidRPr="005133AF" w:rsidRDefault="007871E5" w:rsidP="00957A30">
            <w:pPr>
              <w:pStyle w:val="Amendmenttext"/>
              <w:rPr>
                <w:rFonts w:cs="Arial"/>
                <w:szCs w:val="18"/>
              </w:rPr>
            </w:pPr>
            <w:r w:rsidRPr="005133AF">
              <w:rPr>
                <w:rFonts w:cs="Arial"/>
                <w:szCs w:val="18"/>
              </w:rPr>
              <w:t xml:space="preserve">To insert approved additives for liquid milk to which phytosterol esters or tall oil </w:t>
            </w:r>
            <w:r w:rsidR="0002794D" w:rsidRPr="005133AF">
              <w:rPr>
                <w:rFonts w:cs="Arial"/>
                <w:szCs w:val="18"/>
              </w:rPr>
              <w:t>phytosterols</w:t>
            </w:r>
            <w:r w:rsidRPr="005133AF">
              <w:rPr>
                <w:rFonts w:cs="Arial"/>
                <w:szCs w:val="18"/>
              </w:rPr>
              <w:t xml:space="preserve"> have been added.</w:t>
            </w:r>
          </w:p>
        </w:tc>
      </w:tr>
      <w:tr w:rsidR="007871E5" w:rsidRPr="005133AF" w:rsidTr="00250B91">
        <w:trPr>
          <w:cantSplit/>
        </w:trPr>
        <w:tc>
          <w:tcPr>
            <w:tcW w:w="2600" w:type="dxa"/>
          </w:tcPr>
          <w:p w:rsidR="007871E5" w:rsidRPr="005133AF" w:rsidRDefault="007871E5" w:rsidP="00957A30">
            <w:pPr>
              <w:pStyle w:val="Amendmenttext"/>
              <w:rPr>
                <w:rFonts w:cs="Arial"/>
                <w:szCs w:val="18"/>
              </w:rPr>
            </w:pPr>
          </w:p>
        </w:tc>
        <w:tc>
          <w:tcPr>
            <w:tcW w:w="6472" w:type="dxa"/>
          </w:tcPr>
          <w:p w:rsidR="007871E5" w:rsidRPr="005133AF" w:rsidRDefault="007871E5" w:rsidP="00957A30">
            <w:pPr>
              <w:pStyle w:val="Amendmenttext"/>
              <w:rPr>
                <w:rFonts w:cs="Arial"/>
                <w:szCs w:val="18"/>
              </w:rPr>
            </w:pPr>
          </w:p>
        </w:tc>
      </w:tr>
      <w:tr w:rsidR="007871E5" w:rsidRPr="005133AF" w:rsidTr="00250B91">
        <w:trPr>
          <w:cantSplit/>
        </w:trPr>
        <w:tc>
          <w:tcPr>
            <w:tcW w:w="2600" w:type="dxa"/>
          </w:tcPr>
          <w:p w:rsidR="007871E5" w:rsidRPr="005133AF" w:rsidRDefault="007871E5" w:rsidP="00957A30">
            <w:pPr>
              <w:pStyle w:val="Amendmenttext"/>
              <w:rPr>
                <w:rFonts w:cs="Arial"/>
                <w:szCs w:val="18"/>
              </w:rPr>
            </w:pPr>
            <w:r w:rsidRPr="005133AF">
              <w:rPr>
                <w:rFonts w:cs="Arial"/>
                <w:szCs w:val="18"/>
              </w:rPr>
              <w:t>Schedule 1</w:t>
            </w:r>
          </w:p>
        </w:tc>
        <w:tc>
          <w:tcPr>
            <w:tcW w:w="6472" w:type="dxa"/>
          </w:tcPr>
          <w:p w:rsidR="007871E5" w:rsidRPr="005133AF" w:rsidRDefault="007871E5" w:rsidP="00957A30">
            <w:pPr>
              <w:pStyle w:val="Amendmenttext"/>
              <w:rPr>
                <w:rFonts w:cs="Arial"/>
                <w:szCs w:val="18"/>
              </w:rPr>
            </w:pPr>
            <w:r w:rsidRPr="005133AF">
              <w:rPr>
                <w:rFonts w:cs="Arial"/>
                <w:szCs w:val="18"/>
              </w:rPr>
              <w:t>To insert approved additives for formulated beverages.</w:t>
            </w:r>
          </w:p>
        </w:tc>
      </w:tr>
      <w:tr w:rsidR="008D14F7" w:rsidRPr="005133AF" w:rsidTr="00250B91">
        <w:trPr>
          <w:cantSplit/>
        </w:trPr>
        <w:tc>
          <w:tcPr>
            <w:tcW w:w="2600" w:type="dxa"/>
          </w:tcPr>
          <w:p w:rsidR="008D14F7" w:rsidRPr="005133AF" w:rsidRDefault="008D14F7" w:rsidP="00957A30">
            <w:pPr>
              <w:pStyle w:val="Amendmenttext"/>
              <w:rPr>
                <w:rFonts w:cs="Arial"/>
                <w:szCs w:val="18"/>
              </w:rPr>
            </w:pPr>
          </w:p>
        </w:tc>
        <w:tc>
          <w:tcPr>
            <w:tcW w:w="6472" w:type="dxa"/>
          </w:tcPr>
          <w:p w:rsidR="008D14F7" w:rsidRPr="005133AF" w:rsidRDefault="008D14F7" w:rsidP="00957A30">
            <w:pPr>
              <w:pStyle w:val="Amendmenttext"/>
              <w:rPr>
                <w:rFonts w:cs="Arial"/>
                <w:szCs w:val="18"/>
              </w:rPr>
            </w:pPr>
          </w:p>
        </w:tc>
      </w:tr>
      <w:tr w:rsidR="008D14F7" w:rsidRPr="005133AF" w:rsidTr="00250B91">
        <w:trPr>
          <w:cantSplit/>
        </w:trPr>
        <w:tc>
          <w:tcPr>
            <w:tcW w:w="2600" w:type="dxa"/>
          </w:tcPr>
          <w:p w:rsidR="008D14F7" w:rsidRPr="005133AF" w:rsidRDefault="008D14F7" w:rsidP="00FA7C56">
            <w:pPr>
              <w:pStyle w:val="AmendmentHeading"/>
            </w:pPr>
            <w:r w:rsidRPr="005133AF">
              <w:t>Amendment 91</w:t>
            </w:r>
          </w:p>
        </w:tc>
        <w:tc>
          <w:tcPr>
            <w:tcW w:w="6472" w:type="dxa"/>
          </w:tcPr>
          <w:p w:rsidR="008D14F7" w:rsidRPr="005133AF" w:rsidRDefault="008D14F7" w:rsidP="00FA7C56">
            <w:pPr>
              <w:pStyle w:val="AmendmentHeading"/>
            </w:pPr>
            <w:r w:rsidRPr="005133AF">
              <w:t>(Gazette No. FSC 33, 15 February 2007)</w:t>
            </w:r>
          </w:p>
        </w:tc>
      </w:tr>
      <w:tr w:rsidR="008D14F7" w:rsidRPr="005133AF" w:rsidTr="00250B91">
        <w:trPr>
          <w:cantSplit/>
        </w:trPr>
        <w:tc>
          <w:tcPr>
            <w:tcW w:w="2600" w:type="dxa"/>
          </w:tcPr>
          <w:p w:rsidR="008D14F7" w:rsidRPr="005133AF" w:rsidRDefault="008D14F7" w:rsidP="00FA7C56">
            <w:pPr>
              <w:pStyle w:val="AmendmentHeading"/>
            </w:pPr>
            <w:r w:rsidRPr="005133AF">
              <w:t>Clause amended</w:t>
            </w:r>
          </w:p>
        </w:tc>
        <w:tc>
          <w:tcPr>
            <w:tcW w:w="6472" w:type="dxa"/>
          </w:tcPr>
          <w:p w:rsidR="008D14F7" w:rsidRPr="005133AF" w:rsidRDefault="008D14F7" w:rsidP="00FA7C56">
            <w:pPr>
              <w:pStyle w:val="AmendmentHeading"/>
            </w:pPr>
            <w:r w:rsidRPr="005133AF">
              <w:t>Reason</w:t>
            </w:r>
          </w:p>
        </w:tc>
      </w:tr>
      <w:tr w:rsidR="008D14F7" w:rsidRPr="005133AF" w:rsidTr="00250B91">
        <w:trPr>
          <w:cantSplit/>
        </w:trPr>
        <w:tc>
          <w:tcPr>
            <w:tcW w:w="2600" w:type="dxa"/>
          </w:tcPr>
          <w:p w:rsidR="008D14F7" w:rsidRPr="005133AF" w:rsidRDefault="008D14F7" w:rsidP="00FA7C56">
            <w:pPr>
              <w:pStyle w:val="AmendmentHeading"/>
            </w:pPr>
          </w:p>
        </w:tc>
        <w:tc>
          <w:tcPr>
            <w:tcW w:w="6472" w:type="dxa"/>
          </w:tcPr>
          <w:p w:rsidR="008D14F7" w:rsidRPr="005133AF" w:rsidRDefault="008D14F7" w:rsidP="00FA7C56">
            <w:pPr>
              <w:pStyle w:val="AmendmentHeading"/>
            </w:pPr>
          </w:p>
        </w:tc>
      </w:tr>
      <w:tr w:rsidR="008D14F7" w:rsidRPr="005133AF" w:rsidTr="00250B91">
        <w:trPr>
          <w:cantSplit/>
        </w:trPr>
        <w:tc>
          <w:tcPr>
            <w:tcW w:w="2600" w:type="dxa"/>
          </w:tcPr>
          <w:p w:rsidR="008D14F7" w:rsidRPr="005133AF" w:rsidRDefault="008D14F7" w:rsidP="003F0957">
            <w:pPr>
              <w:pStyle w:val="Amendmenttext"/>
              <w:rPr>
                <w:rFonts w:cs="Arial"/>
                <w:szCs w:val="18"/>
              </w:rPr>
            </w:pPr>
            <w:r w:rsidRPr="005133AF">
              <w:rPr>
                <w:rFonts w:cs="Arial"/>
                <w:szCs w:val="18"/>
              </w:rPr>
              <w:t>Schedule 2</w:t>
            </w:r>
          </w:p>
        </w:tc>
        <w:tc>
          <w:tcPr>
            <w:tcW w:w="6472" w:type="dxa"/>
          </w:tcPr>
          <w:p w:rsidR="008D14F7" w:rsidRPr="005133AF" w:rsidRDefault="008D14F7" w:rsidP="003F0957">
            <w:pPr>
              <w:pStyle w:val="Amendmenttext"/>
              <w:rPr>
                <w:rFonts w:cs="Arial"/>
                <w:szCs w:val="18"/>
              </w:rPr>
            </w:pPr>
            <w:r w:rsidRPr="005133AF">
              <w:rPr>
                <w:rFonts w:cs="Arial"/>
                <w:szCs w:val="18"/>
              </w:rPr>
              <w:t>To amend incorrect nomenclature.</w:t>
            </w:r>
          </w:p>
        </w:tc>
      </w:tr>
      <w:tr w:rsidR="007A2229" w:rsidRPr="005133AF" w:rsidTr="00250B91">
        <w:trPr>
          <w:cantSplit/>
        </w:trPr>
        <w:tc>
          <w:tcPr>
            <w:tcW w:w="2600" w:type="dxa"/>
          </w:tcPr>
          <w:p w:rsidR="007A2229" w:rsidRPr="005133AF" w:rsidRDefault="007A2229" w:rsidP="003F0957">
            <w:pPr>
              <w:pStyle w:val="Amendmenttext"/>
              <w:rPr>
                <w:rFonts w:cs="Arial"/>
                <w:szCs w:val="18"/>
              </w:rPr>
            </w:pPr>
          </w:p>
        </w:tc>
        <w:tc>
          <w:tcPr>
            <w:tcW w:w="6472" w:type="dxa"/>
          </w:tcPr>
          <w:p w:rsidR="007A2229" w:rsidRPr="005133AF" w:rsidRDefault="007A2229" w:rsidP="003F0957">
            <w:pPr>
              <w:pStyle w:val="Amendmenttext"/>
              <w:rPr>
                <w:rFonts w:cs="Arial"/>
                <w:szCs w:val="18"/>
              </w:rPr>
            </w:pPr>
          </w:p>
        </w:tc>
      </w:tr>
      <w:tr w:rsidR="007A2229" w:rsidRPr="005133AF" w:rsidTr="00250B91">
        <w:trPr>
          <w:cantSplit/>
        </w:trPr>
        <w:tc>
          <w:tcPr>
            <w:tcW w:w="2600" w:type="dxa"/>
          </w:tcPr>
          <w:p w:rsidR="007A2229" w:rsidRPr="005133AF" w:rsidRDefault="007A2229" w:rsidP="00FA7C56">
            <w:pPr>
              <w:pStyle w:val="AmendmentHeading"/>
            </w:pPr>
            <w:r w:rsidRPr="005133AF">
              <w:t>Amendment 96</w:t>
            </w:r>
          </w:p>
        </w:tc>
        <w:tc>
          <w:tcPr>
            <w:tcW w:w="6472" w:type="dxa"/>
          </w:tcPr>
          <w:p w:rsidR="007A2229" w:rsidRPr="005133AF" w:rsidRDefault="007A2229" w:rsidP="00FA7C56">
            <w:pPr>
              <w:pStyle w:val="AmendmentHeading"/>
            </w:pPr>
            <w:r w:rsidRPr="005133AF">
              <w:t>(Gazette No. FSC 38, 21 February 2008)</w:t>
            </w:r>
          </w:p>
        </w:tc>
      </w:tr>
      <w:tr w:rsidR="007A2229" w:rsidRPr="005133AF" w:rsidTr="00250B91">
        <w:trPr>
          <w:cantSplit/>
        </w:trPr>
        <w:tc>
          <w:tcPr>
            <w:tcW w:w="2600" w:type="dxa"/>
          </w:tcPr>
          <w:p w:rsidR="007A2229" w:rsidRPr="005133AF" w:rsidRDefault="007A2229" w:rsidP="00FA7C56">
            <w:pPr>
              <w:pStyle w:val="AmendmentHeading"/>
            </w:pPr>
            <w:r w:rsidRPr="005133AF">
              <w:t>Clause amended</w:t>
            </w:r>
          </w:p>
        </w:tc>
        <w:tc>
          <w:tcPr>
            <w:tcW w:w="6472" w:type="dxa"/>
          </w:tcPr>
          <w:p w:rsidR="007A2229" w:rsidRPr="005133AF" w:rsidRDefault="007A2229" w:rsidP="00FA7C56">
            <w:pPr>
              <w:pStyle w:val="AmendmentHeading"/>
            </w:pPr>
            <w:r w:rsidRPr="005133AF">
              <w:t>Reason</w:t>
            </w:r>
          </w:p>
        </w:tc>
      </w:tr>
      <w:tr w:rsidR="007A2229" w:rsidRPr="005133AF" w:rsidTr="00250B91">
        <w:trPr>
          <w:cantSplit/>
        </w:trPr>
        <w:tc>
          <w:tcPr>
            <w:tcW w:w="2600" w:type="dxa"/>
          </w:tcPr>
          <w:p w:rsidR="007A2229" w:rsidRPr="005133AF" w:rsidRDefault="007A2229" w:rsidP="00FA7C56">
            <w:pPr>
              <w:pStyle w:val="AmendmentHeading"/>
            </w:pPr>
          </w:p>
        </w:tc>
        <w:tc>
          <w:tcPr>
            <w:tcW w:w="6472" w:type="dxa"/>
          </w:tcPr>
          <w:p w:rsidR="007A2229" w:rsidRPr="005133AF" w:rsidRDefault="007A2229" w:rsidP="00FA7C56">
            <w:pPr>
              <w:pStyle w:val="AmendmentHeading"/>
            </w:pPr>
          </w:p>
        </w:tc>
      </w:tr>
      <w:tr w:rsidR="007A2229" w:rsidRPr="005133AF" w:rsidTr="00250B91">
        <w:trPr>
          <w:cantSplit/>
        </w:trPr>
        <w:tc>
          <w:tcPr>
            <w:tcW w:w="2600" w:type="dxa"/>
          </w:tcPr>
          <w:p w:rsidR="007A2229" w:rsidRPr="005133AF" w:rsidRDefault="007A2229" w:rsidP="001F2E14">
            <w:pPr>
              <w:pStyle w:val="Amendmenttext"/>
              <w:rPr>
                <w:rFonts w:cs="Arial"/>
                <w:szCs w:val="18"/>
              </w:rPr>
            </w:pPr>
            <w:r w:rsidRPr="005133AF">
              <w:rPr>
                <w:rFonts w:cs="Arial"/>
                <w:szCs w:val="18"/>
              </w:rPr>
              <w:t>Schedule 1</w:t>
            </w:r>
          </w:p>
        </w:tc>
        <w:tc>
          <w:tcPr>
            <w:tcW w:w="6472" w:type="dxa"/>
          </w:tcPr>
          <w:p w:rsidR="007A2229" w:rsidRPr="005133AF" w:rsidRDefault="007A2229" w:rsidP="003D0E5B">
            <w:pPr>
              <w:pStyle w:val="Amendmenttext"/>
              <w:rPr>
                <w:rFonts w:cs="Arial"/>
                <w:szCs w:val="18"/>
              </w:rPr>
            </w:pPr>
            <w:r w:rsidRPr="005133AF">
              <w:rPr>
                <w:rFonts w:cs="Arial"/>
                <w:szCs w:val="18"/>
              </w:rPr>
              <w:t xml:space="preserve">To insert </w:t>
            </w:r>
            <w:r w:rsidR="003D0E5B">
              <w:rPr>
                <w:rFonts w:cs="Arial"/>
                <w:szCs w:val="18"/>
              </w:rPr>
              <w:t>entries for n</w:t>
            </w:r>
            <w:r w:rsidRPr="005133AF">
              <w:rPr>
                <w:rFonts w:cs="Arial"/>
                <w:szCs w:val="18"/>
              </w:rPr>
              <w:t>isin.</w:t>
            </w:r>
          </w:p>
        </w:tc>
      </w:tr>
      <w:tr w:rsidR="007A2229" w:rsidRPr="005133AF" w:rsidTr="00250B91">
        <w:trPr>
          <w:cantSplit/>
        </w:trPr>
        <w:tc>
          <w:tcPr>
            <w:tcW w:w="2600" w:type="dxa"/>
          </w:tcPr>
          <w:p w:rsidR="007A2229" w:rsidRPr="005133AF" w:rsidRDefault="007A2229" w:rsidP="001F2E14">
            <w:pPr>
              <w:pStyle w:val="Amendmenttext"/>
              <w:rPr>
                <w:rFonts w:cs="Arial"/>
                <w:szCs w:val="18"/>
              </w:rPr>
            </w:pPr>
          </w:p>
        </w:tc>
        <w:tc>
          <w:tcPr>
            <w:tcW w:w="6472" w:type="dxa"/>
          </w:tcPr>
          <w:p w:rsidR="007A2229" w:rsidRPr="005133AF" w:rsidRDefault="007A2229" w:rsidP="001F2E14">
            <w:pPr>
              <w:pStyle w:val="Amendmenttext"/>
              <w:rPr>
                <w:rFonts w:cs="Arial"/>
                <w:szCs w:val="18"/>
              </w:rPr>
            </w:pPr>
          </w:p>
        </w:tc>
      </w:tr>
      <w:tr w:rsidR="007A2229" w:rsidRPr="005133AF" w:rsidTr="00250B91">
        <w:trPr>
          <w:cantSplit/>
        </w:trPr>
        <w:tc>
          <w:tcPr>
            <w:tcW w:w="2600" w:type="dxa"/>
          </w:tcPr>
          <w:p w:rsidR="007A2229" w:rsidRPr="005133AF" w:rsidRDefault="007A2229" w:rsidP="001F2E14">
            <w:pPr>
              <w:pStyle w:val="Amendmenttext"/>
              <w:rPr>
                <w:rFonts w:cs="Arial"/>
                <w:szCs w:val="18"/>
              </w:rPr>
            </w:pPr>
            <w:r w:rsidRPr="005133AF">
              <w:rPr>
                <w:rFonts w:cs="Arial"/>
                <w:szCs w:val="18"/>
              </w:rPr>
              <w:t>Schedule 1</w:t>
            </w:r>
          </w:p>
        </w:tc>
        <w:tc>
          <w:tcPr>
            <w:tcW w:w="6472" w:type="dxa"/>
          </w:tcPr>
          <w:p w:rsidR="007A2229" w:rsidRPr="005133AF" w:rsidRDefault="007A2229" w:rsidP="003D0E5B">
            <w:pPr>
              <w:pStyle w:val="Amendmenttext"/>
              <w:rPr>
                <w:rFonts w:cs="Arial"/>
                <w:szCs w:val="18"/>
              </w:rPr>
            </w:pPr>
            <w:r w:rsidRPr="005133AF">
              <w:rPr>
                <w:rFonts w:cs="Arial"/>
                <w:szCs w:val="18"/>
              </w:rPr>
              <w:t>To amend</w:t>
            </w:r>
            <w:r w:rsidR="003D0E5B">
              <w:rPr>
                <w:rFonts w:cs="Arial"/>
                <w:szCs w:val="18"/>
              </w:rPr>
              <w:t xml:space="preserve"> entries for c</w:t>
            </w:r>
            <w:r w:rsidRPr="005133AF">
              <w:rPr>
                <w:rFonts w:cs="Arial"/>
                <w:szCs w:val="18"/>
              </w:rPr>
              <w:t>yclamates.</w:t>
            </w:r>
          </w:p>
        </w:tc>
      </w:tr>
      <w:tr w:rsidR="00E96B5D" w:rsidRPr="005133AF" w:rsidTr="00250B91">
        <w:trPr>
          <w:cantSplit/>
        </w:trPr>
        <w:tc>
          <w:tcPr>
            <w:tcW w:w="2600" w:type="dxa"/>
          </w:tcPr>
          <w:p w:rsidR="00E96B5D" w:rsidRPr="005133AF" w:rsidRDefault="00E96B5D" w:rsidP="00FA7C56">
            <w:pPr>
              <w:pStyle w:val="AmendmentHeading"/>
            </w:pPr>
            <w:r w:rsidRPr="005133AF">
              <w:lastRenderedPageBreak/>
              <w:t>Amendment 98</w:t>
            </w:r>
          </w:p>
        </w:tc>
        <w:tc>
          <w:tcPr>
            <w:tcW w:w="6472" w:type="dxa"/>
          </w:tcPr>
          <w:p w:rsidR="00E96B5D" w:rsidRPr="005133AF" w:rsidRDefault="00E96B5D" w:rsidP="00FA7C56">
            <w:pPr>
              <w:pStyle w:val="AmendmentHeading"/>
            </w:pPr>
            <w:r w:rsidRPr="005133AF">
              <w:t>(Gazette No. FSC 40, 15 May 2008)</w:t>
            </w:r>
          </w:p>
        </w:tc>
      </w:tr>
      <w:tr w:rsidR="00E96B5D" w:rsidRPr="005133AF" w:rsidTr="00250B91">
        <w:trPr>
          <w:cantSplit/>
        </w:trPr>
        <w:tc>
          <w:tcPr>
            <w:tcW w:w="2600" w:type="dxa"/>
          </w:tcPr>
          <w:p w:rsidR="00E96B5D" w:rsidRPr="005133AF" w:rsidRDefault="00E96B5D" w:rsidP="00FA7C56">
            <w:pPr>
              <w:pStyle w:val="AmendmentHeading"/>
            </w:pPr>
            <w:r w:rsidRPr="005133AF">
              <w:t>Clause amended</w:t>
            </w:r>
          </w:p>
        </w:tc>
        <w:tc>
          <w:tcPr>
            <w:tcW w:w="6472" w:type="dxa"/>
          </w:tcPr>
          <w:p w:rsidR="00E96B5D" w:rsidRPr="005133AF" w:rsidRDefault="00E96B5D" w:rsidP="00FA7C56">
            <w:pPr>
              <w:pStyle w:val="AmendmentHeading"/>
            </w:pPr>
            <w:r w:rsidRPr="005133AF">
              <w:t>Reason</w:t>
            </w:r>
          </w:p>
        </w:tc>
      </w:tr>
      <w:tr w:rsidR="00E96B5D" w:rsidRPr="005133AF" w:rsidTr="00250B91">
        <w:trPr>
          <w:cantSplit/>
        </w:trPr>
        <w:tc>
          <w:tcPr>
            <w:tcW w:w="2600" w:type="dxa"/>
          </w:tcPr>
          <w:p w:rsidR="00E96B5D" w:rsidRPr="005133AF" w:rsidRDefault="00E96B5D" w:rsidP="00FA7C56">
            <w:pPr>
              <w:pStyle w:val="AmendmentHeading"/>
            </w:pPr>
          </w:p>
        </w:tc>
        <w:tc>
          <w:tcPr>
            <w:tcW w:w="6472" w:type="dxa"/>
          </w:tcPr>
          <w:p w:rsidR="00E96B5D" w:rsidRPr="005133AF" w:rsidRDefault="00E96B5D" w:rsidP="00FA7C56">
            <w:pPr>
              <w:pStyle w:val="AmendmentHeading"/>
            </w:pPr>
          </w:p>
        </w:tc>
      </w:tr>
      <w:tr w:rsidR="00E96B5D" w:rsidRPr="005133AF" w:rsidTr="00250B91">
        <w:trPr>
          <w:cantSplit/>
        </w:trPr>
        <w:tc>
          <w:tcPr>
            <w:tcW w:w="2600" w:type="dxa"/>
          </w:tcPr>
          <w:p w:rsidR="00E96B5D" w:rsidRPr="005133AF" w:rsidRDefault="00E96B5D" w:rsidP="00456DF2">
            <w:pPr>
              <w:pStyle w:val="Amendmenttext"/>
              <w:rPr>
                <w:rFonts w:cs="Arial"/>
                <w:szCs w:val="18"/>
              </w:rPr>
            </w:pPr>
            <w:r w:rsidRPr="005133AF">
              <w:rPr>
                <w:rFonts w:cs="Arial"/>
                <w:szCs w:val="18"/>
              </w:rPr>
              <w:t>Schedule 1</w:t>
            </w:r>
          </w:p>
        </w:tc>
        <w:tc>
          <w:tcPr>
            <w:tcW w:w="6472" w:type="dxa"/>
          </w:tcPr>
          <w:p w:rsidR="00E96B5D" w:rsidRPr="005133AF" w:rsidRDefault="00E96B5D" w:rsidP="003D0E5B">
            <w:pPr>
              <w:pStyle w:val="Amendmenttext"/>
              <w:rPr>
                <w:rFonts w:cs="Arial"/>
                <w:szCs w:val="18"/>
              </w:rPr>
            </w:pPr>
            <w:r w:rsidRPr="005133AF">
              <w:rPr>
                <w:rFonts w:cs="Arial"/>
                <w:szCs w:val="18"/>
              </w:rPr>
              <w:t>To insert a</w:t>
            </w:r>
            <w:r w:rsidR="003D0E5B">
              <w:rPr>
                <w:rFonts w:cs="Arial"/>
                <w:szCs w:val="18"/>
              </w:rPr>
              <w:t>n entry for</w:t>
            </w:r>
            <w:r w:rsidRPr="005133AF">
              <w:rPr>
                <w:rFonts w:cs="Arial"/>
                <w:szCs w:val="18"/>
              </w:rPr>
              <w:t xml:space="preserve"> yeast mannoproteins.</w:t>
            </w:r>
          </w:p>
        </w:tc>
      </w:tr>
      <w:tr w:rsidR="00387020" w:rsidRPr="005133AF" w:rsidTr="00250B91">
        <w:trPr>
          <w:cantSplit/>
        </w:trPr>
        <w:tc>
          <w:tcPr>
            <w:tcW w:w="2600" w:type="dxa"/>
          </w:tcPr>
          <w:p w:rsidR="00387020" w:rsidRPr="005133AF" w:rsidRDefault="00387020" w:rsidP="00456DF2">
            <w:pPr>
              <w:pStyle w:val="Amendmenttext"/>
              <w:rPr>
                <w:rFonts w:cs="Arial"/>
                <w:szCs w:val="18"/>
              </w:rPr>
            </w:pPr>
          </w:p>
        </w:tc>
        <w:tc>
          <w:tcPr>
            <w:tcW w:w="6472" w:type="dxa"/>
          </w:tcPr>
          <w:p w:rsidR="00387020" w:rsidRPr="005133AF" w:rsidRDefault="00387020" w:rsidP="00456DF2">
            <w:pPr>
              <w:pStyle w:val="Amendmenttext"/>
              <w:rPr>
                <w:rFonts w:cs="Arial"/>
                <w:szCs w:val="18"/>
              </w:rPr>
            </w:pPr>
          </w:p>
        </w:tc>
      </w:tr>
      <w:tr w:rsidR="00387020" w:rsidRPr="005133AF" w:rsidTr="00250B91">
        <w:trPr>
          <w:cantSplit/>
        </w:trPr>
        <w:tc>
          <w:tcPr>
            <w:tcW w:w="2600" w:type="dxa"/>
          </w:tcPr>
          <w:p w:rsidR="00387020" w:rsidRPr="005133AF" w:rsidRDefault="00387020" w:rsidP="00FA7C56">
            <w:pPr>
              <w:pStyle w:val="AmendmentHeading"/>
            </w:pPr>
            <w:r w:rsidRPr="005133AF">
              <w:t>Amendment 101</w:t>
            </w:r>
          </w:p>
        </w:tc>
        <w:tc>
          <w:tcPr>
            <w:tcW w:w="6472" w:type="dxa"/>
          </w:tcPr>
          <w:p w:rsidR="00387020" w:rsidRPr="005133AF" w:rsidRDefault="00387020" w:rsidP="00FA7C56">
            <w:pPr>
              <w:pStyle w:val="AmendmentHeading"/>
            </w:pPr>
            <w:r w:rsidRPr="005133AF">
              <w:t>(Gazette No. FSC 43, 14 August 2008)</w:t>
            </w:r>
          </w:p>
        </w:tc>
      </w:tr>
      <w:tr w:rsidR="00387020" w:rsidRPr="005133AF" w:rsidTr="00250B91">
        <w:trPr>
          <w:cantSplit/>
        </w:trPr>
        <w:tc>
          <w:tcPr>
            <w:tcW w:w="2600" w:type="dxa"/>
          </w:tcPr>
          <w:p w:rsidR="00387020" w:rsidRPr="005133AF" w:rsidRDefault="00387020" w:rsidP="00FA7C56">
            <w:pPr>
              <w:pStyle w:val="AmendmentHeading"/>
            </w:pPr>
            <w:r w:rsidRPr="005133AF">
              <w:t>Clause amended</w:t>
            </w:r>
          </w:p>
        </w:tc>
        <w:tc>
          <w:tcPr>
            <w:tcW w:w="6472" w:type="dxa"/>
          </w:tcPr>
          <w:p w:rsidR="00387020" w:rsidRPr="005133AF" w:rsidRDefault="00387020" w:rsidP="00FA7C56">
            <w:pPr>
              <w:pStyle w:val="AmendmentHeading"/>
            </w:pPr>
            <w:r w:rsidRPr="005133AF">
              <w:t>Reason</w:t>
            </w:r>
          </w:p>
        </w:tc>
      </w:tr>
      <w:tr w:rsidR="00387020" w:rsidRPr="005133AF" w:rsidTr="00250B91">
        <w:trPr>
          <w:cantSplit/>
        </w:trPr>
        <w:tc>
          <w:tcPr>
            <w:tcW w:w="2600" w:type="dxa"/>
          </w:tcPr>
          <w:p w:rsidR="00387020" w:rsidRPr="005133AF" w:rsidRDefault="00387020" w:rsidP="00FA7C56">
            <w:pPr>
              <w:pStyle w:val="AmendmentHeading"/>
            </w:pPr>
          </w:p>
        </w:tc>
        <w:tc>
          <w:tcPr>
            <w:tcW w:w="6472" w:type="dxa"/>
          </w:tcPr>
          <w:p w:rsidR="00387020" w:rsidRPr="005133AF" w:rsidRDefault="00387020" w:rsidP="00FA7C56">
            <w:pPr>
              <w:pStyle w:val="AmendmentHeading"/>
            </w:pPr>
          </w:p>
        </w:tc>
      </w:tr>
      <w:tr w:rsidR="00387020" w:rsidRPr="005133AF" w:rsidTr="00250B91">
        <w:trPr>
          <w:cantSplit/>
        </w:trPr>
        <w:tc>
          <w:tcPr>
            <w:tcW w:w="2600" w:type="dxa"/>
          </w:tcPr>
          <w:p w:rsidR="00387020" w:rsidRPr="005133AF" w:rsidRDefault="00387020" w:rsidP="008C5353">
            <w:pPr>
              <w:pStyle w:val="Amendmenttext"/>
              <w:rPr>
                <w:rFonts w:cs="Arial"/>
                <w:szCs w:val="18"/>
              </w:rPr>
            </w:pPr>
            <w:r w:rsidRPr="005133AF">
              <w:rPr>
                <w:rFonts w:cs="Arial"/>
                <w:szCs w:val="18"/>
              </w:rPr>
              <w:t>Editorial notes after definition of ‘processed food’ in 1, 7, 9 and Schedule 5</w:t>
            </w:r>
          </w:p>
        </w:tc>
        <w:tc>
          <w:tcPr>
            <w:tcW w:w="6472" w:type="dxa"/>
          </w:tcPr>
          <w:p w:rsidR="00387020" w:rsidRPr="005133AF" w:rsidRDefault="00387020" w:rsidP="008C5353">
            <w:pPr>
              <w:pStyle w:val="Amendmenttext"/>
              <w:rPr>
                <w:rFonts w:cs="Arial"/>
                <w:szCs w:val="18"/>
              </w:rPr>
            </w:pPr>
            <w:r w:rsidRPr="005133AF">
              <w:rPr>
                <w:rFonts w:cs="Arial"/>
                <w:szCs w:val="18"/>
              </w:rPr>
              <w:t>To omit the Editorial notes.</w:t>
            </w:r>
          </w:p>
        </w:tc>
      </w:tr>
      <w:tr w:rsidR="00B46FFC" w:rsidRPr="005133AF" w:rsidTr="00250B91">
        <w:trPr>
          <w:cantSplit/>
        </w:trPr>
        <w:tc>
          <w:tcPr>
            <w:tcW w:w="2600" w:type="dxa"/>
          </w:tcPr>
          <w:p w:rsidR="00B46FFC" w:rsidRPr="005133AF" w:rsidRDefault="00B46FFC" w:rsidP="008C5353">
            <w:pPr>
              <w:pStyle w:val="Amendmenttext"/>
              <w:rPr>
                <w:rFonts w:cs="Arial"/>
                <w:szCs w:val="18"/>
              </w:rPr>
            </w:pPr>
          </w:p>
        </w:tc>
        <w:tc>
          <w:tcPr>
            <w:tcW w:w="6472" w:type="dxa"/>
          </w:tcPr>
          <w:p w:rsidR="00B46FFC" w:rsidRPr="005133AF" w:rsidRDefault="00B46FFC" w:rsidP="008C5353">
            <w:pPr>
              <w:pStyle w:val="Amendmenttext"/>
              <w:rPr>
                <w:rFonts w:cs="Arial"/>
                <w:szCs w:val="18"/>
              </w:rPr>
            </w:pPr>
          </w:p>
        </w:tc>
      </w:tr>
      <w:tr w:rsidR="00B46FFC" w:rsidRPr="005133AF" w:rsidTr="00250B91">
        <w:trPr>
          <w:cantSplit/>
        </w:trPr>
        <w:tc>
          <w:tcPr>
            <w:tcW w:w="2600" w:type="dxa"/>
          </w:tcPr>
          <w:p w:rsidR="00B46FFC" w:rsidRPr="005133AF" w:rsidRDefault="00B46FFC" w:rsidP="008C5353">
            <w:pPr>
              <w:pStyle w:val="Amendmenttext"/>
              <w:rPr>
                <w:rFonts w:cs="Arial"/>
                <w:szCs w:val="18"/>
              </w:rPr>
            </w:pPr>
            <w:r w:rsidRPr="005133AF">
              <w:rPr>
                <w:rFonts w:cs="Arial"/>
                <w:szCs w:val="18"/>
              </w:rPr>
              <w:t>Editorial notes after definition of ‘technological function’ in 1, 3, 4 and 11</w:t>
            </w:r>
          </w:p>
        </w:tc>
        <w:tc>
          <w:tcPr>
            <w:tcW w:w="6472" w:type="dxa"/>
          </w:tcPr>
          <w:p w:rsidR="00B46FFC" w:rsidRPr="005133AF" w:rsidRDefault="00B46FFC" w:rsidP="008C5353">
            <w:pPr>
              <w:pStyle w:val="Amendmenttext"/>
              <w:rPr>
                <w:rFonts w:cs="Arial"/>
                <w:szCs w:val="18"/>
              </w:rPr>
            </w:pPr>
            <w:r w:rsidRPr="005133AF">
              <w:rPr>
                <w:rFonts w:cs="Arial"/>
                <w:szCs w:val="18"/>
              </w:rPr>
              <w:t>To amend the Editorial notes.</w:t>
            </w:r>
          </w:p>
        </w:tc>
      </w:tr>
      <w:tr w:rsidR="00076102" w:rsidRPr="005133AF" w:rsidTr="00250B91">
        <w:trPr>
          <w:cantSplit/>
        </w:trPr>
        <w:tc>
          <w:tcPr>
            <w:tcW w:w="2600" w:type="dxa"/>
          </w:tcPr>
          <w:p w:rsidR="00076102" w:rsidRPr="005133AF" w:rsidRDefault="00076102" w:rsidP="008C5353">
            <w:pPr>
              <w:pStyle w:val="Amendmenttext"/>
              <w:rPr>
                <w:rFonts w:cs="Arial"/>
                <w:szCs w:val="18"/>
              </w:rPr>
            </w:pPr>
          </w:p>
        </w:tc>
        <w:tc>
          <w:tcPr>
            <w:tcW w:w="6472" w:type="dxa"/>
          </w:tcPr>
          <w:p w:rsidR="00076102" w:rsidRPr="005133AF" w:rsidRDefault="00076102" w:rsidP="008C5353">
            <w:pPr>
              <w:pStyle w:val="Amendmenttext"/>
              <w:rPr>
                <w:rFonts w:cs="Arial"/>
                <w:szCs w:val="18"/>
              </w:rPr>
            </w:pPr>
          </w:p>
        </w:tc>
      </w:tr>
      <w:tr w:rsidR="00076102" w:rsidRPr="005133AF" w:rsidTr="00250B91">
        <w:trPr>
          <w:cantSplit/>
        </w:trPr>
        <w:tc>
          <w:tcPr>
            <w:tcW w:w="2600" w:type="dxa"/>
          </w:tcPr>
          <w:p w:rsidR="00076102" w:rsidRPr="005133AF" w:rsidRDefault="00076102" w:rsidP="00FA7C56">
            <w:pPr>
              <w:pStyle w:val="AmendmentHeading"/>
            </w:pPr>
            <w:r w:rsidRPr="005133AF">
              <w:t>Amendment 103</w:t>
            </w:r>
          </w:p>
        </w:tc>
        <w:tc>
          <w:tcPr>
            <w:tcW w:w="6472" w:type="dxa"/>
          </w:tcPr>
          <w:p w:rsidR="00076102" w:rsidRPr="005133AF" w:rsidRDefault="00076102" w:rsidP="00FA7C56">
            <w:pPr>
              <w:pStyle w:val="AmendmentHeading"/>
            </w:pPr>
            <w:r w:rsidRPr="005133AF">
              <w:t>(Gazette No. FSC 45, 9 October 2008)</w:t>
            </w:r>
          </w:p>
        </w:tc>
      </w:tr>
      <w:tr w:rsidR="00076102" w:rsidRPr="005133AF" w:rsidTr="00250B91">
        <w:trPr>
          <w:cantSplit/>
        </w:trPr>
        <w:tc>
          <w:tcPr>
            <w:tcW w:w="2600" w:type="dxa"/>
          </w:tcPr>
          <w:p w:rsidR="00076102" w:rsidRPr="005133AF" w:rsidRDefault="00076102" w:rsidP="00FA7C56">
            <w:pPr>
              <w:pStyle w:val="AmendmentHeading"/>
            </w:pPr>
            <w:r w:rsidRPr="005133AF">
              <w:t>Clause amended</w:t>
            </w:r>
          </w:p>
        </w:tc>
        <w:tc>
          <w:tcPr>
            <w:tcW w:w="6472" w:type="dxa"/>
          </w:tcPr>
          <w:p w:rsidR="00076102" w:rsidRPr="005133AF" w:rsidRDefault="00076102" w:rsidP="00FA7C56">
            <w:pPr>
              <w:pStyle w:val="AmendmentHeading"/>
            </w:pPr>
            <w:r w:rsidRPr="005133AF">
              <w:t>Reason</w:t>
            </w:r>
          </w:p>
        </w:tc>
      </w:tr>
      <w:tr w:rsidR="00076102" w:rsidRPr="005133AF" w:rsidTr="00250B91">
        <w:trPr>
          <w:cantSplit/>
        </w:trPr>
        <w:tc>
          <w:tcPr>
            <w:tcW w:w="2600" w:type="dxa"/>
          </w:tcPr>
          <w:p w:rsidR="00076102" w:rsidRPr="005133AF" w:rsidRDefault="00076102" w:rsidP="00FA7C56">
            <w:pPr>
              <w:pStyle w:val="AmendmentHeading"/>
            </w:pPr>
          </w:p>
        </w:tc>
        <w:tc>
          <w:tcPr>
            <w:tcW w:w="6472" w:type="dxa"/>
          </w:tcPr>
          <w:p w:rsidR="00076102" w:rsidRPr="005133AF" w:rsidRDefault="00076102" w:rsidP="00FA7C56">
            <w:pPr>
              <w:pStyle w:val="AmendmentHeading"/>
            </w:pPr>
          </w:p>
        </w:tc>
      </w:tr>
      <w:tr w:rsidR="00076102" w:rsidRPr="005133AF" w:rsidTr="00250B91">
        <w:trPr>
          <w:cantSplit/>
        </w:trPr>
        <w:tc>
          <w:tcPr>
            <w:tcW w:w="2600" w:type="dxa"/>
          </w:tcPr>
          <w:p w:rsidR="00076102" w:rsidRPr="005133AF" w:rsidRDefault="00076102" w:rsidP="002E1199">
            <w:pPr>
              <w:pStyle w:val="Amendmenttext"/>
              <w:rPr>
                <w:rFonts w:cs="Arial"/>
                <w:szCs w:val="18"/>
              </w:rPr>
            </w:pPr>
            <w:r w:rsidRPr="005133AF">
              <w:rPr>
                <w:rFonts w:cs="Arial"/>
                <w:szCs w:val="18"/>
              </w:rPr>
              <w:t>3(b), 6(2)</w:t>
            </w:r>
          </w:p>
        </w:tc>
        <w:tc>
          <w:tcPr>
            <w:tcW w:w="6472" w:type="dxa"/>
          </w:tcPr>
          <w:p w:rsidR="00076102" w:rsidRPr="005133AF" w:rsidRDefault="00076102" w:rsidP="002E1199">
            <w:pPr>
              <w:pStyle w:val="Amendmenttext"/>
              <w:rPr>
                <w:rFonts w:cs="Arial"/>
                <w:szCs w:val="18"/>
              </w:rPr>
            </w:pPr>
            <w:r w:rsidRPr="005133AF">
              <w:rPr>
                <w:rFonts w:cs="Arial"/>
                <w:szCs w:val="18"/>
              </w:rPr>
              <w:t>To amend the wording for ‘does not exceed’ and ‘must not exceed’.</w:t>
            </w:r>
          </w:p>
        </w:tc>
      </w:tr>
      <w:tr w:rsidR="00076102" w:rsidRPr="005133AF" w:rsidTr="00250B91">
        <w:trPr>
          <w:cantSplit/>
        </w:trPr>
        <w:tc>
          <w:tcPr>
            <w:tcW w:w="2600" w:type="dxa"/>
          </w:tcPr>
          <w:p w:rsidR="00076102" w:rsidRPr="005133AF" w:rsidRDefault="00076102" w:rsidP="002E1199">
            <w:pPr>
              <w:pStyle w:val="Amendmenttext"/>
              <w:rPr>
                <w:rFonts w:cs="Arial"/>
                <w:szCs w:val="18"/>
              </w:rPr>
            </w:pPr>
          </w:p>
        </w:tc>
        <w:tc>
          <w:tcPr>
            <w:tcW w:w="6472" w:type="dxa"/>
          </w:tcPr>
          <w:p w:rsidR="00076102" w:rsidRPr="005133AF" w:rsidRDefault="00076102" w:rsidP="002E1199">
            <w:pPr>
              <w:pStyle w:val="Amendmenttext"/>
              <w:rPr>
                <w:rFonts w:cs="Arial"/>
                <w:szCs w:val="18"/>
              </w:rPr>
            </w:pPr>
          </w:p>
        </w:tc>
      </w:tr>
      <w:tr w:rsidR="00076102" w:rsidRPr="005133AF">
        <w:tc>
          <w:tcPr>
            <w:tcW w:w="2600" w:type="dxa"/>
          </w:tcPr>
          <w:p w:rsidR="00076102" w:rsidRPr="005133AF" w:rsidRDefault="00076102" w:rsidP="002E1199">
            <w:pPr>
              <w:pStyle w:val="Amendmenttext"/>
              <w:rPr>
                <w:rFonts w:cs="Arial"/>
                <w:szCs w:val="18"/>
              </w:rPr>
            </w:pPr>
            <w:r w:rsidRPr="005133AF">
              <w:rPr>
                <w:rFonts w:cs="Arial"/>
                <w:szCs w:val="18"/>
              </w:rPr>
              <w:t>11(a)(i)-(iii)</w:t>
            </w:r>
          </w:p>
        </w:tc>
        <w:tc>
          <w:tcPr>
            <w:tcW w:w="6472" w:type="dxa"/>
          </w:tcPr>
          <w:p w:rsidR="00076102" w:rsidRPr="005133AF" w:rsidRDefault="00076102" w:rsidP="002E1199">
            <w:pPr>
              <w:pStyle w:val="Amendmenttext"/>
              <w:rPr>
                <w:rFonts w:cs="Arial"/>
                <w:szCs w:val="18"/>
              </w:rPr>
            </w:pPr>
            <w:r w:rsidRPr="005133AF">
              <w:rPr>
                <w:rFonts w:cs="Arial"/>
                <w:szCs w:val="18"/>
              </w:rPr>
              <w:t>To update the references.</w:t>
            </w:r>
          </w:p>
        </w:tc>
      </w:tr>
      <w:tr w:rsidR="00250B91" w:rsidRPr="005133AF">
        <w:tc>
          <w:tcPr>
            <w:tcW w:w="2600" w:type="dxa"/>
          </w:tcPr>
          <w:p w:rsidR="00250B91" w:rsidRPr="005133AF" w:rsidRDefault="00250B91" w:rsidP="002E1199">
            <w:pPr>
              <w:pStyle w:val="Amendmenttext"/>
              <w:rPr>
                <w:rFonts w:cs="Arial"/>
                <w:szCs w:val="18"/>
              </w:rPr>
            </w:pPr>
          </w:p>
        </w:tc>
        <w:tc>
          <w:tcPr>
            <w:tcW w:w="6472" w:type="dxa"/>
          </w:tcPr>
          <w:p w:rsidR="00250B91" w:rsidRPr="005133AF" w:rsidRDefault="00250B91" w:rsidP="002E1199">
            <w:pPr>
              <w:pStyle w:val="Amendmenttext"/>
              <w:rPr>
                <w:rFonts w:cs="Arial"/>
                <w:szCs w:val="18"/>
              </w:rPr>
            </w:pPr>
          </w:p>
        </w:tc>
      </w:tr>
      <w:tr w:rsidR="00076102" w:rsidRPr="005133AF">
        <w:tc>
          <w:tcPr>
            <w:tcW w:w="2600" w:type="dxa"/>
          </w:tcPr>
          <w:p w:rsidR="00076102" w:rsidRPr="005133AF" w:rsidRDefault="00076102" w:rsidP="002E1199">
            <w:pPr>
              <w:pStyle w:val="Amendmenttext"/>
              <w:rPr>
                <w:rFonts w:cs="Arial"/>
                <w:szCs w:val="18"/>
              </w:rPr>
            </w:pPr>
            <w:r w:rsidRPr="005133AF">
              <w:rPr>
                <w:rFonts w:cs="Arial"/>
                <w:szCs w:val="18"/>
              </w:rPr>
              <w:t>Schedule 1</w:t>
            </w:r>
          </w:p>
        </w:tc>
        <w:tc>
          <w:tcPr>
            <w:tcW w:w="6472" w:type="dxa"/>
          </w:tcPr>
          <w:p w:rsidR="00076102" w:rsidRPr="005133AF" w:rsidRDefault="00076102" w:rsidP="003D0E5B">
            <w:pPr>
              <w:pStyle w:val="Amendmenttext"/>
              <w:rPr>
                <w:rFonts w:cs="Arial"/>
                <w:szCs w:val="18"/>
              </w:rPr>
            </w:pPr>
            <w:r w:rsidRPr="005133AF">
              <w:rPr>
                <w:rFonts w:cs="Arial"/>
                <w:szCs w:val="18"/>
              </w:rPr>
              <w:t xml:space="preserve">To insert </w:t>
            </w:r>
            <w:r w:rsidR="003D0E5B">
              <w:rPr>
                <w:rFonts w:cs="Arial"/>
                <w:szCs w:val="18"/>
              </w:rPr>
              <w:t xml:space="preserve">entries for </w:t>
            </w:r>
            <w:r w:rsidRPr="005133AF">
              <w:rPr>
                <w:rFonts w:cs="Arial"/>
                <w:szCs w:val="18"/>
              </w:rPr>
              <w:t>steviol glycosides.</w:t>
            </w:r>
          </w:p>
        </w:tc>
      </w:tr>
      <w:tr w:rsidR="005B4CAB" w:rsidRPr="005133AF">
        <w:tc>
          <w:tcPr>
            <w:tcW w:w="2600" w:type="dxa"/>
          </w:tcPr>
          <w:p w:rsidR="005B4CAB" w:rsidRPr="005133AF" w:rsidRDefault="005B4CAB" w:rsidP="002E1199">
            <w:pPr>
              <w:pStyle w:val="Amendmenttext"/>
              <w:rPr>
                <w:rFonts w:cs="Arial"/>
                <w:szCs w:val="18"/>
              </w:rPr>
            </w:pPr>
          </w:p>
        </w:tc>
        <w:tc>
          <w:tcPr>
            <w:tcW w:w="6472" w:type="dxa"/>
          </w:tcPr>
          <w:p w:rsidR="005B4CAB" w:rsidRPr="005133AF" w:rsidRDefault="005B4CAB" w:rsidP="002E1199">
            <w:pPr>
              <w:pStyle w:val="Amendmenttext"/>
              <w:rPr>
                <w:rFonts w:cs="Arial"/>
                <w:szCs w:val="18"/>
              </w:rPr>
            </w:pPr>
          </w:p>
        </w:tc>
      </w:tr>
      <w:tr w:rsidR="005B4CAB" w:rsidRPr="005133AF">
        <w:tc>
          <w:tcPr>
            <w:tcW w:w="2600" w:type="dxa"/>
          </w:tcPr>
          <w:p w:rsidR="005B4CAB" w:rsidRPr="005133AF" w:rsidRDefault="005B4CAB" w:rsidP="00FA7C56">
            <w:pPr>
              <w:pStyle w:val="AmendmentHeading"/>
            </w:pPr>
            <w:r w:rsidRPr="005133AF">
              <w:t>Amendment 111</w:t>
            </w:r>
          </w:p>
        </w:tc>
        <w:tc>
          <w:tcPr>
            <w:tcW w:w="6472" w:type="dxa"/>
          </w:tcPr>
          <w:p w:rsidR="005B4CAB" w:rsidRPr="005133AF" w:rsidRDefault="005B4CAB" w:rsidP="00FA7C56">
            <w:pPr>
              <w:pStyle w:val="AmendmentHeading"/>
            </w:pPr>
            <w:r w:rsidRPr="005133AF">
              <w:t>(Gazette No. FSC 53, 13 August 2009)</w:t>
            </w:r>
          </w:p>
        </w:tc>
      </w:tr>
      <w:tr w:rsidR="005B4CAB" w:rsidRPr="005133AF">
        <w:tc>
          <w:tcPr>
            <w:tcW w:w="2600" w:type="dxa"/>
          </w:tcPr>
          <w:p w:rsidR="005B4CAB" w:rsidRPr="005133AF" w:rsidRDefault="005B4CAB" w:rsidP="00FA7C56">
            <w:pPr>
              <w:pStyle w:val="AmendmentHeading"/>
            </w:pPr>
            <w:r w:rsidRPr="005133AF">
              <w:t>Clause amended</w:t>
            </w:r>
          </w:p>
        </w:tc>
        <w:tc>
          <w:tcPr>
            <w:tcW w:w="6472" w:type="dxa"/>
          </w:tcPr>
          <w:p w:rsidR="005B4CAB" w:rsidRPr="005133AF" w:rsidRDefault="005B4CAB" w:rsidP="00FA7C56">
            <w:pPr>
              <w:pStyle w:val="AmendmentHeading"/>
            </w:pPr>
            <w:r w:rsidRPr="005133AF">
              <w:t>Reason</w:t>
            </w:r>
          </w:p>
        </w:tc>
      </w:tr>
      <w:tr w:rsidR="005B4CAB" w:rsidRPr="005133AF">
        <w:tc>
          <w:tcPr>
            <w:tcW w:w="2600" w:type="dxa"/>
          </w:tcPr>
          <w:p w:rsidR="005B4CAB" w:rsidRPr="005133AF" w:rsidRDefault="005B4CAB" w:rsidP="00FA7C56">
            <w:pPr>
              <w:pStyle w:val="AmendmentHeading"/>
            </w:pPr>
          </w:p>
        </w:tc>
        <w:tc>
          <w:tcPr>
            <w:tcW w:w="6472" w:type="dxa"/>
          </w:tcPr>
          <w:p w:rsidR="005B4CAB" w:rsidRPr="005133AF" w:rsidRDefault="005B4CAB" w:rsidP="00FA7C56">
            <w:pPr>
              <w:pStyle w:val="AmendmentHeading"/>
            </w:pPr>
          </w:p>
        </w:tc>
      </w:tr>
      <w:tr w:rsidR="005B4CAB" w:rsidRPr="005133AF">
        <w:tc>
          <w:tcPr>
            <w:tcW w:w="2600" w:type="dxa"/>
          </w:tcPr>
          <w:p w:rsidR="005B4CAB" w:rsidRPr="005133AF" w:rsidRDefault="00467767" w:rsidP="00C83DF2">
            <w:pPr>
              <w:pStyle w:val="Amendmenttext"/>
              <w:rPr>
                <w:rFonts w:cs="Arial"/>
                <w:szCs w:val="18"/>
              </w:rPr>
            </w:pPr>
            <w:r w:rsidRPr="005133AF">
              <w:rPr>
                <w:rFonts w:cs="Arial"/>
                <w:szCs w:val="18"/>
              </w:rPr>
              <w:t>5(2)</w:t>
            </w:r>
          </w:p>
        </w:tc>
        <w:tc>
          <w:tcPr>
            <w:tcW w:w="6472" w:type="dxa"/>
          </w:tcPr>
          <w:p w:rsidR="005B4CAB" w:rsidRPr="005133AF" w:rsidRDefault="000750CC" w:rsidP="000750CC">
            <w:pPr>
              <w:pStyle w:val="Amendmenttext"/>
              <w:rPr>
                <w:rFonts w:cs="Arial"/>
                <w:szCs w:val="18"/>
              </w:rPr>
            </w:pPr>
            <w:r w:rsidRPr="005133AF">
              <w:rPr>
                <w:rFonts w:cs="Arial"/>
                <w:szCs w:val="18"/>
              </w:rPr>
              <w:t>To amend the definition of annatto.</w:t>
            </w:r>
          </w:p>
        </w:tc>
      </w:tr>
      <w:tr w:rsidR="00467767" w:rsidRPr="005133AF">
        <w:tc>
          <w:tcPr>
            <w:tcW w:w="2600" w:type="dxa"/>
          </w:tcPr>
          <w:p w:rsidR="00467767" w:rsidRPr="005133AF" w:rsidRDefault="00467767" w:rsidP="00C83DF2">
            <w:pPr>
              <w:pStyle w:val="Amendmenttext"/>
              <w:rPr>
                <w:rFonts w:cs="Arial"/>
                <w:szCs w:val="18"/>
              </w:rPr>
            </w:pPr>
          </w:p>
        </w:tc>
        <w:tc>
          <w:tcPr>
            <w:tcW w:w="6472" w:type="dxa"/>
          </w:tcPr>
          <w:p w:rsidR="00467767" w:rsidRPr="005133AF" w:rsidRDefault="00467767" w:rsidP="002E1199">
            <w:pPr>
              <w:pStyle w:val="Amendmenttext"/>
              <w:rPr>
                <w:rFonts w:cs="Arial"/>
                <w:szCs w:val="18"/>
              </w:rPr>
            </w:pPr>
          </w:p>
        </w:tc>
      </w:tr>
      <w:tr w:rsidR="00467767" w:rsidRPr="005133AF">
        <w:tc>
          <w:tcPr>
            <w:tcW w:w="2600" w:type="dxa"/>
          </w:tcPr>
          <w:p w:rsidR="00467767" w:rsidRPr="005133AF" w:rsidRDefault="00467767" w:rsidP="00C83DF2">
            <w:pPr>
              <w:pStyle w:val="Amendmenttext"/>
              <w:rPr>
                <w:rFonts w:cs="Arial"/>
                <w:szCs w:val="18"/>
              </w:rPr>
            </w:pPr>
            <w:r w:rsidRPr="005133AF">
              <w:rPr>
                <w:rFonts w:cs="Arial"/>
                <w:szCs w:val="18"/>
              </w:rPr>
              <w:t>6</w:t>
            </w:r>
          </w:p>
        </w:tc>
        <w:tc>
          <w:tcPr>
            <w:tcW w:w="6472" w:type="dxa"/>
          </w:tcPr>
          <w:p w:rsidR="00467767" w:rsidRPr="005133AF" w:rsidRDefault="00467767" w:rsidP="002E1199">
            <w:pPr>
              <w:pStyle w:val="Amendmenttext"/>
              <w:rPr>
                <w:rFonts w:cs="Arial"/>
                <w:szCs w:val="18"/>
              </w:rPr>
            </w:pPr>
            <w:r w:rsidRPr="005133AF">
              <w:rPr>
                <w:rFonts w:cs="Arial"/>
                <w:szCs w:val="18"/>
              </w:rPr>
              <w:t>To amend the clause to clarify its meaning and improve consistency with the other Code</w:t>
            </w:r>
            <w:r w:rsidR="000750CC" w:rsidRPr="005133AF">
              <w:rPr>
                <w:rFonts w:cs="Arial"/>
                <w:szCs w:val="18"/>
              </w:rPr>
              <w:t xml:space="preserve"> provisions.</w:t>
            </w:r>
          </w:p>
        </w:tc>
      </w:tr>
      <w:tr w:rsidR="000750CC" w:rsidRPr="005133AF">
        <w:tc>
          <w:tcPr>
            <w:tcW w:w="2600" w:type="dxa"/>
          </w:tcPr>
          <w:p w:rsidR="000750CC" w:rsidRPr="005133AF" w:rsidRDefault="000750CC" w:rsidP="00C83DF2">
            <w:pPr>
              <w:pStyle w:val="Amendmenttext"/>
              <w:rPr>
                <w:rFonts w:cs="Arial"/>
                <w:szCs w:val="18"/>
              </w:rPr>
            </w:pPr>
          </w:p>
        </w:tc>
        <w:tc>
          <w:tcPr>
            <w:tcW w:w="6472" w:type="dxa"/>
          </w:tcPr>
          <w:p w:rsidR="000750CC" w:rsidRPr="005133AF" w:rsidRDefault="000750CC" w:rsidP="002E1199">
            <w:pPr>
              <w:pStyle w:val="Amendmenttext"/>
              <w:rPr>
                <w:rFonts w:cs="Arial"/>
                <w:szCs w:val="18"/>
              </w:rPr>
            </w:pPr>
          </w:p>
        </w:tc>
      </w:tr>
      <w:tr w:rsidR="00C83DF2" w:rsidRPr="005133AF">
        <w:tc>
          <w:tcPr>
            <w:tcW w:w="2600" w:type="dxa"/>
          </w:tcPr>
          <w:p w:rsidR="00C83DF2" w:rsidRPr="005133AF" w:rsidRDefault="000750CC" w:rsidP="00C83DF2">
            <w:pPr>
              <w:pStyle w:val="Amendmenttext"/>
              <w:rPr>
                <w:rFonts w:cs="Arial"/>
                <w:szCs w:val="18"/>
              </w:rPr>
            </w:pPr>
            <w:r w:rsidRPr="005133AF">
              <w:rPr>
                <w:rFonts w:cs="Arial"/>
                <w:szCs w:val="18"/>
              </w:rPr>
              <w:t>7</w:t>
            </w:r>
          </w:p>
        </w:tc>
        <w:tc>
          <w:tcPr>
            <w:tcW w:w="6472" w:type="dxa"/>
          </w:tcPr>
          <w:p w:rsidR="00C83DF2" w:rsidRPr="005133AF" w:rsidRDefault="00622C2F" w:rsidP="00622C2F">
            <w:pPr>
              <w:pStyle w:val="Amendmenttext"/>
              <w:rPr>
                <w:rFonts w:cs="Arial"/>
                <w:szCs w:val="18"/>
              </w:rPr>
            </w:pPr>
            <w:r w:rsidRPr="005133AF">
              <w:rPr>
                <w:rFonts w:cs="Arial"/>
                <w:szCs w:val="18"/>
              </w:rPr>
              <w:t>To amend the clause</w:t>
            </w:r>
            <w:r w:rsidR="000750CC" w:rsidRPr="005133AF">
              <w:rPr>
                <w:rFonts w:cs="Arial"/>
                <w:szCs w:val="18"/>
              </w:rPr>
              <w:t xml:space="preserve"> to </w:t>
            </w:r>
            <w:r w:rsidRPr="005133AF">
              <w:rPr>
                <w:rFonts w:cs="Arial"/>
                <w:szCs w:val="18"/>
              </w:rPr>
              <w:t xml:space="preserve">clarify </w:t>
            </w:r>
            <w:r w:rsidR="000750CC" w:rsidRPr="005133AF">
              <w:rPr>
                <w:rFonts w:cs="Arial"/>
                <w:szCs w:val="18"/>
              </w:rPr>
              <w:t>that a food additive may be present in food a</w:t>
            </w:r>
            <w:r w:rsidR="008650D8" w:rsidRPr="005133AF">
              <w:rPr>
                <w:rFonts w:cs="Arial"/>
                <w:szCs w:val="18"/>
              </w:rPr>
              <w:t>s a result of carry-over from a</w:t>
            </w:r>
            <w:r w:rsidR="000750CC" w:rsidRPr="005133AF">
              <w:rPr>
                <w:rFonts w:cs="Arial"/>
                <w:szCs w:val="18"/>
              </w:rPr>
              <w:t xml:space="preserve"> raw ingredient.</w:t>
            </w:r>
          </w:p>
        </w:tc>
      </w:tr>
      <w:tr w:rsidR="000750CC" w:rsidRPr="005133AF">
        <w:tc>
          <w:tcPr>
            <w:tcW w:w="2600" w:type="dxa"/>
          </w:tcPr>
          <w:p w:rsidR="000750CC" w:rsidRPr="005133AF" w:rsidRDefault="000750CC" w:rsidP="00C83DF2">
            <w:pPr>
              <w:pStyle w:val="Amendmenttext"/>
              <w:rPr>
                <w:rFonts w:cs="Arial"/>
                <w:szCs w:val="18"/>
              </w:rPr>
            </w:pPr>
          </w:p>
        </w:tc>
        <w:tc>
          <w:tcPr>
            <w:tcW w:w="6472" w:type="dxa"/>
          </w:tcPr>
          <w:p w:rsidR="000750CC" w:rsidRPr="005133AF" w:rsidRDefault="000750CC" w:rsidP="002E1199">
            <w:pPr>
              <w:pStyle w:val="Amendmenttext"/>
              <w:rPr>
                <w:rFonts w:cs="Arial"/>
                <w:szCs w:val="18"/>
              </w:rPr>
            </w:pPr>
          </w:p>
        </w:tc>
      </w:tr>
      <w:tr w:rsidR="00C83DF2" w:rsidRPr="005133AF">
        <w:tc>
          <w:tcPr>
            <w:tcW w:w="2600" w:type="dxa"/>
          </w:tcPr>
          <w:p w:rsidR="00C83DF2" w:rsidRPr="005133AF" w:rsidRDefault="00C83DF2" w:rsidP="002E1199">
            <w:pPr>
              <w:pStyle w:val="Amendmenttext"/>
              <w:rPr>
                <w:rFonts w:cs="Arial"/>
                <w:szCs w:val="18"/>
              </w:rPr>
            </w:pPr>
            <w:r w:rsidRPr="005133AF">
              <w:rPr>
                <w:rFonts w:cs="Arial"/>
                <w:szCs w:val="18"/>
              </w:rPr>
              <w:t>Schedule 1</w:t>
            </w:r>
          </w:p>
        </w:tc>
        <w:tc>
          <w:tcPr>
            <w:tcW w:w="6472" w:type="dxa"/>
          </w:tcPr>
          <w:p w:rsidR="00C83DF2" w:rsidRPr="005133AF" w:rsidRDefault="000750CC" w:rsidP="002E1199">
            <w:pPr>
              <w:pStyle w:val="Amendmenttext"/>
              <w:rPr>
                <w:rFonts w:cs="Arial"/>
                <w:szCs w:val="18"/>
              </w:rPr>
            </w:pPr>
            <w:r w:rsidRPr="005133AF">
              <w:rPr>
                <w:rFonts w:cs="Arial"/>
                <w:szCs w:val="18"/>
              </w:rPr>
              <w:t>T</w:t>
            </w:r>
            <w:r w:rsidR="00647CD4" w:rsidRPr="005133AF">
              <w:rPr>
                <w:rFonts w:cs="Arial"/>
                <w:szCs w:val="18"/>
              </w:rPr>
              <w:t>o correct</w:t>
            </w:r>
            <w:r w:rsidR="00C83DF2" w:rsidRPr="005133AF">
              <w:rPr>
                <w:rFonts w:cs="Arial"/>
                <w:szCs w:val="18"/>
              </w:rPr>
              <w:t xml:space="preserve"> a typographical error; to amend items relating to phytosterols and liquid milk; to amend t</w:t>
            </w:r>
            <w:r w:rsidR="00885017" w:rsidRPr="005133AF">
              <w:rPr>
                <w:rFonts w:cs="Arial"/>
                <w:szCs w:val="18"/>
              </w:rPr>
              <w:t>he entries for propionates and s</w:t>
            </w:r>
            <w:r w:rsidR="00C83DF2" w:rsidRPr="005133AF">
              <w:rPr>
                <w:rFonts w:cs="Arial"/>
                <w:szCs w:val="18"/>
              </w:rPr>
              <w:t>ulphur dioxide; to amend the heading for fresh poultry.</w:t>
            </w:r>
          </w:p>
        </w:tc>
      </w:tr>
      <w:tr w:rsidR="00C83DF2" w:rsidRPr="005133AF">
        <w:tc>
          <w:tcPr>
            <w:tcW w:w="2600" w:type="dxa"/>
          </w:tcPr>
          <w:p w:rsidR="00C83DF2" w:rsidRPr="005133AF" w:rsidRDefault="00C83DF2" w:rsidP="002E1199">
            <w:pPr>
              <w:pStyle w:val="Amendmenttext"/>
              <w:rPr>
                <w:rFonts w:cs="Arial"/>
                <w:szCs w:val="18"/>
              </w:rPr>
            </w:pPr>
          </w:p>
        </w:tc>
        <w:tc>
          <w:tcPr>
            <w:tcW w:w="6472" w:type="dxa"/>
          </w:tcPr>
          <w:p w:rsidR="00C83DF2" w:rsidRPr="005133AF" w:rsidRDefault="00C83DF2" w:rsidP="002E1199">
            <w:pPr>
              <w:pStyle w:val="Amendmenttext"/>
              <w:rPr>
                <w:rFonts w:cs="Arial"/>
                <w:szCs w:val="18"/>
              </w:rPr>
            </w:pPr>
          </w:p>
        </w:tc>
      </w:tr>
      <w:tr w:rsidR="00C83DF2" w:rsidRPr="005133AF">
        <w:tc>
          <w:tcPr>
            <w:tcW w:w="2600" w:type="dxa"/>
          </w:tcPr>
          <w:p w:rsidR="00C83DF2" w:rsidRPr="005133AF" w:rsidRDefault="00C83DF2" w:rsidP="002E1199">
            <w:pPr>
              <w:pStyle w:val="Amendmenttext"/>
              <w:rPr>
                <w:rFonts w:cs="Arial"/>
                <w:szCs w:val="18"/>
              </w:rPr>
            </w:pPr>
            <w:r w:rsidRPr="005133AF">
              <w:rPr>
                <w:rFonts w:cs="Arial"/>
                <w:szCs w:val="18"/>
              </w:rPr>
              <w:t>Schedule 2</w:t>
            </w:r>
          </w:p>
        </w:tc>
        <w:tc>
          <w:tcPr>
            <w:tcW w:w="6472" w:type="dxa"/>
          </w:tcPr>
          <w:p w:rsidR="00C83DF2" w:rsidRPr="005133AF" w:rsidRDefault="003D0E5B" w:rsidP="002E1199">
            <w:pPr>
              <w:pStyle w:val="Amendmenttext"/>
              <w:rPr>
                <w:rFonts w:cs="Arial"/>
                <w:szCs w:val="18"/>
              </w:rPr>
            </w:pPr>
            <w:r>
              <w:rPr>
                <w:rFonts w:cs="Arial"/>
                <w:szCs w:val="18"/>
              </w:rPr>
              <w:t>To insert an entry for a</w:t>
            </w:r>
            <w:r w:rsidR="00C83DF2" w:rsidRPr="005133AF">
              <w:rPr>
                <w:rFonts w:cs="Arial"/>
                <w:szCs w:val="18"/>
              </w:rPr>
              <w:t>mmonium chloride.</w:t>
            </w:r>
          </w:p>
        </w:tc>
      </w:tr>
      <w:tr w:rsidR="00C83DF2" w:rsidRPr="005133AF">
        <w:tc>
          <w:tcPr>
            <w:tcW w:w="2600" w:type="dxa"/>
          </w:tcPr>
          <w:p w:rsidR="00C83DF2" w:rsidRPr="005133AF" w:rsidRDefault="00C83DF2" w:rsidP="002E1199">
            <w:pPr>
              <w:pStyle w:val="Amendmenttext"/>
              <w:rPr>
                <w:rFonts w:cs="Arial"/>
                <w:szCs w:val="18"/>
              </w:rPr>
            </w:pPr>
          </w:p>
        </w:tc>
        <w:tc>
          <w:tcPr>
            <w:tcW w:w="6472" w:type="dxa"/>
          </w:tcPr>
          <w:p w:rsidR="00C83DF2" w:rsidRPr="005133AF" w:rsidRDefault="00C83DF2" w:rsidP="002E1199">
            <w:pPr>
              <w:pStyle w:val="Amendmenttext"/>
              <w:rPr>
                <w:rFonts w:cs="Arial"/>
                <w:szCs w:val="18"/>
              </w:rPr>
            </w:pPr>
          </w:p>
        </w:tc>
      </w:tr>
      <w:tr w:rsidR="00C83DF2" w:rsidRPr="005133AF">
        <w:tc>
          <w:tcPr>
            <w:tcW w:w="2600" w:type="dxa"/>
          </w:tcPr>
          <w:p w:rsidR="00C83DF2" w:rsidRPr="005133AF" w:rsidRDefault="00C83DF2" w:rsidP="002E1199">
            <w:pPr>
              <w:pStyle w:val="Amendmenttext"/>
              <w:rPr>
                <w:rFonts w:cs="Arial"/>
                <w:szCs w:val="18"/>
              </w:rPr>
            </w:pPr>
            <w:r w:rsidRPr="005133AF">
              <w:rPr>
                <w:rFonts w:cs="Arial"/>
                <w:szCs w:val="18"/>
              </w:rPr>
              <w:t>Schedule 4</w:t>
            </w:r>
          </w:p>
        </w:tc>
        <w:tc>
          <w:tcPr>
            <w:tcW w:w="6472" w:type="dxa"/>
          </w:tcPr>
          <w:p w:rsidR="00C83DF2" w:rsidRPr="005133AF" w:rsidRDefault="00C83DF2" w:rsidP="002E1199">
            <w:pPr>
              <w:pStyle w:val="Amendmenttext"/>
              <w:rPr>
                <w:rFonts w:cs="Arial"/>
                <w:szCs w:val="18"/>
              </w:rPr>
            </w:pPr>
            <w:r w:rsidRPr="005133AF">
              <w:rPr>
                <w:rFonts w:cs="Arial"/>
                <w:szCs w:val="18"/>
              </w:rPr>
              <w:t>To amend the Schedule heading.</w:t>
            </w:r>
          </w:p>
        </w:tc>
      </w:tr>
      <w:tr w:rsidR="00885017" w:rsidRPr="005133AF">
        <w:tc>
          <w:tcPr>
            <w:tcW w:w="2600" w:type="dxa"/>
          </w:tcPr>
          <w:p w:rsidR="00885017" w:rsidRPr="005133AF" w:rsidRDefault="00885017" w:rsidP="002E1199">
            <w:pPr>
              <w:pStyle w:val="Amendmenttext"/>
              <w:rPr>
                <w:rFonts w:cs="Arial"/>
                <w:szCs w:val="18"/>
              </w:rPr>
            </w:pPr>
          </w:p>
        </w:tc>
        <w:tc>
          <w:tcPr>
            <w:tcW w:w="6472" w:type="dxa"/>
          </w:tcPr>
          <w:p w:rsidR="00885017" w:rsidRPr="005133AF" w:rsidRDefault="00885017" w:rsidP="002E1199">
            <w:pPr>
              <w:pStyle w:val="Amendmenttext"/>
              <w:rPr>
                <w:rFonts w:cs="Arial"/>
                <w:szCs w:val="18"/>
              </w:rPr>
            </w:pPr>
          </w:p>
        </w:tc>
      </w:tr>
      <w:tr w:rsidR="00885017" w:rsidRPr="005133AF">
        <w:tc>
          <w:tcPr>
            <w:tcW w:w="2600" w:type="dxa"/>
          </w:tcPr>
          <w:p w:rsidR="00885017" w:rsidRPr="005133AF" w:rsidRDefault="00885017" w:rsidP="002E1199">
            <w:pPr>
              <w:pStyle w:val="Amendmenttext"/>
              <w:rPr>
                <w:rFonts w:cs="Arial"/>
                <w:szCs w:val="18"/>
              </w:rPr>
            </w:pPr>
          </w:p>
        </w:tc>
        <w:tc>
          <w:tcPr>
            <w:tcW w:w="6472" w:type="dxa"/>
          </w:tcPr>
          <w:p w:rsidR="00885017" w:rsidRPr="005133AF" w:rsidRDefault="00885017" w:rsidP="002E1199">
            <w:pPr>
              <w:pStyle w:val="Amendmenttext"/>
              <w:rPr>
                <w:rFonts w:cs="Arial"/>
                <w:szCs w:val="18"/>
              </w:rPr>
            </w:pPr>
          </w:p>
        </w:tc>
      </w:tr>
      <w:tr w:rsidR="00885017" w:rsidRPr="005133AF" w:rsidTr="00885017">
        <w:tc>
          <w:tcPr>
            <w:tcW w:w="2600" w:type="dxa"/>
          </w:tcPr>
          <w:p w:rsidR="00885017" w:rsidRPr="005133AF" w:rsidRDefault="00885017" w:rsidP="00FA7C56">
            <w:pPr>
              <w:pStyle w:val="AmendmentHeading"/>
            </w:pPr>
            <w:r w:rsidRPr="005133AF">
              <w:t>Amendment 112</w:t>
            </w:r>
          </w:p>
        </w:tc>
        <w:tc>
          <w:tcPr>
            <w:tcW w:w="6472" w:type="dxa"/>
          </w:tcPr>
          <w:p w:rsidR="00885017" w:rsidRPr="005133AF" w:rsidRDefault="00885017" w:rsidP="00FA7C56">
            <w:pPr>
              <w:pStyle w:val="AmendmentHeading"/>
            </w:pPr>
            <w:r w:rsidRPr="005133AF">
              <w:t>(Gazette No. FSC 55, 5 November 2009)</w:t>
            </w:r>
          </w:p>
        </w:tc>
      </w:tr>
      <w:tr w:rsidR="00885017" w:rsidRPr="005133AF" w:rsidTr="00885017">
        <w:tc>
          <w:tcPr>
            <w:tcW w:w="2600" w:type="dxa"/>
          </w:tcPr>
          <w:p w:rsidR="00885017" w:rsidRPr="005133AF" w:rsidRDefault="00885017" w:rsidP="00FA7C56">
            <w:pPr>
              <w:pStyle w:val="AmendmentHeading"/>
            </w:pPr>
            <w:r w:rsidRPr="005133AF">
              <w:t>Clause amended</w:t>
            </w:r>
          </w:p>
        </w:tc>
        <w:tc>
          <w:tcPr>
            <w:tcW w:w="6472" w:type="dxa"/>
          </w:tcPr>
          <w:p w:rsidR="00885017" w:rsidRPr="005133AF" w:rsidRDefault="00885017" w:rsidP="00FA7C56">
            <w:pPr>
              <w:pStyle w:val="AmendmentHeading"/>
            </w:pPr>
            <w:r w:rsidRPr="005133AF">
              <w:t>Reason</w:t>
            </w:r>
          </w:p>
        </w:tc>
      </w:tr>
      <w:tr w:rsidR="00885017" w:rsidRPr="005133AF" w:rsidTr="00885017">
        <w:tc>
          <w:tcPr>
            <w:tcW w:w="2600" w:type="dxa"/>
          </w:tcPr>
          <w:p w:rsidR="00885017" w:rsidRPr="005133AF" w:rsidRDefault="00885017" w:rsidP="00FA7C56">
            <w:pPr>
              <w:pStyle w:val="AmendmentHeading"/>
            </w:pPr>
          </w:p>
        </w:tc>
        <w:tc>
          <w:tcPr>
            <w:tcW w:w="6472" w:type="dxa"/>
          </w:tcPr>
          <w:p w:rsidR="00885017" w:rsidRPr="005133AF" w:rsidRDefault="00885017" w:rsidP="00FA7C56">
            <w:pPr>
              <w:pStyle w:val="AmendmentHeading"/>
            </w:pPr>
          </w:p>
        </w:tc>
      </w:tr>
      <w:tr w:rsidR="00885017" w:rsidRPr="005133AF" w:rsidTr="00885017">
        <w:tc>
          <w:tcPr>
            <w:tcW w:w="2600" w:type="dxa"/>
          </w:tcPr>
          <w:p w:rsidR="00885017" w:rsidRPr="005133AF" w:rsidRDefault="00885017" w:rsidP="00885017">
            <w:pPr>
              <w:pStyle w:val="Amendmenttext"/>
              <w:rPr>
                <w:rFonts w:cs="Arial"/>
                <w:szCs w:val="18"/>
              </w:rPr>
            </w:pPr>
            <w:r w:rsidRPr="005133AF">
              <w:rPr>
                <w:rFonts w:cs="Arial"/>
                <w:szCs w:val="18"/>
              </w:rPr>
              <w:t>Schedule 1</w:t>
            </w:r>
          </w:p>
        </w:tc>
        <w:tc>
          <w:tcPr>
            <w:tcW w:w="6472" w:type="dxa"/>
          </w:tcPr>
          <w:p w:rsidR="00885017" w:rsidRPr="005133AF" w:rsidRDefault="00885017" w:rsidP="00885017">
            <w:pPr>
              <w:pStyle w:val="Amendmenttext"/>
              <w:rPr>
                <w:rFonts w:cs="Arial"/>
                <w:szCs w:val="18"/>
              </w:rPr>
            </w:pPr>
            <w:r w:rsidRPr="005133AF">
              <w:rPr>
                <w:rFonts w:cs="Arial"/>
                <w:szCs w:val="18"/>
              </w:rPr>
              <w:t>To insert an entry for sulphur dioxide and sodium and potassium sulphites in blueberries.</w:t>
            </w:r>
          </w:p>
        </w:tc>
      </w:tr>
      <w:tr w:rsidR="00885017" w:rsidRPr="005133AF" w:rsidTr="00885017">
        <w:tc>
          <w:tcPr>
            <w:tcW w:w="2600" w:type="dxa"/>
          </w:tcPr>
          <w:p w:rsidR="00885017" w:rsidRPr="005133AF" w:rsidRDefault="00885017" w:rsidP="00885017">
            <w:pPr>
              <w:pStyle w:val="Amendmenttext"/>
              <w:rPr>
                <w:rFonts w:cs="Arial"/>
                <w:szCs w:val="18"/>
              </w:rPr>
            </w:pPr>
          </w:p>
        </w:tc>
        <w:tc>
          <w:tcPr>
            <w:tcW w:w="6472" w:type="dxa"/>
          </w:tcPr>
          <w:p w:rsidR="00885017" w:rsidRPr="005133AF" w:rsidRDefault="00885017" w:rsidP="00885017">
            <w:pPr>
              <w:pStyle w:val="Amendmenttext"/>
              <w:rPr>
                <w:rFonts w:cs="Arial"/>
                <w:szCs w:val="18"/>
              </w:rPr>
            </w:pPr>
          </w:p>
        </w:tc>
      </w:tr>
      <w:tr w:rsidR="00885017" w:rsidRPr="005133AF" w:rsidTr="00885017">
        <w:tc>
          <w:tcPr>
            <w:tcW w:w="2600" w:type="dxa"/>
          </w:tcPr>
          <w:p w:rsidR="00885017" w:rsidRPr="005133AF" w:rsidRDefault="00885017" w:rsidP="00885017">
            <w:pPr>
              <w:pStyle w:val="Amendmenttext"/>
              <w:rPr>
                <w:rFonts w:cs="Arial"/>
                <w:szCs w:val="18"/>
              </w:rPr>
            </w:pPr>
            <w:r w:rsidRPr="005133AF">
              <w:rPr>
                <w:rFonts w:cs="Arial"/>
                <w:szCs w:val="18"/>
              </w:rPr>
              <w:t>Schedule 1</w:t>
            </w:r>
          </w:p>
        </w:tc>
        <w:tc>
          <w:tcPr>
            <w:tcW w:w="6472" w:type="dxa"/>
          </w:tcPr>
          <w:p w:rsidR="00885017" w:rsidRPr="005133AF" w:rsidRDefault="00885017" w:rsidP="00885017">
            <w:pPr>
              <w:pStyle w:val="Amendmenttext"/>
              <w:rPr>
                <w:rFonts w:cs="Arial"/>
                <w:szCs w:val="18"/>
              </w:rPr>
            </w:pPr>
            <w:r w:rsidRPr="005133AF">
              <w:rPr>
                <w:rFonts w:cs="Arial"/>
                <w:szCs w:val="18"/>
              </w:rPr>
              <w:t>To amend the entry for sulphur dioxide and sodium and potassium sulphites in longans.</w:t>
            </w:r>
          </w:p>
        </w:tc>
      </w:tr>
      <w:tr w:rsidR="007B3952" w:rsidRPr="005133AF" w:rsidTr="00885017">
        <w:tc>
          <w:tcPr>
            <w:tcW w:w="2600" w:type="dxa"/>
          </w:tcPr>
          <w:p w:rsidR="007B3952" w:rsidRPr="005133AF" w:rsidRDefault="007B3952" w:rsidP="00885017">
            <w:pPr>
              <w:pStyle w:val="Amendmenttext"/>
              <w:rPr>
                <w:rFonts w:cs="Arial"/>
                <w:szCs w:val="18"/>
              </w:rPr>
            </w:pPr>
          </w:p>
        </w:tc>
        <w:tc>
          <w:tcPr>
            <w:tcW w:w="6472" w:type="dxa"/>
          </w:tcPr>
          <w:p w:rsidR="007B3952" w:rsidRPr="005133AF" w:rsidRDefault="007B3952" w:rsidP="00885017">
            <w:pPr>
              <w:pStyle w:val="Amendmenttext"/>
              <w:rPr>
                <w:rFonts w:cs="Arial"/>
                <w:szCs w:val="18"/>
              </w:rPr>
            </w:pPr>
          </w:p>
        </w:tc>
      </w:tr>
      <w:tr w:rsidR="007B3952" w:rsidRPr="005133AF" w:rsidTr="00885017">
        <w:tc>
          <w:tcPr>
            <w:tcW w:w="2600" w:type="dxa"/>
          </w:tcPr>
          <w:p w:rsidR="007B3952" w:rsidRPr="005133AF" w:rsidRDefault="007B3952" w:rsidP="00FA7C56">
            <w:pPr>
              <w:pStyle w:val="AmendmentHeading"/>
            </w:pPr>
            <w:r w:rsidRPr="005133AF">
              <w:t>Amendment 115</w:t>
            </w:r>
          </w:p>
        </w:tc>
        <w:tc>
          <w:tcPr>
            <w:tcW w:w="6472" w:type="dxa"/>
          </w:tcPr>
          <w:p w:rsidR="007B3952" w:rsidRPr="005133AF" w:rsidRDefault="007B3952" w:rsidP="00FA7C56">
            <w:pPr>
              <w:pStyle w:val="AmendmentHeading"/>
            </w:pPr>
            <w:r w:rsidRPr="005133AF">
              <w:t>(Gazette No. FSC 57, 8 April 2010)</w:t>
            </w:r>
          </w:p>
        </w:tc>
      </w:tr>
      <w:tr w:rsidR="007B3952" w:rsidRPr="005133AF" w:rsidTr="00885017">
        <w:tc>
          <w:tcPr>
            <w:tcW w:w="2600" w:type="dxa"/>
          </w:tcPr>
          <w:p w:rsidR="007B3952" w:rsidRPr="005133AF" w:rsidRDefault="007B3952" w:rsidP="00FA7C56">
            <w:pPr>
              <w:pStyle w:val="AmendmentHeading"/>
            </w:pPr>
            <w:r w:rsidRPr="005133AF">
              <w:t>Clause amended</w:t>
            </w:r>
          </w:p>
        </w:tc>
        <w:tc>
          <w:tcPr>
            <w:tcW w:w="6472" w:type="dxa"/>
          </w:tcPr>
          <w:p w:rsidR="007B3952" w:rsidRPr="005133AF" w:rsidRDefault="007B3952" w:rsidP="00FA7C56">
            <w:pPr>
              <w:pStyle w:val="AmendmentHeading"/>
            </w:pPr>
            <w:r w:rsidRPr="005133AF">
              <w:t>Reason</w:t>
            </w:r>
          </w:p>
        </w:tc>
      </w:tr>
      <w:tr w:rsidR="007B3952" w:rsidRPr="005133AF" w:rsidTr="00885017">
        <w:tc>
          <w:tcPr>
            <w:tcW w:w="2600" w:type="dxa"/>
          </w:tcPr>
          <w:p w:rsidR="007B3952" w:rsidRPr="005133AF" w:rsidRDefault="007B3952" w:rsidP="00FA7C56">
            <w:pPr>
              <w:pStyle w:val="AmendmentHeading"/>
            </w:pPr>
          </w:p>
        </w:tc>
        <w:tc>
          <w:tcPr>
            <w:tcW w:w="6472" w:type="dxa"/>
          </w:tcPr>
          <w:p w:rsidR="007B3952" w:rsidRPr="005133AF" w:rsidRDefault="007B3952" w:rsidP="00FA7C56">
            <w:pPr>
              <w:pStyle w:val="AmendmentHeading"/>
            </w:pPr>
          </w:p>
        </w:tc>
      </w:tr>
      <w:tr w:rsidR="007B3952" w:rsidRPr="005133AF" w:rsidTr="00885017">
        <w:tc>
          <w:tcPr>
            <w:tcW w:w="2600" w:type="dxa"/>
          </w:tcPr>
          <w:p w:rsidR="007B3952" w:rsidRPr="005133AF" w:rsidRDefault="007B3952" w:rsidP="003070DC">
            <w:pPr>
              <w:pStyle w:val="Amendmenttext"/>
              <w:rPr>
                <w:rFonts w:cs="Arial"/>
                <w:szCs w:val="18"/>
              </w:rPr>
            </w:pPr>
            <w:r w:rsidRPr="005133AF">
              <w:rPr>
                <w:rFonts w:cs="Arial"/>
                <w:szCs w:val="18"/>
              </w:rPr>
              <w:t>Schedule 1</w:t>
            </w:r>
          </w:p>
        </w:tc>
        <w:tc>
          <w:tcPr>
            <w:tcW w:w="6472" w:type="dxa"/>
          </w:tcPr>
          <w:p w:rsidR="007B3952" w:rsidRPr="005133AF" w:rsidRDefault="007B3952" w:rsidP="003070DC">
            <w:pPr>
              <w:pStyle w:val="Amendmenttext"/>
              <w:rPr>
                <w:rFonts w:cs="Arial"/>
                <w:szCs w:val="18"/>
              </w:rPr>
            </w:pPr>
            <w:r w:rsidRPr="005133AF">
              <w:rPr>
                <w:rFonts w:cs="Arial"/>
                <w:szCs w:val="18"/>
              </w:rPr>
              <w:t>To insert entries for ethyl lauroyl arginate; and to amend the heading for phytosterols in liquid milk.</w:t>
            </w:r>
          </w:p>
        </w:tc>
      </w:tr>
      <w:tr w:rsidR="00927D1D" w:rsidRPr="005133AF" w:rsidTr="00885017">
        <w:tc>
          <w:tcPr>
            <w:tcW w:w="2600" w:type="dxa"/>
          </w:tcPr>
          <w:p w:rsidR="00927D1D" w:rsidRPr="005133AF" w:rsidRDefault="00927D1D" w:rsidP="003070DC">
            <w:pPr>
              <w:pStyle w:val="Amendmenttext"/>
              <w:rPr>
                <w:rFonts w:cs="Arial"/>
                <w:szCs w:val="18"/>
              </w:rPr>
            </w:pPr>
          </w:p>
        </w:tc>
        <w:tc>
          <w:tcPr>
            <w:tcW w:w="6472" w:type="dxa"/>
          </w:tcPr>
          <w:p w:rsidR="00927D1D" w:rsidRPr="005133AF" w:rsidRDefault="00927D1D" w:rsidP="003070DC">
            <w:pPr>
              <w:pStyle w:val="Amendmenttext"/>
              <w:rPr>
                <w:rFonts w:cs="Arial"/>
                <w:szCs w:val="18"/>
              </w:rPr>
            </w:pPr>
          </w:p>
        </w:tc>
      </w:tr>
      <w:tr w:rsidR="00927D1D" w:rsidRPr="005133AF" w:rsidTr="00885017">
        <w:tc>
          <w:tcPr>
            <w:tcW w:w="2600" w:type="dxa"/>
          </w:tcPr>
          <w:p w:rsidR="00927D1D" w:rsidRPr="005133AF" w:rsidRDefault="00927D1D" w:rsidP="00FA7C56">
            <w:pPr>
              <w:pStyle w:val="AmendmentHeading"/>
            </w:pPr>
            <w:r w:rsidRPr="005133AF">
              <w:t>Amendment 117</w:t>
            </w:r>
          </w:p>
        </w:tc>
        <w:tc>
          <w:tcPr>
            <w:tcW w:w="6472" w:type="dxa"/>
          </w:tcPr>
          <w:p w:rsidR="00927D1D" w:rsidRPr="005133AF" w:rsidRDefault="00927D1D" w:rsidP="00FA7C56">
            <w:pPr>
              <w:pStyle w:val="AmendmentHeading"/>
            </w:pPr>
            <w:r w:rsidRPr="005133AF">
              <w:t>(Gazette No. FSC 59, 1 July 2010)</w:t>
            </w:r>
          </w:p>
        </w:tc>
      </w:tr>
      <w:tr w:rsidR="00927D1D" w:rsidRPr="005133AF" w:rsidTr="00885017">
        <w:tc>
          <w:tcPr>
            <w:tcW w:w="2600" w:type="dxa"/>
          </w:tcPr>
          <w:p w:rsidR="00927D1D" w:rsidRPr="005133AF" w:rsidRDefault="00927D1D" w:rsidP="00FA7C56">
            <w:pPr>
              <w:pStyle w:val="AmendmentHeading"/>
            </w:pPr>
            <w:r w:rsidRPr="005133AF">
              <w:t>Clause amended</w:t>
            </w:r>
          </w:p>
        </w:tc>
        <w:tc>
          <w:tcPr>
            <w:tcW w:w="6472" w:type="dxa"/>
          </w:tcPr>
          <w:p w:rsidR="00927D1D" w:rsidRPr="005133AF" w:rsidRDefault="00927D1D" w:rsidP="00FA7C56">
            <w:pPr>
              <w:pStyle w:val="AmendmentHeading"/>
            </w:pPr>
            <w:r w:rsidRPr="005133AF">
              <w:t>Reason</w:t>
            </w:r>
          </w:p>
        </w:tc>
      </w:tr>
      <w:tr w:rsidR="00927D1D" w:rsidRPr="005133AF" w:rsidTr="00885017">
        <w:tc>
          <w:tcPr>
            <w:tcW w:w="2600" w:type="dxa"/>
          </w:tcPr>
          <w:p w:rsidR="00927D1D" w:rsidRPr="005133AF" w:rsidRDefault="00927D1D" w:rsidP="00FA7C56">
            <w:pPr>
              <w:pStyle w:val="AmendmentHeading"/>
            </w:pPr>
          </w:p>
        </w:tc>
        <w:tc>
          <w:tcPr>
            <w:tcW w:w="6472" w:type="dxa"/>
          </w:tcPr>
          <w:p w:rsidR="00927D1D" w:rsidRPr="005133AF" w:rsidRDefault="00927D1D" w:rsidP="00FA7C56">
            <w:pPr>
              <w:pStyle w:val="AmendmentHeading"/>
            </w:pPr>
          </w:p>
        </w:tc>
      </w:tr>
      <w:tr w:rsidR="00927D1D" w:rsidRPr="005133AF" w:rsidTr="00885017">
        <w:tc>
          <w:tcPr>
            <w:tcW w:w="2600" w:type="dxa"/>
          </w:tcPr>
          <w:p w:rsidR="00927D1D" w:rsidRPr="005133AF" w:rsidRDefault="00927D1D" w:rsidP="00927D1D">
            <w:pPr>
              <w:pStyle w:val="Amendmenttext"/>
              <w:rPr>
                <w:rFonts w:cs="Arial"/>
                <w:szCs w:val="18"/>
              </w:rPr>
            </w:pPr>
            <w:r w:rsidRPr="005133AF">
              <w:rPr>
                <w:rFonts w:cs="Arial"/>
                <w:szCs w:val="18"/>
              </w:rPr>
              <w:t>Schedule 1</w:t>
            </w:r>
          </w:p>
        </w:tc>
        <w:tc>
          <w:tcPr>
            <w:tcW w:w="6472" w:type="dxa"/>
          </w:tcPr>
          <w:p w:rsidR="00927D1D" w:rsidRPr="005133AF" w:rsidRDefault="00927D1D" w:rsidP="00927D1D">
            <w:pPr>
              <w:pStyle w:val="Amendmenttext"/>
              <w:rPr>
                <w:rFonts w:cs="Arial"/>
                <w:szCs w:val="18"/>
              </w:rPr>
            </w:pPr>
            <w:r w:rsidRPr="005133AF">
              <w:rPr>
                <w:rFonts w:cs="Arial"/>
                <w:szCs w:val="18"/>
              </w:rPr>
              <w:t>To create a new sub-item for colourings and to then insert entries for erythrosine in colourings and flavourings for baking compounds under Preparations of Food Additives</w:t>
            </w:r>
            <w:r w:rsidR="00CE6B2E">
              <w:rPr>
                <w:rFonts w:cs="Arial"/>
                <w:szCs w:val="18"/>
              </w:rPr>
              <w:t xml:space="preserve">. </w:t>
            </w:r>
          </w:p>
        </w:tc>
      </w:tr>
    </w:tbl>
    <w:p w:rsidR="00FA7C56" w:rsidRDefault="00FA7C56">
      <w:r>
        <w:rPr>
          <w:bCs/>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927D1D" w:rsidRPr="005133AF" w:rsidTr="00885017">
        <w:tc>
          <w:tcPr>
            <w:tcW w:w="2600" w:type="dxa"/>
          </w:tcPr>
          <w:p w:rsidR="00927D1D" w:rsidRPr="005133AF" w:rsidRDefault="00927D1D" w:rsidP="00927D1D">
            <w:pPr>
              <w:pStyle w:val="Amendmenttext"/>
              <w:rPr>
                <w:rFonts w:cs="Arial"/>
                <w:szCs w:val="18"/>
              </w:rPr>
            </w:pPr>
            <w:r w:rsidRPr="005133AF">
              <w:rPr>
                <w:rFonts w:cs="Arial"/>
                <w:szCs w:val="18"/>
              </w:rPr>
              <w:lastRenderedPageBreak/>
              <w:t>Schedule 1</w:t>
            </w:r>
          </w:p>
        </w:tc>
        <w:tc>
          <w:tcPr>
            <w:tcW w:w="6472" w:type="dxa"/>
          </w:tcPr>
          <w:p w:rsidR="00927D1D" w:rsidRPr="005133AF" w:rsidRDefault="00927D1D" w:rsidP="00F03D8C">
            <w:pPr>
              <w:pStyle w:val="Amendmenttext"/>
              <w:rPr>
                <w:rFonts w:cs="Arial"/>
                <w:szCs w:val="18"/>
              </w:rPr>
            </w:pPr>
            <w:r w:rsidRPr="005133AF">
              <w:rPr>
                <w:rFonts w:cs="Arial"/>
                <w:szCs w:val="18"/>
              </w:rPr>
              <w:t>To make consequential amendments for ethanol under Preparations of Food Additives with the inclusion of a new sub-item for colourings,</w:t>
            </w:r>
            <w:r w:rsidR="00F03D8C" w:rsidRPr="005133AF">
              <w:rPr>
                <w:rFonts w:cs="Arial"/>
                <w:szCs w:val="18"/>
              </w:rPr>
              <w:t xml:space="preserve"> by omitting the original reference and inserting new </w:t>
            </w:r>
            <w:r w:rsidRPr="005133AF">
              <w:rPr>
                <w:rFonts w:cs="Arial"/>
                <w:szCs w:val="18"/>
              </w:rPr>
              <w:t>entries for colourings and flavourings</w:t>
            </w:r>
            <w:r w:rsidR="00F03D8C" w:rsidRPr="005133AF">
              <w:rPr>
                <w:rFonts w:cs="Arial"/>
                <w:szCs w:val="18"/>
              </w:rPr>
              <w:t>.</w:t>
            </w:r>
          </w:p>
        </w:tc>
      </w:tr>
      <w:tr w:rsidR="001B2220" w:rsidRPr="005133AF" w:rsidTr="00885017">
        <w:tc>
          <w:tcPr>
            <w:tcW w:w="2600" w:type="dxa"/>
          </w:tcPr>
          <w:p w:rsidR="001B2220" w:rsidRPr="005133AF" w:rsidRDefault="001B2220" w:rsidP="00927D1D">
            <w:pPr>
              <w:pStyle w:val="Amendmenttext"/>
              <w:rPr>
                <w:rFonts w:cs="Arial"/>
                <w:szCs w:val="18"/>
              </w:rPr>
            </w:pPr>
          </w:p>
        </w:tc>
        <w:tc>
          <w:tcPr>
            <w:tcW w:w="6472" w:type="dxa"/>
          </w:tcPr>
          <w:p w:rsidR="001B2220" w:rsidRPr="005133AF" w:rsidRDefault="001B2220" w:rsidP="00F03D8C">
            <w:pPr>
              <w:pStyle w:val="Amendmenttext"/>
              <w:rPr>
                <w:rFonts w:cs="Arial"/>
                <w:szCs w:val="18"/>
              </w:rPr>
            </w:pPr>
          </w:p>
        </w:tc>
      </w:tr>
      <w:tr w:rsidR="001B2220" w:rsidRPr="005133AF" w:rsidTr="00885017">
        <w:tc>
          <w:tcPr>
            <w:tcW w:w="2600" w:type="dxa"/>
          </w:tcPr>
          <w:p w:rsidR="001B2220" w:rsidRPr="005133AF" w:rsidRDefault="001B2220" w:rsidP="00FA7C56">
            <w:pPr>
              <w:pStyle w:val="AmendmentHeading"/>
            </w:pPr>
            <w:r w:rsidRPr="005133AF">
              <w:t>Amendment 119</w:t>
            </w:r>
          </w:p>
        </w:tc>
        <w:tc>
          <w:tcPr>
            <w:tcW w:w="6472" w:type="dxa"/>
          </w:tcPr>
          <w:p w:rsidR="001B2220" w:rsidRPr="005133AF" w:rsidRDefault="001B2220" w:rsidP="00FA7C56">
            <w:pPr>
              <w:pStyle w:val="AmendmentHeading"/>
            </w:pPr>
            <w:r w:rsidRPr="005133AF">
              <w:t>(Gazette No. FSC 61, 30 September 2010)</w:t>
            </w:r>
          </w:p>
        </w:tc>
      </w:tr>
      <w:tr w:rsidR="001B2220" w:rsidRPr="005133AF" w:rsidTr="00885017">
        <w:tc>
          <w:tcPr>
            <w:tcW w:w="2600" w:type="dxa"/>
          </w:tcPr>
          <w:p w:rsidR="001B2220" w:rsidRPr="005133AF" w:rsidRDefault="001B2220" w:rsidP="00FA7C56">
            <w:pPr>
              <w:pStyle w:val="AmendmentHeading"/>
            </w:pPr>
            <w:r w:rsidRPr="005133AF">
              <w:t>Clause amended</w:t>
            </w:r>
          </w:p>
        </w:tc>
        <w:tc>
          <w:tcPr>
            <w:tcW w:w="6472" w:type="dxa"/>
          </w:tcPr>
          <w:p w:rsidR="001B2220" w:rsidRPr="005133AF" w:rsidRDefault="001B2220" w:rsidP="00FA7C56">
            <w:pPr>
              <w:pStyle w:val="AmendmentHeading"/>
            </w:pPr>
            <w:r w:rsidRPr="005133AF">
              <w:t>Reason</w:t>
            </w:r>
          </w:p>
        </w:tc>
      </w:tr>
      <w:tr w:rsidR="001B2220" w:rsidRPr="005133AF" w:rsidTr="00885017">
        <w:tc>
          <w:tcPr>
            <w:tcW w:w="2600" w:type="dxa"/>
          </w:tcPr>
          <w:p w:rsidR="001B2220" w:rsidRPr="005133AF" w:rsidRDefault="001B2220" w:rsidP="00FA7C56">
            <w:pPr>
              <w:pStyle w:val="AmendmentHeading"/>
            </w:pPr>
          </w:p>
        </w:tc>
        <w:tc>
          <w:tcPr>
            <w:tcW w:w="6472" w:type="dxa"/>
          </w:tcPr>
          <w:p w:rsidR="001B2220" w:rsidRPr="005133AF" w:rsidRDefault="001B2220" w:rsidP="00FA7C56">
            <w:pPr>
              <w:pStyle w:val="AmendmentHeading"/>
            </w:pPr>
          </w:p>
        </w:tc>
      </w:tr>
      <w:tr w:rsidR="001B2220" w:rsidRPr="005133AF" w:rsidTr="00885017">
        <w:tc>
          <w:tcPr>
            <w:tcW w:w="2600" w:type="dxa"/>
          </w:tcPr>
          <w:p w:rsidR="001B2220" w:rsidRPr="005133AF" w:rsidRDefault="001B2220" w:rsidP="001B2220">
            <w:pPr>
              <w:pStyle w:val="Amendmenttext"/>
              <w:rPr>
                <w:rFonts w:cs="Arial"/>
                <w:szCs w:val="18"/>
              </w:rPr>
            </w:pPr>
            <w:r w:rsidRPr="005133AF">
              <w:rPr>
                <w:rFonts w:cs="Arial"/>
                <w:szCs w:val="18"/>
              </w:rPr>
              <w:t>Schedule 1</w:t>
            </w:r>
          </w:p>
        </w:tc>
        <w:tc>
          <w:tcPr>
            <w:tcW w:w="6472" w:type="dxa"/>
          </w:tcPr>
          <w:p w:rsidR="001B2220" w:rsidRPr="005133AF" w:rsidRDefault="001B2220" w:rsidP="001B2220">
            <w:pPr>
              <w:pStyle w:val="Amendmenttext"/>
              <w:rPr>
                <w:rFonts w:cs="Arial"/>
                <w:szCs w:val="18"/>
              </w:rPr>
            </w:pPr>
            <w:r w:rsidRPr="005133AF">
              <w:rPr>
                <w:rFonts w:cs="Arial"/>
                <w:szCs w:val="18"/>
              </w:rPr>
              <w:t>To remove the entries for sulphur dioxide and sodium and potassium sulphites in blueberries, grapes packed with permeable envelopes and longans.</w:t>
            </w:r>
          </w:p>
        </w:tc>
      </w:tr>
      <w:tr w:rsidR="00B745A2" w:rsidRPr="005133AF" w:rsidTr="00885017">
        <w:tc>
          <w:tcPr>
            <w:tcW w:w="2600" w:type="dxa"/>
          </w:tcPr>
          <w:p w:rsidR="00B745A2" w:rsidRPr="005133AF" w:rsidRDefault="00B745A2" w:rsidP="001B2220">
            <w:pPr>
              <w:pStyle w:val="Amendmenttext"/>
              <w:rPr>
                <w:rFonts w:cs="Arial"/>
                <w:szCs w:val="18"/>
              </w:rPr>
            </w:pPr>
          </w:p>
        </w:tc>
        <w:tc>
          <w:tcPr>
            <w:tcW w:w="6472" w:type="dxa"/>
          </w:tcPr>
          <w:p w:rsidR="00B745A2" w:rsidRPr="005133AF" w:rsidRDefault="00B745A2" w:rsidP="001B2220">
            <w:pPr>
              <w:pStyle w:val="Amendmenttext"/>
              <w:rPr>
                <w:rFonts w:cs="Arial"/>
                <w:szCs w:val="18"/>
              </w:rPr>
            </w:pPr>
          </w:p>
        </w:tc>
      </w:tr>
      <w:tr w:rsidR="00046AA0" w:rsidRPr="005133AF" w:rsidTr="00885017">
        <w:tc>
          <w:tcPr>
            <w:tcW w:w="2600" w:type="dxa"/>
          </w:tcPr>
          <w:p w:rsidR="00046AA0" w:rsidRPr="005133AF" w:rsidRDefault="00046AA0" w:rsidP="00FA7C56">
            <w:pPr>
              <w:pStyle w:val="AmendmentHeading"/>
            </w:pPr>
            <w:r w:rsidRPr="005133AF">
              <w:t>Amendment 121</w:t>
            </w:r>
          </w:p>
        </w:tc>
        <w:tc>
          <w:tcPr>
            <w:tcW w:w="6472" w:type="dxa"/>
          </w:tcPr>
          <w:p w:rsidR="00046AA0" w:rsidRPr="005133AF" w:rsidRDefault="00046AA0" w:rsidP="00FA7C56">
            <w:pPr>
              <w:pStyle w:val="AmendmentHeading"/>
            </w:pPr>
            <w:r w:rsidRPr="005133AF">
              <w:t>(Gazette No. FSC 63, 10 February 2011)</w:t>
            </w:r>
          </w:p>
        </w:tc>
      </w:tr>
      <w:tr w:rsidR="00046AA0" w:rsidRPr="005133AF" w:rsidTr="00885017">
        <w:tc>
          <w:tcPr>
            <w:tcW w:w="2600" w:type="dxa"/>
          </w:tcPr>
          <w:p w:rsidR="00046AA0" w:rsidRPr="005133AF" w:rsidRDefault="00046AA0" w:rsidP="00FA7C56">
            <w:pPr>
              <w:pStyle w:val="AmendmentHeading"/>
            </w:pPr>
            <w:r w:rsidRPr="005133AF">
              <w:t>Clause amended</w:t>
            </w:r>
          </w:p>
        </w:tc>
        <w:tc>
          <w:tcPr>
            <w:tcW w:w="6472" w:type="dxa"/>
          </w:tcPr>
          <w:p w:rsidR="00046AA0" w:rsidRPr="005133AF" w:rsidRDefault="00046AA0" w:rsidP="00FA7C56">
            <w:pPr>
              <w:pStyle w:val="AmendmentHeading"/>
            </w:pPr>
            <w:r w:rsidRPr="005133AF">
              <w:t>Reason</w:t>
            </w:r>
          </w:p>
        </w:tc>
      </w:tr>
      <w:tr w:rsidR="00B745A2" w:rsidRPr="005133AF" w:rsidTr="00885017">
        <w:tc>
          <w:tcPr>
            <w:tcW w:w="2600" w:type="dxa"/>
          </w:tcPr>
          <w:p w:rsidR="00B745A2" w:rsidRPr="005133AF" w:rsidRDefault="00B745A2" w:rsidP="00FA7C56">
            <w:pPr>
              <w:pStyle w:val="AmendmentHeading"/>
            </w:pPr>
          </w:p>
        </w:tc>
        <w:tc>
          <w:tcPr>
            <w:tcW w:w="6472" w:type="dxa"/>
          </w:tcPr>
          <w:p w:rsidR="00B745A2" w:rsidRPr="005133AF" w:rsidRDefault="00B745A2" w:rsidP="00FA7C56">
            <w:pPr>
              <w:pStyle w:val="AmendmentHeading"/>
            </w:pPr>
          </w:p>
        </w:tc>
      </w:tr>
      <w:tr w:rsidR="00B745A2" w:rsidRPr="005133AF" w:rsidTr="00885017">
        <w:tc>
          <w:tcPr>
            <w:tcW w:w="2600" w:type="dxa"/>
          </w:tcPr>
          <w:p w:rsidR="00B745A2" w:rsidRPr="005133AF" w:rsidRDefault="00B745A2" w:rsidP="00B745A2">
            <w:pPr>
              <w:pStyle w:val="Amendmenttext"/>
              <w:rPr>
                <w:rFonts w:cs="Arial"/>
                <w:szCs w:val="18"/>
              </w:rPr>
            </w:pPr>
            <w:r w:rsidRPr="005133AF">
              <w:rPr>
                <w:rFonts w:cs="Arial"/>
                <w:szCs w:val="18"/>
              </w:rPr>
              <w:t>Schedule 1</w:t>
            </w:r>
          </w:p>
        </w:tc>
        <w:tc>
          <w:tcPr>
            <w:tcW w:w="6472" w:type="dxa"/>
          </w:tcPr>
          <w:p w:rsidR="00B745A2" w:rsidRPr="005133AF" w:rsidRDefault="00B745A2" w:rsidP="003D0E5B">
            <w:pPr>
              <w:pStyle w:val="Amendmenttext"/>
              <w:rPr>
                <w:rFonts w:cs="Arial"/>
                <w:szCs w:val="18"/>
              </w:rPr>
            </w:pPr>
            <w:r w:rsidRPr="005133AF">
              <w:rPr>
                <w:rFonts w:cs="Arial"/>
                <w:szCs w:val="18"/>
              </w:rPr>
              <w:t>To omit</w:t>
            </w:r>
            <w:r w:rsidR="003D0E5B">
              <w:rPr>
                <w:rFonts w:cs="Arial"/>
                <w:szCs w:val="18"/>
              </w:rPr>
              <w:t xml:space="preserve"> entries for</w:t>
            </w:r>
            <w:r w:rsidRPr="005133AF">
              <w:rPr>
                <w:rFonts w:cs="Arial"/>
                <w:szCs w:val="18"/>
              </w:rPr>
              <w:t xml:space="preserve"> </w:t>
            </w:r>
            <w:r w:rsidR="003D0E5B">
              <w:rPr>
                <w:rFonts w:cs="Arial"/>
                <w:szCs w:val="18"/>
              </w:rPr>
              <w:t>d</w:t>
            </w:r>
            <w:r w:rsidRPr="005133AF">
              <w:rPr>
                <w:rFonts w:cs="Arial"/>
                <w:szCs w:val="18"/>
              </w:rPr>
              <w:t>im</w:t>
            </w:r>
            <w:r w:rsidR="003D0E5B">
              <w:rPr>
                <w:rFonts w:cs="Arial"/>
                <w:szCs w:val="18"/>
              </w:rPr>
              <w:t>e</w:t>
            </w:r>
            <w:r w:rsidRPr="005133AF">
              <w:rPr>
                <w:rFonts w:cs="Arial"/>
                <w:szCs w:val="18"/>
              </w:rPr>
              <w:t>thyl dicarbonate.</w:t>
            </w:r>
          </w:p>
        </w:tc>
      </w:tr>
      <w:tr w:rsidR="00FA7C56" w:rsidRPr="005133AF" w:rsidTr="00885017">
        <w:tc>
          <w:tcPr>
            <w:tcW w:w="2600" w:type="dxa"/>
          </w:tcPr>
          <w:p w:rsidR="00FA7C56" w:rsidRPr="005133AF" w:rsidRDefault="00FA7C56" w:rsidP="00B745A2">
            <w:pPr>
              <w:pStyle w:val="Amendmenttext"/>
              <w:rPr>
                <w:rFonts w:cs="Arial"/>
                <w:szCs w:val="18"/>
              </w:rPr>
            </w:pPr>
          </w:p>
        </w:tc>
        <w:tc>
          <w:tcPr>
            <w:tcW w:w="6472" w:type="dxa"/>
          </w:tcPr>
          <w:p w:rsidR="00FA7C56" w:rsidRPr="005133AF" w:rsidRDefault="00FA7C56" w:rsidP="00B745A2">
            <w:pPr>
              <w:pStyle w:val="Amendmenttext"/>
              <w:rPr>
                <w:rFonts w:cs="Arial"/>
                <w:szCs w:val="18"/>
              </w:rPr>
            </w:pPr>
          </w:p>
        </w:tc>
      </w:tr>
      <w:tr w:rsidR="00FA7C56" w:rsidRPr="005133AF" w:rsidTr="00885017">
        <w:tc>
          <w:tcPr>
            <w:tcW w:w="2600" w:type="dxa"/>
          </w:tcPr>
          <w:p w:rsidR="00FA7C56" w:rsidRPr="005133AF" w:rsidRDefault="00FA7C56" w:rsidP="00FA7C56">
            <w:pPr>
              <w:pStyle w:val="AmendmentHeading"/>
            </w:pPr>
            <w:r w:rsidRPr="005133AF">
              <w:t>Amendment 12</w:t>
            </w:r>
            <w:r>
              <w:t>4</w:t>
            </w:r>
          </w:p>
        </w:tc>
        <w:tc>
          <w:tcPr>
            <w:tcW w:w="6472" w:type="dxa"/>
          </w:tcPr>
          <w:p w:rsidR="00FA7C56" w:rsidRPr="005133AF" w:rsidRDefault="00FA7C56" w:rsidP="00FA7C56">
            <w:pPr>
              <w:pStyle w:val="AmendmentHeading"/>
            </w:pPr>
            <w:r>
              <w:t>(Gazette No. FSC 66</w:t>
            </w:r>
            <w:r w:rsidRPr="005133AF">
              <w:t xml:space="preserve">, </w:t>
            </w:r>
            <w:r w:rsidR="003D0BB7">
              <w:t>11 July</w:t>
            </w:r>
            <w:r w:rsidRPr="005133AF">
              <w:t xml:space="preserve"> 2011)</w:t>
            </w:r>
          </w:p>
        </w:tc>
      </w:tr>
      <w:tr w:rsidR="00FA7C56" w:rsidRPr="005133AF" w:rsidTr="00885017">
        <w:tc>
          <w:tcPr>
            <w:tcW w:w="2600" w:type="dxa"/>
          </w:tcPr>
          <w:p w:rsidR="00FA7C56" w:rsidRPr="005133AF" w:rsidRDefault="00FA7C56" w:rsidP="00FA7C56">
            <w:pPr>
              <w:pStyle w:val="AmendmentHeading"/>
            </w:pPr>
            <w:r w:rsidRPr="005133AF">
              <w:t>Clause amended</w:t>
            </w:r>
          </w:p>
        </w:tc>
        <w:tc>
          <w:tcPr>
            <w:tcW w:w="6472" w:type="dxa"/>
          </w:tcPr>
          <w:p w:rsidR="00FA7C56" w:rsidRPr="005133AF" w:rsidRDefault="00FA7C56" w:rsidP="00FA7C56">
            <w:pPr>
              <w:pStyle w:val="AmendmentHeading"/>
            </w:pPr>
            <w:r w:rsidRPr="005133AF">
              <w:t>Reason</w:t>
            </w:r>
          </w:p>
        </w:tc>
      </w:tr>
      <w:tr w:rsidR="00FA7C56" w:rsidRPr="005133AF" w:rsidTr="00885017">
        <w:tc>
          <w:tcPr>
            <w:tcW w:w="2600" w:type="dxa"/>
          </w:tcPr>
          <w:p w:rsidR="00FA7C56" w:rsidRPr="005133AF" w:rsidRDefault="00FA7C56" w:rsidP="00FA7C56">
            <w:pPr>
              <w:pStyle w:val="AmendmentHeading"/>
            </w:pPr>
          </w:p>
        </w:tc>
        <w:tc>
          <w:tcPr>
            <w:tcW w:w="6472" w:type="dxa"/>
          </w:tcPr>
          <w:p w:rsidR="00FA7C56" w:rsidRPr="005133AF" w:rsidRDefault="00FA7C56" w:rsidP="00FA7C56">
            <w:pPr>
              <w:pStyle w:val="AmendmentHeading"/>
            </w:pPr>
          </w:p>
        </w:tc>
      </w:tr>
      <w:tr w:rsidR="00FA7C56" w:rsidRPr="005133AF" w:rsidTr="00885017">
        <w:tc>
          <w:tcPr>
            <w:tcW w:w="2600" w:type="dxa"/>
          </w:tcPr>
          <w:p w:rsidR="00FA7C56" w:rsidRPr="005133AF" w:rsidRDefault="00E71329" w:rsidP="00E71329">
            <w:pPr>
              <w:pStyle w:val="Amendmenttext"/>
              <w:rPr>
                <w:rFonts w:cs="Arial"/>
                <w:szCs w:val="18"/>
              </w:rPr>
            </w:pPr>
            <w:r>
              <w:rPr>
                <w:rFonts w:cs="Arial"/>
                <w:szCs w:val="18"/>
              </w:rPr>
              <w:t>3, 7, 11</w:t>
            </w:r>
          </w:p>
        </w:tc>
        <w:tc>
          <w:tcPr>
            <w:tcW w:w="6472" w:type="dxa"/>
          </w:tcPr>
          <w:p w:rsidR="00FA7C56" w:rsidRPr="005133AF" w:rsidRDefault="00E71329" w:rsidP="00E71329">
            <w:pPr>
              <w:pStyle w:val="Amendmenttext"/>
              <w:rPr>
                <w:rFonts w:cs="Arial"/>
                <w:szCs w:val="18"/>
              </w:rPr>
            </w:pPr>
            <w:r>
              <w:rPr>
                <w:rFonts w:cs="Arial"/>
                <w:szCs w:val="18"/>
              </w:rPr>
              <w:t>To amend the clauses</w:t>
            </w:r>
            <w:r w:rsidR="00A65DA8">
              <w:rPr>
                <w:rFonts w:cs="Arial"/>
                <w:szCs w:val="18"/>
              </w:rPr>
              <w:t>.</w:t>
            </w:r>
          </w:p>
        </w:tc>
      </w:tr>
      <w:tr w:rsidR="00A65DA8" w:rsidRPr="005133AF" w:rsidTr="00885017">
        <w:tc>
          <w:tcPr>
            <w:tcW w:w="2600" w:type="dxa"/>
          </w:tcPr>
          <w:p w:rsidR="00A65DA8" w:rsidRDefault="00A65DA8" w:rsidP="00B745A2">
            <w:pPr>
              <w:pStyle w:val="Amendmenttext"/>
              <w:rPr>
                <w:rFonts w:cs="Arial"/>
                <w:szCs w:val="18"/>
              </w:rPr>
            </w:pPr>
          </w:p>
        </w:tc>
        <w:tc>
          <w:tcPr>
            <w:tcW w:w="6472" w:type="dxa"/>
          </w:tcPr>
          <w:p w:rsidR="00A65DA8" w:rsidRDefault="00A65DA8" w:rsidP="00B745A2">
            <w:pPr>
              <w:pStyle w:val="Amendmenttext"/>
              <w:rPr>
                <w:rFonts w:cs="Arial"/>
                <w:szCs w:val="18"/>
              </w:rPr>
            </w:pPr>
          </w:p>
        </w:tc>
      </w:tr>
      <w:tr w:rsidR="00A65DA8" w:rsidRPr="005133AF" w:rsidTr="00885017">
        <w:tc>
          <w:tcPr>
            <w:tcW w:w="2600" w:type="dxa"/>
          </w:tcPr>
          <w:p w:rsidR="00A65DA8" w:rsidRDefault="00A65DA8" w:rsidP="00B745A2">
            <w:pPr>
              <w:pStyle w:val="Amendmenttext"/>
              <w:rPr>
                <w:rFonts w:cs="Arial"/>
                <w:szCs w:val="18"/>
              </w:rPr>
            </w:pPr>
            <w:r>
              <w:rPr>
                <w:rFonts w:cs="Arial"/>
                <w:szCs w:val="18"/>
              </w:rPr>
              <w:t>Editorial notes after 3 and 11</w:t>
            </w:r>
          </w:p>
        </w:tc>
        <w:tc>
          <w:tcPr>
            <w:tcW w:w="6472" w:type="dxa"/>
          </w:tcPr>
          <w:p w:rsidR="00A65DA8" w:rsidRDefault="00A65DA8" w:rsidP="00B745A2">
            <w:pPr>
              <w:pStyle w:val="Amendmenttext"/>
              <w:rPr>
                <w:rFonts w:cs="Arial"/>
                <w:szCs w:val="18"/>
              </w:rPr>
            </w:pPr>
            <w:r>
              <w:rPr>
                <w:rFonts w:cs="Arial"/>
                <w:szCs w:val="18"/>
              </w:rPr>
              <w:t>To omit the Editorial notes.</w:t>
            </w:r>
          </w:p>
        </w:tc>
      </w:tr>
      <w:tr w:rsidR="00E71329" w:rsidRPr="005133AF" w:rsidTr="00885017">
        <w:tc>
          <w:tcPr>
            <w:tcW w:w="2600" w:type="dxa"/>
          </w:tcPr>
          <w:p w:rsidR="00E71329" w:rsidRDefault="00E71329" w:rsidP="00B745A2">
            <w:pPr>
              <w:pStyle w:val="Amendmenttext"/>
              <w:rPr>
                <w:rFonts w:cs="Arial"/>
                <w:szCs w:val="18"/>
              </w:rPr>
            </w:pPr>
          </w:p>
        </w:tc>
        <w:tc>
          <w:tcPr>
            <w:tcW w:w="6472" w:type="dxa"/>
          </w:tcPr>
          <w:p w:rsidR="00E71329" w:rsidRDefault="00E71329" w:rsidP="00B745A2">
            <w:pPr>
              <w:pStyle w:val="Amendmenttext"/>
              <w:rPr>
                <w:rFonts w:cs="Arial"/>
                <w:szCs w:val="18"/>
              </w:rPr>
            </w:pPr>
          </w:p>
        </w:tc>
      </w:tr>
      <w:tr w:rsidR="00B9439C" w:rsidRPr="005133AF" w:rsidTr="00885017">
        <w:tc>
          <w:tcPr>
            <w:tcW w:w="2600" w:type="dxa"/>
          </w:tcPr>
          <w:p w:rsidR="00B9439C" w:rsidRDefault="00B9439C" w:rsidP="00B745A2">
            <w:pPr>
              <w:pStyle w:val="Amendmenttext"/>
              <w:rPr>
                <w:rFonts w:cs="Arial"/>
                <w:szCs w:val="18"/>
              </w:rPr>
            </w:pPr>
            <w:r>
              <w:rPr>
                <w:rFonts w:cs="Arial"/>
                <w:szCs w:val="18"/>
              </w:rPr>
              <w:t>5(2), 5(3), Table to clause 5(3), Schedule 1</w:t>
            </w:r>
          </w:p>
        </w:tc>
        <w:tc>
          <w:tcPr>
            <w:tcW w:w="6472" w:type="dxa"/>
          </w:tcPr>
          <w:p w:rsidR="00B9439C" w:rsidRDefault="00B9439C" w:rsidP="00B9439C">
            <w:pPr>
              <w:pStyle w:val="Amendmenttext"/>
              <w:rPr>
                <w:rFonts w:cs="Arial"/>
                <w:szCs w:val="18"/>
              </w:rPr>
            </w:pPr>
            <w:r>
              <w:rPr>
                <w:rFonts w:cs="Arial"/>
                <w:szCs w:val="18"/>
              </w:rPr>
              <w:t>To insert a definition, s</w:t>
            </w:r>
            <w:r w:rsidR="00A56B2B">
              <w:rPr>
                <w:rFonts w:cs="Arial"/>
                <w:szCs w:val="18"/>
              </w:rPr>
              <w:t>ubclause and Table relating to steviol glycosides</w:t>
            </w:r>
            <w:r>
              <w:rPr>
                <w:rFonts w:cs="Arial"/>
                <w:szCs w:val="18"/>
              </w:rPr>
              <w:t xml:space="preserve"> and steviol equivalents and to make </w:t>
            </w:r>
            <w:r w:rsidR="002810D4">
              <w:rPr>
                <w:rFonts w:cs="Arial"/>
                <w:szCs w:val="18"/>
              </w:rPr>
              <w:t>consequential</w:t>
            </w:r>
            <w:r>
              <w:rPr>
                <w:rFonts w:cs="Arial"/>
                <w:szCs w:val="18"/>
              </w:rPr>
              <w:t xml:space="preserve"> amendments to entries in Schedule 1.</w:t>
            </w:r>
          </w:p>
        </w:tc>
      </w:tr>
      <w:tr w:rsidR="00B9439C" w:rsidRPr="005133AF" w:rsidTr="00885017">
        <w:tc>
          <w:tcPr>
            <w:tcW w:w="2600" w:type="dxa"/>
          </w:tcPr>
          <w:p w:rsidR="00B9439C" w:rsidRDefault="00B9439C" w:rsidP="00B745A2">
            <w:pPr>
              <w:pStyle w:val="Amendmenttext"/>
              <w:rPr>
                <w:rFonts w:cs="Arial"/>
                <w:szCs w:val="18"/>
              </w:rPr>
            </w:pPr>
          </w:p>
        </w:tc>
        <w:tc>
          <w:tcPr>
            <w:tcW w:w="6472" w:type="dxa"/>
          </w:tcPr>
          <w:p w:rsidR="00B9439C" w:rsidRDefault="00B9439C" w:rsidP="00B745A2">
            <w:pPr>
              <w:pStyle w:val="Amendmenttext"/>
              <w:rPr>
                <w:rFonts w:cs="Arial"/>
                <w:szCs w:val="18"/>
              </w:rPr>
            </w:pPr>
          </w:p>
        </w:tc>
      </w:tr>
      <w:tr w:rsidR="00E71329" w:rsidRPr="005133AF" w:rsidTr="00885017">
        <w:tc>
          <w:tcPr>
            <w:tcW w:w="2600" w:type="dxa"/>
          </w:tcPr>
          <w:p w:rsidR="00E71329" w:rsidRDefault="00E71329" w:rsidP="00B745A2">
            <w:pPr>
              <w:pStyle w:val="Amendmenttext"/>
              <w:rPr>
                <w:rFonts w:cs="Arial"/>
                <w:szCs w:val="18"/>
              </w:rPr>
            </w:pPr>
            <w:r>
              <w:rPr>
                <w:rFonts w:cs="Arial"/>
                <w:szCs w:val="18"/>
              </w:rPr>
              <w:t>6(2)</w:t>
            </w:r>
          </w:p>
        </w:tc>
        <w:tc>
          <w:tcPr>
            <w:tcW w:w="6472" w:type="dxa"/>
          </w:tcPr>
          <w:p w:rsidR="00E71329" w:rsidRDefault="00E71329" w:rsidP="00B745A2">
            <w:pPr>
              <w:pStyle w:val="Amendmenttext"/>
              <w:rPr>
                <w:rFonts w:cs="Arial"/>
                <w:szCs w:val="18"/>
              </w:rPr>
            </w:pPr>
            <w:r>
              <w:rPr>
                <w:rFonts w:cs="Arial"/>
                <w:szCs w:val="18"/>
              </w:rPr>
              <w:t>To correct a punctuation error in the subclause.</w:t>
            </w:r>
          </w:p>
        </w:tc>
      </w:tr>
      <w:tr w:rsidR="00E71329" w:rsidRPr="005133AF" w:rsidTr="00885017">
        <w:tc>
          <w:tcPr>
            <w:tcW w:w="2600" w:type="dxa"/>
          </w:tcPr>
          <w:p w:rsidR="00E71329" w:rsidRDefault="00E71329" w:rsidP="00B745A2">
            <w:pPr>
              <w:pStyle w:val="Amendmenttext"/>
              <w:rPr>
                <w:rFonts w:cs="Arial"/>
                <w:szCs w:val="18"/>
              </w:rPr>
            </w:pPr>
          </w:p>
        </w:tc>
        <w:tc>
          <w:tcPr>
            <w:tcW w:w="6472" w:type="dxa"/>
          </w:tcPr>
          <w:p w:rsidR="00E71329" w:rsidRDefault="00E71329" w:rsidP="00B745A2">
            <w:pPr>
              <w:pStyle w:val="Amendmenttext"/>
              <w:rPr>
                <w:rFonts w:cs="Arial"/>
                <w:szCs w:val="18"/>
              </w:rPr>
            </w:pPr>
          </w:p>
        </w:tc>
      </w:tr>
      <w:tr w:rsidR="00E71329" w:rsidRPr="005133AF" w:rsidTr="00885017">
        <w:tc>
          <w:tcPr>
            <w:tcW w:w="2600" w:type="dxa"/>
          </w:tcPr>
          <w:p w:rsidR="00E71329" w:rsidRDefault="00E71329" w:rsidP="00B745A2">
            <w:pPr>
              <w:pStyle w:val="Amendmenttext"/>
              <w:rPr>
                <w:rFonts w:cs="Arial"/>
                <w:szCs w:val="18"/>
              </w:rPr>
            </w:pPr>
            <w:r>
              <w:rPr>
                <w:rFonts w:cs="Arial"/>
                <w:szCs w:val="18"/>
              </w:rPr>
              <w:t>Schedule 1</w:t>
            </w:r>
          </w:p>
        </w:tc>
        <w:tc>
          <w:tcPr>
            <w:tcW w:w="6472" w:type="dxa"/>
          </w:tcPr>
          <w:p w:rsidR="00E71329" w:rsidRDefault="00E71329" w:rsidP="00E71329">
            <w:pPr>
              <w:pStyle w:val="Amendmenttext"/>
              <w:rPr>
                <w:rFonts w:cs="Arial"/>
                <w:szCs w:val="18"/>
              </w:rPr>
            </w:pPr>
            <w:r>
              <w:rPr>
                <w:rFonts w:cs="Arial"/>
                <w:szCs w:val="18"/>
              </w:rPr>
              <w:t xml:space="preserve">To make a number of amendments to </w:t>
            </w:r>
            <w:r w:rsidR="002810D4">
              <w:rPr>
                <w:rFonts w:cs="Arial"/>
                <w:szCs w:val="18"/>
              </w:rPr>
              <w:t>clarify</w:t>
            </w:r>
            <w:r>
              <w:rPr>
                <w:rFonts w:cs="Arial"/>
                <w:szCs w:val="18"/>
              </w:rPr>
              <w:t xml:space="preserve"> entries, correct typographical errors, and amend references to ‘and/or’</w:t>
            </w:r>
          </w:p>
        </w:tc>
      </w:tr>
      <w:tr w:rsidR="00E71329" w:rsidRPr="005133AF" w:rsidTr="00885017">
        <w:tc>
          <w:tcPr>
            <w:tcW w:w="2600" w:type="dxa"/>
          </w:tcPr>
          <w:p w:rsidR="00E71329" w:rsidRDefault="00E71329" w:rsidP="00B745A2">
            <w:pPr>
              <w:pStyle w:val="Amendmenttext"/>
              <w:rPr>
                <w:rFonts w:cs="Arial"/>
                <w:szCs w:val="18"/>
              </w:rPr>
            </w:pPr>
          </w:p>
        </w:tc>
        <w:tc>
          <w:tcPr>
            <w:tcW w:w="6472" w:type="dxa"/>
          </w:tcPr>
          <w:p w:rsidR="00E71329" w:rsidRDefault="00E71329" w:rsidP="00B745A2">
            <w:pPr>
              <w:pStyle w:val="Amendmenttext"/>
              <w:rPr>
                <w:rFonts w:cs="Arial"/>
                <w:szCs w:val="18"/>
              </w:rPr>
            </w:pPr>
          </w:p>
        </w:tc>
      </w:tr>
      <w:tr w:rsidR="00E71329" w:rsidRPr="005133AF" w:rsidTr="00885017">
        <w:tc>
          <w:tcPr>
            <w:tcW w:w="2600" w:type="dxa"/>
          </w:tcPr>
          <w:p w:rsidR="00E71329" w:rsidRDefault="00E71329" w:rsidP="00B745A2">
            <w:pPr>
              <w:pStyle w:val="Amendmenttext"/>
              <w:rPr>
                <w:rFonts w:cs="Arial"/>
                <w:szCs w:val="18"/>
              </w:rPr>
            </w:pPr>
            <w:r>
              <w:rPr>
                <w:rFonts w:cs="Arial"/>
                <w:szCs w:val="18"/>
              </w:rPr>
              <w:t>Schedule 2</w:t>
            </w:r>
          </w:p>
        </w:tc>
        <w:tc>
          <w:tcPr>
            <w:tcW w:w="6472" w:type="dxa"/>
          </w:tcPr>
          <w:p w:rsidR="00E71329" w:rsidRDefault="00E71329" w:rsidP="00470B90">
            <w:pPr>
              <w:pStyle w:val="Amendmenttext"/>
              <w:rPr>
                <w:rFonts w:cs="Arial"/>
                <w:szCs w:val="18"/>
              </w:rPr>
            </w:pPr>
            <w:r>
              <w:rPr>
                <w:rFonts w:cs="Arial"/>
                <w:szCs w:val="18"/>
              </w:rPr>
              <w:t>To insert entries for acetylated oxidised starch</w:t>
            </w:r>
            <w:r w:rsidR="00470B90">
              <w:rPr>
                <w:rFonts w:cs="Arial"/>
                <w:szCs w:val="18"/>
              </w:rPr>
              <w:t xml:space="preserve">, </w:t>
            </w:r>
            <w:r w:rsidR="00470B90">
              <w:rPr>
                <w:rFonts w:cs="Arial"/>
                <w:bCs w:val="0"/>
                <w:szCs w:val="18"/>
              </w:rPr>
              <w:t xml:space="preserve">calcium lignosulphonate (40-65) </w:t>
            </w:r>
            <w:r>
              <w:rPr>
                <w:rFonts w:cs="Arial"/>
                <w:szCs w:val="18"/>
              </w:rPr>
              <w:t>and sodium gluconate.</w:t>
            </w:r>
          </w:p>
        </w:tc>
      </w:tr>
      <w:tr w:rsidR="00E71329" w:rsidRPr="005133AF" w:rsidTr="00885017">
        <w:tc>
          <w:tcPr>
            <w:tcW w:w="2600" w:type="dxa"/>
          </w:tcPr>
          <w:p w:rsidR="00E71329" w:rsidRDefault="00E71329" w:rsidP="00B745A2">
            <w:pPr>
              <w:pStyle w:val="Amendmenttext"/>
              <w:rPr>
                <w:rFonts w:cs="Arial"/>
                <w:szCs w:val="18"/>
              </w:rPr>
            </w:pPr>
          </w:p>
        </w:tc>
        <w:tc>
          <w:tcPr>
            <w:tcW w:w="6472" w:type="dxa"/>
          </w:tcPr>
          <w:p w:rsidR="00E71329" w:rsidRDefault="00E71329" w:rsidP="00B745A2">
            <w:pPr>
              <w:pStyle w:val="Amendmenttext"/>
              <w:rPr>
                <w:rFonts w:cs="Arial"/>
                <w:szCs w:val="18"/>
              </w:rPr>
            </w:pPr>
          </w:p>
        </w:tc>
      </w:tr>
      <w:tr w:rsidR="00E71329" w:rsidRPr="005133AF" w:rsidTr="00885017">
        <w:tc>
          <w:tcPr>
            <w:tcW w:w="2600" w:type="dxa"/>
          </w:tcPr>
          <w:p w:rsidR="00E71329" w:rsidRDefault="00E71329" w:rsidP="00B745A2">
            <w:pPr>
              <w:pStyle w:val="Amendmenttext"/>
              <w:rPr>
                <w:rFonts w:cs="Arial"/>
                <w:szCs w:val="18"/>
              </w:rPr>
            </w:pPr>
            <w:r>
              <w:rPr>
                <w:rFonts w:cs="Arial"/>
                <w:szCs w:val="18"/>
              </w:rPr>
              <w:t>Schedule 4</w:t>
            </w:r>
          </w:p>
        </w:tc>
        <w:tc>
          <w:tcPr>
            <w:tcW w:w="6472" w:type="dxa"/>
          </w:tcPr>
          <w:p w:rsidR="00E71329" w:rsidRDefault="00E71329" w:rsidP="009B7B14">
            <w:pPr>
              <w:pStyle w:val="Amendmenttext"/>
              <w:rPr>
                <w:rFonts w:cs="Arial"/>
                <w:szCs w:val="18"/>
              </w:rPr>
            </w:pPr>
            <w:r>
              <w:rPr>
                <w:rFonts w:cs="Arial"/>
                <w:szCs w:val="18"/>
              </w:rPr>
              <w:t>To amend the Schedule title</w:t>
            </w:r>
            <w:r w:rsidR="009B7B14">
              <w:rPr>
                <w:rFonts w:cs="Arial"/>
                <w:szCs w:val="18"/>
              </w:rPr>
              <w:t>.</w:t>
            </w:r>
          </w:p>
        </w:tc>
      </w:tr>
      <w:tr w:rsidR="009B7B14" w:rsidRPr="005133AF" w:rsidTr="00885017">
        <w:tc>
          <w:tcPr>
            <w:tcW w:w="2600" w:type="dxa"/>
          </w:tcPr>
          <w:p w:rsidR="009B7B14" w:rsidRDefault="009B7B14" w:rsidP="00B745A2">
            <w:pPr>
              <w:pStyle w:val="Amendmenttext"/>
              <w:rPr>
                <w:rFonts w:cs="Arial"/>
                <w:szCs w:val="18"/>
              </w:rPr>
            </w:pPr>
          </w:p>
        </w:tc>
        <w:tc>
          <w:tcPr>
            <w:tcW w:w="6472" w:type="dxa"/>
          </w:tcPr>
          <w:p w:rsidR="009B7B14" w:rsidRDefault="009B7B14" w:rsidP="00B745A2">
            <w:pPr>
              <w:pStyle w:val="Amendmenttext"/>
              <w:rPr>
                <w:rFonts w:cs="Arial"/>
                <w:szCs w:val="18"/>
              </w:rPr>
            </w:pPr>
          </w:p>
        </w:tc>
      </w:tr>
      <w:tr w:rsidR="009B7B14" w:rsidRPr="005133AF" w:rsidTr="00885017">
        <w:tc>
          <w:tcPr>
            <w:tcW w:w="2600" w:type="dxa"/>
          </w:tcPr>
          <w:p w:rsidR="009B7B14" w:rsidRDefault="009B7B14" w:rsidP="00B745A2">
            <w:pPr>
              <w:pStyle w:val="Amendmenttext"/>
              <w:rPr>
                <w:rFonts w:cs="Arial"/>
                <w:szCs w:val="18"/>
              </w:rPr>
            </w:pPr>
            <w:r>
              <w:rPr>
                <w:rFonts w:cs="Arial"/>
                <w:szCs w:val="18"/>
              </w:rPr>
              <w:t>Schedule 5</w:t>
            </w:r>
          </w:p>
        </w:tc>
        <w:tc>
          <w:tcPr>
            <w:tcW w:w="6472" w:type="dxa"/>
          </w:tcPr>
          <w:p w:rsidR="009B7B14" w:rsidRDefault="009B7B14" w:rsidP="00B745A2">
            <w:pPr>
              <w:pStyle w:val="Amendmenttext"/>
              <w:rPr>
                <w:rFonts w:cs="Arial"/>
                <w:szCs w:val="18"/>
              </w:rPr>
            </w:pPr>
            <w:r>
              <w:rPr>
                <w:rFonts w:cs="Arial"/>
                <w:szCs w:val="18"/>
              </w:rPr>
              <w:t>To amend references to ‘and/or’.</w:t>
            </w:r>
          </w:p>
        </w:tc>
      </w:tr>
      <w:tr w:rsidR="00986411" w:rsidRPr="005133AF" w:rsidTr="00885017">
        <w:tc>
          <w:tcPr>
            <w:tcW w:w="2600" w:type="dxa"/>
          </w:tcPr>
          <w:p w:rsidR="00986411" w:rsidRDefault="00986411" w:rsidP="00B745A2">
            <w:pPr>
              <w:pStyle w:val="Amendmenttext"/>
              <w:rPr>
                <w:rFonts w:cs="Arial"/>
                <w:szCs w:val="18"/>
              </w:rPr>
            </w:pPr>
          </w:p>
        </w:tc>
        <w:tc>
          <w:tcPr>
            <w:tcW w:w="6472" w:type="dxa"/>
          </w:tcPr>
          <w:p w:rsidR="00986411" w:rsidRDefault="00986411" w:rsidP="00B745A2">
            <w:pPr>
              <w:pStyle w:val="Amendmenttext"/>
              <w:rPr>
                <w:rFonts w:cs="Arial"/>
                <w:szCs w:val="18"/>
              </w:rPr>
            </w:pPr>
          </w:p>
        </w:tc>
      </w:tr>
      <w:tr w:rsidR="00986411" w:rsidRPr="005133AF" w:rsidTr="00986411">
        <w:trPr>
          <w:cantSplit/>
        </w:trPr>
        <w:tc>
          <w:tcPr>
            <w:tcW w:w="2600" w:type="dxa"/>
          </w:tcPr>
          <w:p w:rsidR="00986411" w:rsidRPr="005133AF" w:rsidRDefault="00986411" w:rsidP="00986411">
            <w:pPr>
              <w:pStyle w:val="AmendmentHeading"/>
            </w:pPr>
            <w:r w:rsidRPr="005133AF">
              <w:t>Amendment 12</w:t>
            </w:r>
            <w:r>
              <w:t>5</w:t>
            </w:r>
          </w:p>
        </w:tc>
        <w:tc>
          <w:tcPr>
            <w:tcW w:w="6472" w:type="dxa"/>
          </w:tcPr>
          <w:p w:rsidR="00986411" w:rsidRPr="005133AF" w:rsidRDefault="00986411" w:rsidP="00986411">
            <w:pPr>
              <w:pStyle w:val="AmendmentHeading"/>
            </w:pPr>
            <w:r>
              <w:t>(Gazette No. FSC 67</w:t>
            </w:r>
            <w:r w:rsidRPr="005133AF">
              <w:t xml:space="preserve">, </w:t>
            </w:r>
            <w:r>
              <w:t xml:space="preserve">8 September </w:t>
            </w:r>
            <w:r w:rsidRPr="005133AF">
              <w:t>2011)</w:t>
            </w:r>
          </w:p>
        </w:tc>
      </w:tr>
      <w:tr w:rsidR="00986411" w:rsidRPr="005133AF" w:rsidTr="00986411">
        <w:trPr>
          <w:cantSplit/>
        </w:trPr>
        <w:tc>
          <w:tcPr>
            <w:tcW w:w="2600" w:type="dxa"/>
          </w:tcPr>
          <w:p w:rsidR="00986411" w:rsidRPr="005133AF" w:rsidRDefault="00986411" w:rsidP="00986411">
            <w:pPr>
              <w:pStyle w:val="AmendmentHeading"/>
            </w:pPr>
            <w:r w:rsidRPr="005133AF">
              <w:t>Clause amended</w:t>
            </w:r>
          </w:p>
        </w:tc>
        <w:tc>
          <w:tcPr>
            <w:tcW w:w="6472" w:type="dxa"/>
          </w:tcPr>
          <w:p w:rsidR="00986411" w:rsidRPr="005133AF" w:rsidRDefault="00986411" w:rsidP="00986411">
            <w:pPr>
              <w:pStyle w:val="AmendmentHeading"/>
            </w:pPr>
            <w:r w:rsidRPr="005133AF">
              <w:t>Reason</w:t>
            </w:r>
          </w:p>
        </w:tc>
      </w:tr>
      <w:tr w:rsidR="00986411" w:rsidRPr="00BC1159" w:rsidTr="00986411">
        <w:trPr>
          <w:cantSplit/>
        </w:trPr>
        <w:tc>
          <w:tcPr>
            <w:tcW w:w="2600" w:type="dxa"/>
          </w:tcPr>
          <w:p w:rsidR="00986411" w:rsidRPr="00BC1159" w:rsidRDefault="00986411" w:rsidP="00986411">
            <w:pPr>
              <w:pStyle w:val="AmendmentHeading"/>
              <w:rPr>
                <w:b w:val="0"/>
              </w:rPr>
            </w:pPr>
          </w:p>
        </w:tc>
        <w:tc>
          <w:tcPr>
            <w:tcW w:w="6472" w:type="dxa"/>
          </w:tcPr>
          <w:p w:rsidR="00986411" w:rsidRPr="00BC1159" w:rsidRDefault="00986411" w:rsidP="00986411">
            <w:pPr>
              <w:pStyle w:val="AmendmentHeading"/>
              <w:rPr>
                <w:b w:val="0"/>
              </w:rPr>
            </w:pPr>
          </w:p>
        </w:tc>
      </w:tr>
      <w:tr w:rsidR="00986411" w:rsidTr="00986411">
        <w:trPr>
          <w:cantSplit/>
        </w:trPr>
        <w:tc>
          <w:tcPr>
            <w:tcW w:w="2600" w:type="dxa"/>
          </w:tcPr>
          <w:p w:rsidR="00986411" w:rsidRDefault="00986411" w:rsidP="00986411">
            <w:pPr>
              <w:pStyle w:val="Amendmenttext"/>
              <w:rPr>
                <w:rFonts w:cs="Arial"/>
                <w:szCs w:val="18"/>
              </w:rPr>
            </w:pPr>
            <w:r>
              <w:rPr>
                <w:rFonts w:cs="Arial"/>
                <w:szCs w:val="18"/>
              </w:rPr>
              <w:t>Schedule 2</w:t>
            </w:r>
          </w:p>
        </w:tc>
        <w:tc>
          <w:tcPr>
            <w:tcW w:w="6472" w:type="dxa"/>
          </w:tcPr>
          <w:p w:rsidR="00986411" w:rsidRDefault="00986411" w:rsidP="00986411">
            <w:pPr>
              <w:pStyle w:val="Amendmenttext"/>
              <w:rPr>
                <w:rFonts w:cs="Arial"/>
                <w:bCs w:val="0"/>
                <w:szCs w:val="18"/>
              </w:rPr>
            </w:pPr>
            <w:r>
              <w:rPr>
                <w:rFonts w:cs="Arial"/>
                <w:bCs w:val="0"/>
                <w:szCs w:val="18"/>
              </w:rPr>
              <w:t>To insert entries for advantame.</w:t>
            </w:r>
          </w:p>
        </w:tc>
      </w:tr>
      <w:tr w:rsidR="009A18FB" w:rsidTr="00986411">
        <w:trPr>
          <w:cantSplit/>
        </w:trPr>
        <w:tc>
          <w:tcPr>
            <w:tcW w:w="2600" w:type="dxa"/>
          </w:tcPr>
          <w:p w:rsidR="009A18FB" w:rsidRDefault="009A18FB" w:rsidP="00986411">
            <w:pPr>
              <w:pStyle w:val="Amendmenttext"/>
              <w:rPr>
                <w:rFonts w:cs="Arial"/>
                <w:szCs w:val="18"/>
              </w:rPr>
            </w:pPr>
          </w:p>
        </w:tc>
        <w:tc>
          <w:tcPr>
            <w:tcW w:w="6472" w:type="dxa"/>
          </w:tcPr>
          <w:p w:rsidR="009A18FB" w:rsidRDefault="009A18FB" w:rsidP="00986411">
            <w:pPr>
              <w:pStyle w:val="Amendmenttext"/>
              <w:rPr>
                <w:rFonts w:cs="Arial"/>
                <w:bCs w:val="0"/>
                <w:szCs w:val="18"/>
              </w:rPr>
            </w:pPr>
          </w:p>
        </w:tc>
      </w:tr>
      <w:tr w:rsidR="009A18FB" w:rsidTr="00986411">
        <w:trPr>
          <w:cantSplit/>
        </w:trPr>
        <w:tc>
          <w:tcPr>
            <w:tcW w:w="2600" w:type="dxa"/>
          </w:tcPr>
          <w:p w:rsidR="009A18FB" w:rsidRPr="00F069F8" w:rsidRDefault="009A18FB" w:rsidP="00010E76">
            <w:pPr>
              <w:pStyle w:val="AmendmentHeading"/>
            </w:pPr>
            <w:r w:rsidRPr="00F069F8">
              <w:t>Amendment 12</w:t>
            </w:r>
            <w:r>
              <w:t>7</w:t>
            </w:r>
          </w:p>
        </w:tc>
        <w:tc>
          <w:tcPr>
            <w:tcW w:w="6472" w:type="dxa"/>
          </w:tcPr>
          <w:p w:rsidR="009A18FB" w:rsidRPr="00F069F8" w:rsidRDefault="009A18FB" w:rsidP="00010E76">
            <w:pPr>
              <w:pStyle w:val="AmendmentHeading"/>
            </w:pPr>
            <w:r>
              <w:t>(Gazette No. FSC 69</w:t>
            </w:r>
            <w:r w:rsidRPr="00F069F8">
              <w:t>, 1</w:t>
            </w:r>
            <w:r>
              <w:t>7 Novem</w:t>
            </w:r>
            <w:r w:rsidRPr="00F069F8">
              <w:t>ber 2011)</w:t>
            </w:r>
          </w:p>
        </w:tc>
      </w:tr>
      <w:tr w:rsidR="009A18FB" w:rsidTr="00986411">
        <w:trPr>
          <w:cantSplit/>
        </w:trPr>
        <w:tc>
          <w:tcPr>
            <w:tcW w:w="2600" w:type="dxa"/>
          </w:tcPr>
          <w:p w:rsidR="009A18FB" w:rsidRPr="00F069F8" w:rsidRDefault="009A18FB" w:rsidP="00010E76">
            <w:pPr>
              <w:pStyle w:val="AmendmentHeading"/>
            </w:pPr>
            <w:r w:rsidRPr="00F069F8">
              <w:t>Clause amended</w:t>
            </w:r>
          </w:p>
        </w:tc>
        <w:tc>
          <w:tcPr>
            <w:tcW w:w="6472" w:type="dxa"/>
          </w:tcPr>
          <w:p w:rsidR="009A18FB" w:rsidRPr="00F069F8" w:rsidRDefault="009A18FB" w:rsidP="00010E76">
            <w:pPr>
              <w:pStyle w:val="AmendmentHeading"/>
            </w:pPr>
            <w:r w:rsidRPr="00F069F8">
              <w:t>Reason</w:t>
            </w:r>
          </w:p>
        </w:tc>
      </w:tr>
      <w:tr w:rsidR="009A18FB" w:rsidTr="00986411">
        <w:trPr>
          <w:cantSplit/>
        </w:trPr>
        <w:tc>
          <w:tcPr>
            <w:tcW w:w="2600" w:type="dxa"/>
          </w:tcPr>
          <w:p w:rsidR="009A18FB" w:rsidRPr="008663A9" w:rsidRDefault="009A18FB" w:rsidP="00010E76">
            <w:pPr>
              <w:pStyle w:val="Amendmenttext"/>
            </w:pPr>
          </w:p>
        </w:tc>
        <w:tc>
          <w:tcPr>
            <w:tcW w:w="6472" w:type="dxa"/>
          </w:tcPr>
          <w:p w:rsidR="009A18FB" w:rsidRPr="008663A9" w:rsidRDefault="009A18FB" w:rsidP="00010E76">
            <w:pPr>
              <w:pStyle w:val="Amendmenttext"/>
            </w:pPr>
          </w:p>
        </w:tc>
      </w:tr>
      <w:tr w:rsidR="009A18FB" w:rsidTr="00986411">
        <w:trPr>
          <w:cantSplit/>
        </w:trPr>
        <w:tc>
          <w:tcPr>
            <w:tcW w:w="2600" w:type="dxa"/>
          </w:tcPr>
          <w:p w:rsidR="009A18FB" w:rsidRPr="008663A9" w:rsidRDefault="009A18FB" w:rsidP="00010E76">
            <w:pPr>
              <w:pStyle w:val="Amendmenttext"/>
            </w:pPr>
            <w:r>
              <w:t>Schedule 1</w:t>
            </w:r>
          </w:p>
        </w:tc>
        <w:tc>
          <w:tcPr>
            <w:tcW w:w="6472" w:type="dxa"/>
          </w:tcPr>
          <w:p w:rsidR="009A18FB" w:rsidRPr="008663A9" w:rsidRDefault="009A18FB" w:rsidP="00010E76">
            <w:pPr>
              <w:pStyle w:val="Amendmenttext"/>
            </w:pPr>
            <w:r>
              <w:t>To insert an entry for sodium carboxymethylcellulose.</w:t>
            </w:r>
          </w:p>
        </w:tc>
      </w:tr>
      <w:tr w:rsidR="00287C22" w:rsidTr="00986411">
        <w:trPr>
          <w:cantSplit/>
        </w:trPr>
        <w:tc>
          <w:tcPr>
            <w:tcW w:w="2600" w:type="dxa"/>
          </w:tcPr>
          <w:p w:rsidR="00287C22" w:rsidRDefault="00287C22" w:rsidP="00010E76">
            <w:pPr>
              <w:pStyle w:val="Amendmenttext"/>
            </w:pPr>
          </w:p>
        </w:tc>
        <w:tc>
          <w:tcPr>
            <w:tcW w:w="6472" w:type="dxa"/>
          </w:tcPr>
          <w:p w:rsidR="00287C22" w:rsidRDefault="00287C22" w:rsidP="00010E76">
            <w:pPr>
              <w:pStyle w:val="Amendmenttext"/>
            </w:pPr>
          </w:p>
        </w:tc>
      </w:tr>
      <w:tr w:rsidR="00287C22" w:rsidTr="00986411">
        <w:trPr>
          <w:cantSplit/>
        </w:trPr>
        <w:tc>
          <w:tcPr>
            <w:tcW w:w="2600" w:type="dxa"/>
          </w:tcPr>
          <w:p w:rsidR="00287C22" w:rsidRPr="00F069F8" w:rsidRDefault="00287C22" w:rsidP="00287C22">
            <w:pPr>
              <w:pStyle w:val="AmendmentHeading"/>
            </w:pPr>
            <w:r w:rsidRPr="00F069F8">
              <w:t>Amendment 1</w:t>
            </w:r>
            <w:r>
              <w:t>32</w:t>
            </w:r>
          </w:p>
        </w:tc>
        <w:tc>
          <w:tcPr>
            <w:tcW w:w="6472" w:type="dxa"/>
          </w:tcPr>
          <w:p w:rsidR="00287C22" w:rsidRPr="00F069F8" w:rsidRDefault="00287C22" w:rsidP="00287C22">
            <w:pPr>
              <w:pStyle w:val="AmendmentHeading"/>
            </w:pPr>
            <w:r>
              <w:t>(Gazette No. FSC 74</w:t>
            </w:r>
            <w:r w:rsidRPr="00F069F8">
              <w:t xml:space="preserve">, </w:t>
            </w:r>
            <w:r>
              <w:t>28 June 2012</w:t>
            </w:r>
          </w:p>
        </w:tc>
      </w:tr>
      <w:tr w:rsidR="00287C22" w:rsidTr="00986411">
        <w:trPr>
          <w:cantSplit/>
        </w:trPr>
        <w:tc>
          <w:tcPr>
            <w:tcW w:w="2600" w:type="dxa"/>
          </w:tcPr>
          <w:p w:rsidR="00287C22" w:rsidRPr="00F069F8" w:rsidRDefault="00287C22" w:rsidP="00287C22">
            <w:pPr>
              <w:pStyle w:val="AmendmentHeading"/>
            </w:pPr>
            <w:r w:rsidRPr="00F069F8">
              <w:t>Clause amended</w:t>
            </w:r>
          </w:p>
        </w:tc>
        <w:tc>
          <w:tcPr>
            <w:tcW w:w="6472" w:type="dxa"/>
          </w:tcPr>
          <w:p w:rsidR="00287C22" w:rsidRPr="00F069F8" w:rsidRDefault="00287C22" w:rsidP="00287C22">
            <w:pPr>
              <w:pStyle w:val="AmendmentHeading"/>
            </w:pPr>
            <w:r w:rsidRPr="00F069F8">
              <w:t>Reason</w:t>
            </w:r>
          </w:p>
        </w:tc>
      </w:tr>
      <w:tr w:rsidR="00287C22" w:rsidTr="00986411">
        <w:trPr>
          <w:cantSplit/>
        </w:trPr>
        <w:tc>
          <w:tcPr>
            <w:tcW w:w="2600" w:type="dxa"/>
          </w:tcPr>
          <w:p w:rsidR="00287C22" w:rsidRPr="008663A9" w:rsidRDefault="00287C22" w:rsidP="00287C22">
            <w:pPr>
              <w:pStyle w:val="Amendmenttext"/>
            </w:pPr>
          </w:p>
        </w:tc>
        <w:tc>
          <w:tcPr>
            <w:tcW w:w="6472" w:type="dxa"/>
          </w:tcPr>
          <w:p w:rsidR="00287C22" w:rsidRPr="008663A9" w:rsidRDefault="00287C22" w:rsidP="00287C22">
            <w:pPr>
              <w:pStyle w:val="Amendmenttext"/>
            </w:pPr>
          </w:p>
        </w:tc>
      </w:tr>
      <w:tr w:rsidR="00287C22" w:rsidTr="00986411">
        <w:trPr>
          <w:cantSplit/>
        </w:trPr>
        <w:tc>
          <w:tcPr>
            <w:tcW w:w="2600" w:type="dxa"/>
          </w:tcPr>
          <w:p w:rsidR="00287C22" w:rsidRPr="008663A9" w:rsidRDefault="00287C22" w:rsidP="00287C22">
            <w:pPr>
              <w:pStyle w:val="Amendmenttext"/>
            </w:pPr>
            <w:r>
              <w:t>Schedule 1</w:t>
            </w:r>
          </w:p>
        </w:tc>
        <w:tc>
          <w:tcPr>
            <w:tcW w:w="6472" w:type="dxa"/>
          </w:tcPr>
          <w:p w:rsidR="00287C22" w:rsidRPr="008663A9" w:rsidRDefault="00287C22" w:rsidP="00545BFE">
            <w:pPr>
              <w:pStyle w:val="Amendmenttext"/>
            </w:pPr>
            <w:r>
              <w:t xml:space="preserve">To amend </w:t>
            </w:r>
            <w:r w:rsidR="00DF7A53">
              <w:t xml:space="preserve">the title of Item 13 </w:t>
            </w:r>
            <w:r w:rsidR="00545BFE">
              <w:t xml:space="preserve">to refer </w:t>
            </w:r>
            <w:r w:rsidR="003B0E4D">
              <w:t>to ‘</w:t>
            </w:r>
            <w:r w:rsidR="00DF7A53">
              <w:t>special purpose</w:t>
            </w:r>
            <w:r w:rsidR="00545BFE">
              <w:t xml:space="preserve"> foods</w:t>
            </w:r>
            <w:r w:rsidR="003B0E4D">
              <w:t>’</w:t>
            </w:r>
            <w:r w:rsidR="00545BFE">
              <w:t xml:space="preserve"> and to insert a new sub-item 13.5 relating to food for special medical purposes to take effect on 28 June 2014.</w:t>
            </w:r>
          </w:p>
        </w:tc>
      </w:tr>
      <w:tr w:rsidR="00CF2206" w:rsidTr="00986411">
        <w:trPr>
          <w:cantSplit/>
        </w:trPr>
        <w:tc>
          <w:tcPr>
            <w:tcW w:w="2600" w:type="dxa"/>
          </w:tcPr>
          <w:p w:rsidR="00CF2206" w:rsidRDefault="00CF2206" w:rsidP="00287C22">
            <w:pPr>
              <w:pStyle w:val="Amendmenttext"/>
            </w:pPr>
          </w:p>
        </w:tc>
        <w:tc>
          <w:tcPr>
            <w:tcW w:w="6472" w:type="dxa"/>
          </w:tcPr>
          <w:p w:rsidR="00CF2206" w:rsidRDefault="00CF2206" w:rsidP="00545BFE">
            <w:pPr>
              <w:pStyle w:val="Amendmenttext"/>
            </w:pPr>
          </w:p>
        </w:tc>
      </w:tr>
      <w:tr w:rsidR="00CF2206" w:rsidTr="00986411">
        <w:trPr>
          <w:cantSplit/>
        </w:trPr>
        <w:tc>
          <w:tcPr>
            <w:tcW w:w="2600" w:type="dxa"/>
          </w:tcPr>
          <w:p w:rsidR="00CF2206" w:rsidRPr="00F069F8" w:rsidRDefault="00CF2206" w:rsidP="00DD28E5">
            <w:pPr>
              <w:pStyle w:val="AmendmentHeading"/>
            </w:pPr>
            <w:r w:rsidRPr="00F069F8">
              <w:t>Amendment 1</w:t>
            </w:r>
            <w:r>
              <w:t>34</w:t>
            </w:r>
          </w:p>
        </w:tc>
        <w:tc>
          <w:tcPr>
            <w:tcW w:w="6472" w:type="dxa"/>
          </w:tcPr>
          <w:p w:rsidR="00CF2206" w:rsidRPr="00F069F8" w:rsidRDefault="00CF2206" w:rsidP="00CF2206">
            <w:pPr>
              <w:pStyle w:val="AmendmentHeading"/>
            </w:pPr>
            <w:r>
              <w:t>(Gazette No. FSC 76</w:t>
            </w:r>
            <w:r w:rsidRPr="00F069F8">
              <w:t xml:space="preserve">, </w:t>
            </w:r>
            <w:r>
              <w:t>6 September 2012</w:t>
            </w:r>
          </w:p>
        </w:tc>
      </w:tr>
      <w:tr w:rsidR="00CF2206" w:rsidTr="00986411">
        <w:trPr>
          <w:cantSplit/>
        </w:trPr>
        <w:tc>
          <w:tcPr>
            <w:tcW w:w="2600" w:type="dxa"/>
          </w:tcPr>
          <w:p w:rsidR="00CF2206" w:rsidRPr="00F069F8" w:rsidRDefault="00CF2206" w:rsidP="00DD28E5">
            <w:pPr>
              <w:pStyle w:val="AmendmentHeading"/>
            </w:pPr>
            <w:r w:rsidRPr="00F069F8">
              <w:t>Clause amended</w:t>
            </w:r>
          </w:p>
        </w:tc>
        <w:tc>
          <w:tcPr>
            <w:tcW w:w="6472" w:type="dxa"/>
          </w:tcPr>
          <w:p w:rsidR="00CF2206" w:rsidRPr="00F069F8" w:rsidRDefault="00CF2206" w:rsidP="00DD28E5">
            <w:pPr>
              <w:pStyle w:val="AmendmentHeading"/>
            </w:pPr>
            <w:r w:rsidRPr="00F069F8">
              <w:t>Reason</w:t>
            </w:r>
          </w:p>
        </w:tc>
      </w:tr>
      <w:tr w:rsidR="00CF2206" w:rsidTr="00986411">
        <w:trPr>
          <w:cantSplit/>
        </w:trPr>
        <w:tc>
          <w:tcPr>
            <w:tcW w:w="2600" w:type="dxa"/>
          </w:tcPr>
          <w:p w:rsidR="00CF2206" w:rsidRPr="008663A9" w:rsidRDefault="00CF2206" w:rsidP="00DD28E5">
            <w:pPr>
              <w:pStyle w:val="Amendmenttext"/>
            </w:pPr>
          </w:p>
        </w:tc>
        <w:tc>
          <w:tcPr>
            <w:tcW w:w="6472" w:type="dxa"/>
          </w:tcPr>
          <w:p w:rsidR="00CF2206" w:rsidRPr="008663A9" w:rsidRDefault="00CF2206" w:rsidP="00DD28E5">
            <w:pPr>
              <w:pStyle w:val="Amendmenttext"/>
            </w:pPr>
          </w:p>
        </w:tc>
      </w:tr>
      <w:tr w:rsidR="00CF2206" w:rsidTr="00986411">
        <w:trPr>
          <w:cantSplit/>
        </w:trPr>
        <w:tc>
          <w:tcPr>
            <w:tcW w:w="2600" w:type="dxa"/>
          </w:tcPr>
          <w:p w:rsidR="00CF2206" w:rsidRPr="008663A9" w:rsidRDefault="00CF2206" w:rsidP="00DD28E5">
            <w:pPr>
              <w:pStyle w:val="Amendmenttext"/>
            </w:pPr>
            <w:r>
              <w:t>Schedule 1</w:t>
            </w:r>
          </w:p>
        </w:tc>
        <w:tc>
          <w:tcPr>
            <w:tcW w:w="6472" w:type="dxa"/>
          </w:tcPr>
          <w:p w:rsidR="00CF2206" w:rsidRPr="008663A9" w:rsidRDefault="00CF2206" w:rsidP="00DD28E5">
            <w:pPr>
              <w:pStyle w:val="Amendmenttext"/>
            </w:pPr>
            <w:r>
              <w:t>To insert an entry for ethyl lauroyl arginate in sausages.</w:t>
            </w:r>
          </w:p>
        </w:tc>
      </w:tr>
      <w:tr w:rsidR="0044595A" w:rsidTr="00986411">
        <w:trPr>
          <w:cantSplit/>
        </w:trPr>
        <w:tc>
          <w:tcPr>
            <w:tcW w:w="2600" w:type="dxa"/>
          </w:tcPr>
          <w:p w:rsidR="0044595A" w:rsidRDefault="0044595A" w:rsidP="00DD28E5">
            <w:pPr>
              <w:pStyle w:val="Amendmenttext"/>
            </w:pPr>
          </w:p>
        </w:tc>
        <w:tc>
          <w:tcPr>
            <w:tcW w:w="6472" w:type="dxa"/>
          </w:tcPr>
          <w:p w:rsidR="0044595A" w:rsidRDefault="0044595A" w:rsidP="00DD28E5">
            <w:pPr>
              <w:pStyle w:val="Amendmenttext"/>
            </w:pPr>
          </w:p>
        </w:tc>
      </w:tr>
      <w:tr w:rsidR="0044595A" w:rsidTr="00986411">
        <w:trPr>
          <w:cantSplit/>
        </w:trPr>
        <w:tc>
          <w:tcPr>
            <w:tcW w:w="2600" w:type="dxa"/>
          </w:tcPr>
          <w:p w:rsidR="0044595A" w:rsidRPr="005133AF" w:rsidRDefault="0044595A" w:rsidP="0044595A">
            <w:pPr>
              <w:pStyle w:val="AmendmentHeading"/>
            </w:pPr>
            <w:r w:rsidRPr="005133AF">
              <w:t>Amendment 1</w:t>
            </w:r>
            <w:r>
              <w:t>35</w:t>
            </w:r>
          </w:p>
        </w:tc>
        <w:tc>
          <w:tcPr>
            <w:tcW w:w="6472" w:type="dxa"/>
          </w:tcPr>
          <w:p w:rsidR="0044595A" w:rsidRPr="00550310" w:rsidRDefault="0044595A" w:rsidP="0044595A">
            <w:pPr>
              <w:pStyle w:val="AmendmentHeading"/>
            </w:pPr>
            <w:r w:rsidRPr="00550310">
              <w:t xml:space="preserve">(Gazette No. FSC 77, </w:t>
            </w:r>
            <w:r w:rsidR="00550310" w:rsidRPr="00550310">
              <w:t>11 October</w:t>
            </w:r>
            <w:r w:rsidRPr="00550310">
              <w:t xml:space="preserve"> 2012)</w:t>
            </w:r>
          </w:p>
        </w:tc>
      </w:tr>
      <w:tr w:rsidR="0044595A" w:rsidTr="00986411">
        <w:trPr>
          <w:cantSplit/>
        </w:trPr>
        <w:tc>
          <w:tcPr>
            <w:tcW w:w="2600" w:type="dxa"/>
          </w:tcPr>
          <w:p w:rsidR="0044595A" w:rsidRPr="005133AF" w:rsidRDefault="0044595A" w:rsidP="0044595A">
            <w:pPr>
              <w:pStyle w:val="AmendmentHeading"/>
            </w:pPr>
            <w:r w:rsidRPr="005133AF">
              <w:t>Clause amended</w:t>
            </w:r>
          </w:p>
        </w:tc>
        <w:tc>
          <w:tcPr>
            <w:tcW w:w="6472" w:type="dxa"/>
          </w:tcPr>
          <w:p w:rsidR="0044595A" w:rsidRPr="005133AF" w:rsidRDefault="0044595A" w:rsidP="0044595A">
            <w:pPr>
              <w:pStyle w:val="AmendmentHeading"/>
            </w:pPr>
            <w:r w:rsidRPr="005133AF">
              <w:t>Reason</w:t>
            </w:r>
          </w:p>
        </w:tc>
      </w:tr>
      <w:tr w:rsidR="0044595A" w:rsidTr="00986411">
        <w:trPr>
          <w:cantSplit/>
        </w:trPr>
        <w:tc>
          <w:tcPr>
            <w:tcW w:w="2600" w:type="dxa"/>
          </w:tcPr>
          <w:p w:rsidR="0044595A" w:rsidRPr="002146DB" w:rsidRDefault="0044595A" w:rsidP="0044595A">
            <w:pPr>
              <w:pStyle w:val="Amendmenttext"/>
            </w:pPr>
          </w:p>
        </w:tc>
        <w:tc>
          <w:tcPr>
            <w:tcW w:w="6472" w:type="dxa"/>
          </w:tcPr>
          <w:p w:rsidR="0044595A" w:rsidRPr="002146DB" w:rsidRDefault="0044595A" w:rsidP="0044595A">
            <w:pPr>
              <w:pStyle w:val="Amendmenttext"/>
            </w:pPr>
          </w:p>
        </w:tc>
      </w:tr>
      <w:tr w:rsidR="0044595A" w:rsidTr="00986411">
        <w:trPr>
          <w:cantSplit/>
        </w:trPr>
        <w:tc>
          <w:tcPr>
            <w:tcW w:w="2600" w:type="dxa"/>
          </w:tcPr>
          <w:p w:rsidR="0044595A" w:rsidRPr="002146DB" w:rsidRDefault="0044595A" w:rsidP="0044595A">
            <w:pPr>
              <w:pStyle w:val="Amendmenttext"/>
            </w:pPr>
            <w:r>
              <w:t>Table of Provision</w:t>
            </w:r>
            <w:r w:rsidR="002E6B77">
              <w:t>s</w:t>
            </w:r>
          </w:p>
        </w:tc>
        <w:tc>
          <w:tcPr>
            <w:tcW w:w="6472" w:type="dxa"/>
          </w:tcPr>
          <w:p w:rsidR="0044595A" w:rsidRPr="002146DB" w:rsidRDefault="0044595A" w:rsidP="0044595A">
            <w:pPr>
              <w:pStyle w:val="Amendmenttext"/>
            </w:pPr>
            <w:r>
              <w:t>To amend the listing for clause 11 to read ‘Permitted flavouring substances’.</w:t>
            </w:r>
          </w:p>
        </w:tc>
      </w:tr>
      <w:tr w:rsidR="0044595A" w:rsidTr="00986411">
        <w:trPr>
          <w:cantSplit/>
        </w:trPr>
        <w:tc>
          <w:tcPr>
            <w:tcW w:w="2600" w:type="dxa"/>
          </w:tcPr>
          <w:p w:rsidR="0044595A" w:rsidRDefault="0044595A" w:rsidP="0044595A">
            <w:pPr>
              <w:pStyle w:val="Amendmenttext"/>
            </w:pPr>
          </w:p>
        </w:tc>
        <w:tc>
          <w:tcPr>
            <w:tcW w:w="6472" w:type="dxa"/>
          </w:tcPr>
          <w:p w:rsidR="0044595A" w:rsidRDefault="0044595A" w:rsidP="0044595A">
            <w:pPr>
              <w:pStyle w:val="Amendmenttext"/>
            </w:pPr>
          </w:p>
        </w:tc>
      </w:tr>
      <w:tr w:rsidR="0044595A" w:rsidTr="00986411">
        <w:trPr>
          <w:cantSplit/>
        </w:trPr>
        <w:tc>
          <w:tcPr>
            <w:tcW w:w="2600" w:type="dxa"/>
          </w:tcPr>
          <w:p w:rsidR="0044595A" w:rsidRDefault="0044595A" w:rsidP="0044595A">
            <w:pPr>
              <w:pStyle w:val="Amendmenttext"/>
            </w:pPr>
            <w:r>
              <w:t>5(3)</w:t>
            </w:r>
          </w:p>
        </w:tc>
        <w:tc>
          <w:tcPr>
            <w:tcW w:w="6472" w:type="dxa"/>
          </w:tcPr>
          <w:p w:rsidR="0044595A" w:rsidRDefault="0044595A" w:rsidP="0044595A">
            <w:pPr>
              <w:pStyle w:val="Amendmenttext"/>
            </w:pPr>
            <w:r>
              <w:t>To replace the subclause.</w:t>
            </w:r>
          </w:p>
        </w:tc>
      </w:tr>
      <w:tr w:rsidR="0044595A" w:rsidTr="00986411">
        <w:trPr>
          <w:cantSplit/>
        </w:trPr>
        <w:tc>
          <w:tcPr>
            <w:tcW w:w="2600" w:type="dxa"/>
          </w:tcPr>
          <w:p w:rsidR="0044595A" w:rsidRDefault="0044595A" w:rsidP="0044595A">
            <w:pPr>
              <w:pStyle w:val="Amendmenttext"/>
            </w:pPr>
          </w:p>
        </w:tc>
        <w:tc>
          <w:tcPr>
            <w:tcW w:w="6472" w:type="dxa"/>
          </w:tcPr>
          <w:p w:rsidR="0044595A" w:rsidRDefault="0044595A" w:rsidP="0044595A">
            <w:pPr>
              <w:pStyle w:val="Amendmenttext"/>
            </w:pPr>
          </w:p>
        </w:tc>
      </w:tr>
      <w:tr w:rsidR="0044595A" w:rsidTr="00986411">
        <w:trPr>
          <w:cantSplit/>
        </w:trPr>
        <w:tc>
          <w:tcPr>
            <w:tcW w:w="2600" w:type="dxa"/>
          </w:tcPr>
          <w:p w:rsidR="0044595A" w:rsidRDefault="0044595A" w:rsidP="0044595A">
            <w:pPr>
              <w:pStyle w:val="Amendmenttext"/>
            </w:pPr>
            <w:r>
              <w:lastRenderedPageBreak/>
              <w:t>Schedule 1</w:t>
            </w:r>
            <w:r w:rsidR="0058290A">
              <w:t>, Editorial note</w:t>
            </w:r>
            <w:r w:rsidR="002603A8">
              <w:t xml:space="preserve"> after the Schedule</w:t>
            </w:r>
          </w:p>
        </w:tc>
        <w:tc>
          <w:tcPr>
            <w:tcW w:w="6472" w:type="dxa"/>
          </w:tcPr>
          <w:p w:rsidR="0044595A" w:rsidRDefault="0058290A" w:rsidP="002603A8">
            <w:pPr>
              <w:pStyle w:val="Amendmenttext"/>
            </w:pPr>
            <w:r>
              <w:t xml:space="preserve">To amend the Code number for tocopherols </w:t>
            </w:r>
            <w:proofErr w:type="gramStart"/>
            <w:r>
              <w:t>concentrate,</w:t>
            </w:r>
            <w:proofErr w:type="gramEnd"/>
            <w:r>
              <w:t xml:space="preserve"> mixed where occurring. The entries for 306 to be </w:t>
            </w:r>
            <w:r w:rsidR="002603A8">
              <w:t>omitt</w:t>
            </w:r>
            <w:r>
              <w:t xml:space="preserve">ed </w:t>
            </w:r>
            <w:r w:rsidRPr="00550310">
              <w:t xml:space="preserve">on </w:t>
            </w:r>
            <w:r w:rsidR="00550310" w:rsidRPr="00550310">
              <w:t>11 October</w:t>
            </w:r>
            <w:r w:rsidRPr="00550310">
              <w:t xml:space="preserve"> 2014. T</w:t>
            </w:r>
            <w:r>
              <w:t xml:space="preserve">o insert an Editorial note following the Schedule relating to the </w:t>
            </w:r>
            <w:r w:rsidR="002603A8">
              <w:t>omission</w:t>
            </w:r>
            <w:r>
              <w:t>.</w:t>
            </w:r>
          </w:p>
        </w:tc>
      </w:tr>
      <w:tr w:rsidR="0058290A" w:rsidTr="00986411">
        <w:trPr>
          <w:cantSplit/>
        </w:trPr>
        <w:tc>
          <w:tcPr>
            <w:tcW w:w="2600" w:type="dxa"/>
          </w:tcPr>
          <w:p w:rsidR="0058290A" w:rsidRDefault="0058290A" w:rsidP="0044595A">
            <w:pPr>
              <w:pStyle w:val="Amendmenttext"/>
            </w:pPr>
          </w:p>
        </w:tc>
        <w:tc>
          <w:tcPr>
            <w:tcW w:w="6472" w:type="dxa"/>
          </w:tcPr>
          <w:p w:rsidR="0058290A" w:rsidRDefault="0058290A" w:rsidP="0058290A">
            <w:pPr>
              <w:pStyle w:val="Amendmenttext"/>
            </w:pPr>
          </w:p>
        </w:tc>
      </w:tr>
      <w:tr w:rsidR="0058290A" w:rsidTr="00986411">
        <w:trPr>
          <w:cantSplit/>
        </w:trPr>
        <w:tc>
          <w:tcPr>
            <w:tcW w:w="2600" w:type="dxa"/>
          </w:tcPr>
          <w:p w:rsidR="0058290A" w:rsidRDefault="0058290A" w:rsidP="0044595A">
            <w:pPr>
              <w:pStyle w:val="Amendmenttext"/>
            </w:pPr>
            <w:r>
              <w:t>Schedule 1</w:t>
            </w:r>
          </w:p>
        </w:tc>
        <w:tc>
          <w:tcPr>
            <w:tcW w:w="6472" w:type="dxa"/>
          </w:tcPr>
          <w:p w:rsidR="0058290A" w:rsidRDefault="00A56B2B" w:rsidP="0058290A">
            <w:pPr>
              <w:pStyle w:val="Amendmenttext"/>
            </w:pPr>
            <w:r>
              <w:t>To correct the spelling of blancmange</w:t>
            </w:r>
            <w:r w:rsidR="0058290A">
              <w:t>.</w:t>
            </w:r>
          </w:p>
        </w:tc>
      </w:tr>
      <w:tr w:rsidR="0058290A" w:rsidTr="00986411">
        <w:trPr>
          <w:cantSplit/>
        </w:trPr>
        <w:tc>
          <w:tcPr>
            <w:tcW w:w="2600" w:type="dxa"/>
          </w:tcPr>
          <w:p w:rsidR="0058290A" w:rsidRDefault="0058290A" w:rsidP="0044595A">
            <w:pPr>
              <w:pStyle w:val="Amendmenttext"/>
            </w:pPr>
          </w:p>
        </w:tc>
        <w:tc>
          <w:tcPr>
            <w:tcW w:w="6472" w:type="dxa"/>
          </w:tcPr>
          <w:p w:rsidR="0058290A" w:rsidRDefault="0058290A" w:rsidP="0058290A">
            <w:pPr>
              <w:pStyle w:val="Amendmenttext"/>
            </w:pPr>
          </w:p>
        </w:tc>
      </w:tr>
      <w:tr w:rsidR="0058290A" w:rsidTr="00986411">
        <w:trPr>
          <w:cantSplit/>
        </w:trPr>
        <w:tc>
          <w:tcPr>
            <w:tcW w:w="2600" w:type="dxa"/>
          </w:tcPr>
          <w:p w:rsidR="0058290A" w:rsidRDefault="0058290A" w:rsidP="0058290A">
            <w:pPr>
              <w:pStyle w:val="Amendmenttext"/>
            </w:pPr>
            <w:r>
              <w:t>Schedule 2</w:t>
            </w:r>
          </w:p>
        </w:tc>
        <w:tc>
          <w:tcPr>
            <w:tcW w:w="6472" w:type="dxa"/>
          </w:tcPr>
          <w:p w:rsidR="0058290A" w:rsidRDefault="0058290A" w:rsidP="00A56B2B">
            <w:pPr>
              <w:pStyle w:val="Amendmenttext"/>
            </w:pPr>
            <w:r>
              <w:t>To correct a formatting error for the number 961 in the numerical listing.</w:t>
            </w:r>
          </w:p>
        </w:tc>
      </w:tr>
      <w:tr w:rsidR="0058290A" w:rsidTr="00986411">
        <w:trPr>
          <w:cantSplit/>
        </w:trPr>
        <w:tc>
          <w:tcPr>
            <w:tcW w:w="2600" w:type="dxa"/>
          </w:tcPr>
          <w:p w:rsidR="0058290A" w:rsidRDefault="0058290A" w:rsidP="0044595A">
            <w:pPr>
              <w:pStyle w:val="Amendmenttext"/>
            </w:pPr>
          </w:p>
        </w:tc>
        <w:tc>
          <w:tcPr>
            <w:tcW w:w="6472" w:type="dxa"/>
          </w:tcPr>
          <w:p w:rsidR="0058290A" w:rsidRDefault="0058290A" w:rsidP="0058290A">
            <w:pPr>
              <w:pStyle w:val="Amendmenttext"/>
            </w:pPr>
          </w:p>
        </w:tc>
      </w:tr>
      <w:tr w:rsidR="0058290A" w:rsidTr="00986411">
        <w:trPr>
          <w:cantSplit/>
        </w:trPr>
        <w:tc>
          <w:tcPr>
            <w:tcW w:w="2600" w:type="dxa"/>
          </w:tcPr>
          <w:p w:rsidR="0058290A" w:rsidRDefault="0058290A" w:rsidP="0044595A">
            <w:pPr>
              <w:pStyle w:val="Amendmenttext"/>
            </w:pPr>
            <w:r>
              <w:t>Schedule 2</w:t>
            </w:r>
          </w:p>
        </w:tc>
        <w:tc>
          <w:tcPr>
            <w:tcW w:w="6472" w:type="dxa"/>
          </w:tcPr>
          <w:p w:rsidR="0058290A" w:rsidRDefault="0058290A" w:rsidP="002603A8">
            <w:pPr>
              <w:pStyle w:val="Amendmenttext"/>
            </w:pPr>
            <w:r>
              <w:t xml:space="preserve">To </w:t>
            </w:r>
            <w:r w:rsidR="002603A8">
              <w:t>amend</w:t>
            </w:r>
            <w:r>
              <w:t xml:space="preserve"> the </w:t>
            </w:r>
            <w:r w:rsidR="002603A8">
              <w:t>name</w:t>
            </w:r>
            <w:r>
              <w:t xml:space="preserve"> of additive 470.</w:t>
            </w:r>
          </w:p>
        </w:tc>
      </w:tr>
      <w:tr w:rsidR="0058290A" w:rsidTr="00986411">
        <w:trPr>
          <w:cantSplit/>
        </w:trPr>
        <w:tc>
          <w:tcPr>
            <w:tcW w:w="2600" w:type="dxa"/>
          </w:tcPr>
          <w:p w:rsidR="0058290A" w:rsidRDefault="0058290A" w:rsidP="0044595A">
            <w:pPr>
              <w:pStyle w:val="Amendmenttext"/>
            </w:pPr>
          </w:p>
        </w:tc>
        <w:tc>
          <w:tcPr>
            <w:tcW w:w="6472" w:type="dxa"/>
          </w:tcPr>
          <w:p w:rsidR="0058290A" w:rsidRDefault="0058290A" w:rsidP="0058290A">
            <w:pPr>
              <w:pStyle w:val="Amendmenttext"/>
            </w:pPr>
          </w:p>
        </w:tc>
      </w:tr>
      <w:tr w:rsidR="0058290A" w:rsidTr="00986411">
        <w:trPr>
          <w:cantSplit/>
        </w:trPr>
        <w:tc>
          <w:tcPr>
            <w:tcW w:w="2600" w:type="dxa"/>
          </w:tcPr>
          <w:p w:rsidR="0058290A" w:rsidRDefault="0058290A" w:rsidP="00A56B2B">
            <w:pPr>
              <w:pStyle w:val="Amendmenttext"/>
            </w:pPr>
            <w:r>
              <w:t>Schedules 2, 3 and 4 headings</w:t>
            </w:r>
          </w:p>
        </w:tc>
        <w:tc>
          <w:tcPr>
            <w:tcW w:w="6472" w:type="dxa"/>
          </w:tcPr>
          <w:p w:rsidR="0058290A" w:rsidRDefault="0058290A" w:rsidP="0058290A">
            <w:pPr>
              <w:pStyle w:val="Amendmenttext"/>
            </w:pPr>
            <w:r>
              <w:t xml:space="preserve">To amend </w:t>
            </w:r>
            <w:r w:rsidR="00A56B2B">
              <w:t xml:space="preserve">the title </w:t>
            </w:r>
            <w:r>
              <w:t>from ‘Numeric Listing,’ to ‘Numerical Listing’.</w:t>
            </w:r>
          </w:p>
        </w:tc>
      </w:tr>
    </w:tbl>
    <w:p w:rsidR="00A8142C" w:rsidRPr="005133AF" w:rsidRDefault="00A8142C" w:rsidP="00A8142C">
      <w:pPr>
        <w:rPr>
          <w:rFonts w:cs="Arial"/>
          <w:szCs w:val="18"/>
        </w:rPr>
      </w:pPr>
    </w:p>
    <w:p w:rsidR="00250B91" w:rsidRPr="00250B91" w:rsidRDefault="00250B91" w:rsidP="00250B91"/>
    <w:p w:rsidR="0044595A" w:rsidRDefault="0044595A" w:rsidP="004D6DF4">
      <w:pPr>
        <w:tabs>
          <w:tab w:val="left" w:pos="3900"/>
        </w:tabs>
        <w:rPr>
          <w:rFonts w:cs="Arial"/>
          <w:szCs w:val="18"/>
        </w:rPr>
      </w:pPr>
      <w:r>
        <w:rPr>
          <w:rFonts w:cs="Arial"/>
          <w:szCs w:val="18"/>
        </w:rPr>
        <w:br w:type="page"/>
      </w:r>
    </w:p>
    <w:p w:rsidR="00DC64B8" w:rsidRPr="005133AF" w:rsidRDefault="00DC64B8" w:rsidP="00250B91">
      <w:pPr>
        <w:pStyle w:val="Centeredheading"/>
      </w:pPr>
      <w:r w:rsidRPr="005133AF">
        <w:lastRenderedPageBreak/>
        <w:t>Standard 1.3.2</w:t>
      </w:r>
    </w:p>
    <w:p w:rsidR="008367AF" w:rsidRPr="005133AF" w:rsidRDefault="008367AF" w:rsidP="00DC64B8">
      <w:pPr>
        <w:rPr>
          <w:rFonts w:cs="Arial"/>
          <w:szCs w:val="18"/>
        </w:rPr>
      </w:pPr>
    </w:p>
    <w:p w:rsidR="008367AF" w:rsidRPr="005133AF" w:rsidRDefault="008367AF">
      <w:pPr>
        <w:rPr>
          <w:rFonts w:cs="Arial"/>
          <w:bCs/>
          <w:szCs w:val="18"/>
        </w:rPr>
      </w:pPr>
      <w:r w:rsidRPr="005133AF">
        <w:rPr>
          <w:rFonts w:cs="Arial"/>
          <w:b/>
          <w:i/>
          <w:iCs/>
          <w:szCs w:val="18"/>
        </w:rPr>
        <w:t>Standard 1.3.2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726465">
            <w:pPr>
              <w:pStyle w:val="AmendmentHeading"/>
            </w:pPr>
            <w:r w:rsidRPr="005133AF">
              <w:t>Amendment 55</w:t>
            </w:r>
          </w:p>
        </w:tc>
        <w:tc>
          <w:tcPr>
            <w:tcW w:w="6472" w:type="dxa"/>
          </w:tcPr>
          <w:p w:rsidR="008367AF" w:rsidRPr="005133AF" w:rsidRDefault="008367AF" w:rsidP="00726465">
            <w:pPr>
              <w:pStyle w:val="AmendmentHeading"/>
            </w:pPr>
            <w:r w:rsidRPr="005133AF">
              <w:t>(Gazette No. P 23, 30 August 2001)</w:t>
            </w:r>
          </w:p>
        </w:tc>
      </w:tr>
      <w:tr w:rsidR="008367AF" w:rsidRPr="005133AF">
        <w:tc>
          <w:tcPr>
            <w:tcW w:w="2600" w:type="dxa"/>
          </w:tcPr>
          <w:p w:rsidR="008367AF" w:rsidRPr="005133AF" w:rsidRDefault="008367AF" w:rsidP="00726465">
            <w:pPr>
              <w:pStyle w:val="AmendmentHeading"/>
            </w:pPr>
            <w:r w:rsidRPr="005133AF">
              <w:t>Clause amended</w:t>
            </w:r>
          </w:p>
        </w:tc>
        <w:tc>
          <w:tcPr>
            <w:tcW w:w="6472" w:type="dxa"/>
          </w:tcPr>
          <w:p w:rsidR="008367AF" w:rsidRPr="005133AF" w:rsidRDefault="008367AF" w:rsidP="00726465">
            <w:pPr>
              <w:pStyle w:val="AmendmentHeading"/>
            </w:pPr>
            <w:r w:rsidRPr="005133AF">
              <w:t>Reason</w:t>
            </w:r>
          </w:p>
        </w:tc>
      </w:tr>
      <w:tr w:rsidR="008367AF" w:rsidRPr="005133AF">
        <w:tc>
          <w:tcPr>
            <w:tcW w:w="2600" w:type="dxa"/>
          </w:tcPr>
          <w:p w:rsidR="008367AF" w:rsidRPr="005133AF" w:rsidRDefault="008367AF" w:rsidP="00726465">
            <w:pPr>
              <w:pStyle w:val="AmendmentHeading"/>
              <w:rPr>
                <w:bCs/>
              </w:rPr>
            </w:pPr>
          </w:p>
        </w:tc>
        <w:tc>
          <w:tcPr>
            <w:tcW w:w="6472" w:type="dxa"/>
          </w:tcPr>
          <w:p w:rsidR="008367AF" w:rsidRPr="005133AF" w:rsidRDefault="008367AF" w:rsidP="00726465">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 xml:space="preserve">Purpose Commentary </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Standard 2.6.4.</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726465">
            <w:pPr>
              <w:pStyle w:val="AmendmentHeading"/>
            </w:pPr>
            <w:r w:rsidRPr="005133AF">
              <w:t>Amendment 60</w:t>
            </w:r>
          </w:p>
        </w:tc>
        <w:tc>
          <w:tcPr>
            <w:tcW w:w="6472" w:type="dxa"/>
          </w:tcPr>
          <w:p w:rsidR="008367AF" w:rsidRPr="005133AF" w:rsidRDefault="008367AF" w:rsidP="00726465">
            <w:pPr>
              <w:pStyle w:val="AmendmentHeading"/>
            </w:pPr>
            <w:r w:rsidRPr="005133AF">
              <w:t>(Gazette No. FSC 2, 20 June 2002)</w:t>
            </w:r>
          </w:p>
        </w:tc>
      </w:tr>
      <w:tr w:rsidR="008367AF" w:rsidRPr="005133AF">
        <w:tc>
          <w:tcPr>
            <w:tcW w:w="2600" w:type="dxa"/>
          </w:tcPr>
          <w:p w:rsidR="008367AF" w:rsidRPr="005133AF" w:rsidRDefault="008367AF" w:rsidP="00726465">
            <w:pPr>
              <w:pStyle w:val="AmendmentHeading"/>
            </w:pPr>
            <w:r w:rsidRPr="005133AF">
              <w:t>Clause amended</w:t>
            </w:r>
          </w:p>
        </w:tc>
        <w:tc>
          <w:tcPr>
            <w:tcW w:w="6472" w:type="dxa"/>
          </w:tcPr>
          <w:p w:rsidR="008367AF" w:rsidRPr="005133AF" w:rsidRDefault="008367AF" w:rsidP="00726465">
            <w:pPr>
              <w:pStyle w:val="AmendmentHeading"/>
            </w:pPr>
            <w:r w:rsidRPr="005133AF">
              <w:t>Reason</w:t>
            </w:r>
          </w:p>
        </w:tc>
      </w:tr>
      <w:tr w:rsidR="008367AF" w:rsidRPr="005133AF">
        <w:tc>
          <w:tcPr>
            <w:tcW w:w="2600" w:type="dxa"/>
          </w:tcPr>
          <w:p w:rsidR="008367AF" w:rsidRPr="005133AF" w:rsidRDefault="008367AF" w:rsidP="00726465">
            <w:pPr>
              <w:pStyle w:val="AmendmentHeading"/>
              <w:rPr>
                <w:bCs/>
              </w:rPr>
            </w:pPr>
          </w:p>
        </w:tc>
        <w:tc>
          <w:tcPr>
            <w:tcW w:w="6472" w:type="dxa"/>
          </w:tcPr>
          <w:p w:rsidR="008367AF" w:rsidRPr="005133AF" w:rsidRDefault="008367AF" w:rsidP="00726465">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9(3)</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example given.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726465">
            <w:pPr>
              <w:pStyle w:val="AmendmentHeading"/>
            </w:pPr>
            <w:r w:rsidRPr="005133AF">
              <w:t>Amendment 64</w:t>
            </w:r>
          </w:p>
        </w:tc>
        <w:tc>
          <w:tcPr>
            <w:tcW w:w="6472" w:type="dxa"/>
          </w:tcPr>
          <w:p w:rsidR="008367AF" w:rsidRPr="005133AF" w:rsidRDefault="008367AF" w:rsidP="00726465">
            <w:pPr>
              <w:pStyle w:val="AmendmentHeading"/>
            </w:pPr>
            <w:r w:rsidRPr="005133AF">
              <w:t>(Gazette No. FSC 6, 13 December 2002)</w:t>
            </w:r>
          </w:p>
        </w:tc>
      </w:tr>
      <w:tr w:rsidR="008367AF" w:rsidRPr="005133AF">
        <w:tc>
          <w:tcPr>
            <w:tcW w:w="2600" w:type="dxa"/>
          </w:tcPr>
          <w:p w:rsidR="008367AF" w:rsidRPr="005133AF" w:rsidRDefault="008367AF" w:rsidP="00726465">
            <w:pPr>
              <w:pStyle w:val="AmendmentHeading"/>
            </w:pPr>
            <w:r w:rsidRPr="005133AF">
              <w:t>Clause amended</w:t>
            </w:r>
          </w:p>
        </w:tc>
        <w:tc>
          <w:tcPr>
            <w:tcW w:w="6472" w:type="dxa"/>
          </w:tcPr>
          <w:p w:rsidR="008367AF" w:rsidRPr="005133AF" w:rsidRDefault="008367AF" w:rsidP="00726465">
            <w:pPr>
              <w:pStyle w:val="AmendmentHeading"/>
            </w:pPr>
            <w:r w:rsidRPr="005133AF">
              <w:t>Reason</w:t>
            </w:r>
          </w:p>
        </w:tc>
      </w:tr>
      <w:tr w:rsidR="008367AF" w:rsidRPr="005133AF">
        <w:tc>
          <w:tcPr>
            <w:tcW w:w="2600" w:type="dxa"/>
          </w:tcPr>
          <w:p w:rsidR="008367AF" w:rsidRPr="005133AF" w:rsidRDefault="008367AF" w:rsidP="00726465">
            <w:pPr>
              <w:pStyle w:val="AmendmentHeading"/>
              <w:rPr>
                <w:bCs/>
              </w:rPr>
            </w:pPr>
          </w:p>
        </w:tc>
        <w:tc>
          <w:tcPr>
            <w:tcW w:w="6472" w:type="dxa"/>
          </w:tcPr>
          <w:p w:rsidR="008367AF" w:rsidRPr="005133AF" w:rsidRDefault="008367AF" w:rsidP="00726465">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3</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reference to bread.</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726465">
            <w:pPr>
              <w:pStyle w:val="AmendmentHeading"/>
            </w:pPr>
            <w:r w:rsidRPr="005133AF">
              <w:t>Amendment 82</w:t>
            </w:r>
          </w:p>
        </w:tc>
        <w:tc>
          <w:tcPr>
            <w:tcW w:w="6472" w:type="dxa"/>
          </w:tcPr>
          <w:p w:rsidR="008367AF" w:rsidRPr="005133AF" w:rsidRDefault="008367AF" w:rsidP="00726465">
            <w:pPr>
              <w:pStyle w:val="AmendmentHeading"/>
            </w:pPr>
            <w:r w:rsidRPr="005133AF">
              <w:t>(Gazette No. FSC 24, 10 November 2005)</w:t>
            </w:r>
          </w:p>
        </w:tc>
      </w:tr>
      <w:tr w:rsidR="008367AF" w:rsidRPr="005133AF">
        <w:tc>
          <w:tcPr>
            <w:tcW w:w="2600" w:type="dxa"/>
          </w:tcPr>
          <w:p w:rsidR="008367AF" w:rsidRPr="005133AF" w:rsidRDefault="008367AF" w:rsidP="00726465">
            <w:pPr>
              <w:pStyle w:val="AmendmentHeading"/>
            </w:pPr>
            <w:r w:rsidRPr="005133AF">
              <w:t>Clause amended</w:t>
            </w:r>
          </w:p>
        </w:tc>
        <w:tc>
          <w:tcPr>
            <w:tcW w:w="6472" w:type="dxa"/>
          </w:tcPr>
          <w:p w:rsidR="008367AF" w:rsidRPr="005133AF" w:rsidRDefault="008367AF" w:rsidP="00726465">
            <w:pPr>
              <w:pStyle w:val="AmendmentHeading"/>
            </w:pPr>
            <w:r w:rsidRPr="005133AF">
              <w:t>Reason</w:t>
            </w:r>
          </w:p>
        </w:tc>
      </w:tr>
      <w:tr w:rsidR="008367AF" w:rsidRPr="005133AF">
        <w:tc>
          <w:tcPr>
            <w:tcW w:w="2600" w:type="dxa"/>
          </w:tcPr>
          <w:p w:rsidR="008367AF" w:rsidRPr="005133AF" w:rsidRDefault="008367AF" w:rsidP="00726465">
            <w:pPr>
              <w:pStyle w:val="AmendmentHeading"/>
              <w:rPr>
                <w:bCs/>
              </w:rPr>
            </w:pPr>
          </w:p>
        </w:tc>
        <w:tc>
          <w:tcPr>
            <w:tcW w:w="6472" w:type="dxa"/>
          </w:tcPr>
          <w:p w:rsidR="008367AF" w:rsidRPr="005133AF" w:rsidRDefault="008367AF" w:rsidP="00726465">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3</w:t>
            </w:r>
          </w:p>
        </w:tc>
        <w:tc>
          <w:tcPr>
            <w:tcW w:w="6472" w:type="dxa"/>
          </w:tcPr>
          <w:p w:rsidR="008367AF" w:rsidRPr="005133AF" w:rsidRDefault="008367AF">
            <w:pPr>
              <w:pStyle w:val="Amendmenttext"/>
              <w:rPr>
                <w:rFonts w:cs="Arial"/>
                <w:bCs w:val="0"/>
                <w:szCs w:val="18"/>
              </w:rPr>
            </w:pPr>
            <w:r w:rsidRPr="005133AF">
              <w:rPr>
                <w:rFonts w:cs="Arial"/>
                <w:bCs w:val="0"/>
                <w:szCs w:val="18"/>
              </w:rPr>
              <w:t>To insert permissions for calcium.</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726465">
            <w:pPr>
              <w:pStyle w:val="AmendmentHeading"/>
            </w:pPr>
            <w:r w:rsidRPr="005133AF">
              <w:t>Amendment 85</w:t>
            </w:r>
          </w:p>
        </w:tc>
        <w:tc>
          <w:tcPr>
            <w:tcW w:w="6472" w:type="dxa"/>
          </w:tcPr>
          <w:p w:rsidR="008367AF" w:rsidRPr="005133AF" w:rsidRDefault="008367AF" w:rsidP="00726465">
            <w:pPr>
              <w:pStyle w:val="AmendmentHeading"/>
            </w:pPr>
            <w:r w:rsidRPr="005133AF">
              <w:t>(Gazette No. FSC 27, 10 February 2006)</w:t>
            </w:r>
          </w:p>
        </w:tc>
      </w:tr>
      <w:tr w:rsidR="008367AF" w:rsidRPr="005133AF">
        <w:tc>
          <w:tcPr>
            <w:tcW w:w="2600" w:type="dxa"/>
          </w:tcPr>
          <w:p w:rsidR="008367AF" w:rsidRPr="005133AF" w:rsidRDefault="008367AF" w:rsidP="00726465">
            <w:pPr>
              <w:pStyle w:val="AmendmentHeading"/>
            </w:pPr>
            <w:r w:rsidRPr="005133AF">
              <w:t>Clause amended</w:t>
            </w:r>
          </w:p>
        </w:tc>
        <w:tc>
          <w:tcPr>
            <w:tcW w:w="6472" w:type="dxa"/>
          </w:tcPr>
          <w:p w:rsidR="008367AF" w:rsidRPr="005133AF" w:rsidRDefault="008367AF" w:rsidP="00726465">
            <w:pPr>
              <w:pStyle w:val="AmendmentHeading"/>
            </w:pPr>
            <w:r w:rsidRPr="005133AF">
              <w:t>Reason</w:t>
            </w:r>
          </w:p>
        </w:tc>
      </w:tr>
      <w:tr w:rsidR="008367AF" w:rsidRPr="005133AF">
        <w:tc>
          <w:tcPr>
            <w:tcW w:w="2600" w:type="dxa"/>
          </w:tcPr>
          <w:p w:rsidR="008367AF" w:rsidRPr="005133AF" w:rsidRDefault="008367AF" w:rsidP="00726465">
            <w:pPr>
              <w:pStyle w:val="AmendmentHeading"/>
              <w:rPr>
                <w:bCs/>
              </w:rPr>
            </w:pPr>
          </w:p>
        </w:tc>
        <w:tc>
          <w:tcPr>
            <w:tcW w:w="6472" w:type="dxa"/>
          </w:tcPr>
          <w:p w:rsidR="008367AF" w:rsidRPr="005133AF" w:rsidRDefault="008367AF" w:rsidP="00726465">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3</w:t>
            </w:r>
          </w:p>
        </w:tc>
        <w:tc>
          <w:tcPr>
            <w:tcW w:w="6472" w:type="dxa"/>
          </w:tcPr>
          <w:p w:rsidR="008367AF" w:rsidRPr="005133AF" w:rsidRDefault="008367AF">
            <w:pPr>
              <w:pStyle w:val="Amendmenttext"/>
              <w:rPr>
                <w:rFonts w:cs="Arial"/>
                <w:bCs w:val="0"/>
                <w:szCs w:val="18"/>
              </w:rPr>
            </w:pPr>
            <w:r w:rsidRPr="005133AF">
              <w:rPr>
                <w:rFonts w:cs="Arial"/>
                <w:bCs w:val="0"/>
                <w:szCs w:val="18"/>
              </w:rPr>
              <w:t>To include a reference to cereal-based beverages.</w:t>
            </w:r>
          </w:p>
        </w:tc>
      </w:tr>
      <w:tr w:rsidR="007871E5" w:rsidRPr="005133AF">
        <w:tc>
          <w:tcPr>
            <w:tcW w:w="2600" w:type="dxa"/>
          </w:tcPr>
          <w:p w:rsidR="007871E5" w:rsidRPr="005133AF" w:rsidRDefault="007871E5">
            <w:pPr>
              <w:pStyle w:val="Amendmenttext"/>
              <w:rPr>
                <w:rFonts w:cs="Arial"/>
                <w:bCs w:val="0"/>
                <w:szCs w:val="18"/>
              </w:rPr>
            </w:pPr>
          </w:p>
        </w:tc>
        <w:tc>
          <w:tcPr>
            <w:tcW w:w="6472" w:type="dxa"/>
          </w:tcPr>
          <w:p w:rsidR="007871E5" w:rsidRPr="005133AF" w:rsidRDefault="007871E5">
            <w:pPr>
              <w:pStyle w:val="Amendmenttext"/>
              <w:rPr>
                <w:rFonts w:cs="Arial"/>
                <w:bCs w:val="0"/>
                <w:szCs w:val="18"/>
              </w:rPr>
            </w:pPr>
          </w:p>
        </w:tc>
      </w:tr>
      <w:tr w:rsidR="007871E5" w:rsidRPr="005133AF">
        <w:tc>
          <w:tcPr>
            <w:tcW w:w="2600" w:type="dxa"/>
          </w:tcPr>
          <w:p w:rsidR="007871E5" w:rsidRPr="005133AF" w:rsidRDefault="007871E5" w:rsidP="00726465">
            <w:pPr>
              <w:pStyle w:val="AmendmentHeading"/>
            </w:pPr>
            <w:r w:rsidRPr="005133AF">
              <w:t>Amendment 89</w:t>
            </w:r>
          </w:p>
        </w:tc>
        <w:tc>
          <w:tcPr>
            <w:tcW w:w="6472" w:type="dxa"/>
          </w:tcPr>
          <w:p w:rsidR="007871E5" w:rsidRPr="005133AF" w:rsidRDefault="007871E5" w:rsidP="00726465">
            <w:pPr>
              <w:pStyle w:val="AmendmentHeading"/>
            </w:pPr>
            <w:r w:rsidRPr="005133AF">
              <w:t>(Gazette No. FSC 31, 9 November 2006)</w:t>
            </w:r>
          </w:p>
        </w:tc>
      </w:tr>
      <w:tr w:rsidR="007871E5" w:rsidRPr="005133AF">
        <w:tc>
          <w:tcPr>
            <w:tcW w:w="2600" w:type="dxa"/>
          </w:tcPr>
          <w:p w:rsidR="007871E5" w:rsidRPr="005133AF" w:rsidRDefault="007871E5" w:rsidP="00726465">
            <w:pPr>
              <w:pStyle w:val="AmendmentHeading"/>
            </w:pPr>
            <w:r w:rsidRPr="005133AF">
              <w:t>Clause amended</w:t>
            </w:r>
          </w:p>
        </w:tc>
        <w:tc>
          <w:tcPr>
            <w:tcW w:w="6472" w:type="dxa"/>
          </w:tcPr>
          <w:p w:rsidR="007871E5" w:rsidRPr="005133AF" w:rsidRDefault="007871E5" w:rsidP="00726465">
            <w:pPr>
              <w:pStyle w:val="AmendmentHeading"/>
            </w:pPr>
            <w:r w:rsidRPr="005133AF">
              <w:t>Reason</w:t>
            </w:r>
          </w:p>
        </w:tc>
      </w:tr>
      <w:tr w:rsidR="007871E5" w:rsidRPr="005133AF">
        <w:tc>
          <w:tcPr>
            <w:tcW w:w="2600" w:type="dxa"/>
          </w:tcPr>
          <w:p w:rsidR="007871E5" w:rsidRPr="005133AF" w:rsidRDefault="007871E5" w:rsidP="00726465">
            <w:pPr>
              <w:pStyle w:val="AmendmentHeading"/>
            </w:pPr>
          </w:p>
        </w:tc>
        <w:tc>
          <w:tcPr>
            <w:tcW w:w="6472" w:type="dxa"/>
          </w:tcPr>
          <w:p w:rsidR="007871E5" w:rsidRPr="005133AF" w:rsidRDefault="007871E5" w:rsidP="00726465">
            <w:pPr>
              <w:pStyle w:val="AmendmentHeading"/>
            </w:pPr>
          </w:p>
        </w:tc>
      </w:tr>
      <w:tr w:rsidR="0002794D" w:rsidRPr="005133AF">
        <w:tc>
          <w:tcPr>
            <w:tcW w:w="2600" w:type="dxa"/>
          </w:tcPr>
          <w:p w:rsidR="0002794D" w:rsidRPr="005133AF" w:rsidRDefault="0002794D" w:rsidP="00957A30">
            <w:pPr>
              <w:pStyle w:val="Amendmenttext"/>
              <w:rPr>
                <w:rFonts w:cs="Arial"/>
                <w:szCs w:val="18"/>
              </w:rPr>
            </w:pPr>
            <w:r w:rsidRPr="005133AF">
              <w:rPr>
                <w:rFonts w:cs="Arial"/>
                <w:szCs w:val="18"/>
              </w:rPr>
              <w:t>Table to clause 3</w:t>
            </w:r>
          </w:p>
        </w:tc>
        <w:tc>
          <w:tcPr>
            <w:tcW w:w="6472" w:type="dxa"/>
          </w:tcPr>
          <w:p w:rsidR="0002794D" w:rsidRPr="005133AF" w:rsidRDefault="0002794D" w:rsidP="00957A30">
            <w:pPr>
              <w:pStyle w:val="Amendmenttext"/>
              <w:rPr>
                <w:rFonts w:cs="Arial"/>
                <w:szCs w:val="18"/>
              </w:rPr>
            </w:pPr>
            <w:r w:rsidRPr="005133AF">
              <w:rPr>
                <w:rFonts w:cs="Arial"/>
                <w:szCs w:val="18"/>
              </w:rPr>
              <w:t>To include a reference to formulated beverages.</w:t>
            </w:r>
          </w:p>
        </w:tc>
      </w:tr>
      <w:tr w:rsidR="0002794D" w:rsidRPr="005133AF">
        <w:tc>
          <w:tcPr>
            <w:tcW w:w="2600" w:type="dxa"/>
          </w:tcPr>
          <w:p w:rsidR="0002794D" w:rsidRPr="005133AF" w:rsidRDefault="0002794D" w:rsidP="00957A30">
            <w:pPr>
              <w:pStyle w:val="Amendmenttext"/>
              <w:rPr>
                <w:rFonts w:cs="Arial"/>
                <w:szCs w:val="18"/>
              </w:rPr>
            </w:pPr>
          </w:p>
        </w:tc>
        <w:tc>
          <w:tcPr>
            <w:tcW w:w="6472" w:type="dxa"/>
          </w:tcPr>
          <w:p w:rsidR="0002794D" w:rsidRPr="005133AF" w:rsidRDefault="0002794D" w:rsidP="00957A30">
            <w:pPr>
              <w:pStyle w:val="Amendmenttext"/>
              <w:rPr>
                <w:rFonts w:cs="Arial"/>
                <w:szCs w:val="18"/>
              </w:rPr>
            </w:pPr>
          </w:p>
        </w:tc>
      </w:tr>
      <w:tr w:rsidR="00133352" w:rsidRPr="005133AF">
        <w:tc>
          <w:tcPr>
            <w:tcW w:w="2600" w:type="dxa"/>
          </w:tcPr>
          <w:p w:rsidR="00133352" w:rsidRPr="005133AF" w:rsidRDefault="00133352" w:rsidP="00726465">
            <w:pPr>
              <w:pStyle w:val="AmendmentHeading"/>
            </w:pPr>
            <w:r w:rsidRPr="005133AF">
              <w:t>Amendment 93</w:t>
            </w:r>
          </w:p>
        </w:tc>
        <w:tc>
          <w:tcPr>
            <w:tcW w:w="6472" w:type="dxa"/>
          </w:tcPr>
          <w:p w:rsidR="00133352" w:rsidRPr="005133AF" w:rsidRDefault="00133352" w:rsidP="00726465">
            <w:pPr>
              <w:pStyle w:val="AmendmentHeading"/>
            </w:pPr>
            <w:r w:rsidRPr="005133AF">
              <w:t>(Gazette No. FSC 35, 13 September 2007)</w:t>
            </w:r>
          </w:p>
        </w:tc>
      </w:tr>
      <w:tr w:rsidR="00133352" w:rsidRPr="005133AF">
        <w:tc>
          <w:tcPr>
            <w:tcW w:w="2600" w:type="dxa"/>
          </w:tcPr>
          <w:p w:rsidR="00133352" w:rsidRPr="005133AF" w:rsidRDefault="00133352" w:rsidP="00726465">
            <w:pPr>
              <w:pStyle w:val="AmendmentHeading"/>
            </w:pPr>
            <w:r w:rsidRPr="005133AF">
              <w:t>Clause amended</w:t>
            </w:r>
          </w:p>
        </w:tc>
        <w:tc>
          <w:tcPr>
            <w:tcW w:w="6472" w:type="dxa"/>
          </w:tcPr>
          <w:p w:rsidR="00133352" w:rsidRPr="005133AF" w:rsidRDefault="00133352" w:rsidP="00726465">
            <w:pPr>
              <w:pStyle w:val="AmendmentHeading"/>
            </w:pPr>
            <w:r w:rsidRPr="005133AF">
              <w:t>Reason</w:t>
            </w:r>
          </w:p>
        </w:tc>
      </w:tr>
      <w:tr w:rsidR="00133352" w:rsidRPr="005133AF">
        <w:tc>
          <w:tcPr>
            <w:tcW w:w="2600" w:type="dxa"/>
          </w:tcPr>
          <w:p w:rsidR="00133352" w:rsidRPr="005133AF" w:rsidRDefault="00133352" w:rsidP="00726465">
            <w:pPr>
              <w:pStyle w:val="AmendmentHeading"/>
              <w:rPr>
                <w:bCs/>
              </w:rPr>
            </w:pPr>
          </w:p>
        </w:tc>
        <w:tc>
          <w:tcPr>
            <w:tcW w:w="6472" w:type="dxa"/>
          </w:tcPr>
          <w:p w:rsidR="00133352" w:rsidRPr="005133AF" w:rsidRDefault="00133352" w:rsidP="00726465">
            <w:pPr>
              <w:pStyle w:val="AmendmentHeading"/>
              <w:rPr>
                <w:bCs/>
              </w:rPr>
            </w:pPr>
          </w:p>
        </w:tc>
      </w:tr>
      <w:tr w:rsidR="00133352" w:rsidRPr="005133AF">
        <w:tc>
          <w:tcPr>
            <w:tcW w:w="2600" w:type="dxa"/>
          </w:tcPr>
          <w:p w:rsidR="00133352" w:rsidRPr="005133AF" w:rsidRDefault="00133352" w:rsidP="000522DD">
            <w:pPr>
              <w:pStyle w:val="Amendmenttext"/>
              <w:rPr>
                <w:rFonts w:cs="Arial"/>
                <w:bCs w:val="0"/>
                <w:szCs w:val="18"/>
              </w:rPr>
            </w:pPr>
            <w:r w:rsidRPr="005133AF">
              <w:rPr>
                <w:rFonts w:cs="Arial"/>
                <w:bCs w:val="0"/>
                <w:szCs w:val="18"/>
              </w:rPr>
              <w:t>Purpose, Table to clause 3</w:t>
            </w:r>
          </w:p>
        </w:tc>
        <w:tc>
          <w:tcPr>
            <w:tcW w:w="6472" w:type="dxa"/>
          </w:tcPr>
          <w:p w:rsidR="00133352" w:rsidRPr="005133AF" w:rsidRDefault="00133352" w:rsidP="00CE6B2E">
            <w:pPr>
              <w:pStyle w:val="Amendmenttext"/>
              <w:rPr>
                <w:rFonts w:cs="Arial"/>
                <w:bCs w:val="0"/>
                <w:szCs w:val="18"/>
              </w:rPr>
            </w:pPr>
            <w:r w:rsidRPr="005133AF">
              <w:rPr>
                <w:rFonts w:cs="Arial"/>
                <w:bCs w:val="0"/>
                <w:szCs w:val="18"/>
              </w:rPr>
              <w:t>To amend to reflect the approval of mandatory fortification with folate of wheat flour for making bread</w:t>
            </w:r>
            <w:r w:rsidR="00CE6B2E">
              <w:rPr>
                <w:rFonts w:cs="Arial"/>
                <w:bCs w:val="0"/>
                <w:szCs w:val="18"/>
              </w:rPr>
              <w:t xml:space="preserve">. </w:t>
            </w:r>
            <w:r w:rsidRPr="005133AF">
              <w:rPr>
                <w:rFonts w:cs="Arial"/>
                <w:bCs w:val="0"/>
                <w:szCs w:val="18"/>
              </w:rPr>
              <w:t xml:space="preserve">To take effect </w:t>
            </w:r>
            <w:r w:rsidR="00CE6B2E">
              <w:rPr>
                <w:rFonts w:cs="Arial"/>
                <w:bCs w:val="0"/>
                <w:szCs w:val="18"/>
              </w:rPr>
              <w:t>on</w:t>
            </w:r>
            <w:r w:rsidRPr="005133AF">
              <w:rPr>
                <w:rFonts w:cs="Arial"/>
                <w:bCs w:val="0"/>
                <w:szCs w:val="18"/>
              </w:rPr>
              <w:t xml:space="preserve"> 13 September 2009.</w:t>
            </w:r>
          </w:p>
        </w:tc>
      </w:tr>
      <w:tr w:rsidR="00CA538D" w:rsidRPr="005133AF">
        <w:tc>
          <w:tcPr>
            <w:tcW w:w="2600" w:type="dxa"/>
          </w:tcPr>
          <w:p w:rsidR="00CA538D" w:rsidRPr="005133AF" w:rsidRDefault="00CA538D" w:rsidP="000522DD">
            <w:pPr>
              <w:pStyle w:val="Amendmenttext"/>
              <w:rPr>
                <w:rFonts w:cs="Arial"/>
                <w:bCs w:val="0"/>
                <w:szCs w:val="18"/>
              </w:rPr>
            </w:pPr>
          </w:p>
        </w:tc>
        <w:tc>
          <w:tcPr>
            <w:tcW w:w="6472" w:type="dxa"/>
          </w:tcPr>
          <w:p w:rsidR="00CA538D" w:rsidRPr="005133AF" w:rsidRDefault="00CA538D" w:rsidP="000522DD">
            <w:pPr>
              <w:pStyle w:val="Amendmenttext"/>
              <w:rPr>
                <w:rFonts w:cs="Arial"/>
                <w:bCs w:val="0"/>
                <w:szCs w:val="18"/>
              </w:rPr>
            </w:pPr>
          </w:p>
        </w:tc>
      </w:tr>
      <w:tr w:rsidR="00CA538D" w:rsidRPr="005133AF">
        <w:tc>
          <w:tcPr>
            <w:tcW w:w="2600" w:type="dxa"/>
          </w:tcPr>
          <w:p w:rsidR="00CA538D" w:rsidRPr="005133AF" w:rsidRDefault="00CA538D" w:rsidP="00726465">
            <w:pPr>
              <w:pStyle w:val="AmendmentHeading"/>
            </w:pPr>
            <w:r w:rsidRPr="005133AF">
              <w:t>Amendment 97</w:t>
            </w:r>
          </w:p>
        </w:tc>
        <w:tc>
          <w:tcPr>
            <w:tcW w:w="6472" w:type="dxa"/>
          </w:tcPr>
          <w:p w:rsidR="00CA538D" w:rsidRPr="005133AF" w:rsidRDefault="00CA538D" w:rsidP="00726465">
            <w:pPr>
              <w:pStyle w:val="AmendmentHeading"/>
            </w:pPr>
            <w:r w:rsidRPr="005133AF">
              <w:t>(Gazette No. FSC 39, 13 March 2008)</w:t>
            </w:r>
          </w:p>
        </w:tc>
      </w:tr>
      <w:tr w:rsidR="00CA538D" w:rsidRPr="005133AF">
        <w:tc>
          <w:tcPr>
            <w:tcW w:w="2600" w:type="dxa"/>
          </w:tcPr>
          <w:p w:rsidR="00CA538D" w:rsidRPr="005133AF" w:rsidRDefault="00CA538D" w:rsidP="00726465">
            <w:pPr>
              <w:pStyle w:val="AmendmentHeading"/>
            </w:pPr>
            <w:r w:rsidRPr="005133AF">
              <w:t>Clause amended</w:t>
            </w:r>
          </w:p>
        </w:tc>
        <w:tc>
          <w:tcPr>
            <w:tcW w:w="6472" w:type="dxa"/>
          </w:tcPr>
          <w:p w:rsidR="00CA538D" w:rsidRPr="005133AF" w:rsidRDefault="00CA538D" w:rsidP="00726465">
            <w:pPr>
              <w:pStyle w:val="AmendmentHeading"/>
            </w:pPr>
            <w:r w:rsidRPr="005133AF">
              <w:t>Reason</w:t>
            </w:r>
          </w:p>
        </w:tc>
      </w:tr>
      <w:tr w:rsidR="00CA538D" w:rsidRPr="005133AF">
        <w:tc>
          <w:tcPr>
            <w:tcW w:w="2600" w:type="dxa"/>
          </w:tcPr>
          <w:p w:rsidR="00CA538D" w:rsidRPr="005133AF" w:rsidRDefault="00CA538D" w:rsidP="00726465">
            <w:pPr>
              <w:pStyle w:val="AmendmentHeading"/>
              <w:rPr>
                <w:bCs/>
              </w:rPr>
            </w:pPr>
          </w:p>
        </w:tc>
        <w:tc>
          <w:tcPr>
            <w:tcW w:w="6472" w:type="dxa"/>
          </w:tcPr>
          <w:p w:rsidR="00CA538D" w:rsidRPr="005133AF" w:rsidRDefault="00CA538D" w:rsidP="00726465">
            <w:pPr>
              <w:pStyle w:val="AmendmentHeading"/>
              <w:rPr>
                <w:bCs/>
              </w:rPr>
            </w:pPr>
          </w:p>
        </w:tc>
      </w:tr>
      <w:tr w:rsidR="00CA538D" w:rsidRPr="005133AF">
        <w:tc>
          <w:tcPr>
            <w:tcW w:w="2600" w:type="dxa"/>
          </w:tcPr>
          <w:p w:rsidR="00CA538D" w:rsidRPr="005133AF" w:rsidRDefault="00CA538D" w:rsidP="000856D9">
            <w:pPr>
              <w:pStyle w:val="Amendmenttext"/>
              <w:rPr>
                <w:rFonts w:cs="Arial"/>
                <w:bCs w:val="0"/>
                <w:szCs w:val="18"/>
              </w:rPr>
            </w:pPr>
            <w:r w:rsidRPr="005133AF">
              <w:rPr>
                <w:rFonts w:cs="Arial"/>
                <w:bCs w:val="0"/>
                <w:szCs w:val="18"/>
              </w:rPr>
              <w:t>Purpose</w:t>
            </w:r>
          </w:p>
        </w:tc>
        <w:tc>
          <w:tcPr>
            <w:tcW w:w="6472" w:type="dxa"/>
          </w:tcPr>
          <w:p w:rsidR="00CA538D" w:rsidRPr="005133AF" w:rsidRDefault="00CA538D" w:rsidP="00CE6B2E">
            <w:pPr>
              <w:pStyle w:val="Amendmenttext"/>
              <w:rPr>
                <w:rFonts w:cs="Arial"/>
                <w:bCs w:val="0"/>
                <w:szCs w:val="18"/>
              </w:rPr>
            </w:pPr>
            <w:r w:rsidRPr="005133AF">
              <w:rPr>
                <w:rFonts w:cs="Arial"/>
                <w:bCs w:val="0"/>
                <w:szCs w:val="18"/>
              </w:rPr>
              <w:t>To amend to reflect the approval of mandatory fortification with iodine</w:t>
            </w:r>
            <w:r w:rsidR="00CE6B2E">
              <w:rPr>
                <w:rFonts w:cs="Arial"/>
                <w:bCs w:val="0"/>
                <w:szCs w:val="18"/>
              </w:rPr>
              <w:t xml:space="preserve">. </w:t>
            </w:r>
            <w:r w:rsidRPr="005133AF">
              <w:rPr>
                <w:rFonts w:cs="Arial"/>
                <w:bCs w:val="0"/>
                <w:szCs w:val="18"/>
              </w:rPr>
              <w:t xml:space="preserve">To take effect </w:t>
            </w:r>
            <w:r w:rsidR="00CE6B2E">
              <w:rPr>
                <w:rFonts w:cs="Arial"/>
                <w:bCs w:val="0"/>
                <w:szCs w:val="18"/>
              </w:rPr>
              <w:t>on</w:t>
            </w:r>
            <w:r w:rsidRPr="005133AF">
              <w:rPr>
                <w:rFonts w:cs="Arial"/>
                <w:bCs w:val="0"/>
                <w:szCs w:val="18"/>
              </w:rPr>
              <w:t xml:space="preserve"> 27 September 2009.</w:t>
            </w:r>
          </w:p>
        </w:tc>
      </w:tr>
      <w:tr w:rsidR="00B46FFC" w:rsidRPr="005133AF">
        <w:tc>
          <w:tcPr>
            <w:tcW w:w="2600" w:type="dxa"/>
          </w:tcPr>
          <w:p w:rsidR="00B46FFC" w:rsidRPr="005133AF" w:rsidRDefault="00B46FFC" w:rsidP="000856D9">
            <w:pPr>
              <w:pStyle w:val="Amendmenttext"/>
              <w:rPr>
                <w:rFonts w:cs="Arial"/>
                <w:bCs w:val="0"/>
                <w:szCs w:val="18"/>
              </w:rPr>
            </w:pPr>
          </w:p>
        </w:tc>
        <w:tc>
          <w:tcPr>
            <w:tcW w:w="6472" w:type="dxa"/>
          </w:tcPr>
          <w:p w:rsidR="00B46FFC" w:rsidRPr="005133AF" w:rsidRDefault="00B46FFC" w:rsidP="000856D9">
            <w:pPr>
              <w:pStyle w:val="Amendmenttext"/>
              <w:rPr>
                <w:rFonts w:cs="Arial"/>
                <w:bCs w:val="0"/>
                <w:szCs w:val="18"/>
              </w:rPr>
            </w:pPr>
          </w:p>
        </w:tc>
      </w:tr>
      <w:tr w:rsidR="00B46FFC" w:rsidRPr="005133AF" w:rsidTr="00F61575">
        <w:trPr>
          <w:cantSplit/>
        </w:trPr>
        <w:tc>
          <w:tcPr>
            <w:tcW w:w="2600" w:type="dxa"/>
          </w:tcPr>
          <w:p w:rsidR="00B46FFC" w:rsidRPr="005133AF" w:rsidRDefault="00B46FFC" w:rsidP="00726465">
            <w:pPr>
              <w:pStyle w:val="AmendmentHeading"/>
            </w:pPr>
            <w:r w:rsidRPr="005133AF">
              <w:t>Amendment 101</w:t>
            </w:r>
          </w:p>
        </w:tc>
        <w:tc>
          <w:tcPr>
            <w:tcW w:w="6472" w:type="dxa"/>
          </w:tcPr>
          <w:p w:rsidR="00B46FFC" w:rsidRPr="005133AF" w:rsidRDefault="00B46FFC" w:rsidP="00726465">
            <w:pPr>
              <w:pStyle w:val="AmendmentHeading"/>
            </w:pPr>
            <w:r w:rsidRPr="005133AF">
              <w:t>(Gazette No. FSC 43, 14 August 2008)</w:t>
            </w:r>
          </w:p>
        </w:tc>
      </w:tr>
      <w:tr w:rsidR="00B46FFC" w:rsidRPr="005133AF" w:rsidTr="00F61575">
        <w:trPr>
          <w:cantSplit/>
        </w:trPr>
        <w:tc>
          <w:tcPr>
            <w:tcW w:w="2600" w:type="dxa"/>
          </w:tcPr>
          <w:p w:rsidR="00B46FFC" w:rsidRPr="005133AF" w:rsidRDefault="00B46FFC" w:rsidP="00726465">
            <w:pPr>
              <w:pStyle w:val="AmendmentHeading"/>
            </w:pPr>
            <w:r w:rsidRPr="005133AF">
              <w:t>Clause amended</w:t>
            </w:r>
          </w:p>
        </w:tc>
        <w:tc>
          <w:tcPr>
            <w:tcW w:w="6472" w:type="dxa"/>
          </w:tcPr>
          <w:p w:rsidR="00B46FFC" w:rsidRPr="005133AF" w:rsidRDefault="00B46FFC" w:rsidP="00726465">
            <w:pPr>
              <w:pStyle w:val="AmendmentHeading"/>
            </w:pPr>
            <w:r w:rsidRPr="005133AF">
              <w:t>Reason</w:t>
            </w:r>
          </w:p>
        </w:tc>
      </w:tr>
      <w:tr w:rsidR="00B46FFC" w:rsidRPr="005133AF" w:rsidTr="00F61575">
        <w:trPr>
          <w:cantSplit/>
        </w:trPr>
        <w:tc>
          <w:tcPr>
            <w:tcW w:w="2600" w:type="dxa"/>
          </w:tcPr>
          <w:p w:rsidR="00B46FFC" w:rsidRPr="005133AF" w:rsidRDefault="00B46FFC" w:rsidP="00726465">
            <w:pPr>
              <w:pStyle w:val="AmendmentHeading"/>
            </w:pPr>
          </w:p>
        </w:tc>
        <w:tc>
          <w:tcPr>
            <w:tcW w:w="6472" w:type="dxa"/>
          </w:tcPr>
          <w:p w:rsidR="00B46FFC" w:rsidRPr="005133AF" w:rsidRDefault="00B46FFC" w:rsidP="00726465">
            <w:pPr>
              <w:pStyle w:val="AmendmentHeading"/>
            </w:pPr>
          </w:p>
        </w:tc>
      </w:tr>
      <w:tr w:rsidR="00B46FFC" w:rsidRPr="005133AF" w:rsidTr="00F61575">
        <w:trPr>
          <w:cantSplit/>
        </w:trPr>
        <w:tc>
          <w:tcPr>
            <w:tcW w:w="2600" w:type="dxa"/>
          </w:tcPr>
          <w:p w:rsidR="00B46FFC" w:rsidRPr="005133AF" w:rsidRDefault="00B46FFC" w:rsidP="00F61575">
            <w:pPr>
              <w:pStyle w:val="Amendmenttext"/>
              <w:rPr>
                <w:rFonts w:cs="Arial"/>
                <w:szCs w:val="18"/>
              </w:rPr>
            </w:pPr>
            <w:r w:rsidRPr="005133AF">
              <w:rPr>
                <w:rFonts w:cs="Arial"/>
                <w:szCs w:val="18"/>
              </w:rPr>
              <w:t>Table to clause 3</w:t>
            </w:r>
          </w:p>
        </w:tc>
        <w:tc>
          <w:tcPr>
            <w:tcW w:w="6472" w:type="dxa"/>
          </w:tcPr>
          <w:p w:rsidR="00B46FFC" w:rsidRPr="005133AF" w:rsidRDefault="00B46FFC" w:rsidP="00F61575">
            <w:pPr>
              <w:pStyle w:val="Amendmenttext"/>
              <w:rPr>
                <w:rFonts w:cs="Arial"/>
                <w:szCs w:val="18"/>
              </w:rPr>
            </w:pPr>
            <w:r w:rsidRPr="005133AF">
              <w:rPr>
                <w:rFonts w:cs="Arial"/>
                <w:szCs w:val="18"/>
              </w:rPr>
              <w:t>To amend the entry for Iron.</w:t>
            </w:r>
          </w:p>
        </w:tc>
      </w:tr>
      <w:tr w:rsidR="00FE2938" w:rsidRPr="005133AF" w:rsidTr="00F61575">
        <w:trPr>
          <w:cantSplit/>
        </w:trPr>
        <w:tc>
          <w:tcPr>
            <w:tcW w:w="2600" w:type="dxa"/>
          </w:tcPr>
          <w:p w:rsidR="00FE2938" w:rsidRPr="005133AF" w:rsidRDefault="00FE2938" w:rsidP="00F61575">
            <w:pPr>
              <w:pStyle w:val="Amendmenttext"/>
              <w:rPr>
                <w:rFonts w:cs="Arial"/>
                <w:szCs w:val="18"/>
              </w:rPr>
            </w:pPr>
          </w:p>
        </w:tc>
        <w:tc>
          <w:tcPr>
            <w:tcW w:w="6472" w:type="dxa"/>
          </w:tcPr>
          <w:p w:rsidR="00FE2938" w:rsidRPr="005133AF" w:rsidRDefault="00FE2938" w:rsidP="00F61575">
            <w:pPr>
              <w:pStyle w:val="Amendmenttext"/>
              <w:rPr>
                <w:rFonts w:cs="Arial"/>
                <w:szCs w:val="18"/>
              </w:rPr>
            </w:pPr>
          </w:p>
        </w:tc>
      </w:tr>
      <w:tr w:rsidR="00FE2938" w:rsidRPr="005133AF" w:rsidTr="00F61575">
        <w:trPr>
          <w:cantSplit/>
        </w:trPr>
        <w:tc>
          <w:tcPr>
            <w:tcW w:w="2600" w:type="dxa"/>
          </w:tcPr>
          <w:p w:rsidR="00FE2938" w:rsidRPr="005133AF" w:rsidRDefault="00FE2938" w:rsidP="002E1199">
            <w:pPr>
              <w:pStyle w:val="Amendmenttext"/>
              <w:rPr>
                <w:rFonts w:cs="Arial"/>
                <w:b/>
                <w:szCs w:val="18"/>
              </w:rPr>
            </w:pPr>
            <w:r w:rsidRPr="005133AF">
              <w:rPr>
                <w:rFonts w:cs="Arial"/>
                <w:b/>
                <w:szCs w:val="18"/>
              </w:rPr>
              <w:t>Amendment 103</w:t>
            </w:r>
          </w:p>
        </w:tc>
        <w:tc>
          <w:tcPr>
            <w:tcW w:w="6472" w:type="dxa"/>
          </w:tcPr>
          <w:p w:rsidR="00FE2938" w:rsidRPr="005133AF" w:rsidRDefault="00FE2938" w:rsidP="002E1199">
            <w:pPr>
              <w:pStyle w:val="Amendmenttext"/>
              <w:rPr>
                <w:rFonts w:cs="Arial"/>
                <w:b/>
                <w:szCs w:val="18"/>
              </w:rPr>
            </w:pPr>
            <w:r w:rsidRPr="005133AF">
              <w:rPr>
                <w:rFonts w:cs="Arial"/>
                <w:b/>
                <w:szCs w:val="18"/>
              </w:rPr>
              <w:t>(Gazette No. FSC 45, 9 October 2008)</w:t>
            </w:r>
          </w:p>
        </w:tc>
      </w:tr>
      <w:tr w:rsidR="00FE2938" w:rsidRPr="005133AF" w:rsidTr="00F61575">
        <w:trPr>
          <w:cantSplit/>
        </w:trPr>
        <w:tc>
          <w:tcPr>
            <w:tcW w:w="2600" w:type="dxa"/>
          </w:tcPr>
          <w:p w:rsidR="00FE2938" w:rsidRPr="005133AF" w:rsidRDefault="00FE2938" w:rsidP="002E1199">
            <w:pPr>
              <w:pStyle w:val="Amendmenttext"/>
              <w:rPr>
                <w:rFonts w:cs="Arial"/>
                <w:b/>
                <w:szCs w:val="18"/>
              </w:rPr>
            </w:pPr>
            <w:r w:rsidRPr="005133AF">
              <w:rPr>
                <w:rFonts w:cs="Arial"/>
                <w:b/>
                <w:szCs w:val="18"/>
              </w:rPr>
              <w:t>Clause amended</w:t>
            </w:r>
          </w:p>
        </w:tc>
        <w:tc>
          <w:tcPr>
            <w:tcW w:w="6472" w:type="dxa"/>
          </w:tcPr>
          <w:p w:rsidR="00FE2938" w:rsidRPr="00726465" w:rsidRDefault="00FE2938" w:rsidP="00726465">
            <w:pPr>
              <w:pStyle w:val="Amendmenttext"/>
              <w:jc w:val="both"/>
              <w:rPr>
                <w:rFonts w:cs="Arial"/>
                <w:b/>
                <w:bCs w:val="0"/>
                <w:szCs w:val="18"/>
              </w:rPr>
            </w:pPr>
            <w:r w:rsidRPr="00726465">
              <w:rPr>
                <w:rFonts w:cs="Arial"/>
                <w:b/>
                <w:bCs w:val="0"/>
                <w:szCs w:val="18"/>
              </w:rPr>
              <w:t>Reason</w:t>
            </w:r>
          </w:p>
        </w:tc>
      </w:tr>
      <w:tr w:rsidR="00FE2938" w:rsidRPr="005133AF" w:rsidTr="00F61575">
        <w:trPr>
          <w:cantSplit/>
        </w:trPr>
        <w:tc>
          <w:tcPr>
            <w:tcW w:w="2600" w:type="dxa"/>
          </w:tcPr>
          <w:p w:rsidR="00FE2938" w:rsidRPr="005133AF" w:rsidRDefault="00FE2938" w:rsidP="002E1199">
            <w:pPr>
              <w:pStyle w:val="Amendmenttext"/>
              <w:rPr>
                <w:rFonts w:cs="Arial"/>
                <w:szCs w:val="18"/>
              </w:rPr>
            </w:pPr>
          </w:p>
        </w:tc>
        <w:tc>
          <w:tcPr>
            <w:tcW w:w="6472" w:type="dxa"/>
          </w:tcPr>
          <w:p w:rsidR="00FE2938" w:rsidRPr="005133AF" w:rsidRDefault="00FE2938" w:rsidP="002E1199">
            <w:pPr>
              <w:pStyle w:val="Amendmenttext"/>
              <w:rPr>
                <w:rFonts w:cs="Arial"/>
                <w:szCs w:val="18"/>
              </w:rPr>
            </w:pPr>
          </w:p>
        </w:tc>
      </w:tr>
      <w:tr w:rsidR="00FE2938" w:rsidRPr="005133AF" w:rsidTr="00F61575">
        <w:trPr>
          <w:cantSplit/>
        </w:trPr>
        <w:tc>
          <w:tcPr>
            <w:tcW w:w="2600" w:type="dxa"/>
          </w:tcPr>
          <w:p w:rsidR="00FE2938" w:rsidRPr="005133AF" w:rsidRDefault="00FE2938" w:rsidP="002E1199">
            <w:pPr>
              <w:pStyle w:val="Amendmenttext"/>
              <w:rPr>
                <w:rFonts w:cs="Arial"/>
                <w:szCs w:val="18"/>
              </w:rPr>
            </w:pPr>
            <w:r w:rsidRPr="005133AF">
              <w:rPr>
                <w:rFonts w:cs="Arial"/>
                <w:szCs w:val="18"/>
              </w:rPr>
              <w:t>Purpose</w:t>
            </w:r>
          </w:p>
        </w:tc>
        <w:tc>
          <w:tcPr>
            <w:tcW w:w="6472" w:type="dxa"/>
          </w:tcPr>
          <w:p w:rsidR="00FE2938" w:rsidRPr="005133AF" w:rsidRDefault="00FE2938" w:rsidP="00CE6B2E">
            <w:pPr>
              <w:pStyle w:val="Amendmenttext"/>
              <w:rPr>
                <w:rFonts w:cs="Arial"/>
                <w:szCs w:val="18"/>
              </w:rPr>
            </w:pPr>
            <w:r w:rsidRPr="005133AF">
              <w:rPr>
                <w:rFonts w:cs="Arial"/>
                <w:szCs w:val="18"/>
              </w:rPr>
              <w:t>To amend to clarify the products affected by mandatory iodine fort</w:t>
            </w:r>
            <w:r w:rsidR="00110F7C" w:rsidRPr="005133AF">
              <w:rPr>
                <w:rFonts w:cs="Arial"/>
                <w:szCs w:val="18"/>
              </w:rPr>
              <w:t xml:space="preserve">ification. </w:t>
            </w:r>
            <w:proofErr w:type="gramStart"/>
            <w:r w:rsidR="00110F7C" w:rsidRPr="005133AF">
              <w:rPr>
                <w:rFonts w:cs="Arial"/>
                <w:szCs w:val="18"/>
              </w:rPr>
              <w:t>to</w:t>
            </w:r>
            <w:proofErr w:type="gramEnd"/>
            <w:r w:rsidR="00110F7C" w:rsidRPr="005133AF">
              <w:rPr>
                <w:rFonts w:cs="Arial"/>
                <w:szCs w:val="18"/>
              </w:rPr>
              <w:t xml:space="preserve"> take effect </w:t>
            </w:r>
            <w:r w:rsidR="00CE6B2E">
              <w:rPr>
                <w:rFonts w:cs="Arial"/>
                <w:szCs w:val="18"/>
              </w:rPr>
              <w:t>on</w:t>
            </w:r>
            <w:r w:rsidR="00110F7C" w:rsidRPr="005133AF">
              <w:rPr>
                <w:rFonts w:cs="Arial"/>
                <w:szCs w:val="18"/>
              </w:rPr>
              <w:t xml:space="preserve"> 9</w:t>
            </w:r>
            <w:r w:rsidRPr="005133AF">
              <w:rPr>
                <w:rFonts w:cs="Arial"/>
                <w:szCs w:val="18"/>
              </w:rPr>
              <w:t xml:space="preserve"> October 2009.</w:t>
            </w:r>
          </w:p>
        </w:tc>
      </w:tr>
      <w:tr w:rsidR="00FE2938" w:rsidRPr="005133AF" w:rsidTr="00F61575">
        <w:trPr>
          <w:cantSplit/>
        </w:trPr>
        <w:tc>
          <w:tcPr>
            <w:tcW w:w="2600" w:type="dxa"/>
          </w:tcPr>
          <w:p w:rsidR="00FE2938" w:rsidRPr="005133AF" w:rsidRDefault="00FE2938" w:rsidP="002E1199">
            <w:pPr>
              <w:pStyle w:val="Amendmenttext"/>
              <w:rPr>
                <w:rFonts w:cs="Arial"/>
                <w:szCs w:val="18"/>
              </w:rPr>
            </w:pPr>
          </w:p>
        </w:tc>
        <w:tc>
          <w:tcPr>
            <w:tcW w:w="6472" w:type="dxa"/>
          </w:tcPr>
          <w:p w:rsidR="00FE2938" w:rsidRPr="005133AF" w:rsidRDefault="00FE2938" w:rsidP="002E1199">
            <w:pPr>
              <w:pStyle w:val="Amendmenttext"/>
              <w:rPr>
                <w:rFonts w:cs="Arial"/>
                <w:szCs w:val="18"/>
              </w:rPr>
            </w:pPr>
          </w:p>
        </w:tc>
      </w:tr>
      <w:tr w:rsidR="00FE2938" w:rsidRPr="005133AF" w:rsidTr="00F61575">
        <w:trPr>
          <w:cantSplit/>
        </w:trPr>
        <w:tc>
          <w:tcPr>
            <w:tcW w:w="2600" w:type="dxa"/>
          </w:tcPr>
          <w:p w:rsidR="00FE2938" w:rsidRPr="005133AF" w:rsidRDefault="00FE2938" w:rsidP="002E1199">
            <w:pPr>
              <w:pStyle w:val="Amendmenttext"/>
              <w:rPr>
                <w:rFonts w:cs="Arial"/>
                <w:szCs w:val="18"/>
              </w:rPr>
            </w:pPr>
            <w:r w:rsidRPr="005133AF">
              <w:rPr>
                <w:rFonts w:cs="Arial"/>
                <w:szCs w:val="18"/>
              </w:rPr>
              <w:t>3</w:t>
            </w:r>
          </w:p>
        </w:tc>
        <w:tc>
          <w:tcPr>
            <w:tcW w:w="6472" w:type="dxa"/>
          </w:tcPr>
          <w:p w:rsidR="00FE2938" w:rsidRPr="005133AF" w:rsidRDefault="00FE2938" w:rsidP="002E1199">
            <w:pPr>
              <w:pStyle w:val="Amendmenttext"/>
              <w:rPr>
                <w:rFonts w:cs="Arial"/>
                <w:szCs w:val="18"/>
              </w:rPr>
            </w:pPr>
            <w:r w:rsidRPr="005133AF">
              <w:rPr>
                <w:rFonts w:cs="Arial"/>
                <w:szCs w:val="18"/>
              </w:rPr>
              <w:t>To amend the wording for ‘does not exceed’.</w:t>
            </w:r>
          </w:p>
        </w:tc>
      </w:tr>
      <w:tr w:rsidR="00E5400A" w:rsidRPr="005133AF" w:rsidTr="00F61575">
        <w:trPr>
          <w:cantSplit/>
        </w:trPr>
        <w:tc>
          <w:tcPr>
            <w:tcW w:w="2600" w:type="dxa"/>
          </w:tcPr>
          <w:p w:rsidR="00E5400A" w:rsidRPr="005133AF" w:rsidRDefault="00E5400A" w:rsidP="002E1199">
            <w:pPr>
              <w:pStyle w:val="Amendmenttext"/>
              <w:rPr>
                <w:rFonts w:cs="Arial"/>
                <w:szCs w:val="18"/>
              </w:rPr>
            </w:pPr>
          </w:p>
        </w:tc>
        <w:tc>
          <w:tcPr>
            <w:tcW w:w="6472" w:type="dxa"/>
          </w:tcPr>
          <w:p w:rsidR="00E5400A" w:rsidRPr="005133AF" w:rsidRDefault="00E5400A" w:rsidP="002E1199">
            <w:pPr>
              <w:pStyle w:val="Amendmenttext"/>
              <w:rPr>
                <w:rFonts w:cs="Arial"/>
                <w:szCs w:val="18"/>
              </w:rPr>
            </w:pPr>
          </w:p>
        </w:tc>
      </w:tr>
      <w:tr w:rsidR="00155D75" w:rsidRPr="005133AF" w:rsidTr="00F61575">
        <w:trPr>
          <w:cantSplit/>
        </w:trPr>
        <w:tc>
          <w:tcPr>
            <w:tcW w:w="2600" w:type="dxa"/>
          </w:tcPr>
          <w:p w:rsidR="00155D75" w:rsidRPr="005133AF" w:rsidRDefault="00726465" w:rsidP="00726465">
            <w:pPr>
              <w:pStyle w:val="AmendmentHeading"/>
            </w:pPr>
            <w:r>
              <w:t>A</w:t>
            </w:r>
            <w:r w:rsidR="00155D75" w:rsidRPr="005133AF">
              <w:t>mendment 111</w:t>
            </w:r>
          </w:p>
        </w:tc>
        <w:tc>
          <w:tcPr>
            <w:tcW w:w="6472" w:type="dxa"/>
          </w:tcPr>
          <w:p w:rsidR="00155D75" w:rsidRPr="005133AF" w:rsidRDefault="00155D75" w:rsidP="00726465">
            <w:pPr>
              <w:pStyle w:val="AmendmentHeading"/>
            </w:pPr>
            <w:r w:rsidRPr="005133AF">
              <w:t xml:space="preserve">(Gazette No. </w:t>
            </w:r>
            <w:r w:rsidR="00A12195" w:rsidRPr="005133AF">
              <w:t xml:space="preserve">FSC </w:t>
            </w:r>
            <w:r w:rsidRPr="005133AF">
              <w:t>53, 13 August 2009)</w:t>
            </w:r>
          </w:p>
        </w:tc>
      </w:tr>
      <w:tr w:rsidR="00155D75" w:rsidRPr="005133AF" w:rsidTr="00F61575">
        <w:trPr>
          <w:cantSplit/>
        </w:trPr>
        <w:tc>
          <w:tcPr>
            <w:tcW w:w="2600" w:type="dxa"/>
          </w:tcPr>
          <w:p w:rsidR="00155D75" w:rsidRPr="005133AF" w:rsidRDefault="00155D75" w:rsidP="00726465">
            <w:pPr>
              <w:pStyle w:val="AmendmentHeading"/>
            </w:pPr>
            <w:r w:rsidRPr="005133AF">
              <w:t>Clause amended</w:t>
            </w:r>
          </w:p>
        </w:tc>
        <w:tc>
          <w:tcPr>
            <w:tcW w:w="6472" w:type="dxa"/>
          </w:tcPr>
          <w:p w:rsidR="00155D75" w:rsidRPr="005133AF" w:rsidRDefault="00155D75" w:rsidP="00726465">
            <w:pPr>
              <w:pStyle w:val="AmendmentHeading"/>
            </w:pPr>
            <w:r w:rsidRPr="005133AF">
              <w:t>Reason</w:t>
            </w:r>
          </w:p>
        </w:tc>
      </w:tr>
      <w:tr w:rsidR="00155D75" w:rsidRPr="005133AF" w:rsidTr="00F61575">
        <w:trPr>
          <w:cantSplit/>
        </w:trPr>
        <w:tc>
          <w:tcPr>
            <w:tcW w:w="2600" w:type="dxa"/>
          </w:tcPr>
          <w:p w:rsidR="00155D75" w:rsidRPr="005133AF" w:rsidRDefault="00155D75" w:rsidP="00726465">
            <w:pPr>
              <w:pStyle w:val="AmendmentHeading"/>
            </w:pPr>
          </w:p>
        </w:tc>
        <w:tc>
          <w:tcPr>
            <w:tcW w:w="6472" w:type="dxa"/>
          </w:tcPr>
          <w:p w:rsidR="00155D75" w:rsidRPr="005133AF" w:rsidRDefault="00155D75" w:rsidP="00726465">
            <w:pPr>
              <w:pStyle w:val="AmendmentHeading"/>
            </w:pPr>
          </w:p>
        </w:tc>
      </w:tr>
      <w:tr w:rsidR="00155D75" w:rsidRPr="005133AF" w:rsidTr="00F61575">
        <w:trPr>
          <w:cantSplit/>
        </w:trPr>
        <w:tc>
          <w:tcPr>
            <w:tcW w:w="2600" w:type="dxa"/>
          </w:tcPr>
          <w:p w:rsidR="00155D75" w:rsidRPr="005133AF" w:rsidRDefault="007F2711" w:rsidP="002E1199">
            <w:pPr>
              <w:pStyle w:val="Amendmenttext"/>
              <w:rPr>
                <w:rFonts w:cs="Arial"/>
                <w:szCs w:val="18"/>
              </w:rPr>
            </w:pPr>
            <w:r w:rsidRPr="005133AF">
              <w:rPr>
                <w:rFonts w:cs="Arial"/>
                <w:szCs w:val="18"/>
              </w:rPr>
              <w:t>1</w:t>
            </w:r>
          </w:p>
        </w:tc>
        <w:tc>
          <w:tcPr>
            <w:tcW w:w="6472" w:type="dxa"/>
          </w:tcPr>
          <w:p w:rsidR="00155D75" w:rsidRPr="005133AF" w:rsidRDefault="00155D75" w:rsidP="002E1199">
            <w:pPr>
              <w:pStyle w:val="Amendmenttext"/>
              <w:rPr>
                <w:rFonts w:cs="Arial"/>
                <w:szCs w:val="18"/>
              </w:rPr>
            </w:pPr>
            <w:r w:rsidRPr="005133AF">
              <w:rPr>
                <w:rFonts w:cs="Arial"/>
                <w:szCs w:val="18"/>
              </w:rPr>
              <w:t>To</w:t>
            </w:r>
            <w:r w:rsidR="007F2711" w:rsidRPr="005133AF">
              <w:rPr>
                <w:rFonts w:cs="Arial"/>
                <w:szCs w:val="18"/>
              </w:rPr>
              <w:t xml:space="preserve"> correct the formatting for the definition of claimable food.</w:t>
            </w:r>
          </w:p>
        </w:tc>
      </w:tr>
      <w:tr w:rsidR="00726465" w:rsidRPr="005133AF" w:rsidTr="00F61575">
        <w:trPr>
          <w:cantSplit/>
        </w:trPr>
        <w:tc>
          <w:tcPr>
            <w:tcW w:w="2600" w:type="dxa"/>
          </w:tcPr>
          <w:p w:rsidR="00726465" w:rsidRPr="005133AF" w:rsidRDefault="00726465" w:rsidP="002E1199">
            <w:pPr>
              <w:pStyle w:val="Amendmenttext"/>
              <w:rPr>
                <w:rFonts w:cs="Arial"/>
                <w:szCs w:val="18"/>
              </w:rPr>
            </w:pPr>
          </w:p>
        </w:tc>
        <w:tc>
          <w:tcPr>
            <w:tcW w:w="6472" w:type="dxa"/>
          </w:tcPr>
          <w:p w:rsidR="00726465" w:rsidRPr="005133AF" w:rsidRDefault="00726465" w:rsidP="002E1199">
            <w:pPr>
              <w:pStyle w:val="Amendmenttext"/>
              <w:rPr>
                <w:rFonts w:cs="Arial"/>
                <w:szCs w:val="18"/>
              </w:rPr>
            </w:pPr>
          </w:p>
        </w:tc>
      </w:tr>
    </w:tbl>
    <w:p w:rsidR="00726465" w:rsidRDefault="00726465">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726465" w:rsidRPr="005133AF" w:rsidTr="00F61575">
        <w:trPr>
          <w:cantSplit/>
        </w:trPr>
        <w:tc>
          <w:tcPr>
            <w:tcW w:w="2600" w:type="dxa"/>
          </w:tcPr>
          <w:p w:rsidR="00726465" w:rsidRPr="005133AF" w:rsidRDefault="00726465" w:rsidP="00726465">
            <w:pPr>
              <w:pStyle w:val="AmendmentHeading"/>
            </w:pPr>
            <w:r w:rsidRPr="005133AF">
              <w:lastRenderedPageBreak/>
              <w:t>Amendment 12</w:t>
            </w:r>
            <w:r>
              <w:t>4</w:t>
            </w:r>
          </w:p>
        </w:tc>
        <w:tc>
          <w:tcPr>
            <w:tcW w:w="6472" w:type="dxa"/>
          </w:tcPr>
          <w:p w:rsidR="00726465" w:rsidRPr="005133AF" w:rsidRDefault="00726465" w:rsidP="00726465">
            <w:pPr>
              <w:pStyle w:val="AmendmentHeading"/>
            </w:pPr>
            <w:r>
              <w:t>(Gazette No. FSC 66</w:t>
            </w:r>
            <w:r w:rsidRPr="005133AF">
              <w:t xml:space="preserve">, </w:t>
            </w:r>
            <w:r w:rsidR="003D0BB7">
              <w:t>11 July</w:t>
            </w:r>
            <w:r w:rsidRPr="005133AF">
              <w:t xml:space="preserve"> 2011)</w:t>
            </w:r>
          </w:p>
        </w:tc>
      </w:tr>
      <w:tr w:rsidR="00726465" w:rsidRPr="005133AF" w:rsidTr="00F61575">
        <w:trPr>
          <w:cantSplit/>
        </w:trPr>
        <w:tc>
          <w:tcPr>
            <w:tcW w:w="2600" w:type="dxa"/>
          </w:tcPr>
          <w:p w:rsidR="00726465" w:rsidRPr="005133AF" w:rsidRDefault="00726465" w:rsidP="00726465">
            <w:pPr>
              <w:pStyle w:val="AmendmentHeading"/>
            </w:pPr>
            <w:r w:rsidRPr="005133AF">
              <w:t>Clause amended</w:t>
            </w:r>
          </w:p>
        </w:tc>
        <w:tc>
          <w:tcPr>
            <w:tcW w:w="6472" w:type="dxa"/>
          </w:tcPr>
          <w:p w:rsidR="00726465" w:rsidRPr="005133AF" w:rsidRDefault="00726465" w:rsidP="00726465">
            <w:pPr>
              <w:pStyle w:val="AmendmentHeading"/>
            </w:pPr>
            <w:r w:rsidRPr="005133AF">
              <w:t>Reason</w:t>
            </w:r>
          </w:p>
        </w:tc>
      </w:tr>
      <w:tr w:rsidR="00726465" w:rsidRPr="005133AF" w:rsidTr="00F61575">
        <w:trPr>
          <w:cantSplit/>
        </w:trPr>
        <w:tc>
          <w:tcPr>
            <w:tcW w:w="2600" w:type="dxa"/>
          </w:tcPr>
          <w:p w:rsidR="00726465" w:rsidRPr="005133AF" w:rsidRDefault="00726465" w:rsidP="00726465">
            <w:pPr>
              <w:pStyle w:val="AmendmentHeading"/>
            </w:pPr>
          </w:p>
        </w:tc>
        <w:tc>
          <w:tcPr>
            <w:tcW w:w="6472" w:type="dxa"/>
          </w:tcPr>
          <w:p w:rsidR="00726465" w:rsidRPr="005133AF" w:rsidRDefault="00726465" w:rsidP="00726465">
            <w:pPr>
              <w:pStyle w:val="AmendmentHeading"/>
            </w:pPr>
          </w:p>
        </w:tc>
      </w:tr>
      <w:tr w:rsidR="00726465" w:rsidRPr="005133AF" w:rsidTr="00F61575">
        <w:trPr>
          <w:cantSplit/>
        </w:trPr>
        <w:tc>
          <w:tcPr>
            <w:tcW w:w="2600" w:type="dxa"/>
          </w:tcPr>
          <w:p w:rsidR="00726465" w:rsidRPr="005133AF" w:rsidRDefault="00726465" w:rsidP="002E1199">
            <w:pPr>
              <w:pStyle w:val="Amendmenttext"/>
              <w:rPr>
                <w:rFonts w:cs="Arial"/>
                <w:szCs w:val="18"/>
              </w:rPr>
            </w:pPr>
            <w:r>
              <w:rPr>
                <w:rFonts w:cs="Arial"/>
                <w:szCs w:val="18"/>
              </w:rPr>
              <w:t>1</w:t>
            </w:r>
          </w:p>
        </w:tc>
        <w:tc>
          <w:tcPr>
            <w:tcW w:w="6472" w:type="dxa"/>
          </w:tcPr>
          <w:p w:rsidR="00726465" w:rsidRPr="00726465" w:rsidRDefault="00726465" w:rsidP="00726465">
            <w:pPr>
              <w:pStyle w:val="Amendmenttext"/>
            </w:pPr>
            <w:r>
              <w:rPr>
                <w:rFonts w:cs="Arial"/>
                <w:bCs w:val="0"/>
                <w:szCs w:val="18"/>
              </w:rPr>
              <w:t>To amend the definition of ‘claimable food’ to clarify its meaning and to amend a reference to ‘and/or’.</w:t>
            </w:r>
          </w:p>
        </w:tc>
      </w:tr>
      <w:tr w:rsidR="00726465" w:rsidRPr="005133AF" w:rsidTr="00F61575">
        <w:trPr>
          <w:cantSplit/>
        </w:trPr>
        <w:tc>
          <w:tcPr>
            <w:tcW w:w="2600" w:type="dxa"/>
          </w:tcPr>
          <w:p w:rsidR="00726465" w:rsidRDefault="00726465" w:rsidP="002E1199">
            <w:pPr>
              <w:pStyle w:val="Amendmenttext"/>
              <w:rPr>
                <w:rFonts w:cs="Arial"/>
                <w:szCs w:val="18"/>
              </w:rPr>
            </w:pPr>
          </w:p>
        </w:tc>
        <w:tc>
          <w:tcPr>
            <w:tcW w:w="6472" w:type="dxa"/>
          </w:tcPr>
          <w:p w:rsidR="00726465" w:rsidRDefault="00726465" w:rsidP="00726465">
            <w:pPr>
              <w:pStyle w:val="Amendmenttext"/>
              <w:rPr>
                <w:rFonts w:cs="Arial"/>
                <w:bCs w:val="0"/>
                <w:szCs w:val="18"/>
              </w:rPr>
            </w:pPr>
          </w:p>
        </w:tc>
      </w:tr>
      <w:tr w:rsidR="00726465" w:rsidRPr="005133AF" w:rsidTr="00F61575">
        <w:trPr>
          <w:cantSplit/>
        </w:trPr>
        <w:tc>
          <w:tcPr>
            <w:tcW w:w="2600" w:type="dxa"/>
          </w:tcPr>
          <w:p w:rsidR="00726465" w:rsidRDefault="00726465" w:rsidP="002E1199">
            <w:pPr>
              <w:pStyle w:val="Amendmenttext"/>
              <w:rPr>
                <w:rFonts w:cs="Arial"/>
                <w:szCs w:val="18"/>
              </w:rPr>
            </w:pPr>
            <w:r>
              <w:rPr>
                <w:rFonts w:cs="Arial"/>
                <w:szCs w:val="18"/>
              </w:rPr>
              <w:t>Table to clause 3</w:t>
            </w:r>
          </w:p>
        </w:tc>
        <w:tc>
          <w:tcPr>
            <w:tcW w:w="6472" w:type="dxa"/>
          </w:tcPr>
          <w:p w:rsidR="00726465" w:rsidRDefault="00A56B2B" w:rsidP="00A56B2B">
            <w:pPr>
              <w:pStyle w:val="Amendmenttext"/>
              <w:rPr>
                <w:rFonts w:cs="Arial"/>
                <w:bCs w:val="0"/>
                <w:szCs w:val="18"/>
              </w:rPr>
            </w:pPr>
            <w:r>
              <w:rPr>
                <w:rFonts w:cs="Arial"/>
                <w:bCs w:val="0"/>
                <w:szCs w:val="18"/>
              </w:rPr>
              <w:t xml:space="preserve">To amend the spelling of </w:t>
            </w:r>
            <w:r w:rsidR="00726465">
              <w:rPr>
                <w:rFonts w:cs="Arial"/>
                <w:bCs w:val="0"/>
                <w:szCs w:val="18"/>
              </w:rPr>
              <w:t>thiamine.</w:t>
            </w:r>
          </w:p>
        </w:tc>
      </w:tr>
      <w:tr w:rsidR="00726465" w:rsidRPr="005133AF" w:rsidTr="00F61575">
        <w:trPr>
          <w:cantSplit/>
        </w:trPr>
        <w:tc>
          <w:tcPr>
            <w:tcW w:w="2600" w:type="dxa"/>
          </w:tcPr>
          <w:p w:rsidR="00726465" w:rsidRDefault="00726465" w:rsidP="002E1199">
            <w:pPr>
              <w:pStyle w:val="Amendmenttext"/>
              <w:rPr>
                <w:rFonts w:cs="Arial"/>
                <w:szCs w:val="18"/>
              </w:rPr>
            </w:pPr>
          </w:p>
        </w:tc>
        <w:tc>
          <w:tcPr>
            <w:tcW w:w="6472" w:type="dxa"/>
          </w:tcPr>
          <w:p w:rsidR="00726465" w:rsidRDefault="00726465" w:rsidP="00726465">
            <w:pPr>
              <w:pStyle w:val="Amendmenttext"/>
              <w:rPr>
                <w:rFonts w:cs="Arial"/>
                <w:bCs w:val="0"/>
                <w:szCs w:val="18"/>
              </w:rPr>
            </w:pPr>
          </w:p>
        </w:tc>
      </w:tr>
      <w:tr w:rsidR="00726465" w:rsidRPr="005133AF" w:rsidTr="00F61575">
        <w:trPr>
          <w:cantSplit/>
        </w:trPr>
        <w:tc>
          <w:tcPr>
            <w:tcW w:w="2600" w:type="dxa"/>
          </w:tcPr>
          <w:p w:rsidR="00726465" w:rsidRDefault="00726465" w:rsidP="002E1199">
            <w:pPr>
              <w:pStyle w:val="Amendmenttext"/>
              <w:rPr>
                <w:rFonts w:cs="Arial"/>
                <w:szCs w:val="18"/>
              </w:rPr>
            </w:pPr>
            <w:r>
              <w:rPr>
                <w:rFonts w:cs="Arial"/>
                <w:szCs w:val="18"/>
              </w:rPr>
              <w:t>Table to clause 3</w:t>
            </w:r>
          </w:p>
        </w:tc>
        <w:tc>
          <w:tcPr>
            <w:tcW w:w="6472" w:type="dxa"/>
          </w:tcPr>
          <w:p w:rsidR="00726465" w:rsidRDefault="00A56B2B" w:rsidP="00A56B2B">
            <w:pPr>
              <w:pStyle w:val="Amendmenttext"/>
              <w:rPr>
                <w:rFonts w:cs="Arial"/>
                <w:bCs w:val="0"/>
                <w:szCs w:val="18"/>
              </w:rPr>
            </w:pPr>
            <w:r>
              <w:rPr>
                <w:rFonts w:cs="Arial"/>
                <w:bCs w:val="0"/>
                <w:szCs w:val="18"/>
              </w:rPr>
              <w:t>To amend the entries for e</w:t>
            </w:r>
            <w:r w:rsidR="00726465">
              <w:rPr>
                <w:rFonts w:cs="Arial"/>
                <w:bCs w:val="0"/>
                <w:szCs w:val="18"/>
              </w:rPr>
              <w:t xml:space="preserve">dible oils and spreads and </w:t>
            </w:r>
            <w:r>
              <w:rPr>
                <w:rFonts w:cs="Arial"/>
                <w:bCs w:val="0"/>
                <w:szCs w:val="18"/>
              </w:rPr>
              <w:t>f</w:t>
            </w:r>
            <w:r w:rsidR="00726465">
              <w:rPr>
                <w:rFonts w:cs="Arial"/>
                <w:bCs w:val="0"/>
                <w:szCs w:val="18"/>
              </w:rPr>
              <w:t>ruit juice.</w:t>
            </w:r>
          </w:p>
        </w:tc>
      </w:tr>
      <w:tr w:rsidR="00726465" w:rsidRPr="005133AF" w:rsidTr="00F61575">
        <w:trPr>
          <w:cantSplit/>
        </w:trPr>
        <w:tc>
          <w:tcPr>
            <w:tcW w:w="2600" w:type="dxa"/>
          </w:tcPr>
          <w:p w:rsidR="00726465" w:rsidRDefault="00726465" w:rsidP="002E1199">
            <w:pPr>
              <w:pStyle w:val="Amendmenttext"/>
              <w:rPr>
                <w:rFonts w:cs="Arial"/>
                <w:szCs w:val="18"/>
              </w:rPr>
            </w:pPr>
          </w:p>
        </w:tc>
        <w:tc>
          <w:tcPr>
            <w:tcW w:w="6472" w:type="dxa"/>
          </w:tcPr>
          <w:p w:rsidR="00726465" w:rsidRDefault="00726465" w:rsidP="00726465">
            <w:pPr>
              <w:pStyle w:val="Amendmenttext"/>
              <w:rPr>
                <w:rFonts w:cs="Arial"/>
                <w:bCs w:val="0"/>
                <w:szCs w:val="18"/>
              </w:rPr>
            </w:pPr>
          </w:p>
        </w:tc>
      </w:tr>
      <w:tr w:rsidR="00726465" w:rsidRPr="005133AF" w:rsidTr="00F61575">
        <w:trPr>
          <w:cantSplit/>
        </w:trPr>
        <w:tc>
          <w:tcPr>
            <w:tcW w:w="2600" w:type="dxa"/>
          </w:tcPr>
          <w:p w:rsidR="00726465" w:rsidRDefault="00726465" w:rsidP="002E1199">
            <w:pPr>
              <w:pStyle w:val="Amendmenttext"/>
              <w:rPr>
                <w:rFonts w:cs="Arial"/>
                <w:szCs w:val="18"/>
              </w:rPr>
            </w:pPr>
            <w:r>
              <w:rPr>
                <w:rFonts w:cs="Arial"/>
                <w:szCs w:val="18"/>
              </w:rPr>
              <w:t>Editorial note after Table to clause 3</w:t>
            </w:r>
          </w:p>
        </w:tc>
        <w:tc>
          <w:tcPr>
            <w:tcW w:w="6472" w:type="dxa"/>
          </w:tcPr>
          <w:p w:rsidR="00726465" w:rsidRDefault="00726465" w:rsidP="00726465">
            <w:pPr>
              <w:pStyle w:val="Amendmenttext"/>
              <w:rPr>
                <w:rFonts w:cs="Arial"/>
                <w:bCs w:val="0"/>
                <w:szCs w:val="18"/>
              </w:rPr>
            </w:pPr>
            <w:r>
              <w:rPr>
                <w:rFonts w:cs="Arial"/>
                <w:bCs w:val="0"/>
                <w:szCs w:val="18"/>
              </w:rPr>
              <w:t>To insert an Editorial note relating to the New Zealand folic acid fortification Standard.</w:t>
            </w:r>
          </w:p>
        </w:tc>
      </w:tr>
    </w:tbl>
    <w:p w:rsidR="008367AF" w:rsidRPr="005133AF" w:rsidRDefault="008367AF">
      <w:pPr>
        <w:rPr>
          <w:rFonts w:cs="Arial"/>
          <w:bCs/>
          <w:szCs w:val="18"/>
        </w:rPr>
      </w:pPr>
    </w:p>
    <w:p w:rsidR="00F430A8" w:rsidRPr="00250B91" w:rsidRDefault="00F430A8" w:rsidP="00250B91"/>
    <w:p w:rsidR="00726465" w:rsidRDefault="00726465" w:rsidP="00250B91">
      <w:pPr>
        <w:pStyle w:val="Centeredheading"/>
      </w:pPr>
      <w:r>
        <w:br w:type="page"/>
      </w:r>
    </w:p>
    <w:p w:rsidR="008367AF" w:rsidRPr="005133AF" w:rsidRDefault="008367AF" w:rsidP="00250B91">
      <w:pPr>
        <w:pStyle w:val="Centeredheading"/>
      </w:pPr>
      <w:r w:rsidRPr="005133AF">
        <w:lastRenderedPageBreak/>
        <w:t>Standard 1.3.3</w:t>
      </w:r>
    </w:p>
    <w:p w:rsidR="008367AF" w:rsidRPr="005133AF" w:rsidRDefault="008367AF">
      <w:pPr>
        <w:rPr>
          <w:rFonts w:cs="Arial"/>
          <w:bCs/>
          <w:szCs w:val="18"/>
        </w:rPr>
      </w:pPr>
    </w:p>
    <w:p w:rsidR="008367AF" w:rsidRPr="005133AF" w:rsidRDefault="008367AF">
      <w:pPr>
        <w:rPr>
          <w:rFonts w:cs="Arial"/>
          <w:bCs/>
          <w:szCs w:val="18"/>
        </w:rPr>
      </w:pPr>
      <w:r w:rsidRPr="005133AF">
        <w:rPr>
          <w:rFonts w:cs="Arial"/>
          <w:b/>
          <w:i/>
          <w:iCs/>
          <w:szCs w:val="18"/>
        </w:rPr>
        <w:t>Standard 1.3.3</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F94436" w:rsidRDefault="008367AF" w:rsidP="00F94436">
            <w:pPr>
              <w:pStyle w:val="AmendmentHeading"/>
            </w:pPr>
            <w:r w:rsidRPr="00F94436">
              <w:t>Amendment 54</w:t>
            </w:r>
          </w:p>
        </w:tc>
        <w:tc>
          <w:tcPr>
            <w:tcW w:w="6472" w:type="dxa"/>
          </w:tcPr>
          <w:p w:rsidR="008367AF" w:rsidRPr="00F94436" w:rsidRDefault="008367AF" w:rsidP="00F94436">
            <w:pPr>
              <w:pStyle w:val="AmendmentHeading"/>
            </w:pPr>
            <w:r w:rsidRPr="00F94436">
              <w:t>(Gazette No. P 17, 14 June 2001)</w:t>
            </w:r>
          </w:p>
        </w:tc>
      </w:tr>
      <w:tr w:rsidR="008367AF" w:rsidRPr="005133AF">
        <w:trPr>
          <w:cantSplit/>
        </w:trPr>
        <w:tc>
          <w:tcPr>
            <w:tcW w:w="2600" w:type="dxa"/>
          </w:tcPr>
          <w:p w:rsidR="008367AF" w:rsidRPr="00F94436" w:rsidRDefault="008367AF" w:rsidP="00F94436">
            <w:pPr>
              <w:pStyle w:val="AmendmentHeading"/>
            </w:pPr>
            <w:r w:rsidRPr="00F94436">
              <w:t>Clause amended</w:t>
            </w:r>
          </w:p>
        </w:tc>
        <w:tc>
          <w:tcPr>
            <w:tcW w:w="6472" w:type="dxa"/>
          </w:tcPr>
          <w:p w:rsidR="008367AF" w:rsidRPr="00F94436" w:rsidRDefault="008367AF" w:rsidP="00F94436">
            <w:pPr>
              <w:pStyle w:val="AmendmentHeading"/>
            </w:pPr>
            <w:r w:rsidRPr="00F94436">
              <w:t>Reason</w:t>
            </w:r>
          </w:p>
        </w:tc>
      </w:tr>
      <w:tr w:rsidR="008367AF" w:rsidRPr="005133AF">
        <w:trPr>
          <w:cantSplit/>
        </w:trPr>
        <w:tc>
          <w:tcPr>
            <w:tcW w:w="2600" w:type="dxa"/>
          </w:tcPr>
          <w:p w:rsidR="008367AF" w:rsidRPr="005133AF" w:rsidRDefault="008367AF">
            <w:pPr>
              <w:pStyle w:val="Amendmenttext"/>
              <w:ind w:right="69"/>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F94436" w:rsidRDefault="008367AF" w:rsidP="00F94436">
            <w:pPr>
              <w:pStyle w:val="Amendmenttext"/>
            </w:pPr>
            <w:r w:rsidRPr="005133AF">
              <w:t>Table to clause 12</w:t>
            </w:r>
          </w:p>
        </w:tc>
        <w:tc>
          <w:tcPr>
            <w:tcW w:w="6472" w:type="dxa"/>
          </w:tcPr>
          <w:p w:rsidR="008367AF" w:rsidRPr="005133AF" w:rsidRDefault="008367AF" w:rsidP="00266240">
            <w:pPr>
              <w:pStyle w:val="Amendmenttext"/>
              <w:rPr>
                <w:rFonts w:cs="Arial"/>
                <w:szCs w:val="18"/>
              </w:rPr>
            </w:pPr>
            <w:r w:rsidRPr="005133AF">
              <w:rPr>
                <w:rFonts w:cs="Arial"/>
                <w:szCs w:val="18"/>
              </w:rPr>
              <w:t>To insert a</w:t>
            </w:r>
            <w:r w:rsidR="00266240">
              <w:rPr>
                <w:rFonts w:cs="Arial"/>
                <w:szCs w:val="18"/>
              </w:rPr>
              <w:t>n entry for</w:t>
            </w:r>
            <w:r w:rsidRPr="005133AF">
              <w:rPr>
                <w:rFonts w:cs="Arial"/>
                <w:szCs w:val="18"/>
              </w:rPr>
              <w:t xml:space="preserve"> </w:t>
            </w:r>
            <w:r w:rsidR="00266240">
              <w:rPr>
                <w:rFonts w:cs="Arial"/>
                <w:szCs w:val="18"/>
              </w:rPr>
              <w:t>b</w:t>
            </w:r>
            <w:r w:rsidRPr="005133AF">
              <w:rPr>
                <w:rFonts w:cs="Arial"/>
                <w:szCs w:val="18"/>
              </w:rPr>
              <w:t>romo-chloro-dimethylhydantoin.</w:t>
            </w:r>
          </w:p>
        </w:tc>
      </w:tr>
      <w:tr w:rsidR="008367AF" w:rsidRPr="005133AF">
        <w:trPr>
          <w:cantSplit/>
        </w:trPr>
        <w:tc>
          <w:tcPr>
            <w:tcW w:w="2600" w:type="dxa"/>
          </w:tcPr>
          <w:p w:rsidR="008367AF" w:rsidRPr="005133AF" w:rsidRDefault="008367AF">
            <w:pPr>
              <w:pStyle w:val="Amendmenttext"/>
              <w:ind w:right="69"/>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F94436" w:rsidRDefault="008367AF" w:rsidP="00F94436">
            <w:pPr>
              <w:pStyle w:val="AmendmentHeading"/>
            </w:pPr>
            <w:r w:rsidRPr="00F94436">
              <w:t>Amendment 56</w:t>
            </w:r>
          </w:p>
        </w:tc>
        <w:tc>
          <w:tcPr>
            <w:tcW w:w="6472" w:type="dxa"/>
          </w:tcPr>
          <w:p w:rsidR="008367AF" w:rsidRPr="00F94436" w:rsidRDefault="008367AF" w:rsidP="00F94436">
            <w:pPr>
              <w:pStyle w:val="AmendmentHeading"/>
            </w:pPr>
            <w:r w:rsidRPr="00F94436">
              <w:t>(Gazette No. P 24, 20 September 2001)</w:t>
            </w:r>
          </w:p>
        </w:tc>
      </w:tr>
      <w:tr w:rsidR="008367AF" w:rsidRPr="005133AF">
        <w:trPr>
          <w:cantSplit/>
        </w:trPr>
        <w:tc>
          <w:tcPr>
            <w:tcW w:w="2600" w:type="dxa"/>
          </w:tcPr>
          <w:p w:rsidR="008367AF" w:rsidRPr="00F94436" w:rsidRDefault="008367AF" w:rsidP="00F94436">
            <w:pPr>
              <w:pStyle w:val="AmendmentHeading"/>
            </w:pPr>
            <w:r w:rsidRPr="00F94436">
              <w:t>Clause amended</w:t>
            </w:r>
          </w:p>
        </w:tc>
        <w:tc>
          <w:tcPr>
            <w:tcW w:w="6472" w:type="dxa"/>
          </w:tcPr>
          <w:p w:rsidR="008367AF" w:rsidRPr="00F94436" w:rsidRDefault="008367AF" w:rsidP="00F94436">
            <w:pPr>
              <w:pStyle w:val="AmendmentHeading"/>
            </w:pPr>
            <w:r w:rsidRPr="00F94436">
              <w:t>Reason</w:t>
            </w:r>
          </w:p>
        </w:tc>
      </w:tr>
      <w:tr w:rsidR="008367AF" w:rsidRPr="005133AF">
        <w:trPr>
          <w:cantSplit/>
        </w:trPr>
        <w:tc>
          <w:tcPr>
            <w:tcW w:w="2600" w:type="dxa"/>
          </w:tcPr>
          <w:p w:rsidR="008367AF" w:rsidRPr="005133AF" w:rsidRDefault="008367AF" w:rsidP="00F94436">
            <w:pPr>
              <w:pStyle w:val="Amendmenttext"/>
            </w:pPr>
          </w:p>
        </w:tc>
        <w:tc>
          <w:tcPr>
            <w:tcW w:w="6472" w:type="dxa"/>
          </w:tcPr>
          <w:p w:rsidR="008367AF" w:rsidRPr="005133AF" w:rsidRDefault="008367AF" w:rsidP="00F94436">
            <w:pPr>
              <w:pStyle w:val="Amendmenttext"/>
            </w:pPr>
          </w:p>
        </w:tc>
      </w:tr>
      <w:tr w:rsidR="008367AF" w:rsidRPr="005133AF">
        <w:trPr>
          <w:cantSplit/>
        </w:trPr>
        <w:tc>
          <w:tcPr>
            <w:tcW w:w="2600" w:type="dxa"/>
          </w:tcPr>
          <w:p w:rsidR="008367AF" w:rsidRPr="005133AF" w:rsidRDefault="008367AF" w:rsidP="00F94436">
            <w:pPr>
              <w:pStyle w:val="Amendmenttext"/>
            </w:pPr>
            <w:r w:rsidRPr="005133AF">
              <w:t>Table to clause 14</w:t>
            </w:r>
          </w:p>
        </w:tc>
        <w:tc>
          <w:tcPr>
            <w:tcW w:w="6472" w:type="dxa"/>
          </w:tcPr>
          <w:p w:rsidR="008367AF" w:rsidRPr="005133AF" w:rsidRDefault="008367AF" w:rsidP="00F94436">
            <w:pPr>
              <w:pStyle w:val="Amendmenttext"/>
            </w:pPr>
            <w:r w:rsidRPr="005133AF">
              <w:t xml:space="preserve">To insert </w:t>
            </w:r>
            <w:r w:rsidR="00266240">
              <w:t>an Australia only Standard for e</w:t>
            </w:r>
            <w:r w:rsidRPr="005133AF">
              <w:t>thylene oxide until 30 September 2003.</w:t>
            </w:r>
          </w:p>
        </w:tc>
      </w:tr>
      <w:tr w:rsidR="008367AF" w:rsidRPr="005133AF">
        <w:trPr>
          <w:cantSplit/>
        </w:trPr>
        <w:tc>
          <w:tcPr>
            <w:tcW w:w="2600" w:type="dxa"/>
          </w:tcPr>
          <w:p w:rsidR="008367AF" w:rsidRPr="005133AF" w:rsidRDefault="008367AF" w:rsidP="00F94436">
            <w:pPr>
              <w:pStyle w:val="Amendmenttext"/>
            </w:pPr>
          </w:p>
        </w:tc>
        <w:tc>
          <w:tcPr>
            <w:tcW w:w="6472" w:type="dxa"/>
          </w:tcPr>
          <w:p w:rsidR="008367AF" w:rsidRPr="005133AF" w:rsidRDefault="008367AF" w:rsidP="00F94436">
            <w:pPr>
              <w:pStyle w:val="Amendmenttext"/>
            </w:pPr>
          </w:p>
        </w:tc>
      </w:tr>
      <w:tr w:rsidR="008367AF" w:rsidRPr="005133AF">
        <w:trPr>
          <w:cantSplit/>
        </w:trPr>
        <w:tc>
          <w:tcPr>
            <w:tcW w:w="2600" w:type="dxa"/>
          </w:tcPr>
          <w:p w:rsidR="008367AF" w:rsidRPr="00F94436" w:rsidRDefault="008367AF" w:rsidP="00F94436">
            <w:pPr>
              <w:pStyle w:val="AmendmentHeading"/>
            </w:pPr>
            <w:r w:rsidRPr="00F94436">
              <w:t>Amendment 58</w:t>
            </w:r>
          </w:p>
        </w:tc>
        <w:tc>
          <w:tcPr>
            <w:tcW w:w="6472" w:type="dxa"/>
          </w:tcPr>
          <w:p w:rsidR="008367AF" w:rsidRPr="00F94436" w:rsidRDefault="008367AF" w:rsidP="00F94436">
            <w:pPr>
              <w:pStyle w:val="AmendmentHeading"/>
            </w:pPr>
            <w:r w:rsidRPr="00F94436">
              <w:t>(Gazette No. P 28, 20 December 2001)</w:t>
            </w:r>
          </w:p>
        </w:tc>
      </w:tr>
      <w:tr w:rsidR="008367AF" w:rsidRPr="005133AF">
        <w:trPr>
          <w:cantSplit/>
        </w:trPr>
        <w:tc>
          <w:tcPr>
            <w:tcW w:w="2600" w:type="dxa"/>
          </w:tcPr>
          <w:p w:rsidR="008367AF" w:rsidRPr="00F94436" w:rsidRDefault="008367AF" w:rsidP="00F94436">
            <w:pPr>
              <w:pStyle w:val="AmendmentHeading"/>
            </w:pPr>
            <w:r w:rsidRPr="00F94436">
              <w:t>Clause amended</w:t>
            </w:r>
          </w:p>
        </w:tc>
        <w:tc>
          <w:tcPr>
            <w:tcW w:w="6472" w:type="dxa"/>
          </w:tcPr>
          <w:p w:rsidR="008367AF" w:rsidRPr="00F94436" w:rsidRDefault="008367AF" w:rsidP="00F94436">
            <w:pPr>
              <w:pStyle w:val="AmendmentHeading"/>
            </w:pPr>
            <w:r w:rsidRPr="00F94436">
              <w:t>Reason</w:t>
            </w:r>
          </w:p>
        </w:tc>
      </w:tr>
      <w:tr w:rsidR="008367AF" w:rsidRPr="005133AF">
        <w:trPr>
          <w:cantSplit/>
        </w:trPr>
        <w:tc>
          <w:tcPr>
            <w:tcW w:w="2600" w:type="dxa"/>
          </w:tcPr>
          <w:p w:rsidR="008367AF" w:rsidRPr="005133AF" w:rsidRDefault="008367AF">
            <w:pPr>
              <w:pStyle w:val="AmendmentHeading"/>
              <w:ind w:right="69"/>
              <w:rPr>
                <w:rFonts w:cs="Arial"/>
                <w:b w:val="0"/>
                <w:bCs/>
                <w:szCs w:val="18"/>
              </w:rPr>
            </w:pPr>
          </w:p>
        </w:tc>
        <w:tc>
          <w:tcPr>
            <w:tcW w:w="6472" w:type="dxa"/>
          </w:tcPr>
          <w:p w:rsidR="008367AF" w:rsidRPr="005133AF" w:rsidRDefault="008367AF">
            <w:pPr>
              <w:pStyle w:val="AmendmentHeading"/>
              <w:rPr>
                <w:rFonts w:cs="Arial"/>
                <w:b w:val="0"/>
                <w:bCs/>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8</w:t>
            </w:r>
          </w:p>
        </w:tc>
        <w:tc>
          <w:tcPr>
            <w:tcW w:w="6472" w:type="dxa"/>
          </w:tcPr>
          <w:p w:rsidR="008367AF" w:rsidRPr="005133AF" w:rsidRDefault="008367AF" w:rsidP="00266240">
            <w:pPr>
              <w:pStyle w:val="Amendmenttext"/>
              <w:rPr>
                <w:rFonts w:cs="Arial"/>
                <w:bCs w:val="0"/>
                <w:szCs w:val="18"/>
              </w:rPr>
            </w:pPr>
            <w:r w:rsidRPr="005133AF">
              <w:rPr>
                <w:rFonts w:cs="Arial"/>
                <w:bCs w:val="0"/>
                <w:szCs w:val="18"/>
              </w:rPr>
              <w:t xml:space="preserve">To insert </w:t>
            </w:r>
            <w:r w:rsidR="00266240">
              <w:rPr>
                <w:rFonts w:cs="Arial"/>
                <w:bCs w:val="0"/>
                <w:szCs w:val="18"/>
              </w:rPr>
              <w:t>entries for carboxymethyl, quaternary amine and d</w:t>
            </w:r>
            <w:r w:rsidRPr="005133AF">
              <w:rPr>
                <w:rFonts w:cs="Arial"/>
                <w:bCs w:val="0"/>
                <w:szCs w:val="18"/>
              </w:rPr>
              <w:t>iethyl aminoethyl cellulose-based ion exchange resins.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11</w:t>
            </w:r>
          </w:p>
        </w:tc>
        <w:tc>
          <w:tcPr>
            <w:tcW w:w="6472" w:type="dxa"/>
          </w:tcPr>
          <w:p w:rsidR="008367AF" w:rsidRPr="005133AF" w:rsidRDefault="008367AF" w:rsidP="00266240">
            <w:pPr>
              <w:pStyle w:val="Amendmenttext"/>
              <w:rPr>
                <w:rFonts w:cs="Arial"/>
                <w:bCs w:val="0"/>
                <w:szCs w:val="18"/>
              </w:rPr>
            </w:pPr>
            <w:r w:rsidRPr="005133AF">
              <w:rPr>
                <w:rFonts w:cs="Arial"/>
                <w:bCs w:val="0"/>
                <w:szCs w:val="18"/>
              </w:rPr>
              <w:t xml:space="preserve">To amend the </w:t>
            </w:r>
            <w:r w:rsidR="00266240">
              <w:rPr>
                <w:rFonts w:cs="Arial"/>
                <w:bCs w:val="0"/>
                <w:szCs w:val="18"/>
              </w:rPr>
              <w:t>entry for r</w:t>
            </w:r>
            <w:r w:rsidRPr="005133AF">
              <w:rPr>
                <w:rFonts w:cs="Arial"/>
                <w:bCs w:val="0"/>
                <w:szCs w:val="18"/>
              </w:rPr>
              <w:t>egenerated cellulose.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8367AF" w:rsidP="00266240">
            <w:pPr>
              <w:pStyle w:val="Amendmenttext"/>
              <w:rPr>
                <w:rFonts w:cs="Arial"/>
                <w:bCs w:val="0"/>
                <w:szCs w:val="18"/>
              </w:rPr>
            </w:pPr>
            <w:r w:rsidRPr="005133AF">
              <w:rPr>
                <w:rFonts w:cs="Arial"/>
                <w:bCs w:val="0"/>
                <w:szCs w:val="18"/>
              </w:rPr>
              <w:t xml:space="preserve">To amend the </w:t>
            </w:r>
            <w:r w:rsidR="00266240">
              <w:rPr>
                <w:rFonts w:cs="Arial"/>
                <w:bCs w:val="0"/>
                <w:szCs w:val="18"/>
              </w:rPr>
              <w:t>entry for</w:t>
            </w:r>
            <w:r w:rsidRPr="005133AF">
              <w:rPr>
                <w:rFonts w:cs="Arial"/>
                <w:bCs w:val="0"/>
                <w:szCs w:val="18"/>
              </w:rPr>
              <w:t xml:space="preserve"> ‘Phytase’ to ‘3-Phytase’ and insert</w:t>
            </w:r>
            <w:r w:rsidR="00266240">
              <w:rPr>
                <w:rFonts w:cs="Arial"/>
                <w:bCs w:val="0"/>
                <w:szCs w:val="18"/>
              </w:rPr>
              <w:t xml:space="preserve"> entries for 6-Phytase and p</w:t>
            </w:r>
            <w:r w:rsidRPr="005133AF">
              <w:rPr>
                <w:rFonts w:cs="Arial"/>
                <w:bCs w:val="0"/>
                <w:szCs w:val="18"/>
              </w:rPr>
              <w:t>ectinesterase.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Footnote 9 to Table IV, Group III</w:t>
            </w:r>
          </w:p>
        </w:tc>
        <w:tc>
          <w:tcPr>
            <w:tcW w:w="6472" w:type="dxa"/>
          </w:tcPr>
          <w:p w:rsidR="008367AF" w:rsidRPr="005133AF" w:rsidRDefault="008367AF" w:rsidP="00266240">
            <w:pPr>
              <w:pStyle w:val="Amendmenttext"/>
              <w:rPr>
                <w:rFonts w:cs="Arial"/>
                <w:bCs w:val="0"/>
                <w:szCs w:val="18"/>
              </w:rPr>
            </w:pPr>
            <w:r w:rsidRPr="005133AF">
              <w:rPr>
                <w:rFonts w:cs="Arial"/>
                <w:bCs w:val="0"/>
                <w:szCs w:val="18"/>
              </w:rPr>
              <w:t xml:space="preserve">To amend the </w:t>
            </w:r>
            <w:r w:rsidR="00266240">
              <w:rPr>
                <w:rFonts w:cs="Arial"/>
                <w:bCs w:val="0"/>
                <w:szCs w:val="18"/>
              </w:rPr>
              <w:t>entry for l</w:t>
            </w:r>
            <w:r w:rsidRPr="005133AF">
              <w:rPr>
                <w:rFonts w:cs="Arial"/>
                <w:bCs w:val="0"/>
                <w:szCs w:val="18"/>
              </w:rPr>
              <w:t xml:space="preserve">ipase produced from </w:t>
            </w:r>
            <w:r w:rsidRPr="005133AF">
              <w:rPr>
                <w:rFonts w:cs="Arial"/>
                <w:bCs w:val="0"/>
                <w:i/>
                <w:iCs/>
                <w:szCs w:val="18"/>
              </w:rPr>
              <w:t>Aspergillus oryzae</w:t>
            </w:r>
            <w:r w:rsidRPr="005133AF">
              <w:rPr>
                <w:rFonts w:cs="Arial"/>
                <w:bCs w:val="0"/>
                <w:szCs w:val="18"/>
              </w:rPr>
              <w:t>.</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726465">
            <w:pPr>
              <w:pStyle w:val="AmendmentHeading"/>
            </w:pPr>
            <w:r w:rsidRPr="005133AF">
              <w:t>Amendment 59</w:t>
            </w:r>
          </w:p>
        </w:tc>
        <w:tc>
          <w:tcPr>
            <w:tcW w:w="6472" w:type="dxa"/>
          </w:tcPr>
          <w:p w:rsidR="008367AF" w:rsidRPr="005133AF" w:rsidRDefault="008367AF" w:rsidP="00726465">
            <w:pPr>
              <w:pStyle w:val="AmendmentHeading"/>
            </w:pPr>
            <w:r w:rsidRPr="005133AF">
              <w:t>(Gazette No. FSC 1, 9 May 2002)</w:t>
            </w:r>
          </w:p>
        </w:tc>
      </w:tr>
      <w:tr w:rsidR="008367AF" w:rsidRPr="005133AF">
        <w:trPr>
          <w:cantSplit/>
        </w:trPr>
        <w:tc>
          <w:tcPr>
            <w:tcW w:w="2600" w:type="dxa"/>
          </w:tcPr>
          <w:p w:rsidR="008367AF" w:rsidRPr="005133AF" w:rsidRDefault="008367AF" w:rsidP="00726465">
            <w:pPr>
              <w:pStyle w:val="AmendmentHeading"/>
            </w:pPr>
            <w:r w:rsidRPr="005133AF">
              <w:t>Clause amended</w:t>
            </w:r>
          </w:p>
        </w:tc>
        <w:tc>
          <w:tcPr>
            <w:tcW w:w="6472" w:type="dxa"/>
          </w:tcPr>
          <w:p w:rsidR="008367AF" w:rsidRPr="005133AF" w:rsidRDefault="008367AF" w:rsidP="00726465">
            <w:pPr>
              <w:pStyle w:val="AmendmentHeading"/>
            </w:pPr>
            <w:r w:rsidRPr="005133AF">
              <w:t>Reason</w:t>
            </w:r>
          </w:p>
        </w:tc>
      </w:tr>
      <w:tr w:rsidR="008367AF" w:rsidRPr="005133AF">
        <w:trPr>
          <w:cantSplit/>
        </w:trPr>
        <w:tc>
          <w:tcPr>
            <w:tcW w:w="2600" w:type="dxa"/>
          </w:tcPr>
          <w:p w:rsidR="008367AF" w:rsidRPr="005133AF" w:rsidRDefault="008367AF" w:rsidP="00726465">
            <w:pPr>
              <w:pStyle w:val="AmendmentHeading"/>
              <w:rPr>
                <w:bCs/>
              </w:rPr>
            </w:pPr>
          </w:p>
        </w:tc>
        <w:tc>
          <w:tcPr>
            <w:tcW w:w="6472" w:type="dxa"/>
          </w:tcPr>
          <w:p w:rsidR="008367AF" w:rsidRPr="005133AF" w:rsidRDefault="008367AF" w:rsidP="00726465">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8367AF" w:rsidP="00266240">
            <w:pPr>
              <w:pStyle w:val="Amendmenttext"/>
              <w:rPr>
                <w:rFonts w:cs="Arial"/>
                <w:bCs w:val="0"/>
                <w:szCs w:val="18"/>
              </w:rPr>
            </w:pPr>
            <w:r w:rsidRPr="005133AF">
              <w:rPr>
                <w:rFonts w:cs="Arial"/>
                <w:bCs w:val="0"/>
                <w:szCs w:val="18"/>
              </w:rPr>
              <w:t xml:space="preserve">To amend the </w:t>
            </w:r>
            <w:r w:rsidR="00266240">
              <w:rPr>
                <w:rFonts w:cs="Arial"/>
                <w:bCs w:val="0"/>
                <w:szCs w:val="18"/>
              </w:rPr>
              <w:t>entry</w:t>
            </w:r>
            <w:r w:rsidRPr="005133AF">
              <w:rPr>
                <w:rFonts w:cs="Arial"/>
                <w:bCs w:val="0"/>
                <w:szCs w:val="18"/>
              </w:rPr>
              <w:t xml:space="preserve"> for </w:t>
            </w:r>
            <w:r w:rsidR="00266240">
              <w:rPr>
                <w:rFonts w:cs="Arial"/>
                <w:bCs w:val="0"/>
                <w:szCs w:val="18"/>
              </w:rPr>
              <w:t>c</w:t>
            </w:r>
            <w:r w:rsidRPr="005133AF">
              <w:rPr>
                <w:rFonts w:cs="Arial"/>
                <w:bCs w:val="0"/>
                <w:szCs w:val="18"/>
              </w:rPr>
              <w:t>hymosin.</w:t>
            </w:r>
          </w:p>
        </w:tc>
      </w:tr>
      <w:tr w:rsidR="00726465" w:rsidRPr="005133AF">
        <w:trPr>
          <w:cantSplit/>
        </w:trPr>
        <w:tc>
          <w:tcPr>
            <w:tcW w:w="2600" w:type="dxa"/>
          </w:tcPr>
          <w:p w:rsidR="00726465" w:rsidRPr="005133AF" w:rsidRDefault="00726465">
            <w:pPr>
              <w:pStyle w:val="Amendmenttext"/>
              <w:rPr>
                <w:rFonts w:cs="Arial"/>
                <w:bCs w:val="0"/>
                <w:szCs w:val="18"/>
              </w:rPr>
            </w:pPr>
          </w:p>
        </w:tc>
        <w:tc>
          <w:tcPr>
            <w:tcW w:w="6472" w:type="dxa"/>
          </w:tcPr>
          <w:p w:rsidR="00726465" w:rsidRPr="005133AF" w:rsidRDefault="00726465">
            <w:pPr>
              <w:pStyle w:val="Amendmenttext"/>
              <w:rPr>
                <w:rFonts w:cs="Arial"/>
                <w:bCs w:val="0"/>
                <w:szCs w:val="18"/>
              </w:rPr>
            </w:pPr>
          </w:p>
        </w:tc>
      </w:tr>
      <w:tr w:rsidR="008367AF" w:rsidRPr="005133AF">
        <w:trPr>
          <w:cantSplit/>
        </w:trPr>
        <w:tc>
          <w:tcPr>
            <w:tcW w:w="2600" w:type="dxa"/>
          </w:tcPr>
          <w:p w:rsidR="008367AF" w:rsidRPr="005133AF" w:rsidRDefault="008367AF" w:rsidP="00726465">
            <w:pPr>
              <w:pStyle w:val="AmendmentHeading"/>
            </w:pPr>
            <w:r w:rsidRPr="005133AF">
              <w:t>Amendment 60</w:t>
            </w:r>
          </w:p>
        </w:tc>
        <w:tc>
          <w:tcPr>
            <w:tcW w:w="6472" w:type="dxa"/>
          </w:tcPr>
          <w:p w:rsidR="008367AF" w:rsidRPr="005133AF" w:rsidRDefault="008367AF" w:rsidP="00726465">
            <w:pPr>
              <w:pStyle w:val="AmendmentHeading"/>
            </w:pPr>
            <w:r w:rsidRPr="005133AF">
              <w:t>(Gazette No. FSC 2, 20 June 2002)</w:t>
            </w:r>
          </w:p>
        </w:tc>
      </w:tr>
      <w:tr w:rsidR="008367AF" w:rsidRPr="005133AF">
        <w:trPr>
          <w:cantSplit/>
        </w:trPr>
        <w:tc>
          <w:tcPr>
            <w:tcW w:w="2600" w:type="dxa"/>
          </w:tcPr>
          <w:p w:rsidR="008367AF" w:rsidRPr="005133AF" w:rsidRDefault="008367AF" w:rsidP="00726465">
            <w:pPr>
              <w:pStyle w:val="AmendmentHeading"/>
            </w:pPr>
            <w:r w:rsidRPr="005133AF">
              <w:t>Clause amended</w:t>
            </w:r>
          </w:p>
        </w:tc>
        <w:tc>
          <w:tcPr>
            <w:tcW w:w="6472" w:type="dxa"/>
          </w:tcPr>
          <w:p w:rsidR="008367AF" w:rsidRPr="005133AF" w:rsidRDefault="008367AF" w:rsidP="00726465">
            <w:pPr>
              <w:pStyle w:val="AmendmentHeading"/>
            </w:pPr>
            <w:r w:rsidRPr="005133AF">
              <w:t>Reason</w:t>
            </w:r>
          </w:p>
        </w:tc>
      </w:tr>
      <w:tr w:rsidR="008367AF" w:rsidRPr="005133AF">
        <w:trPr>
          <w:cantSplit/>
        </w:trPr>
        <w:tc>
          <w:tcPr>
            <w:tcW w:w="2600" w:type="dxa"/>
          </w:tcPr>
          <w:p w:rsidR="008367AF" w:rsidRPr="005133AF" w:rsidRDefault="008367AF" w:rsidP="00726465">
            <w:pPr>
              <w:pStyle w:val="AmendmentHeading"/>
              <w:rPr>
                <w:bCs/>
              </w:rPr>
            </w:pPr>
          </w:p>
        </w:tc>
        <w:tc>
          <w:tcPr>
            <w:tcW w:w="6472" w:type="dxa"/>
          </w:tcPr>
          <w:p w:rsidR="008367AF" w:rsidRPr="005133AF" w:rsidRDefault="008367AF" w:rsidP="00726465">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8367AF" w:rsidP="00266240">
            <w:pPr>
              <w:pStyle w:val="Amendmenttext"/>
              <w:rPr>
                <w:rFonts w:cs="Arial"/>
                <w:bCs w:val="0"/>
                <w:szCs w:val="18"/>
              </w:rPr>
            </w:pPr>
            <w:r w:rsidRPr="005133AF">
              <w:rPr>
                <w:rFonts w:cs="Arial"/>
                <w:bCs w:val="0"/>
                <w:szCs w:val="18"/>
              </w:rPr>
              <w:t xml:space="preserve">To amend the </w:t>
            </w:r>
            <w:r w:rsidR="00266240">
              <w:rPr>
                <w:rFonts w:cs="Arial"/>
                <w:bCs w:val="0"/>
                <w:szCs w:val="18"/>
              </w:rPr>
              <w:t>entry</w:t>
            </w:r>
            <w:r w:rsidRPr="005133AF">
              <w:rPr>
                <w:rFonts w:cs="Arial"/>
                <w:bCs w:val="0"/>
                <w:szCs w:val="18"/>
              </w:rPr>
              <w:t xml:space="preserve"> for </w:t>
            </w:r>
            <w:r w:rsidR="00266240">
              <w:rPr>
                <w:rFonts w:cs="Arial"/>
                <w:bCs w:val="0"/>
                <w:szCs w:val="18"/>
              </w:rPr>
              <w:t>l</w:t>
            </w:r>
            <w:r w:rsidRPr="005133AF">
              <w:rPr>
                <w:rFonts w:cs="Arial"/>
                <w:bCs w:val="0"/>
                <w:szCs w:val="18"/>
              </w:rPr>
              <w:t>ipase, triacylglycerol.</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726465">
            <w:pPr>
              <w:pStyle w:val="AmendmentHeading"/>
            </w:pPr>
            <w:r w:rsidRPr="005133AF">
              <w:br w:type="page"/>
            </w:r>
            <w:r w:rsidRPr="005133AF">
              <w:rPr>
                <w:bCs/>
              </w:rPr>
              <w:t>Am</w:t>
            </w:r>
            <w:r w:rsidRPr="005133AF">
              <w:t>endment 64</w:t>
            </w:r>
          </w:p>
        </w:tc>
        <w:tc>
          <w:tcPr>
            <w:tcW w:w="6472" w:type="dxa"/>
          </w:tcPr>
          <w:p w:rsidR="008367AF" w:rsidRPr="005133AF" w:rsidRDefault="008367AF" w:rsidP="00726465">
            <w:pPr>
              <w:pStyle w:val="AmendmentHeading"/>
            </w:pPr>
            <w:r w:rsidRPr="005133AF">
              <w:t>(Gazette No. FSC 6, 13 December 2002)</w:t>
            </w:r>
          </w:p>
        </w:tc>
      </w:tr>
      <w:tr w:rsidR="008367AF" w:rsidRPr="005133AF">
        <w:tc>
          <w:tcPr>
            <w:tcW w:w="2600" w:type="dxa"/>
          </w:tcPr>
          <w:p w:rsidR="008367AF" w:rsidRPr="005133AF" w:rsidRDefault="008367AF" w:rsidP="00726465">
            <w:pPr>
              <w:pStyle w:val="AmendmentHeading"/>
            </w:pPr>
            <w:r w:rsidRPr="005133AF">
              <w:t>Clause amended</w:t>
            </w:r>
          </w:p>
        </w:tc>
        <w:tc>
          <w:tcPr>
            <w:tcW w:w="6472" w:type="dxa"/>
          </w:tcPr>
          <w:p w:rsidR="008367AF" w:rsidRPr="005133AF" w:rsidRDefault="008367AF" w:rsidP="00726465">
            <w:pPr>
              <w:pStyle w:val="AmendmentHeading"/>
            </w:pPr>
            <w:r w:rsidRPr="005133AF">
              <w:t>Reason</w:t>
            </w:r>
          </w:p>
        </w:tc>
      </w:tr>
      <w:tr w:rsidR="008367AF" w:rsidRPr="005133AF">
        <w:tc>
          <w:tcPr>
            <w:tcW w:w="2600" w:type="dxa"/>
          </w:tcPr>
          <w:p w:rsidR="008367AF" w:rsidRPr="005133AF" w:rsidRDefault="008367AF" w:rsidP="00726465">
            <w:pPr>
              <w:pStyle w:val="AmendmentHeading"/>
              <w:rPr>
                <w:bCs/>
              </w:rPr>
            </w:pPr>
          </w:p>
        </w:tc>
        <w:tc>
          <w:tcPr>
            <w:tcW w:w="6472" w:type="dxa"/>
          </w:tcPr>
          <w:p w:rsidR="008367AF" w:rsidRPr="005133AF" w:rsidRDefault="008367AF" w:rsidP="00726465">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of Provisions, 6</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amend the reference for processing aids permitted as decolourants, clarifying. </w:t>
            </w:r>
            <w:proofErr w:type="gramStart"/>
            <w:r w:rsidRPr="005133AF">
              <w:rPr>
                <w:rFonts w:cs="Arial"/>
                <w:bCs w:val="0"/>
                <w:szCs w:val="18"/>
              </w:rPr>
              <w:t>filtration</w:t>
            </w:r>
            <w:proofErr w:type="gramEnd"/>
            <w:r w:rsidRPr="005133AF">
              <w:rPr>
                <w:rFonts w:cs="Arial"/>
                <w:bCs w:val="0"/>
                <w:szCs w:val="18"/>
              </w:rPr>
              <w:t xml:space="preserve"> and adsorbent agents.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14</w:t>
            </w:r>
          </w:p>
        </w:tc>
        <w:tc>
          <w:tcPr>
            <w:tcW w:w="6472" w:type="dxa"/>
          </w:tcPr>
          <w:p w:rsidR="008367AF" w:rsidRPr="005133AF" w:rsidRDefault="008367AF" w:rsidP="00266240">
            <w:pPr>
              <w:pStyle w:val="Amendmenttext"/>
              <w:rPr>
                <w:rFonts w:cs="Arial"/>
                <w:bCs w:val="0"/>
                <w:szCs w:val="18"/>
              </w:rPr>
            </w:pPr>
            <w:r w:rsidRPr="005133AF">
              <w:rPr>
                <w:rFonts w:cs="Arial"/>
                <w:bCs w:val="0"/>
                <w:szCs w:val="18"/>
              </w:rPr>
              <w:t>To amend the</w:t>
            </w:r>
            <w:r w:rsidR="00266240">
              <w:rPr>
                <w:rFonts w:cs="Arial"/>
                <w:bCs w:val="0"/>
                <w:szCs w:val="18"/>
              </w:rPr>
              <w:t xml:space="preserve"> entry for e</w:t>
            </w:r>
            <w:r w:rsidRPr="005133AF">
              <w:rPr>
                <w:rFonts w:cs="Arial"/>
                <w:bCs w:val="0"/>
                <w:szCs w:val="18"/>
              </w:rPr>
              <w:t>thylene oxide.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266240">
            <w:pPr>
              <w:pStyle w:val="AmendmentHeading"/>
            </w:pPr>
            <w:r w:rsidRPr="005133AF">
              <w:t>Amendment 65</w:t>
            </w:r>
          </w:p>
        </w:tc>
        <w:tc>
          <w:tcPr>
            <w:tcW w:w="6472" w:type="dxa"/>
          </w:tcPr>
          <w:p w:rsidR="008367AF" w:rsidRPr="005133AF" w:rsidRDefault="008367AF" w:rsidP="00266240">
            <w:pPr>
              <w:pStyle w:val="AmendmentHeading"/>
            </w:pPr>
            <w:r w:rsidRPr="005133AF">
              <w:t>(Gazette No. FSC 7, 27 February 2003)</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14, Table to clause 14</w:t>
            </w:r>
            <w:r w:rsidR="00A56B2B">
              <w:rPr>
                <w:rFonts w:cs="Arial"/>
                <w:bCs w:val="0"/>
                <w:szCs w:val="18"/>
              </w:rPr>
              <w:t>, Editorial note</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insert an Editorial N</w:t>
            </w:r>
            <w:r w:rsidR="00266240">
              <w:rPr>
                <w:rFonts w:cs="Arial"/>
                <w:bCs w:val="0"/>
                <w:szCs w:val="18"/>
              </w:rPr>
              <w:t>ote and permission relating to l</w:t>
            </w:r>
            <w:r w:rsidRPr="005133AF">
              <w:rPr>
                <w:rFonts w:cs="Arial"/>
                <w:bCs w:val="0"/>
                <w:szCs w:val="18"/>
              </w:rPr>
              <w:t>actoperoxidase.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14</w:t>
            </w:r>
          </w:p>
        </w:tc>
        <w:tc>
          <w:tcPr>
            <w:tcW w:w="6472" w:type="dxa"/>
          </w:tcPr>
          <w:p w:rsidR="008367AF" w:rsidRPr="005133AF" w:rsidRDefault="008367AF" w:rsidP="00266240">
            <w:pPr>
              <w:pStyle w:val="Amendmenttext"/>
              <w:ind w:left="0" w:firstLine="0"/>
              <w:rPr>
                <w:rFonts w:cs="Arial"/>
                <w:bCs w:val="0"/>
                <w:szCs w:val="18"/>
              </w:rPr>
            </w:pPr>
            <w:r w:rsidRPr="005133AF">
              <w:rPr>
                <w:rFonts w:cs="Arial"/>
                <w:bCs w:val="0"/>
                <w:szCs w:val="18"/>
              </w:rPr>
              <w:t>To insert a</w:t>
            </w:r>
            <w:r w:rsidR="00266240">
              <w:rPr>
                <w:rFonts w:cs="Arial"/>
                <w:bCs w:val="0"/>
                <w:szCs w:val="18"/>
              </w:rPr>
              <w:t>n entry for s</w:t>
            </w:r>
            <w:r w:rsidRPr="005133AF">
              <w:rPr>
                <w:rFonts w:cs="Arial"/>
                <w:bCs w:val="0"/>
                <w:szCs w:val="18"/>
              </w:rPr>
              <w:t>odium thiocyanate.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8367AF" w:rsidP="00266240">
            <w:pPr>
              <w:pStyle w:val="Amendmenttext"/>
              <w:ind w:left="0" w:firstLine="0"/>
              <w:rPr>
                <w:rFonts w:cs="Arial"/>
                <w:bCs w:val="0"/>
                <w:szCs w:val="18"/>
              </w:rPr>
            </w:pPr>
            <w:r w:rsidRPr="005133AF">
              <w:rPr>
                <w:rFonts w:cs="Arial"/>
                <w:bCs w:val="0"/>
                <w:szCs w:val="18"/>
              </w:rPr>
              <w:t>To</w:t>
            </w:r>
            <w:r w:rsidR="00266240" w:rsidRPr="005133AF">
              <w:rPr>
                <w:rFonts w:cs="Arial"/>
                <w:bCs w:val="0"/>
                <w:szCs w:val="18"/>
              </w:rPr>
              <w:t xml:space="preserve"> insert a new source</w:t>
            </w:r>
            <w:r w:rsidR="00266240">
              <w:rPr>
                <w:rFonts w:cs="Arial"/>
                <w:bCs w:val="0"/>
                <w:szCs w:val="18"/>
              </w:rPr>
              <w:t xml:space="preserve"> </w:t>
            </w:r>
            <w:r w:rsidRPr="005133AF">
              <w:rPr>
                <w:rFonts w:cs="Arial"/>
                <w:bCs w:val="0"/>
                <w:szCs w:val="18"/>
              </w:rPr>
              <w:t xml:space="preserve">for </w:t>
            </w:r>
            <w:r w:rsidR="00266240">
              <w:rPr>
                <w:rFonts w:cs="Arial"/>
                <w:bCs w:val="0"/>
                <w:szCs w:val="18"/>
              </w:rPr>
              <w:t>glucose oxidase</w:t>
            </w:r>
            <w:r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266240">
            <w:pPr>
              <w:pStyle w:val="AmendmentHeading"/>
            </w:pPr>
            <w:r w:rsidRPr="005133AF">
              <w:t>Amendment 66</w:t>
            </w:r>
          </w:p>
        </w:tc>
        <w:tc>
          <w:tcPr>
            <w:tcW w:w="6472" w:type="dxa"/>
          </w:tcPr>
          <w:p w:rsidR="008367AF" w:rsidRPr="005133AF" w:rsidRDefault="008367AF" w:rsidP="00266240">
            <w:pPr>
              <w:pStyle w:val="AmendmentHeading"/>
            </w:pPr>
            <w:r w:rsidRPr="005133AF">
              <w:t>(Gazette No. FSC 8, 22 May 2003)</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266240" w:rsidP="00266240">
            <w:pPr>
              <w:pStyle w:val="Amendmenttext"/>
              <w:rPr>
                <w:rFonts w:cs="Arial"/>
                <w:bCs w:val="0"/>
                <w:szCs w:val="18"/>
              </w:rPr>
            </w:pPr>
            <w:r>
              <w:rPr>
                <w:rFonts w:cs="Arial"/>
                <w:bCs w:val="0"/>
                <w:szCs w:val="18"/>
              </w:rPr>
              <w:t>To insert an entry for t</w:t>
            </w:r>
            <w:r w:rsidR="008367AF" w:rsidRPr="005133AF">
              <w:rPr>
                <w:rFonts w:cs="Arial"/>
                <w:bCs w:val="0"/>
                <w:szCs w:val="18"/>
              </w:rPr>
              <w:t>ransglucosidase.</w:t>
            </w:r>
          </w:p>
        </w:tc>
      </w:tr>
      <w:tr w:rsidR="00AC5364" w:rsidRPr="005133AF">
        <w:tc>
          <w:tcPr>
            <w:tcW w:w="2600" w:type="dxa"/>
          </w:tcPr>
          <w:p w:rsidR="00AC5364" w:rsidRPr="005133AF" w:rsidRDefault="00AC5364">
            <w:pPr>
              <w:pStyle w:val="Amendmenttext"/>
              <w:rPr>
                <w:rFonts w:cs="Arial"/>
                <w:bCs w:val="0"/>
                <w:szCs w:val="18"/>
              </w:rPr>
            </w:pPr>
          </w:p>
        </w:tc>
        <w:tc>
          <w:tcPr>
            <w:tcW w:w="6472" w:type="dxa"/>
          </w:tcPr>
          <w:p w:rsidR="00AC5364" w:rsidRPr="005133AF" w:rsidRDefault="00AC5364">
            <w:pPr>
              <w:pStyle w:val="Amendmenttext"/>
              <w:rPr>
                <w:rFonts w:cs="Arial"/>
                <w:bCs w:val="0"/>
                <w:szCs w:val="18"/>
              </w:rPr>
            </w:pPr>
          </w:p>
        </w:tc>
      </w:tr>
      <w:tr w:rsidR="008367AF" w:rsidRPr="005133AF">
        <w:tc>
          <w:tcPr>
            <w:tcW w:w="2600" w:type="dxa"/>
          </w:tcPr>
          <w:p w:rsidR="008367AF" w:rsidRPr="005133AF" w:rsidRDefault="008367AF" w:rsidP="00266240">
            <w:pPr>
              <w:pStyle w:val="AmendmentHeading"/>
            </w:pPr>
            <w:r w:rsidRPr="005133AF">
              <w:lastRenderedPageBreak/>
              <w:t>Amendment 67</w:t>
            </w:r>
          </w:p>
        </w:tc>
        <w:tc>
          <w:tcPr>
            <w:tcW w:w="6472" w:type="dxa"/>
          </w:tcPr>
          <w:p w:rsidR="008367AF" w:rsidRPr="005133AF" w:rsidRDefault="008367AF" w:rsidP="00266240">
            <w:pPr>
              <w:pStyle w:val="AmendmentHeading"/>
            </w:pPr>
            <w:r w:rsidRPr="005133AF">
              <w:t>(Gazette No. FSC 9, 31 July 2003)</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rsidTr="00266240">
        <w:trPr>
          <w:cantSplit/>
        </w:trPr>
        <w:tc>
          <w:tcPr>
            <w:tcW w:w="2600" w:type="dxa"/>
          </w:tcPr>
          <w:p w:rsidR="008367AF" w:rsidRPr="005133AF" w:rsidRDefault="008367AF" w:rsidP="00EE7E8F">
            <w:pPr>
              <w:pStyle w:val="Amendmenttext"/>
              <w:rPr>
                <w:rFonts w:cs="Arial"/>
                <w:bCs w:val="0"/>
                <w:szCs w:val="18"/>
              </w:rPr>
            </w:pPr>
            <w:r w:rsidRPr="005133AF">
              <w:rPr>
                <w:rFonts w:cs="Arial"/>
                <w:bCs w:val="0"/>
                <w:szCs w:val="18"/>
              </w:rPr>
              <w:t xml:space="preserve">Table to clause 11, table to clause, Editorial note </w:t>
            </w:r>
            <w:r w:rsidR="00EE7E8F">
              <w:rPr>
                <w:rFonts w:cs="Arial"/>
                <w:bCs w:val="0"/>
                <w:szCs w:val="18"/>
              </w:rPr>
              <w:t>after</w:t>
            </w:r>
            <w:r w:rsidRPr="005133AF">
              <w:rPr>
                <w:rFonts w:cs="Arial"/>
                <w:bCs w:val="0"/>
                <w:szCs w:val="18"/>
              </w:rPr>
              <w:t xml:space="preserve"> the Table to clause 17</w:t>
            </w:r>
          </w:p>
        </w:tc>
        <w:tc>
          <w:tcPr>
            <w:tcW w:w="6472" w:type="dxa"/>
          </w:tcPr>
          <w:p w:rsidR="008367AF" w:rsidRPr="005133AF" w:rsidRDefault="008367AF">
            <w:pPr>
              <w:pStyle w:val="Amendmenttext"/>
              <w:rPr>
                <w:rFonts w:cs="Arial"/>
                <w:bCs w:val="0"/>
                <w:szCs w:val="18"/>
              </w:rPr>
            </w:pPr>
            <w:r w:rsidRPr="005133AF">
              <w:rPr>
                <w:rFonts w:cs="Arial"/>
                <w:bCs w:val="0"/>
                <w:szCs w:val="18"/>
              </w:rPr>
              <w:t>To correct minor typographical errors.</w:t>
            </w:r>
          </w:p>
        </w:tc>
      </w:tr>
      <w:tr w:rsidR="008367AF" w:rsidRPr="005133AF" w:rsidTr="00266240">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66240">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8367AF" w:rsidP="00A56B2B">
            <w:pPr>
              <w:pStyle w:val="Amendmenttext"/>
              <w:rPr>
                <w:rFonts w:cs="Arial"/>
                <w:bCs w:val="0"/>
                <w:szCs w:val="18"/>
              </w:rPr>
            </w:pPr>
            <w:r w:rsidRPr="005133AF">
              <w:rPr>
                <w:rFonts w:cs="Arial"/>
                <w:bCs w:val="0"/>
                <w:szCs w:val="18"/>
              </w:rPr>
              <w:t>To</w:t>
            </w:r>
            <w:r w:rsidR="00266240">
              <w:rPr>
                <w:rFonts w:cs="Arial"/>
                <w:bCs w:val="0"/>
                <w:szCs w:val="18"/>
              </w:rPr>
              <w:t xml:space="preserve"> insert a new </w:t>
            </w:r>
            <w:r w:rsidR="002810D4">
              <w:rPr>
                <w:rFonts w:cs="Arial"/>
                <w:bCs w:val="0"/>
                <w:szCs w:val="18"/>
              </w:rPr>
              <w:t>source</w:t>
            </w:r>
            <w:r w:rsidR="00266240">
              <w:rPr>
                <w:rFonts w:cs="Arial"/>
                <w:bCs w:val="0"/>
                <w:szCs w:val="18"/>
              </w:rPr>
              <w:t xml:space="preserve"> for </w:t>
            </w:r>
            <w:r w:rsidR="00A56B2B">
              <w:t>α-a</w:t>
            </w:r>
            <w:r w:rsidRPr="005133AF">
              <w:rPr>
                <w:rFonts w:cs="Arial"/>
                <w:bCs w:val="0"/>
                <w:szCs w:val="18"/>
              </w:rPr>
              <w:t xml:space="preserve">mylase. </w:t>
            </w:r>
          </w:p>
        </w:tc>
      </w:tr>
      <w:tr w:rsidR="008367AF" w:rsidRPr="005133AF" w:rsidTr="00266240">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66240">
        <w:trPr>
          <w:cantSplit/>
        </w:trPr>
        <w:tc>
          <w:tcPr>
            <w:tcW w:w="2600" w:type="dxa"/>
          </w:tcPr>
          <w:p w:rsidR="008367AF" w:rsidRPr="005133AF" w:rsidRDefault="008367AF" w:rsidP="00266240">
            <w:pPr>
              <w:pStyle w:val="AmendmentHeading"/>
            </w:pPr>
            <w:r w:rsidRPr="005133AF">
              <w:t>Amendment 68</w:t>
            </w:r>
          </w:p>
        </w:tc>
        <w:tc>
          <w:tcPr>
            <w:tcW w:w="6472" w:type="dxa"/>
          </w:tcPr>
          <w:p w:rsidR="008367AF" w:rsidRPr="005133AF" w:rsidRDefault="008367AF" w:rsidP="00266240">
            <w:pPr>
              <w:pStyle w:val="AmendmentHeading"/>
            </w:pPr>
            <w:r w:rsidRPr="005133AF">
              <w:t>(Gazette No. FSC 10, 18 September 2003)</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8367AF" w:rsidP="00270047">
            <w:pPr>
              <w:pStyle w:val="Amendmenttext"/>
              <w:rPr>
                <w:rFonts w:cs="Arial"/>
                <w:bCs w:val="0"/>
                <w:szCs w:val="18"/>
              </w:rPr>
            </w:pPr>
            <w:r w:rsidRPr="005133AF">
              <w:rPr>
                <w:rFonts w:cs="Arial"/>
                <w:bCs w:val="0"/>
                <w:szCs w:val="18"/>
              </w:rPr>
              <w:t>To insert a</w:t>
            </w:r>
            <w:r w:rsidR="00270047">
              <w:rPr>
                <w:rFonts w:cs="Arial"/>
                <w:bCs w:val="0"/>
                <w:szCs w:val="18"/>
              </w:rPr>
              <w:t>n entry for</w:t>
            </w:r>
            <w:r w:rsidRPr="005133AF">
              <w:rPr>
                <w:rFonts w:cs="Arial"/>
                <w:bCs w:val="0"/>
                <w:szCs w:val="18"/>
              </w:rPr>
              <w:t xml:space="preserve"> </w:t>
            </w:r>
            <w:r w:rsidR="00270047">
              <w:rPr>
                <w:rFonts w:cs="Arial"/>
                <w:bCs w:val="0"/>
                <w:szCs w:val="18"/>
              </w:rPr>
              <w:t>h</w:t>
            </w:r>
            <w:r w:rsidRPr="005133AF">
              <w:rPr>
                <w:rFonts w:cs="Arial"/>
                <w:bCs w:val="0"/>
                <w:szCs w:val="18"/>
              </w:rPr>
              <w:t xml:space="preserve">exose oxidase. </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266240">
            <w:pPr>
              <w:pStyle w:val="AmendmentHeading"/>
            </w:pPr>
            <w:r w:rsidRPr="005133AF">
              <w:t>Amendment 70</w:t>
            </w:r>
          </w:p>
        </w:tc>
        <w:tc>
          <w:tcPr>
            <w:tcW w:w="6472" w:type="dxa"/>
          </w:tcPr>
          <w:p w:rsidR="008367AF" w:rsidRPr="005133AF" w:rsidRDefault="008367AF" w:rsidP="00266240">
            <w:pPr>
              <w:pStyle w:val="AmendmentHeading"/>
            </w:pPr>
            <w:r w:rsidRPr="005133AF">
              <w:t>(Gazette No. FSC 12, 29 April 2004)</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3</w:t>
            </w:r>
          </w:p>
        </w:tc>
        <w:tc>
          <w:tcPr>
            <w:tcW w:w="6472" w:type="dxa"/>
          </w:tcPr>
          <w:p w:rsidR="008367AF" w:rsidRPr="005133AF" w:rsidRDefault="008367AF" w:rsidP="00270047">
            <w:pPr>
              <w:pStyle w:val="Amendmenttext"/>
              <w:ind w:left="0" w:firstLine="0"/>
              <w:rPr>
                <w:rFonts w:cs="Arial"/>
                <w:bCs w:val="0"/>
                <w:szCs w:val="18"/>
              </w:rPr>
            </w:pPr>
            <w:r w:rsidRPr="005133AF">
              <w:rPr>
                <w:rFonts w:cs="Arial"/>
                <w:bCs w:val="0"/>
                <w:szCs w:val="18"/>
              </w:rPr>
              <w:t>To insert a</w:t>
            </w:r>
            <w:r w:rsidR="00270047">
              <w:rPr>
                <w:rFonts w:cs="Arial"/>
                <w:bCs w:val="0"/>
                <w:szCs w:val="18"/>
              </w:rPr>
              <w:t>n entry for a</w:t>
            </w:r>
            <w:r w:rsidRPr="005133AF">
              <w:rPr>
                <w:rFonts w:cs="Arial"/>
                <w:bCs w:val="0"/>
                <w:szCs w:val="18"/>
              </w:rPr>
              <w:t>rgon.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14</w:t>
            </w:r>
          </w:p>
        </w:tc>
        <w:tc>
          <w:tcPr>
            <w:tcW w:w="6472" w:type="dxa"/>
          </w:tcPr>
          <w:p w:rsidR="008367AF" w:rsidRPr="005133AF" w:rsidRDefault="00270047" w:rsidP="00270047">
            <w:pPr>
              <w:pStyle w:val="Amendmenttext"/>
              <w:ind w:left="0" w:firstLine="0"/>
              <w:rPr>
                <w:rFonts w:cs="Arial"/>
                <w:bCs w:val="0"/>
                <w:szCs w:val="18"/>
              </w:rPr>
            </w:pPr>
            <w:r>
              <w:rPr>
                <w:rFonts w:cs="Arial"/>
                <w:bCs w:val="0"/>
                <w:szCs w:val="18"/>
              </w:rPr>
              <w:t>To insert entries for</w:t>
            </w:r>
            <w:r w:rsidR="008367AF" w:rsidRPr="005133AF">
              <w:rPr>
                <w:rFonts w:cs="Arial"/>
                <w:bCs w:val="0"/>
                <w:szCs w:val="18"/>
              </w:rPr>
              <w:t xml:space="preserve"> </w:t>
            </w:r>
            <w:r>
              <w:rPr>
                <w:rFonts w:cs="Arial"/>
                <w:bCs w:val="0"/>
                <w:szCs w:val="18"/>
              </w:rPr>
              <w:t>c</w:t>
            </w:r>
            <w:r w:rsidR="008367AF" w:rsidRPr="005133AF">
              <w:rPr>
                <w:rFonts w:cs="Arial"/>
                <w:bCs w:val="0"/>
                <w:szCs w:val="18"/>
              </w:rPr>
              <w:t xml:space="preserve">upric citrate on </w:t>
            </w:r>
            <w:r>
              <w:rPr>
                <w:rFonts w:cs="Arial"/>
                <w:bCs w:val="0"/>
                <w:szCs w:val="18"/>
              </w:rPr>
              <w:t>a bentonite base and s</w:t>
            </w:r>
            <w:r w:rsidR="008367AF" w:rsidRPr="005133AF">
              <w:rPr>
                <w:rFonts w:cs="Arial"/>
                <w:bCs w:val="0"/>
                <w:szCs w:val="18"/>
              </w:rPr>
              <w:t>odium chlorite and to insert an Editorial note.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270047" w:rsidP="00270047">
            <w:pPr>
              <w:pStyle w:val="Amendmenttext"/>
              <w:ind w:left="0" w:firstLine="0"/>
              <w:rPr>
                <w:rFonts w:cs="Arial"/>
                <w:bCs w:val="0"/>
                <w:szCs w:val="18"/>
              </w:rPr>
            </w:pPr>
            <w:r>
              <w:rPr>
                <w:rFonts w:cs="Arial"/>
                <w:bCs w:val="0"/>
                <w:szCs w:val="18"/>
              </w:rPr>
              <w:t>To insert entries for</w:t>
            </w:r>
            <w:r w:rsidR="008367AF" w:rsidRPr="005133AF">
              <w:rPr>
                <w:rFonts w:cs="Arial"/>
                <w:bCs w:val="0"/>
                <w:szCs w:val="18"/>
              </w:rPr>
              <w:t xml:space="preserve"> </w:t>
            </w:r>
            <w:r>
              <w:rPr>
                <w:rFonts w:cs="Arial"/>
                <w:bCs w:val="0"/>
                <w:szCs w:val="18"/>
              </w:rPr>
              <w:t>lysophospholipase and u</w:t>
            </w:r>
            <w:r w:rsidR="008367AF" w:rsidRPr="005133AF">
              <w:rPr>
                <w:rFonts w:cs="Arial"/>
                <w:bCs w:val="0"/>
                <w:szCs w:val="18"/>
              </w:rPr>
              <w:t>rease.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18</w:t>
            </w:r>
          </w:p>
        </w:tc>
        <w:tc>
          <w:tcPr>
            <w:tcW w:w="6472" w:type="dxa"/>
          </w:tcPr>
          <w:p w:rsidR="008367AF" w:rsidRPr="005133AF" w:rsidRDefault="008367AF" w:rsidP="00270047">
            <w:pPr>
              <w:pStyle w:val="Amendmenttext"/>
              <w:ind w:left="0" w:firstLine="0"/>
              <w:rPr>
                <w:rFonts w:cs="Arial"/>
                <w:bCs w:val="0"/>
                <w:szCs w:val="18"/>
              </w:rPr>
            </w:pPr>
            <w:r w:rsidRPr="005133AF">
              <w:rPr>
                <w:rFonts w:cs="Arial"/>
                <w:bCs w:val="0"/>
                <w:szCs w:val="18"/>
              </w:rPr>
              <w:t>To insert a</w:t>
            </w:r>
            <w:r w:rsidR="00270047">
              <w:rPr>
                <w:rFonts w:cs="Arial"/>
                <w:bCs w:val="0"/>
                <w:szCs w:val="18"/>
              </w:rPr>
              <w:t>nn entry for</w:t>
            </w:r>
            <w:r w:rsidRPr="005133AF">
              <w:rPr>
                <w:rFonts w:cs="Arial"/>
                <w:bCs w:val="0"/>
                <w:szCs w:val="18"/>
              </w:rPr>
              <w:t xml:space="preserve"> </w:t>
            </w:r>
            <w:r w:rsidR="00270047">
              <w:rPr>
                <w:rFonts w:cs="Arial"/>
                <w:bCs w:val="0"/>
                <w:szCs w:val="18"/>
              </w:rPr>
              <w:t>a</w:t>
            </w:r>
            <w:r w:rsidRPr="005133AF">
              <w:rPr>
                <w:rFonts w:cs="Arial"/>
                <w:bCs w:val="0"/>
                <w:szCs w:val="18"/>
              </w:rPr>
              <w:t>mmonium sulphite</w:t>
            </w:r>
            <w:r w:rsidR="004D7518"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266240">
            <w:pPr>
              <w:pStyle w:val="AmendmentHeading"/>
            </w:pPr>
            <w:r w:rsidRPr="005133AF">
              <w:t>Amendment 72</w:t>
            </w:r>
          </w:p>
        </w:tc>
        <w:tc>
          <w:tcPr>
            <w:tcW w:w="6472" w:type="dxa"/>
          </w:tcPr>
          <w:p w:rsidR="008367AF" w:rsidRPr="005133AF" w:rsidRDefault="008367AF" w:rsidP="00266240">
            <w:pPr>
              <w:pStyle w:val="AmendmentHeading"/>
            </w:pPr>
            <w:r w:rsidRPr="005133AF">
              <w:t>(Gazette No. FSC 14, 20 May 2004)</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14</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reference from ‘oak chips’ to ‘oak’.</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266240">
            <w:pPr>
              <w:pStyle w:val="AmendmentHeading"/>
            </w:pPr>
            <w:r w:rsidRPr="005133AF">
              <w:t>Amendment 75</w:t>
            </w:r>
          </w:p>
        </w:tc>
        <w:tc>
          <w:tcPr>
            <w:tcW w:w="6472" w:type="dxa"/>
          </w:tcPr>
          <w:p w:rsidR="008367AF" w:rsidRPr="005133AF" w:rsidRDefault="008367AF" w:rsidP="00266240">
            <w:pPr>
              <w:pStyle w:val="AmendmentHeading"/>
            </w:pPr>
            <w:r w:rsidRPr="005133AF">
              <w:t>(Gazette No. FSC 17, 16 December 2004)</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8367AF" w:rsidP="00270047">
            <w:pPr>
              <w:pStyle w:val="Amendmenttext"/>
              <w:ind w:left="0" w:firstLine="0"/>
              <w:rPr>
                <w:rFonts w:cs="Arial"/>
                <w:bCs w:val="0"/>
                <w:szCs w:val="18"/>
              </w:rPr>
            </w:pPr>
            <w:r w:rsidRPr="005133AF">
              <w:rPr>
                <w:rFonts w:cs="Arial"/>
                <w:bCs w:val="0"/>
                <w:szCs w:val="18"/>
              </w:rPr>
              <w:t>To insert</w:t>
            </w:r>
            <w:r w:rsidR="00270047">
              <w:rPr>
                <w:rFonts w:cs="Arial"/>
                <w:bCs w:val="0"/>
                <w:szCs w:val="18"/>
              </w:rPr>
              <w:t xml:space="preserve"> an entry for ph</w:t>
            </w:r>
            <w:r w:rsidRPr="005133AF">
              <w:rPr>
                <w:rFonts w:cs="Arial"/>
                <w:bCs w:val="0"/>
                <w:szCs w:val="18"/>
              </w:rPr>
              <w:t>ospholipase A</w:t>
            </w:r>
            <w:r w:rsidRPr="005133AF">
              <w:rPr>
                <w:rFonts w:cs="Arial"/>
                <w:bCs w:val="0"/>
                <w:szCs w:val="18"/>
                <w:vertAlign w:val="subscript"/>
              </w:rPr>
              <w:t>2</w:t>
            </w:r>
            <w:r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266240">
            <w:pPr>
              <w:pStyle w:val="AmendmentHeading"/>
            </w:pPr>
            <w:r w:rsidRPr="005133AF">
              <w:t>Amendment 78</w:t>
            </w:r>
          </w:p>
        </w:tc>
        <w:tc>
          <w:tcPr>
            <w:tcW w:w="6472" w:type="dxa"/>
          </w:tcPr>
          <w:p w:rsidR="008367AF" w:rsidRPr="005133AF" w:rsidRDefault="008367AF" w:rsidP="00266240">
            <w:pPr>
              <w:pStyle w:val="AmendmentHeading"/>
            </w:pPr>
            <w:r w:rsidRPr="005133AF">
              <w:t>(Gazette No. FSC 20, 26 May 2005)</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11</w:t>
            </w:r>
          </w:p>
        </w:tc>
        <w:tc>
          <w:tcPr>
            <w:tcW w:w="6472" w:type="dxa"/>
          </w:tcPr>
          <w:p w:rsidR="008367AF" w:rsidRPr="005133AF" w:rsidRDefault="00A56B2B">
            <w:pPr>
              <w:pStyle w:val="Amendmenttext"/>
              <w:rPr>
                <w:rFonts w:cs="Arial"/>
                <w:bCs w:val="0"/>
                <w:szCs w:val="18"/>
              </w:rPr>
            </w:pPr>
            <w:r>
              <w:rPr>
                <w:rFonts w:cs="Arial"/>
                <w:bCs w:val="0"/>
                <w:szCs w:val="18"/>
              </w:rPr>
              <w:t>To correct the spelling of phosphorous</w:t>
            </w:r>
            <w:r w:rsidR="008367AF"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12</w:t>
            </w:r>
          </w:p>
        </w:tc>
        <w:tc>
          <w:tcPr>
            <w:tcW w:w="6472" w:type="dxa"/>
          </w:tcPr>
          <w:p w:rsidR="008367AF" w:rsidRPr="005133AF" w:rsidRDefault="008367AF" w:rsidP="00270047">
            <w:pPr>
              <w:pStyle w:val="Amendmenttext"/>
              <w:rPr>
                <w:rFonts w:cs="Arial"/>
                <w:bCs w:val="0"/>
                <w:szCs w:val="18"/>
              </w:rPr>
            </w:pPr>
            <w:r w:rsidRPr="005133AF">
              <w:rPr>
                <w:rFonts w:cs="Arial"/>
                <w:bCs w:val="0"/>
                <w:szCs w:val="18"/>
              </w:rPr>
              <w:t>To insert a</w:t>
            </w:r>
            <w:r w:rsidR="00270047">
              <w:rPr>
                <w:rFonts w:cs="Arial"/>
                <w:bCs w:val="0"/>
                <w:szCs w:val="18"/>
              </w:rPr>
              <w:t>n entry for i</w:t>
            </w:r>
            <w:r w:rsidRPr="005133AF">
              <w:rPr>
                <w:rFonts w:cs="Arial"/>
                <w:bCs w:val="0"/>
                <w:szCs w:val="18"/>
              </w:rPr>
              <w:t>odine and an associated Editorial note.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14</w:t>
            </w:r>
          </w:p>
        </w:tc>
        <w:tc>
          <w:tcPr>
            <w:tcW w:w="6472" w:type="dxa"/>
          </w:tcPr>
          <w:p w:rsidR="008367AF" w:rsidRPr="005133AF" w:rsidRDefault="008367AF" w:rsidP="00A56B2B">
            <w:pPr>
              <w:pStyle w:val="Amendmenttext"/>
              <w:rPr>
                <w:rFonts w:cs="Arial"/>
                <w:bCs w:val="0"/>
                <w:szCs w:val="18"/>
              </w:rPr>
            </w:pPr>
            <w:r w:rsidRPr="005133AF">
              <w:rPr>
                <w:rFonts w:cs="Arial"/>
                <w:bCs w:val="0"/>
                <w:szCs w:val="18"/>
              </w:rPr>
              <w:t xml:space="preserve">To insert </w:t>
            </w:r>
            <w:r w:rsidR="00270047">
              <w:rPr>
                <w:rFonts w:cs="Arial"/>
                <w:bCs w:val="0"/>
                <w:szCs w:val="18"/>
              </w:rPr>
              <w:t>entries for</w:t>
            </w:r>
            <w:r w:rsidRPr="005133AF">
              <w:rPr>
                <w:rFonts w:cs="Arial"/>
                <w:bCs w:val="0"/>
                <w:szCs w:val="18"/>
              </w:rPr>
              <w:t xml:space="preserve"> 1-</w:t>
            </w:r>
            <w:r w:rsidR="00A56B2B">
              <w:rPr>
                <w:rFonts w:cs="Arial"/>
                <w:bCs w:val="0"/>
                <w:szCs w:val="18"/>
              </w:rPr>
              <w:t>h</w:t>
            </w:r>
            <w:r w:rsidRPr="005133AF">
              <w:rPr>
                <w:rFonts w:cs="Arial"/>
                <w:bCs w:val="0"/>
                <w:szCs w:val="18"/>
              </w:rPr>
              <w:t>ydroxyethylidene-1</w:t>
            </w:r>
            <w:proofErr w:type="gramStart"/>
            <w:r w:rsidRPr="005133AF">
              <w:rPr>
                <w:rFonts w:cs="Arial"/>
                <w:bCs w:val="0"/>
                <w:szCs w:val="18"/>
              </w:rPr>
              <w:t>,1</w:t>
            </w:r>
            <w:proofErr w:type="gramEnd"/>
            <w:r w:rsidRPr="005133AF">
              <w:rPr>
                <w:rFonts w:cs="Arial"/>
                <w:bCs w:val="0"/>
                <w:szCs w:val="18"/>
              </w:rPr>
              <w:t>-diphosphonic acid and octanoic acid.</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266240">
            <w:pPr>
              <w:pStyle w:val="AmendmentHeading"/>
            </w:pPr>
            <w:r w:rsidRPr="005133AF">
              <w:t>Amendment 83</w:t>
            </w:r>
          </w:p>
        </w:tc>
        <w:tc>
          <w:tcPr>
            <w:tcW w:w="6472" w:type="dxa"/>
          </w:tcPr>
          <w:p w:rsidR="008367AF" w:rsidRPr="005133AF" w:rsidRDefault="008367AF" w:rsidP="00266240">
            <w:pPr>
              <w:pStyle w:val="AmendmentHeading"/>
            </w:pPr>
            <w:r w:rsidRPr="005133AF">
              <w:t>(Gazette No. FSC 25, 24 November 2005)</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tc>
          <w:tcPr>
            <w:tcW w:w="2600" w:type="dxa"/>
          </w:tcPr>
          <w:p w:rsidR="008367AF" w:rsidRPr="005133AF" w:rsidRDefault="008367AF" w:rsidP="00EE7E8F">
            <w:pPr>
              <w:pStyle w:val="Amendmenttext"/>
              <w:rPr>
                <w:rFonts w:cs="Arial"/>
                <w:bCs w:val="0"/>
                <w:szCs w:val="18"/>
              </w:rPr>
            </w:pPr>
            <w:r w:rsidRPr="005133AF">
              <w:rPr>
                <w:rFonts w:cs="Arial"/>
                <w:bCs w:val="0"/>
                <w:szCs w:val="18"/>
              </w:rPr>
              <w:t xml:space="preserve">Table to clause 14, Editorial note </w:t>
            </w:r>
            <w:r w:rsidR="00EE7E8F">
              <w:rPr>
                <w:rFonts w:cs="Arial"/>
                <w:bCs w:val="0"/>
                <w:szCs w:val="18"/>
              </w:rPr>
              <w:t>after the T</w:t>
            </w:r>
            <w:r w:rsidRPr="005133AF">
              <w:rPr>
                <w:rFonts w:cs="Arial"/>
                <w:bCs w:val="0"/>
                <w:szCs w:val="18"/>
              </w:rPr>
              <w:t>able to clause 14</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Ice structuring protein type III HPLC 12.</w:t>
            </w:r>
          </w:p>
        </w:tc>
      </w:tr>
      <w:tr w:rsidR="00250B91" w:rsidRPr="005133AF">
        <w:tc>
          <w:tcPr>
            <w:tcW w:w="2600" w:type="dxa"/>
          </w:tcPr>
          <w:p w:rsidR="00250B91" w:rsidRPr="005133AF" w:rsidRDefault="00250B91">
            <w:pPr>
              <w:pStyle w:val="Amendmenttext"/>
              <w:rPr>
                <w:rFonts w:cs="Arial"/>
                <w:bCs w:val="0"/>
                <w:szCs w:val="18"/>
              </w:rPr>
            </w:pPr>
          </w:p>
        </w:tc>
        <w:tc>
          <w:tcPr>
            <w:tcW w:w="6472" w:type="dxa"/>
          </w:tcPr>
          <w:p w:rsidR="00250B91" w:rsidRPr="005133AF" w:rsidRDefault="00250B91">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8367AF" w:rsidP="00270047">
            <w:pPr>
              <w:pStyle w:val="Amendmenttext"/>
              <w:rPr>
                <w:rFonts w:cs="Arial"/>
                <w:bCs w:val="0"/>
                <w:szCs w:val="18"/>
              </w:rPr>
            </w:pPr>
            <w:r w:rsidRPr="005133AF">
              <w:rPr>
                <w:rFonts w:cs="Arial"/>
                <w:bCs w:val="0"/>
                <w:szCs w:val="18"/>
              </w:rPr>
              <w:t xml:space="preserve">To amend the </w:t>
            </w:r>
            <w:r w:rsidR="00270047">
              <w:rPr>
                <w:rFonts w:cs="Arial"/>
                <w:bCs w:val="0"/>
                <w:szCs w:val="18"/>
              </w:rPr>
              <w:t>entry for l</w:t>
            </w:r>
            <w:r w:rsidRPr="005133AF">
              <w:rPr>
                <w:rFonts w:cs="Arial"/>
                <w:bCs w:val="0"/>
                <w:szCs w:val="18"/>
              </w:rPr>
              <w:t>ipase, triacylglycerol.</w:t>
            </w:r>
          </w:p>
        </w:tc>
      </w:tr>
      <w:tr w:rsidR="00A12195" w:rsidRPr="005133AF">
        <w:tc>
          <w:tcPr>
            <w:tcW w:w="2600" w:type="dxa"/>
          </w:tcPr>
          <w:p w:rsidR="00A12195" w:rsidRPr="005133AF" w:rsidRDefault="00A12195">
            <w:pPr>
              <w:pStyle w:val="Amendmenttext"/>
              <w:rPr>
                <w:rFonts w:cs="Arial"/>
                <w:bCs w:val="0"/>
                <w:szCs w:val="18"/>
              </w:rPr>
            </w:pPr>
          </w:p>
        </w:tc>
        <w:tc>
          <w:tcPr>
            <w:tcW w:w="6472" w:type="dxa"/>
          </w:tcPr>
          <w:p w:rsidR="00A12195" w:rsidRPr="005133AF" w:rsidRDefault="00A12195">
            <w:pPr>
              <w:pStyle w:val="Amendmenttext"/>
              <w:rPr>
                <w:rFonts w:cs="Arial"/>
                <w:bCs w:val="0"/>
                <w:szCs w:val="18"/>
              </w:rPr>
            </w:pPr>
          </w:p>
        </w:tc>
      </w:tr>
      <w:tr w:rsidR="004D7518" w:rsidRPr="005133AF">
        <w:tc>
          <w:tcPr>
            <w:tcW w:w="2600" w:type="dxa"/>
          </w:tcPr>
          <w:p w:rsidR="004D7518" w:rsidRPr="005133AF" w:rsidRDefault="004D7518" w:rsidP="00266240">
            <w:pPr>
              <w:pStyle w:val="AmendmentHeading"/>
            </w:pPr>
            <w:r w:rsidRPr="005133AF">
              <w:t>Amendment 86</w:t>
            </w:r>
          </w:p>
        </w:tc>
        <w:tc>
          <w:tcPr>
            <w:tcW w:w="6472" w:type="dxa"/>
          </w:tcPr>
          <w:p w:rsidR="004D7518" w:rsidRPr="005133AF" w:rsidRDefault="004D7518" w:rsidP="00266240">
            <w:pPr>
              <w:pStyle w:val="AmendmentHeading"/>
            </w:pPr>
            <w:r w:rsidRPr="005133AF">
              <w:t>(Gazette No. FSC 28, 25 May 2006)</w:t>
            </w:r>
          </w:p>
        </w:tc>
      </w:tr>
      <w:tr w:rsidR="004D7518" w:rsidRPr="005133AF">
        <w:tc>
          <w:tcPr>
            <w:tcW w:w="2600" w:type="dxa"/>
          </w:tcPr>
          <w:p w:rsidR="004D7518" w:rsidRPr="005133AF" w:rsidRDefault="004D7518" w:rsidP="00266240">
            <w:pPr>
              <w:pStyle w:val="AmendmentHeading"/>
            </w:pPr>
            <w:r w:rsidRPr="005133AF">
              <w:t>Clause amended</w:t>
            </w:r>
          </w:p>
        </w:tc>
        <w:tc>
          <w:tcPr>
            <w:tcW w:w="6472" w:type="dxa"/>
          </w:tcPr>
          <w:p w:rsidR="004D7518" w:rsidRPr="005133AF" w:rsidRDefault="004D7518" w:rsidP="00266240">
            <w:pPr>
              <w:pStyle w:val="AmendmentHeading"/>
            </w:pPr>
            <w:r w:rsidRPr="005133AF">
              <w:t>Reason</w:t>
            </w:r>
          </w:p>
        </w:tc>
      </w:tr>
      <w:tr w:rsidR="004D7518" w:rsidRPr="005133AF">
        <w:tc>
          <w:tcPr>
            <w:tcW w:w="2600" w:type="dxa"/>
          </w:tcPr>
          <w:p w:rsidR="004D7518" w:rsidRPr="005133AF" w:rsidRDefault="004D7518" w:rsidP="00266240">
            <w:pPr>
              <w:pStyle w:val="AmendmentHeading"/>
              <w:rPr>
                <w:bCs/>
              </w:rPr>
            </w:pPr>
          </w:p>
        </w:tc>
        <w:tc>
          <w:tcPr>
            <w:tcW w:w="6472" w:type="dxa"/>
          </w:tcPr>
          <w:p w:rsidR="004D7518" w:rsidRPr="005133AF" w:rsidRDefault="004D7518" w:rsidP="00266240">
            <w:pPr>
              <w:pStyle w:val="AmendmentHeading"/>
              <w:rPr>
                <w:bCs/>
              </w:rPr>
            </w:pPr>
          </w:p>
        </w:tc>
      </w:tr>
      <w:tr w:rsidR="004D7518" w:rsidRPr="005133AF" w:rsidTr="00266240">
        <w:trPr>
          <w:cantSplit/>
        </w:trPr>
        <w:tc>
          <w:tcPr>
            <w:tcW w:w="2600" w:type="dxa"/>
          </w:tcPr>
          <w:p w:rsidR="004D7518" w:rsidRPr="005133AF" w:rsidRDefault="004D7518" w:rsidP="00EE7E8F">
            <w:pPr>
              <w:pStyle w:val="Amendmenttext"/>
              <w:rPr>
                <w:rFonts w:cs="Arial"/>
                <w:bCs w:val="0"/>
                <w:szCs w:val="18"/>
              </w:rPr>
            </w:pPr>
            <w:r w:rsidRPr="005133AF">
              <w:rPr>
                <w:rFonts w:cs="Arial"/>
                <w:bCs w:val="0"/>
                <w:szCs w:val="18"/>
              </w:rPr>
              <w:t xml:space="preserve">Table to clause 17, Editorial note </w:t>
            </w:r>
            <w:r w:rsidR="00EE7E8F">
              <w:rPr>
                <w:rFonts w:cs="Arial"/>
                <w:bCs w:val="0"/>
                <w:szCs w:val="18"/>
              </w:rPr>
              <w:t>after the T</w:t>
            </w:r>
            <w:r w:rsidRPr="005133AF">
              <w:rPr>
                <w:rFonts w:cs="Arial"/>
                <w:bCs w:val="0"/>
                <w:szCs w:val="18"/>
              </w:rPr>
              <w:t>able to clause 17</w:t>
            </w:r>
          </w:p>
        </w:tc>
        <w:tc>
          <w:tcPr>
            <w:tcW w:w="6472" w:type="dxa"/>
          </w:tcPr>
          <w:p w:rsidR="004D7518" w:rsidRPr="005133AF" w:rsidRDefault="004D7518" w:rsidP="00270047">
            <w:pPr>
              <w:pStyle w:val="Amendmenttext"/>
              <w:rPr>
                <w:rFonts w:cs="Arial"/>
                <w:bCs w:val="0"/>
                <w:szCs w:val="18"/>
              </w:rPr>
            </w:pPr>
            <w:r w:rsidRPr="005133AF">
              <w:rPr>
                <w:rFonts w:cs="Arial"/>
                <w:bCs w:val="0"/>
                <w:szCs w:val="18"/>
              </w:rPr>
              <w:t xml:space="preserve">To </w:t>
            </w:r>
            <w:r w:rsidR="00270047">
              <w:rPr>
                <w:rFonts w:cs="Arial"/>
                <w:bCs w:val="0"/>
                <w:szCs w:val="18"/>
              </w:rPr>
              <w:t>insert a new source for l</w:t>
            </w:r>
            <w:r w:rsidRPr="005133AF">
              <w:rPr>
                <w:rFonts w:cs="Arial"/>
                <w:bCs w:val="0"/>
                <w:szCs w:val="18"/>
              </w:rPr>
              <w:t>ipase, triacylglycerol.</w:t>
            </w:r>
          </w:p>
        </w:tc>
      </w:tr>
      <w:tr w:rsidR="009C072B" w:rsidRPr="005133AF" w:rsidTr="00266240">
        <w:trPr>
          <w:cantSplit/>
        </w:trPr>
        <w:tc>
          <w:tcPr>
            <w:tcW w:w="2600" w:type="dxa"/>
          </w:tcPr>
          <w:p w:rsidR="009C072B" w:rsidRPr="005133AF" w:rsidRDefault="009C072B" w:rsidP="008367AF">
            <w:pPr>
              <w:pStyle w:val="Amendmenttext"/>
              <w:rPr>
                <w:rFonts w:cs="Arial"/>
                <w:bCs w:val="0"/>
                <w:szCs w:val="18"/>
              </w:rPr>
            </w:pPr>
          </w:p>
        </w:tc>
        <w:tc>
          <w:tcPr>
            <w:tcW w:w="6472" w:type="dxa"/>
          </w:tcPr>
          <w:p w:rsidR="009C072B" w:rsidRPr="005133AF" w:rsidRDefault="009C072B" w:rsidP="008367AF">
            <w:pPr>
              <w:pStyle w:val="Amendmenttext"/>
              <w:rPr>
                <w:rFonts w:cs="Arial"/>
                <w:bCs w:val="0"/>
                <w:szCs w:val="18"/>
              </w:rPr>
            </w:pPr>
          </w:p>
        </w:tc>
      </w:tr>
    </w:tbl>
    <w:p w:rsidR="00AF17DF" w:rsidRDefault="00AF17DF">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9C072B" w:rsidRPr="005133AF" w:rsidTr="00266240">
        <w:trPr>
          <w:cantSplit/>
        </w:trPr>
        <w:tc>
          <w:tcPr>
            <w:tcW w:w="2600" w:type="dxa"/>
          </w:tcPr>
          <w:p w:rsidR="009C072B" w:rsidRPr="005133AF" w:rsidRDefault="009C072B" w:rsidP="00266240">
            <w:pPr>
              <w:pStyle w:val="AmendmentHeading"/>
            </w:pPr>
            <w:r w:rsidRPr="005133AF">
              <w:lastRenderedPageBreak/>
              <w:t>Amendment 87</w:t>
            </w:r>
          </w:p>
        </w:tc>
        <w:tc>
          <w:tcPr>
            <w:tcW w:w="6472" w:type="dxa"/>
          </w:tcPr>
          <w:p w:rsidR="009C072B" w:rsidRPr="005133AF" w:rsidRDefault="009C072B" w:rsidP="00266240">
            <w:pPr>
              <w:pStyle w:val="AmendmentHeading"/>
            </w:pPr>
            <w:r w:rsidRPr="005133AF">
              <w:t>(Gazette No. FSC 29</w:t>
            </w:r>
            <w:r w:rsidR="00416546" w:rsidRPr="005133AF">
              <w:t>,</w:t>
            </w:r>
            <w:r w:rsidRPr="005133AF">
              <w:t xml:space="preserve"> 8 August 2006)</w:t>
            </w:r>
          </w:p>
        </w:tc>
      </w:tr>
      <w:tr w:rsidR="009C072B" w:rsidRPr="005133AF" w:rsidTr="00266240">
        <w:trPr>
          <w:cantSplit/>
        </w:trPr>
        <w:tc>
          <w:tcPr>
            <w:tcW w:w="2600" w:type="dxa"/>
          </w:tcPr>
          <w:p w:rsidR="009C072B" w:rsidRPr="005133AF" w:rsidRDefault="009C072B" w:rsidP="00266240">
            <w:pPr>
              <w:pStyle w:val="AmendmentHeading"/>
            </w:pPr>
            <w:r w:rsidRPr="005133AF">
              <w:t>Clause amended</w:t>
            </w:r>
          </w:p>
        </w:tc>
        <w:tc>
          <w:tcPr>
            <w:tcW w:w="6472" w:type="dxa"/>
          </w:tcPr>
          <w:p w:rsidR="009C072B" w:rsidRPr="005133AF" w:rsidRDefault="009C072B" w:rsidP="00266240">
            <w:pPr>
              <w:pStyle w:val="AmendmentHeading"/>
            </w:pPr>
            <w:r w:rsidRPr="005133AF">
              <w:t>Reason</w:t>
            </w:r>
          </w:p>
        </w:tc>
      </w:tr>
      <w:tr w:rsidR="009C072B" w:rsidRPr="005133AF" w:rsidTr="00266240">
        <w:trPr>
          <w:cantSplit/>
        </w:trPr>
        <w:tc>
          <w:tcPr>
            <w:tcW w:w="2600" w:type="dxa"/>
          </w:tcPr>
          <w:p w:rsidR="009C072B" w:rsidRPr="005133AF" w:rsidRDefault="009C072B" w:rsidP="00266240">
            <w:pPr>
              <w:pStyle w:val="AmendmentHeading"/>
            </w:pPr>
          </w:p>
        </w:tc>
        <w:tc>
          <w:tcPr>
            <w:tcW w:w="6472" w:type="dxa"/>
          </w:tcPr>
          <w:p w:rsidR="009C072B" w:rsidRPr="005133AF" w:rsidRDefault="009C072B" w:rsidP="00266240">
            <w:pPr>
              <w:pStyle w:val="AmendmentHeading"/>
            </w:pPr>
          </w:p>
        </w:tc>
      </w:tr>
      <w:tr w:rsidR="00EC0A34" w:rsidRPr="005133AF" w:rsidTr="00266240">
        <w:trPr>
          <w:cantSplit/>
        </w:trPr>
        <w:tc>
          <w:tcPr>
            <w:tcW w:w="2600" w:type="dxa"/>
          </w:tcPr>
          <w:p w:rsidR="00EC0A34" w:rsidRPr="005133AF" w:rsidRDefault="00EC0A34" w:rsidP="00EE7E8F">
            <w:pPr>
              <w:pStyle w:val="Amendmenttext"/>
              <w:rPr>
                <w:rFonts w:cs="Arial"/>
                <w:bCs w:val="0"/>
                <w:szCs w:val="18"/>
              </w:rPr>
            </w:pPr>
            <w:r w:rsidRPr="005133AF">
              <w:rPr>
                <w:rFonts w:cs="Arial"/>
                <w:bCs w:val="0"/>
                <w:szCs w:val="18"/>
              </w:rPr>
              <w:t>Table to clause 17</w:t>
            </w:r>
            <w:r w:rsidR="00EE7E8F">
              <w:rPr>
                <w:rFonts w:cs="Arial"/>
                <w:bCs w:val="0"/>
                <w:szCs w:val="18"/>
              </w:rPr>
              <w:t>, Editorial note after the T</w:t>
            </w:r>
            <w:r w:rsidRPr="005133AF">
              <w:rPr>
                <w:rFonts w:cs="Arial"/>
                <w:bCs w:val="0"/>
                <w:szCs w:val="18"/>
              </w:rPr>
              <w:t>able to clause 17</w:t>
            </w:r>
          </w:p>
        </w:tc>
        <w:tc>
          <w:tcPr>
            <w:tcW w:w="6472" w:type="dxa"/>
          </w:tcPr>
          <w:p w:rsidR="00EC0A34" w:rsidRPr="005133AF" w:rsidRDefault="00EC0A34" w:rsidP="00AF17DF">
            <w:pPr>
              <w:pStyle w:val="Amendmenttext"/>
              <w:rPr>
                <w:rFonts w:cs="Arial"/>
                <w:bCs w:val="0"/>
                <w:szCs w:val="18"/>
              </w:rPr>
            </w:pPr>
            <w:r w:rsidRPr="005133AF">
              <w:rPr>
                <w:rFonts w:cs="Arial"/>
                <w:bCs w:val="0"/>
                <w:szCs w:val="18"/>
              </w:rPr>
              <w:t xml:space="preserve">To </w:t>
            </w:r>
            <w:r w:rsidR="00AF17DF">
              <w:rPr>
                <w:rFonts w:cs="Arial"/>
                <w:bCs w:val="0"/>
                <w:szCs w:val="18"/>
              </w:rPr>
              <w:t>insert a new source for l</w:t>
            </w:r>
            <w:r w:rsidRPr="005133AF">
              <w:rPr>
                <w:rFonts w:cs="Arial"/>
                <w:bCs w:val="0"/>
                <w:szCs w:val="18"/>
              </w:rPr>
              <w:t>ipase, triacylglycerol.</w:t>
            </w:r>
          </w:p>
        </w:tc>
      </w:tr>
      <w:tr w:rsidR="00EC0A34" w:rsidRPr="005133AF" w:rsidTr="00266240">
        <w:trPr>
          <w:cantSplit/>
        </w:trPr>
        <w:tc>
          <w:tcPr>
            <w:tcW w:w="2600" w:type="dxa"/>
          </w:tcPr>
          <w:p w:rsidR="00EC0A34" w:rsidRPr="005133AF" w:rsidRDefault="00EC0A34" w:rsidP="009A2F43">
            <w:pPr>
              <w:pStyle w:val="Amendmenttext"/>
              <w:rPr>
                <w:rFonts w:cs="Arial"/>
                <w:bCs w:val="0"/>
                <w:szCs w:val="18"/>
              </w:rPr>
            </w:pPr>
          </w:p>
        </w:tc>
        <w:tc>
          <w:tcPr>
            <w:tcW w:w="6472" w:type="dxa"/>
          </w:tcPr>
          <w:p w:rsidR="00EC0A34" w:rsidRPr="005133AF" w:rsidRDefault="00EC0A34" w:rsidP="009A2F43">
            <w:pPr>
              <w:pStyle w:val="Amendmenttext"/>
              <w:rPr>
                <w:rFonts w:cs="Arial"/>
                <w:bCs w:val="0"/>
                <w:szCs w:val="18"/>
              </w:rPr>
            </w:pPr>
          </w:p>
        </w:tc>
      </w:tr>
      <w:tr w:rsidR="00EC0A34" w:rsidRPr="005133AF" w:rsidTr="00266240">
        <w:trPr>
          <w:cantSplit/>
        </w:trPr>
        <w:tc>
          <w:tcPr>
            <w:tcW w:w="2600" w:type="dxa"/>
          </w:tcPr>
          <w:p w:rsidR="00EC0A34" w:rsidRPr="005133AF" w:rsidRDefault="00EC0A34" w:rsidP="009A2F43">
            <w:pPr>
              <w:pStyle w:val="Amendmenttext"/>
              <w:rPr>
                <w:rFonts w:cs="Arial"/>
                <w:bCs w:val="0"/>
                <w:szCs w:val="18"/>
              </w:rPr>
            </w:pPr>
            <w:r w:rsidRPr="005133AF">
              <w:rPr>
                <w:rFonts w:cs="Arial"/>
                <w:bCs w:val="0"/>
                <w:szCs w:val="18"/>
              </w:rPr>
              <w:t>Table to clause 17</w:t>
            </w:r>
          </w:p>
        </w:tc>
        <w:tc>
          <w:tcPr>
            <w:tcW w:w="6472" w:type="dxa"/>
          </w:tcPr>
          <w:p w:rsidR="00EC0A34" w:rsidRPr="005133AF" w:rsidRDefault="00EC0A34" w:rsidP="004C393F">
            <w:pPr>
              <w:pStyle w:val="Amendmenttext"/>
              <w:rPr>
                <w:rFonts w:cs="Arial"/>
                <w:bCs w:val="0"/>
                <w:szCs w:val="18"/>
              </w:rPr>
            </w:pPr>
            <w:r w:rsidRPr="005133AF">
              <w:rPr>
                <w:rFonts w:cs="Arial"/>
                <w:bCs w:val="0"/>
                <w:szCs w:val="18"/>
              </w:rPr>
              <w:t>To insert a</w:t>
            </w:r>
            <w:r w:rsidR="004C393F">
              <w:rPr>
                <w:rFonts w:cs="Arial"/>
                <w:bCs w:val="0"/>
                <w:szCs w:val="18"/>
              </w:rPr>
              <w:t>n entry for</w:t>
            </w:r>
            <w:r w:rsidRPr="005133AF">
              <w:rPr>
                <w:rFonts w:cs="Arial"/>
                <w:bCs w:val="0"/>
                <w:szCs w:val="18"/>
              </w:rPr>
              <w:t xml:space="preserve"> </w:t>
            </w:r>
            <w:r w:rsidR="004C393F">
              <w:rPr>
                <w:rFonts w:cs="Arial"/>
                <w:bCs w:val="0"/>
                <w:szCs w:val="18"/>
              </w:rPr>
              <w:t>p</w:t>
            </w:r>
            <w:r w:rsidRPr="005133AF">
              <w:rPr>
                <w:rFonts w:cs="Arial"/>
                <w:bCs w:val="0"/>
                <w:szCs w:val="18"/>
              </w:rPr>
              <w:t>hospholipase A</w:t>
            </w:r>
            <w:r w:rsidRPr="005133AF">
              <w:rPr>
                <w:rFonts w:cs="Arial"/>
                <w:bCs w:val="0"/>
                <w:szCs w:val="18"/>
                <w:vertAlign w:val="subscript"/>
              </w:rPr>
              <w:t>1</w:t>
            </w:r>
            <w:r w:rsidRPr="005133AF">
              <w:rPr>
                <w:rFonts w:cs="Arial"/>
                <w:bCs w:val="0"/>
                <w:szCs w:val="18"/>
              </w:rPr>
              <w:t>.</w:t>
            </w:r>
          </w:p>
        </w:tc>
      </w:tr>
      <w:tr w:rsidR="00656C37" w:rsidRPr="005133AF" w:rsidTr="00266240">
        <w:trPr>
          <w:cantSplit/>
        </w:trPr>
        <w:tc>
          <w:tcPr>
            <w:tcW w:w="2600" w:type="dxa"/>
          </w:tcPr>
          <w:p w:rsidR="00656C37" w:rsidRPr="005133AF" w:rsidRDefault="00656C37" w:rsidP="009A2F43">
            <w:pPr>
              <w:pStyle w:val="Amendmenttext"/>
              <w:rPr>
                <w:rFonts w:cs="Arial"/>
                <w:bCs w:val="0"/>
                <w:szCs w:val="18"/>
              </w:rPr>
            </w:pPr>
          </w:p>
        </w:tc>
        <w:tc>
          <w:tcPr>
            <w:tcW w:w="6472" w:type="dxa"/>
          </w:tcPr>
          <w:p w:rsidR="00656C37" w:rsidRPr="005133AF" w:rsidRDefault="00656C37" w:rsidP="009A2F43">
            <w:pPr>
              <w:pStyle w:val="Amendmenttext"/>
              <w:rPr>
                <w:rFonts w:cs="Arial"/>
                <w:bCs w:val="0"/>
                <w:szCs w:val="18"/>
              </w:rPr>
            </w:pPr>
          </w:p>
        </w:tc>
      </w:tr>
      <w:tr w:rsidR="008C5AD0" w:rsidRPr="005133AF" w:rsidTr="00266240">
        <w:trPr>
          <w:cantSplit/>
        </w:trPr>
        <w:tc>
          <w:tcPr>
            <w:tcW w:w="2600" w:type="dxa"/>
          </w:tcPr>
          <w:p w:rsidR="008C5AD0" w:rsidRPr="005133AF" w:rsidRDefault="008C5AD0" w:rsidP="00AF17DF">
            <w:pPr>
              <w:pStyle w:val="AmendmentHeading"/>
            </w:pPr>
            <w:r w:rsidRPr="005133AF">
              <w:t>Amendment 88</w:t>
            </w:r>
          </w:p>
        </w:tc>
        <w:tc>
          <w:tcPr>
            <w:tcW w:w="6472" w:type="dxa"/>
          </w:tcPr>
          <w:p w:rsidR="008C5AD0" w:rsidRPr="005133AF" w:rsidRDefault="008C5AD0" w:rsidP="00AF17DF">
            <w:pPr>
              <w:pStyle w:val="AmendmentHeading"/>
            </w:pPr>
            <w:r w:rsidRPr="005133AF">
              <w:t>(Gazette No. FSC 30, 5 October 2006)</w:t>
            </w:r>
          </w:p>
        </w:tc>
      </w:tr>
      <w:tr w:rsidR="008C5AD0" w:rsidRPr="005133AF" w:rsidTr="00266240">
        <w:trPr>
          <w:cantSplit/>
        </w:trPr>
        <w:tc>
          <w:tcPr>
            <w:tcW w:w="2600" w:type="dxa"/>
          </w:tcPr>
          <w:p w:rsidR="008C5AD0" w:rsidRPr="005133AF" w:rsidRDefault="008C5AD0" w:rsidP="00AF17DF">
            <w:pPr>
              <w:pStyle w:val="AmendmentHeading"/>
            </w:pPr>
            <w:r w:rsidRPr="005133AF">
              <w:t>Clause amended</w:t>
            </w:r>
          </w:p>
        </w:tc>
        <w:tc>
          <w:tcPr>
            <w:tcW w:w="6472" w:type="dxa"/>
          </w:tcPr>
          <w:p w:rsidR="008C5AD0" w:rsidRPr="005133AF" w:rsidRDefault="008C5AD0" w:rsidP="00AF17DF">
            <w:pPr>
              <w:pStyle w:val="AmendmentHeading"/>
            </w:pPr>
            <w:r w:rsidRPr="005133AF">
              <w:t>Reason</w:t>
            </w:r>
          </w:p>
        </w:tc>
      </w:tr>
      <w:tr w:rsidR="008C5AD0" w:rsidRPr="005133AF" w:rsidTr="00266240">
        <w:trPr>
          <w:cantSplit/>
        </w:trPr>
        <w:tc>
          <w:tcPr>
            <w:tcW w:w="2600" w:type="dxa"/>
          </w:tcPr>
          <w:p w:rsidR="008C5AD0" w:rsidRPr="005133AF" w:rsidRDefault="008C5AD0" w:rsidP="00AF17DF">
            <w:pPr>
              <w:pStyle w:val="AmendmentHeading"/>
            </w:pPr>
          </w:p>
        </w:tc>
        <w:tc>
          <w:tcPr>
            <w:tcW w:w="6472" w:type="dxa"/>
          </w:tcPr>
          <w:p w:rsidR="008C5AD0" w:rsidRPr="005133AF" w:rsidRDefault="008C5AD0" w:rsidP="00AF17DF">
            <w:pPr>
              <w:pStyle w:val="AmendmentHeading"/>
            </w:pPr>
          </w:p>
        </w:tc>
      </w:tr>
      <w:tr w:rsidR="008C5AD0" w:rsidRPr="005133AF" w:rsidTr="00266240">
        <w:trPr>
          <w:cantSplit/>
        </w:trPr>
        <w:tc>
          <w:tcPr>
            <w:tcW w:w="2600" w:type="dxa"/>
          </w:tcPr>
          <w:p w:rsidR="008C5AD0" w:rsidRPr="005133AF" w:rsidRDefault="008C5AD0" w:rsidP="002041C4">
            <w:pPr>
              <w:pStyle w:val="Amendmenttext"/>
              <w:rPr>
                <w:rFonts w:cs="Arial"/>
                <w:szCs w:val="18"/>
              </w:rPr>
            </w:pPr>
            <w:r w:rsidRPr="005133AF">
              <w:rPr>
                <w:rFonts w:cs="Arial"/>
                <w:szCs w:val="18"/>
              </w:rPr>
              <w:t>1</w:t>
            </w:r>
          </w:p>
        </w:tc>
        <w:tc>
          <w:tcPr>
            <w:tcW w:w="6472" w:type="dxa"/>
          </w:tcPr>
          <w:p w:rsidR="008C5AD0" w:rsidRPr="005133AF" w:rsidRDefault="008C5AD0" w:rsidP="002041C4">
            <w:pPr>
              <w:pStyle w:val="Amendmenttext"/>
              <w:rPr>
                <w:rFonts w:cs="Arial"/>
                <w:szCs w:val="18"/>
              </w:rPr>
            </w:pPr>
            <w:r w:rsidRPr="005133AF">
              <w:rPr>
                <w:rFonts w:cs="Arial"/>
                <w:szCs w:val="18"/>
              </w:rPr>
              <w:t>To amend the definition of maximum permitted level.</w:t>
            </w:r>
          </w:p>
        </w:tc>
      </w:tr>
      <w:tr w:rsidR="008C5AD0" w:rsidRPr="005133AF" w:rsidTr="00266240">
        <w:trPr>
          <w:cantSplit/>
        </w:trPr>
        <w:tc>
          <w:tcPr>
            <w:tcW w:w="2600" w:type="dxa"/>
          </w:tcPr>
          <w:p w:rsidR="008C5AD0" w:rsidRPr="005133AF" w:rsidRDefault="008C5AD0" w:rsidP="002041C4">
            <w:pPr>
              <w:pStyle w:val="Amendmenttext"/>
              <w:rPr>
                <w:rFonts w:cs="Arial"/>
                <w:szCs w:val="18"/>
              </w:rPr>
            </w:pPr>
          </w:p>
        </w:tc>
        <w:tc>
          <w:tcPr>
            <w:tcW w:w="6472" w:type="dxa"/>
          </w:tcPr>
          <w:p w:rsidR="008C5AD0" w:rsidRPr="005133AF" w:rsidRDefault="008C5AD0" w:rsidP="002041C4">
            <w:pPr>
              <w:pStyle w:val="Amendmenttext"/>
              <w:rPr>
                <w:rFonts w:cs="Arial"/>
                <w:szCs w:val="18"/>
              </w:rPr>
            </w:pPr>
          </w:p>
        </w:tc>
      </w:tr>
      <w:tr w:rsidR="008C5AD0" w:rsidRPr="005133AF" w:rsidTr="00266240">
        <w:trPr>
          <w:cantSplit/>
        </w:trPr>
        <w:tc>
          <w:tcPr>
            <w:tcW w:w="2600" w:type="dxa"/>
          </w:tcPr>
          <w:p w:rsidR="008C5AD0" w:rsidRPr="005133AF" w:rsidRDefault="008C5AD0" w:rsidP="002041C4">
            <w:pPr>
              <w:pStyle w:val="Amendmenttext"/>
              <w:rPr>
                <w:rFonts w:cs="Arial"/>
                <w:szCs w:val="18"/>
              </w:rPr>
            </w:pPr>
            <w:r w:rsidRPr="005133AF">
              <w:rPr>
                <w:rFonts w:cs="Arial"/>
                <w:szCs w:val="18"/>
              </w:rPr>
              <w:t>Table to clause 14</w:t>
            </w:r>
          </w:p>
        </w:tc>
        <w:tc>
          <w:tcPr>
            <w:tcW w:w="6472" w:type="dxa"/>
          </w:tcPr>
          <w:p w:rsidR="008C5AD0" w:rsidRPr="005133AF" w:rsidRDefault="008C5AD0" w:rsidP="004C393F">
            <w:pPr>
              <w:pStyle w:val="Amendmenttext"/>
              <w:rPr>
                <w:rFonts w:cs="Arial"/>
                <w:szCs w:val="18"/>
              </w:rPr>
            </w:pPr>
            <w:r w:rsidRPr="005133AF">
              <w:rPr>
                <w:rFonts w:cs="Arial"/>
                <w:szCs w:val="18"/>
              </w:rPr>
              <w:t xml:space="preserve">To omit the </w:t>
            </w:r>
            <w:r w:rsidR="004C393F">
              <w:rPr>
                <w:rFonts w:cs="Arial"/>
                <w:szCs w:val="18"/>
              </w:rPr>
              <w:t>entry e</w:t>
            </w:r>
            <w:r w:rsidRPr="005133AF">
              <w:rPr>
                <w:rFonts w:cs="Arial"/>
                <w:szCs w:val="18"/>
              </w:rPr>
              <w:t>thylene oxide.</w:t>
            </w:r>
          </w:p>
        </w:tc>
      </w:tr>
      <w:tr w:rsidR="005D61BD" w:rsidRPr="005133AF" w:rsidTr="00266240">
        <w:trPr>
          <w:cantSplit/>
        </w:trPr>
        <w:tc>
          <w:tcPr>
            <w:tcW w:w="2600" w:type="dxa"/>
          </w:tcPr>
          <w:p w:rsidR="005D61BD" w:rsidRPr="005133AF" w:rsidRDefault="005D61BD" w:rsidP="002041C4">
            <w:pPr>
              <w:pStyle w:val="Amendmenttext"/>
              <w:rPr>
                <w:rFonts w:cs="Arial"/>
                <w:szCs w:val="18"/>
              </w:rPr>
            </w:pPr>
          </w:p>
        </w:tc>
        <w:tc>
          <w:tcPr>
            <w:tcW w:w="6472" w:type="dxa"/>
          </w:tcPr>
          <w:p w:rsidR="005D61BD" w:rsidRPr="005133AF" w:rsidRDefault="005D61BD" w:rsidP="002041C4">
            <w:pPr>
              <w:pStyle w:val="Amendmenttext"/>
              <w:rPr>
                <w:rFonts w:cs="Arial"/>
                <w:szCs w:val="18"/>
              </w:rPr>
            </w:pPr>
          </w:p>
        </w:tc>
      </w:tr>
      <w:tr w:rsidR="005D61BD" w:rsidRPr="005133AF" w:rsidTr="00266240">
        <w:trPr>
          <w:cantSplit/>
        </w:trPr>
        <w:tc>
          <w:tcPr>
            <w:tcW w:w="2600" w:type="dxa"/>
          </w:tcPr>
          <w:p w:rsidR="005D61BD" w:rsidRPr="005133AF" w:rsidRDefault="005D61BD" w:rsidP="00AF17DF">
            <w:pPr>
              <w:pStyle w:val="AmendmentHeading"/>
            </w:pPr>
            <w:r w:rsidRPr="005133AF">
              <w:t>Amendment 90</w:t>
            </w:r>
          </w:p>
        </w:tc>
        <w:tc>
          <w:tcPr>
            <w:tcW w:w="6472" w:type="dxa"/>
          </w:tcPr>
          <w:p w:rsidR="005D61BD" w:rsidRPr="005133AF" w:rsidRDefault="005D61BD" w:rsidP="00AF17DF">
            <w:pPr>
              <w:pStyle w:val="AmendmentHeading"/>
            </w:pPr>
            <w:r w:rsidRPr="005133AF">
              <w:t>(Gazette No. FSC 32, 7 December 2006)</w:t>
            </w:r>
          </w:p>
        </w:tc>
      </w:tr>
      <w:tr w:rsidR="005D61BD" w:rsidRPr="005133AF" w:rsidTr="00266240">
        <w:trPr>
          <w:cantSplit/>
        </w:trPr>
        <w:tc>
          <w:tcPr>
            <w:tcW w:w="2600" w:type="dxa"/>
          </w:tcPr>
          <w:p w:rsidR="005D61BD" w:rsidRPr="005133AF" w:rsidRDefault="005D61BD" w:rsidP="00AF17DF">
            <w:pPr>
              <w:pStyle w:val="AmendmentHeading"/>
            </w:pPr>
            <w:r w:rsidRPr="005133AF">
              <w:t>Clause amended</w:t>
            </w:r>
          </w:p>
        </w:tc>
        <w:tc>
          <w:tcPr>
            <w:tcW w:w="6472" w:type="dxa"/>
          </w:tcPr>
          <w:p w:rsidR="005D61BD" w:rsidRPr="005133AF" w:rsidRDefault="005D61BD" w:rsidP="00AF17DF">
            <w:pPr>
              <w:pStyle w:val="AmendmentHeading"/>
            </w:pPr>
            <w:r w:rsidRPr="005133AF">
              <w:t>Reason</w:t>
            </w:r>
          </w:p>
        </w:tc>
      </w:tr>
      <w:tr w:rsidR="005D61BD" w:rsidRPr="005133AF" w:rsidTr="00266240">
        <w:trPr>
          <w:cantSplit/>
        </w:trPr>
        <w:tc>
          <w:tcPr>
            <w:tcW w:w="2600" w:type="dxa"/>
          </w:tcPr>
          <w:p w:rsidR="005D61BD" w:rsidRPr="005133AF" w:rsidRDefault="005D61BD" w:rsidP="00AF17DF">
            <w:pPr>
              <w:pStyle w:val="AmendmentHeading"/>
            </w:pPr>
          </w:p>
        </w:tc>
        <w:tc>
          <w:tcPr>
            <w:tcW w:w="6472" w:type="dxa"/>
          </w:tcPr>
          <w:p w:rsidR="005D61BD" w:rsidRPr="005133AF" w:rsidRDefault="005D61BD" w:rsidP="00AF17DF">
            <w:pPr>
              <w:pStyle w:val="AmendmentHeading"/>
            </w:pPr>
          </w:p>
        </w:tc>
      </w:tr>
      <w:tr w:rsidR="005D61BD" w:rsidRPr="005133AF" w:rsidTr="00266240">
        <w:trPr>
          <w:cantSplit/>
        </w:trPr>
        <w:tc>
          <w:tcPr>
            <w:tcW w:w="2600" w:type="dxa"/>
          </w:tcPr>
          <w:p w:rsidR="005D61BD" w:rsidRPr="005133AF" w:rsidRDefault="005D61BD" w:rsidP="00EE7E8F">
            <w:pPr>
              <w:pStyle w:val="Amendmenttext"/>
              <w:rPr>
                <w:rFonts w:cs="Arial"/>
                <w:bCs w:val="0"/>
                <w:szCs w:val="18"/>
              </w:rPr>
            </w:pPr>
            <w:r w:rsidRPr="005133AF">
              <w:rPr>
                <w:rFonts w:cs="Arial"/>
                <w:bCs w:val="0"/>
                <w:szCs w:val="18"/>
              </w:rPr>
              <w:t>Table to clause 17</w:t>
            </w:r>
            <w:r w:rsidR="008D14F7" w:rsidRPr="005133AF">
              <w:rPr>
                <w:rFonts w:cs="Arial"/>
                <w:bCs w:val="0"/>
                <w:szCs w:val="18"/>
              </w:rPr>
              <w:t xml:space="preserve">, Editorial note </w:t>
            </w:r>
            <w:r w:rsidR="00EE7E8F">
              <w:rPr>
                <w:rFonts w:cs="Arial"/>
                <w:bCs w:val="0"/>
                <w:szCs w:val="18"/>
              </w:rPr>
              <w:t>after</w:t>
            </w:r>
            <w:r w:rsidR="008D14F7" w:rsidRPr="005133AF">
              <w:rPr>
                <w:rFonts w:cs="Arial"/>
                <w:bCs w:val="0"/>
                <w:szCs w:val="18"/>
              </w:rPr>
              <w:t xml:space="preserve"> the T</w:t>
            </w:r>
            <w:r w:rsidRPr="005133AF">
              <w:rPr>
                <w:rFonts w:cs="Arial"/>
                <w:bCs w:val="0"/>
                <w:szCs w:val="18"/>
              </w:rPr>
              <w:t>able to clause 17</w:t>
            </w:r>
          </w:p>
        </w:tc>
        <w:tc>
          <w:tcPr>
            <w:tcW w:w="6472" w:type="dxa"/>
          </w:tcPr>
          <w:p w:rsidR="005D61BD" w:rsidRPr="005133AF" w:rsidRDefault="005D61BD" w:rsidP="004C393F">
            <w:pPr>
              <w:pStyle w:val="Amendmenttext"/>
              <w:rPr>
                <w:rFonts w:cs="Arial"/>
                <w:bCs w:val="0"/>
                <w:szCs w:val="18"/>
              </w:rPr>
            </w:pPr>
            <w:r w:rsidRPr="005133AF">
              <w:rPr>
                <w:rFonts w:cs="Arial"/>
                <w:bCs w:val="0"/>
                <w:szCs w:val="18"/>
              </w:rPr>
              <w:t xml:space="preserve">To </w:t>
            </w:r>
            <w:r w:rsidR="004C393F">
              <w:rPr>
                <w:rFonts w:cs="Arial"/>
                <w:bCs w:val="0"/>
                <w:szCs w:val="18"/>
              </w:rPr>
              <w:t>insert a new source for l</w:t>
            </w:r>
            <w:r w:rsidRPr="005133AF">
              <w:rPr>
                <w:rFonts w:cs="Arial"/>
                <w:bCs w:val="0"/>
                <w:szCs w:val="18"/>
              </w:rPr>
              <w:t>ipase, triacylglycerol.</w:t>
            </w:r>
          </w:p>
        </w:tc>
      </w:tr>
      <w:tr w:rsidR="008D14F7" w:rsidRPr="005133AF" w:rsidTr="00266240">
        <w:trPr>
          <w:cantSplit/>
        </w:trPr>
        <w:tc>
          <w:tcPr>
            <w:tcW w:w="2600" w:type="dxa"/>
          </w:tcPr>
          <w:p w:rsidR="008D14F7" w:rsidRPr="005133AF" w:rsidRDefault="008D14F7" w:rsidP="00CB54D6">
            <w:pPr>
              <w:pStyle w:val="Amendmenttext"/>
              <w:rPr>
                <w:rFonts w:cs="Arial"/>
                <w:bCs w:val="0"/>
                <w:szCs w:val="18"/>
              </w:rPr>
            </w:pPr>
          </w:p>
        </w:tc>
        <w:tc>
          <w:tcPr>
            <w:tcW w:w="6472" w:type="dxa"/>
          </w:tcPr>
          <w:p w:rsidR="008D14F7" w:rsidRPr="005133AF" w:rsidRDefault="008D14F7" w:rsidP="00CB54D6">
            <w:pPr>
              <w:pStyle w:val="Amendmenttext"/>
              <w:rPr>
                <w:rFonts w:cs="Arial"/>
                <w:bCs w:val="0"/>
                <w:szCs w:val="18"/>
              </w:rPr>
            </w:pPr>
          </w:p>
        </w:tc>
      </w:tr>
      <w:tr w:rsidR="008D14F7" w:rsidRPr="005133AF" w:rsidTr="00266240">
        <w:trPr>
          <w:cantSplit/>
        </w:trPr>
        <w:tc>
          <w:tcPr>
            <w:tcW w:w="2600" w:type="dxa"/>
          </w:tcPr>
          <w:p w:rsidR="008D14F7" w:rsidRPr="005133AF" w:rsidRDefault="008D14F7" w:rsidP="00AF17DF">
            <w:pPr>
              <w:pStyle w:val="AmendmentHeading"/>
            </w:pPr>
            <w:r w:rsidRPr="005133AF">
              <w:t>Amendment 91</w:t>
            </w:r>
          </w:p>
        </w:tc>
        <w:tc>
          <w:tcPr>
            <w:tcW w:w="6472" w:type="dxa"/>
          </w:tcPr>
          <w:p w:rsidR="008D14F7" w:rsidRPr="005133AF" w:rsidRDefault="008D14F7" w:rsidP="00AF17DF">
            <w:pPr>
              <w:pStyle w:val="AmendmentHeading"/>
            </w:pPr>
            <w:r w:rsidRPr="005133AF">
              <w:t>(Gazette No. FSC 33, 15 February 2007)</w:t>
            </w:r>
          </w:p>
        </w:tc>
      </w:tr>
      <w:tr w:rsidR="008D14F7" w:rsidRPr="005133AF" w:rsidTr="00266240">
        <w:trPr>
          <w:cantSplit/>
        </w:trPr>
        <w:tc>
          <w:tcPr>
            <w:tcW w:w="2600" w:type="dxa"/>
          </w:tcPr>
          <w:p w:rsidR="008D14F7" w:rsidRPr="005133AF" w:rsidRDefault="008D14F7" w:rsidP="00AF17DF">
            <w:pPr>
              <w:pStyle w:val="AmendmentHeading"/>
            </w:pPr>
            <w:r w:rsidRPr="005133AF">
              <w:t>Clause amended</w:t>
            </w:r>
          </w:p>
        </w:tc>
        <w:tc>
          <w:tcPr>
            <w:tcW w:w="6472" w:type="dxa"/>
          </w:tcPr>
          <w:p w:rsidR="008D14F7" w:rsidRPr="005133AF" w:rsidRDefault="008D14F7" w:rsidP="00AF17DF">
            <w:pPr>
              <w:pStyle w:val="AmendmentHeading"/>
            </w:pPr>
            <w:r w:rsidRPr="005133AF">
              <w:t>Reason</w:t>
            </w:r>
          </w:p>
        </w:tc>
      </w:tr>
      <w:tr w:rsidR="008D14F7" w:rsidRPr="005133AF" w:rsidTr="00266240">
        <w:trPr>
          <w:cantSplit/>
        </w:trPr>
        <w:tc>
          <w:tcPr>
            <w:tcW w:w="2600" w:type="dxa"/>
          </w:tcPr>
          <w:p w:rsidR="008D14F7" w:rsidRPr="005133AF" w:rsidRDefault="008D14F7" w:rsidP="00AF17DF">
            <w:pPr>
              <w:pStyle w:val="AmendmentHeading"/>
            </w:pPr>
          </w:p>
        </w:tc>
        <w:tc>
          <w:tcPr>
            <w:tcW w:w="6472" w:type="dxa"/>
          </w:tcPr>
          <w:p w:rsidR="008D14F7" w:rsidRPr="005133AF" w:rsidRDefault="008D14F7" w:rsidP="00AF17DF">
            <w:pPr>
              <w:pStyle w:val="AmendmentHeading"/>
            </w:pPr>
          </w:p>
        </w:tc>
      </w:tr>
      <w:tr w:rsidR="008D14F7" w:rsidRPr="005133AF" w:rsidTr="00266240">
        <w:trPr>
          <w:cantSplit/>
        </w:trPr>
        <w:tc>
          <w:tcPr>
            <w:tcW w:w="2600" w:type="dxa"/>
          </w:tcPr>
          <w:p w:rsidR="008D14F7" w:rsidRPr="005133AF" w:rsidRDefault="008D14F7" w:rsidP="003F0957">
            <w:pPr>
              <w:pStyle w:val="Amendmenttext"/>
              <w:rPr>
                <w:rFonts w:cs="Arial"/>
                <w:szCs w:val="18"/>
              </w:rPr>
            </w:pPr>
            <w:r w:rsidRPr="005133AF">
              <w:rPr>
                <w:rFonts w:cs="Arial"/>
                <w:szCs w:val="18"/>
              </w:rPr>
              <w:t>1</w:t>
            </w:r>
          </w:p>
        </w:tc>
        <w:tc>
          <w:tcPr>
            <w:tcW w:w="6472" w:type="dxa"/>
          </w:tcPr>
          <w:p w:rsidR="008D14F7" w:rsidRPr="005133AF" w:rsidRDefault="008D14F7" w:rsidP="003F0957">
            <w:pPr>
              <w:pStyle w:val="Amendmenttext"/>
              <w:rPr>
                <w:rFonts w:cs="Arial"/>
                <w:szCs w:val="18"/>
              </w:rPr>
            </w:pPr>
            <w:r w:rsidRPr="005133AF">
              <w:rPr>
                <w:rFonts w:cs="Arial"/>
                <w:szCs w:val="18"/>
              </w:rPr>
              <w:t xml:space="preserve">To correct an incorrect reference in the </w:t>
            </w:r>
            <w:r w:rsidR="003D570C" w:rsidRPr="005133AF">
              <w:rPr>
                <w:rFonts w:cs="Arial"/>
                <w:szCs w:val="18"/>
              </w:rPr>
              <w:t>definition</w:t>
            </w:r>
            <w:r w:rsidRPr="005133AF">
              <w:rPr>
                <w:rFonts w:cs="Arial"/>
                <w:szCs w:val="18"/>
              </w:rPr>
              <w:t xml:space="preserve"> </w:t>
            </w:r>
            <w:r w:rsidR="003D570C" w:rsidRPr="005133AF">
              <w:rPr>
                <w:rFonts w:cs="Arial"/>
                <w:szCs w:val="18"/>
              </w:rPr>
              <w:t>of ‘maximum</w:t>
            </w:r>
            <w:r w:rsidRPr="005133AF">
              <w:rPr>
                <w:rFonts w:cs="Arial"/>
                <w:szCs w:val="18"/>
              </w:rPr>
              <w:t xml:space="preserve"> permitted level’</w:t>
            </w:r>
            <w:r w:rsidR="003D570C" w:rsidRPr="005133AF">
              <w:rPr>
                <w:rFonts w:cs="Arial"/>
                <w:szCs w:val="18"/>
              </w:rPr>
              <w:t>.</w:t>
            </w:r>
          </w:p>
        </w:tc>
      </w:tr>
      <w:tr w:rsidR="008D14F7" w:rsidRPr="005133AF" w:rsidTr="00266240">
        <w:trPr>
          <w:cantSplit/>
        </w:trPr>
        <w:tc>
          <w:tcPr>
            <w:tcW w:w="2600" w:type="dxa"/>
          </w:tcPr>
          <w:p w:rsidR="008D14F7" w:rsidRPr="005133AF" w:rsidRDefault="008D14F7" w:rsidP="003F0957">
            <w:pPr>
              <w:pStyle w:val="Amendmenttext"/>
              <w:rPr>
                <w:rFonts w:cs="Arial"/>
                <w:szCs w:val="18"/>
              </w:rPr>
            </w:pPr>
          </w:p>
        </w:tc>
        <w:tc>
          <w:tcPr>
            <w:tcW w:w="6472" w:type="dxa"/>
          </w:tcPr>
          <w:p w:rsidR="008D14F7" w:rsidRPr="005133AF" w:rsidRDefault="008D14F7" w:rsidP="003F0957">
            <w:pPr>
              <w:pStyle w:val="Amendmenttext"/>
              <w:rPr>
                <w:rFonts w:cs="Arial"/>
                <w:szCs w:val="18"/>
              </w:rPr>
            </w:pPr>
          </w:p>
        </w:tc>
      </w:tr>
      <w:tr w:rsidR="008D14F7" w:rsidRPr="005133AF" w:rsidTr="00266240">
        <w:trPr>
          <w:cantSplit/>
        </w:trPr>
        <w:tc>
          <w:tcPr>
            <w:tcW w:w="2600" w:type="dxa"/>
          </w:tcPr>
          <w:p w:rsidR="003F1E94" w:rsidRPr="005133AF" w:rsidRDefault="008D14F7" w:rsidP="00EE7E8F">
            <w:pPr>
              <w:pStyle w:val="Amendmenttext"/>
              <w:rPr>
                <w:rFonts w:cs="Arial"/>
                <w:szCs w:val="18"/>
              </w:rPr>
            </w:pPr>
            <w:r w:rsidRPr="005133AF">
              <w:rPr>
                <w:rFonts w:cs="Arial"/>
                <w:szCs w:val="18"/>
              </w:rPr>
              <w:t>Tables to clauses 3, 4, 5, 7, 9, 10, 11, 13</w:t>
            </w:r>
            <w:r w:rsidR="003F1E94" w:rsidRPr="005133AF">
              <w:rPr>
                <w:rFonts w:cs="Arial"/>
                <w:szCs w:val="18"/>
              </w:rPr>
              <w:t xml:space="preserve">, </w:t>
            </w:r>
            <w:r w:rsidRPr="005133AF">
              <w:rPr>
                <w:rFonts w:cs="Arial"/>
                <w:szCs w:val="18"/>
              </w:rPr>
              <w:t>14 and 18, Editorial note</w:t>
            </w:r>
            <w:r w:rsidR="003F1E94" w:rsidRPr="005133AF">
              <w:rPr>
                <w:rFonts w:cs="Arial"/>
                <w:szCs w:val="18"/>
              </w:rPr>
              <w:t xml:space="preserve"> </w:t>
            </w:r>
            <w:r w:rsidR="00EE7E8F">
              <w:rPr>
                <w:rFonts w:cs="Arial"/>
                <w:szCs w:val="18"/>
              </w:rPr>
              <w:t>after</w:t>
            </w:r>
            <w:r w:rsidR="003F1E94" w:rsidRPr="005133AF">
              <w:rPr>
                <w:rFonts w:cs="Arial"/>
                <w:szCs w:val="18"/>
              </w:rPr>
              <w:t xml:space="preserve"> the Table to clause 9, Editorial note before the Table to clause 14</w:t>
            </w:r>
          </w:p>
        </w:tc>
        <w:tc>
          <w:tcPr>
            <w:tcW w:w="6472" w:type="dxa"/>
          </w:tcPr>
          <w:p w:rsidR="008D14F7" w:rsidRPr="005133AF" w:rsidRDefault="003D570C" w:rsidP="003F0957">
            <w:pPr>
              <w:pStyle w:val="Amendmenttext"/>
              <w:rPr>
                <w:rFonts w:cs="Arial"/>
                <w:szCs w:val="18"/>
              </w:rPr>
            </w:pPr>
            <w:r w:rsidRPr="005133AF">
              <w:rPr>
                <w:rFonts w:cs="Arial"/>
                <w:szCs w:val="18"/>
              </w:rPr>
              <w:t>To amend a number of entries to correct errors and duplications, remove anomalies and improve consistency.</w:t>
            </w:r>
          </w:p>
        </w:tc>
      </w:tr>
      <w:tr w:rsidR="00CA6C59" w:rsidRPr="005133AF" w:rsidTr="00266240">
        <w:trPr>
          <w:cantSplit/>
        </w:trPr>
        <w:tc>
          <w:tcPr>
            <w:tcW w:w="2600" w:type="dxa"/>
          </w:tcPr>
          <w:p w:rsidR="00CA6C59" w:rsidRPr="005133AF" w:rsidRDefault="00CA6C59" w:rsidP="003F1E94">
            <w:pPr>
              <w:pStyle w:val="Amendmenttext"/>
              <w:rPr>
                <w:rFonts w:cs="Arial"/>
                <w:szCs w:val="18"/>
              </w:rPr>
            </w:pPr>
          </w:p>
        </w:tc>
        <w:tc>
          <w:tcPr>
            <w:tcW w:w="6472" w:type="dxa"/>
          </w:tcPr>
          <w:p w:rsidR="00CA6C59" w:rsidRPr="005133AF" w:rsidRDefault="00CA6C59" w:rsidP="003F0957">
            <w:pPr>
              <w:pStyle w:val="Amendmenttext"/>
              <w:rPr>
                <w:rFonts w:cs="Arial"/>
                <w:szCs w:val="18"/>
              </w:rPr>
            </w:pPr>
          </w:p>
        </w:tc>
      </w:tr>
      <w:tr w:rsidR="00CA6C59" w:rsidRPr="005133AF" w:rsidTr="00266240">
        <w:trPr>
          <w:cantSplit/>
        </w:trPr>
        <w:tc>
          <w:tcPr>
            <w:tcW w:w="2600" w:type="dxa"/>
          </w:tcPr>
          <w:p w:rsidR="00CA6C59" w:rsidRPr="005133AF" w:rsidRDefault="00CA6C59" w:rsidP="00AF17DF">
            <w:pPr>
              <w:pStyle w:val="AmendmentHeading"/>
            </w:pPr>
            <w:r w:rsidRPr="005133AF">
              <w:t>Amendment 94</w:t>
            </w:r>
          </w:p>
        </w:tc>
        <w:tc>
          <w:tcPr>
            <w:tcW w:w="6472" w:type="dxa"/>
          </w:tcPr>
          <w:p w:rsidR="00CA6C59" w:rsidRPr="005133AF" w:rsidRDefault="00CA6C59" w:rsidP="00AF17DF">
            <w:pPr>
              <w:pStyle w:val="AmendmentHeading"/>
            </w:pPr>
            <w:r w:rsidRPr="005133AF">
              <w:t>(Gazette No. FSC 36, 11 October 2007)</w:t>
            </w:r>
          </w:p>
        </w:tc>
      </w:tr>
      <w:tr w:rsidR="00CA6C59" w:rsidRPr="005133AF" w:rsidTr="00266240">
        <w:trPr>
          <w:cantSplit/>
        </w:trPr>
        <w:tc>
          <w:tcPr>
            <w:tcW w:w="2600" w:type="dxa"/>
          </w:tcPr>
          <w:p w:rsidR="00CA6C59" w:rsidRPr="005133AF" w:rsidRDefault="00CA6C59" w:rsidP="00AF17DF">
            <w:pPr>
              <w:pStyle w:val="AmendmentHeading"/>
            </w:pPr>
            <w:r w:rsidRPr="005133AF">
              <w:t>Clause amended</w:t>
            </w:r>
          </w:p>
        </w:tc>
        <w:tc>
          <w:tcPr>
            <w:tcW w:w="6472" w:type="dxa"/>
          </w:tcPr>
          <w:p w:rsidR="00CA6C59" w:rsidRPr="005133AF" w:rsidRDefault="00CA6C59" w:rsidP="00AF17DF">
            <w:pPr>
              <w:pStyle w:val="AmendmentHeading"/>
            </w:pPr>
            <w:r w:rsidRPr="005133AF">
              <w:t>Reason</w:t>
            </w:r>
          </w:p>
        </w:tc>
      </w:tr>
      <w:tr w:rsidR="00CA6C59" w:rsidRPr="005133AF">
        <w:tc>
          <w:tcPr>
            <w:tcW w:w="2600" w:type="dxa"/>
          </w:tcPr>
          <w:p w:rsidR="00CA6C59" w:rsidRPr="005133AF" w:rsidRDefault="00CA6C59" w:rsidP="00AF17DF">
            <w:pPr>
              <w:pStyle w:val="AmendmentHeading"/>
            </w:pPr>
          </w:p>
        </w:tc>
        <w:tc>
          <w:tcPr>
            <w:tcW w:w="6472" w:type="dxa"/>
          </w:tcPr>
          <w:p w:rsidR="00CA6C59" w:rsidRPr="005133AF" w:rsidRDefault="00CA6C59" w:rsidP="00AF17DF">
            <w:pPr>
              <w:pStyle w:val="AmendmentHeading"/>
            </w:pPr>
          </w:p>
        </w:tc>
      </w:tr>
      <w:tr w:rsidR="00CA6C59" w:rsidRPr="005133AF">
        <w:tc>
          <w:tcPr>
            <w:tcW w:w="2600" w:type="dxa"/>
          </w:tcPr>
          <w:p w:rsidR="00CA6C59" w:rsidRPr="005133AF" w:rsidRDefault="00CA6C59" w:rsidP="00EE7E8F">
            <w:pPr>
              <w:pStyle w:val="Amendmenttext"/>
              <w:rPr>
                <w:rFonts w:cs="Arial"/>
                <w:szCs w:val="18"/>
              </w:rPr>
            </w:pPr>
            <w:r w:rsidRPr="005133AF">
              <w:rPr>
                <w:rFonts w:cs="Arial"/>
                <w:szCs w:val="18"/>
              </w:rPr>
              <w:t xml:space="preserve">1, Tables to clauses 14, 15, 16 and 17, Editorial </w:t>
            </w:r>
            <w:r w:rsidR="003E053F" w:rsidRPr="005133AF">
              <w:rPr>
                <w:rFonts w:cs="Arial"/>
                <w:szCs w:val="18"/>
              </w:rPr>
              <w:t>note</w:t>
            </w:r>
            <w:r w:rsidRPr="005133AF">
              <w:rPr>
                <w:rFonts w:cs="Arial"/>
                <w:szCs w:val="18"/>
              </w:rPr>
              <w:t xml:space="preserve"> </w:t>
            </w:r>
            <w:r w:rsidR="00EE7E8F">
              <w:rPr>
                <w:rFonts w:cs="Arial"/>
                <w:szCs w:val="18"/>
              </w:rPr>
              <w:t>after</w:t>
            </w:r>
            <w:r w:rsidRPr="005133AF">
              <w:rPr>
                <w:rFonts w:cs="Arial"/>
                <w:szCs w:val="18"/>
              </w:rPr>
              <w:t xml:space="preserve"> the Table to clause 17</w:t>
            </w:r>
          </w:p>
        </w:tc>
        <w:tc>
          <w:tcPr>
            <w:tcW w:w="6472" w:type="dxa"/>
          </w:tcPr>
          <w:p w:rsidR="00CA6C59" w:rsidRPr="005133AF" w:rsidRDefault="00CA6C59" w:rsidP="004C393F">
            <w:pPr>
              <w:pStyle w:val="Amendmenttext"/>
              <w:rPr>
                <w:rFonts w:cs="Arial"/>
                <w:szCs w:val="18"/>
              </w:rPr>
            </w:pPr>
            <w:r w:rsidRPr="005133AF">
              <w:rPr>
                <w:rFonts w:cs="Arial"/>
                <w:szCs w:val="18"/>
              </w:rPr>
              <w:t>To amend a number of entries (the Tables to clauses 15, 16 and 17 were replaced)</w:t>
            </w:r>
            <w:r w:rsidR="00672B4A" w:rsidRPr="005133AF">
              <w:rPr>
                <w:rFonts w:cs="Arial"/>
                <w:szCs w:val="18"/>
              </w:rPr>
              <w:t>.</w:t>
            </w:r>
          </w:p>
        </w:tc>
      </w:tr>
      <w:tr w:rsidR="007A2229" w:rsidRPr="005133AF">
        <w:tc>
          <w:tcPr>
            <w:tcW w:w="2600" w:type="dxa"/>
          </w:tcPr>
          <w:p w:rsidR="007A2229" w:rsidRPr="005133AF" w:rsidRDefault="007A2229" w:rsidP="00445032">
            <w:pPr>
              <w:pStyle w:val="Amendmenttext"/>
              <w:rPr>
                <w:rFonts w:cs="Arial"/>
                <w:szCs w:val="18"/>
              </w:rPr>
            </w:pPr>
          </w:p>
        </w:tc>
        <w:tc>
          <w:tcPr>
            <w:tcW w:w="6472" w:type="dxa"/>
          </w:tcPr>
          <w:p w:rsidR="007A2229" w:rsidRPr="005133AF" w:rsidRDefault="007A2229" w:rsidP="00445032">
            <w:pPr>
              <w:pStyle w:val="Amendmenttext"/>
              <w:rPr>
                <w:rFonts w:cs="Arial"/>
                <w:szCs w:val="18"/>
              </w:rPr>
            </w:pPr>
          </w:p>
        </w:tc>
      </w:tr>
      <w:tr w:rsidR="007A2229" w:rsidRPr="005133AF">
        <w:tc>
          <w:tcPr>
            <w:tcW w:w="2600" w:type="dxa"/>
          </w:tcPr>
          <w:p w:rsidR="007A2229" w:rsidRPr="005133AF" w:rsidRDefault="007A2229" w:rsidP="00AF17DF">
            <w:pPr>
              <w:pStyle w:val="AmendmentHeading"/>
            </w:pPr>
            <w:r w:rsidRPr="005133AF">
              <w:t>Amendment 96</w:t>
            </w:r>
          </w:p>
        </w:tc>
        <w:tc>
          <w:tcPr>
            <w:tcW w:w="6472" w:type="dxa"/>
          </w:tcPr>
          <w:p w:rsidR="007A2229" w:rsidRPr="005133AF" w:rsidRDefault="007A2229" w:rsidP="00AF17DF">
            <w:pPr>
              <w:pStyle w:val="AmendmentHeading"/>
            </w:pPr>
            <w:r w:rsidRPr="005133AF">
              <w:t>(Gazette No. FSC 38, 21 February 2008)</w:t>
            </w:r>
          </w:p>
        </w:tc>
      </w:tr>
      <w:tr w:rsidR="007A2229" w:rsidRPr="005133AF">
        <w:tc>
          <w:tcPr>
            <w:tcW w:w="2600" w:type="dxa"/>
          </w:tcPr>
          <w:p w:rsidR="007A2229" w:rsidRPr="005133AF" w:rsidRDefault="007A2229" w:rsidP="00AF17DF">
            <w:pPr>
              <w:pStyle w:val="AmendmentHeading"/>
            </w:pPr>
            <w:r w:rsidRPr="005133AF">
              <w:t>Clause amended</w:t>
            </w:r>
          </w:p>
        </w:tc>
        <w:tc>
          <w:tcPr>
            <w:tcW w:w="6472" w:type="dxa"/>
          </w:tcPr>
          <w:p w:rsidR="007A2229" w:rsidRPr="005133AF" w:rsidRDefault="007A2229" w:rsidP="00AF17DF">
            <w:pPr>
              <w:pStyle w:val="AmendmentHeading"/>
            </w:pPr>
            <w:r w:rsidRPr="005133AF">
              <w:t>Reason</w:t>
            </w:r>
          </w:p>
        </w:tc>
      </w:tr>
      <w:tr w:rsidR="007A2229" w:rsidRPr="005133AF">
        <w:tc>
          <w:tcPr>
            <w:tcW w:w="2600" w:type="dxa"/>
          </w:tcPr>
          <w:p w:rsidR="007A2229" w:rsidRPr="005133AF" w:rsidRDefault="007A2229" w:rsidP="00AF17DF">
            <w:pPr>
              <w:pStyle w:val="AmendmentHeading"/>
            </w:pPr>
          </w:p>
        </w:tc>
        <w:tc>
          <w:tcPr>
            <w:tcW w:w="6472" w:type="dxa"/>
          </w:tcPr>
          <w:p w:rsidR="007A2229" w:rsidRPr="005133AF" w:rsidRDefault="007A2229" w:rsidP="00AF17DF">
            <w:pPr>
              <w:pStyle w:val="AmendmentHeading"/>
            </w:pPr>
          </w:p>
        </w:tc>
      </w:tr>
      <w:tr w:rsidR="007A2229" w:rsidRPr="005133AF">
        <w:tc>
          <w:tcPr>
            <w:tcW w:w="2600" w:type="dxa"/>
          </w:tcPr>
          <w:p w:rsidR="007A2229" w:rsidRPr="005133AF" w:rsidRDefault="007A2229" w:rsidP="001F2E14">
            <w:pPr>
              <w:pStyle w:val="Amendmenttext"/>
              <w:rPr>
                <w:rFonts w:cs="Arial"/>
                <w:szCs w:val="18"/>
              </w:rPr>
            </w:pPr>
            <w:r w:rsidRPr="005133AF">
              <w:rPr>
                <w:rFonts w:cs="Arial"/>
                <w:szCs w:val="18"/>
              </w:rPr>
              <w:t>Table to clause 14</w:t>
            </w:r>
          </w:p>
        </w:tc>
        <w:tc>
          <w:tcPr>
            <w:tcW w:w="6472" w:type="dxa"/>
          </w:tcPr>
          <w:p w:rsidR="007A2229" w:rsidRPr="005133AF" w:rsidRDefault="004C393F" w:rsidP="004C393F">
            <w:pPr>
              <w:pStyle w:val="Amendmenttext"/>
              <w:rPr>
                <w:rFonts w:cs="Arial"/>
                <w:szCs w:val="18"/>
              </w:rPr>
            </w:pPr>
            <w:r>
              <w:rPr>
                <w:rFonts w:cs="Arial"/>
                <w:szCs w:val="18"/>
              </w:rPr>
              <w:t>To insert an entry for a</w:t>
            </w:r>
            <w:r w:rsidR="007A2229" w:rsidRPr="005133AF">
              <w:rPr>
                <w:rFonts w:cs="Arial"/>
                <w:szCs w:val="18"/>
              </w:rPr>
              <w:t>garose ion exchange resin.</w:t>
            </w:r>
          </w:p>
        </w:tc>
      </w:tr>
      <w:tr w:rsidR="00A12195" w:rsidRPr="005133AF">
        <w:tc>
          <w:tcPr>
            <w:tcW w:w="2600" w:type="dxa"/>
          </w:tcPr>
          <w:p w:rsidR="00A12195" w:rsidRPr="005133AF" w:rsidRDefault="00A12195" w:rsidP="001F2E14">
            <w:pPr>
              <w:pStyle w:val="Amendmenttext"/>
              <w:rPr>
                <w:rFonts w:cs="Arial"/>
                <w:szCs w:val="18"/>
              </w:rPr>
            </w:pPr>
          </w:p>
        </w:tc>
        <w:tc>
          <w:tcPr>
            <w:tcW w:w="6472" w:type="dxa"/>
          </w:tcPr>
          <w:p w:rsidR="00A12195" w:rsidRPr="005133AF" w:rsidRDefault="00A12195" w:rsidP="001F2E14">
            <w:pPr>
              <w:pStyle w:val="Amendmenttext"/>
              <w:rPr>
                <w:rFonts w:cs="Arial"/>
                <w:szCs w:val="18"/>
              </w:rPr>
            </w:pPr>
          </w:p>
        </w:tc>
      </w:tr>
      <w:tr w:rsidR="00516617" w:rsidRPr="005133AF" w:rsidTr="006F7F3D">
        <w:tc>
          <w:tcPr>
            <w:tcW w:w="2600" w:type="dxa"/>
          </w:tcPr>
          <w:p w:rsidR="00516617" w:rsidRPr="005133AF" w:rsidRDefault="00516617" w:rsidP="00AF17DF">
            <w:pPr>
              <w:pStyle w:val="AmendmentHeading"/>
            </w:pPr>
            <w:r w:rsidRPr="005133AF">
              <w:t>Amendment 100</w:t>
            </w:r>
          </w:p>
        </w:tc>
        <w:tc>
          <w:tcPr>
            <w:tcW w:w="6472" w:type="dxa"/>
          </w:tcPr>
          <w:p w:rsidR="00516617" w:rsidRPr="005133AF" w:rsidRDefault="00516617" w:rsidP="00AF17DF">
            <w:pPr>
              <w:pStyle w:val="AmendmentHeading"/>
            </w:pPr>
            <w:r w:rsidRPr="005133AF">
              <w:t>(Gazette No. FSC 42, 10 July 2008)</w:t>
            </w:r>
          </w:p>
        </w:tc>
      </w:tr>
      <w:tr w:rsidR="00516617" w:rsidRPr="005133AF" w:rsidTr="006F7F3D">
        <w:tc>
          <w:tcPr>
            <w:tcW w:w="2600" w:type="dxa"/>
          </w:tcPr>
          <w:p w:rsidR="00516617" w:rsidRPr="005133AF" w:rsidRDefault="00516617" w:rsidP="00AF17DF">
            <w:pPr>
              <w:pStyle w:val="AmendmentHeading"/>
            </w:pPr>
            <w:r w:rsidRPr="005133AF">
              <w:t>Clause amended</w:t>
            </w:r>
          </w:p>
        </w:tc>
        <w:tc>
          <w:tcPr>
            <w:tcW w:w="6472" w:type="dxa"/>
          </w:tcPr>
          <w:p w:rsidR="00516617" w:rsidRPr="005133AF" w:rsidRDefault="00516617" w:rsidP="00AF17DF">
            <w:pPr>
              <w:pStyle w:val="AmendmentHeading"/>
            </w:pPr>
            <w:r w:rsidRPr="005133AF">
              <w:t>Reason</w:t>
            </w:r>
          </w:p>
        </w:tc>
      </w:tr>
      <w:tr w:rsidR="00516617" w:rsidRPr="005133AF" w:rsidTr="006F7F3D">
        <w:tc>
          <w:tcPr>
            <w:tcW w:w="2600" w:type="dxa"/>
          </w:tcPr>
          <w:p w:rsidR="00516617" w:rsidRPr="005133AF" w:rsidRDefault="00516617" w:rsidP="00AF17DF">
            <w:pPr>
              <w:pStyle w:val="AmendmentHeading"/>
              <w:rPr>
                <w:bCs/>
              </w:rPr>
            </w:pPr>
          </w:p>
        </w:tc>
        <w:tc>
          <w:tcPr>
            <w:tcW w:w="6472" w:type="dxa"/>
          </w:tcPr>
          <w:p w:rsidR="00516617" w:rsidRPr="005133AF" w:rsidRDefault="00516617" w:rsidP="00AF17DF">
            <w:pPr>
              <w:pStyle w:val="AmendmentHeading"/>
              <w:rPr>
                <w:bCs/>
              </w:rPr>
            </w:pPr>
          </w:p>
        </w:tc>
      </w:tr>
      <w:tr w:rsidR="00516617" w:rsidRPr="005133AF" w:rsidTr="006F7F3D">
        <w:tc>
          <w:tcPr>
            <w:tcW w:w="2600" w:type="dxa"/>
          </w:tcPr>
          <w:p w:rsidR="00516617" w:rsidRPr="005133AF" w:rsidRDefault="00516617" w:rsidP="006F7F3D">
            <w:pPr>
              <w:pStyle w:val="Amendmenttext"/>
              <w:rPr>
                <w:rFonts w:cs="Arial"/>
                <w:bCs w:val="0"/>
                <w:szCs w:val="18"/>
              </w:rPr>
            </w:pPr>
            <w:r w:rsidRPr="005133AF">
              <w:rPr>
                <w:rFonts w:cs="Arial"/>
                <w:bCs w:val="0"/>
                <w:szCs w:val="18"/>
              </w:rPr>
              <w:t>Table to clause 17</w:t>
            </w:r>
          </w:p>
        </w:tc>
        <w:tc>
          <w:tcPr>
            <w:tcW w:w="6472" w:type="dxa"/>
          </w:tcPr>
          <w:p w:rsidR="00516617" w:rsidRPr="005133AF" w:rsidRDefault="00516617" w:rsidP="004C393F">
            <w:pPr>
              <w:pStyle w:val="Amendmenttext"/>
              <w:rPr>
                <w:rFonts w:cs="Arial"/>
                <w:bCs w:val="0"/>
                <w:szCs w:val="18"/>
              </w:rPr>
            </w:pPr>
            <w:r w:rsidRPr="005133AF">
              <w:rPr>
                <w:rFonts w:cs="Arial"/>
                <w:bCs w:val="0"/>
                <w:szCs w:val="18"/>
              </w:rPr>
              <w:t>To insert a</w:t>
            </w:r>
            <w:r w:rsidR="004C393F">
              <w:rPr>
                <w:rFonts w:cs="Arial"/>
                <w:bCs w:val="0"/>
                <w:szCs w:val="18"/>
              </w:rPr>
              <w:t>n entry for a</w:t>
            </w:r>
            <w:r w:rsidRPr="005133AF">
              <w:rPr>
                <w:rFonts w:cs="Arial"/>
                <w:bCs w:val="0"/>
                <w:szCs w:val="18"/>
              </w:rPr>
              <w:t>sparaginase.</w:t>
            </w:r>
          </w:p>
        </w:tc>
      </w:tr>
      <w:tr w:rsidR="00AC5364" w:rsidRPr="005133AF" w:rsidTr="006F7F3D">
        <w:tc>
          <w:tcPr>
            <w:tcW w:w="2600" w:type="dxa"/>
          </w:tcPr>
          <w:p w:rsidR="00AC5364" w:rsidRPr="005133AF" w:rsidRDefault="00AC5364" w:rsidP="006F7F3D">
            <w:pPr>
              <w:pStyle w:val="Amendmenttext"/>
              <w:rPr>
                <w:rFonts w:cs="Arial"/>
                <w:bCs w:val="0"/>
                <w:szCs w:val="18"/>
              </w:rPr>
            </w:pPr>
          </w:p>
        </w:tc>
        <w:tc>
          <w:tcPr>
            <w:tcW w:w="6472" w:type="dxa"/>
          </w:tcPr>
          <w:p w:rsidR="00AC5364" w:rsidRPr="005133AF" w:rsidRDefault="00AC5364" w:rsidP="006F7F3D">
            <w:pPr>
              <w:pStyle w:val="Amendmenttext"/>
              <w:rPr>
                <w:rFonts w:cs="Arial"/>
                <w:bCs w:val="0"/>
                <w:szCs w:val="18"/>
              </w:rPr>
            </w:pPr>
          </w:p>
        </w:tc>
      </w:tr>
      <w:tr w:rsidR="00387020" w:rsidRPr="005133AF" w:rsidTr="006F7F3D">
        <w:tc>
          <w:tcPr>
            <w:tcW w:w="2600" w:type="dxa"/>
          </w:tcPr>
          <w:p w:rsidR="00387020" w:rsidRPr="005133AF" w:rsidRDefault="00387020" w:rsidP="00AF17DF">
            <w:pPr>
              <w:pStyle w:val="AmendmentHeading"/>
            </w:pPr>
            <w:r w:rsidRPr="005133AF">
              <w:t>Amendment 101</w:t>
            </w:r>
          </w:p>
        </w:tc>
        <w:tc>
          <w:tcPr>
            <w:tcW w:w="6472" w:type="dxa"/>
          </w:tcPr>
          <w:p w:rsidR="00387020" w:rsidRPr="005133AF" w:rsidRDefault="00387020" w:rsidP="00AF17DF">
            <w:pPr>
              <w:pStyle w:val="AmendmentHeading"/>
            </w:pPr>
            <w:r w:rsidRPr="005133AF">
              <w:t>(Gazette No. FSC 43, 14 August 2008)</w:t>
            </w:r>
          </w:p>
        </w:tc>
      </w:tr>
      <w:tr w:rsidR="00387020" w:rsidRPr="005133AF" w:rsidTr="006F7F3D">
        <w:tc>
          <w:tcPr>
            <w:tcW w:w="2600" w:type="dxa"/>
          </w:tcPr>
          <w:p w:rsidR="00387020" w:rsidRPr="005133AF" w:rsidRDefault="00387020" w:rsidP="00AF17DF">
            <w:pPr>
              <w:pStyle w:val="AmendmentHeading"/>
            </w:pPr>
            <w:r w:rsidRPr="005133AF">
              <w:t>Clause amended</w:t>
            </w:r>
          </w:p>
        </w:tc>
        <w:tc>
          <w:tcPr>
            <w:tcW w:w="6472" w:type="dxa"/>
          </w:tcPr>
          <w:p w:rsidR="00387020" w:rsidRPr="005133AF" w:rsidRDefault="00387020" w:rsidP="00AF17DF">
            <w:pPr>
              <w:pStyle w:val="AmendmentHeading"/>
            </w:pPr>
            <w:r w:rsidRPr="005133AF">
              <w:t>Reason</w:t>
            </w:r>
          </w:p>
        </w:tc>
      </w:tr>
      <w:tr w:rsidR="00B46FFC" w:rsidRPr="005133AF" w:rsidTr="006F7F3D">
        <w:tc>
          <w:tcPr>
            <w:tcW w:w="2600" w:type="dxa"/>
          </w:tcPr>
          <w:p w:rsidR="00B46FFC" w:rsidRPr="005133AF" w:rsidRDefault="00B46FFC" w:rsidP="00AF17DF">
            <w:pPr>
              <w:pStyle w:val="AmendmentHeading"/>
            </w:pPr>
          </w:p>
        </w:tc>
        <w:tc>
          <w:tcPr>
            <w:tcW w:w="6472" w:type="dxa"/>
          </w:tcPr>
          <w:p w:rsidR="00B46FFC" w:rsidRPr="005133AF" w:rsidRDefault="00B46FFC" w:rsidP="00AF17DF">
            <w:pPr>
              <w:pStyle w:val="AmendmentHeading"/>
            </w:pPr>
          </w:p>
        </w:tc>
      </w:tr>
      <w:tr w:rsidR="00B46FFC" w:rsidRPr="005133AF" w:rsidTr="006F7F3D">
        <w:tc>
          <w:tcPr>
            <w:tcW w:w="2600" w:type="dxa"/>
          </w:tcPr>
          <w:p w:rsidR="00B46FFC" w:rsidRPr="005133AF" w:rsidRDefault="00B46FFC" w:rsidP="007D2D3B">
            <w:pPr>
              <w:pStyle w:val="Amendmenttext"/>
              <w:rPr>
                <w:rFonts w:cs="Arial"/>
                <w:szCs w:val="18"/>
              </w:rPr>
            </w:pPr>
            <w:r w:rsidRPr="005133AF">
              <w:rPr>
                <w:rFonts w:cs="Arial"/>
                <w:szCs w:val="18"/>
              </w:rPr>
              <w:t>Editorial note after Table to clause 3</w:t>
            </w:r>
          </w:p>
        </w:tc>
        <w:tc>
          <w:tcPr>
            <w:tcW w:w="6472" w:type="dxa"/>
          </w:tcPr>
          <w:p w:rsidR="00B46FFC" w:rsidRPr="005133AF" w:rsidRDefault="00B46FFC" w:rsidP="00F61575">
            <w:pPr>
              <w:pStyle w:val="Amendmenttext"/>
              <w:rPr>
                <w:rFonts w:cs="Arial"/>
                <w:szCs w:val="18"/>
              </w:rPr>
            </w:pPr>
            <w:r w:rsidRPr="005133AF">
              <w:rPr>
                <w:rFonts w:cs="Arial"/>
                <w:szCs w:val="18"/>
              </w:rPr>
              <w:t>To omit the Editorial note.</w:t>
            </w:r>
          </w:p>
        </w:tc>
      </w:tr>
      <w:tr w:rsidR="007D2D3B" w:rsidRPr="005133AF" w:rsidTr="006F7F3D">
        <w:tc>
          <w:tcPr>
            <w:tcW w:w="2600" w:type="dxa"/>
          </w:tcPr>
          <w:p w:rsidR="007D2D3B" w:rsidRPr="005133AF" w:rsidRDefault="007D2D3B" w:rsidP="008C5353">
            <w:pPr>
              <w:pStyle w:val="Amendmenttext"/>
              <w:rPr>
                <w:rFonts w:cs="Arial"/>
                <w:szCs w:val="18"/>
              </w:rPr>
            </w:pPr>
          </w:p>
        </w:tc>
        <w:tc>
          <w:tcPr>
            <w:tcW w:w="6472" w:type="dxa"/>
          </w:tcPr>
          <w:p w:rsidR="007D2D3B" w:rsidRPr="005133AF" w:rsidRDefault="007D2D3B" w:rsidP="008C5353">
            <w:pPr>
              <w:pStyle w:val="Amendmenttext"/>
              <w:rPr>
                <w:rFonts w:cs="Arial"/>
                <w:szCs w:val="18"/>
              </w:rPr>
            </w:pPr>
          </w:p>
        </w:tc>
      </w:tr>
      <w:tr w:rsidR="007D2D3B" w:rsidRPr="005133AF" w:rsidTr="006F7F3D">
        <w:tc>
          <w:tcPr>
            <w:tcW w:w="2600" w:type="dxa"/>
          </w:tcPr>
          <w:p w:rsidR="007D2D3B" w:rsidRPr="005133AF" w:rsidRDefault="007D2D3B" w:rsidP="007D2D3B">
            <w:pPr>
              <w:pStyle w:val="Amendmenttext"/>
              <w:rPr>
                <w:rFonts w:cs="Arial"/>
                <w:szCs w:val="18"/>
              </w:rPr>
            </w:pPr>
            <w:r w:rsidRPr="005133AF">
              <w:rPr>
                <w:rFonts w:cs="Arial"/>
                <w:szCs w:val="18"/>
              </w:rPr>
              <w:t>Editorial note</w:t>
            </w:r>
            <w:r>
              <w:rPr>
                <w:rFonts w:cs="Arial"/>
                <w:szCs w:val="18"/>
              </w:rPr>
              <w:t>s</w:t>
            </w:r>
            <w:r w:rsidRPr="005133AF">
              <w:rPr>
                <w:rFonts w:cs="Arial"/>
                <w:szCs w:val="18"/>
              </w:rPr>
              <w:t xml:space="preserve"> after Table</w:t>
            </w:r>
            <w:r>
              <w:rPr>
                <w:rFonts w:cs="Arial"/>
                <w:szCs w:val="18"/>
              </w:rPr>
              <w:t>s</w:t>
            </w:r>
            <w:r w:rsidRPr="005133AF">
              <w:rPr>
                <w:rFonts w:cs="Arial"/>
                <w:szCs w:val="18"/>
              </w:rPr>
              <w:t xml:space="preserve"> to clause</w:t>
            </w:r>
            <w:r>
              <w:rPr>
                <w:rFonts w:cs="Arial"/>
                <w:szCs w:val="18"/>
              </w:rPr>
              <w:t>s</w:t>
            </w:r>
            <w:r w:rsidRPr="005133AF">
              <w:rPr>
                <w:rFonts w:cs="Arial"/>
                <w:szCs w:val="18"/>
              </w:rPr>
              <w:t xml:space="preserve"> 12 and 14</w:t>
            </w:r>
          </w:p>
        </w:tc>
        <w:tc>
          <w:tcPr>
            <w:tcW w:w="6472" w:type="dxa"/>
          </w:tcPr>
          <w:p w:rsidR="007D2D3B" w:rsidRPr="005133AF" w:rsidRDefault="007D2D3B" w:rsidP="007D2D3B">
            <w:pPr>
              <w:pStyle w:val="Amendmenttext"/>
              <w:rPr>
                <w:rFonts w:cs="Arial"/>
                <w:szCs w:val="18"/>
              </w:rPr>
            </w:pPr>
            <w:r w:rsidRPr="005133AF">
              <w:rPr>
                <w:rFonts w:cs="Arial"/>
                <w:szCs w:val="18"/>
              </w:rPr>
              <w:t xml:space="preserve">To </w:t>
            </w:r>
            <w:r>
              <w:rPr>
                <w:rFonts w:cs="Arial"/>
                <w:szCs w:val="18"/>
              </w:rPr>
              <w:t>amend</w:t>
            </w:r>
            <w:r w:rsidRPr="005133AF">
              <w:rPr>
                <w:rFonts w:cs="Arial"/>
                <w:szCs w:val="18"/>
              </w:rPr>
              <w:t xml:space="preserve"> the Editorial note</w:t>
            </w:r>
            <w:r>
              <w:rPr>
                <w:rFonts w:cs="Arial"/>
                <w:szCs w:val="18"/>
              </w:rPr>
              <w:t>s</w:t>
            </w:r>
            <w:r w:rsidRPr="005133AF">
              <w:rPr>
                <w:rFonts w:cs="Arial"/>
                <w:szCs w:val="18"/>
              </w:rPr>
              <w:t>.</w:t>
            </w:r>
          </w:p>
        </w:tc>
      </w:tr>
      <w:tr w:rsidR="007D2D3B" w:rsidRPr="005133AF" w:rsidTr="006F7F3D">
        <w:tc>
          <w:tcPr>
            <w:tcW w:w="2600" w:type="dxa"/>
          </w:tcPr>
          <w:p w:rsidR="007D2D3B" w:rsidRPr="005133AF" w:rsidRDefault="007D2D3B" w:rsidP="008C5353">
            <w:pPr>
              <w:pStyle w:val="Amendmenttext"/>
              <w:rPr>
                <w:rFonts w:cs="Arial"/>
                <w:szCs w:val="18"/>
              </w:rPr>
            </w:pPr>
          </w:p>
        </w:tc>
        <w:tc>
          <w:tcPr>
            <w:tcW w:w="6472" w:type="dxa"/>
          </w:tcPr>
          <w:p w:rsidR="007D2D3B" w:rsidRPr="005133AF" w:rsidRDefault="007D2D3B" w:rsidP="008C5353">
            <w:pPr>
              <w:pStyle w:val="Amendmenttext"/>
              <w:rPr>
                <w:rFonts w:cs="Arial"/>
                <w:szCs w:val="18"/>
              </w:rPr>
            </w:pPr>
          </w:p>
        </w:tc>
      </w:tr>
      <w:tr w:rsidR="007D2D3B" w:rsidRPr="005133AF" w:rsidTr="006F7F3D">
        <w:tc>
          <w:tcPr>
            <w:tcW w:w="2600" w:type="dxa"/>
          </w:tcPr>
          <w:p w:rsidR="007D2D3B" w:rsidRPr="005133AF" w:rsidRDefault="007D2D3B" w:rsidP="00AF17DF">
            <w:pPr>
              <w:pStyle w:val="AmendmentHeading"/>
            </w:pPr>
            <w:r w:rsidRPr="005133AF">
              <w:t>Amendment 103</w:t>
            </w:r>
          </w:p>
        </w:tc>
        <w:tc>
          <w:tcPr>
            <w:tcW w:w="6472" w:type="dxa"/>
          </w:tcPr>
          <w:p w:rsidR="007D2D3B" w:rsidRPr="005133AF" w:rsidRDefault="007D2D3B" w:rsidP="00AF17DF">
            <w:pPr>
              <w:pStyle w:val="AmendmentHeading"/>
            </w:pPr>
            <w:r w:rsidRPr="005133AF">
              <w:t>(Gazette No. FSC 45, 9 October 2008)</w:t>
            </w:r>
          </w:p>
        </w:tc>
      </w:tr>
      <w:tr w:rsidR="007D2D3B" w:rsidRPr="005133AF" w:rsidTr="006F7F3D">
        <w:tc>
          <w:tcPr>
            <w:tcW w:w="2600" w:type="dxa"/>
          </w:tcPr>
          <w:p w:rsidR="007D2D3B" w:rsidRPr="005133AF" w:rsidRDefault="007D2D3B" w:rsidP="00AF17DF">
            <w:pPr>
              <w:pStyle w:val="AmendmentHeading"/>
            </w:pPr>
            <w:r w:rsidRPr="005133AF">
              <w:t>Clause amended</w:t>
            </w:r>
          </w:p>
        </w:tc>
        <w:tc>
          <w:tcPr>
            <w:tcW w:w="6472" w:type="dxa"/>
          </w:tcPr>
          <w:p w:rsidR="007D2D3B" w:rsidRPr="005133AF" w:rsidRDefault="007D2D3B" w:rsidP="00AF17DF">
            <w:pPr>
              <w:pStyle w:val="AmendmentHeading"/>
            </w:pPr>
            <w:r w:rsidRPr="005133AF">
              <w:t>Reason</w:t>
            </w:r>
          </w:p>
        </w:tc>
      </w:tr>
      <w:tr w:rsidR="007D2D3B" w:rsidRPr="005133AF" w:rsidTr="006F7F3D">
        <w:tc>
          <w:tcPr>
            <w:tcW w:w="2600" w:type="dxa"/>
          </w:tcPr>
          <w:p w:rsidR="007D2D3B" w:rsidRPr="005133AF" w:rsidRDefault="007D2D3B" w:rsidP="00AF17DF">
            <w:pPr>
              <w:pStyle w:val="AmendmentHeading"/>
            </w:pPr>
          </w:p>
        </w:tc>
        <w:tc>
          <w:tcPr>
            <w:tcW w:w="6472" w:type="dxa"/>
          </w:tcPr>
          <w:p w:rsidR="007D2D3B" w:rsidRPr="005133AF" w:rsidRDefault="007D2D3B" w:rsidP="00AF17DF">
            <w:pPr>
              <w:pStyle w:val="AmendmentHeading"/>
            </w:pPr>
          </w:p>
        </w:tc>
      </w:tr>
      <w:tr w:rsidR="007D2D3B" w:rsidRPr="005133AF" w:rsidTr="006F7F3D">
        <w:tc>
          <w:tcPr>
            <w:tcW w:w="2600" w:type="dxa"/>
          </w:tcPr>
          <w:p w:rsidR="007D2D3B" w:rsidRPr="005133AF" w:rsidRDefault="007D2D3B" w:rsidP="002E1199">
            <w:pPr>
              <w:pStyle w:val="Amendmenttext"/>
              <w:rPr>
                <w:rFonts w:cs="Arial"/>
                <w:szCs w:val="18"/>
              </w:rPr>
            </w:pPr>
            <w:r w:rsidRPr="005133AF">
              <w:rPr>
                <w:rFonts w:cs="Arial"/>
                <w:szCs w:val="18"/>
              </w:rPr>
              <w:t>1</w:t>
            </w:r>
          </w:p>
        </w:tc>
        <w:tc>
          <w:tcPr>
            <w:tcW w:w="6472" w:type="dxa"/>
          </w:tcPr>
          <w:p w:rsidR="007D2D3B" w:rsidRPr="005133AF" w:rsidRDefault="007D2D3B" w:rsidP="006D7F37">
            <w:pPr>
              <w:pStyle w:val="Amendmenttext"/>
              <w:rPr>
                <w:rFonts w:cs="Arial"/>
                <w:szCs w:val="18"/>
              </w:rPr>
            </w:pPr>
            <w:r w:rsidRPr="005133AF">
              <w:rPr>
                <w:rFonts w:cs="Arial"/>
                <w:szCs w:val="18"/>
              </w:rPr>
              <w:t xml:space="preserve">To insert a definition </w:t>
            </w:r>
            <w:r w:rsidR="006D7F37">
              <w:rPr>
                <w:rFonts w:cs="Arial"/>
                <w:szCs w:val="18"/>
              </w:rPr>
              <w:t>of</w:t>
            </w:r>
            <w:r w:rsidRPr="005133AF">
              <w:rPr>
                <w:rFonts w:cs="Arial"/>
                <w:szCs w:val="18"/>
              </w:rPr>
              <w:t xml:space="preserve"> ‘silicates’.</w:t>
            </w:r>
          </w:p>
        </w:tc>
      </w:tr>
      <w:tr w:rsidR="007D2D3B" w:rsidRPr="005133AF" w:rsidTr="006F7F3D">
        <w:tc>
          <w:tcPr>
            <w:tcW w:w="2600" w:type="dxa"/>
          </w:tcPr>
          <w:p w:rsidR="007D2D3B" w:rsidRPr="005133AF" w:rsidRDefault="007D2D3B" w:rsidP="002E1199">
            <w:pPr>
              <w:pStyle w:val="Amendmenttext"/>
              <w:rPr>
                <w:rFonts w:cs="Arial"/>
                <w:szCs w:val="18"/>
              </w:rPr>
            </w:pPr>
          </w:p>
        </w:tc>
        <w:tc>
          <w:tcPr>
            <w:tcW w:w="6472" w:type="dxa"/>
          </w:tcPr>
          <w:p w:rsidR="007D2D3B" w:rsidRPr="005133AF" w:rsidRDefault="007D2D3B" w:rsidP="002E1199">
            <w:pPr>
              <w:pStyle w:val="Amendmenttext"/>
              <w:rPr>
                <w:rFonts w:cs="Arial"/>
                <w:szCs w:val="18"/>
              </w:rPr>
            </w:pPr>
          </w:p>
        </w:tc>
      </w:tr>
      <w:tr w:rsidR="007D2D3B" w:rsidRPr="005133AF" w:rsidTr="006F7F3D">
        <w:tc>
          <w:tcPr>
            <w:tcW w:w="2600" w:type="dxa"/>
          </w:tcPr>
          <w:p w:rsidR="007D2D3B" w:rsidRPr="005133AF" w:rsidRDefault="007D2D3B" w:rsidP="002E1199">
            <w:pPr>
              <w:pStyle w:val="Amendmenttext"/>
              <w:rPr>
                <w:rFonts w:cs="Arial"/>
                <w:szCs w:val="18"/>
              </w:rPr>
            </w:pPr>
            <w:r w:rsidRPr="005133AF">
              <w:rPr>
                <w:rFonts w:cs="Arial"/>
                <w:szCs w:val="18"/>
              </w:rPr>
              <w:t>Tables to clauses 8 and 11</w:t>
            </w:r>
          </w:p>
        </w:tc>
        <w:tc>
          <w:tcPr>
            <w:tcW w:w="6472" w:type="dxa"/>
          </w:tcPr>
          <w:p w:rsidR="007D2D3B" w:rsidRPr="005133AF" w:rsidRDefault="007D2D3B" w:rsidP="002E1199">
            <w:pPr>
              <w:pStyle w:val="Amendmenttext"/>
              <w:rPr>
                <w:rFonts w:cs="Arial"/>
                <w:szCs w:val="18"/>
              </w:rPr>
            </w:pPr>
            <w:r w:rsidRPr="005133AF">
              <w:rPr>
                <w:rFonts w:cs="Arial"/>
                <w:szCs w:val="18"/>
              </w:rPr>
              <w:t>To amend the wording for ‘does not exceed’.</w:t>
            </w:r>
          </w:p>
        </w:tc>
      </w:tr>
      <w:tr w:rsidR="00B25BB8" w:rsidRPr="005133AF" w:rsidTr="00986411">
        <w:trPr>
          <w:cantSplit/>
        </w:trPr>
        <w:tc>
          <w:tcPr>
            <w:tcW w:w="2600" w:type="dxa"/>
          </w:tcPr>
          <w:p w:rsidR="00B25BB8" w:rsidRPr="005133AF" w:rsidRDefault="00B25BB8" w:rsidP="002E1199">
            <w:pPr>
              <w:pStyle w:val="Amendmenttext"/>
              <w:rPr>
                <w:rFonts w:cs="Arial"/>
                <w:szCs w:val="18"/>
              </w:rPr>
            </w:pPr>
            <w:r w:rsidRPr="005133AF">
              <w:rPr>
                <w:rFonts w:cs="Arial"/>
                <w:szCs w:val="18"/>
              </w:rPr>
              <w:lastRenderedPageBreak/>
              <w:t xml:space="preserve">Table to </w:t>
            </w:r>
            <w:r w:rsidR="007B3952" w:rsidRPr="005133AF">
              <w:rPr>
                <w:rFonts w:cs="Arial"/>
                <w:szCs w:val="18"/>
              </w:rPr>
              <w:t xml:space="preserve">clause </w:t>
            </w:r>
            <w:r w:rsidRPr="005133AF">
              <w:rPr>
                <w:rFonts w:cs="Arial"/>
                <w:szCs w:val="18"/>
              </w:rPr>
              <w:t>8</w:t>
            </w:r>
          </w:p>
        </w:tc>
        <w:tc>
          <w:tcPr>
            <w:tcW w:w="6472" w:type="dxa"/>
          </w:tcPr>
          <w:p w:rsidR="00B25BB8" w:rsidRPr="005133AF" w:rsidRDefault="00B25BB8" w:rsidP="002E1199">
            <w:pPr>
              <w:pStyle w:val="Amendmenttext"/>
              <w:rPr>
                <w:rFonts w:cs="Arial"/>
                <w:szCs w:val="18"/>
              </w:rPr>
            </w:pPr>
            <w:r w:rsidRPr="005133AF">
              <w:rPr>
                <w:rFonts w:cs="Arial"/>
                <w:szCs w:val="18"/>
              </w:rPr>
              <w:t>To amend the entry for methyl acrylate-divinylbenzene-diethylene ether terpolymer.</w:t>
            </w:r>
          </w:p>
        </w:tc>
      </w:tr>
      <w:tr w:rsidR="00CC33BE" w:rsidRPr="005133AF" w:rsidTr="006F7F3D">
        <w:tc>
          <w:tcPr>
            <w:tcW w:w="2600" w:type="dxa"/>
          </w:tcPr>
          <w:p w:rsidR="00CC33BE" w:rsidRPr="005133AF" w:rsidRDefault="00CC33BE" w:rsidP="002E1199">
            <w:pPr>
              <w:pStyle w:val="Amendmenttext"/>
              <w:rPr>
                <w:rFonts w:cs="Arial"/>
                <w:szCs w:val="18"/>
              </w:rPr>
            </w:pPr>
          </w:p>
        </w:tc>
        <w:tc>
          <w:tcPr>
            <w:tcW w:w="6472" w:type="dxa"/>
          </w:tcPr>
          <w:p w:rsidR="00CC33BE" w:rsidRPr="005133AF" w:rsidRDefault="00CC33BE" w:rsidP="002E1199">
            <w:pPr>
              <w:pStyle w:val="Amendmenttext"/>
              <w:rPr>
                <w:rFonts w:cs="Arial"/>
                <w:szCs w:val="18"/>
              </w:rPr>
            </w:pPr>
          </w:p>
        </w:tc>
      </w:tr>
      <w:tr w:rsidR="00CC33BE" w:rsidRPr="005133AF" w:rsidTr="006F7F3D">
        <w:tc>
          <w:tcPr>
            <w:tcW w:w="2600" w:type="dxa"/>
          </w:tcPr>
          <w:p w:rsidR="00CC33BE" w:rsidRPr="005133AF" w:rsidRDefault="00CC33BE" w:rsidP="004C393F">
            <w:pPr>
              <w:pStyle w:val="AmendmentHeading"/>
            </w:pPr>
            <w:r w:rsidRPr="005133AF">
              <w:t>Amendment 104</w:t>
            </w:r>
          </w:p>
        </w:tc>
        <w:tc>
          <w:tcPr>
            <w:tcW w:w="6472" w:type="dxa"/>
          </w:tcPr>
          <w:p w:rsidR="00CC33BE" w:rsidRPr="005133AF" w:rsidRDefault="00CC33BE" w:rsidP="004C393F">
            <w:pPr>
              <w:pStyle w:val="AmendmentHeading"/>
            </w:pPr>
            <w:r w:rsidRPr="005133AF">
              <w:t>(Gazette No. FSC 46, 4 December 2008)</w:t>
            </w:r>
          </w:p>
        </w:tc>
      </w:tr>
      <w:tr w:rsidR="00CC33BE" w:rsidRPr="005133AF" w:rsidTr="006F7F3D">
        <w:tc>
          <w:tcPr>
            <w:tcW w:w="2600" w:type="dxa"/>
          </w:tcPr>
          <w:p w:rsidR="00CC33BE" w:rsidRPr="005133AF" w:rsidRDefault="00CC33BE" w:rsidP="004C393F">
            <w:pPr>
              <w:pStyle w:val="AmendmentHeading"/>
            </w:pPr>
            <w:r w:rsidRPr="005133AF">
              <w:t>Clause amended</w:t>
            </w:r>
          </w:p>
        </w:tc>
        <w:tc>
          <w:tcPr>
            <w:tcW w:w="6472" w:type="dxa"/>
          </w:tcPr>
          <w:p w:rsidR="00CC33BE" w:rsidRPr="005133AF" w:rsidRDefault="00CC33BE" w:rsidP="004C393F">
            <w:pPr>
              <w:pStyle w:val="AmendmentHeading"/>
            </w:pPr>
            <w:r w:rsidRPr="005133AF">
              <w:t>Reason</w:t>
            </w:r>
          </w:p>
        </w:tc>
      </w:tr>
      <w:tr w:rsidR="00CC33BE" w:rsidRPr="005133AF" w:rsidTr="006F7F3D">
        <w:tc>
          <w:tcPr>
            <w:tcW w:w="2600" w:type="dxa"/>
          </w:tcPr>
          <w:p w:rsidR="00CC33BE" w:rsidRPr="005133AF" w:rsidRDefault="00CC33BE" w:rsidP="004C393F">
            <w:pPr>
              <w:pStyle w:val="AmendmentHeading"/>
            </w:pPr>
          </w:p>
        </w:tc>
        <w:tc>
          <w:tcPr>
            <w:tcW w:w="6472" w:type="dxa"/>
          </w:tcPr>
          <w:p w:rsidR="00CC33BE" w:rsidRPr="005133AF" w:rsidRDefault="00CC33BE" w:rsidP="004C393F">
            <w:pPr>
              <w:pStyle w:val="AmendmentHeading"/>
            </w:pPr>
          </w:p>
        </w:tc>
      </w:tr>
      <w:tr w:rsidR="00CC33BE" w:rsidRPr="005133AF" w:rsidTr="006F7F3D">
        <w:tc>
          <w:tcPr>
            <w:tcW w:w="2600" w:type="dxa"/>
          </w:tcPr>
          <w:p w:rsidR="00CC33BE" w:rsidRPr="005133AF" w:rsidRDefault="00CC33BE" w:rsidP="006B59A5">
            <w:pPr>
              <w:pStyle w:val="Amendmenttext"/>
              <w:rPr>
                <w:rFonts w:cs="Arial"/>
                <w:bCs w:val="0"/>
                <w:szCs w:val="18"/>
              </w:rPr>
            </w:pPr>
            <w:r w:rsidRPr="005133AF">
              <w:rPr>
                <w:rFonts w:cs="Arial"/>
                <w:bCs w:val="0"/>
                <w:szCs w:val="18"/>
              </w:rPr>
              <w:t>Table to clause 17</w:t>
            </w:r>
          </w:p>
        </w:tc>
        <w:tc>
          <w:tcPr>
            <w:tcW w:w="6472" w:type="dxa"/>
          </w:tcPr>
          <w:p w:rsidR="00CC33BE" w:rsidRPr="005133AF" w:rsidRDefault="00CC33BE" w:rsidP="004C393F">
            <w:pPr>
              <w:pStyle w:val="Amendmenttext"/>
              <w:rPr>
                <w:rFonts w:cs="Arial"/>
                <w:bCs w:val="0"/>
                <w:szCs w:val="18"/>
              </w:rPr>
            </w:pPr>
            <w:r w:rsidRPr="005133AF">
              <w:rPr>
                <w:rFonts w:cs="Arial"/>
                <w:bCs w:val="0"/>
                <w:szCs w:val="18"/>
              </w:rPr>
              <w:t xml:space="preserve">To </w:t>
            </w:r>
            <w:r w:rsidR="004C393F">
              <w:rPr>
                <w:rFonts w:cs="Arial"/>
                <w:bCs w:val="0"/>
                <w:szCs w:val="18"/>
              </w:rPr>
              <w:t>insert a new source for a</w:t>
            </w:r>
            <w:r w:rsidRPr="005133AF">
              <w:rPr>
                <w:rFonts w:cs="Arial"/>
                <w:bCs w:val="0"/>
                <w:szCs w:val="18"/>
              </w:rPr>
              <w:t>sparaginase.</w:t>
            </w:r>
          </w:p>
        </w:tc>
      </w:tr>
      <w:tr w:rsidR="0075582F" w:rsidRPr="005133AF" w:rsidTr="006F7F3D">
        <w:tc>
          <w:tcPr>
            <w:tcW w:w="2600" w:type="dxa"/>
          </w:tcPr>
          <w:p w:rsidR="0075582F" w:rsidRPr="005133AF" w:rsidRDefault="0075582F" w:rsidP="006B59A5">
            <w:pPr>
              <w:pStyle w:val="Amendmenttext"/>
              <w:rPr>
                <w:rFonts w:cs="Arial"/>
                <w:bCs w:val="0"/>
                <w:szCs w:val="18"/>
              </w:rPr>
            </w:pPr>
          </w:p>
        </w:tc>
        <w:tc>
          <w:tcPr>
            <w:tcW w:w="6472" w:type="dxa"/>
          </w:tcPr>
          <w:p w:rsidR="0075582F" w:rsidRPr="005133AF" w:rsidRDefault="0075582F" w:rsidP="006B59A5">
            <w:pPr>
              <w:pStyle w:val="Amendmenttext"/>
              <w:rPr>
                <w:rFonts w:cs="Arial"/>
                <w:bCs w:val="0"/>
                <w:szCs w:val="18"/>
              </w:rPr>
            </w:pPr>
          </w:p>
        </w:tc>
      </w:tr>
      <w:tr w:rsidR="0075582F" w:rsidRPr="005133AF" w:rsidTr="006F7F3D">
        <w:tc>
          <w:tcPr>
            <w:tcW w:w="2600" w:type="dxa"/>
          </w:tcPr>
          <w:p w:rsidR="0075582F" w:rsidRPr="005133AF" w:rsidRDefault="0075582F" w:rsidP="004C393F">
            <w:pPr>
              <w:pStyle w:val="AmendmentHeading"/>
            </w:pPr>
            <w:r w:rsidRPr="005133AF">
              <w:t>Amendment 107</w:t>
            </w:r>
          </w:p>
        </w:tc>
        <w:tc>
          <w:tcPr>
            <w:tcW w:w="6472" w:type="dxa"/>
          </w:tcPr>
          <w:p w:rsidR="0075582F" w:rsidRPr="005133AF" w:rsidRDefault="0075582F" w:rsidP="004C393F">
            <w:pPr>
              <w:pStyle w:val="AmendmentHeading"/>
            </w:pPr>
            <w:r w:rsidRPr="005133AF">
              <w:t>(Gazette No. FSC 49 30 April 2009)</w:t>
            </w:r>
          </w:p>
        </w:tc>
      </w:tr>
      <w:tr w:rsidR="0075582F" w:rsidRPr="005133AF" w:rsidTr="006F7F3D">
        <w:tc>
          <w:tcPr>
            <w:tcW w:w="2600" w:type="dxa"/>
          </w:tcPr>
          <w:p w:rsidR="0075582F" w:rsidRPr="005133AF" w:rsidRDefault="0075582F" w:rsidP="004C393F">
            <w:pPr>
              <w:pStyle w:val="AmendmentHeading"/>
            </w:pPr>
            <w:r w:rsidRPr="005133AF">
              <w:t>Clause amended</w:t>
            </w:r>
          </w:p>
        </w:tc>
        <w:tc>
          <w:tcPr>
            <w:tcW w:w="6472" w:type="dxa"/>
          </w:tcPr>
          <w:p w:rsidR="0075582F" w:rsidRPr="005133AF" w:rsidRDefault="0075582F" w:rsidP="004C393F">
            <w:pPr>
              <w:pStyle w:val="AmendmentHeading"/>
            </w:pPr>
            <w:r w:rsidRPr="005133AF">
              <w:t>Reason</w:t>
            </w:r>
          </w:p>
        </w:tc>
      </w:tr>
      <w:tr w:rsidR="0075582F" w:rsidRPr="005133AF" w:rsidTr="006F7F3D">
        <w:tc>
          <w:tcPr>
            <w:tcW w:w="2600" w:type="dxa"/>
          </w:tcPr>
          <w:p w:rsidR="0075582F" w:rsidRPr="005133AF" w:rsidRDefault="0075582F" w:rsidP="004C393F">
            <w:pPr>
              <w:pStyle w:val="AmendmentHeading"/>
            </w:pPr>
          </w:p>
        </w:tc>
        <w:tc>
          <w:tcPr>
            <w:tcW w:w="6472" w:type="dxa"/>
          </w:tcPr>
          <w:p w:rsidR="0075582F" w:rsidRPr="005133AF" w:rsidRDefault="0075582F" w:rsidP="004C393F">
            <w:pPr>
              <w:pStyle w:val="AmendmentHeading"/>
            </w:pPr>
          </w:p>
        </w:tc>
      </w:tr>
      <w:tr w:rsidR="0075582F" w:rsidRPr="005133AF" w:rsidTr="006F7F3D">
        <w:tc>
          <w:tcPr>
            <w:tcW w:w="2600" w:type="dxa"/>
          </w:tcPr>
          <w:p w:rsidR="0075582F" w:rsidRPr="005133AF" w:rsidRDefault="0075582F" w:rsidP="006B59A5">
            <w:pPr>
              <w:pStyle w:val="Amendmenttext"/>
              <w:rPr>
                <w:rFonts w:cs="Arial"/>
                <w:bCs w:val="0"/>
                <w:szCs w:val="18"/>
              </w:rPr>
            </w:pPr>
            <w:r w:rsidRPr="005133AF">
              <w:rPr>
                <w:rFonts w:cs="Arial"/>
                <w:bCs w:val="0"/>
                <w:szCs w:val="18"/>
              </w:rPr>
              <w:t>Table to clause 17</w:t>
            </w:r>
          </w:p>
        </w:tc>
        <w:tc>
          <w:tcPr>
            <w:tcW w:w="6472" w:type="dxa"/>
          </w:tcPr>
          <w:p w:rsidR="0075582F" w:rsidRPr="005133AF" w:rsidRDefault="0075582F" w:rsidP="004C393F">
            <w:pPr>
              <w:pStyle w:val="Amendmenttext"/>
              <w:rPr>
                <w:rFonts w:cs="Arial"/>
                <w:bCs w:val="0"/>
                <w:szCs w:val="18"/>
              </w:rPr>
            </w:pPr>
            <w:r w:rsidRPr="005133AF">
              <w:rPr>
                <w:rFonts w:cs="Arial"/>
                <w:bCs w:val="0"/>
                <w:szCs w:val="18"/>
              </w:rPr>
              <w:t xml:space="preserve">To </w:t>
            </w:r>
            <w:r w:rsidR="004C393F">
              <w:rPr>
                <w:rFonts w:cs="Arial"/>
                <w:bCs w:val="0"/>
                <w:szCs w:val="18"/>
              </w:rPr>
              <w:t>insert a new source for p</w:t>
            </w:r>
            <w:r w:rsidRPr="005133AF">
              <w:rPr>
                <w:rFonts w:cs="Arial"/>
                <w:iCs/>
                <w:szCs w:val="18"/>
              </w:rPr>
              <w:t xml:space="preserve">hospholipase </w:t>
            </w:r>
            <w:r w:rsidRPr="005133AF">
              <w:rPr>
                <w:rFonts w:cs="Arial"/>
                <w:szCs w:val="18"/>
              </w:rPr>
              <w:t>A</w:t>
            </w:r>
            <w:r w:rsidRPr="005133AF">
              <w:rPr>
                <w:rFonts w:cs="Arial"/>
                <w:szCs w:val="18"/>
                <w:vertAlign w:val="subscript"/>
              </w:rPr>
              <w:t>2</w:t>
            </w:r>
            <w:r w:rsidRPr="005133AF">
              <w:rPr>
                <w:rFonts w:cs="Arial"/>
                <w:szCs w:val="18"/>
              </w:rPr>
              <w:t>.</w:t>
            </w:r>
          </w:p>
        </w:tc>
      </w:tr>
      <w:tr w:rsidR="00F03D8C" w:rsidRPr="005133AF" w:rsidTr="006F7F3D">
        <w:tc>
          <w:tcPr>
            <w:tcW w:w="2600" w:type="dxa"/>
          </w:tcPr>
          <w:p w:rsidR="00F03D8C" w:rsidRPr="005133AF" w:rsidRDefault="00F03D8C" w:rsidP="00C259B2">
            <w:pPr>
              <w:pStyle w:val="Amendmenttext"/>
              <w:rPr>
                <w:rFonts w:cs="Arial"/>
                <w:b/>
                <w:szCs w:val="18"/>
              </w:rPr>
            </w:pPr>
          </w:p>
        </w:tc>
        <w:tc>
          <w:tcPr>
            <w:tcW w:w="6472" w:type="dxa"/>
          </w:tcPr>
          <w:p w:rsidR="00F03D8C" w:rsidRPr="005133AF" w:rsidRDefault="00F03D8C" w:rsidP="00C259B2">
            <w:pPr>
              <w:pStyle w:val="Amendmenttext"/>
              <w:rPr>
                <w:rFonts w:cs="Arial"/>
                <w:b/>
                <w:szCs w:val="18"/>
              </w:rPr>
            </w:pPr>
          </w:p>
        </w:tc>
      </w:tr>
      <w:tr w:rsidR="00C259B2" w:rsidRPr="005133AF" w:rsidTr="006F7F3D">
        <w:tc>
          <w:tcPr>
            <w:tcW w:w="2600" w:type="dxa"/>
          </w:tcPr>
          <w:p w:rsidR="00C259B2" w:rsidRPr="005133AF" w:rsidRDefault="00C259B2" w:rsidP="004C393F">
            <w:pPr>
              <w:pStyle w:val="AmendmentHeading"/>
            </w:pPr>
            <w:r w:rsidRPr="005133AF">
              <w:t>Amendment 108</w:t>
            </w:r>
          </w:p>
        </w:tc>
        <w:tc>
          <w:tcPr>
            <w:tcW w:w="6472" w:type="dxa"/>
          </w:tcPr>
          <w:p w:rsidR="00C259B2" w:rsidRPr="005133AF" w:rsidRDefault="00C259B2" w:rsidP="004C393F">
            <w:pPr>
              <w:pStyle w:val="AmendmentHeading"/>
            </w:pPr>
            <w:r w:rsidRPr="005133AF">
              <w:t>(Gazette No. FSC 50, 28 May 2009)</w:t>
            </w:r>
          </w:p>
        </w:tc>
      </w:tr>
      <w:tr w:rsidR="00C259B2" w:rsidRPr="005133AF" w:rsidTr="006F7F3D">
        <w:tc>
          <w:tcPr>
            <w:tcW w:w="2600" w:type="dxa"/>
          </w:tcPr>
          <w:p w:rsidR="00C259B2" w:rsidRPr="005133AF" w:rsidRDefault="00C259B2" w:rsidP="004C393F">
            <w:pPr>
              <w:pStyle w:val="AmendmentHeading"/>
            </w:pPr>
            <w:r w:rsidRPr="005133AF">
              <w:t>Clause amended</w:t>
            </w:r>
          </w:p>
        </w:tc>
        <w:tc>
          <w:tcPr>
            <w:tcW w:w="6472" w:type="dxa"/>
          </w:tcPr>
          <w:p w:rsidR="00C259B2" w:rsidRPr="005133AF" w:rsidRDefault="00C259B2" w:rsidP="004C393F">
            <w:pPr>
              <w:pStyle w:val="AmendmentHeading"/>
            </w:pPr>
            <w:r w:rsidRPr="005133AF">
              <w:t>Reason</w:t>
            </w:r>
          </w:p>
        </w:tc>
      </w:tr>
      <w:tr w:rsidR="00C259B2" w:rsidRPr="005133AF" w:rsidTr="006F7F3D">
        <w:tc>
          <w:tcPr>
            <w:tcW w:w="2600" w:type="dxa"/>
          </w:tcPr>
          <w:p w:rsidR="00C259B2" w:rsidRPr="005133AF" w:rsidRDefault="00C259B2" w:rsidP="004C393F">
            <w:pPr>
              <w:pStyle w:val="AmendmentHeading"/>
            </w:pPr>
          </w:p>
        </w:tc>
        <w:tc>
          <w:tcPr>
            <w:tcW w:w="6472" w:type="dxa"/>
          </w:tcPr>
          <w:p w:rsidR="00C259B2" w:rsidRPr="005133AF" w:rsidRDefault="00C259B2" w:rsidP="004C393F">
            <w:pPr>
              <w:pStyle w:val="AmendmentHeading"/>
            </w:pPr>
          </w:p>
        </w:tc>
      </w:tr>
      <w:tr w:rsidR="00C259B2" w:rsidRPr="005133AF" w:rsidTr="006F7F3D">
        <w:tc>
          <w:tcPr>
            <w:tcW w:w="2600" w:type="dxa"/>
          </w:tcPr>
          <w:p w:rsidR="00C259B2" w:rsidRPr="005133AF" w:rsidRDefault="00C259B2" w:rsidP="00C259B2">
            <w:pPr>
              <w:pStyle w:val="Amendmenttext"/>
              <w:rPr>
                <w:rFonts w:cs="Arial"/>
                <w:szCs w:val="18"/>
              </w:rPr>
            </w:pPr>
            <w:r w:rsidRPr="005133AF">
              <w:rPr>
                <w:rFonts w:cs="Arial"/>
                <w:szCs w:val="18"/>
              </w:rPr>
              <w:t>Table to clause 17</w:t>
            </w:r>
          </w:p>
        </w:tc>
        <w:tc>
          <w:tcPr>
            <w:tcW w:w="6472" w:type="dxa"/>
          </w:tcPr>
          <w:p w:rsidR="00C259B2" w:rsidRPr="005133AF" w:rsidRDefault="00C259B2" w:rsidP="004C393F">
            <w:pPr>
              <w:pStyle w:val="Amendmenttext"/>
              <w:rPr>
                <w:rFonts w:cs="Arial"/>
                <w:bCs w:val="0"/>
                <w:szCs w:val="18"/>
              </w:rPr>
            </w:pPr>
            <w:r w:rsidRPr="005133AF">
              <w:rPr>
                <w:rFonts w:cs="Arial"/>
                <w:bCs w:val="0"/>
                <w:szCs w:val="18"/>
              </w:rPr>
              <w:t xml:space="preserve">To </w:t>
            </w:r>
            <w:r w:rsidR="004C393F">
              <w:rPr>
                <w:rFonts w:cs="Arial"/>
                <w:bCs w:val="0"/>
                <w:szCs w:val="18"/>
              </w:rPr>
              <w:t>insert a new source for c</w:t>
            </w:r>
            <w:r w:rsidRPr="005133AF">
              <w:rPr>
                <w:rFonts w:cs="Arial"/>
                <w:iCs/>
                <w:szCs w:val="18"/>
              </w:rPr>
              <w:t>ellulase</w:t>
            </w:r>
            <w:r w:rsidRPr="005133AF">
              <w:rPr>
                <w:rFonts w:cs="Arial"/>
                <w:szCs w:val="18"/>
              </w:rPr>
              <w:t>.</w:t>
            </w:r>
          </w:p>
        </w:tc>
      </w:tr>
      <w:tr w:rsidR="00F034C7" w:rsidRPr="005133AF" w:rsidTr="006F7F3D">
        <w:tc>
          <w:tcPr>
            <w:tcW w:w="2600" w:type="dxa"/>
          </w:tcPr>
          <w:p w:rsidR="00F034C7" w:rsidRPr="005133AF" w:rsidRDefault="00F034C7" w:rsidP="00C259B2">
            <w:pPr>
              <w:pStyle w:val="Amendmenttext"/>
              <w:rPr>
                <w:rFonts w:cs="Arial"/>
                <w:szCs w:val="18"/>
              </w:rPr>
            </w:pPr>
          </w:p>
        </w:tc>
        <w:tc>
          <w:tcPr>
            <w:tcW w:w="6472" w:type="dxa"/>
          </w:tcPr>
          <w:p w:rsidR="00F034C7" w:rsidRPr="005133AF" w:rsidRDefault="00F034C7" w:rsidP="00C259B2">
            <w:pPr>
              <w:pStyle w:val="Amendmenttext"/>
              <w:rPr>
                <w:rFonts w:cs="Arial"/>
                <w:bCs w:val="0"/>
                <w:szCs w:val="18"/>
              </w:rPr>
            </w:pPr>
          </w:p>
        </w:tc>
      </w:tr>
      <w:tr w:rsidR="00F034C7" w:rsidRPr="005133AF" w:rsidTr="006F7F3D">
        <w:tc>
          <w:tcPr>
            <w:tcW w:w="2600" w:type="dxa"/>
          </w:tcPr>
          <w:p w:rsidR="00F034C7" w:rsidRPr="005133AF" w:rsidRDefault="00F034C7" w:rsidP="004C393F">
            <w:pPr>
              <w:pStyle w:val="AmendmentHeading"/>
            </w:pPr>
            <w:r w:rsidRPr="005133AF">
              <w:t>Amendment 110</w:t>
            </w:r>
          </w:p>
        </w:tc>
        <w:tc>
          <w:tcPr>
            <w:tcW w:w="6472" w:type="dxa"/>
          </w:tcPr>
          <w:p w:rsidR="00F034C7" w:rsidRPr="005133AF" w:rsidRDefault="00F034C7" w:rsidP="004C393F">
            <w:pPr>
              <w:pStyle w:val="AmendmentHeading"/>
              <w:rPr>
                <w:bCs/>
              </w:rPr>
            </w:pPr>
            <w:r w:rsidRPr="005133AF">
              <w:t>(Gazette No. FSC 52, 16 July 2009)</w:t>
            </w:r>
          </w:p>
        </w:tc>
      </w:tr>
      <w:tr w:rsidR="00F034C7" w:rsidRPr="005133AF" w:rsidTr="006F7F3D">
        <w:tc>
          <w:tcPr>
            <w:tcW w:w="2600" w:type="dxa"/>
          </w:tcPr>
          <w:p w:rsidR="00F034C7" w:rsidRPr="005133AF" w:rsidRDefault="00F034C7" w:rsidP="004C393F">
            <w:pPr>
              <w:pStyle w:val="AmendmentHeading"/>
            </w:pPr>
            <w:r w:rsidRPr="005133AF">
              <w:t>Clause amended</w:t>
            </w:r>
          </w:p>
        </w:tc>
        <w:tc>
          <w:tcPr>
            <w:tcW w:w="6472" w:type="dxa"/>
          </w:tcPr>
          <w:p w:rsidR="00F034C7" w:rsidRPr="005133AF" w:rsidRDefault="00F034C7" w:rsidP="004C393F">
            <w:pPr>
              <w:pStyle w:val="AmendmentHeading"/>
              <w:rPr>
                <w:bCs/>
              </w:rPr>
            </w:pPr>
            <w:r w:rsidRPr="005133AF">
              <w:rPr>
                <w:bCs/>
              </w:rPr>
              <w:t>Reason</w:t>
            </w:r>
          </w:p>
        </w:tc>
      </w:tr>
      <w:tr w:rsidR="00F034C7" w:rsidRPr="005133AF" w:rsidTr="006F7F3D">
        <w:tc>
          <w:tcPr>
            <w:tcW w:w="2600" w:type="dxa"/>
          </w:tcPr>
          <w:p w:rsidR="00F034C7" w:rsidRPr="005133AF" w:rsidRDefault="00F034C7" w:rsidP="004C393F">
            <w:pPr>
              <w:pStyle w:val="AmendmentHeading"/>
            </w:pPr>
          </w:p>
        </w:tc>
        <w:tc>
          <w:tcPr>
            <w:tcW w:w="6472" w:type="dxa"/>
          </w:tcPr>
          <w:p w:rsidR="00F034C7" w:rsidRPr="005133AF" w:rsidRDefault="00F034C7" w:rsidP="004C393F">
            <w:pPr>
              <w:pStyle w:val="AmendmentHeading"/>
              <w:rPr>
                <w:bCs/>
              </w:rPr>
            </w:pPr>
          </w:p>
        </w:tc>
      </w:tr>
      <w:tr w:rsidR="00F034C7" w:rsidRPr="005133AF" w:rsidTr="006F7F3D">
        <w:tc>
          <w:tcPr>
            <w:tcW w:w="2600" w:type="dxa"/>
          </w:tcPr>
          <w:p w:rsidR="00F034C7" w:rsidRPr="005133AF" w:rsidRDefault="00F034C7" w:rsidP="00C259B2">
            <w:pPr>
              <w:pStyle w:val="Amendmenttext"/>
              <w:rPr>
                <w:rFonts w:cs="Arial"/>
                <w:szCs w:val="18"/>
              </w:rPr>
            </w:pPr>
            <w:r w:rsidRPr="005133AF">
              <w:rPr>
                <w:rFonts w:cs="Arial"/>
                <w:szCs w:val="18"/>
              </w:rPr>
              <w:t>11</w:t>
            </w:r>
            <w:r w:rsidR="00A56B2B">
              <w:rPr>
                <w:rFonts w:cs="Arial"/>
                <w:szCs w:val="18"/>
              </w:rPr>
              <w:t>, Editorial note after 11</w:t>
            </w:r>
          </w:p>
        </w:tc>
        <w:tc>
          <w:tcPr>
            <w:tcW w:w="6472" w:type="dxa"/>
          </w:tcPr>
          <w:p w:rsidR="00F034C7" w:rsidRPr="005133AF" w:rsidRDefault="00F034C7" w:rsidP="00DE5846">
            <w:pPr>
              <w:pStyle w:val="Amendmenttext"/>
              <w:rPr>
                <w:rFonts w:cs="Arial"/>
                <w:bCs w:val="0"/>
                <w:szCs w:val="18"/>
              </w:rPr>
            </w:pPr>
            <w:r w:rsidRPr="005133AF">
              <w:rPr>
                <w:rFonts w:cs="Arial"/>
                <w:bCs w:val="0"/>
                <w:szCs w:val="18"/>
              </w:rPr>
              <w:t xml:space="preserve">To amend </w:t>
            </w:r>
            <w:r w:rsidR="00DE5846" w:rsidRPr="005133AF">
              <w:rPr>
                <w:rFonts w:cs="Arial"/>
                <w:bCs w:val="0"/>
                <w:szCs w:val="18"/>
              </w:rPr>
              <w:t xml:space="preserve">the clause and </w:t>
            </w:r>
            <w:r w:rsidR="006850C4" w:rsidRPr="005133AF">
              <w:rPr>
                <w:rFonts w:cs="Arial"/>
                <w:bCs w:val="0"/>
                <w:szCs w:val="18"/>
              </w:rPr>
              <w:t>to insert an E</w:t>
            </w:r>
            <w:r w:rsidR="00DE5846" w:rsidRPr="005133AF">
              <w:rPr>
                <w:rFonts w:cs="Arial"/>
                <w:bCs w:val="0"/>
                <w:szCs w:val="18"/>
              </w:rPr>
              <w:t>ditorial note relating to</w:t>
            </w:r>
            <w:r w:rsidRPr="005133AF">
              <w:rPr>
                <w:rFonts w:cs="Arial"/>
                <w:bCs w:val="0"/>
                <w:szCs w:val="18"/>
              </w:rPr>
              <w:t xml:space="preserve"> </w:t>
            </w:r>
            <w:r w:rsidR="00DE5846" w:rsidRPr="005133AF">
              <w:rPr>
                <w:rFonts w:cs="Arial"/>
                <w:bCs w:val="0"/>
                <w:szCs w:val="18"/>
              </w:rPr>
              <w:t>permissions for fluoride</w:t>
            </w:r>
            <w:r w:rsidR="00BC5091" w:rsidRPr="005133AF">
              <w:rPr>
                <w:rFonts w:cs="Arial"/>
                <w:bCs w:val="0"/>
                <w:szCs w:val="18"/>
              </w:rPr>
              <w:t>.</w:t>
            </w:r>
          </w:p>
        </w:tc>
      </w:tr>
      <w:tr w:rsidR="00F034C7" w:rsidRPr="005133AF" w:rsidTr="006F7F3D">
        <w:tc>
          <w:tcPr>
            <w:tcW w:w="2600" w:type="dxa"/>
          </w:tcPr>
          <w:p w:rsidR="00F034C7" w:rsidRPr="005133AF" w:rsidRDefault="00F034C7" w:rsidP="00C259B2">
            <w:pPr>
              <w:pStyle w:val="Amendmenttext"/>
              <w:rPr>
                <w:rFonts w:cs="Arial"/>
                <w:szCs w:val="18"/>
              </w:rPr>
            </w:pPr>
          </w:p>
        </w:tc>
        <w:tc>
          <w:tcPr>
            <w:tcW w:w="6472" w:type="dxa"/>
          </w:tcPr>
          <w:p w:rsidR="00F034C7" w:rsidRPr="005133AF" w:rsidRDefault="00F034C7" w:rsidP="00F034C7">
            <w:pPr>
              <w:pStyle w:val="Amendmenttext"/>
              <w:rPr>
                <w:rFonts w:cs="Arial"/>
                <w:bCs w:val="0"/>
                <w:szCs w:val="18"/>
              </w:rPr>
            </w:pPr>
          </w:p>
        </w:tc>
      </w:tr>
      <w:tr w:rsidR="00F034C7" w:rsidRPr="005133AF" w:rsidTr="006F7F3D">
        <w:tc>
          <w:tcPr>
            <w:tcW w:w="2600" w:type="dxa"/>
          </w:tcPr>
          <w:p w:rsidR="00F034C7" w:rsidRPr="005133AF" w:rsidRDefault="00F034C7" w:rsidP="00C259B2">
            <w:pPr>
              <w:pStyle w:val="Amendmenttext"/>
              <w:rPr>
                <w:rFonts w:cs="Arial"/>
                <w:szCs w:val="18"/>
              </w:rPr>
            </w:pPr>
            <w:r w:rsidRPr="005133AF">
              <w:rPr>
                <w:rFonts w:cs="Arial"/>
                <w:szCs w:val="18"/>
              </w:rPr>
              <w:t>Table to clause 11</w:t>
            </w:r>
          </w:p>
        </w:tc>
        <w:tc>
          <w:tcPr>
            <w:tcW w:w="6472" w:type="dxa"/>
          </w:tcPr>
          <w:p w:rsidR="00F034C7" w:rsidRPr="005133AF" w:rsidRDefault="007B4106" w:rsidP="004C393F">
            <w:pPr>
              <w:pStyle w:val="Amendmenttext"/>
              <w:rPr>
                <w:rFonts w:cs="Arial"/>
                <w:bCs w:val="0"/>
                <w:szCs w:val="18"/>
              </w:rPr>
            </w:pPr>
            <w:r w:rsidRPr="005133AF">
              <w:rPr>
                <w:rFonts w:cs="Arial"/>
                <w:bCs w:val="0"/>
                <w:szCs w:val="18"/>
              </w:rPr>
              <w:t xml:space="preserve">To </w:t>
            </w:r>
            <w:r w:rsidR="00043C21" w:rsidRPr="005133AF">
              <w:rPr>
                <w:rFonts w:cs="Arial"/>
                <w:bCs w:val="0"/>
                <w:szCs w:val="18"/>
              </w:rPr>
              <w:t xml:space="preserve">amend </w:t>
            </w:r>
            <w:r w:rsidR="00DE5846" w:rsidRPr="005133AF">
              <w:rPr>
                <w:rFonts w:cs="Arial"/>
                <w:bCs w:val="0"/>
                <w:szCs w:val="18"/>
              </w:rPr>
              <w:t xml:space="preserve">the entries for </w:t>
            </w:r>
            <w:r w:rsidR="004C393F">
              <w:rPr>
                <w:rFonts w:cs="Arial"/>
                <w:bCs w:val="0"/>
                <w:szCs w:val="18"/>
              </w:rPr>
              <w:t>h</w:t>
            </w:r>
            <w:r w:rsidR="00F034C7" w:rsidRPr="005133AF">
              <w:rPr>
                <w:rFonts w:cs="Arial"/>
                <w:bCs w:val="0"/>
                <w:szCs w:val="18"/>
              </w:rPr>
              <w:t>ydrofluorosilicic acid (fluo</w:t>
            </w:r>
            <w:r w:rsidR="004C393F">
              <w:rPr>
                <w:rFonts w:cs="Arial"/>
                <w:bCs w:val="0"/>
                <w:szCs w:val="18"/>
              </w:rPr>
              <w:t>rosilicic acid), s</w:t>
            </w:r>
            <w:r w:rsidR="00F034C7" w:rsidRPr="005133AF">
              <w:rPr>
                <w:rFonts w:cs="Arial"/>
                <w:bCs w:val="0"/>
                <w:szCs w:val="18"/>
              </w:rPr>
              <w:t xml:space="preserve">odium fluoride and </w:t>
            </w:r>
            <w:r w:rsidR="004C393F">
              <w:rPr>
                <w:rFonts w:cs="Arial"/>
                <w:bCs w:val="0"/>
                <w:szCs w:val="18"/>
              </w:rPr>
              <w:t>s</w:t>
            </w:r>
            <w:r w:rsidR="00F034C7" w:rsidRPr="005133AF">
              <w:rPr>
                <w:rFonts w:cs="Arial"/>
                <w:bCs w:val="0"/>
                <w:szCs w:val="18"/>
              </w:rPr>
              <w:t>odium fluorosilicate (</w:t>
            </w:r>
            <w:r w:rsidR="004C393F">
              <w:rPr>
                <w:rFonts w:cs="Arial"/>
                <w:bCs w:val="0"/>
                <w:szCs w:val="18"/>
              </w:rPr>
              <w:t>s</w:t>
            </w:r>
            <w:r w:rsidR="00F034C7" w:rsidRPr="005133AF">
              <w:rPr>
                <w:rFonts w:cs="Arial"/>
                <w:bCs w:val="0"/>
                <w:szCs w:val="18"/>
              </w:rPr>
              <w:t xml:space="preserve">odium silicofluoride). </w:t>
            </w:r>
          </w:p>
        </w:tc>
      </w:tr>
      <w:tr w:rsidR="003F3622" w:rsidRPr="005133AF" w:rsidTr="006F7F3D">
        <w:tc>
          <w:tcPr>
            <w:tcW w:w="2600" w:type="dxa"/>
          </w:tcPr>
          <w:p w:rsidR="003F3622" w:rsidRPr="005133AF" w:rsidRDefault="003F3622" w:rsidP="00C259B2">
            <w:pPr>
              <w:pStyle w:val="Amendmenttext"/>
              <w:rPr>
                <w:rFonts w:cs="Arial"/>
                <w:szCs w:val="18"/>
              </w:rPr>
            </w:pPr>
          </w:p>
        </w:tc>
        <w:tc>
          <w:tcPr>
            <w:tcW w:w="6472" w:type="dxa"/>
          </w:tcPr>
          <w:p w:rsidR="003F3622" w:rsidRPr="005133AF" w:rsidRDefault="003F3622" w:rsidP="00F034C7">
            <w:pPr>
              <w:pStyle w:val="Amendmenttext"/>
              <w:rPr>
                <w:rFonts w:cs="Arial"/>
                <w:bCs w:val="0"/>
                <w:szCs w:val="18"/>
              </w:rPr>
            </w:pPr>
          </w:p>
        </w:tc>
      </w:tr>
      <w:tr w:rsidR="003F3622" w:rsidRPr="005133AF" w:rsidTr="006F7F3D">
        <w:tc>
          <w:tcPr>
            <w:tcW w:w="2600" w:type="dxa"/>
          </w:tcPr>
          <w:p w:rsidR="003F3622" w:rsidRPr="005133AF" w:rsidRDefault="00A12195" w:rsidP="00F94436">
            <w:pPr>
              <w:pStyle w:val="AmendmentHeading"/>
            </w:pPr>
            <w:r w:rsidRPr="005133AF">
              <w:t>Amendment 111</w:t>
            </w:r>
          </w:p>
        </w:tc>
        <w:tc>
          <w:tcPr>
            <w:tcW w:w="6472" w:type="dxa"/>
          </w:tcPr>
          <w:p w:rsidR="003F3622" w:rsidRPr="005133AF" w:rsidRDefault="00A12195" w:rsidP="00F94436">
            <w:pPr>
              <w:pStyle w:val="AmendmentHeading"/>
              <w:rPr>
                <w:bCs/>
              </w:rPr>
            </w:pPr>
            <w:r w:rsidRPr="005133AF">
              <w:rPr>
                <w:bCs/>
              </w:rPr>
              <w:t>(Gazette No. FSC 53</w:t>
            </w:r>
            <w:r w:rsidR="00544C31" w:rsidRPr="005133AF">
              <w:rPr>
                <w:bCs/>
              </w:rPr>
              <w:t>, 13 August 2009)</w:t>
            </w:r>
          </w:p>
        </w:tc>
      </w:tr>
      <w:tr w:rsidR="00A12195" w:rsidRPr="005133AF" w:rsidTr="006F7F3D">
        <w:tc>
          <w:tcPr>
            <w:tcW w:w="2600" w:type="dxa"/>
          </w:tcPr>
          <w:p w:rsidR="00A12195" w:rsidRPr="005133AF" w:rsidRDefault="00544C31" w:rsidP="00F94436">
            <w:pPr>
              <w:pStyle w:val="AmendmentHeading"/>
            </w:pPr>
            <w:r w:rsidRPr="005133AF">
              <w:t>Clause amended</w:t>
            </w:r>
          </w:p>
        </w:tc>
        <w:tc>
          <w:tcPr>
            <w:tcW w:w="6472" w:type="dxa"/>
          </w:tcPr>
          <w:p w:rsidR="00A12195" w:rsidRPr="005133AF" w:rsidRDefault="00544C31" w:rsidP="00F94436">
            <w:pPr>
              <w:pStyle w:val="AmendmentHeading"/>
              <w:rPr>
                <w:bCs/>
              </w:rPr>
            </w:pPr>
            <w:r w:rsidRPr="005133AF">
              <w:rPr>
                <w:bCs/>
              </w:rPr>
              <w:t>Reason</w:t>
            </w:r>
          </w:p>
        </w:tc>
      </w:tr>
      <w:tr w:rsidR="00A12195" w:rsidRPr="005133AF" w:rsidTr="006F7F3D">
        <w:tc>
          <w:tcPr>
            <w:tcW w:w="2600" w:type="dxa"/>
          </w:tcPr>
          <w:p w:rsidR="00A12195" w:rsidRPr="005133AF" w:rsidRDefault="00A12195" w:rsidP="004C393F">
            <w:pPr>
              <w:pStyle w:val="AmendmentHeading"/>
            </w:pPr>
          </w:p>
        </w:tc>
        <w:tc>
          <w:tcPr>
            <w:tcW w:w="6472" w:type="dxa"/>
          </w:tcPr>
          <w:p w:rsidR="00A12195" w:rsidRPr="005133AF" w:rsidRDefault="00A12195" w:rsidP="00F034C7">
            <w:pPr>
              <w:pStyle w:val="Amendmenttext"/>
              <w:rPr>
                <w:rFonts w:cs="Arial"/>
                <w:bCs w:val="0"/>
                <w:szCs w:val="18"/>
              </w:rPr>
            </w:pPr>
          </w:p>
        </w:tc>
      </w:tr>
      <w:tr w:rsidR="00A12195" w:rsidRPr="005133AF" w:rsidTr="006F7F3D">
        <w:tc>
          <w:tcPr>
            <w:tcW w:w="2600" w:type="dxa"/>
          </w:tcPr>
          <w:p w:rsidR="00A12195" w:rsidRPr="005133AF" w:rsidRDefault="00C303A7" w:rsidP="00A13436">
            <w:pPr>
              <w:pStyle w:val="Amendmenttext"/>
              <w:ind w:left="0" w:firstLine="0"/>
              <w:rPr>
                <w:rFonts w:cs="Arial"/>
                <w:szCs w:val="18"/>
              </w:rPr>
            </w:pPr>
            <w:r w:rsidRPr="005133AF">
              <w:rPr>
                <w:rFonts w:cs="Arial"/>
                <w:szCs w:val="18"/>
              </w:rPr>
              <w:t>1, T</w:t>
            </w:r>
            <w:r w:rsidR="00544C31" w:rsidRPr="005133AF">
              <w:rPr>
                <w:rFonts w:cs="Arial"/>
                <w:szCs w:val="18"/>
              </w:rPr>
              <w:t>able to clause 3</w:t>
            </w:r>
          </w:p>
        </w:tc>
        <w:tc>
          <w:tcPr>
            <w:tcW w:w="6472" w:type="dxa"/>
          </w:tcPr>
          <w:p w:rsidR="00A12195" w:rsidRPr="005133AF" w:rsidRDefault="00544C31" w:rsidP="00C303A7">
            <w:pPr>
              <w:pStyle w:val="Amendmenttext"/>
              <w:rPr>
                <w:rFonts w:cs="Arial"/>
                <w:bCs w:val="0"/>
                <w:szCs w:val="18"/>
              </w:rPr>
            </w:pPr>
            <w:r w:rsidRPr="005133AF">
              <w:rPr>
                <w:rFonts w:cs="Arial"/>
                <w:bCs w:val="0"/>
                <w:szCs w:val="18"/>
              </w:rPr>
              <w:t xml:space="preserve">To </w:t>
            </w:r>
            <w:r w:rsidR="00C303A7" w:rsidRPr="005133AF">
              <w:rPr>
                <w:rFonts w:cs="Arial"/>
                <w:bCs w:val="0"/>
                <w:szCs w:val="18"/>
              </w:rPr>
              <w:t xml:space="preserve">correct anomalies relating to </w:t>
            </w:r>
            <w:r w:rsidR="00A13436" w:rsidRPr="005133AF">
              <w:rPr>
                <w:rFonts w:cs="Arial"/>
                <w:bCs w:val="0"/>
                <w:szCs w:val="18"/>
              </w:rPr>
              <w:t>s</w:t>
            </w:r>
            <w:r w:rsidR="00C303A7" w:rsidRPr="005133AF">
              <w:rPr>
                <w:rFonts w:cs="Arial"/>
                <w:bCs w:val="0"/>
                <w:szCs w:val="18"/>
              </w:rPr>
              <w:t xml:space="preserve">ilicas and </w:t>
            </w:r>
            <w:r w:rsidR="00A13436" w:rsidRPr="005133AF">
              <w:rPr>
                <w:rFonts w:cs="Arial"/>
                <w:bCs w:val="0"/>
                <w:szCs w:val="18"/>
              </w:rPr>
              <w:t>silicates.</w:t>
            </w:r>
          </w:p>
        </w:tc>
      </w:tr>
      <w:tr w:rsidR="00C303A7" w:rsidRPr="005133AF" w:rsidTr="006F7F3D">
        <w:tc>
          <w:tcPr>
            <w:tcW w:w="2600" w:type="dxa"/>
          </w:tcPr>
          <w:p w:rsidR="00C303A7" w:rsidRPr="005133AF" w:rsidRDefault="00C303A7" w:rsidP="00DE5846">
            <w:pPr>
              <w:pStyle w:val="Amendmenttext"/>
              <w:ind w:left="0" w:firstLine="0"/>
              <w:rPr>
                <w:rFonts w:cs="Arial"/>
                <w:szCs w:val="18"/>
              </w:rPr>
            </w:pPr>
          </w:p>
        </w:tc>
        <w:tc>
          <w:tcPr>
            <w:tcW w:w="6472" w:type="dxa"/>
          </w:tcPr>
          <w:p w:rsidR="00C303A7" w:rsidRPr="005133AF" w:rsidRDefault="00C303A7" w:rsidP="00544C31">
            <w:pPr>
              <w:pStyle w:val="Amendmenttext"/>
              <w:rPr>
                <w:rFonts w:cs="Arial"/>
                <w:bCs w:val="0"/>
                <w:szCs w:val="18"/>
              </w:rPr>
            </w:pPr>
          </w:p>
        </w:tc>
      </w:tr>
      <w:tr w:rsidR="00C303A7" w:rsidRPr="005133AF" w:rsidTr="006F7F3D">
        <w:tc>
          <w:tcPr>
            <w:tcW w:w="2600" w:type="dxa"/>
          </w:tcPr>
          <w:p w:rsidR="00C303A7" w:rsidRPr="005133AF" w:rsidRDefault="00C303A7" w:rsidP="00DE5846">
            <w:pPr>
              <w:pStyle w:val="Amendmenttext"/>
              <w:ind w:left="0" w:firstLine="0"/>
              <w:rPr>
                <w:rFonts w:cs="Arial"/>
                <w:szCs w:val="18"/>
              </w:rPr>
            </w:pPr>
            <w:r w:rsidRPr="005133AF">
              <w:rPr>
                <w:rFonts w:cs="Arial"/>
                <w:szCs w:val="18"/>
              </w:rPr>
              <w:t>Table to clause 17</w:t>
            </w:r>
          </w:p>
        </w:tc>
        <w:tc>
          <w:tcPr>
            <w:tcW w:w="6472" w:type="dxa"/>
          </w:tcPr>
          <w:p w:rsidR="00C303A7" w:rsidRPr="005133AF" w:rsidRDefault="004C393F" w:rsidP="00544C31">
            <w:pPr>
              <w:pStyle w:val="Amendmenttext"/>
              <w:rPr>
                <w:rFonts w:cs="Arial"/>
                <w:bCs w:val="0"/>
                <w:szCs w:val="18"/>
              </w:rPr>
            </w:pPr>
            <w:r>
              <w:rPr>
                <w:rFonts w:cs="Arial"/>
                <w:bCs w:val="0"/>
                <w:szCs w:val="18"/>
              </w:rPr>
              <w:t>To omit a duplicated entry for a</w:t>
            </w:r>
            <w:r w:rsidR="00C303A7" w:rsidRPr="005133AF">
              <w:rPr>
                <w:rFonts w:cs="Arial"/>
                <w:bCs w:val="0"/>
                <w:szCs w:val="18"/>
              </w:rPr>
              <w:t>sparaginase and to make a conse</w:t>
            </w:r>
            <w:r>
              <w:rPr>
                <w:rFonts w:cs="Arial"/>
                <w:bCs w:val="0"/>
                <w:szCs w:val="18"/>
              </w:rPr>
              <w:t>quential amendment relating to a</w:t>
            </w:r>
            <w:r w:rsidR="00C303A7" w:rsidRPr="005133AF">
              <w:rPr>
                <w:rFonts w:cs="Arial"/>
                <w:bCs w:val="0"/>
                <w:szCs w:val="18"/>
              </w:rPr>
              <w:t>mmonium chloride.</w:t>
            </w:r>
          </w:p>
        </w:tc>
      </w:tr>
      <w:tr w:rsidR="00F03D8C" w:rsidRPr="005133AF" w:rsidTr="006F7F3D">
        <w:tc>
          <w:tcPr>
            <w:tcW w:w="2600" w:type="dxa"/>
          </w:tcPr>
          <w:p w:rsidR="00F03D8C" w:rsidRPr="005133AF" w:rsidRDefault="00F03D8C" w:rsidP="00DE5846">
            <w:pPr>
              <w:pStyle w:val="Amendmenttext"/>
              <w:ind w:left="0" w:firstLine="0"/>
              <w:rPr>
                <w:rFonts w:cs="Arial"/>
                <w:szCs w:val="18"/>
              </w:rPr>
            </w:pPr>
          </w:p>
        </w:tc>
        <w:tc>
          <w:tcPr>
            <w:tcW w:w="6472" w:type="dxa"/>
          </w:tcPr>
          <w:p w:rsidR="00F03D8C" w:rsidRPr="005133AF" w:rsidRDefault="00F03D8C" w:rsidP="00544C31">
            <w:pPr>
              <w:pStyle w:val="Amendmenttext"/>
              <w:rPr>
                <w:rFonts w:cs="Arial"/>
                <w:bCs w:val="0"/>
                <w:szCs w:val="18"/>
              </w:rPr>
            </w:pPr>
          </w:p>
        </w:tc>
      </w:tr>
      <w:tr w:rsidR="00F03D8C" w:rsidRPr="005133AF" w:rsidTr="006F7F3D">
        <w:tc>
          <w:tcPr>
            <w:tcW w:w="2600" w:type="dxa"/>
          </w:tcPr>
          <w:p w:rsidR="00F03D8C" w:rsidRPr="005133AF" w:rsidRDefault="00F03D8C" w:rsidP="004C393F">
            <w:pPr>
              <w:pStyle w:val="AmendmentHeading"/>
            </w:pPr>
            <w:r w:rsidRPr="005133AF">
              <w:t>Amendment 117</w:t>
            </w:r>
          </w:p>
        </w:tc>
        <w:tc>
          <w:tcPr>
            <w:tcW w:w="6472" w:type="dxa"/>
          </w:tcPr>
          <w:p w:rsidR="00F03D8C" w:rsidRPr="005133AF" w:rsidRDefault="00F03D8C" w:rsidP="004C393F">
            <w:pPr>
              <w:pStyle w:val="AmendmentHeading"/>
            </w:pPr>
            <w:r w:rsidRPr="005133AF">
              <w:t>(Gazette No. FSC 59, 1 July 2010)</w:t>
            </w:r>
          </w:p>
        </w:tc>
      </w:tr>
      <w:tr w:rsidR="00F03D8C" w:rsidRPr="005133AF" w:rsidTr="006F7F3D">
        <w:tc>
          <w:tcPr>
            <w:tcW w:w="2600" w:type="dxa"/>
          </w:tcPr>
          <w:p w:rsidR="00F03D8C" w:rsidRPr="005133AF" w:rsidRDefault="00F03D8C" w:rsidP="004C393F">
            <w:pPr>
              <w:pStyle w:val="AmendmentHeading"/>
            </w:pPr>
            <w:r w:rsidRPr="005133AF">
              <w:t>Clause amended</w:t>
            </w:r>
          </w:p>
        </w:tc>
        <w:tc>
          <w:tcPr>
            <w:tcW w:w="6472" w:type="dxa"/>
          </w:tcPr>
          <w:p w:rsidR="00F03D8C" w:rsidRPr="005133AF" w:rsidRDefault="00F03D8C" w:rsidP="004C393F">
            <w:pPr>
              <w:pStyle w:val="AmendmentHeading"/>
            </w:pPr>
            <w:r w:rsidRPr="005133AF">
              <w:t>Reason</w:t>
            </w:r>
          </w:p>
        </w:tc>
      </w:tr>
      <w:tr w:rsidR="00F03D8C" w:rsidRPr="005133AF" w:rsidTr="006F7F3D">
        <w:tc>
          <w:tcPr>
            <w:tcW w:w="2600" w:type="dxa"/>
          </w:tcPr>
          <w:p w:rsidR="00F03D8C" w:rsidRPr="005133AF" w:rsidRDefault="00F03D8C" w:rsidP="004C393F">
            <w:pPr>
              <w:pStyle w:val="AmendmentHeading"/>
            </w:pPr>
          </w:p>
        </w:tc>
        <w:tc>
          <w:tcPr>
            <w:tcW w:w="6472" w:type="dxa"/>
          </w:tcPr>
          <w:p w:rsidR="00F03D8C" w:rsidRPr="005133AF" w:rsidRDefault="00F03D8C" w:rsidP="004C393F">
            <w:pPr>
              <w:pStyle w:val="AmendmentHeading"/>
            </w:pPr>
          </w:p>
        </w:tc>
      </w:tr>
      <w:tr w:rsidR="00F03D8C" w:rsidRPr="005133AF" w:rsidTr="006F7F3D">
        <w:tc>
          <w:tcPr>
            <w:tcW w:w="2600" w:type="dxa"/>
          </w:tcPr>
          <w:p w:rsidR="00F03D8C" w:rsidRPr="005133AF" w:rsidRDefault="00F03D8C" w:rsidP="00F03D8C">
            <w:pPr>
              <w:pStyle w:val="Amendmenttext"/>
              <w:rPr>
                <w:rFonts w:cs="Arial"/>
                <w:szCs w:val="18"/>
              </w:rPr>
            </w:pPr>
            <w:r w:rsidRPr="005133AF">
              <w:rPr>
                <w:rFonts w:cs="Arial"/>
                <w:szCs w:val="18"/>
              </w:rPr>
              <w:t>1</w:t>
            </w:r>
          </w:p>
        </w:tc>
        <w:tc>
          <w:tcPr>
            <w:tcW w:w="6472" w:type="dxa"/>
          </w:tcPr>
          <w:p w:rsidR="00F03D8C" w:rsidRPr="005133AF" w:rsidRDefault="00F03D8C" w:rsidP="00F03D8C">
            <w:pPr>
              <w:pStyle w:val="Amendmenttext"/>
              <w:rPr>
                <w:rFonts w:cs="Arial"/>
                <w:szCs w:val="18"/>
              </w:rPr>
            </w:pPr>
            <w:r w:rsidRPr="005133AF">
              <w:rPr>
                <w:rFonts w:cs="Arial"/>
                <w:szCs w:val="18"/>
              </w:rPr>
              <w:t>To insert a new sub</w:t>
            </w:r>
            <w:r w:rsidR="004C393F">
              <w:rPr>
                <w:rFonts w:cs="Arial"/>
                <w:szCs w:val="18"/>
              </w:rPr>
              <w:t xml:space="preserve">clause to clarify the meaning of </w:t>
            </w:r>
            <w:r w:rsidR="00A56B2B">
              <w:rPr>
                <w:rFonts w:cs="Arial"/>
                <w:szCs w:val="18"/>
              </w:rPr>
              <w:t>a reference to ATCC</w:t>
            </w:r>
            <w:r w:rsidRPr="005133AF">
              <w:rPr>
                <w:rFonts w:cs="Arial"/>
                <w:szCs w:val="18"/>
              </w:rPr>
              <w:t>.</w:t>
            </w:r>
          </w:p>
        </w:tc>
      </w:tr>
      <w:tr w:rsidR="00250B91" w:rsidRPr="005133AF" w:rsidTr="006F7F3D">
        <w:tc>
          <w:tcPr>
            <w:tcW w:w="2600" w:type="dxa"/>
          </w:tcPr>
          <w:p w:rsidR="00250B91" w:rsidRPr="005133AF" w:rsidRDefault="00250B91" w:rsidP="00F03D8C">
            <w:pPr>
              <w:pStyle w:val="Amendmenttext"/>
              <w:rPr>
                <w:rFonts w:cs="Arial"/>
                <w:szCs w:val="18"/>
              </w:rPr>
            </w:pPr>
          </w:p>
        </w:tc>
        <w:tc>
          <w:tcPr>
            <w:tcW w:w="6472" w:type="dxa"/>
          </w:tcPr>
          <w:p w:rsidR="00250B91" w:rsidRPr="005133AF" w:rsidRDefault="00250B91" w:rsidP="00F03D8C">
            <w:pPr>
              <w:pStyle w:val="Amendmenttext"/>
              <w:rPr>
                <w:rFonts w:cs="Arial"/>
                <w:szCs w:val="18"/>
              </w:rPr>
            </w:pPr>
          </w:p>
        </w:tc>
      </w:tr>
      <w:tr w:rsidR="00F03D8C" w:rsidRPr="005133AF" w:rsidTr="006F7F3D">
        <w:tc>
          <w:tcPr>
            <w:tcW w:w="2600" w:type="dxa"/>
          </w:tcPr>
          <w:p w:rsidR="00F03D8C" w:rsidRPr="005133AF" w:rsidRDefault="002810D4" w:rsidP="00C1334F">
            <w:pPr>
              <w:pStyle w:val="Amendmenttext"/>
              <w:rPr>
                <w:rFonts w:cs="Arial"/>
                <w:szCs w:val="18"/>
              </w:rPr>
            </w:pPr>
            <w:r>
              <w:rPr>
                <w:rFonts w:cs="Arial"/>
                <w:szCs w:val="18"/>
              </w:rPr>
              <w:t>E</w:t>
            </w:r>
            <w:r w:rsidRPr="005133AF">
              <w:rPr>
                <w:rFonts w:cs="Arial"/>
                <w:szCs w:val="18"/>
              </w:rPr>
              <w:t>ditorial</w:t>
            </w:r>
            <w:r w:rsidR="00F03D8C" w:rsidRPr="005133AF">
              <w:rPr>
                <w:rFonts w:cs="Arial"/>
                <w:szCs w:val="18"/>
              </w:rPr>
              <w:t xml:space="preserve"> Note </w:t>
            </w:r>
            <w:r w:rsidR="00C1334F">
              <w:rPr>
                <w:rFonts w:cs="Arial"/>
                <w:szCs w:val="18"/>
              </w:rPr>
              <w:t>after</w:t>
            </w:r>
            <w:r w:rsidR="00F03D8C" w:rsidRPr="005133AF">
              <w:rPr>
                <w:rFonts w:cs="Arial"/>
                <w:szCs w:val="18"/>
              </w:rPr>
              <w:t xml:space="preserve"> 17</w:t>
            </w:r>
          </w:p>
        </w:tc>
        <w:tc>
          <w:tcPr>
            <w:tcW w:w="6472" w:type="dxa"/>
          </w:tcPr>
          <w:p w:rsidR="00F03D8C" w:rsidRPr="005133AF" w:rsidRDefault="00F03D8C" w:rsidP="00F03D8C">
            <w:pPr>
              <w:pStyle w:val="Amendmenttext"/>
              <w:rPr>
                <w:rFonts w:cs="Arial"/>
                <w:szCs w:val="18"/>
              </w:rPr>
            </w:pPr>
            <w:r w:rsidRPr="005133AF">
              <w:rPr>
                <w:rFonts w:cs="Arial"/>
                <w:szCs w:val="18"/>
              </w:rPr>
              <w:t>To insert an Editorial Note relating to labelling requirements for processing aids produced using gene technology.</w:t>
            </w:r>
          </w:p>
        </w:tc>
      </w:tr>
      <w:tr w:rsidR="00F03D8C" w:rsidRPr="005133AF" w:rsidTr="006F7F3D">
        <w:tc>
          <w:tcPr>
            <w:tcW w:w="2600" w:type="dxa"/>
          </w:tcPr>
          <w:p w:rsidR="00F03D8C" w:rsidRPr="005133AF" w:rsidRDefault="00F03D8C" w:rsidP="00F03D8C">
            <w:pPr>
              <w:pStyle w:val="Amendmenttext"/>
              <w:rPr>
                <w:rFonts w:cs="Arial"/>
                <w:szCs w:val="18"/>
              </w:rPr>
            </w:pPr>
          </w:p>
        </w:tc>
        <w:tc>
          <w:tcPr>
            <w:tcW w:w="6472" w:type="dxa"/>
          </w:tcPr>
          <w:p w:rsidR="00F03D8C" w:rsidRPr="005133AF" w:rsidRDefault="00F03D8C" w:rsidP="00F03D8C">
            <w:pPr>
              <w:pStyle w:val="Amendmenttext"/>
              <w:rPr>
                <w:rFonts w:cs="Arial"/>
                <w:szCs w:val="18"/>
              </w:rPr>
            </w:pPr>
          </w:p>
        </w:tc>
      </w:tr>
      <w:tr w:rsidR="00F03D8C" w:rsidRPr="005133AF" w:rsidTr="006F7F3D">
        <w:tc>
          <w:tcPr>
            <w:tcW w:w="2600" w:type="dxa"/>
          </w:tcPr>
          <w:p w:rsidR="00F03D8C" w:rsidRPr="005133AF" w:rsidRDefault="00F03D8C" w:rsidP="00F03D8C">
            <w:pPr>
              <w:pStyle w:val="Amendmenttext"/>
              <w:ind w:left="0" w:firstLine="0"/>
              <w:rPr>
                <w:rFonts w:cs="Arial"/>
                <w:szCs w:val="18"/>
              </w:rPr>
            </w:pPr>
            <w:r w:rsidRPr="005133AF">
              <w:rPr>
                <w:rFonts w:cs="Arial"/>
                <w:szCs w:val="18"/>
              </w:rPr>
              <w:t>Table to clause 17</w:t>
            </w:r>
          </w:p>
        </w:tc>
        <w:tc>
          <w:tcPr>
            <w:tcW w:w="6472" w:type="dxa"/>
          </w:tcPr>
          <w:p w:rsidR="00F03D8C" w:rsidRPr="005133AF" w:rsidRDefault="00F03D8C" w:rsidP="00A56B2B">
            <w:pPr>
              <w:pStyle w:val="Amendmenttext"/>
              <w:rPr>
                <w:rFonts w:cs="Arial"/>
                <w:szCs w:val="18"/>
              </w:rPr>
            </w:pPr>
            <w:r w:rsidRPr="005133AF">
              <w:rPr>
                <w:rFonts w:cs="Arial"/>
                <w:szCs w:val="18"/>
              </w:rPr>
              <w:t xml:space="preserve">To </w:t>
            </w:r>
            <w:r w:rsidR="004C393F">
              <w:rPr>
                <w:rFonts w:cs="Arial"/>
                <w:szCs w:val="18"/>
              </w:rPr>
              <w:t xml:space="preserve">insert a new source for </w:t>
            </w:r>
            <w:r w:rsidRPr="005133AF">
              <w:rPr>
                <w:rFonts w:cs="Arial"/>
                <w:iCs/>
                <w:szCs w:val="18"/>
              </w:rPr>
              <w:t>β-</w:t>
            </w:r>
            <w:r w:rsidR="00A56B2B">
              <w:rPr>
                <w:rFonts w:cs="Arial"/>
                <w:iCs/>
                <w:szCs w:val="18"/>
              </w:rPr>
              <w:t>g</w:t>
            </w:r>
            <w:r w:rsidRPr="005133AF">
              <w:rPr>
                <w:rFonts w:cs="Arial"/>
                <w:iCs/>
                <w:szCs w:val="18"/>
              </w:rPr>
              <w:t>alactosidase.</w:t>
            </w:r>
          </w:p>
        </w:tc>
      </w:tr>
      <w:tr w:rsidR="00675C66" w:rsidRPr="005133AF" w:rsidTr="006F7F3D">
        <w:tc>
          <w:tcPr>
            <w:tcW w:w="2600" w:type="dxa"/>
          </w:tcPr>
          <w:p w:rsidR="00675C66" w:rsidRPr="005133AF" w:rsidRDefault="00675C66" w:rsidP="00F03D8C">
            <w:pPr>
              <w:pStyle w:val="Amendmenttext"/>
              <w:ind w:left="0" w:firstLine="0"/>
              <w:rPr>
                <w:rFonts w:cs="Arial"/>
                <w:szCs w:val="18"/>
              </w:rPr>
            </w:pPr>
          </w:p>
        </w:tc>
        <w:tc>
          <w:tcPr>
            <w:tcW w:w="6472" w:type="dxa"/>
          </w:tcPr>
          <w:p w:rsidR="00675C66" w:rsidRPr="005133AF" w:rsidRDefault="00675C66" w:rsidP="00F03D8C">
            <w:pPr>
              <w:pStyle w:val="Amendmenttext"/>
              <w:rPr>
                <w:rFonts w:cs="Arial"/>
                <w:szCs w:val="18"/>
              </w:rPr>
            </w:pPr>
          </w:p>
        </w:tc>
      </w:tr>
      <w:tr w:rsidR="00F03D8C" w:rsidRPr="005133AF" w:rsidTr="006F7F3D">
        <w:tc>
          <w:tcPr>
            <w:tcW w:w="2600" w:type="dxa"/>
          </w:tcPr>
          <w:p w:rsidR="00F03D8C" w:rsidRPr="005133AF" w:rsidRDefault="00F03D8C" w:rsidP="00F03D8C">
            <w:pPr>
              <w:pStyle w:val="Amendmenttext"/>
              <w:ind w:left="0" w:firstLine="0"/>
              <w:rPr>
                <w:rFonts w:cs="Arial"/>
                <w:szCs w:val="18"/>
              </w:rPr>
            </w:pPr>
            <w:r w:rsidRPr="005133AF">
              <w:rPr>
                <w:rFonts w:cs="Arial"/>
                <w:szCs w:val="18"/>
              </w:rPr>
              <w:t>Table to clause 17</w:t>
            </w:r>
          </w:p>
        </w:tc>
        <w:tc>
          <w:tcPr>
            <w:tcW w:w="6472" w:type="dxa"/>
          </w:tcPr>
          <w:p w:rsidR="00F03D8C" w:rsidRPr="005133AF" w:rsidRDefault="00F03D8C" w:rsidP="004C393F">
            <w:pPr>
              <w:pStyle w:val="Amendmenttext"/>
              <w:rPr>
                <w:rFonts w:cs="Arial"/>
                <w:szCs w:val="18"/>
              </w:rPr>
            </w:pPr>
            <w:r w:rsidRPr="005133AF">
              <w:rPr>
                <w:rFonts w:cs="Arial"/>
                <w:szCs w:val="18"/>
              </w:rPr>
              <w:t>To insert a</w:t>
            </w:r>
            <w:r w:rsidR="004C393F">
              <w:rPr>
                <w:rFonts w:cs="Arial"/>
                <w:szCs w:val="18"/>
              </w:rPr>
              <w:t>n entry for m</w:t>
            </w:r>
            <w:r w:rsidRPr="005133AF">
              <w:rPr>
                <w:rFonts w:cs="Arial"/>
                <w:szCs w:val="18"/>
              </w:rPr>
              <w:t>altotetraohydrolase.</w:t>
            </w:r>
          </w:p>
        </w:tc>
      </w:tr>
      <w:tr w:rsidR="001B2220" w:rsidRPr="005133AF" w:rsidTr="006F7F3D">
        <w:tc>
          <w:tcPr>
            <w:tcW w:w="2600" w:type="dxa"/>
          </w:tcPr>
          <w:p w:rsidR="001B2220" w:rsidRPr="005133AF" w:rsidRDefault="001B2220" w:rsidP="00F03D8C">
            <w:pPr>
              <w:pStyle w:val="Amendmenttext"/>
              <w:ind w:left="0" w:firstLine="0"/>
              <w:rPr>
                <w:rFonts w:cs="Arial"/>
                <w:szCs w:val="18"/>
              </w:rPr>
            </w:pPr>
          </w:p>
        </w:tc>
        <w:tc>
          <w:tcPr>
            <w:tcW w:w="6472" w:type="dxa"/>
          </w:tcPr>
          <w:p w:rsidR="001B2220" w:rsidRPr="005133AF" w:rsidRDefault="001B2220" w:rsidP="00F03D8C">
            <w:pPr>
              <w:pStyle w:val="Amendmenttext"/>
              <w:rPr>
                <w:rFonts w:cs="Arial"/>
                <w:szCs w:val="18"/>
              </w:rPr>
            </w:pPr>
          </w:p>
        </w:tc>
      </w:tr>
      <w:tr w:rsidR="001B2220" w:rsidRPr="005133AF" w:rsidTr="006F7F3D">
        <w:tc>
          <w:tcPr>
            <w:tcW w:w="2600" w:type="dxa"/>
          </w:tcPr>
          <w:p w:rsidR="001B2220" w:rsidRPr="005133AF" w:rsidRDefault="001B2220" w:rsidP="004C393F">
            <w:pPr>
              <w:pStyle w:val="AmendmentHeading"/>
            </w:pPr>
            <w:r w:rsidRPr="005133AF">
              <w:t>Amendment 119</w:t>
            </w:r>
          </w:p>
        </w:tc>
        <w:tc>
          <w:tcPr>
            <w:tcW w:w="6472" w:type="dxa"/>
          </w:tcPr>
          <w:p w:rsidR="001B2220" w:rsidRPr="005133AF" w:rsidRDefault="001B2220" w:rsidP="004C393F">
            <w:pPr>
              <w:pStyle w:val="AmendmentHeading"/>
            </w:pPr>
            <w:r w:rsidRPr="005133AF">
              <w:t>(Gazette No. FSC 61, 30 September 2010)</w:t>
            </w:r>
          </w:p>
        </w:tc>
      </w:tr>
      <w:tr w:rsidR="001B2220" w:rsidRPr="005133AF" w:rsidTr="006F7F3D">
        <w:tc>
          <w:tcPr>
            <w:tcW w:w="2600" w:type="dxa"/>
          </w:tcPr>
          <w:p w:rsidR="001B2220" w:rsidRPr="005133AF" w:rsidRDefault="001B2220" w:rsidP="004C393F">
            <w:pPr>
              <w:pStyle w:val="AmendmentHeading"/>
            </w:pPr>
            <w:r w:rsidRPr="005133AF">
              <w:t>Clause amended</w:t>
            </w:r>
          </w:p>
        </w:tc>
        <w:tc>
          <w:tcPr>
            <w:tcW w:w="6472" w:type="dxa"/>
          </w:tcPr>
          <w:p w:rsidR="001B2220" w:rsidRPr="005133AF" w:rsidRDefault="001B2220" w:rsidP="004C393F">
            <w:pPr>
              <w:pStyle w:val="AmendmentHeading"/>
            </w:pPr>
            <w:r w:rsidRPr="005133AF">
              <w:t>Reason</w:t>
            </w:r>
          </w:p>
        </w:tc>
      </w:tr>
      <w:tr w:rsidR="001B2220" w:rsidRPr="005133AF" w:rsidTr="006F7F3D">
        <w:tc>
          <w:tcPr>
            <w:tcW w:w="2600" w:type="dxa"/>
          </w:tcPr>
          <w:p w:rsidR="001B2220" w:rsidRPr="005133AF" w:rsidRDefault="001B2220" w:rsidP="004C393F">
            <w:pPr>
              <w:pStyle w:val="AmendmentHeading"/>
            </w:pPr>
          </w:p>
        </w:tc>
        <w:tc>
          <w:tcPr>
            <w:tcW w:w="6472" w:type="dxa"/>
          </w:tcPr>
          <w:p w:rsidR="001B2220" w:rsidRPr="005133AF" w:rsidRDefault="001B2220" w:rsidP="004C393F">
            <w:pPr>
              <w:pStyle w:val="AmendmentHeading"/>
            </w:pPr>
          </w:p>
        </w:tc>
      </w:tr>
      <w:tr w:rsidR="001B2220" w:rsidRPr="005133AF" w:rsidTr="006F7F3D">
        <w:tc>
          <w:tcPr>
            <w:tcW w:w="2600" w:type="dxa"/>
          </w:tcPr>
          <w:p w:rsidR="001B2220" w:rsidRPr="005133AF" w:rsidRDefault="001B2220" w:rsidP="001B2220">
            <w:pPr>
              <w:pStyle w:val="Amendmenttext"/>
              <w:ind w:left="0" w:firstLine="0"/>
              <w:rPr>
                <w:rFonts w:cs="Arial"/>
                <w:szCs w:val="18"/>
              </w:rPr>
            </w:pPr>
            <w:r w:rsidRPr="005133AF">
              <w:rPr>
                <w:rFonts w:cs="Arial"/>
                <w:szCs w:val="18"/>
              </w:rPr>
              <w:t>Table to clause 17</w:t>
            </w:r>
          </w:p>
        </w:tc>
        <w:tc>
          <w:tcPr>
            <w:tcW w:w="6472" w:type="dxa"/>
          </w:tcPr>
          <w:p w:rsidR="001B2220" w:rsidRPr="005133AF" w:rsidRDefault="001B2220" w:rsidP="004C393F">
            <w:pPr>
              <w:pStyle w:val="Amendmenttext"/>
              <w:rPr>
                <w:rFonts w:cs="Arial"/>
                <w:szCs w:val="18"/>
              </w:rPr>
            </w:pPr>
            <w:r w:rsidRPr="005133AF">
              <w:rPr>
                <w:rFonts w:cs="Arial"/>
                <w:szCs w:val="18"/>
              </w:rPr>
              <w:t xml:space="preserve">To </w:t>
            </w:r>
            <w:r w:rsidR="004C393F">
              <w:rPr>
                <w:rFonts w:cs="Arial"/>
                <w:szCs w:val="18"/>
              </w:rPr>
              <w:t>insert an entry for a protein-</w:t>
            </w:r>
            <w:r w:rsidRPr="005133AF">
              <w:rPr>
                <w:rFonts w:cs="Arial"/>
                <w:szCs w:val="18"/>
              </w:rPr>
              <w:t>engineered variant of triacylglycerol lipase.</w:t>
            </w:r>
          </w:p>
        </w:tc>
      </w:tr>
      <w:tr w:rsidR="00B745A2" w:rsidRPr="005133AF" w:rsidTr="006F7F3D">
        <w:tc>
          <w:tcPr>
            <w:tcW w:w="2600" w:type="dxa"/>
          </w:tcPr>
          <w:p w:rsidR="00B745A2" w:rsidRPr="005133AF" w:rsidRDefault="00B745A2" w:rsidP="001B2220">
            <w:pPr>
              <w:pStyle w:val="Amendmenttext"/>
              <w:ind w:left="0" w:firstLine="0"/>
              <w:rPr>
                <w:rFonts w:cs="Arial"/>
                <w:szCs w:val="18"/>
              </w:rPr>
            </w:pPr>
          </w:p>
        </w:tc>
        <w:tc>
          <w:tcPr>
            <w:tcW w:w="6472" w:type="dxa"/>
          </w:tcPr>
          <w:p w:rsidR="00B745A2" w:rsidRPr="005133AF" w:rsidRDefault="00B745A2" w:rsidP="001B2220">
            <w:pPr>
              <w:pStyle w:val="Amendmenttext"/>
              <w:rPr>
                <w:rFonts w:cs="Arial"/>
                <w:szCs w:val="18"/>
              </w:rPr>
            </w:pPr>
          </w:p>
        </w:tc>
      </w:tr>
      <w:tr w:rsidR="00046AA0" w:rsidRPr="005133AF" w:rsidTr="006F7F3D">
        <w:tc>
          <w:tcPr>
            <w:tcW w:w="2600" w:type="dxa"/>
          </w:tcPr>
          <w:p w:rsidR="00046AA0" w:rsidRPr="005133AF" w:rsidRDefault="00046AA0" w:rsidP="004C393F">
            <w:pPr>
              <w:pStyle w:val="AmendmentHeading"/>
            </w:pPr>
            <w:r w:rsidRPr="005133AF">
              <w:t>Amendment 121</w:t>
            </w:r>
          </w:p>
        </w:tc>
        <w:tc>
          <w:tcPr>
            <w:tcW w:w="6472" w:type="dxa"/>
          </w:tcPr>
          <w:p w:rsidR="00046AA0" w:rsidRPr="005133AF" w:rsidRDefault="00046AA0" w:rsidP="004C393F">
            <w:pPr>
              <w:pStyle w:val="AmendmentHeading"/>
            </w:pPr>
            <w:r w:rsidRPr="005133AF">
              <w:t>(Gazette No. FSC 63, 10 February 2011)</w:t>
            </w:r>
          </w:p>
        </w:tc>
      </w:tr>
      <w:tr w:rsidR="00046AA0" w:rsidRPr="005133AF" w:rsidTr="006F7F3D">
        <w:tc>
          <w:tcPr>
            <w:tcW w:w="2600" w:type="dxa"/>
          </w:tcPr>
          <w:p w:rsidR="00046AA0" w:rsidRPr="005133AF" w:rsidRDefault="00046AA0" w:rsidP="004C393F">
            <w:pPr>
              <w:pStyle w:val="AmendmentHeading"/>
            </w:pPr>
            <w:r w:rsidRPr="005133AF">
              <w:t>Clause amended</w:t>
            </w:r>
          </w:p>
        </w:tc>
        <w:tc>
          <w:tcPr>
            <w:tcW w:w="6472" w:type="dxa"/>
          </w:tcPr>
          <w:p w:rsidR="00046AA0" w:rsidRPr="005133AF" w:rsidRDefault="00046AA0" w:rsidP="004C393F">
            <w:pPr>
              <w:pStyle w:val="AmendmentHeading"/>
            </w:pPr>
            <w:r w:rsidRPr="005133AF">
              <w:t>Reason</w:t>
            </w:r>
          </w:p>
        </w:tc>
      </w:tr>
      <w:tr w:rsidR="00B745A2" w:rsidRPr="005133AF" w:rsidTr="006F7F3D">
        <w:tc>
          <w:tcPr>
            <w:tcW w:w="2600" w:type="dxa"/>
          </w:tcPr>
          <w:p w:rsidR="00B745A2" w:rsidRPr="005133AF" w:rsidRDefault="00B745A2" w:rsidP="004C393F">
            <w:pPr>
              <w:pStyle w:val="AmendmentHeading"/>
            </w:pPr>
          </w:p>
        </w:tc>
        <w:tc>
          <w:tcPr>
            <w:tcW w:w="6472" w:type="dxa"/>
          </w:tcPr>
          <w:p w:rsidR="00B745A2" w:rsidRPr="005133AF" w:rsidRDefault="00B745A2" w:rsidP="004C393F">
            <w:pPr>
              <w:pStyle w:val="AmendmentHeading"/>
            </w:pPr>
          </w:p>
        </w:tc>
      </w:tr>
      <w:tr w:rsidR="00B745A2" w:rsidRPr="005133AF" w:rsidTr="006F7F3D">
        <w:tc>
          <w:tcPr>
            <w:tcW w:w="2600" w:type="dxa"/>
          </w:tcPr>
          <w:p w:rsidR="00B745A2" w:rsidRPr="005133AF" w:rsidRDefault="00B745A2" w:rsidP="00B745A2">
            <w:pPr>
              <w:pStyle w:val="Amendmenttext"/>
              <w:rPr>
                <w:rFonts w:cs="Arial"/>
                <w:szCs w:val="18"/>
              </w:rPr>
            </w:pPr>
            <w:r w:rsidRPr="005133AF">
              <w:rPr>
                <w:rFonts w:cs="Arial"/>
                <w:szCs w:val="18"/>
              </w:rPr>
              <w:t>1, 19</w:t>
            </w:r>
          </w:p>
        </w:tc>
        <w:tc>
          <w:tcPr>
            <w:tcW w:w="6472" w:type="dxa"/>
          </w:tcPr>
          <w:p w:rsidR="00B745A2" w:rsidRPr="005133AF" w:rsidRDefault="00B745A2" w:rsidP="00B745A2">
            <w:pPr>
              <w:pStyle w:val="Amendmenttext"/>
              <w:rPr>
                <w:rFonts w:cs="Arial"/>
                <w:szCs w:val="18"/>
              </w:rPr>
            </w:pPr>
            <w:r w:rsidRPr="005133AF">
              <w:rPr>
                <w:rFonts w:cs="Arial"/>
                <w:szCs w:val="18"/>
              </w:rPr>
              <w:t>To i</w:t>
            </w:r>
            <w:r w:rsidR="004C393F">
              <w:rPr>
                <w:rFonts w:cs="Arial"/>
                <w:szCs w:val="18"/>
              </w:rPr>
              <w:t>nsert a new clause relating to d</w:t>
            </w:r>
            <w:r w:rsidRPr="005133AF">
              <w:rPr>
                <w:rFonts w:cs="Arial"/>
                <w:szCs w:val="18"/>
              </w:rPr>
              <w:t>imethyl dicarbonate and to make a consequential change to clause 1.</w:t>
            </w:r>
          </w:p>
        </w:tc>
      </w:tr>
      <w:tr w:rsidR="00B47327" w:rsidRPr="005133AF" w:rsidTr="006F7F3D">
        <w:tc>
          <w:tcPr>
            <w:tcW w:w="2600" w:type="dxa"/>
          </w:tcPr>
          <w:p w:rsidR="00B47327" w:rsidRPr="005133AF" w:rsidRDefault="00B47327" w:rsidP="00B745A2">
            <w:pPr>
              <w:pStyle w:val="Amendmenttext"/>
              <w:rPr>
                <w:rFonts w:cs="Arial"/>
                <w:szCs w:val="18"/>
              </w:rPr>
            </w:pPr>
          </w:p>
        </w:tc>
        <w:tc>
          <w:tcPr>
            <w:tcW w:w="6472" w:type="dxa"/>
          </w:tcPr>
          <w:p w:rsidR="00B47327" w:rsidRPr="005133AF" w:rsidRDefault="00B47327" w:rsidP="00B745A2">
            <w:pPr>
              <w:pStyle w:val="Amendmenttext"/>
              <w:rPr>
                <w:rFonts w:cs="Arial"/>
                <w:szCs w:val="18"/>
              </w:rPr>
            </w:pPr>
          </w:p>
        </w:tc>
      </w:tr>
      <w:tr w:rsidR="00B47327" w:rsidRPr="005133AF" w:rsidTr="006F7F3D">
        <w:tc>
          <w:tcPr>
            <w:tcW w:w="2600" w:type="dxa"/>
          </w:tcPr>
          <w:p w:rsidR="00B47327" w:rsidRPr="005133AF" w:rsidRDefault="00B47327" w:rsidP="004C393F">
            <w:pPr>
              <w:pStyle w:val="AmendmentHeading"/>
            </w:pPr>
            <w:r w:rsidRPr="005133AF">
              <w:t>Amendment 122</w:t>
            </w:r>
          </w:p>
        </w:tc>
        <w:tc>
          <w:tcPr>
            <w:tcW w:w="6472" w:type="dxa"/>
          </w:tcPr>
          <w:p w:rsidR="00B47327" w:rsidRPr="005133AF" w:rsidRDefault="0038366E" w:rsidP="004C393F">
            <w:pPr>
              <w:pStyle w:val="AmendmentHeading"/>
            </w:pPr>
            <w:r w:rsidRPr="005133AF">
              <w:t>(Gazette No. FSC 64, 5</w:t>
            </w:r>
            <w:r w:rsidR="00B47327" w:rsidRPr="005133AF">
              <w:t xml:space="preserve"> May 2011)</w:t>
            </w:r>
          </w:p>
        </w:tc>
      </w:tr>
      <w:tr w:rsidR="00B47327" w:rsidRPr="005133AF" w:rsidTr="006F7F3D">
        <w:tc>
          <w:tcPr>
            <w:tcW w:w="2600" w:type="dxa"/>
          </w:tcPr>
          <w:p w:rsidR="00B47327" w:rsidRPr="005133AF" w:rsidRDefault="00B47327" w:rsidP="004C393F">
            <w:pPr>
              <w:pStyle w:val="AmendmentHeading"/>
            </w:pPr>
            <w:r w:rsidRPr="005133AF">
              <w:t>Clause amended</w:t>
            </w:r>
          </w:p>
        </w:tc>
        <w:tc>
          <w:tcPr>
            <w:tcW w:w="6472" w:type="dxa"/>
          </w:tcPr>
          <w:p w:rsidR="00B47327" w:rsidRPr="005133AF" w:rsidRDefault="00B47327" w:rsidP="004C393F">
            <w:pPr>
              <w:pStyle w:val="AmendmentHeading"/>
            </w:pPr>
            <w:r w:rsidRPr="005133AF">
              <w:t>Reason</w:t>
            </w:r>
          </w:p>
        </w:tc>
      </w:tr>
      <w:tr w:rsidR="00B47327" w:rsidRPr="005133AF" w:rsidTr="006F7F3D">
        <w:tc>
          <w:tcPr>
            <w:tcW w:w="2600" w:type="dxa"/>
          </w:tcPr>
          <w:p w:rsidR="00B47327" w:rsidRPr="005133AF" w:rsidRDefault="00B47327" w:rsidP="004C393F">
            <w:pPr>
              <w:pStyle w:val="AmendmentHeading"/>
            </w:pPr>
          </w:p>
        </w:tc>
        <w:tc>
          <w:tcPr>
            <w:tcW w:w="6472" w:type="dxa"/>
          </w:tcPr>
          <w:p w:rsidR="00B47327" w:rsidRPr="005133AF" w:rsidRDefault="00B47327" w:rsidP="004C393F">
            <w:pPr>
              <w:pStyle w:val="AmendmentHeading"/>
            </w:pPr>
          </w:p>
        </w:tc>
      </w:tr>
      <w:tr w:rsidR="00B47327" w:rsidRPr="005133AF" w:rsidTr="006F7F3D">
        <w:tc>
          <w:tcPr>
            <w:tcW w:w="2600" w:type="dxa"/>
          </w:tcPr>
          <w:p w:rsidR="00B47327" w:rsidRPr="005133AF" w:rsidRDefault="00B47327" w:rsidP="00B5135B">
            <w:pPr>
              <w:pStyle w:val="Amendmenttext"/>
              <w:rPr>
                <w:rFonts w:cs="Arial"/>
                <w:szCs w:val="18"/>
              </w:rPr>
            </w:pPr>
            <w:r w:rsidRPr="005133AF">
              <w:rPr>
                <w:rFonts w:cs="Arial"/>
                <w:szCs w:val="18"/>
              </w:rPr>
              <w:t>Table to clause 6</w:t>
            </w:r>
          </w:p>
        </w:tc>
        <w:tc>
          <w:tcPr>
            <w:tcW w:w="6472" w:type="dxa"/>
          </w:tcPr>
          <w:p w:rsidR="00B47327" w:rsidRPr="005133AF" w:rsidRDefault="00B47327" w:rsidP="004C393F">
            <w:pPr>
              <w:pStyle w:val="Amendmenttext"/>
              <w:rPr>
                <w:rFonts w:cs="Arial"/>
                <w:szCs w:val="18"/>
              </w:rPr>
            </w:pPr>
            <w:r w:rsidRPr="005133AF">
              <w:rPr>
                <w:rFonts w:cs="Arial"/>
                <w:szCs w:val="18"/>
              </w:rPr>
              <w:t xml:space="preserve">To amend the </w:t>
            </w:r>
            <w:r w:rsidR="004C393F">
              <w:rPr>
                <w:rFonts w:cs="Arial"/>
                <w:szCs w:val="18"/>
              </w:rPr>
              <w:t>entry for</w:t>
            </w:r>
            <w:r w:rsidRPr="005133AF">
              <w:rPr>
                <w:rFonts w:cs="Arial"/>
                <w:szCs w:val="18"/>
              </w:rPr>
              <w:t xml:space="preserve"> polyvinyl polypyrrolidone to include</w:t>
            </w:r>
            <w:r w:rsidRPr="005133AF">
              <w:rPr>
                <w:rFonts w:cs="Arial"/>
                <w:bCs w:val="0"/>
                <w:szCs w:val="18"/>
              </w:rPr>
              <w:t xml:space="preserve"> </w:t>
            </w:r>
            <w:r w:rsidRPr="005133AF">
              <w:rPr>
                <w:rFonts w:cs="Arial"/>
                <w:szCs w:val="18"/>
              </w:rPr>
              <w:t>co-extruded polystyrene.</w:t>
            </w:r>
          </w:p>
        </w:tc>
      </w:tr>
      <w:tr w:rsidR="00726465" w:rsidRPr="005133AF" w:rsidTr="006F7F3D">
        <w:tc>
          <w:tcPr>
            <w:tcW w:w="2600" w:type="dxa"/>
          </w:tcPr>
          <w:p w:rsidR="00726465" w:rsidRPr="005133AF" w:rsidRDefault="00726465" w:rsidP="00B5135B">
            <w:pPr>
              <w:pStyle w:val="Amendmenttext"/>
              <w:rPr>
                <w:rFonts w:cs="Arial"/>
                <w:szCs w:val="18"/>
              </w:rPr>
            </w:pPr>
          </w:p>
        </w:tc>
        <w:tc>
          <w:tcPr>
            <w:tcW w:w="6472" w:type="dxa"/>
          </w:tcPr>
          <w:p w:rsidR="00726465" w:rsidRPr="005133AF" w:rsidRDefault="00726465" w:rsidP="00B47327">
            <w:pPr>
              <w:pStyle w:val="Amendmenttext"/>
              <w:rPr>
                <w:rFonts w:cs="Arial"/>
                <w:szCs w:val="18"/>
              </w:rPr>
            </w:pPr>
          </w:p>
        </w:tc>
      </w:tr>
    </w:tbl>
    <w:p w:rsidR="004C393F" w:rsidRDefault="004C393F">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726465" w:rsidRPr="005133AF" w:rsidTr="006F7F3D">
        <w:tc>
          <w:tcPr>
            <w:tcW w:w="2600" w:type="dxa"/>
          </w:tcPr>
          <w:p w:rsidR="00726465" w:rsidRPr="005133AF" w:rsidRDefault="00726465" w:rsidP="00726465">
            <w:pPr>
              <w:pStyle w:val="AmendmentHeading"/>
            </w:pPr>
            <w:r w:rsidRPr="005133AF">
              <w:lastRenderedPageBreak/>
              <w:t>Amendment 12</w:t>
            </w:r>
            <w:r>
              <w:t>4</w:t>
            </w:r>
          </w:p>
        </w:tc>
        <w:tc>
          <w:tcPr>
            <w:tcW w:w="6472" w:type="dxa"/>
          </w:tcPr>
          <w:p w:rsidR="00726465" w:rsidRPr="005133AF" w:rsidRDefault="00726465" w:rsidP="00726465">
            <w:pPr>
              <w:pStyle w:val="AmendmentHeading"/>
            </w:pPr>
            <w:r>
              <w:t>(Gazette No. FSC 66</w:t>
            </w:r>
            <w:r w:rsidRPr="005133AF">
              <w:t xml:space="preserve">, </w:t>
            </w:r>
            <w:r w:rsidR="003D0BB7">
              <w:t>11 July</w:t>
            </w:r>
            <w:r w:rsidRPr="005133AF">
              <w:t xml:space="preserve"> 2011)</w:t>
            </w:r>
          </w:p>
        </w:tc>
      </w:tr>
      <w:tr w:rsidR="00726465" w:rsidRPr="005133AF" w:rsidTr="006F7F3D">
        <w:tc>
          <w:tcPr>
            <w:tcW w:w="2600" w:type="dxa"/>
          </w:tcPr>
          <w:p w:rsidR="00726465" w:rsidRPr="005133AF" w:rsidRDefault="00726465" w:rsidP="00726465">
            <w:pPr>
              <w:pStyle w:val="AmendmentHeading"/>
            </w:pPr>
            <w:r w:rsidRPr="005133AF">
              <w:t>Clause amended</w:t>
            </w:r>
          </w:p>
        </w:tc>
        <w:tc>
          <w:tcPr>
            <w:tcW w:w="6472" w:type="dxa"/>
          </w:tcPr>
          <w:p w:rsidR="00726465" w:rsidRPr="005133AF" w:rsidRDefault="00726465" w:rsidP="00726465">
            <w:pPr>
              <w:pStyle w:val="AmendmentHeading"/>
            </w:pPr>
            <w:r w:rsidRPr="005133AF">
              <w:t>Reason</w:t>
            </w:r>
          </w:p>
        </w:tc>
      </w:tr>
      <w:tr w:rsidR="00726465" w:rsidRPr="005133AF" w:rsidTr="006F7F3D">
        <w:tc>
          <w:tcPr>
            <w:tcW w:w="2600" w:type="dxa"/>
          </w:tcPr>
          <w:p w:rsidR="00726465" w:rsidRPr="005133AF" w:rsidRDefault="00726465" w:rsidP="00726465">
            <w:pPr>
              <w:pStyle w:val="AmendmentHeading"/>
            </w:pPr>
          </w:p>
        </w:tc>
        <w:tc>
          <w:tcPr>
            <w:tcW w:w="6472" w:type="dxa"/>
          </w:tcPr>
          <w:p w:rsidR="00726465" w:rsidRPr="005133AF" w:rsidRDefault="00726465" w:rsidP="00726465">
            <w:pPr>
              <w:pStyle w:val="AmendmentHeading"/>
            </w:pPr>
          </w:p>
        </w:tc>
      </w:tr>
      <w:tr w:rsidR="00726465" w:rsidRPr="005133AF" w:rsidTr="006F7F3D">
        <w:tc>
          <w:tcPr>
            <w:tcW w:w="2600" w:type="dxa"/>
          </w:tcPr>
          <w:p w:rsidR="00726465" w:rsidRPr="005133AF" w:rsidRDefault="00635748" w:rsidP="00B5135B">
            <w:pPr>
              <w:pStyle w:val="Amendmenttext"/>
              <w:rPr>
                <w:rFonts w:cs="Arial"/>
                <w:szCs w:val="18"/>
              </w:rPr>
            </w:pPr>
            <w:r>
              <w:rPr>
                <w:rFonts w:cs="Arial"/>
                <w:szCs w:val="18"/>
              </w:rPr>
              <w:t>1</w:t>
            </w:r>
          </w:p>
        </w:tc>
        <w:tc>
          <w:tcPr>
            <w:tcW w:w="6472" w:type="dxa"/>
          </w:tcPr>
          <w:p w:rsidR="00726465" w:rsidRPr="005133AF" w:rsidRDefault="00635748" w:rsidP="00B47327">
            <w:pPr>
              <w:pStyle w:val="Amendmenttext"/>
              <w:rPr>
                <w:rFonts w:cs="Arial"/>
                <w:szCs w:val="18"/>
              </w:rPr>
            </w:pPr>
            <w:r>
              <w:rPr>
                <w:rFonts w:cs="Arial"/>
                <w:szCs w:val="18"/>
              </w:rPr>
              <w:t>To omit the definition of ‘GMP’ and to make a consequential amendment to the definition of ‘processing aid’.</w:t>
            </w:r>
          </w:p>
        </w:tc>
      </w:tr>
      <w:tr w:rsidR="00726465" w:rsidRPr="005133AF" w:rsidTr="006F7F3D">
        <w:tc>
          <w:tcPr>
            <w:tcW w:w="2600" w:type="dxa"/>
          </w:tcPr>
          <w:p w:rsidR="00726465" w:rsidRPr="005133AF" w:rsidRDefault="00726465" w:rsidP="00B5135B">
            <w:pPr>
              <w:pStyle w:val="Amendmenttext"/>
              <w:rPr>
                <w:rFonts w:cs="Arial"/>
                <w:szCs w:val="18"/>
              </w:rPr>
            </w:pPr>
          </w:p>
        </w:tc>
        <w:tc>
          <w:tcPr>
            <w:tcW w:w="6472" w:type="dxa"/>
          </w:tcPr>
          <w:p w:rsidR="00726465" w:rsidRPr="005133AF" w:rsidRDefault="00726465" w:rsidP="00B47327">
            <w:pPr>
              <w:pStyle w:val="Amendmenttext"/>
              <w:rPr>
                <w:rFonts w:cs="Arial"/>
                <w:szCs w:val="18"/>
              </w:rPr>
            </w:pPr>
          </w:p>
        </w:tc>
      </w:tr>
      <w:tr w:rsidR="00635748" w:rsidRPr="005133AF" w:rsidTr="006F7F3D">
        <w:tc>
          <w:tcPr>
            <w:tcW w:w="2600" w:type="dxa"/>
          </w:tcPr>
          <w:p w:rsidR="00635748" w:rsidRPr="005133AF" w:rsidRDefault="00635748" w:rsidP="00B5135B">
            <w:pPr>
              <w:pStyle w:val="Amendmenttext"/>
              <w:rPr>
                <w:rFonts w:cs="Arial"/>
                <w:szCs w:val="18"/>
              </w:rPr>
            </w:pPr>
            <w:r>
              <w:rPr>
                <w:rFonts w:cs="Arial"/>
                <w:szCs w:val="18"/>
              </w:rPr>
              <w:t>11, 14</w:t>
            </w:r>
          </w:p>
        </w:tc>
        <w:tc>
          <w:tcPr>
            <w:tcW w:w="6472" w:type="dxa"/>
          </w:tcPr>
          <w:p w:rsidR="00635748" w:rsidRPr="005133AF" w:rsidRDefault="00635748" w:rsidP="00B47327">
            <w:pPr>
              <w:pStyle w:val="Amendmenttext"/>
              <w:rPr>
                <w:rFonts w:cs="Arial"/>
                <w:szCs w:val="18"/>
              </w:rPr>
            </w:pPr>
            <w:r>
              <w:rPr>
                <w:rFonts w:cs="Arial"/>
                <w:szCs w:val="18"/>
              </w:rPr>
              <w:t>To amend the clauses.</w:t>
            </w:r>
          </w:p>
        </w:tc>
      </w:tr>
      <w:tr w:rsidR="00635748" w:rsidRPr="005133AF" w:rsidTr="006F7F3D">
        <w:tc>
          <w:tcPr>
            <w:tcW w:w="2600" w:type="dxa"/>
          </w:tcPr>
          <w:p w:rsidR="00635748" w:rsidRDefault="00635748" w:rsidP="00B5135B">
            <w:pPr>
              <w:pStyle w:val="Amendmenttext"/>
              <w:rPr>
                <w:rFonts w:cs="Arial"/>
                <w:szCs w:val="18"/>
              </w:rPr>
            </w:pPr>
          </w:p>
        </w:tc>
        <w:tc>
          <w:tcPr>
            <w:tcW w:w="6472" w:type="dxa"/>
          </w:tcPr>
          <w:p w:rsidR="00635748" w:rsidRDefault="00635748" w:rsidP="00B47327">
            <w:pPr>
              <w:pStyle w:val="Amendmenttext"/>
              <w:rPr>
                <w:rFonts w:cs="Arial"/>
                <w:szCs w:val="18"/>
              </w:rPr>
            </w:pPr>
          </w:p>
        </w:tc>
      </w:tr>
      <w:tr w:rsidR="00635748" w:rsidRPr="005133AF" w:rsidTr="006F7F3D">
        <w:tc>
          <w:tcPr>
            <w:tcW w:w="2600" w:type="dxa"/>
          </w:tcPr>
          <w:p w:rsidR="00635748" w:rsidRDefault="00635748" w:rsidP="00B5135B">
            <w:pPr>
              <w:pStyle w:val="Amendmenttext"/>
              <w:rPr>
                <w:rFonts w:cs="Arial"/>
                <w:szCs w:val="18"/>
              </w:rPr>
            </w:pPr>
            <w:r>
              <w:rPr>
                <w:rFonts w:cs="Arial"/>
                <w:szCs w:val="18"/>
              </w:rPr>
              <w:t>Table to clause 14</w:t>
            </w:r>
          </w:p>
        </w:tc>
        <w:tc>
          <w:tcPr>
            <w:tcW w:w="6472" w:type="dxa"/>
          </w:tcPr>
          <w:p w:rsidR="00635748" w:rsidRDefault="00635748" w:rsidP="00B47327">
            <w:pPr>
              <w:pStyle w:val="Amendmenttext"/>
              <w:rPr>
                <w:rFonts w:cs="Arial"/>
                <w:szCs w:val="18"/>
              </w:rPr>
            </w:pPr>
            <w:r>
              <w:rPr>
                <w:rFonts w:cs="Arial"/>
                <w:szCs w:val="18"/>
              </w:rPr>
              <w:t xml:space="preserve">To amend the entry for lactoperoxidase and insert an entry for colours permitted in </w:t>
            </w:r>
            <w:r w:rsidR="002810D4">
              <w:rPr>
                <w:rFonts w:cs="Arial"/>
                <w:szCs w:val="18"/>
              </w:rPr>
              <w:t>Schedules</w:t>
            </w:r>
            <w:r>
              <w:rPr>
                <w:rFonts w:cs="Arial"/>
                <w:szCs w:val="18"/>
              </w:rPr>
              <w:t xml:space="preserve"> 2, 3 and 4 of </w:t>
            </w:r>
            <w:r w:rsidR="002810D4">
              <w:rPr>
                <w:rFonts w:cs="Arial"/>
                <w:szCs w:val="18"/>
              </w:rPr>
              <w:t>Standard</w:t>
            </w:r>
            <w:r>
              <w:rPr>
                <w:rFonts w:cs="Arial"/>
                <w:szCs w:val="18"/>
              </w:rPr>
              <w:t xml:space="preserve"> 1.3.1.</w:t>
            </w:r>
          </w:p>
        </w:tc>
      </w:tr>
      <w:tr w:rsidR="00635748" w:rsidRPr="005133AF" w:rsidTr="006F7F3D">
        <w:tc>
          <w:tcPr>
            <w:tcW w:w="2600" w:type="dxa"/>
          </w:tcPr>
          <w:p w:rsidR="00635748" w:rsidRDefault="00635748" w:rsidP="00B5135B">
            <w:pPr>
              <w:pStyle w:val="Amendmenttext"/>
              <w:rPr>
                <w:rFonts w:cs="Arial"/>
                <w:szCs w:val="18"/>
              </w:rPr>
            </w:pPr>
          </w:p>
        </w:tc>
        <w:tc>
          <w:tcPr>
            <w:tcW w:w="6472" w:type="dxa"/>
          </w:tcPr>
          <w:p w:rsidR="00635748" w:rsidRDefault="00635748" w:rsidP="00B47327">
            <w:pPr>
              <w:pStyle w:val="Amendmenttext"/>
              <w:rPr>
                <w:rFonts w:cs="Arial"/>
                <w:szCs w:val="18"/>
              </w:rPr>
            </w:pPr>
          </w:p>
        </w:tc>
      </w:tr>
      <w:tr w:rsidR="00986411" w:rsidRPr="005133AF" w:rsidTr="00986411">
        <w:trPr>
          <w:cantSplit/>
        </w:trPr>
        <w:tc>
          <w:tcPr>
            <w:tcW w:w="2600" w:type="dxa"/>
          </w:tcPr>
          <w:p w:rsidR="00986411" w:rsidRPr="005133AF" w:rsidRDefault="00986411" w:rsidP="00986411">
            <w:pPr>
              <w:pStyle w:val="AmendmentHeading"/>
            </w:pPr>
            <w:r w:rsidRPr="005133AF">
              <w:t>Amendment 12</w:t>
            </w:r>
            <w:r>
              <w:t>5</w:t>
            </w:r>
          </w:p>
        </w:tc>
        <w:tc>
          <w:tcPr>
            <w:tcW w:w="6472" w:type="dxa"/>
          </w:tcPr>
          <w:p w:rsidR="00986411" w:rsidRPr="005133AF" w:rsidRDefault="00986411" w:rsidP="00986411">
            <w:pPr>
              <w:pStyle w:val="AmendmentHeading"/>
            </w:pPr>
            <w:r>
              <w:t>(Gazette No. FSC 67</w:t>
            </w:r>
            <w:r w:rsidRPr="005133AF">
              <w:t xml:space="preserve">, </w:t>
            </w:r>
            <w:r>
              <w:t xml:space="preserve">8 September </w:t>
            </w:r>
            <w:r w:rsidRPr="005133AF">
              <w:t>2011)</w:t>
            </w:r>
          </w:p>
        </w:tc>
      </w:tr>
      <w:tr w:rsidR="00986411" w:rsidRPr="005133AF" w:rsidTr="00986411">
        <w:trPr>
          <w:cantSplit/>
        </w:trPr>
        <w:tc>
          <w:tcPr>
            <w:tcW w:w="2600" w:type="dxa"/>
          </w:tcPr>
          <w:p w:rsidR="00986411" w:rsidRPr="005133AF" w:rsidRDefault="00986411" w:rsidP="00986411">
            <w:pPr>
              <w:pStyle w:val="AmendmentHeading"/>
            </w:pPr>
            <w:r w:rsidRPr="005133AF">
              <w:t>Clause amended</w:t>
            </w:r>
          </w:p>
        </w:tc>
        <w:tc>
          <w:tcPr>
            <w:tcW w:w="6472" w:type="dxa"/>
          </w:tcPr>
          <w:p w:rsidR="00986411" w:rsidRPr="005133AF" w:rsidRDefault="00986411" w:rsidP="00986411">
            <w:pPr>
              <w:pStyle w:val="AmendmentHeading"/>
            </w:pPr>
            <w:r w:rsidRPr="005133AF">
              <w:t>Reason</w:t>
            </w:r>
          </w:p>
        </w:tc>
      </w:tr>
      <w:tr w:rsidR="00986411" w:rsidRPr="00BC1159" w:rsidTr="00986411">
        <w:trPr>
          <w:cantSplit/>
        </w:trPr>
        <w:tc>
          <w:tcPr>
            <w:tcW w:w="2600" w:type="dxa"/>
          </w:tcPr>
          <w:p w:rsidR="00986411" w:rsidRPr="00BC1159" w:rsidRDefault="00986411" w:rsidP="00986411">
            <w:pPr>
              <w:pStyle w:val="AmendmentHeading"/>
              <w:rPr>
                <w:b w:val="0"/>
              </w:rPr>
            </w:pPr>
          </w:p>
        </w:tc>
        <w:tc>
          <w:tcPr>
            <w:tcW w:w="6472" w:type="dxa"/>
          </w:tcPr>
          <w:p w:rsidR="00986411" w:rsidRPr="00BC1159" w:rsidRDefault="00986411" w:rsidP="00986411">
            <w:pPr>
              <w:pStyle w:val="AmendmentHeading"/>
              <w:rPr>
                <w:b w:val="0"/>
              </w:rPr>
            </w:pPr>
          </w:p>
        </w:tc>
      </w:tr>
      <w:tr w:rsidR="00986411" w:rsidTr="00986411">
        <w:trPr>
          <w:cantSplit/>
        </w:trPr>
        <w:tc>
          <w:tcPr>
            <w:tcW w:w="2600" w:type="dxa"/>
          </w:tcPr>
          <w:p w:rsidR="00986411" w:rsidRDefault="00986411" w:rsidP="00986411">
            <w:pPr>
              <w:pStyle w:val="Amendmenttext"/>
              <w:rPr>
                <w:rFonts w:cs="Arial"/>
                <w:szCs w:val="18"/>
              </w:rPr>
            </w:pPr>
            <w:r>
              <w:rPr>
                <w:rFonts w:cs="Arial"/>
                <w:szCs w:val="18"/>
              </w:rPr>
              <w:t>Table to clause 17</w:t>
            </w:r>
          </w:p>
        </w:tc>
        <w:tc>
          <w:tcPr>
            <w:tcW w:w="6472" w:type="dxa"/>
          </w:tcPr>
          <w:p w:rsidR="00986411" w:rsidRDefault="00986411" w:rsidP="00986411">
            <w:pPr>
              <w:pStyle w:val="Amendmenttext"/>
              <w:rPr>
                <w:rFonts w:cs="Arial"/>
                <w:bCs w:val="0"/>
                <w:szCs w:val="18"/>
              </w:rPr>
            </w:pPr>
            <w:r>
              <w:rPr>
                <w:rFonts w:cs="Arial"/>
                <w:bCs w:val="0"/>
                <w:szCs w:val="18"/>
              </w:rPr>
              <w:t>To insert an entry for glycerophospholipid cholesterol acyltransferase.</w:t>
            </w:r>
          </w:p>
        </w:tc>
      </w:tr>
      <w:tr w:rsidR="00010E76" w:rsidTr="00986411">
        <w:trPr>
          <w:cantSplit/>
        </w:trPr>
        <w:tc>
          <w:tcPr>
            <w:tcW w:w="2600" w:type="dxa"/>
          </w:tcPr>
          <w:p w:rsidR="00010E76" w:rsidRDefault="00010E76" w:rsidP="00986411">
            <w:pPr>
              <w:pStyle w:val="Amendmenttext"/>
              <w:rPr>
                <w:rFonts w:cs="Arial"/>
                <w:szCs w:val="18"/>
              </w:rPr>
            </w:pPr>
          </w:p>
        </w:tc>
        <w:tc>
          <w:tcPr>
            <w:tcW w:w="6472" w:type="dxa"/>
          </w:tcPr>
          <w:p w:rsidR="00010E76" w:rsidRDefault="00010E76" w:rsidP="00986411">
            <w:pPr>
              <w:pStyle w:val="Amendmenttext"/>
              <w:rPr>
                <w:rFonts w:cs="Arial"/>
                <w:bCs w:val="0"/>
                <w:szCs w:val="18"/>
              </w:rPr>
            </w:pPr>
          </w:p>
        </w:tc>
      </w:tr>
      <w:tr w:rsidR="00010E76" w:rsidRPr="005133AF" w:rsidTr="00010E76">
        <w:trPr>
          <w:cantSplit/>
        </w:trPr>
        <w:tc>
          <w:tcPr>
            <w:tcW w:w="2600" w:type="dxa"/>
          </w:tcPr>
          <w:p w:rsidR="00010E76" w:rsidRPr="005133AF" w:rsidRDefault="00010E76" w:rsidP="00010E76">
            <w:pPr>
              <w:pStyle w:val="AmendmentHeading"/>
            </w:pPr>
            <w:r w:rsidRPr="005133AF">
              <w:t>Amendment 12</w:t>
            </w:r>
            <w:r>
              <w:t>8</w:t>
            </w:r>
          </w:p>
        </w:tc>
        <w:tc>
          <w:tcPr>
            <w:tcW w:w="6472" w:type="dxa"/>
          </w:tcPr>
          <w:p w:rsidR="00010E76" w:rsidRPr="005133AF" w:rsidRDefault="00010E76" w:rsidP="00207DFE">
            <w:pPr>
              <w:pStyle w:val="AmendmentHeading"/>
            </w:pPr>
            <w:r>
              <w:t>(Gazette No. FSC 70</w:t>
            </w:r>
            <w:r w:rsidRPr="00207DFE">
              <w:t xml:space="preserve">, </w:t>
            </w:r>
            <w:r w:rsidR="00207DFE" w:rsidRPr="00207DFE">
              <w:t>12</w:t>
            </w:r>
            <w:r w:rsidRPr="00207DFE">
              <w:t xml:space="preserve"> January 2012)</w:t>
            </w:r>
          </w:p>
        </w:tc>
      </w:tr>
      <w:tr w:rsidR="00010E76" w:rsidRPr="005133AF" w:rsidTr="00010E76">
        <w:trPr>
          <w:cantSplit/>
        </w:trPr>
        <w:tc>
          <w:tcPr>
            <w:tcW w:w="2600" w:type="dxa"/>
          </w:tcPr>
          <w:p w:rsidR="00010E76" w:rsidRPr="005133AF" w:rsidRDefault="00010E76" w:rsidP="00010E76">
            <w:pPr>
              <w:pStyle w:val="AmendmentHeading"/>
            </w:pPr>
            <w:r w:rsidRPr="005133AF">
              <w:t>Clause amended</w:t>
            </w:r>
          </w:p>
        </w:tc>
        <w:tc>
          <w:tcPr>
            <w:tcW w:w="6472" w:type="dxa"/>
          </w:tcPr>
          <w:p w:rsidR="00010E76" w:rsidRPr="005133AF" w:rsidRDefault="00010E76" w:rsidP="00010E76">
            <w:pPr>
              <w:pStyle w:val="AmendmentHeading"/>
            </w:pPr>
            <w:r w:rsidRPr="005133AF">
              <w:t>Reason</w:t>
            </w:r>
          </w:p>
        </w:tc>
      </w:tr>
      <w:tr w:rsidR="00010E76" w:rsidRPr="00BC1159" w:rsidTr="00010E76">
        <w:trPr>
          <w:cantSplit/>
        </w:trPr>
        <w:tc>
          <w:tcPr>
            <w:tcW w:w="2600" w:type="dxa"/>
          </w:tcPr>
          <w:p w:rsidR="00010E76" w:rsidRPr="00BC1159" w:rsidRDefault="00010E76" w:rsidP="00010E76">
            <w:pPr>
              <w:pStyle w:val="AmendmentHeading"/>
              <w:rPr>
                <w:b w:val="0"/>
              </w:rPr>
            </w:pPr>
          </w:p>
        </w:tc>
        <w:tc>
          <w:tcPr>
            <w:tcW w:w="6472" w:type="dxa"/>
          </w:tcPr>
          <w:p w:rsidR="00010E76" w:rsidRPr="00BC1159" w:rsidRDefault="00010E76" w:rsidP="00010E76">
            <w:pPr>
              <w:pStyle w:val="AmendmentHeading"/>
              <w:rPr>
                <w:b w:val="0"/>
              </w:rPr>
            </w:pPr>
          </w:p>
        </w:tc>
      </w:tr>
      <w:tr w:rsidR="00010E76" w:rsidTr="00010E76">
        <w:trPr>
          <w:cantSplit/>
        </w:trPr>
        <w:tc>
          <w:tcPr>
            <w:tcW w:w="2600" w:type="dxa"/>
          </w:tcPr>
          <w:p w:rsidR="00010E76" w:rsidRDefault="00010E76" w:rsidP="00010E76">
            <w:pPr>
              <w:pStyle w:val="Amendmenttext"/>
              <w:rPr>
                <w:rFonts w:cs="Arial"/>
                <w:szCs w:val="18"/>
              </w:rPr>
            </w:pPr>
            <w:r>
              <w:rPr>
                <w:rFonts w:cs="Arial"/>
                <w:szCs w:val="18"/>
              </w:rPr>
              <w:t>Table to clause 17</w:t>
            </w:r>
          </w:p>
        </w:tc>
        <w:tc>
          <w:tcPr>
            <w:tcW w:w="6472" w:type="dxa"/>
          </w:tcPr>
          <w:p w:rsidR="00010E76" w:rsidRDefault="00010E76" w:rsidP="00010E76">
            <w:pPr>
              <w:pStyle w:val="Amendmenttext"/>
              <w:rPr>
                <w:rFonts w:cs="Arial"/>
                <w:bCs w:val="0"/>
                <w:szCs w:val="18"/>
              </w:rPr>
            </w:pPr>
            <w:r>
              <w:rPr>
                <w:rFonts w:cs="Arial"/>
                <w:bCs w:val="0"/>
                <w:szCs w:val="18"/>
              </w:rPr>
              <w:t>To insert an entry for endo-protease.</w:t>
            </w:r>
          </w:p>
        </w:tc>
      </w:tr>
      <w:tr w:rsidR="00BF6A0E" w:rsidTr="00010E76">
        <w:trPr>
          <w:cantSplit/>
        </w:trPr>
        <w:tc>
          <w:tcPr>
            <w:tcW w:w="2600" w:type="dxa"/>
          </w:tcPr>
          <w:p w:rsidR="00BF6A0E" w:rsidRDefault="00BF6A0E" w:rsidP="00010E76">
            <w:pPr>
              <w:pStyle w:val="Amendmenttext"/>
              <w:rPr>
                <w:rFonts w:cs="Arial"/>
                <w:szCs w:val="18"/>
              </w:rPr>
            </w:pPr>
          </w:p>
        </w:tc>
        <w:tc>
          <w:tcPr>
            <w:tcW w:w="6472" w:type="dxa"/>
          </w:tcPr>
          <w:p w:rsidR="00BF6A0E" w:rsidRDefault="00BF6A0E" w:rsidP="00010E76">
            <w:pPr>
              <w:pStyle w:val="Amendmenttext"/>
              <w:rPr>
                <w:rFonts w:cs="Arial"/>
                <w:bCs w:val="0"/>
                <w:szCs w:val="18"/>
              </w:rPr>
            </w:pPr>
          </w:p>
        </w:tc>
      </w:tr>
      <w:tr w:rsidR="00BF6A0E" w:rsidRPr="005133AF" w:rsidTr="00BF6A0E">
        <w:trPr>
          <w:cantSplit/>
        </w:trPr>
        <w:tc>
          <w:tcPr>
            <w:tcW w:w="2600" w:type="dxa"/>
          </w:tcPr>
          <w:p w:rsidR="00BF6A0E" w:rsidRPr="00BF6A0E" w:rsidRDefault="00BF6A0E" w:rsidP="00BF6A0E">
            <w:pPr>
              <w:pStyle w:val="AmendmentHeading"/>
            </w:pPr>
            <w:r w:rsidRPr="00BF6A0E">
              <w:t>Amendment 1</w:t>
            </w:r>
            <w:r>
              <w:t>30</w:t>
            </w:r>
          </w:p>
        </w:tc>
        <w:tc>
          <w:tcPr>
            <w:tcW w:w="6472" w:type="dxa"/>
          </w:tcPr>
          <w:p w:rsidR="00BF6A0E" w:rsidRPr="00BF6A0E" w:rsidRDefault="00BF6A0E" w:rsidP="00BF6A0E">
            <w:pPr>
              <w:pStyle w:val="AmendmentHeading"/>
            </w:pPr>
            <w:r w:rsidRPr="00BF6A0E">
              <w:t>(Gazette No. FSC 7</w:t>
            </w:r>
            <w:r>
              <w:t>2</w:t>
            </w:r>
            <w:r w:rsidR="002A6EC8">
              <w:t>, 26</w:t>
            </w:r>
            <w:r>
              <w:t xml:space="preserve"> April </w:t>
            </w:r>
            <w:r w:rsidRPr="00BF6A0E">
              <w:t>2012)</w:t>
            </w:r>
          </w:p>
        </w:tc>
      </w:tr>
      <w:tr w:rsidR="00BF6A0E" w:rsidRPr="005133AF" w:rsidTr="00BF6A0E">
        <w:trPr>
          <w:cantSplit/>
        </w:trPr>
        <w:tc>
          <w:tcPr>
            <w:tcW w:w="2600" w:type="dxa"/>
          </w:tcPr>
          <w:p w:rsidR="00BF6A0E" w:rsidRPr="00BF6A0E" w:rsidRDefault="00BF6A0E" w:rsidP="00BF6A0E">
            <w:pPr>
              <w:pStyle w:val="AmendmentHeading"/>
            </w:pPr>
            <w:r w:rsidRPr="00BF6A0E">
              <w:t>Clause amended</w:t>
            </w:r>
          </w:p>
        </w:tc>
        <w:tc>
          <w:tcPr>
            <w:tcW w:w="6472" w:type="dxa"/>
          </w:tcPr>
          <w:p w:rsidR="00BF6A0E" w:rsidRPr="00BF6A0E" w:rsidRDefault="00BF6A0E" w:rsidP="00BF6A0E">
            <w:pPr>
              <w:pStyle w:val="AmendmentHeading"/>
            </w:pPr>
            <w:r w:rsidRPr="00BF6A0E">
              <w:t>Reason</w:t>
            </w:r>
          </w:p>
        </w:tc>
      </w:tr>
      <w:tr w:rsidR="00BF6A0E" w:rsidRPr="00BC1159" w:rsidTr="00BF6A0E">
        <w:trPr>
          <w:cantSplit/>
        </w:trPr>
        <w:tc>
          <w:tcPr>
            <w:tcW w:w="2600" w:type="dxa"/>
          </w:tcPr>
          <w:p w:rsidR="00BF6A0E" w:rsidRPr="00BF6A0E" w:rsidRDefault="00BF6A0E" w:rsidP="00BF6A0E">
            <w:pPr>
              <w:pStyle w:val="Amendmenttext"/>
              <w:rPr>
                <w:rFonts w:cs="Arial"/>
                <w:szCs w:val="18"/>
              </w:rPr>
            </w:pPr>
          </w:p>
        </w:tc>
        <w:tc>
          <w:tcPr>
            <w:tcW w:w="6472" w:type="dxa"/>
          </w:tcPr>
          <w:p w:rsidR="00BF6A0E" w:rsidRPr="00BF6A0E" w:rsidRDefault="00BF6A0E" w:rsidP="00BF6A0E">
            <w:pPr>
              <w:pStyle w:val="Amendmenttext"/>
              <w:rPr>
                <w:rFonts w:cs="Arial"/>
                <w:bCs w:val="0"/>
                <w:szCs w:val="18"/>
              </w:rPr>
            </w:pPr>
          </w:p>
        </w:tc>
      </w:tr>
      <w:tr w:rsidR="000315C4" w:rsidTr="00BF6A0E">
        <w:trPr>
          <w:cantSplit/>
        </w:trPr>
        <w:tc>
          <w:tcPr>
            <w:tcW w:w="2600" w:type="dxa"/>
          </w:tcPr>
          <w:p w:rsidR="000315C4" w:rsidRDefault="000315C4" w:rsidP="00BF6A0E">
            <w:pPr>
              <w:pStyle w:val="Amendmenttext"/>
              <w:rPr>
                <w:rFonts w:cs="Arial"/>
                <w:szCs w:val="18"/>
              </w:rPr>
            </w:pPr>
            <w:r>
              <w:rPr>
                <w:rFonts w:cs="Arial"/>
                <w:szCs w:val="18"/>
              </w:rPr>
              <w:t>1</w:t>
            </w:r>
          </w:p>
        </w:tc>
        <w:tc>
          <w:tcPr>
            <w:tcW w:w="6472" w:type="dxa"/>
          </w:tcPr>
          <w:p w:rsidR="000315C4" w:rsidRDefault="000315C4" w:rsidP="006D7F37">
            <w:pPr>
              <w:pStyle w:val="Amendmenttext"/>
              <w:rPr>
                <w:rFonts w:cs="Arial"/>
                <w:bCs w:val="0"/>
                <w:szCs w:val="18"/>
              </w:rPr>
            </w:pPr>
            <w:r>
              <w:rPr>
                <w:rFonts w:cs="Arial"/>
                <w:bCs w:val="0"/>
                <w:szCs w:val="18"/>
              </w:rPr>
              <w:t xml:space="preserve">To insert a definition </w:t>
            </w:r>
            <w:r w:rsidR="006D7F37">
              <w:rPr>
                <w:rFonts w:cs="Arial"/>
                <w:bCs w:val="0"/>
                <w:szCs w:val="18"/>
              </w:rPr>
              <w:t>of</w:t>
            </w:r>
            <w:r>
              <w:rPr>
                <w:rFonts w:cs="Arial"/>
                <w:bCs w:val="0"/>
                <w:szCs w:val="18"/>
              </w:rPr>
              <w:t xml:space="preserve"> ‘dairy ingredient’.</w:t>
            </w:r>
          </w:p>
        </w:tc>
      </w:tr>
      <w:tr w:rsidR="000315C4" w:rsidTr="00BF6A0E">
        <w:trPr>
          <w:cantSplit/>
        </w:trPr>
        <w:tc>
          <w:tcPr>
            <w:tcW w:w="2600" w:type="dxa"/>
          </w:tcPr>
          <w:p w:rsidR="000315C4" w:rsidRDefault="000315C4" w:rsidP="00BF6A0E">
            <w:pPr>
              <w:pStyle w:val="Amendmenttext"/>
              <w:rPr>
                <w:rFonts w:cs="Arial"/>
                <w:szCs w:val="18"/>
              </w:rPr>
            </w:pPr>
          </w:p>
        </w:tc>
        <w:tc>
          <w:tcPr>
            <w:tcW w:w="6472" w:type="dxa"/>
          </w:tcPr>
          <w:p w:rsidR="000315C4" w:rsidRDefault="000315C4" w:rsidP="00BF6A0E">
            <w:pPr>
              <w:pStyle w:val="Amendmenttext"/>
              <w:rPr>
                <w:rFonts w:cs="Arial"/>
                <w:bCs w:val="0"/>
                <w:szCs w:val="18"/>
              </w:rPr>
            </w:pPr>
          </w:p>
        </w:tc>
      </w:tr>
      <w:tr w:rsidR="00BF6A0E" w:rsidTr="00BF6A0E">
        <w:trPr>
          <w:cantSplit/>
        </w:trPr>
        <w:tc>
          <w:tcPr>
            <w:tcW w:w="2600" w:type="dxa"/>
          </w:tcPr>
          <w:p w:rsidR="00BF6A0E" w:rsidRDefault="000315C4" w:rsidP="00BF6A0E">
            <w:pPr>
              <w:pStyle w:val="Amendmenttext"/>
              <w:rPr>
                <w:rFonts w:cs="Arial"/>
                <w:szCs w:val="18"/>
              </w:rPr>
            </w:pPr>
            <w:r>
              <w:rPr>
                <w:rFonts w:cs="Arial"/>
                <w:szCs w:val="18"/>
              </w:rPr>
              <w:t>Table to clause 13</w:t>
            </w:r>
          </w:p>
        </w:tc>
        <w:tc>
          <w:tcPr>
            <w:tcW w:w="6472" w:type="dxa"/>
          </w:tcPr>
          <w:p w:rsidR="00BF6A0E" w:rsidRDefault="00BF6A0E" w:rsidP="000315C4">
            <w:pPr>
              <w:pStyle w:val="Amendmenttext"/>
              <w:rPr>
                <w:rFonts w:cs="Arial"/>
                <w:bCs w:val="0"/>
                <w:szCs w:val="18"/>
              </w:rPr>
            </w:pPr>
            <w:r>
              <w:rPr>
                <w:rFonts w:cs="Arial"/>
                <w:bCs w:val="0"/>
                <w:szCs w:val="18"/>
              </w:rPr>
              <w:t>To insert entr</w:t>
            </w:r>
            <w:r w:rsidR="000315C4">
              <w:rPr>
                <w:rFonts w:cs="Arial"/>
                <w:bCs w:val="0"/>
                <w:szCs w:val="18"/>
              </w:rPr>
              <w:t>ies</w:t>
            </w:r>
            <w:r>
              <w:rPr>
                <w:rFonts w:cs="Arial"/>
                <w:bCs w:val="0"/>
                <w:szCs w:val="18"/>
              </w:rPr>
              <w:t xml:space="preserve"> for</w:t>
            </w:r>
            <w:r w:rsidR="000315C4">
              <w:rPr>
                <w:rFonts w:cs="Arial"/>
                <w:bCs w:val="0"/>
                <w:szCs w:val="18"/>
              </w:rPr>
              <w:t xml:space="preserve"> dimethyl ether</w:t>
            </w:r>
            <w:r>
              <w:rPr>
                <w:rFonts w:cs="Arial"/>
                <w:bCs w:val="0"/>
                <w:szCs w:val="18"/>
              </w:rPr>
              <w:t>.</w:t>
            </w:r>
          </w:p>
        </w:tc>
      </w:tr>
      <w:tr w:rsidR="006F546F" w:rsidTr="00BF6A0E">
        <w:trPr>
          <w:cantSplit/>
        </w:trPr>
        <w:tc>
          <w:tcPr>
            <w:tcW w:w="2600" w:type="dxa"/>
          </w:tcPr>
          <w:p w:rsidR="006F546F" w:rsidRDefault="006F546F" w:rsidP="00BF6A0E">
            <w:pPr>
              <w:pStyle w:val="Amendmenttext"/>
              <w:rPr>
                <w:rFonts w:cs="Arial"/>
                <w:szCs w:val="18"/>
              </w:rPr>
            </w:pPr>
          </w:p>
        </w:tc>
        <w:tc>
          <w:tcPr>
            <w:tcW w:w="6472" w:type="dxa"/>
          </w:tcPr>
          <w:p w:rsidR="006F546F" w:rsidRDefault="006F546F" w:rsidP="000315C4">
            <w:pPr>
              <w:pStyle w:val="Amendmenttext"/>
              <w:rPr>
                <w:rFonts w:cs="Arial"/>
                <w:bCs w:val="0"/>
                <w:szCs w:val="18"/>
              </w:rPr>
            </w:pPr>
          </w:p>
        </w:tc>
      </w:tr>
      <w:tr w:rsidR="006F546F" w:rsidTr="00BF6A0E">
        <w:trPr>
          <w:cantSplit/>
        </w:trPr>
        <w:tc>
          <w:tcPr>
            <w:tcW w:w="2600" w:type="dxa"/>
          </w:tcPr>
          <w:p w:rsidR="006F546F" w:rsidRPr="00280A64" w:rsidRDefault="006F546F" w:rsidP="00280A64">
            <w:pPr>
              <w:pStyle w:val="AmendmentHeading"/>
            </w:pPr>
            <w:r w:rsidRPr="00280A64">
              <w:t>Amendment 131</w:t>
            </w:r>
          </w:p>
        </w:tc>
        <w:tc>
          <w:tcPr>
            <w:tcW w:w="6472" w:type="dxa"/>
          </w:tcPr>
          <w:p w:rsidR="006F546F" w:rsidRPr="00280A64" w:rsidRDefault="006F546F" w:rsidP="00280A64">
            <w:pPr>
              <w:pStyle w:val="AmendmentHeading"/>
            </w:pPr>
            <w:r w:rsidRPr="00280A64">
              <w:t xml:space="preserve">(Gazette No. FSC 73, </w:t>
            </w:r>
            <w:r w:rsidR="00280A64" w:rsidRPr="00280A64">
              <w:t>24</w:t>
            </w:r>
            <w:r w:rsidRPr="00280A64">
              <w:t xml:space="preserve"> May 2012)</w:t>
            </w:r>
          </w:p>
        </w:tc>
      </w:tr>
      <w:tr w:rsidR="006F546F" w:rsidTr="00BF6A0E">
        <w:trPr>
          <w:cantSplit/>
        </w:trPr>
        <w:tc>
          <w:tcPr>
            <w:tcW w:w="2600" w:type="dxa"/>
          </w:tcPr>
          <w:p w:rsidR="006F546F" w:rsidRPr="00280A64" w:rsidRDefault="006F546F" w:rsidP="00280A64">
            <w:pPr>
              <w:pStyle w:val="AmendmentHeading"/>
            </w:pPr>
            <w:r w:rsidRPr="00280A64">
              <w:t>Clause amended</w:t>
            </w:r>
          </w:p>
        </w:tc>
        <w:tc>
          <w:tcPr>
            <w:tcW w:w="6472" w:type="dxa"/>
          </w:tcPr>
          <w:p w:rsidR="006F546F" w:rsidRPr="00280A64" w:rsidRDefault="006F546F" w:rsidP="00280A64">
            <w:pPr>
              <w:pStyle w:val="AmendmentHeading"/>
            </w:pPr>
            <w:r w:rsidRPr="00280A64">
              <w:t>Reason</w:t>
            </w:r>
          </w:p>
        </w:tc>
      </w:tr>
      <w:tr w:rsidR="006F546F" w:rsidTr="00BF6A0E">
        <w:trPr>
          <w:cantSplit/>
        </w:trPr>
        <w:tc>
          <w:tcPr>
            <w:tcW w:w="2600" w:type="dxa"/>
          </w:tcPr>
          <w:p w:rsidR="006F546F" w:rsidRPr="00BF6A0E" w:rsidRDefault="006F546F" w:rsidP="00280A64">
            <w:pPr>
              <w:pStyle w:val="Amendmenttext"/>
              <w:rPr>
                <w:rFonts w:cs="Arial"/>
                <w:szCs w:val="18"/>
              </w:rPr>
            </w:pPr>
          </w:p>
        </w:tc>
        <w:tc>
          <w:tcPr>
            <w:tcW w:w="6472" w:type="dxa"/>
          </w:tcPr>
          <w:p w:rsidR="006F546F" w:rsidRPr="00BF6A0E" w:rsidRDefault="006F546F" w:rsidP="00280A64">
            <w:pPr>
              <w:pStyle w:val="Amendmenttext"/>
              <w:rPr>
                <w:rFonts w:cs="Arial"/>
                <w:bCs w:val="0"/>
                <w:szCs w:val="18"/>
              </w:rPr>
            </w:pPr>
          </w:p>
        </w:tc>
      </w:tr>
      <w:tr w:rsidR="006F546F" w:rsidTr="00BF6A0E">
        <w:trPr>
          <w:cantSplit/>
        </w:trPr>
        <w:tc>
          <w:tcPr>
            <w:tcW w:w="2600" w:type="dxa"/>
          </w:tcPr>
          <w:p w:rsidR="006F546F" w:rsidRPr="00BF6A0E" w:rsidRDefault="006F546F" w:rsidP="00280A64">
            <w:pPr>
              <w:pStyle w:val="Amendmenttext"/>
              <w:rPr>
                <w:rFonts w:cs="Arial"/>
                <w:szCs w:val="18"/>
              </w:rPr>
            </w:pPr>
            <w:r w:rsidRPr="006F546F">
              <w:rPr>
                <w:rFonts w:cs="Arial"/>
                <w:szCs w:val="18"/>
              </w:rPr>
              <w:t>Table to clause 1</w:t>
            </w:r>
            <w:r>
              <w:rPr>
                <w:rFonts w:cs="Arial"/>
                <w:szCs w:val="18"/>
              </w:rPr>
              <w:t>2</w:t>
            </w:r>
          </w:p>
        </w:tc>
        <w:tc>
          <w:tcPr>
            <w:tcW w:w="6472" w:type="dxa"/>
          </w:tcPr>
          <w:p w:rsidR="006F546F" w:rsidRPr="00BF6A0E" w:rsidRDefault="006F546F" w:rsidP="00280A64">
            <w:pPr>
              <w:pStyle w:val="Amendmenttext"/>
              <w:rPr>
                <w:rFonts w:cs="Arial"/>
                <w:bCs w:val="0"/>
                <w:szCs w:val="18"/>
              </w:rPr>
            </w:pPr>
            <w:r>
              <w:rPr>
                <w:rFonts w:cs="Arial"/>
                <w:bCs w:val="0"/>
                <w:szCs w:val="18"/>
              </w:rPr>
              <w:t>To insert an entry for dibromo-dimethylhydantoin.</w:t>
            </w:r>
          </w:p>
        </w:tc>
      </w:tr>
      <w:tr w:rsidR="006F546F" w:rsidTr="00BF6A0E">
        <w:trPr>
          <w:cantSplit/>
        </w:trPr>
        <w:tc>
          <w:tcPr>
            <w:tcW w:w="2600" w:type="dxa"/>
          </w:tcPr>
          <w:p w:rsidR="006F546F" w:rsidRPr="006F546F" w:rsidRDefault="006F546F" w:rsidP="00280A64">
            <w:pPr>
              <w:pStyle w:val="Amendmenttext"/>
              <w:rPr>
                <w:rFonts w:cs="Arial"/>
                <w:szCs w:val="18"/>
              </w:rPr>
            </w:pPr>
          </w:p>
        </w:tc>
        <w:tc>
          <w:tcPr>
            <w:tcW w:w="6472" w:type="dxa"/>
          </w:tcPr>
          <w:p w:rsidR="006F546F" w:rsidRPr="00BF6A0E" w:rsidRDefault="006F546F" w:rsidP="00280A64">
            <w:pPr>
              <w:pStyle w:val="Amendmenttext"/>
              <w:rPr>
                <w:rFonts w:cs="Arial"/>
                <w:bCs w:val="0"/>
                <w:szCs w:val="18"/>
              </w:rPr>
            </w:pPr>
          </w:p>
        </w:tc>
      </w:tr>
      <w:tr w:rsidR="006F546F" w:rsidTr="00BF6A0E">
        <w:trPr>
          <w:cantSplit/>
        </w:trPr>
        <w:tc>
          <w:tcPr>
            <w:tcW w:w="2600" w:type="dxa"/>
          </w:tcPr>
          <w:p w:rsidR="006F546F" w:rsidRPr="006F546F" w:rsidRDefault="006F546F" w:rsidP="00280A64">
            <w:pPr>
              <w:pStyle w:val="Amendmenttext"/>
              <w:rPr>
                <w:rFonts w:cs="Arial"/>
                <w:szCs w:val="18"/>
              </w:rPr>
            </w:pPr>
            <w:r w:rsidRPr="006F546F">
              <w:rPr>
                <w:rFonts w:cs="Arial"/>
                <w:szCs w:val="18"/>
              </w:rPr>
              <w:t>Table to clause 17</w:t>
            </w:r>
          </w:p>
        </w:tc>
        <w:tc>
          <w:tcPr>
            <w:tcW w:w="6472" w:type="dxa"/>
          </w:tcPr>
          <w:p w:rsidR="006F546F" w:rsidRPr="00BF6A0E" w:rsidRDefault="006F546F" w:rsidP="00280A64">
            <w:pPr>
              <w:pStyle w:val="Amendmenttext"/>
              <w:rPr>
                <w:rFonts w:cs="Arial"/>
                <w:bCs w:val="0"/>
                <w:szCs w:val="18"/>
              </w:rPr>
            </w:pPr>
            <w:r>
              <w:rPr>
                <w:rFonts w:cs="Arial"/>
                <w:bCs w:val="0"/>
                <w:szCs w:val="18"/>
              </w:rPr>
              <w:t>To insert an entry for amylomaltase.</w:t>
            </w:r>
          </w:p>
        </w:tc>
      </w:tr>
      <w:tr w:rsidR="00AE0A8F" w:rsidTr="00BF6A0E">
        <w:trPr>
          <w:cantSplit/>
        </w:trPr>
        <w:tc>
          <w:tcPr>
            <w:tcW w:w="2600" w:type="dxa"/>
          </w:tcPr>
          <w:p w:rsidR="00AE0A8F" w:rsidRPr="006F546F" w:rsidRDefault="00AE0A8F" w:rsidP="00280A64">
            <w:pPr>
              <w:pStyle w:val="Amendmenttext"/>
              <w:rPr>
                <w:rFonts w:cs="Arial"/>
                <w:szCs w:val="18"/>
              </w:rPr>
            </w:pPr>
          </w:p>
        </w:tc>
        <w:tc>
          <w:tcPr>
            <w:tcW w:w="6472" w:type="dxa"/>
          </w:tcPr>
          <w:p w:rsidR="00AE0A8F" w:rsidRDefault="00AE0A8F" w:rsidP="00280A64">
            <w:pPr>
              <w:pStyle w:val="Amendmenttext"/>
              <w:rPr>
                <w:rFonts w:cs="Arial"/>
                <w:bCs w:val="0"/>
                <w:szCs w:val="18"/>
              </w:rPr>
            </w:pPr>
          </w:p>
        </w:tc>
      </w:tr>
      <w:tr w:rsidR="00673DC7" w:rsidTr="00BF6A0E">
        <w:trPr>
          <w:cantSplit/>
        </w:trPr>
        <w:tc>
          <w:tcPr>
            <w:tcW w:w="2600" w:type="dxa"/>
          </w:tcPr>
          <w:p w:rsidR="00673DC7" w:rsidRPr="005133AF" w:rsidRDefault="00673DC7" w:rsidP="00673DC7">
            <w:pPr>
              <w:pStyle w:val="AmendmentHeading"/>
            </w:pPr>
            <w:r w:rsidRPr="005133AF">
              <w:t>Amendment 1</w:t>
            </w:r>
            <w:r>
              <w:t>35</w:t>
            </w:r>
          </w:p>
        </w:tc>
        <w:tc>
          <w:tcPr>
            <w:tcW w:w="6472" w:type="dxa"/>
          </w:tcPr>
          <w:p w:rsidR="00673DC7" w:rsidRPr="00550310" w:rsidRDefault="00673DC7" w:rsidP="00673DC7">
            <w:pPr>
              <w:pStyle w:val="AmendmentHeading"/>
            </w:pPr>
            <w:r w:rsidRPr="00550310">
              <w:t xml:space="preserve">(Gazette No. FSC 77, </w:t>
            </w:r>
            <w:r w:rsidR="00550310" w:rsidRPr="00550310">
              <w:t>11 October</w:t>
            </w:r>
            <w:r w:rsidRPr="00550310">
              <w:t xml:space="preserve"> 2012)</w:t>
            </w:r>
          </w:p>
        </w:tc>
      </w:tr>
      <w:tr w:rsidR="00673DC7" w:rsidTr="00BF6A0E">
        <w:trPr>
          <w:cantSplit/>
        </w:trPr>
        <w:tc>
          <w:tcPr>
            <w:tcW w:w="2600" w:type="dxa"/>
          </w:tcPr>
          <w:p w:rsidR="00673DC7" w:rsidRPr="005133AF" w:rsidRDefault="00673DC7" w:rsidP="00673DC7">
            <w:pPr>
              <w:pStyle w:val="AmendmentHeading"/>
            </w:pPr>
            <w:r w:rsidRPr="005133AF">
              <w:t>Clause amended</w:t>
            </w:r>
          </w:p>
        </w:tc>
        <w:tc>
          <w:tcPr>
            <w:tcW w:w="6472" w:type="dxa"/>
          </w:tcPr>
          <w:p w:rsidR="00673DC7" w:rsidRPr="005133AF" w:rsidRDefault="00673DC7" w:rsidP="00673DC7">
            <w:pPr>
              <w:pStyle w:val="AmendmentHeading"/>
            </w:pPr>
            <w:r w:rsidRPr="005133AF">
              <w:t>Reason</w:t>
            </w:r>
          </w:p>
        </w:tc>
      </w:tr>
      <w:tr w:rsidR="00673DC7" w:rsidTr="00BF6A0E">
        <w:trPr>
          <w:cantSplit/>
        </w:trPr>
        <w:tc>
          <w:tcPr>
            <w:tcW w:w="2600" w:type="dxa"/>
          </w:tcPr>
          <w:p w:rsidR="00673DC7" w:rsidRPr="002146DB" w:rsidRDefault="00673DC7" w:rsidP="00673DC7">
            <w:pPr>
              <w:pStyle w:val="Amendmenttext"/>
            </w:pPr>
          </w:p>
        </w:tc>
        <w:tc>
          <w:tcPr>
            <w:tcW w:w="6472" w:type="dxa"/>
          </w:tcPr>
          <w:p w:rsidR="00673DC7" w:rsidRPr="002146DB" w:rsidRDefault="00673DC7" w:rsidP="00673DC7">
            <w:pPr>
              <w:pStyle w:val="Amendmenttext"/>
            </w:pPr>
          </w:p>
        </w:tc>
      </w:tr>
      <w:tr w:rsidR="00E07CCE" w:rsidTr="00BF6A0E">
        <w:trPr>
          <w:cantSplit/>
        </w:trPr>
        <w:tc>
          <w:tcPr>
            <w:tcW w:w="2600" w:type="dxa"/>
          </w:tcPr>
          <w:p w:rsidR="00E07CCE" w:rsidRDefault="00E07CCE" w:rsidP="00673DC7">
            <w:pPr>
              <w:pStyle w:val="Amendmenttext"/>
            </w:pPr>
            <w:r>
              <w:t>1</w:t>
            </w:r>
          </w:p>
        </w:tc>
        <w:tc>
          <w:tcPr>
            <w:tcW w:w="6472" w:type="dxa"/>
          </w:tcPr>
          <w:p w:rsidR="00E07CCE" w:rsidRDefault="00E07CCE" w:rsidP="00673DC7">
            <w:pPr>
              <w:pStyle w:val="Amendmenttext"/>
            </w:pPr>
            <w:r>
              <w:t>To insert a definition of ‘approved food for use of phage’.</w:t>
            </w:r>
          </w:p>
        </w:tc>
      </w:tr>
      <w:tr w:rsidR="00E07CCE" w:rsidTr="00BF6A0E">
        <w:trPr>
          <w:cantSplit/>
        </w:trPr>
        <w:tc>
          <w:tcPr>
            <w:tcW w:w="2600" w:type="dxa"/>
          </w:tcPr>
          <w:p w:rsidR="00E07CCE" w:rsidRDefault="00E07CCE" w:rsidP="00673DC7">
            <w:pPr>
              <w:pStyle w:val="Amendmenttext"/>
            </w:pPr>
          </w:p>
        </w:tc>
        <w:tc>
          <w:tcPr>
            <w:tcW w:w="6472" w:type="dxa"/>
          </w:tcPr>
          <w:p w:rsidR="00E07CCE" w:rsidRDefault="00E07CCE" w:rsidP="00673DC7">
            <w:pPr>
              <w:pStyle w:val="Amendmenttext"/>
            </w:pPr>
          </w:p>
        </w:tc>
      </w:tr>
      <w:tr w:rsidR="00673DC7" w:rsidTr="00BF6A0E">
        <w:trPr>
          <w:cantSplit/>
        </w:trPr>
        <w:tc>
          <w:tcPr>
            <w:tcW w:w="2600" w:type="dxa"/>
          </w:tcPr>
          <w:p w:rsidR="00673DC7" w:rsidRPr="002146DB" w:rsidRDefault="00673DC7" w:rsidP="00673DC7">
            <w:pPr>
              <w:pStyle w:val="Amendmenttext"/>
            </w:pPr>
            <w:r>
              <w:t>Table to clause 8</w:t>
            </w:r>
          </w:p>
        </w:tc>
        <w:tc>
          <w:tcPr>
            <w:tcW w:w="6472" w:type="dxa"/>
          </w:tcPr>
          <w:p w:rsidR="00673DC7" w:rsidRPr="002146DB" w:rsidRDefault="00673DC7" w:rsidP="00673DC7">
            <w:pPr>
              <w:pStyle w:val="Amendmenttext"/>
            </w:pPr>
            <w:r>
              <w:t xml:space="preserve">To correct the spelling of </w:t>
            </w:r>
            <w:r w:rsidRPr="008A48F3">
              <w:rPr>
                <w:rFonts w:cs="Arial"/>
                <w:lang w:bidi="en-US"/>
              </w:rPr>
              <w:t>dimethylaminopropylamine</w:t>
            </w:r>
            <w:r>
              <w:rPr>
                <w:rFonts w:cs="Arial"/>
                <w:lang w:bidi="en-US"/>
              </w:rPr>
              <w:t>.</w:t>
            </w:r>
          </w:p>
        </w:tc>
      </w:tr>
      <w:tr w:rsidR="00673DC7" w:rsidTr="00BF6A0E">
        <w:trPr>
          <w:cantSplit/>
        </w:trPr>
        <w:tc>
          <w:tcPr>
            <w:tcW w:w="2600" w:type="dxa"/>
          </w:tcPr>
          <w:p w:rsidR="00673DC7" w:rsidRDefault="00673DC7" w:rsidP="00673DC7">
            <w:pPr>
              <w:pStyle w:val="Amendmenttext"/>
            </w:pPr>
          </w:p>
        </w:tc>
        <w:tc>
          <w:tcPr>
            <w:tcW w:w="6472" w:type="dxa"/>
          </w:tcPr>
          <w:p w:rsidR="00673DC7" w:rsidRDefault="00673DC7" w:rsidP="00673DC7">
            <w:pPr>
              <w:pStyle w:val="Amendmenttext"/>
            </w:pPr>
          </w:p>
        </w:tc>
      </w:tr>
      <w:tr w:rsidR="00673DC7" w:rsidTr="00BF6A0E">
        <w:trPr>
          <w:cantSplit/>
        </w:trPr>
        <w:tc>
          <w:tcPr>
            <w:tcW w:w="2600" w:type="dxa"/>
          </w:tcPr>
          <w:p w:rsidR="00673DC7" w:rsidRDefault="00673DC7" w:rsidP="00C1334F">
            <w:pPr>
              <w:pStyle w:val="Amendmenttext"/>
            </w:pPr>
            <w:r>
              <w:t xml:space="preserve">Editorial note </w:t>
            </w:r>
            <w:r w:rsidR="00C1334F">
              <w:t>after</w:t>
            </w:r>
            <w:r>
              <w:t xml:space="preserve"> 9</w:t>
            </w:r>
          </w:p>
        </w:tc>
        <w:tc>
          <w:tcPr>
            <w:tcW w:w="6472" w:type="dxa"/>
          </w:tcPr>
          <w:p w:rsidR="00673DC7" w:rsidRDefault="00673DC7" w:rsidP="002603A8">
            <w:pPr>
              <w:pStyle w:val="Amendmenttext"/>
            </w:pPr>
            <w:r>
              <w:t xml:space="preserve">To </w:t>
            </w:r>
            <w:r w:rsidR="002603A8">
              <w:t>amend</w:t>
            </w:r>
            <w:r>
              <w:t xml:space="preserve"> the Editorial note.</w:t>
            </w:r>
          </w:p>
        </w:tc>
      </w:tr>
      <w:tr w:rsidR="00673DC7" w:rsidTr="00BF6A0E">
        <w:trPr>
          <w:cantSplit/>
        </w:trPr>
        <w:tc>
          <w:tcPr>
            <w:tcW w:w="2600" w:type="dxa"/>
          </w:tcPr>
          <w:p w:rsidR="00673DC7" w:rsidRDefault="00673DC7" w:rsidP="00673DC7">
            <w:pPr>
              <w:pStyle w:val="Amendmenttext"/>
            </w:pPr>
          </w:p>
        </w:tc>
        <w:tc>
          <w:tcPr>
            <w:tcW w:w="6472" w:type="dxa"/>
          </w:tcPr>
          <w:p w:rsidR="00673DC7" w:rsidRDefault="00673DC7" w:rsidP="00673DC7">
            <w:pPr>
              <w:pStyle w:val="Amendmenttext"/>
            </w:pPr>
          </w:p>
        </w:tc>
      </w:tr>
      <w:tr w:rsidR="00673DC7" w:rsidTr="00BF6A0E">
        <w:trPr>
          <w:cantSplit/>
        </w:trPr>
        <w:tc>
          <w:tcPr>
            <w:tcW w:w="2600" w:type="dxa"/>
          </w:tcPr>
          <w:p w:rsidR="00673DC7" w:rsidRDefault="00673DC7" w:rsidP="00673DC7">
            <w:pPr>
              <w:pStyle w:val="Amendmenttext"/>
            </w:pPr>
            <w:r>
              <w:t>Table to clause 13</w:t>
            </w:r>
          </w:p>
        </w:tc>
        <w:tc>
          <w:tcPr>
            <w:tcW w:w="6472" w:type="dxa"/>
          </w:tcPr>
          <w:p w:rsidR="00673DC7" w:rsidRDefault="00673DC7" w:rsidP="00673DC7">
            <w:pPr>
              <w:pStyle w:val="Amendmenttext"/>
            </w:pPr>
            <w:r>
              <w:t>To amend the entries for dimethyl ether to form a single entry.</w:t>
            </w:r>
          </w:p>
        </w:tc>
      </w:tr>
      <w:tr w:rsidR="00673DC7" w:rsidTr="00BF6A0E">
        <w:trPr>
          <w:cantSplit/>
        </w:trPr>
        <w:tc>
          <w:tcPr>
            <w:tcW w:w="2600" w:type="dxa"/>
          </w:tcPr>
          <w:p w:rsidR="00673DC7" w:rsidRDefault="00673DC7" w:rsidP="00673DC7">
            <w:pPr>
              <w:pStyle w:val="Amendmenttext"/>
            </w:pPr>
          </w:p>
        </w:tc>
        <w:tc>
          <w:tcPr>
            <w:tcW w:w="6472" w:type="dxa"/>
          </w:tcPr>
          <w:p w:rsidR="00673DC7" w:rsidRDefault="00673DC7" w:rsidP="00673DC7">
            <w:pPr>
              <w:pStyle w:val="Amendmenttext"/>
            </w:pPr>
          </w:p>
        </w:tc>
      </w:tr>
      <w:tr w:rsidR="00E07CCE" w:rsidTr="00BF6A0E">
        <w:trPr>
          <w:cantSplit/>
        </w:trPr>
        <w:tc>
          <w:tcPr>
            <w:tcW w:w="2600" w:type="dxa"/>
          </w:tcPr>
          <w:p w:rsidR="00E07CCE" w:rsidRDefault="00E07CCE" w:rsidP="00673DC7">
            <w:pPr>
              <w:pStyle w:val="Amendmenttext"/>
            </w:pPr>
            <w:r>
              <w:t>Table to clause 14</w:t>
            </w:r>
            <w:r w:rsidR="00F11F81">
              <w:t>, Editorial note</w:t>
            </w:r>
            <w:r w:rsidR="007F1A37">
              <w:t xml:space="preserve"> after the T</w:t>
            </w:r>
            <w:r w:rsidR="00A56B2B">
              <w:t>able to clause 14</w:t>
            </w:r>
          </w:p>
        </w:tc>
        <w:tc>
          <w:tcPr>
            <w:tcW w:w="6472" w:type="dxa"/>
          </w:tcPr>
          <w:p w:rsidR="00E07CCE" w:rsidRDefault="00E07CCE" w:rsidP="00A56B2B">
            <w:pPr>
              <w:pStyle w:val="Amendmenttext"/>
            </w:pPr>
            <w:r>
              <w:t xml:space="preserve">To insert an entry for </w:t>
            </w:r>
            <w:r w:rsidRPr="00E07CCE">
              <w:rPr>
                <w:i/>
              </w:rPr>
              <w:t>Listeria</w:t>
            </w:r>
            <w:r>
              <w:t xml:space="preserve"> phage P100</w:t>
            </w:r>
            <w:r w:rsidR="00F11F81">
              <w:t xml:space="preserve"> and a related Editorial note.</w:t>
            </w:r>
          </w:p>
        </w:tc>
      </w:tr>
      <w:tr w:rsidR="00E07CCE" w:rsidTr="00BF6A0E">
        <w:trPr>
          <w:cantSplit/>
        </w:trPr>
        <w:tc>
          <w:tcPr>
            <w:tcW w:w="2600" w:type="dxa"/>
          </w:tcPr>
          <w:p w:rsidR="00E07CCE" w:rsidRDefault="00E07CCE" w:rsidP="00673DC7">
            <w:pPr>
              <w:pStyle w:val="Amendmenttext"/>
            </w:pPr>
          </w:p>
        </w:tc>
        <w:tc>
          <w:tcPr>
            <w:tcW w:w="6472" w:type="dxa"/>
          </w:tcPr>
          <w:p w:rsidR="00E07CCE" w:rsidRDefault="00E07CCE" w:rsidP="00673DC7">
            <w:pPr>
              <w:pStyle w:val="Amendmenttext"/>
            </w:pPr>
          </w:p>
        </w:tc>
      </w:tr>
      <w:tr w:rsidR="00673DC7" w:rsidTr="00BF6A0E">
        <w:trPr>
          <w:cantSplit/>
        </w:trPr>
        <w:tc>
          <w:tcPr>
            <w:tcW w:w="2600" w:type="dxa"/>
          </w:tcPr>
          <w:p w:rsidR="00673DC7" w:rsidRDefault="00673DC7" w:rsidP="00673DC7">
            <w:pPr>
              <w:pStyle w:val="Amendmenttext"/>
            </w:pPr>
            <w:r>
              <w:t>Table to clause 16</w:t>
            </w:r>
          </w:p>
        </w:tc>
        <w:tc>
          <w:tcPr>
            <w:tcW w:w="6472" w:type="dxa"/>
          </w:tcPr>
          <w:p w:rsidR="00673DC7" w:rsidRDefault="00A56B2B" w:rsidP="00673DC7">
            <w:pPr>
              <w:pStyle w:val="Amendmenttext"/>
            </w:pPr>
            <w:r>
              <w:t>To omit the entry for b</w:t>
            </w:r>
            <w:r w:rsidR="00673DC7">
              <w:t>romelain and insert entries for stem bromelain and fruit bromelain.</w:t>
            </w:r>
          </w:p>
        </w:tc>
      </w:tr>
      <w:tr w:rsidR="00673DC7" w:rsidTr="00BF6A0E">
        <w:trPr>
          <w:cantSplit/>
        </w:trPr>
        <w:tc>
          <w:tcPr>
            <w:tcW w:w="2600" w:type="dxa"/>
          </w:tcPr>
          <w:p w:rsidR="00673DC7" w:rsidRDefault="00673DC7" w:rsidP="00673DC7">
            <w:pPr>
              <w:pStyle w:val="Amendmenttext"/>
            </w:pPr>
          </w:p>
        </w:tc>
        <w:tc>
          <w:tcPr>
            <w:tcW w:w="6472" w:type="dxa"/>
          </w:tcPr>
          <w:p w:rsidR="00673DC7" w:rsidRDefault="00673DC7" w:rsidP="00673DC7">
            <w:pPr>
              <w:pStyle w:val="Amendmenttext"/>
            </w:pPr>
          </w:p>
        </w:tc>
      </w:tr>
      <w:tr w:rsidR="00673DC7" w:rsidTr="00BF6A0E">
        <w:trPr>
          <w:cantSplit/>
        </w:trPr>
        <w:tc>
          <w:tcPr>
            <w:tcW w:w="2600" w:type="dxa"/>
          </w:tcPr>
          <w:p w:rsidR="00673DC7" w:rsidRDefault="00673DC7" w:rsidP="00673DC7">
            <w:pPr>
              <w:pStyle w:val="Amendmenttext"/>
            </w:pPr>
            <w:r>
              <w:t>Table to clause 17</w:t>
            </w:r>
          </w:p>
        </w:tc>
        <w:tc>
          <w:tcPr>
            <w:tcW w:w="6472" w:type="dxa"/>
          </w:tcPr>
          <w:p w:rsidR="00673DC7" w:rsidRDefault="00673DC7" w:rsidP="00673DC7">
            <w:pPr>
              <w:pStyle w:val="Amendmenttext"/>
            </w:pPr>
            <w:r>
              <w:t xml:space="preserve">To correct the spelling of </w:t>
            </w:r>
            <w:r w:rsidRPr="00673DC7">
              <w:rPr>
                <w:i/>
              </w:rPr>
              <w:t>Lactococcus</w:t>
            </w:r>
            <w:r>
              <w:t xml:space="preserve">, </w:t>
            </w:r>
            <w:r w:rsidRPr="00673DC7">
              <w:rPr>
                <w:i/>
              </w:rPr>
              <w:t>Micrococcus</w:t>
            </w:r>
            <w:r>
              <w:t xml:space="preserve">, </w:t>
            </w:r>
            <w:r w:rsidRPr="00673DC7">
              <w:rPr>
                <w:i/>
              </w:rPr>
              <w:t>Rhizopus</w:t>
            </w:r>
            <w:r>
              <w:t xml:space="preserve"> and </w:t>
            </w:r>
            <w:r w:rsidRPr="00673DC7">
              <w:rPr>
                <w:i/>
              </w:rPr>
              <w:t>amyloliquefaciens</w:t>
            </w:r>
            <w:r>
              <w:t>.</w:t>
            </w:r>
          </w:p>
        </w:tc>
      </w:tr>
      <w:tr w:rsidR="00673DC7" w:rsidTr="00BF6A0E">
        <w:trPr>
          <w:cantSplit/>
        </w:trPr>
        <w:tc>
          <w:tcPr>
            <w:tcW w:w="2600" w:type="dxa"/>
          </w:tcPr>
          <w:p w:rsidR="00673DC7" w:rsidRDefault="00673DC7" w:rsidP="00673DC7">
            <w:pPr>
              <w:pStyle w:val="Amendmenttext"/>
            </w:pPr>
          </w:p>
        </w:tc>
        <w:tc>
          <w:tcPr>
            <w:tcW w:w="6472" w:type="dxa"/>
          </w:tcPr>
          <w:p w:rsidR="00673DC7" w:rsidRDefault="00673DC7" w:rsidP="00673DC7">
            <w:pPr>
              <w:pStyle w:val="Amendmenttext"/>
            </w:pPr>
          </w:p>
        </w:tc>
      </w:tr>
      <w:tr w:rsidR="00673DC7" w:rsidTr="00BF6A0E">
        <w:trPr>
          <w:cantSplit/>
        </w:trPr>
        <w:tc>
          <w:tcPr>
            <w:tcW w:w="2600" w:type="dxa"/>
          </w:tcPr>
          <w:p w:rsidR="00673DC7" w:rsidRDefault="00673DC7" w:rsidP="00C1334F">
            <w:pPr>
              <w:pStyle w:val="Amendmenttext"/>
            </w:pPr>
            <w:r>
              <w:t>2</w:t>
            </w:r>
            <w:r w:rsidRPr="00673DC7">
              <w:rPr>
                <w:vertAlign w:val="superscript"/>
              </w:rPr>
              <w:t>nd</w:t>
            </w:r>
            <w:r>
              <w:t xml:space="preserve"> Editorial note </w:t>
            </w:r>
            <w:r w:rsidR="00C1334F">
              <w:t>after</w:t>
            </w:r>
            <w:r>
              <w:t xml:space="preserve"> 17</w:t>
            </w:r>
          </w:p>
        </w:tc>
        <w:tc>
          <w:tcPr>
            <w:tcW w:w="6472" w:type="dxa"/>
          </w:tcPr>
          <w:p w:rsidR="00673DC7" w:rsidRDefault="00673DC7" w:rsidP="002603A8">
            <w:pPr>
              <w:pStyle w:val="Amendmenttext"/>
            </w:pPr>
            <w:r>
              <w:t xml:space="preserve">To correct a </w:t>
            </w:r>
            <w:r w:rsidR="002603A8">
              <w:t xml:space="preserve">formatting </w:t>
            </w:r>
            <w:r>
              <w:t>error.</w:t>
            </w:r>
          </w:p>
        </w:tc>
      </w:tr>
    </w:tbl>
    <w:p w:rsidR="00A12195" w:rsidRPr="00250B91" w:rsidRDefault="00A12195" w:rsidP="00250B91"/>
    <w:p w:rsidR="002F4D0D" w:rsidRPr="00250B91" w:rsidRDefault="002F4D0D" w:rsidP="00250B91"/>
    <w:p w:rsidR="00673DC7" w:rsidRDefault="00673DC7" w:rsidP="00250B91">
      <w:pPr>
        <w:pStyle w:val="Centeredheading"/>
      </w:pPr>
      <w:r>
        <w:br w:type="page"/>
      </w:r>
    </w:p>
    <w:p w:rsidR="00673DC7" w:rsidRPr="005133AF" w:rsidRDefault="00673DC7" w:rsidP="00673DC7">
      <w:pPr>
        <w:tabs>
          <w:tab w:val="left" w:pos="3900"/>
        </w:tabs>
        <w:rPr>
          <w:rFonts w:cs="Arial"/>
          <w:szCs w:val="18"/>
        </w:rPr>
      </w:pPr>
    </w:p>
    <w:p w:rsidR="00673DC7" w:rsidRDefault="00673DC7" w:rsidP="00673DC7">
      <w:pPr>
        <w:pStyle w:val="BlankPage"/>
      </w:pPr>
      <w:r>
        <w:t>{THIS PAGE INTENTIONALLY LEFT BLANK}</w:t>
      </w:r>
    </w:p>
    <w:p w:rsidR="00673DC7" w:rsidRDefault="00673DC7" w:rsidP="00250B91">
      <w:pPr>
        <w:pStyle w:val="Centeredheading"/>
      </w:pPr>
    </w:p>
    <w:p w:rsidR="00673DC7" w:rsidRDefault="00673DC7" w:rsidP="00250B91">
      <w:pPr>
        <w:pStyle w:val="Centeredheading"/>
      </w:pPr>
      <w:r>
        <w:br w:type="page"/>
      </w:r>
    </w:p>
    <w:p w:rsidR="008367AF" w:rsidRPr="005133AF" w:rsidRDefault="008367AF" w:rsidP="00250B91">
      <w:pPr>
        <w:pStyle w:val="Centeredheading"/>
      </w:pPr>
      <w:r w:rsidRPr="005133AF">
        <w:lastRenderedPageBreak/>
        <w:t>Standard 1.3.4</w:t>
      </w:r>
    </w:p>
    <w:p w:rsidR="008367AF" w:rsidRPr="005133AF" w:rsidRDefault="008367AF">
      <w:pPr>
        <w:rPr>
          <w:rFonts w:cs="Arial"/>
          <w:bCs/>
          <w:szCs w:val="18"/>
        </w:rPr>
      </w:pPr>
    </w:p>
    <w:p w:rsidR="008367AF" w:rsidRPr="005133AF" w:rsidRDefault="008367AF">
      <w:pPr>
        <w:rPr>
          <w:rFonts w:cs="Arial"/>
          <w:bCs/>
          <w:szCs w:val="18"/>
        </w:rPr>
      </w:pPr>
      <w:r w:rsidRPr="005133AF">
        <w:rPr>
          <w:rFonts w:cs="Arial"/>
          <w:b/>
          <w:i/>
          <w:iCs/>
          <w:szCs w:val="18"/>
        </w:rPr>
        <w:t>Standard 1.3.4</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9"/>
        <w:gridCol w:w="6463"/>
      </w:tblGrid>
      <w:tr w:rsidR="008367AF" w:rsidRPr="005133AF" w:rsidTr="00687A9D">
        <w:trPr>
          <w:cantSplit/>
        </w:trPr>
        <w:tc>
          <w:tcPr>
            <w:tcW w:w="2609" w:type="dxa"/>
            <w:gridSpan w:val="2"/>
          </w:tcPr>
          <w:p w:rsidR="008367AF" w:rsidRPr="005133AF" w:rsidRDefault="008367AF" w:rsidP="0015001B">
            <w:pPr>
              <w:pStyle w:val="AmendmentHeading"/>
            </w:pPr>
            <w:r w:rsidRPr="005133AF">
              <w:t>Amendment 54</w:t>
            </w:r>
          </w:p>
        </w:tc>
        <w:tc>
          <w:tcPr>
            <w:tcW w:w="6463" w:type="dxa"/>
          </w:tcPr>
          <w:p w:rsidR="008367AF" w:rsidRPr="005133AF" w:rsidRDefault="008367AF" w:rsidP="0015001B">
            <w:pPr>
              <w:pStyle w:val="AmendmentHeading"/>
            </w:pPr>
            <w:r w:rsidRPr="005133AF">
              <w:t>(Gazette No. P 17, 14 June 2001)</w:t>
            </w:r>
          </w:p>
        </w:tc>
      </w:tr>
      <w:tr w:rsidR="008367AF" w:rsidRPr="005133AF" w:rsidTr="00687A9D">
        <w:trPr>
          <w:cantSplit/>
        </w:trPr>
        <w:tc>
          <w:tcPr>
            <w:tcW w:w="2609" w:type="dxa"/>
            <w:gridSpan w:val="2"/>
          </w:tcPr>
          <w:p w:rsidR="008367AF" w:rsidRPr="005133AF" w:rsidRDefault="008367AF" w:rsidP="0015001B">
            <w:pPr>
              <w:pStyle w:val="AmendmentHeading"/>
            </w:pPr>
            <w:r w:rsidRPr="005133AF">
              <w:t>Clause amended</w:t>
            </w:r>
          </w:p>
        </w:tc>
        <w:tc>
          <w:tcPr>
            <w:tcW w:w="6463" w:type="dxa"/>
          </w:tcPr>
          <w:p w:rsidR="008367AF" w:rsidRPr="005133AF" w:rsidRDefault="008367AF" w:rsidP="0015001B">
            <w:pPr>
              <w:pStyle w:val="AmendmentHeading"/>
            </w:pPr>
            <w:r w:rsidRPr="005133AF">
              <w:t>Reason</w:t>
            </w:r>
          </w:p>
        </w:tc>
      </w:tr>
      <w:tr w:rsidR="008367AF" w:rsidRPr="005133AF" w:rsidTr="00687A9D">
        <w:trPr>
          <w:cantSplit/>
        </w:trPr>
        <w:tc>
          <w:tcPr>
            <w:tcW w:w="2609" w:type="dxa"/>
            <w:gridSpan w:val="2"/>
          </w:tcPr>
          <w:p w:rsidR="008367AF" w:rsidRPr="005133AF" w:rsidRDefault="008367AF" w:rsidP="0015001B">
            <w:pPr>
              <w:pStyle w:val="AmendmentHeading"/>
            </w:pPr>
          </w:p>
        </w:tc>
        <w:tc>
          <w:tcPr>
            <w:tcW w:w="6463" w:type="dxa"/>
          </w:tcPr>
          <w:p w:rsidR="008367AF" w:rsidRPr="005133AF" w:rsidRDefault="008367AF" w:rsidP="0015001B">
            <w:pPr>
              <w:pStyle w:val="AmendmentHeading"/>
            </w:pPr>
          </w:p>
        </w:tc>
      </w:tr>
      <w:tr w:rsidR="008367AF" w:rsidRPr="005133AF" w:rsidTr="00687A9D">
        <w:trPr>
          <w:cantSplit/>
        </w:trPr>
        <w:tc>
          <w:tcPr>
            <w:tcW w:w="2609" w:type="dxa"/>
            <w:gridSpan w:val="2"/>
          </w:tcPr>
          <w:p w:rsidR="008367AF" w:rsidRPr="005133AF" w:rsidRDefault="008367AF">
            <w:pPr>
              <w:pStyle w:val="Amendmenttext"/>
              <w:rPr>
                <w:rFonts w:cs="Arial"/>
                <w:szCs w:val="18"/>
              </w:rPr>
            </w:pPr>
            <w:r w:rsidRPr="005133AF">
              <w:rPr>
                <w:rFonts w:cs="Arial"/>
                <w:szCs w:val="18"/>
              </w:rPr>
              <w:t>Schedule</w:t>
            </w:r>
          </w:p>
        </w:tc>
        <w:tc>
          <w:tcPr>
            <w:tcW w:w="6463" w:type="dxa"/>
          </w:tcPr>
          <w:p w:rsidR="008367AF" w:rsidRPr="005133AF" w:rsidRDefault="008367AF" w:rsidP="00F5369D">
            <w:pPr>
              <w:pStyle w:val="Amendmenttext"/>
              <w:rPr>
                <w:rFonts w:cs="Arial"/>
                <w:szCs w:val="18"/>
              </w:rPr>
            </w:pPr>
            <w:r w:rsidRPr="005133AF">
              <w:rPr>
                <w:rFonts w:cs="Arial"/>
                <w:szCs w:val="18"/>
              </w:rPr>
              <w:t xml:space="preserve">To insert specifications for </w:t>
            </w:r>
            <w:r w:rsidR="00F5369D">
              <w:rPr>
                <w:rFonts w:cs="Arial"/>
                <w:szCs w:val="18"/>
              </w:rPr>
              <w:t>b</w:t>
            </w:r>
            <w:r w:rsidRPr="005133AF">
              <w:rPr>
                <w:rFonts w:cs="Arial"/>
                <w:szCs w:val="18"/>
              </w:rPr>
              <w:t>rom</w:t>
            </w:r>
            <w:r w:rsidR="00F5369D">
              <w:rPr>
                <w:rFonts w:cs="Arial"/>
                <w:szCs w:val="18"/>
              </w:rPr>
              <w:t>o-chloro-dimethylhydantoin and p</w:t>
            </w:r>
            <w:r w:rsidRPr="005133AF">
              <w:rPr>
                <w:rFonts w:cs="Arial"/>
                <w:szCs w:val="18"/>
              </w:rPr>
              <w:t>hytosterol esters derived from vegetable oils.</w:t>
            </w:r>
          </w:p>
        </w:tc>
      </w:tr>
      <w:tr w:rsidR="008367AF" w:rsidRPr="005133AF" w:rsidTr="00687A9D">
        <w:trPr>
          <w:cantSplit/>
        </w:trPr>
        <w:tc>
          <w:tcPr>
            <w:tcW w:w="2609" w:type="dxa"/>
            <w:gridSpan w:val="2"/>
          </w:tcPr>
          <w:p w:rsidR="008367AF" w:rsidRPr="005133AF" w:rsidRDefault="008367AF">
            <w:pPr>
              <w:pStyle w:val="Amendmenttext"/>
              <w:rPr>
                <w:rFonts w:cs="Arial"/>
                <w:szCs w:val="18"/>
              </w:rPr>
            </w:pPr>
          </w:p>
        </w:tc>
        <w:tc>
          <w:tcPr>
            <w:tcW w:w="6463" w:type="dxa"/>
          </w:tcPr>
          <w:p w:rsidR="008367AF" w:rsidRPr="005133AF" w:rsidRDefault="008367AF">
            <w:pPr>
              <w:pStyle w:val="Amendmenttext"/>
              <w:rPr>
                <w:rFonts w:cs="Arial"/>
                <w:szCs w:val="18"/>
              </w:rPr>
            </w:pPr>
          </w:p>
        </w:tc>
      </w:tr>
      <w:tr w:rsidR="008367AF" w:rsidRPr="005133AF" w:rsidTr="00687A9D">
        <w:trPr>
          <w:cantSplit/>
        </w:trPr>
        <w:tc>
          <w:tcPr>
            <w:tcW w:w="2609" w:type="dxa"/>
            <w:gridSpan w:val="2"/>
          </w:tcPr>
          <w:p w:rsidR="008367AF" w:rsidRPr="005133AF" w:rsidRDefault="008367AF" w:rsidP="0015001B">
            <w:pPr>
              <w:pStyle w:val="AmendmentHeading"/>
            </w:pPr>
            <w:r w:rsidRPr="005133AF">
              <w:t>Amendment 55</w:t>
            </w:r>
          </w:p>
        </w:tc>
        <w:tc>
          <w:tcPr>
            <w:tcW w:w="6463" w:type="dxa"/>
          </w:tcPr>
          <w:p w:rsidR="008367AF" w:rsidRPr="005133AF" w:rsidRDefault="008367AF" w:rsidP="0015001B">
            <w:pPr>
              <w:pStyle w:val="AmendmentHeading"/>
            </w:pPr>
            <w:r w:rsidRPr="005133AF">
              <w:t>(Gazette No. P 23, 30 August 2001)</w:t>
            </w:r>
          </w:p>
        </w:tc>
      </w:tr>
      <w:tr w:rsidR="008367AF" w:rsidRPr="005133AF" w:rsidTr="00687A9D">
        <w:trPr>
          <w:cantSplit/>
        </w:trPr>
        <w:tc>
          <w:tcPr>
            <w:tcW w:w="2609" w:type="dxa"/>
            <w:gridSpan w:val="2"/>
          </w:tcPr>
          <w:p w:rsidR="008367AF" w:rsidRPr="005133AF" w:rsidRDefault="008367AF" w:rsidP="0015001B">
            <w:pPr>
              <w:pStyle w:val="AmendmentHeading"/>
            </w:pPr>
            <w:r w:rsidRPr="005133AF">
              <w:t>Clause amended</w:t>
            </w:r>
          </w:p>
        </w:tc>
        <w:tc>
          <w:tcPr>
            <w:tcW w:w="6463" w:type="dxa"/>
          </w:tcPr>
          <w:p w:rsidR="008367AF" w:rsidRPr="005133AF" w:rsidRDefault="008367AF" w:rsidP="0015001B">
            <w:pPr>
              <w:pStyle w:val="AmendmentHeading"/>
            </w:pPr>
            <w:r w:rsidRPr="005133AF">
              <w:t>Reason</w:t>
            </w:r>
          </w:p>
        </w:tc>
      </w:tr>
      <w:tr w:rsidR="008367AF" w:rsidRPr="005133AF" w:rsidTr="00687A9D">
        <w:trPr>
          <w:cantSplit/>
        </w:trPr>
        <w:tc>
          <w:tcPr>
            <w:tcW w:w="2609" w:type="dxa"/>
            <w:gridSpan w:val="2"/>
          </w:tcPr>
          <w:p w:rsidR="008367AF" w:rsidRPr="005133AF" w:rsidRDefault="008367AF" w:rsidP="0015001B">
            <w:pPr>
              <w:pStyle w:val="AmendmentHeading"/>
              <w:rPr>
                <w:bCs/>
              </w:rPr>
            </w:pPr>
          </w:p>
        </w:tc>
        <w:tc>
          <w:tcPr>
            <w:tcW w:w="6463" w:type="dxa"/>
          </w:tcPr>
          <w:p w:rsidR="008367AF" w:rsidRPr="005133AF" w:rsidRDefault="008367AF" w:rsidP="0015001B">
            <w:pPr>
              <w:pStyle w:val="AmendmentHeading"/>
              <w:rPr>
                <w:bCs/>
              </w:rPr>
            </w:pPr>
          </w:p>
        </w:tc>
      </w:tr>
      <w:tr w:rsidR="008367AF" w:rsidRPr="005133AF" w:rsidTr="00687A9D">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w:t>
            </w:r>
          </w:p>
        </w:tc>
        <w:tc>
          <w:tcPr>
            <w:tcW w:w="6463" w:type="dxa"/>
          </w:tcPr>
          <w:p w:rsidR="008367AF" w:rsidRPr="005133AF" w:rsidRDefault="00F5369D">
            <w:pPr>
              <w:pStyle w:val="Amendmenttext"/>
              <w:rPr>
                <w:rFonts w:cs="Arial"/>
                <w:bCs w:val="0"/>
                <w:szCs w:val="18"/>
              </w:rPr>
            </w:pPr>
            <w:r>
              <w:rPr>
                <w:rFonts w:cs="Arial"/>
                <w:bCs w:val="0"/>
                <w:szCs w:val="18"/>
              </w:rPr>
              <w:t>To insert a specification for n</w:t>
            </w:r>
            <w:r w:rsidR="008367AF" w:rsidRPr="005133AF">
              <w:rPr>
                <w:rFonts w:cs="Arial"/>
                <w:bCs w:val="0"/>
                <w:szCs w:val="18"/>
              </w:rPr>
              <w:t>eotame.</w:t>
            </w:r>
          </w:p>
        </w:tc>
      </w:tr>
      <w:tr w:rsidR="00F03D8C" w:rsidRPr="005133AF" w:rsidTr="00687A9D">
        <w:trPr>
          <w:cantSplit/>
        </w:trPr>
        <w:tc>
          <w:tcPr>
            <w:tcW w:w="2609" w:type="dxa"/>
            <w:gridSpan w:val="2"/>
          </w:tcPr>
          <w:p w:rsidR="00F03D8C" w:rsidRPr="005133AF" w:rsidRDefault="00F03D8C">
            <w:pPr>
              <w:pStyle w:val="Amendmenttext"/>
              <w:rPr>
                <w:rFonts w:cs="Arial"/>
                <w:bCs w:val="0"/>
                <w:szCs w:val="18"/>
              </w:rPr>
            </w:pPr>
          </w:p>
        </w:tc>
        <w:tc>
          <w:tcPr>
            <w:tcW w:w="6463" w:type="dxa"/>
          </w:tcPr>
          <w:p w:rsidR="00F03D8C" w:rsidRPr="005133AF" w:rsidRDefault="00F03D8C">
            <w:pPr>
              <w:pStyle w:val="Amendmenttext"/>
              <w:rPr>
                <w:rFonts w:cs="Arial"/>
                <w:bCs w:val="0"/>
                <w:szCs w:val="18"/>
              </w:rPr>
            </w:pPr>
          </w:p>
        </w:tc>
      </w:tr>
      <w:tr w:rsidR="008367AF" w:rsidRPr="005133AF" w:rsidTr="00687A9D">
        <w:trPr>
          <w:cantSplit/>
        </w:trPr>
        <w:tc>
          <w:tcPr>
            <w:tcW w:w="2609" w:type="dxa"/>
            <w:gridSpan w:val="2"/>
          </w:tcPr>
          <w:p w:rsidR="008367AF" w:rsidRPr="00F94436" w:rsidRDefault="008367AF" w:rsidP="0015001B">
            <w:pPr>
              <w:pStyle w:val="AmendmentHeading"/>
            </w:pPr>
            <w:r w:rsidRPr="00F94436">
              <w:t>Amendment 58</w:t>
            </w:r>
          </w:p>
        </w:tc>
        <w:tc>
          <w:tcPr>
            <w:tcW w:w="6463" w:type="dxa"/>
          </w:tcPr>
          <w:p w:rsidR="008367AF" w:rsidRPr="00F94436" w:rsidRDefault="008367AF" w:rsidP="0015001B">
            <w:pPr>
              <w:pStyle w:val="AmendmentHeading"/>
            </w:pPr>
            <w:r w:rsidRPr="00F94436">
              <w:t>(Gazette No. P 28, 20 December 2001)</w:t>
            </w:r>
          </w:p>
        </w:tc>
      </w:tr>
      <w:tr w:rsidR="008367AF" w:rsidRPr="005133AF" w:rsidTr="00687A9D">
        <w:trPr>
          <w:cantSplit/>
        </w:trPr>
        <w:tc>
          <w:tcPr>
            <w:tcW w:w="2609" w:type="dxa"/>
            <w:gridSpan w:val="2"/>
          </w:tcPr>
          <w:p w:rsidR="008367AF" w:rsidRPr="00F94436" w:rsidRDefault="008367AF" w:rsidP="0015001B">
            <w:pPr>
              <w:pStyle w:val="AmendmentHeading"/>
            </w:pPr>
            <w:r w:rsidRPr="00F94436">
              <w:t>Clause amended</w:t>
            </w:r>
          </w:p>
        </w:tc>
        <w:tc>
          <w:tcPr>
            <w:tcW w:w="6463" w:type="dxa"/>
          </w:tcPr>
          <w:p w:rsidR="008367AF" w:rsidRPr="00F94436" w:rsidRDefault="008367AF" w:rsidP="0015001B">
            <w:pPr>
              <w:pStyle w:val="AmendmentHeading"/>
            </w:pPr>
            <w:r w:rsidRPr="00F94436">
              <w:t>Reason</w:t>
            </w:r>
          </w:p>
        </w:tc>
      </w:tr>
      <w:tr w:rsidR="008367AF" w:rsidRPr="005133AF" w:rsidTr="00687A9D">
        <w:trPr>
          <w:cantSplit/>
        </w:trPr>
        <w:tc>
          <w:tcPr>
            <w:tcW w:w="2609" w:type="dxa"/>
            <w:gridSpan w:val="2"/>
          </w:tcPr>
          <w:p w:rsidR="008367AF" w:rsidRPr="005133AF" w:rsidRDefault="008367AF" w:rsidP="0015001B">
            <w:pPr>
              <w:pStyle w:val="AmendmentHeading"/>
            </w:pPr>
          </w:p>
        </w:tc>
        <w:tc>
          <w:tcPr>
            <w:tcW w:w="6463" w:type="dxa"/>
          </w:tcPr>
          <w:p w:rsidR="008367AF" w:rsidRPr="005133AF" w:rsidRDefault="008367AF" w:rsidP="0015001B">
            <w:pPr>
              <w:pStyle w:val="AmendmentHeading"/>
              <w:rPr>
                <w:rFonts w:cs="Arial"/>
                <w:bCs/>
                <w:szCs w:val="18"/>
              </w:rPr>
            </w:pPr>
          </w:p>
        </w:tc>
      </w:tr>
      <w:tr w:rsidR="008367AF" w:rsidRPr="005133AF" w:rsidTr="00687A9D">
        <w:trPr>
          <w:cantSplit/>
        </w:trPr>
        <w:tc>
          <w:tcPr>
            <w:tcW w:w="2609" w:type="dxa"/>
            <w:gridSpan w:val="2"/>
          </w:tcPr>
          <w:p w:rsidR="008367AF" w:rsidRPr="005133AF" w:rsidRDefault="008367AF" w:rsidP="00F94436">
            <w:pPr>
              <w:pStyle w:val="Amendmenttext"/>
            </w:pPr>
            <w:r w:rsidRPr="005133AF">
              <w:t>Schedule</w:t>
            </w:r>
          </w:p>
        </w:tc>
        <w:tc>
          <w:tcPr>
            <w:tcW w:w="6463" w:type="dxa"/>
          </w:tcPr>
          <w:p w:rsidR="008367AF" w:rsidRPr="005133AF" w:rsidRDefault="00F5369D" w:rsidP="00F5369D">
            <w:pPr>
              <w:pStyle w:val="Amendmenttext"/>
            </w:pPr>
            <w:r>
              <w:t>To insert specifications for carboxymethyl, quaternary amine and d</w:t>
            </w:r>
            <w:r w:rsidR="008367AF" w:rsidRPr="005133AF">
              <w:t xml:space="preserve">iethyl aminoethyl cellulose-based ion exchange </w:t>
            </w:r>
            <w:r>
              <w:t>r</w:t>
            </w:r>
            <w:r w:rsidR="008367AF" w:rsidRPr="005133AF">
              <w:t>esins.</w:t>
            </w:r>
          </w:p>
        </w:tc>
      </w:tr>
      <w:tr w:rsidR="008367AF" w:rsidRPr="005133AF" w:rsidTr="00687A9D">
        <w:trPr>
          <w:cantSplit/>
        </w:trPr>
        <w:tc>
          <w:tcPr>
            <w:tcW w:w="2609" w:type="dxa"/>
            <w:gridSpan w:val="2"/>
          </w:tcPr>
          <w:p w:rsidR="008367AF" w:rsidRPr="005133AF" w:rsidRDefault="008367AF" w:rsidP="00F94436">
            <w:pPr>
              <w:pStyle w:val="Amendmenttext"/>
            </w:pPr>
          </w:p>
        </w:tc>
        <w:tc>
          <w:tcPr>
            <w:tcW w:w="6463" w:type="dxa"/>
          </w:tcPr>
          <w:p w:rsidR="008367AF" w:rsidRPr="005133AF" w:rsidRDefault="008367AF">
            <w:pPr>
              <w:pStyle w:val="AmendmentHeading"/>
              <w:rPr>
                <w:rFonts w:cs="Arial"/>
                <w:b w:val="0"/>
                <w:szCs w:val="18"/>
              </w:rPr>
            </w:pPr>
          </w:p>
        </w:tc>
      </w:tr>
      <w:tr w:rsidR="008367AF" w:rsidRPr="005133AF" w:rsidTr="00687A9D">
        <w:trPr>
          <w:cantSplit/>
        </w:trPr>
        <w:tc>
          <w:tcPr>
            <w:tcW w:w="2609" w:type="dxa"/>
            <w:gridSpan w:val="2"/>
          </w:tcPr>
          <w:p w:rsidR="008367AF" w:rsidRPr="005133AF" w:rsidRDefault="008367AF" w:rsidP="0015001B">
            <w:pPr>
              <w:pStyle w:val="AmendmentHeading"/>
            </w:pPr>
            <w:r w:rsidRPr="005133AF">
              <w:t>Amendment 60</w:t>
            </w:r>
          </w:p>
        </w:tc>
        <w:tc>
          <w:tcPr>
            <w:tcW w:w="6463" w:type="dxa"/>
          </w:tcPr>
          <w:p w:rsidR="008367AF" w:rsidRPr="005133AF" w:rsidRDefault="008367AF" w:rsidP="0015001B">
            <w:pPr>
              <w:pStyle w:val="AmendmentHeading"/>
            </w:pPr>
            <w:r w:rsidRPr="005133AF">
              <w:t>(Gazette No. FSC 2, 20 June 2002)</w:t>
            </w:r>
          </w:p>
        </w:tc>
      </w:tr>
      <w:tr w:rsidR="008367AF" w:rsidRPr="005133AF" w:rsidTr="00687A9D">
        <w:trPr>
          <w:cantSplit/>
        </w:trPr>
        <w:tc>
          <w:tcPr>
            <w:tcW w:w="2609" w:type="dxa"/>
            <w:gridSpan w:val="2"/>
          </w:tcPr>
          <w:p w:rsidR="008367AF" w:rsidRPr="005133AF" w:rsidRDefault="008367AF" w:rsidP="0015001B">
            <w:pPr>
              <w:pStyle w:val="AmendmentHeading"/>
            </w:pPr>
            <w:r w:rsidRPr="005133AF">
              <w:t>Clause amended</w:t>
            </w:r>
          </w:p>
        </w:tc>
        <w:tc>
          <w:tcPr>
            <w:tcW w:w="6463" w:type="dxa"/>
          </w:tcPr>
          <w:p w:rsidR="008367AF" w:rsidRPr="005133AF" w:rsidRDefault="008367AF" w:rsidP="0015001B">
            <w:pPr>
              <w:pStyle w:val="AmendmentHeading"/>
            </w:pPr>
            <w:r w:rsidRPr="005133AF">
              <w:t>Reason</w:t>
            </w:r>
          </w:p>
        </w:tc>
      </w:tr>
      <w:tr w:rsidR="008367AF" w:rsidRPr="005133AF" w:rsidTr="00687A9D">
        <w:trPr>
          <w:cantSplit/>
        </w:trPr>
        <w:tc>
          <w:tcPr>
            <w:tcW w:w="2609" w:type="dxa"/>
            <w:gridSpan w:val="2"/>
          </w:tcPr>
          <w:p w:rsidR="008367AF" w:rsidRPr="005133AF" w:rsidRDefault="008367AF" w:rsidP="0015001B">
            <w:pPr>
              <w:pStyle w:val="AmendmentHeading"/>
            </w:pPr>
          </w:p>
        </w:tc>
        <w:tc>
          <w:tcPr>
            <w:tcW w:w="6463" w:type="dxa"/>
          </w:tcPr>
          <w:p w:rsidR="008367AF" w:rsidRPr="005133AF" w:rsidRDefault="008367AF" w:rsidP="0015001B">
            <w:pPr>
              <w:pStyle w:val="AmendmentHeading"/>
            </w:pPr>
          </w:p>
        </w:tc>
      </w:tr>
      <w:tr w:rsidR="008367AF" w:rsidRPr="005133AF" w:rsidTr="00687A9D">
        <w:trPr>
          <w:cantSplit/>
        </w:trPr>
        <w:tc>
          <w:tcPr>
            <w:tcW w:w="2609" w:type="dxa"/>
            <w:gridSpan w:val="2"/>
          </w:tcPr>
          <w:p w:rsidR="008367AF" w:rsidRPr="005133AF" w:rsidRDefault="008367AF" w:rsidP="00F94436">
            <w:pPr>
              <w:pStyle w:val="Amendmenttext"/>
            </w:pPr>
            <w:r w:rsidRPr="005133AF">
              <w:t>Schedule</w:t>
            </w:r>
          </w:p>
        </w:tc>
        <w:tc>
          <w:tcPr>
            <w:tcW w:w="6463" w:type="dxa"/>
          </w:tcPr>
          <w:p w:rsidR="008367AF" w:rsidRPr="005133AF" w:rsidRDefault="00F5369D" w:rsidP="00F5369D">
            <w:pPr>
              <w:pStyle w:val="Amendmenttext"/>
            </w:pPr>
            <w:r>
              <w:t>To insert specifications for a</w:t>
            </w:r>
            <w:r w:rsidR="008367AF" w:rsidRPr="005133AF">
              <w:t xml:space="preserve">rachidonic acid-rich oils derived from </w:t>
            </w:r>
            <w:r w:rsidR="008367AF" w:rsidRPr="005133AF">
              <w:rPr>
                <w:i/>
                <w:iCs/>
              </w:rPr>
              <w:t>Mortierella alpina</w:t>
            </w:r>
            <w:r>
              <w:t>, d</w:t>
            </w:r>
            <w:r w:rsidR="008367AF" w:rsidRPr="005133AF">
              <w:t>ocosahexaenoic acid-</w:t>
            </w:r>
            <w:r>
              <w:t>rich dried marine micro-algae, d</w:t>
            </w:r>
            <w:r w:rsidR="008367AF" w:rsidRPr="005133AF">
              <w:t>ocosahexaenoic acid-rich oil derived fro</w:t>
            </w:r>
            <w:r>
              <w:t>m dried marine micro-algae and d</w:t>
            </w:r>
            <w:r w:rsidR="008367AF" w:rsidRPr="005133AF">
              <w:t>ocosahexaenoic acid-rich oil derived from</w:t>
            </w:r>
            <w:r w:rsidR="008367AF" w:rsidRPr="005133AF">
              <w:rPr>
                <w:i/>
                <w:iCs/>
              </w:rPr>
              <w:t xml:space="preserve"> Crypthecodinium cohnii</w:t>
            </w:r>
            <w:r>
              <w:t>, and t</w:t>
            </w:r>
            <w:r w:rsidR="008367AF" w:rsidRPr="005133AF">
              <w:t>all oil phytosterols.</w:t>
            </w:r>
          </w:p>
        </w:tc>
      </w:tr>
      <w:tr w:rsidR="008367AF" w:rsidRPr="005133AF" w:rsidTr="00687A9D">
        <w:trPr>
          <w:cantSplit/>
        </w:trPr>
        <w:tc>
          <w:tcPr>
            <w:tcW w:w="2609" w:type="dxa"/>
            <w:gridSpan w:val="2"/>
          </w:tcPr>
          <w:p w:rsidR="008367AF" w:rsidRPr="005133AF" w:rsidRDefault="008367AF" w:rsidP="00F94436">
            <w:pPr>
              <w:pStyle w:val="Amendmenttext"/>
            </w:pPr>
          </w:p>
        </w:tc>
        <w:tc>
          <w:tcPr>
            <w:tcW w:w="6463" w:type="dxa"/>
          </w:tcPr>
          <w:p w:rsidR="008367AF" w:rsidRPr="005133AF" w:rsidRDefault="008367AF" w:rsidP="00F94436">
            <w:pPr>
              <w:pStyle w:val="Amendmenttext"/>
            </w:pPr>
          </w:p>
        </w:tc>
      </w:tr>
      <w:tr w:rsidR="008367AF" w:rsidRPr="005133AF" w:rsidTr="00687A9D">
        <w:trPr>
          <w:cantSplit/>
        </w:trPr>
        <w:tc>
          <w:tcPr>
            <w:tcW w:w="2609" w:type="dxa"/>
            <w:gridSpan w:val="2"/>
          </w:tcPr>
          <w:p w:rsidR="008367AF" w:rsidRPr="005133AF" w:rsidRDefault="008367AF" w:rsidP="0015001B">
            <w:pPr>
              <w:pStyle w:val="AmendmentHeading"/>
            </w:pPr>
            <w:r w:rsidRPr="005133AF">
              <w:t>Amendment 66</w:t>
            </w:r>
          </w:p>
        </w:tc>
        <w:tc>
          <w:tcPr>
            <w:tcW w:w="6463" w:type="dxa"/>
          </w:tcPr>
          <w:p w:rsidR="008367AF" w:rsidRPr="005133AF" w:rsidRDefault="008367AF" w:rsidP="0015001B">
            <w:pPr>
              <w:pStyle w:val="AmendmentHeading"/>
            </w:pPr>
            <w:r w:rsidRPr="005133AF">
              <w:t>(Gazette No. FSC 8, 22 May 2003)</w:t>
            </w:r>
          </w:p>
        </w:tc>
      </w:tr>
      <w:tr w:rsidR="008367AF" w:rsidRPr="005133AF" w:rsidTr="00687A9D">
        <w:trPr>
          <w:cantSplit/>
        </w:trPr>
        <w:tc>
          <w:tcPr>
            <w:tcW w:w="2609" w:type="dxa"/>
            <w:gridSpan w:val="2"/>
          </w:tcPr>
          <w:p w:rsidR="008367AF" w:rsidRPr="005133AF" w:rsidRDefault="008367AF" w:rsidP="0015001B">
            <w:pPr>
              <w:pStyle w:val="AmendmentHeading"/>
            </w:pPr>
            <w:r w:rsidRPr="005133AF">
              <w:t>Clause amended</w:t>
            </w:r>
          </w:p>
        </w:tc>
        <w:tc>
          <w:tcPr>
            <w:tcW w:w="6463" w:type="dxa"/>
          </w:tcPr>
          <w:p w:rsidR="008367AF" w:rsidRPr="005133AF" w:rsidRDefault="008367AF" w:rsidP="0015001B">
            <w:pPr>
              <w:pStyle w:val="AmendmentHeading"/>
            </w:pPr>
            <w:r w:rsidRPr="005133AF">
              <w:t>Reason</w:t>
            </w:r>
          </w:p>
        </w:tc>
      </w:tr>
      <w:tr w:rsidR="008367AF" w:rsidRPr="005133AF" w:rsidTr="00687A9D">
        <w:trPr>
          <w:cantSplit/>
        </w:trPr>
        <w:tc>
          <w:tcPr>
            <w:tcW w:w="2609" w:type="dxa"/>
            <w:gridSpan w:val="2"/>
          </w:tcPr>
          <w:p w:rsidR="008367AF" w:rsidRPr="005133AF" w:rsidRDefault="008367AF" w:rsidP="0015001B">
            <w:pPr>
              <w:pStyle w:val="AmendmentHeading"/>
              <w:rPr>
                <w:bCs/>
              </w:rPr>
            </w:pPr>
          </w:p>
        </w:tc>
        <w:tc>
          <w:tcPr>
            <w:tcW w:w="6463" w:type="dxa"/>
          </w:tcPr>
          <w:p w:rsidR="008367AF" w:rsidRPr="005133AF" w:rsidRDefault="008367AF" w:rsidP="0015001B">
            <w:pPr>
              <w:pStyle w:val="AmendmentHeading"/>
              <w:rPr>
                <w:bCs/>
              </w:rPr>
            </w:pPr>
          </w:p>
        </w:tc>
      </w:tr>
      <w:tr w:rsidR="008367AF" w:rsidRPr="005133AF" w:rsidTr="00687A9D">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2(a)</w:t>
            </w:r>
          </w:p>
        </w:tc>
        <w:tc>
          <w:tcPr>
            <w:tcW w:w="6463" w:type="dxa"/>
          </w:tcPr>
          <w:p w:rsidR="008367AF" w:rsidRPr="005133AF" w:rsidRDefault="008367AF">
            <w:pPr>
              <w:pStyle w:val="Amendmenttext"/>
              <w:rPr>
                <w:rFonts w:cs="Arial"/>
                <w:bCs w:val="0"/>
                <w:szCs w:val="18"/>
              </w:rPr>
            </w:pPr>
            <w:r w:rsidRPr="005133AF">
              <w:rPr>
                <w:rFonts w:cs="Arial"/>
                <w:bCs w:val="0"/>
                <w:szCs w:val="18"/>
              </w:rPr>
              <w:t>To amend the reference for food additive specifications.</w:t>
            </w:r>
          </w:p>
        </w:tc>
      </w:tr>
      <w:tr w:rsidR="00424CD6" w:rsidRPr="005133AF" w:rsidTr="00687A9D">
        <w:trPr>
          <w:cantSplit/>
        </w:trPr>
        <w:tc>
          <w:tcPr>
            <w:tcW w:w="2609" w:type="dxa"/>
            <w:gridSpan w:val="2"/>
          </w:tcPr>
          <w:p w:rsidR="00424CD6" w:rsidRPr="005133AF" w:rsidRDefault="00424CD6">
            <w:pPr>
              <w:pStyle w:val="Amendmenttext"/>
              <w:rPr>
                <w:rFonts w:cs="Arial"/>
                <w:bCs w:val="0"/>
                <w:szCs w:val="18"/>
              </w:rPr>
            </w:pPr>
          </w:p>
        </w:tc>
        <w:tc>
          <w:tcPr>
            <w:tcW w:w="6463" w:type="dxa"/>
          </w:tcPr>
          <w:p w:rsidR="00424CD6" w:rsidRPr="005133AF" w:rsidRDefault="00424CD6">
            <w:pPr>
              <w:pStyle w:val="Amendmenttext"/>
              <w:rPr>
                <w:rFonts w:cs="Arial"/>
                <w:bCs w:val="0"/>
                <w:szCs w:val="18"/>
              </w:rPr>
            </w:pPr>
          </w:p>
        </w:tc>
      </w:tr>
      <w:tr w:rsidR="008367AF" w:rsidRPr="005133AF" w:rsidTr="00687A9D">
        <w:trPr>
          <w:cantSplit/>
        </w:trPr>
        <w:tc>
          <w:tcPr>
            <w:tcW w:w="2609" w:type="dxa"/>
            <w:gridSpan w:val="2"/>
          </w:tcPr>
          <w:p w:rsidR="008367AF" w:rsidRPr="005133AF" w:rsidRDefault="008367AF" w:rsidP="0015001B">
            <w:pPr>
              <w:pStyle w:val="AmendmentHeading"/>
            </w:pPr>
            <w:r w:rsidRPr="005133AF">
              <w:t>Amendment 67</w:t>
            </w:r>
          </w:p>
        </w:tc>
        <w:tc>
          <w:tcPr>
            <w:tcW w:w="6463" w:type="dxa"/>
          </w:tcPr>
          <w:p w:rsidR="008367AF" w:rsidRPr="005133AF" w:rsidRDefault="008367AF" w:rsidP="0015001B">
            <w:pPr>
              <w:pStyle w:val="AmendmentHeading"/>
            </w:pPr>
            <w:r w:rsidRPr="005133AF">
              <w:t>(Gazette No. FSC 9, 31 July 2003)</w:t>
            </w:r>
          </w:p>
        </w:tc>
      </w:tr>
      <w:tr w:rsidR="008367AF" w:rsidRPr="005133AF" w:rsidTr="00687A9D">
        <w:trPr>
          <w:cantSplit/>
        </w:trPr>
        <w:tc>
          <w:tcPr>
            <w:tcW w:w="2609" w:type="dxa"/>
            <w:gridSpan w:val="2"/>
          </w:tcPr>
          <w:p w:rsidR="008367AF" w:rsidRPr="005133AF" w:rsidRDefault="008367AF" w:rsidP="0015001B">
            <w:pPr>
              <w:pStyle w:val="AmendmentHeading"/>
            </w:pPr>
            <w:r w:rsidRPr="005133AF">
              <w:t>Clause amended</w:t>
            </w:r>
          </w:p>
        </w:tc>
        <w:tc>
          <w:tcPr>
            <w:tcW w:w="6463" w:type="dxa"/>
          </w:tcPr>
          <w:p w:rsidR="008367AF" w:rsidRPr="005133AF" w:rsidRDefault="008367AF" w:rsidP="0015001B">
            <w:pPr>
              <w:pStyle w:val="AmendmentHeading"/>
            </w:pPr>
            <w:r w:rsidRPr="005133AF">
              <w:t>Reason</w:t>
            </w:r>
          </w:p>
        </w:tc>
      </w:tr>
      <w:tr w:rsidR="008367AF" w:rsidRPr="005133AF" w:rsidTr="00687A9D">
        <w:trPr>
          <w:cantSplit/>
        </w:trPr>
        <w:tc>
          <w:tcPr>
            <w:tcW w:w="2609" w:type="dxa"/>
            <w:gridSpan w:val="2"/>
          </w:tcPr>
          <w:p w:rsidR="008367AF" w:rsidRPr="005133AF" w:rsidRDefault="008367AF" w:rsidP="0015001B">
            <w:pPr>
              <w:pStyle w:val="AmendmentHeading"/>
              <w:rPr>
                <w:bCs/>
              </w:rPr>
            </w:pPr>
          </w:p>
        </w:tc>
        <w:tc>
          <w:tcPr>
            <w:tcW w:w="6463" w:type="dxa"/>
          </w:tcPr>
          <w:p w:rsidR="008367AF" w:rsidRPr="005133AF" w:rsidRDefault="008367AF" w:rsidP="0015001B">
            <w:pPr>
              <w:pStyle w:val="AmendmentHeading"/>
              <w:rPr>
                <w:bCs/>
              </w:rPr>
            </w:pPr>
          </w:p>
        </w:tc>
      </w:tr>
      <w:tr w:rsidR="008367AF" w:rsidRPr="005133AF" w:rsidTr="00687A9D">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w:t>
            </w:r>
          </w:p>
        </w:tc>
        <w:tc>
          <w:tcPr>
            <w:tcW w:w="6463" w:type="dxa"/>
          </w:tcPr>
          <w:p w:rsidR="008367AF" w:rsidRPr="005133AF" w:rsidRDefault="008367AF" w:rsidP="00F5369D">
            <w:pPr>
              <w:pStyle w:val="Amendmenttext"/>
              <w:rPr>
                <w:rFonts w:cs="Arial"/>
                <w:bCs w:val="0"/>
                <w:szCs w:val="18"/>
              </w:rPr>
            </w:pPr>
            <w:r w:rsidRPr="005133AF">
              <w:rPr>
                <w:rFonts w:cs="Arial"/>
                <w:bCs w:val="0"/>
                <w:szCs w:val="18"/>
              </w:rPr>
              <w:t xml:space="preserve">To correct a typographical </w:t>
            </w:r>
            <w:r w:rsidR="00F5369D">
              <w:rPr>
                <w:rFonts w:cs="Arial"/>
                <w:bCs w:val="0"/>
                <w:szCs w:val="18"/>
              </w:rPr>
              <w:t>error in the specification for t</w:t>
            </w:r>
            <w:r w:rsidRPr="005133AF">
              <w:rPr>
                <w:rFonts w:cs="Arial"/>
                <w:bCs w:val="0"/>
                <w:szCs w:val="18"/>
              </w:rPr>
              <w:t>all oil phytosterols derived from tall oils.</w:t>
            </w:r>
          </w:p>
        </w:tc>
      </w:tr>
      <w:tr w:rsidR="00B47327" w:rsidRPr="005133AF" w:rsidTr="00687A9D">
        <w:trPr>
          <w:cantSplit/>
        </w:trPr>
        <w:tc>
          <w:tcPr>
            <w:tcW w:w="2609" w:type="dxa"/>
            <w:gridSpan w:val="2"/>
          </w:tcPr>
          <w:p w:rsidR="00B47327" w:rsidRPr="005133AF" w:rsidRDefault="00B47327">
            <w:pPr>
              <w:pStyle w:val="Amendmenttext"/>
              <w:rPr>
                <w:rFonts w:cs="Arial"/>
                <w:bCs w:val="0"/>
                <w:szCs w:val="18"/>
              </w:rPr>
            </w:pPr>
          </w:p>
        </w:tc>
        <w:tc>
          <w:tcPr>
            <w:tcW w:w="6463" w:type="dxa"/>
          </w:tcPr>
          <w:p w:rsidR="00B47327" w:rsidRPr="005133AF" w:rsidRDefault="00B47327">
            <w:pPr>
              <w:pStyle w:val="Amendmenttext"/>
              <w:rPr>
                <w:rFonts w:cs="Arial"/>
                <w:bCs w:val="0"/>
                <w:szCs w:val="18"/>
              </w:rPr>
            </w:pPr>
          </w:p>
        </w:tc>
      </w:tr>
      <w:tr w:rsidR="008367AF" w:rsidRPr="005133AF" w:rsidTr="00687A9D">
        <w:trPr>
          <w:cantSplit/>
        </w:trPr>
        <w:tc>
          <w:tcPr>
            <w:tcW w:w="2609" w:type="dxa"/>
            <w:gridSpan w:val="2"/>
          </w:tcPr>
          <w:p w:rsidR="008367AF" w:rsidRPr="0015001B" w:rsidRDefault="00D42979" w:rsidP="0015001B">
            <w:pPr>
              <w:pStyle w:val="AmendmentHeading"/>
            </w:pPr>
            <w:r w:rsidRPr="0015001B">
              <w:br w:type="page"/>
            </w:r>
            <w:r w:rsidR="00CA4F30" w:rsidRPr="0015001B">
              <w:br w:type="page"/>
            </w:r>
            <w:r w:rsidR="008367AF" w:rsidRPr="0015001B">
              <w:t>Amendment 69</w:t>
            </w:r>
          </w:p>
        </w:tc>
        <w:tc>
          <w:tcPr>
            <w:tcW w:w="6463" w:type="dxa"/>
          </w:tcPr>
          <w:p w:rsidR="008367AF" w:rsidRPr="0015001B" w:rsidRDefault="008367AF" w:rsidP="0015001B">
            <w:pPr>
              <w:pStyle w:val="AmendmentHeading"/>
            </w:pPr>
            <w:r w:rsidRPr="0015001B">
              <w:t>(Gazette No. FSC 11, 17 December 2003)</w:t>
            </w:r>
          </w:p>
        </w:tc>
      </w:tr>
      <w:tr w:rsidR="008367AF" w:rsidRPr="005133AF" w:rsidTr="00687A9D">
        <w:trPr>
          <w:cantSplit/>
        </w:trPr>
        <w:tc>
          <w:tcPr>
            <w:tcW w:w="2609" w:type="dxa"/>
            <w:gridSpan w:val="2"/>
          </w:tcPr>
          <w:p w:rsidR="008367AF" w:rsidRPr="0015001B" w:rsidRDefault="008367AF" w:rsidP="0015001B">
            <w:pPr>
              <w:pStyle w:val="AmendmentHeading"/>
            </w:pPr>
            <w:r w:rsidRPr="0015001B">
              <w:t>Clause amended</w:t>
            </w:r>
          </w:p>
        </w:tc>
        <w:tc>
          <w:tcPr>
            <w:tcW w:w="6463" w:type="dxa"/>
          </w:tcPr>
          <w:p w:rsidR="008367AF" w:rsidRPr="0015001B" w:rsidRDefault="008367AF" w:rsidP="0015001B">
            <w:pPr>
              <w:pStyle w:val="AmendmentHeading"/>
            </w:pPr>
            <w:r w:rsidRPr="0015001B">
              <w:t>Reason</w:t>
            </w:r>
          </w:p>
        </w:tc>
      </w:tr>
      <w:tr w:rsidR="008367AF" w:rsidRPr="005133AF" w:rsidTr="00687A9D">
        <w:trPr>
          <w:cantSplit/>
        </w:trPr>
        <w:tc>
          <w:tcPr>
            <w:tcW w:w="2609" w:type="dxa"/>
            <w:gridSpan w:val="2"/>
          </w:tcPr>
          <w:p w:rsidR="008367AF" w:rsidRPr="0015001B" w:rsidRDefault="008367AF" w:rsidP="0015001B">
            <w:pPr>
              <w:pStyle w:val="AmendmentHeading"/>
            </w:pPr>
          </w:p>
        </w:tc>
        <w:tc>
          <w:tcPr>
            <w:tcW w:w="6463" w:type="dxa"/>
          </w:tcPr>
          <w:p w:rsidR="008367AF" w:rsidRPr="0015001B" w:rsidRDefault="008367AF" w:rsidP="0015001B">
            <w:pPr>
              <w:pStyle w:val="AmendmentHeading"/>
            </w:pPr>
          </w:p>
        </w:tc>
      </w:tr>
      <w:tr w:rsidR="008367AF" w:rsidRPr="005133AF" w:rsidTr="00687A9D">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2(b)</w:t>
            </w:r>
          </w:p>
        </w:tc>
        <w:tc>
          <w:tcPr>
            <w:tcW w:w="6463" w:type="dxa"/>
          </w:tcPr>
          <w:p w:rsidR="008367AF" w:rsidRPr="005133AF" w:rsidRDefault="008367AF" w:rsidP="00C47EE7">
            <w:pPr>
              <w:pStyle w:val="Amendmenttext"/>
              <w:rPr>
                <w:rFonts w:cs="Arial"/>
                <w:bCs w:val="0"/>
                <w:szCs w:val="18"/>
              </w:rPr>
            </w:pPr>
            <w:r w:rsidRPr="005133AF">
              <w:rPr>
                <w:rFonts w:cs="Arial"/>
                <w:bCs w:val="0"/>
                <w:szCs w:val="18"/>
              </w:rPr>
              <w:t>To update the reference.</w:t>
            </w:r>
          </w:p>
        </w:tc>
      </w:tr>
      <w:tr w:rsidR="008367AF" w:rsidRPr="005133AF" w:rsidTr="00687A9D">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rsidTr="00687A9D">
        <w:trPr>
          <w:cantSplit/>
        </w:trPr>
        <w:tc>
          <w:tcPr>
            <w:tcW w:w="2609" w:type="dxa"/>
            <w:gridSpan w:val="2"/>
          </w:tcPr>
          <w:p w:rsidR="008367AF" w:rsidRPr="005133AF" w:rsidRDefault="008367AF" w:rsidP="0015001B">
            <w:pPr>
              <w:pStyle w:val="AmendmentHeading"/>
            </w:pPr>
            <w:r w:rsidRPr="005133AF">
              <w:t>Amendment 73</w:t>
            </w:r>
          </w:p>
        </w:tc>
        <w:tc>
          <w:tcPr>
            <w:tcW w:w="6463" w:type="dxa"/>
          </w:tcPr>
          <w:p w:rsidR="008367AF" w:rsidRPr="005133AF" w:rsidRDefault="008367AF" w:rsidP="0015001B">
            <w:pPr>
              <w:pStyle w:val="AmendmentHeading"/>
            </w:pPr>
            <w:r w:rsidRPr="005133AF">
              <w:t>(Gazette No. FSC 15, 5 August 2004)</w:t>
            </w:r>
          </w:p>
        </w:tc>
      </w:tr>
      <w:tr w:rsidR="008367AF" w:rsidRPr="005133AF" w:rsidTr="00687A9D">
        <w:trPr>
          <w:cantSplit/>
        </w:trPr>
        <w:tc>
          <w:tcPr>
            <w:tcW w:w="2609" w:type="dxa"/>
            <w:gridSpan w:val="2"/>
          </w:tcPr>
          <w:p w:rsidR="008367AF" w:rsidRPr="005133AF" w:rsidRDefault="008367AF" w:rsidP="0015001B">
            <w:pPr>
              <w:pStyle w:val="AmendmentHeading"/>
            </w:pPr>
            <w:r w:rsidRPr="005133AF">
              <w:t>Clause amended</w:t>
            </w:r>
          </w:p>
        </w:tc>
        <w:tc>
          <w:tcPr>
            <w:tcW w:w="6463" w:type="dxa"/>
          </w:tcPr>
          <w:p w:rsidR="008367AF" w:rsidRPr="005133AF" w:rsidRDefault="008367AF" w:rsidP="0015001B">
            <w:pPr>
              <w:pStyle w:val="AmendmentHeading"/>
            </w:pPr>
            <w:r w:rsidRPr="005133AF">
              <w:t>Reason</w:t>
            </w:r>
          </w:p>
        </w:tc>
      </w:tr>
      <w:tr w:rsidR="008367AF" w:rsidRPr="005133AF" w:rsidTr="00687A9D">
        <w:trPr>
          <w:cantSplit/>
        </w:trPr>
        <w:tc>
          <w:tcPr>
            <w:tcW w:w="2609" w:type="dxa"/>
            <w:gridSpan w:val="2"/>
          </w:tcPr>
          <w:p w:rsidR="008367AF" w:rsidRPr="005133AF" w:rsidRDefault="008367AF" w:rsidP="0015001B">
            <w:pPr>
              <w:pStyle w:val="AmendmentHeading"/>
              <w:rPr>
                <w:bCs/>
              </w:rPr>
            </w:pPr>
          </w:p>
        </w:tc>
        <w:tc>
          <w:tcPr>
            <w:tcW w:w="6463" w:type="dxa"/>
          </w:tcPr>
          <w:p w:rsidR="008367AF" w:rsidRPr="005133AF" w:rsidRDefault="008367AF" w:rsidP="0015001B">
            <w:pPr>
              <w:pStyle w:val="AmendmentHeading"/>
              <w:rPr>
                <w:bCs/>
              </w:rPr>
            </w:pPr>
          </w:p>
        </w:tc>
      </w:tr>
      <w:tr w:rsidR="008367AF" w:rsidRPr="005133AF" w:rsidTr="00687A9D">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3(g)</w:t>
            </w:r>
          </w:p>
        </w:tc>
        <w:tc>
          <w:tcPr>
            <w:tcW w:w="6463" w:type="dxa"/>
          </w:tcPr>
          <w:p w:rsidR="008367AF" w:rsidRPr="005133AF" w:rsidRDefault="008367AF" w:rsidP="00C47EE7">
            <w:pPr>
              <w:pStyle w:val="Amendmenttext"/>
              <w:rPr>
                <w:rFonts w:cs="Arial"/>
                <w:bCs w:val="0"/>
                <w:szCs w:val="18"/>
              </w:rPr>
            </w:pPr>
            <w:r w:rsidRPr="005133AF">
              <w:rPr>
                <w:rFonts w:cs="Arial"/>
                <w:bCs w:val="0"/>
                <w:szCs w:val="18"/>
              </w:rPr>
              <w:t>To update the reference.</w:t>
            </w:r>
          </w:p>
        </w:tc>
      </w:tr>
      <w:tr w:rsidR="008367AF" w:rsidRPr="005133AF" w:rsidTr="00687A9D">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rsidTr="00687A9D">
        <w:trPr>
          <w:cantSplit/>
        </w:trPr>
        <w:tc>
          <w:tcPr>
            <w:tcW w:w="2609" w:type="dxa"/>
            <w:gridSpan w:val="2"/>
          </w:tcPr>
          <w:p w:rsidR="008367AF" w:rsidRPr="005133AF" w:rsidRDefault="008367AF" w:rsidP="0015001B">
            <w:pPr>
              <w:pStyle w:val="AmendmentHeading"/>
            </w:pPr>
            <w:r w:rsidRPr="005133AF">
              <w:t>Amendment 74</w:t>
            </w:r>
          </w:p>
        </w:tc>
        <w:tc>
          <w:tcPr>
            <w:tcW w:w="6463" w:type="dxa"/>
          </w:tcPr>
          <w:p w:rsidR="008367AF" w:rsidRPr="005133AF" w:rsidRDefault="008367AF" w:rsidP="0015001B">
            <w:pPr>
              <w:pStyle w:val="AmendmentHeading"/>
            </w:pPr>
            <w:r w:rsidRPr="005133AF">
              <w:t>(Gazette No. FSC 16, 14 October 2004)</w:t>
            </w:r>
          </w:p>
        </w:tc>
      </w:tr>
      <w:tr w:rsidR="008367AF" w:rsidRPr="005133AF" w:rsidTr="00687A9D">
        <w:trPr>
          <w:cantSplit/>
        </w:trPr>
        <w:tc>
          <w:tcPr>
            <w:tcW w:w="2609" w:type="dxa"/>
            <w:gridSpan w:val="2"/>
          </w:tcPr>
          <w:p w:rsidR="008367AF" w:rsidRPr="005133AF" w:rsidRDefault="008367AF" w:rsidP="0015001B">
            <w:pPr>
              <w:pStyle w:val="AmendmentHeading"/>
            </w:pPr>
            <w:r w:rsidRPr="005133AF">
              <w:t>Clause amended</w:t>
            </w:r>
          </w:p>
        </w:tc>
        <w:tc>
          <w:tcPr>
            <w:tcW w:w="6463" w:type="dxa"/>
          </w:tcPr>
          <w:p w:rsidR="008367AF" w:rsidRPr="005133AF" w:rsidRDefault="008367AF" w:rsidP="0015001B">
            <w:pPr>
              <w:pStyle w:val="AmendmentHeading"/>
            </w:pPr>
            <w:r w:rsidRPr="005133AF">
              <w:t>Reason</w:t>
            </w:r>
          </w:p>
        </w:tc>
      </w:tr>
      <w:tr w:rsidR="008367AF" w:rsidRPr="005133AF" w:rsidTr="00687A9D">
        <w:trPr>
          <w:cantSplit/>
        </w:trPr>
        <w:tc>
          <w:tcPr>
            <w:tcW w:w="2609" w:type="dxa"/>
            <w:gridSpan w:val="2"/>
          </w:tcPr>
          <w:p w:rsidR="008367AF" w:rsidRPr="005133AF" w:rsidRDefault="008367AF" w:rsidP="0015001B">
            <w:pPr>
              <w:pStyle w:val="AmendmentHeading"/>
              <w:rPr>
                <w:bCs/>
              </w:rPr>
            </w:pPr>
          </w:p>
        </w:tc>
        <w:tc>
          <w:tcPr>
            <w:tcW w:w="6463" w:type="dxa"/>
          </w:tcPr>
          <w:p w:rsidR="008367AF" w:rsidRPr="005133AF" w:rsidRDefault="008367AF" w:rsidP="0015001B">
            <w:pPr>
              <w:pStyle w:val="AmendmentHeading"/>
              <w:rPr>
                <w:bCs/>
              </w:rPr>
            </w:pPr>
          </w:p>
        </w:tc>
      </w:tr>
      <w:tr w:rsidR="008367AF" w:rsidRPr="005133AF" w:rsidTr="00687A9D">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w:t>
            </w:r>
          </w:p>
        </w:tc>
        <w:tc>
          <w:tcPr>
            <w:tcW w:w="6463" w:type="dxa"/>
          </w:tcPr>
          <w:p w:rsidR="008367AF" w:rsidRPr="005133AF" w:rsidRDefault="008367AF">
            <w:pPr>
              <w:pStyle w:val="Amendmenttext"/>
              <w:rPr>
                <w:rFonts w:cs="Arial"/>
                <w:bCs w:val="0"/>
                <w:szCs w:val="18"/>
              </w:rPr>
            </w:pPr>
            <w:r w:rsidRPr="005133AF">
              <w:rPr>
                <w:rFonts w:cs="Arial"/>
                <w:bCs w:val="0"/>
                <w:szCs w:val="18"/>
              </w:rPr>
              <w:t>To insert a specificat</w:t>
            </w:r>
            <w:r w:rsidR="00F5369D">
              <w:rPr>
                <w:rFonts w:cs="Arial"/>
                <w:bCs w:val="0"/>
                <w:szCs w:val="18"/>
              </w:rPr>
              <w:t>ion for r</w:t>
            </w:r>
            <w:r w:rsidR="003F3622" w:rsidRPr="005133AF">
              <w:rPr>
                <w:rFonts w:cs="Arial"/>
                <w:bCs w:val="0"/>
                <w:szCs w:val="18"/>
              </w:rPr>
              <w:t>esistant maltodextrins</w:t>
            </w:r>
            <w:r w:rsidR="00672B4A" w:rsidRPr="005133AF">
              <w:rPr>
                <w:rFonts w:cs="Arial"/>
                <w:bCs w:val="0"/>
                <w:szCs w:val="18"/>
              </w:rPr>
              <w:t>.</w:t>
            </w:r>
          </w:p>
        </w:tc>
      </w:tr>
      <w:tr w:rsidR="00C11318" w:rsidRPr="005133AF" w:rsidTr="00687A9D">
        <w:trPr>
          <w:cantSplit/>
        </w:trPr>
        <w:tc>
          <w:tcPr>
            <w:tcW w:w="2609" w:type="dxa"/>
            <w:gridSpan w:val="2"/>
          </w:tcPr>
          <w:p w:rsidR="00C11318" w:rsidRPr="005133AF" w:rsidRDefault="00C11318">
            <w:pPr>
              <w:pStyle w:val="Amendmenttext"/>
              <w:rPr>
                <w:rFonts w:cs="Arial"/>
                <w:bCs w:val="0"/>
                <w:szCs w:val="18"/>
              </w:rPr>
            </w:pPr>
          </w:p>
        </w:tc>
        <w:tc>
          <w:tcPr>
            <w:tcW w:w="6463" w:type="dxa"/>
          </w:tcPr>
          <w:p w:rsidR="00C11318" w:rsidRPr="005133AF" w:rsidRDefault="00C11318">
            <w:pPr>
              <w:pStyle w:val="Amendmenttext"/>
              <w:rPr>
                <w:rFonts w:cs="Arial"/>
                <w:bCs w:val="0"/>
                <w:szCs w:val="18"/>
              </w:rPr>
            </w:pPr>
          </w:p>
        </w:tc>
      </w:tr>
      <w:tr w:rsidR="008367AF" w:rsidRPr="005133AF">
        <w:trPr>
          <w:cantSplit/>
        </w:trPr>
        <w:tc>
          <w:tcPr>
            <w:tcW w:w="2609" w:type="dxa"/>
            <w:gridSpan w:val="2"/>
          </w:tcPr>
          <w:p w:rsidR="008367AF" w:rsidRPr="005133AF" w:rsidRDefault="00207CB2" w:rsidP="0015001B">
            <w:pPr>
              <w:pStyle w:val="AmendmentHeading"/>
            </w:pPr>
            <w:r w:rsidRPr="005133AF">
              <w:t>A</w:t>
            </w:r>
            <w:r w:rsidR="008367AF" w:rsidRPr="005133AF">
              <w:t>mendment 78</w:t>
            </w:r>
          </w:p>
        </w:tc>
        <w:tc>
          <w:tcPr>
            <w:tcW w:w="6463" w:type="dxa"/>
          </w:tcPr>
          <w:p w:rsidR="008367AF" w:rsidRPr="005133AF" w:rsidRDefault="008367AF" w:rsidP="0015001B">
            <w:pPr>
              <w:pStyle w:val="AmendmentHeading"/>
            </w:pPr>
            <w:r w:rsidRPr="005133AF">
              <w:t>(Gazette No. FSC 20, 26 May 2005)</w:t>
            </w:r>
          </w:p>
        </w:tc>
      </w:tr>
      <w:tr w:rsidR="008367AF" w:rsidRPr="005133AF">
        <w:trPr>
          <w:cantSplit/>
        </w:trPr>
        <w:tc>
          <w:tcPr>
            <w:tcW w:w="2609" w:type="dxa"/>
            <w:gridSpan w:val="2"/>
          </w:tcPr>
          <w:p w:rsidR="008367AF" w:rsidRPr="005133AF" w:rsidRDefault="008367AF" w:rsidP="0015001B">
            <w:pPr>
              <w:pStyle w:val="AmendmentHeading"/>
            </w:pPr>
            <w:r w:rsidRPr="005133AF">
              <w:t>Clause amended</w:t>
            </w:r>
          </w:p>
        </w:tc>
        <w:tc>
          <w:tcPr>
            <w:tcW w:w="6463" w:type="dxa"/>
          </w:tcPr>
          <w:p w:rsidR="008367AF" w:rsidRPr="005133AF" w:rsidRDefault="008367AF" w:rsidP="0015001B">
            <w:pPr>
              <w:pStyle w:val="AmendmentHeading"/>
            </w:pPr>
            <w:r w:rsidRPr="005133AF">
              <w:t>Reason</w:t>
            </w:r>
          </w:p>
        </w:tc>
      </w:tr>
      <w:tr w:rsidR="008367AF" w:rsidRPr="005133AF">
        <w:trPr>
          <w:cantSplit/>
        </w:trPr>
        <w:tc>
          <w:tcPr>
            <w:tcW w:w="2609" w:type="dxa"/>
            <w:gridSpan w:val="2"/>
          </w:tcPr>
          <w:p w:rsidR="008367AF" w:rsidRPr="005133AF" w:rsidRDefault="008367AF" w:rsidP="0015001B">
            <w:pPr>
              <w:pStyle w:val="AmendmentHeading"/>
              <w:rPr>
                <w:bCs/>
              </w:rPr>
            </w:pPr>
          </w:p>
        </w:tc>
        <w:tc>
          <w:tcPr>
            <w:tcW w:w="6463" w:type="dxa"/>
          </w:tcPr>
          <w:p w:rsidR="008367AF" w:rsidRPr="005133AF" w:rsidRDefault="008367AF" w:rsidP="0015001B">
            <w:pPr>
              <w:pStyle w:val="AmendmentHeading"/>
              <w:rPr>
                <w:bCs/>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2(a), 2(b), 3(i)</w:t>
            </w:r>
          </w:p>
        </w:tc>
        <w:tc>
          <w:tcPr>
            <w:tcW w:w="6463" w:type="dxa"/>
          </w:tcPr>
          <w:p w:rsidR="008367AF" w:rsidRPr="005133AF" w:rsidRDefault="008367AF" w:rsidP="00C47EE7">
            <w:pPr>
              <w:pStyle w:val="Amendmenttext"/>
              <w:rPr>
                <w:rFonts w:cs="Arial"/>
                <w:bCs w:val="0"/>
                <w:szCs w:val="18"/>
              </w:rPr>
            </w:pPr>
            <w:r w:rsidRPr="005133AF">
              <w:rPr>
                <w:rFonts w:cs="Arial"/>
                <w:bCs w:val="0"/>
                <w:szCs w:val="18"/>
              </w:rPr>
              <w:t>To update references.</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w:t>
            </w:r>
          </w:p>
        </w:tc>
        <w:tc>
          <w:tcPr>
            <w:tcW w:w="6463" w:type="dxa"/>
          </w:tcPr>
          <w:p w:rsidR="008367AF" w:rsidRPr="005133AF" w:rsidRDefault="008367AF" w:rsidP="00F5369D">
            <w:pPr>
              <w:pStyle w:val="Amendmenttext"/>
              <w:rPr>
                <w:rFonts w:cs="Arial"/>
                <w:bCs w:val="0"/>
                <w:szCs w:val="18"/>
              </w:rPr>
            </w:pPr>
            <w:r w:rsidRPr="005133AF">
              <w:rPr>
                <w:rFonts w:cs="Arial"/>
                <w:bCs w:val="0"/>
                <w:szCs w:val="18"/>
              </w:rPr>
              <w:t>To correct a typographical e</w:t>
            </w:r>
            <w:r w:rsidR="00F5369D">
              <w:rPr>
                <w:rFonts w:cs="Arial"/>
                <w:bCs w:val="0"/>
                <w:szCs w:val="18"/>
              </w:rPr>
              <w:t xml:space="preserve">rror in </w:t>
            </w:r>
            <w:r w:rsidR="00F5369D" w:rsidRPr="005133AF">
              <w:rPr>
                <w:rFonts w:cs="Arial"/>
                <w:bCs w:val="0"/>
                <w:szCs w:val="18"/>
              </w:rPr>
              <w:t>paragraph (c)</w:t>
            </w:r>
            <w:r w:rsidR="00F5369D">
              <w:rPr>
                <w:rFonts w:cs="Arial"/>
                <w:bCs w:val="0"/>
                <w:szCs w:val="18"/>
              </w:rPr>
              <w:t xml:space="preserve"> in the specification for q</w:t>
            </w:r>
            <w:r w:rsidRPr="005133AF">
              <w:rPr>
                <w:rFonts w:cs="Arial"/>
                <w:bCs w:val="0"/>
                <w:szCs w:val="18"/>
              </w:rPr>
              <w:t>uaternary amin</w:t>
            </w:r>
            <w:r w:rsidR="00F5369D">
              <w:rPr>
                <w:rFonts w:cs="Arial"/>
                <w:bCs w:val="0"/>
                <w:szCs w:val="18"/>
              </w:rPr>
              <w:t>e cellulose ion exchange resin</w:t>
            </w:r>
            <w:r w:rsidRPr="005133AF">
              <w:rPr>
                <w:rFonts w:cs="Arial"/>
                <w:bCs w:val="0"/>
                <w:szCs w:val="18"/>
              </w:rPr>
              <w:t>.</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w:t>
            </w:r>
          </w:p>
        </w:tc>
        <w:tc>
          <w:tcPr>
            <w:tcW w:w="6463" w:type="dxa"/>
          </w:tcPr>
          <w:p w:rsidR="008367AF" w:rsidRPr="005133AF" w:rsidRDefault="00F5369D">
            <w:pPr>
              <w:pStyle w:val="Amendmenttext"/>
              <w:rPr>
                <w:rFonts w:cs="Arial"/>
                <w:bCs w:val="0"/>
                <w:szCs w:val="18"/>
              </w:rPr>
            </w:pPr>
            <w:r>
              <w:rPr>
                <w:rFonts w:cs="Arial"/>
                <w:bCs w:val="0"/>
                <w:szCs w:val="18"/>
              </w:rPr>
              <w:t>To insert a specification for d</w:t>
            </w:r>
            <w:r w:rsidR="008367AF" w:rsidRPr="005133AF">
              <w:rPr>
                <w:rFonts w:cs="Arial"/>
                <w:bCs w:val="0"/>
                <w:szCs w:val="18"/>
              </w:rPr>
              <w:t>ocosahexaenoic acid-rich oil derived from marine micro-algae (</w:t>
            </w:r>
            <w:r w:rsidR="008367AF" w:rsidRPr="005133AF">
              <w:rPr>
                <w:rFonts w:cs="Arial"/>
                <w:bCs w:val="0"/>
                <w:i/>
                <w:iCs/>
                <w:szCs w:val="18"/>
              </w:rPr>
              <w:t>Ulkenia</w:t>
            </w:r>
            <w:r w:rsidR="008367AF" w:rsidRPr="005133AF">
              <w:rPr>
                <w:rFonts w:cs="Arial"/>
                <w:bCs w:val="0"/>
                <w:szCs w:val="18"/>
              </w:rPr>
              <w:t xml:space="preserve"> sp).</w:t>
            </w:r>
          </w:p>
        </w:tc>
      </w:tr>
      <w:tr w:rsidR="008367AF" w:rsidRPr="005133AF">
        <w:trPr>
          <w:cantSplit/>
        </w:trPr>
        <w:tc>
          <w:tcPr>
            <w:tcW w:w="2609" w:type="dxa"/>
            <w:gridSpan w:val="2"/>
          </w:tcPr>
          <w:p w:rsidR="008367AF" w:rsidRPr="005133AF" w:rsidRDefault="008367AF" w:rsidP="00F5369D">
            <w:pPr>
              <w:pStyle w:val="AmendmentHeading"/>
            </w:pPr>
            <w:r w:rsidRPr="005133AF">
              <w:lastRenderedPageBreak/>
              <w:t>Amendment 83</w:t>
            </w:r>
          </w:p>
        </w:tc>
        <w:tc>
          <w:tcPr>
            <w:tcW w:w="6463" w:type="dxa"/>
          </w:tcPr>
          <w:p w:rsidR="008367AF" w:rsidRPr="005133AF" w:rsidRDefault="008367AF" w:rsidP="00F5369D">
            <w:pPr>
              <w:pStyle w:val="AmendmentHeading"/>
            </w:pPr>
            <w:r w:rsidRPr="005133AF">
              <w:t>(Gazette No. FSC 25, 24 November 2005)</w:t>
            </w:r>
          </w:p>
        </w:tc>
      </w:tr>
      <w:tr w:rsidR="008367AF" w:rsidRPr="005133AF">
        <w:trPr>
          <w:cantSplit/>
        </w:trPr>
        <w:tc>
          <w:tcPr>
            <w:tcW w:w="2609" w:type="dxa"/>
            <w:gridSpan w:val="2"/>
          </w:tcPr>
          <w:p w:rsidR="008367AF" w:rsidRPr="005133AF" w:rsidRDefault="008367AF" w:rsidP="00F5369D">
            <w:pPr>
              <w:pStyle w:val="AmendmentHeading"/>
            </w:pPr>
            <w:r w:rsidRPr="005133AF">
              <w:t>Clause amended</w:t>
            </w:r>
          </w:p>
        </w:tc>
        <w:tc>
          <w:tcPr>
            <w:tcW w:w="6463" w:type="dxa"/>
          </w:tcPr>
          <w:p w:rsidR="008367AF" w:rsidRPr="005133AF" w:rsidRDefault="008367AF" w:rsidP="00F5369D">
            <w:pPr>
              <w:pStyle w:val="AmendmentHeading"/>
            </w:pPr>
            <w:r w:rsidRPr="005133AF">
              <w:t>Reason</w:t>
            </w:r>
          </w:p>
        </w:tc>
      </w:tr>
      <w:tr w:rsidR="008367AF" w:rsidRPr="005133AF">
        <w:trPr>
          <w:cantSplit/>
        </w:trPr>
        <w:tc>
          <w:tcPr>
            <w:tcW w:w="2609" w:type="dxa"/>
            <w:gridSpan w:val="2"/>
          </w:tcPr>
          <w:p w:rsidR="008367AF" w:rsidRPr="005133AF" w:rsidRDefault="008367AF" w:rsidP="00F5369D">
            <w:pPr>
              <w:pStyle w:val="AmendmentHeading"/>
              <w:rPr>
                <w:bCs/>
              </w:rPr>
            </w:pPr>
          </w:p>
        </w:tc>
        <w:tc>
          <w:tcPr>
            <w:tcW w:w="6463" w:type="dxa"/>
          </w:tcPr>
          <w:p w:rsidR="008367AF" w:rsidRPr="005133AF" w:rsidRDefault="008367AF" w:rsidP="00F5369D">
            <w:pPr>
              <w:pStyle w:val="AmendmentHeading"/>
              <w:rPr>
                <w:bCs/>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w:t>
            </w:r>
          </w:p>
        </w:tc>
        <w:tc>
          <w:tcPr>
            <w:tcW w:w="6463" w:type="dxa"/>
          </w:tcPr>
          <w:p w:rsidR="008367AF" w:rsidRPr="005133AF" w:rsidRDefault="00C47EE7">
            <w:pPr>
              <w:pStyle w:val="Amendmenttext"/>
              <w:rPr>
                <w:rFonts w:cs="Arial"/>
                <w:bCs w:val="0"/>
                <w:szCs w:val="18"/>
              </w:rPr>
            </w:pPr>
            <w:r>
              <w:rPr>
                <w:rFonts w:cs="Arial"/>
                <w:bCs w:val="0"/>
                <w:szCs w:val="18"/>
              </w:rPr>
              <w:t>To insert a specification for i</w:t>
            </w:r>
            <w:r w:rsidR="008367AF" w:rsidRPr="005133AF">
              <w:rPr>
                <w:rFonts w:cs="Arial"/>
                <w:bCs w:val="0"/>
                <w:szCs w:val="18"/>
              </w:rPr>
              <w:t>ce structuring protein type III HPLC 12.</w:t>
            </w:r>
          </w:p>
        </w:tc>
      </w:tr>
      <w:tr w:rsidR="008C5AD0" w:rsidRPr="005133AF">
        <w:trPr>
          <w:cantSplit/>
        </w:trPr>
        <w:tc>
          <w:tcPr>
            <w:tcW w:w="2609" w:type="dxa"/>
            <w:gridSpan w:val="2"/>
          </w:tcPr>
          <w:p w:rsidR="008C5AD0" w:rsidRPr="005133AF" w:rsidRDefault="008C5AD0">
            <w:pPr>
              <w:pStyle w:val="Amendmenttext"/>
              <w:rPr>
                <w:rFonts w:cs="Arial"/>
                <w:bCs w:val="0"/>
                <w:szCs w:val="18"/>
              </w:rPr>
            </w:pPr>
          </w:p>
        </w:tc>
        <w:tc>
          <w:tcPr>
            <w:tcW w:w="6463" w:type="dxa"/>
          </w:tcPr>
          <w:p w:rsidR="008C5AD0" w:rsidRPr="005133AF" w:rsidRDefault="008C5AD0">
            <w:pPr>
              <w:pStyle w:val="Amendmenttext"/>
              <w:rPr>
                <w:rFonts w:cs="Arial"/>
                <w:bCs w:val="0"/>
                <w:szCs w:val="18"/>
              </w:rPr>
            </w:pPr>
          </w:p>
        </w:tc>
      </w:tr>
      <w:tr w:rsidR="008C5AD0" w:rsidRPr="005133AF">
        <w:trPr>
          <w:cantSplit/>
        </w:trPr>
        <w:tc>
          <w:tcPr>
            <w:tcW w:w="2609" w:type="dxa"/>
            <w:gridSpan w:val="2"/>
          </w:tcPr>
          <w:p w:rsidR="008C5AD0" w:rsidRPr="005133AF" w:rsidRDefault="008C5AD0" w:rsidP="00F5369D">
            <w:pPr>
              <w:pStyle w:val="AmendmentHeading"/>
            </w:pPr>
            <w:r w:rsidRPr="005133AF">
              <w:t>Amendment 88</w:t>
            </w:r>
          </w:p>
        </w:tc>
        <w:tc>
          <w:tcPr>
            <w:tcW w:w="6463" w:type="dxa"/>
          </w:tcPr>
          <w:p w:rsidR="008C5AD0" w:rsidRPr="005133AF" w:rsidRDefault="008C5AD0" w:rsidP="00F5369D">
            <w:pPr>
              <w:pStyle w:val="AmendmentHeading"/>
            </w:pPr>
            <w:r w:rsidRPr="005133AF">
              <w:t>(Gazette No. FSC 30, 5 October 2006)</w:t>
            </w:r>
          </w:p>
        </w:tc>
      </w:tr>
      <w:tr w:rsidR="008C5AD0" w:rsidRPr="005133AF">
        <w:trPr>
          <w:cantSplit/>
        </w:trPr>
        <w:tc>
          <w:tcPr>
            <w:tcW w:w="2609" w:type="dxa"/>
            <w:gridSpan w:val="2"/>
          </w:tcPr>
          <w:p w:rsidR="008C5AD0" w:rsidRPr="005133AF" w:rsidRDefault="008C5AD0" w:rsidP="00F5369D">
            <w:pPr>
              <w:pStyle w:val="AmendmentHeading"/>
            </w:pPr>
            <w:r w:rsidRPr="005133AF">
              <w:t>Clause amended</w:t>
            </w:r>
          </w:p>
        </w:tc>
        <w:tc>
          <w:tcPr>
            <w:tcW w:w="6463" w:type="dxa"/>
          </w:tcPr>
          <w:p w:rsidR="008C5AD0" w:rsidRPr="005133AF" w:rsidRDefault="008C5AD0" w:rsidP="00F5369D">
            <w:pPr>
              <w:pStyle w:val="AmendmentHeading"/>
            </w:pPr>
            <w:r w:rsidRPr="005133AF">
              <w:t>Reason</w:t>
            </w:r>
          </w:p>
        </w:tc>
      </w:tr>
      <w:tr w:rsidR="008C5AD0" w:rsidRPr="005133AF">
        <w:trPr>
          <w:cantSplit/>
        </w:trPr>
        <w:tc>
          <w:tcPr>
            <w:tcW w:w="2609" w:type="dxa"/>
            <w:gridSpan w:val="2"/>
          </w:tcPr>
          <w:p w:rsidR="008C5AD0" w:rsidRPr="005133AF" w:rsidRDefault="008C5AD0" w:rsidP="00F5369D">
            <w:pPr>
              <w:pStyle w:val="AmendmentHeading"/>
            </w:pPr>
          </w:p>
        </w:tc>
        <w:tc>
          <w:tcPr>
            <w:tcW w:w="6463" w:type="dxa"/>
          </w:tcPr>
          <w:p w:rsidR="008C5AD0" w:rsidRPr="005133AF" w:rsidRDefault="008C5AD0" w:rsidP="00F5369D">
            <w:pPr>
              <w:pStyle w:val="AmendmentHeading"/>
            </w:pPr>
          </w:p>
        </w:tc>
      </w:tr>
      <w:tr w:rsidR="008C5AD0" w:rsidRPr="005133AF">
        <w:trPr>
          <w:cantSplit/>
        </w:trPr>
        <w:tc>
          <w:tcPr>
            <w:tcW w:w="2609" w:type="dxa"/>
            <w:gridSpan w:val="2"/>
          </w:tcPr>
          <w:p w:rsidR="008C5AD0" w:rsidRPr="005133AF" w:rsidRDefault="008C5AD0" w:rsidP="002041C4">
            <w:pPr>
              <w:pStyle w:val="Amendmenttext"/>
              <w:rPr>
                <w:rFonts w:cs="Arial"/>
                <w:szCs w:val="18"/>
              </w:rPr>
            </w:pPr>
            <w:r w:rsidRPr="005133AF">
              <w:rPr>
                <w:rFonts w:cs="Arial"/>
                <w:szCs w:val="18"/>
              </w:rPr>
              <w:t>Schedule</w:t>
            </w:r>
          </w:p>
        </w:tc>
        <w:tc>
          <w:tcPr>
            <w:tcW w:w="6463" w:type="dxa"/>
          </w:tcPr>
          <w:p w:rsidR="008C5AD0" w:rsidRPr="005133AF" w:rsidRDefault="008C5AD0" w:rsidP="00F5369D">
            <w:pPr>
              <w:pStyle w:val="Amendmenttext"/>
              <w:rPr>
                <w:rFonts w:cs="Arial"/>
                <w:szCs w:val="18"/>
              </w:rPr>
            </w:pPr>
            <w:r w:rsidRPr="005133AF">
              <w:rPr>
                <w:rFonts w:cs="Arial"/>
                <w:szCs w:val="18"/>
              </w:rPr>
              <w:t xml:space="preserve">To amend the </w:t>
            </w:r>
            <w:r w:rsidR="00473ECF" w:rsidRPr="005133AF">
              <w:rPr>
                <w:rFonts w:cs="Arial"/>
                <w:szCs w:val="18"/>
              </w:rPr>
              <w:t>references</w:t>
            </w:r>
            <w:r w:rsidRPr="005133AF">
              <w:rPr>
                <w:rFonts w:cs="Arial"/>
                <w:szCs w:val="18"/>
              </w:rPr>
              <w:t xml:space="preserve"> for nucleotides.</w:t>
            </w:r>
          </w:p>
        </w:tc>
      </w:tr>
      <w:tr w:rsidR="0002794D" w:rsidRPr="005133AF">
        <w:trPr>
          <w:cantSplit/>
        </w:trPr>
        <w:tc>
          <w:tcPr>
            <w:tcW w:w="2609" w:type="dxa"/>
            <w:gridSpan w:val="2"/>
          </w:tcPr>
          <w:p w:rsidR="0002794D" w:rsidRPr="005133AF" w:rsidRDefault="0002794D" w:rsidP="002041C4">
            <w:pPr>
              <w:pStyle w:val="Amendmenttext"/>
              <w:rPr>
                <w:rFonts w:cs="Arial"/>
                <w:szCs w:val="18"/>
              </w:rPr>
            </w:pPr>
          </w:p>
        </w:tc>
        <w:tc>
          <w:tcPr>
            <w:tcW w:w="6463" w:type="dxa"/>
          </w:tcPr>
          <w:p w:rsidR="0002794D" w:rsidRPr="005133AF" w:rsidRDefault="0002794D" w:rsidP="002041C4">
            <w:pPr>
              <w:pStyle w:val="Amendmenttext"/>
              <w:rPr>
                <w:rFonts w:cs="Arial"/>
                <w:szCs w:val="18"/>
              </w:rPr>
            </w:pPr>
          </w:p>
        </w:tc>
      </w:tr>
      <w:tr w:rsidR="0002794D" w:rsidRPr="005133AF">
        <w:trPr>
          <w:cantSplit/>
        </w:trPr>
        <w:tc>
          <w:tcPr>
            <w:tcW w:w="2609" w:type="dxa"/>
            <w:gridSpan w:val="2"/>
          </w:tcPr>
          <w:p w:rsidR="0002794D" w:rsidRPr="005133AF" w:rsidRDefault="0002794D" w:rsidP="00F5369D">
            <w:pPr>
              <w:pStyle w:val="AmendmentHeading"/>
            </w:pPr>
            <w:r w:rsidRPr="005133AF">
              <w:t>Amendment 89</w:t>
            </w:r>
          </w:p>
        </w:tc>
        <w:tc>
          <w:tcPr>
            <w:tcW w:w="6463" w:type="dxa"/>
          </w:tcPr>
          <w:p w:rsidR="0002794D" w:rsidRPr="005133AF" w:rsidRDefault="0002794D" w:rsidP="00F5369D">
            <w:pPr>
              <w:pStyle w:val="AmendmentHeading"/>
            </w:pPr>
            <w:r w:rsidRPr="005133AF">
              <w:t>(Gazette No. FSC 31, 9 November 2006)</w:t>
            </w:r>
          </w:p>
        </w:tc>
      </w:tr>
      <w:tr w:rsidR="0002794D" w:rsidRPr="005133AF">
        <w:trPr>
          <w:cantSplit/>
        </w:trPr>
        <w:tc>
          <w:tcPr>
            <w:tcW w:w="2609" w:type="dxa"/>
            <w:gridSpan w:val="2"/>
          </w:tcPr>
          <w:p w:rsidR="0002794D" w:rsidRPr="005133AF" w:rsidRDefault="0002794D" w:rsidP="00F5369D">
            <w:pPr>
              <w:pStyle w:val="AmendmentHeading"/>
            </w:pPr>
            <w:r w:rsidRPr="005133AF">
              <w:t>Clause amended</w:t>
            </w:r>
          </w:p>
        </w:tc>
        <w:tc>
          <w:tcPr>
            <w:tcW w:w="6463" w:type="dxa"/>
          </w:tcPr>
          <w:p w:rsidR="0002794D" w:rsidRPr="005133AF" w:rsidRDefault="0002794D" w:rsidP="00F5369D">
            <w:pPr>
              <w:pStyle w:val="AmendmentHeading"/>
            </w:pPr>
            <w:r w:rsidRPr="005133AF">
              <w:t>Reason</w:t>
            </w:r>
          </w:p>
        </w:tc>
      </w:tr>
      <w:tr w:rsidR="0002794D" w:rsidRPr="005133AF">
        <w:trPr>
          <w:cantSplit/>
        </w:trPr>
        <w:tc>
          <w:tcPr>
            <w:tcW w:w="2609" w:type="dxa"/>
            <w:gridSpan w:val="2"/>
          </w:tcPr>
          <w:p w:rsidR="0002794D" w:rsidRPr="005133AF" w:rsidRDefault="0002794D" w:rsidP="00F5369D">
            <w:pPr>
              <w:pStyle w:val="AmendmentHeading"/>
            </w:pPr>
          </w:p>
        </w:tc>
        <w:tc>
          <w:tcPr>
            <w:tcW w:w="6463" w:type="dxa"/>
          </w:tcPr>
          <w:p w:rsidR="0002794D" w:rsidRPr="005133AF" w:rsidRDefault="0002794D" w:rsidP="00F5369D">
            <w:pPr>
              <w:pStyle w:val="AmendmentHeading"/>
            </w:pPr>
          </w:p>
        </w:tc>
      </w:tr>
      <w:tr w:rsidR="0002794D" w:rsidRPr="005133AF">
        <w:trPr>
          <w:cantSplit/>
        </w:trPr>
        <w:tc>
          <w:tcPr>
            <w:tcW w:w="2609" w:type="dxa"/>
            <w:gridSpan w:val="2"/>
          </w:tcPr>
          <w:p w:rsidR="0002794D" w:rsidRPr="005133AF" w:rsidRDefault="0002794D" w:rsidP="00957A30">
            <w:pPr>
              <w:pStyle w:val="Amendmenttext"/>
              <w:rPr>
                <w:rFonts w:cs="Arial"/>
                <w:szCs w:val="18"/>
              </w:rPr>
            </w:pPr>
            <w:r w:rsidRPr="005133AF">
              <w:rPr>
                <w:rFonts w:cs="Arial"/>
                <w:szCs w:val="18"/>
              </w:rPr>
              <w:t>Schedule</w:t>
            </w:r>
          </w:p>
        </w:tc>
        <w:tc>
          <w:tcPr>
            <w:tcW w:w="6463" w:type="dxa"/>
          </w:tcPr>
          <w:p w:rsidR="0002794D" w:rsidRPr="005133AF" w:rsidRDefault="0002794D" w:rsidP="00957A30">
            <w:pPr>
              <w:pStyle w:val="Amendmenttext"/>
              <w:rPr>
                <w:rFonts w:cs="Arial"/>
                <w:szCs w:val="18"/>
              </w:rPr>
            </w:pPr>
            <w:r w:rsidRPr="005133AF">
              <w:rPr>
                <w:rFonts w:cs="Arial"/>
                <w:szCs w:val="18"/>
              </w:rPr>
              <w:t xml:space="preserve">To amend the specifications for </w:t>
            </w:r>
            <w:r w:rsidR="00F5369D">
              <w:rPr>
                <w:rFonts w:cs="Arial"/>
                <w:bCs w:val="0"/>
                <w:szCs w:val="18"/>
              </w:rPr>
              <w:t>t</w:t>
            </w:r>
            <w:r w:rsidRPr="005133AF">
              <w:rPr>
                <w:rFonts w:cs="Arial"/>
                <w:bCs w:val="0"/>
                <w:szCs w:val="18"/>
              </w:rPr>
              <w:t>all oil phytosterols derived from tall oils.</w:t>
            </w:r>
          </w:p>
        </w:tc>
      </w:tr>
      <w:tr w:rsidR="002F25A4" w:rsidRPr="005133AF">
        <w:trPr>
          <w:cantSplit/>
        </w:trPr>
        <w:tc>
          <w:tcPr>
            <w:tcW w:w="2609" w:type="dxa"/>
            <w:gridSpan w:val="2"/>
          </w:tcPr>
          <w:p w:rsidR="002F25A4" w:rsidRPr="005133AF" w:rsidRDefault="002F25A4" w:rsidP="00957A30">
            <w:pPr>
              <w:pStyle w:val="Amendmenttext"/>
              <w:rPr>
                <w:rFonts w:cs="Arial"/>
                <w:szCs w:val="18"/>
              </w:rPr>
            </w:pPr>
          </w:p>
        </w:tc>
        <w:tc>
          <w:tcPr>
            <w:tcW w:w="6463" w:type="dxa"/>
          </w:tcPr>
          <w:p w:rsidR="002F25A4" w:rsidRPr="005133AF" w:rsidRDefault="002F25A4" w:rsidP="00957A30">
            <w:pPr>
              <w:pStyle w:val="Amendmenttext"/>
              <w:rPr>
                <w:rFonts w:cs="Arial"/>
                <w:szCs w:val="18"/>
              </w:rPr>
            </w:pPr>
          </w:p>
        </w:tc>
      </w:tr>
      <w:tr w:rsidR="002F25A4" w:rsidRPr="005133AF">
        <w:trPr>
          <w:cantSplit/>
        </w:trPr>
        <w:tc>
          <w:tcPr>
            <w:tcW w:w="2609" w:type="dxa"/>
            <w:gridSpan w:val="2"/>
          </w:tcPr>
          <w:p w:rsidR="002F25A4" w:rsidRPr="005133AF" w:rsidRDefault="002F25A4" w:rsidP="00F5369D">
            <w:pPr>
              <w:pStyle w:val="AmendmentHeading"/>
            </w:pPr>
            <w:r w:rsidRPr="005133AF">
              <w:t>Amendment 92</w:t>
            </w:r>
          </w:p>
        </w:tc>
        <w:tc>
          <w:tcPr>
            <w:tcW w:w="6463" w:type="dxa"/>
          </w:tcPr>
          <w:p w:rsidR="002F25A4" w:rsidRPr="005133AF" w:rsidRDefault="002F25A4" w:rsidP="00F5369D">
            <w:pPr>
              <w:pStyle w:val="AmendmentHeading"/>
            </w:pPr>
            <w:r w:rsidRPr="005133AF">
              <w:t>(Gazette No. FSC 34,</w:t>
            </w:r>
            <w:r w:rsidR="00416546" w:rsidRPr="005133AF">
              <w:t xml:space="preserve"> </w:t>
            </w:r>
            <w:r w:rsidRPr="005133AF">
              <w:t>2 August 2007)</w:t>
            </w:r>
          </w:p>
        </w:tc>
      </w:tr>
      <w:tr w:rsidR="002F25A4" w:rsidRPr="005133AF">
        <w:trPr>
          <w:cantSplit/>
        </w:trPr>
        <w:tc>
          <w:tcPr>
            <w:tcW w:w="2609" w:type="dxa"/>
            <w:gridSpan w:val="2"/>
          </w:tcPr>
          <w:p w:rsidR="002F25A4" w:rsidRPr="005133AF" w:rsidRDefault="002F25A4" w:rsidP="00F5369D">
            <w:pPr>
              <w:pStyle w:val="AmendmentHeading"/>
            </w:pPr>
            <w:r w:rsidRPr="005133AF">
              <w:t>Clause amended</w:t>
            </w:r>
          </w:p>
        </w:tc>
        <w:tc>
          <w:tcPr>
            <w:tcW w:w="6463" w:type="dxa"/>
          </w:tcPr>
          <w:p w:rsidR="002F25A4" w:rsidRPr="005133AF" w:rsidRDefault="002F25A4" w:rsidP="00F5369D">
            <w:pPr>
              <w:pStyle w:val="AmendmentHeading"/>
            </w:pPr>
            <w:r w:rsidRPr="005133AF">
              <w:t>Reason</w:t>
            </w:r>
          </w:p>
        </w:tc>
      </w:tr>
      <w:tr w:rsidR="002F25A4" w:rsidRPr="005133AF">
        <w:trPr>
          <w:cantSplit/>
        </w:trPr>
        <w:tc>
          <w:tcPr>
            <w:tcW w:w="2609" w:type="dxa"/>
            <w:gridSpan w:val="2"/>
          </w:tcPr>
          <w:p w:rsidR="002F25A4" w:rsidRPr="005133AF" w:rsidRDefault="002F25A4" w:rsidP="00F5369D">
            <w:pPr>
              <w:pStyle w:val="AmendmentHeading"/>
            </w:pPr>
          </w:p>
        </w:tc>
        <w:tc>
          <w:tcPr>
            <w:tcW w:w="6463" w:type="dxa"/>
          </w:tcPr>
          <w:p w:rsidR="002F25A4" w:rsidRPr="005133AF" w:rsidRDefault="002F25A4" w:rsidP="00F5369D">
            <w:pPr>
              <w:pStyle w:val="AmendmentHeading"/>
            </w:pPr>
          </w:p>
        </w:tc>
      </w:tr>
      <w:tr w:rsidR="002F25A4" w:rsidRPr="005133AF">
        <w:trPr>
          <w:cantSplit/>
        </w:trPr>
        <w:tc>
          <w:tcPr>
            <w:tcW w:w="2609" w:type="dxa"/>
            <w:gridSpan w:val="2"/>
          </w:tcPr>
          <w:p w:rsidR="002F25A4" w:rsidRPr="005133AF" w:rsidRDefault="002F25A4" w:rsidP="009A6738">
            <w:pPr>
              <w:pStyle w:val="Amendmenttext"/>
              <w:rPr>
                <w:rFonts w:cs="Arial"/>
                <w:szCs w:val="18"/>
              </w:rPr>
            </w:pPr>
            <w:r w:rsidRPr="005133AF">
              <w:rPr>
                <w:rFonts w:cs="Arial"/>
                <w:szCs w:val="18"/>
              </w:rPr>
              <w:t>Schedule</w:t>
            </w:r>
          </w:p>
        </w:tc>
        <w:tc>
          <w:tcPr>
            <w:tcW w:w="6463" w:type="dxa"/>
          </w:tcPr>
          <w:p w:rsidR="002F25A4" w:rsidRPr="005133AF" w:rsidRDefault="00F5369D" w:rsidP="009A6738">
            <w:pPr>
              <w:pStyle w:val="Amendmenttext"/>
              <w:rPr>
                <w:rFonts w:cs="Arial"/>
                <w:szCs w:val="18"/>
              </w:rPr>
            </w:pPr>
            <w:r>
              <w:rPr>
                <w:rFonts w:cs="Arial"/>
                <w:szCs w:val="18"/>
              </w:rPr>
              <w:t>To include a specification for i</w:t>
            </w:r>
            <w:r w:rsidR="002F25A4" w:rsidRPr="005133AF">
              <w:rPr>
                <w:rFonts w:cs="Arial"/>
                <w:szCs w:val="18"/>
              </w:rPr>
              <w:t>somaltulose.</w:t>
            </w:r>
          </w:p>
        </w:tc>
      </w:tr>
      <w:tr w:rsidR="007A2229" w:rsidRPr="005133AF">
        <w:trPr>
          <w:cantSplit/>
        </w:trPr>
        <w:tc>
          <w:tcPr>
            <w:tcW w:w="2609" w:type="dxa"/>
            <w:gridSpan w:val="2"/>
          </w:tcPr>
          <w:p w:rsidR="007A2229" w:rsidRPr="005133AF" w:rsidRDefault="007A2229" w:rsidP="009A6738">
            <w:pPr>
              <w:pStyle w:val="Amendmenttext"/>
              <w:rPr>
                <w:rFonts w:cs="Arial"/>
                <w:szCs w:val="18"/>
              </w:rPr>
            </w:pPr>
          </w:p>
        </w:tc>
        <w:tc>
          <w:tcPr>
            <w:tcW w:w="6463" w:type="dxa"/>
          </w:tcPr>
          <w:p w:rsidR="007A2229" w:rsidRPr="005133AF" w:rsidRDefault="007A2229" w:rsidP="009A6738">
            <w:pPr>
              <w:pStyle w:val="Amendmenttext"/>
              <w:rPr>
                <w:rFonts w:cs="Arial"/>
                <w:szCs w:val="18"/>
              </w:rPr>
            </w:pPr>
          </w:p>
        </w:tc>
      </w:tr>
      <w:tr w:rsidR="007A2229" w:rsidRPr="005133AF">
        <w:trPr>
          <w:cantSplit/>
        </w:trPr>
        <w:tc>
          <w:tcPr>
            <w:tcW w:w="2609" w:type="dxa"/>
            <w:gridSpan w:val="2"/>
          </w:tcPr>
          <w:p w:rsidR="007A2229" w:rsidRPr="005133AF" w:rsidRDefault="007A2229" w:rsidP="00F5369D">
            <w:pPr>
              <w:pStyle w:val="AmendmentHeading"/>
            </w:pPr>
            <w:r w:rsidRPr="005133AF">
              <w:t>Amendment 96</w:t>
            </w:r>
          </w:p>
        </w:tc>
        <w:tc>
          <w:tcPr>
            <w:tcW w:w="6463" w:type="dxa"/>
          </w:tcPr>
          <w:p w:rsidR="007A2229" w:rsidRPr="005133AF" w:rsidRDefault="007A2229" w:rsidP="00F5369D">
            <w:pPr>
              <w:pStyle w:val="AmendmentHeading"/>
            </w:pPr>
            <w:r w:rsidRPr="005133AF">
              <w:t>(Gazette No. FSC 38, 21 February 2008)</w:t>
            </w:r>
          </w:p>
        </w:tc>
      </w:tr>
      <w:tr w:rsidR="007A2229" w:rsidRPr="005133AF">
        <w:trPr>
          <w:cantSplit/>
        </w:trPr>
        <w:tc>
          <w:tcPr>
            <w:tcW w:w="2609" w:type="dxa"/>
            <w:gridSpan w:val="2"/>
          </w:tcPr>
          <w:p w:rsidR="007A2229" w:rsidRPr="005133AF" w:rsidRDefault="007A2229" w:rsidP="00F5369D">
            <w:pPr>
              <w:pStyle w:val="AmendmentHeading"/>
            </w:pPr>
            <w:r w:rsidRPr="005133AF">
              <w:t>Clause amended</w:t>
            </w:r>
          </w:p>
        </w:tc>
        <w:tc>
          <w:tcPr>
            <w:tcW w:w="6463" w:type="dxa"/>
          </w:tcPr>
          <w:p w:rsidR="007A2229" w:rsidRPr="005133AF" w:rsidRDefault="007A2229" w:rsidP="00F5369D">
            <w:pPr>
              <w:pStyle w:val="AmendmentHeading"/>
            </w:pPr>
            <w:r w:rsidRPr="005133AF">
              <w:t>Reason</w:t>
            </w:r>
          </w:p>
        </w:tc>
      </w:tr>
      <w:tr w:rsidR="007A2229" w:rsidRPr="005133AF">
        <w:trPr>
          <w:cantSplit/>
        </w:trPr>
        <w:tc>
          <w:tcPr>
            <w:tcW w:w="2609" w:type="dxa"/>
            <w:gridSpan w:val="2"/>
          </w:tcPr>
          <w:p w:rsidR="007A2229" w:rsidRPr="005133AF" w:rsidRDefault="007A2229" w:rsidP="00F5369D">
            <w:pPr>
              <w:pStyle w:val="AmendmentHeading"/>
            </w:pPr>
          </w:p>
        </w:tc>
        <w:tc>
          <w:tcPr>
            <w:tcW w:w="6463" w:type="dxa"/>
          </w:tcPr>
          <w:p w:rsidR="007A2229" w:rsidRPr="005133AF" w:rsidRDefault="007A2229" w:rsidP="00F5369D">
            <w:pPr>
              <w:pStyle w:val="AmendmentHeading"/>
            </w:pPr>
          </w:p>
        </w:tc>
      </w:tr>
      <w:tr w:rsidR="007A2229" w:rsidRPr="005133AF">
        <w:trPr>
          <w:cantSplit/>
        </w:trPr>
        <w:tc>
          <w:tcPr>
            <w:tcW w:w="2609" w:type="dxa"/>
            <w:gridSpan w:val="2"/>
          </w:tcPr>
          <w:p w:rsidR="007A2229" w:rsidRPr="005133AF" w:rsidRDefault="007A2229" w:rsidP="001F2E14">
            <w:pPr>
              <w:pStyle w:val="Amendmenttext"/>
              <w:rPr>
                <w:rFonts w:cs="Arial"/>
                <w:szCs w:val="18"/>
              </w:rPr>
            </w:pPr>
            <w:r w:rsidRPr="005133AF">
              <w:rPr>
                <w:rFonts w:cs="Arial"/>
                <w:szCs w:val="18"/>
              </w:rPr>
              <w:t>Schedule</w:t>
            </w:r>
          </w:p>
        </w:tc>
        <w:tc>
          <w:tcPr>
            <w:tcW w:w="6463" w:type="dxa"/>
          </w:tcPr>
          <w:p w:rsidR="007A2229" w:rsidRPr="005133AF" w:rsidRDefault="00F5369D" w:rsidP="001F2E14">
            <w:pPr>
              <w:pStyle w:val="Amendmenttext"/>
              <w:rPr>
                <w:rFonts w:cs="Arial"/>
                <w:szCs w:val="18"/>
              </w:rPr>
            </w:pPr>
            <w:r>
              <w:rPr>
                <w:rFonts w:cs="Arial"/>
                <w:szCs w:val="18"/>
              </w:rPr>
              <w:t>To include a specification for a</w:t>
            </w:r>
            <w:r w:rsidR="007A2229" w:rsidRPr="005133AF">
              <w:rPr>
                <w:rFonts w:cs="Arial"/>
                <w:szCs w:val="18"/>
              </w:rPr>
              <w:t>garose ion exchange resin.</w:t>
            </w:r>
          </w:p>
        </w:tc>
      </w:tr>
      <w:tr w:rsidR="00424CD6" w:rsidRPr="005133AF">
        <w:trPr>
          <w:cantSplit/>
        </w:trPr>
        <w:tc>
          <w:tcPr>
            <w:tcW w:w="2609" w:type="dxa"/>
            <w:gridSpan w:val="2"/>
          </w:tcPr>
          <w:p w:rsidR="00424CD6" w:rsidRPr="005133AF" w:rsidRDefault="00424CD6" w:rsidP="001F2E14">
            <w:pPr>
              <w:pStyle w:val="Amendmenttext"/>
              <w:rPr>
                <w:rFonts w:cs="Arial"/>
                <w:szCs w:val="18"/>
              </w:rPr>
            </w:pPr>
          </w:p>
        </w:tc>
        <w:tc>
          <w:tcPr>
            <w:tcW w:w="6463" w:type="dxa"/>
          </w:tcPr>
          <w:p w:rsidR="00424CD6" w:rsidRPr="005133AF" w:rsidRDefault="00424CD6" w:rsidP="001F2E14">
            <w:pPr>
              <w:pStyle w:val="Amendmenttext"/>
              <w:rPr>
                <w:rFonts w:cs="Arial"/>
                <w:szCs w:val="18"/>
              </w:rPr>
            </w:pPr>
          </w:p>
        </w:tc>
      </w:tr>
      <w:tr w:rsidR="00E96B5D" w:rsidRPr="005133AF">
        <w:trPr>
          <w:cantSplit/>
        </w:trPr>
        <w:tc>
          <w:tcPr>
            <w:tcW w:w="2609" w:type="dxa"/>
            <w:gridSpan w:val="2"/>
          </w:tcPr>
          <w:p w:rsidR="00E96B5D" w:rsidRPr="005133AF" w:rsidRDefault="00E96B5D" w:rsidP="00F5369D">
            <w:pPr>
              <w:pStyle w:val="AmendmentHeading"/>
            </w:pPr>
            <w:r w:rsidRPr="005133AF">
              <w:t>Amendment 98</w:t>
            </w:r>
          </w:p>
        </w:tc>
        <w:tc>
          <w:tcPr>
            <w:tcW w:w="6463" w:type="dxa"/>
          </w:tcPr>
          <w:p w:rsidR="00E96B5D" w:rsidRPr="005133AF" w:rsidRDefault="00E96B5D" w:rsidP="00F5369D">
            <w:pPr>
              <w:pStyle w:val="AmendmentHeading"/>
            </w:pPr>
            <w:r w:rsidRPr="005133AF">
              <w:t>(Gazette No. FSC 40, 15 May 2008)</w:t>
            </w:r>
          </w:p>
        </w:tc>
      </w:tr>
      <w:tr w:rsidR="00E96B5D" w:rsidRPr="005133AF">
        <w:trPr>
          <w:cantSplit/>
        </w:trPr>
        <w:tc>
          <w:tcPr>
            <w:tcW w:w="2609" w:type="dxa"/>
            <w:gridSpan w:val="2"/>
          </w:tcPr>
          <w:p w:rsidR="00E96B5D" w:rsidRPr="005133AF" w:rsidRDefault="00E96B5D" w:rsidP="00F5369D">
            <w:pPr>
              <w:pStyle w:val="AmendmentHeading"/>
            </w:pPr>
            <w:r w:rsidRPr="005133AF">
              <w:t>Clause amended</w:t>
            </w:r>
          </w:p>
        </w:tc>
        <w:tc>
          <w:tcPr>
            <w:tcW w:w="6463" w:type="dxa"/>
          </w:tcPr>
          <w:p w:rsidR="00E96B5D" w:rsidRPr="005133AF" w:rsidRDefault="00E96B5D" w:rsidP="00F5369D">
            <w:pPr>
              <w:pStyle w:val="AmendmentHeading"/>
            </w:pPr>
            <w:r w:rsidRPr="005133AF">
              <w:t>Reason</w:t>
            </w:r>
          </w:p>
        </w:tc>
      </w:tr>
      <w:tr w:rsidR="00E96B5D" w:rsidRPr="005133AF">
        <w:trPr>
          <w:cantSplit/>
        </w:trPr>
        <w:tc>
          <w:tcPr>
            <w:tcW w:w="2609" w:type="dxa"/>
            <w:gridSpan w:val="2"/>
          </w:tcPr>
          <w:p w:rsidR="00E96B5D" w:rsidRPr="005133AF" w:rsidRDefault="00E96B5D" w:rsidP="00F5369D">
            <w:pPr>
              <w:pStyle w:val="AmendmentHeading"/>
            </w:pPr>
          </w:p>
        </w:tc>
        <w:tc>
          <w:tcPr>
            <w:tcW w:w="6463" w:type="dxa"/>
          </w:tcPr>
          <w:p w:rsidR="00E96B5D" w:rsidRPr="005133AF" w:rsidRDefault="00E96B5D" w:rsidP="00F5369D">
            <w:pPr>
              <w:pStyle w:val="AmendmentHeading"/>
            </w:pPr>
          </w:p>
        </w:tc>
      </w:tr>
      <w:tr w:rsidR="00E96B5D" w:rsidRPr="005133AF">
        <w:trPr>
          <w:cantSplit/>
        </w:trPr>
        <w:tc>
          <w:tcPr>
            <w:tcW w:w="2609" w:type="dxa"/>
            <w:gridSpan w:val="2"/>
          </w:tcPr>
          <w:p w:rsidR="00E96B5D" w:rsidRPr="005133AF" w:rsidRDefault="00E96B5D" w:rsidP="00456DF2">
            <w:pPr>
              <w:pStyle w:val="Amendmenttext"/>
              <w:rPr>
                <w:rFonts w:cs="Arial"/>
                <w:szCs w:val="18"/>
              </w:rPr>
            </w:pPr>
            <w:r w:rsidRPr="005133AF">
              <w:rPr>
                <w:rFonts w:cs="Arial"/>
                <w:szCs w:val="18"/>
              </w:rPr>
              <w:t>3(j), (k)</w:t>
            </w:r>
          </w:p>
        </w:tc>
        <w:tc>
          <w:tcPr>
            <w:tcW w:w="6463" w:type="dxa"/>
          </w:tcPr>
          <w:p w:rsidR="00E96B5D" w:rsidRPr="005133AF" w:rsidRDefault="00E96B5D" w:rsidP="00C47EE7">
            <w:pPr>
              <w:pStyle w:val="Amendmenttext"/>
              <w:rPr>
                <w:rFonts w:cs="Arial"/>
                <w:szCs w:val="18"/>
              </w:rPr>
            </w:pPr>
            <w:r w:rsidRPr="005133AF">
              <w:rPr>
                <w:rFonts w:cs="Arial"/>
                <w:szCs w:val="18"/>
              </w:rPr>
              <w:t>To amend reference</w:t>
            </w:r>
            <w:r w:rsidR="00C47EE7">
              <w:rPr>
                <w:rFonts w:cs="Arial"/>
                <w:szCs w:val="18"/>
              </w:rPr>
              <w:t>s</w:t>
            </w:r>
            <w:r w:rsidRPr="005133AF">
              <w:rPr>
                <w:rFonts w:cs="Arial"/>
                <w:szCs w:val="18"/>
              </w:rPr>
              <w:t>.</w:t>
            </w:r>
          </w:p>
        </w:tc>
      </w:tr>
      <w:tr w:rsidR="00B47327" w:rsidRPr="005133AF">
        <w:trPr>
          <w:cantSplit/>
        </w:trPr>
        <w:tc>
          <w:tcPr>
            <w:tcW w:w="2609" w:type="dxa"/>
            <w:gridSpan w:val="2"/>
          </w:tcPr>
          <w:p w:rsidR="00B47327" w:rsidRPr="005133AF" w:rsidRDefault="00B47327" w:rsidP="00456DF2">
            <w:pPr>
              <w:pStyle w:val="Amendmenttext"/>
              <w:rPr>
                <w:rFonts w:cs="Arial"/>
                <w:szCs w:val="18"/>
              </w:rPr>
            </w:pPr>
          </w:p>
        </w:tc>
        <w:tc>
          <w:tcPr>
            <w:tcW w:w="6463" w:type="dxa"/>
          </w:tcPr>
          <w:p w:rsidR="00B47327" w:rsidRPr="005133AF" w:rsidRDefault="00B47327" w:rsidP="00456DF2">
            <w:pPr>
              <w:pStyle w:val="Amendmenttext"/>
              <w:rPr>
                <w:rFonts w:cs="Arial"/>
                <w:szCs w:val="18"/>
              </w:rPr>
            </w:pPr>
          </w:p>
        </w:tc>
      </w:tr>
      <w:tr w:rsidR="00B46FFC" w:rsidRPr="005133AF">
        <w:trPr>
          <w:cantSplit/>
        </w:trPr>
        <w:tc>
          <w:tcPr>
            <w:tcW w:w="2609" w:type="dxa"/>
            <w:gridSpan w:val="2"/>
          </w:tcPr>
          <w:p w:rsidR="00B46FFC" w:rsidRPr="005133AF" w:rsidRDefault="00B46FFC" w:rsidP="00F5369D">
            <w:pPr>
              <w:pStyle w:val="AmendmentHeading"/>
            </w:pPr>
            <w:r w:rsidRPr="005133AF">
              <w:t>Amendment 101</w:t>
            </w:r>
          </w:p>
        </w:tc>
        <w:tc>
          <w:tcPr>
            <w:tcW w:w="6463" w:type="dxa"/>
          </w:tcPr>
          <w:p w:rsidR="00B46FFC" w:rsidRPr="005133AF" w:rsidRDefault="00B46FFC" w:rsidP="00F5369D">
            <w:pPr>
              <w:pStyle w:val="AmendmentHeading"/>
            </w:pPr>
            <w:r w:rsidRPr="005133AF">
              <w:t>(Gazette No. FSC 43, 14 August 2008)</w:t>
            </w:r>
          </w:p>
        </w:tc>
      </w:tr>
      <w:tr w:rsidR="00B46FFC" w:rsidRPr="005133AF">
        <w:trPr>
          <w:cantSplit/>
        </w:trPr>
        <w:tc>
          <w:tcPr>
            <w:tcW w:w="2609" w:type="dxa"/>
            <w:gridSpan w:val="2"/>
          </w:tcPr>
          <w:p w:rsidR="00B46FFC" w:rsidRPr="005133AF" w:rsidRDefault="00B46FFC" w:rsidP="00F5369D">
            <w:pPr>
              <w:pStyle w:val="AmendmentHeading"/>
            </w:pPr>
            <w:r w:rsidRPr="005133AF">
              <w:t>Clause amended</w:t>
            </w:r>
          </w:p>
        </w:tc>
        <w:tc>
          <w:tcPr>
            <w:tcW w:w="6463" w:type="dxa"/>
          </w:tcPr>
          <w:p w:rsidR="00B46FFC" w:rsidRPr="005133AF" w:rsidRDefault="00B46FFC" w:rsidP="00F5369D">
            <w:pPr>
              <w:pStyle w:val="AmendmentHeading"/>
            </w:pPr>
            <w:r w:rsidRPr="005133AF">
              <w:t>Reason</w:t>
            </w:r>
          </w:p>
        </w:tc>
      </w:tr>
      <w:tr w:rsidR="00B46FFC" w:rsidRPr="005133AF">
        <w:trPr>
          <w:cantSplit/>
        </w:trPr>
        <w:tc>
          <w:tcPr>
            <w:tcW w:w="2609" w:type="dxa"/>
            <w:gridSpan w:val="2"/>
          </w:tcPr>
          <w:p w:rsidR="00B46FFC" w:rsidRPr="005133AF" w:rsidRDefault="00B46FFC" w:rsidP="00F5369D">
            <w:pPr>
              <w:pStyle w:val="AmendmentHeading"/>
            </w:pPr>
          </w:p>
        </w:tc>
        <w:tc>
          <w:tcPr>
            <w:tcW w:w="6463" w:type="dxa"/>
          </w:tcPr>
          <w:p w:rsidR="00B46FFC" w:rsidRPr="005133AF" w:rsidRDefault="00B46FFC" w:rsidP="00F5369D">
            <w:pPr>
              <w:pStyle w:val="AmendmentHeading"/>
            </w:pPr>
          </w:p>
        </w:tc>
      </w:tr>
      <w:tr w:rsidR="00B46FFC" w:rsidRPr="005133AF">
        <w:trPr>
          <w:cantSplit/>
        </w:trPr>
        <w:tc>
          <w:tcPr>
            <w:tcW w:w="2609" w:type="dxa"/>
            <w:gridSpan w:val="2"/>
          </w:tcPr>
          <w:p w:rsidR="00B46FFC" w:rsidRPr="005133AF" w:rsidRDefault="00B46FFC" w:rsidP="00F61575">
            <w:pPr>
              <w:pStyle w:val="Amendmenttext"/>
              <w:rPr>
                <w:rFonts w:cs="Arial"/>
                <w:szCs w:val="18"/>
              </w:rPr>
            </w:pPr>
            <w:r w:rsidRPr="005133AF">
              <w:rPr>
                <w:rFonts w:cs="Arial"/>
                <w:szCs w:val="18"/>
              </w:rPr>
              <w:t>2(a)</w:t>
            </w:r>
          </w:p>
        </w:tc>
        <w:tc>
          <w:tcPr>
            <w:tcW w:w="6463" w:type="dxa"/>
          </w:tcPr>
          <w:p w:rsidR="00B46FFC" w:rsidRPr="005133AF" w:rsidRDefault="00B46FFC" w:rsidP="00C47EE7">
            <w:pPr>
              <w:pStyle w:val="Amendmenttext"/>
              <w:rPr>
                <w:rFonts w:cs="Arial"/>
                <w:szCs w:val="18"/>
              </w:rPr>
            </w:pPr>
            <w:r w:rsidRPr="005133AF">
              <w:rPr>
                <w:rFonts w:cs="Arial"/>
                <w:szCs w:val="18"/>
              </w:rPr>
              <w:t xml:space="preserve">To amend </w:t>
            </w:r>
            <w:r w:rsidR="00C47EE7">
              <w:rPr>
                <w:rFonts w:cs="Arial"/>
                <w:szCs w:val="18"/>
              </w:rPr>
              <w:t>a</w:t>
            </w:r>
            <w:r w:rsidRPr="005133AF">
              <w:rPr>
                <w:rFonts w:cs="Arial"/>
                <w:szCs w:val="18"/>
              </w:rPr>
              <w:t xml:space="preserve"> reference.</w:t>
            </w:r>
          </w:p>
        </w:tc>
      </w:tr>
      <w:tr w:rsidR="00B25BB8" w:rsidRPr="005133AF">
        <w:trPr>
          <w:cantSplit/>
        </w:trPr>
        <w:tc>
          <w:tcPr>
            <w:tcW w:w="2609" w:type="dxa"/>
            <w:gridSpan w:val="2"/>
          </w:tcPr>
          <w:p w:rsidR="00B25BB8" w:rsidRPr="005133AF" w:rsidRDefault="00B25BB8" w:rsidP="00F61575">
            <w:pPr>
              <w:pStyle w:val="Amendmenttext"/>
              <w:rPr>
                <w:rFonts w:cs="Arial"/>
                <w:szCs w:val="18"/>
              </w:rPr>
            </w:pPr>
          </w:p>
        </w:tc>
        <w:tc>
          <w:tcPr>
            <w:tcW w:w="6463" w:type="dxa"/>
          </w:tcPr>
          <w:p w:rsidR="00B25BB8" w:rsidRPr="005133AF" w:rsidRDefault="00B25BB8" w:rsidP="00F61575">
            <w:pPr>
              <w:pStyle w:val="Amendmenttext"/>
              <w:rPr>
                <w:rFonts w:cs="Arial"/>
                <w:szCs w:val="18"/>
              </w:rPr>
            </w:pPr>
          </w:p>
        </w:tc>
      </w:tr>
      <w:tr w:rsidR="00B25BB8" w:rsidRPr="005133AF">
        <w:trPr>
          <w:cantSplit/>
        </w:trPr>
        <w:tc>
          <w:tcPr>
            <w:tcW w:w="2609" w:type="dxa"/>
            <w:gridSpan w:val="2"/>
          </w:tcPr>
          <w:p w:rsidR="00B25BB8" w:rsidRPr="005133AF" w:rsidRDefault="00B25BB8" w:rsidP="00F5369D">
            <w:pPr>
              <w:pStyle w:val="AmendmentHeading"/>
            </w:pPr>
            <w:r w:rsidRPr="005133AF">
              <w:t>Amendment 103</w:t>
            </w:r>
          </w:p>
        </w:tc>
        <w:tc>
          <w:tcPr>
            <w:tcW w:w="6463" w:type="dxa"/>
          </w:tcPr>
          <w:p w:rsidR="00B25BB8" w:rsidRPr="005133AF" w:rsidRDefault="00B25BB8" w:rsidP="00F5369D">
            <w:pPr>
              <w:pStyle w:val="AmendmentHeading"/>
            </w:pPr>
            <w:r w:rsidRPr="005133AF">
              <w:t>(Gazette No. FSC 45, 9 October 2008)</w:t>
            </w:r>
          </w:p>
        </w:tc>
      </w:tr>
      <w:tr w:rsidR="00B25BB8" w:rsidRPr="005133AF">
        <w:trPr>
          <w:cantSplit/>
        </w:trPr>
        <w:tc>
          <w:tcPr>
            <w:tcW w:w="2609" w:type="dxa"/>
            <w:gridSpan w:val="2"/>
          </w:tcPr>
          <w:p w:rsidR="00B25BB8" w:rsidRPr="005133AF" w:rsidRDefault="00B25BB8" w:rsidP="00F5369D">
            <w:pPr>
              <w:pStyle w:val="AmendmentHeading"/>
            </w:pPr>
            <w:r w:rsidRPr="005133AF">
              <w:t>Clause amended</w:t>
            </w:r>
          </w:p>
        </w:tc>
        <w:tc>
          <w:tcPr>
            <w:tcW w:w="6463" w:type="dxa"/>
          </w:tcPr>
          <w:p w:rsidR="00B25BB8" w:rsidRPr="005133AF" w:rsidRDefault="00B25BB8" w:rsidP="00F5369D">
            <w:pPr>
              <w:pStyle w:val="AmendmentHeading"/>
            </w:pPr>
            <w:r w:rsidRPr="005133AF">
              <w:t>Reason</w:t>
            </w:r>
          </w:p>
        </w:tc>
      </w:tr>
      <w:tr w:rsidR="00B25BB8" w:rsidRPr="005133AF">
        <w:trPr>
          <w:cantSplit/>
        </w:trPr>
        <w:tc>
          <w:tcPr>
            <w:tcW w:w="2609" w:type="dxa"/>
            <w:gridSpan w:val="2"/>
          </w:tcPr>
          <w:p w:rsidR="00B25BB8" w:rsidRPr="005133AF" w:rsidRDefault="00B25BB8" w:rsidP="00F5369D">
            <w:pPr>
              <w:pStyle w:val="AmendmentHeading"/>
            </w:pPr>
          </w:p>
        </w:tc>
        <w:tc>
          <w:tcPr>
            <w:tcW w:w="6463" w:type="dxa"/>
          </w:tcPr>
          <w:p w:rsidR="00B25BB8" w:rsidRPr="005133AF" w:rsidRDefault="00B25BB8" w:rsidP="00F5369D">
            <w:pPr>
              <w:pStyle w:val="AmendmentHeading"/>
            </w:pPr>
          </w:p>
        </w:tc>
      </w:tr>
      <w:tr w:rsidR="00B25BB8" w:rsidRPr="005133AF">
        <w:trPr>
          <w:cantSplit/>
        </w:trPr>
        <w:tc>
          <w:tcPr>
            <w:tcW w:w="2609" w:type="dxa"/>
            <w:gridSpan w:val="2"/>
          </w:tcPr>
          <w:p w:rsidR="00B25BB8" w:rsidRPr="005133AF" w:rsidRDefault="00B25BB8" w:rsidP="002E1199">
            <w:pPr>
              <w:pStyle w:val="Amendmenttext"/>
              <w:rPr>
                <w:rFonts w:cs="Arial"/>
                <w:szCs w:val="18"/>
              </w:rPr>
            </w:pPr>
            <w:r w:rsidRPr="005133AF">
              <w:rPr>
                <w:rFonts w:cs="Arial"/>
                <w:szCs w:val="18"/>
              </w:rPr>
              <w:t>2(b), 3</w:t>
            </w:r>
          </w:p>
        </w:tc>
        <w:tc>
          <w:tcPr>
            <w:tcW w:w="6463" w:type="dxa"/>
          </w:tcPr>
          <w:p w:rsidR="00B25BB8" w:rsidRPr="005133AF" w:rsidRDefault="00B25BB8" w:rsidP="002E1199">
            <w:pPr>
              <w:pStyle w:val="Amendmenttext"/>
              <w:rPr>
                <w:rFonts w:cs="Arial"/>
                <w:szCs w:val="18"/>
              </w:rPr>
            </w:pPr>
            <w:r w:rsidRPr="005133AF">
              <w:rPr>
                <w:rFonts w:cs="Arial"/>
                <w:szCs w:val="18"/>
              </w:rPr>
              <w:t>To update the references.</w:t>
            </w:r>
          </w:p>
        </w:tc>
      </w:tr>
      <w:tr w:rsidR="00B25BB8" w:rsidRPr="005133AF">
        <w:trPr>
          <w:cantSplit/>
        </w:trPr>
        <w:tc>
          <w:tcPr>
            <w:tcW w:w="2609" w:type="dxa"/>
            <w:gridSpan w:val="2"/>
          </w:tcPr>
          <w:p w:rsidR="00B25BB8" w:rsidRPr="005133AF" w:rsidRDefault="00B25BB8" w:rsidP="002E1199">
            <w:pPr>
              <w:pStyle w:val="Amendmenttext"/>
              <w:rPr>
                <w:rFonts w:cs="Arial"/>
                <w:szCs w:val="18"/>
              </w:rPr>
            </w:pPr>
          </w:p>
        </w:tc>
        <w:tc>
          <w:tcPr>
            <w:tcW w:w="6463" w:type="dxa"/>
          </w:tcPr>
          <w:p w:rsidR="00B25BB8" w:rsidRPr="005133AF" w:rsidRDefault="00B25BB8" w:rsidP="002E1199">
            <w:pPr>
              <w:pStyle w:val="Amendmenttext"/>
              <w:rPr>
                <w:rFonts w:cs="Arial"/>
                <w:szCs w:val="18"/>
              </w:rPr>
            </w:pPr>
          </w:p>
        </w:tc>
      </w:tr>
      <w:tr w:rsidR="00B25BB8" w:rsidRPr="005133AF">
        <w:trPr>
          <w:cantSplit/>
        </w:trPr>
        <w:tc>
          <w:tcPr>
            <w:tcW w:w="2609" w:type="dxa"/>
            <w:gridSpan w:val="2"/>
          </w:tcPr>
          <w:p w:rsidR="00B25BB8" w:rsidRPr="005133AF" w:rsidRDefault="00B25BB8" w:rsidP="002E1199">
            <w:pPr>
              <w:pStyle w:val="Amendmenttext"/>
              <w:rPr>
                <w:rFonts w:cs="Arial"/>
                <w:szCs w:val="18"/>
              </w:rPr>
            </w:pPr>
            <w:r w:rsidRPr="005133AF">
              <w:rPr>
                <w:rFonts w:cs="Arial"/>
                <w:szCs w:val="18"/>
              </w:rPr>
              <w:t>Schedule</w:t>
            </w:r>
          </w:p>
        </w:tc>
        <w:tc>
          <w:tcPr>
            <w:tcW w:w="6463" w:type="dxa"/>
          </w:tcPr>
          <w:p w:rsidR="001B2220" w:rsidRPr="005133AF" w:rsidRDefault="00B25BB8" w:rsidP="001B2220">
            <w:pPr>
              <w:pStyle w:val="Amendmenttext"/>
              <w:rPr>
                <w:rFonts w:cs="Arial"/>
                <w:szCs w:val="18"/>
              </w:rPr>
            </w:pPr>
            <w:r w:rsidRPr="005133AF">
              <w:rPr>
                <w:rFonts w:cs="Arial"/>
                <w:szCs w:val="18"/>
              </w:rPr>
              <w:t xml:space="preserve">To amend the wording for ‘does not exceed’ </w:t>
            </w:r>
            <w:r w:rsidR="00F31BDC" w:rsidRPr="005133AF">
              <w:rPr>
                <w:rFonts w:cs="Arial"/>
                <w:szCs w:val="18"/>
              </w:rPr>
              <w:t xml:space="preserve">or ‘shall not exceed’ </w:t>
            </w:r>
            <w:r w:rsidRPr="005133AF">
              <w:rPr>
                <w:rFonts w:cs="Arial"/>
                <w:szCs w:val="18"/>
              </w:rPr>
              <w:t xml:space="preserve">and to remove </w:t>
            </w:r>
            <w:r w:rsidR="00F5369D">
              <w:rPr>
                <w:rFonts w:cs="Arial"/>
                <w:szCs w:val="18"/>
              </w:rPr>
              <w:t>the border in the text for the s</w:t>
            </w:r>
            <w:r w:rsidRPr="005133AF">
              <w:rPr>
                <w:rFonts w:cs="Arial"/>
                <w:szCs w:val="18"/>
              </w:rPr>
              <w:t xml:space="preserve">pecification for </w:t>
            </w:r>
            <w:r w:rsidR="00F31BDC" w:rsidRPr="005133AF">
              <w:rPr>
                <w:rFonts w:cs="Arial"/>
                <w:szCs w:val="18"/>
              </w:rPr>
              <w:t>oxidised polyethylene.</w:t>
            </w:r>
          </w:p>
        </w:tc>
      </w:tr>
      <w:tr w:rsidR="001B2220" w:rsidRPr="005133AF">
        <w:trPr>
          <w:cantSplit/>
        </w:trPr>
        <w:tc>
          <w:tcPr>
            <w:tcW w:w="2609" w:type="dxa"/>
            <w:gridSpan w:val="2"/>
          </w:tcPr>
          <w:p w:rsidR="001B2220" w:rsidRPr="005133AF" w:rsidRDefault="001B2220" w:rsidP="002E1199">
            <w:pPr>
              <w:pStyle w:val="Amendmenttext"/>
              <w:rPr>
                <w:rFonts w:cs="Arial"/>
                <w:szCs w:val="18"/>
              </w:rPr>
            </w:pPr>
          </w:p>
        </w:tc>
        <w:tc>
          <w:tcPr>
            <w:tcW w:w="6463" w:type="dxa"/>
          </w:tcPr>
          <w:p w:rsidR="001B2220" w:rsidRPr="005133AF" w:rsidRDefault="001B2220" w:rsidP="001B2220">
            <w:pPr>
              <w:pStyle w:val="Amendmenttext"/>
              <w:rPr>
                <w:rFonts w:cs="Arial"/>
                <w:szCs w:val="18"/>
              </w:rPr>
            </w:pPr>
          </w:p>
        </w:tc>
      </w:tr>
      <w:tr w:rsidR="00F31BDC" w:rsidRPr="005133AF">
        <w:trPr>
          <w:cantSplit/>
        </w:trPr>
        <w:tc>
          <w:tcPr>
            <w:tcW w:w="2609" w:type="dxa"/>
            <w:gridSpan w:val="2"/>
          </w:tcPr>
          <w:p w:rsidR="00F31BDC" w:rsidRPr="005133AF" w:rsidRDefault="00F31BDC" w:rsidP="002E1199">
            <w:pPr>
              <w:pStyle w:val="Amendmenttext"/>
              <w:rPr>
                <w:rFonts w:cs="Arial"/>
                <w:szCs w:val="18"/>
              </w:rPr>
            </w:pPr>
            <w:r w:rsidRPr="005133AF">
              <w:rPr>
                <w:rFonts w:cs="Arial"/>
                <w:szCs w:val="18"/>
              </w:rPr>
              <w:t>Schedule</w:t>
            </w:r>
          </w:p>
        </w:tc>
        <w:tc>
          <w:tcPr>
            <w:tcW w:w="6463" w:type="dxa"/>
          </w:tcPr>
          <w:p w:rsidR="00F31BDC" w:rsidRPr="005133AF" w:rsidRDefault="00C47EE7" w:rsidP="002E1199">
            <w:pPr>
              <w:pStyle w:val="Amendmenttext"/>
              <w:rPr>
                <w:rFonts w:cs="Arial"/>
                <w:szCs w:val="18"/>
              </w:rPr>
            </w:pPr>
            <w:r>
              <w:rPr>
                <w:rFonts w:cs="Arial"/>
                <w:szCs w:val="18"/>
              </w:rPr>
              <w:t>To omit the s</w:t>
            </w:r>
            <w:r w:rsidR="00F31BDC" w:rsidRPr="005133AF">
              <w:rPr>
                <w:rFonts w:cs="Arial"/>
                <w:szCs w:val="18"/>
              </w:rPr>
              <w:t>pecification for neotame.</w:t>
            </w:r>
          </w:p>
        </w:tc>
      </w:tr>
      <w:tr w:rsidR="00386996" w:rsidRPr="005133AF">
        <w:trPr>
          <w:cantSplit/>
        </w:trPr>
        <w:tc>
          <w:tcPr>
            <w:tcW w:w="2609" w:type="dxa"/>
            <w:gridSpan w:val="2"/>
          </w:tcPr>
          <w:p w:rsidR="00386996" w:rsidRPr="005133AF" w:rsidRDefault="00386996" w:rsidP="002E1199">
            <w:pPr>
              <w:pStyle w:val="Amendmenttext"/>
              <w:rPr>
                <w:rFonts w:cs="Arial"/>
                <w:szCs w:val="18"/>
              </w:rPr>
            </w:pPr>
          </w:p>
        </w:tc>
        <w:tc>
          <w:tcPr>
            <w:tcW w:w="6463" w:type="dxa"/>
          </w:tcPr>
          <w:p w:rsidR="00386996" w:rsidRPr="005133AF" w:rsidRDefault="00386996" w:rsidP="002E1199">
            <w:pPr>
              <w:pStyle w:val="Amendmenttext"/>
              <w:rPr>
                <w:rFonts w:cs="Arial"/>
                <w:szCs w:val="18"/>
              </w:rPr>
            </w:pPr>
          </w:p>
        </w:tc>
      </w:tr>
      <w:tr w:rsidR="00207CB2" w:rsidRPr="005133AF">
        <w:trPr>
          <w:cantSplit/>
        </w:trPr>
        <w:tc>
          <w:tcPr>
            <w:tcW w:w="2609" w:type="dxa"/>
            <w:gridSpan w:val="2"/>
          </w:tcPr>
          <w:p w:rsidR="00207CB2" w:rsidRPr="005133AF" w:rsidRDefault="00207CB2" w:rsidP="00F5369D">
            <w:pPr>
              <w:pStyle w:val="AmendmentHeading"/>
            </w:pPr>
            <w:r w:rsidRPr="005133AF">
              <w:t>Amendment 111</w:t>
            </w:r>
          </w:p>
        </w:tc>
        <w:tc>
          <w:tcPr>
            <w:tcW w:w="6463" w:type="dxa"/>
          </w:tcPr>
          <w:p w:rsidR="00207CB2" w:rsidRPr="005133AF" w:rsidRDefault="00207CB2" w:rsidP="00F5369D">
            <w:pPr>
              <w:pStyle w:val="AmendmentHeading"/>
            </w:pPr>
            <w:r w:rsidRPr="005133AF">
              <w:t>(Gazette No. FSC 53, 13 August 2009)</w:t>
            </w:r>
          </w:p>
        </w:tc>
      </w:tr>
      <w:tr w:rsidR="00207CB2" w:rsidRPr="005133AF">
        <w:trPr>
          <w:cantSplit/>
        </w:trPr>
        <w:tc>
          <w:tcPr>
            <w:tcW w:w="2609" w:type="dxa"/>
            <w:gridSpan w:val="2"/>
          </w:tcPr>
          <w:p w:rsidR="00207CB2" w:rsidRPr="005133AF" w:rsidRDefault="00207CB2" w:rsidP="00F5369D">
            <w:pPr>
              <w:pStyle w:val="AmendmentHeading"/>
            </w:pPr>
            <w:r w:rsidRPr="005133AF">
              <w:t>Clause amended</w:t>
            </w:r>
          </w:p>
        </w:tc>
        <w:tc>
          <w:tcPr>
            <w:tcW w:w="6463" w:type="dxa"/>
          </w:tcPr>
          <w:p w:rsidR="00207CB2" w:rsidRPr="005133AF" w:rsidRDefault="00207CB2" w:rsidP="00F5369D">
            <w:pPr>
              <w:pStyle w:val="AmendmentHeading"/>
            </w:pPr>
            <w:r w:rsidRPr="005133AF">
              <w:t>Reason</w:t>
            </w:r>
          </w:p>
        </w:tc>
      </w:tr>
      <w:tr w:rsidR="00207CB2" w:rsidRPr="005133AF">
        <w:trPr>
          <w:cantSplit/>
        </w:trPr>
        <w:tc>
          <w:tcPr>
            <w:tcW w:w="2609" w:type="dxa"/>
            <w:gridSpan w:val="2"/>
          </w:tcPr>
          <w:p w:rsidR="00207CB2" w:rsidRPr="005133AF" w:rsidRDefault="00207CB2" w:rsidP="00F5369D">
            <w:pPr>
              <w:pStyle w:val="AmendmentHeading"/>
            </w:pPr>
          </w:p>
        </w:tc>
        <w:tc>
          <w:tcPr>
            <w:tcW w:w="6463" w:type="dxa"/>
          </w:tcPr>
          <w:p w:rsidR="00207CB2" w:rsidRPr="005133AF" w:rsidRDefault="00207CB2" w:rsidP="00F5369D">
            <w:pPr>
              <w:pStyle w:val="AmendmentHeading"/>
            </w:pPr>
          </w:p>
        </w:tc>
      </w:tr>
      <w:tr w:rsidR="00207CB2" w:rsidRPr="005133AF">
        <w:trPr>
          <w:cantSplit/>
        </w:trPr>
        <w:tc>
          <w:tcPr>
            <w:tcW w:w="2609" w:type="dxa"/>
            <w:gridSpan w:val="2"/>
          </w:tcPr>
          <w:p w:rsidR="00207CB2" w:rsidRPr="005133AF" w:rsidRDefault="006043FC" w:rsidP="002E1199">
            <w:pPr>
              <w:pStyle w:val="Amendmenttext"/>
              <w:rPr>
                <w:rFonts w:cs="Arial"/>
                <w:szCs w:val="18"/>
              </w:rPr>
            </w:pPr>
            <w:r w:rsidRPr="005133AF">
              <w:rPr>
                <w:rFonts w:cs="Arial"/>
                <w:szCs w:val="18"/>
              </w:rPr>
              <w:t>2, 3</w:t>
            </w:r>
          </w:p>
        </w:tc>
        <w:tc>
          <w:tcPr>
            <w:tcW w:w="6463" w:type="dxa"/>
          </w:tcPr>
          <w:p w:rsidR="00207CB2" w:rsidRPr="005133AF" w:rsidRDefault="006043FC" w:rsidP="00C47EE7">
            <w:pPr>
              <w:pStyle w:val="Amendmenttext"/>
              <w:rPr>
                <w:rFonts w:cs="Arial"/>
                <w:szCs w:val="18"/>
              </w:rPr>
            </w:pPr>
            <w:r w:rsidRPr="005133AF">
              <w:rPr>
                <w:rFonts w:cs="Arial"/>
                <w:szCs w:val="18"/>
              </w:rPr>
              <w:t>To update references.</w:t>
            </w:r>
          </w:p>
        </w:tc>
      </w:tr>
      <w:tr w:rsidR="006043FC" w:rsidRPr="005133AF">
        <w:trPr>
          <w:cantSplit/>
        </w:trPr>
        <w:tc>
          <w:tcPr>
            <w:tcW w:w="2609" w:type="dxa"/>
            <w:gridSpan w:val="2"/>
          </w:tcPr>
          <w:p w:rsidR="006043FC" w:rsidRPr="005133AF" w:rsidRDefault="006043FC" w:rsidP="002E1199">
            <w:pPr>
              <w:pStyle w:val="Amendmenttext"/>
              <w:rPr>
                <w:rFonts w:cs="Arial"/>
                <w:szCs w:val="18"/>
              </w:rPr>
            </w:pPr>
          </w:p>
        </w:tc>
        <w:tc>
          <w:tcPr>
            <w:tcW w:w="6463" w:type="dxa"/>
          </w:tcPr>
          <w:p w:rsidR="006043FC" w:rsidRPr="005133AF" w:rsidRDefault="006043FC" w:rsidP="00207CB2">
            <w:pPr>
              <w:pStyle w:val="Amendmenttext"/>
              <w:rPr>
                <w:rFonts w:cs="Arial"/>
                <w:szCs w:val="18"/>
              </w:rPr>
            </w:pPr>
          </w:p>
        </w:tc>
      </w:tr>
      <w:tr w:rsidR="006043FC" w:rsidRPr="005133AF">
        <w:trPr>
          <w:cantSplit/>
        </w:trPr>
        <w:tc>
          <w:tcPr>
            <w:tcW w:w="2609" w:type="dxa"/>
            <w:gridSpan w:val="2"/>
          </w:tcPr>
          <w:p w:rsidR="006043FC" w:rsidRPr="005133AF" w:rsidRDefault="006043FC" w:rsidP="002E1199">
            <w:pPr>
              <w:pStyle w:val="Amendmenttext"/>
              <w:rPr>
                <w:rFonts w:cs="Arial"/>
                <w:szCs w:val="18"/>
              </w:rPr>
            </w:pPr>
            <w:r w:rsidRPr="005133AF">
              <w:rPr>
                <w:rFonts w:cs="Arial"/>
                <w:szCs w:val="18"/>
              </w:rPr>
              <w:t>Schedule</w:t>
            </w:r>
          </w:p>
        </w:tc>
        <w:tc>
          <w:tcPr>
            <w:tcW w:w="6463" w:type="dxa"/>
          </w:tcPr>
          <w:p w:rsidR="006043FC" w:rsidRPr="005133AF" w:rsidRDefault="00F5369D" w:rsidP="00207CB2">
            <w:pPr>
              <w:pStyle w:val="Amendmenttext"/>
              <w:rPr>
                <w:rFonts w:cs="Arial"/>
                <w:szCs w:val="18"/>
              </w:rPr>
            </w:pPr>
            <w:r>
              <w:rPr>
                <w:rFonts w:cs="Arial"/>
                <w:szCs w:val="18"/>
              </w:rPr>
              <w:t>To insert a specification for b</w:t>
            </w:r>
            <w:r w:rsidR="006043FC" w:rsidRPr="005133AF">
              <w:rPr>
                <w:rFonts w:cs="Arial"/>
                <w:szCs w:val="18"/>
              </w:rPr>
              <w:t>entonite</w:t>
            </w:r>
            <w:r w:rsidR="0090018E" w:rsidRPr="005133AF">
              <w:rPr>
                <w:rFonts w:cs="Arial"/>
                <w:szCs w:val="18"/>
              </w:rPr>
              <w:t>.</w:t>
            </w:r>
          </w:p>
        </w:tc>
      </w:tr>
      <w:tr w:rsidR="007B3952" w:rsidRPr="005133AF">
        <w:trPr>
          <w:cantSplit/>
        </w:trPr>
        <w:tc>
          <w:tcPr>
            <w:tcW w:w="2609" w:type="dxa"/>
            <w:gridSpan w:val="2"/>
          </w:tcPr>
          <w:p w:rsidR="007B3952" w:rsidRPr="005133AF" w:rsidRDefault="007B3952" w:rsidP="002E1199">
            <w:pPr>
              <w:pStyle w:val="Amendmenttext"/>
              <w:rPr>
                <w:rFonts w:cs="Arial"/>
                <w:szCs w:val="18"/>
              </w:rPr>
            </w:pPr>
          </w:p>
        </w:tc>
        <w:tc>
          <w:tcPr>
            <w:tcW w:w="6463" w:type="dxa"/>
          </w:tcPr>
          <w:p w:rsidR="007B3952" w:rsidRPr="005133AF" w:rsidRDefault="007B3952" w:rsidP="00207CB2">
            <w:pPr>
              <w:pStyle w:val="Amendmenttext"/>
              <w:rPr>
                <w:rFonts w:cs="Arial"/>
                <w:szCs w:val="18"/>
              </w:rPr>
            </w:pPr>
          </w:p>
        </w:tc>
      </w:tr>
      <w:tr w:rsidR="007B3952" w:rsidRPr="005133AF">
        <w:trPr>
          <w:cantSplit/>
        </w:trPr>
        <w:tc>
          <w:tcPr>
            <w:tcW w:w="2609" w:type="dxa"/>
            <w:gridSpan w:val="2"/>
          </w:tcPr>
          <w:p w:rsidR="007B3952" w:rsidRPr="005133AF" w:rsidRDefault="007B3952" w:rsidP="00F5369D">
            <w:pPr>
              <w:pStyle w:val="AmendmentHeading"/>
            </w:pPr>
            <w:r w:rsidRPr="005133AF">
              <w:t>Amendment 115</w:t>
            </w:r>
          </w:p>
        </w:tc>
        <w:tc>
          <w:tcPr>
            <w:tcW w:w="6463" w:type="dxa"/>
          </w:tcPr>
          <w:p w:rsidR="007B3952" w:rsidRPr="005133AF" w:rsidRDefault="007B3952" w:rsidP="00F5369D">
            <w:pPr>
              <w:pStyle w:val="AmendmentHeading"/>
            </w:pPr>
            <w:r w:rsidRPr="005133AF">
              <w:t>(Gazette No. FSC 57, 8 April 2010)</w:t>
            </w:r>
          </w:p>
        </w:tc>
      </w:tr>
      <w:tr w:rsidR="007B3952" w:rsidRPr="005133AF">
        <w:trPr>
          <w:cantSplit/>
        </w:trPr>
        <w:tc>
          <w:tcPr>
            <w:tcW w:w="2609" w:type="dxa"/>
            <w:gridSpan w:val="2"/>
          </w:tcPr>
          <w:p w:rsidR="007B3952" w:rsidRPr="005133AF" w:rsidRDefault="007B3952" w:rsidP="00F5369D">
            <w:pPr>
              <w:pStyle w:val="AmendmentHeading"/>
            </w:pPr>
            <w:r w:rsidRPr="005133AF">
              <w:t>Clause amended</w:t>
            </w:r>
          </w:p>
        </w:tc>
        <w:tc>
          <w:tcPr>
            <w:tcW w:w="6463" w:type="dxa"/>
          </w:tcPr>
          <w:p w:rsidR="007B3952" w:rsidRPr="005133AF" w:rsidRDefault="007B3952" w:rsidP="00F5369D">
            <w:pPr>
              <w:pStyle w:val="AmendmentHeading"/>
            </w:pPr>
            <w:r w:rsidRPr="005133AF">
              <w:t>Reason</w:t>
            </w:r>
          </w:p>
        </w:tc>
      </w:tr>
      <w:tr w:rsidR="007B3952" w:rsidRPr="005133AF">
        <w:trPr>
          <w:cantSplit/>
        </w:trPr>
        <w:tc>
          <w:tcPr>
            <w:tcW w:w="2609" w:type="dxa"/>
            <w:gridSpan w:val="2"/>
          </w:tcPr>
          <w:p w:rsidR="007B3952" w:rsidRPr="005133AF" w:rsidRDefault="007B3952" w:rsidP="00F5369D">
            <w:pPr>
              <w:pStyle w:val="AmendmentHeading"/>
            </w:pPr>
          </w:p>
        </w:tc>
        <w:tc>
          <w:tcPr>
            <w:tcW w:w="6463" w:type="dxa"/>
          </w:tcPr>
          <w:p w:rsidR="007B3952" w:rsidRPr="005133AF" w:rsidRDefault="007B3952" w:rsidP="00F5369D">
            <w:pPr>
              <w:pStyle w:val="AmendmentHeading"/>
            </w:pPr>
          </w:p>
        </w:tc>
      </w:tr>
      <w:tr w:rsidR="007B3952" w:rsidRPr="005133AF">
        <w:trPr>
          <w:cantSplit/>
        </w:trPr>
        <w:tc>
          <w:tcPr>
            <w:tcW w:w="2609" w:type="dxa"/>
            <w:gridSpan w:val="2"/>
          </w:tcPr>
          <w:p w:rsidR="007B3952" w:rsidRPr="005133AF" w:rsidRDefault="007B3952" w:rsidP="003070DC">
            <w:pPr>
              <w:pStyle w:val="Amendmenttext"/>
              <w:rPr>
                <w:rFonts w:cs="Arial"/>
                <w:szCs w:val="18"/>
              </w:rPr>
            </w:pPr>
            <w:r w:rsidRPr="005133AF">
              <w:rPr>
                <w:rFonts w:cs="Arial"/>
                <w:szCs w:val="18"/>
              </w:rPr>
              <w:t>Schedule</w:t>
            </w:r>
          </w:p>
        </w:tc>
        <w:tc>
          <w:tcPr>
            <w:tcW w:w="6463" w:type="dxa"/>
          </w:tcPr>
          <w:p w:rsidR="007B3952" w:rsidRPr="005133AF" w:rsidRDefault="007B3952" w:rsidP="003070DC">
            <w:pPr>
              <w:pStyle w:val="Amendmenttext"/>
              <w:rPr>
                <w:rFonts w:cs="Arial"/>
                <w:szCs w:val="18"/>
              </w:rPr>
            </w:pPr>
            <w:r w:rsidRPr="005133AF">
              <w:rPr>
                <w:rFonts w:cs="Arial"/>
                <w:szCs w:val="18"/>
              </w:rPr>
              <w:t>To omit the specifications for phytosterol esters</w:t>
            </w:r>
            <w:r w:rsidR="003070DC" w:rsidRPr="005133AF">
              <w:rPr>
                <w:rFonts w:cs="Arial"/>
                <w:szCs w:val="18"/>
              </w:rPr>
              <w:t xml:space="preserve"> derived from vegetable oils</w:t>
            </w:r>
            <w:r w:rsidRPr="005133AF">
              <w:rPr>
                <w:rFonts w:cs="Arial"/>
                <w:szCs w:val="18"/>
              </w:rPr>
              <w:t xml:space="preserve"> and tall oil phytosterols </w:t>
            </w:r>
            <w:r w:rsidR="003070DC" w:rsidRPr="005133AF">
              <w:rPr>
                <w:rFonts w:cs="Arial"/>
                <w:szCs w:val="18"/>
              </w:rPr>
              <w:t xml:space="preserve">derived from tall oils </w:t>
            </w:r>
            <w:r w:rsidRPr="005133AF">
              <w:rPr>
                <w:rFonts w:cs="Arial"/>
                <w:szCs w:val="18"/>
              </w:rPr>
              <w:t xml:space="preserve">and </w:t>
            </w:r>
            <w:r w:rsidR="003070DC" w:rsidRPr="005133AF">
              <w:rPr>
                <w:rFonts w:cs="Arial"/>
                <w:szCs w:val="18"/>
              </w:rPr>
              <w:t>insert specifications for phytosterols, phytostanols and their esters and tall oil phytosterol esters.</w:t>
            </w:r>
          </w:p>
        </w:tc>
      </w:tr>
      <w:tr w:rsidR="00F5369D" w:rsidRPr="005133AF">
        <w:trPr>
          <w:cantSplit/>
        </w:trPr>
        <w:tc>
          <w:tcPr>
            <w:tcW w:w="2609" w:type="dxa"/>
            <w:gridSpan w:val="2"/>
          </w:tcPr>
          <w:p w:rsidR="00F5369D" w:rsidRPr="005133AF" w:rsidRDefault="00F5369D" w:rsidP="003070DC">
            <w:pPr>
              <w:pStyle w:val="Amendmenttext"/>
              <w:rPr>
                <w:rFonts w:cs="Arial"/>
                <w:szCs w:val="18"/>
              </w:rPr>
            </w:pPr>
          </w:p>
        </w:tc>
        <w:tc>
          <w:tcPr>
            <w:tcW w:w="6463" w:type="dxa"/>
          </w:tcPr>
          <w:p w:rsidR="00F5369D" w:rsidRPr="005133AF" w:rsidRDefault="00F5369D" w:rsidP="003070DC">
            <w:pPr>
              <w:pStyle w:val="Amendmenttext"/>
              <w:rPr>
                <w:rFonts w:cs="Arial"/>
                <w:szCs w:val="18"/>
              </w:rPr>
            </w:pPr>
          </w:p>
        </w:tc>
      </w:tr>
      <w:tr w:rsidR="00F5369D" w:rsidRPr="005133AF">
        <w:trPr>
          <w:cantSplit/>
        </w:trPr>
        <w:tc>
          <w:tcPr>
            <w:tcW w:w="2609" w:type="dxa"/>
            <w:gridSpan w:val="2"/>
          </w:tcPr>
          <w:p w:rsidR="00F5369D" w:rsidRPr="005133AF" w:rsidRDefault="00F5369D" w:rsidP="00F5369D">
            <w:pPr>
              <w:pStyle w:val="AmendmentHeading"/>
            </w:pPr>
            <w:r w:rsidRPr="005133AF">
              <w:t>Amendment 12</w:t>
            </w:r>
            <w:r>
              <w:t>4</w:t>
            </w:r>
          </w:p>
        </w:tc>
        <w:tc>
          <w:tcPr>
            <w:tcW w:w="6463" w:type="dxa"/>
          </w:tcPr>
          <w:p w:rsidR="00F5369D" w:rsidRPr="005133AF" w:rsidRDefault="00F5369D" w:rsidP="00F5369D">
            <w:pPr>
              <w:pStyle w:val="AmendmentHeading"/>
            </w:pPr>
            <w:r>
              <w:t>(Gazette No. FSC 66</w:t>
            </w:r>
            <w:r w:rsidRPr="005133AF">
              <w:t xml:space="preserve">, </w:t>
            </w:r>
            <w:r w:rsidR="003D0BB7">
              <w:t>11 July</w:t>
            </w:r>
            <w:r w:rsidRPr="005133AF">
              <w:t xml:space="preserve"> 2011)</w:t>
            </w:r>
          </w:p>
        </w:tc>
      </w:tr>
      <w:tr w:rsidR="00F5369D" w:rsidRPr="005133AF">
        <w:trPr>
          <w:cantSplit/>
        </w:trPr>
        <w:tc>
          <w:tcPr>
            <w:tcW w:w="2609" w:type="dxa"/>
            <w:gridSpan w:val="2"/>
          </w:tcPr>
          <w:p w:rsidR="00F5369D" w:rsidRPr="005133AF" w:rsidRDefault="00F5369D" w:rsidP="00F5369D">
            <w:pPr>
              <w:pStyle w:val="AmendmentHeading"/>
            </w:pPr>
            <w:r w:rsidRPr="005133AF">
              <w:t>Clause amended</w:t>
            </w:r>
          </w:p>
        </w:tc>
        <w:tc>
          <w:tcPr>
            <w:tcW w:w="6463" w:type="dxa"/>
          </w:tcPr>
          <w:p w:rsidR="00F5369D" w:rsidRPr="005133AF" w:rsidRDefault="00F5369D" w:rsidP="00F5369D">
            <w:pPr>
              <w:pStyle w:val="AmendmentHeading"/>
            </w:pPr>
            <w:r w:rsidRPr="005133AF">
              <w:t>Reason</w:t>
            </w:r>
          </w:p>
        </w:tc>
      </w:tr>
      <w:tr w:rsidR="00F5369D" w:rsidRPr="005133AF">
        <w:trPr>
          <w:cantSplit/>
        </w:trPr>
        <w:tc>
          <w:tcPr>
            <w:tcW w:w="2609" w:type="dxa"/>
            <w:gridSpan w:val="2"/>
          </w:tcPr>
          <w:p w:rsidR="00F5369D" w:rsidRPr="005133AF" w:rsidRDefault="00F5369D" w:rsidP="00F5369D">
            <w:pPr>
              <w:pStyle w:val="AmendmentHeading"/>
            </w:pPr>
          </w:p>
        </w:tc>
        <w:tc>
          <w:tcPr>
            <w:tcW w:w="6463" w:type="dxa"/>
          </w:tcPr>
          <w:p w:rsidR="00F5369D" w:rsidRPr="005133AF" w:rsidRDefault="00F5369D" w:rsidP="00F5369D">
            <w:pPr>
              <w:pStyle w:val="AmendmentHeading"/>
            </w:pPr>
          </w:p>
        </w:tc>
      </w:tr>
      <w:tr w:rsidR="00F5369D" w:rsidRPr="005133AF">
        <w:trPr>
          <w:cantSplit/>
        </w:trPr>
        <w:tc>
          <w:tcPr>
            <w:tcW w:w="2609" w:type="dxa"/>
            <w:gridSpan w:val="2"/>
          </w:tcPr>
          <w:p w:rsidR="00F5369D" w:rsidRPr="005133AF" w:rsidRDefault="009167AE" w:rsidP="003070DC">
            <w:pPr>
              <w:pStyle w:val="Amendmenttext"/>
              <w:rPr>
                <w:rFonts w:cs="Arial"/>
                <w:szCs w:val="18"/>
              </w:rPr>
            </w:pPr>
            <w:r>
              <w:rPr>
                <w:rFonts w:cs="Arial"/>
                <w:szCs w:val="18"/>
              </w:rPr>
              <w:t>Purpose</w:t>
            </w:r>
          </w:p>
        </w:tc>
        <w:tc>
          <w:tcPr>
            <w:tcW w:w="6463" w:type="dxa"/>
          </w:tcPr>
          <w:p w:rsidR="00F5369D" w:rsidRPr="005133AF" w:rsidRDefault="009167AE" w:rsidP="003070DC">
            <w:pPr>
              <w:pStyle w:val="Amendmenttext"/>
              <w:rPr>
                <w:rFonts w:cs="Arial"/>
                <w:szCs w:val="18"/>
              </w:rPr>
            </w:pPr>
            <w:r>
              <w:rPr>
                <w:rFonts w:cs="Arial"/>
                <w:szCs w:val="18"/>
              </w:rPr>
              <w:t>To replace the Purpose.</w:t>
            </w:r>
          </w:p>
        </w:tc>
      </w:tr>
      <w:tr w:rsidR="00F5369D" w:rsidRPr="005133AF">
        <w:trPr>
          <w:cantSplit/>
        </w:trPr>
        <w:tc>
          <w:tcPr>
            <w:tcW w:w="2609" w:type="dxa"/>
            <w:gridSpan w:val="2"/>
          </w:tcPr>
          <w:p w:rsidR="00F5369D" w:rsidRPr="005133AF" w:rsidRDefault="00B67BA1" w:rsidP="003070DC">
            <w:pPr>
              <w:pStyle w:val="Amendmenttext"/>
              <w:rPr>
                <w:rFonts w:cs="Arial"/>
                <w:szCs w:val="18"/>
              </w:rPr>
            </w:pPr>
            <w:r>
              <w:rPr>
                <w:rFonts w:cs="Arial"/>
                <w:szCs w:val="18"/>
              </w:rPr>
              <w:t>1, 4(c)</w:t>
            </w:r>
          </w:p>
        </w:tc>
        <w:tc>
          <w:tcPr>
            <w:tcW w:w="6463" w:type="dxa"/>
          </w:tcPr>
          <w:p w:rsidR="00F5369D" w:rsidRPr="005133AF" w:rsidRDefault="00B67BA1" w:rsidP="003070DC">
            <w:pPr>
              <w:pStyle w:val="Amendmenttext"/>
              <w:rPr>
                <w:rFonts w:cs="Arial"/>
                <w:szCs w:val="18"/>
              </w:rPr>
            </w:pPr>
            <w:r>
              <w:rPr>
                <w:rFonts w:cs="Arial"/>
                <w:szCs w:val="18"/>
              </w:rPr>
              <w:t>To amend the clause</w:t>
            </w:r>
            <w:r w:rsidR="00C47EE7">
              <w:rPr>
                <w:rFonts w:cs="Arial"/>
                <w:szCs w:val="18"/>
              </w:rPr>
              <w:t xml:space="preserve"> and paragraph</w:t>
            </w:r>
            <w:r>
              <w:rPr>
                <w:rFonts w:cs="Arial"/>
                <w:szCs w:val="18"/>
              </w:rPr>
              <w:t>.</w:t>
            </w:r>
          </w:p>
        </w:tc>
      </w:tr>
      <w:tr w:rsidR="009167AE" w:rsidRPr="005133AF">
        <w:trPr>
          <w:cantSplit/>
        </w:trPr>
        <w:tc>
          <w:tcPr>
            <w:tcW w:w="2609" w:type="dxa"/>
            <w:gridSpan w:val="2"/>
          </w:tcPr>
          <w:p w:rsidR="009167AE" w:rsidRPr="005133AF" w:rsidRDefault="009167AE" w:rsidP="003070DC">
            <w:pPr>
              <w:pStyle w:val="Amendmenttext"/>
              <w:rPr>
                <w:rFonts w:cs="Arial"/>
                <w:szCs w:val="18"/>
              </w:rPr>
            </w:pPr>
          </w:p>
        </w:tc>
        <w:tc>
          <w:tcPr>
            <w:tcW w:w="6463" w:type="dxa"/>
          </w:tcPr>
          <w:p w:rsidR="009167AE" w:rsidRPr="005133AF" w:rsidRDefault="009167AE" w:rsidP="003070DC">
            <w:pPr>
              <w:pStyle w:val="Amendmenttext"/>
              <w:rPr>
                <w:rFonts w:cs="Arial"/>
                <w:szCs w:val="18"/>
              </w:rPr>
            </w:pPr>
          </w:p>
        </w:tc>
      </w:tr>
      <w:tr w:rsidR="009167AE" w:rsidRPr="005133AF">
        <w:trPr>
          <w:cantSplit/>
        </w:trPr>
        <w:tc>
          <w:tcPr>
            <w:tcW w:w="2609" w:type="dxa"/>
            <w:gridSpan w:val="2"/>
          </w:tcPr>
          <w:p w:rsidR="009167AE" w:rsidRPr="005133AF" w:rsidRDefault="00B67BA1" w:rsidP="00B67BA1">
            <w:pPr>
              <w:pStyle w:val="Amendmenttext"/>
              <w:rPr>
                <w:rFonts w:cs="Arial"/>
                <w:szCs w:val="18"/>
              </w:rPr>
            </w:pPr>
            <w:r>
              <w:rPr>
                <w:rFonts w:cs="Arial"/>
                <w:szCs w:val="18"/>
              </w:rPr>
              <w:t>2, 3</w:t>
            </w:r>
          </w:p>
        </w:tc>
        <w:tc>
          <w:tcPr>
            <w:tcW w:w="6463" w:type="dxa"/>
          </w:tcPr>
          <w:p w:rsidR="009167AE" w:rsidRPr="005133AF" w:rsidRDefault="00B67BA1" w:rsidP="00C47EE7">
            <w:pPr>
              <w:pStyle w:val="Amendmenttext"/>
              <w:rPr>
                <w:rFonts w:cs="Arial"/>
                <w:szCs w:val="18"/>
              </w:rPr>
            </w:pPr>
            <w:r>
              <w:rPr>
                <w:rFonts w:cs="Arial"/>
                <w:szCs w:val="18"/>
              </w:rPr>
              <w:t>To update references.</w:t>
            </w:r>
          </w:p>
        </w:tc>
      </w:tr>
      <w:tr w:rsidR="009167AE" w:rsidRPr="005133AF">
        <w:trPr>
          <w:cantSplit/>
        </w:trPr>
        <w:tc>
          <w:tcPr>
            <w:tcW w:w="2609" w:type="dxa"/>
            <w:gridSpan w:val="2"/>
          </w:tcPr>
          <w:p w:rsidR="009167AE" w:rsidRPr="005133AF" w:rsidRDefault="009167AE" w:rsidP="003070DC">
            <w:pPr>
              <w:pStyle w:val="Amendmenttext"/>
              <w:rPr>
                <w:rFonts w:cs="Arial"/>
                <w:szCs w:val="18"/>
              </w:rPr>
            </w:pPr>
          </w:p>
        </w:tc>
        <w:tc>
          <w:tcPr>
            <w:tcW w:w="6463" w:type="dxa"/>
          </w:tcPr>
          <w:p w:rsidR="009167AE" w:rsidRPr="005133AF" w:rsidRDefault="009167AE" w:rsidP="003070DC">
            <w:pPr>
              <w:pStyle w:val="Amendmenttext"/>
              <w:rPr>
                <w:rFonts w:cs="Arial"/>
                <w:szCs w:val="18"/>
              </w:rPr>
            </w:pPr>
          </w:p>
        </w:tc>
      </w:tr>
      <w:tr w:rsidR="00B67BA1" w:rsidRPr="005133AF">
        <w:trPr>
          <w:cantSplit/>
        </w:trPr>
        <w:tc>
          <w:tcPr>
            <w:tcW w:w="2609" w:type="dxa"/>
            <w:gridSpan w:val="2"/>
          </w:tcPr>
          <w:p w:rsidR="00B67BA1" w:rsidRPr="005133AF" w:rsidRDefault="00B67BA1" w:rsidP="003070DC">
            <w:pPr>
              <w:pStyle w:val="Amendmenttext"/>
              <w:rPr>
                <w:rFonts w:cs="Arial"/>
                <w:szCs w:val="18"/>
              </w:rPr>
            </w:pPr>
            <w:r>
              <w:rPr>
                <w:rFonts w:cs="Arial"/>
                <w:szCs w:val="18"/>
              </w:rPr>
              <w:lastRenderedPageBreak/>
              <w:t>Schedule</w:t>
            </w:r>
          </w:p>
        </w:tc>
        <w:tc>
          <w:tcPr>
            <w:tcW w:w="6463" w:type="dxa"/>
          </w:tcPr>
          <w:p w:rsidR="00B67BA1" w:rsidRPr="005133AF" w:rsidRDefault="00B67BA1" w:rsidP="002150E3">
            <w:pPr>
              <w:pStyle w:val="Amendmenttext"/>
              <w:rPr>
                <w:rFonts w:cs="Arial"/>
                <w:szCs w:val="18"/>
              </w:rPr>
            </w:pPr>
            <w:r>
              <w:rPr>
                <w:rFonts w:cs="Arial"/>
                <w:szCs w:val="18"/>
              </w:rPr>
              <w:t xml:space="preserve">To update references in the </w:t>
            </w:r>
            <w:r w:rsidR="002150E3">
              <w:rPr>
                <w:rFonts w:cs="Arial"/>
                <w:szCs w:val="18"/>
              </w:rPr>
              <w:t>entries</w:t>
            </w:r>
            <w:r>
              <w:rPr>
                <w:rFonts w:cs="Arial"/>
                <w:szCs w:val="18"/>
              </w:rPr>
              <w:t xml:space="preserve"> for </w:t>
            </w:r>
            <w:r>
              <w:t>carboxymethyl cellulose, quaternary amine cellulose, d</w:t>
            </w:r>
            <w:r w:rsidRPr="005133AF">
              <w:t>iethyl aminoethyl cellulose</w:t>
            </w:r>
            <w:r>
              <w:t xml:space="preserve"> and agarose </w:t>
            </w:r>
            <w:r w:rsidRPr="005133AF">
              <w:t xml:space="preserve">ion exchange </w:t>
            </w:r>
            <w:r>
              <w:t>r</w:t>
            </w:r>
            <w:r w:rsidRPr="005133AF">
              <w:t>esins.</w:t>
            </w:r>
          </w:p>
        </w:tc>
      </w:tr>
      <w:tr w:rsidR="002150E3" w:rsidRPr="005133AF">
        <w:trPr>
          <w:cantSplit/>
        </w:trPr>
        <w:tc>
          <w:tcPr>
            <w:tcW w:w="2609" w:type="dxa"/>
            <w:gridSpan w:val="2"/>
          </w:tcPr>
          <w:p w:rsidR="002150E3" w:rsidRDefault="002150E3" w:rsidP="003070DC">
            <w:pPr>
              <w:pStyle w:val="Amendmenttext"/>
              <w:rPr>
                <w:rFonts w:cs="Arial"/>
                <w:szCs w:val="18"/>
              </w:rPr>
            </w:pPr>
          </w:p>
        </w:tc>
        <w:tc>
          <w:tcPr>
            <w:tcW w:w="6463" w:type="dxa"/>
          </w:tcPr>
          <w:p w:rsidR="002150E3" w:rsidRDefault="002150E3" w:rsidP="00B67BA1">
            <w:pPr>
              <w:pStyle w:val="Amendmenttext"/>
              <w:rPr>
                <w:rFonts w:cs="Arial"/>
                <w:szCs w:val="18"/>
              </w:rPr>
            </w:pPr>
          </w:p>
        </w:tc>
      </w:tr>
      <w:tr w:rsidR="002150E3" w:rsidRPr="005133AF">
        <w:trPr>
          <w:cantSplit/>
        </w:trPr>
        <w:tc>
          <w:tcPr>
            <w:tcW w:w="2609" w:type="dxa"/>
            <w:gridSpan w:val="2"/>
          </w:tcPr>
          <w:p w:rsidR="002150E3" w:rsidRDefault="002150E3" w:rsidP="003070DC">
            <w:pPr>
              <w:pStyle w:val="Amendmenttext"/>
              <w:rPr>
                <w:rFonts w:cs="Arial"/>
                <w:szCs w:val="18"/>
              </w:rPr>
            </w:pPr>
            <w:r>
              <w:rPr>
                <w:rFonts w:cs="Arial"/>
                <w:szCs w:val="18"/>
              </w:rPr>
              <w:t>Schedule</w:t>
            </w:r>
          </w:p>
        </w:tc>
        <w:tc>
          <w:tcPr>
            <w:tcW w:w="6463" w:type="dxa"/>
          </w:tcPr>
          <w:p w:rsidR="002150E3" w:rsidRPr="002150E3" w:rsidRDefault="00F7614A" w:rsidP="002150E3">
            <w:pPr>
              <w:pStyle w:val="Amendmenttext"/>
            </w:pPr>
            <w:r>
              <w:rPr>
                <w:rFonts w:cs="Arial"/>
                <w:szCs w:val="18"/>
              </w:rPr>
              <w:t xml:space="preserve">To amend the entries, including the titles, </w:t>
            </w:r>
            <w:r w:rsidR="002150E3">
              <w:rPr>
                <w:rFonts w:cs="Arial"/>
                <w:szCs w:val="18"/>
              </w:rPr>
              <w:t xml:space="preserve">for </w:t>
            </w:r>
            <w:r w:rsidR="002150E3" w:rsidRPr="00742C40">
              <w:t>docosahexaenoic acid (DHA) –rich dried marine micro-algae (</w:t>
            </w:r>
            <w:r w:rsidR="002150E3" w:rsidRPr="00742C40">
              <w:rPr>
                <w:i/>
                <w:iCs/>
              </w:rPr>
              <w:t xml:space="preserve">Schizochytrium </w:t>
            </w:r>
            <w:r w:rsidR="002150E3">
              <w:t xml:space="preserve">sp.), </w:t>
            </w:r>
            <w:r w:rsidR="002150E3" w:rsidRPr="00742C40">
              <w:t>docosahexaenoic acid (DHA) –rich oil derived from marine micro-algae (</w:t>
            </w:r>
            <w:r w:rsidR="002150E3" w:rsidRPr="00742C40">
              <w:rPr>
                <w:i/>
                <w:iCs/>
              </w:rPr>
              <w:t xml:space="preserve">Schizochytrium </w:t>
            </w:r>
            <w:r w:rsidR="002150E3" w:rsidRPr="00742C40">
              <w:t>sp.)</w:t>
            </w:r>
            <w:r w:rsidR="002150E3">
              <w:t xml:space="preserve">, </w:t>
            </w:r>
            <w:r w:rsidR="002150E3" w:rsidRPr="00742C40">
              <w:t xml:space="preserve">docosahexaenoic acid (DHA) – rich oil derived from the algae </w:t>
            </w:r>
            <w:r w:rsidR="002150E3" w:rsidRPr="00742C40">
              <w:rPr>
                <w:i/>
                <w:iCs/>
              </w:rPr>
              <w:t>Crypthecodinium cohnii</w:t>
            </w:r>
            <w:r w:rsidR="002150E3">
              <w:t xml:space="preserve">, </w:t>
            </w:r>
            <w:r w:rsidR="002150E3" w:rsidRPr="00742C40">
              <w:t xml:space="preserve">oil derived from the fungus </w:t>
            </w:r>
            <w:r w:rsidR="002150E3" w:rsidRPr="00742C40">
              <w:rPr>
                <w:i/>
                <w:iCs/>
              </w:rPr>
              <w:t xml:space="preserve">Mortierella alpina </w:t>
            </w:r>
            <w:r w:rsidR="002150E3" w:rsidRPr="00742C40">
              <w:rPr>
                <w:iCs/>
              </w:rPr>
              <w:t xml:space="preserve">rich in </w:t>
            </w:r>
            <w:r w:rsidR="002150E3" w:rsidRPr="00742C40">
              <w:t>arachidonic acid (ARA)</w:t>
            </w:r>
            <w:r w:rsidR="002150E3">
              <w:t xml:space="preserve"> and </w:t>
            </w:r>
            <w:r w:rsidR="002150E3" w:rsidRPr="00742C40">
              <w:t>docosahexaenoic acid (DHA) -rich oil derived from marine micro-algae (</w:t>
            </w:r>
            <w:r w:rsidR="002150E3" w:rsidRPr="00742C40">
              <w:rPr>
                <w:i/>
                <w:iCs/>
              </w:rPr>
              <w:t>Ulkenia</w:t>
            </w:r>
            <w:r w:rsidR="002150E3">
              <w:t xml:space="preserve"> sp.</w:t>
            </w:r>
            <w:r w:rsidR="009B7B14">
              <w:t>).</w:t>
            </w:r>
          </w:p>
        </w:tc>
      </w:tr>
      <w:tr w:rsidR="00986411" w:rsidRPr="005133AF">
        <w:trPr>
          <w:cantSplit/>
        </w:trPr>
        <w:tc>
          <w:tcPr>
            <w:tcW w:w="2609" w:type="dxa"/>
            <w:gridSpan w:val="2"/>
          </w:tcPr>
          <w:p w:rsidR="00986411" w:rsidRDefault="00986411" w:rsidP="003070DC">
            <w:pPr>
              <w:pStyle w:val="Amendmenttext"/>
              <w:rPr>
                <w:rFonts w:cs="Arial"/>
                <w:szCs w:val="18"/>
              </w:rPr>
            </w:pPr>
          </w:p>
        </w:tc>
        <w:tc>
          <w:tcPr>
            <w:tcW w:w="6463" w:type="dxa"/>
          </w:tcPr>
          <w:p w:rsidR="00986411" w:rsidRDefault="00986411" w:rsidP="002150E3">
            <w:pPr>
              <w:pStyle w:val="Amendmenttext"/>
              <w:rPr>
                <w:rFonts w:cs="Arial"/>
                <w:szCs w:val="18"/>
              </w:rPr>
            </w:pPr>
          </w:p>
        </w:tc>
      </w:tr>
      <w:tr w:rsidR="00986411" w:rsidRPr="005133AF" w:rsidTr="00986411">
        <w:trPr>
          <w:cantSplit/>
        </w:trPr>
        <w:tc>
          <w:tcPr>
            <w:tcW w:w="2600" w:type="dxa"/>
          </w:tcPr>
          <w:p w:rsidR="00986411" w:rsidRPr="005133AF" w:rsidRDefault="00986411" w:rsidP="00986411">
            <w:pPr>
              <w:pStyle w:val="AmendmentHeading"/>
            </w:pPr>
            <w:r w:rsidRPr="005133AF">
              <w:t>Amendment 12</w:t>
            </w:r>
            <w:r>
              <w:t>5</w:t>
            </w:r>
          </w:p>
        </w:tc>
        <w:tc>
          <w:tcPr>
            <w:tcW w:w="6472" w:type="dxa"/>
            <w:gridSpan w:val="2"/>
          </w:tcPr>
          <w:p w:rsidR="00986411" w:rsidRPr="005133AF" w:rsidRDefault="00986411" w:rsidP="00986411">
            <w:pPr>
              <w:pStyle w:val="AmendmentHeading"/>
            </w:pPr>
            <w:r>
              <w:t>(Gazette No. FSC 67</w:t>
            </w:r>
            <w:r w:rsidRPr="005133AF">
              <w:t xml:space="preserve">, </w:t>
            </w:r>
            <w:r>
              <w:t xml:space="preserve">8 September </w:t>
            </w:r>
            <w:r w:rsidRPr="005133AF">
              <w:t>2011)</w:t>
            </w:r>
          </w:p>
        </w:tc>
      </w:tr>
      <w:tr w:rsidR="00986411" w:rsidRPr="005133AF" w:rsidTr="00986411">
        <w:trPr>
          <w:cantSplit/>
        </w:trPr>
        <w:tc>
          <w:tcPr>
            <w:tcW w:w="2600" w:type="dxa"/>
          </w:tcPr>
          <w:p w:rsidR="00986411" w:rsidRPr="005133AF" w:rsidRDefault="00986411" w:rsidP="00986411">
            <w:pPr>
              <w:pStyle w:val="AmendmentHeading"/>
            </w:pPr>
            <w:r w:rsidRPr="005133AF">
              <w:t>Clause amended</w:t>
            </w:r>
          </w:p>
        </w:tc>
        <w:tc>
          <w:tcPr>
            <w:tcW w:w="6472" w:type="dxa"/>
            <w:gridSpan w:val="2"/>
          </w:tcPr>
          <w:p w:rsidR="00986411" w:rsidRPr="005133AF" w:rsidRDefault="00986411" w:rsidP="00986411">
            <w:pPr>
              <w:pStyle w:val="AmendmentHeading"/>
            </w:pPr>
            <w:r w:rsidRPr="005133AF">
              <w:t>Reason</w:t>
            </w:r>
          </w:p>
        </w:tc>
      </w:tr>
      <w:tr w:rsidR="00986411" w:rsidRPr="00BC1159" w:rsidTr="00986411">
        <w:trPr>
          <w:cantSplit/>
        </w:trPr>
        <w:tc>
          <w:tcPr>
            <w:tcW w:w="2600" w:type="dxa"/>
          </w:tcPr>
          <w:p w:rsidR="00986411" w:rsidRPr="00BC1159" w:rsidRDefault="00986411" w:rsidP="00986411">
            <w:pPr>
              <w:pStyle w:val="AmendmentHeading"/>
              <w:rPr>
                <w:b w:val="0"/>
              </w:rPr>
            </w:pPr>
          </w:p>
        </w:tc>
        <w:tc>
          <w:tcPr>
            <w:tcW w:w="6472" w:type="dxa"/>
            <w:gridSpan w:val="2"/>
          </w:tcPr>
          <w:p w:rsidR="00986411" w:rsidRPr="00BC1159" w:rsidRDefault="00986411" w:rsidP="00986411">
            <w:pPr>
              <w:pStyle w:val="AmendmentHeading"/>
              <w:rPr>
                <w:b w:val="0"/>
              </w:rPr>
            </w:pPr>
          </w:p>
        </w:tc>
      </w:tr>
      <w:tr w:rsidR="00986411" w:rsidTr="00986411">
        <w:trPr>
          <w:cantSplit/>
        </w:trPr>
        <w:tc>
          <w:tcPr>
            <w:tcW w:w="2600" w:type="dxa"/>
          </w:tcPr>
          <w:p w:rsidR="00986411" w:rsidRDefault="00986411" w:rsidP="00986411">
            <w:pPr>
              <w:pStyle w:val="Amendmenttext"/>
              <w:rPr>
                <w:rFonts w:cs="Arial"/>
                <w:szCs w:val="18"/>
              </w:rPr>
            </w:pPr>
            <w:r>
              <w:rPr>
                <w:rFonts w:cs="Arial"/>
                <w:szCs w:val="18"/>
              </w:rPr>
              <w:t>Schedule</w:t>
            </w:r>
          </w:p>
        </w:tc>
        <w:tc>
          <w:tcPr>
            <w:tcW w:w="6472" w:type="dxa"/>
            <w:gridSpan w:val="2"/>
          </w:tcPr>
          <w:p w:rsidR="00986411" w:rsidRDefault="00986411" w:rsidP="00986411">
            <w:pPr>
              <w:pStyle w:val="Amendmenttext"/>
              <w:rPr>
                <w:rFonts w:cs="Arial"/>
                <w:bCs w:val="0"/>
                <w:szCs w:val="18"/>
              </w:rPr>
            </w:pPr>
            <w:r>
              <w:rPr>
                <w:rFonts w:cs="Arial"/>
                <w:bCs w:val="0"/>
                <w:szCs w:val="18"/>
              </w:rPr>
              <w:t>To insert a specification for advantame.</w:t>
            </w:r>
          </w:p>
        </w:tc>
      </w:tr>
      <w:tr w:rsidR="000315C4" w:rsidTr="00986411">
        <w:trPr>
          <w:cantSplit/>
        </w:trPr>
        <w:tc>
          <w:tcPr>
            <w:tcW w:w="2600" w:type="dxa"/>
          </w:tcPr>
          <w:p w:rsidR="000315C4" w:rsidRDefault="000315C4" w:rsidP="00986411">
            <w:pPr>
              <w:pStyle w:val="Amendmenttext"/>
              <w:rPr>
                <w:rFonts w:cs="Arial"/>
                <w:szCs w:val="18"/>
              </w:rPr>
            </w:pPr>
          </w:p>
        </w:tc>
        <w:tc>
          <w:tcPr>
            <w:tcW w:w="6472" w:type="dxa"/>
            <w:gridSpan w:val="2"/>
          </w:tcPr>
          <w:p w:rsidR="000315C4" w:rsidRDefault="000315C4" w:rsidP="00986411">
            <w:pPr>
              <w:pStyle w:val="Amendmenttext"/>
              <w:rPr>
                <w:rFonts w:cs="Arial"/>
                <w:bCs w:val="0"/>
                <w:szCs w:val="18"/>
              </w:rPr>
            </w:pPr>
          </w:p>
        </w:tc>
      </w:tr>
      <w:tr w:rsidR="000315C4" w:rsidRPr="00BF6A0E" w:rsidTr="000315C4">
        <w:trPr>
          <w:cantSplit/>
        </w:trPr>
        <w:tc>
          <w:tcPr>
            <w:tcW w:w="2600" w:type="dxa"/>
          </w:tcPr>
          <w:p w:rsidR="000315C4" w:rsidRPr="000315C4" w:rsidRDefault="000315C4" w:rsidP="000315C4">
            <w:pPr>
              <w:pStyle w:val="AmendmentHeading"/>
            </w:pPr>
            <w:r w:rsidRPr="000315C4">
              <w:t>Amendment 130</w:t>
            </w:r>
          </w:p>
        </w:tc>
        <w:tc>
          <w:tcPr>
            <w:tcW w:w="6472" w:type="dxa"/>
            <w:gridSpan w:val="2"/>
          </w:tcPr>
          <w:p w:rsidR="000315C4" w:rsidRPr="000315C4" w:rsidRDefault="000315C4" w:rsidP="002A6EC8">
            <w:pPr>
              <w:pStyle w:val="AmendmentHeading"/>
            </w:pPr>
            <w:r w:rsidRPr="000315C4">
              <w:t xml:space="preserve">(Gazette No. FSC 72, </w:t>
            </w:r>
            <w:r w:rsidR="002A6EC8">
              <w:t>26</w:t>
            </w:r>
            <w:r w:rsidRPr="000315C4">
              <w:t xml:space="preserve"> April 2012)</w:t>
            </w:r>
          </w:p>
        </w:tc>
      </w:tr>
      <w:tr w:rsidR="000315C4" w:rsidRPr="00BF6A0E" w:rsidTr="000315C4">
        <w:trPr>
          <w:cantSplit/>
        </w:trPr>
        <w:tc>
          <w:tcPr>
            <w:tcW w:w="2600" w:type="dxa"/>
          </w:tcPr>
          <w:p w:rsidR="000315C4" w:rsidRPr="000315C4" w:rsidRDefault="000315C4" w:rsidP="000315C4">
            <w:pPr>
              <w:pStyle w:val="AmendmentHeading"/>
            </w:pPr>
            <w:r w:rsidRPr="000315C4">
              <w:t>Clause amended</w:t>
            </w:r>
          </w:p>
        </w:tc>
        <w:tc>
          <w:tcPr>
            <w:tcW w:w="6472" w:type="dxa"/>
            <w:gridSpan w:val="2"/>
          </w:tcPr>
          <w:p w:rsidR="000315C4" w:rsidRPr="000315C4" w:rsidRDefault="000315C4" w:rsidP="000315C4">
            <w:pPr>
              <w:pStyle w:val="AmendmentHeading"/>
            </w:pPr>
            <w:r w:rsidRPr="000315C4">
              <w:t>Reason</w:t>
            </w:r>
          </w:p>
        </w:tc>
      </w:tr>
      <w:tr w:rsidR="000315C4" w:rsidRPr="00BF6A0E" w:rsidTr="000315C4">
        <w:trPr>
          <w:cantSplit/>
        </w:trPr>
        <w:tc>
          <w:tcPr>
            <w:tcW w:w="2600" w:type="dxa"/>
          </w:tcPr>
          <w:p w:rsidR="000315C4" w:rsidRPr="00BF6A0E" w:rsidRDefault="000315C4" w:rsidP="00280A64">
            <w:pPr>
              <w:pStyle w:val="Amendmenttext"/>
              <w:rPr>
                <w:rFonts w:cs="Arial"/>
                <w:szCs w:val="18"/>
              </w:rPr>
            </w:pPr>
          </w:p>
        </w:tc>
        <w:tc>
          <w:tcPr>
            <w:tcW w:w="6472" w:type="dxa"/>
            <w:gridSpan w:val="2"/>
          </w:tcPr>
          <w:p w:rsidR="000315C4" w:rsidRPr="00BF6A0E" w:rsidRDefault="000315C4" w:rsidP="00280A64">
            <w:pPr>
              <w:pStyle w:val="Amendmenttext"/>
              <w:rPr>
                <w:rFonts w:cs="Arial"/>
                <w:bCs w:val="0"/>
                <w:szCs w:val="18"/>
              </w:rPr>
            </w:pPr>
          </w:p>
        </w:tc>
      </w:tr>
      <w:tr w:rsidR="000315C4" w:rsidRPr="00BF6A0E" w:rsidTr="000315C4">
        <w:trPr>
          <w:cantSplit/>
        </w:trPr>
        <w:tc>
          <w:tcPr>
            <w:tcW w:w="2600" w:type="dxa"/>
          </w:tcPr>
          <w:p w:rsidR="000315C4" w:rsidRDefault="000315C4" w:rsidP="00280A64">
            <w:pPr>
              <w:pStyle w:val="Amendmenttext"/>
              <w:rPr>
                <w:rFonts w:cs="Arial"/>
                <w:szCs w:val="18"/>
              </w:rPr>
            </w:pPr>
            <w:r>
              <w:rPr>
                <w:rFonts w:cs="Arial"/>
                <w:szCs w:val="18"/>
              </w:rPr>
              <w:t>Schedule</w:t>
            </w:r>
          </w:p>
        </w:tc>
        <w:tc>
          <w:tcPr>
            <w:tcW w:w="6472" w:type="dxa"/>
            <w:gridSpan w:val="2"/>
          </w:tcPr>
          <w:p w:rsidR="000315C4" w:rsidRDefault="000315C4" w:rsidP="000315C4">
            <w:pPr>
              <w:pStyle w:val="Amendmenttext"/>
              <w:rPr>
                <w:rFonts w:cs="Arial"/>
                <w:bCs w:val="0"/>
                <w:szCs w:val="18"/>
              </w:rPr>
            </w:pPr>
            <w:r>
              <w:rPr>
                <w:rFonts w:cs="Arial"/>
                <w:bCs w:val="0"/>
                <w:szCs w:val="18"/>
              </w:rPr>
              <w:t>To insert a specification for dimethyl ether.</w:t>
            </w:r>
          </w:p>
        </w:tc>
      </w:tr>
      <w:tr w:rsidR="006F546F" w:rsidRPr="00BF6A0E" w:rsidTr="000315C4">
        <w:trPr>
          <w:cantSplit/>
        </w:trPr>
        <w:tc>
          <w:tcPr>
            <w:tcW w:w="2600" w:type="dxa"/>
          </w:tcPr>
          <w:p w:rsidR="006F546F" w:rsidRDefault="006F546F" w:rsidP="00280A64">
            <w:pPr>
              <w:pStyle w:val="Amendmenttext"/>
              <w:rPr>
                <w:rFonts w:cs="Arial"/>
                <w:szCs w:val="18"/>
              </w:rPr>
            </w:pPr>
          </w:p>
        </w:tc>
        <w:tc>
          <w:tcPr>
            <w:tcW w:w="6472" w:type="dxa"/>
            <w:gridSpan w:val="2"/>
          </w:tcPr>
          <w:p w:rsidR="006F546F" w:rsidRDefault="006F546F" w:rsidP="000315C4">
            <w:pPr>
              <w:pStyle w:val="Amendmenttext"/>
              <w:rPr>
                <w:rFonts w:cs="Arial"/>
                <w:bCs w:val="0"/>
                <w:szCs w:val="18"/>
              </w:rPr>
            </w:pPr>
          </w:p>
        </w:tc>
      </w:tr>
      <w:tr w:rsidR="006F546F" w:rsidRPr="00BF6A0E" w:rsidTr="000315C4">
        <w:trPr>
          <w:cantSplit/>
        </w:trPr>
        <w:tc>
          <w:tcPr>
            <w:tcW w:w="2600" w:type="dxa"/>
          </w:tcPr>
          <w:p w:rsidR="006F546F" w:rsidRPr="00280A64" w:rsidRDefault="006F546F" w:rsidP="00280A64">
            <w:pPr>
              <w:pStyle w:val="AmendmentHeading"/>
            </w:pPr>
            <w:r w:rsidRPr="00280A64">
              <w:t>Amendment 131</w:t>
            </w:r>
          </w:p>
        </w:tc>
        <w:tc>
          <w:tcPr>
            <w:tcW w:w="6472" w:type="dxa"/>
            <w:gridSpan w:val="2"/>
          </w:tcPr>
          <w:p w:rsidR="006F546F" w:rsidRPr="00280A64" w:rsidRDefault="00280A64" w:rsidP="00280A64">
            <w:pPr>
              <w:pStyle w:val="AmendmentHeading"/>
            </w:pPr>
            <w:r w:rsidRPr="00280A64">
              <w:t>(Gazette No. FSC 73, 24</w:t>
            </w:r>
            <w:r w:rsidR="006F546F" w:rsidRPr="00280A64">
              <w:t xml:space="preserve"> May 2012)</w:t>
            </w:r>
          </w:p>
        </w:tc>
      </w:tr>
      <w:tr w:rsidR="006F546F" w:rsidRPr="00BF6A0E" w:rsidTr="000315C4">
        <w:trPr>
          <w:cantSplit/>
        </w:trPr>
        <w:tc>
          <w:tcPr>
            <w:tcW w:w="2600" w:type="dxa"/>
          </w:tcPr>
          <w:p w:rsidR="006F546F" w:rsidRPr="00280A64" w:rsidRDefault="006F546F" w:rsidP="00280A64">
            <w:pPr>
              <w:pStyle w:val="AmendmentHeading"/>
            </w:pPr>
            <w:r w:rsidRPr="00280A64">
              <w:t>Clause amended</w:t>
            </w:r>
          </w:p>
        </w:tc>
        <w:tc>
          <w:tcPr>
            <w:tcW w:w="6472" w:type="dxa"/>
            <w:gridSpan w:val="2"/>
          </w:tcPr>
          <w:p w:rsidR="006F546F" w:rsidRPr="00280A64" w:rsidRDefault="006F546F" w:rsidP="00280A64">
            <w:pPr>
              <w:pStyle w:val="AmendmentHeading"/>
            </w:pPr>
            <w:r w:rsidRPr="00280A64">
              <w:t>Reason</w:t>
            </w:r>
          </w:p>
        </w:tc>
      </w:tr>
      <w:tr w:rsidR="006F546F" w:rsidRPr="00BF6A0E" w:rsidTr="000315C4">
        <w:trPr>
          <w:cantSplit/>
        </w:trPr>
        <w:tc>
          <w:tcPr>
            <w:tcW w:w="2600" w:type="dxa"/>
          </w:tcPr>
          <w:p w:rsidR="006F546F" w:rsidRPr="00BF6A0E" w:rsidRDefault="006F546F" w:rsidP="00280A64">
            <w:pPr>
              <w:pStyle w:val="Amendmenttext"/>
              <w:rPr>
                <w:rFonts w:cs="Arial"/>
                <w:szCs w:val="18"/>
              </w:rPr>
            </w:pPr>
          </w:p>
        </w:tc>
        <w:tc>
          <w:tcPr>
            <w:tcW w:w="6472" w:type="dxa"/>
            <w:gridSpan w:val="2"/>
          </w:tcPr>
          <w:p w:rsidR="006F546F" w:rsidRPr="00BF6A0E" w:rsidRDefault="006F546F" w:rsidP="00280A64">
            <w:pPr>
              <w:pStyle w:val="Amendmenttext"/>
              <w:rPr>
                <w:rFonts w:cs="Arial"/>
                <w:bCs w:val="0"/>
                <w:szCs w:val="18"/>
              </w:rPr>
            </w:pPr>
          </w:p>
        </w:tc>
      </w:tr>
      <w:tr w:rsidR="006F546F" w:rsidRPr="00BF6A0E" w:rsidTr="000315C4">
        <w:trPr>
          <w:cantSplit/>
        </w:trPr>
        <w:tc>
          <w:tcPr>
            <w:tcW w:w="2600" w:type="dxa"/>
          </w:tcPr>
          <w:p w:rsidR="006F546F" w:rsidRPr="00BF6A0E" w:rsidRDefault="006F546F" w:rsidP="00280A64">
            <w:pPr>
              <w:pStyle w:val="Amendmenttext"/>
              <w:rPr>
                <w:rFonts w:cs="Arial"/>
                <w:szCs w:val="18"/>
              </w:rPr>
            </w:pPr>
            <w:r>
              <w:rPr>
                <w:rFonts w:cs="Arial"/>
                <w:szCs w:val="18"/>
              </w:rPr>
              <w:t>Schedule</w:t>
            </w:r>
          </w:p>
        </w:tc>
        <w:tc>
          <w:tcPr>
            <w:tcW w:w="6472" w:type="dxa"/>
            <w:gridSpan w:val="2"/>
          </w:tcPr>
          <w:p w:rsidR="006F546F" w:rsidRPr="00BF6A0E" w:rsidRDefault="006F546F" w:rsidP="00280A64">
            <w:pPr>
              <w:pStyle w:val="Amendmenttext"/>
              <w:rPr>
                <w:rFonts w:cs="Arial"/>
                <w:bCs w:val="0"/>
                <w:szCs w:val="18"/>
              </w:rPr>
            </w:pPr>
            <w:r>
              <w:rPr>
                <w:rFonts w:cs="Arial"/>
                <w:bCs w:val="0"/>
                <w:szCs w:val="18"/>
              </w:rPr>
              <w:t>To insert a specification for dibromo-dimethylhydantoin.</w:t>
            </w:r>
          </w:p>
        </w:tc>
      </w:tr>
      <w:tr w:rsidR="00545BFE" w:rsidRPr="00BF6A0E" w:rsidTr="000315C4">
        <w:trPr>
          <w:cantSplit/>
        </w:trPr>
        <w:tc>
          <w:tcPr>
            <w:tcW w:w="2600" w:type="dxa"/>
          </w:tcPr>
          <w:p w:rsidR="00545BFE" w:rsidRDefault="00545BFE" w:rsidP="00280A64">
            <w:pPr>
              <w:pStyle w:val="Amendmenttext"/>
              <w:rPr>
                <w:rFonts w:cs="Arial"/>
                <w:szCs w:val="18"/>
              </w:rPr>
            </w:pPr>
          </w:p>
        </w:tc>
        <w:tc>
          <w:tcPr>
            <w:tcW w:w="6472" w:type="dxa"/>
            <w:gridSpan w:val="2"/>
          </w:tcPr>
          <w:p w:rsidR="00545BFE" w:rsidRDefault="00545BFE" w:rsidP="00280A64">
            <w:pPr>
              <w:pStyle w:val="Amendmenttext"/>
              <w:rPr>
                <w:rFonts w:cs="Arial"/>
                <w:bCs w:val="0"/>
                <w:szCs w:val="18"/>
              </w:rPr>
            </w:pPr>
          </w:p>
        </w:tc>
      </w:tr>
      <w:tr w:rsidR="00545BFE" w:rsidRPr="00BF6A0E" w:rsidTr="000315C4">
        <w:trPr>
          <w:cantSplit/>
        </w:trPr>
        <w:tc>
          <w:tcPr>
            <w:tcW w:w="2600" w:type="dxa"/>
          </w:tcPr>
          <w:p w:rsidR="00545BFE" w:rsidRPr="00F069F8" w:rsidRDefault="00545BFE" w:rsidP="00B87A08">
            <w:pPr>
              <w:pStyle w:val="AmendmentHeading"/>
            </w:pPr>
            <w:r w:rsidRPr="00F069F8">
              <w:t>Amendment 1</w:t>
            </w:r>
            <w:r>
              <w:t>32</w:t>
            </w:r>
          </w:p>
        </w:tc>
        <w:tc>
          <w:tcPr>
            <w:tcW w:w="6472" w:type="dxa"/>
            <w:gridSpan w:val="2"/>
          </w:tcPr>
          <w:p w:rsidR="00545BFE" w:rsidRPr="00F069F8" w:rsidRDefault="00545BFE" w:rsidP="00B87A08">
            <w:pPr>
              <w:pStyle w:val="AmendmentHeading"/>
            </w:pPr>
            <w:r>
              <w:t>(Gazette No. FSC 74</w:t>
            </w:r>
            <w:r w:rsidRPr="00F069F8">
              <w:t xml:space="preserve">, </w:t>
            </w:r>
            <w:r>
              <w:t>28 June 2012</w:t>
            </w:r>
          </w:p>
        </w:tc>
      </w:tr>
      <w:tr w:rsidR="00545BFE" w:rsidRPr="00BF6A0E" w:rsidTr="000315C4">
        <w:trPr>
          <w:cantSplit/>
        </w:trPr>
        <w:tc>
          <w:tcPr>
            <w:tcW w:w="2600" w:type="dxa"/>
          </w:tcPr>
          <w:p w:rsidR="00545BFE" w:rsidRPr="00F069F8" w:rsidRDefault="00545BFE" w:rsidP="00B87A08">
            <w:pPr>
              <w:pStyle w:val="AmendmentHeading"/>
            </w:pPr>
            <w:r w:rsidRPr="00F069F8">
              <w:t>Clause amended</w:t>
            </w:r>
          </w:p>
        </w:tc>
        <w:tc>
          <w:tcPr>
            <w:tcW w:w="6472" w:type="dxa"/>
            <w:gridSpan w:val="2"/>
          </w:tcPr>
          <w:p w:rsidR="00545BFE" w:rsidRPr="00F069F8" w:rsidRDefault="00545BFE" w:rsidP="00B87A08">
            <w:pPr>
              <w:pStyle w:val="AmendmentHeading"/>
            </w:pPr>
            <w:r w:rsidRPr="00F069F8">
              <w:t>Reason</w:t>
            </w:r>
          </w:p>
        </w:tc>
      </w:tr>
      <w:tr w:rsidR="00545BFE" w:rsidRPr="00BF6A0E" w:rsidTr="000315C4">
        <w:trPr>
          <w:cantSplit/>
        </w:trPr>
        <w:tc>
          <w:tcPr>
            <w:tcW w:w="2600" w:type="dxa"/>
          </w:tcPr>
          <w:p w:rsidR="00545BFE" w:rsidRPr="008663A9" w:rsidRDefault="00545BFE" w:rsidP="00B87A08">
            <w:pPr>
              <w:pStyle w:val="Amendmenttext"/>
            </w:pPr>
          </w:p>
        </w:tc>
        <w:tc>
          <w:tcPr>
            <w:tcW w:w="6472" w:type="dxa"/>
            <w:gridSpan w:val="2"/>
          </w:tcPr>
          <w:p w:rsidR="00545BFE" w:rsidRPr="008663A9" w:rsidRDefault="00545BFE" w:rsidP="00B87A08">
            <w:pPr>
              <w:pStyle w:val="Amendmenttext"/>
            </w:pPr>
          </w:p>
        </w:tc>
      </w:tr>
      <w:tr w:rsidR="00545BFE" w:rsidRPr="00BF6A0E" w:rsidTr="000315C4">
        <w:trPr>
          <w:cantSplit/>
        </w:trPr>
        <w:tc>
          <w:tcPr>
            <w:tcW w:w="2600" w:type="dxa"/>
          </w:tcPr>
          <w:p w:rsidR="00545BFE" w:rsidRPr="008663A9" w:rsidRDefault="00545BFE" w:rsidP="00B87A08">
            <w:pPr>
              <w:pStyle w:val="Amendmenttext"/>
            </w:pPr>
            <w:r>
              <w:t>Schedule</w:t>
            </w:r>
          </w:p>
        </w:tc>
        <w:tc>
          <w:tcPr>
            <w:tcW w:w="6472" w:type="dxa"/>
            <w:gridSpan w:val="2"/>
          </w:tcPr>
          <w:p w:rsidR="00545BFE" w:rsidRPr="008663A9" w:rsidRDefault="00545BFE" w:rsidP="00B87A08">
            <w:pPr>
              <w:pStyle w:val="Amendmenttext"/>
            </w:pPr>
            <w:r>
              <w:t>To insert a specification for selenium-enriched yeast to take effect on 28 June 2014.</w:t>
            </w:r>
          </w:p>
        </w:tc>
      </w:tr>
      <w:tr w:rsidR="00673DC7" w:rsidRPr="00BF6A0E" w:rsidTr="000315C4">
        <w:trPr>
          <w:cantSplit/>
        </w:trPr>
        <w:tc>
          <w:tcPr>
            <w:tcW w:w="2600" w:type="dxa"/>
          </w:tcPr>
          <w:p w:rsidR="00673DC7" w:rsidRDefault="00673DC7" w:rsidP="00B87A08">
            <w:pPr>
              <w:pStyle w:val="Amendmenttext"/>
            </w:pPr>
          </w:p>
        </w:tc>
        <w:tc>
          <w:tcPr>
            <w:tcW w:w="6472" w:type="dxa"/>
            <w:gridSpan w:val="2"/>
          </w:tcPr>
          <w:p w:rsidR="00673DC7" w:rsidRDefault="00673DC7" w:rsidP="00B87A08">
            <w:pPr>
              <w:pStyle w:val="Amendmenttext"/>
            </w:pPr>
          </w:p>
        </w:tc>
      </w:tr>
      <w:tr w:rsidR="00673DC7" w:rsidRPr="00BF6A0E" w:rsidTr="000315C4">
        <w:trPr>
          <w:cantSplit/>
        </w:trPr>
        <w:tc>
          <w:tcPr>
            <w:tcW w:w="2600" w:type="dxa"/>
          </w:tcPr>
          <w:p w:rsidR="00673DC7" w:rsidRPr="005133AF" w:rsidRDefault="00673DC7" w:rsidP="00673DC7">
            <w:pPr>
              <w:pStyle w:val="AmendmentHeading"/>
            </w:pPr>
            <w:r w:rsidRPr="005133AF">
              <w:t>Amendment 1</w:t>
            </w:r>
            <w:r>
              <w:t>35</w:t>
            </w:r>
          </w:p>
        </w:tc>
        <w:tc>
          <w:tcPr>
            <w:tcW w:w="6472" w:type="dxa"/>
            <w:gridSpan w:val="2"/>
          </w:tcPr>
          <w:p w:rsidR="00673DC7" w:rsidRPr="00550310" w:rsidRDefault="00673DC7" w:rsidP="00673DC7">
            <w:pPr>
              <w:pStyle w:val="AmendmentHeading"/>
            </w:pPr>
            <w:r w:rsidRPr="00550310">
              <w:t xml:space="preserve">(Gazette No. FSC 77, </w:t>
            </w:r>
            <w:r w:rsidR="00550310" w:rsidRPr="00550310">
              <w:t>11 October</w:t>
            </w:r>
            <w:r w:rsidRPr="00550310">
              <w:t xml:space="preserve"> 2012)</w:t>
            </w:r>
          </w:p>
        </w:tc>
      </w:tr>
      <w:tr w:rsidR="00673DC7" w:rsidRPr="00BF6A0E" w:rsidTr="000315C4">
        <w:trPr>
          <w:cantSplit/>
        </w:trPr>
        <w:tc>
          <w:tcPr>
            <w:tcW w:w="2600" w:type="dxa"/>
          </w:tcPr>
          <w:p w:rsidR="00673DC7" w:rsidRPr="005133AF" w:rsidRDefault="00673DC7" w:rsidP="00673DC7">
            <w:pPr>
              <w:pStyle w:val="AmendmentHeading"/>
            </w:pPr>
            <w:r w:rsidRPr="005133AF">
              <w:t>Clause amended</w:t>
            </w:r>
          </w:p>
        </w:tc>
        <w:tc>
          <w:tcPr>
            <w:tcW w:w="6472" w:type="dxa"/>
            <w:gridSpan w:val="2"/>
          </w:tcPr>
          <w:p w:rsidR="00673DC7" w:rsidRPr="005133AF" w:rsidRDefault="00673DC7" w:rsidP="00673DC7">
            <w:pPr>
              <w:pStyle w:val="AmendmentHeading"/>
            </w:pPr>
            <w:r w:rsidRPr="005133AF">
              <w:t>Reason</w:t>
            </w:r>
          </w:p>
        </w:tc>
      </w:tr>
      <w:tr w:rsidR="00673DC7" w:rsidRPr="00BF6A0E" w:rsidTr="000315C4">
        <w:trPr>
          <w:cantSplit/>
        </w:trPr>
        <w:tc>
          <w:tcPr>
            <w:tcW w:w="2600" w:type="dxa"/>
          </w:tcPr>
          <w:p w:rsidR="00673DC7" w:rsidRPr="002146DB" w:rsidRDefault="00673DC7" w:rsidP="00673DC7">
            <w:pPr>
              <w:pStyle w:val="Amendmenttext"/>
            </w:pPr>
          </w:p>
        </w:tc>
        <w:tc>
          <w:tcPr>
            <w:tcW w:w="6472" w:type="dxa"/>
            <w:gridSpan w:val="2"/>
          </w:tcPr>
          <w:p w:rsidR="00673DC7" w:rsidRPr="002146DB" w:rsidRDefault="00673DC7" w:rsidP="00673DC7">
            <w:pPr>
              <w:pStyle w:val="Amendmenttext"/>
            </w:pPr>
          </w:p>
        </w:tc>
      </w:tr>
      <w:tr w:rsidR="00673DC7" w:rsidRPr="00BF6A0E" w:rsidTr="000315C4">
        <w:trPr>
          <w:cantSplit/>
        </w:trPr>
        <w:tc>
          <w:tcPr>
            <w:tcW w:w="2600" w:type="dxa"/>
          </w:tcPr>
          <w:p w:rsidR="00673DC7" w:rsidRPr="002146DB" w:rsidRDefault="00072DB2" w:rsidP="00673DC7">
            <w:pPr>
              <w:pStyle w:val="Amendmenttext"/>
            </w:pPr>
            <w:r>
              <w:t>2(b), 2(c)</w:t>
            </w:r>
          </w:p>
        </w:tc>
        <w:tc>
          <w:tcPr>
            <w:tcW w:w="6472" w:type="dxa"/>
            <w:gridSpan w:val="2"/>
          </w:tcPr>
          <w:p w:rsidR="00673DC7" w:rsidRPr="002146DB" w:rsidRDefault="00072DB2" w:rsidP="00673DC7">
            <w:pPr>
              <w:pStyle w:val="Amendmenttext"/>
            </w:pPr>
            <w:r>
              <w:t>To update the references.</w:t>
            </w:r>
          </w:p>
        </w:tc>
      </w:tr>
      <w:tr w:rsidR="00072DB2" w:rsidRPr="00BF6A0E" w:rsidTr="000315C4">
        <w:trPr>
          <w:cantSplit/>
        </w:trPr>
        <w:tc>
          <w:tcPr>
            <w:tcW w:w="2600" w:type="dxa"/>
          </w:tcPr>
          <w:p w:rsidR="00072DB2" w:rsidRDefault="00072DB2" w:rsidP="00673DC7">
            <w:pPr>
              <w:pStyle w:val="Amendmenttext"/>
            </w:pPr>
          </w:p>
        </w:tc>
        <w:tc>
          <w:tcPr>
            <w:tcW w:w="6472" w:type="dxa"/>
            <w:gridSpan w:val="2"/>
          </w:tcPr>
          <w:p w:rsidR="00072DB2" w:rsidRDefault="00072DB2" w:rsidP="00673DC7">
            <w:pPr>
              <w:pStyle w:val="Amendmenttext"/>
            </w:pPr>
          </w:p>
        </w:tc>
      </w:tr>
      <w:tr w:rsidR="00072DB2" w:rsidRPr="00BF6A0E" w:rsidTr="000315C4">
        <w:trPr>
          <w:cantSplit/>
        </w:trPr>
        <w:tc>
          <w:tcPr>
            <w:tcW w:w="2600" w:type="dxa"/>
          </w:tcPr>
          <w:p w:rsidR="00072DB2" w:rsidRDefault="00072DB2" w:rsidP="00673DC7">
            <w:pPr>
              <w:pStyle w:val="Amendmenttext"/>
            </w:pPr>
            <w:r>
              <w:t>Schedule</w:t>
            </w:r>
          </w:p>
        </w:tc>
        <w:tc>
          <w:tcPr>
            <w:tcW w:w="6472" w:type="dxa"/>
            <w:gridSpan w:val="2"/>
          </w:tcPr>
          <w:p w:rsidR="00072DB2" w:rsidRDefault="00072DB2" w:rsidP="00673DC7">
            <w:pPr>
              <w:pStyle w:val="Amendmenttext"/>
            </w:pPr>
            <w:r>
              <w:t>To amend the specifications for nucleotides.</w:t>
            </w:r>
          </w:p>
        </w:tc>
      </w:tr>
      <w:tr w:rsidR="00F11F81" w:rsidRPr="00BF6A0E" w:rsidTr="000315C4">
        <w:trPr>
          <w:cantSplit/>
        </w:trPr>
        <w:tc>
          <w:tcPr>
            <w:tcW w:w="2600" w:type="dxa"/>
          </w:tcPr>
          <w:p w:rsidR="00F11F81" w:rsidRDefault="00F11F81" w:rsidP="00673DC7">
            <w:pPr>
              <w:pStyle w:val="Amendmenttext"/>
            </w:pPr>
          </w:p>
        </w:tc>
        <w:tc>
          <w:tcPr>
            <w:tcW w:w="6472" w:type="dxa"/>
            <w:gridSpan w:val="2"/>
          </w:tcPr>
          <w:p w:rsidR="00F11F81" w:rsidRDefault="00F11F81" w:rsidP="00673DC7">
            <w:pPr>
              <w:pStyle w:val="Amendmenttext"/>
            </w:pPr>
          </w:p>
        </w:tc>
      </w:tr>
      <w:tr w:rsidR="00F11F81" w:rsidRPr="00BF6A0E" w:rsidTr="000315C4">
        <w:trPr>
          <w:cantSplit/>
        </w:trPr>
        <w:tc>
          <w:tcPr>
            <w:tcW w:w="2600" w:type="dxa"/>
          </w:tcPr>
          <w:p w:rsidR="00F11F81" w:rsidRDefault="00F11F81" w:rsidP="00673DC7">
            <w:pPr>
              <w:pStyle w:val="Amendmenttext"/>
            </w:pPr>
            <w:r>
              <w:t>Schedule</w:t>
            </w:r>
          </w:p>
        </w:tc>
        <w:tc>
          <w:tcPr>
            <w:tcW w:w="6472" w:type="dxa"/>
            <w:gridSpan w:val="2"/>
          </w:tcPr>
          <w:p w:rsidR="00F11F81" w:rsidRDefault="00F11F81" w:rsidP="00673DC7">
            <w:pPr>
              <w:pStyle w:val="Amendmenttext"/>
            </w:pPr>
            <w:r>
              <w:t xml:space="preserve">To insert a specification for </w:t>
            </w:r>
            <w:r w:rsidRPr="00F11F81">
              <w:rPr>
                <w:i/>
              </w:rPr>
              <w:t>Listeria</w:t>
            </w:r>
            <w:r>
              <w:t xml:space="preserve"> phage P100.</w:t>
            </w:r>
          </w:p>
        </w:tc>
      </w:tr>
    </w:tbl>
    <w:p w:rsidR="008367AF" w:rsidRPr="00424CD6" w:rsidRDefault="008367AF" w:rsidP="00424CD6"/>
    <w:p w:rsidR="00F430A8" w:rsidRPr="00424CD6" w:rsidRDefault="00F430A8" w:rsidP="00424CD6"/>
    <w:p w:rsidR="00F36667" w:rsidRDefault="00F36667" w:rsidP="00424CD6">
      <w:pPr>
        <w:pStyle w:val="Centeredheading"/>
      </w:pPr>
      <w:r>
        <w:br w:type="page"/>
      </w:r>
    </w:p>
    <w:p w:rsidR="0061283E" w:rsidRPr="005133AF" w:rsidRDefault="0061283E" w:rsidP="0061283E">
      <w:pPr>
        <w:tabs>
          <w:tab w:val="left" w:pos="3900"/>
        </w:tabs>
        <w:rPr>
          <w:rFonts w:cs="Arial"/>
          <w:szCs w:val="18"/>
        </w:rPr>
      </w:pPr>
    </w:p>
    <w:p w:rsidR="0061283E" w:rsidRDefault="0061283E" w:rsidP="0061283E">
      <w:pPr>
        <w:pStyle w:val="BlankPage"/>
      </w:pPr>
      <w:r>
        <w:t>{THIS PAGE INTENTIONALLY LEFT BLANK}</w:t>
      </w:r>
    </w:p>
    <w:p w:rsidR="0061283E" w:rsidRPr="0061283E" w:rsidRDefault="0061283E" w:rsidP="0061283E"/>
    <w:p w:rsidR="0061283E" w:rsidRDefault="0061283E" w:rsidP="0061283E">
      <w:r>
        <w:br w:type="page"/>
      </w:r>
    </w:p>
    <w:p w:rsidR="008367AF" w:rsidRPr="005133AF" w:rsidRDefault="008367AF" w:rsidP="00424CD6">
      <w:pPr>
        <w:pStyle w:val="Centeredheading"/>
      </w:pPr>
      <w:r w:rsidRPr="005133AF">
        <w:lastRenderedPageBreak/>
        <w:t>Standard 1.4.1</w:t>
      </w:r>
    </w:p>
    <w:p w:rsidR="008367AF" w:rsidRPr="005133AF" w:rsidRDefault="008367AF">
      <w:pPr>
        <w:rPr>
          <w:rFonts w:cs="Arial"/>
          <w:bCs/>
          <w:szCs w:val="18"/>
        </w:rPr>
      </w:pPr>
    </w:p>
    <w:p w:rsidR="008367AF" w:rsidRPr="005133AF" w:rsidRDefault="008367AF">
      <w:pPr>
        <w:rPr>
          <w:rFonts w:cs="Arial"/>
          <w:bCs/>
          <w:szCs w:val="18"/>
        </w:rPr>
      </w:pPr>
      <w:r w:rsidRPr="005133AF">
        <w:rPr>
          <w:rFonts w:cs="Arial"/>
          <w:b/>
          <w:i/>
          <w:iCs/>
          <w:szCs w:val="18"/>
        </w:rPr>
        <w:t>Standard 1.4.1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EB45C8">
            <w:pPr>
              <w:pStyle w:val="AmendmentHeading"/>
              <w:rPr>
                <w:bCs/>
              </w:rPr>
            </w:pPr>
            <w:r w:rsidRPr="005133AF">
              <w:t>Amendment 57</w:t>
            </w:r>
          </w:p>
        </w:tc>
        <w:tc>
          <w:tcPr>
            <w:tcW w:w="6472" w:type="dxa"/>
          </w:tcPr>
          <w:p w:rsidR="008367AF" w:rsidRPr="005133AF" w:rsidRDefault="008367AF" w:rsidP="00EB45C8">
            <w:pPr>
              <w:pStyle w:val="AmendmentHeading"/>
              <w:rPr>
                <w:bCs/>
              </w:rPr>
            </w:pPr>
            <w:r w:rsidRPr="005133AF">
              <w:t>(Gazette No. P 27, 1 November 2001)</w:t>
            </w:r>
          </w:p>
        </w:tc>
      </w:tr>
      <w:tr w:rsidR="008367AF" w:rsidRPr="005133AF">
        <w:tc>
          <w:tcPr>
            <w:tcW w:w="2600" w:type="dxa"/>
          </w:tcPr>
          <w:p w:rsidR="008367AF" w:rsidRPr="005133AF" w:rsidRDefault="008367AF" w:rsidP="00EB45C8">
            <w:pPr>
              <w:pStyle w:val="AmendmentHeading"/>
              <w:rPr>
                <w:bCs/>
              </w:rPr>
            </w:pPr>
            <w:r w:rsidRPr="005133AF">
              <w:t>Clause Amended</w:t>
            </w:r>
          </w:p>
        </w:tc>
        <w:tc>
          <w:tcPr>
            <w:tcW w:w="6472" w:type="dxa"/>
          </w:tcPr>
          <w:p w:rsidR="008367AF" w:rsidRPr="005133AF" w:rsidRDefault="008367AF" w:rsidP="00EB45C8">
            <w:pPr>
              <w:pStyle w:val="AmendmentHeading"/>
              <w:rPr>
                <w:bCs/>
              </w:rPr>
            </w:pPr>
            <w:r w:rsidRPr="005133AF">
              <w:t>Reason</w:t>
            </w:r>
          </w:p>
        </w:tc>
      </w:tr>
      <w:tr w:rsidR="008367AF" w:rsidRPr="005133AF">
        <w:tc>
          <w:tcPr>
            <w:tcW w:w="2600" w:type="dxa"/>
          </w:tcPr>
          <w:p w:rsidR="008367AF" w:rsidRPr="005133AF" w:rsidRDefault="008367AF" w:rsidP="00EB45C8">
            <w:pPr>
              <w:pStyle w:val="AmendmentHeading"/>
              <w:rPr>
                <w:bCs/>
              </w:rPr>
            </w:pPr>
          </w:p>
        </w:tc>
        <w:tc>
          <w:tcPr>
            <w:tcW w:w="6472" w:type="dxa"/>
          </w:tcPr>
          <w:p w:rsidR="008367AF" w:rsidRPr="005133AF" w:rsidRDefault="008367AF" w:rsidP="00EB45C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3</w:t>
            </w:r>
          </w:p>
        </w:tc>
        <w:tc>
          <w:tcPr>
            <w:tcW w:w="6472" w:type="dxa"/>
          </w:tcPr>
          <w:p w:rsidR="008367AF" w:rsidRPr="005133AF" w:rsidRDefault="008367AF">
            <w:pPr>
              <w:pStyle w:val="Amendmenttext"/>
              <w:rPr>
                <w:rFonts w:cs="Arial"/>
                <w:bCs w:val="0"/>
                <w:szCs w:val="18"/>
              </w:rPr>
            </w:pPr>
            <w:r w:rsidRPr="005133AF">
              <w:rPr>
                <w:rFonts w:cs="Arial"/>
                <w:bCs w:val="0"/>
                <w:szCs w:val="18"/>
              </w:rPr>
              <w:t>To insert references to 3-chloro-1</w:t>
            </w:r>
            <w:proofErr w:type="gramStart"/>
            <w:r w:rsidRPr="005133AF">
              <w:rPr>
                <w:rFonts w:cs="Arial"/>
                <w:bCs w:val="0"/>
                <w:szCs w:val="18"/>
              </w:rPr>
              <w:t>,2</w:t>
            </w:r>
            <w:proofErr w:type="gramEnd"/>
            <w:r w:rsidRPr="005133AF">
              <w:rPr>
                <w:rFonts w:cs="Arial"/>
                <w:bCs w:val="0"/>
                <w:szCs w:val="18"/>
              </w:rPr>
              <w:t>-propanediol and 1,3-dichloro-2-propanol in soy and oyster sauce.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EB45C8">
            <w:pPr>
              <w:pStyle w:val="AmendmentHeading"/>
            </w:pPr>
            <w:r w:rsidRPr="005133AF">
              <w:t>Amendment 60</w:t>
            </w:r>
          </w:p>
        </w:tc>
        <w:tc>
          <w:tcPr>
            <w:tcW w:w="6472" w:type="dxa"/>
          </w:tcPr>
          <w:p w:rsidR="008367AF" w:rsidRPr="005133AF" w:rsidRDefault="008367AF" w:rsidP="00EB45C8">
            <w:pPr>
              <w:pStyle w:val="AmendmentHeading"/>
            </w:pPr>
            <w:r w:rsidRPr="005133AF">
              <w:t>(Gazette No. FSC 2, 20 June 2002)</w:t>
            </w:r>
          </w:p>
        </w:tc>
      </w:tr>
      <w:tr w:rsidR="008367AF" w:rsidRPr="005133AF">
        <w:tc>
          <w:tcPr>
            <w:tcW w:w="2600" w:type="dxa"/>
          </w:tcPr>
          <w:p w:rsidR="008367AF" w:rsidRPr="005133AF" w:rsidRDefault="008367AF" w:rsidP="00EB45C8">
            <w:pPr>
              <w:pStyle w:val="AmendmentHeading"/>
            </w:pPr>
            <w:r w:rsidRPr="005133AF">
              <w:t>Clause amended</w:t>
            </w:r>
          </w:p>
        </w:tc>
        <w:tc>
          <w:tcPr>
            <w:tcW w:w="6472" w:type="dxa"/>
          </w:tcPr>
          <w:p w:rsidR="008367AF" w:rsidRPr="005133AF" w:rsidRDefault="008367AF" w:rsidP="00EB45C8">
            <w:pPr>
              <w:pStyle w:val="AmendmentHeading"/>
            </w:pPr>
            <w:r w:rsidRPr="005133AF">
              <w:t>Reason</w:t>
            </w:r>
          </w:p>
        </w:tc>
      </w:tr>
      <w:tr w:rsidR="008367AF" w:rsidRPr="005133AF">
        <w:tc>
          <w:tcPr>
            <w:tcW w:w="2600" w:type="dxa"/>
          </w:tcPr>
          <w:p w:rsidR="008367AF" w:rsidRPr="005133AF" w:rsidRDefault="008367AF" w:rsidP="00EB45C8">
            <w:pPr>
              <w:pStyle w:val="AmendmentHeading"/>
              <w:rPr>
                <w:bCs/>
              </w:rPr>
            </w:pPr>
          </w:p>
        </w:tc>
        <w:tc>
          <w:tcPr>
            <w:tcW w:w="6472" w:type="dxa"/>
          </w:tcPr>
          <w:p w:rsidR="008367AF" w:rsidRPr="005133AF" w:rsidRDefault="008367AF" w:rsidP="00EB45C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4</w:t>
            </w:r>
          </w:p>
        </w:tc>
        <w:tc>
          <w:tcPr>
            <w:tcW w:w="6472" w:type="dxa"/>
          </w:tcPr>
          <w:p w:rsidR="008367AF" w:rsidRPr="005133AF" w:rsidRDefault="006D7F37">
            <w:pPr>
              <w:pStyle w:val="Amendmenttext"/>
              <w:rPr>
                <w:rFonts w:cs="Arial"/>
                <w:bCs w:val="0"/>
                <w:szCs w:val="18"/>
              </w:rPr>
            </w:pPr>
            <w:r>
              <w:rPr>
                <w:rFonts w:cs="Arial"/>
                <w:bCs w:val="0"/>
                <w:szCs w:val="18"/>
              </w:rPr>
              <w:t>To amend the definitions of</w:t>
            </w:r>
            <w:r w:rsidR="008367AF" w:rsidRPr="005133AF">
              <w:rPr>
                <w:rFonts w:cs="Arial"/>
                <w:bCs w:val="0"/>
                <w:szCs w:val="18"/>
              </w:rPr>
              <w:t xml:space="preserve"> ‘food’ and ‘natural toxicant from the addition of a flavouring substance’.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3</w:t>
            </w:r>
          </w:p>
        </w:tc>
        <w:tc>
          <w:tcPr>
            <w:tcW w:w="6472" w:type="dxa"/>
          </w:tcPr>
          <w:p w:rsidR="008367AF" w:rsidRPr="005133AF" w:rsidRDefault="008367AF">
            <w:pPr>
              <w:pStyle w:val="Amendmenttext"/>
              <w:rPr>
                <w:rFonts w:cs="Arial"/>
                <w:bCs w:val="0"/>
                <w:szCs w:val="18"/>
              </w:rPr>
            </w:pPr>
            <w:r w:rsidRPr="005133AF">
              <w:rPr>
                <w:rFonts w:cs="Arial"/>
                <w:bCs w:val="0"/>
                <w:szCs w:val="18"/>
              </w:rPr>
              <w:t>To correct the spelling of ‘mollusc’.</w:t>
            </w:r>
          </w:p>
        </w:tc>
      </w:tr>
      <w:tr w:rsidR="00EB45C8" w:rsidRPr="005133AF">
        <w:tc>
          <w:tcPr>
            <w:tcW w:w="2600" w:type="dxa"/>
          </w:tcPr>
          <w:p w:rsidR="00EB45C8" w:rsidRPr="005133AF" w:rsidRDefault="00EB45C8">
            <w:pPr>
              <w:pStyle w:val="Amendmenttext"/>
              <w:rPr>
                <w:rFonts w:cs="Arial"/>
                <w:bCs w:val="0"/>
                <w:szCs w:val="18"/>
              </w:rPr>
            </w:pPr>
          </w:p>
        </w:tc>
        <w:tc>
          <w:tcPr>
            <w:tcW w:w="6472" w:type="dxa"/>
          </w:tcPr>
          <w:p w:rsidR="00EB45C8" w:rsidRPr="005133AF" w:rsidRDefault="00EB45C8">
            <w:pPr>
              <w:pStyle w:val="Amendmenttext"/>
              <w:rPr>
                <w:rFonts w:cs="Arial"/>
                <w:bCs w:val="0"/>
                <w:szCs w:val="18"/>
              </w:rPr>
            </w:pPr>
          </w:p>
        </w:tc>
      </w:tr>
      <w:tr w:rsidR="008367AF" w:rsidRPr="005133AF">
        <w:tc>
          <w:tcPr>
            <w:tcW w:w="2600" w:type="dxa"/>
          </w:tcPr>
          <w:p w:rsidR="008367AF" w:rsidRPr="005133AF" w:rsidRDefault="008367AF" w:rsidP="00EB45C8">
            <w:pPr>
              <w:pStyle w:val="AmendmentHeading"/>
            </w:pPr>
            <w:r w:rsidRPr="005133AF">
              <w:t>Amendment 62</w:t>
            </w:r>
          </w:p>
        </w:tc>
        <w:tc>
          <w:tcPr>
            <w:tcW w:w="6472" w:type="dxa"/>
          </w:tcPr>
          <w:p w:rsidR="008367AF" w:rsidRPr="005133AF" w:rsidRDefault="008367AF" w:rsidP="00EB45C8">
            <w:pPr>
              <w:pStyle w:val="AmendmentHeading"/>
            </w:pPr>
            <w:r w:rsidRPr="005133AF">
              <w:t>(Gazette No. FSC 4, 17 September 2002)</w:t>
            </w:r>
          </w:p>
        </w:tc>
      </w:tr>
      <w:tr w:rsidR="008367AF" w:rsidRPr="005133AF">
        <w:tc>
          <w:tcPr>
            <w:tcW w:w="2600" w:type="dxa"/>
          </w:tcPr>
          <w:p w:rsidR="008367AF" w:rsidRPr="005133AF" w:rsidRDefault="008367AF" w:rsidP="00EB45C8">
            <w:pPr>
              <w:pStyle w:val="AmendmentHeading"/>
            </w:pPr>
            <w:r w:rsidRPr="005133AF">
              <w:t>Clause amended</w:t>
            </w:r>
          </w:p>
        </w:tc>
        <w:tc>
          <w:tcPr>
            <w:tcW w:w="6472" w:type="dxa"/>
          </w:tcPr>
          <w:p w:rsidR="008367AF" w:rsidRPr="005133AF" w:rsidRDefault="008367AF" w:rsidP="00EB45C8">
            <w:pPr>
              <w:pStyle w:val="AmendmentHeading"/>
            </w:pPr>
            <w:r w:rsidRPr="005133AF">
              <w:t>Reason</w:t>
            </w:r>
          </w:p>
        </w:tc>
      </w:tr>
      <w:tr w:rsidR="008367AF" w:rsidRPr="005133AF">
        <w:tc>
          <w:tcPr>
            <w:tcW w:w="2600" w:type="dxa"/>
          </w:tcPr>
          <w:p w:rsidR="008367AF" w:rsidRPr="005133AF" w:rsidRDefault="008367AF" w:rsidP="00EB45C8">
            <w:pPr>
              <w:pStyle w:val="AmendmentHeading"/>
              <w:rPr>
                <w:bCs/>
              </w:rPr>
            </w:pPr>
          </w:p>
        </w:tc>
        <w:tc>
          <w:tcPr>
            <w:tcW w:w="6472" w:type="dxa"/>
          </w:tcPr>
          <w:p w:rsidR="008367AF" w:rsidRPr="005133AF" w:rsidRDefault="008367AF" w:rsidP="00EB45C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4</w:t>
            </w:r>
          </w:p>
        </w:tc>
        <w:tc>
          <w:tcPr>
            <w:tcW w:w="6472" w:type="dxa"/>
          </w:tcPr>
          <w:p w:rsidR="008367AF" w:rsidRPr="005133AF" w:rsidRDefault="008367AF">
            <w:pPr>
              <w:pStyle w:val="Amendmenttext"/>
              <w:rPr>
                <w:rFonts w:cs="Arial"/>
                <w:bCs w:val="0"/>
                <w:szCs w:val="18"/>
              </w:rPr>
            </w:pPr>
            <w:r w:rsidRPr="005133AF">
              <w:rPr>
                <w:rFonts w:cs="Arial"/>
                <w:bCs w:val="0"/>
                <w:szCs w:val="18"/>
              </w:rPr>
              <w:t>To insert an entry for Quinine.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EB45C8">
            <w:pPr>
              <w:pStyle w:val="AmendmentHeading"/>
            </w:pPr>
            <w:r w:rsidRPr="005133AF">
              <w:t>Amendment 78</w:t>
            </w:r>
          </w:p>
        </w:tc>
        <w:tc>
          <w:tcPr>
            <w:tcW w:w="6472" w:type="dxa"/>
          </w:tcPr>
          <w:p w:rsidR="008367AF" w:rsidRPr="005133AF" w:rsidRDefault="008367AF" w:rsidP="00EB45C8">
            <w:pPr>
              <w:pStyle w:val="AmendmentHeading"/>
            </w:pPr>
            <w:r w:rsidRPr="005133AF">
              <w:t>(Gazette No. FSC 20, 26 May 2005)</w:t>
            </w:r>
          </w:p>
        </w:tc>
      </w:tr>
      <w:tr w:rsidR="008367AF" w:rsidRPr="005133AF">
        <w:tc>
          <w:tcPr>
            <w:tcW w:w="2600" w:type="dxa"/>
          </w:tcPr>
          <w:p w:rsidR="008367AF" w:rsidRPr="005133AF" w:rsidRDefault="008367AF" w:rsidP="00EB45C8">
            <w:pPr>
              <w:pStyle w:val="AmendmentHeading"/>
            </w:pPr>
            <w:r w:rsidRPr="005133AF">
              <w:t>Clause amended</w:t>
            </w:r>
          </w:p>
        </w:tc>
        <w:tc>
          <w:tcPr>
            <w:tcW w:w="6472" w:type="dxa"/>
          </w:tcPr>
          <w:p w:rsidR="008367AF" w:rsidRPr="005133AF" w:rsidRDefault="008367AF" w:rsidP="00EB45C8">
            <w:pPr>
              <w:pStyle w:val="AmendmentHeading"/>
            </w:pPr>
            <w:r w:rsidRPr="005133AF">
              <w:t>Reason</w:t>
            </w:r>
          </w:p>
        </w:tc>
      </w:tr>
      <w:tr w:rsidR="008367AF" w:rsidRPr="005133AF">
        <w:tc>
          <w:tcPr>
            <w:tcW w:w="2600" w:type="dxa"/>
          </w:tcPr>
          <w:p w:rsidR="008367AF" w:rsidRPr="005133AF" w:rsidRDefault="008367AF" w:rsidP="00EB45C8">
            <w:pPr>
              <w:pStyle w:val="AmendmentHeading"/>
              <w:rPr>
                <w:bCs/>
              </w:rPr>
            </w:pPr>
          </w:p>
        </w:tc>
        <w:tc>
          <w:tcPr>
            <w:tcW w:w="6472" w:type="dxa"/>
          </w:tcPr>
          <w:p w:rsidR="008367AF" w:rsidRPr="005133AF" w:rsidRDefault="008367AF" w:rsidP="00EB45C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Purpose</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typographical error.</w:t>
            </w:r>
          </w:p>
        </w:tc>
      </w:tr>
      <w:tr w:rsidR="000123F0" w:rsidRPr="005133AF">
        <w:tc>
          <w:tcPr>
            <w:tcW w:w="2600" w:type="dxa"/>
          </w:tcPr>
          <w:p w:rsidR="000123F0" w:rsidRPr="005133AF" w:rsidRDefault="000123F0">
            <w:pPr>
              <w:pStyle w:val="Amendmenttext"/>
              <w:rPr>
                <w:rFonts w:cs="Arial"/>
                <w:bCs w:val="0"/>
                <w:szCs w:val="18"/>
              </w:rPr>
            </w:pPr>
          </w:p>
        </w:tc>
        <w:tc>
          <w:tcPr>
            <w:tcW w:w="6472" w:type="dxa"/>
          </w:tcPr>
          <w:p w:rsidR="000123F0" w:rsidRPr="005133AF" w:rsidRDefault="000123F0">
            <w:pPr>
              <w:pStyle w:val="Amendmenttext"/>
              <w:rPr>
                <w:rFonts w:cs="Arial"/>
                <w:bCs w:val="0"/>
                <w:szCs w:val="18"/>
              </w:rPr>
            </w:pPr>
          </w:p>
        </w:tc>
      </w:tr>
      <w:tr w:rsidR="000123F0" w:rsidRPr="005133AF">
        <w:tc>
          <w:tcPr>
            <w:tcW w:w="2600" w:type="dxa"/>
          </w:tcPr>
          <w:p w:rsidR="000123F0" w:rsidRPr="005133AF" w:rsidRDefault="000123F0" w:rsidP="00EB45C8">
            <w:pPr>
              <w:pStyle w:val="AmendmentHeading"/>
            </w:pPr>
            <w:r w:rsidRPr="005133AF">
              <w:t>Amendment 103</w:t>
            </w:r>
          </w:p>
        </w:tc>
        <w:tc>
          <w:tcPr>
            <w:tcW w:w="6472" w:type="dxa"/>
          </w:tcPr>
          <w:p w:rsidR="000123F0" w:rsidRPr="005133AF" w:rsidRDefault="000123F0" w:rsidP="00EB45C8">
            <w:pPr>
              <w:pStyle w:val="AmendmentHeading"/>
            </w:pPr>
            <w:r w:rsidRPr="005133AF">
              <w:t>(Gazette No. FSC 45, 9 October 2008)</w:t>
            </w:r>
          </w:p>
        </w:tc>
      </w:tr>
      <w:tr w:rsidR="000123F0" w:rsidRPr="005133AF">
        <w:tc>
          <w:tcPr>
            <w:tcW w:w="2600" w:type="dxa"/>
          </w:tcPr>
          <w:p w:rsidR="000123F0" w:rsidRPr="005133AF" w:rsidRDefault="000123F0" w:rsidP="00EB45C8">
            <w:pPr>
              <w:pStyle w:val="AmendmentHeading"/>
            </w:pPr>
            <w:r w:rsidRPr="005133AF">
              <w:t>Clause amended</w:t>
            </w:r>
          </w:p>
        </w:tc>
        <w:tc>
          <w:tcPr>
            <w:tcW w:w="6472" w:type="dxa"/>
          </w:tcPr>
          <w:p w:rsidR="000123F0" w:rsidRPr="005133AF" w:rsidRDefault="000123F0" w:rsidP="00EB45C8">
            <w:pPr>
              <w:pStyle w:val="AmendmentHeading"/>
            </w:pPr>
            <w:r w:rsidRPr="005133AF">
              <w:t>Reason</w:t>
            </w:r>
          </w:p>
        </w:tc>
      </w:tr>
      <w:tr w:rsidR="000123F0" w:rsidRPr="005133AF">
        <w:tc>
          <w:tcPr>
            <w:tcW w:w="2600" w:type="dxa"/>
          </w:tcPr>
          <w:p w:rsidR="000123F0" w:rsidRPr="005133AF" w:rsidRDefault="000123F0" w:rsidP="00EB45C8">
            <w:pPr>
              <w:pStyle w:val="AmendmentHeading"/>
            </w:pPr>
          </w:p>
        </w:tc>
        <w:tc>
          <w:tcPr>
            <w:tcW w:w="6472" w:type="dxa"/>
          </w:tcPr>
          <w:p w:rsidR="000123F0" w:rsidRPr="005133AF" w:rsidRDefault="000123F0" w:rsidP="00EB45C8">
            <w:pPr>
              <w:pStyle w:val="AmendmentHeading"/>
            </w:pPr>
          </w:p>
        </w:tc>
      </w:tr>
      <w:tr w:rsidR="000123F0" w:rsidRPr="005133AF">
        <w:tc>
          <w:tcPr>
            <w:tcW w:w="2600" w:type="dxa"/>
          </w:tcPr>
          <w:p w:rsidR="000123F0" w:rsidRPr="005133AF" w:rsidRDefault="000123F0" w:rsidP="002E1199">
            <w:pPr>
              <w:pStyle w:val="Amendmenttext"/>
              <w:rPr>
                <w:rFonts w:cs="Arial"/>
                <w:szCs w:val="18"/>
              </w:rPr>
            </w:pPr>
            <w:r w:rsidRPr="005133AF">
              <w:rPr>
                <w:rFonts w:cs="Arial"/>
                <w:szCs w:val="18"/>
              </w:rPr>
              <w:t>Purpose</w:t>
            </w:r>
          </w:p>
        </w:tc>
        <w:tc>
          <w:tcPr>
            <w:tcW w:w="6472" w:type="dxa"/>
          </w:tcPr>
          <w:p w:rsidR="000123F0" w:rsidRPr="005133AF" w:rsidRDefault="000123F0" w:rsidP="002E1199">
            <w:pPr>
              <w:pStyle w:val="Amendmenttext"/>
              <w:rPr>
                <w:rFonts w:cs="Arial"/>
                <w:szCs w:val="18"/>
              </w:rPr>
            </w:pPr>
            <w:r w:rsidRPr="005133AF">
              <w:rPr>
                <w:rFonts w:cs="Arial"/>
                <w:szCs w:val="18"/>
              </w:rPr>
              <w:t>To amend the Purpose.</w:t>
            </w:r>
          </w:p>
        </w:tc>
      </w:tr>
      <w:tr w:rsidR="007B59BC" w:rsidRPr="005133AF">
        <w:tc>
          <w:tcPr>
            <w:tcW w:w="2600" w:type="dxa"/>
          </w:tcPr>
          <w:p w:rsidR="007B59BC" w:rsidRPr="005133AF" w:rsidRDefault="007B59BC" w:rsidP="002E1199">
            <w:pPr>
              <w:pStyle w:val="Amendmenttext"/>
              <w:rPr>
                <w:rFonts w:cs="Arial"/>
                <w:szCs w:val="18"/>
              </w:rPr>
            </w:pPr>
          </w:p>
        </w:tc>
        <w:tc>
          <w:tcPr>
            <w:tcW w:w="6472" w:type="dxa"/>
          </w:tcPr>
          <w:p w:rsidR="007B59BC" w:rsidRPr="005133AF" w:rsidRDefault="007B59BC" w:rsidP="002E1199">
            <w:pPr>
              <w:pStyle w:val="Amendmenttext"/>
              <w:rPr>
                <w:rFonts w:cs="Arial"/>
                <w:szCs w:val="18"/>
              </w:rPr>
            </w:pPr>
          </w:p>
        </w:tc>
      </w:tr>
      <w:tr w:rsidR="007B59BC" w:rsidRPr="005133AF">
        <w:tc>
          <w:tcPr>
            <w:tcW w:w="2600" w:type="dxa"/>
          </w:tcPr>
          <w:p w:rsidR="007B59BC" w:rsidRPr="005133AF" w:rsidRDefault="007B59BC" w:rsidP="00EB45C8">
            <w:pPr>
              <w:pStyle w:val="AmendmentHeading"/>
            </w:pPr>
            <w:r w:rsidRPr="005133AF">
              <w:t>Amendment 105</w:t>
            </w:r>
          </w:p>
        </w:tc>
        <w:tc>
          <w:tcPr>
            <w:tcW w:w="6472" w:type="dxa"/>
          </w:tcPr>
          <w:p w:rsidR="007B59BC" w:rsidRPr="005133AF" w:rsidRDefault="007B59BC" w:rsidP="00EB45C8">
            <w:pPr>
              <w:pStyle w:val="AmendmentHeading"/>
            </w:pPr>
            <w:r w:rsidRPr="005133AF">
              <w:t>(Gazette No. FSC 47, 15 January 2009)</w:t>
            </w:r>
          </w:p>
        </w:tc>
      </w:tr>
      <w:tr w:rsidR="007B59BC" w:rsidRPr="005133AF">
        <w:tc>
          <w:tcPr>
            <w:tcW w:w="2600" w:type="dxa"/>
          </w:tcPr>
          <w:p w:rsidR="007B59BC" w:rsidRPr="005133AF" w:rsidRDefault="007B59BC" w:rsidP="00EB45C8">
            <w:pPr>
              <w:pStyle w:val="AmendmentHeading"/>
            </w:pPr>
            <w:r w:rsidRPr="005133AF">
              <w:t>Clause amended</w:t>
            </w:r>
          </w:p>
        </w:tc>
        <w:tc>
          <w:tcPr>
            <w:tcW w:w="6472" w:type="dxa"/>
          </w:tcPr>
          <w:p w:rsidR="007B59BC" w:rsidRPr="005133AF" w:rsidRDefault="007B59BC" w:rsidP="00EB45C8">
            <w:pPr>
              <w:pStyle w:val="AmendmentHeading"/>
            </w:pPr>
            <w:r w:rsidRPr="005133AF">
              <w:t>Reason</w:t>
            </w:r>
          </w:p>
        </w:tc>
      </w:tr>
      <w:tr w:rsidR="007B59BC" w:rsidRPr="005133AF">
        <w:tc>
          <w:tcPr>
            <w:tcW w:w="2600" w:type="dxa"/>
          </w:tcPr>
          <w:p w:rsidR="007B59BC" w:rsidRPr="005133AF" w:rsidRDefault="007B59BC" w:rsidP="00EB45C8">
            <w:pPr>
              <w:pStyle w:val="AmendmentHeading"/>
            </w:pPr>
          </w:p>
        </w:tc>
        <w:tc>
          <w:tcPr>
            <w:tcW w:w="6472" w:type="dxa"/>
          </w:tcPr>
          <w:p w:rsidR="007B59BC" w:rsidRPr="005133AF" w:rsidRDefault="007B59BC" w:rsidP="00EB45C8">
            <w:pPr>
              <w:pStyle w:val="AmendmentHeading"/>
            </w:pPr>
          </w:p>
        </w:tc>
      </w:tr>
      <w:tr w:rsidR="007B59BC" w:rsidRPr="005133AF">
        <w:tc>
          <w:tcPr>
            <w:tcW w:w="2600" w:type="dxa"/>
          </w:tcPr>
          <w:p w:rsidR="007B59BC" w:rsidRPr="005133AF" w:rsidRDefault="007B59BC" w:rsidP="0061464D">
            <w:pPr>
              <w:pStyle w:val="Amendmenttext"/>
              <w:rPr>
                <w:rFonts w:cs="Arial"/>
                <w:szCs w:val="18"/>
              </w:rPr>
            </w:pPr>
            <w:r w:rsidRPr="005133AF">
              <w:rPr>
                <w:rFonts w:cs="Arial"/>
                <w:szCs w:val="18"/>
              </w:rPr>
              <w:t>Table to clause 2</w:t>
            </w:r>
          </w:p>
        </w:tc>
        <w:tc>
          <w:tcPr>
            <w:tcW w:w="6472" w:type="dxa"/>
          </w:tcPr>
          <w:p w:rsidR="007B59BC" w:rsidRPr="005133AF" w:rsidRDefault="007B59BC" w:rsidP="0061464D">
            <w:pPr>
              <w:pStyle w:val="Amendmenttext"/>
              <w:rPr>
                <w:rFonts w:cs="Arial"/>
                <w:szCs w:val="18"/>
              </w:rPr>
            </w:pPr>
            <w:r w:rsidRPr="005133AF">
              <w:rPr>
                <w:rFonts w:cs="Arial"/>
                <w:szCs w:val="18"/>
              </w:rPr>
              <w:t>To amend the entry for peanuts.</w:t>
            </w:r>
          </w:p>
        </w:tc>
      </w:tr>
      <w:tr w:rsidR="001C632B" w:rsidRPr="005133AF">
        <w:tc>
          <w:tcPr>
            <w:tcW w:w="2600" w:type="dxa"/>
          </w:tcPr>
          <w:p w:rsidR="001C632B" w:rsidRPr="005133AF" w:rsidRDefault="001C632B" w:rsidP="0061464D">
            <w:pPr>
              <w:pStyle w:val="Amendmenttext"/>
              <w:rPr>
                <w:rFonts w:cs="Arial"/>
                <w:szCs w:val="18"/>
              </w:rPr>
            </w:pPr>
          </w:p>
        </w:tc>
        <w:tc>
          <w:tcPr>
            <w:tcW w:w="6472" w:type="dxa"/>
          </w:tcPr>
          <w:p w:rsidR="001C632B" w:rsidRPr="005133AF" w:rsidRDefault="001C632B" w:rsidP="0061464D">
            <w:pPr>
              <w:pStyle w:val="Amendmenttext"/>
              <w:rPr>
                <w:rFonts w:cs="Arial"/>
                <w:szCs w:val="18"/>
              </w:rPr>
            </w:pPr>
          </w:p>
        </w:tc>
      </w:tr>
      <w:tr w:rsidR="00001EA1" w:rsidRPr="005133AF">
        <w:tc>
          <w:tcPr>
            <w:tcW w:w="2600" w:type="dxa"/>
          </w:tcPr>
          <w:p w:rsidR="00001EA1" w:rsidRPr="005133AF" w:rsidRDefault="00001EA1" w:rsidP="00F94436">
            <w:pPr>
              <w:pStyle w:val="AmendmentHeading"/>
            </w:pPr>
            <w:r w:rsidRPr="005133AF">
              <w:t>Amendment 107</w:t>
            </w:r>
          </w:p>
        </w:tc>
        <w:tc>
          <w:tcPr>
            <w:tcW w:w="6472" w:type="dxa"/>
          </w:tcPr>
          <w:p w:rsidR="00001EA1" w:rsidRPr="005133AF" w:rsidRDefault="00001EA1" w:rsidP="00F94436">
            <w:pPr>
              <w:pStyle w:val="AmendmentHeading"/>
            </w:pPr>
            <w:r w:rsidRPr="005133AF">
              <w:t>(Gazette No. FSC 49, 30 April 2009)</w:t>
            </w:r>
          </w:p>
        </w:tc>
      </w:tr>
      <w:tr w:rsidR="00001EA1" w:rsidRPr="005133AF">
        <w:tc>
          <w:tcPr>
            <w:tcW w:w="2600" w:type="dxa"/>
          </w:tcPr>
          <w:p w:rsidR="00001EA1" w:rsidRPr="005133AF" w:rsidRDefault="00001EA1" w:rsidP="00F94436">
            <w:pPr>
              <w:pStyle w:val="AmendmentHeading"/>
            </w:pPr>
            <w:r w:rsidRPr="005133AF">
              <w:t>Clause amended</w:t>
            </w:r>
          </w:p>
        </w:tc>
        <w:tc>
          <w:tcPr>
            <w:tcW w:w="6472" w:type="dxa"/>
          </w:tcPr>
          <w:p w:rsidR="00001EA1" w:rsidRPr="005133AF" w:rsidRDefault="00001EA1" w:rsidP="00F94436">
            <w:pPr>
              <w:pStyle w:val="AmendmentHeading"/>
            </w:pPr>
            <w:r w:rsidRPr="005133AF">
              <w:t>Reason</w:t>
            </w:r>
          </w:p>
        </w:tc>
      </w:tr>
      <w:tr w:rsidR="00F94436" w:rsidRPr="005133AF">
        <w:tc>
          <w:tcPr>
            <w:tcW w:w="2600" w:type="dxa"/>
          </w:tcPr>
          <w:p w:rsidR="00F94436" w:rsidRPr="005133AF" w:rsidRDefault="00F94436" w:rsidP="00001EA1">
            <w:pPr>
              <w:pStyle w:val="Amendmenttext"/>
              <w:ind w:left="0" w:firstLine="0"/>
              <w:rPr>
                <w:rFonts w:cs="Arial"/>
                <w:szCs w:val="18"/>
              </w:rPr>
            </w:pPr>
          </w:p>
        </w:tc>
        <w:tc>
          <w:tcPr>
            <w:tcW w:w="6472" w:type="dxa"/>
          </w:tcPr>
          <w:p w:rsidR="00F94436" w:rsidRPr="005133AF" w:rsidRDefault="00F94436" w:rsidP="00001EA1">
            <w:pPr>
              <w:pStyle w:val="Amendmenttext"/>
              <w:rPr>
                <w:rFonts w:cs="Arial"/>
                <w:szCs w:val="18"/>
              </w:rPr>
            </w:pPr>
          </w:p>
        </w:tc>
      </w:tr>
      <w:tr w:rsidR="00001EA1" w:rsidRPr="005133AF">
        <w:tc>
          <w:tcPr>
            <w:tcW w:w="2600" w:type="dxa"/>
          </w:tcPr>
          <w:p w:rsidR="00001EA1" w:rsidRPr="005133AF" w:rsidRDefault="00001EA1" w:rsidP="00001EA1">
            <w:pPr>
              <w:pStyle w:val="Amendmenttext"/>
              <w:ind w:left="0" w:firstLine="0"/>
              <w:rPr>
                <w:rFonts w:cs="Arial"/>
                <w:szCs w:val="18"/>
              </w:rPr>
            </w:pPr>
            <w:r w:rsidRPr="005133AF">
              <w:rPr>
                <w:rFonts w:cs="Arial"/>
                <w:szCs w:val="18"/>
              </w:rPr>
              <w:t>5(1)</w:t>
            </w:r>
            <w:r w:rsidR="00904A48" w:rsidRPr="005133AF">
              <w:rPr>
                <w:rFonts w:cs="Arial"/>
                <w:szCs w:val="18"/>
              </w:rPr>
              <w:t>, 5(4), Table to clause 5</w:t>
            </w:r>
          </w:p>
        </w:tc>
        <w:tc>
          <w:tcPr>
            <w:tcW w:w="6472" w:type="dxa"/>
          </w:tcPr>
          <w:p w:rsidR="00001EA1" w:rsidRPr="005133AF" w:rsidRDefault="00001EA1" w:rsidP="006D7F37">
            <w:pPr>
              <w:pStyle w:val="Amendmenttext"/>
              <w:rPr>
                <w:rFonts w:cs="Arial"/>
                <w:szCs w:val="18"/>
              </w:rPr>
            </w:pPr>
            <w:r w:rsidRPr="005133AF">
              <w:rPr>
                <w:rFonts w:cs="Arial"/>
                <w:szCs w:val="18"/>
              </w:rPr>
              <w:t xml:space="preserve">To insert definitions </w:t>
            </w:r>
            <w:r w:rsidR="006D7F37">
              <w:rPr>
                <w:rFonts w:cs="Arial"/>
                <w:szCs w:val="18"/>
              </w:rPr>
              <w:t>of</w:t>
            </w:r>
            <w:r w:rsidRPr="005133AF">
              <w:rPr>
                <w:rFonts w:cs="Arial"/>
                <w:szCs w:val="18"/>
              </w:rPr>
              <w:t xml:space="preserve"> ‘hydrocyanic acid’ and ‘ready-to-eat cassava chips’</w:t>
            </w:r>
            <w:r w:rsidR="00904A48" w:rsidRPr="005133AF">
              <w:rPr>
                <w:rFonts w:cs="Arial"/>
                <w:szCs w:val="18"/>
              </w:rPr>
              <w:t xml:space="preserve"> and to make consequential amendments</w:t>
            </w:r>
            <w:r w:rsidRPr="005133AF">
              <w:rPr>
                <w:rFonts w:cs="Arial"/>
                <w:szCs w:val="18"/>
              </w:rPr>
              <w:t>.</w:t>
            </w:r>
          </w:p>
        </w:tc>
      </w:tr>
      <w:tr w:rsidR="00061A56" w:rsidRPr="005133AF">
        <w:tc>
          <w:tcPr>
            <w:tcW w:w="2600" w:type="dxa"/>
          </w:tcPr>
          <w:p w:rsidR="00061A56" w:rsidRPr="005133AF" w:rsidRDefault="00061A56" w:rsidP="00001EA1">
            <w:pPr>
              <w:pStyle w:val="Amendmenttext"/>
              <w:ind w:left="0" w:firstLine="0"/>
              <w:rPr>
                <w:rFonts w:cs="Arial"/>
                <w:szCs w:val="18"/>
              </w:rPr>
            </w:pPr>
          </w:p>
        </w:tc>
        <w:tc>
          <w:tcPr>
            <w:tcW w:w="6472" w:type="dxa"/>
          </w:tcPr>
          <w:p w:rsidR="00061A56" w:rsidRPr="005133AF" w:rsidRDefault="00061A56" w:rsidP="00001EA1">
            <w:pPr>
              <w:pStyle w:val="Amendmenttext"/>
              <w:rPr>
                <w:rFonts w:cs="Arial"/>
                <w:szCs w:val="18"/>
              </w:rPr>
            </w:pPr>
          </w:p>
        </w:tc>
      </w:tr>
      <w:tr w:rsidR="00061A56" w:rsidRPr="005133AF">
        <w:tc>
          <w:tcPr>
            <w:tcW w:w="2600" w:type="dxa"/>
          </w:tcPr>
          <w:p w:rsidR="00061A56" w:rsidRPr="005133AF" w:rsidRDefault="00061A56" w:rsidP="00EB45C8">
            <w:pPr>
              <w:pStyle w:val="AmendmentHeading"/>
            </w:pPr>
            <w:r w:rsidRPr="005133AF">
              <w:t>Amendment 109</w:t>
            </w:r>
          </w:p>
        </w:tc>
        <w:tc>
          <w:tcPr>
            <w:tcW w:w="6472" w:type="dxa"/>
          </w:tcPr>
          <w:p w:rsidR="00061A56" w:rsidRPr="005133AF" w:rsidRDefault="00061A56" w:rsidP="00EB45C8">
            <w:pPr>
              <w:pStyle w:val="AmendmentHeading"/>
            </w:pPr>
            <w:r w:rsidRPr="005133AF">
              <w:t>(Gazette No. FSC 51, 18 June 2009)</w:t>
            </w:r>
          </w:p>
        </w:tc>
      </w:tr>
      <w:tr w:rsidR="00061A56" w:rsidRPr="005133AF">
        <w:tc>
          <w:tcPr>
            <w:tcW w:w="2600" w:type="dxa"/>
          </w:tcPr>
          <w:p w:rsidR="00061A56" w:rsidRPr="005133AF" w:rsidRDefault="00061A56" w:rsidP="00EB45C8">
            <w:pPr>
              <w:pStyle w:val="AmendmentHeading"/>
            </w:pPr>
            <w:r w:rsidRPr="005133AF">
              <w:t>Clause amended</w:t>
            </w:r>
          </w:p>
        </w:tc>
        <w:tc>
          <w:tcPr>
            <w:tcW w:w="6472" w:type="dxa"/>
          </w:tcPr>
          <w:p w:rsidR="00061A56" w:rsidRPr="005133AF" w:rsidRDefault="00061A56" w:rsidP="00EB45C8">
            <w:pPr>
              <w:pStyle w:val="AmendmentHeading"/>
            </w:pPr>
            <w:r w:rsidRPr="005133AF">
              <w:t>Reason</w:t>
            </w:r>
          </w:p>
        </w:tc>
      </w:tr>
      <w:tr w:rsidR="00061A56" w:rsidRPr="005133AF">
        <w:tc>
          <w:tcPr>
            <w:tcW w:w="2600" w:type="dxa"/>
          </w:tcPr>
          <w:p w:rsidR="00061A56" w:rsidRPr="005133AF" w:rsidRDefault="00061A56" w:rsidP="00EB45C8">
            <w:pPr>
              <w:pStyle w:val="AmendmentHeading"/>
            </w:pPr>
          </w:p>
        </w:tc>
        <w:tc>
          <w:tcPr>
            <w:tcW w:w="6472" w:type="dxa"/>
          </w:tcPr>
          <w:p w:rsidR="00061A56" w:rsidRPr="005133AF" w:rsidRDefault="00061A56" w:rsidP="00EB45C8">
            <w:pPr>
              <w:pStyle w:val="AmendmentHeading"/>
            </w:pPr>
          </w:p>
        </w:tc>
      </w:tr>
      <w:tr w:rsidR="00061A56" w:rsidRPr="005133AF">
        <w:tc>
          <w:tcPr>
            <w:tcW w:w="2600" w:type="dxa"/>
          </w:tcPr>
          <w:p w:rsidR="00061A56" w:rsidRPr="005133AF" w:rsidRDefault="00C1334F" w:rsidP="00C1334F">
            <w:pPr>
              <w:pStyle w:val="Amendmenttext"/>
              <w:rPr>
                <w:rFonts w:cs="Arial"/>
                <w:szCs w:val="18"/>
              </w:rPr>
            </w:pPr>
            <w:r>
              <w:rPr>
                <w:rFonts w:cs="Arial"/>
                <w:szCs w:val="18"/>
              </w:rPr>
              <w:t>Editorial note after</w:t>
            </w:r>
            <w:r w:rsidR="00061A56" w:rsidRPr="005133AF">
              <w:rPr>
                <w:rFonts w:cs="Arial"/>
                <w:szCs w:val="18"/>
              </w:rPr>
              <w:t xml:space="preserve"> 1</w:t>
            </w:r>
          </w:p>
        </w:tc>
        <w:tc>
          <w:tcPr>
            <w:tcW w:w="6472" w:type="dxa"/>
          </w:tcPr>
          <w:p w:rsidR="00061A56" w:rsidRPr="005133AF" w:rsidRDefault="00061A56" w:rsidP="00061A56">
            <w:pPr>
              <w:pStyle w:val="Amendmenttext"/>
              <w:rPr>
                <w:rFonts w:cs="Arial"/>
                <w:szCs w:val="18"/>
              </w:rPr>
            </w:pPr>
            <w:r w:rsidRPr="005133AF">
              <w:rPr>
                <w:rFonts w:cs="Arial"/>
                <w:szCs w:val="18"/>
              </w:rPr>
              <w:t>To amend the Editorial note.</w:t>
            </w:r>
          </w:p>
        </w:tc>
      </w:tr>
      <w:tr w:rsidR="00D42979" w:rsidRPr="005133AF">
        <w:tc>
          <w:tcPr>
            <w:tcW w:w="2600" w:type="dxa"/>
          </w:tcPr>
          <w:p w:rsidR="00D42979" w:rsidRPr="005133AF" w:rsidRDefault="00D42979" w:rsidP="00061A56">
            <w:pPr>
              <w:pStyle w:val="Amendmenttext"/>
              <w:rPr>
                <w:rFonts w:cs="Arial"/>
                <w:szCs w:val="18"/>
              </w:rPr>
            </w:pPr>
          </w:p>
        </w:tc>
        <w:tc>
          <w:tcPr>
            <w:tcW w:w="6472" w:type="dxa"/>
          </w:tcPr>
          <w:p w:rsidR="00D42979" w:rsidRPr="005133AF" w:rsidRDefault="00D42979" w:rsidP="00061A56">
            <w:pPr>
              <w:pStyle w:val="Amendmenttext"/>
              <w:rPr>
                <w:rFonts w:cs="Arial"/>
                <w:szCs w:val="18"/>
              </w:rPr>
            </w:pPr>
          </w:p>
        </w:tc>
      </w:tr>
      <w:tr w:rsidR="00D42979" w:rsidRPr="005133AF">
        <w:tc>
          <w:tcPr>
            <w:tcW w:w="2600" w:type="dxa"/>
          </w:tcPr>
          <w:p w:rsidR="00D42979" w:rsidRPr="005133AF" w:rsidRDefault="00D42979" w:rsidP="00EB45C8">
            <w:pPr>
              <w:pStyle w:val="AmendmentHeading"/>
            </w:pPr>
            <w:r w:rsidRPr="005133AF">
              <w:t>Amendment 111</w:t>
            </w:r>
          </w:p>
        </w:tc>
        <w:tc>
          <w:tcPr>
            <w:tcW w:w="6472" w:type="dxa"/>
          </w:tcPr>
          <w:p w:rsidR="00D42979" w:rsidRPr="005133AF" w:rsidRDefault="00D42979" w:rsidP="00EB45C8">
            <w:pPr>
              <w:pStyle w:val="AmendmentHeading"/>
            </w:pPr>
            <w:r w:rsidRPr="005133AF">
              <w:t>(Gazette No. FSC 53, 13 August 2009)</w:t>
            </w:r>
          </w:p>
        </w:tc>
      </w:tr>
      <w:tr w:rsidR="00D42979" w:rsidRPr="005133AF">
        <w:tc>
          <w:tcPr>
            <w:tcW w:w="2600" w:type="dxa"/>
          </w:tcPr>
          <w:p w:rsidR="00D42979" w:rsidRPr="005133AF" w:rsidRDefault="00D42979" w:rsidP="00EB45C8">
            <w:pPr>
              <w:pStyle w:val="AmendmentHeading"/>
            </w:pPr>
            <w:r w:rsidRPr="005133AF">
              <w:t>Clause amended</w:t>
            </w:r>
          </w:p>
        </w:tc>
        <w:tc>
          <w:tcPr>
            <w:tcW w:w="6472" w:type="dxa"/>
          </w:tcPr>
          <w:p w:rsidR="00D42979" w:rsidRPr="005133AF" w:rsidRDefault="00D42979" w:rsidP="00EB45C8">
            <w:pPr>
              <w:pStyle w:val="AmendmentHeading"/>
            </w:pPr>
            <w:r w:rsidRPr="005133AF">
              <w:t>Reason</w:t>
            </w:r>
          </w:p>
        </w:tc>
      </w:tr>
      <w:tr w:rsidR="00D42979" w:rsidRPr="005133AF">
        <w:tc>
          <w:tcPr>
            <w:tcW w:w="2600" w:type="dxa"/>
          </w:tcPr>
          <w:p w:rsidR="00D42979" w:rsidRPr="005133AF" w:rsidRDefault="00D42979" w:rsidP="00EB45C8">
            <w:pPr>
              <w:pStyle w:val="AmendmentHeading"/>
            </w:pPr>
          </w:p>
        </w:tc>
        <w:tc>
          <w:tcPr>
            <w:tcW w:w="6472" w:type="dxa"/>
          </w:tcPr>
          <w:p w:rsidR="00D42979" w:rsidRPr="005133AF" w:rsidRDefault="00D42979" w:rsidP="00EB45C8">
            <w:pPr>
              <w:pStyle w:val="AmendmentHeading"/>
            </w:pPr>
          </w:p>
        </w:tc>
      </w:tr>
      <w:tr w:rsidR="00D42979" w:rsidRPr="005133AF">
        <w:tc>
          <w:tcPr>
            <w:tcW w:w="2600" w:type="dxa"/>
          </w:tcPr>
          <w:p w:rsidR="00D42979" w:rsidRPr="005133AF" w:rsidRDefault="004344DB" w:rsidP="00061A56">
            <w:pPr>
              <w:pStyle w:val="Amendmenttext"/>
              <w:rPr>
                <w:rFonts w:cs="Arial"/>
                <w:szCs w:val="18"/>
              </w:rPr>
            </w:pPr>
            <w:r w:rsidRPr="005133AF">
              <w:rPr>
                <w:rFonts w:cs="Arial"/>
                <w:szCs w:val="18"/>
              </w:rPr>
              <w:t>Table of Provisions</w:t>
            </w:r>
          </w:p>
        </w:tc>
        <w:tc>
          <w:tcPr>
            <w:tcW w:w="6472" w:type="dxa"/>
          </w:tcPr>
          <w:p w:rsidR="00D42979" w:rsidRPr="005133AF" w:rsidRDefault="004344DB" w:rsidP="00D42979">
            <w:pPr>
              <w:pStyle w:val="Amendmenttext"/>
              <w:rPr>
                <w:rFonts w:cs="Arial"/>
                <w:szCs w:val="18"/>
              </w:rPr>
            </w:pPr>
            <w:r w:rsidRPr="005133AF">
              <w:rPr>
                <w:rFonts w:cs="Arial"/>
                <w:szCs w:val="18"/>
              </w:rPr>
              <w:t>To correct the listing for clause 6.</w:t>
            </w:r>
          </w:p>
        </w:tc>
      </w:tr>
      <w:tr w:rsidR="004344DB" w:rsidRPr="005133AF">
        <w:tc>
          <w:tcPr>
            <w:tcW w:w="2600" w:type="dxa"/>
          </w:tcPr>
          <w:p w:rsidR="004344DB" w:rsidRPr="005133AF" w:rsidRDefault="004344DB" w:rsidP="00061A56">
            <w:pPr>
              <w:pStyle w:val="Amendmenttext"/>
              <w:rPr>
                <w:rFonts w:cs="Arial"/>
                <w:szCs w:val="18"/>
              </w:rPr>
            </w:pPr>
          </w:p>
        </w:tc>
        <w:tc>
          <w:tcPr>
            <w:tcW w:w="6472" w:type="dxa"/>
          </w:tcPr>
          <w:p w:rsidR="004344DB" w:rsidRPr="005133AF" w:rsidRDefault="004344DB" w:rsidP="00D42979">
            <w:pPr>
              <w:pStyle w:val="Amendmenttext"/>
              <w:rPr>
                <w:rFonts w:cs="Arial"/>
                <w:szCs w:val="18"/>
              </w:rPr>
            </w:pPr>
          </w:p>
        </w:tc>
      </w:tr>
      <w:tr w:rsidR="004344DB" w:rsidRPr="005133AF">
        <w:tc>
          <w:tcPr>
            <w:tcW w:w="2600" w:type="dxa"/>
          </w:tcPr>
          <w:p w:rsidR="004344DB" w:rsidRPr="005133AF" w:rsidRDefault="004344DB" w:rsidP="00061A56">
            <w:pPr>
              <w:pStyle w:val="Amendmenttext"/>
              <w:rPr>
                <w:rFonts w:cs="Arial"/>
                <w:szCs w:val="18"/>
              </w:rPr>
            </w:pPr>
            <w:r w:rsidRPr="005133AF">
              <w:rPr>
                <w:rFonts w:cs="Arial"/>
                <w:szCs w:val="18"/>
              </w:rPr>
              <w:t>1(6)</w:t>
            </w:r>
          </w:p>
        </w:tc>
        <w:tc>
          <w:tcPr>
            <w:tcW w:w="6472" w:type="dxa"/>
          </w:tcPr>
          <w:p w:rsidR="004344DB" w:rsidRPr="005133AF" w:rsidRDefault="004344DB" w:rsidP="00D42979">
            <w:pPr>
              <w:pStyle w:val="Amendmenttext"/>
              <w:rPr>
                <w:rFonts w:cs="Arial"/>
                <w:szCs w:val="18"/>
              </w:rPr>
            </w:pPr>
            <w:r w:rsidRPr="005133AF">
              <w:rPr>
                <w:rFonts w:cs="Arial"/>
                <w:szCs w:val="18"/>
              </w:rPr>
              <w:t>To amend the formula to clarify its meaning.</w:t>
            </w:r>
          </w:p>
        </w:tc>
      </w:tr>
      <w:tr w:rsidR="004344DB" w:rsidRPr="005133AF">
        <w:tc>
          <w:tcPr>
            <w:tcW w:w="2600" w:type="dxa"/>
          </w:tcPr>
          <w:p w:rsidR="004344DB" w:rsidRPr="005133AF" w:rsidRDefault="004344DB" w:rsidP="00061A56">
            <w:pPr>
              <w:pStyle w:val="Amendmenttext"/>
              <w:rPr>
                <w:rFonts w:cs="Arial"/>
                <w:szCs w:val="18"/>
              </w:rPr>
            </w:pPr>
          </w:p>
        </w:tc>
        <w:tc>
          <w:tcPr>
            <w:tcW w:w="6472" w:type="dxa"/>
          </w:tcPr>
          <w:p w:rsidR="004344DB" w:rsidRPr="005133AF" w:rsidRDefault="004344DB" w:rsidP="00D42979">
            <w:pPr>
              <w:pStyle w:val="Amendmenttext"/>
              <w:rPr>
                <w:rFonts w:cs="Arial"/>
                <w:szCs w:val="18"/>
              </w:rPr>
            </w:pPr>
          </w:p>
        </w:tc>
      </w:tr>
      <w:tr w:rsidR="004344DB" w:rsidRPr="005133AF">
        <w:tc>
          <w:tcPr>
            <w:tcW w:w="2600" w:type="dxa"/>
          </w:tcPr>
          <w:p w:rsidR="004344DB" w:rsidRPr="005133AF" w:rsidRDefault="004344DB" w:rsidP="00061A56">
            <w:pPr>
              <w:pStyle w:val="Amendmenttext"/>
              <w:rPr>
                <w:rFonts w:cs="Arial"/>
                <w:szCs w:val="18"/>
              </w:rPr>
            </w:pPr>
            <w:r w:rsidRPr="005133AF">
              <w:rPr>
                <w:rFonts w:cs="Arial"/>
                <w:szCs w:val="18"/>
              </w:rPr>
              <w:t>Table to clause 5</w:t>
            </w:r>
          </w:p>
        </w:tc>
        <w:tc>
          <w:tcPr>
            <w:tcW w:w="6472" w:type="dxa"/>
          </w:tcPr>
          <w:p w:rsidR="004344DB" w:rsidRPr="005133AF" w:rsidRDefault="00C47EE7" w:rsidP="00C47EE7">
            <w:pPr>
              <w:pStyle w:val="Amendmenttext"/>
              <w:rPr>
                <w:rFonts w:cs="Arial"/>
                <w:szCs w:val="18"/>
              </w:rPr>
            </w:pPr>
            <w:r>
              <w:rPr>
                <w:rFonts w:cs="Arial"/>
                <w:szCs w:val="18"/>
              </w:rPr>
              <w:t>To insert a reference to t</w:t>
            </w:r>
            <w:r w:rsidR="004344DB" w:rsidRPr="005133AF">
              <w:rPr>
                <w:rFonts w:cs="Arial"/>
                <w:szCs w:val="18"/>
              </w:rPr>
              <w:t>utin</w:t>
            </w:r>
            <w:r>
              <w:rPr>
                <w:rFonts w:cs="Arial"/>
                <w:szCs w:val="18"/>
              </w:rPr>
              <w:t xml:space="preserve"> t</w:t>
            </w:r>
            <w:r w:rsidR="004344DB" w:rsidRPr="005133AF">
              <w:rPr>
                <w:rFonts w:cs="Arial"/>
                <w:szCs w:val="18"/>
              </w:rPr>
              <w:t>o cease on 31 March 2011.</w:t>
            </w:r>
          </w:p>
        </w:tc>
      </w:tr>
      <w:tr w:rsidR="004344DB" w:rsidRPr="005133AF">
        <w:tc>
          <w:tcPr>
            <w:tcW w:w="2600" w:type="dxa"/>
          </w:tcPr>
          <w:p w:rsidR="004344DB" w:rsidRPr="005133AF" w:rsidRDefault="004344DB" w:rsidP="00061A56">
            <w:pPr>
              <w:pStyle w:val="Amendmenttext"/>
              <w:rPr>
                <w:rFonts w:cs="Arial"/>
                <w:szCs w:val="18"/>
              </w:rPr>
            </w:pPr>
          </w:p>
        </w:tc>
        <w:tc>
          <w:tcPr>
            <w:tcW w:w="6472" w:type="dxa"/>
          </w:tcPr>
          <w:p w:rsidR="004344DB" w:rsidRPr="005133AF" w:rsidRDefault="004344DB" w:rsidP="00D42979">
            <w:pPr>
              <w:pStyle w:val="Amendmenttext"/>
              <w:rPr>
                <w:rFonts w:cs="Arial"/>
                <w:szCs w:val="18"/>
              </w:rPr>
            </w:pPr>
          </w:p>
        </w:tc>
      </w:tr>
      <w:tr w:rsidR="004344DB" w:rsidRPr="005133AF">
        <w:tc>
          <w:tcPr>
            <w:tcW w:w="2600" w:type="dxa"/>
          </w:tcPr>
          <w:p w:rsidR="004344DB" w:rsidRPr="005133AF" w:rsidRDefault="004344DB" w:rsidP="00061A56">
            <w:pPr>
              <w:pStyle w:val="Amendmenttext"/>
              <w:rPr>
                <w:rFonts w:cs="Arial"/>
                <w:szCs w:val="18"/>
              </w:rPr>
            </w:pPr>
            <w:r w:rsidRPr="005133AF">
              <w:rPr>
                <w:rFonts w:cs="Arial"/>
                <w:szCs w:val="18"/>
              </w:rPr>
              <w:t>Standard</w:t>
            </w:r>
          </w:p>
        </w:tc>
        <w:tc>
          <w:tcPr>
            <w:tcW w:w="6472" w:type="dxa"/>
          </w:tcPr>
          <w:p w:rsidR="004344DB" w:rsidRPr="005133AF" w:rsidRDefault="004344DB" w:rsidP="00D42979">
            <w:pPr>
              <w:pStyle w:val="Amendmenttext"/>
              <w:rPr>
                <w:rFonts w:cs="Arial"/>
                <w:szCs w:val="18"/>
              </w:rPr>
            </w:pPr>
            <w:r w:rsidRPr="005133AF">
              <w:rPr>
                <w:rFonts w:cs="Arial"/>
                <w:szCs w:val="18"/>
              </w:rPr>
              <w:t>To correct a typographical error for references to ‘Column’.</w:t>
            </w:r>
          </w:p>
        </w:tc>
      </w:tr>
      <w:tr w:rsidR="000473D4" w:rsidRPr="005133AF">
        <w:tc>
          <w:tcPr>
            <w:tcW w:w="2600" w:type="dxa"/>
          </w:tcPr>
          <w:p w:rsidR="000473D4" w:rsidRPr="005133AF" w:rsidRDefault="000473D4" w:rsidP="00061A56">
            <w:pPr>
              <w:pStyle w:val="Amendmenttext"/>
              <w:rPr>
                <w:rFonts w:cs="Arial"/>
                <w:szCs w:val="18"/>
              </w:rPr>
            </w:pPr>
          </w:p>
        </w:tc>
        <w:tc>
          <w:tcPr>
            <w:tcW w:w="6472" w:type="dxa"/>
          </w:tcPr>
          <w:p w:rsidR="000473D4" w:rsidRPr="005133AF" w:rsidRDefault="000473D4" w:rsidP="00D42979">
            <w:pPr>
              <w:pStyle w:val="Amendmenttext"/>
              <w:rPr>
                <w:rFonts w:cs="Arial"/>
                <w:szCs w:val="18"/>
              </w:rPr>
            </w:pPr>
          </w:p>
        </w:tc>
      </w:tr>
      <w:tr w:rsidR="00046AA0" w:rsidRPr="005133AF">
        <w:tc>
          <w:tcPr>
            <w:tcW w:w="2600" w:type="dxa"/>
          </w:tcPr>
          <w:p w:rsidR="00046AA0" w:rsidRPr="005133AF" w:rsidRDefault="00046AA0" w:rsidP="00EB45C8">
            <w:pPr>
              <w:pStyle w:val="AmendmentHeading"/>
            </w:pPr>
            <w:r w:rsidRPr="005133AF">
              <w:t>Amendment 121</w:t>
            </w:r>
          </w:p>
        </w:tc>
        <w:tc>
          <w:tcPr>
            <w:tcW w:w="6472" w:type="dxa"/>
          </w:tcPr>
          <w:p w:rsidR="00046AA0" w:rsidRPr="005133AF" w:rsidRDefault="00046AA0" w:rsidP="00EB45C8">
            <w:pPr>
              <w:pStyle w:val="AmendmentHeading"/>
            </w:pPr>
            <w:r w:rsidRPr="005133AF">
              <w:t>(Gazette No. FSC 63, 10 February 2011)</w:t>
            </w:r>
          </w:p>
        </w:tc>
      </w:tr>
      <w:tr w:rsidR="00046AA0" w:rsidRPr="005133AF">
        <w:tc>
          <w:tcPr>
            <w:tcW w:w="2600" w:type="dxa"/>
          </w:tcPr>
          <w:p w:rsidR="00046AA0" w:rsidRPr="005133AF" w:rsidRDefault="00046AA0" w:rsidP="00EB45C8">
            <w:pPr>
              <w:pStyle w:val="AmendmentHeading"/>
            </w:pPr>
            <w:r w:rsidRPr="005133AF">
              <w:t>Clause amended</w:t>
            </w:r>
          </w:p>
        </w:tc>
        <w:tc>
          <w:tcPr>
            <w:tcW w:w="6472" w:type="dxa"/>
          </w:tcPr>
          <w:p w:rsidR="00046AA0" w:rsidRPr="005133AF" w:rsidRDefault="00046AA0" w:rsidP="00EB45C8">
            <w:pPr>
              <w:pStyle w:val="AmendmentHeading"/>
            </w:pPr>
            <w:r w:rsidRPr="005133AF">
              <w:t>Reason</w:t>
            </w:r>
          </w:p>
        </w:tc>
      </w:tr>
      <w:tr w:rsidR="000473D4" w:rsidRPr="005133AF">
        <w:tc>
          <w:tcPr>
            <w:tcW w:w="2600" w:type="dxa"/>
          </w:tcPr>
          <w:p w:rsidR="000473D4" w:rsidRPr="005133AF" w:rsidRDefault="000473D4" w:rsidP="00EB45C8">
            <w:pPr>
              <w:pStyle w:val="AmendmentHeading"/>
            </w:pPr>
          </w:p>
        </w:tc>
        <w:tc>
          <w:tcPr>
            <w:tcW w:w="6472" w:type="dxa"/>
          </w:tcPr>
          <w:p w:rsidR="000473D4" w:rsidRPr="005133AF" w:rsidRDefault="000473D4" w:rsidP="00EB45C8">
            <w:pPr>
              <w:pStyle w:val="AmendmentHeading"/>
            </w:pPr>
          </w:p>
        </w:tc>
      </w:tr>
      <w:tr w:rsidR="000473D4" w:rsidRPr="005133AF">
        <w:tc>
          <w:tcPr>
            <w:tcW w:w="2600" w:type="dxa"/>
          </w:tcPr>
          <w:p w:rsidR="000473D4" w:rsidRPr="005133AF" w:rsidRDefault="000473D4" w:rsidP="00386748">
            <w:pPr>
              <w:pStyle w:val="Amendmenttext"/>
              <w:rPr>
                <w:rFonts w:cs="Arial"/>
                <w:szCs w:val="18"/>
              </w:rPr>
            </w:pPr>
            <w:r w:rsidRPr="005133AF">
              <w:rPr>
                <w:rFonts w:cs="Arial"/>
                <w:szCs w:val="18"/>
              </w:rPr>
              <w:t>5, Table to clause 5</w:t>
            </w:r>
          </w:p>
        </w:tc>
        <w:tc>
          <w:tcPr>
            <w:tcW w:w="6472" w:type="dxa"/>
          </w:tcPr>
          <w:p w:rsidR="000473D4" w:rsidRPr="005133AF" w:rsidRDefault="00C47EE7" w:rsidP="00386748">
            <w:pPr>
              <w:pStyle w:val="Amendmenttext"/>
              <w:rPr>
                <w:rFonts w:cs="Arial"/>
                <w:szCs w:val="18"/>
              </w:rPr>
            </w:pPr>
            <w:r>
              <w:rPr>
                <w:rFonts w:cs="Arial"/>
                <w:szCs w:val="18"/>
              </w:rPr>
              <w:t>To amend the reference to t</w:t>
            </w:r>
            <w:r w:rsidR="000473D4" w:rsidRPr="005133AF">
              <w:rPr>
                <w:rFonts w:cs="Arial"/>
                <w:szCs w:val="18"/>
              </w:rPr>
              <w:t>utin in the Table and to make a consequential amendment inserting a new subclause.</w:t>
            </w:r>
          </w:p>
        </w:tc>
      </w:tr>
      <w:tr w:rsidR="00EB45C8" w:rsidRPr="005133AF">
        <w:tc>
          <w:tcPr>
            <w:tcW w:w="2600" w:type="dxa"/>
          </w:tcPr>
          <w:p w:rsidR="00EB45C8" w:rsidRPr="005133AF" w:rsidRDefault="00EB45C8" w:rsidP="00EB45C8">
            <w:pPr>
              <w:pStyle w:val="AmendmentHeading"/>
            </w:pPr>
            <w:r w:rsidRPr="005133AF">
              <w:lastRenderedPageBreak/>
              <w:t>Amendment 12</w:t>
            </w:r>
            <w:r>
              <w:t>4</w:t>
            </w:r>
          </w:p>
        </w:tc>
        <w:tc>
          <w:tcPr>
            <w:tcW w:w="6472" w:type="dxa"/>
          </w:tcPr>
          <w:p w:rsidR="00EB45C8" w:rsidRPr="005133AF" w:rsidRDefault="00EB45C8" w:rsidP="00EB45C8">
            <w:pPr>
              <w:pStyle w:val="AmendmentHeading"/>
            </w:pPr>
            <w:r>
              <w:t>(Gazette No. FSC 66</w:t>
            </w:r>
            <w:r w:rsidRPr="005133AF">
              <w:t xml:space="preserve">, </w:t>
            </w:r>
            <w:r w:rsidR="003D0BB7">
              <w:t>11 July</w:t>
            </w:r>
            <w:r w:rsidRPr="005133AF">
              <w:t xml:space="preserve"> 2011)</w:t>
            </w:r>
          </w:p>
        </w:tc>
      </w:tr>
      <w:tr w:rsidR="00EB45C8" w:rsidRPr="005133AF">
        <w:tc>
          <w:tcPr>
            <w:tcW w:w="2600" w:type="dxa"/>
          </w:tcPr>
          <w:p w:rsidR="00EB45C8" w:rsidRPr="005133AF" w:rsidRDefault="00EB45C8" w:rsidP="00EB45C8">
            <w:pPr>
              <w:pStyle w:val="AmendmentHeading"/>
            </w:pPr>
            <w:r w:rsidRPr="005133AF">
              <w:t>Clause amended</w:t>
            </w:r>
          </w:p>
        </w:tc>
        <w:tc>
          <w:tcPr>
            <w:tcW w:w="6472" w:type="dxa"/>
          </w:tcPr>
          <w:p w:rsidR="00EB45C8" w:rsidRPr="005133AF" w:rsidRDefault="00EB45C8" w:rsidP="00EB45C8">
            <w:pPr>
              <w:pStyle w:val="AmendmentHeading"/>
            </w:pPr>
            <w:r w:rsidRPr="005133AF">
              <w:t>Reason</w:t>
            </w:r>
          </w:p>
        </w:tc>
      </w:tr>
      <w:tr w:rsidR="00EB45C8" w:rsidRPr="005133AF">
        <w:tc>
          <w:tcPr>
            <w:tcW w:w="2600" w:type="dxa"/>
          </w:tcPr>
          <w:p w:rsidR="00EB45C8" w:rsidRPr="005133AF" w:rsidRDefault="00EB45C8" w:rsidP="00EB45C8">
            <w:pPr>
              <w:pStyle w:val="AmendmentHeading"/>
            </w:pPr>
          </w:p>
        </w:tc>
        <w:tc>
          <w:tcPr>
            <w:tcW w:w="6472" w:type="dxa"/>
          </w:tcPr>
          <w:p w:rsidR="00EB45C8" w:rsidRPr="005133AF" w:rsidRDefault="00EB45C8" w:rsidP="00EB45C8">
            <w:pPr>
              <w:pStyle w:val="AmendmentHeading"/>
            </w:pPr>
          </w:p>
        </w:tc>
      </w:tr>
      <w:tr w:rsidR="00EB45C8" w:rsidRPr="005133AF">
        <w:tc>
          <w:tcPr>
            <w:tcW w:w="2600" w:type="dxa"/>
          </w:tcPr>
          <w:p w:rsidR="00EB45C8" w:rsidRPr="005133AF" w:rsidRDefault="00EB45C8" w:rsidP="00386748">
            <w:pPr>
              <w:pStyle w:val="Amendmenttext"/>
              <w:rPr>
                <w:rFonts w:cs="Arial"/>
                <w:szCs w:val="18"/>
              </w:rPr>
            </w:pPr>
            <w:r>
              <w:rPr>
                <w:rFonts w:cs="Arial"/>
                <w:szCs w:val="18"/>
              </w:rPr>
              <w:t>Purpose</w:t>
            </w:r>
          </w:p>
        </w:tc>
        <w:tc>
          <w:tcPr>
            <w:tcW w:w="6472" w:type="dxa"/>
          </w:tcPr>
          <w:p w:rsidR="00EB45C8" w:rsidRPr="005133AF" w:rsidRDefault="00EB45C8" w:rsidP="00386748">
            <w:pPr>
              <w:pStyle w:val="Amendmenttext"/>
              <w:rPr>
                <w:rFonts w:cs="Arial"/>
                <w:szCs w:val="18"/>
              </w:rPr>
            </w:pPr>
            <w:r>
              <w:rPr>
                <w:rFonts w:cs="Arial"/>
                <w:szCs w:val="18"/>
              </w:rPr>
              <w:t>To amend the Purpose.</w:t>
            </w:r>
          </w:p>
        </w:tc>
      </w:tr>
      <w:tr w:rsidR="00EB45C8" w:rsidRPr="005133AF">
        <w:tc>
          <w:tcPr>
            <w:tcW w:w="2600" w:type="dxa"/>
          </w:tcPr>
          <w:p w:rsidR="00EB45C8" w:rsidRDefault="00EB45C8" w:rsidP="00386748">
            <w:pPr>
              <w:pStyle w:val="Amendmenttext"/>
              <w:rPr>
                <w:rFonts w:cs="Arial"/>
                <w:szCs w:val="18"/>
              </w:rPr>
            </w:pPr>
          </w:p>
        </w:tc>
        <w:tc>
          <w:tcPr>
            <w:tcW w:w="6472" w:type="dxa"/>
          </w:tcPr>
          <w:p w:rsidR="00EB45C8" w:rsidRDefault="00EB45C8" w:rsidP="00386748">
            <w:pPr>
              <w:pStyle w:val="Amendmenttext"/>
              <w:rPr>
                <w:rFonts w:cs="Arial"/>
                <w:szCs w:val="18"/>
              </w:rPr>
            </w:pPr>
          </w:p>
        </w:tc>
      </w:tr>
      <w:tr w:rsidR="00EB45C8" w:rsidRPr="005133AF">
        <w:tc>
          <w:tcPr>
            <w:tcW w:w="2600" w:type="dxa"/>
          </w:tcPr>
          <w:p w:rsidR="00EB45C8" w:rsidRDefault="00EB45C8" w:rsidP="00386748">
            <w:pPr>
              <w:pStyle w:val="Amendmenttext"/>
              <w:rPr>
                <w:rFonts w:cs="Arial"/>
                <w:szCs w:val="18"/>
              </w:rPr>
            </w:pPr>
            <w:r>
              <w:rPr>
                <w:rFonts w:cs="Arial"/>
                <w:szCs w:val="18"/>
              </w:rPr>
              <w:t>1(5)</w:t>
            </w:r>
          </w:p>
        </w:tc>
        <w:tc>
          <w:tcPr>
            <w:tcW w:w="6472" w:type="dxa"/>
          </w:tcPr>
          <w:p w:rsidR="00EB45C8" w:rsidRDefault="00EB45C8" w:rsidP="00EB45C8">
            <w:pPr>
              <w:pStyle w:val="Amendmenttext"/>
              <w:rPr>
                <w:rFonts w:cs="Arial"/>
                <w:szCs w:val="18"/>
              </w:rPr>
            </w:pPr>
            <w:r>
              <w:rPr>
                <w:rFonts w:cs="Arial"/>
                <w:szCs w:val="18"/>
              </w:rPr>
              <w:t>To omit a reference to edible kelp.</w:t>
            </w:r>
          </w:p>
        </w:tc>
      </w:tr>
      <w:tr w:rsidR="00EB45C8" w:rsidRPr="005133AF">
        <w:tc>
          <w:tcPr>
            <w:tcW w:w="2600" w:type="dxa"/>
          </w:tcPr>
          <w:p w:rsidR="00EB45C8" w:rsidRDefault="00EB45C8" w:rsidP="00386748">
            <w:pPr>
              <w:pStyle w:val="Amendmenttext"/>
              <w:rPr>
                <w:rFonts w:cs="Arial"/>
                <w:szCs w:val="18"/>
              </w:rPr>
            </w:pPr>
          </w:p>
        </w:tc>
        <w:tc>
          <w:tcPr>
            <w:tcW w:w="6472" w:type="dxa"/>
          </w:tcPr>
          <w:p w:rsidR="00EB45C8" w:rsidRDefault="00EB45C8" w:rsidP="00EB45C8">
            <w:pPr>
              <w:pStyle w:val="Amendmenttext"/>
              <w:rPr>
                <w:rFonts w:cs="Arial"/>
                <w:szCs w:val="18"/>
              </w:rPr>
            </w:pPr>
          </w:p>
        </w:tc>
      </w:tr>
      <w:tr w:rsidR="00EB45C8" w:rsidRPr="005133AF">
        <w:tc>
          <w:tcPr>
            <w:tcW w:w="2600" w:type="dxa"/>
          </w:tcPr>
          <w:p w:rsidR="00EB45C8" w:rsidRDefault="00EB45C8" w:rsidP="00EB45C8">
            <w:pPr>
              <w:pStyle w:val="Amendmenttext"/>
              <w:rPr>
                <w:rFonts w:cs="Arial"/>
                <w:szCs w:val="18"/>
              </w:rPr>
            </w:pPr>
            <w:r>
              <w:rPr>
                <w:rFonts w:cs="Arial"/>
                <w:szCs w:val="18"/>
              </w:rPr>
              <w:t>2(1), 2(2), 2(3), Table to clause 2</w:t>
            </w:r>
          </w:p>
        </w:tc>
        <w:tc>
          <w:tcPr>
            <w:tcW w:w="6472" w:type="dxa"/>
          </w:tcPr>
          <w:p w:rsidR="00EB45C8" w:rsidRDefault="00EB45C8" w:rsidP="0097287A">
            <w:pPr>
              <w:pStyle w:val="Amendmenttext"/>
              <w:rPr>
                <w:rFonts w:cs="Arial"/>
                <w:szCs w:val="18"/>
              </w:rPr>
            </w:pPr>
            <w:r>
              <w:rPr>
                <w:rFonts w:cs="Arial"/>
                <w:szCs w:val="18"/>
              </w:rPr>
              <w:t>To amend the definitions of ‘food’, and ‘meta</w:t>
            </w:r>
            <w:r w:rsidR="0097287A">
              <w:rPr>
                <w:rFonts w:cs="Arial"/>
                <w:szCs w:val="18"/>
              </w:rPr>
              <w:t>l contaminant’ and to make cons</w:t>
            </w:r>
            <w:r>
              <w:rPr>
                <w:rFonts w:cs="Arial"/>
                <w:szCs w:val="18"/>
              </w:rPr>
              <w:t>equential amendments</w:t>
            </w:r>
            <w:r w:rsidR="0097287A">
              <w:rPr>
                <w:rFonts w:cs="Arial"/>
                <w:szCs w:val="18"/>
              </w:rPr>
              <w:t>.</w:t>
            </w:r>
          </w:p>
        </w:tc>
      </w:tr>
      <w:tr w:rsidR="00EB45C8" w:rsidRPr="005133AF">
        <w:tc>
          <w:tcPr>
            <w:tcW w:w="2600" w:type="dxa"/>
          </w:tcPr>
          <w:p w:rsidR="00EB45C8" w:rsidRDefault="00EB45C8" w:rsidP="00386748">
            <w:pPr>
              <w:pStyle w:val="Amendmenttext"/>
              <w:rPr>
                <w:rFonts w:cs="Arial"/>
                <w:szCs w:val="18"/>
              </w:rPr>
            </w:pPr>
          </w:p>
        </w:tc>
        <w:tc>
          <w:tcPr>
            <w:tcW w:w="6472" w:type="dxa"/>
          </w:tcPr>
          <w:p w:rsidR="00EB45C8" w:rsidRDefault="00EB45C8" w:rsidP="0097287A">
            <w:pPr>
              <w:pStyle w:val="Amendmenttext"/>
              <w:rPr>
                <w:rFonts w:cs="Arial"/>
                <w:szCs w:val="18"/>
              </w:rPr>
            </w:pPr>
          </w:p>
        </w:tc>
      </w:tr>
      <w:tr w:rsidR="00EB45C8" w:rsidRPr="005133AF">
        <w:tc>
          <w:tcPr>
            <w:tcW w:w="2600" w:type="dxa"/>
          </w:tcPr>
          <w:p w:rsidR="00EB45C8" w:rsidRDefault="0097287A" w:rsidP="00EB45C8">
            <w:pPr>
              <w:pStyle w:val="Amendmenttext"/>
              <w:rPr>
                <w:rFonts w:cs="Arial"/>
                <w:szCs w:val="18"/>
              </w:rPr>
            </w:pPr>
            <w:r>
              <w:rPr>
                <w:rFonts w:cs="Arial"/>
                <w:szCs w:val="18"/>
              </w:rPr>
              <w:t>3(1), 3(2), 3(3), Table to clause 3</w:t>
            </w:r>
          </w:p>
        </w:tc>
        <w:tc>
          <w:tcPr>
            <w:tcW w:w="6472" w:type="dxa"/>
          </w:tcPr>
          <w:p w:rsidR="00EB45C8" w:rsidRDefault="0097287A" w:rsidP="0097287A">
            <w:pPr>
              <w:pStyle w:val="Amendmenttext"/>
              <w:rPr>
                <w:rFonts w:cs="Arial"/>
                <w:szCs w:val="18"/>
              </w:rPr>
            </w:pPr>
            <w:r>
              <w:rPr>
                <w:rFonts w:cs="Arial"/>
                <w:szCs w:val="18"/>
              </w:rPr>
              <w:t>To amend the definitions of ‘food’ and ‘non-metal contaminant’ and to make consequential amendments.</w:t>
            </w:r>
          </w:p>
        </w:tc>
      </w:tr>
      <w:tr w:rsidR="00EB45C8" w:rsidRPr="005133AF">
        <w:tc>
          <w:tcPr>
            <w:tcW w:w="2600" w:type="dxa"/>
          </w:tcPr>
          <w:p w:rsidR="00EB45C8" w:rsidRDefault="00EB45C8" w:rsidP="00EB45C8">
            <w:pPr>
              <w:pStyle w:val="Amendmenttext"/>
              <w:rPr>
                <w:rFonts w:cs="Arial"/>
                <w:szCs w:val="18"/>
              </w:rPr>
            </w:pPr>
          </w:p>
        </w:tc>
        <w:tc>
          <w:tcPr>
            <w:tcW w:w="6472" w:type="dxa"/>
          </w:tcPr>
          <w:p w:rsidR="00EB45C8" w:rsidRDefault="00EB45C8" w:rsidP="00EB45C8">
            <w:pPr>
              <w:pStyle w:val="Amendmenttext"/>
              <w:rPr>
                <w:rFonts w:cs="Arial"/>
                <w:szCs w:val="18"/>
              </w:rPr>
            </w:pPr>
          </w:p>
        </w:tc>
      </w:tr>
      <w:tr w:rsidR="00EB45C8" w:rsidRPr="005133AF">
        <w:tc>
          <w:tcPr>
            <w:tcW w:w="2600" w:type="dxa"/>
          </w:tcPr>
          <w:p w:rsidR="00EB45C8" w:rsidRDefault="0097287A" w:rsidP="00EB45C8">
            <w:pPr>
              <w:pStyle w:val="Amendmenttext"/>
              <w:rPr>
                <w:rFonts w:cs="Arial"/>
                <w:szCs w:val="18"/>
              </w:rPr>
            </w:pPr>
            <w:r>
              <w:rPr>
                <w:rFonts w:cs="Arial"/>
                <w:szCs w:val="18"/>
              </w:rPr>
              <w:t>4(1), 4(2), 4(3), Table to clause 4</w:t>
            </w:r>
          </w:p>
        </w:tc>
        <w:tc>
          <w:tcPr>
            <w:tcW w:w="6472" w:type="dxa"/>
          </w:tcPr>
          <w:p w:rsidR="00EB45C8" w:rsidRDefault="0097287A" w:rsidP="0097287A">
            <w:pPr>
              <w:pStyle w:val="Amendmenttext"/>
              <w:rPr>
                <w:rFonts w:cs="Arial"/>
                <w:szCs w:val="18"/>
              </w:rPr>
            </w:pPr>
            <w:r>
              <w:rPr>
                <w:rFonts w:cs="Arial"/>
                <w:szCs w:val="18"/>
              </w:rPr>
              <w:t>To amend the definitions of ‘food’ and ‘natural toxicant from the addition of a flavouring substance’ and to make consequential amendments.</w:t>
            </w:r>
          </w:p>
        </w:tc>
      </w:tr>
      <w:tr w:rsidR="0097287A" w:rsidRPr="005133AF">
        <w:tc>
          <w:tcPr>
            <w:tcW w:w="2600" w:type="dxa"/>
          </w:tcPr>
          <w:p w:rsidR="0097287A" w:rsidRDefault="0097287A" w:rsidP="00EB45C8">
            <w:pPr>
              <w:pStyle w:val="Amendmenttext"/>
              <w:rPr>
                <w:rFonts w:cs="Arial"/>
                <w:szCs w:val="18"/>
              </w:rPr>
            </w:pPr>
          </w:p>
        </w:tc>
        <w:tc>
          <w:tcPr>
            <w:tcW w:w="6472" w:type="dxa"/>
          </w:tcPr>
          <w:p w:rsidR="0097287A" w:rsidRDefault="0097287A" w:rsidP="0097287A">
            <w:pPr>
              <w:pStyle w:val="Amendmenttext"/>
              <w:rPr>
                <w:rFonts w:cs="Arial"/>
                <w:szCs w:val="18"/>
              </w:rPr>
            </w:pPr>
          </w:p>
        </w:tc>
      </w:tr>
      <w:tr w:rsidR="0097287A" w:rsidRPr="005133AF">
        <w:tc>
          <w:tcPr>
            <w:tcW w:w="2600" w:type="dxa"/>
          </w:tcPr>
          <w:p w:rsidR="0097287A" w:rsidRDefault="0097287A" w:rsidP="00DA52F7">
            <w:pPr>
              <w:pStyle w:val="Amendmenttext"/>
              <w:rPr>
                <w:rFonts w:cs="Arial"/>
                <w:szCs w:val="18"/>
              </w:rPr>
            </w:pPr>
            <w:r>
              <w:rPr>
                <w:rFonts w:cs="Arial"/>
                <w:szCs w:val="18"/>
              </w:rPr>
              <w:t>5(1), 5(2), 5(3), 5(4), Table to clause 5</w:t>
            </w:r>
          </w:p>
        </w:tc>
        <w:tc>
          <w:tcPr>
            <w:tcW w:w="6472" w:type="dxa"/>
          </w:tcPr>
          <w:p w:rsidR="0097287A" w:rsidRDefault="0097287A" w:rsidP="0097287A">
            <w:pPr>
              <w:pStyle w:val="Amendmenttext"/>
              <w:rPr>
                <w:rFonts w:cs="Arial"/>
                <w:szCs w:val="18"/>
              </w:rPr>
            </w:pPr>
            <w:r>
              <w:rPr>
                <w:rFonts w:cs="Arial"/>
                <w:szCs w:val="18"/>
              </w:rPr>
              <w:t>To amend the definitions of ‘food’ and ‘natural toxicant’ and to make consequential amendments.</w:t>
            </w:r>
          </w:p>
        </w:tc>
      </w:tr>
      <w:tr w:rsidR="0097287A" w:rsidRPr="005133AF">
        <w:tc>
          <w:tcPr>
            <w:tcW w:w="2600" w:type="dxa"/>
          </w:tcPr>
          <w:p w:rsidR="0097287A" w:rsidRDefault="0097287A" w:rsidP="00EB45C8">
            <w:pPr>
              <w:pStyle w:val="Amendmenttext"/>
              <w:rPr>
                <w:rFonts w:cs="Arial"/>
                <w:szCs w:val="18"/>
              </w:rPr>
            </w:pPr>
          </w:p>
        </w:tc>
        <w:tc>
          <w:tcPr>
            <w:tcW w:w="6472" w:type="dxa"/>
          </w:tcPr>
          <w:p w:rsidR="0097287A" w:rsidRDefault="0097287A" w:rsidP="0097287A">
            <w:pPr>
              <w:pStyle w:val="Amendmenttext"/>
              <w:rPr>
                <w:rFonts w:cs="Arial"/>
                <w:szCs w:val="18"/>
              </w:rPr>
            </w:pPr>
          </w:p>
        </w:tc>
      </w:tr>
      <w:tr w:rsidR="00072DB2" w:rsidRPr="005133AF">
        <w:tc>
          <w:tcPr>
            <w:tcW w:w="2600" w:type="dxa"/>
          </w:tcPr>
          <w:p w:rsidR="00072DB2" w:rsidRPr="005133AF" w:rsidRDefault="00072DB2" w:rsidP="00072DB2">
            <w:pPr>
              <w:pStyle w:val="AmendmentHeading"/>
            </w:pPr>
            <w:r w:rsidRPr="005133AF">
              <w:t>Amendment 1</w:t>
            </w:r>
            <w:r>
              <w:t>35</w:t>
            </w:r>
          </w:p>
        </w:tc>
        <w:tc>
          <w:tcPr>
            <w:tcW w:w="6472" w:type="dxa"/>
          </w:tcPr>
          <w:p w:rsidR="00072DB2" w:rsidRPr="00550310" w:rsidRDefault="00072DB2" w:rsidP="00072DB2">
            <w:pPr>
              <w:pStyle w:val="AmendmentHeading"/>
            </w:pPr>
            <w:r w:rsidRPr="00550310">
              <w:t xml:space="preserve">(Gazette No. FSC 77, </w:t>
            </w:r>
            <w:r w:rsidR="00550310" w:rsidRPr="00550310">
              <w:t>11 October</w:t>
            </w:r>
            <w:r w:rsidRPr="00550310">
              <w:t xml:space="preserve"> 2012)</w:t>
            </w:r>
          </w:p>
        </w:tc>
      </w:tr>
      <w:tr w:rsidR="00072DB2" w:rsidRPr="005133AF">
        <w:tc>
          <w:tcPr>
            <w:tcW w:w="2600" w:type="dxa"/>
          </w:tcPr>
          <w:p w:rsidR="00072DB2" w:rsidRPr="005133AF" w:rsidRDefault="00072DB2" w:rsidP="00072DB2">
            <w:pPr>
              <w:pStyle w:val="AmendmentHeading"/>
            </w:pPr>
            <w:r w:rsidRPr="005133AF">
              <w:t>Clause amended</w:t>
            </w:r>
          </w:p>
        </w:tc>
        <w:tc>
          <w:tcPr>
            <w:tcW w:w="6472" w:type="dxa"/>
          </w:tcPr>
          <w:p w:rsidR="00072DB2" w:rsidRPr="005133AF" w:rsidRDefault="00072DB2" w:rsidP="00072DB2">
            <w:pPr>
              <w:pStyle w:val="AmendmentHeading"/>
            </w:pPr>
            <w:r w:rsidRPr="005133AF">
              <w:t>Reason</w:t>
            </w:r>
          </w:p>
        </w:tc>
      </w:tr>
      <w:tr w:rsidR="00072DB2" w:rsidRPr="005133AF">
        <w:tc>
          <w:tcPr>
            <w:tcW w:w="2600" w:type="dxa"/>
          </w:tcPr>
          <w:p w:rsidR="00072DB2" w:rsidRPr="002146DB" w:rsidRDefault="00072DB2" w:rsidP="00072DB2">
            <w:pPr>
              <w:pStyle w:val="Amendmenttext"/>
            </w:pPr>
          </w:p>
        </w:tc>
        <w:tc>
          <w:tcPr>
            <w:tcW w:w="6472" w:type="dxa"/>
          </w:tcPr>
          <w:p w:rsidR="00072DB2" w:rsidRPr="002146DB" w:rsidRDefault="00072DB2" w:rsidP="00072DB2">
            <w:pPr>
              <w:pStyle w:val="Amendmenttext"/>
            </w:pPr>
          </w:p>
        </w:tc>
      </w:tr>
      <w:tr w:rsidR="00072DB2" w:rsidRPr="005133AF">
        <w:tc>
          <w:tcPr>
            <w:tcW w:w="2600" w:type="dxa"/>
          </w:tcPr>
          <w:p w:rsidR="00072DB2" w:rsidRPr="002146DB" w:rsidRDefault="00072DB2" w:rsidP="00072DB2">
            <w:pPr>
              <w:pStyle w:val="Amendmenttext"/>
            </w:pPr>
            <w:r>
              <w:t>Purpose</w:t>
            </w:r>
          </w:p>
        </w:tc>
        <w:tc>
          <w:tcPr>
            <w:tcW w:w="6472" w:type="dxa"/>
          </w:tcPr>
          <w:p w:rsidR="00072DB2" w:rsidRPr="002146DB" w:rsidRDefault="00072DB2" w:rsidP="00072DB2">
            <w:pPr>
              <w:pStyle w:val="Amendmenttext"/>
            </w:pPr>
            <w:r>
              <w:t>To correct grammatical errors.</w:t>
            </w:r>
          </w:p>
        </w:tc>
      </w:tr>
      <w:tr w:rsidR="00072DB2" w:rsidRPr="005133AF">
        <w:tc>
          <w:tcPr>
            <w:tcW w:w="2600" w:type="dxa"/>
          </w:tcPr>
          <w:p w:rsidR="00072DB2" w:rsidRDefault="00072DB2" w:rsidP="00072DB2">
            <w:pPr>
              <w:pStyle w:val="Amendmenttext"/>
            </w:pPr>
          </w:p>
        </w:tc>
        <w:tc>
          <w:tcPr>
            <w:tcW w:w="6472" w:type="dxa"/>
          </w:tcPr>
          <w:p w:rsidR="00072DB2" w:rsidRDefault="00072DB2" w:rsidP="00072DB2">
            <w:pPr>
              <w:pStyle w:val="Amendmenttext"/>
            </w:pPr>
          </w:p>
        </w:tc>
      </w:tr>
      <w:tr w:rsidR="00072DB2" w:rsidRPr="005133AF">
        <w:tc>
          <w:tcPr>
            <w:tcW w:w="2600" w:type="dxa"/>
          </w:tcPr>
          <w:p w:rsidR="00072DB2" w:rsidRDefault="0064195C" w:rsidP="00072DB2">
            <w:pPr>
              <w:pStyle w:val="Amendmenttext"/>
            </w:pPr>
            <w:r w:rsidRPr="005133AF">
              <w:rPr>
                <w:rFonts w:cs="Arial"/>
                <w:szCs w:val="18"/>
              </w:rPr>
              <w:t>Table to clause 5</w:t>
            </w:r>
          </w:p>
        </w:tc>
        <w:tc>
          <w:tcPr>
            <w:tcW w:w="6472" w:type="dxa"/>
          </w:tcPr>
          <w:p w:rsidR="00072DB2" w:rsidRDefault="0064195C" w:rsidP="00072DB2">
            <w:pPr>
              <w:pStyle w:val="Amendmenttext"/>
            </w:pPr>
            <w:r>
              <w:t>To omit the sunset date for tutin.</w:t>
            </w:r>
          </w:p>
        </w:tc>
      </w:tr>
    </w:tbl>
    <w:p w:rsidR="00A8142C" w:rsidRPr="00A41B64" w:rsidRDefault="00A8142C" w:rsidP="00A41B64"/>
    <w:p w:rsidR="00F430A8" w:rsidRPr="005133AF" w:rsidRDefault="00F430A8" w:rsidP="00F430A8">
      <w:pPr>
        <w:rPr>
          <w:rFonts w:cs="Arial"/>
          <w:szCs w:val="18"/>
        </w:rPr>
      </w:pPr>
    </w:p>
    <w:p w:rsidR="0097287A" w:rsidRDefault="0097287A" w:rsidP="00424CD6">
      <w:pPr>
        <w:pStyle w:val="Centeredheading"/>
      </w:pPr>
      <w:r>
        <w:br w:type="page"/>
      </w:r>
    </w:p>
    <w:p w:rsidR="008367AF" w:rsidRPr="005133AF" w:rsidRDefault="008367AF" w:rsidP="00424CD6">
      <w:pPr>
        <w:pStyle w:val="Centeredheading"/>
      </w:pPr>
      <w:r w:rsidRPr="005133AF">
        <w:lastRenderedPageBreak/>
        <w:t>Standard 1.4.2</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1.4.2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97287A">
            <w:pPr>
              <w:pStyle w:val="AmendmentHeading"/>
            </w:pPr>
            <w:r w:rsidRPr="005133AF">
              <w:t>Amendment 55</w:t>
            </w:r>
          </w:p>
        </w:tc>
        <w:tc>
          <w:tcPr>
            <w:tcW w:w="6472" w:type="dxa"/>
          </w:tcPr>
          <w:p w:rsidR="008367AF" w:rsidRPr="005133AF" w:rsidRDefault="008367AF" w:rsidP="0097287A">
            <w:pPr>
              <w:pStyle w:val="AmendmentHeading"/>
            </w:pPr>
            <w:r w:rsidRPr="005133AF">
              <w:t>(Gazette No. P 23, 30 August 2001)</w:t>
            </w:r>
          </w:p>
        </w:tc>
      </w:tr>
      <w:tr w:rsidR="008367AF" w:rsidRPr="005133AF">
        <w:tc>
          <w:tcPr>
            <w:tcW w:w="2600" w:type="dxa"/>
          </w:tcPr>
          <w:p w:rsidR="008367AF" w:rsidRPr="005133AF" w:rsidRDefault="008367AF" w:rsidP="0097287A">
            <w:pPr>
              <w:pStyle w:val="AmendmentHeading"/>
            </w:pPr>
            <w:r w:rsidRPr="005133AF">
              <w:t>Clause amended</w:t>
            </w:r>
          </w:p>
        </w:tc>
        <w:tc>
          <w:tcPr>
            <w:tcW w:w="6472" w:type="dxa"/>
          </w:tcPr>
          <w:p w:rsidR="008367AF" w:rsidRPr="005133AF" w:rsidRDefault="008367AF" w:rsidP="0097287A">
            <w:pPr>
              <w:pStyle w:val="AmendmentHeading"/>
            </w:pPr>
            <w:r w:rsidRPr="005133AF">
              <w:t>Reason</w:t>
            </w:r>
          </w:p>
        </w:tc>
      </w:tr>
      <w:tr w:rsidR="008367AF" w:rsidRPr="005133AF">
        <w:tc>
          <w:tcPr>
            <w:tcW w:w="2600" w:type="dxa"/>
          </w:tcPr>
          <w:p w:rsidR="008367AF" w:rsidRPr="005133AF" w:rsidRDefault="008367AF" w:rsidP="0097287A">
            <w:pPr>
              <w:pStyle w:val="AmendmentHeading"/>
              <w:rPr>
                <w:bCs/>
              </w:rPr>
            </w:pPr>
          </w:p>
        </w:tc>
        <w:tc>
          <w:tcPr>
            <w:tcW w:w="6472" w:type="dxa"/>
          </w:tcPr>
          <w:p w:rsidR="008367AF" w:rsidRPr="005133AF" w:rsidRDefault="008367AF" w:rsidP="0097287A">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insert Sulphadoxine.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Chlortetracycline, Lasalocid, Lincomycin, Neomycin, Oxytetracycline, Spectinomycin, Sulphadiazine and Virginiamycin.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F94436" w:rsidRDefault="008367AF" w:rsidP="00F94436">
            <w:pPr>
              <w:pStyle w:val="AmendmentHeading"/>
            </w:pPr>
            <w:r w:rsidRPr="00F94436">
              <w:t>Amendment 58</w:t>
            </w:r>
          </w:p>
        </w:tc>
        <w:tc>
          <w:tcPr>
            <w:tcW w:w="6472" w:type="dxa"/>
          </w:tcPr>
          <w:p w:rsidR="008367AF" w:rsidRPr="00F94436" w:rsidRDefault="008367AF" w:rsidP="00F94436">
            <w:pPr>
              <w:pStyle w:val="AmendmentHeading"/>
            </w:pPr>
            <w:r w:rsidRPr="00F94436">
              <w:t>(Gazette No. P 28, 20 December 2001)</w:t>
            </w:r>
          </w:p>
        </w:tc>
      </w:tr>
      <w:tr w:rsidR="008367AF" w:rsidRPr="005133AF">
        <w:tc>
          <w:tcPr>
            <w:tcW w:w="2600" w:type="dxa"/>
          </w:tcPr>
          <w:p w:rsidR="008367AF" w:rsidRPr="00F94436" w:rsidRDefault="008367AF" w:rsidP="00F94436">
            <w:pPr>
              <w:pStyle w:val="AmendmentHeading"/>
            </w:pPr>
            <w:r w:rsidRPr="00F94436">
              <w:t>Clause amended</w:t>
            </w:r>
          </w:p>
        </w:tc>
        <w:tc>
          <w:tcPr>
            <w:tcW w:w="6472" w:type="dxa"/>
          </w:tcPr>
          <w:p w:rsidR="008367AF" w:rsidRPr="00F94436" w:rsidRDefault="008367AF" w:rsidP="00F94436">
            <w:pPr>
              <w:pStyle w:val="AmendmentHeading"/>
            </w:pPr>
            <w:r w:rsidRPr="00F94436">
              <w:t>Reason</w:t>
            </w:r>
          </w:p>
        </w:tc>
      </w:tr>
      <w:tr w:rsidR="008367AF" w:rsidRPr="005133AF">
        <w:tc>
          <w:tcPr>
            <w:tcW w:w="2600" w:type="dxa"/>
          </w:tcPr>
          <w:p w:rsidR="008367AF" w:rsidRPr="005133AF" w:rsidRDefault="008367AF">
            <w:pPr>
              <w:pStyle w:val="AmendmentHeading"/>
              <w:ind w:right="69"/>
              <w:rPr>
                <w:rFonts w:cs="Arial"/>
                <w:b w:val="0"/>
                <w:bCs/>
                <w:szCs w:val="18"/>
              </w:rPr>
            </w:pPr>
          </w:p>
        </w:tc>
        <w:tc>
          <w:tcPr>
            <w:tcW w:w="6472" w:type="dxa"/>
          </w:tcPr>
          <w:p w:rsidR="008367AF" w:rsidRPr="005133AF" w:rsidRDefault="008367AF">
            <w:pPr>
              <w:pStyle w:val="AmendmentHeading"/>
              <w:rPr>
                <w:rFonts w:cs="Arial"/>
                <w:b w:val="0"/>
                <w:bCs/>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insert Isoxaflutole and Novaluron</w:t>
            </w:r>
            <w:r w:rsidR="00672B4A"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Abamectin, Bifenthrin, Bromoxynil, Carbendazim, Chlorothalonil, Chlorpyrifos, Cyanamide, Diafenthiuron, Difenoconazole, Diflufenican, Diofenolan, Emamectin benzoate, Ethephon, Fipronil, Fluazifop-butyl, Glufosinate ammonium, Glyphosate, Haloxyfop, Iprodione, Lufenuron, Metalaxyl, Myclobutanil, Norflurazon, Novaluron, Oryzalin, Oxyfluorfen, Parathion-methyl, Phosphorous acid, Pymetrozine, Spinosad, Tebufenozide, Trichlorfon.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replace ‘Emamectin benzoate’ with ‘Emamectin’.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97287A" w:rsidRDefault="008367AF" w:rsidP="0097287A">
            <w:pPr>
              <w:pStyle w:val="AmendmentHeading"/>
            </w:pPr>
            <w:r w:rsidRPr="0097287A">
              <w:t>Amendment 60</w:t>
            </w:r>
          </w:p>
        </w:tc>
        <w:tc>
          <w:tcPr>
            <w:tcW w:w="6472" w:type="dxa"/>
          </w:tcPr>
          <w:p w:rsidR="008367AF" w:rsidRPr="0097287A" w:rsidRDefault="008367AF" w:rsidP="0097287A">
            <w:pPr>
              <w:pStyle w:val="AmendmentHeading"/>
            </w:pPr>
            <w:r w:rsidRPr="0097287A">
              <w:t>(Gazette No. FSC 2, 20 June 2002)</w:t>
            </w:r>
          </w:p>
        </w:tc>
      </w:tr>
      <w:tr w:rsidR="008367AF" w:rsidRPr="005133AF">
        <w:tc>
          <w:tcPr>
            <w:tcW w:w="2600" w:type="dxa"/>
          </w:tcPr>
          <w:p w:rsidR="008367AF" w:rsidRPr="0097287A" w:rsidRDefault="008367AF" w:rsidP="0097287A">
            <w:pPr>
              <w:pStyle w:val="AmendmentHeading"/>
            </w:pPr>
            <w:r w:rsidRPr="0097287A">
              <w:t>Clause amended</w:t>
            </w:r>
          </w:p>
        </w:tc>
        <w:tc>
          <w:tcPr>
            <w:tcW w:w="6472" w:type="dxa"/>
          </w:tcPr>
          <w:p w:rsidR="008367AF" w:rsidRPr="0097287A" w:rsidRDefault="008367AF" w:rsidP="0097287A">
            <w:pPr>
              <w:pStyle w:val="AmendmentHeading"/>
            </w:pPr>
            <w:r w:rsidRPr="0097287A">
              <w:t>Reason</w:t>
            </w:r>
          </w:p>
        </w:tc>
      </w:tr>
      <w:tr w:rsidR="008367AF" w:rsidRPr="005133AF">
        <w:tc>
          <w:tcPr>
            <w:tcW w:w="2600" w:type="dxa"/>
          </w:tcPr>
          <w:p w:rsidR="008367AF" w:rsidRPr="0097287A" w:rsidRDefault="008367AF" w:rsidP="0097287A">
            <w:pPr>
              <w:pStyle w:val="AmendmentHeading"/>
            </w:pPr>
          </w:p>
        </w:tc>
        <w:tc>
          <w:tcPr>
            <w:tcW w:w="6472" w:type="dxa"/>
          </w:tcPr>
          <w:p w:rsidR="008367AF" w:rsidRPr="0097287A" w:rsidRDefault="008367AF" w:rsidP="0097287A">
            <w:pPr>
              <w:pStyle w:val="AmendmentHeading"/>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of Provisions</w:t>
            </w:r>
          </w:p>
        </w:tc>
        <w:tc>
          <w:tcPr>
            <w:tcW w:w="6472" w:type="dxa"/>
          </w:tcPr>
          <w:p w:rsidR="008367AF" w:rsidRPr="005133AF" w:rsidRDefault="008367AF">
            <w:pPr>
              <w:pStyle w:val="Amendmenttext"/>
              <w:rPr>
                <w:rFonts w:cs="Arial"/>
                <w:bCs w:val="0"/>
                <w:szCs w:val="18"/>
              </w:rPr>
            </w:pPr>
            <w:r w:rsidRPr="005133AF">
              <w:rPr>
                <w:rFonts w:cs="Arial"/>
                <w:bCs w:val="0"/>
                <w:szCs w:val="18"/>
              </w:rPr>
              <w:t>To insert Schedule Headings.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2(2)</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Editorial note relating to pesticides in drinking water.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move Butroxydim and Linuron to their correct alphabetical placement.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 xml:space="preserve">Schedule </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insert Aminoethoxyvinylglycine, Avilamycin, Azoxystrobin, Benzocaine, Buprofezin, Butafenacil, Carbosulfuron, Carfentrazone-ethyl, Ceftiofur, Cefuroxime, Cephalonium, Dichlofluanid, Dichlorvos, Diclazuril, Diclobutrazol, Diclop-methyl, Fenhexamid, Furathiocarb, Imazamox, Imazapyr, Indoxacarb, Iodosulfuron, Kresoxim-methyl, Lambda-cyhalothrin, </w:t>
            </w:r>
            <w:r w:rsidR="00656C37" w:rsidRPr="005133AF">
              <w:rPr>
                <w:rFonts w:cs="Arial"/>
                <w:bCs w:val="0"/>
                <w:szCs w:val="18"/>
              </w:rPr>
              <w:t>Metsulfuron</w:t>
            </w:r>
            <w:r w:rsidRPr="005133AF">
              <w:rPr>
                <w:rFonts w:cs="Arial"/>
                <w:bCs w:val="0"/>
                <w:szCs w:val="18"/>
              </w:rPr>
              <w:t xml:space="preserve">-methyl, Methoxyfenozide, Naled, Oxydemeton-methyl, Thiamethoxam, Thiobencarb, </w:t>
            </w:r>
            <w:r w:rsidR="00656C37" w:rsidRPr="005133AF">
              <w:rPr>
                <w:rFonts w:cs="Arial"/>
                <w:bCs w:val="0"/>
                <w:szCs w:val="18"/>
              </w:rPr>
              <w:t>Tolylfluanid</w:t>
            </w:r>
            <w:r w:rsidRPr="005133AF">
              <w:rPr>
                <w:rFonts w:cs="Arial"/>
                <w:bCs w:val="0"/>
                <w:szCs w:val="18"/>
              </w:rPr>
              <w:t>, Trifloxysulfuron sodium, Zetacypermethrin and Zinc phosphide.</w:t>
            </w:r>
          </w:p>
        </w:tc>
      </w:tr>
      <w:tr w:rsidR="00084A89" w:rsidRPr="005133AF" w:rsidTr="003070DC">
        <w:tc>
          <w:tcPr>
            <w:tcW w:w="2600" w:type="dxa"/>
          </w:tcPr>
          <w:p w:rsidR="00084A89" w:rsidRPr="005133AF" w:rsidRDefault="00084A89">
            <w:pPr>
              <w:pStyle w:val="Amendmenttext"/>
              <w:rPr>
                <w:rFonts w:cs="Arial"/>
                <w:bCs w:val="0"/>
                <w:szCs w:val="18"/>
              </w:rPr>
            </w:pPr>
          </w:p>
        </w:tc>
        <w:tc>
          <w:tcPr>
            <w:tcW w:w="6472" w:type="dxa"/>
          </w:tcPr>
          <w:p w:rsidR="00084A89" w:rsidRPr="005133AF" w:rsidRDefault="00084A89">
            <w:pPr>
              <w:pStyle w:val="Amendmenttext"/>
              <w:rPr>
                <w:rFonts w:cs="Arial"/>
                <w:bCs w:val="0"/>
                <w:szCs w:val="18"/>
              </w:rPr>
            </w:pPr>
          </w:p>
        </w:tc>
      </w:tr>
      <w:tr w:rsidR="00F430A8" w:rsidRPr="005133AF" w:rsidTr="003070DC">
        <w:tc>
          <w:tcPr>
            <w:tcW w:w="2600" w:type="dxa"/>
          </w:tcPr>
          <w:p w:rsidR="00F430A8" w:rsidRPr="005133AF" w:rsidRDefault="00F430A8">
            <w:pPr>
              <w:pStyle w:val="Amendmenttext"/>
              <w:rPr>
                <w:rFonts w:cs="Arial"/>
                <w:bCs w:val="0"/>
                <w:szCs w:val="18"/>
              </w:rPr>
            </w:pPr>
          </w:p>
        </w:tc>
        <w:tc>
          <w:tcPr>
            <w:tcW w:w="6472" w:type="dxa"/>
          </w:tcPr>
          <w:p w:rsidR="00F430A8" w:rsidRPr="005133AF" w:rsidRDefault="00F430A8" w:rsidP="00F430A8">
            <w:pPr>
              <w:pStyle w:val="Amendmenttext"/>
              <w:rPr>
                <w:rFonts w:cs="Arial"/>
                <w:bCs w:val="0"/>
                <w:szCs w:val="18"/>
              </w:rPr>
            </w:pPr>
            <w:r w:rsidRPr="005133AF">
              <w:rPr>
                <w:rFonts w:cs="Arial"/>
                <w:bCs w:val="0"/>
                <w:szCs w:val="18"/>
              </w:rPr>
              <w:t xml:space="preserve">To amend Abamectin, Albendazole, Aldicarb, Alloxydim, Ampicillin, Atrazine, Benfluralin, Bentazone, Benzofenap Benzyl G penicillin, Bifenthrin, Bioresmethrin, Bitertanol, Brodifacoum, Bupirimate, Butroxydim, Captan, Carbaryl, Carbendazim, Carbofuran, Carbon disulphide, Carbon sulphide, Chlorfenapyr, Chlorfenvinphos, Chlorothalonil, Chlorpropham, Chlorpyrifos, Chlorpyrifos-methyl, Clavulanic acid, Clodinafop-propargyl, Clomazone, Clorsulon, Cyanamide, Cyclanide, Cyfluthrin, Cyhalothrin, Cypermethrin, Cyproconazole, Cyprodinil, Cyromazine, 2,4-D, Deltamethrin, Diafenthiuron, Diazinon, Difenoconazole, Diflubenzuron, Dimethipin, Dimethoate, Dimethomorph, Diofenolan, 2,2-DPA, Diquat, Dithiocarbamates, Doramectin, Emamectin, Endosulfan, Erythromycin, Ethephon, Ethion, Ethofumesate, Fenarimol, Fenbendazole, Fenitrothion, Fenoxycarb, Fenthion, Fipronil, Flavophospholipol, Fluazifop-butyl, Fluazinam, Fludioxonil, Flumethrin, Flumetsulam, Fluquinconazole, Fluroxypyr, Flusilazole, Flutriafol, Fluvalinate, Fosetyl aluminium, Glufosinate and Glufosinate ammonium, Glyphosate, Halosulfuron-methyl, Haloxyfop, Hexazinone, Imazapic, Imazethapyr, Imidacloprid, Ioxynil, Iprodione, Isoxaflutole, Ivermectin, Lasalocid, Linuron, Maldison, Mefenpyr-diethyl, Metalaxyl, Metaldehyde, Methabenzthiazuron, Methacrifos, Methamidophos, Methidathion, Methiocarb, Methomyl, Methoprene, Methyl bromide, Metolachlor, Monocrotophos, Moxidectin, Myclobutanil, Neomycin, Novaluron, Oryzalin, Oxamyl, Oxyfluorfen, </w:t>
            </w:r>
            <w:r w:rsidRPr="005133AF">
              <w:rPr>
                <w:rFonts w:cs="Arial"/>
                <w:bCs w:val="0"/>
                <w:szCs w:val="18"/>
              </w:rPr>
              <w:lastRenderedPageBreak/>
              <w:t>Oxytetracycline, Paclobutrazol, Parathion, Pendimethalin, Permethrin, Phenothrin, Phosphine, Phosphorous acid, Piperonyl butoxide, Pirimicarb, Procaine penicillin, Prochloraz, Procymidone, Propachlor, Propaquizafop, Propargite, Propiconazole, Pymetrozine, Pyridaben, Pyrimethanil, Pyrithiobac sodium, Rimosulfuron, Sethoxydim, Simazine, Spectinomycin, Spinosad, Streptomycin and Dihydrostreptomycin, Sulphadimine, Sulphosulfuron, Tebuconazole, Tebufenozide, Temephos, Terbacil, Tebuthiuron, Terbufos, Terbutryn, Thiodicarb, Trenbolone acetate, Triadimefon, Triadimenol, Trichlorfon, Triclopyr, Triflurin, Triticonazole and Uniconazole-p.</w:t>
            </w:r>
          </w:p>
        </w:tc>
      </w:tr>
      <w:tr w:rsidR="00F94436" w:rsidRPr="005133AF">
        <w:tc>
          <w:tcPr>
            <w:tcW w:w="2600" w:type="dxa"/>
          </w:tcPr>
          <w:p w:rsidR="00F94436" w:rsidRPr="005133AF" w:rsidRDefault="00F94436">
            <w:pPr>
              <w:pStyle w:val="Amendmenttext"/>
              <w:rPr>
                <w:rFonts w:cs="Arial"/>
                <w:bCs w:val="0"/>
                <w:szCs w:val="18"/>
              </w:rPr>
            </w:pPr>
          </w:p>
        </w:tc>
        <w:tc>
          <w:tcPr>
            <w:tcW w:w="6472" w:type="dxa"/>
          </w:tcPr>
          <w:p w:rsidR="00F94436" w:rsidRPr="00F94436" w:rsidRDefault="00F94436" w:rsidP="00F94436">
            <w:pPr>
              <w:pStyle w:val="Amendmenttext"/>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F94436" w:rsidRDefault="008367AF" w:rsidP="00F94436">
            <w:pPr>
              <w:pStyle w:val="Amendmenttext"/>
            </w:pPr>
            <w:r w:rsidRPr="00F94436">
              <w:t>To omit Azinphos-ethyl, Bromuconazole, 3-(2-chloro-thiazol-5-ylmethyl)-5-methyl-[1,3,5]oxadiazinan-4-ylidene-N-nitroamine, Chloroxuron, DEF see Tribufos, Demeton-S-methyl, EDB, Flufenoxuron, Formothion, Lenacil, Lindane, Naphthoxyacetic acid, Pirimiphos-ethyl, Poloxalene, Pyrifenox, Tribufos, Vernolate and Vinclozolin and all associated residue definitions, foods and MRLs.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F94436" w:rsidRDefault="008367AF" w:rsidP="00F94436">
            <w:pPr>
              <w:pStyle w:val="Amendmenttext"/>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F94436" w:rsidRDefault="008367AF" w:rsidP="00F94436">
            <w:pPr>
              <w:pStyle w:val="Amendmenttext"/>
            </w:pPr>
            <w:r w:rsidRPr="00F94436">
              <w:t>To amend the chemical names and residue definitions for Dimethomorph, Disulfoton, Emamectin, Ivermectin, Thiodicarb and Vamidothion.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amend Chlordane.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amend the heading relating to Molluscs.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97287A">
            <w:pPr>
              <w:pStyle w:val="AmendmentHeading"/>
            </w:pPr>
            <w:r w:rsidRPr="005133AF">
              <w:t>Amendment 62</w:t>
            </w:r>
          </w:p>
        </w:tc>
        <w:tc>
          <w:tcPr>
            <w:tcW w:w="6472" w:type="dxa"/>
          </w:tcPr>
          <w:p w:rsidR="008367AF" w:rsidRPr="005133AF" w:rsidRDefault="008367AF" w:rsidP="0097287A">
            <w:pPr>
              <w:pStyle w:val="AmendmentHeading"/>
            </w:pPr>
            <w:r w:rsidRPr="005133AF">
              <w:t>(Gazette No. FSC 4, 17 September 2002)</w:t>
            </w:r>
          </w:p>
        </w:tc>
      </w:tr>
      <w:tr w:rsidR="008367AF" w:rsidRPr="005133AF">
        <w:tc>
          <w:tcPr>
            <w:tcW w:w="2600" w:type="dxa"/>
          </w:tcPr>
          <w:p w:rsidR="008367AF" w:rsidRPr="005133AF" w:rsidRDefault="008367AF" w:rsidP="0097287A">
            <w:pPr>
              <w:pStyle w:val="AmendmentHeading"/>
            </w:pPr>
            <w:r w:rsidRPr="005133AF">
              <w:t>Clause amended</w:t>
            </w:r>
          </w:p>
        </w:tc>
        <w:tc>
          <w:tcPr>
            <w:tcW w:w="6472" w:type="dxa"/>
          </w:tcPr>
          <w:p w:rsidR="008367AF" w:rsidRPr="005133AF" w:rsidRDefault="008367AF" w:rsidP="0097287A">
            <w:pPr>
              <w:pStyle w:val="AmendmentHeading"/>
            </w:pPr>
            <w:r w:rsidRPr="005133AF">
              <w:t>Reason</w:t>
            </w:r>
          </w:p>
        </w:tc>
      </w:tr>
      <w:tr w:rsidR="008367AF" w:rsidRPr="005133AF">
        <w:tc>
          <w:tcPr>
            <w:tcW w:w="2600" w:type="dxa"/>
          </w:tcPr>
          <w:p w:rsidR="008367AF" w:rsidRPr="005133AF" w:rsidRDefault="008367AF" w:rsidP="0097287A">
            <w:pPr>
              <w:pStyle w:val="AmendmentHeading"/>
              <w:rPr>
                <w:bCs/>
              </w:rPr>
            </w:pPr>
          </w:p>
        </w:tc>
        <w:tc>
          <w:tcPr>
            <w:tcW w:w="6472" w:type="dxa"/>
          </w:tcPr>
          <w:p w:rsidR="008367AF" w:rsidRPr="005133AF" w:rsidRDefault="008367AF" w:rsidP="0097287A">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insert </w:t>
            </w:r>
            <w:r w:rsidRPr="005133AF">
              <w:rPr>
                <w:rFonts w:cs="Arial"/>
                <w:szCs w:val="18"/>
              </w:rPr>
              <w:t>Acetamiprid, Cephapirin, CGA279202, Dichlorprop, Meloxicam, Picolinafen, Quinoxyfen, Quizalofop-p-tefuryl, Semduramicin and Trifloxystrobin.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amend </w:t>
            </w:r>
            <w:r w:rsidRPr="005133AF">
              <w:rPr>
                <w:rFonts w:cs="Arial"/>
                <w:szCs w:val="18"/>
              </w:rPr>
              <w:t>Aminoethoxyvinylglycine, Azoxystrobin, Bifenthrin, Butafenacil, Cadusafos, Dithiocarbamates, Fludioxonil, Indoxacarb, Kresoxim-methyl, Metalaxyl, Myclobutanil, Procymidone, Spinosad, Tebufenozide and Thiodicarb</w:t>
            </w:r>
            <w:r w:rsidR="00672B4A" w:rsidRPr="005133AF">
              <w:rPr>
                <w:rFonts w:cs="Arial"/>
                <w:szCs w:val="18"/>
              </w:rPr>
              <w:t>.</w:t>
            </w:r>
          </w:p>
        </w:tc>
      </w:tr>
      <w:tr w:rsidR="00A82E22" w:rsidRPr="005133AF">
        <w:tc>
          <w:tcPr>
            <w:tcW w:w="2600" w:type="dxa"/>
          </w:tcPr>
          <w:p w:rsidR="00A82E22" w:rsidRPr="005133AF" w:rsidRDefault="00A82E22">
            <w:pPr>
              <w:pStyle w:val="Amendmenttext"/>
              <w:rPr>
                <w:rFonts w:cs="Arial"/>
                <w:bCs w:val="0"/>
                <w:szCs w:val="18"/>
              </w:rPr>
            </w:pPr>
          </w:p>
        </w:tc>
        <w:tc>
          <w:tcPr>
            <w:tcW w:w="6472" w:type="dxa"/>
          </w:tcPr>
          <w:p w:rsidR="00A82E22" w:rsidRPr="005133AF" w:rsidRDefault="00A82E22">
            <w:pPr>
              <w:pStyle w:val="Amendmenttext"/>
              <w:rPr>
                <w:rFonts w:cs="Arial"/>
                <w:bCs w:val="0"/>
                <w:szCs w:val="18"/>
              </w:rPr>
            </w:pPr>
          </w:p>
        </w:tc>
      </w:tr>
      <w:tr w:rsidR="008367AF" w:rsidRPr="005133AF">
        <w:tc>
          <w:tcPr>
            <w:tcW w:w="2600" w:type="dxa"/>
          </w:tcPr>
          <w:p w:rsidR="008367AF" w:rsidRPr="005133AF" w:rsidRDefault="008367AF" w:rsidP="0097287A">
            <w:pPr>
              <w:pStyle w:val="AmendmentHeading"/>
            </w:pPr>
            <w:r w:rsidRPr="005133AF">
              <w:t>Amendment 64</w:t>
            </w:r>
          </w:p>
        </w:tc>
        <w:tc>
          <w:tcPr>
            <w:tcW w:w="6472" w:type="dxa"/>
          </w:tcPr>
          <w:p w:rsidR="008367AF" w:rsidRPr="005133AF" w:rsidRDefault="008367AF" w:rsidP="0097287A">
            <w:pPr>
              <w:pStyle w:val="AmendmentHeading"/>
            </w:pPr>
            <w:r w:rsidRPr="005133AF">
              <w:t>(Gazette No. FSC 6, 13 December 2002)</w:t>
            </w:r>
          </w:p>
        </w:tc>
      </w:tr>
      <w:tr w:rsidR="008367AF" w:rsidRPr="005133AF">
        <w:tc>
          <w:tcPr>
            <w:tcW w:w="2600" w:type="dxa"/>
          </w:tcPr>
          <w:p w:rsidR="008367AF" w:rsidRPr="005133AF" w:rsidRDefault="008367AF" w:rsidP="0097287A">
            <w:pPr>
              <w:pStyle w:val="AmendmentHeading"/>
            </w:pPr>
            <w:r w:rsidRPr="005133AF">
              <w:t>Clause amended</w:t>
            </w:r>
          </w:p>
        </w:tc>
        <w:tc>
          <w:tcPr>
            <w:tcW w:w="6472" w:type="dxa"/>
          </w:tcPr>
          <w:p w:rsidR="008367AF" w:rsidRPr="005133AF" w:rsidRDefault="008367AF" w:rsidP="0097287A">
            <w:pPr>
              <w:pStyle w:val="AmendmentHeading"/>
            </w:pPr>
            <w:r w:rsidRPr="005133AF">
              <w:t>Reason</w:t>
            </w:r>
          </w:p>
        </w:tc>
      </w:tr>
      <w:tr w:rsidR="008367AF" w:rsidRPr="005133AF">
        <w:tc>
          <w:tcPr>
            <w:tcW w:w="2600" w:type="dxa"/>
          </w:tcPr>
          <w:p w:rsidR="008367AF" w:rsidRPr="005133AF" w:rsidRDefault="008367AF" w:rsidP="0097287A">
            <w:pPr>
              <w:pStyle w:val="AmendmentHeading"/>
            </w:pPr>
          </w:p>
        </w:tc>
        <w:tc>
          <w:tcPr>
            <w:tcW w:w="6472" w:type="dxa"/>
          </w:tcPr>
          <w:p w:rsidR="008367AF" w:rsidRPr="005133AF" w:rsidRDefault="008367AF" w:rsidP="0097287A">
            <w:pPr>
              <w:pStyle w:val="AmendmentHeading"/>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omit Febantel.</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Abamectin, Benalaxyl, Bifenthrin, Buprofezin, Butafenacil, Chlorpyrifos, 2,4-D, Doramectin, Ethametsulfuron methyl, Ethylene dichloride (EDC), Fenoxaprop-ethyl, Fipronil, Fluazifop-butyl, Fludioxonil, Fluquinconazole, Flutolanil, Imazapic, Pirimiphos-methyl, Procymidone, Profenofos, Propiconazole, Pymetrozine, Pyriproxyfen, Spinosad, Spiroxamine, Tebufenozide, Thiacloprid, Triadimenol and Trifluralin.</w:t>
            </w:r>
          </w:p>
        </w:tc>
      </w:tr>
      <w:tr w:rsidR="00F430A8" w:rsidRPr="005133AF">
        <w:tc>
          <w:tcPr>
            <w:tcW w:w="2600" w:type="dxa"/>
          </w:tcPr>
          <w:p w:rsidR="00F430A8" w:rsidRPr="005133AF" w:rsidRDefault="00F430A8" w:rsidP="00F430A8">
            <w:pPr>
              <w:rPr>
                <w:rFonts w:cs="Arial"/>
                <w:b/>
                <w:szCs w:val="18"/>
              </w:rPr>
            </w:pPr>
          </w:p>
        </w:tc>
        <w:tc>
          <w:tcPr>
            <w:tcW w:w="6472" w:type="dxa"/>
          </w:tcPr>
          <w:p w:rsidR="00F430A8" w:rsidRPr="005133AF" w:rsidRDefault="00F430A8">
            <w:pPr>
              <w:pStyle w:val="Amendmenttext"/>
              <w:rPr>
                <w:rFonts w:cs="Arial"/>
                <w:b/>
                <w:szCs w:val="18"/>
              </w:rPr>
            </w:pPr>
          </w:p>
        </w:tc>
      </w:tr>
      <w:tr w:rsidR="008367AF" w:rsidRPr="005133AF">
        <w:tc>
          <w:tcPr>
            <w:tcW w:w="2600" w:type="dxa"/>
          </w:tcPr>
          <w:p w:rsidR="008367AF" w:rsidRPr="005133AF" w:rsidRDefault="008367AF" w:rsidP="0097287A">
            <w:pPr>
              <w:pStyle w:val="AmendmentHeading"/>
            </w:pPr>
            <w:r w:rsidRPr="005133AF">
              <w:t>Amendment 66</w:t>
            </w:r>
          </w:p>
        </w:tc>
        <w:tc>
          <w:tcPr>
            <w:tcW w:w="6472" w:type="dxa"/>
          </w:tcPr>
          <w:p w:rsidR="008367AF" w:rsidRPr="005133AF" w:rsidRDefault="008367AF" w:rsidP="0097287A">
            <w:pPr>
              <w:pStyle w:val="AmendmentHeading"/>
            </w:pPr>
            <w:r w:rsidRPr="005133AF">
              <w:t>(Gazette No. FSC 8, 22 May 2003)</w:t>
            </w:r>
          </w:p>
        </w:tc>
      </w:tr>
      <w:tr w:rsidR="008367AF" w:rsidRPr="005133AF">
        <w:tc>
          <w:tcPr>
            <w:tcW w:w="2600" w:type="dxa"/>
          </w:tcPr>
          <w:p w:rsidR="008367AF" w:rsidRPr="005133AF" w:rsidRDefault="008367AF" w:rsidP="0097287A">
            <w:pPr>
              <w:pStyle w:val="AmendmentHeading"/>
            </w:pPr>
            <w:r w:rsidRPr="005133AF">
              <w:t>Clause amended</w:t>
            </w:r>
          </w:p>
        </w:tc>
        <w:tc>
          <w:tcPr>
            <w:tcW w:w="6472" w:type="dxa"/>
          </w:tcPr>
          <w:p w:rsidR="008367AF" w:rsidRPr="005133AF" w:rsidRDefault="008367AF" w:rsidP="0097287A">
            <w:pPr>
              <w:pStyle w:val="AmendmentHeading"/>
            </w:pPr>
            <w:r w:rsidRPr="005133AF">
              <w:t>Reason</w:t>
            </w:r>
          </w:p>
        </w:tc>
      </w:tr>
      <w:tr w:rsidR="008367AF" w:rsidRPr="005133AF">
        <w:tc>
          <w:tcPr>
            <w:tcW w:w="2600" w:type="dxa"/>
          </w:tcPr>
          <w:p w:rsidR="008367AF" w:rsidRPr="005133AF" w:rsidRDefault="008367AF" w:rsidP="0097287A">
            <w:pPr>
              <w:pStyle w:val="AmendmentHeading"/>
              <w:rPr>
                <w:bCs/>
              </w:rPr>
            </w:pPr>
          </w:p>
        </w:tc>
        <w:tc>
          <w:tcPr>
            <w:tcW w:w="6472" w:type="dxa"/>
          </w:tcPr>
          <w:p w:rsidR="008367AF" w:rsidRPr="005133AF" w:rsidRDefault="008367AF" w:rsidP="0097287A">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omit Monocrotophos, Parathion and Rafoxanide.</w:t>
            </w:r>
          </w:p>
        </w:tc>
      </w:tr>
      <w:tr w:rsidR="000473D4" w:rsidRPr="005133AF">
        <w:tc>
          <w:tcPr>
            <w:tcW w:w="2600" w:type="dxa"/>
          </w:tcPr>
          <w:p w:rsidR="000473D4" w:rsidRPr="005133AF" w:rsidRDefault="000473D4">
            <w:pPr>
              <w:pStyle w:val="Amendmenttext"/>
              <w:rPr>
                <w:rFonts w:cs="Arial"/>
                <w:bCs w:val="0"/>
                <w:szCs w:val="18"/>
              </w:rPr>
            </w:pPr>
          </w:p>
        </w:tc>
        <w:tc>
          <w:tcPr>
            <w:tcW w:w="6472" w:type="dxa"/>
          </w:tcPr>
          <w:p w:rsidR="000473D4" w:rsidRPr="005133AF" w:rsidRDefault="000473D4">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insert Ketoprofen and Mesosulfuron-methyl.</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amend </w:t>
            </w:r>
            <w:r w:rsidRPr="005133AF">
              <w:rPr>
                <w:rFonts w:cs="Arial"/>
                <w:szCs w:val="18"/>
              </w:rPr>
              <w:t>Azoxystrobin, Bifenthrin, Bitertanol, Carbendazim, Ceftiofur, Chlorpyrifos, Cyanazine, Cypermethrin, Deltamethrin, Diflufenican, Dithiocarbamates, Endosulfan, Ethametsulfuron-methyl, Fipronil, Fluazifop-butyl, Fluazinam, Imazamox, Kresoxim-methyl, Methabenzthiazuron, Methidathion, Methomyl, Pendimethalin, Procymidone, Propachlor, Propyzamide, Quinoxyfen, Quizalofop-ethyl, Quizalofop-p-tefuryl, Simazine, Triadimenol, Tebufenozide, Thiamethoxam and Triadimenol.</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3</w:t>
            </w:r>
          </w:p>
        </w:tc>
        <w:tc>
          <w:tcPr>
            <w:tcW w:w="6472" w:type="dxa"/>
          </w:tcPr>
          <w:p w:rsidR="008367AF" w:rsidRPr="005133AF" w:rsidRDefault="008367AF">
            <w:pPr>
              <w:pStyle w:val="Amendmenttext"/>
              <w:rPr>
                <w:rFonts w:cs="Arial"/>
                <w:bCs w:val="0"/>
                <w:szCs w:val="18"/>
              </w:rPr>
            </w:pPr>
            <w:r w:rsidRPr="005133AF">
              <w:rPr>
                <w:rFonts w:cs="Arial"/>
                <w:bCs w:val="0"/>
                <w:szCs w:val="18"/>
              </w:rPr>
              <w:t>To omit Monocrotophos and Parathion.</w:t>
            </w:r>
          </w:p>
        </w:tc>
      </w:tr>
    </w:tbl>
    <w:p w:rsidR="0097287A" w:rsidRDefault="0097287A">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9"/>
        <w:gridCol w:w="6463"/>
      </w:tblGrid>
      <w:tr w:rsidR="008367AF" w:rsidRPr="005133AF">
        <w:tc>
          <w:tcPr>
            <w:tcW w:w="2600" w:type="dxa"/>
          </w:tcPr>
          <w:p w:rsidR="008367AF" w:rsidRPr="005133AF" w:rsidRDefault="008367AF" w:rsidP="0097287A">
            <w:pPr>
              <w:pStyle w:val="AmendmentHeading"/>
            </w:pPr>
            <w:r w:rsidRPr="005133AF">
              <w:lastRenderedPageBreak/>
              <w:t>Amendment 67</w:t>
            </w:r>
          </w:p>
        </w:tc>
        <w:tc>
          <w:tcPr>
            <w:tcW w:w="6472" w:type="dxa"/>
            <w:gridSpan w:val="2"/>
          </w:tcPr>
          <w:p w:rsidR="008367AF" w:rsidRPr="005133AF" w:rsidRDefault="008367AF" w:rsidP="0097287A">
            <w:pPr>
              <w:pStyle w:val="AmendmentHeading"/>
            </w:pPr>
            <w:r w:rsidRPr="005133AF">
              <w:t>(Gazette No. FSC 9, 31 July 2003)</w:t>
            </w:r>
          </w:p>
        </w:tc>
      </w:tr>
      <w:tr w:rsidR="008367AF" w:rsidRPr="005133AF">
        <w:tc>
          <w:tcPr>
            <w:tcW w:w="2600" w:type="dxa"/>
          </w:tcPr>
          <w:p w:rsidR="008367AF" w:rsidRPr="005133AF" w:rsidRDefault="008367AF" w:rsidP="0097287A">
            <w:pPr>
              <w:pStyle w:val="AmendmentHeading"/>
            </w:pPr>
            <w:r w:rsidRPr="005133AF">
              <w:t>Clause amended</w:t>
            </w:r>
          </w:p>
        </w:tc>
        <w:tc>
          <w:tcPr>
            <w:tcW w:w="6472" w:type="dxa"/>
            <w:gridSpan w:val="2"/>
          </w:tcPr>
          <w:p w:rsidR="008367AF" w:rsidRPr="005133AF" w:rsidRDefault="008367AF" w:rsidP="0097287A">
            <w:pPr>
              <w:pStyle w:val="AmendmentHeading"/>
            </w:pPr>
            <w:r w:rsidRPr="005133AF">
              <w:t>Reason</w:t>
            </w:r>
          </w:p>
        </w:tc>
      </w:tr>
      <w:tr w:rsidR="008367AF" w:rsidRPr="005133AF">
        <w:tc>
          <w:tcPr>
            <w:tcW w:w="2600" w:type="dxa"/>
          </w:tcPr>
          <w:p w:rsidR="008367AF" w:rsidRPr="005133AF" w:rsidRDefault="008367AF" w:rsidP="0097287A">
            <w:pPr>
              <w:pStyle w:val="AmendmentHeading"/>
              <w:rPr>
                <w:bCs/>
              </w:rPr>
            </w:pPr>
          </w:p>
        </w:tc>
        <w:tc>
          <w:tcPr>
            <w:tcW w:w="6472" w:type="dxa"/>
            <w:gridSpan w:val="2"/>
          </w:tcPr>
          <w:p w:rsidR="008367AF" w:rsidRPr="005133AF" w:rsidRDefault="008367AF" w:rsidP="0097287A">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insert an MRL for ‘chervil’ for Fipronil.</w:t>
            </w:r>
          </w:p>
        </w:tc>
      </w:tr>
      <w:tr w:rsidR="008367AF" w:rsidRPr="005133AF">
        <w:tc>
          <w:tcPr>
            <w:tcW w:w="2600" w:type="dxa"/>
          </w:tcPr>
          <w:p w:rsidR="008367AF" w:rsidRPr="005133AF" w:rsidRDefault="008367AF">
            <w:pPr>
              <w:pStyle w:val="Amendmenttext"/>
              <w:rPr>
                <w:rFonts w:cs="Arial"/>
                <w:bCs w:val="0"/>
                <w:szCs w:val="18"/>
              </w:rPr>
            </w:pPr>
          </w:p>
        </w:tc>
        <w:tc>
          <w:tcPr>
            <w:tcW w:w="6472" w:type="dxa"/>
            <w:gridSpan w:val="2"/>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97287A">
            <w:pPr>
              <w:pStyle w:val="AmendmentHeading"/>
            </w:pPr>
            <w:r w:rsidRPr="005133AF">
              <w:t>Amendment 69</w:t>
            </w:r>
          </w:p>
        </w:tc>
        <w:tc>
          <w:tcPr>
            <w:tcW w:w="6472" w:type="dxa"/>
            <w:gridSpan w:val="2"/>
          </w:tcPr>
          <w:p w:rsidR="008367AF" w:rsidRPr="005133AF" w:rsidRDefault="008367AF" w:rsidP="0097287A">
            <w:pPr>
              <w:pStyle w:val="AmendmentHeading"/>
            </w:pPr>
            <w:r w:rsidRPr="005133AF">
              <w:t>(Gazette No. FSC 11, 17 December 2003)</w:t>
            </w:r>
          </w:p>
        </w:tc>
      </w:tr>
      <w:tr w:rsidR="008367AF" w:rsidRPr="005133AF">
        <w:tc>
          <w:tcPr>
            <w:tcW w:w="2600" w:type="dxa"/>
          </w:tcPr>
          <w:p w:rsidR="008367AF" w:rsidRPr="005133AF" w:rsidRDefault="008367AF" w:rsidP="0097287A">
            <w:pPr>
              <w:pStyle w:val="AmendmentHeading"/>
            </w:pPr>
            <w:r w:rsidRPr="005133AF">
              <w:t>Clause amended</w:t>
            </w:r>
          </w:p>
        </w:tc>
        <w:tc>
          <w:tcPr>
            <w:tcW w:w="6472" w:type="dxa"/>
            <w:gridSpan w:val="2"/>
          </w:tcPr>
          <w:p w:rsidR="008367AF" w:rsidRPr="005133AF" w:rsidRDefault="008367AF" w:rsidP="0097287A">
            <w:pPr>
              <w:pStyle w:val="AmendmentHeading"/>
            </w:pPr>
            <w:r w:rsidRPr="005133AF">
              <w:t>Reason</w:t>
            </w:r>
          </w:p>
        </w:tc>
      </w:tr>
      <w:tr w:rsidR="008367AF" w:rsidRPr="005133AF">
        <w:tc>
          <w:tcPr>
            <w:tcW w:w="2600" w:type="dxa"/>
          </w:tcPr>
          <w:p w:rsidR="008367AF" w:rsidRPr="005133AF" w:rsidRDefault="008367AF" w:rsidP="0097287A">
            <w:pPr>
              <w:pStyle w:val="AmendmentHeading"/>
              <w:rPr>
                <w:bCs/>
              </w:rPr>
            </w:pPr>
          </w:p>
        </w:tc>
        <w:tc>
          <w:tcPr>
            <w:tcW w:w="6472" w:type="dxa"/>
            <w:gridSpan w:val="2"/>
          </w:tcPr>
          <w:p w:rsidR="008367AF" w:rsidRPr="005133AF" w:rsidRDefault="008367AF" w:rsidP="0097287A">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insert Flunixin, Ractopamine, 2-(thiocyanomethylthio) Benzothiazole and Tolfenamic acid.</w:t>
            </w:r>
          </w:p>
        </w:tc>
      </w:tr>
      <w:tr w:rsidR="008367AF" w:rsidRPr="005133AF">
        <w:tc>
          <w:tcPr>
            <w:tcW w:w="2600" w:type="dxa"/>
          </w:tcPr>
          <w:p w:rsidR="008367AF" w:rsidRPr="005133AF" w:rsidRDefault="008367AF">
            <w:pPr>
              <w:pStyle w:val="Amendmenttext"/>
              <w:rPr>
                <w:rFonts w:cs="Arial"/>
                <w:bCs w:val="0"/>
                <w:szCs w:val="18"/>
              </w:rPr>
            </w:pPr>
          </w:p>
        </w:tc>
        <w:tc>
          <w:tcPr>
            <w:tcW w:w="6472" w:type="dxa"/>
            <w:gridSpan w:val="2"/>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 xml:space="preserve">To amend </w:t>
            </w:r>
            <w:r w:rsidRPr="005133AF">
              <w:rPr>
                <w:rFonts w:cs="Arial"/>
                <w:szCs w:val="18"/>
              </w:rPr>
              <w:t xml:space="preserve">Azoxystrobin, Bentazone, Benzyladenine, Bifenthrin, Buprofezin, Captan, </w:t>
            </w:r>
            <w:r w:rsidRPr="005133AF">
              <w:rPr>
                <w:rFonts w:cs="Arial"/>
                <w:bCs w:val="0"/>
                <w:szCs w:val="18"/>
              </w:rPr>
              <w:t>Carbaryl, Carbendazim, Chlorfenapyr, Chlorothalonil, Cyfluthrin, Cyhalothrin, Diafenthiuron, Diazinon, Dichlorvos, Dithiocarbamates, Emamectin, Ethephon, Fluquinconazole, Flutriafol, Glufosinate and Glufosinate-ammonium, Imidacloprid, Indoxacarb, Iprodione, Meloxicam, Methomyl, Methoprene, Methoxyfenozide, Mevinphos, Pendimethalin, Pirimicarb, Propiconazole, Pymetrozine, Pyrazophos, Pyridaben, Pyriproxyfen, Thiacloprid and Trifloxysulfuron sodium.</w:t>
            </w:r>
          </w:p>
        </w:tc>
      </w:tr>
      <w:tr w:rsidR="008367AF" w:rsidRPr="005133AF">
        <w:tc>
          <w:tcPr>
            <w:tcW w:w="2600" w:type="dxa"/>
          </w:tcPr>
          <w:p w:rsidR="008367AF" w:rsidRPr="005133AF" w:rsidRDefault="008367AF">
            <w:pPr>
              <w:pStyle w:val="Amendmenttext"/>
              <w:rPr>
                <w:rFonts w:cs="Arial"/>
                <w:bCs w:val="0"/>
                <w:szCs w:val="18"/>
              </w:rPr>
            </w:pPr>
          </w:p>
        </w:tc>
        <w:tc>
          <w:tcPr>
            <w:tcW w:w="6472" w:type="dxa"/>
            <w:gridSpan w:val="2"/>
          </w:tcPr>
          <w:p w:rsidR="008367AF" w:rsidRPr="005133AF" w:rsidRDefault="008367AF">
            <w:pPr>
              <w:pStyle w:val="Amendmenttext"/>
              <w:rPr>
                <w:rFonts w:cs="Arial"/>
                <w:bCs w:val="0"/>
                <w:szCs w:val="18"/>
              </w:rPr>
            </w:pPr>
          </w:p>
        </w:tc>
      </w:tr>
      <w:tr w:rsidR="008367AF" w:rsidRPr="005133AF" w:rsidTr="00424CD6">
        <w:trPr>
          <w:cantSplit/>
        </w:trPr>
        <w:tc>
          <w:tcPr>
            <w:tcW w:w="2600" w:type="dxa"/>
          </w:tcPr>
          <w:p w:rsidR="008367AF" w:rsidRPr="005133AF" w:rsidRDefault="008367AF" w:rsidP="0097287A">
            <w:pPr>
              <w:pStyle w:val="AmendmentHeading"/>
            </w:pPr>
            <w:r w:rsidRPr="005133AF">
              <w:t>Amendment 71</w:t>
            </w:r>
          </w:p>
        </w:tc>
        <w:tc>
          <w:tcPr>
            <w:tcW w:w="6472" w:type="dxa"/>
            <w:gridSpan w:val="2"/>
          </w:tcPr>
          <w:p w:rsidR="008367AF" w:rsidRPr="005133AF" w:rsidRDefault="008367AF" w:rsidP="0097287A">
            <w:pPr>
              <w:pStyle w:val="AmendmentHeading"/>
            </w:pPr>
            <w:r w:rsidRPr="005133AF">
              <w:t>(Gazette No. FSC 13, 14 May 2004)</w:t>
            </w:r>
          </w:p>
        </w:tc>
      </w:tr>
      <w:tr w:rsidR="008367AF" w:rsidRPr="005133AF" w:rsidTr="00424CD6">
        <w:trPr>
          <w:cantSplit/>
        </w:trPr>
        <w:tc>
          <w:tcPr>
            <w:tcW w:w="2600" w:type="dxa"/>
          </w:tcPr>
          <w:p w:rsidR="008367AF" w:rsidRPr="005133AF" w:rsidRDefault="008367AF" w:rsidP="0097287A">
            <w:pPr>
              <w:pStyle w:val="AmendmentHeading"/>
            </w:pPr>
            <w:r w:rsidRPr="005133AF">
              <w:t>Clause amended</w:t>
            </w:r>
          </w:p>
        </w:tc>
        <w:tc>
          <w:tcPr>
            <w:tcW w:w="6472" w:type="dxa"/>
            <w:gridSpan w:val="2"/>
          </w:tcPr>
          <w:p w:rsidR="008367AF" w:rsidRPr="005133AF" w:rsidRDefault="008367AF" w:rsidP="0097287A">
            <w:pPr>
              <w:pStyle w:val="AmendmentHeading"/>
            </w:pPr>
            <w:r w:rsidRPr="005133AF">
              <w:t>Reason</w:t>
            </w:r>
          </w:p>
        </w:tc>
      </w:tr>
      <w:tr w:rsidR="008367AF" w:rsidRPr="005133AF" w:rsidTr="00424CD6">
        <w:trPr>
          <w:cantSplit/>
        </w:trPr>
        <w:tc>
          <w:tcPr>
            <w:tcW w:w="2600" w:type="dxa"/>
          </w:tcPr>
          <w:p w:rsidR="008367AF" w:rsidRPr="005133AF" w:rsidRDefault="008367AF" w:rsidP="0097287A">
            <w:pPr>
              <w:pStyle w:val="AmendmentHeading"/>
              <w:rPr>
                <w:bCs/>
              </w:rPr>
            </w:pPr>
          </w:p>
        </w:tc>
        <w:tc>
          <w:tcPr>
            <w:tcW w:w="6472" w:type="dxa"/>
            <w:gridSpan w:val="2"/>
          </w:tcPr>
          <w:p w:rsidR="008367AF" w:rsidRPr="005133AF" w:rsidRDefault="008367AF" w:rsidP="0097287A">
            <w:pPr>
              <w:pStyle w:val="AmendmentHeading"/>
              <w:rPr>
                <w:bCs/>
              </w:rPr>
            </w:pPr>
          </w:p>
        </w:tc>
      </w:tr>
      <w:tr w:rsidR="008367AF" w:rsidRPr="005133AF" w:rsidTr="00424CD6">
        <w:trPr>
          <w:cantSplit/>
        </w:trPr>
        <w:tc>
          <w:tcPr>
            <w:tcW w:w="2600" w:type="dxa"/>
          </w:tcPr>
          <w:p w:rsidR="008367AF" w:rsidRPr="005133AF" w:rsidRDefault="008367AF">
            <w:pPr>
              <w:pStyle w:val="Amendmenttext"/>
              <w:rPr>
                <w:rFonts w:cs="Arial"/>
                <w:bCs w:val="0"/>
                <w:szCs w:val="18"/>
              </w:rPr>
            </w:pPr>
            <w:r w:rsidRPr="005133AF">
              <w:rPr>
                <w:rFonts w:cs="Arial"/>
                <w:bCs w:val="0"/>
                <w:szCs w:val="18"/>
              </w:rPr>
              <w:t>Purpose, 1, 2(2)</w:t>
            </w:r>
          </w:p>
        </w:tc>
        <w:tc>
          <w:tcPr>
            <w:tcW w:w="6472" w:type="dxa"/>
            <w:gridSpan w:val="2"/>
          </w:tcPr>
          <w:p w:rsidR="008367AF" w:rsidRPr="005133AF" w:rsidRDefault="008367AF" w:rsidP="006D7F37">
            <w:pPr>
              <w:pStyle w:val="Amendmenttext"/>
              <w:rPr>
                <w:rFonts w:cs="Arial"/>
                <w:bCs w:val="0"/>
                <w:szCs w:val="18"/>
              </w:rPr>
            </w:pPr>
            <w:r w:rsidRPr="005133AF">
              <w:rPr>
                <w:rFonts w:cs="Arial"/>
                <w:bCs w:val="0"/>
                <w:szCs w:val="18"/>
              </w:rPr>
              <w:t xml:space="preserve">To amend the definition </w:t>
            </w:r>
            <w:r w:rsidR="006D7F37">
              <w:rPr>
                <w:rFonts w:cs="Arial"/>
                <w:bCs w:val="0"/>
                <w:szCs w:val="18"/>
              </w:rPr>
              <w:t>of</w:t>
            </w:r>
            <w:r w:rsidRPr="005133AF">
              <w:rPr>
                <w:rFonts w:cs="Arial"/>
                <w:bCs w:val="0"/>
                <w:szCs w:val="18"/>
              </w:rPr>
              <w:t xml:space="preserve"> ‘chemical’, and to clarify references to ‘chemical’ in relevant clauses and insert a new subclause 2(3).</w:t>
            </w:r>
          </w:p>
        </w:tc>
      </w:tr>
      <w:tr w:rsidR="008367AF" w:rsidRPr="005133AF" w:rsidTr="00424CD6">
        <w:trPr>
          <w:cantSplit/>
        </w:trPr>
        <w:tc>
          <w:tcPr>
            <w:tcW w:w="2600" w:type="dxa"/>
          </w:tcPr>
          <w:p w:rsidR="008367AF" w:rsidRPr="005133AF" w:rsidRDefault="008367AF" w:rsidP="0097287A">
            <w:pPr>
              <w:pStyle w:val="AmendmentHeading"/>
            </w:pPr>
            <w:r w:rsidRPr="005133AF">
              <w:t>Amendment 72</w:t>
            </w:r>
          </w:p>
        </w:tc>
        <w:tc>
          <w:tcPr>
            <w:tcW w:w="6472" w:type="dxa"/>
            <w:gridSpan w:val="2"/>
          </w:tcPr>
          <w:p w:rsidR="008367AF" w:rsidRPr="005133AF" w:rsidRDefault="008367AF" w:rsidP="0097287A">
            <w:pPr>
              <w:pStyle w:val="AmendmentHeading"/>
            </w:pPr>
            <w:r w:rsidRPr="005133AF">
              <w:t>(Gazette No. FSC 14, 20 May 2004)</w:t>
            </w:r>
          </w:p>
        </w:tc>
      </w:tr>
      <w:tr w:rsidR="008367AF" w:rsidRPr="005133AF" w:rsidTr="00424CD6">
        <w:trPr>
          <w:cantSplit/>
        </w:trPr>
        <w:tc>
          <w:tcPr>
            <w:tcW w:w="2600" w:type="dxa"/>
          </w:tcPr>
          <w:p w:rsidR="008367AF" w:rsidRPr="005133AF" w:rsidRDefault="008367AF" w:rsidP="0097287A">
            <w:pPr>
              <w:pStyle w:val="AmendmentHeading"/>
            </w:pPr>
            <w:r w:rsidRPr="005133AF">
              <w:t>Clause amended</w:t>
            </w:r>
          </w:p>
        </w:tc>
        <w:tc>
          <w:tcPr>
            <w:tcW w:w="6472" w:type="dxa"/>
            <w:gridSpan w:val="2"/>
          </w:tcPr>
          <w:p w:rsidR="008367AF" w:rsidRPr="005133AF" w:rsidRDefault="008367AF" w:rsidP="0097287A">
            <w:pPr>
              <w:pStyle w:val="AmendmentHeading"/>
            </w:pPr>
            <w:r w:rsidRPr="005133AF">
              <w:t>Reason</w:t>
            </w:r>
          </w:p>
        </w:tc>
      </w:tr>
      <w:tr w:rsidR="008367AF" w:rsidRPr="005133AF" w:rsidTr="00424CD6">
        <w:trPr>
          <w:cantSplit/>
        </w:trPr>
        <w:tc>
          <w:tcPr>
            <w:tcW w:w="2600" w:type="dxa"/>
          </w:tcPr>
          <w:p w:rsidR="008367AF" w:rsidRPr="005133AF" w:rsidRDefault="008367AF" w:rsidP="0097287A">
            <w:pPr>
              <w:pStyle w:val="AmendmentHeading"/>
              <w:rPr>
                <w:bCs/>
              </w:rPr>
            </w:pPr>
          </w:p>
        </w:tc>
        <w:tc>
          <w:tcPr>
            <w:tcW w:w="6472" w:type="dxa"/>
            <w:gridSpan w:val="2"/>
          </w:tcPr>
          <w:p w:rsidR="008367AF" w:rsidRPr="005133AF" w:rsidRDefault="008367AF" w:rsidP="0097287A">
            <w:pPr>
              <w:pStyle w:val="AmendmentHeading"/>
              <w:rPr>
                <w:bCs/>
              </w:rPr>
            </w:pPr>
          </w:p>
        </w:tc>
      </w:tr>
      <w:tr w:rsidR="008367AF" w:rsidRPr="005133AF" w:rsidTr="00424CD6">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amend the residue definition for Pirimicarb.</w:t>
            </w:r>
          </w:p>
        </w:tc>
      </w:tr>
      <w:tr w:rsidR="008367AF" w:rsidRPr="005133AF" w:rsidTr="00424CD6">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insert Bromochloromethane, Tepraloxydim and Trinexapac-ethyl.</w:t>
            </w:r>
          </w:p>
        </w:tc>
      </w:tr>
      <w:tr w:rsidR="008367AF" w:rsidRPr="005133AF" w:rsidTr="00424CD6">
        <w:trPr>
          <w:cantSplit/>
        </w:trPr>
        <w:tc>
          <w:tcPr>
            <w:tcW w:w="2600" w:type="dxa"/>
          </w:tcPr>
          <w:p w:rsidR="008367AF" w:rsidRPr="005133AF" w:rsidRDefault="008367AF">
            <w:pPr>
              <w:pStyle w:val="Amendmenttext"/>
              <w:rPr>
                <w:rFonts w:cs="Arial"/>
                <w:bCs w:val="0"/>
                <w:szCs w:val="18"/>
              </w:rPr>
            </w:pPr>
          </w:p>
        </w:tc>
        <w:tc>
          <w:tcPr>
            <w:tcW w:w="6472" w:type="dxa"/>
            <w:gridSpan w:val="2"/>
          </w:tcPr>
          <w:p w:rsidR="008367AF" w:rsidRPr="005133AF" w:rsidRDefault="008367AF">
            <w:pPr>
              <w:pStyle w:val="Amendmenttext"/>
              <w:rPr>
                <w:rFonts w:cs="Arial"/>
                <w:bCs w:val="0"/>
                <w:szCs w:val="18"/>
              </w:rPr>
            </w:pPr>
          </w:p>
        </w:tc>
      </w:tr>
      <w:tr w:rsidR="008367AF" w:rsidRPr="005133AF" w:rsidTr="00424CD6">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amend Chlorpyrifos, Chlorthal-dimethyl, Cyhalothrin, Diafenthiuron, Diazinon, Dimethomorph, Dithiocarbamates, Ethofumesate, Glyphosate, Halofuginone, Imidacloprid, Indoxacarb, Ioxynil, Linuron, Methomyl, Metolachlor, Mesosulfuron-methyl, Oxyfluorfen, Permethrin, Procymidone, Pyrimethanil, Tebuconazole, Tebufenozide and Terbutryn.</w:t>
            </w:r>
          </w:p>
        </w:tc>
      </w:tr>
      <w:tr w:rsidR="00424CD6" w:rsidRPr="005133AF" w:rsidTr="00424CD6">
        <w:trPr>
          <w:cantSplit/>
        </w:trPr>
        <w:tc>
          <w:tcPr>
            <w:tcW w:w="2600" w:type="dxa"/>
          </w:tcPr>
          <w:p w:rsidR="00424CD6" w:rsidRPr="005133AF" w:rsidRDefault="00424CD6">
            <w:pPr>
              <w:pStyle w:val="Amendmenttext"/>
              <w:rPr>
                <w:rFonts w:cs="Arial"/>
                <w:bCs w:val="0"/>
                <w:szCs w:val="18"/>
              </w:rPr>
            </w:pPr>
          </w:p>
        </w:tc>
        <w:tc>
          <w:tcPr>
            <w:tcW w:w="6472" w:type="dxa"/>
            <w:gridSpan w:val="2"/>
          </w:tcPr>
          <w:p w:rsidR="00424CD6" w:rsidRPr="005133AF" w:rsidRDefault="00424CD6">
            <w:pPr>
              <w:pStyle w:val="Amendmenttext"/>
              <w:rPr>
                <w:rFonts w:cs="Arial"/>
                <w:bCs w:val="0"/>
                <w:szCs w:val="18"/>
              </w:rPr>
            </w:pPr>
          </w:p>
        </w:tc>
      </w:tr>
      <w:tr w:rsidR="008367AF" w:rsidRPr="005133AF">
        <w:trPr>
          <w:cantSplit/>
        </w:trPr>
        <w:tc>
          <w:tcPr>
            <w:tcW w:w="2609" w:type="dxa"/>
            <w:gridSpan w:val="2"/>
          </w:tcPr>
          <w:p w:rsidR="008367AF" w:rsidRPr="005133AF" w:rsidRDefault="008367AF" w:rsidP="0097287A">
            <w:pPr>
              <w:pStyle w:val="AmendmentHeading"/>
            </w:pPr>
            <w:r w:rsidRPr="005133AF">
              <w:t>Amendment 73</w:t>
            </w:r>
          </w:p>
        </w:tc>
        <w:tc>
          <w:tcPr>
            <w:tcW w:w="6463" w:type="dxa"/>
          </w:tcPr>
          <w:p w:rsidR="008367AF" w:rsidRPr="005133AF" w:rsidRDefault="008367AF" w:rsidP="0097287A">
            <w:pPr>
              <w:pStyle w:val="AmendmentHeading"/>
            </w:pPr>
            <w:r w:rsidRPr="005133AF">
              <w:t>(Gazette No. FSC 15, 5 August 2004)</w:t>
            </w:r>
          </w:p>
        </w:tc>
      </w:tr>
      <w:tr w:rsidR="008367AF" w:rsidRPr="005133AF">
        <w:trPr>
          <w:cantSplit/>
        </w:trPr>
        <w:tc>
          <w:tcPr>
            <w:tcW w:w="2609" w:type="dxa"/>
            <w:gridSpan w:val="2"/>
          </w:tcPr>
          <w:p w:rsidR="008367AF" w:rsidRPr="005133AF" w:rsidRDefault="008367AF" w:rsidP="0097287A">
            <w:pPr>
              <w:pStyle w:val="AmendmentHeading"/>
            </w:pPr>
            <w:r w:rsidRPr="005133AF">
              <w:t>Clause amended</w:t>
            </w:r>
          </w:p>
        </w:tc>
        <w:tc>
          <w:tcPr>
            <w:tcW w:w="6463" w:type="dxa"/>
          </w:tcPr>
          <w:p w:rsidR="008367AF" w:rsidRPr="005133AF" w:rsidRDefault="008367AF" w:rsidP="0097287A">
            <w:pPr>
              <w:pStyle w:val="AmendmentHeading"/>
            </w:pPr>
            <w:r w:rsidRPr="005133AF">
              <w:t>Reason</w:t>
            </w:r>
          </w:p>
        </w:tc>
      </w:tr>
      <w:tr w:rsidR="008367AF" w:rsidRPr="005133AF">
        <w:trPr>
          <w:cantSplit/>
        </w:trPr>
        <w:tc>
          <w:tcPr>
            <w:tcW w:w="2609" w:type="dxa"/>
            <w:gridSpan w:val="2"/>
          </w:tcPr>
          <w:p w:rsidR="008367AF" w:rsidRPr="005133AF" w:rsidRDefault="008367AF" w:rsidP="0097287A">
            <w:pPr>
              <w:pStyle w:val="AmendmentHeading"/>
              <w:rPr>
                <w:bCs/>
              </w:rPr>
            </w:pPr>
          </w:p>
        </w:tc>
        <w:tc>
          <w:tcPr>
            <w:tcW w:w="6463" w:type="dxa"/>
          </w:tcPr>
          <w:p w:rsidR="008367AF" w:rsidRPr="005133AF" w:rsidRDefault="008367AF" w:rsidP="0097287A">
            <w:pPr>
              <w:pStyle w:val="AmendmentHeading"/>
              <w:rPr>
                <w:bCs/>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To omit Bioresmethrin, CGA279202, Fenpiclonil, Sulphosulfuron and Phoxim.</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To insert Fluazifop-p-butyl, Lindane and Sulfosulfuron.</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 xml:space="preserve">To amend Abamectin, Acifluorfen, Aldicarb, Aminoethoxyvinylglycine, Asulam, Azinphos-methyl, </w:t>
            </w:r>
            <w:r w:rsidRPr="005133AF">
              <w:rPr>
                <w:rFonts w:cs="Arial"/>
                <w:szCs w:val="18"/>
              </w:rPr>
              <w:t xml:space="preserve">Azoxystrobin, Bifenthrin, Bitertanol, Brodifacoum, Bupirimate, Buprofezin, Butroxydim, </w:t>
            </w:r>
            <w:r w:rsidRPr="005133AF">
              <w:rPr>
                <w:rFonts w:cs="Arial"/>
                <w:bCs w:val="0"/>
                <w:szCs w:val="18"/>
              </w:rPr>
              <w:t>Carbaryl, Carbendazim, Carbonyl sulphide, Carfentrazone-ethyl,</w:t>
            </w:r>
            <w:r w:rsidRPr="00F94436">
              <w:t xml:space="preserve"> </w:t>
            </w:r>
            <w:r w:rsidRPr="005133AF">
              <w:rPr>
                <w:rFonts w:cs="Arial"/>
                <w:bCs w:val="0"/>
                <w:szCs w:val="18"/>
              </w:rPr>
              <w:t>Cyanazine,</w:t>
            </w:r>
            <w:r w:rsidRPr="00F94436">
              <w:t xml:space="preserve"> </w:t>
            </w:r>
            <w:r w:rsidRPr="005133AF">
              <w:rPr>
                <w:rFonts w:cs="Arial"/>
                <w:bCs w:val="0"/>
                <w:szCs w:val="18"/>
              </w:rPr>
              <w:t>Chlorpyrifos, Chlorpyrifos-methyl, Clomazone, Cyfluthrin, Cyhalothrin, Cypermethrin, Cyprodinil, Deltamethrin, Diafenthiuron, Diflubenzuron, Dimethoate, Dimethomorph, Diofenolan, Dithiocarbamates, Doramectin, Emamectin, Ethofumesate, Ethoprophos, Fenhexamid, Fipronil, Fluazifop-butyl, Fluazinam, Fludioxonil, Flupropanate, Fluquinconazole, Glyphosate, Halosulfuron-methyl, Imidacloprid,</w:t>
            </w:r>
            <w:r w:rsidRPr="00F94436">
              <w:t xml:space="preserve"> </w:t>
            </w:r>
            <w:r w:rsidRPr="005133AF">
              <w:rPr>
                <w:rFonts w:cs="Arial"/>
                <w:bCs w:val="0"/>
                <w:szCs w:val="18"/>
              </w:rPr>
              <w:t>Indoxacarb, Iprodione, Ivermectin, Lincomycin, Lufenuron, Metalaxyl, Metaldehyde, Methabenzthiazuron, Methidathion, Methiocarb, Methomyl, Methoprene, Methyl bromide, Monensin, Oxycarboxin, Oxyfluorfen, Parathion-methyl, Permethrin, Piperonyl butoxide, Pirimiphos-methyl, Procymidone, Propargite, Propazine, Propiconazole, Pyrimethanil, Pyrethrins, Pyrimethanil, Pyrithiobac sodium, Quinzalofop-ethyl, Sethoxydim, Simazine, Spinosad, Sulphadimidine, Sulphadoxine, Tebuconazole, Tebufenozide, Terbufos, Thiamethoxam, Thiodicarb, Tilmicosin, Triadimefon, Trichlorfon and Triclopyr.</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2</w:t>
            </w:r>
          </w:p>
        </w:tc>
        <w:tc>
          <w:tcPr>
            <w:tcW w:w="6463" w:type="dxa"/>
          </w:tcPr>
          <w:p w:rsidR="008367AF" w:rsidRPr="005133AF" w:rsidRDefault="008367AF">
            <w:pPr>
              <w:pStyle w:val="Amendmenttext"/>
              <w:rPr>
                <w:rFonts w:cs="Arial"/>
                <w:bCs w:val="0"/>
                <w:szCs w:val="18"/>
              </w:rPr>
            </w:pPr>
            <w:r w:rsidRPr="005133AF">
              <w:rPr>
                <w:rFonts w:cs="Arial"/>
                <w:bCs w:val="0"/>
                <w:szCs w:val="18"/>
              </w:rPr>
              <w:t>To amend Aldrin and Dieldrin and Lindane.</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3</w:t>
            </w:r>
          </w:p>
        </w:tc>
        <w:tc>
          <w:tcPr>
            <w:tcW w:w="6463" w:type="dxa"/>
          </w:tcPr>
          <w:p w:rsidR="008367AF" w:rsidRPr="005133AF" w:rsidRDefault="008367AF">
            <w:pPr>
              <w:pStyle w:val="Amendmenttext"/>
              <w:rPr>
                <w:rFonts w:cs="Arial"/>
                <w:bCs w:val="0"/>
                <w:szCs w:val="18"/>
              </w:rPr>
            </w:pPr>
            <w:r w:rsidRPr="005133AF">
              <w:rPr>
                <w:rFonts w:cs="Arial"/>
                <w:bCs w:val="0"/>
                <w:szCs w:val="18"/>
              </w:rPr>
              <w:t>To omit Bioresmethrin.</w:t>
            </w:r>
          </w:p>
        </w:tc>
      </w:tr>
    </w:tbl>
    <w:p w:rsidR="00E75E50" w:rsidRDefault="00E75E50">
      <w:r>
        <w:rPr>
          <w:bCs/>
        </w:rPr>
        <w:br w:type="page"/>
      </w:r>
    </w:p>
    <w:tbl>
      <w:tblPr>
        <w:tblW w:w="9072" w:type="dxa"/>
        <w:tblLayout w:type="fixed"/>
        <w:tblCellMar>
          <w:left w:w="80" w:type="dxa"/>
          <w:right w:w="80" w:type="dxa"/>
        </w:tblCellMar>
        <w:tblLook w:val="0000" w:firstRow="0" w:lastRow="0" w:firstColumn="0" w:lastColumn="0" w:noHBand="0" w:noVBand="0"/>
      </w:tblPr>
      <w:tblGrid>
        <w:gridCol w:w="2600"/>
        <w:gridCol w:w="9"/>
        <w:gridCol w:w="6463"/>
      </w:tblGrid>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lastRenderedPageBreak/>
              <w:t>Schedule 4</w:t>
            </w:r>
          </w:p>
        </w:tc>
        <w:tc>
          <w:tcPr>
            <w:tcW w:w="6463" w:type="dxa"/>
          </w:tcPr>
          <w:p w:rsidR="008367AF" w:rsidRPr="005133AF" w:rsidRDefault="008367AF">
            <w:pPr>
              <w:pStyle w:val="Amendmenttext"/>
              <w:rPr>
                <w:rFonts w:cs="Arial"/>
                <w:bCs w:val="0"/>
                <w:szCs w:val="18"/>
              </w:rPr>
            </w:pPr>
            <w:r w:rsidRPr="005133AF">
              <w:rPr>
                <w:rFonts w:cs="Arial"/>
                <w:bCs w:val="0"/>
                <w:szCs w:val="18"/>
              </w:rPr>
              <w:t>To inset a reference to Mizuna in the Herb Commodities.</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rsidP="0097287A">
            <w:pPr>
              <w:pStyle w:val="AmendmentHeading"/>
            </w:pPr>
            <w:r w:rsidRPr="005133AF">
              <w:t>Amendment 74</w:t>
            </w:r>
          </w:p>
        </w:tc>
        <w:tc>
          <w:tcPr>
            <w:tcW w:w="6463" w:type="dxa"/>
          </w:tcPr>
          <w:p w:rsidR="008367AF" w:rsidRPr="005133AF" w:rsidRDefault="008367AF" w:rsidP="0097287A">
            <w:pPr>
              <w:pStyle w:val="AmendmentHeading"/>
            </w:pPr>
            <w:r w:rsidRPr="005133AF">
              <w:t>(Gazette No. FSC 16, 14 October 2004)</w:t>
            </w:r>
          </w:p>
        </w:tc>
      </w:tr>
      <w:tr w:rsidR="008367AF" w:rsidRPr="005133AF">
        <w:trPr>
          <w:cantSplit/>
        </w:trPr>
        <w:tc>
          <w:tcPr>
            <w:tcW w:w="2609" w:type="dxa"/>
            <w:gridSpan w:val="2"/>
          </w:tcPr>
          <w:p w:rsidR="008367AF" w:rsidRPr="005133AF" w:rsidRDefault="008367AF" w:rsidP="0097287A">
            <w:pPr>
              <w:pStyle w:val="AmendmentHeading"/>
            </w:pPr>
            <w:r w:rsidRPr="005133AF">
              <w:t>Clause amended</w:t>
            </w:r>
          </w:p>
        </w:tc>
        <w:tc>
          <w:tcPr>
            <w:tcW w:w="6463" w:type="dxa"/>
          </w:tcPr>
          <w:p w:rsidR="008367AF" w:rsidRPr="005133AF" w:rsidRDefault="008367AF" w:rsidP="0097287A">
            <w:pPr>
              <w:pStyle w:val="AmendmentHeading"/>
            </w:pPr>
            <w:r w:rsidRPr="005133AF">
              <w:t>Reason</w:t>
            </w:r>
          </w:p>
        </w:tc>
      </w:tr>
      <w:tr w:rsidR="008367AF" w:rsidRPr="005133AF">
        <w:trPr>
          <w:cantSplit/>
        </w:trPr>
        <w:tc>
          <w:tcPr>
            <w:tcW w:w="2609" w:type="dxa"/>
            <w:gridSpan w:val="2"/>
          </w:tcPr>
          <w:p w:rsidR="008367AF" w:rsidRPr="005133AF" w:rsidRDefault="008367AF" w:rsidP="0097287A">
            <w:pPr>
              <w:pStyle w:val="AmendmentHeading"/>
              <w:rPr>
                <w:bCs/>
              </w:rPr>
            </w:pPr>
          </w:p>
        </w:tc>
        <w:tc>
          <w:tcPr>
            <w:tcW w:w="6463" w:type="dxa"/>
          </w:tcPr>
          <w:p w:rsidR="008367AF" w:rsidRPr="005133AF" w:rsidRDefault="008367AF" w:rsidP="0097287A">
            <w:pPr>
              <w:pStyle w:val="AmendmentHeading"/>
              <w:rPr>
                <w:bCs/>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To omit Fenchlorphos, Fenoprop, Methacrifos and Promacyl.</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w:t>
            </w:r>
          </w:p>
        </w:tc>
        <w:tc>
          <w:tcPr>
            <w:tcW w:w="6463" w:type="dxa"/>
          </w:tcPr>
          <w:p w:rsidR="008367AF" w:rsidRPr="005133AF" w:rsidRDefault="008367AF">
            <w:pPr>
              <w:pStyle w:val="Amendmenttext"/>
              <w:rPr>
                <w:rFonts w:cs="Arial"/>
                <w:bCs w:val="0"/>
                <w:szCs w:val="18"/>
              </w:rPr>
            </w:pPr>
            <w:r w:rsidRPr="005133AF">
              <w:rPr>
                <w:rFonts w:cs="Arial"/>
                <w:bCs w:val="0"/>
                <w:szCs w:val="18"/>
              </w:rPr>
              <w:t>To insert Bifenazate, Bioresmethrin and Florfenicol.</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 xml:space="preserve">To amend Acetamiprid, </w:t>
            </w:r>
            <w:r w:rsidRPr="005133AF">
              <w:rPr>
                <w:rFonts w:cs="Arial"/>
                <w:szCs w:val="18"/>
              </w:rPr>
              <w:t xml:space="preserve">Azoxystrobin, Benalaxyl, Buprofezin, Cyproconazole, Difenoconazole, </w:t>
            </w:r>
            <w:r w:rsidRPr="005133AF">
              <w:rPr>
                <w:rFonts w:cs="Arial"/>
                <w:bCs w:val="0"/>
                <w:szCs w:val="18"/>
              </w:rPr>
              <w:t>Dimethomorph, Dithiocarbamates, Fipronil, Fluvalinate, Glyphosate, Haloxyfop, Lasalocid, Metalaxyl, Propiconazole, Propyzamide, Pyrethrins, Tebufenozide and Triadimefon.</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rsidP="0097287A">
            <w:pPr>
              <w:pStyle w:val="AmendmentHeading"/>
            </w:pPr>
            <w:r w:rsidRPr="005133AF">
              <w:t>Amendment 77</w:t>
            </w:r>
          </w:p>
        </w:tc>
        <w:tc>
          <w:tcPr>
            <w:tcW w:w="6463" w:type="dxa"/>
          </w:tcPr>
          <w:p w:rsidR="008367AF" w:rsidRPr="005133AF" w:rsidRDefault="008367AF" w:rsidP="0097287A">
            <w:pPr>
              <w:pStyle w:val="AmendmentHeading"/>
            </w:pPr>
            <w:r w:rsidRPr="005133AF">
              <w:t>(Gazette No. FSC 19, 28 April 2005)</w:t>
            </w:r>
          </w:p>
        </w:tc>
      </w:tr>
      <w:tr w:rsidR="008367AF" w:rsidRPr="005133AF">
        <w:trPr>
          <w:cantSplit/>
        </w:trPr>
        <w:tc>
          <w:tcPr>
            <w:tcW w:w="2609" w:type="dxa"/>
            <w:gridSpan w:val="2"/>
          </w:tcPr>
          <w:p w:rsidR="008367AF" w:rsidRPr="005133AF" w:rsidRDefault="008367AF" w:rsidP="0097287A">
            <w:pPr>
              <w:pStyle w:val="AmendmentHeading"/>
            </w:pPr>
            <w:r w:rsidRPr="005133AF">
              <w:t>Clause amended</w:t>
            </w:r>
          </w:p>
        </w:tc>
        <w:tc>
          <w:tcPr>
            <w:tcW w:w="6463" w:type="dxa"/>
          </w:tcPr>
          <w:p w:rsidR="008367AF" w:rsidRPr="005133AF" w:rsidRDefault="008367AF" w:rsidP="0097287A">
            <w:pPr>
              <w:pStyle w:val="AmendmentHeading"/>
            </w:pPr>
            <w:r w:rsidRPr="005133AF">
              <w:t>Reason</w:t>
            </w:r>
          </w:p>
        </w:tc>
      </w:tr>
      <w:tr w:rsidR="008367AF" w:rsidRPr="005133AF">
        <w:trPr>
          <w:cantSplit/>
        </w:trPr>
        <w:tc>
          <w:tcPr>
            <w:tcW w:w="2609" w:type="dxa"/>
            <w:gridSpan w:val="2"/>
          </w:tcPr>
          <w:p w:rsidR="008367AF" w:rsidRPr="005133AF" w:rsidRDefault="008367AF" w:rsidP="0097287A">
            <w:pPr>
              <w:pStyle w:val="AmendmentHeading"/>
              <w:rPr>
                <w:bCs/>
              </w:rPr>
            </w:pPr>
          </w:p>
        </w:tc>
        <w:tc>
          <w:tcPr>
            <w:tcW w:w="6463" w:type="dxa"/>
          </w:tcPr>
          <w:p w:rsidR="008367AF" w:rsidRPr="005133AF" w:rsidRDefault="008367AF" w:rsidP="0097287A">
            <w:pPr>
              <w:pStyle w:val="AmendmentHeading"/>
              <w:rPr>
                <w:bCs/>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To amend the chemical definitions for Glyphosate, Ractopamine and Thiamethoxam.</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To insert Acibenzolar-S-methyl.</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 xml:space="preserve">To amend </w:t>
            </w:r>
            <w:r w:rsidRPr="005133AF">
              <w:rPr>
                <w:rFonts w:cs="Arial"/>
                <w:szCs w:val="18"/>
              </w:rPr>
              <w:t xml:space="preserve">Azoxystrobin, Bifenazate, Benzocaine, </w:t>
            </w:r>
            <w:r w:rsidRPr="005133AF">
              <w:rPr>
                <w:rFonts w:cs="Arial"/>
                <w:bCs w:val="0"/>
                <w:szCs w:val="18"/>
              </w:rPr>
              <w:t>Glyphosate, Imazamox, Isoxaflutole, Methomyl, Metolachlor, Permethrin, Ractopamine, Spinosad, Thiacloprid and Thiamethoxam.</w:t>
            </w:r>
          </w:p>
        </w:tc>
      </w:tr>
      <w:tr w:rsidR="00F430A8" w:rsidRPr="005133AF">
        <w:trPr>
          <w:cantSplit/>
        </w:trPr>
        <w:tc>
          <w:tcPr>
            <w:tcW w:w="2609" w:type="dxa"/>
            <w:gridSpan w:val="2"/>
          </w:tcPr>
          <w:p w:rsidR="00F430A8" w:rsidRPr="005133AF" w:rsidRDefault="00F430A8" w:rsidP="00F430A8">
            <w:pPr>
              <w:rPr>
                <w:rFonts w:cs="Arial"/>
                <w:b/>
                <w:szCs w:val="18"/>
              </w:rPr>
            </w:pPr>
          </w:p>
        </w:tc>
        <w:tc>
          <w:tcPr>
            <w:tcW w:w="6463" w:type="dxa"/>
          </w:tcPr>
          <w:p w:rsidR="00F430A8" w:rsidRPr="005133AF" w:rsidRDefault="00F430A8">
            <w:pPr>
              <w:pStyle w:val="Amendmenttext"/>
              <w:rPr>
                <w:rFonts w:cs="Arial"/>
                <w:b/>
                <w:szCs w:val="18"/>
              </w:rPr>
            </w:pPr>
          </w:p>
        </w:tc>
      </w:tr>
      <w:tr w:rsidR="008367AF" w:rsidRPr="005133AF">
        <w:trPr>
          <w:cantSplit/>
        </w:trPr>
        <w:tc>
          <w:tcPr>
            <w:tcW w:w="2609" w:type="dxa"/>
            <w:gridSpan w:val="2"/>
          </w:tcPr>
          <w:p w:rsidR="008367AF" w:rsidRPr="005133AF" w:rsidRDefault="008367AF" w:rsidP="0097287A">
            <w:pPr>
              <w:pStyle w:val="AmendmentHeading"/>
            </w:pPr>
            <w:r w:rsidRPr="005133AF">
              <w:t>Amendment 78</w:t>
            </w:r>
          </w:p>
        </w:tc>
        <w:tc>
          <w:tcPr>
            <w:tcW w:w="6463" w:type="dxa"/>
          </w:tcPr>
          <w:p w:rsidR="008367AF" w:rsidRPr="005133AF" w:rsidRDefault="008367AF" w:rsidP="0097287A">
            <w:pPr>
              <w:pStyle w:val="AmendmentHeading"/>
            </w:pPr>
            <w:r w:rsidRPr="005133AF">
              <w:t>(Gazette No. FSC 20, 26 May 2005)</w:t>
            </w:r>
          </w:p>
        </w:tc>
      </w:tr>
      <w:tr w:rsidR="008367AF" w:rsidRPr="005133AF">
        <w:trPr>
          <w:cantSplit/>
        </w:trPr>
        <w:tc>
          <w:tcPr>
            <w:tcW w:w="2609" w:type="dxa"/>
            <w:gridSpan w:val="2"/>
          </w:tcPr>
          <w:p w:rsidR="008367AF" w:rsidRPr="005133AF" w:rsidRDefault="008367AF" w:rsidP="0097287A">
            <w:pPr>
              <w:pStyle w:val="AmendmentHeading"/>
            </w:pPr>
            <w:r w:rsidRPr="005133AF">
              <w:t>Clause amended</w:t>
            </w:r>
          </w:p>
        </w:tc>
        <w:tc>
          <w:tcPr>
            <w:tcW w:w="6463" w:type="dxa"/>
          </w:tcPr>
          <w:p w:rsidR="008367AF" w:rsidRPr="005133AF" w:rsidRDefault="008367AF" w:rsidP="0097287A">
            <w:pPr>
              <w:pStyle w:val="AmendmentHeading"/>
            </w:pPr>
            <w:r w:rsidRPr="005133AF">
              <w:t>Reason</w:t>
            </w:r>
          </w:p>
        </w:tc>
      </w:tr>
      <w:tr w:rsidR="008367AF" w:rsidRPr="005133AF">
        <w:trPr>
          <w:cantSplit/>
        </w:trPr>
        <w:tc>
          <w:tcPr>
            <w:tcW w:w="2609" w:type="dxa"/>
            <w:gridSpan w:val="2"/>
          </w:tcPr>
          <w:p w:rsidR="008367AF" w:rsidRPr="005133AF" w:rsidRDefault="008367AF" w:rsidP="0097287A">
            <w:pPr>
              <w:pStyle w:val="AmendmentHeading"/>
              <w:rPr>
                <w:bCs/>
              </w:rPr>
            </w:pPr>
          </w:p>
        </w:tc>
        <w:tc>
          <w:tcPr>
            <w:tcW w:w="6463" w:type="dxa"/>
          </w:tcPr>
          <w:p w:rsidR="008367AF" w:rsidRPr="005133AF" w:rsidRDefault="008367AF" w:rsidP="0097287A">
            <w:pPr>
              <w:pStyle w:val="AmendmentHeading"/>
              <w:rPr>
                <w:bCs/>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Purpose</w:t>
            </w:r>
          </w:p>
        </w:tc>
        <w:tc>
          <w:tcPr>
            <w:tcW w:w="6463"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r w:rsidRPr="005133AF">
              <w:rPr>
                <w:rFonts w:cs="Arial"/>
                <w:bCs w:val="0"/>
                <w:szCs w:val="18"/>
              </w:rPr>
              <w:t>.</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 xml:space="preserve">To omit </w:t>
            </w:r>
            <w:r w:rsidR="008663A9" w:rsidRPr="005133AF">
              <w:rPr>
                <w:rFonts w:cs="Arial"/>
                <w:bCs w:val="0"/>
                <w:szCs w:val="18"/>
              </w:rPr>
              <w:t>Metsulfuron</w:t>
            </w:r>
            <w:r w:rsidRPr="005133AF">
              <w:rPr>
                <w:rFonts w:cs="Arial"/>
                <w:bCs w:val="0"/>
                <w:szCs w:val="18"/>
              </w:rPr>
              <w:t>-methyl.</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0473D4" w:rsidRPr="005133AF" w:rsidRDefault="008367AF" w:rsidP="000473D4">
            <w:pPr>
              <w:pStyle w:val="Amendmenttext"/>
              <w:rPr>
                <w:rFonts w:cs="Arial"/>
                <w:bCs w:val="0"/>
                <w:szCs w:val="18"/>
              </w:rPr>
            </w:pPr>
            <w:r w:rsidRPr="005133AF">
              <w:rPr>
                <w:rFonts w:cs="Arial"/>
                <w:bCs w:val="0"/>
                <w:szCs w:val="18"/>
              </w:rPr>
              <w:t>To amend the chemical definitions for Pyridate, Sethoxydim and Thiometon and to amend the chemical name and reside definition for Quizalofop-ethyl to correct typographical errors.</w:t>
            </w:r>
          </w:p>
        </w:tc>
      </w:tr>
      <w:tr w:rsidR="000473D4" w:rsidRPr="005133AF">
        <w:trPr>
          <w:cantSplit/>
        </w:trPr>
        <w:tc>
          <w:tcPr>
            <w:tcW w:w="2609" w:type="dxa"/>
            <w:gridSpan w:val="2"/>
          </w:tcPr>
          <w:p w:rsidR="000473D4" w:rsidRPr="005133AF" w:rsidRDefault="000473D4">
            <w:pPr>
              <w:pStyle w:val="Amendmenttext"/>
              <w:rPr>
                <w:rFonts w:cs="Arial"/>
                <w:bCs w:val="0"/>
                <w:szCs w:val="18"/>
              </w:rPr>
            </w:pPr>
          </w:p>
        </w:tc>
        <w:tc>
          <w:tcPr>
            <w:tcW w:w="6463" w:type="dxa"/>
          </w:tcPr>
          <w:p w:rsidR="000473D4" w:rsidRPr="005133AF" w:rsidRDefault="000473D4">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To amend a number of commodity names to ensure consistency in the Standard.</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To insert Epoxiconazole and Pyraclofos.</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 xml:space="preserve">To amend Avilamycin, Azoxystrobin, Bifenthrin, Buprofezin, Captan, Carbaryl, Carfentrazone-ethyl, Chlorpyrifos, Cyhalothrin, Cyprodinil, </w:t>
            </w:r>
            <w:r w:rsidR="00656C37" w:rsidRPr="005133AF">
              <w:rPr>
                <w:rFonts w:cs="Arial"/>
                <w:bCs w:val="0"/>
                <w:szCs w:val="18"/>
              </w:rPr>
              <w:t>Diafenthiuron</w:t>
            </w:r>
            <w:r w:rsidRPr="005133AF">
              <w:rPr>
                <w:rFonts w:cs="Arial"/>
                <w:bCs w:val="0"/>
                <w:szCs w:val="18"/>
              </w:rPr>
              <w:t>, Dimethoate, Diphenylamine, Fenvalerate, Fipronil, Fludioxonil, Flumethrin, Glyphosate, Imidacloprid, Methomyl, Methyl bromide, Metsulfuron-methyl, Permethrin, Propachlor, Pymetrozine, Sethoxydim, Spinosad, Tebufenozide, Triclabendazole, Trifloxystrobin and Zeranol.</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2</w:t>
            </w:r>
          </w:p>
        </w:tc>
        <w:tc>
          <w:tcPr>
            <w:tcW w:w="6463" w:type="dxa"/>
          </w:tcPr>
          <w:p w:rsidR="008367AF" w:rsidRPr="005133AF" w:rsidRDefault="008367AF">
            <w:pPr>
              <w:pStyle w:val="Amendmenttext"/>
              <w:rPr>
                <w:rFonts w:cs="Arial"/>
                <w:bCs w:val="0"/>
                <w:szCs w:val="18"/>
              </w:rPr>
            </w:pPr>
            <w:r w:rsidRPr="005133AF">
              <w:rPr>
                <w:rFonts w:cs="Arial"/>
                <w:bCs w:val="0"/>
                <w:szCs w:val="18"/>
              </w:rPr>
              <w:t>To amend Aldrin and Dieldrin.</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97287A">
            <w:pPr>
              <w:pStyle w:val="AmendmentHeading"/>
            </w:pPr>
            <w:r w:rsidRPr="005133AF">
              <w:t>Amendment 79</w:t>
            </w:r>
          </w:p>
        </w:tc>
        <w:tc>
          <w:tcPr>
            <w:tcW w:w="6472" w:type="dxa"/>
            <w:gridSpan w:val="2"/>
          </w:tcPr>
          <w:p w:rsidR="008367AF" w:rsidRPr="005133AF" w:rsidRDefault="008367AF" w:rsidP="0097287A">
            <w:pPr>
              <w:pStyle w:val="AmendmentHeading"/>
            </w:pPr>
            <w:r w:rsidRPr="005133AF">
              <w:t>(Gazette No. FSC 21, 11 July 2005)</w:t>
            </w:r>
          </w:p>
        </w:tc>
      </w:tr>
      <w:tr w:rsidR="008367AF" w:rsidRPr="005133AF">
        <w:tc>
          <w:tcPr>
            <w:tcW w:w="2600" w:type="dxa"/>
          </w:tcPr>
          <w:p w:rsidR="008367AF" w:rsidRPr="005133AF" w:rsidRDefault="008367AF" w:rsidP="0097287A">
            <w:pPr>
              <w:pStyle w:val="AmendmentHeading"/>
            </w:pPr>
            <w:r w:rsidRPr="005133AF">
              <w:t>Clause amended</w:t>
            </w:r>
          </w:p>
        </w:tc>
        <w:tc>
          <w:tcPr>
            <w:tcW w:w="6472" w:type="dxa"/>
            <w:gridSpan w:val="2"/>
          </w:tcPr>
          <w:p w:rsidR="008367AF" w:rsidRPr="005133AF" w:rsidRDefault="008367AF" w:rsidP="0097287A">
            <w:pPr>
              <w:pStyle w:val="AmendmentHeading"/>
            </w:pPr>
            <w:r w:rsidRPr="005133AF">
              <w:t>Reason</w:t>
            </w:r>
          </w:p>
        </w:tc>
      </w:tr>
      <w:tr w:rsidR="008367AF" w:rsidRPr="005133AF">
        <w:tc>
          <w:tcPr>
            <w:tcW w:w="2600" w:type="dxa"/>
          </w:tcPr>
          <w:p w:rsidR="008367AF" w:rsidRPr="005133AF" w:rsidRDefault="008367AF" w:rsidP="0097287A">
            <w:pPr>
              <w:pStyle w:val="AmendmentHeading"/>
              <w:rPr>
                <w:bCs/>
              </w:rPr>
            </w:pPr>
          </w:p>
        </w:tc>
        <w:tc>
          <w:tcPr>
            <w:tcW w:w="6472" w:type="dxa"/>
            <w:gridSpan w:val="2"/>
          </w:tcPr>
          <w:p w:rsidR="008367AF" w:rsidRPr="005133AF" w:rsidRDefault="008367AF" w:rsidP="0097287A">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amend 2,4-D.</w:t>
            </w:r>
          </w:p>
        </w:tc>
      </w:tr>
      <w:tr w:rsidR="0097287A" w:rsidRPr="005133AF">
        <w:tc>
          <w:tcPr>
            <w:tcW w:w="2600" w:type="dxa"/>
          </w:tcPr>
          <w:p w:rsidR="0097287A" w:rsidRPr="005133AF" w:rsidRDefault="0097287A">
            <w:pPr>
              <w:pStyle w:val="Amendmenttext"/>
              <w:rPr>
                <w:rFonts w:cs="Arial"/>
                <w:bCs w:val="0"/>
                <w:szCs w:val="18"/>
              </w:rPr>
            </w:pPr>
          </w:p>
        </w:tc>
        <w:tc>
          <w:tcPr>
            <w:tcW w:w="6472" w:type="dxa"/>
            <w:gridSpan w:val="2"/>
          </w:tcPr>
          <w:p w:rsidR="0097287A" w:rsidRPr="005133AF" w:rsidRDefault="0097287A">
            <w:pPr>
              <w:pStyle w:val="Amendmenttext"/>
              <w:rPr>
                <w:rFonts w:cs="Arial"/>
                <w:bCs w:val="0"/>
                <w:szCs w:val="18"/>
              </w:rPr>
            </w:pPr>
          </w:p>
        </w:tc>
      </w:tr>
      <w:tr w:rsidR="008367AF" w:rsidRPr="005133AF">
        <w:tc>
          <w:tcPr>
            <w:tcW w:w="2600" w:type="dxa"/>
          </w:tcPr>
          <w:p w:rsidR="008367AF" w:rsidRPr="005133AF" w:rsidRDefault="008367AF" w:rsidP="0097287A">
            <w:pPr>
              <w:pStyle w:val="AmendmentHeading"/>
            </w:pPr>
            <w:r w:rsidRPr="005133AF">
              <w:t>Amendment 80</w:t>
            </w:r>
          </w:p>
        </w:tc>
        <w:tc>
          <w:tcPr>
            <w:tcW w:w="6472" w:type="dxa"/>
            <w:gridSpan w:val="2"/>
          </w:tcPr>
          <w:p w:rsidR="008367AF" w:rsidRPr="005133AF" w:rsidRDefault="008367AF" w:rsidP="0097287A">
            <w:pPr>
              <w:pStyle w:val="AmendmentHeading"/>
            </w:pPr>
            <w:r w:rsidRPr="005133AF">
              <w:t>(Gazette No. FSC 22, 21 July 2005)</w:t>
            </w:r>
          </w:p>
        </w:tc>
      </w:tr>
      <w:tr w:rsidR="008367AF" w:rsidRPr="005133AF">
        <w:tc>
          <w:tcPr>
            <w:tcW w:w="2600" w:type="dxa"/>
          </w:tcPr>
          <w:p w:rsidR="008367AF" w:rsidRPr="005133AF" w:rsidRDefault="008367AF" w:rsidP="0097287A">
            <w:pPr>
              <w:pStyle w:val="AmendmentHeading"/>
            </w:pPr>
            <w:r w:rsidRPr="005133AF">
              <w:t>Clause amended</w:t>
            </w:r>
          </w:p>
        </w:tc>
        <w:tc>
          <w:tcPr>
            <w:tcW w:w="6472" w:type="dxa"/>
            <w:gridSpan w:val="2"/>
          </w:tcPr>
          <w:p w:rsidR="008367AF" w:rsidRPr="005133AF" w:rsidRDefault="008367AF" w:rsidP="0097287A">
            <w:pPr>
              <w:pStyle w:val="AmendmentHeading"/>
            </w:pPr>
            <w:r w:rsidRPr="005133AF">
              <w:t>Reason</w:t>
            </w:r>
          </w:p>
        </w:tc>
      </w:tr>
      <w:tr w:rsidR="008367AF" w:rsidRPr="005133AF">
        <w:tc>
          <w:tcPr>
            <w:tcW w:w="2600" w:type="dxa"/>
          </w:tcPr>
          <w:p w:rsidR="008367AF" w:rsidRPr="005133AF" w:rsidRDefault="008367AF" w:rsidP="0097287A">
            <w:pPr>
              <w:pStyle w:val="AmendmentHeading"/>
              <w:rPr>
                <w:bCs/>
              </w:rPr>
            </w:pPr>
          </w:p>
        </w:tc>
        <w:tc>
          <w:tcPr>
            <w:tcW w:w="6472" w:type="dxa"/>
            <w:gridSpan w:val="2"/>
          </w:tcPr>
          <w:p w:rsidR="008367AF" w:rsidRPr="005133AF" w:rsidRDefault="008367AF" w:rsidP="0097287A">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omit Cloquintocet acid.</w:t>
            </w:r>
          </w:p>
        </w:tc>
      </w:tr>
      <w:tr w:rsidR="008367AF" w:rsidRPr="005133AF">
        <w:tc>
          <w:tcPr>
            <w:tcW w:w="2600" w:type="dxa"/>
          </w:tcPr>
          <w:p w:rsidR="008367AF" w:rsidRPr="005133AF" w:rsidRDefault="008367AF">
            <w:pPr>
              <w:pStyle w:val="Amendmenttext"/>
              <w:rPr>
                <w:rFonts w:cs="Arial"/>
                <w:bCs w:val="0"/>
                <w:szCs w:val="18"/>
              </w:rPr>
            </w:pPr>
          </w:p>
        </w:tc>
        <w:tc>
          <w:tcPr>
            <w:tcW w:w="6472" w:type="dxa"/>
            <w:gridSpan w:val="2"/>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amend the chemical definitions for Cloquintocet-mexyl and Fludioxonil.</w:t>
            </w:r>
          </w:p>
        </w:tc>
      </w:tr>
      <w:tr w:rsidR="008367AF" w:rsidRPr="005133AF">
        <w:tc>
          <w:tcPr>
            <w:tcW w:w="2600" w:type="dxa"/>
          </w:tcPr>
          <w:p w:rsidR="008367AF" w:rsidRPr="005133AF" w:rsidRDefault="008367AF">
            <w:pPr>
              <w:pStyle w:val="Amendmenttext"/>
              <w:rPr>
                <w:rFonts w:cs="Arial"/>
                <w:bCs w:val="0"/>
                <w:szCs w:val="18"/>
              </w:rPr>
            </w:pPr>
          </w:p>
        </w:tc>
        <w:tc>
          <w:tcPr>
            <w:tcW w:w="6472" w:type="dxa"/>
            <w:gridSpan w:val="2"/>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insert Boscalid, Ethoxysulfuron, Etoxazole, Pinoxaden and Pyraclostrobin.</w:t>
            </w:r>
          </w:p>
        </w:tc>
      </w:tr>
      <w:tr w:rsidR="008367AF" w:rsidRPr="005133AF">
        <w:tc>
          <w:tcPr>
            <w:tcW w:w="2600" w:type="dxa"/>
          </w:tcPr>
          <w:p w:rsidR="008367AF" w:rsidRPr="005133AF" w:rsidRDefault="008367AF">
            <w:pPr>
              <w:pStyle w:val="Amendmenttext"/>
              <w:rPr>
                <w:rFonts w:cs="Arial"/>
                <w:bCs w:val="0"/>
                <w:szCs w:val="18"/>
              </w:rPr>
            </w:pPr>
          </w:p>
        </w:tc>
        <w:tc>
          <w:tcPr>
            <w:tcW w:w="6472" w:type="dxa"/>
            <w:gridSpan w:val="2"/>
          </w:tcPr>
          <w:p w:rsidR="008367AF" w:rsidRPr="005133AF" w:rsidRDefault="008367AF">
            <w:pPr>
              <w:pStyle w:val="Amendmenttext"/>
              <w:rPr>
                <w:rFonts w:cs="Arial"/>
                <w:bCs w:val="0"/>
                <w:szCs w:val="18"/>
              </w:rPr>
            </w:pPr>
          </w:p>
        </w:tc>
      </w:tr>
    </w:tbl>
    <w:p w:rsidR="0097287A" w:rsidRDefault="0097287A">
      <w:r>
        <w:rPr>
          <w:bCs/>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lastRenderedPageBreak/>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Bifenthrin, Carbendazim, Chlorhexidine, Chlorothalonil, Chlorpyrifos, Clofentezine, Cloquintocet-mexyl, Deltamethrin, Dithiocarbamates, Emamectin, Fludioxonil, Guazatine, Imidacloprid, Iprodione, Linuron, Metolachlor, Metsulfuron-methyl, Oryzalin, Pendimethalin, Procymidone, Pyrimethanil, Ractopamine, Spinosad, Spiroxamine, Tebuconazole and Thiodicarb.</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DA52F7">
            <w:pPr>
              <w:pStyle w:val="AmendmentHeading"/>
            </w:pPr>
            <w:r w:rsidRPr="005133AF">
              <w:t>Amendment 81</w:t>
            </w:r>
          </w:p>
        </w:tc>
        <w:tc>
          <w:tcPr>
            <w:tcW w:w="6472" w:type="dxa"/>
          </w:tcPr>
          <w:p w:rsidR="008367AF" w:rsidRPr="005133AF" w:rsidRDefault="008367AF" w:rsidP="00DA52F7">
            <w:pPr>
              <w:pStyle w:val="AmendmentHeading"/>
            </w:pPr>
            <w:r w:rsidRPr="005133AF">
              <w:t>(Gazette No. FSC 23, 22 September 2005)</w:t>
            </w:r>
          </w:p>
        </w:tc>
      </w:tr>
      <w:tr w:rsidR="008367AF" w:rsidRPr="005133AF">
        <w:tc>
          <w:tcPr>
            <w:tcW w:w="2600" w:type="dxa"/>
          </w:tcPr>
          <w:p w:rsidR="008367AF" w:rsidRPr="005133AF" w:rsidRDefault="008367AF" w:rsidP="00DA52F7">
            <w:pPr>
              <w:pStyle w:val="AmendmentHeading"/>
            </w:pPr>
            <w:r w:rsidRPr="005133AF">
              <w:t>Clause amended</w:t>
            </w:r>
          </w:p>
        </w:tc>
        <w:tc>
          <w:tcPr>
            <w:tcW w:w="6472" w:type="dxa"/>
          </w:tcPr>
          <w:p w:rsidR="008367AF" w:rsidRPr="005133AF" w:rsidRDefault="008367AF" w:rsidP="00DA52F7">
            <w:pPr>
              <w:pStyle w:val="AmendmentHeading"/>
            </w:pPr>
            <w:r w:rsidRPr="005133AF">
              <w:t>Reason</w:t>
            </w:r>
          </w:p>
        </w:tc>
      </w:tr>
      <w:tr w:rsidR="008367AF" w:rsidRPr="005133AF">
        <w:tc>
          <w:tcPr>
            <w:tcW w:w="2600" w:type="dxa"/>
          </w:tcPr>
          <w:p w:rsidR="008367AF" w:rsidRPr="005133AF" w:rsidRDefault="008367AF" w:rsidP="00DA52F7">
            <w:pPr>
              <w:pStyle w:val="AmendmentHeading"/>
              <w:rPr>
                <w:bCs/>
              </w:rPr>
            </w:pPr>
          </w:p>
        </w:tc>
        <w:tc>
          <w:tcPr>
            <w:tcW w:w="6472" w:type="dxa"/>
          </w:tcPr>
          <w:p w:rsidR="008367AF" w:rsidRPr="005133AF" w:rsidRDefault="008367AF" w:rsidP="00DA52F7">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omit Fenchlorazole-ethyl.</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4D7518">
            <w:pPr>
              <w:pStyle w:val="Amendmenttext"/>
              <w:rPr>
                <w:rFonts w:cs="Arial"/>
                <w:bCs w:val="0"/>
                <w:szCs w:val="18"/>
              </w:rPr>
            </w:pPr>
            <w:r w:rsidRPr="005133AF">
              <w:rPr>
                <w:rFonts w:cs="Arial"/>
                <w:bCs w:val="0"/>
                <w:szCs w:val="18"/>
              </w:rPr>
              <w:t>To insert Fenbuconazole and Flumioxazin.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4D7518">
            <w:pPr>
              <w:pStyle w:val="Amendmenttext"/>
              <w:rPr>
                <w:rFonts w:cs="Arial"/>
                <w:bCs w:val="0"/>
                <w:szCs w:val="18"/>
              </w:rPr>
            </w:pPr>
            <w:r w:rsidRPr="005133AF">
              <w:rPr>
                <w:rFonts w:cs="Arial"/>
                <w:bCs w:val="0"/>
                <w:szCs w:val="18"/>
              </w:rPr>
              <w:t>To amend the chemical definitions for Abamectin, Dinitolmide, Fluometuron and Imidacloprid.</w:t>
            </w:r>
          </w:p>
        </w:tc>
      </w:tr>
      <w:tr w:rsidR="00F430A8" w:rsidRPr="005133AF">
        <w:trPr>
          <w:cantSplit/>
        </w:trPr>
        <w:tc>
          <w:tcPr>
            <w:tcW w:w="2600" w:type="dxa"/>
          </w:tcPr>
          <w:p w:rsidR="00F430A8" w:rsidRPr="005133AF" w:rsidRDefault="00F430A8" w:rsidP="00F430A8">
            <w:pPr>
              <w:rPr>
                <w:rFonts w:cs="Arial"/>
                <w:bCs/>
                <w:szCs w:val="18"/>
              </w:rPr>
            </w:pPr>
          </w:p>
        </w:tc>
        <w:tc>
          <w:tcPr>
            <w:tcW w:w="6472" w:type="dxa"/>
          </w:tcPr>
          <w:p w:rsidR="00F430A8" w:rsidRPr="005133AF" w:rsidRDefault="00F430A8">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Abamectin, Azoxystrobin, Chlorothalonil, Chlorpyrifos, Cyproconazole, Difenoconazole, Dimethomorph, Dithiocarbamates, Etoxazole, Fluazifop-butyl, Imidacloprid, Methidathion, Neomycin, Spinosad and Trifloxystrobin.</w:t>
            </w:r>
          </w:p>
        </w:tc>
      </w:tr>
      <w:tr w:rsidR="00424CD6" w:rsidRPr="005133AF">
        <w:trPr>
          <w:cantSplit/>
        </w:trPr>
        <w:tc>
          <w:tcPr>
            <w:tcW w:w="2600" w:type="dxa"/>
          </w:tcPr>
          <w:p w:rsidR="00424CD6" w:rsidRPr="005133AF" w:rsidRDefault="00424CD6">
            <w:pPr>
              <w:pStyle w:val="Amendmenttext"/>
              <w:rPr>
                <w:rFonts w:cs="Arial"/>
                <w:bCs w:val="0"/>
                <w:szCs w:val="18"/>
              </w:rPr>
            </w:pPr>
          </w:p>
        </w:tc>
        <w:tc>
          <w:tcPr>
            <w:tcW w:w="6472" w:type="dxa"/>
          </w:tcPr>
          <w:p w:rsidR="00424CD6" w:rsidRPr="005133AF" w:rsidRDefault="00424CD6">
            <w:pPr>
              <w:pStyle w:val="Amendmenttext"/>
              <w:rPr>
                <w:rFonts w:cs="Arial"/>
                <w:bCs w:val="0"/>
                <w:szCs w:val="18"/>
              </w:rPr>
            </w:pPr>
          </w:p>
        </w:tc>
      </w:tr>
      <w:tr w:rsidR="008367AF" w:rsidRPr="005133AF">
        <w:trPr>
          <w:cantSplit/>
        </w:trPr>
        <w:tc>
          <w:tcPr>
            <w:tcW w:w="2600" w:type="dxa"/>
          </w:tcPr>
          <w:p w:rsidR="008367AF" w:rsidRPr="005133AF" w:rsidRDefault="008367AF" w:rsidP="00DA52F7">
            <w:pPr>
              <w:pStyle w:val="AmendmentHeading"/>
            </w:pPr>
            <w:r w:rsidRPr="005133AF">
              <w:t>Amendment 83</w:t>
            </w:r>
          </w:p>
        </w:tc>
        <w:tc>
          <w:tcPr>
            <w:tcW w:w="6472" w:type="dxa"/>
          </w:tcPr>
          <w:p w:rsidR="008367AF" w:rsidRPr="005133AF" w:rsidRDefault="008367AF" w:rsidP="00DA52F7">
            <w:pPr>
              <w:pStyle w:val="AmendmentHeading"/>
            </w:pPr>
            <w:r w:rsidRPr="005133AF">
              <w:t>(Gazette No. FSC 25, 24 November 2005)</w:t>
            </w:r>
          </w:p>
        </w:tc>
      </w:tr>
      <w:tr w:rsidR="008367AF" w:rsidRPr="005133AF">
        <w:trPr>
          <w:cantSplit/>
        </w:trPr>
        <w:tc>
          <w:tcPr>
            <w:tcW w:w="2600" w:type="dxa"/>
          </w:tcPr>
          <w:p w:rsidR="008367AF" w:rsidRPr="005133AF" w:rsidRDefault="008367AF" w:rsidP="00DA52F7">
            <w:pPr>
              <w:pStyle w:val="AmendmentHeading"/>
            </w:pPr>
            <w:r w:rsidRPr="005133AF">
              <w:t>Clause amended</w:t>
            </w:r>
          </w:p>
        </w:tc>
        <w:tc>
          <w:tcPr>
            <w:tcW w:w="6472" w:type="dxa"/>
          </w:tcPr>
          <w:p w:rsidR="008367AF" w:rsidRPr="005133AF" w:rsidRDefault="008367AF" w:rsidP="00DA52F7">
            <w:pPr>
              <w:pStyle w:val="AmendmentHeading"/>
            </w:pPr>
            <w:r w:rsidRPr="005133AF">
              <w:t>Reason</w:t>
            </w:r>
          </w:p>
        </w:tc>
      </w:tr>
      <w:tr w:rsidR="008367AF" w:rsidRPr="005133AF">
        <w:trPr>
          <w:cantSplit/>
        </w:trPr>
        <w:tc>
          <w:tcPr>
            <w:tcW w:w="2600" w:type="dxa"/>
          </w:tcPr>
          <w:p w:rsidR="008367AF" w:rsidRPr="005133AF" w:rsidRDefault="008367AF" w:rsidP="00DA52F7">
            <w:pPr>
              <w:pStyle w:val="AmendmentHeading"/>
              <w:rPr>
                <w:bCs/>
              </w:rPr>
            </w:pPr>
          </w:p>
        </w:tc>
        <w:tc>
          <w:tcPr>
            <w:tcW w:w="6472" w:type="dxa"/>
          </w:tcPr>
          <w:p w:rsidR="008367AF" w:rsidRPr="005133AF" w:rsidRDefault="008367AF" w:rsidP="00DA52F7">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Amoxycillin, Lasalocid, Sulphadiazine, Sulphadimidine, Sulphaquinoxaline and Trimethoprim.</w:t>
            </w:r>
          </w:p>
        </w:tc>
      </w:tr>
      <w:tr w:rsidR="004D7518" w:rsidRPr="005133AF">
        <w:trPr>
          <w:cantSplit/>
        </w:trPr>
        <w:tc>
          <w:tcPr>
            <w:tcW w:w="2600" w:type="dxa"/>
          </w:tcPr>
          <w:p w:rsidR="004D7518" w:rsidRPr="005133AF" w:rsidRDefault="004D7518" w:rsidP="008367AF">
            <w:pPr>
              <w:pStyle w:val="Amendmenttext"/>
              <w:rPr>
                <w:rFonts w:cs="Arial"/>
                <w:b/>
                <w:szCs w:val="18"/>
              </w:rPr>
            </w:pPr>
          </w:p>
        </w:tc>
        <w:tc>
          <w:tcPr>
            <w:tcW w:w="6472" w:type="dxa"/>
          </w:tcPr>
          <w:p w:rsidR="004D7518" w:rsidRPr="005133AF" w:rsidRDefault="004D7518" w:rsidP="008367AF">
            <w:pPr>
              <w:pStyle w:val="Amendmenttext"/>
              <w:rPr>
                <w:rFonts w:cs="Arial"/>
                <w:b/>
                <w:szCs w:val="18"/>
              </w:rPr>
            </w:pPr>
          </w:p>
        </w:tc>
      </w:tr>
      <w:tr w:rsidR="004D7518" w:rsidRPr="005133AF">
        <w:trPr>
          <w:cantSplit/>
        </w:trPr>
        <w:tc>
          <w:tcPr>
            <w:tcW w:w="2600" w:type="dxa"/>
          </w:tcPr>
          <w:p w:rsidR="004D7518" w:rsidRPr="005133AF" w:rsidRDefault="004D7518" w:rsidP="00DA52F7">
            <w:pPr>
              <w:pStyle w:val="AmendmentHeading"/>
            </w:pPr>
            <w:r w:rsidRPr="005133AF">
              <w:t>Amendment 86</w:t>
            </w:r>
          </w:p>
        </w:tc>
        <w:tc>
          <w:tcPr>
            <w:tcW w:w="6472" w:type="dxa"/>
          </w:tcPr>
          <w:p w:rsidR="004D7518" w:rsidRPr="005133AF" w:rsidRDefault="004D7518" w:rsidP="00DA52F7">
            <w:pPr>
              <w:pStyle w:val="AmendmentHeading"/>
            </w:pPr>
            <w:r w:rsidRPr="005133AF">
              <w:t>(Gazette No. FSC 28, 25 May 2006)</w:t>
            </w:r>
          </w:p>
        </w:tc>
      </w:tr>
      <w:tr w:rsidR="004D7518" w:rsidRPr="005133AF">
        <w:trPr>
          <w:cantSplit/>
        </w:trPr>
        <w:tc>
          <w:tcPr>
            <w:tcW w:w="2600" w:type="dxa"/>
          </w:tcPr>
          <w:p w:rsidR="004D7518" w:rsidRPr="005133AF" w:rsidRDefault="004D7518" w:rsidP="00DA52F7">
            <w:pPr>
              <w:pStyle w:val="AmendmentHeading"/>
            </w:pPr>
            <w:r w:rsidRPr="005133AF">
              <w:t>Clause amended</w:t>
            </w:r>
          </w:p>
        </w:tc>
        <w:tc>
          <w:tcPr>
            <w:tcW w:w="6472" w:type="dxa"/>
          </w:tcPr>
          <w:p w:rsidR="004D7518" w:rsidRPr="005133AF" w:rsidRDefault="004D7518" w:rsidP="00DA52F7">
            <w:pPr>
              <w:pStyle w:val="AmendmentHeading"/>
            </w:pPr>
            <w:r w:rsidRPr="005133AF">
              <w:t>Reason</w:t>
            </w:r>
          </w:p>
        </w:tc>
      </w:tr>
      <w:tr w:rsidR="004D7518" w:rsidRPr="005133AF">
        <w:trPr>
          <w:cantSplit/>
        </w:trPr>
        <w:tc>
          <w:tcPr>
            <w:tcW w:w="2600" w:type="dxa"/>
          </w:tcPr>
          <w:p w:rsidR="004D7518" w:rsidRPr="005133AF" w:rsidRDefault="004D7518" w:rsidP="00DA52F7">
            <w:pPr>
              <w:pStyle w:val="AmendmentHeading"/>
            </w:pPr>
          </w:p>
        </w:tc>
        <w:tc>
          <w:tcPr>
            <w:tcW w:w="6472" w:type="dxa"/>
          </w:tcPr>
          <w:p w:rsidR="004D7518" w:rsidRPr="005133AF" w:rsidRDefault="004D7518" w:rsidP="00DA52F7">
            <w:pPr>
              <w:pStyle w:val="AmendmentHeading"/>
            </w:pPr>
          </w:p>
        </w:tc>
      </w:tr>
      <w:tr w:rsidR="004D7518" w:rsidRPr="005133AF">
        <w:trPr>
          <w:cantSplit/>
        </w:trPr>
        <w:tc>
          <w:tcPr>
            <w:tcW w:w="2600" w:type="dxa"/>
          </w:tcPr>
          <w:p w:rsidR="004D7518" w:rsidRPr="005133AF" w:rsidRDefault="004D7518" w:rsidP="008367AF">
            <w:pPr>
              <w:pStyle w:val="Amendmenttext"/>
              <w:rPr>
                <w:rFonts w:cs="Arial"/>
                <w:szCs w:val="18"/>
              </w:rPr>
            </w:pPr>
            <w:r w:rsidRPr="005133AF">
              <w:rPr>
                <w:rFonts w:cs="Arial"/>
                <w:bCs w:val="0"/>
                <w:szCs w:val="18"/>
              </w:rPr>
              <w:t>Schedule 1</w:t>
            </w:r>
          </w:p>
        </w:tc>
        <w:tc>
          <w:tcPr>
            <w:tcW w:w="6472" w:type="dxa"/>
          </w:tcPr>
          <w:p w:rsidR="004D7518" w:rsidRPr="005133AF" w:rsidRDefault="004D7518" w:rsidP="004D7518">
            <w:pPr>
              <w:rPr>
                <w:rFonts w:cs="Arial"/>
                <w:szCs w:val="18"/>
              </w:rPr>
            </w:pPr>
            <w:r w:rsidRPr="005133AF">
              <w:rPr>
                <w:rFonts w:cs="Arial"/>
                <w:szCs w:val="18"/>
              </w:rPr>
              <w:t>To omit Alloxydim, Alloxydim Sodium, Diclobutrazol, Diofenolan, Diphenamid, Methazole and Promecarb.</w:t>
            </w:r>
          </w:p>
        </w:tc>
      </w:tr>
      <w:tr w:rsidR="004D7518" w:rsidRPr="005133AF">
        <w:trPr>
          <w:cantSplit/>
        </w:trPr>
        <w:tc>
          <w:tcPr>
            <w:tcW w:w="2600" w:type="dxa"/>
          </w:tcPr>
          <w:p w:rsidR="004D7518" w:rsidRPr="005133AF" w:rsidRDefault="004D7518" w:rsidP="008367AF">
            <w:pPr>
              <w:pStyle w:val="Amendmenttext"/>
              <w:rPr>
                <w:rFonts w:cs="Arial"/>
                <w:szCs w:val="18"/>
              </w:rPr>
            </w:pPr>
          </w:p>
        </w:tc>
        <w:tc>
          <w:tcPr>
            <w:tcW w:w="6472" w:type="dxa"/>
          </w:tcPr>
          <w:p w:rsidR="004D7518" w:rsidRPr="005133AF" w:rsidRDefault="004D7518" w:rsidP="008367AF">
            <w:pPr>
              <w:pStyle w:val="Amendmenttext"/>
              <w:rPr>
                <w:rFonts w:cs="Arial"/>
                <w:szCs w:val="18"/>
              </w:rPr>
            </w:pPr>
          </w:p>
        </w:tc>
      </w:tr>
      <w:tr w:rsidR="004D7518" w:rsidRPr="005133AF">
        <w:trPr>
          <w:cantSplit/>
        </w:trPr>
        <w:tc>
          <w:tcPr>
            <w:tcW w:w="2600" w:type="dxa"/>
          </w:tcPr>
          <w:p w:rsidR="004D7518" w:rsidRPr="005133AF" w:rsidRDefault="004D7518" w:rsidP="008367AF">
            <w:pPr>
              <w:pStyle w:val="Amendmenttext"/>
              <w:rPr>
                <w:rFonts w:cs="Arial"/>
                <w:szCs w:val="18"/>
              </w:rPr>
            </w:pPr>
            <w:r w:rsidRPr="005133AF">
              <w:rPr>
                <w:rFonts w:cs="Arial"/>
                <w:bCs w:val="0"/>
                <w:szCs w:val="18"/>
              </w:rPr>
              <w:t>Schedule 1</w:t>
            </w:r>
          </w:p>
        </w:tc>
        <w:tc>
          <w:tcPr>
            <w:tcW w:w="6472" w:type="dxa"/>
          </w:tcPr>
          <w:p w:rsidR="004D7518" w:rsidRPr="005133AF" w:rsidRDefault="004D7518" w:rsidP="008367AF">
            <w:pPr>
              <w:pStyle w:val="Amendmenttext"/>
              <w:rPr>
                <w:rFonts w:cs="Arial"/>
                <w:szCs w:val="18"/>
              </w:rPr>
            </w:pPr>
            <w:r w:rsidRPr="005133AF">
              <w:rPr>
                <w:rFonts w:cs="Arial"/>
                <w:bCs w:val="0"/>
                <w:szCs w:val="18"/>
              </w:rPr>
              <w:t>To amend the chemical definition for Tylosin.</w:t>
            </w:r>
          </w:p>
        </w:tc>
      </w:tr>
      <w:tr w:rsidR="004D7518" w:rsidRPr="005133AF">
        <w:trPr>
          <w:cantSplit/>
        </w:trPr>
        <w:tc>
          <w:tcPr>
            <w:tcW w:w="2600" w:type="dxa"/>
          </w:tcPr>
          <w:p w:rsidR="004D7518" w:rsidRPr="005133AF" w:rsidRDefault="004D7518" w:rsidP="008367AF">
            <w:pPr>
              <w:pStyle w:val="Amendmenttext"/>
              <w:rPr>
                <w:rFonts w:cs="Arial"/>
                <w:bCs w:val="0"/>
                <w:szCs w:val="18"/>
              </w:rPr>
            </w:pPr>
          </w:p>
        </w:tc>
        <w:tc>
          <w:tcPr>
            <w:tcW w:w="6472" w:type="dxa"/>
          </w:tcPr>
          <w:p w:rsidR="004D7518" w:rsidRPr="005133AF" w:rsidRDefault="004D7518" w:rsidP="008367AF">
            <w:pPr>
              <w:pStyle w:val="Amendmenttext"/>
              <w:rPr>
                <w:rFonts w:cs="Arial"/>
                <w:szCs w:val="18"/>
              </w:rPr>
            </w:pPr>
          </w:p>
        </w:tc>
      </w:tr>
      <w:tr w:rsidR="004D7518" w:rsidRPr="005133AF">
        <w:trPr>
          <w:cantSplit/>
        </w:trPr>
        <w:tc>
          <w:tcPr>
            <w:tcW w:w="2600" w:type="dxa"/>
          </w:tcPr>
          <w:p w:rsidR="004D7518" w:rsidRPr="005133AF" w:rsidRDefault="004D7518" w:rsidP="008367AF">
            <w:pPr>
              <w:pStyle w:val="Amendmenttext"/>
              <w:rPr>
                <w:rFonts w:cs="Arial"/>
                <w:bCs w:val="0"/>
                <w:szCs w:val="18"/>
              </w:rPr>
            </w:pPr>
            <w:r w:rsidRPr="005133AF">
              <w:rPr>
                <w:rFonts w:cs="Arial"/>
                <w:bCs w:val="0"/>
                <w:szCs w:val="18"/>
              </w:rPr>
              <w:t>Schedule 1</w:t>
            </w:r>
          </w:p>
        </w:tc>
        <w:tc>
          <w:tcPr>
            <w:tcW w:w="6472" w:type="dxa"/>
          </w:tcPr>
          <w:p w:rsidR="004D7518" w:rsidRPr="005133AF" w:rsidRDefault="004D7518" w:rsidP="008367AF">
            <w:pPr>
              <w:pStyle w:val="Amendmenttext"/>
              <w:rPr>
                <w:rFonts w:cs="Arial"/>
                <w:szCs w:val="18"/>
              </w:rPr>
            </w:pPr>
            <w:r w:rsidRPr="005133AF">
              <w:rPr>
                <w:rFonts w:cs="Arial"/>
                <w:bCs w:val="0"/>
                <w:szCs w:val="18"/>
              </w:rPr>
              <w:t xml:space="preserve">To insert Clothianidin, Flumiclorac pentyl, Forchlorfenuron, Methyl </w:t>
            </w:r>
            <w:r w:rsidR="00953761" w:rsidRPr="005133AF">
              <w:rPr>
                <w:rFonts w:cs="Arial"/>
                <w:bCs w:val="0"/>
                <w:szCs w:val="18"/>
              </w:rPr>
              <w:t>isothiocyanate</w:t>
            </w:r>
            <w:r w:rsidRPr="005133AF">
              <w:rPr>
                <w:rFonts w:cs="Arial"/>
                <w:bCs w:val="0"/>
                <w:szCs w:val="18"/>
              </w:rPr>
              <w:t xml:space="preserve"> and Robenidine.</w:t>
            </w:r>
          </w:p>
        </w:tc>
      </w:tr>
      <w:tr w:rsidR="004D7518" w:rsidRPr="005133AF">
        <w:trPr>
          <w:cantSplit/>
        </w:trPr>
        <w:tc>
          <w:tcPr>
            <w:tcW w:w="2600" w:type="dxa"/>
          </w:tcPr>
          <w:p w:rsidR="004D7518" w:rsidRPr="005133AF" w:rsidRDefault="004D7518" w:rsidP="008367AF">
            <w:pPr>
              <w:pStyle w:val="Amendmenttext"/>
              <w:rPr>
                <w:rFonts w:cs="Arial"/>
                <w:bCs w:val="0"/>
                <w:szCs w:val="18"/>
              </w:rPr>
            </w:pPr>
          </w:p>
        </w:tc>
        <w:tc>
          <w:tcPr>
            <w:tcW w:w="6472" w:type="dxa"/>
          </w:tcPr>
          <w:p w:rsidR="004D7518" w:rsidRPr="005133AF" w:rsidRDefault="004D7518" w:rsidP="008367AF">
            <w:pPr>
              <w:pStyle w:val="Amendmenttext"/>
              <w:rPr>
                <w:rFonts w:cs="Arial"/>
                <w:szCs w:val="18"/>
              </w:rPr>
            </w:pPr>
          </w:p>
        </w:tc>
      </w:tr>
      <w:tr w:rsidR="004D7518" w:rsidRPr="005133AF">
        <w:trPr>
          <w:cantSplit/>
        </w:trPr>
        <w:tc>
          <w:tcPr>
            <w:tcW w:w="2600" w:type="dxa"/>
          </w:tcPr>
          <w:p w:rsidR="004D7518" w:rsidRPr="005133AF" w:rsidRDefault="004D7518" w:rsidP="008367AF">
            <w:pPr>
              <w:pStyle w:val="Amendmenttext"/>
              <w:rPr>
                <w:rFonts w:cs="Arial"/>
                <w:bCs w:val="0"/>
                <w:szCs w:val="18"/>
              </w:rPr>
            </w:pPr>
            <w:r w:rsidRPr="005133AF">
              <w:rPr>
                <w:rFonts w:cs="Arial"/>
                <w:bCs w:val="0"/>
                <w:szCs w:val="18"/>
              </w:rPr>
              <w:t>Schedule 1</w:t>
            </w:r>
          </w:p>
        </w:tc>
        <w:tc>
          <w:tcPr>
            <w:tcW w:w="6472" w:type="dxa"/>
          </w:tcPr>
          <w:p w:rsidR="004D7518" w:rsidRPr="005133AF" w:rsidRDefault="00217CF7" w:rsidP="008367AF">
            <w:pPr>
              <w:pStyle w:val="Amendmenttext"/>
              <w:rPr>
                <w:rFonts w:cs="Arial"/>
                <w:szCs w:val="18"/>
              </w:rPr>
            </w:pPr>
            <w:r w:rsidRPr="005133AF">
              <w:rPr>
                <w:rFonts w:cs="Arial"/>
                <w:bCs w:val="0"/>
                <w:szCs w:val="18"/>
              </w:rPr>
              <w:t>To amend Abamectin, Azoxystrobin, Benfluralin, Bifenthrin, Boscalid, Bupirimate, Carbend</w:t>
            </w:r>
            <w:r w:rsidR="00EC0A34" w:rsidRPr="005133AF">
              <w:rPr>
                <w:rFonts w:cs="Arial"/>
                <w:bCs w:val="0"/>
                <w:szCs w:val="18"/>
              </w:rPr>
              <w:t>azim, Chlormequat, Chlorpyrifos</w:t>
            </w:r>
            <w:r w:rsidRPr="005133AF">
              <w:rPr>
                <w:rFonts w:cs="Arial"/>
                <w:bCs w:val="0"/>
                <w:szCs w:val="18"/>
              </w:rPr>
              <w:t>, Chlorpyrifos-methyl, Cyhalothrin, Cypermethrin, Cyproconazole, Difenoconazole, Dimethomorph, Diquat, Dithiocarbamates, Dodine, Epoxiconazole, Ethephon, Ethoprophos, Fenoxycarb, Fipronil, Fluazifop-butyl, Fludioxonil, Fluvalinate, Glyphosate, Halosulfuron-methyl, Imazalil, Imazap</w:t>
            </w:r>
            <w:r w:rsidR="00EC0A34" w:rsidRPr="005133AF">
              <w:rPr>
                <w:rFonts w:cs="Arial"/>
                <w:bCs w:val="0"/>
                <w:szCs w:val="18"/>
              </w:rPr>
              <w:t>ic, Iprodione, Linuron, Maleic h</w:t>
            </w:r>
            <w:r w:rsidRPr="005133AF">
              <w:rPr>
                <w:rFonts w:cs="Arial"/>
                <w:bCs w:val="0"/>
                <w:szCs w:val="18"/>
              </w:rPr>
              <w:t xml:space="preserve">ydrazide, Meloxicam, Metalaxyl, Methomyl, Metribuzin, Norflurazon, Phenmedipham, Phosphorous acid, Picolinafen, Pirimicarb, Procymidone, Propachlor, Pymetrozine, Sethoxydim, Spinosad, Tolclofos-methyl, Toltrazuril, </w:t>
            </w:r>
            <w:r w:rsidR="00C158BB" w:rsidRPr="005133AF">
              <w:rPr>
                <w:rFonts w:cs="Arial"/>
                <w:bCs w:val="0"/>
                <w:szCs w:val="18"/>
              </w:rPr>
              <w:t xml:space="preserve">Tolylfluanid, </w:t>
            </w:r>
            <w:r w:rsidRPr="005133AF">
              <w:rPr>
                <w:rFonts w:cs="Arial"/>
                <w:bCs w:val="0"/>
                <w:szCs w:val="18"/>
              </w:rPr>
              <w:t xml:space="preserve">Trichlorfon, Triclopyr and Trifloxystrobin. </w:t>
            </w:r>
          </w:p>
        </w:tc>
      </w:tr>
      <w:tr w:rsidR="00EC0A34" w:rsidRPr="005133AF">
        <w:trPr>
          <w:cantSplit/>
        </w:trPr>
        <w:tc>
          <w:tcPr>
            <w:tcW w:w="2600" w:type="dxa"/>
          </w:tcPr>
          <w:p w:rsidR="00EC0A34" w:rsidRPr="005133AF" w:rsidRDefault="00EC0A34" w:rsidP="008367AF">
            <w:pPr>
              <w:pStyle w:val="Amendmenttext"/>
              <w:rPr>
                <w:rFonts w:cs="Arial"/>
                <w:bCs w:val="0"/>
                <w:szCs w:val="18"/>
              </w:rPr>
            </w:pPr>
          </w:p>
        </w:tc>
        <w:tc>
          <w:tcPr>
            <w:tcW w:w="6472" w:type="dxa"/>
          </w:tcPr>
          <w:p w:rsidR="00EC0A34" w:rsidRPr="005133AF" w:rsidRDefault="00EC0A34" w:rsidP="008367AF">
            <w:pPr>
              <w:pStyle w:val="Amendmenttext"/>
              <w:rPr>
                <w:rFonts w:cs="Arial"/>
                <w:bCs w:val="0"/>
                <w:szCs w:val="18"/>
              </w:rPr>
            </w:pPr>
          </w:p>
        </w:tc>
      </w:tr>
      <w:tr w:rsidR="00EC0A34" w:rsidRPr="005133AF">
        <w:trPr>
          <w:cantSplit/>
        </w:trPr>
        <w:tc>
          <w:tcPr>
            <w:tcW w:w="2600" w:type="dxa"/>
          </w:tcPr>
          <w:p w:rsidR="00EC0A34" w:rsidRPr="005133AF" w:rsidRDefault="00EC0A34" w:rsidP="00DA52F7">
            <w:pPr>
              <w:pStyle w:val="AmendmentHeading"/>
            </w:pPr>
            <w:r w:rsidRPr="005133AF">
              <w:t>Amendment 87</w:t>
            </w:r>
          </w:p>
        </w:tc>
        <w:tc>
          <w:tcPr>
            <w:tcW w:w="6472" w:type="dxa"/>
          </w:tcPr>
          <w:p w:rsidR="00EC0A34" w:rsidRPr="005133AF" w:rsidRDefault="00EC0A34" w:rsidP="00DA52F7">
            <w:pPr>
              <w:pStyle w:val="AmendmentHeading"/>
            </w:pPr>
            <w:r w:rsidRPr="005133AF">
              <w:t>(Gazette No. FSC 29</w:t>
            </w:r>
            <w:r w:rsidR="00416546" w:rsidRPr="005133AF">
              <w:t>,</w:t>
            </w:r>
            <w:r w:rsidRPr="005133AF">
              <w:t xml:space="preserve"> 8 August 2006)</w:t>
            </w:r>
          </w:p>
        </w:tc>
      </w:tr>
      <w:tr w:rsidR="00EC0A34" w:rsidRPr="005133AF">
        <w:trPr>
          <w:cantSplit/>
        </w:trPr>
        <w:tc>
          <w:tcPr>
            <w:tcW w:w="2600" w:type="dxa"/>
          </w:tcPr>
          <w:p w:rsidR="00EC0A34" w:rsidRPr="005133AF" w:rsidRDefault="00EC0A34" w:rsidP="00DA52F7">
            <w:pPr>
              <w:pStyle w:val="AmendmentHeading"/>
            </w:pPr>
            <w:r w:rsidRPr="005133AF">
              <w:t>Clause amended</w:t>
            </w:r>
          </w:p>
        </w:tc>
        <w:tc>
          <w:tcPr>
            <w:tcW w:w="6472" w:type="dxa"/>
          </w:tcPr>
          <w:p w:rsidR="00EC0A34" w:rsidRPr="005133AF" w:rsidRDefault="00EC0A34" w:rsidP="00DA52F7">
            <w:pPr>
              <w:pStyle w:val="AmendmentHeading"/>
            </w:pPr>
            <w:r w:rsidRPr="005133AF">
              <w:t>Reason</w:t>
            </w:r>
          </w:p>
        </w:tc>
      </w:tr>
      <w:tr w:rsidR="00EC0A34" w:rsidRPr="005133AF">
        <w:trPr>
          <w:cantSplit/>
        </w:trPr>
        <w:tc>
          <w:tcPr>
            <w:tcW w:w="2600" w:type="dxa"/>
          </w:tcPr>
          <w:p w:rsidR="00EC0A34" w:rsidRPr="005133AF" w:rsidRDefault="00EC0A34" w:rsidP="00DA52F7">
            <w:pPr>
              <w:pStyle w:val="AmendmentHeading"/>
            </w:pPr>
          </w:p>
        </w:tc>
        <w:tc>
          <w:tcPr>
            <w:tcW w:w="6472" w:type="dxa"/>
          </w:tcPr>
          <w:p w:rsidR="00EC0A34" w:rsidRPr="005133AF" w:rsidRDefault="00EC0A34" w:rsidP="00DA52F7">
            <w:pPr>
              <w:pStyle w:val="AmendmentHeading"/>
            </w:pPr>
          </w:p>
        </w:tc>
      </w:tr>
      <w:tr w:rsidR="00EC0A34" w:rsidRPr="005133AF">
        <w:trPr>
          <w:cantSplit/>
        </w:trPr>
        <w:tc>
          <w:tcPr>
            <w:tcW w:w="2600" w:type="dxa"/>
          </w:tcPr>
          <w:p w:rsidR="00EC0A34" w:rsidRPr="005133AF" w:rsidRDefault="00EC0A34" w:rsidP="009A2F43">
            <w:pPr>
              <w:pStyle w:val="Amendmenttext"/>
              <w:rPr>
                <w:rFonts w:cs="Arial"/>
                <w:szCs w:val="18"/>
              </w:rPr>
            </w:pPr>
            <w:r w:rsidRPr="005133AF">
              <w:rPr>
                <w:rFonts w:cs="Arial"/>
                <w:szCs w:val="18"/>
              </w:rPr>
              <w:t>Schedule 1</w:t>
            </w:r>
          </w:p>
        </w:tc>
        <w:tc>
          <w:tcPr>
            <w:tcW w:w="6472" w:type="dxa"/>
          </w:tcPr>
          <w:p w:rsidR="00EC0A34" w:rsidRPr="005133AF" w:rsidRDefault="00EC0A34" w:rsidP="009A2F43">
            <w:pPr>
              <w:pStyle w:val="Amendmenttext"/>
              <w:rPr>
                <w:rFonts w:cs="Arial"/>
                <w:szCs w:val="18"/>
              </w:rPr>
            </w:pPr>
            <w:r w:rsidRPr="005133AF">
              <w:rPr>
                <w:rFonts w:cs="Arial"/>
                <w:szCs w:val="18"/>
              </w:rPr>
              <w:t>To insert Cyhalofop-butyl.</w:t>
            </w:r>
          </w:p>
        </w:tc>
      </w:tr>
      <w:tr w:rsidR="00EC0A34" w:rsidRPr="005133AF">
        <w:trPr>
          <w:cantSplit/>
        </w:trPr>
        <w:tc>
          <w:tcPr>
            <w:tcW w:w="2600" w:type="dxa"/>
          </w:tcPr>
          <w:p w:rsidR="00EC0A34" w:rsidRPr="005133AF" w:rsidRDefault="00EC0A34" w:rsidP="009A2F43">
            <w:pPr>
              <w:pStyle w:val="Amendmenttext"/>
              <w:rPr>
                <w:rFonts w:cs="Arial"/>
                <w:szCs w:val="18"/>
              </w:rPr>
            </w:pPr>
          </w:p>
        </w:tc>
        <w:tc>
          <w:tcPr>
            <w:tcW w:w="6472" w:type="dxa"/>
          </w:tcPr>
          <w:p w:rsidR="00EC0A34" w:rsidRPr="005133AF" w:rsidRDefault="00EC0A34" w:rsidP="009A2F43">
            <w:pPr>
              <w:pStyle w:val="Amendmenttext"/>
              <w:rPr>
                <w:rFonts w:cs="Arial"/>
                <w:szCs w:val="18"/>
              </w:rPr>
            </w:pPr>
          </w:p>
        </w:tc>
      </w:tr>
      <w:tr w:rsidR="00EC0A34" w:rsidRPr="005133AF">
        <w:trPr>
          <w:cantSplit/>
        </w:trPr>
        <w:tc>
          <w:tcPr>
            <w:tcW w:w="2600" w:type="dxa"/>
          </w:tcPr>
          <w:p w:rsidR="00EC0A34" w:rsidRPr="005133AF" w:rsidRDefault="00EC0A34" w:rsidP="009A2F43">
            <w:pPr>
              <w:pStyle w:val="Amendmenttext"/>
              <w:rPr>
                <w:rFonts w:cs="Arial"/>
                <w:szCs w:val="18"/>
              </w:rPr>
            </w:pPr>
            <w:r w:rsidRPr="005133AF">
              <w:rPr>
                <w:rFonts w:cs="Arial"/>
                <w:szCs w:val="18"/>
              </w:rPr>
              <w:t>Schedule 1</w:t>
            </w:r>
          </w:p>
        </w:tc>
        <w:tc>
          <w:tcPr>
            <w:tcW w:w="6472" w:type="dxa"/>
          </w:tcPr>
          <w:p w:rsidR="00EC0A34" w:rsidRPr="005133AF" w:rsidRDefault="00EC0A34" w:rsidP="009A2F43">
            <w:pPr>
              <w:pStyle w:val="Amendmenttext"/>
              <w:rPr>
                <w:rFonts w:cs="Arial"/>
                <w:szCs w:val="18"/>
              </w:rPr>
            </w:pPr>
            <w:r w:rsidRPr="005133AF">
              <w:rPr>
                <w:rFonts w:cs="Arial"/>
                <w:bCs w:val="0"/>
                <w:szCs w:val="18"/>
              </w:rPr>
              <w:t>To amend the chemical definition for Uniconazole-p.</w:t>
            </w:r>
          </w:p>
        </w:tc>
      </w:tr>
      <w:tr w:rsidR="00EC0A34" w:rsidRPr="005133AF">
        <w:trPr>
          <w:cantSplit/>
        </w:trPr>
        <w:tc>
          <w:tcPr>
            <w:tcW w:w="2600" w:type="dxa"/>
          </w:tcPr>
          <w:p w:rsidR="00EC0A34" w:rsidRPr="005133AF" w:rsidRDefault="00EC0A34" w:rsidP="009A2F43">
            <w:pPr>
              <w:pStyle w:val="Amendmenttext"/>
              <w:rPr>
                <w:rFonts w:cs="Arial"/>
                <w:szCs w:val="18"/>
              </w:rPr>
            </w:pPr>
          </w:p>
        </w:tc>
        <w:tc>
          <w:tcPr>
            <w:tcW w:w="6472" w:type="dxa"/>
          </w:tcPr>
          <w:p w:rsidR="00EC0A34" w:rsidRPr="005133AF" w:rsidRDefault="00EC0A34" w:rsidP="009A2F43">
            <w:pPr>
              <w:pStyle w:val="Amendmenttext"/>
              <w:rPr>
                <w:rFonts w:cs="Arial"/>
                <w:bCs w:val="0"/>
                <w:szCs w:val="18"/>
              </w:rPr>
            </w:pPr>
          </w:p>
        </w:tc>
      </w:tr>
      <w:tr w:rsidR="00EC0A34" w:rsidRPr="005133AF">
        <w:trPr>
          <w:cantSplit/>
        </w:trPr>
        <w:tc>
          <w:tcPr>
            <w:tcW w:w="2600" w:type="dxa"/>
          </w:tcPr>
          <w:p w:rsidR="00EC0A34" w:rsidRPr="005133AF" w:rsidRDefault="00EC0A34" w:rsidP="009A2F43">
            <w:pPr>
              <w:pStyle w:val="Amendmenttext"/>
              <w:rPr>
                <w:rFonts w:cs="Arial"/>
                <w:szCs w:val="18"/>
              </w:rPr>
            </w:pPr>
            <w:r w:rsidRPr="005133AF">
              <w:rPr>
                <w:rFonts w:cs="Arial"/>
                <w:szCs w:val="18"/>
              </w:rPr>
              <w:t>Schedule 1</w:t>
            </w:r>
          </w:p>
        </w:tc>
        <w:tc>
          <w:tcPr>
            <w:tcW w:w="6472" w:type="dxa"/>
          </w:tcPr>
          <w:p w:rsidR="00EC0A34" w:rsidRPr="005133AF" w:rsidRDefault="00D43163" w:rsidP="00D43163">
            <w:pPr>
              <w:pStyle w:val="Amendmenttext"/>
              <w:rPr>
                <w:rFonts w:cs="Arial"/>
                <w:bCs w:val="0"/>
                <w:szCs w:val="18"/>
              </w:rPr>
            </w:pPr>
            <w:r w:rsidRPr="005133AF">
              <w:rPr>
                <w:rFonts w:cs="Arial"/>
                <w:bCs w:val="0"/>
                <w:szCs w:val="18"/>
              </w:rPr>
              <w:t>To amend Abamectin, Acephate, Azoxystrobin, Boscalid, Chlorpyrifos, Cypermethrin, Dithiocarbamates, Doramectin, Fluazifop-butyl, Fluquinconazole, Glufosinate and Glufosinate ammonium, Iprodione, Methamidophos, Metolachlor, Oxamyl, Procymidone, Prometryn, Pyridaben, Pyrimethanil, Sethoxydim, Tebuconazole, Terbufos, Thiamethoxam, Triadimenol, Trifloxystrobin and Uniconazole-p</w:t>
            </w:r>
            <w:r w:rsidR="00672B4A" w:rsidRPr="005133AF">
              <w:rPr>
                <w:rFonts w:cs="Arial"/>
                <w:bCs w:val="0"/>
                <w:szCs w:val="18"/>
              </w:rPr>
              <w:t>.</w:t>
            </w:r>
          </w:p>
        </w:tc>
      </w:tr>
      <w:tr w:rsidR="008C5AD0" w:rsidRPr="005133AF">
        <w:trPr>
          <w:cantSplit/>
        </w:trPr>
        <w:tc>
          <w:tcPr>
            <w:tcW w:w="2600" w:type="dxa"/>
          </w:tcPr>
          <w:p w:rsidR="008C5AD0" w:rsidRPr="005133AF" w:rsidRDefault="008C5AD0" w:rsidP="009A2F43">
            <w:pPr>
              <w:pStyle w:val="Amendmenttext"/>
              <w:rPr>
                <w:rFonts w:cs="Arial"/>
                <w:szCs w:val="18"/>
              </w:rPr>
            </w:pPr>
          </w:p>
        </w:tc>
        <w:tc>
          <w:tcPr>
            <w:tcW w:w="6472" w:type="dxa"/>
          </w:tcPr>
          <w:p w:rsidR="008C5AD0" w:rsidRPr="005133AF" w:rsidRDefault="008C5AD0" w:rsidP="00D43163">
            <w:pPr>
              <w:pStyle w:val="Amendmenttext"/>
              <w:rPr>
                <w:rFonts w:cs="Arial"/>
                <w:bCs w:val="0"/>
                <w:szCs w:val="18"/>
              </w:rPr>
            </w:pPr>
          </w:p>
        </w:tc>
      </w:tr>
    </w:tbl>
    <w:p w:rsidR="00DA52F7" w:rsidRDefault="00DA52F7">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C5AD0" w:rsidRPr="005133AF">
        <w:trPr>
          <w:cantSplit/>
        </w:trPr>
        <w:tc>
          <w:tcPr>
            <w:tcW w:w="2600" w:type="dxa"/>
          </w:tcPr>
          <w:p w:rsidR="008C5AD0" w:rsidRPr="005133AF" w:rsidRDefault="008C5AD0" w:rsidP="00DA52F7">
            <w:pPr>
              <w:pStyle w:val="AmendmentHeading"/>
            </w:pPr>
            <w:r w:rsidRPr="005133AF">
              <w:lastRenderedPageBreak/>
              <w:t>Amendment 88</w:t>
            </w:r>
          </w:p>
        </w:tc>
        <w:tc>
          <w:tcPr>
            <w:tcW w:w="6472" w:type="dxa"/>
          </w:tcPr>
          <w:p w:rsidR="008C5AD0" w:rsidRPr="005133AF" w:rsidRDefault="008C5AD0" w:rsidP="00DA52F7">
            <w:pPr>
              <w:pStyle w:val="AmendmentHeading"/>
            </w:pPr>
            <w:r w:rsidRPr="005133AF">
              <w:t>(Gazette No. FSC 30, 5 October 2006)</w:t>
            </w:r>
          </w:p>
        </w:tc>
      </w:tr>
      <w:tr w:rsidR="008C5AD0" w:rsidRPr="005133AF">
        <w:trPr>
          <w:cantSplit/>
        </w:trPr>
        <w:tc>
          <w:tcPr>
            <w:tcW w:w="2600" w:type="dxa"/>
          </w:tcPr>
          <w:p w:rsidR="008C5AD0" w:rsidRPr="005133AF" w:rsidRDefault="008C5AD0" w:rsidP="00DA52F7">
            <w:pPr>
              <w:pStyle w:val="AmendmentHeading"/>
            </w:pPr>
            <w:r w:rsidRPr="005133AF">
              <w:t>Clause amended</w:t>
            </w:r>
          </w:p>
        </w:tc>
        <w:tc>
          <w:tcPr>
            <w:tcW w:w="6472" w:type="dxa"/>
          </w:tcPr>
          <w:p w:rsidR="008C5AD0" w:rsidRPr="005133AF" w:rsidRDefault="008C5AD0" w:rsidP="00DA52F7">
            <w:pPr>
              <w:pStyle w:val="AmendmentHeading"/>
            </w:pPr>
            <w:r w:rsidRPr="005133AF">
              <w:t>Reason</w:t>
            </w:r>
          </w:p>
        </w:tc>
      </w:tr>
      <w:tr w:rsidR="008C5AD0" w:rsidRPr="005133AF">
        <w:trPr>
          <w:cantSplit/>
        </w:trPr>
        <w:tc>
          <w:tcPr>
            <w:tcW w:w="2600" w:type="dxa"/>
          </w:tcPr>
          <w:p w:rsidR="008C5AD0" w:rsidRPr="005133AF" w:rsidRDefault="008C5AD0" w:rsidP="00DA52F7">
            <w:pPr>
              <w:pStyle w:val="AmendmentHeading"/>
            </w:pPr>
          </w:p>
        </w:tc>
        <w:tc>
          <w:tcPr>
            <w:tcW w:w="6472" w:type="dxa"/>
          </w:tcPr>
          <w:p w:rsidR="008C5AD0" w:rsidRPr="005133AF" w:rsidRDefault="008C5AD0" w:rsidP="00DA52F7">
            <w:pPr>
              <w:pStyle w:val="AmendmentHeading"/>
            </w:pPr>
          </w:p>
        </w:tc>
      </w:tr>
      <w:tr w:rsidR="008C5AD0" w:rsidRPr="005133AF">
        <w:trPr>
          <w:cantSplit/>
        </w:trPr>
        <w:tc>
          <w:tcPr>
            <w:tcW w:w="2600" w:type="dxa"/>
          </w:tcPr>
          <w:p w:rsidR="008C5AD0" w:rsidRPr="005133AF" w:rsidRDefault="008C5AD0" w:rsidP="002041C4">
            <w:pPr>
              <w:pStyle w:val="Amendmenttext"/>
              <w:rPr>
                <w:rFonts w:cs="Arial"/>
                <w:szCs w:val="18"/>
              </w:rPr>
            </w:pPr>
            <w:r w:rsidRPr="005133AF">
              <w:rPr>
                <w:rFonts w:cs="Arial"/>
                <w:szCs w:val="18"/>
              </w:rPr>
              <w:t>2(3)</w:t>
            </w:r>
          </w:p>
        </w:tc>
        <w:tc>
          <w:tcPr>
            <w:tcW w:w="6472" w:type="dxa"/>
          </w:tcPr>
          <w:p w:rsidR="008C5AD0" w:rsidRPr="005133AF" w:rsidRDefault="008C5AD0" w:rsidP="002041C4">
            <w:pPr>
              <w:pStyle w:val="Amendmenttext"/>
              <w:rPr>
                <w:rFonts w:cs="Arial"/>
                <w:szCs w:val="18"/>
              </w:rPr>
            </w:pPr>
            <w:r w:rsidRPr="005133AF">
              <w:rPr>
                <w:rFonts w:cs="Arial"/>
                <w:szCs w:val="18"/>
              </w:rPr>
              <w:t xml:space="preserve">To correct a </w:t>
            </w:r>
            <w:r w:rsidR="00473ECF" w:rsidRPr="005133AF">
              <w:rPr>
                <w:rFonts w:cs="Arial"/>
                <w:szCs w:val="18"/>
              </w:rPr>
              <w:t>typographical</w:t>
            </w:r>
            <w:r w:rsidRPr="005133AF">
              <w:rPr>
                <w:rFonts w:cs="Arial"/>
                <w:szCs w:val="18"/>
              </w:rPr>
              <w:t xml:space="preserve"> error in the numbering of the subclause.</w:t>
            </w:r>
          </w:p>
        </w:tc>
      </w:tr>
      <w:tr w:rsidR="008C5AD0" w:rsidRPr="005133AF">
        <w:trPr>
          <w:cantSplit/>
        </w:trPr>
        <w:tc>
          <w:tcPr>
            <w:tcW w:w="2600" w:type="dxa"/>
          </w:tcPr>
          <w:p w:rsidR="008C5AD0" w:rsidRPr="005133AF" w:rsidRDefault="008C5AD0" w:rsidP="002041C4">
            <w:pPr>
              <w:pStyle w:val="Amendmenttext"/>
              <w:rPr>
                <w:rFonts w:cs="Arial"/>
                <w:szCs w:val="18"/>
              </w:rPr>
            </w:pPr>
          </w:p>
        </w:tc>
        <w:tc>
          <w:tcPr>
            <w:tcW w:w="6472" w:type="dxa"/>
          </w:tcPr>
          <w:p w:rsidR="008C5AD0" w:rsidRPr="005133AF" w:rsidRDefault="008C5AD0" w:rsidP="002041C4">
            <w:pPr>
              <w:pStyle w:val="Amendmenttext"/>
              <w:rPr>
                <w:rFonts w:cs="Arial"/>
                <w:szCs w:val="18"/>
              </w:rPr>
            </w:pPr>
          </w:p>
        </w:tc>
      </w:tr>
      <w:tr w:rsidR="008C5AD0" w:rsidRPr="005133AF">
        <w:trPr>
          <w:cantSplit/>
        </w:trPr>
        <w:tc>
          <w:tcPr>
            <w:tcW w:w="2600" w:type="dxa"/>
          </w:tcPr>
          <w:p w:rsidR="008C5AD0" w:rsidRPr="005133AF" w:rsidRDefault="008C5AD0" w:rsidP="002041C4">
            <w:pPr>
              <w:pStyle w:val="Amendmenttext"/>
              <w:rPr>
                <w:rFonts w:cs="Arial"/>
                <w:szCs w:val="18"/>
              </w:rPr>
            </w:pPr>
            <w:r w:rsidRPr="005133AF">
              <w:rPr>
                <w:rFonts w:cs="Arial"/>
                <w:szCs w:val="18"/>
              </w:rPr>
              <w:t>Schedule 1</w:t>
            </w:r>
          </w:p>
        </w:tc>
        <w:tc>
          <w:tcPr>
            <w:tcW w:w="6472" w:type="dxa"/>
          </w:tcPr>
          <w:p w:rsidR="008C5AD0" w:rsidRPr="005133AF" w:rsidRDefault="008C5AD0" w:rsidP="002041C4">
            <w:pPr>
              <w:pStyle w:val="Amendmenttext"/>
              <w:rPr>
                <w:rFonts w:cs="Arial"/>
                <w:szCs w:val="18"/>
              </w:rPr>
            </w:pPr>
            <w:r w:rsidRPr="005133AF">
              <w:rPr>
                <w:rFonts w:cs="Arial"/>
                <w:szCs w:val="18"/>
              </w:rPr>
              <w:t>To correct a typographical error for the parsley MRL entry for Diazinon.</w:t>
            </w:r>
          </w:p>
        </w:tc>
      </w:tr>
      <w:tr w:rsidR="005D61BD" w:rsidRPr="005133AF">
        <w:trPr>
          <w:cantSplit/>
        </w:trPr>
        <w:tc>
          <w:tcPr>
            <w:tcW w:w="2600" w:type="dxa"/>
          </w:tcPr>
          <w:p w:rsidR="005D61BD" w:rsidRPr="005133AF" w:rsidRDefault="005D61BD" w:rsidP="002041C4">
            <w:pPr>
              <w:pStyle w:val="Amendmenttext"/>
              <w:rPr>
                <w:rFonts w:cs="Arial"/>
                <w:szCs w:val="18"/>
              </w:rPr>
            </w:pPr>
          </w:p>
        </w:tc>
        <w:tc>
          <w:tcPr>
            <w:tcW w:w="6472" w:type="dxa"/>
          </w:tcPr>
          <w:p w:rsidR="005D61BD" w:rsidRPr="005133AF" w:rsidRDefault="005D61BD" w:rsidP="002041C4">
            <w:pPr>
              <w:pStyle w:val="Amendmenttext"/>
              <w:rPr>
                <w:rFonts w:cs="Arial"/>
                <w:szCs w:val="18"/>
              </w:rPr>
            </w:pPr>
          </w:p>
        </w:tc>
      </w:tr>
      <w:tr w:rsidR="005D61BD" w:rsidRPr="005133AF">
        <w:trPr>
          <w:cantSplit/>
        </w:trPr>
        <w:tc>
          <w:tcPr>
            <w:tcW w:w="2600" w:type="dxa"/>
          </w:tcPr>
          <w:p w:rsidR="005D61BD" w:rsidRPr="005133AF" w:rsidRDefault="005D61BD" w:rsidP="00DA52F7">
            <w:pPr>
              <w:pStyle w:val="AmendmentHeading"/>
            </w:pPr>
            <w:r w:rsidRPr="005133AF">
              <w:t>Amendment 90</w:t>
            </w:r>
          </w:p>
        </w:tc>
        <w:tc>
          <w:tcPr>
            <w:tcW w:w="6472" w:type="dxa"/>
          </w:tcPr>
          <w:p w:rsidR="005D61BD" w:rsidRPr="005133AF" w:rsidRDefault="005D61BD" w:rsidP="00DA52F7">
            <w:pPr>
              <w:pStyle w:val="AmendmentHeading"/>
            </w:pPr>
            <w:r w:rsidRPr="005133AF">
              <w:t>(Gazette No. FSC 32, 7 December 2006)</w:t>
            </w:r>
          </w:p>
        </w:tc>
      </w:tr>
      <w:tr w:rsidR="005D61BD" w:rsidRPr="005133AF">
        <w:trPr>
          <w:cantSplit/>
        </w:trPr>
        <w:tc>
          <w:tcPr>
            <w:tcW w:w="2600" w:type="dxa"/>
          </w:tcPr>
          <w:p w:rsidR="005D61BD" w:rsidRPr="005133AF" w:rsidRDefault="005D61BD" w:rsidP="00DA52F7">
            <w:pPr>
              <w:pStyle w:val="AmendmentHeading"/>
            </w:pPr>
            <w:r w:rsidRPr="005133AF">
              <w:t>Clause amended</w:t>
            </w:r>
          </w:p>
        </w:tc>
        <w:tc>
          <w:tcPr>
            <w:tcW w:w="6472" w:type="dxa"/>
          </w:tcPr>
          <w:p w:rsidR="005D61BD" w:rsidRPr="005133AF" w:rsidRDefault="005D61BD" w:rsidP="00DA52F7">
            <w:pPr>
              <w:pStyle w:val="AmendmentHeading"/>
            </w:pPr>
            <w:r w:rsidRPr="005133AF">
              <w:t>Reason</w:t>
            </w:r>
          </w:p>
        </w:tc>
      </w:tr>
      <w:tr w:rsidR="005D61BD" w:rsidRPr="005133AF">
        <w:trPr>
          <w:cantSplit/>
        </w:trPr>
        <w:tc>
          <w:tcPr>
            <w:tcW w:w="2600" w:type="dxa"/>
          </w:tcPr>
          <w:p w:rsidR="005D61BD" w:rsidRPr="005133AF" w:rsidRDefault="005D61BD" w:rsidP="00DA52F7">
            <w:pPr>
              <w:pStyle w:val="AmendmentHeading"/>
            </w:pPr>
          </w:p>
        </w:tc>
        <w:tc>
          <w:tcPr>
            <w:tcW w:w="6472" w:type="dxa"/>
          </w:tcPr>
          <w:p w:rsidR="005D61BD" w:rsidRPr="005133AF" w:rsidRDefault="005D61BD" w:rsidP="00DA52F7">
            <w:pPr>
              <w:pStyle w:val="AmendmentHeading"/>
            </w:pPr>
          </w:p>
        </w:tc>
      </w:tr>
      <w:tr w:rsidR="005D61BD" w:rsidRPr="005133AF">
        <w:trPr>
          <w:cantSplit/>
        </w:trPr>
        <w:tc>
          <w:tcPr>
            <w:tcW w:w="2600" w:type="dxa"/>
          </w:tcPr>
          <w:p w:rsidR="005D61BD" w:rsidRPr="005133AF" w:rsidRDefault="005D61BD" w:rsidP="00CB54D6">
            <w:pPr>
              <w:pStyle w:val="Amendmenttext"/>
              <w:rPr>
                <w:rFonts w:cs="Arial"/>
                <w:szCs w:val="18"/>
              </w:rPr>
            </w:pPr>
            <w:r w:rsidRPr="005133AF">
              <w:rPr>
                <w:rFonts w:cs="Arial"/>
                <w:szCs w:val="18"/>
              </w:rPr>
              <w:t>Schedule 1</w:t>
            </w:r>
          </w:p>
        </w:tc>
        <w:tc>
          <w:tcPr>
            <w:tcW w:w="6472" w:type="dxa"/>
          </w:tcPr>
          <w:p w:rsidR="005D61BD" w:rsidRPr="005133AF" w:rsidRDefault="00663A84" w:rsidP="00CB54D6">
            <w:pPr>
              <w:pStyle w:val="Amendmenttext"/>
              <w:rPr>
                <w:rFonts w:cs="Arial"/>
                <w:bCs w:val="0"/>
                <w:szCs w:val="18"/>
              </w:rPr>
            </w:pPr>
            <w:r w:rsidRPr="005133AF">
              <w:rPr>
                <w:rFonts w:cs="Arial"/>
                <w:bCs w:val="0"/>
                <w:szCs w:val="18"/>
              </w:rPr>
              <w:t xml:space="preserve">To amend certain commodity names for Carbofuran, Indoxacarb, Kresoxim-methyl, Novaluron and </w:t>
            </w:r>
            <w:r w:rsidR="00B606EF" w:rsidRPr="005133AF">
              <w:rPr>
                <w:rFonts w:cs="Arial"/>
                <w:bCs w:val="0"/>
                <w:szCs w:val="18"/>
              </w:rPr>
              <w:t>Parathion</w:t>
            </w:r>
            <w:r w:rsidRPr="005133AF">
              <w:rPr>
                <w:rFonts w:cs="Arial"/>
                <w:bCs w:val="0"/>
                <w:szCs w:val="18"/>
              </w:rPr>
              <w:t>-methyl.</w:t>
            </w:r>
          </w:p>
        </w:tc>
      </w:tr>
      <w:tr w:rsidR="00F430A8" w:rsidRPr="005133AF">
        <w:trPr>
          <w:cantSplit/>
        </w:trPr>
        <w:tc>
          <w:tcPr>
            <w:tcW w:w="2600" w:type="dxa"/>
          </w:tcPr>
          <w:p w:rsidR="00F430A8" w:rsidRPr="005133AF" w:rsidRDefault="00F430A8" w:rsidP="00CB54D6">
            <w:pPr>
              <w:pStyle w:val="Amendmenttext"/>
              <w:rPr>
                <w:rFonts w:cs="Arial"/>
                <w:szCs w:val="18"/>
              </w:rPr>
            </w:pPr>
          </w:p>
        </w:tc>
        <w:tc>
          <w:tcPr>
            <w:tcW w:w="6472" w:type="dxa"/>
          </w:tcPr>
          <w:p w:rsidR="00F430A8" w:rsidRPr="005133AF" w:rsidRDefault="00F430A8" w:rsidP="00CB54D6">
            <w:pPr>
              <w:pStyle w:val="Amendmenttext"/>
              <w:rPr>
                <w:rFonts w:cs="Arial"/>
                <w:bCs w:val="0"/>
                <w:szCs w:val="18"/>
              </w:rPr>
            </w:pPr>
          </w:p>
        </w:tc>
      </w:tr>
      <w:tr w:rsidR="005D61BD" w:rsidRPr="005133AF">
        <w:trPr>
          <w:cantSplit/>
        </w:trPr>
        <w:tc>
          <w:tcPr>
            <w:tcW w:w="2600" w:type="dxa"/>
          </w:tcPr>
          <w:p w:rsidR="005D61BD" w:rsidRPr="005133AF" w:rsidRDefault="00BE24B2" w:rsidP="00CB54D6">
            <w:pPr>
              <w:pStyle w:val="Amendmenttext"/>
              <w:rPr>
                <w:rFonts w:cs="Arial"/>
                <w:szCs w:val="18"/>
              </w:rPr>
            </w:pPr>
            <w:r w:rsidRPr="005133AF">
              <w:rPr>
                <w:rFonts w:cs="Arial"/>
                <w:szCs w:val="18"/>
              </w:rPr>
              <w:t>S</w:t>
            </w:r>
            <w:r w:rsidR="005D61BD" w:rsidRPr="005133AF">
              <w:rPr>
                <w:rFonts w:cs="Arial"/>
                <w:szCs w:val="18"/>
              </w:rPr>
              <w:t>chedule 1</w:t>
            </w:r>
          </w:p>
        </w:tc>
        <w:tc>
          <w:tcPr>
            <w:tcW w:w="6472" w:type="dxa"/>
          </w:tcPr>
          <w:p w:rsidR="005D61BD" w:rsidRPr="005133AF" w:rsidRDefault="00663A84" w:rsidP="00CB54D6">
            <w:pPr>
              <w:pStyle w:val="Amendmenttext"/>
              <w:rPr>
                <w:rFonts w:cs="Arial"/>
                <w:szCs w:val="18"/>
              </w:rPr>
            </w:pPr>
            <w:r w:rsidRPr="005133AF">
              <w:rPr>
                <w:rFonts w:cs="Arial"/>
                <w:bCs w:val="0"/>
                <w:szCs w:val="18"/>
              </w:rPr>
              <w:t>To omit Propamocarb.</w:t>
            </w:r>
          </w:p>
        </w:tc>
      </w:tr>
      <w:tr w:rsidR="005D61BD" w:rsidRPr="005133AF">
        <w:trPr>
          <w:cantSplit/>
        </w:trPr>
        <w:tc>
          <w:tcPr>
            <w:tcW w:w="2600" w:type="dxa"/>
          </w:tcPr>
          <w:p w:rsidR="005D61BD" w:rsidRPr="005133AF" w:rsidRDefault="005D61BD" w:rsidP="00CB54D6">
            <w:pPr>
              <w:pStyle w:val="Amendmenttext"/>
              <w:rPr>
                <w:rFonts w:cs="Arial"/>
                <w:szCs w:val="18"/>
              </w:rPr>
            </w:pPr>
          </w:p>
        </w:tc>
        <w:tc>
          <w:tcPr>
            <w:tcW w:w="6472" w:type="dxa"/>
          </w:tcPr>
          <w:p w:rsidR="005D61BD" w:rsidRPr="005133AF" w:rsidRDefault="005D61BD" w:rsidP="00CB54D6">
            <w:pPr>
              <w:pStyle w:val="Amendmenttext"/>
              <w:rPr>
                <w:rFonts w:cs="Arial"/>
                <w:bCs w:val="0"/>
                <w:szCs w:val="18"/>
              </w:rPr>
            </w:pPr>
          </w:p>
        </w:tc>
      </w:tr>
      <w:tr w:rsidR="00663A84" w:rsidRPr="005133AF">
        <w:trPr>
          <w:cantSplit/>
        </w:trPr>
        <w:tc>
          <w:tcPr>
            <w:tcW w:w="2600" w:type="dxa"/>
          </w:tcPr>
          <w:p w:rsidR="00663A84" w:rsidRPr="005133AF" w:rsidRDefault="00663A84" w:rsidP="00CB54D6">
            <w:pPr>
              <w:pStyle w:val="Amendmenttext"/>
              <w:rPr>
                <w:rFonts w:cs="Arial"/>
                <w:szCs w:val="18"/>
              </w:rPr>
            </w:pPr>
            <w:r w:rsidRPr="005133AF">
              <w:rPr>
                <w:rFonts w:cs="Arial"/>
                <w:szCs w:val="18"/>
              </w:rPr>
              <w:t>Schedule 1</w:t>
            </w:r>
          </w:p>
        </w:tc>
        <w:tc>
          <w:tcPr>
            <w:tcW w:w="6472" w:type="dxa"/>
          </w:tcPr>
          <w:p w:rsidR="00663A84" w:rsidRPr="005133AF" w:rsidRDefault="00663A84" w:rsidP="00CB54D6">
            <w:pPr>
              <w:pStyle w:val="Amendmenttext"/>
              <w:rPr>
                <w:rFonts w:cs="Arial"/>
                <w:bCs w:val="0"/>
                <w:szCs w:val="18"/>
              </w:rPr>
            </w:pPr>
            <w:r w:rsidRPr="005133AF">
              <w:rPr>
                <w:rFonts w:cs="Arial"/>
                <w:bCs w:val="0"/>
                <w:szCs w:val="18"/>
              </w:rPr>
              <w:t>To amend the chemical definitions for Chlorothalonil, Glufosinate and Glufosinate-ammonium and Sethoxydim.</w:t>
            </w:r>
          </w:p>
        </w:tc>
      </w:tr>
      <w:tr w:rsidR="00424CD6" w:rsidRPr="005133AF">
        <w:trPr>
          <w:cantSplit/>
        </w:trPr>
        <w:tc>
          <w:tcPr>
            <w:tcW w:w="2600" w:type="dxa"/>
          </w:tcPr>
          <w:p w:rsidR="00424CD6" w:rsidRPr="005133AF" w:rsidRDefault="00424CD6" w:rsidP="00CB54D6">
            <w:pPr>
              <w:pStyle w:val="Amendmenttext"/>
              <w:rPr>
                <w:rFonts w:cs="Arial"/>
                <w:szCs w:val="18"/>
              </w:rPr>
            </w:pPr>
          </w:p>
        </w:tc>
        <w:tc>
          <w:tcPr>
            <w:tcW w:w="6472" w:type="dxa"/>
          </w:tcPr>
          <w:p w:rsidR="00424CD6" w:rsidRPr="005133AF" w:rsidRDefault="00424CD6" w:rsidP="00CB54D6">
            <w:pPr>
              <w:pStyle w:val="Amendmenttext"/>
              <w:rPr>
                <w:rFonts w:cs="Arial"/>
                <w:bCs w:val="0"/>
                <w:szCs w:val="18"/>
              </w:rPr>
            </w:pPr>
          </w:p>
        </w:tc>
      </w:tr>
      <w:tr w:rsidR="00663A84" w:rsidRPr="005133AF">
        <w:trPr>
          <w:cantSplit/>
        </w:trPr>
        <w:tc>
          <w:tcPr>
            <w:tcW w:w="2600" w:type="dxa"/>
          </w:tcPr>
          <w:p w:rsidR="00663A84" w:rsidRPr="005133AF" w:rsidRDefault="00663A84" w:rsidP="00CB54D6">
            <w:pPr>
              <w:pStyle w:val="Amendmenttext"/>
              <w:rPr>
                <w:rFonts w:cs="Arial"/>
                <w:szCs w:val="18"/>
              </w:rPr>
            </w:pPr>
            <w:r w:rsidRPr="005133AF">
              <w:rPr>
                <w:rFonts w:cs="Arial"/>
                <w:szCs w:val="18"/>
              </w:rPr>
              <w:t>Schedule 1</w:t>
            </w:r>
          </w:p>
        </w:tc>
        <w:tc>
          <w:tcPr>
            <w:tcW w:w="6472" w:type="dxa"/>
          </w:tcPr>
          <w:p w:rsidR="00663A84" w:rsidRPr="005133AF" w:rsidRDefault="00663A84" w:rsidP="00CB54D6">
            <w:pPr>
              <w:pStyle w:val="Amendmenttext"/>
              <w:rPr>
                <w:rFonts w:cs="Arial"/>
                <w:bCs w:val="0"/>
                <w:szCs w:val="18"/>
              </w:rPr>
            </w:pPr>
            <w:r w:rsidRPr="005133AF">
              <w:rPr>
                <w:rFonts w:cs="Arial"/>
                <w:bCs w:val="0"/>
                <w:szCs w:val="18"/>
              </w:rPr>
              <w:t>To insert Bupivacaine, Cetrimide, Isoxaben and Lignocaine.</w:t>
            </w:r>
          </w:p>
        </w:tc>
      </w:tr>
      <w:tr w:rsidR="00663A84" w:rsidRPr="005133AF">
        <w:trPr>
          <w:cantSplit/>
        </w:trPr>
        <w:tc>
          <w:tcPr>
            <w:tcW w:w="2600" w:type="dxa"/>
          </w:tcPr>
          <w:p w:rsidR="00663A84" w:rsidRPr="005133AF" w:rsidRDefault="00663A84" w:rsidP="00CB54D6">
            <w:pPr>
              <w:pStyle w:val="Amendmenttext"/>
              <w:rPr>
                <w:rFonts w:cs="Arial"/>
                <w:szCs w:val="18"/>
              </w:rPr>
            </w:pPr>
          </w:p>
        </w:tc>
        <w:tc>
          <w:tcPr>
            <w:tcW w:w="6472" w:type="dxa"/>
          </w:tcPr>
          <w:p w:rsidR="00663A84" w:rsidRPr="005133AF" w:rsidRDefault="00663A84" w:rsidP="00CB54D6">
            <w:pPr>
              <w:pStyle w:val="Amendmenttext"/>
              <w:rPr>
                <w:rFonts w:cs="Arial"/>
                <w:bCs w:val="0"/>
                <w:szCs w:val="18"/>
              </w:rPr>
            </w:pPr>
          </w:p>
        </w:tc>
      </w:tr>
      <w:tr w:rsidR="00663A84" w:rsidRPr="005133AF">
        <w:trPr>
          <w:cantSplit/>
        </w:trPr>
        <w:tc>
          <w:tcPr>
            <w:tcW w:w="2600" w:type="dxa"/>
          </w:tcPr>
          <w:p w:rsidR="00663A84" w:rsidRPr="005133AF" w:rsidRDefault="00663A84" w:rsidP="00CB54D6">
            <w:pPr>
              <w:pStyle w:val="Amendmenttext"/>
              <w:rPr>
                <w:rFonts w:cs="Arial"/>
                <w:szCs w:val="18"/>
              </w:rPr>
            </w:pPr>
            <w:r w:rsidRPr="005133AF">
              <w:rPr>
                <w:rFonts w:cs="Arial"/>
                <w:szCs w:val="18"/>
              </w:rPr>
              <w:t>Schedule 1</w:t>
            </w:r>
          </w:p>
        </w:tc>
        <w:tc>
          <w:tcPr>
            <w:tcW w:w="6472" w:type="dxa"/>
          </w:tcPr>
          <w:p w:rsidR="00663A84" w:rsidRPr="005133AF" w:rsidRDefault="00663A84" w:rsidP="00CB54D6">
            <w:pPr>
              <w:pStyle w:val="Amendmenttext"/>
              <w:rPr>
                <w:rFonts w:cs="Arial"/>
                <w:bCs w:val="0"/>
                <w:szCs w:val="18"/>
              </w:rPr>
            </w:pPr>
            <w:r w:rsidRPr="005133AF">
              <w:rPr>
                <w:rFonts w:cs="Arial"/>
                <w:bCs w:val="0"/>
                <w:szCs w:val="18"/>
              </w:rPr>
              <w:t xml:space="preserve">To amend Abamectin, </w:t>
            </w:r>
            <w:r w:rsidR="00B606EF" w:rsidRPr="005133AF">
              <w:rPr>
                <w:rFonts w:cs="Arial"/>
                <w:bCs w:val="0"/>
                <w:szCs w:val="18"/>
              </w:rPr>
              <w:t xml:space="preserve">Azoxystrobin, </w:t>
            </w:r>
            <w:r w:rsidRPr="005133AF">
              <w:rPr>
                <w:rFonts w:cs="Arial"/>
                <w:bCs w:val="0"/>
                <w:szCs w:val="18"/>
              </w:rPr>
              <w:t>Buprofezin, Chlorfenapyr, Chlorothalonil, Chlorpyrifos, Chlorthal-dimethyl, Cyprodinil, Diflufenican, Endosulfan, Fipronil, Fluazifop-</w:t>
            </w:r>
            <w:r w:rsidR="00B606EF" w:rsidRPr="005133AF">
              <w:rPr>
                <w:rFonts w:cs="Arial"/>
                <w:bCs w:val="0"/>
                <w:szCs w:val="18"/>
              </w:rPr>
              <w:t>butyl</w:t>
            </w:r>
            <w:r w:rsidRPr="005133AF">
              <w:rPr>
                <w:rFonts w:cs="Arial"/>
                <w:bCs w:val="0"/>
                <w:szCs w:val="18"/>
              </w:rPr>
              <w:t xml:space="preserve">, </w:t>
            </w:r>
            <w:r w:rsidR="00B606EF" w:rsidRPr="005133AF">
              <w:rPr>
                <w:rFonts w:cs="Arial"/>
                <w:bCs w:val="0"/>
                <w:szCs w:val="18"/>
              </w:rPr>
              <w:t>Fludioxonil</w:t>
            </w:r>
            <w:r w:rsidRPr="005133AF">
              <w:rPr>
                <w:rFonts w:cs="Arial"/>
                <w:bCs w:val="0"/>
                <w:szCs w:val="18"/>
              </w:rPr>
              <w:t xml:space="preserve">, </w:t>
            </w:r>
            <w:r w:rsidR="00B606EF" w:rsidRPr="005133AF">
              <w:rPr>
                <w:rFonts w:cs="Arial"/>
                <w:bCs w:val="0"/>
                <w:szCs w:val="18"/>
              </w:rPr>
              <w:t xml:space="preserve">Forchlorfenuron, </w:t>
            </w:r>
            <w:r w:rsidRPr="005133AF">
              <w:rPr>
                <w:rFonts w:cs="Arial"/>
                <w:bCs w:val="0"/>
                <w:szCs w:val="18"/>
              </w:rPr>
              <w:t xml:space="preserve">Glufosinate and Glufosinate-ammonium, Glyphosate, Imidacloprid, Iprodione, Metaldehyde, Methomyl, Metolachlor, Paclobutrazol, </w:t>
            </w:r>
            <w:r w:rsidR="00B606EF" w:rsidRPr="005133AF">
              <w:rPr>
                <w:rFonts w:cs="Arial"/>
                <w:bCs w:val="0"/>
                <w:szCs w:val="18"/>
              </w:rPr>
              <w:t xml:space="preserve">Procymidone, </w:t>
            </w:r>
            <w:r w:rsidRPr="005133AF">
              <w:rPr>
                <w:rFonts w:cs="Arial"/>
                <w:bCs w:val="0"/>
                <w:szCs w:val="18"/>
              </w:rPr>
              <w:t xml:space="preserve">Propachlor, Propiconazole, Sethoxydim, </w:t>
            </w:r>
            <w:r w:rsidR="00B606EF" w:rsidRPr="005133AF">
              <w:rPr>
                <w:rFonts w:cs="Arial"/>
                <w:bCs w:val="0"/>
                <w:szCs w:val="18"/>
              </w:rPr>
              <w:t>Spinosad and</w:t>
            </w:r>
            <w:r w:rsidRPr="005133AF">
              <w:rPr>
                <w:rFonts w:cs="Arial"/>
                <w:bCs w:val="0"/>
                <w:szCs w:val="18"/>
              </w:rPr>
              <w:t xml:space="preserve"> Thiodicarb</w:t>
            </w:r>
            <w:r w:rsidR="00B606EF" w:rsidRPr="005133AF">
              <w:rPr>
                <w:rFonts w:cs="Arial"/>
                <w:bCs w:val="0"/>
                <w:szCs w:val="18"/>
              </w:rPr>
              <w:t>.</w:t>
            </w:r>
          </w:p>
        </w:tc>
      </w:tr>
      <w:tr w:rsidR="003D570C" w:rsidRPr="005133AF">
        <w:trPr>
          <w:cantSplit/>
        </w:trPr>
        <w:tc>
          <w:tcPr>
            <w:tcW w:w="2600" w:type="dxa"/>
          </w:tcPr>
          <w:p w:rsidR="003D570C" w:rsidRPr="005133AF" w:rsidRDefault="003D570C" w:rsidP="00CB54D6">
            <w:pPr>
              <w:pStyle w:val="Amendmenttext"/>
              <w:rPr>
                <w:rFonts w:cs="Arial"/>
                <w:szCs w:val="18"/>
              </w:rPr>
            </w:pPr>
          </w:p>
        </w:tc>
        <w:tc>
          <w:tcPr>
            <w:tcW w:w="6472" w:type="dxa"/>
          </w:tcPr>
          <w:p w:rsidR="003D570C" w:rsidRPr="005133AF" w:rsidRDefault="003D570C" w:rsidP="00CB54D6">
            <w:pPr>
              <w:pStyle w:val="Amendmenttext"/>
              <w:rPr>
                <w:rFonts w:cs="Arial"/>
                <w:bCs w:val="0"/>
                <w:szCs w:val="18"/>
              </w:rPr>
            </w:pPr>
          </w:p>
        </w:tc>
      </w:tr>
      <w:tr w:rsidR="003D570C" w:rsidRPr="005133AF">
        <w:trPr>
          <w:cantSplit/>
        </w:trPr>
        <w:tc>
          <w:tcPr>
            <w:tcW w:w="2600" w:type="dxa"/>
          </w:tcPr>
          <w:p w:rsidR="003D570C" w:rsidRPr="005133AF" w:rsidRDefault="003D570C" w:rsidP="00DA52F7">
            <w:pPr>
              <w:pStyle w:val="AmendmentHeading"/>
            </w:pPr>
            <w:r w:rsidRPr="005133AF">
              <w:t>Amendment 91</w:t>
            </w:r>
          </w:p>
        </w:tc>
        <w:tc>
          <w:tcPr>
            <w:tcW w:w="6472" w:type="dxa"/>
          </w:tcPr>
          <w:p w:rsidR="003D570C" w:rsidRPr="005133AF" w:rsidRDefault="003D570C" w:rsidP="00DA52F7">
            <w:pPr>
              <w:pStyle w:val="AmendmentHeading"/>
            </w:pPr>
            <w:r w:rsidRPr="005133AF">
              <w:t>(Gazette No. FSC 33, 15 February 2007)</w:t>
            </w:r>
          </w:p>
        </w:tc>
      </w:tr>
      <w:tr w:rsidR="003D570C" w:rsidRPr="005133AF">
        <w:trPr>
          <w:cantSplit/>
        </w:trPr>
        <w:tc>
          <w:tcPr>
            <w:tcW w:w="2600" w:type="dxa"/>
          </w:tcPr>
          <w:p w:rsidR="003D570C" w:rsidRPr="005133AF" w:rsidRDefault="003D570C" w:rsidP="00DA52F7">
            <w:pPr>
              <w:pStyle w:val="AmendmentHeading"/>
            </w:pPr>
            <w:r w:rsidRPr="005133AF">
              <w:t>Clause amended</w:t>
            </w:r>
          </w:p>
        </w:tc>
        <w:tc>
          <w:tcPr>
            <w:tcW w:w="6472" w:type="dxa"/>
          </w:tcPr>
          <w:p w:rsidR="003D570C" w:rsidRPr="005133AF" w:rsidRDefault="003D570C" w:rsidP="00DA52F7">
            <w:pPr>
              <w:pStyle w:val="AmendmentHeading"/>
            </w:pPr>
            <w:r w:rsidRPr="005133AF">
              <w:t>Reason</w:t>
            </w:r>
          </w:p>
        </w:tc>
      </w:tr>
      <w:tr w:rsidR="003D570C" w:rsidRPr="005133AF">
        <w:trPr>
          <w:cantSplit/>
        </w:trPr>
        <w:tc>
          <w:tcPr>
            <w:tcW w:w="2600" w:type="dxa"/>
          </w:tcPr>
          <w:p w:rsidR="003D570C" w:rsidRPr="005133AF" w:rsidRDefault="003D570C" w:rsidP="00DA52F7">
            <w:pPr>
              <w:pStyle w:val="AmendmentHeading"/>
            </w:pPr>
          </w:p>
        </w:tc>
        <w:tc>
          <w:tcPr>
            <w:tcW w:w="6472" w:type="dxa"/>
          </w:tcPr>
          <w:p w:rsidR="003D570C" w:rsidRPr="005133AF" w:rsidRDefault="003D570C" w:rsidP="00DA52F7">
            <w:pPr>
              <w:pStyle w:val="AmendmentHeading"/>
            </w:pPr>
          </w:p>
        </w:tc>
      </w:tr>
      <w:tr w:rsidR="003D570C" w:rsidRPr="005133AF">
        <w:trPr>
          <w:cantSplit/>
        </w:trPr>
        <w:tc>
          <w:tcPr>
            <w:tcW w:w="2600" w:type="dxa"/>
          </w:tcPr>
          <w:p w:rsidR="003D570C" w:rsidRPr="005133AF" w:rsidRDefault="003D570C" w:rsidP="003F0957">
            <w:pPr>
              <w:pStyle w:val="Amendmenttext"/>
              <w:rPr>
                <w:rFonts w:cs="Arial"/>
                <w:szCs w:val="18"/>
              </w:rPr>
            </w:pPr>
            <w:r w:rsidRPr="005133AF">
              <w:rPr>
                <w:rFonts w:cs="Arial"/>
                <w:szCs w:val="18"/>
              </w:rPr>
              <w:t>Schedule 1</w:t>
            </w:r>
          </w:p>
        </w:tc>
        <w:tc>
          <w:tcPr>
            <w:tcW w:w="6472" w:type="dxa"/>
          </w:tcPr>
          <w:p w:rsidR="003D570C" w:rsidRPr="005133AF" w:rsidRDefault="003D570C" w:rsidP="003F0957">
            <w:pPr>
              <w:pStyle w:val="Amendmenttext"/>
              <w:rPr>
                <w:rFonts w:cs="Arial"/>
                <w:szCs w:val="18"/>
              </w:rPr>
            </w:pPr>
            <w:r w:rsidRPr="005133AF">
              <w:rPr>
                <w:rFonts w:cs="Arial"/>
                <w:szCs w:val="18"/>
              </w:rPr>
              <w:t xml:space="preserve">To amend a number of </w:t>
            </w:r>
            <w:r w:rsidR="005D55A5" w:rsidRPr="005133AF">
              <w:rPr>
                <w:rFonts w:cs="Arial"/>
                <w:szCs w:val="18"/>
              </w:rPr>
              <w:t>commodity</w:t>
            </w:r>
            <w:r w:rsidRPr="005133AF">
              <w:rPr>
                <w:rFonts w:cs="Arial"/>
                <w:szCs w:val="18"/>
              </w:rPr>
              <w:t xml:space="preserve"> names to ensure consistency in the Standard.</w:t>
            </w:r>
          </w:p>
        </w:tc>
      </w:tr>
      <w:tr w:rsidR="003D570C" w:rsidRPr="005133AF">
        <w:trPr>
          <w:cantSplit/>
        </w:trPr>
        <w:tc>
          <w:tcPr>
            <w:tcW w:w="2600" w:type="dxa"/>
          </w:tcPr>
          <w:p w:rsidR="003D570C" w:rsidRPr="005133AF" w:rsidRDefault="003D570C" w:rsidP="003F0957">
            <w:pPr>
              <w:pStyle w:val="Amendmenttext"/>
              <w:rPr>
                <w:rFonts w:cs="Arial"/>
                <w:szCs w:val="18"/>
              </w:rPr>
            </w:pPr>
          </w:p>
        </w:tc>
        <w:tc>
          <w:tcPr>
            <w:tcW w:w="6472" w:type="dxa"/>
          </w:tcPr>
          <w:p w:rsidR="003D570C" w:rsidRPr="005133AF" w:rsidRDefault="003D570C" w:rsidP="003F0957">
            <w:pPr>
              <w:pStyle w:val="Amendmenttext"/>
              <w:rPr>
                <w:rFonts w:cs="Arial"/>
                <w:szCs w:val="18"/>
              </w:rPr>
            </w:pPr>
          </w:p>
        </w:tc>
      </w:tr>
      <w:tr w:rsidR="003D570C" w:rsidRPr="005133AF">
        <w:trPr>
          <w:cantSplit/>
        </w:trPr>
        <w:tc>
          <w:tcPr>
            <w:tcW w:w="2600" w:type="dxa"/>
          </w:tcPr>
          <w:p w:rsidR="003D570C" w:rsidRPr="005133AF" w:rsidRDefault="003D570C" w:rsidP="003F0957">
            <w:pPr>
              <w:pStyle w:val="Amendmenttext"/>
              <w:rPr>
                <w:rFonts w:cs="Arial"/>
                <w:szCs w:val="18"/>
              </w:rPr>
            </w:pPr>
            <w:r w:rsidRPr="005133AF">
              <w:rPr>
                <w:rFonts w:cs="Arial"/>
                <w:szCs w:val="18"/>
              </w:rPr>
              <w:t>Schedule 1</w:t>
            </w:r>
          </w:p>
        </w:tc>
        <w:tc>
          <w:tcPr>
            <w:tcW w:w="6472" w:type="dxa"/>
          </w:tcPr>
          <w:p w:rsidR="003D570C" w:rsidRPr="005133AF" w:rsidRDefault="003D570C" w:rsidP="003F0957">
            <w:pPr>
              <w:pStyle w:val="Amendmenttext"/>
              <w:rPr>
                <w:rFonts w:cs="Arial"/>
                <w:szCs w:val="18"/>
              </w:rPr>
            </w:pPr>
            <w:r w:rsidRPr="005133AF">
              <w:rPr>
                <w:rFonts w:cs="Arial"/>
                <w:szCs w:val="18"/>
              </w:rPr>
              <w:t>To omit 2-(thiocyanomethylthio) benzothiazole.</w:t>
            </w:r>
          </w:p>
        </w:tc>
      </w:tr>
      <w:tr w:rsidR="003D570C" w:rsidRPr="005133AF">
        <w:trPr>
          <w:cantSplit/>
        </w:trPr>
        <w:tc>
          <w:tcPr>
            <w:tcW w:w="2600" w:type="dxa"/>
          </w:tcPr>
          <w:p w:rsidR="003D570C" w:rsidRPr="005133AF" w:rsidRDefault="003D570C" w:rsidP="003F0957">
            <w:pPr>
              <w:pStyle w:val="Amendmenttext"/>
              <w:rPr>
                <w:rFonts w:cs="Arial"/>
                <w:szCs w:val="18"/>
              </w:rPr>
            </w:pPr>
          </w:p>
        </w:tc>
        <w:tc>
          <w:tcPr>
            <w:tcW w:w="6472" w:type="dxa"/>
          </w:tcPr>
          <w:p w:rsidR="003D570C" w:rsidRPr="005133AF" w:rsidRDefault="003D570C" w:rsidP="003F0957">
            <w:pPr>
              <w:pStyle w:val="Amendmenttext"/>
              <w:rPr>
                <w:rFonts w:cs="Arial"/>
                <w:szCs w:val="18"/>
              </w:rPr>
            </w:pPr>
          </w:p>
        </w:tc>
      </w:tr>
      <w:tr w:rsidR="003D570C" w:rsidRPr="005133AF">
        <w:trPr>
          <w:cantSplit/>
        </w:trPr>
        <w:tc>
          <w:tcPr>
            <w:tcW w:w="2600" w:type="dxa"/>
          </w:tcPr>
          <w:p w:rsidR="003D570C" w:rsidRPr="005133AF" w:rsidRDefault="003D570C" w:rsidP="003F0957">
            <w:pPr>
              <w:pStyle w:val="Amendmenttext"/>
              <w:rPr>
                <w:rFonts w:cs="Arial"/>
                <w:szCs w:val="18"/>
              </w:rPr>
            </w:pPr>
            <w:r w:rsidRPr="005133AF">
              <w:rPr>
                <w:rFonts w:cs="Arial"/>
                <w:szCs w:val="18"/>
              </w:rPr>
              <w:t>Schedule 1</w:t>
            </w:r>
          </w:p>
        </w:tc>
        <w:tc>
          <w:tcPr>
            <w:tcW w:w="6472" w:type="dxa"/>
          </w:tcPr>
          <w:p w:rsidR="003D570C" w:rsidRPr="005133AF" w:rsidRDefault="003D570C" w:rsidP="003F0957">
            <w:pPr>
              <w:pStyle w:val="Amendmenttext"/>
              <w:rPr>
                <w:rFonts w:cs="Arial"/>
                <w:szCs w:val="18"/>
              </w:rPr>
            </w:pPr>
            <w:r w:rsidRPr="005133AF">
              <w:rPr>
                <w:rFonts w:cs="Arial"/>
                <w:szCs w:val="18"/>
              </w:rPr>
              <w:t xml:space="preserve">To amend the </w:t>
            </w:r>
            <w:r w:rsidR="005D55A5" w:rsidRPr="005133AF">
              <w:rPr>
                <w:rFonts w:cs="Arial"/>
                <w:szCs w:val="18"/>
              </w:rPr>
              <w:t>chemical</w:t>
            </w:r>
            <w:r w:rsidRPr="005133AF">
              <w:rPr>
                <w:rFonts w:cs="Arial"/>
                <w:szCs w:val="18"/>
              </w:rPr>
              <w:t xml:space="preserve"> </w:t>
            </w:r>
            <w:r w:rsidR="005D55A5" w:rsidRPr="005133AF">
              <w:rPr>
                <w:rFonts w:cs="Arial"/>
                <w:szCs w:val="18"/>
              </w:rPr>
              <w:t>definitions</w:t>
            </w:r>
            <w:r w:rsidRPr="005133AF">
              <w:rPr>
                <w:rFonts w:cs="Arial"/>
                <w:szCs w:val="18"/>
              </w:rPr>
              <w:t xml:space="preserve"> for Bifenazate, Clothianidin and Pirimicarb.</w:t>
            </w:r>
          </w:p>
        </w:tc>
      </w:tr>
      <w:tr w:rsidR="003D570C" w:rsidRPr="005133AF">
        <w:trPr>
          <w:cantSplit/>
        </w:trPr>
        <w:tc>
          <w:tcPr>
            <w:tcW w:w="2600" w:type="dxa"/>
          </w:tcPr>
          <w:p w:rsidR="003D570C" w:rsidRPr="005133AF" w:rsidRDefault="003D570C" w:rsidP="003F0957">
            <w:pPr>
              <w:pStyle w:val="Amendmenttext"/>
              <w:rPr>
                <w:rFonts w:cs="Arial"/>
                <w:szCs w:val="18"/>
              </w:rPr>
            </w:pPr>
          </w:p>
        </w:tc>
        <w:tc>
          <w:tcPr>
            <w:tcW w:w="6472" w:type="dxa"/>
          </w:tcPr>
          <w:p w:rsidR="003D570C" w:rsidRPr="005133AF" w:rsidRDefault="003D570C" w:rsidP="003F0957">
            <w:pPr>
              <w:pStyle w:val="Amendmenttext"/>
              <w:rPr>
                <w:rFonts w:cs="Arial"/>
                <w:szCs w:val="18"/>
              </w:rPr>
            </w:pPr>
          </w:p>
        </w:tc>
      </w:tr>
      <w:tr w:rsidR="003D570C" w:rsidRPr="005133AF">
        <w:trPr>
          <w:cantSplit/>
        </w:trPr>
        <w:tc>
          <w:tcPr>
            <w:tcW w:w="2600" w:type="dxa"/>
          </w:tcPr>
          <w:p w:rsidR="003D570C" w:rsidRPr="005133AF" w:rsidRDefault="003D570C" w:rsidP="003F0957">
            <w:pPr>
              <w:pStyle w:val="Amendmenttext"/>
              <w:rPr>
                <w:rFonts w:cs="Arial"/>
                <w:szCs w:val="18"/>
              </w:rPr>
            </w:pPr>
            <w:r w:rsidRPr="005133AF">
              <w:rPr>
                <w:rFonts w:cs="Arial"/>
                <w:szCs w:val="18"/>
              </w:rPr>
              <w:t>Schedule 1</w:t>
            </w:r>
          </w:p>
        </w:tc>
        <w:tc>
          <w:tcPr>
            <w:tcW w:w="6472" w:type="dxa"/>
          </w:tcPr>
          <w:p w:rsidR="003D570C" w:rsidRPr="005133AF" w:rsidRDefault="003D570C" w:rsidP="003F0957">
            <w:pPr>
              <w:pStyle w:val="Amendmenttext"/>
              <w:rPr>
                <w:rFonts w:cs="Arial"/>
                <w:szCs w:val="18"/>
              </w:rPr>
            </w:pPr>
            <w:r w:rsidRPr="005133AF">
              <w:rPr>
                <w:rFonts w:cs="Arial"/>
                <w:szCs w:val="18"/>
              </w:rPr>
              <w:t>To insert Aminopyralid and Cymiazole.</w:t>
            </w:r>
          </w:p>
        </w:tc>
      </w:tr>
      <w:tr w:rsidR="003D570C" w:rsidRPr="005133AF">
        <w:trPr>
          <w:cantSplit/>
        </w:trPr>
        <w:tc>
          <w:tcPr>
            <w:tcW w:w="2600" w:type="dxa"/>
          </w:tcPr>
          <w:p w:rsidR="003D570C" w:rsidRPr="005133AF" w:rsidRDefault="003D570C" w:rsidP="003F0957">
            <w:pPr>
              <w:pStyle w:val="Amendmenttext"/>
              <w:rPr>
                <w:rFonts w:cs="Arial"/>
                <w:szCs w:val="18"/>
              </w:rPr>
            </w:pPr>
          </w:p>
        </w:tc>
        <w:tc>
          <w:tcPr>
            <w:tcW w:w="6472" w:type="dxa"/>
          </w:tcPr>
          <w:p w:rsidR="003D570C" w:rsidRPr="005133AF" w:rsidRDefault="003D570C" w:rsidP="003F0957">
            <w:pPr>
              <w:pStyle w:val="Amendmenttext"/>
              <w:rPr>
                <w:rFonts w:cs="Arial"/>
                <w:szCs w:val="18"/>
              </w:rPr>
            </w:pPr>
          </w:p>
        </w:tc>
      </w:tr>
      <w:tr w:rsidR="003D570C" w:rsidRPr="005133AF">
        <w:trPr>
          <w:cantSplit/>
        </w:trPr>
        <w:tc>
          <w:tcPr>
            <w:tcW w:w="2600" w:type="dxa"/>
          </w:tcPr>
          <w:p w:rsidR="003D570C" w:rsidRPr="005133AF" w:rsidRDefault="003D570C" w:rsidP="003F0957">
            <w:pPr>
              <w:pStyle w:val="Amendmenttext"/>
              <w:rPr>
                <w:rFonts w:cs="Arial"/>
                <w:szCs w:val="18"/>
              </w:rPr>
            </w:pPr>
            <w:r w:rsidRPr="005133AF">
              <w:rPr>
                <w:rFonts w:cs="Arial"/>
                <w:szCs w:val="18"/>
              </w:rPr>
              <w:t>Schedule 1</w:t>
            </w:r>
          </w:p>
        </w:tc>
        <w:tc>
          <w:tcPr>
            <w:tcW w:w="6472" w:type="dxa"/>
          </w:tcPr>
          <w:p w:rsidR="003D570C" w:rsidRPr="005133AF" w:rsidRDefault="003D570C" w:rsidP="003F0957">
            <w:pPr>
              <w:pStyle w:val="Amendmenttext"/>
              <w:rPr>
                <w:rFonts w:cs="Arial"/>
                <w:szCs w:val="18"/>
              </w:rPr>
            </w:pPr>
            <w:r w:rsidRPr="005133AF">
              <w:rPr>
                <w:rFonts w:cs="Arial"/>
                <w:szCs w:val="18"/>
              </w:rPr>
              <w:t xml:space="preserve">To amend Azoxystrobin, Bifenazate, Bifenthrin, Buprofezin, </w:t>
            </w:r>
            <w:r w:rsidR="005D55A5" w:rsidRPr="005133AF">
              <w:rPr>
                <w:rFonts w:cs="Arial"/>
                <w:szCs w:val="18"/>
              </w:rPr>
              <w:t>Chlorothalonil</w:t>
            </w:r>
            <w:r w:rsidRPr="005133AF">
              <w:rPr>
                <w:rFonts w:cs="Arial"/>
                <w:szCs w:val="18"/>
              </w:rPr>
              <w:t xml:space="preserve">, </w:t>
            </w:r>
            <w:r w:rsidR="005D55A5" w:rsidRPr="005133AF">
              <w:rPr>
                <w:rFonts w:cs="Arial"/>
                <w:szCs w:val="18"/>
              </w:rPr>
              <w:t>Cyhalothrin</w:t>
            </w:r>
            <w:r w:rsidRPr="005133AF">
              <w:rPr>
                <w:rFonts w:cs="Arial"/>
                <w:szCs w:val="18"/>
              </w:rPr>
              <w:t xml:space="preserve">, Cypermethrin, </w:t>
            </w:r>
            <w:r w:rsidR="00827D4D" w:rsidRPr="005133AF">
              <w:rPr>
                <w:rFonts w:cs="Arial"/>
                <w:szCs w:val="18"/>
              </w:rPr>
              <w:t>Ep</w:t>
            </w:r>
            <w:r w:rsidR="003F1E94" w:rsidRPr="005133AF">
              <w:rPr>
                <w:rFonts w:cs="Arial"/>
                <w:szCs w:val="18"/>
              </w:rPr>
              <w:t>ox</w:t>
            </w:r>
            <w:r w:rsidR="00827D4D" w:rsidRPr="005133AF">
              <w:rPr>
                <w:rFonts w:cs="Arial"/>
                <w:szCs w:val="18"/>
              </w:rPr>
              <w:t xml:space="preserve">iconazole, </w:t>
            </w:r>
            <w:r w:rsidRPr="005133AF">
              <w:rPr>
                <w:rFonts w:cs="Arial"/>
                <w:szCs w:val="18"/>
              </w:rPr>
              <w:t xml:space="preserve">Ethephon, </w:t>
            </w:r>
            <w:r w:rsidR="005D55A5" w:rsidRPr="005133AF">
              <w:rPr>
                <w:rFonts w:cs="Arial"/>
                <w:szCs w:val="18"/>
              </w:rPr>
              <w:t xml:space="preserve">Flumiclorac pentyl, Fluquinconazole, </w:t>
            </w:r>
            <w:r w:rsidRPr="005133AF">
              <w:rPr>
                <w:rFonts w:cs="Arial"/>
                <w:szCs w:val="18"/>
              </w:rPr>
              <w:t xml:space="preserve">Forchlorfenuron, Fluroxypyr, Imazamox, Imidacloprid, Indoxacarb, Ioxynil, Iprodione, Metalaxyl, Metolachlor, Metribuzin, Pendimethalin, </w:t>
            </w:r>
            <w:r w:rsidR="005D55A5" w:rsidRPr="005133AF">
              <w:rPr>
                <w:rFonts w:cs="Arial"/>
                <w:szCs w:val="18"/>
              </w:rPr>
              <w:t xml:space="preserve">Permethrin, </w:t>
            </w:r>
            <w:r w:rsidRPr="005133AF">
              <w:rPr>
                <w:rFonts w:cs="Arial"/>
                <w:szCs w:val="18"/>
              </w:rPr>
              <w:t xml:space="preserve">Phosphine, Pirimicarb, </w:t>
            </w:r>
            <w:r w:rsidR="005D55A5" w:rsidRPr="005133AF">
              <w:rPr>
                <w:rFonts w:cs="Arial"/>
                <w:szCs w:val="18"/>
              </w:rPr>
              <w:t xml:space="preserve">Pymetrozine, </w:t>
            </w:r>
            <w:r w:rsidR="00827D4D" w:rsidRPr="005133AF">
              <w:rPr>
                <w:rFonts w:cs="Arial"/>
                <w:szCs w:val="18"/>
              </w:rPr>
              <w:t xml:space="preserve">Pyraclostrobin, </w:t>
            </w:r>
            <w:r w:rsidR="005D55A5" w:rsidRPr="005133AF">
              <w:rPr>
                <w:rFonts w:cs="Arial"/>
                <w:szCs w:val="18"/>
              </w:rPr>
              <w:t>Pyrazophos, Sethoxydim and Uniconazole-p.</w:t>
            </w:r>
          </w:p>
        </w:tc>
      </w:tr>
      <w:tr w:rsidR="002F25A4" w:rsidRPr="005133AF">
        <w:trPr>
          <w:cantSplit/>
        </w:trPr>
        <w:tc>
          <w:tcPr>
            <w:tcW w:w="2600" w:type="dxa"/>
          </w:tcPr>
          <w:p w:rsidR="002F25A4" w:rsidRPr="005133AF" w:rsidRDefault="002F25A4" w:rsidP="003F0957">
            <w:pPr>
              <w:pStyle w:val="Amendmenttext"/>
              <w:rPr>
                <w:rFonts w:cs="Arial"/>
                <w:szCs w:val="18"/>
              </w:rPr>
            </w:pPr>
          </w:p>
        </w:tc>
        <w:tc>
          <w:tcPr>
            <w:tcW w:w="6472" w:type="dxa"/>
          </w:tcPr>
          <w:p w:rsidR="002F25A4" w:rsidRPr="005133AF" w:rsidRDefault="002F25A4" w:rsidP="003F0957">
            <w:pPr>
              <w:pStyle w:val="Amendmenttext"/>
              <w:rPr>
                <w:rFonts w:cs="Arial"/>
                <w:szCs w:val="18"/>
              </w:rPr>
            </w:pPr>
          </w:p>
        </w:tc>
      </w:tr>
      <w:tr w:rsidR="002F25A4" w:rsidRPr="005133AF">
        <w:trPr>
          <w:cantSplit/>
        </w:trPr>
        <w:tc>
          <w:tcPr>
            <w:tcW w:w="2600" w:type="dxa"/>
          </w:tcPr>
          <w:p w:rsidR="002F25A4" w:rsidRPr="005133AF" w:rsidRDefault="002F25A4" w:rsidP="00DA52F7">
            <w:pPr>
              <w:pStyle w:val="AmendmentHeading"/>
            </w:pPr>
            <w:r w:rsidRPr="005133AF">
              <w:t>Amendment 92</w:t>
            </w:r>
          </w:p>
        </w:tc>
        <w:tc>
          <w:tcPr>
            <w:tcW w:w="6472" w:type="dxa"/>
          </w:tcPr>
          <w:p w:rsidR="002F25A4" w:rsidRPr="005133AF" w:rsidRDefault="002F25A4" w:rsidP="00DA52F7">
            <w:pPr>
              <w:pStyle w:val="AmendmentHeading"/>
            </w:pPr>
            <w:r w:rsidRPr="005133AF">
              <w:t>(Gazette No. FSC 34,</w:t>
            </w:r>
            <w:r w:rsidR="00416546" w:rsidRPr="005133AF">
              <w:t xml:space="preserve"> </w:t>
            </w:r>
            <w:r w:rsidRPr="005133AF">
              <w:t>2 August 2007)</w:t>
            </w:r>
          </w:p>
        </w:tc>
      </w:tr>
      <w:tr w:rsidR="002F25A4" w:rsidRPr="005133AF">
        <w:trPr>
          <w:cantSplit/>
        </w:trPr>
        <w:tc>
          <w:tcPr>
            <w:tcW w:w="2600" w:type="dxa"/>
          </w:tcPr>
          <w:p w:rsidR="002F25A4" w:rsidRPr="005133AF" w:rsidRDefault="002F25A4" w:rsidP="00DA52F7">
            <w:pPr>
              <w:pStyle w:val="AmendmentHeading"/>
            </w:pPr>
            <w:r w:rsidRPr="005133AF">
              <w:t>Clause amended</w:t>
            </w:r>
          </w:p>
        </w:tc>
        <w:tc>
          <w:tcPr>
            <w:tcW w:w="6472" w:type="dxa"/>
          </w:tcPr>
          <w:p w:rsidR="002F25A4" w:rsidRPr="005133AF" w:rsidRDefault="002F25A4" w:rsidP="00DA52F7">
            <w:pPr>
              <w:pStyle w:val="AmendmentHeading"/>
            </w:pPr>
            <w:r w:rsidRPr="005133AF">
              <w:t>Reason</w:t>
            </w:r>
          </w:p>
        </w:tc>
      </w:tr>
      <w:tr w:rsidR="002F25A4" w:rsidRPr="005133AF">
        <w:trPr>
          <w:cantSplit/>
        </w:trPr>
        <w:tc>
          <w:tcPr>
            <w:tcW w:w="2600" w:type="dxa"/>
          </w:tcPr>
          <w:p w:rsidR="002F25A4" w:rsidRPr="005133AF" w:rsidRDefault="002F25A4" w:rsidP="00DA52F7">
            <w:pPr>
              <w:pStyle w:val="AmendmentHeading"/>
            </w:pPr>
          </w:p>
        </w:tc>
        <w:tc>
          <w:tcPr>
            <w:tcW w:w="6472" w:type="dxa"/>
          </w:tcPr>
          <w:p w:rsidR="002F25A4" w:rsidRPr="005133AF" w:rsidRDefault="002F25A4" w:rsidP="00DA52F7">
            <w:pPr>
              <w:pStyle w:val="AmendmentHeading"/>
            </w:pPr>
          </w:p>
        </w:tc>
      </w:tr>
      <w:tr w:rsidR="002F25A4" w:rsidRPr="005133AF">
        <w:trPr>
          <w:cantSplit/>
        </w:trPr>
        <w:tc>
          <w:tcPr>
            <w:tcW w:w="2600" w:type="dxa"/>
          </w:tcPr>
          <w:p w:rsidR="002F25A4" w:rsidRPr="005133AF" w:rsidRDefault="002F25A4" w:rsidP="009A6738">
            <w:pPr>
              <w:pStyle w:val="Amendmenttext"/>
              <w:rPr>
                <w:rFonts w:cs="Arial"/>
                <w:szCs w:val="18"/>
              </w:rPr>
            </w:pPr>
            <w:r w:rsidRPr="005133AF">
              <w:rPr>
                <w:rFonts w:cs="Arial"/>
                <w:szCs w:val="18"/>
              </w:rPr>
              <w:t>Schedule 1</w:t>
            </w:r>
          </w:p>
        </w:tc>
        <w:tc>
          <w:tcPr>
            <w:tcW w:w="6472" w:type="dxa"/>
          </w:tcPr>
          <w:p w:rsidR="002F25A4" w:rsidRPr="005133AF" w:rsidRDefault="002F25A4" w:rsidP="009A6738">
            <w:pPr>
              <w:pStyle w:val="Amendmenttext"/>
              <w:rPr>
                <w:rFonts w:cs="Arial"/>
                <w:szCs w:val="18"/>
              </w:rPr>
            </w:pPr>
            <w:r w:rsidRPr="005133AF">
              <w:rPr>
                <w:rFonts w:cs="Arial"/>
                <w:szCs w:val="18"/>
              </w:rPr>
              <w:t>To omit Dinocap.</w:t>
            </w:r>
          </w:p>
        </w:tc>
      </w:tr>
      <w:tr w:rsidR="002F25A4" w:rsidRPr="005133AF">
        <w:trPr>
          <w:cantSplit/>
        </w:trPr>
        <w:tc>
          <w:tcPr>
            <w:tcW w:w="2600" w:type="dxa"/>
          </w:tcPr>
          <w:p w:rsidR="002F25A4" w:rsidRPr="005133AF" w:rsidRDefault="002F25A4" w:rsidP="009A6738">
            <w:pPr>
              <w:pStyle w:val="Amendmenttext"/>
              <w:rPr>
                <w:rFonts w:cs="Arial"/>
                <w:szCs w:val="18"/>
              </w:rPr>
            </w:pPr>
          </w:p>
        </w:tc>
        <w:tc>
          <w:tcPr>
            <w:tcW w:w="6472" w:type="dxa"/>
          </w:tcPr>
          <w:p w:rsidR="002F25A4" w:rsidRPr="005133AF" w:rsidRDefault="002F25A4" w:rsidP="009A6738">
            <w:pPr>
              <w:pStyle w:val="Amendmenttext"/>
              <w:rPr>
                <w:rFonts w:cs="Arial"/>
                <w:szCs w:val="18"/>
              </w:rPr>
            </w:pPr>
          </w:p>
        </w:tc>
      </w:tr>
      <w:tr w:rsidR="002F25A4" w:rsidRPr="005133AF">
        <w:trPr>
          <w:cantSplit/>
        </w:trPr>
        <w:tc>
          <w:tcPr>
            <w:tcW w:w="2600" w:type="dxa"/>
          </w:tcPr>
          <w:p w:rsidR="002F25A4" w:rsidRPr="005133AF" w:rsidRDefault="002F25A4" w:rsidP="009A6738">
            <w:pPr>
              <w:pStyle w:val="Amendmenttext"/>
              <w:rPr>
                <w:rFonts w:cs="Arial"/>
                <w:szCs w:val="18"/>
              </w:rPr>
            </w:pPr>
            <w:r w:rsidRPr="005133AF">
              <w:rPr>
                <w:rFonts w:cs="Arial"/>
                <w:szCs w:val="18"/>
              </w:rPr>
              <w:t>Schedule 1</w:t>
            </w:r>
          </w:p>
        </w:tc>
        <w:tc>
          <w:tcPr>
            <w:tcW w:w="6472" w:type="dxa"/>
          </w:tcPr>
          <w:p w:rsidR="002F25A4" w:rsidRPr="005133AF" w:rsidRDefault="002F25A4" w:rsidP="009A6738">
            <w:pPr>
              <w:pStyle w:val="Amendmenttext"/>
              <w:rPr>
                <w:rFonts w:cs="Arial"/>
                <w:szCs w:val="18"/>
              </w:rPr>
            </w:pPr>
            <w:r w:rsidRPr="005133AF">
              <w:rPr>
                <w:rFonts w:cs="Arial"/>
                <w:szCs w:val="18"/>
              </w:rPr>
              <w:t>To amend the chemical definition for Pinoxaden.</w:t>
            </w:r>
          </w:p>
        </w:tc>
      </w:tr>
      <w:tr w:rsidR="002F25A4" w:rsidRPr="005133AF">
        <w:trPr>
          <w:cantSplit/>
        </w:trPr>
        <w:tc>
          <w:tcPr>
            <w:tcW w:w="2600" w:type="dxa"/>
          </w:tcPr>
          <w:p w:rsidR="002F25A4" w:rsidRPr="005133AF" w:rsidRDefault="002F25A4" w:rsidP="009A6738">
            <w:pPr>
              <w:pStyle w:val="Amendmenttext"/>
              <w:rPr>
                <w:rFonts w:cs="Arial"/>
                <w:szCs w:val="18"/>
              </w:rPr>
            </w:pPr>
          </w:p>
        </w:tc>
        <w:tc>
          <w:tcPr>
            <w:tcW w:w="6472" w:type="dxa"/>
          </w:tcPr>
          <w:p w:rsidR="002F25A4" w:rsidRPr="005133AF" w:rsidRDefault="002F25A4" w:rsidP="009A6738">
            <w:pPr>
              <w:pStyle w:val="Amendmenttext"/>
              <w:rPr>
                <w:rFonts w:cs="Arial"/>
                <w:szCs w:val="18"/>
              </w:rPr>
            </w:pPr>
          </w:p>
        </w:tc>
      </w:tr>
      <w:tr w:rsidR="002F25A4" w:rsidRPr="005133AF">
        <w:trPr>
          <w:cantSplit/>
        </w:trPr>
        <w:tc>
          <w:tcPr>
            <w:tcW w:w="2600" w:type="dxa"/>
          </w:tcPr>
          <w:p w:rsidR="002F25A4" w:rsidRPr="005133AF" w:rsidRDefault="002F25A4" w:rsidP="009A6738">
            <w:pPr>
              <w:pStyle w:val="Amendmenttext"/>
              <w:rPr>
                <w:rFonts w:cs="Arial"/>
                <w:szCs w:val="18"/>
              </w:rPr>
            </w:pPr>
            <w:r w:rsidRPr="005133AF">
              <w:rPr>
                <w:rFonts w:cs="Arial"/>
                <w:szCs w:val="18"/>
              </w:rPr>
              <w:t>Schedule 1</w:t>
            </w:r>
          </w:p>
        </w:tc>
        <w:tc>
          <w:tcPr>
            <w:tcW w:w="6472" w:type="dxa"/>
          </w:tcPr>
          <w:p w:rsidR="002F25A4" w:rsidRPr="005133AF" w:rsidRDefault="002F25A4" w:rsidP="009A6738">
            <w:pPr>
              <w:pStyle w:val="Amendmenttext"/>
              <w:rPr>
                <w:rFonts w:cs="Arial"/>
                <w:szCs w:val="18"/>
              </w:rPr>
            </w:pPr>
            <w:r w:rsidRPr="005133AF">
              <w:rPr>
                <w:rFonts w:cs="Arial"/>
                <w:szCs w:val="18"/>
              </w:rPr>
              <w:t>To insert Florasulam and Tetraconazole.</w:t>
            </w:r>
          </w:p>
        </w:tc>
      </w:tr>
      <w:tr w:rsidR="002F25A4" w:rsidRPr="005133AF">
        <w:trPr>
          <w:cantSplit/>
        </w:trPr>
        <w:tc>
          <w:tcPr>
            <w:tcW w:w="2600" w:type="dxa"/>
          </w:tcPr>
          <w:p w:rsidR="002F25A4" w:rsidRPr="005133AF" w:rsidRDefault="002F25A4" w:rsidP="009A6738">
            <w:pPr>
              <w:pStyle w:val="Amendmenttext"/>
              <w:rPr>
                <w:rFonts w:cs="Arial"/>
                <w:szCs w:val="18"/>
              </w:rPr>
            </w:pPr>
          </w:p>
        </w:tc>
        <w:tc>
          <w:tcPr>
            <w:tcW w:w="6472" w:type="dxa"/>
          </w:tcPr>
          <w:p w:rsidR="002F25A4" w:rsidRPr="005133AF" w:rsidRDefault="002F25A4" w:rsidP="009A6738">
            <w:pPr>
              <w:pStyle w:val="Amendmenttext"/>
              <w:rPr>
                <w:rFonts w:cs="Arial"/>
                <w:szCs w:val="18"/>
              </w:rPr>
            </w:pPr>
          </w:p>
        </w:tc>
      </w:tr>
      <w:tr w:rsidR="002F25A4" w:rsidRPr="005133AF">
        <w:trPr>
          <w:cantSplit/>
        </w:trPr>
        <w:tc>
          <w:tcPr>
            <w:tcW w:w="2600" w:type="dxa"/>
          </w:tcPr>
          <w:p w:rsidR="002F25A4" w:rsidRPr="005133AF" w:rsidRDefault="002F25A4" w:rsidP="009A6738">
            <w:pPr>
              <w:pStyle w:val="Amendmenttext"/>
              <w:rPr>
                <w:rFonts w:cs="Arial"/>
                <w:szCs w:val="18"/>
              </w:rPr>
            </w:pPr>
            <w:r w:rsidRPr="005133AF">
              <w:rPr>
                <w:rFonts w:cs="Arial"/>
                <w:szCs w:val="18"/>
              </w:rPr>
              <w:t>Schedule 1</w:t>
            </w:r>
          </w:p>
        </w:tc>
        <w:tc>
          <w:tcPr>
            <w:tcW w:w="6472" w:type="dxa"/>
          </w:tcPr>
          <w:p w:rsidR="002F25A4" w:rsidRPr="005133AF" w:rsidRDefault="002F25A4" w:rsidP="009A6738">
            <w:pPr>
              <w:pStyle w:val="Amendmenttext"/>
              <w:rPr>
                <w:rFonts w:cs="Arial"/>
                <w:szCs w:val="18"/>
              </w:rPr>
            </w:pPr>
            <w:r w:rsidRPr="005133AF">
              <w:rPr>
                <w:rFonts w:cs="Arial"/>
                <w:szCs w:val="18"/>
              </w:rPr>
              <w:t>To amend Amitrole, Bifenazate, Boscalid, Chlorothalonil, Clopyralid, Cloquintocet-mexyl, Difenoconazole, Fenbutatin oxide, Fenoxycarb, Imidacloprid, Metalaxyl, Oxytetracycline, Pinoxaden and Propiconazole.</w:t>
            </w:r>
          </w:p>
        </w:tc>
      </w:tr>
      <w:tr w:rsidR="001A4BA0" w:rsidRPr="005133AF">
        <w:trPr>
          <w:cantSplit/>
        </w:trPr>
        <w:tc>
          <w:tcPr>
            <w:tcW w:w="2600" w:type="dxa"/>
          </w:tcPr>
          <w:p w:rsidR="001A4BA0" w:rsidRPr="005133AF" w:rsidRDefault="001A4BA0" w:rsidP="009A6738">
            <w:pPr>
              <w:pStyle w:val="Amendmenttext"/>
              <w:rPr>
                <w:rFonts w:cs="Arial"/>
                <w:szCs w:val="18"/>
              </w:rPr>
            </w:pPr>
          </w:p>
        </w:tc>
        <w:tc>
          <w:tcPr>
            <w:tcW w:w="6472" w:type="dxa"/>
          </w:tcPr>
          <w:p w:rsidR="001A4BA0" w:rsidRPr="005133AF" w:rsidRDefault="001A4BA0" w:rsidP="009A6738">
            <w:pPr>
              <w:pStyle w:val="Amendmenttext"/>
              <w:rPr>
                <w:rFonts w:cs="Arial"/>
                <w:szCs w:val="18"/>
              </w:rPr>
            </w:pPr>
          </w:p>
        </w:tc>
      </w:tr>
      <w:tr w:rsidR="001A4BA0" w:rsidRPr="005133AF">
        <w:trPr>
          <w:cantSplit/>
        </w:trPr>
        <w:tc>
          <w:tcPr>
            <w:tcW w:w="2600" w:type="dxa"/>
          </w:tcPr>
          <w:p w:rsidR="001A4BA0" w:rsidRPr="005133AF" w:rsidRDefault="001A4BA0" w:rsidP="00DA52F7">
            <w:pPr>
              <w:pStyle w:val="AmendmentHeading"/>
            </w:pPr>
            <w:r w:rsidRPr="005133AF">
              <w:t>Amendment 94</w:t>
            </w:r>
          </w:p>
        </w:tc>
        <w:tc>
          <w:tcPr>
            <w:tcW w:w="6472" w:type="dxa"/>
          </w:tcPr>
          <w:p w:rsidR="001A4BA0" w:rsidRPr="005133AF" w:rsidRDefault="001A4BA0" w:rsidP="00DA52F7">
            <w:pPr>
              <w:pStyle w:val="AmendmentHeading"/>
            </w:pPr>
            <w:r w:rsidRPr="005133AF">
              <w:t>(Gazette No. FSC 36, 11 October 2007)</w:t>
            </w:r>
          </w:p>
        </w:tc>
      </w:tr>
      <w:tr w:rsidR="001A4BA0" w:rsidRPr="005133AF">
        <w:trPr>
          <w:cantSplit/>
        </w:trPr>
        <w:tc>
          <w:tcPr>
            <w:tcW w:w="2600" w:type="dxa"/>
          </w:tcPr>
          <w:p w:rsidR="001A4BA0" w:rsidRPr="005133AF" w:rsidRDefault="001A4BA0" w:rsidP="00DA52F7">
            <w:pPr>
              <w:pStyle w:val="AmendmentHeading"/>
            </w:pPr>
            <w:r w:rsidRPr="005133AF">
              <w:t>Clause amended</w:t>
            </w:r>
          </w:p>
        </w:tc>
        <w:tc>
          <w:tcPr>
            <w:tcW w:w="6472" w:type="dxa"/>
          </w:tcPr>
          <w:p w:rsidR="001A4BA0" w:rsidRPr="005133AF" w:rsidRDefault="001A4BA0" w:rsidP="00DA52F7">
            <w:pPr>
              <w:pStyle w:val="AmendmentHeading"/>
            </w:pPr>
            <w:r w:rsidRPr="005133AF">
              <w:t>Reason</w:t>
            </w:r>
          </w:p>
        </w:tc>
      </w:tr>
      <w:tr w:rsidR="001A4BA0" w:rsidRPr="005133AF">
        <w:trPr>
          <w:cantSplit/>
        </w:trPr>
        <w:tc>
          <w:tcPr>
            <w:tcW w:w="2600" w:type="dxa"/>
          </w:tcPr>
          <w:p w:rsidR="001A4BA0" w:rsidRPr="005133AF" w:rsidRDefault="001A4BA0" w:rsidP="00DA52F7">
            <w:pPr>
              <w:pStyle w:val="AmendmentHeading"/>
            </w:pPr>
          </w:p>
        </w:tc>
        <w:tc>
          <w:tcPr>
            <w:tcW w:w="6472" w:type="dxa"/>
          </w:tcPr>
          <w:p w:rsidR="001A4BA0" w:rsidRPr="005133AF" w:rsidRDefault="001A4BA0" w:rsidP="00DA52F7">
            <w:pPr>
              <w:pStyle w:val="AmendmentHeading"/>
            </w:pPr>
          </w:p>
        </w:tc>
      </w:tr>
      <w:tr w:rsidR="001A4BA0" w:rsidRPr="005133AF">
        <w:trPr>
          <w:cantSplit/>
        </w:trPr>
        <w:tc>
          <w:tcPr>
            <w:tcW w:w="2600" w:type="dxa"/>
          </w:tcPr>
          <w:p w:rsidR="001A4BA0" w:rsidRPr="005133AF" w:rsidRDefault="001A4BA0" w:rsidP="00445032">
            <w:pPr>
              <w:pStyle w:val="Amendmenttext"/>
              <w:rPr>
                <w:rFonts w:cs="Arial"/>
                <w:szCs w:val="18"/>
              </w:rPr>
            </w:pPr>
            <w:r w:rsidRPr="005133AF">
              <w:rPr>
                <w:rFonts w:cs="Arial"/>
                <w:szCs w:val="18"/>
              </w:rPr>
              <w:t>Schedule 1</w:t>
            </w:r>
          </w:p>
        </w:tc>
        <w:tc>
          <w:tcPr>
            <w:tcW w:w="6472" w:type="dxa"/>
          </w:tcPr>
          <w:p w:rsidR="001A4BA0" w:rsidRPr="005133AF" w:rsidRDefault="001A4BA0" w:rsidP="00445032">
            <w:pPr>
              <w:pStyle w:val="Amendmenttext"/>
              <w:rPr>
                <w:rFonts w:cs="Arial"/>
                <w:szCs w:val="18"/>
              </w:rPr>
            </w:pPr>
            <w:r w:rsidRPr="005133AF">
              <w:rPr>
                <w:rFonts w:cs="Arial"/>
                <w:szCs w:val="18"/>
              </w:rPr>
              <w:t>To omit Coumaphos.</w:t>
            </w:r>
          </w:p>
        </w:tc>
      </w:tr>
      <w:tr w:rsidR="001A4BA0" w:rsidRPr="005133AF">
        <w:trPr>
          <w:cantSplit/>
        </w:trPr>
        <w:tc>
          <w:tcPr>
            <w:tcW w:w="2600" w:type="dxa"/>
          </w:tcPr>
          <w:p w:rsidR="001A4BA0" w:rsidRPr="005133AF" w:rsidRDefault="001A4BA0" w:rsidP="00445032">
            <w:pPr>
              <w:pStyle w:val="Amendmenttext"/>
              <w:rPr>
                <w:rFonts w:cs="Arial"/>
                <w:szCs w:val="18"/>
              </w:rPr>
            </w:pPr>
          </w:p>
        </w:tc>
        <w:tc>
          <w:tcPr>
            <w:tcW w:w="6472" w:type="dxa"/>
          </w:tcPr>
          <w:p w:rsidR="001A4BA0" w:rsidRPr="005133AF" w:rsidRDefault="001A4BA0" w:rsidP="00445032">
            <w:pPr>
              <w:pStyle w:val="Amendmenttext"/>
              <w:rPr>
                <w:rFonts w:cs="Arial"/>
                <w:szCs w:val="18"/>
              </w:rPr>
            </w:pPr>
          </w:p>
        </w:tc>
      </w:tr>
      <w:tr w:rsidR="001A4BA0" w:rsidRPr="005133AF">
        <w:trPr>
          <w:cantSplit/>
        </w:trPr>
        <w:tc>
          <w:tcPr>
            <w:tcW w:w="2600" w:type="dxa"/>
          </w:tcPr>
          <w:p w:rsidR="001A4BA0" w:rsidRPr="005133AF" w:rsidRDefault="001A4BA0" w:rsidP="00445032">
            <w:pPr>
              <w:pStyle w:val="Amendmenttext"/>
              <w:rPr>
                <w:rFonts w:cs="Arial"/>
                <w:szCs w:val="18"/>
              </w:rPr>
            </w:pPr>
            <w:r w:rsidRPr="005133AF">
              <w:rPr>
                <w:rFonts w:cs="Arial"/>
                <w:szCs w:val="18"/>
              </w:rPr>
              <w:t>Schedule 1</w:t>
            </w:r>
          </w:p>
        </w:tc>
        <w:tc>
          <w:tcPr>
            <w:tcW w:w="6472" w:type="dxa"/>
          </w:tcPr>
          <w:p w:rsidR="001A4BA0" w:rsidRPr="005133AF" w:rsidRDefault="001A4BA0" w:rsidP="00445032">
            <w:pPr>
              <w:pStyle w:val="Amendmenttext"/>
              <w:rPr>
                <w:rFonts w:cs="Arial"/>
                <w:szCs w:val="18"/>
              </w:rPr>
            </w:pPr>
            <w:r w:rsidRPr="005133AF">
              <w:rPr>
                <w:rFonts w:cs="Arial"/>
                <w:szCs w:val="18"/>
              </w:rPr>
              <w:t>To insert Azimsulfuron and Prohexadione-calcium.</w:t>
            </w:r>
          </w:p>
        </w:tc>
      </w:tr>
      <w:tr w:rsidR="001A4BA0" w:rsidRPr="005133AF">
        <w:trPr>
          <w:cantSplit/>
        </w:trPr>
        <w:tc>
          <w:tcPr>
            <w:tcW w:w="2600" w:type="dxa"/>
          </w:tcPr>
          <w:p w:rsidR="001A4BA0" w:rsidRPr="005133AF" w:rsidRDefault="001A4BA0" w:rsidP="00445032">
            <w:pPr>
              <w:pStyle w:val="Amendmenttext"/>
              <w:rPr>
                <w:rFonts w:cs="Arial"/>
                <w:szCs w:val="18"/>
              </w:rPr>
            </w:pPr>
          </w:p>
        </w:tc>
        <w:tc>
          <w:tcPr>
            <w:tcW w:w="6472" w:type="dxa"/>
          </w:tcPr>
          <w:p w:rsidR="001A4BA0" w:rsidRPr="005133AF" w:rsidRDefault="001A4BA0" w:rsidP="00445032">
            <w:pPr>
              <w:pStyle w:val="Amendmenttext"/>
              <w:rPr>
                <w:rFonts w:cs="Arial"/>
                <w:szCs w:val="18"/>
              </w:rPr>
            </w:pPr>
          </w:p>
        </w:tc>
      </w:tr>
      <w:tr w:rsidR="001A4BA0" w:rsidRPr="005133AF">
        <w:trPr>
          <w:cantSplit/>
        </w:trPr>
        <w:tc>
          <w:tcPr>
            <w:tcW w:w="2600" w:type="dxa"/>
          </w:tcPr>
          <w:p w:rsidR="001A4BA0" w:rsidRPr="005133AF" w:rsidRDefault="001A4BA0" w:rsidP="00445032">
            <w:pPr>
              <w:pStyle w:val="Amendmenttext"/>
              <w:rPr>
                <w:rFonts w:cs="Arial"/>
                <w:szCs w:val="18"/>
              </w:rPr>
            </w:pPr>
            <w:r w:rsidRPr="005133AF">
              <w:rPr>
                <w:rFonts w:cs="Arial"/>
                <w:szCs w:val="18"/>
              </w:rPr>
              <w:t>Schedule 1</w:t>
            </w:r>
          </w:p>
        </w:tc>
        <w:tc>
          <w:tcPr>
            <w:tcW w:w="6472" w:type="dxa"/>
          </w:tcPr>
          <w:p w:rsidR="001A4BA0" w:rsidRPr="005133AF" w:rsidRDefault="001A4BA0" w:rsidP="00445032">
            <w:pPr>
              <w:pStyle w:val="Amendmenttext"/>
              <w:rPr>
                <w:rFonts w:cs="Arial"/>
                <w:szCs w:val="18"/>
              </w:rPr>
            </w:pPr>
            <w:r w:rsidRPr="005133AF">
              <w:rPr>
                <w:rFonts w:cs="Arial"/>
                <w:szCs w:val="18"/>
              </w:rPr>
              <w:t>To amend the chemical definition for Thiabendazole.</w:t>
            </w:r>
          </w:p>
        </w:tc>
      </w:tr>
      <w:tr w:rsidR="001A4BA0" w:rsidRPr="005133AF">
        <w:trPr>
          <w:cantSplit/>
        </w:trPr>
        <w:tc>
          <w:tcPr>
            <w:tcW w:w="2600" w:type="dxa"/>
          </w:tcPr>
          <w:p w:rsidR="001A4BA0" w:rsidRPr="005133AF" w:rsidRDefault="001A4BA0" w:rsidP="00C11318">
            <w:pPr>
              <w:pStyle w:val="Amendmenttext"/>
              <w:ind w:left="0" w:firstLine="0"/>
              <w:rPr>
                <w:rFonts w:cs="Arial"/>
                <w:szCs w:val="18"/>
              </w:rPr>
            </w:pPr>
            <w:r w:rsidRPr="005133AF">
              <w:rPr>
                <w:rFonts w:cs="Arial"/>
                <w:szCs w:val="18"/>
              </w:rPr>
              <w:lastRenderedPageBreak/>
              <w:t>Schedule 1</w:t>
            </w:r>
          </w:p>
        </w:tc>
        <w:tc>
          <w:tcPr>
            <w:tcW w:w="6472" w:type="dxa"/>
          </w:tcPr>
          <w:p w:rsidR="001A4BA0" w:rsidRPr="005133AF" w:rsidRDefault="001A4BA0" w:rsidP="00445032">
            <w:pPr>
              <w:pStyle w:val="Amendmenttext"/>
              <w:rPr>
                <w:rFonts w:cs="Arial"/>
                <w:szCs w:val="18"/>
              </w:rPr>
            </w:pPr>
            <w:r w:rsidRPr="005133AF">
              <w:rPr>
                <w:rFonts w:cs="Arial"/>
                <w:szCs w:val="18"/>
              </w:rPr>
              <w:t>To amend Azoxystrobin, Bifenthrin, Chlorothalonil, Cypermethrin, Difenoconazole, Ethephon, Etoxazole, Glufosinate and Glufosinate-ammonium, Glyphosate, Imidacloprid, Indoxacarb, MCPA, Methomyl, Paclobutrazol, Procymidone, Propiconazole, Pymetrozine, Quinoxyfen, Tebuconazole, Tetrachlorvinphos, Thiabendazole, Thiamethoxam, Trifloxysulfuron sodium and Uniconazole-P.</w:t>
            </w:r>
          </w:p>
        </w:tc>
      </w:tr>
      <w:tr w:rsidR="00617A49" w:rsidRPr="005133AF">
        <w:trPr>
          <w:cantSplit/>
        </w:trPr>
        <w:tc>
          <w:tcPr>
            <w:tcW w:w="2600" w:type="dxa"/>
          </w:tcPr>
          <w:p w:rsidR="00617A49" w:rsidRPr="005133AF" w:rsidRDefault="00617A49" w:rsidP="00445032">
            <w:pPr>
              <w:pStyle w:val="Amendmenttext"/>
              <w:rPr>
                <w:rFonts w:cs="Arial"/>
                <w:szCs w:val="18"/>
              </w:rPr>
            </w:pPr>
          </w:p>
        </w:tc>
        <w:tc>
          <w:tcPr>
            <w:tcW w:w="6472" w:type="dxa"/>
          </w:tcPr>
          <w:p w:rsidR="00617A49" w:rsidRPr="005133AF" w:rsidRDefault="00617A49" w:rsidP="00445032">
            <w:pPr>
              <w:pStyle w:val="Amendmenttext"/>
              <w:rPr>
                <w:rFonts w:cs="Arial"/>
                <w:szCs w:val="18"/>
              </w:rPr>
            </w:pPr>
          </w:p>
        </w:tc>
      </w:tr>
      <w:tr w:rsidR="00617A49" w:rsidRPr="005133AF" w:rsidTr="00DA52F7">
        <w:trPr>
          <w:cantSplit/>
          <w:trHeight w:val="80"/>
        </w:trPr>
        <w:tc>
          <w:tcPr>
            <w:tcW w:w="2600" w:type="dxa"/>
          </w:tcPr>
          <w:p w:rsidR="00617A49" w:rsidRPr="005133AF" w:rsidRDefault="00617A49" w:rsidP="00DA52F7">
            <w:pPr>
              <w:pStyle w:val="AmendmentHeading"/>
            </w:pPr>
            <w:r w:rsidRPr="005133AF">
              <w:t>Amendment 95</w:t>
            </w:r>
          </w:p>
        </w:tc>
        <w:tc>
          <w:tcPr>
            <w:tcW w:w="6472" w:type="dxa"/>
          </w:tcPr>
          <w:p w:rsidR="00617A49" w:rsidRPr="005133AF" w:rsidRDefault="00617A49" w:rsidP="00DA52F7">
            <w:pPr>
              <w:pStyle w:val="AmendmentHeading"/>
            </w:pPr>
            <w:r w:rsidRPr="005133AF">
              <w:t>(Gazette No. FSC 37, 13 December 2007)</w:t>
            </w:r>
          </w:p>
        </w:tc>
      </w:tr>
      <w:tr w:rsidR="00617A49" w:rsidRPr="005133AF">
        <w:trPr>
          <w:cantSplit/>
        </w:trPr>
        <w:tc>
          <w:tcPr>
            <w:tcW w:w="2600" w:type="dxa"/>
          </w:tcPr>
          <w:p w:rsidR="00617A49" w:rsidRPr="005133AF" w:rsidRDefault="00617A49" w:rsidP="00DA52F7">
            <w:pPr>
              <w:pStyle w:val="AmendmentHeading"/>
            </w:pPr>
            <w:r w:rsidRPr="005133AF">
              <w:t>Clause amended</w:t>
            </w:r>
          </w:p>
        </w:tc>
        <w:tc>
          <w:tcPr>
            <w:tcW w:w="6472" w:type="dxa"/>
          </w:tcPr>
          <w:p w:rsidR="00617A49" w:rsidRPr="005133AF" w:rsidRDefault="00617A49" w:rsidP="00DA52F7">
            <w:pPr>
              <w:pStyle w:val="AmendmentHeading"/>
            </w:pPr>
            <w:r w:rsidRPr="005133AF">
              <w:t>Reason</w:t>
            </w:r>
          </w:p>
        </w:tc>
      </w:tr>
      <w:tr w:rsidR="00617A49" w:rsidRPr="005133AF">
        <w:trPr>
          <w:cantSplit/>
        </w:trPr>
        <w:tc>
          <w:tcPr>
            <w:tcW w:w="2600" w:type="dxa"/>
          </w:tcPr>
          <w:p w:rsidR="00617A49" w:rsidRPr="005133AF" w:rsidRDefault="00617A49" w:rsidP="00DA52F7">
            <w:pPr>
              <w:pStyle w:val="AmendmentHeading"/>
            </w:pPr>
          </w:p>
        </w:tc>
        <w:tc>
          <w:tcPr>
            <w:tcW w:w="6472" w:type="dxa"/>
          </w:tcPr>
          <w:p w:rsidR="00617A49" w:rsidRPr="005133AF" w:rsidRDefault="00617A49" w:rsidP="00DA52F7">
            <w:pPr>
              <w:pStyle w:val="AmendmentHeading"/>
            </w:pPr>
          </w:p>
        </w:tc>
      </w:tr>
      <w:tr w:rsidR="00617A49" w:rsidRPr="005133AF">
        <w:trPr>
          <w:cantSplit/>
        </w:trPr>
        <w:tc>
          <w:tcPr>
            <w:tcW w:w="2600" w:type="dxa"/>
          </w:tcPr>
          <w:p w:rsidR="00617A49" w:rsidRPr="005133AF" w:rsidRDefault="00617A49" w:rsidP="009B25BA">
            <w:pPr>
              <w:pStyle w:val="Amendmenttext"/>
              <w:rPr>
                <w:rFonts w:cs="Arial"/>
                <w:szCs w:val="18"/>
              </w:rPr>
            </w:pPr>
            <w:r w:rsidRPr="005133AF">
              <w:rPr>
                <w:rFonts w:cs="Arial"/>
                <w:szCs w:val="18"/>
              </w:rPr>
              <w:t>Schedule 1</w:t>
            </w:r>
          </w:p>
        </w:tc>
        <w:tc>
          <w:tcPr>
            <w:tcW w:w="6472" w:type="dxa"/>
          </w:tcPr>
          <w:p w:rsidR="00617A49" w:rsidRPr="005133AF" w:rsidRDefault="00617A49" w:rsidP="009B25BA">
            <w:pPr>
              <w:pStyle w:val="Amendmenttext"/>
              <w:rPr>
                <w:rFonts w:cs="Arial"/>
                <w:szCs w:val="18"/>
              </w:rPr>
            </w:pPr>
            <w:r w:rsidRPr="005133AF">
              <w:rPr>
                <w:rFonts w:cs="Arial"/>
                <w:szCs w:val="18"/>
              </w:rPr>
              <w:t>To omit Avoparcin and Oxolinic acid.</w:t>
            </w:r>
          </w:p>
        </w:tc>
      </w:tr>
      <w:tr w:rsidR="00CA538D" w:rsidRPr="005133AF">
        <w:trPr>
          <w:cantSplit/>
        </w:trPr>
        <w:tc>
          <w:tcPr>
            <w:tcW w:w="2600" w:type="dxa"/>
          </w:tcPr>
          <w:p w:rsidR="00CA538D" w:rsidRPr="005133AF" w:rsidRDefault="00CA538D" w:rsidP="009B25BA">
            <w:pPr>
              <w:pStyle w:val="Amendmenttext"/>
              <w:rPr>
                <w:rFonts w:cs="Arial"/>
                <w:szCs w:val="18"/>
              </w:rPr>
            </w:pPr>
          </w:p>
        </w:tc>
        <w:tc>
          <w:tcPr>
            <w:tcW w:w="6472" w:type="dxa"/>
          </w:tcPr>
          <w:p w:rsidR="00CA538D" w:rsidRPr="005133AF" w:rsidRDefault="00CA538D" w:rsidP="009B25BA">
            <w:pPr>
              <w:pStyle w:val="Amendmenttext"/>
              <w:rPr>
                <w:rFonts w:cs="Arial"/>
                <w:szCs w:val="18"/>
              </w:rPr>
            </w:pPr>
          </w:p>
        </w:tc>
      </w:tr>
      <w:tr w:rsidR="00CA538D" w:rsidRPr="005133AF">
        <w:trPr>
          <w:cantSplit/>
        </w:trPr>
        <w:tc>
          <w:tcPr>
            <w:tcW w:w="2600" w:type="dxa"/>
          </w:tcPr>
          <w:p w:rsidR="00CA538D" w:rsidRPr="005133AF" w:rsidRDefault="00CA538D" w:rsidP="00DA52F7">
            <w:pPr>
              <w:pStyle w:val="AmendmentHeading"/>
            </w:pPr>
            <w:r w:rsidRPr="005133AF">
              <w:t>Amendment 97</w:t>
            </w:r>
          </w:p>
        </w:tc>
        <w:tc>
          <w:tcPr>
            <w:tcW w:w="6472" w:type="dxa"/>
          </w:tcPr>
          <w:p w:rsidR="00CA538D" w:rsidRPr="005133AF" w:rsidRDefault="00CA538D" w:rsidP="00DA52F7">
            <w:pPr>
              <w:pStyle w:val="AmendmentHeading"/>
            </w:pPr>
            <w:r w:rsidRPr="005133AF">
              <w:t>(Gazette No. FSC 39, 13 March 2008)</w:t>
            </w:r>
          </w:p>
        </w:tc>
      </w:tr>
      <w:tr w:rsidR="00CA538D" w:rsidRPr="005133AF">
        <w:trPr>
          <w:cantSplit/>
        </w:trPr>
        <w:tc>
          <w:tcPr>
            <w:tcW w:w="2600" w:type="dxa"/>
          </w:tcPr>
          <w:p w:rsidR="00CA538D" w:rsidRPr="005133AF" w:rsidRDefault="00CA538D" w:rsidP="00DA52F7">
            <w:pPr>
              <w:pStyle w:val="AmendmentHeading"/>
            </w:pPr>
            <w:r w:rsidRPr="005133AF">
              <w:t>Clause amended</w:t>
            </w:r>
          </w:p>
        </w:tc>
        <w:tc>
          <w:tcPr>
            <w:tcW w:w="6472" w:type="dxa"/>
          </w:tcPr>
          <w:p w:rsidR="00CA538D" w:rsidRPr="005133AF" w:rsidRDefault="00CA538D" w:rsidP="00DA52F7">
            <w:pPr>
              <w:pStyle w:val="AmendmentHeading"/>
            </w:pPr>
            <w:r w:rsidRPr="005133AF">
              <w:t>Reason</w:t>
            </w:r>
          </w:p>
        </w:tc>
      </w:tr>
      <w:tr w:rsidR="00CA538D" w:rsidRPr="005133AF">
        <w:trPr>
          <w:cantSplit/>
        </w:trPr>
        <w:tc>
          <w:tcPr>
            <w:tcW w:w="2600" w:type="dxa"/>
          </w:tcPr>
          <w:p w:rsidR="00CA538D" w:rsidRPr="005133AF" w:rsidRDefault="00CA538D" w:rsidP="00DA52F7">
            <w:pPr>
              <w:pStyle w:val="AmendmentHeading"/>
              <w:rPr>
                <w:bCs/>
              </w:rPr>
            </w:pPr>
          </w:p>
        </w:tc>
        <w:tc>
          <w:tcPr>
            <w:tcW w:w="6472" w:type="dxa"/>
          </w:tcPr>
          <w:p w:rsidR="00CA538D" w:rsidRPr="005133AF" w:rsidRDefault="00CA538D" w:rsidP="00DA52F7">
            <w:pPr>
              <w:pStyle w:val="AmendmentHeading"/>
              <w:rPr>
                <w:bCs/>
              </w:rPr>
            </w:pPr>
          </w:p>
        </w:tc>
      </w:tr>
      <w:tr w:rsidR="00CA538D" w:rsidRPr="005133AF">
        <w:trPr>
          <w:cantSplit/>
        </w:trPr>
        <w:tc>
          <w:tcPr>
            <w:tcW w:w="2600" w:type="dxa"/>
          </w:tcPr>
          <w:p w:rsidR="00CA538D" w:rsidRPr="005133AF" w:rsidRDefault="00CA538D" w:rsidP="000856D9">
            <w:pPr>
              <w:pStyle w:val="Amendmenttext"/>
              <w:rPr>
                <w:rFonts w:cs="Arial"/>
                <w:bCs w:val="0"/>
                <w:szCs w:val="18"/>
              </w:rPr>
            </w:pPr>
            <w:r w:rsidRPr="005133AF">
              <w:rPr>
                <w:rFonts w:cs="Arial"/>
                <w:bCs w:val="0"/>
                <w:szCs w:val="18"/>
              </w:rPr>
              <w:t>Schedule 1</w:t>
            </w:r>
          </w:p>
        </w:tc>
        <w:tc>
          <w:tcPr>
            <w:tcW w:w="6472" w:type="dxa"/>
          </w:tcPr>
          <w:p w:rsidR="00CA538D" w:rsidRPr="005133AF" w:rsidRDefault="00CA538D" w:rsidP="000856D9">
            <w:pPr>
              <w:pStyle w:val="Amendmenttext"/>
              <w:rPr>
                <w:rFonts w:cs="Arial"/>
                <w:bCs w:val="0"/>
                <w:szCs w:val="18"/>
              </w:rPr>
            </w:pPr>
            <w:r w:rsidRPr="005133AF">
              <w:rPr>
                <w:rFonts w:cs="Arial"/>
                <w:bCs w:val="0"/>
                <w:szCs w:val="18"/>
              </w:rPr>
              <w:t>To amend Oxytetracycline.</w:t>
            </w:r>
          </w:p>
        </w:tc>
      </w:tr>
      <w:tr w:rsidR="00E96B5D" w:rsidRPr="005133AF">
        <w:trPr>
          <w:cantSplit/>
        </w:trPr>
        <w:tc>
          <w:tcPr>
            <w:tcW w:w="2600" w:type="dxa"/>
          </w:tcPr>
          <w:p w:rsidR="00E96B5D" w:rsidRPr="005133AF" w:rsidRDefault="00E96B5D" w:rsidP="000856D9">
            <w:pPr>
              <w:pStyle w:val="Amendmenttext"/>
              <w:rPr>
                <w:rFonts w:cs="Arial"/>
                <w:bCs w:val="0"/>
                <w:szCs w:val="18"/>
              </w:rPr>
            </w:pPr>
          </w:p>
        </w:tc>
        <w:tc>
          <w:tcPr>
            <w:tcW w:w="6472" w:type="dxa"/>
          </w:tcPr>
          <w:p w:rsidR="00E96B5D" w:rsidRPr="005133AF" w:rsidRDefault="00E96B5D" w:rsidP="000856D9">
            <w:pPr>
              <w:pStyle w:val="Amendmenttext"/>
              <w:rPr>
                <w:rFonts w:cs="Arial"/>
                <w:bCs w:val="0"/>
                <w:szCs w:val="18"/>
              </w:rPr>
            </w:pPr>
          </w:p>
        </w:tc>
      </w:tr>
      <w:tr w:rsidR="00E96B5D" w:rsidRPr="005133AF">
        <w:trPr>
          <w:cantSplit/>
        </w:trPr>
        <w:tc>
          <w:tcPr>
            <w:tcW w:w="2600" w:type="dxa"/>
          </w:tcPr>
          <w:p w:rsidR="00E96B5D" w:rsidRPr="005133AF" w:rsidRDefault="00E96B5D" w:rsidP="00DA52F7">
            <w:pPr>
              <w:pStyle w:val="AmendmentHeading"/>
            </w:pPr>
            <w:r w:rsidRPr="005133AF">
              <w:t>Amendment 98</w:t>
            </w:r>
          </w:p>
        </w:tc>
        <w:tc>
          <w:tcPr>
            <w:tcW w:w="6472" w:type="dxa"/>
          </w:tcPr>
          <w:p w:rsidR="00E96B5D" w:rsidRPr="005133AF" w:rsidRDefault="00E96B5D" w:rsidP="00DA52F7">
            <w:pPr>
              <w:pStyle w:val="AmendmentHeading"/>
            </w:pPr>
            <w:r w:rsidRPr="005133AF">
              <w:t>(Gazette No. FSC 40, 15 May 2008)</w:t>
            </w:r>
          </w:p>
        </w:tc>
      </w:tr>
      <w:tr w:rsidR="00E96B5D" w:rsidRPr="005133AF">
        <w:trPr>
          <w:cantSplit/>
        </w:trPr>
        <w:tc>
          <w:tcPr>
            <w:tcW w:w="2600" w:type="dxa"/>
          </w:tcPr>
          <w:p w:rsidR="00E96B5D" w:rsidRPr="005133AF" w:rsidRDefault="00E96B5D" w:rsidP="00DA52F7">
            <w:pPr>
              <w:pStyle w:val="AmendmentHeading"/>
            </w:pPr>
            <w:r w:rsidRPr="005133AF">
              <w:t>Clause amended</w:t>
            </w:r>
          </w:p>
        </w:tc>
        <w:tc>
          <w:tcPr>
            <w:tcW w:w="6472" w:type="dxa"/>
          </w:tcPr>
          <w:p w:rsidR="00E96B5D" w:rsidRPr="005133AF" w:rsidRDefault="00E96B5D" w:rsidP="00DA52F7">
            <w:pPr>
              <w:pStyle w:val="AmendmentHeading"/>
            </w:pPr>
            <w:r w:rsidRPr="005133AF">
              <w:t>Reason</w:t>
            </w:r>
          </w:p>
        </w:tc>
      </w:tr>
      <w:tr w:rsidR="00E96B5D" w:rsidRPr="005133AF">
        <w:trPr>
          <w:cantSplit/>
        </w:trPr>
        <w:tc>
          <w:tcPr>
            <w:tcW w:w="2600" w:type="dxa"/>
          </w:tcPr>
          <w:p w:rsidR="00E96B5D" w:rsidRPr="005133AF" w:rsidRDefault="00E96B5D" w:rsidP="00DA52F7">
            <w:pPr>
              <w:pStyle w:val="AmendmentHeading"/>
            </w:pPr>
          </w:p>
        </w:tc>
        <w:tc>
          <w:tcPr>
            <w:tcW w:w="6472" w:type="dxa"/>
          </w:tcPr>
          <w:p w:rsidR="00E96B5D" w:rsidRPr="005133AF" w:rsidRDefault="00E96B5D" w:rsidP="00DA52F7">
            <w:pPr>
              <w:pStyle w:val="AmendmentHeading"/>
            </w:pPr>
          </w:p>
        </w:tc>
      </w:tr>
      <w:tr w:rsidR="00E96B5D" w:rsidRPr="005133AF">
        <w:trPr>
          <w:cantSplit/>
        </w:trPr>
        <w:tc>
          <w:tcPr>
            <w:tcW w:w="2600" w:type="dxa"/>
          </w:tcPr>
          <w:p w:rsidR="00E96B5D" w:rsidRPr="005133AF" w:rsidRDefault="00E96B5D" w:rsidP="00456DF2">
            <w:pPr>
              <w:pStyle w:val="Amendmenttext"/>
              <w:rPr>
                <w:rFonts w:cs="Arial"/>
                <w:szCs w:val="18"/>
              </w:rPr>
            </w:pPr>
            <w:r w:rsidRPr="005133AF">
              <w:rPr>
                <w:rFonts w:cs="Arial"/>
                <w:szCs w:val="18"/>
              </w:rPr>
              <w:t>Schedule 1</w:t>
            </w:r>
          </w:p>
        </w:tc>
        <w:tc>
          <w:tcPr>
            <w:tcW w:w="6472" w:type="dxa"/>
          </w:tcPr>
          <w:p w:rsidR="00E96B5D" w:rsidRPr="005133AF" w:rsidRDefault="00E96B5D" w:rsidP="00456DF2">
            <w:pPr>
              <w:pStyle w:val="Amendmenttext"/>
              <w:rPr>
                <w:rFonts w:cs="Arial"/>
                <w:szCs w:val="18"/>
              </w:rPr>
            </w:pPr>
            <w:r w:rsidRPr="005133AF">
              <w:rPr>
                <w:rFonts w:cs="Arial"/>
                <w:szCs w:val="18"/>
              </w:rPr>
              <w:t>To amend the chemical definition for Triclabendazole.</w:t>
            </w:r>
          </w:p>
        </w:tc>
      </w:tr>
      <w:tr w:rsidR="00E96B5D" w:rsidRPr="005133AF">
        <w:trPr>
          <w:cantSplit/>
        </w:trPr>
        <w:tc>
          <w:tcPr>
            <w:tcW w:w="2600" w:type="dxa"/>
          </w:tcPr>
          <w:p w:rsidR="00E96B5D" w:rsidRPr="005133AF" w:rsidRDefault="00E96B5D" w:rsidP="00456DF2">
            <w:pPr>
              <w:pStyle w:val="Amendmenttext"/>
              <w:rPr>
                <w:rFonts w:cs="Arial"/>
                <w:szCs w:val="18"/>
              </w:rPr>
            </w:pPr>
          </w:p>
        </w:tc>
        <w:tc>
          <w:tcPr>
            <w:tcW w:w="6472" w:type="dxa"/>
          </w:tcPr>
          <w:p w:rsidR="00E96B5D" w:rsidRPr="005133AF" w:rsidRDefault="00E96B5D" w:rsidP="00456DF2">
            <w:pPr>
              <w:pStyle w:val="Amendmenttext"/>
              <w:rPr>
                <w:rFonts w:cs="Arial"/>
                <w:szCs w:val="18"/>
              </w:rPr>
            </w:pPr>
          </w:p>
        </w:tc>
      </w:tr>
      <w:tr w:rsidR="00E96B5D" w:rsidRPr="005133AF">
        <w:trPr>
          <w:cantSplit/>
        </w:trPr>
        <w:tc>
          <w:tcPr>
            <w:tcW w:w="2600" w:type="dxa"/>
          </w:tcPr>
          <w:p w:rsidR="00E96B5D" w:rsidRPr="005133AF" w:rsidRDefault="00E96B5D" w:rsidP="00456DF2">
            <w:pPr>
              <w:pStyle w:val="Amendmenttext"/>
              <w:rPr>
                <w:rFonts w:cs="Arial"/>
                <w:szCs w:val="18"/>
              </w:rPr>
            </w:pPr>
            <w:r w:rsidRPr="005133AF">
              <w:rPr>
                <w:rFonts w:cs="Arial"/>
                <w:szCs w:val="18"/>
              </w:rPr>
              <w:t>Schedule 1</w:t>
            </w:r>
          </w:p>
        </w:tc>
        <w:tc>
          <w:tcPr>
            <w:tcW w:w="6472" w:type="dxa"/>
          </w:tcPr>
          <w:p w:rsidR="00E96B5D" w:rsidRPr="005133AF" w:rsidRDefault="00E96B5D" w:rsidP="00456DF2">
            <w:pPr>
              <w:pStyle w:val="Amendmenttext"/>
              <w:rPr>
                <w:rFonts w:cs="Arial"/>
                <w:szCs w:val="18"/>
              </w:rPr>
            </w:pPr>
            <w:r w:rsidRPr="005133AF">
              <w:rPr>
                <w:rFonts w:cs="Arial"/>
                <w:szCs w:val="18"/>
              </w:rPr>
              <w:t>To insert Prosulfocarb</w:t>
            </w:r>
            <w:r w:rsidR="00D66B90" w:rsidRPr="005133AF">
              <w:rPr>
                <w:rFonts w:cs="Arial"/>
                <w:szCs w:val="18"/>
              </w:rPr>
              <w:t>.</w:t>
            </w:r>
          </w:p>
        </w:tc>
      </w:tr>
      <w:tr w:rsidR="00D66B90" w:rsidRPr="005133AF">
        <w:trPr>
          <w:cantSplit/>
        </w:trPr>
        <w:tc>
          <w:tcPr>
            <w:tcW w:w="2600" w:type="dxa"/>
          </w:tcPr>
          <w:p w:rsidR="00D66B90" w:rsidRPr="005133AF" w:rsidRDefault="00D66B90" w:rsidP="00456DF2">
            <w:pPr>
              <w:pStyle w:val="Amendmenttext"/>
              <w:rPr>
                <w:rFonts w:cs="Arial"/>
                <w:szCs w:val="18"/>
              </w:rPr>
            </w:pPr>
          </w:p>
        </w:tc>
        <w:tc>
          <w:tcPr>
            <w:tcW w:w="6472" w:type="dxa"/>
          </w:tcPr>
          <w:p w:rsidR="00D66B90" w:rsidRPr="005133AF" w:rsidRDefault="00D66B90" w:rsidP="00456DF2">
            <w:pPr>
              <w:pStyle w:val="Amendmenttext"/>
              <w:rPr>
                <w:rFonts w:cs="Arial"/>
                <w:szCs w:val="18"/>
              </w:rPr>
            </w:pPr>
          </w:p>
        </w:tc>
      </w:tr>
      <w:tr w:rsidR="00D66B90" w:rsidRPr="005133AF">
        <w:trPr>
          <w:cantSplit/>
        </w:trPr>
        <w:tc>
          <w:tcPr>
            <w:tcW w:w="2600" w:type="dxa"/>
          </w:tcPr>
          <w:p w:rsidR="00D66B90" w:rsidRPr="005133AF" w:rsidRDefault="00D66B90" w:rsidP="00456DF2">
            <w:pPr>
              <w:pStyle w:val="Amendmenttext"/>
              <w:rPr>
                <w:rFonts w:cs="Arial"/>
                <w:szCs w:val="18"/>
              </w:rPr>
            </w:pPr>
            <w:r w:rsidRPr="005133AF">
              <w:rPr>
                <w:rFonts w:cs="Arial"/>
                <w:szCs w:val="18"/>
              </w:rPr>
              <w:t>Schedule 1</w:t>
            </w:r>
          </w:p>
        </w:tc>
        <w:tc>
          <w:tcPr>
            <w:tcW w:w="6472" w:type="dxa"/>
          </w:tcPr>
          <w:p w:rsidR="00D66B90" w:rsidRPr="005133AF" w:rsidRDefault="00D66B90" w:rsidP="00456DF2">
            <w:pPr>
              <w:pStyle w:val="Amendmenttext"/>
              <w:rPr>
                <w:rFonts w:cs="Arial"/>
                <w:szCs w:val="18"/>
              </w:rPr>
            </w:pPr>
            <w:r w:rsidRPr="005133AF">
              <w:rPr>
                <w:rFonts w:cs="Arial"/>
                <w:szCs w:val="18"/>
              </w:rPr>
              <w:t xml:space="preserve">To amend Abamectin, </w:t>
            </w:r>
            <w:r w:rsidR="008475C7" w:rsidRPr="005133AF">
              <w:rPr>
                <w:rFonts w:cs="Arial"/>
                <w:szCs w:val="18"/>
              </w:rPr>
              <w:t>Azoxystrobin</w:t>
            </w:r>
            <w:r w:rsidRPr="005133AF">
              <w:rPr>
                <w:rFonts w:cs="Arial"/>
                <w:szCs w:val="18"/>
              </w:rPr>
              <w:t xml:space="preserve">, Bifenazate, Bifenthrin, Carfentrazone-ethyl, Endosulfan, Fenvalerate, </w:t>
            </w:r>
            <w:r w:rsidR="008475C7" w:rsidRPr="005133AF">
              <w:rPr>
                <w:rFonts w:cs="Arial"/>
                <w:szCs w:val="18"/>
              </w:rPr>
              <w:t>Flumioxazin</w:t>
            </w:r>
            <w:r w:rsidRPr="005133AF">
              <w:rPr>
                <w:rFonts w:cs="Arial"/>
                <w:szCs w:val="18"/>
              </w:rPr>
              <w:t xml:space="preserve">, Imidacloprid, Methomyl, </w:t>
            </w:r>
            <w:r w:rsidR="008475C7" w:rsidRPr="005133AF">
              <w:rPr>
                <w:rFonts w:cs="Arial"/>
                <w:szCs w:val="18"/>
              </w:rPr>
              <w:t>Oxamyl</w:t>
            </w:r>
            <w:r w:rsidRPr="005133AF">
              <w:rPr>
                <w:rFonts w:cs="Arial"/>
                <w:szCs w:val="18"/>
              </w:rPr>
              <w:t>, Tebufenozide and Thiamethoxam</w:t>
            </w:r>
            <w:r w:rsidR="008475C7" w:rsidRPr="005133AF">
              <w:rPr>
                <w:rFonts w:cs="Arial"/>
                <w:szCs w:val="18"/>
              </w:rPr>
              <w:t>.</w:t>
            </w:r>
          </w:p>
        </w:tc>
      </w:tr>
      <w:tr w:rsidR="00D66B90" w:rsidRPr="005133AF">
        <w:trPr>
          <w:cantSplit/>
        </w:trPr>
        <w:tc>
          <w:tcPr>
            <w:tcW w:w="2600" w:type="dxa"/>
          </w:tcPr>
          <w:p w:rsidR="00D66B90" w:rsidRPr="005133AF" w:rsidRDefault="00D66B90" w:rsidP="00456DF2">
            <w:pPr>
              <w:pStyle w:val="Amendmenttext"/>
              <w:rPr>
                <w:rFonts w:cs="Arial"/>
                <w:szCs w:val="18"/>
              </w:rPr>
            </w:pPr>
          </w:p>
        </w:tc>
        <w:tc>
          <w:tcPr>
            <w:tcW w:w="6472" w:type="dxa"/>
          </w:tcPr>
          <w:p w:rsidR="00D66B90" w:rsidRPr="005133AF" w:rsidRDefault="00D66B90" w:rsidP="00456DF2">
            <w:pPr>
              <w:pStyle w:val="Amendmenttext"/>
              <w:rPr>
                <w:rFonts w:cs="Arial"/>
                <w:szCs w:val="18"/>
              </w:rPr>
            </w:pPr>
          </w:p>
        </w:tc>
      </w:tr>
      <w:tr w:rsidR="00D66B90" w:rsidRPr="005133AF">
        <w:trPr>
          <w:cantSplit/>
        </w:trPr>
        <w:tc>
          <w:tcPr>
            <w:tcW w:w="2600" w:type="dxa"/>
          </w:tcPr>
          <w:p w:rsidR="00D66B90" w:rsidRPr="005133AF" w:rsidRDefault="00D66B90" w:rsidP="00456DF2">
            <w:pPr>
              <w:pStyle w:val="Amendmenttext"/>
              <w:rPr>
                <w:rFonts w:cs="Arial"/>
                <w:szCs w:val="18"/>
              </w:rPr>
            </w:pPr>
            <w:r w:rsidRPr="005133AF">
              <w:rPr>
                <w:rFonts w:cs="Arial"/>
                <w:szCs w:val="18"/>
              </w:rPr>
              <w:t>Schedule 2</w:t>
            </w:r>
          </w:p>
        </w:tc>
        <w:tc>
          <w:tcPr>
            <w:tcW w:w="6472" w:type="dxa"/>
          </w:tcPr>
          <w:p w:rsidR="00D66B90" w:rsidRPr="005133AF" w:rsidRDefault="00D66B90" w:rsidP="00456DF2">
            <w:pPr>
              <w:pStyle w:val="Amendmenttext"/>
              <w:rPr>
                <w:rFonts w:cs="Arial"/>
                <w:szCs w:val="18"/>
              </w:rPr>
            </w:pPr>
            <w:r w:rsidRPr="005133AF">
              <w:rPr>
                <w:rFonts w:cs="Arial"/>
                <w:szCs w:val="18"/>
              </w:rPr>
              <w:t>To insert 1</w:t>
            </w:r>
            <w:proofErr w:type="gramStart"/>
            <w:r w:rsidRPr="005133AF">
              <w:rPr>
                <w:rFonts w:cs="Arial"/>
                <w:szCs w:val="18"/>
              </w:rPr>
              <w:t>,4</w:t>
            </w:r>
            <w:proofErr w:type="gramEnd"/>
            <w:r w:rsidRPr="005133AF">
              <w:rPr>
                <w:rFonts w:cs="Arial"/>
                <w:szCs w:val="18"/>
              </w:rPr>
              <w:t>-Dichlorobenzene</w:t>
            </w:r>
            <w:r w:rsidR="008475C7" w:rsidRPr="005133AF">
              <w:rPr>
                <w:rFonts w:cs="Arial"/>
                <w:szCs w:val="18"/>
              </w:rPr>
              <w:t xml:space="preserve"> with an ERL for honey (note that the ERL will be omitted on 15 May 2013).</w:t>
            </w:r>
          </w:p>
        </w:tc>
      </w:tr>
      <w:tr w:rsidR="00861278" w:rsidRPr="005133AF">
        <w:trPr>
          <w:cantSplit/>
        </w:trPr>
        <w:tc>
          <w:tcPr>
            <w:tcW w:w="2600" w:type="dxa"/>
          </w:tcPr>
          <w:p w:rsidR="00861278" w:rsidRPr="005133AF" w:rsidRDefault="00861278" w:rsidP="00456DF2">
            <w:pPr>
              <w:pStyle w:val="Amendmenttext"/>
              <w:rPr>
                <w:rFonts w:cs="Arial"/>
                <w:szCs w:val="18"/>
              </w:rPr>
            </w:pPr>
          </w:p>
        </w:tc>
        <w:tc>
          <w:tcPr>
            <w:tcW w:w="6472" w:type="dxa"/>
          </w:tcPr>
          <w:p w:rsidR="00861278" w:rsidRPr="005133AF" w:rsidRDefault="00861278" w:rsidP="00456DF2">
            <w:pPr>
              <w:pStyle w:val="Amendmenttext"/>
              <w:rPr>
                <w:rFonts w:cs="Arial"/>
                <w:szCs w:val="18"/>
              </w:rPr>
            </w:pPr>
          </w:p>
        </w:tc>
      </w:tr>
      <w:tr w:rsidR="00861278" w:rsidRPr="005133AF">
        <w:trPr>
          <w:cantSplit/>
        </w:trPr>
        <w:tc>
          <w:tcPr>
            <w:tcW w:w="2600" w:type="dxa"/>
          </w:tcPr>
          <w:p w:rsidR="00861278" w:rsidRPr="005133AF" w:rsidRDefault="00861278" w:rsidP="00DA52F7">
            <w:pPr>
              <w:pStyle w:val="AmendmentHeading"/>
            </w:pPr>
            <w:r w:rsidRPr="005133AF">
              <w:t>Amendment 101</w:t>
            </w:r>
          </w:p>
        </w:tc>
        <w:tc>
          <w:tcPr>
            <w:tcW w:w="6472" w:type="dxa"/>
          </w:tcPr>
          <w:p w:rsidR="00861278" w:rsidRPr="005133AF" w:rsidRDefault="00861278" w:rsidP="00DA52F7">
            <w:pPr>
              <w:pStyle w:val="AmendmentHeading"/>
            </w:pPr>
            <w:r w:rsidRPr="005133AF">
              <w:t>(Gazette No. FSC 43, 14 August 2008)</w:t>
            </w:r>
          </w:p>
        </w:tc>
      </w:tr>
      <w:tr w:rsidR="00861278" w:rsidRPr="005133AF">
        <w:trPr>
          <w:cantSplit/>
        </w:trPr>
        <w:tc>
          <w:tcPr>
            <w:tcW w:w="2600" w:type="dxa"/>
          </w:tcPr>
          <w:p w:rsidR="00861278" w:rsidRPr="005133AF" w:rsidRDefault="00861278" w:rsidP="00DA52F7">
            <w:pPr>
              <w:pStyle w:val="AmendmentHeading"/>
            </w:pPr>
            <w:r w:rsidRPr="005133AF">
              <w:t>Clause amended</w:t>
            </w:r>
          </w:p>
        </w:tc>
        <w:tc>
          <w:tcPr>
            <w:tcW w:w="6472" w:type="dxa"/>
          </w:tcPr>
          <w:p w:rsidR="00861278" w:rsidRPr="005133AF" w:rsidRDefault="00861278" w:rsidP="00DA52F7">
            <w:pPr>
              <w:pStyle w:val="AmendmentHeading"/>
            </w:pPr>
            <w:r w:rsidRPr="005133AF">
              <w:t>Reason</w:t>
            </w:r>
          </w:p>
        </w:tc>
      </w:tr>
      <w:tr w:rsidR="00861278" w:rsidRPr="005133AF">
        <w:trPr>
          <w:cantSplit/>
        </w:trPr>
        <w:tc>
          <w:tcPr>
            <w:tcW w:w="2600" w:type="dxa"/>
          </w:tcPr>
          <w:p w:rsidR="00861278" w:rsidRPr="005133AF" w:rsidRDefault="00861278" w:rsidP="00DA52F7">
            <w:pPr>
              <w:pStyle w:val="AmendmentHeading"/>
            </w:pPr>
          </w:p>
        </w:tc>
        <w:tc>
          <w:tcPr>
            <w:tcW w:w="6472" w:type="dxa"/>
          </w:tcPr>
          <w:p w:rsidR="00861278" w:rsidRPr="005133AF" w:rsidRDefault="00861278" w:rsidP="00DA52F7">
            <w:pPr>
              <w:pStyle w:val="AmendmentHeading"/>
            </w:pPr>
          </w:p>
        </w:tc>
      </w:tr>
      <w:tr w:rsidR="00861278" w:rsidRPr="005133AF">
        <w:trPr>
          <w:cantSplit/>
        </w:trPr>
        <w:tc>
          <w:tcPr>
            <w:tcW w:w="2600" w:type="dxa"/>
          </w:tcPr>
          <w:p w:rsidR="00861278" w:rsidRPr="005133AF" w:rsidRDefault="00861278" w:rsidP="008C5353">
            <w:pPr>
              <w:pStyle w:val="Amendmenttext"/>
              <w:rPr>
                <w:rFonts w:cs="Arial"/>
                <w:szCs w:val="18"/>
              </w:rPr>
            </w:pPr>
            <w:r w:rsidRPr="005133AF">
              <w:rPr>
                <w:rFonts w:cs="Arial"/>
                <w:szCs w:val="18"/>
              </w:rPr>
              <w:t>Editorial note after 2</w:t>
            </w:r>
          </w:p>
        </w:tc>
        <w:tc>
          <w:tcPr>
            <w:tcW w:w="6472" w:type="dxa"/>
          </w:tcPr>
          <w:p w:rsidR="00861278" w:rsidRPr="005133AF" w:rsidRDefault="00861278" w:rsidP="008C5353">
            <w:pPr>
              <w:pStyle w:val="Amendmenttext"/>
              <w:rPr>
                <w:rFonts w:cs="Arial"/>
                <w:szCs w:val="18"/>
              </w:rPr>
            </w:pPr>
            <w:r w:rsidRPr="005133AF">
              <w:rPr>
                <w:rFonts w:cs="Arial"/>
                <w:szCs w:val="18"/>
              </w:rPr>
              <w:t>To omit the Editorial note.</w:t>
            </w:r>
          </w:p>
        </w:tc>
      </w:tr>
      <w:tr w:rsidR="00861278" w:rsidRPr="005133AF">
        <w:trPr>
          <w:cantSplit/>
        </w:trPr>
        <w:tc>
          <w:tcPr>
            <w:tcW w:w="2600" w:type="dxa"/>
          </w:tcPr>
          <w:p w:rsidR="00861278" w:rsidRPr="005133AF" w:rsidRDefault="00861278" w:rsidP="008C5353">
            <w:pPr>
              <w:pStyle w:val="Amendmenttext"/>
              <w:rPr>
                <w:rFonts w:cs="Arial"/>
                <w:szCs w:val="18"/>
              </w:rPr>
            </w:pPr>
          </w:p>
        </w:tc>
        <w:tc>
          <w:tcPr>
            <w:tcW w:w="6472" w:type="dxa"/>
          </w:tcPr>
          <w:p w:rsidR="00861278" w:rsidRPr="005133AF" w:rsidRDefault="00861278" w:rsidP="008C5353">
            <w:pPr>
              <w:pStyle w:val="Amendmenttext"/>
              <w:rPr>
                <w:rFonts w:cs="Arial"/>
                <w:szCs w:val="18"/>
              </w:rPr>
            </w:pPr>
          </w:p>
        </w:tc>
      </w:tr>
      <w:tr w:rsidR="00861278" w:rsidRPr="005133AF">
        <w:trPr>
          <w:cantSplit/>
        </w:trPr>
        <w:tc>
          <w:tcPr>
            <w:tcW w:w="2600" w:type="dxa"/>
          </w:tcPr>
          <w:p w:rsidR="00861278" w:rsidRPr="005133AF" w:rsidRDefault="00861278" w:rsidP="008C5353">
            <w:pPr>
              <w:pStyle w:val="Amendmenttext"/>
              <w:rPr>
                <w:rFonts w:cs="Arial"/>
                <w:szCs w:val="18"/>
              </w:rPr>
            </w:pPr>
            <w:r w:rsidRPr="005133AF">
              <w:rPr>
                <w:rFonts w:cs="Arial"/>
                <w:szCs w:val="18"/>
              </w:rPr>
              <w:t>Schedule 1</w:t>
            </w:r>
          </w:p>
        </w:tc>
        <w:tc>
          <w:tcPr>
            <w:tcW w:w="6472" w:type="dxa"/>
          </w:tcPr>
          <w:p w:rsidR="00861278" w:rsidRPr="005133AF" w:rsidRDefault="00B46FFC" w:rsidP="008C5353">
            <w:pPr>
              <w:pStyle w:val="Amendmenttext"/>
              <w:rPr>
                <w:rFonts w:cs="Arial"/>
                <w:szCs w:val="18"/>
              </w:rPr>
            </w:pPr>
            <w:r w:rsidRPr="005133AF">
              <w:rPr>
                <w:rFonts w:cs="Arial"/>
                <w:szCs w:val="18"/>
              </w:rPr>
              <w:t>To omit Dichlorprop.</w:t>
            </w:r>
          </w:p>
        </w:tc>
      </w:tr>
      <w:tr w:rsidR="00B46FFC" w:rsidRPr="005133AF">
        <w:trPr>
          <w:cantSplit/>
        </w:trPr>
        <w:tc>
          <w:tcPr>
            <w:tcW w:w="2600" w:type="dxa"/>
          </w:tcPr>
          <w:p w:rsidR="00B46FFC" w:rsidRPr="005133AF" w:rsidRDefault="00B46FFC" w:rsidP="008C5353">
            <w:pPr>
              <w:pStyle w:val="Amendmenttext"/>
              <w:rPr>
                <w:rFonts w:cs="Arial"/>
                <w:szCs w:val="18"/>
              </w:rPr>
            </w:pPr>
          </w:p>
        </w:tc>
        <w:tc>
          <w:tcPr>
            <w:tcW w:w="6472" w:type="dxa"/>
          </w:tcPr>
          <w:p w:rsidR="00B46FFC" w:rsidRPr="005133AF" w:rsidRDefault="00B46FFC" w:rsidP="008C5353">
            <w:pPr>
              <w:pStyle w:val="Amendmenttext"/>
              <w:rPr>
                <w:rFonts w:cs="Arial"/>
                <w:szCs w:val="18"/>
              </w:rPr>
            </w:pPr>
          </w:p>
        </w:tc>
      </w:tr>
      <w:tr w:rsidR="00B46FFC" w:rsidRPr="005133AF">
        <w:trPr>
          <w:cantSplit/>
        </w:trPr>
        <w:tc>
          <w:tcPr>
            <w:tcW w:w="2600" w:type="dxa"/>
          </w:tcPr>
          <w:p w:rsidR="00B46FFC" w:rsidRPr="005133AF" w:rsidRDefault="002050E9" w:rsidP="008C5353">
            <w:pPr>
              <w:pStyle w:val="Amendmenttext"/>
              <w:rPr>
                <w:rFonts w:cs="Arial"/>
                <w:szCs w:val="18"/>
              </w:rPr>
            </w:pPr>
            <w:r w:rsidRPr="005133AF">
              <w:rPr>
                <w:rFonts w:cs="Arial"/>
                <w:szCs w:val="18"/>
              </w:rPr>
              <w:t>Schedule 1</w:t>
            </w:r>
          </w:p>
        </w:tc>
        <w:tc>
          <w:tcPr>
            <w:tcW w:w="6472" w:type="dxa"/>
          </w:tcPr>
          <w:p w:rsidR="00B46FFC" w:rsidRPr="005133AF" w:rsidRDefault="002050E9" w:rsidP="008C5353">
            <w:pPr>
              <w:pStyle w:val="Amendmenttext"/>
              <w:rPr>
                <w:rFonts w:cs="Arial"/>
                <w:szCs w:val="18"/>
              </w:rPr>
            </w:pPr>
            <w:r w:rsidRPr="005133AF">
              <w:rPr>
                <w:rFonts w:cs="Arial"/>
                <w:szCs w:val="18"/>
              </w:rPr>
              <w:t xml:space="preserve">To amend the chemical definitions for </w:t>
            </w:r>
            <w:r w:rsidR="006709DA" w:rsidRPr="005133AF">
              <w:rPr>
                <w:rFonts w:cs="Arial"/>
                <w:szCs w:val="18"/>
              </w:rPr>
              <w:t>Acibenzolar</w:t>
            </w:r>
            <w:r w:rsidRPr="005133AF">
              <w:rPr>
                <w:rFonts w:cs="Arial"/>
                <w:szCs w:val="18"/>
              </w:rPr>
              <w:t xml:space="preserve">-S-methyl, Boscalid, Dimetridazole, Emamectin, Fipronil and </w:t>
            </w:r>
            <w:r w:rsidR="006709DA" w:rsidRPr="005133AF">
              <w:rPr>
                <w:rFonts w:cs="Arial"/>
                <w:szCs w:val="18"/>
              </w:rPr>
              <w:t>Indoxacarb</w:t>
            </w:r>
            <w:r w:rsidRPr="005133AF">
              <w:rPr>
                <w:rFonts w:cs="Arial"/>
                <w:szCs w:val="18"/>
              </w:rPr>
              <w:t>.</w:t>
            </w:r>
          </w:p>
        </w:tc>
      </w:tr>
      <w:tr w:rsidR="002050E9" w:rsidRPr="005133AF">
        <w:trPr>
          <w:cantSplit/>
        </w:trPr>
        <w:tc>
          <w:tcPr>
            <w:tcW w:w="2600" w:type="dxa"/>
          </w:tcPr>
          <w:p w:rsidR="002050E9" w:rsidRPr="005133AF" w:rsidRDefault="002050E9" w:rsidP="008C5353">
            <w:pPr>
              <w:pStyle w:val="Amendmenttext"/>
              <w:rPr>
                <w:rFonts w:cs="Arial"/>
                <w:szCs w:val="18"/>
              </w:rPr>
            </w:pPr>
          </w:p>
        </w:tc>
        <w:tc>
          <w:tcPr>
            <w:tcW w:w="6472" w:type="dxa"/>
          </w:tcPr>
          <w:p w:rsidR="002050E9" w:rsidRPr="005133AF" w:rsidRDefault="002050E9" w:rsidP="008C5353">
            <w:pPr>
              <w:pStyle w:val="Amendmenttext"/>
              <w:rPr>
                <w:rFonts w:cs="Arial"/>
                <w:szCs w:val="18"/>
              </w:rPr>
            </w:pPr>
          </w:p>
        </w:tc>
      </w:tr>
      <w:tr w:rsidR="002050E9" w:rsidRPr="005133AF">
        <w:trPr>
          <w:cantSplit/>
        </w:trPr>
        <w:tc>
          <w:tcPr>
            <w:tcW w:w="2600" w:type="dxa"/>
          </w:tcPr>
          <w:p w:rsidR="002050E9" w:rsidRPr="005133AF" w:rsidRDefault="002050E9" w:rsidP="008C5353">
            <w:pPr>
              <w:pStyle w:val="Amendmenttext"/>
              <w:rPr>
                <w:rFonts w:cs="Arial"/>
                <w:szCs w:val="18"/>
              </w:rPr>
            </w:pPr>
            <w:r w:rsidRPr="005133AF">
              <w:rPr>
                <w:rFonts w:cs="Arial"/>
                <w:szCs w:val="18"/>
              </w:rPr>
              <w:t xml:space="preserve">Schedule 1 </w:t>
            </w:r>
          </w:p>
        </w:tc>
        <w:tc>
          <w:tcPr>
            <w:tcW w:w="6472" w:type="dxa"/>
          </w:tcPr>
          <w:p w:rsidR="002050E9" w:rsidRPr="005133AF" w:rsidRDefault="002050E9" w:rsidP="008C5353">
            <w:pPr>
              <w:pStyle w:val="Amendmenttext"/>
              <w:rPr>
                <w:rFonts w:cs="Arial"/>
                <w:szCs w:val="18"/>
              </w:rPr>
            </w:pPr>
            <w:r w:rsidRPr="005133AF">
              <w:rPr>
                <w:rFonts w:cs="Arial"/>
                <w:szCs w:val="18"/>
              </w:rPr>
              <w:t xml:space="preserve">To insert Coumaphos, Dichlorprop-P, </w:t>
            </w:r>
            <w:r w:rsidR="006709DA" w:rsidRPr="005133AF">
              <w:rPr>
                <w:rFonts w:cs="Arial"/>
                <w:szCs w:val="18"/>
              </w:rPr>
              <w:t>Milbemectin</w:t>
            </w:r>
            <w:r w:rsidRPr="005133AF">
              <w:rPr>
                <w:rFonts w:cs="Arial"/>
                <w:szCs w:val="18"/>
              </w:rPr>
              <w:t xml:space="preserve">, </w:t>
            </w:r>
            <w:r w:rsidR="006709DA" w:rsidRPr="005133AF">
              <w:rPr>
                <w:rFonts w:cs="Arial"/>
                <w:szCs w:val="18"/>
              </w:rPr>
              <w:t>Prothioconazole</w:t>
            </w:r>
            <w:r w:rsidRPr="005133AF">
              <w:rPr>
                <w:rFonts w:cs="Arial"/>
                <w:szCs w:val="18"/>
              </w:rPr>
              <w:t>, Pyraflufen-ethyl, Pyrasulfotole and Tulathromycin.</w:t>
            </w:r>
          </w:p>
        </w:tc>
      </w:tr>
      <w:tr w:rsidR="002050E9" w:rsidRPr="005133AF">
        <w:trPr>
          <w:cantSplit/>
        </w:trPr>
        <w:tc>
          <w:tcPr>
            <w:tcW w:w="2600" w:type="dxa"/>
          </w:tcPr>
          <w:p w:rsidR="002050E9" w:rsidRPr="005133AF" w:rsidRDefault="002050E9" w:rsidP="008C5353">
            <w:pPr>
              <w:pStyle w:val="Amendmenttext"/>
              <w:rPr>
                <w:rFonts w:cs="Arial"/>
                <w:szCs w:val="18"/>
              </w:rPr>
            </w:pPr>
            <w:r w:rsidRPr="005133AF">
              <w:rPr>
                <w:rFonts w:cs="Arial"/>
                <w:szCs w:val="18"/>
              </w:rPr>
              <w:t>Schedule 1</w:t>
            </w:r>
          </w:p>
        </w:tc>
        <w:tc>
          <w:tcPr>
            <w:tcW w:w="6472" w:type="dxa"/>
          </w:tcPr>
          <w:p w:rsidR="002050E9" w:rsidRPr="005133AF" w:rsidRDefault="002050E9" w:rsidP="008C5353">
            <w:pPr>
              <w:pStyle w:val="Amendmenttext"/>
              <w:rPr>
                <w:rFonts w:cs="Arial"/>
                <w:szCs w:val="18"/>
              </w:rPr>
            </w:pPr>
            <w:r w:rsidRPr="005133AF">
              <w:rPr>
                <w:rFonts w:cs="Arial"/>
                <w:szCs w:val="18"/>
              </w:rPr>
              <w:t xml:space="preserve">To amend Abamectin, </w:t>
            </w:r>
            <w:r w:rsidR="006709DA" w:rsidRPr="005133AF">
              <w:rPr>
                <w:rFonts w:cs="Arial"/>
                <w:szCs w:val="18"/>
              </w:rPr>
              <w:t>Acibenzolar</w:t>
            </w:r>
            <w:r w:rsidRPr="005133AF">
              <w:rPr>
                <w:rFonts w:cs="Arial"/>
                <w:szCs w:val="18"/>
              </w:rPr>
              <w:t xml:space="preserve">-S-methyl, Azoxystrobin, Bifenthrin, Boscalid, Carbofuran, Chlorpyrifos, </w:t>
            </w:r>
            <w:r w:rsidR="002C0099" w:rsidRPr="005133AF">
              <w:rPr>
                <w:rFonts w:cs="Arial"/>
                <w:szCs w:val="18"/>
              </w:rPr>
              <w:t xml:space="preserve">Cloquintocet-mexyl, </w:t>
            </w:r>
            <w:r w:rsidR="006709DA" w:rsidRPr="005133AF">
              <w:rPr>
                <w:rFonts w:cs="Arial"/>
                <w:szCs w:val="18"/>
              </w:rPr>
              <w:t>Clothianidin</w:t>
            </w:r>
            <w:r w:rsidR="002C0099" w:rsidRPr="005133AF">
              <w:rPr>
                <w:rFonts w:cs="Arial"/>
                <w:szCs w:val="18"/>
              </w:rPr>
              <w:t xml:space="preserve">, Cyfluthrin, Diazinon, </w:t>
            </w:r>
            <w:r w:rsidR="006709DA" w:rsidRPr="005133AF">
              <w:rPr>
                <w:rFonts w:cs="Arial"/>
                <w:szCs w:val="18"/>
              </w:rPr>
              <w:t>Difenoconazole</w:t>
            </w:r>
            <w:r w:rsidR="002C0099" w:rsidRPr="005133AF">
              <w:rPr>
                <w:rFonts w:cs="Arial"/>
                <w:szCs w:val="18"/>
              </w:rPr>
              <w:t xml:space="preserve">, Dimethomorph, Dimetridazole, </w:t>
            </w:r>
            <w:r w:rsidRPr="005133AF">
              <w:rPr>
                <w:rFonts w:cs="Arial"/>
                <w:szCs w:val="18"/>
              </w:rPr>
              <w:t>Diuron,</w:t>
            </w:r>
            <w:r w:rsidR="002C0099" w:rsidRPr="005133AF">
              <w:rPr>
                <w:rFonts w:cs="Arial"/>
                <w:szCs w:val="18"/>
              </w:rPr>
              <w:t xml:space="preserve"> Emamectin, </w:t>
            </w:r>
            <w:r w:rsidR="006709DA" w:rsidRPr="005133AF">
              <w:rPr>
                <w:rFonts w:cs="Arial"/>
                <w:szCs w:val="18"/>
              </w:rPr>
              <w:t>Fenitrothion</w:t>
            </w:r>
            <w:r w:rsidR="002C0099" w:rsidRPr="005133AF">
              <w:rPr>
                <w:rFonts w:cs="Arial"/>
                <w:szCs w:val="18"/>
              </w:rPr>
              <w:t xml:space="preserve">, Fipronil, Florasulam, Fluquinconazole, </w:t>
            </w:r>
            <w:r w:rsidRPr="005133AF">
              <w:rPr>
                <w:rFonts w:cs="Arial"/>
                <w:szCs w:val="18"/>
              </w:rPr>
              <w:t xml:space="preserve">Imidacloprid, Indoxacarb, </w:t>
            </w:r>
            <w:r w:rsidR="002C0099" w:rsidRPr="005133AF">
              <w:rPr>
                <w:rFonts w:cs="Arial"/>
                <w:szCs w:val="18"/>
              </w:rPr>
              <w:t xml:space="preserve">Iprodione, Methabenzthiazuron, </w:t>
            </w:r>
            <w:r w:rsidRPr="005133AF">
              <w:rPr>
                <w:rFonts w:cs="Arial"/>
                <w:szCs w:val="18"/>
              </w:rPr>
              <w:t xml:space="preserve">Methomyl, </w:t>
            </w:r>
            <w:r w:rsidR="002C0099" w:rsidRPr="005133AF">
              <w:rPr>
                <w:rFonts w:cs="Arial"/>
                <w:szCs w:val="18"/>
              </w:rPr>
              <w:t xml:space="preserve">Nitroxynil, </w:t>
            </w:r>
            <w:r w:rsidR="006709DA" w:rsidRPr="005133AF">
              <w:rPr>
                <w:rFonts w:cs="Arial"/>
                <w:szCs w:val="18"/>
              </w:rPr>
              <w:t>Oryzalin</w:t>
            </w:r>
            <w:r w:rsidR="002C0099" w:rsidRPr="005133AF">
              <w:rPr>
                <w:rFonts w:cs="Arial"/>
                <w:szCs w:val="18"/>
              </w:rPr>
              <w:t xml:space="preserve">, Oxytetracycline, Permethrin, Phosphorous acid, Prometryn, </w:t>
            </w:r>
            <w:r w:rsidRPr="005133AF">
              <w:rPr>
                <w:rFonts w:cs="Arial"/>
                <w:szCs w:val="18"/>
              </w:rPr>
              <w:t xml:space="preserve">Propiconazole, Pyraclofos, </w:t>
            </w:r>
            <w:r w:rsidR="002C0099" w:rsidRPr="005133AF">
              <w:rPr>
                <w:rFonts w:cs="Arial"/>
                <w:szCs w:val="18"/>
              </w:rPr>
              <w:t>Pyrimethanil, Pyripr</w:t>
            </w:r>
            <w:r w:rsidRPr="005133AF">
              <w:rPr>
                <w:rFonts w:cs="Arial"/>
                <w:szCs w:val="18"/>
              </w:rPr>
              <w:t xml:space="preserve">oxyfen, </w:t>
            </w:r>
            <w:r w:rsidR="002C0099" w:rsidRPr="005133AF">
              <w:rPr>
                <w:rFonts w:cs="Arial"/>
                <w:szCs w:val="18"/>
              </w:rPr>
              <w:t xml:space="preserve">Simazine, Tebuconazole, Tebufenpyrad, </w:t>
            </w:r>
            <w:r w:rsidRPr="005133AF">
              <w:rPr>
                <w:rFonts w:cs="Arial"/>
                <w:szCs w:val="18"/>
              </w:rPr>
              <w:t>Thiamethoxam</w:t>
            </w:r>
            <w:r w:rsidR="002C0099" w:rsidRPr="005133AF">
              <w:rPr>
                <w:rFonts w:cs="Arial"/>
                <w:szCs w:val="18"/>
              </w:rPr>
              <w:t>, Trifloxystrobin, Trinexapac-ethyl.</w:t>
            </w:r>
          </w:p>
        </w:tc>
      </w:tr>
      <w:tr w:rsidR="00180156" w:rsidRPr="005133AF">
        <w:trPr>
          <w:cantSplit/>
        </w:trPr>
        <w:tc>
          <w:tcPr>
            <w:tcW w:w="2600" w:type="dxa"/>
          </w:tcPr>
          <w:p w:rsidR="00180156" w:rsidRPr="005133AF" w:rsidRDefault="00180156" w:rsidP="008C5353">
            <w:pPr>
              <w:pStyle w:val="Amendmenttext"/>
              <w:rPr>
                <w:rFonts w:cs="Arial"/>
                <w:szCs w:val="18"/>
              </w:rPr>
            </w:pPr>
          </w:p>
        </w:tc>
        <w:tc>
          <w:tcPr>
            <w:tcW w:w="6472" w:type="dxa"/>
          </w:tcPr>
          <w:p w:rsidR="00180156" w:rsidRPr="005133AF" w:rsidRDefault="00180156" w:rsidP="008C5353">
            <w:pPr>
              <w:pStyle w:val="Amendmenttext"/>
              <w:rPr>
                <w:rFonts w:cs="Arial"/>
                <w:szCs w:val="18"/>
              </w:rPr>
            </w:pPr>
          </w:p>
        </w:tc>
      </w:tr>
      <w:tr w:rsidR="000123F0" w:rsidRPr="005133AF">
        <w:trPr>
          <w:cantSplit/>
        </w:trPr>
        <w:tc>
          <w:tcPr>
            <w:tcW w:w="2600" w:type="dxa"/>
          </w:tcPr>
          <w:p w:rsidR="000123F0" w:rsidRPr="005133AF" w:rsidRDefault="000123F0" w:rsidP="00DA52F7">
            <w:pPr>
              <w:pStyle w:val="AmendmentHeading"/>
            </w:pPr>
            <w:r w:rsidRPr="005133AF">
              <w:t>Amendment 103</w:t>
            </w:r>
          </w:p>
        </w:tc>
        <w:tc>
          <w:tcPr>
            <w:tcW w:w="6472" w:type="dxa"/>
          </w:tcPr>
          <w:p w:rsidR="000123F0" w:rsidRPr="005133AF" w:rsidRDefault="000123F0" w:rsidP="00DA52F7">
            <w:pPr>
              <w:pStyle w:val="AmendmentHeading"/>
            </w:pPr>
            <w:r w:rsidRPr="005133AF">
              <w:t>(Gazette No. FSC 45, 9 October 2008)</w:t>
            </w:r>
          </w:p>
        </w:tc>
      </w:tr>
      <w:tr w:rsidR="000123F0" w:rsidRPr="005133AF">
        <w:trPr>
          <w:cantSplit/>
        </w:trPr>
        <w:tc>
          <w:tcPr>
            <w:tcW w:w="2600" w:type="dxa"/>
          </w:tcPr>
          <w:p w:rsidR="000123F0" w:rsidRPr="005133AF" w:rsidRDefault="000123F0" w:rsidP="00DA52F7">
            <w:pPr>
              <w:pStyle w:val="AmendmentHeading"/>
            </w:pPr>
            <w:r w:rsidRPr="005133AF">
              <w:t>Clause amended</w:t>
            </w:r>
          </w:p>
        </w:tc>
        <w:tc>
          <w:tcPr>
            <w:tcW w:w="6472" w:type="dxa"/>
          </w:tcPr>
          <w:p w:rsidR="000123F0" w:rsidRPr="005133AF" w:rsidRDefault="000123F0" w:rsidP="00DA52F7">
            <w:pPr>
              <w:pStyle w:val="AmendmentHeading"/>
            </w:pPr>
            <w:r w:rsidRPr="005133AF">
              <w:t>Reason</w:t>
            </w:r>
          </w:p>
        </w:tc>
      </w:tr>
      <w:tr w:rsidR="000123F0" w:rsidRPr="005133AF">
        <w:trPr>
          <w:cantSplit/>
        </w:trPr>
        <w:tc>
          <w:tcPr>
            <w:tcW w:w="2600" w:type="dxa"/>
          </w:tcPr>
          <w:p w:rsidR="000123F0" w:rsidRPr="005133AF" w:rsidRDefault="000123F0" w:rsidP="00DA52F7">
            <w:pPr>
              <w:pStyle w:val="AmendmentHeading"/>
            </w:pPr>
          </w:p>
        </w:tc>
        <w:tc>
          <w:tcPr>
            <w:tcW w:w="6472" w:type="dxa"/>
          </w:tcPr>
          <w:p w:rsidR="000123F0" w:rsidRPr="005133AF" w:rsidRDefault="000123F0" w:rsidP="00DA52F7">
            <w:pPr>
              <w:pStyle w:val="AmendmentHeading"/>
            </w:pPr>
          </w:p>
        </w:tc>
      </w:tr>
      <w:tr w:rsidR="000123F0" w:rsidRPr="005133AF">
        <w:trPr>
          <w:cantSplit/>
        </w:trPr>
        <w:tc>
          <w:tcPr>
            <w:tcW w:w="2600" w:type="dxa"/>
          </w:tcPr>
          <w:p w:rsidR="000123F0" w:rsidRPr="005133AF" w:rsidRDefault="005B5095" w:rsidP="002E1199">
            <w:pPr>
              <w:pStyle w:val="Amendmenttext"/>
              <w:rPr>
                <w:rFonts w:cs="Arial"/>
                <w:szCs w:val="18"/>
              </w:rPr>
            </w:pPr>
            <w:r w:rsidRPr="005133AF">
              <w:rPr>
                <w:rFonts w:cs="Arial"/>
                <w:szCs w:val="18"/>
              </w:rPr>
              <w:t>Purpose</w:t>
            </w:r>
          </w:p>
        </w:tc>
        <w:tc>
          <w:tcPr>
            <w:tcW w:w="6472" w:type="dxa"/>
          </w:tcPr>
          <w:p w:rsidR="000123F0" w:rsidRPr="005133AF" w:rsidRDefault="005B5095" w:rsidP="002E1199">
            <w:pPr>
              <w:pStyle w:val="Amendmenttext"/>
              <w:rPr>
                <w:rFonts w:cs="Arial"/>
                <w:szCs w:val="18"/>
              </w:rPr>
            </w:pPr>
            <w:r w:rsidRPr="005133AF">
              <w:rPr>
                <w:rFonts w:cs="Arial"/>
                <w:szCs w:val="18"/>
              </w:rPr>
              <w:t>To amend the Purpose.</w:t>
            </w:r>
          </w:p>
        </w:tc>
      </w:tr>
      <w:tr w:rsidR="005B5095" w:rsidRPr="005133AF">
        <w:trPr>
          <w:cantSplit/>
        </w:trPr>
        <w:tc>
          <w:tcPr>
            <w:tcW w:w="2600" w:type="dxa"/>
          </w:tcPr>
          <w:p w:rsidR="005B5095" w:rsidRPr="005133AF" w:rsidRDefault="005B5095" w:rsidP="002E1199">
            <w:pPr>
              <w:pStyle w:val="Amendmenttext"/>
              <w:rPr>
                <w:rFonts w:cs="Arial"/>
                <w:szCs w:val="18"/>
              </w:rPr>
            </w:pPr>
          </w:p>
        </w:tc>
        <w:tc>
          <w:tcPr>
            <w:tcW w:w="6472" w:type="dxa"/>
          </w:tcPr>
          <w:p w:rsidR="005B5095" w:rsidRPr="005133AF" w:rsidRDefault="005B5095" w:rsidP="002E1199">
            <w:pPr>
              <w:pStyle w:val="Amendmenttext"/>
              <w:rPr>
                <w:rFonts w:cs="Arial"/>
                <w:szCs w:val="18"/>
              </w:rPr>
            </w:pPr>
          </w:p>
        </w:tc>
      </w:tr>
      <w:tr w:rsidR="005B5095" w:rsidRPr="005133AF">
        <w:trPr>
          <w:cantSplit/>
        </w:trPr>
        <w:tc>
          <w:tcPr>
            <w:tcW w:w="2600" w:type="dxa"/>
          </w:tcPr>
          <w:p w:rsidR="005B5095" w:rsidRPr="005133AF" w:rsidRDefault="005B5095" w:rsidP="002E1199">
            <w:pPr>
              <w:pStyle w:val="Amendmenttext"/>
              <w:rPr>
                <w:rFonts w:cs="Arial"/>
                <w:szCs w:val="18"/>
              </w:rPr>
            </w:pPr>
            <w:r w:rsidRPr="005133AF">
              <w:rPr>
                <w:rFonts w:cs="Arial"/>
                <w:szCs w:val="18"/>
              </w:rPr>
              <w:t>4(3)</w:t>
            </w:r>
          </w:p>
        </w:tc>
        <w:tc>
          <w:tcPr>
            <w:tcW w:w="6472" w:type="dxa"/>
          </w:tcPr>
          <w:p w:rsidR="005B5095" w:rsidRPr="005133AF" w:rsidRDefault="005B5095" w:rsidP="002E1199">
            <w:pPr>
              <w:pStyle w:val="Amendmenttext"/>
              <w:rPr>
                <w:rFonts w:cs="Arial"/>
                <w:szCs w:val="18"/>
              </w:rPr>
            </w:pPr>
            <w:r w:rsidRPr="005133AF">
              <w:rPr>
                <w:rFonts w:cs="Arial"/>
                <w:szCs w:val="18"/>
              </w:rPr>
              <w:t>To amend the wording for ‘must not exceed’.</w:t>
            </w:r>
          </w:p>
        </w:tc>
      </w:tr>
      <w:tr w:rsidR="00157BE3" w:rsidRPr="005133AF">
        <w:trPr>
          <w:cantSplit/>
        </w:trPr>
        <w:tc>
          <w:tcPr>
            <w:tcW w:w="2600" w:type="dxa"/>
          </w:tcPr>
          <w:p w:rsidR="00157BE3" w:rsidRPr="005133AF" w:rsidRDefault="00157BE3" w:rsidP="002E1199">
            <w:pPr>
              <w:pStyle w:val="Amendmenttext"/>
              <w:rPr>
                <w:rFonts w:cs="Arial"/>
                <w:szCs w:val="18"/>
              </w:rPr>
            </w:pPr>
          </w:p>
        </w:tc>
        <w:tc>
          <w:tcPr>
            <w:tcW w:w="6472" w:type="dxa"/>
          </w:tcPr>
          <w:p w:rsidR="00157BE3" w:rsidRPr="005133AF" w:rsidRDefault="00157BE3" w:rsidP="002E1199">
            <w:pPr>
              <w:pStyle w:val="Amendmenttext"/>
              <w:rPr>
                <w:rFonts w:cs="Arial"/>
                <w:szCs w:val="18"/>
              </w:rPr>
            </w:pPr>
          </w:p>
        </w:tc>
      </w:tr>
      <w:tr w:rsidR="005B5095" w:rsidRPr="005133AF">
        <w:trPr>
          <w:cantSplit/>
        </w:trPr>
        <w:tc>
          <w:tcPr>
            <w:tcW w:w="2600" w:type="dxa"/>
          </w:tcPr>
          <w:p w:rsidR="005B5095" w:rsidRPr="005133AF" w:rsidRDefault="007B59BC" w:rsidP="002E1199">
            <w:pPr>
              <w:pStyle w:val="Amendmenttext"/>
              <w:rPr>
                <w:rFonts w:cs="Arial"/>
                <w:szCs w:val="18"/>
              </w:rPr>
            </w:pPr>
            <w:r w:rsidRPr="005133AF">
              <w:rPr>
                <w:rFonts w:cs="Arial"/>
                <w:szCs w:val="18"/>
              </w:rPr>
              <w:t>Sc</w:t>
            </w:r>
            <w:r w:rsidR="00E35ADE" w:rsidRPr="005133AF">
              <w:rPr>
                <w:rFonts w:cs="Arial"/>
                <w:szCs w:val="18"/>
              </w:rPr>
              <w:t>hedule 1</w:t>
            </w:r>
          </w:p>
        </w:tc>
        <w:tc>
          <w:tcPr>
            <w:tcW w:w="6472" w:type="dxa"/>
          </w:tcPr>
          <w:p w:rsidR="005B5095" w:rsidRPr="005133AF" w:rsidRDefault="00E35ADE" w:rsidP="002E1199">
            <w:pPr>
              <w:pStyle w:val="Amendmenttext"/>
              <w:rPr>
                <w:rFonts w:cs="Arial"/>
                <w:szCs w:val="18"/>
              </w:rPr>
            </w:pPr>
            <w:r w:rsidRPr="005133AF">
              <w:rPr>
                <w:rFonts w:cs="Arial"/>
                <w:szCs w:val="18"/>
              </w:rPr>
              <w:t>To amend the chemical definition for Bendiocarb.</w:t>
            </w:r>
          </w:p>
        </w:tc>
      </w:tr>
      <w:tr w:rsidR="005B5095" w:rsidRPr="005133AF">
        <w:trPr>
          <w:cantSplit/>
        </w:trPr>
        <w:tc>
          <w:tcPr>
            <w:tcW w:w="2600" w:type="dxa"/>
          </w:tcPr>
          <w:p w:rsidR="005B5095" w:rsidRPr="005133AF" w:rsidRDefault="005B5095" w:rsidP="002E1199">
            <w:pPr>
              <w:pStyle w:val="Amendmenttext"/>
              <w:rPr>
                <w:rFonts w:cs="Arial"/>
                <w:szCs w:val="18"/>
              </w:rPr>
            </w:pPr>
          </w:p>
        </w:tc>
        <w:tc>
          <w:tcPr>
            <w:tcW w:w="6472" w:type="dxa"/>
          </w:tcPr>
          <w:p w:rsidR="005B5095" w:rsidRPr="005133AF" w:rsidRDefault="005B5095" w:rsidP="002E1199">
            <w:pPr>
              <w:pStyle w:val="Amendmenttext"/>
              <w:rPr>
                <w:rFonts w:cs="Arial"/>
                <w:szCs w:val="18"/>
              </w:rPr>
            </w:pPr>
          </w:p>
        </w:tc>
      </w:tr>
      <w:tr w:rsidR="00E35ADE" w:rsidRPr="005133AF">
        <w:trPr>
          <w:cantSplit/>
        </w:trPr>
        <w:tc>
          <w:tcPr>
            <w:tcW w:w="2600" w:type="dxa"/>
          </w:tcPr>
          <w:p w:rsidR="00E35ADE" w:rsidRPr="005133AF" w:rsidRDefault="00E35ADE" w:rsidP="002E1199">
            <w:pPr>
              <w:pStyle w:val="Amendmenttext"/>
              <w:rPr>
                <w:rFonts w:cs="Arial"/>
                <w:szCs w:val="18"/>
              </w:rPr>
            </w:pPr>
            <w:r w:rsidRPr="005133AF">
              <w:rPr>
                <w:rFonts w:cs="Arial"/>
                <w:szCs w:val="18"/>
              </w:rPr>
              <w:t>Schedule 1</w:t>
            </w:r>
          </w:p>
        </w:tc>
        <w:tc>
          <w:tcPr>
            <w:tcW w:w="6472" w:type="dxa"/>
          </w:tcPr>
          <w:p w:rsidR="00E35ADE" w:rsidRPr="005133AF" w:rsidRDefault="00E35ADE" w:rsidP="002E1199">
            <w:pPr>
              <w:pStyle w:val="Amendmenttext"/>
              <w:rPr>
                <w:rFonts w:cs="Arial"/>
                <w:szCs w:val="18"/>
              </w:rPr>
            </w:pPr>
            <w:r w:rsidRPr="005133AF">
              <w:rPr>
                <w:rFonts w:cs="Arial"/>
                <w:szCs w:val="18"/>
              </w:rPr>
              <w:t>To amend Bifenthrin, Boscalid, Cetrimide, Chlorpyrifos, Clomazone, Cymiazole, Diazinon, Dimethoate, Dithiocarbamates, Emamectin, Glyphosate, Imazamox, Ivermectin, Lasalocid, Pymetrozine, Pyrimethanil, Ractopamine, Spinosad and Tolfenamic acid.</w:t>
            </w:r>
          </w:p>
        </w:tc>
      </w:tr>
    </w:tbl>
    <w:p w:rsidR="00DA52F7" w:rsidRDefault="00DA52F7"/>
    <w:p w:rsidR="00590550" w:rsidRDefault="00590550" w:rsidP="00F94436">
      <w:pPr>
        <w:pStyle w:val="AmendmentHeading"/>
        <w:sectPr w:rsidR="00590550">
          <w:footerReference w:type="default" r:id="rId9"/>
          <w:pgSz w:w="11900" w:h="16820" w:code="9"/>
          <w:pgMar w:top="1440" w:right="1440" w:bottom="1440" w:left="1440" w:header="709" w:footer="709" w:gutter="0"/>
          <w:cols w:space="720"/>
        </w:sect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7B59BC" w:rsidRPr="005133AF">
        <w:trPr>
          <w:cantSplit/>
        </w:trPr>
        <w:tc>
          <w:tcPr>
            <w:tcW w:w="2600" w:type="dxa"/>
          </w:tcPr>
          <w:p w:rsidR="007B59BC" w:rsidRPr="00F94436" w:rsidRDefault="00F94436" w:rsidP="00F94436">
            <w:pPr>
              <w:pStyle w:val="AmendmentHeading"/>
            </w:pPr>
            <w:r w:rsidRPr="00F94436">
              <w:lastRenderedPageBreak/>
              <w:t>A</w:t>
            </w:r>
            <w:r w:rsidR="007B59BC" w:rsidRPr="00F94436">
              <w:t>mendment 105</w:t>
            </w:r>
          </w:p>
        </w:tc>
        <w:tc>
          <w:tcPr>
            <w:tcW w:w="6472" w:type="dxa"/>
          </w:tcPr>
          <w:p w:rsidR="007B59BC" w:rsidRPr="005133AF" w:rsidRDefault="007B59BC" w:rsidP="00F94436">
            <w:pPr>
              <w:pStyle w:val="AmendmentHeading"/>
            </w:pPr>
            <w:r w:rsidRPr="005133AF">
              <w:t>(Gazette No. FSC 47, 15 January 2009)</w:t>
            </w:r>
          </w:p>
        </w:tc>
      </w:tr>
      <w:tr w:rsidR="007B59BC" w:rsidRPr="005133AF">
        <w:trPr>
          <w:cantSplit/>
        </w:trPr>
        <w:tc>
          <w:tcPr>
            <w:tcW w:w="2600" w:type="dxa"/>
          </w:tcPr>
          <w:p w:rsidR="007B59BC" w:rsidRPr="005133AF" w:rsidRDefault="007B59BC" w:rsidP="00F94436">
            <w:pPr>
              <w:pStyle w:val="AmendmentHeading"/>
            </w:pPr>
            <w:r w:rsidRPr="005133AF">
              <w:t>Clause amended</w:t>
            </w:r>
          </w:p>
        </w:tc>
        <w:tc>
          <w:tcPr>
            <w:tcW w:w="6472" w:type="dxa"/>
          </w:tcPr>
          <w:p w:rsidR="007B59BC" w:rsidRPr="005133AF" w:rsidRDefault="007B59BC" w:rsidP="00F94436">
            <w:pPr>
              <w:pStyle w:val="AmendmentHeading"/>
            </w:pPr>
            <w:r w:rsidRPr="005133AF">
              <w:t>Reason</w:t>
            </w:r>
          </w:p>
        </w:tc>
      </w:tr>
      <w:tr w:rsidR="007B59BC" w:rsidRPr="005133AF">
        <w:trPr>
          <w:cantSplit/>
        </w:trPr>
        <w:tc>
          <w:tcPr>
            <w:tcW w:w="2600" w:type="dxa"/>
          </w:tcPr>
          <w:p w:rsidR="007B59BC" w:rsidRPr="005133AF" w:rsidRDefault="007B59BC" w:rsidP="0061464D">
            <w:pPr>
              <w:pStyle w:val="Amendmenttext"/>
              <w:rPr>
                <w:rFonts w:cs="Arial"/>
                <w:szCs w:val="18"/>
              </w:rPr>
            </w:pPr>
          </w:p>
        </w:tc>
        <w:tc>
          <w:tcPr>
            <w:tcW w:w="6472" w:type="dxa"/>
          </w:tcPr>
          <w:p w:rsidR="007B59BC" w:rsidRPr="005133AF" w:rsidRDefault="007B59BC" w:rsidP="0061464D">
            <w:pPr>
              <w:pStyle w:val="Amendmenttext"/>
              <w:rPr>
                <w:rFonts w:cs="Arial"/>
                <w:szCs w:val="18"/>
              </w:rPr>
            </w:pPr>
          </w:p>
        </w:tc>
      </w:tr>
      <w:tr w:rsidR="007B59BC" w:rsidRPr="005133AF">
        <w:trPr>
          <w:cantSplit/>
        </w:trPr>
        <w:tc>
          <w:tcPr>
            <w:tcW w:w="2600" w:type="dxa"/>
          </w:tcPr>
          <w:p w:rsidR="007B59BC" w:rsidRPr="005133AF" w:rsidRDefault="007B59BC" w:rsidP="0061464D">
            <w:pPr>
              <w:pStyle w:val="Amendmenttext"/>
              <w:rPr>
                <w:rFonts w:cs="Arial"/>
                <w:szCs w:val="18"/>
              </w:rPr>
            </w:pPr>
            <w:r w:rsidRPr="005133AF">
              <w:rPr>
                <w:rFonts w:cs="Arial"/>
                <w:szCs w:val="18"/>
              </w:rPr>
              <w:t>Schedule 1</w:t>
            </w:r>
          </w:p>
        </w:tc>
        <w:tc>
          <w:tcPr>
            <w:tcW w:w="6472" w:type="dxa"/>
          </w:tcPr>
          <w:p w:rsidR="007B59BC" w:rsidRPr="005133AF" w:rsidRDefault="007B59BC" w:rsidP="0061464D">
            <w:pPr>
              <w:pStyle w:val="Amendmenttext"/>
              <w:rPr>
                <w:rFonts w:cs="Arial"/>
                <w:szCs w:val="18"/>
              </w:rPr>
            </w:pPr>
            <w:r w:rsidRPr="005133AF">
              <w:rPr>
                <w:rFonts w:cs="Arial"/>
                <w:szCs w:val="18"/>
              </w:rPr>
              <w:t xml:space="preserve">To amend the chemical definition for </w:t>
            </w:r>
            <w:r w:rsidR="00F610A4" w:rsidRPr="005133AF">
              <w:rPr>
                <w:rFonts w:cs="Arial"/>
                <w:szCs w:val="18"/>
              </w:rPr>
              <w:t>Clothianidin</w:t>
            </w:r>
            <w:r w:rsidRPr="005133AF">
              <w:rPr>
                <w:rFonts w:cs="Arial"/>
                <w:szCs w:val="18"/>
              </w:rPr>
              <w:t>.</w:t>
            </w:r>
          </w:p>
        </w:tc>
      </w:tr>
      <w:tr w:rsidR="007B59BC" w:rsidRPr="005133AF">
        <w:trPr>
          <w:cantSplit/>
        </w:trPr>
        <w:tc>
          <w:tcPr>
            <w:tcW w:w="2600" w:type="dxa"/>
          </w:tcPr>
          <w:p w:rsidR="007B59BC" w:rsidRPr="005133AF" w:rsidRDefault="007B59BC" w:rsidP="0061464D">
            <w:pPr>
              <w:pStyle w:val="Amendmenttext"/>
              <w:rPr>
                <w:rFonts w:cs="Arial"/>
                <w:szCs w:val="18"/>
              </w:rPr>
            </w:pPr>
          </w:p>
        </w:tc>
        <w:tc>
          <w:tcPr>
            <w:tcW w:w="6472" w:type="dxa"/>
          </w:tcPr>
          <w:p w:rsidR="007B59BC" w:rsidRPr="005133AF" w:rsidRDefault="007B59BC" w:rsidP="0061464D">
            <w:pPr>
              <w:pStyle w:val="Amendmenttext"/>
              <w:rPr>
                <w:rFonts w:cs="Arial"/>
                <w:szCs w:val="18"/>
              </w:rPr>
            </w:pPr>
          </w:p>
        </w:tc>
      </w:tr>
      <w:tr w:rsidR="007B59BC" w:rsidRPr="005133AF">
        <w:trPr>
          <w:cantSplit/>
        </w:trPr>
        <w:tc>
          <w:tcPr>
            <w:tcW w:w="2600" w:type="dxa"/>
          </w:tcPr>
          <w:p w:rsidR="007B59BC" w:rsidRPr="005133AF" w:rsidRDefault="007B59BC" w:rsidP="0061464D">
            <w:pPr>
              <w:pStyle w:val="Amendmenttext"/>
              <w:rPr>
                <w:rFonts w:cs="Arial"/>
                <w:szCs w:val="18"/>
              </w:rPr>
            </w:pPr>
            <w:r w:rsidRPr="005133AF">
              <w:rPr>
                <w:rFonts w:cs="Arial"/>
                <w:szCs w:val="18"/>
              </w:rPr>
              <w:t>Schedule</w:t>
            </w:r>
          </w:p>
        </w:tc>
        <w:tc>
          <w:tcPr>
            <w:tcW w:w="6472" w:type="dxa"/>
          </w:tcPr>
          <w:p w:rsidR="007B59BC" w:rsidRPr="005133AF" w:rsidRDefault="007B59BC" w:rsidP="0061464D">
            <w:pPr>
              <w:pStyle w:val="Amendmenttext"/>
              <w:rPr>
                <w:rFonts w:cs="Arial"/>
                <w:szCs w:val="18"/>
              </w:rPr>
            </w:pPr>
            <w:r w:rsidRPr="005133AF">
              <w:rPr>
                <w:rFonts w:cs="Arial"/>
                <w:szCs w:val="18"/>
              </w:rPr>
              <w:t>To insert Dimethenamid-P and Sulfuryl fluoride.</w:t>
            </w:r>
          </w:p>
        </w:tc>
      </w:tr>
      <w:tr w:rsidR="00100C1C" w:rsidRPr="005133AF">
        <w:trPr>
          <w:cantSplit/>
        </w:trPr>
        <w:tc>
          <w:tcPr>
            <w:tcW w:w="2600" w:type="dxa"/>
          </w:tcPr>
          <w:p w:rsidR="00100C1C" w:rsidRPr="005133AF" w:rsidRDefault="00100C1C" w:rsidP="0061464D">
            <w:pPr>
              <w:pStyle w:val="Amendmenttext"/>
              <w:rPr>
                <w:rFonts w:cs="Arial"/>
                <w:szCs w:val="18"/>
              </w:rPr>
            </w:pPr>
          </w:p>
        </w:tc>
        <w:tc>
          <w:tcPr>
            <w:tcW w:w="6472" w:type="dxa"/>
          </w:tcPr>
          <w:p w:rsidR="00100C1C" w:rsidRPr="005133AF" w:rsidRDefault="00100C1C" w:rsidP="0061464D">
            <w:pPr>
              <w:pStyle w:val="Amendmenttext"/>
              <w:rPr>
                <w:rFonts w:cs="Arial"/>
                <w:szCs w:val="18"/>
              </w:rPr>
            </w:pPr>
          </w:p>
        </w:tc>
      </w:tr>
      <w:tr w:rsidR="00100C1C" w:rsidRPr="005133AF">
        <w:trPr>
          <w:cantSplit/>
        </w:trPr>
        <w:tc>
          <w:tcPr>
            <w:tcW w:w="2600" w:type="dxa"/>
          </w:tcPr>
          <w:p w:rsidR="00100C1C" w:rsidRPr="005133AF" w:rsidRDefault="00100C1C" w:rsidP="0061464D">
            <w:pPr>
              <w:pStyle w:val="Amendmenttext"/>
              <w:rPr>
                <w:rFonts w:cs="Arial"/>
                <w:szCs w:val="18"/>
              </w:rPr>
            </w:pPr>
            <w:r w:rsidRPr="005133AF">
              <w:rPr>
                <w:rFonts w:cs="Arial"/>
                <w:szCs w:val="18"/>
              </w:rPr>
              <w:t>Schedule 1</w:t>
            </w:r>
          </w:p>
        </w:tc>
        <w:tc>
          <w:tcPr>
            <w:tcW w:w="6472" w:type="dxa"/>
          </w:tcPr>
          <w:p w:rsidR="00100C1C" w:rsidRPr="005133AF" w:rsidRDefault="00100C1C" w:rsidP="0061464D">
            <w:pPr>
              <w:pStyle w:val="Amendmenttext"/>
              <w:rPr>
                <w:rFonts w:cs="Arial"/>
                <w:szCs w:val="18"/>
              </w:rPr>
            </w:pPr>
            <w:r w:rsidRPr="005133AF">
              <w:rPr>
                <w:rFonts w:cs="Arial"/>
                <w:szCs w:val="18"/>
              </w:rPr>
              <w:t xml:space="preserve">To amend Azoxystrobin, Bifenazate, Bifenthrin, Chlorpyrifos, Closantel, </w:t>
            </w:r>
            <w:r w:rsidR="00F610A4" w:rsidRPr="005133AF">
              <w:rPr>
                <w:rFonts w:cs="Arial"/>
                <w:szCs w:val="18"/>
              </w:rPr>
              <w:t>Clothianidin</w:t>
            </w:r>
            <w:r w:rsidRPr="005133AF">
              <w:rPr>
                <w:rFonts w:cs="Arial"/>
                <w:szCs w:val="18"/>
              </w:rPr>
              <w:t xml:space="preserve">, Cyanamide, Cyprodinil, Florfenicol, Fludioxonil, Fluorine (inorganic salts), Glyphosate, Isoxaben, Maldison, Methomyl, </w:t>
            </w:r>
            <w:r w:rsidR="00F610A4" w:rsidRPr="005133AF">
              <w:rPr>
                <w:rFonts w:cs="Arial"/>
                <w:szCs w:val="18"/>
              </w:rPr>
              <w:t xml:space="preserve">Metsulfuron-methyl, </w:t>
            </w:r>
            <w:r w:rsidRPr="005133AF">
              <w:rPr>
                <w:rFonts w:cs="Arial"/>
                <w:szCs w:val="18"/>
              </w:rPr>
              <w:t>Phosphorous acid, Pro</w:t>
            </w:r>
            <w:r w:rsidR="00F610A4" w:rsidRPr="005133AF">
              <w:rPr>
                <w:rFonts w:cs="Arial"/>
                <w:szCs w:val="18"/>
              </w:rPr>
              <w:t>p</w:t>
            </w:r>
            <w:r w:rsidRPr="005133AF">
              <w:rPr>
                <w:rFonts w:cs="Arial"/>
                <w:szCs w:val="18"/>
              </w:rPr>
              <w:t xml:space="preserve">iconazole, Prosulfocarb, </w:t>
            </w:r>
            <w:r w:rsidR="00F610A4" w:rsidRPr="005133AF">
              <w:rPr>
                <w:rFonts w:cs="Arial"/>
                <w:szCs w:val="18"/>
              </w:rPr>
              <w:t xml:space="preserve">Prothioconazole, Pyrasulfotole, </w:t>
            </w:r>
            <w:r w:rsidRPr="005133AF">
              <w:rPr>
                <w:rFonts w:cs="Arial"/>
                <w:szCs w:val="18"/>
              </w:rPr>
              <w:t>Ractopa</w:t>
            </w:r>
            <w:r w:rsidR="00F610A4" w:rsidRPr="005133AF">
              <w:rPr>
                <w:rFonts w:cs="Arial"/>
                <w:szCs w:val="18"/>
              </w:rPr>
              <w:t>mine, Thiamethoxam, Toltrazuril and</w:t>
            </w:r>
            <w:r w:rsidRPr="005133AF">
              <w:rPr>
                <w:rFonts w:cs="Arial"/>
                <w:szCs w:val="18"/>
              </w:rPr>
              <w:t xml:space="preserve"> Tolyfluanid.</w:t>
            </w:r>
          </w:p>
        </w:tc>
      </w:tr>
      <w:tr w:rsidR="00276367" w:rsidRPr="005133AF">
        <w:trPr>
          <w:cantSplit/>
        </w:trPr>
        <w:tc>
          <w:tcPr>
            <w:tcW w:w="2600" w:type="dxa"/>
          </w:tcPr>
          <w:p w:rsidR="00276367" w:rsidRPr="005133AF" w:rsidRDefault="00276367" w:rsidP="0061464D">
            <w:pPr>
              <w:pStyle w:val="Amendmenttext"/>
              <w:rPr>
                <w:rFonts w:cs="Arial"/>
                <w:szCs w:val="18"/>
              </w:rPr>
            </w:pPr>
          </w:p>
        </w:tc>
        <w:tc>
          <w:tcPr>
            <w:tcW w:w="6472" w:type="dxa"/>
          </w:tcPr>
          <w:p w:rsidR="00276367" w:rsidRPr="005133AF" w:rsidRDefault="00276367" w:rsidP="0061464D">
            <w:pPr>
              <w:pStyle w:val="Amendmenttext"/>
              <w:rPr>
                <w:rFonts w:cs="Arial"/>
                <w:szCs w:val="18"/>
              </w:rPr>
            </w:pPr>
          </w:p>
        </w:tc>
      </w:tr>
      <w:tr w:rsidR="00276367" w:rsidRPr="005133AF">
        <w:trPr>
          <w:cantSplit/>
        </w:trPr>
        <w:tc>
          <w:tcPr>
            <w:tcW w:w="2600" w:type="dxa"/>
          </w:tcPr>
          <w:p w:rsidR="00276367" w:rsidRPr="005133AF" w:rsidRDefault="00276367" w:rsidP="00DA52F7">
            <w:pPr>
              <w:pStyle w:val="AmendmentHeading"/>
            </w:pPr>
            <w:r w:rsidRPr="005133AF">
              <w:t>Amendment 113</w:t>
            </w:r>
          </w:p>
        </w:tc>
        <w:tc>
          <w:tcPr>
            <w:tcW w:w="6472" w:type="dxa"/>
          </w:tcPr>
          <w:p w:rsidR="00276367" w:rsidRPr="005133AF" w:rsidRDefault="00276367" w:rsidP="00DA52F7">
            <w:pPr>
              <w:pStyle w:val="AmendmentHeading"/>
            </w:pPr>
            <w:r w:rsidRPr="005133AF">
              <w:t>(Gazette No. FSC 55, 5 November 2009)</w:t>
            </w:r>
          </w:p>
        </w:tc>
      </w:tr>
      <w:tr w:rsidR="00276367" w:rsidRPr="005133AF">
        <w:trPr>
          <w:cantSplit/>
        </w:trPr>
        <w:tc>
          <w:tcPr>
            <w:tcW w:w="2600" w:type="dxa"/>
          </w:tcPr>
          <w:p w:rsidR="00276367" w:rsidRPr="005133AF" w:rsidRDefault="00276367" w:rsidP="00DA52F7">
            <w:pPr>
              <w:pStyle w:val="AmendmentHeading"/>
            </w:pPr>
            <w:r w:rsidRPr="005133AF">
              <w:t>Clause amended</w:t>
            </w:r>
          </w:p>
        </w:tc>
        <w:tc>
          <w:tcPr>
            <w:tcW w:w="6472" w:type="dxa"/>
          </w:tcPr>
          <w:p w:rsidR="00276367" w:rsidRPr="005133AF" w:rsidRDefault="00276367" w:rsidP="00DA52F7">
            <w:pPr>
              <w:pStyle w:val="AmendmentHeading"/>
            </w:pPr>
            <w:r w:rsidRPr="005133AF">
              <w:t>Reason</w:t>
            </w:r>
          </w:p>
        </w:tc>
      </w:tr>
      <w:tr w:rsidR="00276367" w:rsidRPr="005133AF">
        <w:trPr>
          <w:cantSplit/>
        </w:trPr>
        <w:tc>
          <w:tcPr>
            <w:tcW w:w="2600" w:type="dxa"/>
          </w:tcPr>
          <w:p w:rsidR="00276367" w:rsidRPr="005133AF" w:rsidRDefault="00276367" w:rsidP="00DA52F7">
            <w:pPr>
              <w:pStyle w:val="AmendmentHeading"/>
            </w:pPr>
          </w:p>
        </w:tc>
        <w:tc>
          <w:tcPr>
            <w:tcW w:w="6472" w:type="dxa"/>
          </w:tcPr>
          <w:p w:rsidR="00276367" w:rsidRPr="005133AF" w:rsidRDefault="00276367" w:rsidP="00DA52F7">
            <w:pPr>
              <w:pStyle w:val="AmendmentHeading"/>
            </w:pPr>
          </w:p>
        </w:tc>
      </w:tr>
      <w:tr w:rsidR="00276367" w:rsidRPr="005133AF">
        <w:trPr>
          <w:cantSplit/>
        </w:trPr>
        <w:tc>
          <w:tcPr>
            <w:tcW w:w="2600" w:type="dxa"/>
          </w:tcPr>
          <w:p w:rsidR="00276367" w:rsidRPr="005133AF" w:rsidRDefault="00276367" w:rsidP="00276367">
            <w:pPr>
              <w:pStyle w:val="Amendmenttext"/>
              <w:rPr>
                <w:rFonts w:cs="Arial"/>
                <w:szCs w:val="18"/>
              </w:rPr>
            </w:pPr>
            <w:r w:rsidRPr="005133AF">
              <w:rPr>
                <w:rFonts w:cs="Arial"/>
                <w:szCs w:val="18"/>
              </w:rPr>
              <w:t>Schedule 1</w:t>
            </w:r>
          </w:p>
        </w:tc>
        <w:tc>
          <w:tcPr>
            <w:tcW w:w="6472" w:type="dxa"/>
          </w:tcPr>
          <w:p w:rsidR="00276367" w:rsidRPr="005133AF" w:rsidRDefault="00276367" w:rsidP="00276367">
            <w:pPr>
              <w:pStyle w:val="Amendmenttext"/>
              <w:rPr>
                <w:rFonts w:cs="Arial"/>
                <w:szCs w:val="18"/>
              </w:rPr>
            </w:pPr>
            <w:r w:rsidRPr="005133AF">
              <w:rPr>
                <w:rFonts w:cs="Arial"/>
                <w:szCs w:val="18"/>
              </w:rPr>
              <w:t>To amend the chemical definition for Abamectin and Propachlor.</w:t>
            </w:r>
          </w:p>
        </w:tc>
      </w:tr>
      <w:tr w:rsidR="00276367" w:rsidRPr="005133AF">
        <w:trPr>
          <w:cantSplit/>
        </w:trPr>
        <w:tc>
          <w:tcPr>
            <w:tcW w:w="2600" w:type="dxa"/>
          </w:tcPr>
          <w:p w:rsidR="00276367" w:rsidRPr="005133AF" w:rsidRDefault="00276367" w:rsidP="00276367">
            <w:pPr>
              <w:pStyle w:val="Amendmenttext"/>
              <w:rPr>
                <w:rFonts w:cs="Arial"/>
                <w:szCs w:val="18"/>
              </w:rPr>
            </w:pPr>
          </w:p>
        </w:tc>
        <w:tc>
          <w:tcPr>
            <w:tcW w:w="6472" w:type="dxa"/>
          </w:tcPr>
          <w:p w:rsidR="00276367" w:rsidRPr="005133AF" w:rsidRDefault="00276367" w:rsidP="00276367">
            <w:pPr>
              <w:pStyle w:val="Amendmenttext"/>
              <w:rPr>
                <w:rFonts w:cs="Arial"/>
                <w:szCs w:val="18"/>
              </w:rPr>
            </w:pPr>
          </w:p>
        </w:tc>
      </w:tr>
      <w:tr w:rsidR="00276367" w:rsidRPr="005133AF">
        <w:trPr>
          <w:cantSplit/>
        </w:trPr>
        <w:tc>
          <w:tcPr>
            <w:tcW w:w="2600" w:type="dxa"/>
          </w:tcPr>
          <w:p w:rsidR="00276367" w:rsidRPr="005133AF" w:rsidRDefault="00276367" w:rsidP="00276367">
            <w:pPr>
              <w:pStyle w:val="Amendmenttext"/>
              <w:rPr>
                <w:rFonts w:cs="Arial"/>
                <w:szCs w:val="18"/>
              </w:rPr>
            </w:pPr>
            <w:r w:rsidRPr="005133AF">
              <w:rPr>
                <w:rFonts w:cs="Arial"/>
                <w:szCs w:val="18"/>
              </w:rPr>
              <w:t>Schedule 1</w:t>
            </w:r>
          </w:p>
        </w:tc>
        <w:tc>
          <w:tcPr>
            <w:tcW w:w="6472" w:type="dxa"/>
          </w:tcPr>
          <w:p w:rsidR="00276367" w:rsidRPr="005133AF" w:rsidRDefault="00276367" w:rsidP="00276367">
            <w:pPr>
              <w:pStyle w:val="Amendmenttext"/>
              <w:rPr>
                <w:rFonts w:cs="Arial"/>
                <w:szCs w:val="18"/>
              </w:rPr>
            </w:pPr>
            <w:r w:rsidRPr="005133AF">
              <w:rPr>
                <w:rFonts w:cs="Arial"/>
                <w:szCs w:val="18"/>
              </w:rPr>
              <w:t xml:space="preserve">To insert </w:t>
            </w:r>
            <w:r w:rsidR="00953761" w:rsidRPr="005133AF">
              <w:rPr>
                <w:rFonts w:cs="Arial"/>
                <w:szCs w:val="18"/>
              </w:rPr>
              <w:t>Flubendiamide</w:t>
            </w:r>
            <w:r w:rsidRPr="005133AF">
              <w:rPr>
                <w:rFonts w:cs="Arial"/>
                <w:szCs w:val="18"/>
              </w:rPr>
              <w:t>, Profoxydim, Pyroxsulam and Sulphur dioxide.</w:t>
            </w:r>
          </w:p>
        </w:tc>
      </w:tr>
      <w:tr w:rsidR="00276367" w:rsidRPr="005133AF">
        <w:trPr>
          <w:cantSplit/>
        </w:trPr>
        <w:tc>
          <w:tcPr>
            <w:tcW w:w="2600" w:type="dxa"/>
          </w:tcPr>
          <w:p w:rsidR="00276367" w:rsidRPr="005133AF" w:rsidRDefault="00276367" w:rsidP="00276367">
            <w:pPr>
              <w:pStyle w:val="Amendmenttext"/>
              <w:rPr>
                <w:rFonts w:cs="Arial"/>
                <w:szCs w:val="18"/>
              </w:rPr>
            </w:pPr>
          </w:p>
        </w:tc>
        <w:tc>
          <w:tcPr>
            <w:tcW w:w="6472" w:type="dxa"/>
          </w:tcPr>
          <w:p w:rsidR="00276367" w:rsidRPr="005133AF" w:rsidRDefault="00276367" w:rsidP="00276367">
            <w:pPr>
              <w:pStyle w:val="Amendmenttext"/>
              <w:rPr>
                <w:rFonts w:cs="Arial"/>
                <w:szCs w:val="18"/>
              </w:rPr>
            </w:pPr>
          </w:p>
        </w:tc>
      </w:tr>
      <w:tr w:rsidR="00276367" w:rsidRPr="005133AF">
        <w:trPr>
          <w:cantSplit/>
        </w:trPr>
        <w:tc>
          <w:tcPr>
            <w:tcW w:w="2600" w:type="dxa"/>
          </w:tcPr>
          <w:p w:rsidR="00276367" w:rsidRPr="005133AF" w:rsidRDefault="00276367" w:rsidP="00276367">
            <w:pPr>
              <w:pStyle w:val="Amendmenttext"/>
              <w:rPr>
                <w:rFonts w:cs="Arial"/>
                <w:szCs w:val="18"/>
              </w:rPr>
            </w:pPr>
            <w:r w:rsidRPr="005133AF">
              <w:rPr>
                <w:rFonts w:cs="Arial"/>
                <w:szCs w:val="18"/>
              </w:rPr>
              <w:t>Schedule 1</w:t>
            </w:r>
          </w:p>
        </w:tc>
        <w:tc>
          <w:tcPr>
            <w:tcW w:w="6472" w:type="dxa"/>
          </w:tcPr>
          <w:p w:rsidR="00276367" w:rsidRPr="005133AF" w:rsidRDefault="00276367" w:rsidP="00276367">
            <w:pPr>
              <w:pStyle w:val="Amendmenttext"/>
              <w:rPr>
                <w:rFonts w:cs="Arial"/>
                <w:szCs w:val="18"/>
              </w:rPr>
            </w:pPr>
            <w:r w:rsidRPr="005133AF">
              <w:rPr>
                <w:rFonts w:cs="Arial"/>
                <w:szCs w:val="18"/>
              </w:rPr>
              <w:t xml:space="preserve">To </w:t>
            </w:r>
            <w:r w:rsidR="00953761" w:rsidRPr="005133AF">
              <w:rPr>
                <w:rFonts w:cs="Arial"/>
                <w:szCs w:val="18"/>
              </w:rPr>
              <w:t>amend</w:t>
            </w:r>
            <w:r w:rsidRPr="005133AF">
              <w:rPr>
                <w:rFonts w:cs="Arial"/>
                <w:szCs w:val="18"/>
              </w:rPr>
              <w:t xml:space="preserve"> Abamectin, </w:t>
            </w:r>
            <w:r w:rsidR="00953761" w:rsidRPr="005133AF">
              <w:rPr>
                <w:rFonts w:cs="Arial"/>
                <w:szCs w:val="18"/>
              </w:rPr>
              <w:t>Azoxystrobin</w:t>
            </w:r>
            <w:r w:rsidRPr="005133AF">
              <w:rPr>
                <w:rFonts w:cs="Arial"/>
                <w:szCs w:val="18"/>
              </w:rPr>
              <w:t xml:space="preserve">, Bifenazate, Bifenthrin, Boscalid, </w:t>
            </w:r>
            <w:r w:rsidR="00953761" w:rsidRPr="005133AF">
              <w:rPr>
                <w:rFonts w:cs="Arial"/>
                <w:szCs w:val="18"/>
              </w:rPr>
              <w:t>Carbofuran</w:t>
            </w:r>
            <w:r w:rsidRPr="005133AF">
              <w:rPr>
                <w:rFonts w:cs="Arial"/>
                <w:szCs w:val="18"/>
              </w:rPr>
              <w:t>, Cyhalothrin, Cypermethrin, Dithiocarbamates, Etoxazole, Fenhexamid, Fenvalerate, Glufosinate and glufosinate-ammonium, Halofuginone, Indoxacarb, Isoxaflutole, Linuron, Maldison, Methomyl, Metribuzin, Phosphorous acid, Pirimicarb, Prochloraz, P</w:t>
            </w:r>
            <w:r w:rsidR="00761CA2" w:rsidRPr="005133AF">
              <w:rPr>
                <w:rFonts w:cs="Arial"/>
                <w:szCs w:val="18"/>
              </w:rPr>
              <w:t>ymetrozine, Pyraclostrobin and T</w:t>
            </w:r>
            <w:r w:rsidRPr="005133AF">
              <w:rPr>
                <w:rFonts w:cs="Arial"/>
                <w:szCs w:val="18"/>
              </w:rPr>
              <w:t>rinexapac-ethyl.</w:t>
            </w:r>
          </w:p>
        </w:tc>
      </w:tr>
      <w:tr w:rsidR="00276367" w:rsidRPr="005133AF">
        <w:trPr>
          <w:cantSplit/>
        </w:trPr>
        <w:tc>
          <w:tcPr>
            <w:tcW w:w="2600" w:type="dxa"/>
          </w:tcPr>
          <w:p w:rsidR="00276367" w:rsidRPr="005133AF" w:rsidRDefault="00276367" w:rsidP="00276367">
            <w:pPr>
              <w:pStyle w:val="Amendmenttext"/>
              <w:rPr>
                <w:rFonts w:cs="Arial"/>
                <w:szCs w:val="18"/>
              </w:rPr>
            </w:pPr>
          </w:p>
        </w:tc>
        <w:tc>
          <w:tcPr>
            <w:tcW w:w="6472" w:type="dxa"/>
          </w:tcPr>
          <w:p w:rsidR="00276367" w:rsidRPr="005133AF" w:rsidRDefault="00276367" w:rsidP="00276367">
            <w:pPr>
              <w:pStyle w:val="Amendmenttext"/>
              <w:rPr>
                <w:rFonts w:cs="Arial"/>
                <w:szCs w:val="18"/>
              </w:rPr>
            </w:pPr>
          </w:p>
        </w:tc>
      </w:tr>
      <w:tr w:rsidR="00276367" w:rsidRPr="005133AF">
        <w:trPr>
          <w:cantSplit/>
        </w:trPr>
        <w:tc>
          <w:tcPr>
            <w:tcW w:w="2600" w:type="dxa"/>
          </w:tcPr>
          <w:p w:rsidR="00276367" w:rsidRPr="005133AF" w:rsidRDefault="00276367" w:rsidP="00276367">
            <w:pPr>
              <w:pStyle w:val="Amendmenttext"/>
              <w:rPr>
                <w:rFonts w:cs="Arial"/>
                <w:szCs w:val="18"/>
              </w:rPr>
            </w:pPr>
            <w:r w:rsidRPr="005133AF">
              <w:rPr>
                <w:rFonts w:cs="Arial"/>
                <w:szCs w:val="18"/>
              </w:rPr>
              <w:t>Schedule 2</w:t>
            </w:r>
          </w:p>
        </w:tc>
        <w:tc>
          <w:tcPr>
            <w:tcW w:w="6472" w:type="dxa"/>
          </w:tcPr>
          <w:p w:rsidR="00276367" w:rsidRPr="005133AF" w:rsidRDefault="00276367" w:rsidP="00276367">
            <w:pPr>
              <w:pStyle w:val="Amendmenttext"/>
              <w:rPr>
                <w:rFonts w:cs="Arial"/>
                <w:szCs w:val="18"/>
              </w:rPr>
            </w:pPr>
            <w:r w:rsidRPr="005133AF">
              <w:rPr>
                <w:rFonts w:cs="Arial"/>
                <w:szCs w:val="18"/>
              </w:rPr>
              <w:t>To amend Aldrin and Dieldrin.</w:t>
            </w:r>
          </w:p>
        </w:tc>
      </w:tr>
      <w:tr w:rsidR="00157BE3" w:rsidRPr="005133AF">
        <w:trPr>
          <w:cantSplit/>
        </w:trPr>
        <w:tc>
          <w:tcPr>
            <w:tcW w:w="2600" w:type="dxa"/>
          </w:tcPr>
          <w:p w:rsidR="00157BE3" w:rsidRPr="005133AF" w:rsidRDefault="00157BE3" w:rsidP="00276367">
            <w:pPr>
              <w:pStyle w:val="Amendmenttext"/>
              <w:rPr>
                <w:rFonts w:cs="Arial"/>
                <w:szCs w:val="18"/>
              </w:rPr>
            </w:pPr>
          </w:p>
        </w:tc>
        <w:tc>
          <w:tcPr>
            <w:tcW w:w="6472" w:type="dxa"/>
          </w:tcPr>
          <w:p w:rsidR="00157BE3" w:rsidRPr="005133AF" w:rsidRDefault="00157BE3" w:rsidP="00276367">
            <w:pPr>
              <w:pStyle w:val="Amendmenttext"/>
              <w:rPr>
                <w:rFonts w:cs="Arial"/>
                <w:szCs w:val="18"/>
              </w:rPr>
            </w:pPr>
          </w:p>
        </w:tc>
      </w:tr>
      <w:tr w:rsidR="00157BE3" w:rsidRPr="005133AF">
        <w:trPr>
          <w:cantSplit/>
        </w:trPr>
        <w:tc>
          <w:tcPr>
            <w:tcW w:w="2600" w:type="dxa"/>
          </w:tcPr>
          <w:p w:rsidR="00157BE3" w:rsidRPr="005133AF" w:rsidRDefault="00157BE3" w:rsidP="00DA52F7">
            <w:pPr>
              <w:pStyle w:val="AmendmentHeading"/>
            </w:pPr>
            <w:r w:rsidRPr="005133AF">
              <w:t>Amendment 116</w:t>
            </w:r>
          </w:p>
        </w:tc>
        <w:tc>
          <w:tcPr>
            <w:tcW w:w="6472" w:type="dxa"/>
          </w:tcPr>
          <w:p w:rsidR="00157BE3" w:rsidRPr="005133AF" w:rsidRDefault="00157BE3" w:rsidP="00DA52F7">
            <w:pPr>
              <w:pStyle w:val="AmendmentHeading"/>
            </w:pPr>
            <w:r w:rsidRPr="005133AF">
              <w:t>(Gazette No. FSC 58, 20 May 2010)</w:t>
            </w:r>
          </w:p>
        </w:tc>
      </w:tr>
      <w:tr w:rsidR="00157BE3" w:rsidRPr="005133AF">
        <w:trPr>
          <w:cantSplit/>
        </w:trPr>
        <w:tc>
          <w:tcPr>
            <w:tcW w:w="2600" w:type="dxa"/>
          </w:tcPr>
          <w:p w:rsidR="00157BE3" w:rsidRPr="005133AF" w:rsidRDefault="00157BE3" w:rsidP="00DA52F7">
            <w:pPr>
              <w:pStyle w:val="AmendmentHeading"/>
            </w:pPr>
            <w:r w:rsidRPr="005133AF">
              <w:t>Clause amended</w:t>
            </w:r>
          </w:p>
        </w:tc>
        <w:tc>
          <w:tcPr>
            <w:tcW w:w="6472" w:type="dxa"/>
          </w:tcPr>
          <w:p w:rsidR="00157BE3" w:rsidRPr="005133AF" w:rsidRDefault="00157BE3" w:rsidP="00DA52F7">
            <w:pPr>
              <w:pStyle w:val="AmendmentHeading"/>
            </w:pPr>
            <w:r w:rsidRPr="005133AF">
              <w:t>Reason</w:t>
            </w:r>
          </w:p>
        </w:tc>
      </w:tr>
      <w:tr w:rsidR="00157BE3" w:rsidRPr="005133AF">
        <w:trPr>
          <w:cantSplit/>
        </w:trPr>
        <w:tc>
          <w:tcPr>
            <w:tcW w:w="2600" w:type="dxa"/>
          </w:tcPr>
          <w:p w:rsidR="00157BE3" w:rsidRPr="005133AF" w:rsidRDefault="00157BE3" w:rsidP="00DA52F7">
            <w:pPr>
              <w:pStyle w:val="AmendmentHeading"/>
            </w:pPr>
          </w:p>
        </w:tc>
        <w:tc>
          <w:tcPr>
            <w:tcW w:w="6472" w:type="dxa"/>
          </w:tcPr>
          <w:p w:rsidR="00157BE3" w:rsidRPr="005133AF" w:rsidRDefault="00157BE3" w:rsidP="00DA52F7">
            <w:pPr>
              <w:pStyle w:val="AmendmentHeading"/>
            </w:pPr>
          </w:p>
        </w:tc>
      </w:tr>
      <w:tr w:rsidR="00157BE3" w:rsidRPr="005133AF">
        <w:trPr>
          <w:cantSplit/>
        </w:trPr>
        <w:tc>
          <w:tcPr>
            <w:tcW w:w="2600" w:type="dxa"/>
          </w:tcPr>
          <w:p w:rsidR="00157BE3" w:rsidRPr="005133AF" w:rsidRDefault="00157BE3" w:rsidP="00157BE3">
            <w:pPr>
              <w:pStyle w:val="Amendmenttext"/>
              <w:rPr>
                <w:rFonts w:cs="Arial"/>
                <w:szCs w:val="18"/>
              </w:rPr>
            </w:pPr>
            <w:r w:rsidRPr="005133AF">
              <w:rPr>
                <w:rFonts w:cs="Arial"/>
                <w:szCs w:val="18"/>
              </w:rPr>
              <w:t>1</w:t>
            </w:r>
          </w:p>
        </w:tc>
        <w:tc>
          <w:tcPr>
            <w:tcW w:w="6472" w:type="dxa"/>
          </w:tcPr>
          <w:p w:rsidR="00157BE3" w:rsidRPr="005133AF" w:rsidRDefault="00157BE3" w:rsidP="00157BE3">
            <w:pPr>
              <w:pStyle w:val="Amendmenttext"/>
              <w:rPr>
                <w:rFonts w:cs="Arial"/>
                <w:szCs w:val="18"/>
              </w:rPr>
            </w:pPr>
            <w:r w:rsidRPr="005133AF">
              <w:rPr>
                <w:rFonts w:cs="Arial"/>
                <w:szCs w:val="18"/>
              </w:rPr>
              <w:t>To amend the definitions for extraneous residue limit and maximum residue limit and related consequential amendments.</w:t>
            </w:r>
          </w:p>
        </w:tc>
      </w:tr>
      <w:tr w:rsidR="00157BE3" w:rsidRPr="005133AF">
        <w:trPr>
          <w:cantSplit/>
        </w:trPr>
        <w:tc>
          <w:tcPr>
            <w:tcW w:w="2600" w:type="dxa"/>
          </w:tcPr>
          <w:p w:rsidR="00157BE3" w:rsidRPr="005133AF" w:rsidRDefault="00157BE3" w:rsidP="00157BE3">
            <w:pPr>
              <w:pStyle w:val="Amendmenttext"/>
              <w:rPr>
                <w:rFonts w:cs="Arial"/>
                <w:szCs w:val="18"/>
              </w:rPr>
            </w:pPr>
          </w:p>
        </w:tc>
        <w:tc>
          <w:tcPr>
            <w:tcW w:w="6472" w:type="dxa"/>
          </w:tcPr>
          <w:p w:rsidR="00157BE3" w:rsidRPr="005133AF" w:rsidRDefault="00157BE3" w:rsidP="00157BE3">
            <w:pPr>
              <w:pStyle w:val="Amendmenttext"/>
              <w:rPr>
                <w:rFonts w:cs="Arial"/>
                <w:szCs w:val="18"/>
              </w:rPr>
            </w:pPr>
          </w:p>
        </w:tc>
      </w:tr>
      <w:tr w:rsidR="00157BE3" w:rsidRPr="005133AF">
        <w:trPr>
          <w:cantSplit/>
        </w:trPr>
        <w:tc>
          <w:tcPr>
            <w:tcW w:w="2600" w:type="dxa"/>
          </w:tcPr>
          <w:p w:rsidR="00157BE3" w:rsidRPr="005133AF" w:rsidRDefault="00157BE3" w:rsidP="00157BE3">
            <w:pPr>
              <w:pStyle w:val="Amendmenttext"/>
              <w:rPr>
                <w:rFonts w:cs="Arial"/>
                <w:szCs w:val="18"/>
              </w:rPr>
            </w:pPr>
            <w:r w:rsidRPr="005133AF">
              <w:rPr>
                <w:rFonts w:cs="Arial"/>
                <w:szCs w:val="18"/>
              </w:rPr>
              <w:t>Schedule 1</w:t>
            </w:r>
          </w:p>
        </w:tc>
        <w:tc>
          <w:tcPr>
            <w:tcW w:w="6472" w:type="dxa"/>
          </w:tcPr>
          <w:p w:rsidR="00157BE3" w:rsidRPr="005133AF" w:rsidRDefault="00157BE3" w:rsidP="00157BE3">
            <w:pPr>
              <w:pStyle w:val="Amendmenttext"/>
              <w:rPr>
                <w:rFonts w:cs="Arial"/>
                <w:szCs w:val="18"/>
              </w:rPr>
            </w:pPr>
            <w:r w:rsidRPr="005133AF">
              <w:rPr>
                <w:rFonts w:cs="Arial"/>
                <w:szCs w:val="18"/>
              </w:rPr>
              <w:t>To amend a number of commodity names to ensure consistency in the Standard.</w:t>
            </w:r>
          </w:p>
        </w:tc>
      </w:tr>
      <w:tr w:rsidR="00157BE3" w:rsidRPr="005133AF">
        <w:trPr>
          <w:cantSplit/>
        </w:trPr>
        <w:tc>
          <w:tcPr>
            <w:tcW w:w="2600" w:type="dxa"/>
          </w:tcPr>
          <w:p w:rsidR="00157BE3" w:rsidRPr="005133AF" w:rsidRDefault="00157BE3" w:rsidP="00157BE3">
            <w:pPr>
              <w:pStyle w:val="Amendmenttext"/>
              <w:rPr>
                <w:rFonts w:cs="Arial"/>
                <w:szCs w:val="18"/>
              </w:rPr>
            </w:pPr>
          </w:p>
        </w:tc>
        <w:tc>
          <w:tcPr>
            <w:tcW w:w="6472" w:type="dxa"/>
          </w:tcPr>
          <w:p w:rsidR="00157BE3" w:rsidRPr="005133AF" w:rsidRDefault="00157BE3" w:rsidP="00157BE3">
            <w:pPr>
              <w:pStyle w:val="Amendmenttext"/>
              <w:rPr>
                <w:rFonts w:cs="Arial"/>
                <w:szCs w:val="18"/>
              </w:rPr>
            </w:pPr>
          </w:p>
        </w:tc>
      </w:tr>
      <w:tr w:rsidR="00157BE3" w:rsidRPr="005133AF">
        <w:trPr>
          <w:cantSplit/>
        </w:trPr>
        <w:tc>
          <w:tcPr>
            <w:tcW w:w="2600" w:type="dxa"/>
          </w:tcPr>
          <w:p w:rsidR="00157BE3" w:rsidRPr="005133AF" w:rsidRDefault="00157BE3" w:rsidP="00157BE3">
            <w:pPr>
              <w:pStyle w:val="Amendmenttext"/>
              <w:rPr>
                <w:rFonts w:cs="Arial"/>
                <w:szCs w:val="18"/>
              </w:rPr>
            </w:pPr>
            <w:r w:rsidRPr="005133AF">
              <w:rPr>
                <w:rFonts w:cs="Arial"/>
                <w:szCs w:val="18"/>
              </w:rPr>
              <w:t>Schedule 1</w:t>
            </w:r>
          </w:p>
        </w:tc>
        <w:tc>
          <w:tcPr>
            <w:tcW w:w="6472" w:type="dxa"/>
          </w:tcPr>
          <w:p w:rsidR="00157BE3" w:rsidRPr="005133AF" w:rsidRDefault="00157BE3" w:rsidP="00157BE3">
            <w:pPr>
              <w:pStyle w:val="Amendmenttext"/>
              <w:rPr>
                <w:rFonts w:cs="Arial"/>
                <w:szCs w:val="18"/>
              </w:rPr>
            </w:pPr>
            <w:r w:rsidRPr="005133AF">
              <w:rPr>
                <w:rFonts w:cs="Arial"/>
                <w:szCs w:val="18"/>
              </w:rPr>
              <w:t>To amend the chemical definition for Amitraz.</w:t>
            </w:r>
          </w:p>
        </w:tc>
      </w:tr>
      <w:tr w:rsidR="00157BE3" w:rsidRPr="005133AF">
        <w:trPr>
          <w:cantSplit/>
        </w:trPr>
        <w:tc>
          <w:tcPr>
            <w:tcW w:w="2600" w:type="dxa"/>
          </w:tcPr>
          <w:p w:rsidR="00157BE3" w:rsidRPr="005133AF" w:rsidRDefault="00157BE3" w:rsidP="00157BE3">
            <w:pPr>
              <w:pStyle w:val="Amendmenttext"/>
              <w:rPr>
                <w:rFonts w:cs="Arial"/>
                <w:szCs w:val="18"/>
              </w:rPr>
            </w:pPr>
          </w:p>
        </w:tc>
        <w:tc>
          <w:tcPr>
            <w:tcW w:w="6472" w:type="dxa"/>
          </w:tcPr>
          <w:p w:rsidR="00157BE3" w:rsidRPr="005133AF" w:rsidRDefault="00157BE3" w:rsidP="00157BE3">
            <w:pPr>
              <w:pStyle w:val="Amendmenttext"/>
              <w:rPr>
                <w:rFonts w:cs="Arial"/>
                <w:szCs w:val="18"/>
              </w:rPr>
            </w:pPr>
          </w:p>
        </w:tc>
      </w:tr>
      <w:tr w:rsidR="00157BE3" w:rsidRPr="005133AF">
        <w:trPr>
          <w:cantSplit/>
        </w:trPr>
        <w:tc>
          <w:tcPr>
            <w:tcW w:w="2600" w:type="dxa"/>
          </w:tcPr>
          <w:p w:rsidR="00157BE3" w:rsidRPr="005133AF" w:rsidRDefault="00157BE3" w:rsidP="00157BE3">
            <w:pPr>
              <w:pStyle w:val="Amendmenttext"/>
              <w:rPr>
                <w:rFonts w:cs="Arial"/>
                <w:szCs w:val="18"/>
              </w:rPr>
            </w:pPr>
            <w:r w:rsidRPr="005133AF">
              <w:rPr>
                <w:rFonts w:cs="Arial"/>
                <w:szCs w:val="18"/>
              </w:rPr>
              <w:t>Schedule 1</w:t>
            </w:r>
          </w:p>
        </w:tc>
        <w:tc>
          <w:tcPr>
            <w:tcW w:w="6472" w:type="dxa"/>
          </w:tcPr>
          <w:p w:rsidR="00157BE3" w:rsidRPr="005133AF" w:rsidRDefault="00157BE3" w:rsidP="00157BE3">
            <w:pPr>
              <w:pStyle w:val="Amendmenttext"/>
              <w:rPr>
                <w:rFonts w:cs="Arial"/>
                <w:szCs w:val="18"/>
              </w:rPr>
            </w:pPr>
            <w:r w:rsidRPr="005133AF">
              <w:rPr>
                <w:rFonts w:cs="Arial"/>
                <w:szCs w:val="18"/>
              </w:rPr>
              <w:t xml:space="preserve">To insert </w:t>
            </w:r>
            <w:r w:rsidR="008F1C5C" w:rsidRPr="005133AF">
              <w:rPr>
                <w:rFonts w:cs="Arial"/>
                <w:szCs w:val="18"/>
              </w:rPr>
              <w:t>Chlorantraniliprole</w:t>
            </w:r>
            <w:r w:rsidR="000823A5" w:rsidRPr="005133AF">
              <w:rPr>
                <w:rFonts w:cs="Arial"/>
                <w:szCs w:val="18"/>
              </w:rPr>
              <w:t>, Spinetoram and Spirotetramat.</w:t>
            </w:r>
          </w:p>
        </w:tc>
      </w:tr>
      <w:tr w:rsidR="00157BE3" w:rsidRPr="005133AF">
        <w:trPr>
          <w:cantSplit/>
        </w:trPr>
        <w:tc>
          <w:tcPr>
            <w:tcW w:w="2600" w:type="dxa"/>
          </w:tcPr>
          <w:p w:rsidR="00157BE3" w:rsidRPr="005133AF" w:rsidRDefault="00157BE3" w:rsidP="00157BE3">
            <w:pPr>
              <w:pStyle w:val="Amendmenttext"/>
              <w:rPr>
                <w:rFonts w:cs="Arial"/>
                <w:szCs w:val="18"/>
              </w:rPr>
            </w:pPr>
          </w:p>
        </w:tc>
        <w:tc>
          <w:tcPr>
            <w:tcW w:w="6472" w:type="dxa"/>
          </w:tcPr>
          <w:p w:rsidR="00157BE3" w:rsidRPr="005133AF" w:rsidRDefault="00157BE3" w:rsidP="00157BE3">
            <w:pPr>
              <w:pStyle w:val="Amendmenttext"/>
              <w:rPr>
                <w:rFonts w:cs="Arial"/>
                <w:szCs w:val="18"/>
              </w:rPr>
            </w:pPr>
          </w:p>
        </w:tc>
      </w:tr>
      <w:tr w:rsidR="00157BE3" w:rsidRPr="005133AF">
        <w:trPr>
          <w:cantSplit/>
        </w:trPr>
        <w:tc>
          <w:tcPr>
            <w:tcW w:w="2600" w:type="dxa"/>
          </w:tcPr>
          <w:p w:rsidR="00157BE3" w:rsidRPr="005133AF" w:rsidRDefault="00157BE3" w:rsidP="00157BE3">
            <w:pPr>
              <w:pStyle w:val="Amendmenttext"/>
              <w:rPr>
                <w:rFonts w:cs="Arial"/>
                <w:szCs w:val="18"/>
              </w:rPr>
            </w:pPr>
            <w:r w:rsidRPr="005133AF">
              <w:rPr>
                <w:rFonts w:cs="Arial"/>
                <w:szCs w:val="18"/>
              </w:rPr>
              <w:t>Schedule 1</w:t>
            </w:r>
          </w:p>
        </w:tc>
        <w:tc>
          <w:tcPr>
            <w:tcW w:w="6472" w:type="dxa"/>
          </w:tcPr>
          <w:p w:rsidR="00157BE3" w:rsidRPr="005133AF" w:rsidRDefault="00157BE3" w:rsidP="00761CA2">
            <w:pPr>
              <w:pStyle w:val="Amendmenttext"/>
              <w:rPr>
                <w:rFonts w:cs="Arial"/>
                <w:szCs w:val="18"/>
              </w:rPr>
            </w:pPr>
            <w:r w:rsidRPr="005133AF">
              <w:rPr>
                <w:rFonts w:cs="Arial"/>
                <w:szCs w:val="18"/>
              </w:rPr>
              <w:t>To amend Abamectin, Amitraz, Bifenthrin,</w:t>
            </w:r>
            <w:r w:rsidRPr="00F94436">
              <w:t xml:space="preserve"> </w:t>
            </w:r>
            <w:r w:rsidRPr="005133AF">
              <w:rPr>
                <w:rFonts w:cs="Arial"/>
                <w:szCs w:val="18"/>
              </w:rPr>
              <w:t xml:space="preserve">Boscalid, Bromoxynil, Bupirimate, Buprofezin, Chlorpyrifos, Clothianidin, Cyhalothrin, Cypermethrin, Cyprodinil, </w:t>
            </w:r>
            <w:r w:rsidR="00761CA2" w:rsidRPr="005133AF">
              <w:rPr>
                <w:rFonts w:cs="Arial"/>
                <w:szCs w:val="18"/>
              </w:rPr>
              <w:t xml:space="preserve">Ethoxysulfuron, </w:t>
            </w:r>
            <w:r w:rsidRPr="005133AF">
              <w:rPr>
                <w:rFonts w:cs="Arial"/>
                <w:szCs w:val="18"/>
              </w:rPr>
              <w:t>Fenvalerate, Flubendiamide, Fludioxonil, Imidacloprid, Indoxacarb, Iprodione,</w:t>
            </w:r>
            <w:r w:rsidRPr="00F94436">
              <w:t xml:space="preserve"> </w:t>
            </w:r>
            <w:r w:rsidRPr="005133AF">
              <w:rPr>
                <w:rFonts w:cs="Arial"/>
                <w:szCs w:val="18"/>
              </w:rPr>
              <w:t xml:space="preserve">Metalaxyl, Methomyl, Methoxyfenozide, Metribuzin, </w:t>
            </w:r>
            <w:r w:rsidR="00761CA2" w:rsidRPr="005133AF">
              <w:rPr>
                <w:rFonts w:cs="Arial"/>
                <w:szCs w:val="18"/>
              </w:rPr>
              <w:t xml:space="preserve">Myclobutanil, Oxamyl, Permethrin, Phenmedipham, Praziquantel, Propiconazole, </w:t>
            </w:r>
            <w:r w:rsidRPr="005133AF">
              <w:rPr>
                <w:rFonts w:cs="Arial"/>
                <w:szCs w:val="18"/>
              </w:rPr>
              <w:t>Pymetrozine, Pyraclostrobin</w:t>
            </w:r>
            <w:r w:rsidR="00761CA2" w:rsidRPr="005133AF">
              <w:rPr>
                <w:rFonts w:cs="Arial"/>
                <w:szCs w:val="18"/>
              </w:rPr>
              <w:t xml:space="preserve">, Pyrimethanil, </w:t>
            </w:r>
            <w:r w:rsidR="008F1C5C" w:rsidRPr="005133AF">
              <w:rPr>
                <w:rFonts w:cs="Arial"/>
                <w:szCs w:val="18"/>
              </w:rPr>
              <w:t>Quinoxyfen</w:t>
            </w:r>
            <w:r w:rsidR="00761CA2" w:rsidRPr="005133AF">
              <w:rPr>
                <w:rFonts w:cs="Arial"/>
                <w:szCs w:val="18"/>
              </w:rPr>
              <w:t>, Spinosad, Tebuconazole, Thiacloprid and Triadimenol.</w:t>
            </w:r>
          </w:p>
        </w:tc>
      </w:tr>
      <w:tr w:rsidR="001B2220" w:rsidRPr="005133AF">
        <w:trPr>
          <w:cantSplit/>
        </w:trPr>
        <w:tc>
          <w:tcPr>
            <w:tcW w:w="2600" w:type="dxa"/>
          </w:tcPr>
          <w:p w:rsidR="001B2220" w:rsidRPr="005133AF" w:rsidRDefault="001B2220" w:rsidP="00157BE3">
            <w:pPr>
              <w:pStyle w:val="Amendmenttext"/>
              <w:rPr>
                <w:rFonts w:cs="Arial"/>
                <w:szCs w:val="18"/>
              </w:rPr>
            </w:pPr>
          </w:p>
        </w:tc>
        <w:tc>
          <w:tcPr>
            <w:tcW w:w="6472" w:type="dxa"/>
          </w:tcPr>
          <w:p w:rsidR="001B2220" w:rsidRPr="005133AF" w:rsidRDefault="001B2220" w:rsidP="00761CA2">
            <w:pPr>
              <w:pStyle w:val="Amendmenttext"/>
              <w:rPr>
                <w:rFonts w:cs="Arial"/>
                <w:szCs w:val="18"/>
              </w:rPr>
            </w:pPr>
          </w:p>
        </w:tc>
      </w:tr>
      <w:tr w:rsidR="001B2220" w:rsidRPr="005133AF">
        <w:trPr>
          <w:cantSplit/>
        </w:trPr>
        <w:tc>
          <w:tcPr>
            <w:tcW w:w="2600" w:type="dxa"/>
          </w:tcPr>
          <w:p w:rsidR="001B2220" w:rsidRPr="005133AF" w:rsidRDefault="001B2220" w:rsidP="00DA52F7">
            <w:pPr>
              <w:pStyle w:val="AmendmentHeading"/>
            </w:pPr>
            <w:r w:rsidRPr="005133AF">
              <w:t>Amendment 119</w:t>
            </w:r>
          </w:p>
        </w:tc>
        <w:tc>
          <w:tcPr>
            <w:tcW w:w="6472" w:type="dxa"/>
          </w:tcPr>
          <w:p w:rsidR="001B2220" w:rsidRPr="005133AF" w:rsidRDefault="001B2220" w:rsidP="00DA52F7">
            <w:pPr>
              <w:pStyle w:val="AmendmentHeading"/>
            </w:pPr>
            <w:r w:rsidRPr="005133AF">
              <w:t>(Gazette No. FSC 61, 30 September 2010)</w:t>
            </w:r>
          </w:p>
        </w:tc>
      </w:tr>
      <w:tr w:rsidR="001B2220" w:rsidRPr="005133AF">
        <w:trPr>
          <w:cantSplit/>
        </w:trPr>
        <w:tc>
          <w:tcPr>
            <w:tcW w:w="2600" w:type="dxa"/>
          </w:tcPr>
          <w:p w:rsidR="001B2220" w:rsidRPr="005133AF" w:rsidRDefault="001B2220" w:rsidP="00DA52F7">
            <w:pPr>
              <w:pStyle w:val="AmendmentHeading"/>
            </w:pPr>
            <w:r w:rsidRPr="005133AF">
              <w:t>Clause amended</w:t>
            </w:r>
          </w:p>
        </w:tc>
        <w:tc>
          <w:tcPr>
            <w:tcW w:w="6472" w:type="dxa"/>
          </w:tcPr>
          <w:p w:rsidR="001B2220" w:rsidRPr="005133AF" w:rsidRDefault="001B2220" w:rsidP="00DA52F7">
            <w:pPr>
              <w:pStyle w:val="AmendmentHeading"/>
            </w:pPr>
            <w:r w:rsidRPr="005133AF">
              <w:t>Reason</w:t>
            </w:r>
          </w:p>
        </w:tc>
      </w:tr>
      <w:tr w:rsidR="001B2220" w:rsidRPr="005133AF">
        <w:trPr>
          <w:cantSplit/>
        </w:trPr>
        <w:tc>
          <w:tcPr>
            <w:tcW w:w="2600" w:type="dxa"/>
          </w:tcPr>
          <w:p w:rsidR="001B2220" w:rsidRPr="005133AF" w:rsidRDefault="001B2220" w:rsidP="00DA52F7">
            <w:pPr>
              <w:pStyle w:val="AmendmentHeading"/>
            </w:pPr>
          </w:p>
        </w:tc>
        <w:tc>
          <w:tcPr>
            <w:tcW w:w="6472" w:type="dxa"/>
          </w:tcPr>
          <w:p w:rsidR="001B2220" w:rsidRPr="005133AF" w:rsidRDefault="001B2220" w:rsidP="00DA52F7">
            <w:pPr>
              <w:pStyle w:val="AmendmentHeading"/>
            </w:pPr>
          </w:p>
        </w:tc>
      </w:tr>
      <w:tr w:rsidR="001B2220" w:rsidRPr="005133AF">
        <w:trPr>
          <w:cantSplit/>
        </w:trPr>
        <w:tc>
          <w:tcPr>
            <w:tcW w:w="2600" w:type="dxa"/>
          </w:tcPr>
          <w:p w:rsidR="001B2220" w:rsidRPr="005133AF" w:rsidRDefault="001B2220" w:rsidP="001B2220">
            <w:pPr>
              <w:pStyle w:val="Amendmenttext"/>
              <w:rPr>
                <w:rFonts w:cs="Arial"/>
                <w:szCs w:val="18"/>
              </w:rPr>
            </w:pPr>
            <w:r w:rsidRPr="005133AF">
              <w:rPr>
                <w:rFonts w:cs="Arial"/>
                <w:szCs w:val="18"/>
              </w:rPr>
              <w:t>Purpose</w:t>
            </w:r>
            <w:r w:rsidR="00FC0076" w:rsidRPr="005133AF">
              <w:rPr>
                <w:rFonts w:cs="Arial"/>
                <w:szCs w:val="18"/>
              </w:rPr>
              <w:t>, Table of Provisions, Schedule 3</w:t>
            </w:r>
          </w:p>
        </w:tc>
        <w:tc>
          <w:tcPr>
            <w:tcW w:w="6472" w:type="dxa"/>
          </w:tcPr>
          <w:p w:rsidR="001B2220" w:rsidRPr="005133AF" w:rsidRDefault="00FC0076" w:rsidP="00FC0076">
            <w:pPr>
              <w:pStyle w:val="Amendmenttext"/>
              <w:rPr>
                <w:rFonts w:cs="Arial"/>
                <w:szCs w:val="18"/>
              </w:rPr>
            </w:pPr>
            <w:r w:rsidRPr="005133AF">
              <w:rPr>
                <w:rFonts w:cs="Arial"/>
                <w:szCs w:val="18"/>
              </w:rPr>
              <w:t>To omit the Schedule and omit and amend</w:t>
            </w:r>
            <w:r w:rsidR="001B2220" w:rsidRPr="005133AF">
              <w:rPr>
                <w:rFonts w:cs="Arial"/>
                <w:szCs w:val="18"/>
              </w:rPr>
              <w:t xml:space="preserve"> reference</w:t>
            </w:r>
            <w:r w:rsidRPr="005133AF">
              <w:rPr>
                <w:rFonts w:cs="Arial"/>
                <w:szCs w:val="18"/>
              </w:rPr>
              <w:t>s to Schedule 3.</w:t>
            </w:r>
          </w:p>
        </w:tc>
      </w:tr>
      <w:tr w:rsidR="00FC0076" w:rsidRPr="005133AF">
        <w:trPr>
          <w:cantSplit/>
        </w:trPr>
        <w:tc>
          <w:tcPr>
            <w:tcW w:w="2600" w:type="dxa"/>
          </w:tcPr>
          <w:p w:rsidR="00FC0076" w:rsidRPr="005133AF" w:rsidRDefault="00FC0076" w:rsidP="001B2220">
            <w:pPr>
              <w:pStyle w:val="Amendmenttext"/>
              <w:rPr>
                <w:rFonts w:cs="Arial"/>
                <w:szCs w:val="18"/>
              </w:rPr>
            </w:pPr>
          </w:p>
        </w:tc>
        <w:tc>
          <w:tcPr>
            <w:tcW w:w="6472" w:type="dxa"/>
          </w:tcPr>
          <w:p w:rsidR="00FC0076" w:rsidRPr="005133AF" w:rsidRDefault="00FC0076" w:rsidP="00FC0076">
            <w:pPr>
              <w:pStyle w:val="Amendmenttext"/>
              <w:rPr>
                <w:rFonts w:cs="Arial"/>
                <w:szCs w:val="18"/>
              </w:rPr>
            </w:pPr>
          </w:p>
        </w:tc>
      </w:tr>
      <w:tr w:rsidR="00FC0076" w:rsidRPr="005133AF">
        <w:trPr>
          <w:cantSplit/>
        </w:trPr>
        <w:tc>
          <w:tcPr>
            <w:tcW w:w="2600" w:type="dxa"/>
          </w:tcPr>
          <w:p w:rsidR="00FC0076" w:rsidRPr="005133AF" w:rsidRDefault="00C1334F" w:rsidP="00C1334F">
            <w:pPr>
              <w:pStyle w:val="Amendmenttext"/>
              <w:rPr>
                <w:rFonts w:cs="Arial"/>
                <w:szCs w:val="18"/>
              </w:rPr>
            </w:pPr>
            <w:r>
              <w:rPr>
                <w:rFonts w:cs="Arial"/>
                <w:szCs w:val="18"/>
              </w:rPr>
              <w:t>4(3), Editorial n</w:t>
            </w:r>
            <w:r w:rsidR="00FC0076" w:rsidRPr="005133AF">
              <w:rPr>
                <w:rFonts w:cs="Arial"/>
                <w:szCs w:val="18"/>
              </w:rPr>
              <w:t>ote</w:t>
            </w:r>
            <w:r>
              <w:rPr>
                <w:rFonts w:cs="Arial"/>
                <w:szCs w:val="18"/>
              </w:rPr>
              <w:t xml:space="preserve"> after</w:t>
            </w:r>
            <w:r w:rsidR="00FC0076" w:rsidRPr="005133AF">
              <w:rPr>
                <w:rFonts w:cs="Arial"/>
                <w:szCs w:val="18"/>
              </w:rPr>
              <w:t xml:space="preserve"> subclause 4(3)</w:t>
            </w:r>
          </w:p>
        </w:tc>
        <w:tc>
          <w:tcPr>
            <w:tcW w:w="6472" w:type="dxa"/>
          </w:tcPr>
          <w:p w:rsidR="00FC0076" w:rsidRPr="005133AF" w:rsidRDefault="00FC0076" w:rsidP="00FC0076">
            <w:pPr>
              <w:pStyle w:val="Amendmenttext"/>
              <w:rPr>
                <w:rFonts w:cs="Arial"/>
                <w:szCs w:val="18"/>
              </w:rPr>
            </w:pPr>
            <w:r w:rsidRPr="005133AF">
              <w:rPr>
                <w:rFonts w:cs="Arial"/>
                <w:szCs w:val="18"/>
              </w:rPr>
              <w:t xml:space="preserve">To </w:t>
            </w:r>
            <w:r w:rsidR="00A42A91" w:rsidRPr="005133AF">
              <w:rPr>
                <w:rFonts w:cs="Arial"/>
                <w:szCs w:val="18"/>
              </w:rPr>
              <w:t>omit</w:t>
            </w:r>
            <w:r w:rsidRPr="005133AF">
              <w:rPr>
                <w:rFonts w:cs="Arial"/>
                <w:szCs w:val="18"/>
              </w:rPr>
              <w:t xml:space="preserve"> the subclause and related Editorial note.</w:t>
            </w:r>
          </w:p>
        </w:tc>
      </w:tr>
      <w:tr w:rsidR="00FC0076" w:rsidRPr="005133AF">
        <w:trPr>
          <w:cantSplit/>
        </w:trPr>
        <w:tc>
          <w:tcPr>
            <w:tcW w:w="2600" w:type="dxa"/>
          </w:tcPr>
          <w:p w:rsidR="00FC0076" w:rsidRPr="005133AF" w:rsidRDefault="00FC0076" w:rsidP="001B2220">
            <w:pPr>
              <w:pStyle w:val="Amendmenttext"/>
              <w:rPr>
                <w:rFonts w:cs="Arial"/>
                <w:szCs w:val="18"/>
              </w:rPr>
            </w:pPr>
          </w:p>
        </w:tc>
        <w:tc>
          <w:tcPr>
            <w:tcW w:w="6472" w:type="dxa"/>
          </w:tcPr>
          <w:p w:rsidR="00FC0076" w:rsidRPr="005133AF" w:rsidRDefault="00FC0076" w:rsidP="00FC0076">
            <w:pPr>
              <w:pStyle w:val="Amendmenttext"/>
              <w:rPr>
                <w:rFonts w:cs="Arial"/>
                <w:szCs w:val="18"/>
              </w:rPr>
            </w:pPr>
          </w:p>
        </w:tc>
      </w:tr>
      <w:tr w:rsidR="00FC0076" w:rsidRPr="005133AF">
        <w:trPr>
          <w:cantSplit/>
        </w:trPr>
        <w:tc>
          <w:tcPr>
            <w:tcW w:w="2600" w:type="dxa"/>
          </w:tcPr>
          <w:p w:rsidR="00FC0076" w:rsidRPr="005133AF" w:rsidRDefault="00FC0076" w:rsidP="00FC0076">
            <w:pPr>
              <w:pStyle w:val="Amendmenttext"/>
              <w:rPr>
                <w:rFonts w:cs="Arial"/>
                <w:szCs w:val="18"/>
              </w:rPr>
            </w:pPr>
            <w:r w:rsidRPr="005133AF">
              <w:rPr>
                <w:rFonts w:cs="Arial"/>
                <w:szCs w:val="18"/>
              </w:rPr>
              <w:t>Schedule 1</w:t>
            </w:r>
          </w:p>
        </w:tc>
        <w:tc>
          <w:tcPr>
            <w:tcW w:w="6472" w:type="dxa"/>
          </w:tcPr>
          <w:p w:rsidR="00FC0076" w:rsidRPr="005133AF" w:rsidRDefault="00FC0076" w:rsidP="00FC0076">
            <w:pPr>
              <w:pStyle w:val="Amendmenttext"/>
              <w:rPr>
                <w:rFonts w:cs="Arial"/>
                <w:szCs w:val="18"/>
              </w:rPr>
            </w:pPr>
            <w:r w:rsidRPr="005133AF">
              <w:rPr>
                <w:rFonts w:cs="Arial"/>
                <w:szCs w:val="18"/>
              </w:rPr>
              <w:t>To amend a number of commodity names to ensure consistency in the Standard.</w:t>
            </w:r>
          </w:p>
        </w:tc>
      </w:tr>
      <w:tr w:rsidR="00FC0076" w:rsidRPr="005133AF">
        <w:trPr>
          <w:cantSplit/>
        </w:trPr>
        <w:tc>
          <w:tcPr>
            <w:tcW w:w="2600" w:type="dxa"/>
          </w:tcPr>
          <w:p w:rsidR="00FC0076" w:rsidRPr="005133AF" w:rsidRDefault="00FC0076" w:rsidP="00FC0076">
            <w:pPr>
              <w:pStyle w:val="Amendmenttext"/>
              <w:rPr>
                <w:rFonts w:cs="Arial"/>
                <w:szCs w:val="18"/>
              </w:rPr>
            </w:pPr>
          </w:p>
        </w:tc>
        <w:tc>
          <w:tcPr>
            <w:tcW w:w="6472" w:type="dxa"/>
          </w:tcPr>
          <w:p w:rsidR="00FC0076" w:rsidRPr="005133AF" w:rsidRDefault="00FC0076" w:rsidP="00FC0076">
            <w:pPr>
              <w:pStyle w:val="Amendmenttext"/>
              <w:rPr>
                <w:rFonts w:cs="Arial"/>
                <w:szCs w:val="18"/>
              </w:rPr>
            </w:pPr>
          </w:p>
        </w:tc>
      </w:tr>
      <w:tr w:rsidR="00FC0076" w:rsidRPr="005133AF">
        <w:trPr>
          <w:cantSplit/>
        </w:trPr>
        <w:tc>
          <w:tcPr>
            <w:tcW w:w="2600" w:type="dxa"/>
          </w:tcPr>
          <w:p w:rsidR="00FC0076" w:rsidRPr="005133AF" w:rsidRDefault="00FC0076" w:rsidP="00FC0076">
            <w:pPr>
              <w:pStyle w:val="Amendmenttext"/>
              <w:rPr>
                <w:rFonts w:cs="Arial"/>
                <w:szCs w:val="18"/>
              </w:rPr>
            </w:pPr>
            <w:r w:rsidRPr="005133AF">
              <w:rPr>
                <w:rFonts w:cs="Arial"/>
                <w:szCs w:val="18"/>
              </w:rPr>
              <w:t>Schedule 1</w:t>
            </w:r>
          </w:p>
        </w:tc>
        <w:tc>
          <w:tcPr>
            <w:tcW w:w="6472" w:type="dxa"/>
          </w:tcPr>
          <w:p w:rsidR="00FC0076" w:rsidRPr="005133AF" w:rsidRDefault="00FC0076" w:rsidP="00FC0076">
            <w:pPr>
              <w:pStyle w:val="Amendmenttext"/>
              <w:rPr>
                <w:rFonts w:cs="Arial"/>
                <w:szCs w:val="18"/>
              </w:rPr>
            </w:pPr>
            <w:r w:rsidRPr="005133AF">
              <w:rPr>
                <w:rFonts w:cs="Arial"/>
                <w:szCs w:val="18"/>
              </w:rPr>
              <w:t>To omit Cymiazole, Fluorine (inorganic salts) and Sulphur dioxide.</w:t>
            </w:r>
          </w:p>
        </w:tc>
      </w:tr>
      <w:tr w:rsidR="00FC0076" w:rsidRPr="005133AF">
        <w:trPr>
          <w:cantSplit/>
        </w:trPr>
        <w:tc>
          <w:tcPr>
            <w:tcW w:w="2600" w:type="dxa"/>
          </w:tcPr>
          <w:p w:rsidR="00FC0076" w:rsidRPr="005133AF" w:rsidRDefault="00FC0076" w:rsidP="00FC0076">
            <w:pPr>
              <w:pStyle w:val="Amendmenttext"/>
              <w:rPr>
                <w:rFonts w:cs="Arial"/>
                <w:szCs w:val="18"/>
              </w:rPr>
            </w:pPr>
          </w:p>
        </w:tc>
        <w:tc>
          <w:tcPr>
            <w:tcW w:w="6472" w:type="dxa"/>
          </w:tcPr>
          <w:p w:rsidR="00FC0076" w:rsidRPr="005133AF" w:rsidRDefault="00FC0076" w:rsidP="00FC0076">
            <w:pPr>
              <w:pStyle w:val="Amendmenttext"/>
              <w:rPr>
                <w:rFonts w:cs="Arial"/>
                <w:szCs w:val="18"/>
              </w:rPr>
            </w:pPr>
          </w:p>
        </w:tc>
      </w:tr>
      <w:tr w:rsidR="00FC0076" w:rsidRPr="005133AF">
        <w:trPr>
          <w:cantSplit/>
        </w:trPr>
        <w:tc>
          <w:tcPr>
            <w:tcW w:w="2600" w:type="dxa"/>
          </w:tcPr>
          <w:p w:rsidR="00FC0076" w:rsidRPr="005133AF" w:rsidRDefault="00FC0076" w:rsidP="00FC0076">
            <w:pPr>
              <w:pStyle w:val="Amendmenttext"/>
              <w:rPr>
                <w:rFonts w:cs="Arial"/>
                <w:szCs w:val="18"/>
              </w:rPr>
            </w:pPr>
            <w:r w:rsidRPr="005133AF">
              <w:rPr>
                <w:rFonts w:cs="Arial"/>
                <w:szCs w:val="18"/>
              </w:rPr>
              <w:t>Schedule 1</w:t>
            </w:r>
          </w:p>
        </w:tc>
        <w:tc>
          <w:tcPr>
            <w:tcW w:w="6472" w:type="dxa"/>
          </w:tcPr>
          <w:p w:rsidR="00FC0076" w:rsidRPr="005133AF" w:rsidRDefault="00FC0076" w:rsidP="00FC0076">
            <w:pPr>
              <w:pStyle w:val="Amendmenttext"/>
              <w:rPr>
                <w:rFonts w:cs="Arial"/>
                <w:szCs w:val="18"/>
              </w:rPr>
            </w:pPr>
            <w:r w:rsidRPr="005133AF">
              <w:rPr>
                <w:rFonts w:cs="Arial"/>
                <w:szCs w:val="18"/>
              </w:rPr>
              <w:t>To amend the chemical definition for Acetamiprid.</w:t>
            </w:r>
          </w:p>
        </w:tc>
      </w:tr>
      <w:tr w:rsidR="00FC0076" w:rsidRPr="005133AF">
        <w:trPr>
          <w:cantSplit/>
        </w:trPr>
        <w:tc>
          <w:tcPr>
            <w:tcW w:w="2600" w:type="dxa"/>
          </w:tcPr>
          <w:p w:rsidR="00FC0076" w:rsidRPr="005133AF" w:rsidRDefault="00FC0076" w:rsidP="00FC0076">
            <w:pPr>
              <w:pStyle w:val="Amendmenttext"/>
              <w:rPr>
                <w:rFonts w:cs="Arial"/>
                <w:szCs w:val="18"/>
              </w:rPr>
            </w:pPr>
          </w:p>
        </w:tc>
        <w:tc>
          <w:tcPr>
            <w:tcW w:w="6472" w:type="dxa"/>
          </w:tcPr>
          <w:p w:rsidR="00FC0076" w:rsidRPr="005133AF" w:rsidRDefault="00FC0076" w:rsidP="00FC0076">
            <w:pPr>
              <w:pStyle w:val="Amendmenttext"/>
              <w:rPr>
                <w:rFonts w:cs="Arial"/>
                <w:szCs w:val="18"/>
              </w:rPr>
            </w:pPr>
          </w:p>
        </w:tc>
      </w:tr>
      <w:tr w:rsidR="00FC0076" w:rsidRPr="005133AF">
        <w:trPr>
          <w:cantSplit/>
        </w:trPr>
        <w:tc>
          <w:tcPr>
            <w:tcW w:w="2600" w:type="dxa"/>
          </w:tcPr>
          <w:p w:rsidR="00FC0076" w:rsidRPr="005133AF" w:rsidRDefault="00FC0076" w:rsidP="00FC0076">
            <w:pPr>
              <w:pStyle w:val="Amendmenttext"/>
              <w:rPr>
                <w:rFonts w:cs="Arial"/>
                <w:szCs w:val="18"/>
              </w:rPr>
            </w:pPr>
            <w:r w:rsidRPr="005133AF">
              <w:rPr>
                <w:rFonts w:cs="Arial"/>
                <w:szCs w:val="18"/>
              </w:rPr>
              <w:t>Schedule 1</w:t>
            </w:r>
          </w:p>
        </w:tc>
        <w:tc>
          <w:tcPr>
            <w:tcW w:w="6472" w:type="dxa"/>
          </w:tcPr>
          <w:p w:rsidR="00FC0076" w:rsidRPr="005133AF" w:rsidRDefault="00FC0076" w:rsidP="00FC0076">
            <w:pPr>
              <w:pStyle w:val="Amendmenttext"/>
              <w:rPr>
                <w:rFonts w:cs="Arial"/>
                <w:szCs w:val="18"/>
              </w:rPr>
            </w:pPr>
            <w:r w:rsidRPr="005133AF">
              <w:rPr>
                <w:rFonts w:cs="Arial"/>
                <w:szCs w:val="18"/>
              </w:rPr>
              <w:t xml:space="preserve">To insert Fenpropathrin, Metalaxyl-M, </w:t>
            </w:r>
            <w:r w:rsidR="00A42A91" w:rsidRPr="005133AF">
              <w:rPr>
                <w:rFonts w:cs="Arial"/>
                <w:szCs w:val="18"/>
              </w:rPr>
              <w:t>Sulphur</w:t>
            </w:r>
            <w:r w:rsidRPr="005133AF">
              <w:rPr>
                <w:rFonts w:cs="Arial"/>
                <w:szCs w:val="18"/>
              </w:rPr>
              <w:t xml:space="preserve"> dioxide and Terbuthylazine.</w:t>
            </w:r>
          </w:p>
        </w:tc>
      </w:tr>
      <w:tr w:rsidR="00FC0076" w:rsidRPr="005133AF">
        <w:trPr>
          <w:cantSplit/>
        </w:trPr>
        <w:tc>
          <w:tcPr>
            <w:tcW w:w="2600" w:type="dxa"/>
          </w:tcPr>
          <w:p w:rsidR="00FC0076" w:rsidRPr="005133AF" w:rsidRDefault="00FC0076" w:rsidP="00FC0076">
            <w:pPr>
              <w:pStyle w:val="Amendmenttext"/>
              <w:rPr>
                <w:rFonts w:cs="Arial"/>
                <w:szCs w:val="18"/>
              </w:rPr>
            </w:pPr>
            <w:r w:rsidRPr="005133AF">
              <w:rPr>
                <w:rFonts w:cs="Arial"/>
                <w:szCs w:val="18"/>
              </w:rPr>
              <w:lastRenderedPageBreak/>
              <w:t>Schedule 1</w:t>
            </w:r>
          </w:p>
        </w:tc>
        <w:tc>
          <w:tcPr>
            <w:tcW w:w="6472" w:type="dxa"/>
          </w:tcPr>
          <w:p w:rsidR="00695D9F" w:rsidRPr="005133AF" w:rsidRDefault="00FC0076" w:rsidP="00B47327">
            <w:pPr>
              <w:pStyle w:val="Amendmenttext"/>
              <w:rPr>
                <w:rFonts w:cs="Arial"/>
                <w:szCs w:val="18"/>
              </w:rPr>
            </w:pPr>
            <w:r w:rsidRPr="005133AF">
              <w:rPr>
                <w:rFonts w:cs="Arial"/>
                <w:szCs w:val="18"/>
              </w:rPr>
              <w:t xml:space="preserve">To amend Abamectin, Acetamiprid, Amitrole, Azoxystrobin, Bentazone, Bupirimate, Buprofezin, Carfentrazone-ethyl, Chlorfenapyr, </w:t>
            </w:r>
            <w:r w:rsidR="00695D9F" w:rsidRPr="005133AF">
              <w:rPr>
                <w:rFonts w:cs="Arial"/>
                <w:szCs w:val="18"/>
              </w:rPr>
              <w:t xml:space="preserve">Clopyralid, Cyanazine, Cyfluthrin, </w:t>
            </w:r>
            <w:r w:rsidRPr="005133AF">
              <w:rPr>
                <w:rFonts w:cs="Arial"/>
                <w:szCs w:val="18"/>
              </w:rPr>
              <w:t xml:space="preserve">Cypermethrin, </w:t>
            </w:r>
            <w:r w:rsidR="00695D9F" w:rsidRPr="005133AF">
              <w:rPr>
                <w:rFonts w:cs="Arial"/>
                <w:szCs w:val="18"/>
              </w:rPr>
              <w:t>Deltamethrin, Dimethomorph, Diquat,</w:t>
            </w:r>
            <w:r w:rsidRPr="005133AF">
              <w:rPr>
                <w:rFonts w:cs="Arial"/>
                <w:szCs w:val="18"/>
              </w:rPr>
              <w:t xml:space="preserve"> </w:t>
            </w:r>
            <w:r w:rsidR="00695D9F" w:rsidRPr="005133AF">
              <w:rPr>
                <w:rFonts w:cs="Arial"/>
                <w:szCs w:val="18"/>
              </w:rPr>
              <w:t xml:space="preserve">Etoxazole, Fenarimol, Fenhexamid, </w:t>
            </w:r>
            <w:r w:rsidRPr="005133AF">
              <w:rPr>
                <w:rFonts w:cs="Arial"/>
                <w:szCs w:val="18"/>
              </w:rPr>
              <w:t>Flubendiamide, Fludioxonil,</w:t>
            </w:r>
            <w:r w:rsidR="00695D9F" w:rsidRPr="005133AF">
              <w:rPr>
                <w:rFonts w:cs="Arial"/>
                <w:szCs w:val="18"/>
              </w:rPr>
              <w:t xml:space="preserve"> Forchlorfenuron, Glufosinate and glufosinate-ammonium, Glyphosate, </w:t>
            </w:r>
            <w:r w:rsidRPr="005133AF">
              <w:rPr>
                <w:rFonts w:cs="Arial"/>
                <w:szCs w:val="18"/>
              </w:rPr>
              <w:t xml:space="preserve">Indoxacarb, </w:t>
            </w:r>
            <w:r w:rsidR="00695D9F" w:rsidRPr="005133AF">
              <w:rPr>
                <w:rFonts w:cs="Arial"/>
                <w:szCs w:val="18"/>
              </w:rPr>
              <w:t xml:space="preserve">Ioxynil, Iprodione, Isoxaben, </w:t>
            </w:r>
            <w:r w:rsidRPr="005133AF">
              <w:rPr>
                <w:rFonts w:cs="Arial"/>
                <w:szCs w:val="18"/>
              </w:rPr>
              <w:t xml:space="preserve">Linuron, Metalaxyl, Methidathion, </w:t>
            </w:r>
            <w:r w:rsidR="00695D9F" w:rsidRPr="005133AF">
              <w:rPr>
                <w:rFonts w:cs="Arial"/>
                <w:szCs w:val="18"/>
              </w:rPr>
              <w:t xml:space="preserve">Metolachlor, </w:t>
            </w:r>
            <w:r w:rsidRPr="005133AF">
              <w:rPr>
                <w:rFonts w:cs="Arial"/>
                <w:szCs w:val="18"/>
              </w:rPr>
              <w:t xml:space="preserve">Myclobutanil, </w:t>
            </w:r>
            <w:r w:rsidR="00695D9F" w:rsidRPr="005133AF">
              <w:rPr>
                <w:rFonts w:cs="Arial"/>
                <w:szCs w:val="18"/>
              </w:rPr>
              <w:t xml:space="preserve">Pendimethalin, </w:t>
            </w:r>
            <w:r w:rsidR="00A42A91" w:rsidRPr="005133AF">
              <w:rPr>
                <w:rFonts w:cs="Arial"/>
                <w:szCs w:val="18"/>
              </w:rPr>
              <w:t>Pirimicarb</w:t>
            </w:r>
            <w:r w:rsidRPr="005133AF">
              <w:rPr>
                <w:rFonts w:cs="Arial"/>
                <w:szCs w:val="18"/>
              </w:rPr>
              <w:t xml:space="preserve">, Propiconazole, </w:t>
            </w:r>
            <w:r w:rsidR="00695D9F" w:rsidRPr="005133AF">
              <w:rPr>
                <w:rFonts w:cs="Arial"/>
                <w:szCs w:val="18"/>
              </w:rPr>
              <w:t xml:space="preserve">Prosulfocarb, </w:t>
            </w:r>
            <w:r w:rsidRPr="005133AF">
              <w:rPr>
                <w:rFonts w:cs="Arial"/>
                <w:szCs w:val="18"/>
              </w:rPr>
              <w:t xml:space="preserve">Pyrimethanil, </w:t>
            </w:r>
            <w:r w:rsidR="00695D9F" w:rsidRPr="005133AF">
              <w:rPr>
                <w:rFonts w:cs="Arial"/>
                <w:szCs w:val="18"/>
              </w:rPr>
              <w:t xml:space="preserve">Pyriproxyfen, </w:t>
            </w:r>
            <w:r w:rsidRPr="005133AF">
              <w:rPr>
                <w:rFonts w:cs="Arial"/>
                <w:szCs w:val="18"/>
              </w:rPr>
              <w:t xml:space="preserve">Quinoxyfen, </w:t>
            </w:r>
            <w:r w:rsidR="00695D9F" w:rsidRPr="005133AF">
              <w:rPr>
                <w:rFonts w:cs="Arial"/>
                <w:szCs w:val="18"/>
              </w:rPr>
              <w:t xml:space="preserve">Sethoxydim, </w:t>
            </w:r>
            <w:r w:rsidRPr="005133AF">
              <w:rPr>
                <w:rFonts w:cs="Arial"/>
                <w:szCs w:val="18"/>
              </w:rPr>
              <w:t xml:space="preserve">Spinosad, </w:t>
            </w:r>
            <w:r w:rsidR="00695D9F" w:rsidRPr="005133AF">
              <w:rPr>
                <w:rFonts w:cs="Arial"/>
                <w:szCs w:val="18"/>
              </w:rPr>
              <w:t xml:space="preserve">Spirotetramat, </w:t>
            </w:r>
            <w:r w:rsidRPr="005133AF">
              <w:rPr>
                <w:rFonts w:cs="Arial"/>
                <w:szCs w:val="18"/>
              </w:rPr>
              <w:t xml:space="preserve">Tebuconazole, </w:t>
            </w:r>
            <w:r w:rsidR="00695D9F" w:rsidRPr="005133AF">
              <w:rPr>
                <w:rFonts w:cs="Arial"/>
                <w:szCs w:val="18"/>
              </w:rPr>
              <w:t xml:space="preserve">Thiamethoxam </w:t>
            </w:r>
            <w:r w:rsidRPr="005133AF">
              <w:rPr>
                <w:rFonts w:cs="Arial"/>
                <w:szCs w:val="18"/>
              </w:rPr>
              <w:t>and Triadimenol.</w:t>
            </w:r>
          </w:p>
        </w:tc>
      </w:tr>
      <w:tr w:rsidR="00695D9F" w:rsidRPr="005133AF">
        <w:trPr>
          <w:cantSplit/>
        </w:trPr>
        <w:tc>
          <w:tcPr>
            <w:tcW w:w="2600" w:type="dxa"/>
          </w:tcPr>
          <w:p w:rsidR="00695D9F" w:rsidRPr="005133AF" w:rsidRDefault="00695D9F" w:rsidP="00FC0076">
            <w:pPr>
              <w:pStyle w:val="Amendmenttext"/>
              <w:rPr>
                <w:rFonts w:cs="Arial"/>
                <w:szCs w:val="18"/>
              </w:rPr>
            </w:pPr>
          </w:p>
        </w:tc>
        <w:tc>
          <w:tcPr>
            <w:tcW w:w="6472" w:type="dxa"/>
          </w:tcPr>
          <w:p w:rsidR="00695D9F" w:rsidRPr="005133AF" w:rsidRDefault="00695D9F" w:rsidP="00695D9F">
            <w:pPr>
              <w:pStyle w:val="Amendmenttext"/>
              <w:rPr>
                <w:rFonts w:cs="Arial"/>
                <w:szCs w:val="18"/>
              </w:rPr>
            </w:pPr>
          </w:p>
        </w:tc>
      </w:tr>
      <w:tr w:rsidR="00695D9F" w:rsidRPr="005133AF">
        <w:trPr>
          <w:cantSplit/>
        </w:trPr>
        <w:tc>
          <w:tcPr>
            <w:tcW w:w="2600" w:type="dxa"/>
          </w:tcPr>
          <w:p w:rsidR="00695D9F" w:rsidRPr="005133AF" w:rsidRDefault="00695D9F" w:rsidP="00FC0076">
            <w:pPr>
              <w:pStyle w:val="Amendmenttext"/>
              <w:rPr>
                <w:rFonts w:cs="Arial"/>
                <w:szCs w:val="18"/>
              </w:rPr>
            </w:pPr>
            <w:r w:rsidRPr="005133AF">
              <w:rPr>
                <w:rFonts w:cs="Arial"/>
                <w:szCs w:val="18"/>
              </w:rPr>
              <w:t>Schedule 4</w:t>
            </w:r>
          </w:p>
        </w:tc>
        <w:tc>
          <w:tcPr>
            <w:tcW w:w="6472" w:type="dxa"/>
          </w:tcPr>
          <w:p w:rsidR="00695D9F" w:rsidRPr="005133AF" w:rsidRDefault="00695D9F" w:rsidP="00F94436">
            <w:pPr>
              <w:pStyle w:val="Amendmenttext"/>
            </w:pPr>
            <w:r w:rsidRPr="005133AF">
              <w:t xml:space="preserve">To omit the reference to mizuna as </w:t>
            </w:r>
            <w:proofErr w:type="gramStart"/>
            <w:r w:rsidRPr="005133AF">
              <w:t>a</w:t>
            </w:r>
            <w:proofErr w:type="gramEnd"/>
            <w:r w:rsidRPr="005133AF">
              <w:t xml:space="preserve"> herb, and insert it as a leafy vegetable.</w:t>
            </w:r>
          </w:p>
        </w:tc>
      </w:tr>
      <w:tr w:rsidR="00695D9F" w:rsidRPr="005133AF">
        <w:trPr>
          <w:cantSplit/>
        </w:trPr>
        <w:tc>
          <w:tcPr>
            <w:tcW w:w="2600" w:type="dxa"/>
          </w:tcPr>
          <w:p w:rsidR="00695D9F" w:rsidRPr="005133AF" w:rsidRDefault="00695D9F" w:rsidP="00FC0076">
            <w:pPr>
              <w:pStyle w:val="Amendmenttext"/>
              <w:rPr>
                <w:rFonts w:cs="Arial"/>
                <w:szCs w:val="18"/>
              </w:rPr>
            </w:pPr>
          </w:p>
        </w:tc>
        <w:tc>
          <w:tcPr>
            <w:tcW w:w="6472" w:type="dxa"/>
          </w:tcPr>
          <w:p w:rsidR="00695D9F" w:rsidRPr="005133AF" w:rsidRDefault="00695D9F" w:rsidP="00695D9F">
            <w:pPr>
              <w:pStyle w:val="Amendmenttext"/>
              <w:jc w:val="both"/>
              <w:rPr>
                <w:rFonts w:cs="Arial"/>
                <w:szCs w:val="18"/>
              </w:rPr>
            </w:pPr>
          </w:p>
        </w:tc>
      </w:tr>
      <w:tr w:rsidR="00695D9F" w:rsidRPr="005133AF">
        <w:trPr>
          <w:cantSplit/>
        </w:trPr>
        <w:tc>
          <w:tcPr>
            <w:tcW w:w="2600" w:type="dxa"/>
          </w:tcPr>
          <w:p w:rsidR="00695D9F" w:rsidRPr="005133AF" w:rsidRDefault="00695D9F" w:rsidP="00FC0076">
            <w:pPr>
              <w:pStyle w:val="Amendmenttext"/>
              <w:rPr>
                <w:rFonts w:cs="Arial"/>
                <w:szCs w:val="18"/>
              </w:rPr>
            </w:pPr>
            <w:r w:rsidRPr="005133AF">
              <w:rPr>
                <w:rFonts w:cs="Arial"/>
                <w:szCs w:val="18"/>
              </w:rPr>
              <w:t>S</w:t>
            </w:r>
            <w:r w:rsidR="00A42A91" w:rsidRPr="005133AF">
              <w:rPr>
                <w:rFonts w:cs="Arial"/>
                <w:szCs w:val="18"/>
              </w:rPr>
              <w:t>c</w:t>
            </w:r>
            <w:r w:rsidRPr="005133AF">
              <w:rPr>
                <w:rFonts w:cs="Arial"/>
                <w:szCs w:val="18"/>
              </w:rPr>
              <w:t>hedule 4</w:t>
            </w:r>
          </w:p>
        </w:tc>
        <w:tc>
          <w:tcPr>
            <w:tcW w:w="6472" w:type="dxa"/>
          </w:tcPr>
          <w:p w:rsidR="00695D9F" w:rsidRPr="005133AF" w:rsidRDefault="00695D9F" w:rsidP="00A42A91">
            <w:pPr>
              <w:pStyle w:val="Amendmenttext"/>
              <w:rPr>
                <w:rFonts w:cs="Arial"/>
                <w:szCs w:val="18"/>
              </w:rPr>
            </w:pPr>
            <w:r w:rsidRPr="005133AF">
              <w:rPr>
                <w:rFonts w:cs="Arial"/>
                <w:szCs w:val="18"/>
              </w:rPr>
              <w:t xml:space="preserve">To insert a reference to </w:t>
            </w:r>
            <w:r w:rsidR="00A42A91" w:rsidRPr="005133AF">
              <w:rPr>
                <w:rFonts w:cs="Arial"/>
                <w:szCs w:val="18"/>
              </w:rPr>
              <w:t xml:space="preserve">the portion to </w:t>
            </w:r>
            <w:r w:rsidRPr="005133AF">
              <w:rPr>
                <w:rFonts w:cs="Arial"/>
                <w:szCs w:val="18"/>
              </w:rPr>
              <w:t xml:space="preserve">which a reference </w:t>
            </w:r>
            <w:r w:rsidR="00A42A91" w:rsidRPr="005133AF">
              <w:rPr>
                <w:rFonts w:cs="Arial"/>
                <w:szCs w:val="18"/>
              </w:rPr>
              <w:t xml:space="preserve">applies for longan under </w:t>
            </w:r>
            <w:r w:rsidRPr="005133AF">
              <w:rPr>
                <w:rFonts w:cs="Arial"/>
                <w:szCs w:val="18"/>
              </w:rPr>
              <w:t xml:space="preserve">tropical </w:t>
            </w:r>
            <w:r w:rsidR="00A42A91" w:rsidRPr="005133AF">
              <w:rPr>
                <w:rFonts w:cs="Arial"/>
                <w:szCs w:val="18"/>
              </w:rPr>
              <w:t>and</w:t>
            </w:r>
            <w:r w:rsidRPr="005133AF">
              <w:rPr>
                <w:rFonts w:cs="Arial"/>
                <w:szCs w:val="18"/>
              </w:rPr>
              <w:t xml:space="preserve"> sub-tropical fruit – inedible peel.</w:t>
            </w:r>
          </w:p>
        </w:tc>
      </w:tr>
      <w:tr w:rsidR="00A42A91" w:rsidRPr="005133AF">
        <w:trPr>
          <w:cantSplit/>
        </w:trPr>
        <w:tc>
          <w:tcPr>
            <w:tcW w:w="2600" w:type="dxa"/>
          </w:tcPr>
          <w:p w:rsidR="00A42A91" w:rsidRPr="005133AF" w:rsidRDefault="00A42A91" w:rsidP="00FC0076">
            <w:pPr>
              <w:pStyle w:val="Amendmenttext"/>
              <w:rPr>
                <w:rFonts w:cs="Arial"/>
                <w:szCs w:val="18"/>
              </w:rPr>
            </w:pPr>
          </w:p>
        </w:tc>
        <w:tc>
          <w:tcPr>
            <w:tcW w:w="6472" w:type="dxa"/>
          </w:tcPr>
          <w:p w:rsidR="00A42A91" w:rsidRPr="005133AF" w:rsidRDefault="00A42A91" w:rsidP="00A42A91">
            <w:pPr>
              <w:pStyle w:val="Amendmenttext"/>
              <w:rPr>
                <w:rFonts w:cs="Arial"/>
                <w:szCs w:val="18"/>
              </w:rPr>
            </w:pPr>
          </w:p>
        </w:tc>
      </w:tr>
      <w:tr w:rsidR="00A42A91" w:rsidRPr="005133AF">
        <w:trPr>
          <w:cantSplit/>
        </w:trPr>
        <w:tc>
          <w:tcPr>
            <w:tcW w:w="2600" w:type="dxa"/>
          </w:tcPr>
          <w:p w:rsidR="00A42A91" w:rsidRPr="005133AF" w:rsidRDefault="00A42A91" w:rsidP="00FC0076">
            <w:pPr>
              <w:pStyle w:val="Amendmenttext"/>
              <w:rPr>
                <w:rFonts w:cs="Arial"/>
                <w:szCs w:val="18"/>
              </w:rPr>
            </w:pPr>
            <w:r w:rsidRPr="005133AF">
              <w:rPr>
                <w:rFonts w:cs="Arial"/>
                <w:szCs w:val="18"/>
              </w:rPr>
              <w:t>Schedule 4</w:t>
            </w:r>
          </w:p>
        </w:tc>
        <w:tc>
          <w:tcPr>
            <w:tcW w:w="6472" w:type="dxa"/>
          </w:tcPr>
          <w:p w:rsidR="00A42A91" w:rsidRPr="005133AF" w:rsidRDefault="00A42A91" w:rsidP="00A42A91">
            <w:pPr>
              <w:pStyle w:val="Amendmenttext"/>
              <w:rPr>
                <w:rFonts w:cs="Arial"/>
                <w:szCs w:val="18"/>
              </w:rPr>
            </w:pPr>
            <w:r w:rsidRPr="005133AF">
              <w:rPr>
                <w:rFonts w:cs="Arial"/>
                <w:szCs w:val="18"/>
              </w:rPr>
              <w:t>To amend the reference to podded peas under legume vegetables.</w:t>
            </w:r>
          </w:p>
        </w:tc>
      </w:tr>
      <w:tr w:rsidR="00B47327" w:rsidRPr="005133AF">
        <w:trPr>
          <w:cantSplit/>
        </w:trPr>
        <w:tc>
          <w:tcPr>
            <w:tcW w:w="2600" w:type="dxa"/>
          </w:tcPr>
          <w:p w:rsidR="00B47327" w:rsidRPr="005133AF" w:rsidRDefault="00B47327" w:rsidP="00FC0076">
            <w:pPr>
              <w:pStyle w:val="Amendmenttext"/>
              <w:rPr>
                <w:rFonts w:cs="Arial"/>
                <w:szCs w:val="18"/>
              </w:rPr>
            </w:pPr>
          </w:p>
        </w:tc>
        <w:tc>
          <w:tcPr>
            <w:tcW w:w="6472" w:type="dxa"/>
          </w:tcPr>
          <w:p w:rsidR="00B47327" w:rsidRPr="005133AF" w:rsidRDefault="00B47327" w:rsidP="00A42A91">
            <w:pPr>
              <w:pStyle w:val="Amendmenttext"/>
              <w:rPr>
                <w:rFonts w:cs="Arial"/>
                <w:szCs w:val="18"/>
              </w:rPr>
            </w:pPr>
          </w:p>
        </w:tc>
      </w:tr>
      <w:tr w:rsidR="00B47327" w:rsidRPr="005133AF">
        <w:trPr>
          <w:cantSplit/>
        </w:trPr>
        <w:tc>
          <w:tcPr>
            <w:tcW w:w="2600" w:type="dxa"/>
          </w:tcPr>
          <w:p w:rsidR="00B47327" w:rsidRPr="005133AF" w:rsidRDefault="00B47327" w:rsidP="00DA52F7">
            <w:pPr>
              <w:pStyle w:val="AmendmentHeading"/>
            </w:pPr>
            <w:r w:rsidRPr="005133AF">
              <w:t>Amendment 122</w:t>
            </w:r>
          </w:p>
        </w:tc>
        <w:tc>
          <w:tcPr>
            <w:tcW w:w="6472" w:type="dxa"/>
          </w:tcPr>
          <w:p w:rsidR="00B47327" w:rsidRPr="005133AF" w:rsidRDefault="00B47327" w:rsidP="00DA52F7">
            <w:pPr>
              <w:pStyle w:val="AmendmentHeading"/>
            </w:pPr>
            <w:r w:rsidRPr="005133AF">
              <w:t xml:space="preserve">(Gazette No. FSC 64, </w:t>
            </w:r>
            <w:r w:rsidR="00AD0666" w:rsidRPr="005133AF">
              <w:t>5</w:t>
            </w:r>
            <w:r w:rsidRPr="005133AF">
              <w:t xml:space="preserve"> May 2011)</w:t>
            </w:r>
          </w:p>
        </w:tc>
      </w:tr>
      <w:tr w:rsidR="00B47327" w:rsidRPr="005133AF">
        <w:trPr>
          <w:cantSplit/>
        </w:trPr>
        <w:tc>
          <w:tcPr>
            <w:tcW w:w="2600" w:type="dxa"/>
          </w:tcPr>
          <w:p w:rsidR="00B47327" w:rsidRPr="005133AF" w:rsidRDefault="00B47327" w:rsidP="00DA52F7">
            <w:pPr>
              <w:pStyle w:val="AmendmentHeading"/>
            </w:pPr>
            <w:r w:rsidRPr="005133AF">
              <w:t>Clause amended</w:t>
            </w:r>
          </w:p>
        </w:tc>
        <w:tc>
          <w:tcPr>
            <w:tcW w:w="6472" w:type="dxa"/>
          </w:tcPr>
          <w:p w:rsidR="00B47327" w:rsidRPr="005133AF" w:rsidRDefault="00B47327" w:rsidP="00DA52F7">
            <w:pPr>
              <w:pStyle w:val="AmendmentHeading"/>
            </w:pPr>
            <w:r w:rsidRPr="005133AF">
              <w:t>Reason</w:t>
            </w:r>
          </w:p>
        </w:tc>
      </w:tr>
      <w:tr w:rsidR="00B47327" w:rsidRPr="005133AF">
        <w:trPr>
          <w:cantSplit/>
        </w:trPr>
        <w:tc>
          <w:tcPr>
            <w:tcW w:w="2600" w:type="dxa"/>
          </w:tcPr>
          <w:p w:rsidR="00B47327" w:rsidRPr="005133AF" w:rsidRDefault="00B47327" w:rsidP="00DA52F7">
            <w:pPr>
              <w:pStyle w:val="AmendmentHeading"/>
            </w:pPr>
          </w:p>
        </w:tc>
        <w:tc>
          <w:tcPr>
            <w:tcW w:w="6472" w:type="dxa"/>
          </w:tcPr>
          <w:p w:rsidR="00B47327" w:rsidRPr="005133AF" w:rsidRDefault="00B47327" w:rsidP="00DA52F7">
            <w:pPr>
              <w:pStyle w:val="AmendmentHeading"/>
            </w:pPr>
          </w:p>
        </w:tc>
      </w:tr>
      <w:tr w:rsidR="00B47327" w:rsidRPr="005133AF">
        <w:trPr>
          <w:cantSplit/>
        </w:trPr>
        <w:tc>
          <w:tcPr>
            <w:tcW w:w="2600" w:type="dxa"/>
          </w:tcPr>
          <w:p w:rsidR="00B47327" w:rsidRPr="005133AF" w:rsidRDefault="00B47327" w:rsidP="00B5135B">
            <w:pPr>
              <w:pStyle w:val="Amendmenttext"/>
              <w:rPr>
                <w:rFonts w:cs="Arial"/>
                <w:szCs w:val="18"/>
              </w:rPr>
            </w:pPr>
            <w:r w:rsidRPr="005133AF">
              <w:rPr>
                <w:rFonts w:cs="Arial"/>
                <w:szCs w:val="18"/>
              </w:rPr>
              <w:t>Schedule 1</w:t>
            </w:r>
          </w:p>
        </w:tc>
        <w:tc>
          <w:tcPr>
            <w:tcW w:w="6472" w:type="dxa"/>
          </w:tcPr>
          <w:p w:rsidR="00B47327" w:rsidRPr="005133AF" w:rsidRDefault="00B47327" w:rsidP="00B5135B">
            <w:pPr>
              <w:pStyle w:val="Amendmenttext"/>
              <w:rPr>
                <w:rFonts w:cs="Arial"/>
                <w:szCs w:val="18"/>
              </w:rPr>
            </w:pPr>
            <w:r w:rsidRPr="005133AF">
              <w:rPr>
                <w:rFonts w:cs="Arial"/>
                <w:szCs w:val="18"/>
              </w:rPr>
              <w:t>To omit</w:t>
            </w:r>
            <w:r w:rsidRPr="005133AF">
              <w:rPr>
                <w:rFonts w:cs="Arial"/>
                <w:bCs w:val="0"/>
                <w:szCs w:val="18"/>
              </w:rPr>
              <w:t xml:space="preserve"> </w:t>
            </w:r>
            <w:r w:rsidRPr="005133AF">
              <w:rPr>
                <w:rFonts w:cs="Arial"/>
                <w:szCs w:val="18"/>
              </w:rPr>
              <w:t>Fosetyl aluminium.</w:t>
            </w:r>
          </w:p>
        </w:tc>
      </w:tr>
      <w:tr w:rsidR="00B47327" w:rsidRPr="005133AF">
        <w:trPr>
          <w:cantSplit/>
        </w:trPr>
        <w:tc>
          <w:tcPr>
            <w:tcW w:w="2600" w:type="dxa"/>
          </w:tcPr>
          <w:p w:rsidR="00B47327" w:rsidRPr="005133AF" w:rsidRDefault="00B47327" w:rsidP="00B5135B">
            <w:pPr>
              <w:pStyle w:val="Amendmenttext"/>
              <w:rPr>
                <w:rFonts w:cs="Arial"/>
                <w:szCs w:val="18"/>
              </w:rPr>
            </w:pPr>
          </w:p>
        </w:tc>
        <w:tc>
          <w:tcPr>
            <w:tcW w:w="6472" w:type="dxa"/>
          </w:tcPr>
          <w:p w:rsidR="00B47327" w:rsidRPr="005133AF" w:rsidRDefault="00B47327" w:rsidP="00B5135B">
            <w:pPr>
              <w:pStyle w:val="Amendmenttext"/>
              <w:rPr>
                <w:rFonts w:cs="Arial"/>
                <w:szCs w:val="18"/>
              </w:rPr>
            </w:pPr>
          </w:p>
        </w:tc>
      </w:tr>
      <w:tr w:rsidR="00B47327" w:rsidRPr="005133AF">
        <w:trPr>
          <w:cantSplit/>
        </w:trPr>
        <w:tc>
          <w:tcPr>
            <w:tcW w:w="2600" w:type="dxa"/>
          </w:tcPr>
          <w:p w:rsidR="00B47327" w:rsidRPr="005133AF" w:rsidRDefault="00B47327" w:rsidP="00B5135B">
            <w:pPr>
              <w:pStyle w:val="Amendmenttext"/>
              <w:rPr>
                <w:rFonts w:cs="Arial"/>
                <w:szCs w:val="18"/>
              </w:rPr>
            </w:pPr>
            <w:r w:rsidRPr="005133AF">
              <w:rPr>
                <w:rFonts w:cs="Arial"/>
                <w:szCs w:val="18"/>
              </w:rPr>
              <w:t>Schedule 1</w:t>
            </w:r>
          </w:p>
        </w:tc>
        <w:tc>
          <w:tcPr>
            <w:tcW w:w="6472" w:type="dxa"/>
          </w:tcPr>
          <w:p w:rsidR="00B47327" w:rsidRPr="005133AF" w:rsidRDefault="00B47327" w:rsidP="00B47327">
            <w:pPr>
              <w:pStyle w:val="Amendmenttext"/>
              <w:rPr>
                <w:rFonts w:cs="Arial"/>
                <w:szCs w:val="18"/>
              </w:rPr>
            </w:pPr>
            <w:r w:rsidRPr="005133AF">
              <w:rPr>
                <w:rFonts w:cs="Arial"/>
                <w:szCs w:val="18"/>
              </w:rPr>
              <w:t xml:space="preserve">To amend the chemical definitions for </w:t>
            </w:r>
            <w:r w:rsidR="002810D4" w:rsidRPr="005133AF">
              <w:rPr>
                <w:rFonts w:cs="Arial"/>
                <w:szCs w:val="18"/>
              </w:rPr>
              <w:t>Chlorothalonil</w:t>
            </w:r>
            <w:r w:rsidRPr="005133AF">
              <w:rPr>
                <w:rFonts w:cs="Arial"/>
                <w:szCs w:val="18"/>
              </w:rPr>
              <w:t xml:space="preserve"> and Mefenpyr-diethyl.</w:t>
            </w:r>
          </w:p>
        </w:tc>
      </w:tr>
      <w:tr w:rsidR="00B47327" w:rsidRPr="005133AF">
        <w:trPr>
          <w:cantSplit/>
        </w:trPr>
        <w:tc>
          <w:tcPr>
            <w:tcW w:w="2600" w:type="dxa"/>
          </w:tcPr>
          <w:p w:rsidR="00B47327" w:rsidRPr="005133AF" w:rsidRDefault="00B47327" w:rsidP="00B5135B">
            <w:pPr>
              <w:pStyle w:val="Amendmenttext"/>
              <w:rPr>
                <w:rFonts w:cs="Arial"/>
                <w:szCs w:val="18"/>
              </w:rPr>
            </w:pPr>
          </w:p>
        </w:tc>
        <w:tc>
          <w:tcPr>
            <w:tcW w:w="6472" w:type="dxa"/>
          </w:tcPr>
          <w:p w:rsidR="00B47327" w:rsidRPr="005133AF" w:rsidRDefault="00B47327" w:rsidP="00B47327">
            <w:pPr>
              <w:pStyle w:val="Amendmenttext"/>
              <w:rPr>
                <w:rFonts w:cs="Arial"/>
                <w:szCs w:val="18"/>
              </w:rPr>
            </w:pPr>
          </w:p>
        </w:tc>
      </w:tr>
      <w:tr w:rsidR="00B47327" w:rsidRPr="005133AF">
        <w:trPr>
          <w:cantSplit/>
        </w:trPr>
        <w:tc>
          <w:tcPr>
            <w:tcW w:w="2600" w:type="dxa"/>
          </w:tcPr>
          <w:p w:rsidR="00B47327" w:rsidRPr="005133AF" w:rsidRDefault="00B47327" w:rsidP="00B5135B">
            <w:pPr>
              <w:pStyle w:val="Amendmenttext"/>
              <w:rPr>
                <w:rFonts w:cs="Arial"/>
                <w:szCs w:val="18"/>
              </w:rPr>
            </w:pPr>
            <w:r w:rsidRPr="005133AF">
              <w:rPr>
                <w:rFonts w:cs="Arial"/>
                <w:szCs w:val="18"/>
              </w:rPr>
              <w:t>Schedule 1</w:t>
            </w:r>
          </w:p>
        </w:tc>
        <w:tc>
          <w:tcPr>
            <w:tcW w:w="6472" w:type="dxa"/>
          </w:tcPr>
          <w:p w:rsidR="00B47327" w:rsidRPr="005133AF" w:rsidRDefault="00B47327" w:rsidP="00B47327">
            <w:pPr>
              <w:pStyle w:val="Amendmenttext"/>
              <w:rPr>
                <w:rFonts w:cs="Arial"/>
                <w:szCs w:val="18"/>
              </w:rPr>
            </w:pPr>
            <w:r w:rsidRPr="005133AF">
              <w:rPr>
                <w:rFonts w:cs="Arial"/>
                <w:szCs w:val="18"/>
              </w:rPr>
              <w:t>To insert Flonicamid, Fosetyl, Ipconazole, Metconazole and Propamocarb.</w:t>
            </w:r>
          </w:p>
        </w:tc>
      </w:tr>
      <w:tr w:rsidR="00B47327" w:rsidRPr="005133AF">
        <w:trPr>
          <w:cantSplit/>
        </w:trPr>
        <w:tc>
          <w:tcPr>
            <w:tcW w:w="2600" w:type="dxa"/>
          </w:tcPr>
          <w:p w:rsidR="00B47327" w:rsidRPr="005133AF" w:rsidRDefault="00B47327" w:rsidP="00B5135B">
            <w:pPr>
              <w:pStyle w:val="Amendmenttext"/>
              <w:rPr>
                <w:rFonts w:cs="Arial"/>
                <w:szCs w:val="18"/>
              </w:rPr>
            </w:pPr>
          </w:p>
        </w:tc>
        <w:tc>
          <w:tcPr>
            <w:tcW w:w="6472" w:type="dxa"/>
          </w:tcPr>
          <w:p w:rsidR="00B47327" w:rsidRPr="005133AF" w:rsidRDefault="00B47327" w:rsidP="00B47327">
            <w:pPr>
              <w:pStyle w:val="Amendmenttext"/>
              <w:rPr>
                <w:rFonts w:cs="Arial"/>
                <w:szCs w:val="18"/>
              </w:rPr>
            </w:pPr>
          </w:p>
        </w:tc>
      </w:tr>
      <w:tr w:rsidR="00B47327" w:rsidRPr="005133AF">
        <w:trPr>
          <w:cantSplit/>
        </w:trPr>
        <w:tc>
          <w:tcPr>
            <w:tcW w:w="2600" w:type="dxa"/>
          </w:tcPr>
          <w:p w:rsidR="00B47327" w:rsidRPr="005133AF" w:rsidRDefault="00B47327" w:rsidP="00B5135B">
            <w:pPr>
              <w:pStyle w:val="Amendmenttext"/>
              <w:rPr>
                <w:rFonts w:cs="Arial"/>
                <w:szCs w:val="18"/>
              </w:rPr>
            </w:pPr>
            <w:r w:rsidRPr="005133AF">
              <w:rPr>
                <w:rFonts w:cs="Arial"/>
                <w:szCs w:val="18"/>
              </w:rPr>
              <w:t>Schedule 1</w:t>
            </w:r>
          </w:p>
        </w:tc>
        <w:tc>
          <w:tcPr>
            <w:tcW w:w="6472" w:type="dxa"/>
          </w:tcPr>
          <w:p w:rsidR="00B47327" w:rsidRPr="005133AF" w:rsidRDefault="002810D4" w:rsidP="00E50F97">
            <w:pPr>
              <w:pStyle w:val="Amendmenttext"/>
              <w:rPr>
                <w:rFonts w:cs="Arial"/>
                <w:szCs w:val="18"/>
              </w:rPr>
            </w:pPr>
            <w:r w:rsidRPr="005133AF">
              <w:rPr>
                <w:rFonts w:cs="Arial"/>
                <w:szCs w:val="18"/>
              </w:rPr>
              <w:t>To amend Abamectin, Benzyladenine, Bifenazate, Bifenthrin, Boscalid, Bromoxynil, Buprofezin, Carbaryl, Chlorothalonil, Chlorpyrifos, Clothianidin, Cyfluthrin, Cyhalothrin, Cypermethrin, Dithiocarbamates, Epoxiconazole, Etoxazole, Fenbuconazole, Fenbutatin oxide, Fenvalerate, Fipronil, Fluazifop-butyl, Flubendiamide, Fludioxonil, Flumetsulam, Imazamox, Imazapyr, Imidacloprid, Indoxacarb, Iodosulfuron methyl, Iprodione, Metalaxyl, Methomyl, Methoxyfenozide, Oxyfluorfen, Paclobutrazol, Pendimethalin, Permethrin, Phosphorous acid, Pirimicarb, Profenofos, Prothioconazole, Pyraclostrobin, Pyrimethanil, Pyriproxyfen, Simazine, Spirotetramat, Tebuconazole, Tebufenozide, Terbuthylazine, Tolclofos-methyl, Triadimenol, Trichlorfon, Trifloxystrobin, Triflumizole, Trifluralin, Trinexapac-ethyl and</w:t>
            </w:r>
            <w:r>
              <w:rPr>
                <w:rFonts w:cs="Arial"/>
                <w:szCs w:val="18"/>
              </w:rPr>
              <w:t xml:space="preserve"> </w:t>
            </w:r>
            <w:r w:rsidRPr="005133AF">
              <w:rPr>
                <w:rFonts w:cs="Arial"/>
                <w:szCs w:val="18"/>
              </w:rPr>
              <w:t>Uniconazole-p</w:t>
            </w:r>
          </w:p>
        </w:tc>
      </w:tr>
      <w:tr w:rsidR="00DA52F7" w:rsidRPr="005133AF">
        <w:trPr>
          <w:cantSplit/>
        </w:trPr>
        <w:tc>
          <w:tcPr>
            <w:tcW w:w="2600" w:type="dxa"/>
          </w:tcPr>
          <w:p w:rsidR="00DA52F7" w:rsidRPr="005133AF" w:rsidRDefault="00DA52F7" w:rsidP="00B5135B">
            <w:pPr>
              <w:pStyle w:val="Amendmenttext"/>
              <w:rPr>
                <w:rFonts w:cs="Arial"/>
                <w:szCs w:val="18"/>
              </w:rPr>
            </w:pPr>
          </w:p>
        </w:tc>
        <w:tc>
          <w:tcPr>
            <w:tcW w:w="6472" w:type="dxa"/>
          </w:tcPr>
          <w:p w:rsidR="00DA52F7" w:rsidRPr="005133AF" w:rsidRDefault="00DA52F7" w:rsidP="00E50F97">
            <w:pPr>
              <w:pStyle w:val="Amendmenttext"/>
              <w:rPr>
                <w:rFonts w:cs="Arial"/>
                <w:szCs w:val="18"/>
              </w:rPr>
            </w:pPr>
          </w:p>
        </w:tc>
      </w:tr>
      <w:tr w:rsidR="00DA52F7" w:rsidRPr="005133AF">
        <w:trPr>
          <w:cantSplit/>
        </w:trPr>
        <w:tc>
          <w:tcPr>
            <w:tcW w:w="2600" w:type="dxa"/>
          </w:tcPr>
          <w:p w:rsidR="00DA52F7" w:rsidRPr="005133AF" w:rsidRDefault="00DA52F7" w:rsidP="00DA52F7">
            <w:pPr>
              <w:pStyle w:val="AmendmentHeading"/>
            </w:pPr>
            <w:r w:rsidRPr="005133AF">
              <w:t>Amendment 12</w:t>
            </w:r>
            <w:r>
              <w:t>4</w:t>
            </w:r>
          </w:p>
        </w:tc>
        <w:tc>
          <w:tcPr>
            <w:tcW w:w="6472" w:type="dxa"/>
          </w:tcPr>
          <w:p w:rsidR="00DA52F7" w:rsidRPr="005133AF" w:rsidRDefault="00DA52F7" w:rsidP="00DA52F7">
            <w:pPr>
              <w:pStyle w:val="AmendmentHeading"/>
            </w:pPr>
            <w:r>
              <w:t>(Gazette No. FSC 66</w:t>
            </w:r>
            <w:r w:rsidRPr="005133AF">
              <w:t xml:space="preserve">, </w:t>
            </w:r>
            <w:r w:rsidR="003D0BB7">
              <w:t>11 July</w:t>
            </w:r>
            <w:r w:rsidRPr="005133AF">
              <w:t xml:space="preserve"> 2011)</w:t>
            </w:r>
          </w:p>
        </w:tc>
      </w:tr>
      <w:tr w:rsidR="00DA52F7" w:rsidRPr="005133AF">
        <w:trPr>
          <w:cantSplit/>
        </w:trPr>
        <w:tc>
          <w:tcPr>
            <w:tcW w:w="2600" w:type="dxa"/>
          </w:tcPr>
          <w:p w:rsidR="00DA52F7" w:rsidRPr="005133AF" w:rsidRDefault="00DA52F7" w:rsidP="00DA52F7">
            <w:pPr>
              <w:pStyle w:val="AmendmentHeading"/>
            </w:pPr>
            <w:r w:rsidRPr="005133AF">
              <w:t>Clause amended</w:t>
            </w:r>
          </w:p>
        </w:tc>
        <w:tc>
          <w:tcPr>
            <w:tcW w:w="6472" w:type="dxa"/>
          </w:tcPr>
          <w:p w:rsidR="00DA52F7" w:rsidRPr="005133AF" w:rsidRDefault="00DA52F7" w:rsidP="00DA52F7">
            <w:pPr>
              <w:pStyle w:val="AmendmentHeading"/>
            </w:pPr>
            <w:r w:rsidRPr="005133AF">
              <w:t>Reason</w:t>
            </w:r>
          </w:p>
        </w:tc>
      </w:tr>
      <w:tr w:rsidR="00DA52F7" w:rsidRPr="005133AF">
        <w:trPr>
          <w:cantSplit/>
        </w:trPr>
        <w:tc>
          <w:tcPr>
            <w:tcW w:w="2600" w:type="dxa"/>
          </w:tcPr>
          <w:p w:rsidR="00DA52F7" w:rsidRPr="005133AF" w:rsidRDefault="00DA52F7" w:rsidP="00DA52F7">
            <w:pPr>
              <w:pStyle w:val="AmendmentHeading"/>
            </w:pPr>
          </w:p>
        </w:tc>
        <w:tc>
          <w:tcPr>
            <w:tcW w:w="6472" w:type="dxa"/>
          </w:tcPr>
          <w:p w:rsidR="00DA52F7" w:rsidRPr="005133AF" w:rsidRDefault="00DA52F7" w:rsidP="00DA52F7">
            <w:pPr>
              <w:pStyle w:val="AmendmentHeading"/>
            </w:pPr>
          </w:p>
        </w:tc>
      </w:tr>
      <w:tr w:rsidR="00DA52F7" w:rsidRPr="005133AF">
        <w:trPr>
          <w:cantSplit/>
        </w:trPr>
        <w:tc>
          <w:tcPr>
            <w:tcW w:w="2600" w:type="dxa"/>
          </w:tcPr>
          <w:p w:rsidR="00DA52F7" w:rsidRPr="005133AF" w:rsidRDefault="00091A3B" w:rsidP="00B5135B">
            <w:pPr>
              <w:pStyle w:val="Amendmenttext"/>
              <w:rPr>
                <w:rFonts w:cs="Arial"/>
                <w:szCs w:val="18"/>
              </w:rPr>
            </w:pPr>
            <w:r>
              <w:rPr>
                <w:rFonts w:cs="Arial"/>
                <w:szCs w:val="18"/>
              </w:rPr>
              <w:t>Schedule 1, Schedule 2</w:t>
            </w:r>
          </w:p>
        </w:tc>
        <w:tc>
          <w:tcPr>
            <w:tcW w:w="6472" w:type="dxa"/>
          </w:tcPr>
          <w:p w:rsidR="00DA52F7" w:rsidRPr="005133AF" w:rsidRDefault="00091A3B" w:rsidP="00E50F97">
            <w:pPr>
              <w:pStyle w:val="Amendmenttext"/>
              <w:rPr>
                <w:rFonts w:cs="Arial"/>
                <w:szCs w:val="18"/>
              </w:rPr>
            </w:pPr>
            <w:r>
              <w:rPr>
                <w:rFonts w:cs="Arial"/>
                <w:szCs w:val="18"/>
              </w:rPr>
              <w:t>To amend the Schedules’ headings.</w:t>
            </w:r>
          </w:p>
        </w:tc>
      </w:tr>
      <w:tr w:rsidR="00590550" w:rsidRPr="005133AF">
        <w:trPr>
          <w:cantSplit/>
        </w:trPr>
        <w:tc>
          <w:tcPr>
            <w:tcW w:w="2600" w:type="dxa"/>
          </w:tcPr>
          <w:p w:rsidR="00590550" w:rsidRDefault="00590550" w:rsidP="00B5135B">
            <w:pPr>
              <w:pStyle w:val="Amendmenttext"/>
              <w:rPr>
                <w:rFonts w:cs="Arial"/>
                <w:szCs w:val="18"/>
              </w:rPr>
            </w:pPr>
          </w:p>
        </w:tc>
        <w:tc>
          <w:tcPr>
            <w:tcW w:w="6472" w:type="dxa"/>
          </w:tcPr>
          <w:p w:rsidR="00590550" w:rsidRDefault="00590550" w:rsidP="00E50F97">
            <w:pPr>
              <w:pStyle w:val="Amendmenttext"/>
              <w:rPr>
                <w:rFonts w:cs="Arial"/>
                <w:szCs w:val="18"/>
              </w:rPr>
            </w:pPr>
          </w:p>
        </w:tc>
      </w:tr>
      <w:tr w:rsidR="00590550" w:rsidRPr="005133AF" w:rsidTr="00EB308E">
        <w:trPr>
          <w:cantSplit/>
        </w:trPr>
        <w:tc>
          <w:tcPr>
            <w:tcW w:w="2600" w:type="dxa"/>
          </w:tcPr>
          <w:p w:rsidR="00590550" w:rsidRPr="005133AF" w:rsidRDefault="00590550" w:rsidP="00EB308E">
            <w:pPr>
              <w:pStyle w:val="AmendmentHeading"/>
            </w:pPr>
            <w:r w:rsidRPr="005133AF">
              <w:t xml:space="preserve">Amendment </w:t>
            </w:r>
            <w:r w:rsidR="00061BC9">
              <w:t>APVMA</w:t>
            </w:r>
            <w:r>
              <w:t>1</w:t>
            </w:r>
          </w:p>
        </w:tc>
        <w:tc>
          <w:tcPr>
            <w:tcW w:w="6472" w:type="dxa"/>
          </w:tcPr>
          <w:p w:rsidR="00590550" w:rsidRPr="005133AF" w:rsidRDefault="00590550" w:rsidP="00EB308E">
            <w:pPr>
              <w:pStyle w:val="AmendmentHeading"/>
            </w:pPr>
            <w:r>
              <w:t>(Gazette No. APVMA 16</w:t>
            </w:r>
            <w:r w:rsidRPr="005133AF">
              <w:t xml:space="preserve">, </w:t>
            </w:r>
            <w:r>
              <w:t>16 August</w:t>
            </w:r>
            <w:r w:rsidRPr="005133AF">
              <w:t xml:space="preserve"> 2011)</w:t>
            </w:r>
          </w:p>
        </w:tc>
      </w:tr>
      <w:tr w:rsidR="00590550" w:rsidRPr="005133AF" w:rsidTr="00EB308E">
        <w:trPr>
          <w:cantSplit/>
        </w:trPr>
        <w:tc>
          <w:tcPr>
            <w:tcW w:w="2600" w:type="dxa"/>
          </w:tcPr>
          <w:p w:rsidR="00590550" w:rsidRPr="005133AF" w:rsidRDefault="00590550" w:rsidP="00EB308E">
            <w:pPr>
              <w:pStyle w:val="AmendmentHeading"/>
            </w:pPr>
            <w:r w:rsidRPr="005133AF">
              <w:t>Clause amended</w:t>
            </w:r>
          </w:p>
        </w:tc>
        <w:tc>
          <w:tcPr>
            <w:tcW w:w="6472" w:type="dxa"/>
          </w:tcPr>
          <w:p w:rsidR="00590550" w:rsidRPr="005133AF" w:rsidRDefault="00590550" w:rsidP="00EB308E">
            <w:pPr>
              <w:pStyle w:val="AmendmentHeading"/>
            </w:pPr>
            <w:r w:rsidRPr="005133AF">
              <w:t>Reason</w:t>
            </w:r>
          </w:p>
        </w:tc>
      </w:tr>
      <w:tr w:rsidR="00590550" w:rsidRPr="005133AF" w:rsidTr="00EB308E">
        <w:trPr>
          <w:cantSplit/>
        </w:trPr>
        <w:tc>
          <w:tcPr>
            <w:tcW w:w="2600" w:type="dxa"/>
          </w:tcPr>
          <w:p w:rsidR="00590550" w:rsidRPr="005133AF" w:rsidRDefault="00590550" w:rsidP="00EB308E">
            <w:pPr>
              <w:pStyle w:val="Amendmenttext"/>
            </w:pPr>
          </w:p>
        </w:tc>
        <w:tc>
          <w:tcPr>
            <w:tcW w:w="6472" w:type="dxa"/>
          </w:tcPr>
          <w:p w:rsidR="00590550" w:rsidRPr="005133AF" w:rsidRDefault="00590550" w:rsidP="00EB308E">
            <w:pPr>
              <w:pStyle w:val="Amendmenttext"/>
            </w:pPr>
          </w:p>
        </w:tc>
      </w:tr>
      <w:tr w:rsidR="00590550" w:rsidRPr="005133AF" w:rsidTr="00EB308E">
        <w:trPr>
          <w:cantSplit/>
        </w:trPr>
        <w:tc>
          <w:tcPr>
            <w:tcW w:w="2600" w:type="dxa"/>
          </w:tcPr>
          <w:p w:rsidR="00590550" w:rsidRPr="005133AF" w:rsidRDefault="00590550" w:rsidP="00EB308E">
            <w:pPr>
              <w:pStyle w:val="Amendmenttext"/>
            </w:pPr>
            <w:r>
              <w:t>Schedule 1</w:t>
            </w:r>
          </w:p>
        </w:tc>
        <w:tc>
          <w:tcPr>
            <w:tcW w:w="6472" w:type="dxa"/>
          </w:tcPr>
          <w:p w:rsidR="00590550" w:rsidRPr="005133AF" w:rsidRDefault="00590550" w:rsidP="00EB308E">
            <w:pPr>
              <w:pStyle w:val="Amendmenttext"/>
            </w:pPr>
            <w:r>
              <w:t>To omit Bromochloromethane, Diclazuril, Dimetridazole, Famphur and Parbendazole.</w:t>
            </w:r>
          </w:p>
        </w:tc>
      </w:tr>
      <w:tr w:rsidR="00590550" w:rsidRPr="005133AF" w:rsidTr="004D2F48">
        <w:trPr>
          <w:cantSplit/>
          <w:trHeight w:val="80"/>
        </w:trPr>
        <w:tc>
          <w:tcPr>
            <w:tcW w:w="2600" w:type="dxa"/>
          </w:tcPr>
          <w:p w:rsidR="00590550" w:rsidRPr="005133AF" w:rsidRDefault="00590550" w:rsidP="00EB308E">
            <w:pPr>
              <w:pStyle w:val="Amendmenttext"/>
            </w:pPr>
          </w:p>
        </w:tc>
        <w:tc>
          <w:tcPr>
            <w:tcW w:w="6472" w:type="dxa"/>
          </w:tcPr>
          <w:p w:rsidR="00590550" w:rsidRPr="005133AF" w:rsidRDefault="00590550" w:rsidP="00EB308E">
            <w:pPr>
              <w:pStyle w:val="Amendmenttext"/>
            </w:pPr>
          </w:p>
        </w:tc>
      </w:tr>
      <w:tr w:rsidR="00590550" w:rsidRPr="005133AF" w:rsidTr="00EB308E">
        <w:trPr>
          <w:cantSplit/>
        </w:trPr>
        <w:tc>
          <w:tcPr>
            <w:tcW w:w="2600" w:type="dxa"/>
          </w:tcPr>
          <w:p w:rsidR="00590550" w:rsidRPr="005133AF" w:rsidRDefault="00590550" w:rsidP="00EB308E">
            <w:pPr>
              <w:pStyle w:val="Amendmenttext"/>
            </w:pPr>
            <w:r>
              <w:t>Schedule 1</w:t>
            </w:r>
          </w:p>
        </w:tc>
        <w:tc>
          <w:tcPr>
            <w:tcW w:w="6472" w:type="dxa"/>
          </w:tcPr>
          <w:p w:rsidR="00590550" w:rsidRPr="005133AF" w:rsidRDefault="00590550" w:rsidP="00EB308E">
            <w:pPr>
              <w:pStyle w:val="Amendmenttext"/>
            </w:pPr>
            <w:r>
              <w:t>To amend the chemical definitions for Nicarbazin and Triallate.</w:t>
            </w:r>
          </w:p>
        </w:tc>
      </w:tr>
      <w:tr w:rsidR="00590550" w:rsidRPr="005133AF" w:rsidTr="00EB308E">
        <w:trPr>
          <w:cantSplit/>
        </w:trPr>
        <w:tc>
          <w:tcPr>
            <w:tcW w:w="2600" w:type="dxa"/>
          </w:tcPr>
          <w:p w:rsidR="00590550" w:rsidRDefault="00590550" w:rsidP="00EB308E">
            <w:pPr>
              <w:pStyle w:val="Amendmenttext"/>
            </w:pPr>
          </w:p>
        </w:tc>
        <w:tc>
          <w:tcPr>
            <w:tcW w:w="6472" w:type="dxa"/>
          </w:tcPr>
          <w:p w:rsidR="00590550" w:rsidRDefault="00590550" w:rsidP="00EB308E">
            <w:pPr>
              <w:pStyle w:val="Amendmenttext"/>
            </w:pPr>
          </w:p>
        </w:tc>
      </w:tr>
      <w:tr w:rsidR="00590550" w:rsidRPr="005133AF" w:rsidTr="00EB308E">
        <w:trPr>
          <w:cantSplit/>
        </w:trPr>
        <w:tc>
          <w:tcPr>
            <w:tcW w:w="2600" w:type="dxa"/>
          </w:tcPr>
          <w:p w:rsidR="00590550" w:rsidRDefault="00590550" w:rsidP="00EB308E">
            <w:pPr>
              <w:pStyle w:val="Amendmenttext"/>
            </w:pPr>
            <w:r>
              <w:t>Schedule 1</w:t>
            </w:r>
          </w:p>
        </w:tc>
        <w:tc>
          <w:tcPr>
            <w:tcW w:w="6472" w:type="dxa"/>
          </w:tcPr>
          <w:p w:rsidR="00590550" w:rsidRDefault="00590550" w:rsidP="00EB308E">
            <w:pPr>
              <w:pStyle w:val="Amendmenttext"/>
            </w:pPr>
            <w:r>
              <w:t xml:space="preserve">To insert </w:t>
            </w:r>
            <w:r w:rsidR="008663A9">
              <w:t>Mandipropamid</w:t>
            </w:r>
            <w:r>
              <w:t xml:space="preserve">, </w:t>
            </w:r>
            <w:r w:rsidR="008663A9">
              <w:t>Metrafenone</w:t>
            </w:r>
            <w:r>
              <w:t xml:space="preserve"> and Monepantel.</w:t>
            </w:r>
          </w:p>
        </w:tc>
      </w:tr>
      <w:tr w:rsidR="00590550" w:rsidRPr="005133AF" w:rsidTr="00EB308E">
        <w:trPr>
          <w:cantSplit/>
        </w:trPr>
        <w:tc>
          <w:tcPr>
            <w:tcW w:w="2600" w:type="dxa"/>
          </w:tcPr>
          <w:p w:rsidR="00590550" w:rsidRDefault="00590550" w:rsidP="00EB308E">
            <w:pPr>
              <w:pStyle w:val="Amendmenttext"/>
            </w:pPr>
          </w:p>
        </w:tc>
        <w:tc>
          <w:tcPr>
            <w:tcW w:w="6472" w:type="dxa"/>
          </w:tcPr>
          <w:p w:rsidR="00590550" w:rsidRDefault="00590550" w:rsidP="00EB308E">
            <w:pPr>
              <w:pStyle w:val="Amendmenttext"/>
            </w:pPr>
          </w:p>
        </w:tc>
      </w:tr>
      <w:tr w:rsidR="00590550" w:rsidRPr="005133AF" w:rsidTr="00EB308E">
        <w:trPr>
          <w:cantSplit/>
        </w:trPr>
        <w:tc>
          <w:tcPr>
            <w:tcW w:w="2600" w:type="dxa"/>
          </w:tcPr>
          <w:p w:rsidR="00590550" w:rsidRDefault="00590550" w:rsidP="00EB308E">
            <w:pPr>
              <w:pStyle w:val="Amendmenttext"/>
            </w:pPr>
            <w:r>
              <w:t>Schedule 1</w:t>
            </w:r>
          </w:p>
        </w:tc>
        <w:tc>
          <w:tcPr>
            <w:tcW w:w="6472" w:type="dxa"/>
          </w:tcPr>
          <w:p w:rsidR="00590550" w:rsidRDefault="00590550" w:rsidP="00EB308E">
            <w:pPr>
              <w:pStyle w:val="Amendmenttext"/>
            </w:pPr>
            <w:r>
              <w:t xml:space="preserve">To amend </w:t>
            </w:r>
            <w:r>
              <w:rPr>
                <w:rFonts w:cs="Arial"/>
                <w:szCs w:val="18"/>
              </w:rPr>
              <w:t xml:space="preserve">Avilamycin, Azoxystrobin, </w:t>
            </w:r>
            <w:r w:rsidRPr="009A7F70">
              <w:rPr>
                <w:rFonts w:cs="Arial"/>
                <w:szCs w:val="18"/>
              </w:rPr>
              <w:t xml:space="preserve">Boscalid, Captan, Carbaryl, </w:t>
            </w:r>
            <w:r>
              <w:rPr>
                <w:rFonts w:cs="Arial"/>
                <w:szCs w:val="18"/>
              </w:rPr>
              <w:t>Carfentrazone-ethyl, Chlorantraniliprole</w:t>
            </w:r>
            <w:r w:rsidRPr="00325278">
              <w:rPr>
                <w:rFonts w:cs="Arial"/>
                <w:szCs w:val="18"/>
              </w:rPr>
              <w:t xml:space="preserve">, Chlorothalonil, </w:t>
            </w:r>
            <w:r w:rsidRPr="009A7F70">
              <w:rPr>
                <w:rFonts w:cs="Arial"/>
                <w:szCs w:val="18"/>
              </w:rPr>
              <w:t xml:space="preserve">Chlorpyrifos, </w:t>
            </w:r>
            <w:r w:rsidRPr="00325278">
              <w:rPr>
                <w:rFonts w:cs="Arial"/>
                <w:szCs w:val="18"/>
              </w:rPr>
              <w:t xml:space="preserve">Clothianidin, </w:t>
            </w:r>
            <w:r>
              <w:rPr>
                <w:rFonts w:cs="Arial"/>
                <w:szCs w:val="18"/>
              </w:rPr>
              <w:t xml:space="preserve">Coumaphos, </w:t>
            </w:r>
            <w:r w:rsidRPr="009A7F70">
              <w:rPr>
                <w:rFonts w:cs="Arial"/>
                <w:szCs w:val="18"/>
              </w:rPr>
              <w:t xml:space="preserve">Cyhalothrin, Cypermethrin, Cyproconazole, </w:t>
            </w:r>
            <w:r>
              <w:rPr>
                <w:rFonts w:cs="Arial"/>
                <w:szCs w:val="18"/>
              </w:rPr>
              <w:t xml:space="preserve">Cyprodinil, Dimethenamid-P, Emamectin, </w:t>
            </w:r>
            <w:r w:rsidRPr="00325278">
              <w:rPr>
                <w:rFonts w:cs="Arial"/>
                <w:szCs w:val="18"/>
              </w:rPr>
              <w:t xml:space="preserve">Ethephon, </w:t>
            </w:r>
            <w:r>
              <w:rPr>
                <w:rFonts w:cs="Arial"/>
                <w:szCs w:val="18"/>
              </w:rPr>
              <w:t>Ethofumesat</w:t>
            </w:r>
            <w:r w:rsidRPr="00325278">
              <w:rPr>
                <w:rFonts w:cs="Arial"/>
                <w:szCs w:val="18"/>
              </w:rPr>
              <w:t>e, Etoxazole,</w:t>
            </w:r>
            <w:r w:rsidRPr="009A7F70">
              <w:rPr>
                <w:rFonts w:cs="Arial"/>
                <w:color w:val="FF0000"/>
                <w:szCs w:val="18"/>
              </w:rPr>
              <w:t xml:space="preserve"> </w:t>
            </w:r>
            <w:r>
              <w:rPr>
                <w:rFonts w:cs="Arial"/>
                <w:szCs w:val="18"/>
              </w:rPr>
              <w:t xml:space="preserve">Fenhexamid, </w:t>
            </w:r>
            <w:r w:rsidRPr="009A7F70">
              <w:rPr>
                <w:rFonts w:cs="Arial"/>
                <w:szCs w:val="18"/>
              </w:rPr>
              <w:t>Fipronil, Flubendiamide,</w:t>
            </w:r>
            <w:r w:rsidRPr="00FB62EF">
              <w:rPr>
                <w:rFonts w:cs="Arial"/>
                <w:szCs w:val="18"/>
              </w:rPr>
              <w:t xml:space="preserve"> Fludioxonil, </w:t>
            </w:r>
            <w:r>
              <w:rPr>
                <w:rFonts w:cs="Arial"/>
                <w:szCs w:val="18"/>
              </w:rPr>
              <w:t>Halofuginone, Imazal</w:t>
            </w:r>
            <w:r w:rsidRPr="00FB62EF">
              <w:rPr>
                <w:rFonts w:cs="Arial"/>
                <w:szCs w:val="18"/>
              </w:rPr>
              <w:t>il, Imazamox,</w:t>
            </w:r>
            <w:r w:rsidRPr="009A7F70">
              <w:rPr>
                <w:rFonts w:cs="Arial"/>
                <w:color w:val="FF0000"/>
                <w:szCs w:val="18"/>
              </w:rPr>
              <w:t xml:space="preserve"> </w:t>
            </w:r>
            <w:r w:rsidRPr="00FB62EF">
              <w:rPr>
                <w:rFonts w:cs="Arial"/>
                <w:szCs w:val="18"/>
              </w:rPr>
              <w:t xml:space="preserve">Iprodione, Kresoxim-methyl, </w:t>
            </w:r>
            <w:r>
              <w:rPr>
                <w:rFonts w:cs="Arial"/>
                <w:szCs w:val="18"/>
              </w:rPr>
              <w:t>MCPA, Maldison, Methabenzthiazur</w:t>
            </w:r>
            <w:r w:rsidRPr="00325278">
              <w:rPr>
                <w:rFonts w:cs="Arial"/>
                <w:szCs w:val="18"/>
              </w:rPr>
              <w:t xml:space="preserve">on, Methomyl, </w:t>
            </w:r>
            <w:r>
              <w:rPr>
                <w:rFonts w:cs="Arial"/>
                <w:szCs w:val="18"/>
              </w:rPr>
              <w:t>Methoprene, Milbemecti</w:t>
            </w:r>
            <w:r w:rsidRPr="00FB62EF">
              <w:rPr>
                <w:rFonts w:cs="Arial"/>
                <w:szCs w:val="18"/>
              </w:rPr>
              <w:t xml:space="preserve">n, </w:t>
            </w:r>
            <w:r>
              <w:rPr>
                <w:rFonts w:cs="Arial"/>
                <w:szCs w:val="18"/>
              </w:rPr>
              <w:t xml:space="preserve">Monensin, </w:t>
            </w:r>
            <w:r w:rsidRPr="00FB62EF">
              <w:rPr>
                <w:rFonts w:cs="Arial"/>
                <w:szCs w:val="18"/>
              </w:rPr>
              <w:t>N</w:t>
            </w:r>
            <w:r>
              <w:rPr>
                <w:rFonts w:cs="Arial"/>
                <w:szCs w:val="18"/>
              </w:rPr>
              <w:t xml:space="preserve">icarbazin, </w:t>
            </w:r>
            <w:r w:rsidRPr="009A7F70">
              <w:rPr>
                <w:rFonts w:cs="Arial"/>
                <w:szCs w:val="18"/>
              </w:rPr>
              <w:t xml:space="preserve">Phosphorous acid, </w:t>
            </w:r>
            <w:r>
              <w:rPr>
                <w:rFonts w:cs="Arial"/>
                <w:szCs w:val="18"/>
              </w:rPr>
              <w:t>Procymidone, Prohexadione-calcium, Propachlor, Propiconazole, Propyzamide</w:t>
            </w:r>
            <w:r w:rsidRPr="00FB62EF">
              <w:rPr>
                <w:rFonts w:cs="Arial"/>
                <w:szCs w:val="18"/>
              </w:rPr>
              <w:t xml:space="preserve">, Prothioconazole, Pyraclostrobin, </w:t>
            </w:r>
            <w:r>
              <w:rPr>
                <w:rFonts w:cs="Arial"/>
                <w:szCs w:val="18"/>
              </w:rPr>
              <w:t xml:space="preserve">Pyroxsulam, </w:t>
            </w:r>
            <w:r w:rsidRPr="00FB62EF">
              <w:rPr>
                <w:rFonts w:cs="Arial"/>
                <w:szCs w:val="18"/>
              </w:rPr>
              <w:t>Spinetoram, S</w:t>
            </w:r>
            <w:r w:rsidRPr="009A7F70">
              <w:rPr>
                <w:rFonts w:cs="Arial"/>
                <w:szCs w:val="18"/>
              </w:rPr>
              <w:t>pirotetrama</w:t>
            </w:r>
            <w:r w:rsidRPr="00325278">
              <w:rPr>
                <w:rFonts w:cs="Arial"/>
                <w:szCs w:val="18"/>
              </w:rPr>
              <w:t xml:space="preserve">t, Tebuconazole, </w:t>
            </w:r>
            <w:r>
              <w:rPr>
                <w:rFonts w:cs="Arial"/>
                <w:szCs w:val="18"/>
              </w:rPr>
              <w:t xml:space="preserve">Thiamethoxam, Thiodicarb, </w:t>
            </w:r>
            <w:r w:rsidRPr="009A7F70">
              <w:rPr>
                <w:rFonts w:cs="Arial"/>
                <w:szCs w:val="18"/>
              </w:rPr>
              <w:t xml:space="preserve">Triadimenol, </w:t>
            </w:r>
            <w:r>
              <w:rPr>
                <w:rFonts w:cs="Arial"/>
                <w:szCs w:val="18"/>
              </w:rPr>
              <w:t>Triallate, Triclabendazole</w:t>
            </w:r>
            <w:r w:rsidRPr="00325278">
              <w:rPr>
                <w:rFonts w:cs="Arial"/>
                <w:szCs w:val="18"/>
              </w:rPr>
              <w:t xml:space="preserve">, Trifloxystrobin, </w:t>
            </w:r>
            <w:r w:rsidRPr="009A7F70">
              <w:rPr>
                <w:rFonts w:cs="Arial"/>
                <w:szCs w:val="18"/>
              </w:rPr>
              <w:t xml:space="preserve">Trifluralin, </w:t>
            </w:r>
            <w:r w:rsidRPr="00325278">
              <w:rPr>
                <w:rFonts w:cs="Arial"/>
                <w:szCs w:val="18"/>
              </w:rPr>
              <w:t>Trinexapac-ethyl</w:t>
            </w:r>
            <w:r>
              <w:rPr>
                <w:rFonts w:cs="Arial"/>
                <w:szCs w:val="18"/>
              </w:rPr>
              <w:t xml:space="preserve"> and</w:t>
            </w:r>
            <w:r w:rsidRPr="00325278">
              <w:rPr>
                <w:rFonts w:cs="Arial"/>
                <w:szCs w:val="18"/>
              </w:rPr>
              <w:t xml:space="preserve"> Tylosin</w:t>
            </w:r>
            <w:r>
              <w:rPr>
                <w:rFonts w:cs="Arial"/>
                <w:szCs w:val="18"/>
              </w:rPr>
              <w:t>.</w:t>
            </w:r>
          </w:p>
        </w:tc>
      </w:tr>
      <w:tr w:rsidR="00590550" w:rsidRPr="005133AF" w:rsidTr="00EB308E">
        <w:trPr>
          <w:cantSplit/>
        </w:trPr>
        <w:tc>
          <w:tcPr>
            <w:tcW w:w="2600" w:type="dxa"/>
          </w:tcPr>
          <w:p w:rsidR="00590550" w:rsidRPr="005133AF" w:rsidRDefault="00590550" w:rsidP="00EB308E">
            <w:pPr>
              <w:pStyle w:val="AmendmentHeading"/>
            </w:pPr>
            <w:r w:rsidRPr="005133AF">
              <w:lastRenderedPageBreak/>
              <w:t xml:space="preserve">Amendment </w:t>
            </w:r>
            <w:r w:rsidR="00061BC9">
              <w:t>APVMA</w:t>
            </w:r>
            <w:r>
              <w:t>2</w:t>
            </w:r>
          </w:p>
        </w:tc>
        <w:tc>
          <w:tcPr>
            <w:tcW w:w="6472" w:type="dxa"/>
          </w:tcPr>
          <w:p w:rsidR="00590550" w:rsidRPr="005133AF" w:rsidRDefault="00590550" w:rsidP="00870CFC">
            <w:pPr>
              <w:pStyle w:val="AmendmentHeading"/>
            </w:pPr>
            <w:r>
              <w:t>(</w:t>
            </w:r>
            <w:r w:rsidR="00870CFC">
              <w:t xml:space="preserve">AVC </w:t>
            </w:r>
            <w:r>
              <w:t>Gazette No. 17</w:t>
            </w:r>
            <w:r w:rsidRPr="005133AF">
              <w:t xml:space="preserve">, </w:t>
            </w:r>
            <w:r w:rsidR="001745C0">
              <w:t>30 August</w:t>
            </w:r>
            <w:r w:rsidRPr="005133AF">
              <w:t xml:space="preserve"> 2011)</w:t>
            </w:r>
          </w:p>
        </w:tc>
      </w:tr>
      <w:tr w:rsidR="00590550" w:rsidRPr="005133AF" w:rsidTr="00EB308E">
        <w:trPr>
          <w:cantSplit/>
        </w:trPr>
        <w:tc>
          <w:tcPr>
            <w:tcW w:w="2600" w:type="dxa"/>
          </w:tcPr>
          <w:p w:rsidR="00590550" w:rsidRPr="005133AF" w:rsidRDefault="00590550" w:rsidP="00EB308E">
            <w:pPr>
              <w:pStyle w:val="AmendmentHeading"/>
            </w:pPr>
            <w:r w:rsidRPr="005133AF">
              <w:t>Clause amended</w:t>
            </w:r>
          </w:p>
        </w:tc>
        <w:tc>
          <w:tcPr>
            <w:tcW w:w="6472" w:type="dxa"/>
          </w:tcPr>
          <w:p w:rsidR="00590550" w:rsidRPr="005133AF" w:rsidRDefault="00590550" w:rsidP="00EB308E">
            <w:pPr>
              <w:pStyle w:val="AmendmentHeading"/>
            </w:pPr>
            <w:r w:rsidRPr="005133AF">
              <w:t>Reason</w:t>
            </w:r>
          </w:p>
        </w:tc>
      </w:tr>
      <w:tr w:rsidR="00590550" w:rsidRPr="005133AF" w:rsidTr="00EB308E">
        <w:trPr>
          <w:cantSplit/>
        </w:trPr>
        <w:tc>
          <w:tcPr>
            <w:tcW w:w="2600" w:type="dxa"/>
          </w:tcPr>
          <w:p w:rsidR="00590550" w:rsidRPr="005133AF" w:rsidRDefault="00590550" w:rsidP="00EB308E">
            <w:pPr>
              <w:pStyle w:val="Amendmenttext"/>
            </w:pPr>
          </w:p>
        </w:tc>
        <w:tc>
          <w:tcPr>
            <w:tcW w:w="6472" w:type="dxa"/>
          </w:tcPr>
          <w:p w:rsidR="00590550" w:rsidRPr="005133AF" w:rsidRDefault="00590550" w:rsidP="00EB308E">
            <w:pPr>
              <w:pStyle w:val="Amendmenttext"/>
            </w:pPr>
          </w:p>
        </w:tc>
      </w:tr>
      <w:tr w:rsidR="00590550" w:rsidRPr="005133AF" w:rsidTr="00EB308E">
        <w:trPr>
          <w:cantSplit/>
        </w:trPr>
        <w:tc>
          <w:tcPr>
            <w:tcW w:w="2600" w:type="dxa"/>
          </w:tcPr>
          <w:p w:rsidR="00590550" w:rsidRPr="005133AF" w:rsidRDefault="00590550" w:rsidP="00EB308E">
            <w:pPr>
              <w:pStyle w:val="Amendmenttext"/>
            </w:pPr>
            <w:r>
              <w:t>Schedule 1</w:t>
            </w:r>
          </w:p>
        </w:tc>
        <w:tc>
          <w:tcPr>
            <w:tcW w:w="6472" w:type="dxa"/>
          </w:tcPr>
          <w:p w:rsidR="00590550" w:rsidRPr="005133AF" w:rsidRDefault="00590550" w:rsidP="00EB308E">
            <w:pPr>
              <w:pStyle w:val="Amendmenttext"/>
            </w:pPr>
            <w:r>
              <w:t>To insert Propylene oxide.</w:t>
            </w:r>
          </w:p>
        </w:tc>
      </w:tr>
      <w:tr w:rsidR="00590550" w:rsidRPr="005133AF" w:rsidTr="00EB308E">
        <w:trPr>
          <w:cantSplit/>
        </w:trPr>
        <w:tc>
          <w:tcPr>
            <w:tcW w:w="2600" w:type="dxa"/>
          </w:tcPr>
          <w:p w:rsidR="00590550" w:rsidRDefault="00590550" w:rsidP="00EB308E">
            <w:pPr>
              <w:pStyle w:val="Amendmenttext"/>
            </w:pPr>
          </w:p>
        </w:tc>
        <w:tc>
          <w:tcPr>
            <w:tcW w:w="6472" w:type="dxa"/>
          </w:tcPr>
          <w:p w:rsidR="00590550" w:rsidRDefault="00590550" w:rsidP="00EB308E">
            <w:pPr>
              <w:pStyle w:val="Amendmenttext"/>
            </w:pPr>
          </w:p>
        </w:tc>
      </w:tr>
      <w:tr w:rsidR="00590550" w:rsidRPr="005133AF" w:rsidTr="00EB308E">
        <w:trPr>
          <w:cantSplit/>
        </w:trPr>
        <w:tc>
          <w:tcPr>
            <w:tcW w:w="2600" w:type="dxa"/>
          </w:tcPr>
          <w:p w:rsidR="00590550" w:rsidRDefault="00590550" w:rsidP="00EB308E">
            <w:pPr>
              <w:pStyle w:val="Amendmenttext"/>
            </w:pPr>
            <w:r>
              <w:t>Schedule 1</w:t>
            </w:r>
          </w:p>
        </w:tc>
        <w:tc>
          <w:tcPr>
            <w:tcW w:w="6472" w:type="dxa"/>
          </w:tcPr>
          <w:p w:rsidR="00590550" w:rsidRDefault="00590550" w:rsidP="00EB308E">
            <w:pPr>
              <w:pStyle w:val="Amendmenttext"/>
            </w:pPr>
            <w:r>
              <w:t>To amend Isoxaflutole and Metosulam.</w:t>
            </w:r>
          </w:p>
        </w:tc>
      </w:tr>
      <w:tr w:rsidR="00061BC9" w:rsidRPr="005133AF" w:rsidTr="00EB308E">
        <w:trPr>
          <w:cantSplit/>
        </w:trPr>
        <w:tc>
          <w:tcPr>
            <w:tcW w:w="2600" w:type="dxa"/>
          </w:tcPr>
          <w:p w:rsidR="00061BC9" w:rsidRDefault="00061BC9" w:rsidP="00EB308E">
            <w:pPr>
              <w:pStyle w:val="Amendmenttext"/>
            </w:pPr>
          </w:p>
        </w:tc>
        <w:tc>
          <w:tcPr>
            <w:tcW w:w="6472" w:type="dxa"/>
          </w:tcPr>
          <w:p w:rsidR="00061BC9" w:rsidRDefault="00061BC9" w:rsidP="00EB308E">
            <w:pPr>
              <w:pStyle w:val="Amendmenttext"/>
            </w:pPr>
          </w:p>
        </w:tc>
      </w:tr>
      <w:tr w:rsidR="00061BC9" w:rsidRPr="005133AF" w:rsidTr="00EB308E">
        <w:trPr>
          <w:cantSplit/>
        </w:trPr>
        <w:tc>
          <w:tcPr>
            <w:tcW w:w="2600" w:type="dxa"/>
          </w:tcPr>
          <w:p w:rsidR="00061BC9" w:rsidRPr="005133AF" w:rsidRDefault="00061BC9" w:rsidP="00EB308E">
            <w:pPr>
              <w:pStyle w:val="AmendmentHeading"/>
            </w:pPr>
            <w:r w:rsidRPr="005133AF">
              <w:t xml:space="preserve">Amendment </w:t>
            </w:r>
            <w:r>
              <w:t>APVMA3</w:t>
            </w:r>
          </w:p>
        </w:tc>
        <w:tc>
          <w:tcPr>
            <w:tcW w:w="6472" w:type="dxa"/>
          </w:tcPr>
          <w:p w:rsidR="00061BC9" w:rsidRPr="005133AF" w:rsidRDefault="00061BC9" w:rsidP="00870CFC">
            <w:pPr>
              <w:pStyle w:val="AmendmentHeading"/>
            </w:pPr>
            <w:r>
              <w:t>(</w:t>
            </w:r>
            <w:r w:rsidR="00870CFC">
              <w:t xml:space="preserve">AVC </w:t>
            </w:r>
            <w:r>
              <w:t>Gazette No. 1</w:t>
            </w:r>
            <w:r w:rsidR="006C5B3E">
              <w:t>9</w:t>
            </w:r>
            <w:r w:rsidRPr="005133AF">
              <w:t xml:space="preserve">, </w:t>
            </w:r>
            <w:r w:rsidR="001745C0">
              <w:t>27 September</w:t>
            </w:r>
            <w:r w:rsidRPr="005133AF">
              <w:t xml:space="preserve"> 2011)</w:t>
            </w:r>
          </w:p>
        </w:tc>
      </w:tr>
      <w:tr w:rsidR="00061BC9" w:rsidRPr="005133AF" w:rsidTr="00EB308E">
        <w:trPr>
          <w:cantSplit/>
        </w:trPr>
        <w:tc>
          <w:tcPr>
            <w:tcW w:w="2600" w:type="dxa"/>
          </w:tcPr>
          <w:p w:rsidR="00061BC9" w:rsidRPr="005133AF" w:rsidRDefault="00061BC9" w:rsidP="00EB308E">
            <w:pPr>
              <w:pStyle w:val="AmendmentHeading"/>
            </w:pPr>
            <w:r w:rsidRPr="005133AF">
              <w:t>Clause amended</w:t>
            </w:r>
          </w:p>
        </w:tc>
        <w:tc>
          <w:tcPr>
            <w:tcW w:w="6472" w:type="dxa"/>
          </w:tcPr>
          <w:p w:rsidR="00061BC9" w:rsidRPr="005133AF" w:rsidRDefault="00061BC9" w:rsidP="00EB308E">
            <w:pPr>
              <w:pStyle w:val="AmendmentHeading"/>
            </w:pPr>
            <w:r w:rsidRPr="005133AF">
              <w:t>Reason</w:t>
            </w:r>
          </w:p>
        </w:tc>
      </w:tr>
      <w:tr w:rsidR="00061BC9" w:rsidRPr="005133AF" w:rsidTr="00EB308E">
        <w:trPr>
          <w:cantSplit/>
        </w:trPr>
        <w:tc>
          <w:tcPr>
            <w:tcW w:w="2600" w:type="dxa"/>
          </w:tcPr>
          <w:p w:rsidR="00061BC9" w:rsidRPr="005133AF" w:rsidRDefault="00061BC9" w:rsidP="00EB308E">
            <w:pPr>
              <w:pStyle w:val="Amendmenttext"/>
            </w:pPr>
          </w:p>
        </w:tc>
        <w:tc>
          <w:tcPr>
            <w:tcW w:w="6472" w:type="dxa"/>
          </w:tcPr>
          <w:p w:rsidR="00061BC9" w:rsidRPr="005133AF" w:rsidRDefault="00061BC9" w:rsidP="00EB308E">
            <w:pPr>
              <w:pStyle w:val="Amendmenttext"/>
            </w:pPr>
          </w:p>
        </w:tc>
      </w:tr>
      <w:tr w:rsidR="00061BC9" w:rsidRPr="005133AF" w:rsidTr="00EB308E">
        <w:trPr>
          <w:cantSplit/>
        </w:trPr>
        <w:tc>
          <w:tcPr>
            <w:tcW w:w="2600" w:type="dxa"/>
          </w:tcPr>
          <w:p w:rsidR="00061BC9" w:rsidRPr="005133AF" w:rsidRDefault="00061BC9" w:rsidP="00EB308E">
            <w:pPr>
              <w:pStyle w:val="Amendmenttext"/>
            </w:pPr>
            <w:r>
              <w:t>Schedule 1</w:t>
            </w:r>
          </w:p>
        </w:tc>
        <w:tc>
          <w:tcPr>
            <w:tcW w:w="6472" w:type="dxa"/>
          </w:tcPr>
          <w:p w:rsidR="00061BC9" w:rsidRPr="005133AF" w:rsidRDefault="00061BC9" w:rsidP="001745C0">
            <w:pPr>
              <w:pStyle w:val="Amendmenttext"/>
            </w:pPr>
            <w:r>
              <w:t xml:space="preserve">To </w:t>
            </w:r>
            <w:r w:rsidR="006C5B3E">
              <w:t>amend Bromoxynil, Carbendazim, Flupropanate, Imidacloprid, Iprodione, Methoxyfenozide, Phenmedipham, Phosphorous acid, Prothioconazole, Quinoxyfen, Thiabendazole, Thiamethoxam and Trifloxystrobin</w:t>
            </w:r>
            <w:r w:rsidR="001745C0">
              <w:t>.</w:t>
            </w:r>
          </w:p>
        </w:tc>
      </w:tr>
      <w:tr w:rsidR="00061BC9" w:rsidRPr="005133AF" w:rsidTr="00EB308E">
        <w:trPr>
          <w:cantSplit/>
        </w:trPr>
        <w:tc>
          <w:tcPr>
            <w:tcW w:w="2600" w:type="dxa"/>
          </w:tcPr>
          <w:p w:rsidR="00061BC9" w:rsidRDefault="00061BC9" w:rsidP="00EB308E">
            <w:pPr>
              <w:pStyle w:val="Amendmenttext"/>
            </w:pPr>
          </w:p>
        </w:tc>
        <w:tc>
          <w:tcPr>
            <w:tcW w:w="6472" w:type="dxa"/>
          </w:tcPr>
          <w:p w:rsidR="00061BC9" w:rsidRDefault="00061BC9" w:rsidP="00EB308E">
            <w:pPr>
              <w:pStyle w:val="Amendmenttext"/>
            </w:pPr>
          </w:p>
        </w:tc>
      </w:tr>
      <w:tr w:rsidR="00EB308E" w:rsidRPr="005133AF" w:rsidTr="00EB308E">
        <w:trPr>
          <w:cantSplit/>
        </w:trPr>
        <w:tc>
          <w:tcPr>
            <w:tcW w:w="2600" w:type="dxa"/>
          </w:tcPr>
          <w:p w:rsidR="00EB308E" w:rsidRPr="005133AF" w:rsidRDefault="00EB308E" w:rsidP="00EB308E">
            <w:pPr>
              <w:pStyle w:val="AmendmentHeading"/>
            </w:pPr>
            <w:r w:rsidRPr="005133AF">
              <w:t xml:space="preserve">Amendment </w:t>
            </w:r>
            <w:r>
              <w:t>APVMA4</w:t>
            </w:r>
          </w:p>
        </w:tc>
        <w:tc>
          <w:tcPr>
            <w:tcW w:w="6472" w:type="dxa"/>
          </w:tcPr>
          <w:p w:rsidR="00EB308E" w:rsidRPr="005133AF" w:rsidRDefault="00EB308E" w:rsidP="00870CFC">
            <w:pPr>
              <w:pStyle w:val="AmendmentHeading"/>
            </w:pPr>
            <w:r>
              <w:t>(</w:t>
            </w:r>
            <w:r w:rsidR="00870CFC">
              <w:t xml:space="preserve">AVC </w:t>
            </w:r>
            <w:r>
              <w:t xml:space="preserve">Gazette No. </w:t>
            </w:r>
            <w:r w:rsidR="0095166B">
              <w:t>22</w:t>
            </w:r>
            <w:r w:rsidRPr="005133AF">
              <w:t xml:space="preserve">, </w:t>
            </w:r>
            <w:r w:rsidR="0095166B">
              <w:t>8</w:t>
            </w:r>
            <w:r>
              <w:t xml:space="preserve"> November</w:t>
            </w:r>
            <w:r w:rsidRPr="005133AF">
              <w:t xml:space="preserve"> 2011)</w:t>
            </w:r>
          </w:p>
        </w:tc>
      </w:tr>
      <w:tr w:rsidR="00EB308E" w:rsidRPr="005133AF" w:rsidTr="00EB308E">
        <w:trPr>
          <w:cantSplit/>
        </w:trPr>
        <w:tc>
          <w:tcPr>
            <w:tcW w:w="2600" w:type="dxa"/>
          </w:tcPr>
          <w:p w:rsidR="00EB308E" w:rsidRPr="005133AF" w:rsidRDefault="00EB308E" w:rsidP="00EB308E">
            <w:pPr>
              <w:pStyle w:val="AmendmentHeading"/>
            </w:pPr>
            <w:r w:rsidRPr="005133AF">
              <w:t>Clause amended</w:t>
            </w:r>
          </w:p>
        </w:tc>
        <w:tc>
          <w:tcPr>
            <w:tcW w:w="6472" w:type="dxa"/>
          </w:tcPr>
          <w:p w:rsidR="00EB308E" w:rsidRPr="005133AF" w:rsidRDefault="00EB308E" w:rsidP="00EB308E">
            <w:pPr>
              <w:pStyle w:val="AmendmentHeading"/>
            </w:pPr>
            <w:r w:rsidRPr="005133AF">
              <w:t>Reason</w:t>
            </w:r>
          </w:p>
        </w:tc>
      </w:tr>
      <w:tr w:rsidR="00EB308E" w:rsidRPr="005133AF" w:rsidTr="00EB308E">
        <w:trPr>
          <w:cantSplit/>
        </w:trPr>
        <w:tc>
          <w:tcPr>
            <w:tcW w:w="2600" w:type="dxa"/>
          </w:tcPr>
          <w:p w:rsidR="00EB308E" w:rsidRPr="005133AF" w:rsidRDefault="00EB308E" w:rsidP="00EB308E">
            <w:pPr>
              <w:pStyle w:val="Amendmenttext"/>
            </w:pPr>
          </w:p>
        </w:tc>
        <w:tc>
          <w:tcPr>
            <w:tcW w:w="6472" w:type="dxa"/>
          </w:tcPr>
          <w:p w:rsidR="00EB308E" w:rsidRPr="005133AF" w:rsidRDefault="00EB308E" w:rsidP="00EB308E">
            <w:pPr>
              <w:pStyle w:val="Amendmenttext"/>
            </w:pPr>
          </w:p>
        </w:tc>
      </w:tr>
      <w:tr w:rsidR="0095166B" w:rsidRPr="005133AF" w:rsidTr="00EB308E">
        <w:trPr>
          <w:cantSplit/>
        </w:trPr>
        <w:tc>
          <w:tcPr>
            <w:tcW w:w="2600" w:type="dxa"/>
          </w:tcPr>
          <w:p w:rsidR="0095166B" w:rsidRPr="005133AF" w:rsidRDefault="0095166B" w:rsidP="00010E76">
            <w:pPr>
              <w:pStyle w:val="Amendmenttext"/>
            </w:pPr>
            <w:r>
              <w:t>Schedule 1</w:t>
            </w:r>
          </w:p>
        </w:tc>
        <w:tc>
          <w:tcPr>
            <w:tcW w:w="6472" w:type="dxa"/>
          </w:tcPr>
          <w:p w:rsidR="0095166B" w:rsidRPr="005133AF" w:rsidRDefault="0095166B" w:rsidP="0095166B">
            <w:pPr>
              <w:pStyle w:val="Amendmenttext"/>
            </w:pPr>
            <w:r>
              <w:t>To insert Pyroxasulfone.</w:t>
            </w:r>
          </w:p>
        </w:tc>
      </w:tr>
      <w:tr w:rsidR="0095166B" w:rsidRPr="005133AF" w:rsidTr="00EB308E">
        <w:trPr>
          <w:cantSplit/>
        </w:trPr>
        <w:tc>
          <w:tcPr>
            <w:tcW w:w="2600" w:type="dxa"/>
          </w:tcPr>
          <w:p w:rsidR="0095166B" w:rsidRDefault="0095166B" w:rsidP="00010E76">
            <w:pPr>
              <w:pStyle w:val="Amendmenttext"/>
            </w:pPr>
          </w:p>
        </w:tc>
        <w:tc>
          <w:tcPr>
            <w:tcW w:w="6472" w:type="dxa"/>
          </w:tcPr>
          <w:p w:rsidR="0095166B" w:rsidRDefault="0095166B" w:rsidP="00010E76">
            <w:pPr>
              <w:pStyle w:val="Amendmenttext"/>
            </w:pPr>
          </w:p>
        </w:tc>
      </w:tr>
      <w:tr w:rsidR="0095166B" w:rsidRPr="005133AF" w:rsidTr="00EB308E">
        <w:trPr>
          <w:cantSplit/>
        </w:trPr>
        <w:tc>
          <w:tcPr>
            <w:tcW w:w="2600" w:type="dxa"/>
          </w:tcPr>
          <w:p w:rsidR="0095166B" w:rsidRDefault="0095166B" w:rsidP="00010E76">
            <w:pPr>
              <w:pStyle w:val="Amendmenttext"/>
            </w:pPr>
            <w:r>
              <w:t>Schedule 1</w:t>
            </w:r>
          </w:p>
        </w:tc>
        <w:tc>
          <w:tcPr>
            <w:tcW w:w="6472" w:type="dxa"/>
          </w:tcPr>
          <w:p w:rsidR="0095166B" w:rsidRDefault="0095166B" w:rsidP="0095166B">
            <w:pPr>
              <w:pStyle w:val="Amendmenttext"/>
            </w:pPr>
            <w:r>
              <w:t>To amend Chlorothalonil, Mandipropamid, Triadimenol and Trinexapac-ethyl.</w:t>
            </w:r>
          </w:p>
        </w:tc>
      </w:tr>
      <w:tr w:rsidR="003B1B1A" w:rsidRPr="005133AF" w:rsidTr="00EB308E">
        <w:trPr>
          <w:cantSplit/>
        </w:trPr>
        <w:tc>
          <w:tcPr>
            <w:tcW w:w="2600" w:type="dxa"/>
          </w:tcPr>
          <w:p w:rsidR="003B1B1A" w:rsidRDefault="003B1B1A" w:rsidP="00010E76">
            <w:pPr>
              <w:pStyle w:val="Amendmenttext"/>
            </w:pPr>
          </w:p>
        </w:tc>
        <w:tc>
          <w:tcPr>
            <w:tcW w:w="6472" w:type="dxa"/>
          </w:tcPr>
          <w:p w:rsidR="003B1B1A" w:rsidRDefault="003B1B1A" w:rsidP="0095166B">
            <w:pPr>
              <w:pStyle w:val="Amendmenttext"/>
            </w:pPr>
          </w:p>
        </w:tc>
      </w:tr>
      <w:tr w:rsidR="003B1B1A" w:rsidRPr="005133AF" w:rsidTr="00EB308E">
        <w:trPr>
          <w:cantSplit/>
        </w:trPr>
        <w:tc>
          <w:tcPr>
            <w:tcW w:w="2600" w:type="dxa"/>
          </w:tcPr>
          <w:p w:rsidR="003B1B1A" w:rsidRPr="005133AF" w:rsidRDefault="003B1B1A" w:rsidP="00010E76">
            <w:pPr>
              <w:pStyle w:val="AmendmentHeading"/>
            </w:pPr>
            <w:r w:rsidRPr="005133AF">
              <w:t xml:space="preserve">Amendment </w:t>
            </w:r>
            <w:r>
              <w:t>APVMA5</w:t>
            </w:r>
          </w:p>
        </w:tc>
        <w:tc>
          <w:tcPr>
            <w:tcW w:w="6472" w:type="dxa"/>
          </w:tcPr>
          <w:p w:rsidR="003B1B1A" w:rsidRPr="005133AF" w:rsidRDefault="003B1B1A" w:rsidP="00870CFC">
            <w:pPr>
              <w:pStyle w:val="AmendmentHeading"/>
            </w:pPr>
            <w:r>
              <w:t>(</w:t>
            </w:r>
            <w:r w:rsidR="00870CFC">
              <w:t xml:space="preserve">AVC </w:t>
            </w:r>
            <w:r>
              <w:t>Gazette No. 24</w:t>
            </w:r>
            <w:r w:rsidRPr="005133AF">
              <w:t xml:space="preserve">, </w:t>
            </w:r>
            <w:r>
              <w:t>6 December</w:t>
            </w:r>
            <w:r w:rsidRPr="005133AF">
              <w:t xml:space="preserve"> 2011)</w:t>
            </w:r>
          </w:p>
        </w:tc>
      </w:tr>
      <w:tr w:rsidR="003B1B1A" w:rsidRPr="005133AF" w:rsidTr="00EB308E">
        <w:trPr>
          <w:cantSplit/>
        </w:trPr>
        <w:tc>
          <w:tcPr>
            <w:tcW w:w="2600" w:type="dxa"/>
          </w:tcPr>
          <w:p w:rsidR="003B1B1A" w:rsidRPr="005133AF" w:rsidRDefault="003B1B1A" w:rsidP="00010E76">
            <w:pPr>
              <w:pStyle w:val="AmendmentHeading"/>
            </w:pPr>
            <w:r w:rsidRPr="005133AF">
              <w:t>Clause amended</w:t>
            </w:r>
          </w:p>
        </w:tc>
        <w:tc>
          <w:tcPr>
            <w:tcW w:w="6472" w:type="dxa"/>
          </w:tcPr>
          <w:p w:rsidR="003B1B1A" w:rsidRPr="005133AF" w:rsidRDefault="003B1B1A" w:rsidP="00010E76">
            <w:pPr>
              <w:pStyle w:val="AmendmentHeading"/>
            </w:pPr>
            <w:r w:rsidRPr="005133AF">
              <w:t>Reason</w:t>
            </w:r>
          </w:p>
        </w:tc>
      </w:tr>
      <w:tr w:rsidR="003B1B1A" w:rsidRPr="005133AF" w:rsidTr="00EB308E">
        <w:trPr>
          <w:cantSplit/>
        </w:trPr>
        <w:tc>
          <w:tcPr>
            <w:tcW w:w="2600" w:type="dxa"/>
          </w:tcPr>
          <w:p w:rsidR="003B1B1A" w:rsidRPr="005133AF" w:rsidRDefault="003B1B1A" w:rsidP="00010E76">
            <w:pPr>
              <w:pStyle w:val="Amendmenttext"/>
            </w:pPr>
          </w:p>
        </w:tc>
        <w:tc>
          <w:tcPr>
            <w:tcW w:w="6472" w:type="dxa"/>
          </w:tcPr>
          <w:p w:rsidR="003B1B1A" w:rsidRPr="005133AF" w:rsidRDefault="003B1B1A" w:rsidP="00010E76">
            <w:pPr>
              <w:pStyle w:val="Amendmenttext"/>
            </w:pPr>
          </w:p>
        </w:tc>
      </w:tr>
      <w:tr w:rsidR="003B1B1A" w:rsidRPr="005133AF" w:rsidTr="00EB308E">
        <w:trPr>
          <w:cantSplit/>
        </w:trPr>
        <w:tc>
          <w:tcPr>
            <w:tcW w:w="2600" w:type="dxa"/>
          </w:tcPr>
          <w:p w:rsidR="003B1B1A" w:rsidRPr="005133AF" w:rsidRDefault="003B1B1A" w:rsidP="00010E76">
            <w:pPr>
              <w:pStyle w:val="Amendmenttext"/>
            </w:pPr>
            <w:r>
              <w:t>Schedule 1</w:t>
            </w:r>
          </w:p>
        </w:tc>
        <w:tc>
          <w:tcPr>
            <w:tcW w:w="6472" w:type="dxa"/>
          </w:tcPr>
          <w:p w:rsidR="003B1B1A" w:rsidRPr="005133AF" w:rsidRDefault="003B1B1A" w:rsidP="003B1B1A">
            <w:pPr>
              <w:pStyle w:val="Amendmenttext"/>
            </w:pPr>
            <w:r>
              <w:t>To amend Azoxystrobin, Chlorothalonil, Difenoconazole, Metsulfuron-methyl, Toltrazuril and Triclopyr.</w:t>
            </w:r>
          </w:p>
        </w:tc>
      </w:tr>
      <w:tr w:rsidR="004D2F48" w:rsidRPr="005133AF" w:rsidTr="00EB308E">
        <w:trPr>
          <w:cantSplit/>
        </w:trPr>
        <w:tc>
          <w:tcPr>
            <w:tcW w:w="2600" w:type="dxa"/>
          </w:tcPr>
          <w:p w:rsidR="004D2F48" w:rsidRDefault="004D2F48" w:rsidP="00010E76">
            <w:pPr>
              <w:pStyle w:val="Amendmenttext"/>
            </w:pPr>
          </w:p>
        </w:tc>
        <w:tc>
          <w:tcPr>
            <w:tcW w:w="6472" w:type="dxa"/>
          </w:tcPr>
          <w:p w:rsidR="004D2F48" w:rsidRDefault="004D2F48" w:rsidP="003B1B1A">
            <w:pPr>
              <w:pStyle w:val="Amendmenttext"/>
            </w:pPr>
          </w:p>
        </w:tc>
      </w:tr>
      <w:tr w:rsidR="004D2F48" w:rsidRPr="005133AF" w:rsidTr="00EB308E">
        <w:trPr>
          <w:cantSplit/>
        </w:trPr>
        <w:tc>
          <w:tcPr>
            <w:tcW w:w="2600" w:type="dxa"/>
          </w:tcPr>
          <w:p w:rsidR="004D2F48" w:rsidRPr="005133AF" w:rsidRDefault="004D2F48" w:rsidP="00BF6A0E">
            <w:pPr>
              <w:pStyle w:val="AmendmentHeading"/>
            </w:pPr>
            <w:r w:rsidRPr="005133AF">
              <w:t xml:space="preserve">Amendment </w:t>
            </w:r>
            <w:r>
              <w:t>APVMA6</w:t>
            </w:r>
          </w:p>
        </w:tc>
        <w:tc>
          <w:tcPr>
            <w:tcW w:w="6472" w:type="dxa"/>
          </w:tcPr>
          <w:p w:rsidR="004D2F48" w:rsidRPr="005133AF" w:rsidRDefault="004D2F48" w:rsidP="00870CFC">
            <w:pPr>
              <w:pStyle w:val="AmendmentHeading"/>
            </w:pPr>
            <w:r>
              <w:t>(</w:t>
            </w:r>
            <w:r w:rsidR="00870CFC">
              <w:t>AVC Gazette No.</w:t>
            </w:r>
            <w:r>
              <w:t xml:space="preserve"> 1</w:t>
            </w:r>
            <w:r w:rsidRPr="005133AF">
              <w:t xml:space="preserve">, </w:t>
            </w:r>
            <w:r>
              <w:t>17 January 2012</w:t>
            </w:r>
            <w:r w:rsidRPr="005133AF">
              <w:t>)</w:t>
            </w:r>
          </w:p>
        </w:tc>
      </w:tr>
      <w:tr w:rsidR="004D2F48" w:rsidRPr="005133AF" w:rsidTr="00EB308E">
        <w:trPr>
          <w:cantSplit/>
        </w:trPr>
        <w:tc>
          <w:tcPr>
            <w:tcW w:w="2600" w:type="dxa"/>
          </w:tcPr>
          <w:p w:rsidR="004D2F48" w:rsidRPr="005133AF" w:rsidRDefault="004D2F48" w:rsidP="00BF6A0E">
            <w:pPr>
              <w:pStyle w:val="AmendmentHeading"/>
            </w:pPr>
            <w:r w:rsidRPr="005133AF">
              <w:t>Clause amended</w:t>
            </w:r>
          </w:p>
        </w:tc>
        <w:tc>
          <w:tcPr>
            <w:tcW w:w="6472" w:type="dxa"/>
          </w:tcPr>
          <w:p w:rsidR="004D2F48" w:rsidRPr="005133AF" w:rsidRDefault="004D2F48" w:rsidP="00BF6A0E">
            <w:pPr>
              <w:pStyle w:val="AmendmentHeading"/>
            </w:pPr>
            <w:r w:rsidRPr="005133AF">
              <w:t>Reason</w:t>
            </w:r>
          </w:p>
        </w:tc>
      </w:tr>
      <w:tr w:rsidR="004D2F48" w:rsidRPr="005133AF" w:rsidTr="00EB308E">
        <w:trPr>
          <w:cantSplit/>
        </w:trPr>
        <w:tc>
          <w:tcPr>
            <w:tcW w:w="2600" w:type="dxa"/>
          </w:tcPr>
          <w:p w:rsidR="004D2F48" w:rsidRPr="005133AF" w:rsidRDefault="004D2F48" w:rsidP="00BF6A0E">
            <w:pPr>
              <w:pStyle w:val="Amendmenttext"/>
            </w:pPr>
          </w:p>
        </w:tc>
        <w:tc>
          <w:tcPr>
            <w:tcW w:w="6472" w:type="dxa"/>
          </w:tcPr>
          <w:p w:rsidR="004D2F48" w:rsidRPr="005133AF" w:rsidRDefault="004D2F48" w:rsidP="00BF6A0E">
            <w:pPr>
              <w:pStyle w:val="Amendmenttext"/>
            </w:pPr>
          </w:p>
        </w:tc>
      </w:tr>
      <w:tr w:rsidR="004D2F48" w:rsidRPr="005133AF" w:rsidTr="00EB308E">
        <w:trPr>
          <w:cantSplit/>
        </w:trPr>
        <w:tc>
          <w:tcPr>
            <w:tcW w:w="2600" w:type="dxa"/>
          </w:tcPr>
          <w:p w:rsidR="004D2F48" w:rsidRPr="005133AF" w:rsidRDefault="004D2F48" w:rsidP="00BF6A0E">
            <w:pPr>
              <w:pStyle w:val="Amendmenttext"/>
            </w:pPr>
            <w:r>
              <w:t>Schedule 1</w:t>
            </w:r>
          </w:p>
        </w:tc>
        <w:tc>
          <w:tcPr>
            <w:tcW w:w="6472" w:type="dxa"/>
          </w:tcPr>
          <w:p w:rsidR="004D2F48" w:rsidRPr="005133AF" w:rsidRDefault="004D2F48" w:rsidP="004D2F48">
            <w:pPr>
              <w:pStyle w:val="Amendmenttext"/>
            </w:pPr>
            <w:r>
              <w:t>To amend the chemical definition for Pyroxasulfone.</w:t>
            </w:r>
          </w:p>
        </w:tc>
      </w:tr>
      <w:tr w:rsidR="004D2F48" w:rsidRPr="005133AF" w:rsidTr="00EB308E">
        <w:trPr>
          <w:cantSplit/>
        </w:trPr>
        <w:tc>
          <w:tcPr>
            <w:tcW w:w="2600" w:type="dxa"/>
          </w:tcPr>
          <w:p w:rsidR="004D2F48" w:rsidRDefault="004D2F48" w:rsidP="00BF6A0E">
            <w:pPr>
              <w:pStyle w:val="Amendmenttext"/>
            </w:pPr>
          </w:p>
        </w:tc>
        <w:tc>
          <w:tcPr>
            <w:tcW w:w="6472" w:type="dxa"/>
          </w:tcPr>
          <w:p w:rsidR="004D2F48" w:rsidRDefault="004D2F48" w:rsidP="00BF6A0E">
            <w:pPr>
              <w:pStyle w:val="Amendmenttext"/>
            </w:pPr>
          </w:p>
        </w:tc>
      </w:tr>
      <w:tr w:rsidR="004D2F48" w:rsidRPr="005133AF" w:rsidTr="00EB308E">
        <w:trPr>
          <w:cantSplit/>
        </w:trPr>
        <w:tc>
          <w:tcPr>
            <w:tcW w:w="2600" w:type="dxa"/>
          </w:tcPr>
          <w:p w:rsidR="004D2F48" w:rsidRPr="005133AF" w:rsidRDefault="004D2F48" w:rsidP="00BF6A0E">
            <w:pPr>
              <w:pStyle w:val="Amendmenttext"/>
            </w:pPr>
            <w:r>
              <w:t>Schedule 1</w:t>
            </w:r>
          </w:p>
        </w:tc>
        <w:tc>
          <w:tcPr>
            <w:tcW w:w="6472" w:type="dxa"/>
          </w:tcPr>
          <w:p w:rsidR="004D2F48" w:rsidRPr="005133AF" w:rsidRDefault="004D2F48" w:rsidP="004D2F48">
            <w:pPr>
              <w:pStyle w:val="Amendmenttext"/>
            </w:pPr>
            <w:r>
              <w:t>To amend Captan, Carbendazim, Cyprodinil, Fludioxonil, Maldison, Metolachlor, Prosulfocarb, Pyroxasulfone and Trichlorfon.</w:t>
            </w:r>
          </w:p>
        </w:tc>
      </w:tr>
      <w:tr w:rsidR="00870CFC" w:rsidRPr="005133AF" w:rsidTr="00EB308E">
        <w:trPr>
          <w:cantSplit/>
        </w:trPr>
        <w:tc>
          <w:tcPr>
            <w:tcW w:w="2600" w:type="dxa"/>
          </w:tcPr>
          <w:p w:rsidR="00870CFC" w:rsidRDefault="00870CFC" w:rsidP="00BF6A0E">
            <w:pPr>
              <w:pStyle w:val="Amendmenttext"/>
            </w:pPr>
          </w:p>
        </w:tc>
        <w:tc>
          <w:tcPr>
            <w:tcW w:w="6472" w:type="dxa"/>
          </w:tcPr>
          <w:p w:rsidR="00870CFC" w:rsidRDefault="00870CFC" w:rsidP="004D2F48">
            <w:pPr>
              <w:pStyle w:val="Amendmenttext"/>
            </w:pPr>
          </w:p>
        </w:tc>
      </w:tr>
      <w:tr w:rsidR="00870CFC" w:rsidRPr="005133AF" w:rsidTr="00870CFC">
        <w:trPr>
          <w:cantSplit/>
        </w:trPr>
        <w:tc>
          <w:tcPr>
            <w:tcW w:w="2600" w:type="dxa"/>
          </w:tcPr>
          <w:p w:rsidR="00870CFC" w:rsidRPr="005133AF" w:rsidRDefault="00870CFC" w:rsidP="00870CFC">
            <w:pPr>
              <w:pStyle w:val="AmendmentHeading"/>
            </w:pPr>
            <w:r w:rsidRPr="005133AF">
              <w:t xml:space="preserve">Amendment </w:t>
            </w:r>
            <w:r>
              <w:t>APVMA7</w:t>
            </w:r>
          </w:p>
        </w:tc>
        <w:tc>
          <w:tcPr>
            <w:tcW w:w="6472" w:type="dxa"/>
          </w:tcPr>
          <w:p w:rsidR="00870CFC" w:rsidRPr="005133AF" w:rsidRDefault="00870CFC" w:rsidP="00870CFC">
            <w:pPr>
              <w:pStyle w:val="AmendmentHeading"/>
            </w:pPr>
            <w:r>
              <w:t>(APVMA 1, 2012, AVC Gazette No. APVMA 2</w:t>
            </w:r>
            <w:r w:rsidRPr="005133AF">
              <w:t xml:space="preserve">, </w:t>
            </w:r>
            <w:r>
              <w:t>31 January 2012</w:t>
            </w:r>
            <w:r w:rsidRPr="005133AF">
              <w:t>)</w:t>
            </w:r>
          </w:p>
        </w:tc>
      </w:tr>
      <w:tr w:rsidR="00870CFC" w:rsidRPr="005133AF" w:rsidTr="00870CFC">
        <w:trPr>
          <w:cantSplit/>
        </w:trPr>
        <w:tc>
          <w:tcPr>
            <w:tcW w:w="2600" w:type="dxa"/>
          </w:tcPr>
          <w:p w:rsidR="00870CFC" w:rsidRPr="005133AF" w:rsidRDefault="00870CFC" w:rsidP="00870CFC">
            <w:pPr>
              <w:pStyle w:val="AmendmentHeading"/>
            </w:pPr>
            <w:r w:rsidRPr="005133AF">
              <w:t>Clause amended</w:t>
            </w:r>
          </w:p>
        </w:tc>
        <w:tc>
          <w:tcPr>
            <w:tcW w:w="6472" w:type="dxa"/>
          </w:tcPr>
          <w:p w:rsidR="00870CFC" w:rsidRPr="005133AF" w:rsidRDefault="00870CFC" w:rsidP="00870CFC">
            <w:pPr>
              <w:pStyle w:val="AmendmentHeading"/>
            </w:pPr>
            <w:r w:rsidRPr="005133AF">
              <w:t>Reason</w:t>
            </w:r>
          </w:p>
        </w:tc>
      </w:tr>
      <w:tr w:rsidR="00870CFC" w:rsidRPr="005133AF" w:rsidTr="00870CFC">
        <w:trPr>
          <w:cantSplit/>
        </w:trPr>
        <w:tc>
          <w:tcPr>
            <w:tcW w:w="2600" w:type="dxa"/>
          </w:tcPr>
          <w:p w:rsidR="00870CFC" w:rsidRPr="005133AF" w:rsidRDefault="00870CFC" w:rsidP="00BF6A0E">
            <w:pPr>
              <w:pStyle w:val="Amendmenttext"/>
            </w:pPr>
          </w:p>
        </w:tc>
        <w:tc>
          <w:tcPr>
            <w:tcW w:w="6472" w:type="dxa"/>
          </w:tcPr>
          <w:p w:rsidR="00870CFC" w:rsidRPr="005133AF" w:rsidRDefault="00870CFC" w:rsidP="00BF6A0E">
            <w:pPr>
              <w:pStyle w:val="Amendmenttext"/>
            </w:pPr>
          </w:p>
        </w:tc>
      </w:tr>
      <w:tr w:rsidR="00870CFC" w:rsidRPr="005133AF" w:rsidTr="00870CFC">
        <w:trPr>
          <w:cantSplit/>
        </w:trPr>
        <w:tc>
          <w:tcPr>
            <w:tcW w:w="2600" w:type="dxa"/>
          </w:tcPr>
          <w:p w:rsidR="00870CFC" w:rsidRPr="005133AF" w:rsidRDefault="00870CFC" w:rsidP="00BF6A0E">
            <w:pPr>
              <w:pStyle w:val="Amendmenttext"/>
            </w:pPr>
            <w:r>
              <w:t>Schedule 1</w:t>
            </w:r>
          </w:p>
        </w:tc>
        <w:tc>
          <w:tcPr>
            <w:tcW w:w="6472" w:type="dxa"/>
          </w:tcPr>
          <w:p w:rsidR="00870CFC" w:rsidRPr="005133AF" w:rsidRDefault="00870CFC" w:rsidP="00870CFC">
            <w:pPr>
              <w:pStyle w:val="Amendmenttext"/>
            </w:pPr>
            <w:r>
              <w:t>To amend the chemical definition for Phenmedipham.</w:t>
            </w:r>
          </w:p>
        </w:tc>
      </w:tr>
      <w:tr w:rsidR="00870CFC" w:rsidRPr="005133AF" w:rsidTr="00870CFC">
        <w:trPr>
          <w:cantSplit/>
        </w:trPr>
        <w:tc>
          <w:tcPr>
            <w:tcW w:w="2600" w:type="dxa"/>
          </w:tcPr>
          <w:p w:rsidR="00870CFC" w:rsidRDefault="00870CFC" w:rsidP="00BF6A0E">
            <w:pPr>
              <w:pStyle w:val="Amendmenttext"/>
            </w:pPr>
          </w:p>
        </w:tc>
        <w:tc>
          <w:tcPr>
            <w:tcW w:w="6472" w:type="dxa"/>
          </w:tcPr>
          <w:p w:rsidR="00870CFC" w:rsidRDefault="00870CFC" w:rsidP="00870CFC">
            <w:pPr>
              <w:pStyle w:val="Amendmenttext"/>
            </w:pPr>
          </w:p>
        </w:tc>
      </w:tr>
      <w:tr w:rsidR="00870CFC" w:rsidRPr="005133AF" w:rsidTr="00870CFC">
        <w:trPr>
          <w:cantSplit/>
        </w:trPr>
        <w:tc>
          <w:tcPr>
            <w:tcW w:w="2600" w:type="dxa"/>
          </w:tcPr>
          <w:p w:rsidR="00870CFC" w:rsidRPr="005133AF" w:rsidRDefault="00870CFC" w:rsidP="00BF6A0E">
            <w:pPr>
              <w:pStyle w:val="Amendmenttext"/>
            </w:pPr>
            <w:r>
              <w:t>Schedule 1</w:t>
            </w:r>
          </w:p>
        </w:tc>
        <w:tc>
          <w:tcPr>
            <w:tcW w:w="6472" w:type="dxa"/>
          </w:tcPr>
          <w:p w:rsidR="00870CFC" w:rsidRDefault="00870CFC" w:rsidP="00870CFC">
            <w:pPr>
              <w:pStyle w:val="Amendmenttext"/>
            </w:pPr>
            <w:r>
              <w:t>To amend Boscalid, Cyfluthrin, Cypermethrin, Fenhexamid, Fluazifop-butyl, Phenmedipham, Pyraclostrobin, Thiabendazole.</w:t>
            </w:r>
          </w:p>
        </w:tc>
      </w:tr>
      <w:tr w:rsidR="005B3BDB" w:rsidRPr="005133AF" w:rsidTr="00870CFC">
        <w:trPr>
          <w:cantSplit/>
        </w:trPr>
        <w:tc>
          <w:tcPr>
            <w:tcW w:w="2600" w:type="dxa"/>
          </w:tcPr>
          <w:p w:rsidR="005B3BDB" w:rsidRDefault="005B3BDB" w:rsidP="00BF6A0E">
            <w:pPr>
              <w:pStyle w:val="Amendmenttext"/>
            </w:pPr>
          </w:p>
        </w:tc>
        <w:tc>
          <w:tcPr>
            <w:tcW w:w="6472" w:type="dxa"/>
          </w:tcPr>
          <w:p w:rsidR="005B3BDB" w:rsidRDefault="005B3BDB" w:rsidP="00870CFC">
            <w:pPr>
              <w:pStyle w:val="Amendmenttext"/>
            </w:pPr>
          </w:p>
        </w:tc>
      </w:tr>
      <w:tr w:rsidR="005B3BDB" w:rsidRPr="005133AF" w:rsidTr="00870CFC">
        <w:trPr>
          <w:cantSplit/>
        </w:trPr>
        <w:tc>
          <w:tcPr>
            <w:tcW w:w="2600" w:type="dxa"/>
          </w:tcPr>
          <w:p w:rsidR="005B3BDB" w:rsidRPr="005133AF" w:rsidRDefault="005B3BDB" w:rsidP="00BF6A0E">
            <w:pPr>
              <w:pStyle w:val="AmendmentHeading"/>
            </w:pPr>
            <w:r w:rsidRPr="005133AF">
              <w:t xml:space="preserve">Amendment </w:t>
            </w:r>
            <w:r>
              <w:t>APVMA8</w:t>
            </w:r>
          </w:p>
        </w:tc>
        <w:tc>
          <w:tcPr>
            <w:tcW w:w="6472" w:type="dxa"/>
          </w:tcPr>
          <w:p w:rsidR="005B3BDB" w:rsidRPr="005133AF" w:rsidRDefault="006A07A0" w:rsidP="005B3BDB">
            <w:pPr>
              <w:pStyle w:val="AmendmentHeading"/>
            </w:pPr>
            <w:r>
              <w:t>(APVMA 2</w:t>
            </w:r>
            <w:r w:rsidR="005B3BDB">
              <w:t>, 2012, AVC Gazette No. APVMA 3</w:t>
            </w:r>
            <w:r w:rsidR="005B3BDB" w:rsidRPr="005133AF">
              <w:t xml:space="preserve">, </w:t>
            </w:r>
            <w:r w:rsidR="005B3BDB">
              <w:t>14 February 2012</w:t>
            </w:r>
            <w:r w:rsidR="005B3BDB" w:rsidRPr="005133AF">
              <w:t>)</w:t>
            </w:r>
          </w:p>
        </w:tc>
      </w:tr>
      <w:tr w:rsidR="005B3BDB" w:rsidRPr="005133AF" w:rsidTr="00870CFC">
        <w:trPr>
          <w:cantSplit/>
        </w:trPr>
        <w:tc>
          <w:tcPr>
            <w:tcW w:w="2600" w:type="dxa"/>
          </w:tcPr>
          <w:p w:rsidR="005B3BDB" w:rsidRPr="005133AF" w:rsidRDefault="005B3BDB" w:rsidP="00BF6A0E">
            <w:pPr>
              <w:pStyle w:val="AmendmentHeading"/>
            </w:pPr>
            <w:r w:rsidRPr="005133AF">
              <w:t>Clause amended</w:t>
            </w:r>
          </w:p>
        </w:tc>
        <w:tc>
          <w:tcPr>
            <w:tcW w:w="6472" w:type="dxa"/>
          </w:tcPr>
          <w:p w:rsidR="005B3BDB" w:rsidRPr="005133AF" w:rsidRDefault="005B3BDB" w:rsidP="00BF6A0E">
            <w:pPr>
              <w:pStyle w:val="AmendmentHeading"/>
            </w:pPr>
            <w:r w:rsidRPr="005133AF">
              <w:t>Reason</w:t>
            </w:r>
          </w:p>
        </w:tc>
      </w:tr>
      <w:tr w:rsidR="005B3BDB" w:rsidRPr="005133AF" w:rsidTr="00870CFC">
        <w:trPr>
          <w:cantSplit/>
        </w:trPr>
        <w:tc>
          <w:tcPr>
            <w:tcW w:w="2600" w:type="dxa"/>
          </w:tcPr>
          <w:p w:rsidR="005B3BDB" w:rsidRPr="005133AF" w:rsidRDefault="005B3BDB" w:rsidP="00BF6A0E">
            <w:pPr>
              <w:pStyle w:val="Amendmenttext"/>
            </w:pPr>
          </w:p>
        </w:tc>
        <w:tc>
          <w:tcPr>
            <w:tcW w:w="6472" w:type="dxa"/>
          </w:tcPr>
          <w:p w:rsidR="005B3BDB" w:rsidRPr="005133AF" w:rsidRDefault="005B3BDB" w:rsidP="00BF6A0E">
            <w:pPr>
              <w:pStyle w:val="Amendmenttext"/>
            </w:pPr>
          </w:p>
        </w:tc>
      </w:tr>
      <w:tr w:rsidR="005B3BDB" w:rsidRPr="005133AF" w:rsidTr="00870CFC">
        <w:trPr>
          <w:cantSplit/>
        </w:trPr>
        <w:tc>
          <w:tcPr>
            <w:tcW w:w="2600" w:type="dxa"/>
          </w:tcPr>
          <w:p w:rsidR="005B3BDB" w:rsidRPr="005133AF" w:rsidRDefault="005B3BDB" w:rsidP="00BF6A0E">
            <w:pPr>
              <w:pStyle w:val="Amendmenttext"/>
            </w:pPr>
            <w:r>
              <w:t>Schedule 1</w:t>
            </w:r>
          </w:p>
        </w:tc>
        <w:tc>
          <w:tcPr>
            <w:tcW w:w="6472" w:type="dxa"/>
          </w:tcPr>
          <w:p w:rsidR="005B3BDB" w:rsidRDefault="005B3BDB" w:rsidP="005B3BDB">
            <w:pPr>
              <w:pStyle w:val="Amendmenttext"/>
            </w:pPr>
            <w:r>
              <w:t>To amend Buprofezin, Imidacloprid and Trichlorfon.</w:t>
            </w:r>
          </w:p>
        </w:tc>
      </w:tr>
      <w:tr w:rsidR="00554A94" w:rsidTr="00554A94">
        <w:trPr>
          <w:cantSplit/>
        </w:trPr>
        <w:tc>
          <w:tcPr>
            <w:tcW w:w="2600" w:type="dxa"/>
          </w:tcPr>
          <w:p w:rsidR="00554A94" w:rsidRDefault="00554A94" w:rsidP="00BF6A0E">
            <w:pPr>
              <w:pStyle w:val="Amendmenttext"/>
            </w:pPr>
          </w:p>
        </w:tc>
        <w:tc>
          <w:tcPr>
            <w:tcW w:w="6472" w:type="dxa"/>
          </w:tcPr>
          <w:p w:rsidR="00554A94" w:rsidRDefault="00554A94" w:rsidP="00BF6A0E">
            <w:pPr>
              <w:pStyle w:val="Amendmenttext"/>
            </w:pPr>
          </w:p>
        </w:tc>
      </w:tr>
      <w:tr w:rsidR="00554A94" w:rsidRPr="005133AF" w:rsidTr="00554A94">
        <w:trPr>
          <w:cantSplit/>
        </w:trPr>
        <w:tc>
          <w:tcPr>
            <w:tcW w:w="2600" w:type="dxa"/>
          </w:tcPr>
          <w:p w:rsidR="00554A94" w:rsidRPr="005133AF" w:rsidRDefault="00554A94" w:rsidP="00554A94">
            <w:pPr>
              <w:pStyle w:val="AmendmentHeading"/>
            </w:pPr>
            <w:r w:rsidRPr="005133AF">
              <w:t xml:space="preserve">Amendment </w:t>
            </w:r>
            <w:r>
              <w:t>APVMA</w:t>
            </w:r>
            <w:r w:rsidR="00541B99">
              <w:t>9</w:t>
            </w:r>
          </w:p>
        </w:tc>
        <w:tc>
          <w:tcPr>
            <w:tcW w:w="6472" w:type="dxa"/>
          </w:tcPr>
          <w:p w:rsidR="00554A94" w:rsidRPr="005133AF" w:rsidRDefault="00554A94" w:rsidP="00554A94">
            <w:pPr>
              <w:pStyle w:val="AmendmentHeading"/>
            </w:pPr>
            <w:r>
              <w:t>(APVMA 3, 2012, AVC Gazette No. APVMA 6</w:t>
            </w:r>
            <w:r w:rsidRPr="005133AF">
              <w:t xml:space="preserve">, </w:t>
            </w:r>
            <w:r>
              <w:t>27 March 2012</w:t>
            </w:r>
            <w:r w:rsidRPr="005133AF">
              <w:t>)</w:t>
            </w:r>
          </w:p>
        </w:tc>
      </w:tr>
      <w:tr w:rsidR="00554A94" w:rsidRPr="005133AF" w:rsidTr="00554A94">
        <w:trPr>
          <w:cantSplit/>
        </w:trPr>
        <w:tc>
          <w:tcPr>
            <w:tcW w:w="2600" w:type="dxa"/>
          </w:tcPr>
          <w:p w:rsidR="00554A94" w:rsidRPr="005133AF" w:rsidRDefault="00554A94" w:rsidP="00554A94">
            <w:pPr>
              <w:pStyle w:val="AmendmentHeading"/>
            </w:pPr>
            <w:r w:rsidRPr="005133AF">
              <w:t>Clause amended</w:t>
            </w:r>
          </w:p>
        </w:tc>
        <w:tc>
          <w:tcPr>
            <w:tcW w:w="6472" w:type="dxa"/>
          </w:tcPr>
          <w:p w:rsidR="00554A94" w:rsidRPr="005133AF" w:rsidRDefault="00554A94" w:rsidP="00554A94">
            <w:pPr>
              <w:pStyle w:val="AmendmentHeading"/>
            </w:pPr>
            <w:r w:rsidRPr="005133AF">
              <w:t>Reason</w:t>
            </w:r>
          </w:p>
        </w:tc>
      </w:tr>
      <w:tr w:rsidR="00554A94" w:rsidRPr="005133AF" w:rsidTr="00554A94">
        <w:trPr>
          <w:cantSplit/>
        </w:trPr>
        <w:tc>
          <w:tcPr>
            <w:tcW w:w="2600" w:type="dxa"/>
          </w:tcPr>
          <w:p w:rsidR="00554A94" w:rsidRPr="005133AF" w:rsidRDefault="00554A94" w:rsidP="00BF6A0E">
            <w:pPr>
              <w:pStyle w:val="Amendmenttext"/>
            </w:pPr>
          </w:p>
        </w:tc>
        <w:tc>
          <w:tcPr>
            <w:tcW w:w="6472" w:type="dxa"/>
          </w:tcPr>
          <w:p w:rsidR="00554A94" w:rsidRPr="005133AF" w:rsidRDefault="00554A94" w:rsidP="00BF6A0E">
            <w:pPr>
              <w:pStyle w:val="Amendmenttext"/>
            </w:pPr>
          </w:p>
        </w:tc>
      </w:tr>
      <w:tr w:rsidR="00554A94" w:rsidTr="00554A94">
        <w:trPr>
          <w:cantSplit/>
        </w:trPr>
        <w:tc>
          <w:tcPr>
            <w:tcW w:w="2600" w:type="dxa"/>
          </w:tcPr>
          <w:p w:rsidR="00554A94" w:rsidRPr="005133AF" w:rsidRDefault="00554A94" w:rsidP="00BF6A0E">
            <w:pPr>
              <w:pStyle w:val="Amendmenttext"/>
              <w:rPr>
                <w:rFonts w:cs="Arial"/>
                <w:szCs w:val="18"/>
              </w:rPr>
            </w:pPr>
            <w:r w:rsidRPr="005133AF">
              <w:rPr>
                <w:rFonts w:cs="Arial"/>
                <w:szCs w:val="18"/>
              </w:rPr>
              <w:t>Schedule 1</w:t>
            </w:r>
          </w:p>
        </w:tc>
        <w:tc>
          <w:tcPr>
            <w:tcW w:w="6472" w:type="dxa"/>
          </w:tcPr>
          <w:p w:rsidR="00554A94" w:rsidRPr="005133AF" w:rsidRDefault="00554A94" w:rsidP="00554A94">
            <w:pPr>
              <w:pStyle w:val="Amendmenttext"/>
              <w:rPr>
                <w:rFonts w:cs="Arial"/>
                <w:szCs w:val="18"/>
              </w:rPr>
            </w:pPr>
            <w:r w:rsidRPr="005133AF">
              <w:rPr>
                <w:rFonts w:cs="Arial"/>
                <w:szCs w:val="18"/>
              </w:rPr>
              <w:t>To omit</w:t>
            </w:r>
            <w:r w:rsidRPr="005133AF">
              <w:rPr>
                <w:rFonts w:cs="Arial"/>
                <w:bCs w:val="0"/>
                <w:szCs w:val="18"/>
              </w:rPr>
              <w:t xml:space="preserve"> </w:t>
            </w:r>
            <w:r>
              <w:rPr>
                <w:rFonts w:cs="Arial"/>
                <w:szCs w:val="18"/>
              </w:rPr>
              <w:t>Bupivacaine, Cetrimide and Lignocaine.</w:t>
            </w:r>
          </w:p>
        </w:tc>
      </w:tr>
      <w:tr w:rsidR="00554A94" w:rsidTr="00554A94">
        <w:trPr>
          <w:cantSplit/>
        </w:trPr>
        <w:tc>
          <w:tcPr>
            <w:tcW w:w="2600" w:type="dxa"/>
          </w:tcPr>
          <w:p w:rsidR="00554A94" w:rsidRDefault="00554A94" w:rsidP="00BF6A0E">
            <w:pPr>
              <w:pStyle w:val="Amendmenttext"/>
            </w:pPr>
          </w:p>
        </w:tc>
        <w:tc>
          <w:tcPr>
            <w:tcW w:w="6472" w:type="dxa"/>
          </w:tcPr>
          <w:p w:rsidR="00554A94" w:rsidRDefault="00554A94" w:rsidP="00BF6A0E">
            <w:pPr>
              <w:pStyle w:val="Amendmenttext"/>
            </w:pPr>
          </w:p>
        </w:tc>
      </w:tr>
      <w:tr w:rsidR="00554A94" w:rsidTr="00554A94">
        <w:trPr>
          <w:cantSplit/>
        </w:trPr>
        <w:tc>
          <w:tcPr>
            <w:tcW w:w="2600" w:type="dxa"/>
          </w:tcPr>
          <w:p w:rsidR="00554A94" w:rsidRPr="005133AF" w:rsidRDefault="00554A94" w:rsidP="00BF6A0E">
            <w:pPr>
              <w:pStyle w:val="Amendmenttext"/>
            </w:pPr>
            <w:r>
              <w:t>Schedule 1</w:t>
            </w:r>
          </w:p>
        </w:tc>
        <w:tc>
          <w:tcPr>
            <w:tcW w:w="6472" w:type="dxa"/>
          </w:tcPr>
          <w:p w:rsidR="00554A94" w:rsidRDefault="00554A94" w:rsidP="00554A94">
            <w:pPr>
              <w:pStyle w:val="Amendmenttext"/>
            </w:pPr>
            <w:r>
              <w:t>To insert Saflufenacil.</w:t>
            </w:r>
          </w:p>
        </w:tc>
      </w:tr>
      <w:tr w:rsidR="00554A94" w:rsidTr="00554A94">
        <w:trPr>
          <w:cantSplit/>
        </w:trPr>
        <w:tc>
          <w:tcPr>
            <w:tcW w:w="2600" w:type="dxa"/>
          </w:tcPr>
          <w:p w:rsidR="00554A94" w:rsidRDefault="00554A94" w:rsidP="00BF6A0E">
            <w:pPr>
              <w:pStyle w:val="Amendmenttext"/>
            </w:pPr>
          </w:p>
        </w:tc>
        <w:tc>
          <w:tcPr>
            <w:tcW w:w="6472" w:type="dxa"/>
          </w:tcPr>
          <w:p w:rsidR="00554A94" w:rsidRDefault="00554A94" w:rsidP="00BF6A0E">
            <w:pPr>
              <w:pStyle w:val="Amendmenttext"/>
            </w:pPr>
          </w:p>
        </w:tc>
      </w:tr>
      <w:tr w:rsidR="00554A94" w:rsidTr="00554A94">
        <w:trPr>
          <w:cantSplit/>
        </w:trPr>
        <w:tc>
          <w:tcPr>
            <w:tcW w:w="2600" w:type="dxa"/>
          </w:tcPr>
          <w:p w:rsidR="00554A94" w:rsidRPr="005133AF" w:rsidRDefault="00554A94" w:rsidP="00BF6A0E">
            <w:pPr>
              <w:pStyle w:val="Amendmenttext"/>
            </w:pPr>
            <w:r>
              <w:t>Schedule 1</w:t>
            </w:r>
          </w:p>
        </w:tc>
        <w:tc>
          <w:tcPr>
            <w:tcW w:w="6472" w:type="dxa"/>
          </w:tcPr>
          <w:p w:rsidR="00554A94" w:rsidRDefault="00554A94" w:rsidP="00554A94">
            <w:pPr>
              <w:pStyle w:val="Amendmenttext"/>
            </w:pPr>
            <w:r>
              <w:t>To amend Chlorantraniliprole, Clothianidin and Sethoxydim.</w:t>
            </w:r>
          </w:p>
        </w:tc>
      </w:tr>
      <w:tr w:rsidR="00CB3BDF" w:rsidTr="00554A94">
        <w:trPr>
          <w:cantSplit/>
        </w:trPr>
        <w:tc>
          <w:tcPr>
            <w:tcW w:w="2600" w:type="dxa"/>
          </w:tcPr>
          <w:p w:rsidR="00CB3BDF" w:rsidRDefault="00CB3BDF" w:rsidP="00BF6A0E">
            <w:pPr>
              <w:pStyle w:val="Amendmenttext"/>
            </w:pPr>
          </w:p>
        </w:tc>
        <w:tc>
          <w:tcPr>
            <w:tcW w:w="6472" w:type="dxa"/>
          </w:tcPr>
          <w:p w:rsidR="00CB3BDF" w:rsidRDefault="00CB3BDF" w:rsidP="00554A94">
            <w:pPr>
              <w:pStyle w:val="Amendmenttext"/>
            </w:pPr>
          </w:p>
        </w:tc>
      </w:tr>
      <w:tr w:rsidR="00CB3BDF" w:rsidTr="00554A94">
        <w:trPr>
          <w:cantSplit/>
        </w:trPr>
        <w:tc>
          <w:tcPr>
            <w:tcW w:w="2600" w:type="dxa"/>
          </w:tcPr>
          <w:p w:rsidR="00CB3BDF" w:rsidRPr="005133AF" w:rsidRDefault="00CB3BDF" w:rsidP="00280A64">
            <w:pPr>
              <w:pStyle w:val="AmendmentHeading"/>
            </w:pPr>
            <w:r w:rsidRPr="005133AF">
              <w:t xml:space="preserve">Amendment </w:t>
            </w:r>
            <w:r>
              <w:t>APVMA10</w:t>
            </w:r>
          </w:p>
        </w:tc>
        <w:tc>
          <w:tcPr>
            <w:tcW w:w="6472" w:type="dxa"/>
          </w:tcPr>
          <w:p w:rsidR="00CB3BDF" w:rsidRPr="005133AF" w:rsidRDefault="00CB3BDF" w:rsidP="00280A64">
            <w:pPr>
              <w:pStyle w:val="AmendmentHeading"/>
            </w:pPr>
            <w:r>
              <w:t>(APVMA 4, 2012, AVC Gazette No. APVMA 8</w:t>
            </w:r>
            <w:r w:rsidRPr="005133AF">
              <w:t xml:space="preserve">, </w:t>
            </w:r>
            <w:r>
              <w:t>24 April 2012</w:t>
            </w:r>
            <w:r w:rsidRPr="005133AF">
              <w:t>)</w:t>
            </w:r>
          </w:p>
        </w:tc>
      </w:tr>
      <w:tr w:rsidR="00CB3BDF" w:rsidTr="00554A94">
        <w:trPr>
          <w:cantSplit/>
        </w:trPr>
        <w:tc>
          <w:tcPr>
            <w:tcW w:w="2600" w:type="dxa"/>
          </w:tcPr>
          <w:p w:rsidR="00CB3BDF" w:rsidRPr="005133AF" w:rsidRDefault="00CB3BDF" w:rsidP="00280A64">
            <w:pPr>
              <w:pStyle w:val="AmendmentHeading"/>
            </w:pPr>
            <w:r w:rsidRPr="005133AF">
              <w:t>Clause amended</w:t>
            </w:r>
          </w:p>
        </w:tc>
        <w:tc>
          <w:tcPr>
            <w:tcW w:w="6472" w:type="dxa"/>
          </w:tcPr>
          <w:p w:rsidR="00CB3BDF" w:rsidRPr="005133AF" w:rsidRDefault="00CB3BDF" w:rsidP="00280A64">
            <w:pPr>
              <w:pStyle w:val="AmendmentHeading"/>
            </w:pPr>
            <w:r w:rsidRPr="005133AF">
              <w:t>Reason</w:t>
            </w:r>
          </w:p>
        </w:tc>
      </w:tr>
      <w:tr w:rsidR="00CB3BDF" w:rsidTr="00554A94">
        <w:trPr>
          <w:cantSplit/>
        </w:trPr>
        <w:tc>
          <w:tcPr>
            <w:tcW w:w="2600" w:type="dxa"/>
          </w:tcPr>
          <w:p w:rsidR="00CB3BDF" w:rsidRPr="005133AF" w:rsidRDefault="00CB3BDF" w:rsidP="00280A64">
            <w:pPr>
              <w:pStyle w:val="Amendmenttext"/>
            </w:pPr>
          </w:p>
        </w:tc>
        <w:tc>
          <w:tcPr>
            <w:tcW w:w="6472" w:type="dxa"/>
          </w:tcPr>
          <w:p w:rsidR="00CB3BDF" w:rsidRPr="005133AF" w:rsidRDefault="00CB3BDF" w:rsidP="00280A64">
            <w:pPr>
              <w:pStyle w:val="Amendmenttext"/>
            </w:pPr>
          </w:p>
        </w:tc>
      </w:tr>
      <w:tr w:rsidR="00CB3BDF" w:rsidTr="00554A94">
        <w:trPr>
          <w:cantSplit/>
        </w:trPr>
        <w:tc>
          <w:tcPr>
            <w:tcW w:w="2600" w:type="dxa"/>
          </w:tcPr>
          <w:p w:rsidR="00CB3BDF" w:rsidRPr="005133AF" w:rsidRDefault="00CB3BDF" w:rsidP="00280A64">
            <w:pPr>
              <w:pStyle w:val="Amendmenttext"/>
            </w:pPr>
            <w:r>
              <w:t>Schedule 1</w:t>
            </w:r>
          </w:p>
        </w:tc>
        <w:tc>
          <w:tcPr>
            <w:tcW w:w="6472" w:type="dxa"/>
          </w:tcPr>
          <w:p w:rsidR="00CB3BDF" w:rsidRDefault="00CB3BDF" w:rsidP="00280A64">
            <w:pPr>
              <w:pStyle w:val="Amendmenttext"/>
            </w:pPr>
            <w:r>
              <w:t>To amend Captan, Cyprodinil, Fludioxonil, Flutriafol, Indoxacarb, Metolachlor and Spinetoram.</w:t>
            </w:r>
          </w:p>
        </w:tc>
      </w:tr>
      <w:tr w:rsidR="007329A2" w:rsidTr="00554A94">
        <w:trPr>
          <w:cantSplit/>
        </w:trPr>
        <w:tc>
          <w:tcPr>
            <w:tcW w:w="2600" w:type="dxa"/>
          </w:tcPr>
          <w:p w:rsidR="007329A2" w:rsidRDefault="007329A2" w:rsidP="00280A64">
            <w:pPr>
              <w:pStyle w:val="Amendmenttext"/>
            </w:pPr>
          </w:p>
        </w:tc>
        <w:tc>
          <w:tcPr>
            <w:tcW w:w="6472" w:type="dxa"/>
          </w:tcPr>
          <w:p w:rsidR="007329A2" w:rsidRDefault="007329A2" w:rsidP="00280A64">
            <w:pPr>
              <w:pStyle w:val="Amendmenttext"/>
            </w:pPr>
          </w:p>
        </w:tc>
      </w:tr>
    </w:tbl>
    <w:p w:rsidR="007329A2" w:rsidRDefault="007329A2">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7329A2" w:rsidTr="00554A94">
        <w:trPr>
          <w:cantSplit/>
        </w:trPr>
        <w:tc>
          <w:tcPr>
            <w:tcW w:w="2600" w:type="dxa"/>
          </w:tcPr>
          <w:p w:rsidR="007329A2" w:rsidRPr="005133AF" w:rsidRDefault="007329A2" w:rsidP="004D699B">
            <w:pPr>
              <w:pStyle w:val="AmendmentHeading"/>
            </w:pPr>
            <w:r w:rsidRPr="005133AF">
              <w:lastRenderedPageBreak/>
              <w:t xml:space="preserve">Amendment </w:t>
            </w:r>
            <w:r>
              <w:t>APVMA11</w:t>
            </w:r>
          </w:p>
        </w:tc>
        <w:tc>
          <w:tcPr>
            <w:tcW w:w="6472" w:type="dxa"/>
          </w:tcPr>
          <w:p w:rsidR="007329A2" w:rsidRPr="005133AF" w:rsidRDefault="004D699B" w:rsidP="007329A2">
            <w:pPr>
              <w:pStyle w:val="AmendmentHeading"/>
            </w:pPr>
            <w:r>
              <w:t xml:space="preserve">(APVMA </w:t>
            </w:r>
            <w:r w:rsidR="007329A2">
              <w:t>5, 2012, AVC Gazette No. APVMA 11</w:t>
            </w:r>
            <w:r w:rsidR="007329A2" w:rsidRPr="005133AF">
              <w:t xml:space="preserve">, </w:t>
            </w:r>
            <w:r w:rsidR="007329A2">
              <w:t>5 June 2012</w:t>
            </w:r>
            <w:r w:rsidR="007329A2" w:rsidRPr="005133AF">
              <w:t>)</w:t>
            </w:r>
          </w:p>
        </w:tc>
      </w:tr>
      <w:tr w:rsidR="007329A2" w:rsidTr="00554A94">
        <w:trPr>
          <w:cantSplit/>
        </w:trPr>
        <w:tc>
          <w:tcPr>
            <w:tcW w:w="2600" w:type="dxa"/>
          </w:tcPr>
          <w:p w:rsidR="007329A2" w:rsidRPr="005133AF" w:rsidRDefault="007329A2" w:rsidP="00597CF6">
            <w:pPr>
              <w:pStyle w:val="AmendmentHeading"/>
            </w:pPr>
            <w:r w:rsidRPr="005133AF">
              <w:t>Clause amended</w:t>
            </w:r>
          </w:p>
        </w:tc>
        <w:tc>
          <w:tcPr>
            <w:tcW w:w="6472" w:type="dxa"/>
          </w:tcPr>
          <w:p w:rsidR="007329A2" w:rsidRPr="005133AF" w:rsidRDefault="007329A2" w:rsidP="00597CF6">
            <w:pPr>
              <w:pStyle w:val="AmendmentHeading"/>
            </w:pPr>
            <w:r w:rsidRPr="005133AF">
              <w:t>Reason</w:t>
            </w:r>
          </w:p>
        </w:tc>
      </w:tr>
      <w:tr w:rsidR="007329A2" w:rsidTr="00554A94">
        <w:trPr>
          <w:cantSplit/>
        </w:trPr>
        <w:tc>
          <w:tcPr>
            <w:tcW w:w="2600" w:type="dxa"/>
          </w:tcPr>
          <w:p w:rsidR="007329A2" w:rsidRPr="005133AF" w:rsidRDefault="007329A2" w:rsidP="00597CF6">
            <w:pPr>
              <w:pStyle w:val="Amendmenttext"/>
            </w:pPr>
          </w:p>
        </w:tc>
        <w:tc>
          <w:tcPr>
            <w:tcW w:w="6472" w:type="dxa"/>
          </w:tcPr>
          <w:p w:rsidR="007329A2" w:rsidRPr="005133AF" w:rsidRDefault="007329A2" w:rsidP="00597CF6">
            <w:pPr>
              <w:pStyle w:val="Amendmenttext"/>
            </w:pPr>
          </w:p>
        </w:tc>
      </w:tr>
      <w:tr w:rsidR="007329A2" w:rsidTr="00554A94">
        <w:trPr>
          <w:cantSplit/>
        </w:trPr>
        <w:tc>
          <w:tcPr>
            <w:tcW w:w="2600" w:type="dxa"/>
          </w:tcPr>
          <w:p w:rsidR="007329A2" w:rsidRPr="005133AF" w:rsidRDefault="007329A2" w:rsidP="00597CF6">
            <w:pPr>
              <w:pStyle w:val="Amendmenttext"/>
            </w:pPr>
            <w:r>
              <w:t>Schedule 1</w:t>
            </w:r>
          </w:p>
        </w:tc>
        <w:tc>
          <w:tcPr>
            <w:tcW w:w="6472" w:type="dxa"/>
          </w:tcPr>
          <w:p w:rsidR="007329A2" w:rsidRPr="005133AF" w:rsidRDefault="007329A2" w:rsidP="007329A2">
            <w:pPr>
              <w:pStyle w:val="Amendmenttext"/>
            </w:pPr>
            <w:r>
              <w:t>To amend the chemical definition for Emamectin.</w:t>
            </w:r>
          </w:p>
        </w:tc>
      </w:tr>
      <w:tr w:rsidR="007329A2" w:rsidTr="00554A94">
        <w:trPr>
          <w:cantSplit/>
        </w:trPr>
        <w:tc>
          <w:tcPr>
            <w:tcW w:w="2600" w:type="dxa"/>
          </w:tcPr>
          <w:p w:rsidR="007329A2" w:rsidRPr="005133AF" w:rsidRDefault="007329A2" w:rsidP="00597CF6">
            <w:pPr>
              <w:pStyle w:val="Amendmenttext"/>
            </w:pPr>
          </w:p>
        </w:tc>
        <w:tc>
          <w:tcPr>
            <w:tcW w:w="6472" w:type="dxa"/>
          </w:tcPr>
          <w:p w:rsidR="007329A2" w:rsidRPr="005133AF" w:rsidRDefault="007329A2" w:rsidP="00597CF6">
            <w:pPr>
              <w:pStyle w:val="Amendmenttext"/>
            </w:pPr>
          </w:p>
        </w:tc>
      </w:tr>
      <w:tr w:rsidR="007329A2" w:rsidTr="00554A94">
        <w:trPr>
          <w:cantSplit/>
        </w:trPr>
        <w:tc>
          <w:tcPr>
            <w:tcW w:w="2600" w:type="dxa"/>
          </w:tcPr>
          <w:p w:rsidR="007329A2" w:rsidRPr="005133AF" w:rsidRDefault="007329A2" w:rsidP="00597CF6">
            <w:pPr>
              <w:pStyle w:val="Amendmenttext"/>
            </w:pPr>
            <w:r>
              <w:t>Schedule 1</w:t>
            </w:r>
          </w:p>
        </w:tc>
        <w:tc>
          <w:tcPr>
            <w:tcW w:w="6472" w:type="dxa"/>
          </w:tcPr>
          <w:p w:rsidR="007329A2" w:rsidRDefault="007329A2" w:rsidP="007329A2">
            <w:pPr>
              <w:pStyle w:val="Amendmenttext"/>
            </w:pPr>
            <w:r>
              <w:t>To amend Abamectin, Cypermethrin, Dichlobenil, Emamectin, Fenhexamid, Fipronil, Glyphosate, Imidacloprid, Metalaxyl, Pyrimethanil, Spinetoram and Spirotetramat.</w:t>
            </w:r>
          </w:p>
        </w:tc>
      </w:tr>
      <w:tr w:rsidR="00CD12E0" w:rsidTr="00554A94">
        <w:trPr>
          <w:cantSplit/>
        </w:trPr>
        <w:tc>
          <w:tcPr>
            <w:tcW w:w="2600" w:type="dxa"/>
          </w:tcPr>
          <w:p w:rsidR="00CD12E0" w:rsidRDefault="00CD12E0" w:rsidP="00597CF6">
            <w:pPr>
              <w:pStyle w:val="Amendmenttext"/>
            </w:pPr>
          </w:p>
        </w:tc>
        <w:tc>
          <w:tcPr>
            <w:tcW w:w="6472" w:type="dxa"/>
          </w:tcPr>
          <w:p w:rsidR="00CD12E0" w:rsidRDefault="00CD12E0" w:rsidP="007329A2">
            <w:pPr>
              <w:pStyle w:val="Amendmenttext"/>
            </w:pPr>
          </w:p>
        </w:tc>
      </w:tr>
      <w:tr w:rsidR="00CD12E0" w:rsidTr="00554A94">
        <w:trPr>
          <w:cantSplit/>
        </w:trPr>
        <w:tc>
          <w:tcPr>
            <w:tcW w:w="2600" w:type="dxa"/>
          </w:tcPr>
          <w:p w:rsidR="00CD12E0" w:rsidRPr="005133AF" w:rsidRDefault="00CD12E0" w:rsidP="00B87A08">
            <w:pPr>
              <w:pStyle w:val="AmendmentHeading"/>
            </w:pPr>
            <w:r w:rsidRPr="005133AF">
              <w:t xml:space="preserve">Amendment </w:t>
            </w:r>
            <w:r>
              <w:t>APVMA12</w:t>
            </w:r>
          </w:p>
        </w:tc>
        <w:tc>
          <w:tcPr>
            <w:tcW w:w="6472" w:type="dxa"/>
          </w:tcPr>
          <w:p w:rsidR="00CD12E0" w:rsidRPr="005133AF" w:rsidRDefault="00CD12E0" w:rsidP="00CD12E0">
            <w:pPr>
              <w:pStyle w:val="AmendmentHeading"/>
            </w:pPr>
            <w:r>
              <w:t>(APVMA 6, 2012, AVC Gazette No. APVMA 13</w:t>
            </w:r>
            <w:r w:rsidRPr="005133AF">
              <w:t xml:space="preserve">, </w:t>
            </w:r>
            <w:r>
              <w:t>3 July 2012</w:t>
            </w:r>
            <w:r w:rsidRPr="005133AF">
              <w:t>)</w:t>
            </w:r>
          </w:p>
        </w:tc>
      </w:tr>
      <w:tr w:rsidR="00CD12E0" w:rsidTr="00554A94">
        <w:trPr>
          <w:cantSplit/>
        </w:trPr>
        <w:tc>
          <w:tcPr>
            <w:tcW w:w="2600" w:type="dxa"/>
          </w:tcPr>
          <w:p w:rsidR="00CD12E0" w:rsidRPr="005133AF" w:rsidRDefault="00CD12E0" w:rsidP="00B87A08">
            <w:pPr>
              <w:pStyle w:val="AmendmentHeading"/>
            </w:pPr>
            <w:r w:rsidRPr="005133AF">
              <w:t>Clause amended</w:t>
            </w:r>
          </w:p>
        </w:tc>
        <w:tc>
          <w:tcPr>
            <w:tcW w:w="6472" w:type="dxa"/>
          </w:tcPr>
          <w:p w:rsidR="00CD12E0" w:rsidRPr="005133AF" w:rsidRDefault="00CD12E0" w:rsidP="00B87A08">
            <w:pPr>
              <w:pStyle w:val="AmendmentHeading"/>
            </w:pPr>
            <w:r w:rsidRPr="005133AF">
              <w:t>Reason</w:t>
            </w:r>
          </w:p>
        </w:tc>
      </w:tr>
      <w:tr w:rsidR="00CD12E0" w:rsidTr="00554A94">
        <w:trPr>
          <w:cantSplit/>
        </w:trPr>
        <w:tc>
          <w:tcPr>
            <w:tcW w:w="2600" w:type="dxa"/>
          </w:tcPr>
          <w:p w:rsidR="00CD12E0" w:rsidRPr="005133AF" w:rsidRDefault="00CD12E0" w:rsidP="00B87A08">
            <w:pPr>
              <w:pStyle w:val="Amendmenttext"/>
            </w:pPr>
          </w:p>
        </w:tc>
        <w:tc>
          <w:tcPr>
            <w:tcW w:w="6472" w:type="dxa"/>
          </w:tcPr>
          <w:p w:rsidR="00CD12E0" w:rsidRPr="005133AF" w:rsidRDefault="00CD12E0" w:rsidP="00B87A08">
            <w:pPr>
              <w:pStyle w:val="Amendmenttext"/>
            </w:pPr>
          </w:p>
        </w:tc>
      </w:tr>
      <w:tr w:rsidR="00CD12E0" w:rsidTr="00554A94">
        <w:trPr>
          <w:cantSplit/>
        </w:trPr>
        <w:tc>
          <w:tcPr>
            <w:tcW w:w="2600" w:type="dxa"/>
          </w:tcPr>
          <w:p w:rsidR="00CD12E0" w:rsidRPr="005133AF" w:rsidRDefault="00CD12E0" w:rsidP="00B87A08">
            <w:pPr>
              <w:pStyle w:val="Amendmenttext"/>
            </w:pPr>
            <w:r>
              <w:t>Schedule 1</w:t>
            </w:r>
          </w:p>
        </w:tc>
        <w:tc>
          <w:tcPr>
            <w:tcW w:w="6472" w:type="dxa"/>
          </w:tcPr>
          <w:p w:rsidR="00CD12E0" w:rsidRPr="005133AF" w:rsidRDefault="00CD12E0" w:rsidP="00CD12E0">
            <w:pPr>
              <w:pStyle w:val="Amendmenttext"/>
            </w:pPr>
            <w:r>
              <w:t>To amend Bentazone, Bifenazate, Clothianidin, Imazamox, Imazapyr, Milbemectin, Propachlor and Pyraclostrobin.</w:t>
            </w:r>
          </w:p>
        </w:tc>
      </w:tr>
    </w:tbl>
    <w:p w:rsidR="00590550" w:rsidRDefault="00590550" w:rsidP="00590550">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7D1DC7" w:rsidRPr="007D1DC7" w:rsidTr="00B87A08">
        <w:trPr>
          <w:cantSplit/>
        </w:trPr>
        <w:tc>
          <w:tcPr>
            <w:tcW w:w="2600" w:type="dxa"/>
          </w:tcPr>
          <w:p w:rsidR="007D1DC7" w:rsidRPr="00B87A08" w:rsidRDefault="007D1DC7" w:rsidP="00B87A08">
            <w:pPr>
              <w:pStyle w:val="Amendmenttext"/>
            </w:pPr>
          </w:p>
        </w:tc>
        <w:tc>
          <w:tcPr>
            <w:tcW w:w="6472" w:type="dxa"/>
          </w:tcPr>
          <w:p w:rsidR="007D1DC7" w:rsidRPr="00B87A08" w:rsidRDefault="007D1DC7" w:rsidP="00B87A08">
            <w:pPr>
              <w:pStyle w:val="Amendmenttext"/>
            </w:pPr>
          </w:p>
        </w:tc>
      </w:tr>
      <w:tr w:rsidR="007D1DC7" w:rsidRPr="007D1DC7" w:rsidTr="00B87A08">
        <w:trPr>
          <w:cantSplit/>
        </w:trPr>
        <w:tc>
          <w:tcPr>
            <w:tcW w:w="2600" w:type="dxa"/>
          </w:tcPr>
          <w:p w:rsidR="007D1DC7" w:rsidRPr="00B87A08" w:rsidRDefault="007D1DC7" w:rsidP="007D1DC7">
            <w:pPr>
              <w:pStyle w:val="AmendmentHeading"/>
            </w:pPr>
            <w:r w:rsidRPr="00B87A08">
              <w:t>Amendment APVMA13</w:t>
            </w:r>
          </w:p>
        </w:tc>
        <w:tc>
          <w:tcPr>
            <w:tcW w:w="6472" w:type="dxa"/>
          </w:tcPr>
          <w:p w:rsidR="007D1DC7" w:rsidRPr="00B87A08" w:rsidRDefault="007D1DC7" w:rsidP="007D1DC7">
            <w:pPr>
              <w:pStyle w:val="AmendmentHeading"/>
            </w:pPr>
            <w:r w:rsidRPr="00B87A08">
              <w:t>(APVMA 7, 2012, AVC Gazette No. APVMA 15, 3</w:t>
            </w:r>
            <w:r w:rsidR="001C2344" w:rsidRPr="00B87A08">
              <w:t>1</w:t>
            </w:r>
            <w:r w:rsidRPr="00B87A08">
              <w:t xml:space="preserve"> July 2012)</w:t>
            </w:r>
          </w:p>
        </w:tc>
      </w:tr>
      <w:tr w:rsidR="007D1DC7" w:rsidRPr="007D1DC7" w:rsidTr="00B87A08">
        <w:trPr>
          <w:cantSplit/>
        </w:trPr>
        <w:tc>
          <w:tcPr>
            <w:tcW w:w="2600" w:type="dxa"/>
          </w:tcPr>
          <w:p w:rsidR="007D1DC7" w:rsidRPr="00B87A08" w:rsidRDefault="007D1DC7" w:rsidP="00B87A08">
            <w:pPr>
              <w:pStyle w:val="AmendmentHeading"/>
            </w:pPr>
            <w:r w:rsidRPr="00B87A08">
              <w:t>Clause amended</w:t>
            </w:r>
          </w:p>
        </w:tc>
        <w:tc>
          <w:tcPr>
            <w:tcW w:w="6472" w:type="dxa"/>
          </w:tcPr>
          <w:p w:rsidR="007D1DC7" w:rsidRPr="00B87A08" w:rsidRDefault="007D1DC7" w:rsidP="00B87A08">
            <w:pPr>
              <w:pStyle w:val="AmendmentHeading"/>
            </w:pPr>
            <w:r w:rsidRPr="00B87A08">
              <w:t>Reason</w:t>
            </w:r>
          </w:p>
        </w:tc>
      </w:tr>
      <w:tr w:rsidR="007D1DC7" w:rsidRPr="007D1DC7" w:rsidTr="00B87A08">
        <w:trPr>
          <w:cantSplit/>
        </w:trPr>
        <w:tc>
          <w:tcPr>
            <w:tcW w:w="2600" w:type="dxa"/>
          </w:tcPr>
          <w:p w:rsidR="007D1DC7" w:rsidRPr="00B87A08" w:rsidRDefault="007D1DC7" w:rsidP="00B87A08">
            <w:pPr>
              <w:pStyle w:val="Amendmenttext"/>
            </w:pPr>
          </w:p>
        </w:tc>
        <w:tc>
          <w:tcPr>
            <w:tcW w:w="6472" w:type="dxa"/>
          </w:tcPr>
          <w:p w:rsidR="007D1DC7" w:rsidRPr="00B87A08" w:rsidRDefault="007D1DC7" w:rsidP="00B87A08">
            <w:pPr>
              <w:pStyle w:val="Amendmenttext"/>
            </w:pPr>
          </w:p>
        </w:tc>
      </w:tr>
      <w:tr w:rsidR="007D1DC7" w:rsidRPr="007D1DC7" w:rsidTr="00B87A08">
        <w:trPr>
          <w:cantSplit/>
        </w:trPr>
        <w:tc>
          <w:tcPr>
            <w:tcW w:w="2600" w:type="dxa"/>
          </w:tcPr>
          <w:p w:rsidR="007D1DC7" w:rsidRPr="00B87A08" w:rsidRDefault="007D1DC7" w:rsidP="00B87A08">
            <w:pPr>
              <w:pStyle w:val="Amendmenttext"/>
            </w:pPr>
            <w:r w:rsidRPr="00B87A08">
              <w:t>Schedule 1</w:t>
            </w:r>
          </w:p>
        </w:tc>
        <w:tc>
          <w:tcPr>
            <w:tcW w:w="6472" w:type="dxa"/>
          </w:tcPr>
          <w:p w:rsidR="007D1DC7" w:rsidRPr="00B87A08" w:rsidRDefault="007D1DC7" w:rsidP="00B87A08">
            <w:pPr>
              <w:pStyle w:val="Amendmenttext"/>
            </w:pPr>
            <w:r w:rsidRPr="00B87A08">
              <w:t xml:space="preserve">To amend </w:t>
            </w:r>
            <w:r w:rsidR="00B87A08" w:rsidRPr="00B87A08">
              <w:t>Abamectin, Amitrole, Bifenthrin, Clodinafop acid, Clodinafop-propargyl, Cyhalothrin, Diquat, Etoxazole, Isoxaben, Pendimethalin and Pyrimethanil</w:t>
            </w:r>
          </w:p>
        </w:tc>
      </w:tr>
      <w:tr w:rsidR="006D2D3B" w:rsidRPr="007D1DC7" w:rsidTr="00B87A08">
        <w:trPr>
          <w:cantSplit/>
        </w:trPr>
        <w:tc>
          <w:tcPr>
            <w:tcW w:w="2600" w:type="dxa"/>
          </w:tcPr>
          <w:p w:rsidR="006D2D3B" w:rsidRPr="00B87A08" w:rsidRDefault="006D2D3B" w:rsidP="00B87A08">
            <w:pPr>
              <w:pStyle w:val="Amendmenttext"/>
            </w:pPr>
          </w:p>
        </w:tc>
        <w:tc>
          <w:tcPr>
            <w:tcW w:w="6472" w:type="dxa"/>
          </w:tcPr>
          <w:p w:rsidR="006D2D3B" w:rsidRPr="00B87A08" w:rsidRDefault="006D2D3B" w:rsidP="00B87A08">
            <w:pPr>
              <w:pStyle w:val="Amendmenttext"/>
            </w:pPr>
          </w:p>
        </w:tc>
      </w:tr>
      <w:tr w:rsidR="006D2D3B" w:rsidRPr="007D1DC7" w:rsidTr="00B87A08">
        <w:trPr>
          <w:cantSplit/>
        </w:trPr>
        <w:tc>
          <w:tcPr>
            <w:tcW w:w="2600" w:type="dxa"/>
          </w:tcPr>
          <w:p w:rsidR="006D2D3B" w:rsidRPr="00B87A08" w:rsidRDefault="006D2D3B" w:rsidP="00DD28E5">
            <w:pPr>
              <w:pStyle w:val="AmendmentHeading"/>
            </w:pPr>
            <w:r w:rsidRPr="00B87A08">
              <w:t>Amendment APVMA1</w:t>
            </w:r>
            <w:r>
              <w:t>4</w:t>
            </w:r>
          </w:p>
        </w:tc>
        <w:tc>
          <w:tcPr>
            <w:tcW w:w="6472" w:type="dxa"/>
          </w:tcPr>
          <w:p w:rsidR="006D2D3B" w:rsidRPr="00B87A08" w:rsidRDefault="006D2D3B" w:rsidP="006D2D3B">
            <w:pPr>
              <w:pStyle w:val="AmendmentHeading"/>
            </w:pPr>
            <w:r w:rsidRPr="00B87A08">
              <w:t xml:space="preserve">(APVMA </w:t>
            </w:r>
            <w:r>
              <w:t>8, 2012, AVC Gazette No. APVMA 17</w:t>
            </w:r>
            <w:r w:rsidRPr="00B87A08">
              <w:t xml:space="preserve">, </w:t>
            </w:r>
            <w:r>
              <w:t>28 August</w:t>
            </w:r>
            <w:r w:rsidRPr="00B87A08">
              <w:t xml:space="preserve"> 2012)</w:t>
            </w:r>
          </w:p>
        </w:tc>
      </w:tr>
      <w:tr w:rsidR="006D2D3B" w:rsidRPr="007D1DC7" w:rsidTr="00B87A08">
        <w:trPr>
          <w:cantSplit/>
        </w:trPr>
        <w:tc>
          <w:tcPr>
            <w:tcW w:w="2600" w:type="dxa"/>
          </w:tcPr>
          <w:p w:rsidR="006D2D3B" w:rsidRPr="00B87A08" w:rsidRDefault="006D2D3B" w:rsidP="00DD28E5">
            <w:pPr>
              <w:pStyle w:val="AmendmentHeading"/>
            </w:pPr>
            <w:r w:rsidRPr="00B87A08">
              <w:t>Clause amended</w:t>
            </w:r>
          </w:p>
        </w:tc>
        <w:tc>
          <w:tcPr>
            <w:tcW w:w="6472" w:type="dxa"/>
          </w:tcPr>
          <w:p w:rsidR="006D2D3B" w:rsidRPr="00B87A08" w:rsidRDefault="006D2D3B" w:rsidP="00DD28E5">
            <w:pPr>
              <w:pStyle w:val="AmendmentHeading"/>
            </w:pPr>
            <w:r w:rsidRPr="00B87A08">
              <w:t>Reason</w:t>
            </w:r>
          </w:p>
        </w:tc>
      </w:tr>
      <w:tr w:rsidR="006D2D3B" w:rsidRPr="007D1DC7" w:rsidTr="00B87A08">
        <w:trPr>
          <w:cantSplit/>
        </w:trPr>
        <w:tc>
          <w:tcPr>
            <w:tcW w:w="2600" w:type="dxa"/>
          </w:tcPr>
          <w:p w:rsidR="006D2D3B" w:rsidRPr="00B87A08" w:rsidRDefault="006D2D3B" w:rsidP="00DD28E5">
            <w:pPr>
              <w:pStyle w:val="Amendmenttext"/>
            </w:pPr>
          </w:p>
        </w:tc>
        <w:tc>
          <w:tcPr>
            <w:tcW w:w="6472" w:type="dxa"/>
          </w:tcPr>
          <w:p w:rsidR="006D2D3B" w:rsidRPr="00B87A08" w:rsidRDefault="006D2D3B" w:rsidP="00DD28E5">
            <w:pPr>
              <w:pStyle w:val="Amendmenttext"/>
            </w:pPr>
          </w:p>
        </w:tc>
      </w:tr>
      <w:tr w:rsidR="006D2D3B" w:rsidRPr="007D1DC7" w:rsidTr="00B87A08">
        <w:trPr>
          <w:cantSplit/>
        </w:trPr>
        <w:tc>
          <w:tcPr>
            <w:tcW w:w="2600" w:type="dxa"/>
          </w:tcPr>
          <w:p w:rsidR="006D2D3B" w:rsidRPr="00B87A08" w:rsidRDefault="006D2D3B" w:rsidP="00DD28E5">
            <w:pPr>
              <w:pStyle w:val="Amendmenttext"/>
            </w:pPr>
            <w:r>
              <w:t>Schedule 1</w:t>
            </w:r>
          </w:p>
        </w:tc>
        <w:tc>
          <w:tcPr>
            <w:tcW w:w="6472" w:type="dxa"/>
          </w:tcPr>
          <w:p w:rsidR="006D2D3B" w:rsidRPr="00B87A08" w:rsidRDefault="009138C5" w:rsidP="006D2D3B">
            <w:pPr>
              <w:pStyle w:val="Amendmenttext"/>
            </w:pPr>
            <w:r>
              <w:t xml:space="preserve">To amend Chlorantraniliprole, </w:t>
            </w:r>
            <w:r w:rsidR="006D2D3B">
              <w:t>Chlorfenapyr, Clofentezine, Cyprodinil, Difenoconazole, Fenbutatin oxide, Fludioxonil, Haloxyfop, Ioxynil, Iprodione, Linuron, Pirimicarb, Prochloraz, Pyraclostrobin and Pyriproxyfen.</w:t>
            </w:r>
          </w:p>
        </w:tc>
      </w:tr>
      <w:tr w:rsidR="009138C5" w:rsidRPr="007D1DC7" w:rsidTr="00B87A08">
        <w:trPr>
          <w:cantSplit/>
        </w:trPr>
        <w:tc>
          <w:tcPr>
            <w:tcW w:w="2600" w:type="dxa"/>
          </w:tcPr>
          <w:p w:rsidR="009138C5" w:rsidRDefault="009138C5" w:rsidP="00DD28E5">
            <w:pPr>
              <w:pStyle w:val="Amendmenttext"/>
            </w:pPr>
          </w:p>
        </w:tc>
        <w:tc>
          <w:tcPr>
            <w:tcW w:w="6472" w:type="dxa"/>
          </w:tcPr>
          <w:p w:rsidR="009138C5" w:rsidRDefault="009138C5" w:rsidP="006D2D3B">
            <w:pPr>
              <w:pStyle w:val="Amendmenttext"/>
            </w:pPr>
          </w:p>
        </w:tc>
      </w:tr>
      <w:tr w:rsidR="009138C5" w:rsidRPr="00B87A08" w:rsidTr="009138C5">
        <w:trPr>
          <w:cantSplit/>
        </w:trPr>
        <w:tc>
          <w:tcPr>
            <w:tcW w:w="2600" w:type="dxa"/>
          </w:tcPr>
          <w:p w:rsidR="009138C5" w:rsidRPr="00B87A08" w:rsidRDefault="009138C5" w:rsidP="009138C5">
            <w:pPr>
              <w:pStyle w:val="AmendmentHeading"/>
            </w:pPr>
            <w:r w:rsidRPr="00B87A08">
              <w:t>Amendment APVMA1</w:t>
            </w:r>
            <w:r>
              <w:t>5</w:t>
            </w:r>
          </w:p>
        </w:tc>
        <w:tc>
          <w:tcPr>
            <w:tcW w:w="6472" w:type="dxa"/>
          </w:tcPr>
          <w:p w:rsidR="009138C5" w:rsidRPr="00B87A08" w:rsidRDefault="009138C5" w:rsidP="009138C5">
            <w:pPr>
              <w:pStyle w:val="AmendmentHeading"/>
            </w:pPr>
            <w:r w:rsidRPr="00B87A08">
              <w:t xml:space="preserve">(APVMA </w:t>
            </w:r>
            <w:r>
              <w:t>9, 2012, AVC Gazette No. APVMA 19</w:t>
            </w:r>
            <w:r w:rsidRPr="00B87A08">
              <w:t xml:space="preserve">, </w:t>
            </w:r>
            <w:r>
              <w:t>25 September</w:t>
            </w:r>
            <w:r w:rsidRPr="00B87A08">
              <w:t xml:space="preserve"> 2012)</w:t>
            </w:r>
          </w:p>
        </w:tc>
      </w:tr>
      <w:tr w:rsidR="009138C5" w:rsidRPr="00B87A08" w:rsidTr="009138C5">
        <w:trPr>
          <w:cantSplit/>
        </w:trPr>
        <w:tc>
          <w:tcPr>
            <w:tcW w:w="2600" w:type="dxa"/>
          </w:tcPr>
          <w:p w:rsidR="009138C5" w:rsidRPr="00B87A08" w:rsidRDefault="009138C5" w:rsidP="009138C5">
            <w:pPr>
              <w:pStyle w:val="AmendmentHeading"/>
            </w:pPr>
            <w:r w:rsidRPr="00B87A08">
              <w:t>Clause amended</w:t>
            </w:r>
          </w:p>
        </w:tc>
        <w:tc>
          <w:tcPr>
            <w:tcW w:w="6472" w:type="dxa"/>
          </w:tcPr>
          <w:p w:rsidR="009138C5" w:rsidRPr="00B87A08" w:rsidRDefault="009138C5" w:rsidP="009138C5">
            <w:pPr>
              <w:pStyle w:val="AmendmentHeading"/>
            </w:pPr>
            <w:r w:rsidRPr="00B87A08">
              <w:t>Reason</w:t>
            </w:r>
          </w:p>
        </w:tc>
      </w:tr>
      <w:tr w:rsidR="009138C5" w:rsidRPr="00B87A08" w:rsidTr="009138C5">
        <w:trPr>
          <w:cantSplit/>
        </w:trPr>
        <w:tc>
          <w:tcPr>
            <w:tcW w:w="2600" w:type="dxa"/>
          </w:tcPr>
          <w:p w:rsidR="009138C5" w:rsidRPr="00B87A08" w:rsidRDefault="009138C5" w:rsidP="00DD28E5">
            <w:pPr>
              <w:pStyle w:val="Amendmenttext"/>
            </w:pPr>
          </w:p>
        </w:tc>
        <w:tc>
          <w:tcPr>
            <w:tcW w:w="6472" w:type="dxa"/>
          </w:tcPr>
          <w:p w:rsidR="009138C5" w:rsidRPr="00B87A08" w:rsidRDefault="009138C5" w:rsidP="00DD28E5">
            <w:pPr>
              <w:pStyle w:val="Amendmenttext"/>
            </w:pPr>
          </w:p>
        </w:tc>
      </w:tr>
      <w:tr w:rsidR="009138C5" w:rsidRPr="00B87A08" w:rsidTr="009138C5">
        <w:trPr>
          <w:cantSplit/>
        </w:trPr>
        <w:tc>
          <w:tcPr>
            <w:tcW w:w="2600" w:type="dxa"/>
          </w:tcPr>
          <w:p w:rsidR="009138C5" w:rsidRPr="005133AF" w:rsidRDefault="009138C5" w:rsidP="00DD28E5">
            <w:pPr>
              <w:pStyle w:val="Amendmenttext"/>
            </w:pPr>
            <w:r>
              <w:t>Schedule 1</w:t>
            </w:r>
          </w:p>
        </w:tc>
        <w:tc>
          <w:tcPr>
            <w:tcW w:w="6472" w:type="dxa"/>
          </w:tcPr>
          <w:p w:rsidR="009138C5" w:rsidRPr="005133AF" w:rsidRDefault="009138C5" w:rsidP="009138C5">
            <w:pPr>
              <w:pStyle w:val="Amendmenttext"/>
            </w:pPr>
            <w:r>
              <w:t>To amend the chemical definitions for Methomyl and Thiodicarb.</w:t>
            </w:r>
          </w:p>
        </w:tc>
      </w:tr>
      <w:tr w:rsidR="009138C5" w:rsidRPr="00B87A08" w:rsidTr="009138C5">
        <w:trPr>
          <w:cantSplit/>
        </w:trPr>
        <w:tc>
          <w:tcPr>
            <w:tcW w:w="2600" w:type="dxa"/>
          </w:tcPr>
          <w:p w:rsidR="009138C5" w:rsidRDefault="009138C5" w:rsidP="00DD28E5">
            <w:pPr>
              <w:pStyle w:val="Amendmenttext"/>
            </w:pPr>
          </w:p>
        </w:tc>
        <w:tc>
          <w:tcPr>
            <w:tcW w:w="6472" w:type="dxa"/>
          </w:tcPr>
          <w:p w:rsidR="009138C5" w:rsidRDefault="009138C5" w:rsidP="00DD28E5">
            <w:pPr>
              <w:pStyle w:val="Amendmenttext"/>
            </w:pPr>
          </w:p>
        </w:tc>
      </w:tr>
      <w:tr w:rsidR="009138C5" w:rsidRPr="00B87A08" w:rsidTr="009138C5">
        <w:trPr>
          <w:cantSplit/>
        </w:trPr>
        <w:tc>
          <w:tcPr>
            <w:tcW w:w="2600" w:type="dxa"/>
          </w:tcPr>
          <w:p w:rsidR="009138C5" w:rsidRDefault="009138C5" w:rsidP="00DD28E5">
            <w:pPr>
              <w:pStyle w:val="Amendmenttext"/>
            </w:pPr>
            <w:r>
              <w:t>Schedule</w:t>
            </w:r>
          </w:p>
        </w:tc>
        <w:tc>
          <w:tcPr>
            <w:tcW w:w="6472" w:type="dxa"/>
          </w:tcPr>
          <w:p w:rsidR="009138C5" w:rsidRDefault="009138C5" w:rsidP="00DD28E5">
            <w:pPr>
              <w:pStyle w:val="Amendmenttext"/>
            </w:pPr>
            <w:r>
              <w:t>To insert Penflufen.</w:t>
            </w:r>
          </w:p>
        </w:tc>
      </w:tr>
      <w:tr w:rsidR="009138C5" w:rsidRPr="00B87A08" w:rsidTr="009138C5">
        <w:trPr>
          <w:cantSplit/>
        </w:trPr>
        <w:tc>
          <w:tcPr>
            <w:tcW w:w="2600" w:type="dxa"/>
          </w:tcPr>
          <w:p w:rsidR="009138C5" w:rsidRDefault="009138C5" w:rsidP="00DD28E5">
            <w:pPr>
              <w:pStyle w:val="Amendmenttext"/>
            </w:pPr>
          </w:p>
        </w:tc>
        <w:tc>
          <w:tcPr>
            <w:tcW w:w="6472" w:type="dxa"/>
          </w:tcPr>
          <w:p w:rsidR="009138C5" w:rsidRDefault="009138C5" w:rsidP="00DD28E5">
            <w:pPr>
              <w:pStyle w:val="Amendmenttext"/>
            </w:pPr>
          </w:p>
        </w:tc>
      </w:tr>
      <w:tr w:rsidR="009138C5" w:rsidRPr="00B87A08" w:rsidTr="009138C5">
        <w:trPr>
          <w:cantSplit/>
        </w:trPr>
        <w:tc>
          <w:tcPr>
            <w:tcW w:w="2600" w:type="dxa"/>
          </w:tcPr>
          <w:p w:rsidR="009138C5" w:rsidRPr="00B87A08" w:rsidRDefault="009138C5" w:rsidP="00DD28E5">
            <w:pPr>
              <w:pStyle w:val="Amendmenttext"/>
            </w:pPr>
            <w:r>
              <w:t>Schedule 1</w:t>
            </w:r>
          </w:p>
        </w:tc>
        <w:tc>
          <w:tcPr>
            <w:tcW w:w="6472" w:type="dxa"/>
          </w:tcPr>
          <w:p w:rsidR="009138C5" w:rsidRPr="00B87A08" w:rsidRDefault="009138C5" w:rsidP="009138C5">
            <w:pPr>
              <w:pStyle w:val="Amendmenttext"/>
            </w:pPr>
            <w:r>
              <w:t>To amend Clopyralid, Cypermethrin, Glyphosate, Methomyl, Paclobutrazol, Phosphorous acid, Prothioconazole and Tebuconazole.</w:t>
            </w:r>
          </w:p>
        </w:tc>
      </w:tr>
    </w:tbl>
    <w:p w:rsidR="00CD12E0" w:rsidRPr="007D1DC7" w:rsidRDefault="00CD12E0" w:rsidP="00590550">
      <w:pPr>
        <w:rPr>
          <w:rFonts w:cs="Arial"/>
          <w:color w:val="FF0000"/>
          <w:szCs w:val="18"/>
        </w:rPr>
      </w:pPr>
    </w:p>
    <w:p w:rsidR="00CD12E0" w:rsidRPr="007D1DC7" w:rsidRDefault="00CD12E0" w:rsidP="00590550">
      <w:pPr>
        <w:rPr>
          <w:rFonts w:cs="Arial"/>
          <w:color w:val="FF0000"/>
          <w:szCs w:val="18"/>
        </w:rPr>
      </w:pPr>
    </w:p>
    <w:p w:rsidR="00CD12E0" w:rsidRDefault="00CD12E0" w:rsidP="00590550">
      <w:pPr>
        <w:rPr>
          <w:rFonts w:cs="Arial"/>
          <w:szCs w:val="18"/>
        </w:rPr>
      </w:pPr>
    </w:p>
    <w:p w:rsidR="00CD12E0" w:rsidRPr="005133AF" w:rsidRDefault="00CD12E0" w:rsidP="00590550">
      <w:pPr>
        <w:rPr>
          <w:rFonts w:cs="Arial"/>
          <w:szCs w:val="18"/>
        </w:rPr>
      </w:pPr>
    </w:p>
    <w:p w:rsidR="00590550" w:rsidRDefault="00590550" w:rsidP="007329A2">
      <w:pPr>
        <w:sectPr w:rsidR="00590550">
          <w:footerReference w:type="default" r:id="rId10"/>
          <w:pgSz w:w="11900" w:h="16820" w:code="9"/>
          <w:pgMar w:top="1440" w:right="1440" w:bottom="1440" w:left="1440" w:header="709" w:footer="709" w:gutter="0"/>
          <w:cols w:space="720"/>
        </w:sectPr>
      </w:pPr>
    </w:p>
    <w:p w:rsidR="008367AF" w:rsidRPr="005133AF" w:rsidRDefault="006763A2" w:rsidP="00424CD6">
      <w:pPr>
        <w:pStyle w:val="Centeredheading"/>
      </w:pPr>
      <w:r w:rsidRPr="005133AF">
        <w:lastRenderedPageBreak/>
        <w:t>S</w:t>
      </w:r>
      <w:r w:rsidR="008367AF" w:rsidRPr="005133AF">
        <w:t>tandard 1.4.3</w:t>
      </w:r>
    </w:p>
    <w:p w:rsidR="008367AF" w:rsidRPr="005133AF" w:rsidRDefault="008367AF">
      <w:pPr>
        <w:rPr>
          <w:rFonts w:cs="Arial"/>
          <w:bCs/>
          <w:szCs w:val="18"/>
        </w:rPr>
      </w:pPr>
    </w:p>
    <w:p w:rsidR="008367AF" w:rsidRPr="005133AF" w:rsidRDefault="008367AF">
      <w:pPr>
        <w:rPr>
          <w:rFonts w:cs="Arial"/>
          <w:bCs/>
          <w:szCs w:val="18"/>
        </w:rPr>
      </w:pPr>
      <w:r w:rsidRPr="005133AF">
        <w:rPr>
          <w:rFonts w:cs="Arial"/>
          <w:b/>
          <w:i/>
          <w:iCs/>
          <w:szCs w:val="18"/>
        </w:rPr>
        <w:t>Standard 1.4.3</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w:t>
      </w:r>
    </w:p>
    <w:p w:rsidR="00675C66" w:rsidRPr="005133AF" w:rsidRDefault="00675C66">
      <w:pPr>
        <w:rPr>
          <w:rFonts w:cs="Arial"/>
          <w:bCs/>
          <w:szCs w:val="18"/>
        </w:rPr>
      </w:pPr>
    </w:p>
    <w:p w:rsidR="00675C66" w:rsidRPr="005133AF" w:rsidRDefault="00675C66">
      <w:pPr>
        <w:rPr>
          <w:rFonts w:cs="Arial"/>
          <w:bCs/>
          <w:szCs w:val="18"/>
        </w:rPr>
      </w:pPr>
    </w:p>
    <w:p w:rsidR="008367AF" w:rsidRPr="005133AF" w:rsidRDefault="008367AF" w:rsidP="00424CD6">
      <w:pPr>
        <w:pStyle w:val="Centeredheading"/>
      </w:pPr>
      <w:r w:rsidRPr="005133AF">
        <w:t>Standard 1.4.4</w:t>
      </w:r>
    </w:p>
    <w:p w:rsidR="008367AF" w:rsidRPr="005133AF" w:rsidRDefault="008367AF" w:rsidP="00A41B64"/>
    <w:p w:rsidR="008367AF" w:rsidRPr="005133AF" w:rsidRDefault="008367AF">
      <w:pPr>
        <w:rPr>
          <w:rFonts w:cs="Arial"/>
          <w:szCs w:val="18"/>
        </w:rPr>
      </w:pPr>
      <w:r w:rsidRPr="005133AF">
        <w:rPr>
          <w:rFonts w:cs="Arial"/>
          <w:b/>
          <w:bCs/>
          <w:i/>
          <w:iCs/>
          <w:szCs w:val="18"/>
        </w:rPr>
        <w:t>Standard 1.4.4</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DB6CDD">
            <w:pPr>
              <w:pStyle w:val="AmendmentHeading"/>
            </w:pPr>
            <w:r w:rsidRPr="005133AF">
              <w:t>Amendment 62</w:t>
            </w:r>
          </w:p>
        </w:tc>
        <w:tc>
          <w:tcPr>
            <w:tcW w:w="6472" w:type="dxa"/>
          </w:tcPr>
          <w:p w:rsidR="008367AF" w:rsidRPr="005133AF" w:rsidRDefault="008367AF" w:rsidP="00DB6CDD">
            <w:pPr>
              <w:pStyle w:val="AmendmentHeading"/>
            </w:pPr>
            <w:r w:rsidRPr="005133AF">
              <w:t>(Gazette No. FSC 4, 17 September 2002)</w:t>
            </w:r>
          </w:p>
        </w:tc>
      </w:tr>
      <w:tr w:rsidR="008367AF" w:rsidRPr="005133AF">
        <w:tc>
          <w:tcPr>
            <w:tcW w:w="2600" w:type="dxa"/>
          </w:tcPr>
          <w:p w:rsidR="008367AF" w:rsidRPr="005133AF" w:rsidRDefault="008367AF" w:rsidP="00DB6CDD">
            <w:pPr>
              <w:pStyle w:val="AmendmentHeading"/>
            </w:pPr>
            <w:r w:rsidRPr="005133AF">
              <w:t>Clause amended</w:t>
            </w:r>
          </w:p>
        </w:tc>
        <w:tc>
          <w:tcPr>
            <w:tcW w:w="6472" w:type="dxa"/>
          </w:tcPr>
          <w:p w:rsidR="008367AF" w:rsidRPr="005133AF" w:rsidRDefault="008367AF" w:rsidP="00DB6CDD">
            <w:pPr>
              <w:pStyle w:val="AmendmentHeading"/>
            </w:pPr>
            <w:r w:rsidRPr="005133AF">
              <w:t>Reason</w:t>
            </w:r>
          </w:p>
        </w:tc>
      </w:tr>
      <w:tr w:rsidR="008367AF" w:rsidRPr="005133AF">
        <w:tc>
          <w:tcPr>
            <w:tcW w:w="2600" w:type="dxa"/>
          </w:tcPr>
          <w:p w:rsidR="008367AF" w:rsidRPr="005133AF" w:rsidRDefault="008367AF" w:rsidP="00DB6CDD">
            <w:pPr>
              <w:pStyle w:val="AmendmentHeading"/>
              <w:rPr>
                <w:bCs/>
              </w:rPr>
            </w:pPr>
          </w:p>
        </w:tc>
        <w:tc>
          <w:tcPr>
            <w:tcW w:w="6472" w:type="dxa"/>
          </w:tcPr>
          <w:p w:rsidR="008367AF" w:rsidRPr="005133AF" w:rsidRDefault="008367AF" w:rsidP="00DB6CDD">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 xml:space="preserve">To omit references to </w:t>
            </w:r>
            <w:r w:rsidRPr="005133AF">
              <w:rPr>
                <w:rFonts w:cs="Arial"/>
                <w:i/>
                <w:iCs/>
                <w:szCs w:val="18"/>
              </w:rPr>
              <w:t xml:space="preserve">Artemisia absinthium, Artemisia cina Berg, Artemisia maritime, Artemisia vulgaris </w:t>
            </w:r>
            <w:r w:rsidRPr="005133AF">
              <w:rPr>
                <w:rFonts w:cs="Arial"/>
                <w:szCs w:val="18"/>
              </w:rPr>
              <w:t>from Schedule 1 and to insert them in Schedule 2.</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number of minor typographical errors and omissions.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DB6CDD">
            <w:pPr>
              <w:pStyle w:val="AmendmentHeading"/>
            </w:pPr>
            <w:r w:rsidRPr="005133AF">
              <w:t>Amendment 67</w:t>
            </w:r>
          </w:p>
        </w:tc>
        <w:tc>
          <w:tcPr>
            <w:tcW w:w="6472" w:type="dxa"/>
          </w:tcPr>
          <w:p w:rsidR="008367AF" w:rsidRPr="005133AF" w:rsidRDefault="008367AF" w:rsidP="00DB6CDD">
            <w:pPr>
              <w:pStyle w:val="AmendmentHeading"/>
            </w:pPr>
            <w:r w:rsidRPr="005133AF">
              <w:t>(Gazette No. FSC 9, 31 July 2003)</w:t>
            </w:r>
          </w:p>
        </w:tc>
      </w:tr>
      <w:tr w:rsidR="008367AF" w:rsidRPr="005133AF">
        <w:tc>
          <w:tcPr>
            <w:tcW w:w="2600" w:type="dxa"/>
          </w:tcPr>
          <w:p w:rsidR="008367AF" w:rsidRPr="005133AF" w:rsidRDefault="008367AF" w:rsidP="00DB6CDD">
            <w:pPr>
              <w:pStyle w:val="AmendmentHeading"/>
            </w:pPr>
            <w:r w:rsidRPr="005133AF">
              <w:t>Clause amended</w:t>
            </w:r>
          </w:p>
        </w:tc>
        <w:tc>
          <w:tcPr>
            <w:tcW w:w="6472" w:type="dxa"/>
          </w:tcPr>
          <w:p w:rsidR="008367AF" w:rsidRPr="005133AF" w:rsidRDefault="008367AF" w:rsidP="00DB6CDD">
            <w:pPr>
              <w:pStyle w:val="AmendmentHeading"/>
            </w:pPr>
            <w:r w:rsidRPr="005133AF">
              <w:t>Reason</w:t>
            </w:r>
          </w:p>
        </w:tc>
      </w:tr>
      <w:tr w:rsidR="008367AF" w:rsidRPr="005133AF">
        <w:tc>
          <w:tcPr>
            <w:tcW w:w="2600" w:type="dxa"/>
          </w:tcPr>
          <w:p w:rsidR="008367AF" w:rsidRPr="005133AF" w:rsidRDefault="008367AF" w:rsidP="00DB6CDD">
            <w:pPr>
              <w:pStyle w:val="AmendmentHeading"/>
              <w:rPr>
                <w:bCs/>
              </w:rPr>
            </w:pPr>
          </w:p>
        </w:tc>
        <w:tc>
          <w:tcPr>
            <w:tcW w:w="6472" w:type="dxa"/>
          </w:tcPr>
          <w:p w:rsidR="008367AF" w:rsidRPr="005133AF" w:rsidRDefault="008367AF" w:rsidP="00DB6CDD">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of Provisions</w:t>
            </w:r>
          </w:p>
        </w:tc>
        <w:tc>
          <w:tcPr>
            <w:tcW w:w="6472" w:type="dxa"/>
          </w:tcPr>
          <w:p w:rsidR="008367AF" w:rsidRPr="005133AF" w:rsidRDefault="008367AF">
            <w:pPr>
              <w:pStyle w:val="Amendmenttext"/>
              <w:rPr>
                <w:rFonts w:cs="Arial"/>
                <w:bCs w:val="0"/>
                <w:szCs w:val="18"/>
              </w:rPr>
            </w:pPr>
            <w:r w:rsidRPr="005133AF">
              <w:rPr>
                <w:rFonts w:cs="Arial"/>
                <w:bCs w:val="0"/>
                <w:szCs w:val="18"/>
              </w:rPr>
              <w:t>To correct minor typographical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DB6CDD">
            <w:pPr>
              <w:pStyle w:val="AmendmentHeading"/>
            </w:pPr>
            <w:r w:rsidRPr="005133AF">
              <w:t>Amendment 72</w:t>
            </w:r>
          </w:p>
        </w:tc>
        <w:tc>
          <w:tcPr>
            <w:tcW w:w="6472" w:type="dxa"/>
          </w:tcPr>
          <w:p w:rsidR="008367AF" w:rsidRPr="005133AF" w:rsidRDefault="008367AF" w:rsidP="00DB6CDD">
            <w:pPr>
              <w:pStyle w:val="AmendmentHeading"/>
            </w:pPr>
            <w:r w:rsidRPr="005133AF">
              <w:t>(Gazette No. FSC 14, 20 May 2004)</w:t>
            </w:r>
          </w:p>
        </w:tc>
      </w:tr>
      <w:tr w:rsidR="008367AF" w:rsidRPr="005133AF">
        <w:tc>
          <w:tcPr>
            <w:tcW w:w="2600" w:type="dxa"/>
          </w:tcPr>
          <w:p w:rsidR="008367AF" w:rsidRPr="005133AF" w:rsidRDefault="008367AF" w:rsidP="00DB6CDD">
            <w:pPr>
              <w:pStyle w:val="AmendmentHeading"/>
            </w:pPr>
            <w:r w:rsidRPr="005133AF">
              <w:t>Clause amended</w:t>
            </w:r>
          </w:p>
        </w:tc>
        <w:tc>
          <w:tcPr>
            <w:tcW w:w="6472" w:type="dxa"/>
          </w:tcPr>
          <w:p w:rsidR="008367AF" w:rsidRPr="005133AF" w:rsidRDefault="008367AF" w:rsidP="00DB6CDD">
            <w:pPr>
              <w:pStyle w:val="AmendmentHeading"/>
            </w:pPr>
            <w:r w:rsidRPr="005133AF">
              <w:t>Reason</w:t>
            </w:r>
          </w:p>
        </w:tc>
      </w:tr>
      <w:tr w:rsidR="008367AF" w:rsidRPr="005133AF">
        <w:tc>
          <w:tcPr>
            <w:tcW w:w="2600" w:type="dxa"/>
          </w:tcPr>
          <w:p w:rsidR="008367AF" w:rsidRPr="005133AF" w:rsidRDefault="008367AF" w:rsidP="00DB6CDD">
            <w:pPr>
              <w:pStyle w:val="AmendmentHeading"/>
              <w:rPr>
                <w:bCs/>
              </w:rPr>
            </w:pPr>
          </w:p>
        </w:tc>
        <w:tc>
          <w:tcPr>
            <w:tcW w:w="6472" w:type="dxa"/>
          </w:tcPr>
          <w:p w:rsidR="008367AF" w:rsidRPr="005133AF" w:rsidRDefault="008367AF" w:rsidP="00DB6CDD">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insert a reference to </w:t>
            </w:r>
            <w:r w:rsidRPr="005133AF">
              <w:rPr>
                <w:rFonts w:cs="Arial"/>
                <w:bCs w:val="0"/>
                <w:i/>
                <w:iCs/>
                <w:szCs w:val="18"/>
              </w:rPr>
              <w:t>Manihot esculenta Crantz</w:t>
            </w:r>
            <w:r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C1334F">
            <w:pPr>
              <w:pStyle w:val="Amendmenttext"/>
              <w:rPr>
                <w:rFonts w:cs="Arial"/>
                <w:bCs w:val="0"/>
                <w:szCs w:val="18"/>
              </w:rPr>
            </w:pPr>
            <w:r w:rsidRPr="005133AF">
              <w:rPr>
                <w:rFonts w:cs="Arial"/>
                <w:bCs w:val="0"/>
                <w:szCs w:val="18"/>
              </w:rPr>
              <w:t xml:space="preserve">Editorial note </w:t>
            </w:r>
            <w:r w:rsidR="00C1334F">
              <w:rPr>
                <w:rFonts w:cs="Arial"/>
                <w:bCs w:val="0"/>
                <w:szCs w:val="18"/>
              </w:rPr>
              <w:t>after</w:t>
            </w:r>
            <w:r w:rsidRPr="005133AF">
              <w:rPr>
                <w:rFonts w:cs="Arial"/>
                <w:bCs w:val="0"/>
                <w:szCs w:val="18"/>
              </w:rPr>
              <w:t xml:space="preserve"> 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sweet cassava.</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DB6CDD">
            <w:pPr>
              <w:pStyle w:val="AmendmentHeading"/>
            </w:pPr>
            <w:r w:rsidRPr="005133AF">
              <w:t>Amendment 74</w:t>
            </w:r>
          </w:p>
        </w:tc>
        <w:tc>
          <w:tcPr>
            <w:tcW w:w="6472" w:type="dxa"/>
          </w:tcPr>
          <w:p w:rsidR="008367AF" w:rsidRPr="005133AF" w:rsidRDefault="008367AF" w:rsidP="00DB6CDD">
            <w:pPr>
              <w:pStyle w:val="AmendmentHeading"/>
            </w:pPr>
            <w:r w:rsidRPr="005133AF">
              <w:t>(Gazette No. FSC 16, 14 October 2004)</w:t>
            </w:r>
          </w:p>
        </w:tc>
      </w:tr>
      <w:tr w:rsidR="008367AF" w:rsidRPr="005133AF">
        <w:tc>
          <w:tcPr>
            <w:tcW w:w="2600" w:type="dxa"/>
          </w:tcPr>
          <w:p w:rsidR="008367AF" w:rsidRPr="005133AF" w:rsidRDefault="008367AF" w:rsidP="00DB6CDD">
            <w:pPr>
              <w:pStyle w:val="AmendmentHeading"/>
            </w:pPr>
            <w:r w:rsidRPr="005133AF">
              <w:t>Clause amended</w:t>
            </w:r>
          </w:p>
        </w:tc>
        <w:tc>
          <w:tcPr>
            <w:tcW w:w="6472" w:type="dxa"/>
          </w:tcPr>
          <w:p w:rsidR="008367AF" w:rsidRPr="005133AF" w:rsidRDefault="008367AF" w:rsidP="00DB6CDD">
            <w:pPr>
              <w:pStyle w:val="AmendmentHeading"/>
            </w:pPr>
            <w:r w:rsidRPr="005133AF">
              <w:t>Reason</w:t>
            </w:r>
          </w:p>
        </w:tc>
      </w:tr>
      <w:tr w:rsidR="008367AF" w:rsidRPr="005133AF">
        <w:tc>
          <w:tcPr>
            <w:tcW w:w="2600" w:type="dxa"/>
          </w:tcPr>
          <w:p w:rsidR="008367AF" w:rsidRPr="005133AF" w:rsidRDefault="008367AF" w:rsidP="00DB6CDD">
            <w:pPr>
              <w:pStyle w:val="AmendmentHeading"/>
              <w:rPr>
                <w:bCs/>
              </w:rPr>
            </w:pPr>
          </w:p>
        </w:tc>
        <w:tc>
          <w:tcPr>
            <w:tcW w:w="6472" w:type="dxa"/>
          </w:tcPr>
          <w:p w:rsidR="008367AF" w:rsidRPr="005133AF" w:rsidRDefault="008367AF" w:rsidP="00DB6CDD">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insert a reference to </w:t>
            </w:r>
            <w:r w:rsidRPr="005133AF">
              <w:rPr>
                <w:rFonts w:cs="Arial"/>
                <w:bCs w:val="0"/>
                <w:i/>
                <w:iCs/>
                <w:szCs w:val="18"/>
              </w:rPr>
              <w:t xml:space="preserve">Nicotiana </w:t>
            </w:r>
            <w:r w:rsidRPr="005133AF">
              <w:rPr>
                <w:rFonts w:cs="Arial"/>
                <w:bCs w:val="0"/>
                <w:szCs w:val="18"/>
              </w:rPr>
              <w:t>species.</w:t>
            </w:r>
          </w:p>
        </w:tc>
      </w:tr>
      <w:tr w:rsidR="00E35ADE" w:rsidRPr="005133AF">
        <w:tc>
          <w:tcPr>
            <w:tcW w:w="2600" w:type="dxa"/>
          </w:tcPr>
          <w:p w:rsidR="00E35ADE" w:rsidRPr="005133AF" w:rsidRDefault="00E35ADE">
            <w:pPr>
              <w:pStyle w:val="Amendmenttext"/>
              <w:rPr>
                <w:rFonts w:cs="Arial"/>
                <w:bCs w:val="0"/>
                <w:szCs w:val="18"/>
              </w:rPr>
            </w:pPr>
          </w:p>
        </w:tc>
        <w:tc>
          <w:tcPr>
            <w:tcW w:w="6472" w:type="dxa"/>
          </w:tcPr>
          <w:p w:rsidR="00E35ADE" w:rsidRPr="005133AF" w:rsidRDefault="00E35ADE">
            <w:pPr>
              <w:pStyle w:val="Amendmenttext"/>
              <w:rPr>
                <w:rFonts w:cs="Arial"/>
                <w:bCs w:val="0"/>
                <w:szCs w:val="18"/>
              </w:rPr>
            </w:pPr>
          </w:p>
        </w:tc>
      </w:tr>
      <w:tr w:rsidR="00E35ADE" w:rsidRPr="005133AF">
        <w:tc>
          <w:tcPr>
            <w:tcW w:w="2600" w:type="dxa"/>
          </w:tcPr>
          <w:p w:rsidR="00E35ADE" w:rsidRPr="005133AF" w:rsidRDefault="00E35ADE" w:rsidP="00DB6CDD">
            <w:pPr>
              <w:pStyle w:val="AmendmentHeading"/>
            </w:pPr>
            <w:r w:rsidRPr="005133AF">
              <w:t>Amendment 103</w:t>
            </w:r>
          </w:p>
        </w:tc>
        <w:tc>
          <w:tcPr>
            <w:tcW w:w="6472" w:type="dxa"/>
          </w:tcPr>
          <w:p w:rsidR="00E35ADE" w:rsidRPr="005133AF" w:rsidRDefault="00E35ADE" w:rsidP="00DB6CDD">
            <w:pPr>
              <w:pStyle w:val="AmendmentHeading"/>
            </w:pPr>
            <w:r w:rsidRPr="005133AF">
              <w:t>(Gazette No. FSC 45, 9 October 2008)</w:t>
            </w:r>
          </w:p>
        </w:tc>
      </w:tr>
      <w:tr w:rsidR="00E35ADE" w:rsidRPr="005133AF">
        <w:tc>
          <w:tcPr>
            <w:tcW w:w="2600" w:type="dxa"/>
          </w:tcPr>
          <w:p w:rsidR="00E35ADE" w:rsidRPr="005133AF" w:rsidRDefault="00E35ADE" w:rsidP="00DB6CDD">
            <w:pPr>
              <w:pStyle w:val="AmendmentHeading"/>
            </w:pPr>
            <w:r w:rsidRPr="005133AF">
              <w:t>Clause amended</w:t>
            </w:r>
          </w:p>
        </w:tc>
        <w:tc>
          <w:tcPr>
            <w:tcW w:w="6472" w:type="dxa"/>
          </w:tcPr>
          <w:p w:rsidR="00E35ADE" w:rsidRPr="005133AF" w:rsidRDefault="00E35ADE" w:rsidP="00DB6CDD">
            <w:pPr>
              <w:pStyle w:val="AmendmentHeading"/>
            </w:pPr>
            <w:r w:rsidRPr="005133AF">
              <w:t>Reason</w:t>
            </w:r>
          </w:p>
        </w:tc>
      </w:tr>
      <w:tr w:rsidR="00E35ADE" w:rsidRPr="005133AF">
        <w:tc>
          <w:tcPr>
            <w:tcW w:w="2600" w:type="dxa"/>
          </w:tcPr>
          <w:p w:rsidR="00E35ADE" w:rsidRPr="005133AF" w:rsidRDefault="00E35ADE" w:rsidP="00DB6CDD">
            <w:pPr>
              <w:pStyle w:val="AmendmentHeading"/>
            </w:pPr>
          </w:p>
        </w:tc>
        <w:tc>
          <w:tcPr>
            <w:tcW w:w="6472" w:type="dxa"/>
          </w:tcPr>
          <w:p w:rsidR="00E35ADE" w:rsidRPr="005133AF" w:rsidRDefault="00E35ADE" w:rsidP="00DB6CDD">
            <w:pPr>
              <w:pStyle w:val="AmendmentHeading"/>
            </w:pPr>
          </w:p>
        </w:tc>
      </w:tr>
      <w:tr w:rsidR="00E35ADE" w:rsidRPr="005133AF">
        <w:tc>
          <w:tcPr>
            <w:tcW w:w="2600" w:type="dxa"/>
          </w:tcPr>
          <w:p w:rsidR="00E35ADE" w:rsidRPr="005133AF" w:rsidRDefault="00E35ADE" w:rsidP="002E1199">
            <w:pPr>
              <w:pStyle w:val="Amendmenttext"/>
              <w:rPr>
                <w:rFonts w:cs="Arial"/>
                <w:szCs w:val="18"/>
              </w:rPr>
            </w:pPr>
            <w:r w:rsidRPr="005133AF">
              <w:rPr>
                <w:rFonts w:cs="Arial"/>
                <w:szCs w:val="18"/>
              </w:rPr>
              <w:t>Schedule 1</w:t>
            </w:r>
          </w:p>
        </w:tc>
        <w:tc>
          <w:tcPr>
            <w:tcW w:w="6472" w:type="dxa"/>
          </w:tcPr>
          <w:p w:rsidR="00E35ADE" w:rsidRPr="005133AF" w:rsidRDefault="00E35ADE" w:rsidP="002E1199">
            <w:pPr>
              <w:pStyle w:val="Amendmenttext"/>
              <w:rPr>
                <w:rFonts w:cs="Arial"/>
                <w:szCs w:val="18"/>
              </w:rPr>
            </w:pPr>
            <w:r w:rsidRPr="005133AF">
              <w:rPr>
                <w:rFonts w:cs="Arial"/>
                <w:szCs w:val="18"/>
              </w:rPr>
              <w:t xml:space="preserve">To omit references to </w:t>
            </w:r>
            <w:r w:rsidRPr="005133AF">
              <w:rPr>
                <w:rFonts w:cs="Arial"/>
                <w:i/>
                <w:szCs w:val="18"/>
              </w:rPr>
              <w:t>Ammi visnaga</w:t>
            </w:r>
            <w:r w:rsidRPr="005133AF">
              <w:rPr>
                <w:rFonts w:cs="Arial"/>
                <w:szCs w:val="18"/>
              </w:rPr>
              <w:t>,</w:t>
            </w:r>
            <w:r w:rsidRPr="005133AF">
              <w:rPr>
                <w:rFonts w:cs="Arial"/>
                <w:i/>
                <w:szCs w:val="18"/>
              </w:rPr>
              <w:t xml:space="preserve"> Conocybe siligineoides</w:t>
            </w:r>
            <w:r w:rsidRPr="005133AF">
              <w:rPr>
                <w:rFonts w:cs="Arial"/>
                <w:szCs w:val="18"/>
              </w:rPr>
              <w:t xml:space="preserve"> and </w:t>
            </w:r>
            <w:r w:rsidRPr="005133AF">
              <w:rPr>
                <w:rFonts w:cs="Arial"/>
                <w:i/>
                <w:szCs w:val="18"/>
              </w:rPr>
              <w:t>Senecio aureus</w:t>
            </w:r>
            <w:r w:rsidRPr="005133AF">
              <w:rPr>
                <w:rFonts w:cs="Arial"/>
                <w:szCs w:val="18"/>
              </w:rPr>
              <w:t>.</w:t>
            </w:r>
          </w:p>
        </w:tc>
      </w:tr>
      <w:tr w:rsidR="007B0D4D" w:rsidRPr="005133AF">
        <w:tc>
          <w:tcPr>
            <w:tcW w:w="2600" w:type="dxa"/>
          </w:tcPr>
          <w:p w:rsidR="007B0D4D" w:rsidRPr="005133AF" w:rsidRDefault="007B0D4D" w:rsidP="002E1199">
            <w:pPr>
              <w:pStyle w:val="Amendmenttext"/>
              <w:rPr>
                <w:rFonts w:cs="Arial"/>
                <w:szCs w:val="18"/>
              </w:rPr>
            </w:pPr>
          </w:p>
        </w:tc>
        <w:tc>
          <w:tcPr>
            <w:tcW w:w="6472" w:type="dxa"/>
          </w:tcPr>
          <w:p w:rsidR="007B0D4D" w:rsidRPr="005133AF" w:rsidRDefault="007B0D4D" w:rsidP="002E1199">
            <w:pPr>
              <w:pStyle w:val="Amendmenttext"/>
              <w:rPr>
                <w:rFonts w:cs="Arial"/>
                <w:szCs w:val="18"/>
              </w:rPr>
            </w:pPr>
          </w:p>
        </w:tc>
      </w:tr>
      <w:tr w:rsidR="007B0D4D" w:rsidRPr="005133AF">
        <w:tc>
          <w:tcPr>
            <w:tcW w:w="2600" w:type="dxa"/>
          </w:tcPr>
          <w:p w:rsidR="007B0D4D" w:rsidRPr="005133AF" w:rsidRDefault="007B0D4D" w:rsidP="00DB6CDD">
            <w:pPr>
              <w:pStyle w:val="AmendmentHeading"/>
            </w:pPr>
            <w:r w:rsidRPr="005133AF">
              <w:t>Amendment 111</w:t>
            </w:r>
          </w:p>
        </w:tc>
        <w:tc>
          <w:tcPr>
            <w:tcW w:w="6472" w:type="dxa"/>
          </w:tcPr>
          <w:p w:rsidR="007B0D4D" w:rsidRPr="005133AF" w:rsidRDefault="007B0D4D" w:rsidP="00DB6CDD">
            <w:pPr>
              <w:pStyle w:val="AmendmentHeading"/>
            </w:pPr>
            <w:r w:rsidRPr="005133AF">
              <w:t>(Gazette No. FSC 53, 13 August 2009)</w:t>
            </w:r>
          </w:p>
        </w:tc>
      </w:tr>
      <w:tr w:rsidR="007B0D4D" w:rsidRPr="005133AF">
        <w:tc>
          <w:tcPr>
            <w:tcW w:w="2600" w:type="dxa"/>
          </w:tcPr>
          <w:p w:rsidR="007B0D4D" w:rsidRPr="005133AF" w:rsidRDefault="007B0D4D" w:rsidP="00DB6CDD">
            <w:pPr>
              <w:pStyle w:val="AmendmentHeading"/>
            </w:pPr>
            <w:r w:rsidRPr="005133AF">
              <w:t>Clause amended</w:t>
            </w:r>
          </w:p>
        </w:tc>
        <w:tc>
          <w:tcPr>
            <w:tcW w:w="6472" w:type="dxa"/>
          </w:tcPr>
          <w:p w:rsidR="007B0D4D" w:rsidRPr="005133AF" w:rsidRDefault="007B0D4D" w:rsidP="00DB6CDD">
            <w:pPr>
              <w:pStyle w:val="AmendmentHeading"/>
            </w:pPr>
            <w:r w:rsidRPr="005133AF">
              <w:t>Reason</w:t>
            </w:r>
          </w:p>
        </w:tc>
      </w:tr>
      <w:tr w:rsidR="007B0D4D" w:rsidRPr="005133AF">
        <w:tc>
          <w:tcPr>
            <w:tcW w:w="2600" w:type="dxa"/>
          </w:tcPr>
          <w:p w:rsidR="007B0D4D" w:rsidRPr="005133AF" w:rsidRDefault="007B0D4D" w:rsidP="00DB6CDD">
            <w:pPr>
              <w:pStyle w:val="AmendmentHeading"/>
            </w:pPr>
          </w:p>
        </w:tc>
        <w:tc>
          <w:tcPr>
            <w:tcW w:w="6472" w:type="dxa"/>
          </w:tcPr>
          <w:p w:rsidR="007B0D4D" w:rsidRPr="005133AF" w:rsidRDefault="007B0D4D" w:rsidP="00DB6CDD">
            <w:pPr>
              <w:pStyle w:val="AmendmentHeading"/>
            </w:pPr>
          </w:p>
        </w:tc>
      </w:tr>
      <w:tr w:rsidR="007B0D4D" w:rsidRPr="005133AF">
        <w:tc>
          <w:tcPr>
            <w:tcW w:w="2600" w:type="dxa"/>
          </w:tcPr>
          <w:p w:rsidR="007B0D4D" w:rsidRPr="005133AF" w:rsidRDefault="007B0D4D" w:rsidP="002E1199">
            <w:pPr>
              <w:pStyle w:val="Amendmenttext"/>
              <w:rPr>
                <w:rFonts w:cs="Arial"/>
                <w:szCs w:val="18"/>
              </w:rPr>
            </w:pPr>
            <w:r w:rsidRPr="005133AF">
              <w:rPr>
                <w:rFonts w:cs="Arial"/>
                <w:szCs w:val="18"/>
              </w:rPr>
              <w:t>Schedule 1</w:t>
            </w:r>
          </w:p>
        </w:tc>
        <w:tc>
          <w:tcPr>
            <w:tcW w:w="6472" w:type="dxa"/>
          </w:tcPr>
          <w:p w:rsidR="007B0D4D" w:rsidRPr="005133AF" w:rsidRDefault="000A09D0" w:rsidP="002E1199">
            <w:pPr>
              <w:pStyle w:val="Amendmenttext"/>
              <w:rPr>
                <w:rFonts w:cs="Arial"/>
                <w:szCs w:val="18"/>
              </w:rPr>
            </w:pPr>
            <w:r w:rsidRPr="005133AF">
              <w:rPr>
                <w:rFonts w:cs="Arial"/>
                <w:szCs w:val="18"/>
              </w:rPr>
              <w:t xml:space="preserve">To amend the entry for </w:t>
            </w:r>
            <w:r w:rsidRPr="005133AF">
              <w:rPr>
                <w:rFonts w:cs="Arial"/>
                <w:i/>
                <w:szCs w:val="18"/>
              </w:rPr>
              <w:t>Ammi vishnaga.</w:t>
            </w:r>
          </w:p>
        </w:tc>
      </w:tr>
      <w:tr w:rsidR="00DB6CDD" w:rsidRPr="005133AF">
        <w:tc>
          <w:tcPr>
            <w:tcW w:w="2600" w:type="dxa"/>
          </w:tcPr>
          <w:p w:rsidR="00DB6CDD" w:rsidRPr="005133AF" w:rsidRDefault="00DB6CDD" w:rsidP="002E1199">
            <w:pPr>
              <w:pStyle w:val="Amendmenttext"/>
              <w:rPr>
                <w:rFonts w:cs="Arial"/>
                <w:szCs w:val="18"/>
              </w:rPr>
            </w:pPr>
          </w:p>
        </w:tc>
        <w:tc>
          <w:tcPr>
            <w:tcW w:w="6472" w:type="dxa"/>
          </w:tcPr>
          <w:p w:rsidR="00DB6CDD" w:rsidRPr="005133AF" w:rsidRDefault="00DB6CDD" w:rsidP="002E1199">
            <w:pPr>
              <w:pStyle w:val="Amendmenttext"/>
              <w:rPr>
                <w:rFonts w:cs="Arial"/>
                <w:szCs w:val="18"/>
              </w:rPr>
            </w:pPr>
          </w:p>
        </w:tc>
      </w:tr>
      <w:tr w:rsidR="00DB6CDD" w:rsidRPr="005133AF">
        <w:tc>
          <w:tcPr>
            <w:tcW w:w="2600" w:type="dxa"/>
          </w:tcPr>
          <w:p w:rsidR="00DB6CDD" w:rsidRPr="005133AF" w:rsidRDefault="00DB6CDD" w:rsidP="00CA65D5">
            <w:pPr>
              <w:pStyle w:val="AmendmentHeading"/>
            </w:pPr>
            <w:r w:rsidRPr="005133AF">
              <w:t>Amendment 12</w:t>
            </w:r>
            <w:r>
              <w:t>4</w:t>
            </w:r>
          </w:p>
        </w:tc>
        <w:tc>
          <w:tcPr>
            <w:tcW w:w="6472" w:type="dxa"/>
          </w:tcPr>
          <w:p w:rsidR="00DB6CDD" w:rsidRPr="005133AF" w:rsidRDefault="00DB6CDD" w:rsidP="00CA65D5">
            <w:pPr>
              <w:pStyle w:val="AmendmentHeading"/>
            </w:pPr>
            <w:r>
              <w:t>(Gazette No. FSC 66</w:t>
            </w:r>
            <w:r w:rsidRPr="005133AF">
              <w:t xml:space="preserve">, </w:t>
            </w:r>
            <w:r w:rsidR="003D0BB7">
              <w:t>11 July</w:t>
            </w:r>
            <w:r w:rsidRPr="005133AF">
              <w:t xml:space="preserve"> 2011)</w:t>
            </w:r>
          </w:p>
        </w:tc>
      </w:tr>
      <w:tr w:rsidR="00DB6CDD" w:rsidRPr="005133AF">
        <w:tc>
          <w:tcPr>
            <w:tcW w:w="2600" w:type="dxa"/>
          </w:tcPr>
          <w:p w:rsidR="00DB6CDD" w:rsidRPr="005133AF" w:rsidRDefault="00DB6CDD" w:rsidP="00CA65D5">
            <w:pPr>
              <w:pStyle w:val="AmendmentHeading"/>
            </w:pPr>
            <w:r w:rsidRPr="005133AF">
              <w:t>Clause amended</w:t>
            </w:r>
          </w:p>
        </w:tc>
        <w:tc>
          <w:tcPr>
            <w:tcW w:w="6472" w:type="dxa"/>
          </w:tcPr>
          <w:p w:rsidR="00DB6CDD" w:rsidRPr="005133AF" w:rsidRDefault="00DB6CDD" w:rsidP="00CA65D5">
            <w:pPr>
              <w:pStyle w:val="AmendmentHeading"/>
            </w:pPr>
            <w:r w:rsidRPr="005133AF">
              <w:t>Reason</w:t>
            </w:r>
          </w:p>
        </w:tc>
      </w:tr>
      <w:tr w:rsidR="00DB6CDD" w:rsidRPr="005133AF">
        <w:tc>
          <w:tcPr>
            <w:tcW w:w="2600" w:type="dxa"/>
          </w:tcPr>
          <w:p w:rsidR="00DB6CDD" w:rsidRPr="005133AF" w:rsidRDefault="00DB6CDD" w:rsidP="00CA65D5">
            <w:pPr>
              <w:pStyle w:val="AmendmentHeading"/>
            </w:pPr>
          </w:p>
        </w:tc>
        <w:tc>
          <w:tcPr>
            <w:tcW w:w="6472" w:type="dxa"/>
          </w:tcPr>
          <w:p w:rsidR="00DB6CDD" w:rsidRPr="005133AF" w:rsidRDefault="00DB6CDD" w:rsidP="00CA65D5">
            <w:pPr>
              <w:pStyle w:val="AmendmentHeading"/>
            </w:pPr>
          </w:p>
        </w:tc>
      </w:tr>
      <w:tr w:rsidR="00DB6CDD" w:rsidRPr="005133AF">
        <w:tc>
          <w:tcPr>
            <w:tcW w:w="2600" w:type="dxa"/>
          </w:tcPr>
          <w:p w:rsidR="00DB6CDD" w:rsidRPr="005133AF" w:rsidRDefault="00DB6CDD" w:rsidP="002E1199">
            <w:pPr>
              <w:pStyle w:val="Amendmenttext"/>
              <w:rPr>
                <w:rFonts w:cs="Arial"/>
                <w:szCs w:val="18"/>
              </w:rPr>
            </w:pPr>
            <w:r>
              <w:rPr>
                <w:rFonts w:cs="Arial"/>
                <w:szCs w:val="18"/>
              </w:rPr>
              <w:t>Schedule 1</w:t>
            </w:r>
          </w:p>
        </w:tc>
        <w:tc>
          <w:tcPr>
            <w:tcW w:w="6472" w:type="dxa"/>
          </w:tcPr>
          <w:p w:rsidR="00DB6CDD" w:rsidRPr="005133AF" w:rsidRDefault="00DB6CDD" w:rsidP="002E1199">
            <w:pPr>
              <w:pStyle w:val="Amendmenttext"/>
              <w:rPr>
                <w:rFonts w:cs="Arial"/>
                <w:szCs w:val="18"/>
              </w:rPr>
            </w:pPr>
            <w:r>
              <w:rPr>
                <w:rFonts w:cs="Arial"/>
                <w:szCs w:val="18"/>
              </w:rPr>
              <w:t>To correct a typographical error</w:t>
            </w:r>
          </w:p>
        </w:tc>
      </w:tr>
      <w:tr w:rsidR="00DB6CDD" w:rsidRPr="005133AF">
        <w:tc>
          <w:tcPr>
            <w:tcW w:w="2600" w:type="dxa"/>
          </w:tcPr>
          <w:p w:rsidR="00DB6CDD" w:rsidRDefault="00DB6CDD" w:rsidP="002E1199">
            <w:pPr>
              <w:pStyle w:val="Amendmenttext"/>
              <w:rPr>
                <w:rFonts w:cs="Arial"/>
                <w:szCs w:val="18"/>
              </w:rPr>
            </w:pPr>
          </w:p>
        </w:tc>
        <w:tc>
          <w:tcPr>
            <w:tcW w:w="6472" w:type="dxa"/>
          </w:tcPr>
          <w:p w:rsidR="00DB6CDD" w:rsidRDefault="00DB6CDD" w:rsidP="002E1199">
            <w:pPr>
              <w:pStyle w:val="Amendmenttext"/>
              <w:rPr>
                <w:rFonts w:cs="Arial"/>
                <w:szCs w:val="18"/>
              </w:rPr>
            </w:pPr>
          </w:p>
        </w:tc>
      </w:tr>
      <w:tr w:rsidR="00DB6CDD" w:rsidRPr="005133AF">
        <w:tc>
          <w:tcPr>
            <w:tcW w:w="2600" w:type="dxa"/>
          </w:tcPr>
          <w:p w:rsidR="00DB6CDD" w:rsidRDefault="00DB6CDD" w:rsidP="002E1199">
            <w:pPr>
              <w:pStyle w:val="Amendmenttext"/>
              <w:rPr>
                <w:rFonts w:cs="Arial"/>
                <w:szCs w:val="18"/>
              </w:rPr>
            </w:pPr>
            <w:r>
              <w:rPr>
                <w:rFonts w:cs="Arial"/>
                <w:szCs w:val="18"/>
              </w:rPr>
              <w:t>Schedule</w:t>
            </w:r>
            <w:r w:rsidR="004D29BC">
              <w:rPr>
                <w:rFonts w:cs="Arial"/>
                <w:szCs w:val="18"/>
              </w:rPr>
              <w:t xml:space="preserve"> 1, Schedule 2</w:t>
            </w:r>
          </w:p>
        </w:tc>
        <w:tc>
          <w:tcPr>
            <w:tcW w:w="6472" w:type="dxa"/>
          </w:tcPr>
          <w:p w:rsidR="00DB6CDD" w:rsidRDefault="00DB6CDD" w:rsidP="00DB6CDD">
            <w:pPr>
              <w:pStyle w:val="Amendmenttext"/>
              <w:rPr>
                <w:rFonts w:cs="Arial"/>
                <w:szCs w:val="18"/>
              </w:rPr>
            </w:pPr>
            <w:r>
              <w:rPr>
                <w:rFonts w:cs="Arial"/>
                <w:szCs w:val="18"/>
              </w:rPr>
              <w:t>To remove a footnote and to make consequential amendments.</w:t>
            </w:r>
          </w:p>
        </w:tc>
      </w:tr>
    </w:tbl>
    <w:p w:rsidR="00424CD6" w:rsidRPr="00424CD6" w:rsidRDefault="00424CD6" w:rsidP="00424CD6"/>
    <w:p w:rsidR="00424CD6" w:rsidRPr="00424CD6" w:rsidRDefault="00424CD6" w:rsidP="00424CD6"/>
    <w:p w:rsidR="00CA65D5" w:rsidRDefault="00CA65D5" w:rsidP="00424CD6">
      <w:pPr>
        <w:pStyle w:val="Centeredheading"/>
      </w:pPr>
      <w:r>
        <w:br w:type="page"/>
      </w:r>
    </w:p>
    <w:p w:rsidR="008367AF" w:rsidRPr="005133AF" w:rsidRDefault="008367AF" w:rsidP="00424CD6">
      <w:pPr>
        <w:pStyle w:val="Centeredheading"/>
      </w:pPr>
      <w:r w:rsidRPr="005133AF">
        <w:lastRenderedPageBreak/>
        <w:t>Standard 1.5.1</w:t>
      </w:r>
    </w:p>
    <w:p w:rsidR="008367AF" w:rsidRPr="005133AF" w:rsidRDefault="008367AF">
      <w:pPr>
        <w:rPr>
          <w:rFonts w:cs="Arial"/>
          <w:bCs/>
          <w:szCs w:val="18"/>
        </w:rPr>
      </w:pPr>
    </w:p>
    <w:p w:rsidR="008367AF" w:rsidRPr="005133AF" w:rsidRDefault="008367AF">
      <w:pPr>
        <w:rPr>
          <w:rFonts w:cs="Arial"/>
          <w:bCs/>
          <w:szCs w:val="18"/>
        </w:rPr>
      </w:pPr>
      <w:r w:rsidRPr="005133AF">
        <w:rPr>
          <w:rFonts w:cs="Arial"/>
          <w:b/>
          <w:i/>
          <w:iCs/>
          <w:szCs w:val="18"/>
        </w:rPr>
        <w:t>Standard 1.5.1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424CD6" w:rsidRDefault="008367AF" w:rsidP="00CA65D5">
            <w:pPr>
              <w:pStyle w:val="AmendmentHeading"/>
            </w:pPr>
            <w:r w:rsidRPr="00424CD6">
              <w:t>Amendment 54</w:t>
            </w:r>
          </w:p>
        </w:tc>
        <w:tc>
          <w:tcPr>
            <w:tcW w:w="6472" w:type="dxa"/>
          </w:tcPr>
          <w:p w:rsidR="008367AF" w:rsidRPr="005133AF" w:rsidRDefault="008367AF" w:rsidP="00CA65D5">
            <w:pPr>
              <w:pStyle w:val="AmendmentHeading"/>
              <w:rPr>
                <w:rFonts w:cs="Arial"/>
                <w:szCs w:val="18"/>
              </w:rPr>
            </w:pPr>
            <w:r w:rsidRPr="005133AF">
              <w:rPr>
                <w:rFonts w:cs="Arial"/>
                <w:szCs w:val="18"/>
              </w:rPr>
              <w:t>(Gazette No. P 17, 14 June 2001)</w:t>
            </w:r>
          </w:p>
        </w:tc>
      </w:tr>
      <w:tr w:rsidR="008367AF" w:rsidRPr="005133AF">
        <w:trPr>
          <w:cantSplit/>
        </w:trPr>
        <w:tc>
          <w:tcPr>
            <w:tcW w:w="2600" w:type="dxa"/>
          </w:tcPr>
          <w:p w:rsidR="008367AF" w:rsidRPr="00424CD6" w:rsidRDefault="008367AF" w:rsidP="00CA65D5">
            <w:pPr>
              <w:pStyle w:val="AmendmentHeading"/>
            </w:pPr>
            <w:r w:rsidRPr="00424CD6">
              <w:t>Clause amended</w:t>
            </w:r>
          </w:p>
        </w:tc>
        <w:tc>
          <w:tcPr>
            <w:tcW w:w="6472" w:type="dxa"/>
          </w:tcPr>
          <w:p w:rsidR="008367AF" w:rsidRPr="005133AF" w:rsidRDefault="008367AF" w:rsidP="00CA65D5">
            <w:pPr>
              <w:pStyle w:val="AmendmentHeading"/>
              <w:rPr>
                <w:rFonts w:cs="Arial"/>
                <w:szCs w:val="18"/>
              </w:rPr>
            </w:pPr>
            <w:r w:rsidRPr="005133AF">
              <w:rPr>
                <w:rFonts w:cs="Arial"/>
                <w:szCs w:val="18"/>
              </w:rPr>
              <w:t>Reason</w:t>
            </w:r>
          </w:p>
        </w:tc>
      </w:tr>
      <w:tr w:rsidR="008367AF" w:rsidRPr="005133AF">
        <w:trPr>
          <w:cantSplit/>
        </w:trPr>
        <w:tc>
          <w:tcPr>
            <w:tcW w:w="2600" w:type="dxa"/>
          </w:tcPr>
          <w:p w:rsidR="008367AF" w:rsidRPr="005133AF" w:rsidRDefault="008367AF" w:rsidP="00CA65D5">
            <w:pPr>
              <w:pStyle w:val="AmendmentHeading"/>
              <w:rPr>
                <w:rFonts w:cs="Arial"/>
                <w:szCs w:val="18"/>
              </w:rPr>
            </w:pPr>
          </w:p>
        </w:tc>
        <w:tc>
          <w:tcPr>
            <w:tcW w:w="6472" w:type="dxa"/>
          </w:tcPr>
          <w:p w:rsidR="008367AF" w:rsidRPr="005133AF" w:rsidRDefault="008367AF" w:rsidP="00CA65D5">
            <w:pPr>
              <w:pStyle w:val="AmendmentHeading"/>
              <w:rPr>
                <w:rFonts w:cs="Arial"/>
                <w:szCs w:val="18"/>
              </w:rPr>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Table to clause 2</w:t>
            </w:r>
          </w:p>
        </w:tc>
        <w:tc>
          <w:tcPr>
            <w:tcW w:w="6472" w:type="dxa"/>
          </w:tcPr>
          <w:p w:rsidR="008367AF" w:rsidRPr="005133AF" w:rsidRDefault="008367AF" w:rsidP="00C47EE7">
            <w:pPr>
              <w:pStyle w:val="Amendmenttext"/>
              <w:rPr>
                <w:rFonts w:cs="Arial"/>
                <w:szCs w:val="18"/>
              </w:rPr>
            </w:pPr>
            <w:r w:rsidRPr="005133AF">
              <w:rPr>
                <w:rFonts w:cs="Arial"/>
                <w:szCs w:val="18"/>
              </w:rPr>
              <w:t xml:space="preserve">To insert a reference to </w:t>
            </w:r>
            <w:r w:rsidR="00C47EE7">
              <w:rPr>
                <w:rFonts w:cs="Arial"/>
                <w:szCs w:val="18"/>
              </w:rPr>
              <w:t>p</w:t>
            </w:r>
            <w:r w:rsidRPr="005133AF">
              <w:rPr>
                <w:rFonts w:cs="Arial"/>
                <w:szCs w:val="18"/>
              </w:rPr>
              <w:t>hytosterol esters.</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rsidP="00CA65D5">
            <w:pPr>
              <w:pStyle w:val="AmendmentHeading"/>
            </w:pPr>
            <w:r w:rsidRPr="005133AF">
              <w:t>Amendment 60</w:t>
            </w:r>
          </w:p>
        </w:tc>
        <w:tc>
          <w:tcPr>
            <w:tcW w:w="6472" w:type="dxa"/>
          </w:tcPr>
          <w:p w:rsidR="008367AF" w:rsidRPr="005133AF" w:rsidRDefault="008367AF" w:rsidP="00CA65D5">
            <w:pPr>
              <w:pStyle w:val="AmendmentHeading"/>
            </w:pPr>
            <w:r w:rsidRPr="005133AF">
              <w:t>(Gazette No. FSC 2, 20 June 2002)</w:t>
            </w:r>
          </w:p>
        </w:tc>
      </w:tr>
      <w:tr w:rsidR="008367AF" w:rsidRPr="005133AF">
        <w:trPr>
          <w:cantSplit/>
        </w:trPr>
        <w:tc>
          <w:tcPr>
            <w:tcW w:w="2600" w:type="dxa"/>
          </w:tcPr>
          <w:p w:rsidR="008367AF" w:rsidRPr="005133AF" w:rsidRDefault="008367AF" w:rsidP="00CA65D5">
            <w:pPr>
              <w:pStyle w:val="AmendmentHeading"/>
            </w:pPr>
            <w:r w:rsidRPr="005133AF">
              <w:t>Clause amended</w:t>
            </w:r>
          </w:p>
        </w:tc>
        <w:tc>
          <w:tcPr>
            <w:tcW w:w="6472" w:type="dxa"/>
          </w:tcPr>
          <w:p w:rsidR="008367AF" w:rsidRPr="005133AF" w:rsidRDefault="008367AF" w:rsidP="00CA65D5">
            <w:pPr>
              <w:pStyle w:val="AmendmentHeading"/>
            </w:pPr>
            <w:r w:rsidRPr="005133AF">
              <w:t>Reason</w:t>
            </w:r>
          </w:p>
        </w:tc>
      </w:tr>
      <w:tr w:rsidR="008367AF" w:rsidRPr="005133AF">
        <w:trPr>
          <w:cantSplit/>
        </w:trPr>
        <w:tc>
          <w:tcPr>
            <w:tcW w:w="2600" w:type="dxa"/>
          </w:tcPr>
          <w:p w:rsidR="008367AF" w:rsidRPr="005133AF" w:rsidRDefault="008367AF" w:rsidP="00CA65D5">
            <w:pPr>
              <w:pStyle w:val="AmendmentHeading"/>
              <w:rPr>
                <w:rFonts w:cs="Arial"/>
                <w:szCs w:val="18"/>
              </w:rPr>
            </w:pPr>
          </w:p>
        </w:tc>
        <w:tc>
          <w:tcPr>
            <w:tcW w:w="6472" w:type="dxa"/>
          </w:tcPr>
          <w:p w:rsidR="008367AF" w:rsidRPr="005133AF" w:rsidRDefault="008367AF" w:rsidP="00CA65D5">
            <w:pPr>
              <w:pStyle w:val="AmendmentHeading"/>
              <w:rPr>
                <w:rFonts w:cs="Arial"/>
                <w:szCs w:val="18"/>
              </w:rPr>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Table to clause 2</w:t>
            </w:r>
            <w:r w:rsidR="00C47EE7">
              <w:rPr>
                <w:rFonts w:cs="Arial"/>
                <w:szCs w:val="18"/>
              </w:rPr>
              <w:t>, Editorial note</w:t>
            </w:r>
          </w:p>
        </w:tc>
        <w:tc>
          <w:tcPr>
            <w:tcW w:w="6472" w:type="dxa"/>
          </w:tcPr>
          <w:p w:rsidR="008367AF" w:rsidRPr="005133AF" w:rsidRDefault="008367AF" w:rsidP="00C47EE7">
            <w:pPr>
              <w:pStyle w:val="Amendmenttext"/>
              <w:rPr>
                <w:rFonts w:cs="Arial"/>
                <w:szCs w:val="18"/>
              </w:rPr>
            </w:pPr>
            <w:r w:rsidRPr="005133AF">
              <w:rPr>
                <w:rFonts w:cs="Arial"/>
                <w:szCs w:val="18"/>
              </w:rPr>
              <w:t xml:space="preserve">To insert references to </w:t>
            </w:r>
            <w:r w:rsidR="00C47EE7">
              <w:rPr>
                <w:rFonts w:cs="Arial"/>
                <w:szCs w:val="18"/>
              </w:rPr>
              <w:t>d</w:t>
            </w:r>
            <w:r w:rsidRPr="005133AF">
              <w:rPr>
                <w:rFonts w:cs="Arial"/>
                <w:szCs w:val="18"/>
              </w:rPr>
              <w:t xml:space="preserve">ocosahexaenoic acid-rich dried marine micro-algae, </w:t>
            </w:r>
            <w:r w:rsidR="00C47EE7">
              <w:rPr>
                <w:rFonts w:cs="Arial"/>
                <w:szCs w:val="18"/>
              </w:rPr>
              <w:t>d</w:t>
            </w:r>
            <w:r w:rsidRPr="005133AF">
              <w:rPr>
                <w:rFonts w:cs="Arial"/>
                <w:szCs w:val="18"/>
              </w:rPr>
              <w:t>ocosahexaenoic acid-rich oil derived from dried marine micro-algae an</w:t>
            </w:r>
            <w:r w:rsidR="00C47EE7">
              <w:rPr>
                <w:rFonts w:cs="Arial"/>
                <w:szCs w:val="18"/>
              </w:rPr>
              <w:t>d t</w:t>
            </w:r>
            <w:r w:rsidRPr="005133AF">
              <w:rPr>
                <w:rFonts w:cs="Arial"/>
                <w:szCs w:val="18"/>
              </w:rPr>
              <w:t xml:space="preserve">all oil phytosterols </w:t>
            </w:r>
            <w:r w:rsidRPr="005133AF">
              <w:rPr>
                <w:rFonts w:cs="Arial"/>
                <w:bCs w:val="0"/>
                <w:szCs w:val="18"/>
              </w:rPr>
              <w:t>and an Editorial note relating to</w:t>
            </w:r>
            <w:r w:rsidR="00C47EE7">
              <w:rPr>
                <w:rFonts w:cs="Arial"/>
                <w:bCs w:val="0"/>
                <w:szCs w:val="18"/>
              </w:rPr>
              <w:t xml:space="preserve"> permissions for the mixing of p</w:t>
            </w:r>
            <w:r w:rsidRPr="005133AF">
              <w:rPr>
                <w:rFonts w:cs="Arial"/>
                <w:bCs w:val="0"/>
                <w:szCs w:val="18"/>
              </w:rPr>
              <w:t xml:space="preserve">hytosterol esters and </w:t>
            </w:r>
            <w:r w:rsidR="00C47EE7">
              <w:rPr>
                <w:rFonts w:cs="Arial"/>
                <w:bCs w:val="0"/>
                <w:szCs w:val="18"/>
              </w:rPr>
              <w:t>t</w:t>
            </w:r>
            <w:r w:rsidRPr="005133AF">
              <w:rPr>
                <w:rFonts w:cs="Arial"/>
                <w:bCs w:val="0"/>
                <w:szCs w:val="18"/>
              </w:rPr>
              <w:t>all oil phytosterols.</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CA65D5" w:rsidRDefault="008367AF" w:rsidP="00C47EE7">
            <w:pPr>
              <w:pStyle w:val="AmendmentHeading"/>
            </w:pPr>
            <w:r w:rsidRPr="00CA65D5">
              <w:t>Amendment 64</w:t>
            </w:r>
          </w:p>
        </w:tc>
        <w:tc>
          <w:tcPr>
            <w:tcW w:w="6472" w:type="dxa"/>
          </w:tcPr>
          <w:p w:rsidR="008367AF" w:rsidRPr="00CA65D5" w:rsidRDefault="008367AF" w:rsidP="00C47EE7">
            <w:pPr>
              <w:pStyle w:val="AmendmentHeading"/>
            </w:pPr>
            <w:r w:rsidRPr="00CA65D5">
              <w:t>(Gazette No. FSC 6, 13 December 2002)</w:t>
            </w:r>
          </w:p>
        </w:tc>
      </w:tr>
      <w:tr w:rsidR="008367AF" w:rsidRPr="005133AF">
        <w:trPr>
          <w:cantSplit/>
        </w:trPr>
        <w:tc>
          <w:tcPr>
            <w:tcW w:w="2600" w:type="dxa"/>
          </w:tcPr>
          <w:p w:rsidR="008367AF" w:rsidRPr="00CA65D5" w:rsidRDefault="008367AF" w:rsidP="00C47EE7">
            <w:pPr>
              <w:pStyle w:val="AmendmentHeading"/>
            </w:pPr>
            <w:r w:rsidRPr="00CA65D5">
              <w:t>Clause amended</w:t>
            </w:r>
          </w:p>
        </w:tc>
        <w:tc>
          <w:tcPr>
            <w:tcW w:w="6472" w:type="dxa"/>
          </w:tcPr>
          <w:p w:rsidR="008367AF" w:rsidRPr="00CA65D5" w:rsidRDefault="008367AF" w:rsidP="00C47EE7">
            <w:pPr>
              <w:pStyle w:val="AmendmentHeading"/>
            </w:pPr>
            <w:r w:rsidRPr="00CA65D5">
              <w:t>Reason</w:t>
            </w:r>
          </w:p>
        </w:tc>
      </w:tr>
      <w:tr w:rsidR="008367AF" w:rsidRPr="005133AF">
        <w:trPr>
          <w:cantSplit/>
        </w:trPr>
        <w:tc>
          <w:tcPr>
            <w:tcW w:w="2600" w:type="dxa"/>
          </w:tcPr>
          <w:p w:rsidR="008367AF" w:rsidRPr="00CA65D5" w:rsidRDefault="008367AF" w:rsidP="00CA65D5"/>
        </w:tc>
        <w:tc>
          <w:tcPr>
            <w:tcW w:w="6472" w:type="dxa"/>
          </w:tcPr>
          <w:p w:rsidR="008367AF" w:rsidRPr="00CA65D5" w:rsidRDefault="008367AF" w:rsidP="00CA65D5"/>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typographical error relating to the reference for Phytosterol esters.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CA65D5">
            <w:pPr>
              <w:pStyle w:val="AmendmentHeading"/>
            </w:pPr>
            <w:r w:rsidRPr="005133AF">
              <w:t>Amendment 66</w:t>
            </w:r>
          </w:p>
        </w:tc>
        <w:tc>
          <w:tcPr>
            <w:tcW w:w="6472" w:type="dxa"/>
          </w:tcPr>
          <w:p w:rsidR="008367AF" w:rsidRPr="005133AF" w:rsidRDefault="008367AF" w:rsidP="00CA65D5">
            <w:pPr>
              <w:pStyle w:val="AmendmentHeading"/>
            </w:pPr>
            <w:r w:rsidRPr="005133AF">
              <w:t>(Gazette No. FSC 8, 22 May 2003)</w:t>
            </w:r>
          </w:p>
        </w:tc>
      </w:tr>
      <w:tr w:rsidR="008367AF" w:rsidRPr="005133AF">
        <w:trPr>
          <w:cantSplit/>
        </w:trPr>
        <w:tc>
          <w:tcPr>
            <w:tcW w:w="2600" w:type="dxa"/>
          </w:tcPr>
          <w:p w:rsidR="008367AF" w:rsidRPr="005133AF" w:rsidRDefault="008367AF" w:rsidP="00CA65D5">
            <w:pPr>
              <w:pStyle w:val="AmendmentHeading"/>
            </w:pPr>
            <w:r w:rsidRPr="005133AF">
              <w:t>Clause amended</w:t>
            </w:r>
          </w:p>
        </w:tc>
        <w:tc>
          <w:tcPr>
            <w:tcW w:w="6472" w:type="dxa"/>
          </w:tcPr>
          <w:p w:rsidR="008367AF" w:rsidRPr="005133AF" w:rsidRDefault="008367AF" w:rsidP="00CA65D5">
            <w:pPr>
              <w:pStyle w:val="AmendmentHeading"/>
            </w:pPr>
            <w:r w:rsidRPr="005133AF">
              <w:t>Reason</w:t>
            </w:r>
          </w:p>
        </w:tc>
      </w:tr>
      <w:tr w:rsidR="008367AF" w:rsidRPr="005133AF">
        <w:trPr>
          <w:cantSplit/>
        </w:trPr>
        <w:tc>
          <w:tcPr>
            <w:tcW w:w="2600" w:type="dxa"/>
          </w:tcPr>
          <w:p w:rsidR="008367AF" w:rsidRPr="005133AF" w:rsidRDefault="008367AF" w:rsidP="00CA65D5">
            <w:pPr>
              <w:pStyle w:val="AmendmentHeading"/>
              <w:rPr>
                <w:bCs/>
              </w:rPr>
            </w:pPr>
          </w:p>
        </w:tc>
        <w:tc>
          <w:tcPr>
            <w:tcW w:w="6472" w:type="dxa"/>
          </w:tcPr>
          <w:p w:rsidR="008367AF" w:rsidRPr="005133AF" w:rsidRDefault="008367AF" w:rsidP="00CA65D5">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insert a reference to </w:t>
            </w:r>
            <w:r w:rsidR="00C47EE7">
              <w:sym w:font="Symbol" w:char="F067"/>
            </w:r>
            <w:r w:rsidR="00C47EE7">
              <w:t>-cyclodextrin.</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CA65D5">
            <w:pPr>
              <w:pStyle w:val="AmendmentHeading"/>
            </w:pPr>
            <w:r w:rsidRPr="005133AF">
              <w:t>Amendment 67</w:t>
            </w:r>
          </w:p>
        </w:tc>
        <w:tc>
          <w:tcPr>
            <w:tcW w:w="6472" w:type="dxa"/>
          </w:tcPr>
          <w:p w:rsidR="008367AF" w:rsidRPr="005133AF" w:rsidRDefault="008367AF" w:rsidP="00CA65D5">
            <w:pPr>
              <w:pStyle w:val="AmendmentHeading"/>
            </w:pPr>
            <w:r w:rsidRPr="005133AF">
              <w:t>(Gazette No. FSC 9, 31 July 2003)</w:t>
            </w:r>
          </w:p>
        </w:tc>
      </w:tr>
      <w:tr w:rsidR="008367AF" w:rsidRPr="005133AF">
        <w:trPr>
          <w:cantSplit/>
        </w:trPr>
        <w:tc>
          <w:tcPr>
            <w:tcW w:w="2600" w:type="dxa"/>
          </w:tcPr>
          <w:p w:rsidR="008367AF" w:rsidRPr="005133AF" w:rsidRDefault="008367AF" w:rsidP="00CA65D5">
            <w:pPr>
              <w:pStyle w:val="AmendmentHeading"/>
            </w:pPr>
            <w:r w:rsidRPr="005133AF">
              <w:t>Clause amended</w:t>
            </w:r>
          </w:p>
        </w:tc>
        <w:tc>
          <w:tcPr>
            <w:tcW w:w="6472" w:type="dxa"/>
          </w:tcPr>
          <w:p w:rsidR="008367AF" w:rsidRPr="005133AF" w:rsidRDefault="008367AF" w:rsidP="00CA65D5">
            <w:pPr>
              <w:pStyle w:val="AmendmentHeading"/>
            </w:pPr>
            <w:r w:rsidRPr="005133AF">
              <w:t>Reason</w:t>
            </w:r>
          </w:p>
        </w:tc>
      </w:tr>
      <w:tr w:rsidR="008367AF" w:rsidRPr="005133AF">
        <w:trPr>
          <w:cantSplit/>
        </w:trPr>
        <w:tc>
          <w:tcPr>
            <w:tcW w:w="2600" w:type="dxa"/>
          </w:tcPr>
          <w:p w:rsidR="008367AF" w:rsidRPr="005133AF" w:rsidRDefault="008367AF" w:rsidP="00CA65D5">
            <w:pPr>
              <w:pStyle w:val="AmendmentHeading"/>
              <w:rPr>
                <w:bCs/>
              </w:rPr>
            </w:pPr>
          </w:p>
        </w:tc>
        <w:tc>
          <w:tcPr>
            <w:tcW w:w="6472" w:type="dxa"/>
          </w:tcPr>
          <w:p w:rsidR="008367AF" w:rsidRPr="005133AF" w:rsidRDefault="008367AF" w:rsidP="00CA65D5">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trehalose.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CA65D5">
            <w:pPr>
              <w:pStyle w:val="AmendmentHeading"/>
            </w:pPr>
            <w:r w:rsidRPr="005133AF">
              <w:t>Amendment 70</w:t>
            </w:r>
          </w:p>
        </w:tc>
        <w:tc>
          <w:tcPr>
            <w:tcW w:w="6472" w:type="dxa"/>
          </w:tcPr>
          <w:p w:rsidR="008367AF" w:rsidRPr="005133AF" w:rsidRDefault="008367AF" w:rsidP="00CA65D5">
            <w:pPr>
              <w:pStyle w:val="AmendmentHeading"/>
            </w:pPr>
            <w:r w:rsidRPr="005133AF">
              <w:t>(Gazette No. FSC 12, 29 April 2004)</w:t>
            </w:r>
          </w:p>
        </w:tc>
      </w:tr>
      <w:tr w:rsidR="008367AF" w:rsidRPr="005133AF">
        <w:trPr>
          <w:cantSplit/>
        </w:trPr>
        <w:tc>
          <w:tcPr>
            <w:tcW w:w="2600" w:type="dxa"/>
          </w:tcPr>
          <w:p w:rsidR="008367AF" w:rsidRPr="005133AF" w:rsidRDefault="008367AF" w:rsidP="00CA65D5">
            <w:pPr>
              <w:pStyle w:val="AmendmentHeading"/>
            </w:pPr>
            <w:r w:rsidRPr="005133AF">
              <w:t>Clause amended</w:t>
            </w:r>
          </w:p>
        </w:tc>
        <w:tc>
          <w:tcPr>
            <w:tcW w:w="6472" w:type="dxa"/>
          </w:tcPr>
          <w:p w:rsidR="008367AF" w:rsidRPr="005133AF" w:rsidRDefault="008367AF" w:rsidP="00CA65D5">
            <w:pPr>
              <w:pStyle w:val="AmendmentHeading"/>
            </w:pPr>
            <w:r w:rsidRPr="005133AF">
              <w:t>Reason</w:t>
            </w:r>
          </w:p>
        </w:tc>
      </w:tr>
      <w:tr w:rsidR="008367AF" w:rsidRPr="005133AF">
        <w:trPr>
          <w:cantSplit/>
        </w:trPr>
        <w:tc>
          <w:tcPr>
            <w:tcW w:w="2600" w:type="dxa"/>
          </w:tcPr>
          <w:p w:rsidR="008367AF" w:rsidRPr="005133AF" w:rsidRDefault="008367AF" w:rsidP="00CA65D5">
            <w:pPr>
              <w:pStyle w:val="AmendmentHeading"/>
              <w:rPr>
                <w:bCs/>
              </w:rPr>
            </w:pPr>
          </w:p>
        </w:tc>
        <w:tc>
          <w:tcPr>
            <w:tcW w:w="6472" w:type="dxa"/>
          </w:tcPr>
          <w:p w:rsidR="008367AF" w:rsidRPr="005133AF" w:rsidRDefault="008367AF" w:rsidP="00CA65D5">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C47EE7">
            <w:pPr>
              <w:pStyle w:val="Amendmenttext"/>
              <w:rPr>
                <w:rFonts w:cs="Arial"/>
                <w:bCs w:val="0"/>
                <w:szCs w:val="18"/>
              </w:rPr>
            </w:pPr>
            <w:r>
              <w:rPr>
                <w:rFonts w:cs="Arial"/>
                <w:bCs w:val="0"/>
                <w:szCs w:val="18"/>
              </w:rPr>
              <w:t>To insert a reference to D-t</w:t>
            </w:r>
            <w:r w:rsidR="008367AF" w:rsidRPr="005133AF">
              <w:rPr>
                <w:rFonts w:cs="Arial"/>
                <w:bCs w:val="0"/>
                <w:szCs w:val="18"/>
              </w:rPr>
              <w:t>agatose.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CA65D5">
            <w:pPr>
              <w:pStyle w:val="AmendmentHeading"/>
            </w:pPr>
            <w:r w:rsidRPr="005133AF">
              <w:t>Amendment 74</w:t>
            </w:r>
          </w:p>
        </w:tc>
        <w:tc>
          <w:tcPr>
            <w:tcW w:w="6472" w:type="dxa"/>
          </w:tcPr>
          <w:p w:rsidR="008367AF" w:rsidRPr="005133AF" w:rsidRDefault="008367AF" w:rsidP="00CA65D5">
            <w:pPr>
              <w:pStyle w:val="AmendmentHeading"/>
            </w:pPr>
            <w:r w:rsidRPr="005133AF">
              <w:t>(Gazette No. FSC 16, 14 October 2004)</w:t>
            </w:r>
          </w:p>
        </w:tc>
      </w:tr>
      <w:tr w:rsidR="008367AF" w:rsidRPr="005133AF">
        <w:trPr>
          <w:cantSplit/>
        </w:trPr>
        <w:tc>
          <w:tcPr>
            <w:tcW w:w="2600" w:type="dxa"/>
          </w:tcPr>
          <w:p w:rsidR="008367AF" w:rsidRPr="005133AF" w:rsidRDefault="008367AF" w:rsidP="00CA65D5">
            <w:pPr>
              <w:pStyle w:val="AmendmentHeading"/>
            </w:pPr>
            <w:r w:rsidRPr="005133AF">
              <w:t>Clause amended</w:t>
            </w:r>
          </w:p>
        </w:tc>
        <w:tc>
          <w:tcPr>
            <w:tcW w:w="6472" w:type="dxa"/>
          </w:tcPr>
          <w:p w:rsidR="008367AF" w:rsidRPr="005133AF" w:rsidRDefault="008367AF" w:rsidP="00CA65D5">
            <w:pPr>
              <w:pStyle w:val="AmendmentHeading"/>
            </w:pPr>
            <w:r w:rsidRPr="005133AF">
              <w:t>Reason</w:t>
            </w:r>
          </w:p>
        </w:tc>
      </w:tr>
      <w:tr w:rsidR="008367AF" w:rsidRPr="005133AF">
        <w:trPr>
          <w:cantSplit/>
        </w:trPr>
        <w:tc>
          <w:tcPr>
            <w:tcW w:w="2600" w:type="dxa"/>
          </w:tcPr>
          <w:p w:rsidR="008367AF" w:rsidRPr="005133AF" w:rsidRDefault="008367AF" w:rsidP="00CA65D5">
            <w:pPr>
              <w:pStyle w:val="AmendmentHeading"/>
              <w:rPr>
                <w:bCs/>
              </w:rPr>
            </w:pPr>
          </w:p>
        </w:tc>
        <w:tc>
          <w:tcPr>
            <w:tcW w:w="6472" w:type="dxa"/>
          </w:tcPr>
          <w:p w:rsidR="008367AF" w:rsidRPr="005133AF" w:rsidRDefault="008367AF" w:rsidP="00CA65D5">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rsidP="00C47EE7">
            <w:pPr>
              <w:pStyle w:val="Amendmenttext"/>
              <w:rPr>
                <w:rFonts w:cs="Arial"/>
                <w:bCs w:val="0"/>
                <w:szCs w:val="18"/>
              </w:rPr>
            </w:pPr>
            <w:r w:rsidRPr="005133AF">
              <w:rPr>
                <w:rFonts w:cs="Arial"/>
                <w:bCs w:val="0"/>
                <w:szCs w:val="18"/>
              </w:rPr>
              <w:t xml:space="preserve">To insert a reference to </w:t>
            </w:r>
            <w:r w:rsidR="00C47EE7">
              <w:rPr>
                <w:rFonts w:cs="Arial"/>
                <w:bCs w:val="0"/>
                <w:szCs w:val="18"/>
              </w:rPr>
              <w:t>d</w:t>
            </w:r>
            <w:r w:rsidRPr="005133AF">
              <w:rPr>
                <w:rFonts w:cs="Arial"/>
                <w:bCs w:val="0"/>
                <w:szCs w:val="18"/>
              </w:rPr>
              <w:t>iacylglycerol oil.</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CA65D5">
            <w:pPr>
              <w:pStyle w:val="AmendmentHeading"/>
            </w:pPr>
            <w:r w:rsidRPr="005133AF">
              <w:t>Amendment 75</w:t>
            </w:r>
          </w:p>
        </w:tc>
        <w:tc>
          <w:tcPr>
            <w:tcW w:w="6472" w:type="dxa"/>
          </w:tcPr>
          <w:p w:rsidR="008367AF" w:rsidRPr="005133AF" w:rsidRDefault="008367AF" w:rsidP="00CA65D5">
            <w:pPr>
              <w:pStyle w:val="AmendmentHeading"/>
            </w:pPr>
            <w:r w:rsidRPr="005133AF">
              <w:t>(Gazette No. FSC 17, 16 December 2004)</w:t>
            </w:r>
          </w:p>
        </w:tc>
      </w:tr>
      <w:tr w:rsidR="008367AF" w:rsidRPr="005133AF">
        <w:trPr>
          <w:cantSplit/>
        </w:trPr>
        <w:tc>
          <w:tcPr>
            <w:tcW w:w="2600" w:type="dxa"/>
          </w:tcPr>
          <w:p w:rsidR="008367AF" w:rsidRPr="005133AF" w:rsidRDefault="008367AF" w:rsidP="00CA65D5">
            <w:pPr>
              <w:pStyle w:val="AmendmentHeading"/>
            </w:pPr>
            <w:r w:rsidRPr="005133AF">
              <w:t>Clause amended</w:t>
            </w:r>
          </w:p>
        </w:tc>
        <w:tc>
          <w:tcPr>
            <w:tcW w:w="6472" w:type="dxa"/>
          </w:tcPr>
          <w:p w:rsidR="008367AF" w:rsidRPr="005133AF" w:rsidRDefault="008367AF" w:rsidP="00CA65D5">
            <w:pPr>
              <w:pStyle w:val="AmendmentHeading"/>
            </w:pPr>
            <w:r w:rsidRPr="005133AF">
              <w:t>Reason</w:t>
            </w:r>
          </w:p>
        </w:tc>
      </w:tr>
      <w:tr w:rsidR="008367AF" w:rsidRPr="005133AF">
        <w:trPr>
          <w:cantSplit/>
        </w:trPr>
        <w:tc>
          <w:tcPr>
            <w:tcW w:w="2600" w:type="dxa"/>
          </w:tcPr>
          <w:p w:rsidR="008367AF" w:rsidRPr="005133AF" w:rsidRDefault="008367AF" w:rsidP="00CA65D5">
            <w:pPr>
              <w:pStyle w:val="AmendmentHeading"/>
              <w:rPr>
                <w:bCs/>
              </w:rPr>
            </w:pPr>
          </w:p>
        </w:tc>
        <w:tc>
          <w:tcPr>
            <w:tcW w:w="6472" w:type="dxa"/>
          </w:tcPr>
          <w:p w:rsidR="008367AF" w:rsidRPr="005133AF" w:rsidRDefault="008367AF" w:rsidP="00CA65D5">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insert a reference to </w:t>
            </w:r>
            <w:r w:rsidRPr="005133AF">
              <w:rPr>
                <w:rFonts w:cs="Arial"/>
                <w:szCs w:val="18"/>
              </w:rPr>
              <w:sym w:font="Symbol" w:char="F061"/>
            </w:r>
            <w:r w:rsidR="00C47EE7">
              <w:rPr>
                <w:rFonts w:cs="Arial"/>
                <w:szCs w:val="18"/>
              </w:rPr>
              <w:t>-c</w:t>
            </w:r>
            <w:r w:rsidRPr="005133AF">
              <w:rPr>
                <w:rFonts w:cs="Arial"/>
                <w:szCs w:val="18"/>
              </w:rPr>
              <w:t>yclodextrin.</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CA65D5">
            <w:pPr>
              <w:pStyle w:val="AmendmentHeading"/>
            </w:pPr>
            <w:r w:rsidRPr="005133AF">
              <w:t>Amendment 78</w:t>
            </w:r>
          </w:p>
        </w:tc>
        <w:tc>
          <w:tcPr>
            <w:tcW w:w="6472" w:type="dxa"/>
          </w:tcPr>
          <w:p w:rsidR="008367AF" w:rsidRPr="005133AF" w:rsidRDefault="008367AF" w:rsidP="00CA65D5">
            <w:pPr>
              <w:pStyle w:val="AmendmentHeading"/>
            </w:pPr>
            <w:r w:rsidRPr="005133AF">
              <w:t>(Gazette No. FSC 20, 26 May 2005)</w:t>
            </w:r>
          </w:p>
        </w:tc>
      </w:tr>
      <w:tr w:rsidR="008367AF" w:rsidRPr="005133AF">
        <w:trPr>
          <w:cantSplit/>
        </w:trPr>
        <w:tc>
          <w:tcPr>
            <w:tcW w:w="2600" w:type="dxa"/>
          </w:tcPr>
          <w:p w:rsidR="008367AF" w:rsidRPr="005133AF" w:rsidRDefault="008367AF" w:rsidP="00CA65D5">
            <w:pPr>
              <w:pStyle w:val="AmendmentHeading"/>
            </w:pPr>
            <w:r w:rsidRPr="005133AF">
              <w:t>Clause amended</w:t>
            </w:r>
          </w:p>
        </w:tc>
        <w:tc>
          <w:tcPr>
            <w:tcW w:w="6472" w:type="dxa"/>
          </w:tcPr>
          <w:p w:rsidR="008367AF" w:rsidRPr="005133AF" w:rsidRDefault="008367AF" w:rsidP="00CA65D5">
            <w:pPr>
              <w:pStyle w:val="AmendmentHeading"/>
            </w:pPr>
            <w:r w:rsidRPr="005133AF">
              <w:t>Reason</w:t>
            </w:r>
          </w:p>
        </w:tc>
      </w:tr>
      <w:tr w:rsidR="008367AF" w:rsidRPr="005133AF">
        <w:trPr>
          <w:cantSplit/>
        </w:trPr>
        <w:tc>
          <w:tcPr>
            <w:tcW w:w="2600" w:type="dxa"/>
          </w:tcPr>
          <w:p w:rsidR="008367AF" w:rsidRPr="005133AF" w:rsidRDefault="008367AF" w:rsidP="00CA65D5">
            <w:pPr>
              <w:pStyle w:val="AmendmentHeading"/>
              <w:rPr>
                <w:bCs/>
              </w:rPr>
            </w:pPr>
          </w:p>
        </w:tc>
        <w:tc>
          <w:tcPr>
            <w:tcW w:w="6472" w:type="dxa"/>
          </w:tcPr>
          <w:p w:rsidR="008367AF" w:rsidRPr="005133AF" w:rsidRDefault="008367AF" w:rsidP="00CA65D5">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C47EE7">
            <w:pPr>
              <w:pStyle w:val="Amendmenttext"/>
              <w:rPr>
                <w:rFonts w:cs="Arial"/>
                <w:bCs w:val="0"/>
                <w:szCs w:val="18"/>
              </w:rPr>
            </w:pPr>
            <w:r>
              <w:rPr>
                <w:rFonts w:cs="Arial"/>
                <w:bCs w:val="0"/>
                <w:szCs w:val="18"/>
              </w:rPr>
              <w:t>To insert a reference to d</w:t>
            </w:r>
            <w:r w:rsidR="008367AF" w:rsidRPr="005133AF">
              <w:rPr>
                <w:rFonts w:cs="Arial"/>
                <w:bCs w:val="0"/>
                <w:szCs w:val="18"/>
              </w:rPr>
              <w:t>ocosahexaenoic acid-rich oil derived from marine micro-algae.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omit the conditions</w:t>
            </w:r>
            <w:r w:rsidR="00C47EE7">
              <w:rPr>
                <w:rFonts w:cs="Arial"/>
                <w:bCs w:val="0"/>
                <w:szCs w:val="18"/>
              </w:rPr>
              <w:t xml:space="preserve"> of use from two references to d</w:t>
            </w:r>
            <w:r w:rsidRPr="005133AF">
              <w:rPr>
                <w:rFonts w:cs="Arial"/>
                <w:bCs w:val="0"/>
                <w:szCs w:val="18"/>
              </w:rPr>
              <w:t>ocosahexaenoic acid-rich oil derived from marine micro-algae.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C47EE7">
            <w:pPr>
              <w:pStyle w:val="Amendmenttext"/>
              <w:rPr>
                <w:rFonts w:cs="Arial"/>
                <w:bCs w:val="0"/>
                <w:szCs w:val="18"/>
              </w:rPr>
            </w:pPr>
            <w:r>
              <w:rPr>
                <w:rFonts w:cs="Arial"/>
                <w:bCs w:val="0"/>
                <w:szCs w:val="18"/>
              </w:rPr>
              <w:t xml:space="preserve">Editorial note after </w:t>
            </w:r>
            <w:r w:rsidR="008367AF"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Editorial note.</w:t>
            </w:r>
          </w:p>
        </w:tc>
      </w:tr>
      <w:tr w:rsidR="00015D64" w:rsidRPr="005133AF">
        <w:trPr>
          <w:cantSplit/>
        </w:trPr>
        <w:tc>
          <w:tcPr>
            <w:tcW w:w="2600" w:type="dxa"/>
          </w:tcPr>
          <w:p w:rsidR="00015D64" w:rsidRPr="005133AF" w:rsidRDefault="00015D64" w:rsidP="00015D64">
            <w:pPr>
              <w:rPr>
                <w:rFonts w:cs="Arial"/>
                <w:b/>
                <w:szCs w:val="18"/>
              </w:rPr>
            </w:pPr>
          </w:p>
        </w:tc>
        <w:tc>
          <w:tcPr>
            <w:tcW w:w="6472" w:type="dxa"/>
          </w:tcPr>
          <w:p w:rsidR="00015D64" w:rsidRPr="005133AF" w:rsidRDefault="00015D64" w:rsidP="00957A30">
            <w:pPr>
              <w:pStyle w:val="Amendmenttext"/>
              <w:rPr>
                <w:rFonts w:cs="Arial"/>
                <w:b/>
                <w:szCs w:val="18"/>
              </w:rPr>
            </w:pPr>
          </w:p>
        </w:tc>
      </w:tr>
      <w:tr w:rsidR="0002794D" w:rsidRPr="005133AF">
        <w:trPr>
          <w:cantSplit/>
        </w:trPr>
        <w:tc>
          <w:tcPr>
            <w:tcW w:w="2600" w:type="dxa"/>
          </w:tcPr>
          <w:p w:rsidR="0002794D" w:rsidRPr="005133AF" w:rsidRDefault="0002794D" w:rsidP="00CA65D5">
            <w:pPr>
              <w:pStyle w:val="AmendmentHeading"/>
            </w:pPr>
            <w:r w:rsidRPr="005133AF">
              <w:t>Amendment 89</w:t>
            </w:r>
          </w:p>
        </w:tc>
        <w:tc>
          <w:tcPr>
            <w:tcW w:w="6472" w:type="dxa"/>
          </w:tcPr>
          <w:p w:rsidR="0002794D" w:rsidRPr="005133AF" w:rsidRDefault="0002794D" w:rsidP="00CA65D5">
            <w:pPr>
              <w:pStyle w:val="AmendmentHeading"/>
            </w:pPr>
            <w:r w:rsidRPr="005133AF">
              <w:t>(Gazette No. FSC 31, 9 November 2006)</w:t>
            </w:r>
          </w:p>
        </w:tc>
      </w:tr>
      <w:tr w:rsidR="0002794D" w:rsidRPr="005133AF">
        <w:trPr>
          <w:cantSplit/>
        </w:trPr>
        <w:tc>
          <w:tcPr>
            <w:tcW w:w="2600" w:type="dxa"/>
          </w:tcPr>
          <w:p w:rsidR="0002794D" w:rsidRPr="005133AF" w:rsidRDefault="0002794D" w:rsidP="00CA65D5">
            <w:pPr>
              <w:pStyle w:val="AmendmentHeading"/>
            </w:pPr>
            <w:r w:rsidRPr="005133AF">
              <w:t>Clause amended</w:t>
            </w:r>
          </w:p>
        </w:tc>
        <w:tc>
          <w:tcPr>
            <w:tcW w:w="6472" w:type="dxa"/>
          </w:tcPr>
          <w:p w:rsidR="0002794D" w:rsidRPr="005133AF" w:rsidRDefault="0002794D" w:rsidP="00CA65D5">
            <w:pPr>
              <w:pStyle w:val="AmendmentHeading"/>
            </w:pPr>
            <w:r w:rsidRPr="005133AF">
              <w:t>Reason</w:t>
            </w:r>
          </w:p>
        </w:tc>
      </w:tr>
      <w:tr w:rsidR="0002794D" w:rsidRPr="005133AF">
        <w:trPr>
          <w:cantSplit/>
        </w:trPr>
        <w:tc>
          <w:tcPr>
            <w:tcW w:w="2600" w:type="dxa"/>
          </w:tcPr>
          <w:p w:rsidR="0002794D" w:rsidRPr="005133AF" w:rsidRDefault="0002794D" w:rsidP="00CA65D5">
            <w:pPr>
              <w:pStyle w:val="AmendmentHeading"/>
            </w:pPr>
          </w:p>
        </w:tc>
        <w:tc>
          <w:tcPr>
            <w:tcW w:w="6472" w:type="dxa"/>
          </w:tcPr>
          <w:p w:rsidR="0002794D" w:rsidRPr="005133AF" w:rsidRDefault="0002794D" w:rsidP="00CA65D5">
            <w:pPr>
              <w:pStyle w:val="AmendmentHeading"/>
            </w:pPr>
          </w:p>
        </w:tc>
      </w:tr>
      <w:tr w:rsidR="0002794D" w:rsidRPr="005133AF">
        <w:trPr>
          <w:cantSplit/>
        </w:trPr>
        <w:tc>
          <w:tcPr>
            <w:tcW w:w="2600" w:type="dxa"/>
          </w:tcPr>
          <w:p w:rsidR="0002794D" w:rsidRPr="005133AF" w:rsidRDefault="0002794D" w:rsidP="00957A30">
            <w:pPr>
              <w:pStyle w:val="Amendmenttext"/>
              <w:rPr>
                <w:rFonts w:cs="Arial"/>
                <w:szCs w:val="18"/>
              </w:rPr>
            </w:pPr>
            <w:r w:rsidRPr="005133AF">
              <w:rPr>
                <w:rFonts w:cs="Arial"/>
                <w:szCs w:val="18"/>
              </w:rPr>
              <w:t>Table to clause 2</w:t>
            </w:r>
          </w:p>
        </w:tc>
        <w:tc>
          <w:tcPr>
            <w:tcW w:w="6472" w:type="dxa"/>
          </w:tcPr>
          <w:p w:rsidR="0002794D" w:rsidRPr="005133AF" w:rsidRDefault="00C47EE7" w:rsidP="00957A30">
            <w:pPr>
              <w:pStyle w:val="Amendmenttext"/>
              <w:rPr>
                <w:rFonts w:cs="Arial"/>
                <w:szCs w:val="18"/>
              </w:rPr>
            </w:pPr>
            <w:r>
              <w:rPr>
                <w:rFonts w:cs="Arial"/>
                <w:szCs w:val="18"/>
              </w:rPr>
              <w:t>To amend the entries for phytosterol esters and t</w:t>
            </w:r>
            <w:r w:rsidR="0002794D" w:rsidRPr="005133AF">
              <w:rPr>
                <w:rFonts w:cs="Arial"/>
                <w:szCs w:val="18"/>
              </w:rPr>
              <w:t>all oil phytosterols.</w:t>
            </w:r>
          </w:p>
        </w:tc>
      </w:tr>
      <w:tr w:rsidR="0037710D" w:rsidRPr="005133AF">
        <w:trPr>
          <w:cantSplit/>
        </w:trPr>
        <w:tc>
          <w:tcPr>
            <w:tcW w:w="2600" w:type="dxa"/>
          </w:tcPr>
          <w:p w:rsidR="0037710D" w:rsidRPr="005133AF" w:rsidRDefault="0037710D" w:rsidP="00957A30">
            <w:pPr>
              <w:pStyle w:val="Amendmenttext"/>
              <w:rPr>
                <w:rFonts w:cs="Arial"/>
                <w:szCs w:val="18"/>
              </w:rPr>
            </w:pPr>
          </w:p>
        </w:tc>
        <w:tc>
          <w:tcPr>
            <w:tcW w:w="6472" w:type="dxa"/>
          </w:tcPr>
          <w:p w:rsidR="0037710D" w:rsidRPr="005133AF" w:rsidRDefault="0037710D" w:rsidP="00957A30">
            <w:pPr>
              <w:pStyle w:val="Amendmenttext"/>
              <w:rPr>
                <w:rFonts w:cs="Arial"/>
                <w:szCs w:val="18"/>
              </w:rPr>
            </w:pPr>
          </w:p>
        </w:tc>
      </w:tr>
    </w:tbl>
    <w:p w:rsidR="00CA65D5" w:rsidRDefault="00CA65D5">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37710D" w:rsidRPr="005133AF">
        <w:trPr>
          <w:cantSplit/>
        </w:trPr>
        <w:tc>
          <w:tcPr>
            <w:tcW w:w="2600" w:type="dxa"/>
          </w:tcPr>
          <w:p w:rsidR="0037710D" w:rsidRPr="005133AF" w:rsidRDefault="0037710D" w:rsidP="00CA65D5">
            <w:pPr>
              <w:pStyle w:val="AmendmentHeading"/>
            </w:pPr>
            <w:r w:rsidRPr="005133AF">
              <w:lastRenderedPageBreak/>
              <w:t>Amendment 92</w:t>
            </w:r>
          </w:p>
        </w:tc>
        <w:tc>
          <w:tcPr>
            <w:tcW w:w="6472" w:type="dxa"/>
          </w:tcPr>
          <w:p w:rsidR="0037710D" w:rsidRPr="005133AF" w:rsidRDefault="0037710D" w:rsidP="00CA65D5">
            <w:pPr>
              <w:pStyle w:val="AmendmentHeading"/>
            </w:pPr>
            <w:r w:rsidRPr="005133AF">
              <w:t>(Gazette No. FSC 34,</w:t>
            </w:r>
            <w:r w:rsidR="00416546" w:rsidRPr="005133AF">
              <w:t xml:space="preserve"> </w:t>
            </w:r>
            <w:r w:rsidRPr="005133AF">
              <w:t>2 August 2007)</w:t>
            </w:r>
          </w:p>
        </w:tc>
      </w:tr>
      <w:tr w:rsidR="0037710D" w:rsidRPr="005133AF">
        <w:trPr>
          <w:cantSplit/>
        </w:trPr>
        <w:tc>
          <w:tcPr>
            <w:tcW w:w="2600" w:type="dxa"/>
          </w:tcPr>
          <w:p w:rsidR="0037710D" w:rsidRPr="005133AF" w:rsidRDefault="0037710D" w:rsidP="00CA65D5">
            <w:pPr>
              <w:pStyle w:val="AmendmentHeading"/>
            </w:pPr>
            <w:r w:rsidRPr="005133AF">
              <w:t>Clause amended</w:t>
            </w:r>
          </w:p>
        </w:tc>
        <w:tc>
          <w:tcPr>
            <w:tcW w:w="6472" w:type="dxa"/>
          </w:tcPr>
          <w:p w:rsidR="0037710D" w:rsidRPr="005133AF" w:rsidRDefault="0037710D" w:rsidP="00CA65D5">
            <w:pPr>
              <w:pStyle w:val="AmendmentHeading"/>
            </w:pPr>
            <w:r w:rsidRPr="005133AF">
              <w:t>Reason</w:t>
            </w:r>
          </w:p>
        </w:tc>
      </w:tr>
      <w:tr w:rsidR="0037710D" w:rsidRPr="005133AF">
        <w:trPr>
          <w:cantSplit/>
        </w:trPr>
        <w:tc>
          <w:tcPr>
            <w:tcW w:w="2600" w:type="dxa"/>
          </w:tcPr>
          <w:p w:rsidR="0037710D" w:rsidRPr="005133AF" w:rsidRDefault="0037710D" w:rsidP="00CA65D5">
            <w:pPr>
              <w:pStyle w:val="AmendmentHeading"/>
            </w:pPr>
          </w:p>
        </w:tc>
        <w:tc>
          <w:tcPr>
            <w:tcW w:w="6472" w:type="dxa"/>
          </w:tcPr>
          <w:p w:rsidR="0037710D" w:rsidRPr="005133AF" w:rsidRDefault="0037710D" w:rsidP="00CA65D5">
            <w:pPr>
              <w:pStyle w:val="AmendmentHeading"/>
            </w:pPr>
          </w:p>
        </w:tc>
      </w:tr>
      <w:tr w:rsidR="0037710D" w:rsidRPr="005133AF">
        <w:trPr>
          <w:cantSplit/>
        </w:trPr>
        <w:tc>
          <w:tcPr>
            <w:tcW w:w="2600" w:type="dxa"/>
          </w:tcPr>
          <w:p w:rsidR="0037710D" w:rsidRPr="005133AF" w:rsidRDefault="0037710D" w:rsidP="009A6738">
            <w:pPr>
              <w:pStyle w:val="Amendmenttext"/>
              <w:rPr>
                <w:rFonts w:cs="Arial"/>
                <w:szCs w:val="18"/>
              </w:rPr>
            </w:pPr>
            <w:r w:rsidRPr="005133AF">
              <w:rPr>
                <w:rFonts w:cs="Arial"/>
                <w:szCs w:val="18"/>
              </w:rPr>
              <w:t>Table to clause 2</w:t>
            </w:r>
          </w:p>
        </w:tc>
        <w:tc>
          <w:tcPr>
            <w:tcW w:w="6472" w:type="dxa"/>
          </w:tcPr>
          <w:p w:rsidR="0037710D" w:rsidRPr="005133AF" w:rsidRDefault="00C47EE7" w:rsidP="009A6738">
            <w:pPr>
              <w:pStyle w:val="Amendmenttext"/>
              <w:rPr>
                <w:rFonts w:cs="Arial"/>
                <w:szCs w:val="18"/>
              </w:rPr>
            </w:pPr>
            <w:r>
              <w:rPr>
                <w:rFonts w:cs="Arial"/>
                <w:szCs w:val="18"/>
              </w:rPr>
              <w:t>To insert a reference to i</w:t>
            </w:r>
            <w:r w:rsidR="0037710D" w:rsidRPr="005133AF">
              <w:rPr>
                <w:rFonts w:cs="Arial"/>
                <w:szCs w:val="18"/>
              </w:rPr>
              <w:t>somaltulose.</w:t>
            </w:r>
          </w:p>
        </w:tc>
      </w:tr>
      <w:tr w:rsidR="00617A49" w:rsidRPr="005133AF">
        <w:trPr>
          <w:cantSplit/>
        </w:trPr>
        <w:tc>
          <w:tcPr>
            <w:tcW w:w="2600" w:type="dxa"/>
          </w:tcPr>
          <w:p w:rsidR="00617A49" w:rsidRPr="005133AF" w:rsidRDefault="00617A49" w:rsidP="009A6738">
            <w:pPr>
              <w:pStyle w:val="Amendmenttext"/>
              <w:rPr>
                <w:rFonts w:cs="Arial"/>
                <w:szCs w:val="18"/>
              </w:rPr>
            </w:pPr>
          </w:p>
        </w:tc>
        <w:tc>
          <w:tcPr>
            <w:tcW w:w="6472" w:type="dxa"/>
          </w:tcPr>
          <w:p w:rsidR="00617A49" w:rsidRPr="005133AF" w:rsidRDefault="00617A49" w:rsidP="009A6738">
            <w:pPr>
              <w:pStyle w:val="Amendmenttext"/>
              <w:rPr>
                <w:rFonts w:cs="Arial"/>
                <w:szCs w:val="18"/>
              </w:rPr>
            </w:pPr>
          </w:p>
        </w:tc>
      </w:tr>
      <w:tr w:rsidR="00617A49" w:rsidRPr="005133AF">
        <w:trPr>
          <w:cantSplit/>
        </w:trPr>
        <w:tc>
          <w:tcPr>
            <w:tcW w:w="2600" w:type="dxa"/>
          </w:tcPr>
          <w:p w:rsidR="00617A49" w:rsidRPr="005133AF" w:rsidRDefault="00617A49" w:rsidP="00CA65D5">
            <w:pPr>
              <w:pStyle w:val="AmendmentHeading"/>
            </w:pPr>
            <w:r w:rsidRPr="005133AF">
              <w:t>Amendment 95</w:t>
            </w:r>
          </w:p>
        </w:tc>
        <w:tc>
          <w:tcPr>
            <w:tcW w:w="6472" w:type="dxa"/>
          </w:tcPr>
          <w:p w:rsidR="00617A49" w:rsidRPr="005133AF" w:rsidRDefault="00617A49" w:rsidP="00CA65D5">
            <w:pPr>
              <w:pStyle w:val="AmendmentHeading"/>
            </w:pPr>
            <w:r w:rsidRPr="005133AF">
              <w:t>(Gazette No. FSC 37, 13 December 2007)</w:t>
            </w:r>
          </w:p>
        </w:tc>
      </w:tr>
      <w:tr w:rsidR="00617A49" w:rsidRPr="005133AF">
        <w:trPr>
          <w:cantSplit/>
        </w:trPr>
        <w:tc>
          <w:tcPr>
            <w:tcW w:w="2600" w:type="dxa"/>
          </w:tcPr>
          <w:p w:rsidR="00617A49" w:rsidRPr="005133AF" w:rsidRDefault="00617A49" w:rsidP="00CA65D5">
            <w:pPr>
              <w:pStyle w:val="AmendmentHeading"/>
            </w:pPr>
            <w:r w:rsidRPr="005133AF">
              <w:t>Clause amended</w:t>
            </w:r>
          </w:p>
        </w:tc>
        <w:tc>
          <w:tcPr>
            <w:tcW w:w="6472" w:type="dxa"/>
          </w:tcPr>
          <w:p w:rsidR="00617A49" w:rsidRPr="005133AF" w:rsidRDefault="00617A49" w:rsidP="00CA65D5">
            <w:pPr>
              <w:pStyle w:val="AmendmentHeading"/>
            </w:pPr>
            <w:r w:rsidRPr="005133AF">
              <w:t>Reason</w:t>
            </w:r>
          </w:p>
        </w:tc>
      </w:tr>
      <w:tr w:rsidR="00617A49" w:rsidRPr="005133AF">
        <w:trPr>
          <w:cantSplit/>
        </w:trPr>
        <w:tc>
          <w:tcPr>
            <w:tcW w:w="2600" w:type="dxa"/>
          </w:tcPr>
          <w:p w:rsidR="00617A49" w:rsidRPr="005133AF" w:rsidRDefault="00617A49" w:rsidP="00CA65D5">
            <w:pPr>
              <w:pStyle w:val="AmendmentHeading"/>
            </w:pPr>
          </w:p>
        </w:tc>
        <w:tc>
          <w:tcPr>
            <w:tcW w:w="6472" w:type="dxa"/>
          </w:tcPr>
          <w:p w:rsidR="00617A49" w:rsidRPr="005133AF" w:rsidRDefault="00617A49" w:rsidP="00CA65D5">
            <w:pPr>
              <w:pStyle w:val="AmendmentHeading"/>
            </w:pPr>
          </w:p>
        </w:tc>
      </w:tr>
      <w:tr w:rsidR="00617A49" w:rsidRPr="005133AF">
        <w:trPr>
          <w:cantSplit/>
        </w:trPr>
        <w:tc>
          <w:tcPr>
            <w:tcW w:w="2600" w:type="dxa"/>
          </w:tcPr>
          <w:p w:rsidR="00617A49" w:rsidRPr="005133AF" w:rsidRDefault="00617A49" w:rsidP="00C47EE7">
            <w:pPr>
              <w:pStyle w:val="Amendmenttext"/>
              <w:rPr>
                <w:rFonts w:cs="Arial"/>
                <w:szCs w:val="18"/>
              </w:rPr>
            </w:pPr>
            <w:r w:rsidRPr="005133AF">
              <w:rPr>
                <w:rFonts w:cs="Arial"/>
                <w:szCs w:val="18"/>
              </w:rPr>
              <w:t xml:space="preserve">1, Editorial note </w:t>
            </w:r>
            <w:r w:rsidR="00C47EE7">
              <w:rPr>
                <w:rFonts w:cs="Arial"/>
                <w:szCs w:val="18"/>
              </w:rPr>
              <w:t>after</w:t>
            </w:r>
            <w:r w:rsidRPr="005133AF">
              <w:rPr>
                <w:rFonts w:cs="Arial"/>
                <w:szCs w:val="18"/>
              </w:rPr>
              <w:t xml:space="preserve"> clause 1</w:t>
            </w:r>
          </w:p>
        </w:tc>
        <w:tc>
          <w:tcPr>
            <w:tcW w:w="6472" w:type="dxa"/>
          </w:tcPr>
          <w:p w:rsidR="00617A49" w:rsidRPr="005133AF" w:rsidRDefault="00617A49" w:rsidP="006D7F37">
            <w:pPr>
              <w:pStyle w:val="Amendmenttext"/>
              <w:rPr>
                <w:rFonts w:cs="Arial"/>
                <w:szCs w:val="18"/>
              </w:rPr>
            </w:pPr>
            <w:r w:rsidRPr="005133AF">
              <w:rPr>
                <w:rFonts w:cs="Arial"/>
                <w:szCs w:val="18"/>
              </w:rPr>
              <w:t xml:space="preserve">To amend the definitions </w:t>
            </w:r>
            <w:r w:rsidR="006D7F37">
              <w:rPr>
                <w:rFonts w:cs="Arial"/>
                <w:szCs w:val="18"/>
              </w:rPr>
              <w:t>of</w:t>
            </w:r>
            <w:r w:rsidRPr="005133AF">
              <w:rPr>
                <w:rFonts w:cs="Arial"/>
                <w:szCs w:val="18"/>
              </w:rPr>
              <w:t xml:space="preserve"> </w:t>
            </w:r>
            <w:r w:rsidR="006D7F37">
              <w:rPr>
                <w:rFonts w:cs="Arial"/>
                <w:szCs w:val="18"/>
              </w:rPr>
              <w:t>‘</w:t>
            </w:r>
            <w:r w:rsidRPr="005133AF">
              <w:rPr>
                <w:rFonts w:cs="Arial"/>
                <w:szCs w:val="18"/>
              </w:rPr>
              <w:t xml:space="preserve">non-traditional </w:t>
            </w:r>
            <w:r w:rsidR="006D7F37">
              <w:rPr>
                <w:rFonts w:cs="Arial"/>
                <w:szCs w:val="18"/>
              </w:rPr>
              <w:t xml:space="preserve">food’ </w:t>
            </w:r>
            <w:r w:rsidRPr="005133AF">
              <w:rPr>
                <w:rFonts w:cs="Arial"/>
                <w:szCs w:val="18"/>
              </w:rPr>
              <w:t xml:space="preserve">and </w:t>
            </w:r>
            <w:r w:rsidR="006D7F37">
              <w:rPr>
                <w:rFonts w:cs="Arial"/>
                <w:szCs w:val="18"/>
              </w:rPr>
              <w:t xml:space="preserve">‘novel </w:t>
            </w:r>
            <w:r w:rsidRPr="005133AF">
              <w:rPr>
                <w:rFonts w:cs="Arial"/>
                <w:szCs w:val="18"/>
              </w:rPr>
              <w:t>food</w:t>
            </w:r>
            <w:r w:rsidR="006D7F37">
              <w:rPr>
                <w:rFonts w:cs="Arial"/>
                <w:szCs w:val="18"/>
              </w:rPr>
              <w:t>’</w:t>
            </w:r>
            <w:r w:rsidRPr="005133AF">
              <w:rPr>
                <w:rFonts w:cs="Arial"/>
                <w:szCs w:val="18"/>
              </w:rPr>
              <w:t>.</w:t>
            </w:r>
          </w:p>
        </w:tc>
      </w:tr>
      <w:tr w:rsidR="00617A49" w:rsidRPr="005133AF">
        <w:trPr>
          <w:cantSplit/>
        </w:trPr>
        <w:tc>
          <w:tcPr>
            <w:tcW w:w="2600" w:type="dxa"/>
          </w:tcPr>
          <w:p w:rsidR="00617A49" w:rsidRPr="005133AF" w:rsidRDefault="00617A49" w:rsidP="009B25BA">
            <w:pPr>
              <w:pStyle w:val="Amendmenttext"/>
              <w:rPr>
                <w:rFonts w:cs="Arial"/>
                <w:szCs w:val="18"/>
              </w:rPr>
            </w:pPr>
          </w:p>
        </w:tc>
        <w:tc>
          <w:tcPr>
            <w:tcW w:w="6472" w:type="dxa"/>
          </w:tcPr>
          <w:p w:rsidR="00617A49" w:rsidRPr="005133AF" w:rsidRDefault="00617A49" w:rsidP="009B25BA">
            <w:pPr>
              <w:pStyle w:val="Amendmenttext"/>
              <w:rPr>
                <w:rFonts w:cs="Arial"/>
                <w:szCs w:val="18"/>
              </w:rPr>
            </w:pPr>
          </w:p>
        </w:tc>
      </w:tr>
      <w:tr w:rsidR="00617A49" w:rsidRPr="005133AF">
        <w:trPr>
          <w:cantSplit/>
        </w:trPr>
        <w:tc>
          <w:tcPr>
            <w:tcW w:w="2600" w:type="dxa"/>
          </w:tcPr>
          <w:p w:rsidR="00617A49" w:rsidRPr="005133AF" w:rsidRDefault="00FC0076" w:rsidP="00C47EE7">
            <w:pPr>
              <w:pStyle w:val="Amendmenttext"/>
              <w:rPr>
                <w:rFonts w:cs="Arial"/>
                <w:szCs w:val="18"/>
              </w:rPr>
            </w:pPr>
            <w:r w:rsidRPr="005133AF">
              <w:rPr>
                <w:rFonts w:cs="Arial"/>
                <w:szCs w:val="18"/>
              </w:rPr>
              <w:t xml:space="preserve">3, Editorial note </w:t>
            </w:r>
            <w:r w:rsidR="00C47EE7">
              <w:rPr>
                <w:rFonts w:cs="Arial"/>
                <w:szCs w:val="18"/>
              </w:rPr>
              <w:t>after</w:t>
            </w:r>
            <w:r w:rsidR="00617A49" w:rsidRPr="005133AF">
              <w:rPr>
                <w:rFonts w:cs="Arial"/>
                <w:szCs w:val="18"/>
              </w:rPr>
              <w:t xml:space="preserve"> clause 3</w:t>
            </w:r>
          </w:p>
        </w:tc>
        <w:tc>
          <w:tcPr>
            <w:tcW w:w="6472" w:type="dxa"/>
          </w:tcPr>
          <w:p w:rsidR="00617A49" w:rsidRPr="005133AF" w:rsidRDefault="00617A49" w:rsidP="009B25BA">
            <w:pPr>
              <w:pStyle w:val="Amendmenttext"/>
              <w:rPr>
                <w:rFonts w:cs="Arial"/>
                <w:szCs w:val="18"/>
              </w:rPr>
            </w:pPr>
            <w:r w:rsidRPr="005133AF">
              <w:rPr>
                <w:rFonts w:cs="Arial"/>
                <w:szCs w:val="18"/>
              </w:rPr>
              <w:t>To insert a new clause relating to the exclusive use of novel foods.</w:t>
            </w:r>
          </w:p>
        </w:tc>
      </w:tr>
      <w:tr w:rsidR="004449B4" w:rsidRPr="005133AF">
        <w:trPr>
          <w:cantSplit/>
        </w:trPr>
        <w:tc>
          <w:tcPr>
            <w:tcW w:w="2600" w:type="dxa"/>
          </w:tcPr>
          <w:p w:rsidR="004449B4" w:rsidRPr="005133AF" w:rsidRDefault="004449B4" w:rsidP="009B25BA">
            <w:pPr>
              <w:pStyle w:val="Amendmenttext"/>
              <w:rPr>
                <w:rFonts w:cs="Arial"/>
                <w:szCs w:val="18"/>
              </w:rPr>
            </w:pPr>
          </w:p>
        </w:tc>
        <w:tc>
          <w:tcPr>
            <w:tcW w:w="6472" w:type="dxa"/>
          </w:tcPr>
          <w:p w:rsidR="004449B4" w:rsidRPr="005133AF" w:rsidRDefault="004449B4" w:rsidP="009B25BA">
            <w:pPr>
              <w:pStyle w:val="Amendmenttext"/>
              <w:rPr>
                <w:rFonts w:cs="Arial"/>
                <w:szCs w:val="18"/>
              </w:rPr>
            </w:pPr>
          </w:p>
        </w:tc>
      </w:tr>
      <w:tr w:rsidR="004449B4" w:rsidRPr="005133AF">
        <w:trPr>
          <w:cantSplit/>
        </w:trPr>
        <w:tc>
          <w:tcPr>
            <w:tcW w:w="2600" w:type="dxa"/>
          </w:tcPr>
          <w:p w:rsidR="004449B4" w:rsidRPr="005133AF" w:rsidRDefault="004449B4" w:rsidP="00CA65D5">
            <w:pPr>
              <w:pStyle w:val="AmendmentHeading"/>
            </w:pPr>
            <w:r w:rsidRPr="005133AF">
              <w:t>Amendment 101</w:t>
            </w:r>
          </w:p>
        </w:tc>
        <w:tc>
          <w:tcPr>
            <w:tcW w:w="6472" w:type="dxa"/>
          </w:tcPr>
          <w:p w:rsidR="004449B4" w:rsidRPr="005133AF" w:rsidRDefault="004449B4" w:rsidP="00CA65D5">
            <w:pPr>
              <w:pStyle w:val="AmendmentHeading"/>
            </w:pPr>
            <w:r w:rsidRPr="005133AF">
              <w:t>(Gazette No. FSC 43, 14 August 2008)</w:t>
            </w:r>
          </w:p>
        </w:tc>
      </w:tr>
      <w:tr w:rsidR="004449B4" w:rsidRPr="005133AF">
        <w:trPr>
          <w:cantSplit/>
        </w:trPr>
        <w:tc>
          <w:tcPr>
            <w:tcW w:w="2600" w:type="dxa"/>
          </w:tcPr>
          <w:p w:rsidR="004449B4" w:rsidRPr="005133AF" w:rsidRDefault="004449B4" w:rsidP="00CA65D5">
            <w:pPr>
              <w:pStyle w:val="AmendmentHeading"/>
            </w:pPr>
            <w:r w:rsidRPr="005133AF">
              <w:t>Clause amended</w:t>
            </w:r>
          </w:p>
        </w:tc>
        <w:tc>
          <w:tcPr>
            <w:tcW w:w="6472" w:type="dxa"/>
          </w:tcPr>
          <w:p w:rsidR="004449B4" w:rsidRPr="005133AF" w:rsidRDefault="004449B4" w:rsidP="00CA65D5">
            <w:pPr>
              <w:pStyle w:val="AmendmentHeading"/>
            </w:pPr>
            <w:r w:rsidRPr="005133AF">
              <w:t>Reason</w:t>
            </w:r>
          </w:p>
        </w:tc>
      </w:tr>
      <w:tr w:rsidR="004449B4" w:rsidRPr="005133AF">
        <w:trPr>
          <w:cantSplit/>
        </w:trPr>
        <w:tc>
          <w:tcPr>
            <w:tcW w:w="2600" w:type="dxa"/>
          </w:tcPr>
          <w:p w:rsidR="004449B4" w:rsidRPr="005133AF" w:rsidRDefault="004449B4" w:rsidP="00CA65D5">
            <w:pPr>
              <w:pStyle w:val="AmendmentHeading"/>
            </w:pPr>
          </w:p>
        </w:tc>
        <w:tc>
          <w:tcPr>
            <w:tcW w:w="6472" w:type="dxa"/>
          </w:tcPr>
          <w:p w:rsidR="004449B4" w:rsidRPr="005133AF" w:rsidRDefault="004449B4" w:rsidP="00CA65D5">
            <w:pPr>
              <w:pStyle w:val="AmendmentHeading"/>
            </w:pPr>
          </w:p>
        </w:tc>
      </w:tr>
      <w:tr w:rsidR="004449B4" w:rsidRPr="005133AF">
        <w:trPr>
          <w:cantSplit/>
        </w:trPr>
        <w:tc>
          <w:tcPr>
            <w:tcW w:w="2600" w:type="dxa"/>
          </w:tcPr>
          <w:p w:rsidR="004449B4" w:rsidRPr="005133AF" w:rsidRDefault="004449B4" w:rsidP="00F61575">
            <w:pPr>
              <w:pStyle w:val="Amendmenttext"/>
              <w:rPr>
                <w:rFonts w:cs="Arial"/>
                <w:szCs w:val="18"/>
              </w:rPr>
            </w:pPr>
            <w:r w:rsidRPr="005133AF">
              <w:rPr>
                <w:rFonts w:cs="Arial"/>
                <w:szCs w:val="18"/>
              </w:rPr>
              <w:t>Editorial note after Table to clause 2</w:t>
            </w:r>
          </w:p>
        </w:tc>
        <w:tc>
          <w:tcPr>
            <w:tcW w:w="6472" w:type="dxa"/>
          </w:tcPr>
          <w:p w:rsidR="004449B4" w:rsidRPr="005133AF" w:rsidRDefault="004449B4" w:rsidP="00F61575">
            <w:pPr>
              <w:pStyle w:val="Amendmenttext"/>
              <w:rPr>
                <w:rFonts w:cs="Arial"/>
                <w:szCs w:val="18"/>
              </w:rPr>
            </w:pPr>
            <w:r w:rsidRPr="005133AF">
              <w:rPr>
                <w:rFonts w:cs="Arial"/>
                <w:szCs w:val="18"/>
              </w:rPr>
              <w:t>To amend the Editorial note.</w:t>
            </w:r>
          </w:p>
        </w:tc>
      </w:tr>
      <w:tr w:rsidR="00480E07" w:rsidRPr="005133AF">
        <w:trPr>
          <w:cantSplit/>
        </w:trPr>
        <w:tc>
          <w:tcPr>
            <w:tcW w:w="2600" w:type="dxa"/>
          </w:tcPr>
          <w:p w:rsidR="00480E07" w:rsidRPr="005133AF" w:rsidRDefault="00480E07" w:rsidP="00F61575">
            <w:pPr>
              <w:pStyle w:val="Amendmenttext"/>
              <w:rPr>
                <w:rFonts w:cs="Arial"/>
                <w:szCs w:val="18"/>
              </w:rPr>
            </w:pPr>
          </w:p>
        </w:tc>
        <w:tc>
          <w:tcPr>
            <w:tcW w:w="6472" w:type="dxa"/>
          </w:tcPr>
          <w:p w:rsidR="00480E07" w:rsidRPr="005133AF" w:rsidRDefault="00480E07" w:rsidP="00F61575">
            <w:pPr>
              <w:pStyle w:val="Amendmenttext"/>
              <w:rPr>
                <w:rFonts w:cs="Arial"/>
                <w:szCs w:val="18"/>
              </w:rPr>
            </w:pPr>
          </w:p>
        </w:tc>
      </w:tr>
      <w:tr w:rsidR="00480E07" w:rsidRPr="005133AF">
        <w:trPr>
          <w:cantSplit/>
        </w:trPr>
        <w:tc>
          <w:tcPr>
            <w:tcW w:w="2600" w:type="dxa"/>
          </w:tcPr>
          <w:p w:rsidR="00480E07" w:rsidRPr="005133AF" w:rsidRDefault="00480E07" w:rsidP="00CA65D5">
            <w:pPr>
              <w:pStyle w:val="AmendmentHeading"/>
            </w:pPr>
            <w:r w:rsidRPr="005133AF">
              <w:t>Amendment 111</w:t>
            </w:r>
          </w:p>
        </w:tc>
        <w:tc>
          <w:tcPr>
            <w:tcW w:w="6472" w:type="dxa"/>
          </w:tcPr>
          <w:p w:rsidR="00480E07" w:rsidRPr="005133AF" w:rsidRDefault="00480E07" w:rsidP="00CA65D5">
            <w:pPr>
              <w:pStyle w:val="AmendmentHeading"/>
            </w:pPr>
            <w:r w:rsidRPr="005133AF">
              <w:t>(Gazette No. FSC 53, 13 August 2009)</w:t>
            </w:r>
          </w:p>
        </w:tc>
      </w:tr>
      <w:tr w:rsidR="00480E07" w:rsidRPr="005133AF">
        <w:trPr>
          <w:cantSplit/>
        </w:trPr>
        <w:tc>
          <w:tcPr>
            <w:tcW w:w="2600" w:type="dxa"/>
          </w:tcPr>
          <w:p w:rsidR="00480E07" w:rsidRPr="005133AF" w:rsidRDefault="00480E07" w:rsidP="00CA65D5">
            <w:pPr>
              <w:pStyle w:val="AmendmentHeading"/>
            </w:pPr>
            <w:r w:rsidRPr="005133AF">
              <w:t>Clause amended</w:t>
            </w:r>
          </w:p>
        </w:tc>
        <w:tc>
          <w:tcPr>
            <w:tcW w:w="6472" w:type="dxa"/>
          </w:tcPr>
          <w:p w:rsidR="00480E07" w:rsidRPr="005133AF" w:rsidRDefault="00480E07" w:rsidP="00CA65D5">
            <w:pPr>
              <w:pStyle w:val="AmendmentHeading"/>
            </w:pPr>
            <w:r w:rsidRPr="005133AF">
              <w:t>Reason</w:t>
            </w:r>
          </w:p>
        </w:tc>
      </w:tr>
      <w:tr w:rsidR="00480E07" w:rsidRPr="005133AF">
        <w:trPr>
          <w:cantSplit/>
        </w:trPr>
        <w:tc>
          <w:tcPr>
            <w:tcW w:w="2600" w:type="dxa"/>
          </w:tcPr>
          <w:p w:rsidR="00480E07" w:rsidRPr="005133AF" w:rsidRDefault="00480E07" w:rsidP="00CA65D5">
            <w:pPr>
              <w:pStyle w:val="AmendmentHeading"/>
            </w:pPr>
          </w:p>
        </w:tc>
        <w:tc>
          <w:tcPr>
            <w:tcW w:w="6472" w:type="dxa"/>
          </w:tcPr>
          <w:p w:rsidR="00480E07" w:rsidRPr="005133AF" w:rsidRDefault="00480E07" w:rsidP="00CA65D5">
            <w:pPr>
              <w:pStyle w:val="AmendmentHeading"/>
            </w:pPr>
          </w:p>
        </w:tc>
      </w:tr>
      <w:tr w:rsidR="00480E07" w:rsidRPr="005133AF">
        <w:trPr>
          <w:cantSplit/>
        </w:trPr>
        <w:tc>
          <w:tcPr>
            <w:tcW w:w="2600" w:type="dxa"/>
          </w:tcPr>
          <w:p w:rsidR="00480E07" w:rsidRPr="005133AF" w:rsidRDefault="009F5314" w:rsidP="000A09D0">
            <w:pPr>
              <w:pStyle w:val="Amendmenttext"/>
              <w:rPr>
                <w:rFonts w:cs="Arial"/>
                <w:szCs w:val="18"/>
              </w:rPr>
            </w:pPr>
            <w:r w:rsidRPr="005133AF">
              <w:rPr>
                <w:rFonts w:cs="Arial"/>
                <w:szCs w:val="18"/>
              </w:rPr>
              <w:t>Table of Provision</w:t>
            </w:r>
            <w:r w:rsidR="000A09D0" w:rsidRPr="005133AF">
              <w:rPr>
                <w:rFonts w:cs="Arial"/>
                <w:szCs w:val="18"/>
              </w:rPr>
              <w:t>s</w:t>
            </w:r>
          </w:p>
        </w:tc>
        <w:tc>
          <w:tcPr>
            <w:tcW w:w="6472" w:type="dxa"/>
          </w:tcPr>
          <w:p w:rsidR="00480E07" w:rsidRPr="005133AF" w:rsidRDefault="000A09D0" w:rsidP="00F61575">
            <w:pPr>
              <w:pStyle w:val="Amendmenttext"/>
              <w:rPr>
                <w:rFonts w:cs="Arial"/>
                <w:szCs w:val="18"/>
              </w:rPr>
            </w:pPr>
            <w:r w:rsidRPr="005133AF">
              <w:rPr>
                <w:rFonts w:cs="Arial"/>
                <w:szCs w:val="18"/>
              </w:rPr>
              <w:t>To insert a listing for clause 3.</w:t>
            </w:r>
          </w:p>
        </w:tc>
      </w:tr>
      <w:tr w:rsidR="000A09D0" w:rsidRPr="005133AF">
        <w:trPr>
          <w:cantSplit/>
        </w:trPr>
        <w:tc>
          <w:tcPr>
            <w:tcW w:w="2600" w:type="dxa"/>
          </w:tcPr>
          <w:p w:rsidR="000A09D0" w:rsidRPr="005133AF" w:rsidRDefault="000A09D0" w:rsidP="00F61575">
            <w:pPr>
              <w:pStyle w:val="Amendmenttext"/>
              <w:rPr>
                <w:rFonts w:cs="Arial"/>
                <w:szCs w:val="18"/>
              </w:rPr>
            </w:pPr>
          </w:p>
        </w:tc>
        <w:tc>
          <w:tcPr>
            <w:tcW w:w="6472" w:type="dxa"/>
          </w:tcPr>
          <w:p w:rsidR="000A09D0" w:rsidRPr="005133AF" w:rsidRDefault="000A09D0" w:rsidP="00F61575">
            <w:pPr>
              <w:pStyle w:val="Amendmenttext"/>
              <w:rPr>
                <w:rFonts w:cs="Arial"/>
                <w:szCs w:val="18"/>
              </w:rPr>
            </w:pPr>
          </w:p>
        </w:tc>
      </w:tr>
      <w:tr w:rsidR="000A09D0" w:rsidRPr="005133AF">
        <w:trPr>
          <w:cantSplit/>
        </w:trPr>
        <w:tc>
          <w:tcPr>
            <w:tcW w:w="2600" w:type="dxa"/>
          </w:tcPr>
          <w:p w:rsidR="000A09D0" w:rsidRPr="005133AF" w:rsidRDefault="000A09D0" w:rsidP="00F61575">
            <w:pPr>
              <w:pStyle w:val="Amendmenttext"/>
              <w:rPr>
                <w:rFonts w:cs="Arial"/>
                <w:szCs w:val="18"/>
              </w:rPr>
            </w:pPr>
            <w:r w:rsidRPr="005133AF">
              <w:rPr>
                <w:rFonts w:cs="Arial"/>
                <w:szCs w:val="18"/>
              </w:rPr>
              <w:t>Table to clause 2</w:t>
            </w:r>
          </w:p>
        </w:tc>
        <w:tc>
          <w:tcPr>
            <w:tcW w:w="6472" w:type="dxa"/>
          </w:tcPr>
          <w:p w:rsidR="000A09D0" w:rsidRPr="005133AF" w:rsidRDefault="000A09D0" w:rsidP="00F61575">
            <w:pPr>
              <w:pStyle w:val="Amendmenttext"/>
              <w:rPr>
                <w:rFonts w:cs="Arial"/>
                <w:szCs w:val="18"/>
              </w:rPr>
            </w:pPr>
            <w:r w:rsidRPr="005133AF">
              <w:rPr>
                <w:rFonts w:cs="Arial"/>
                <w:szCs w:val="18"/>
              </w:rPr>
              <w:t>To amend the entry for diacylglycerol oil (DAG-Oil).</w:t>
            </w:r>
          </w:p>
        </w:tc>
      </w:tr>
      <w:tr w:rsidR="000A09D0" w:rsidRPr="005133AF">
        <w:trPr>
          <w:cantSplit/>
        </w:trPr>
        <w:tc>
          <w:tcPr>
            <w:tcW w:w="2600" w:type="dxa"/>
          </w:tcPr>
          <w:p w:rsidR="000A09D0" w:rsidRPr="005133AF" w:rsidRDefault="000A09D0" w:rsidP="00F61575">
            <w:pPr>
              <w:pStyle w:val="Amendmenttext"/>
              <w:rPr>
                <w:rFonts w:cs="Arial"/>
                <w:szCs w:val="18"/>
              </w:rPr>
            </w:pPr>
          </w:p>
        </w:tc>
        <w:tc>
          <w:tcPr>
            <w:tcW w:w="6472" w:type="dxa"/>
          </w:tcPr>
          <w:p w:rsidR="000A09D0" w:rsidRPr="005133AF" w:rsidRDefault="000A09D0" w:rsidP="00F61575">
            <w:pPr>
              <w:pStyle w:val="Amendmenttext"/>
              <w:rPr>
                <w:rFonts w:cs="Arial"/>
                <w:szCs w:val="18"/>
              </w:rPr>
            </w:pPr>
          </w:p>
        </w:tc>
      </w:tr>
      <w:tr w:rsidR="003070DC" w:rsidRPr="005133AF">
        <w:trPr>
          <w:cantSplit/>
        </w:trPr>
        <w:tc>
          <w:tcPr>
            <w:tcW w:w="2600" w:type="dxa"/>
          </w:tcPr>
          <w:p w:rsidR="003070DC" w:rsidRPr="005133AF" w:rsidRDefault="003070DC" w:rsidP="00CA65D5">
            <w:pPr>
              <w:pStyle w:val="AmendmentHeading"/>
            </w:pPr>
            <w:r w:rsidRPr="005133AF">
              <w:t>Amendment 115</w:t>
            </w:r>
          </w:p>
        </w:tc>
        <w:tc>
          <w:tcPr>
            <w:tcW w:w="6472" w:type="dxa"/>
          </w:tcPr>
          <w:p w:rsidR="003070DC" w:rsidRPr="005133AF" w:rsidRDefault="003070DC" w:rsidP="00CA65D5">
            <w:pPr>
              <w:pStyle w:val="AmendmentHeading"/>
            </w:pPr>
            <w:r w:rsidRPr="005133AF">
              <w:t>(Gazette No. FSC 57, 8 April 2010)</w:t>
            </w:r>
          </w:p>
        </w:tc>
      </w:tr>
      <w:tr w:rsidR="003070DC" w:rsidRPr="005133AF">
        <w:trPr>
          <w:cantSplit/>
        </w:trPr>
        <w:tc>
          <w:tcPr>
            <w:tcW w:w="2600" w:type="dxa"/>
          </w:tcPr>
          <w:p w:rsidR="003070DC" w:rsidRPr="005133AF" w:rsidRDefault="003070DC" w:rsidP="00CA65D5">
            <w:pPr>
              <w:pStyle w:val="AmendmentHeading"/>
            </w:pPr>
            <w:r w:rsidRPr="005133AF">
              <w:t>Clause amended</w:t>
            </w:r>
          </w:p>
        </w:tc>
        <w:tc>
          <w:tcPr>
            <w:tcW w:w="6472" w:type="dxa"/>
          </w:tcPr>
          <w:p w:rsidR="003070DC" w:rsidRPr="005133AF" w:rsidRDefault="003070DC" w:rsidP="00CA65D5">
            <w:pPr>
              <w:pStyle w:val="AmendmentHeading"/>
            </w:pPr>
            <w:r w:rsidRPr="005133AF">
              <w:t>Reason</w:t>
            </w:r>
          </w:p>
        </w:tc>
      </w:tr>
      <w:tr w:rsidR="003070DC" w:rsidRPr="005133AF">
        <w:trPr>
          <w:cantSplit/>
        </w:trPr>
        <w:tc>
          <w:tcPr>
            <w:tcW w:w="2600" w:type="dxa"/>
          </w:tcPr>
          <w:p w:rsidR="003070DC" w:rsidRPr="005133AF" w:rsidRDefault="003070DC" w:rsidP="00CA65D5">
            <w:pPr>
              <w:pStyle w:val="AmendmentHeading"/>
            </w:pPr>
          </w:p>
        </w:tc>
        <w:tc>
          <w:tcPr>
            <w:tcW w:w="6472" w:type="dxa"/>
          </w:tcPr>
          <w:p w:rsidR="003070DC" w:rsidRPr="005133AF" w:rsidRDefault="003070DC" w:rsidP="00CA65D5">
            <w:pPr>
              <w:pStyle w:val="AmendmentHeading"/>
            </w:pPr>
          </w:p>
        </w:tc>
      </w:tr>
      <w:tr w:rsidR="003070DC" w:rsidRPr="005133AF">
        <w:trPr>
          <w:cantSplit/>
        </w:trPr>
        <w:tc>
          <w:tcPr>
            <w:tcW w:w="2600" w:type="dxa"/>
          </w:tcPr>
          <w:p w:rsidR="003070DC" w:rsidRPr="005133AF" w:rsidRDefault="003070DC" w:rsidP="003070DC">
            <w:pPr>
              <w:pStyle w:val="Amendmenttext"/>
              <w:rPr>
                <w:rFonts w:cs="Arial"/>
                <w:szCs w:val="18"/>
              </w:rPr>
            </w:pPr>
            <w:r w:rsidRPr="005133AF">
              <w:rPr>
                <w:rFonts w:cs="Arial"/>
                <w:szCs w:val="18"/>
              </w:rPr>
              <w:t>Table to clause 2</w:t>
            </w:r>
          </w:p>
        </w:tc>
        <w:tc>
          <w:tcPr>
            <w:tcW w:w="6472" w:type="dxa"/>
          </w:tcPr>
          <w:p w:rsidR="003070DC" w:rsidRPr="005133AF" w:rsidRDefault="003070DC" w:rsidP="003070DC">
            <w:pPr>
              <w:pStyle w:val="Amendmenttext"/>
              <w:rPr>
                <w:rFonts w:cs="Arial"/>
                <w:szCs w:val="18"/>
              </w:rPr>
            </w:pPr>
            <w:r w:rsidRPr="005133AF">
              <w:rPr>
                <w:rFonts w:cs="Arial"/>
                <w:szCs w:val="18"/>
              </w:rPr>
              <w:t>To omit the two entries for phytosterol esters and tall oil phytosterols and to insert a new entry for phytosterols, phytostanols and their esters.</w:t>
            </w:r>
          </w:p>
        </w:tc>
      </w:tr>
      <w:tr w:rsidR="003070DC" w:rsidRPr="005133AF">
        <w:trPr>
          <w:cantSplit/>
        </w:trPr>
        <w:tc>
          <w:tcPr>
            <w:tcW w:w="2600" w:type="dxa"/>
          </w:tcPr>
          <w:p w:rsidR="003070DC" w:rsidRPr="005133AF" w:rsidRDefault="003070DC" w:rsidP="003070DC">
            <w:pPr>
              <w:pStyle w:val="Amendmenttext"/>
              <w:rPr>
                <w:rFonts w:cs="Arial"/>
                <w:szCs w:val="18"/>
              </w:rPr>
            </w:pPr>
          </w:p>
        </w:tc>
        <w:tc>
          <w:tcPr>
            <w:tcW w:w="6472" w:type="dxa"/>
          </w:tcPr>
          <w:p w:rsidR="003070DC" w:rsidRPr="005133AF" w:rsidRDefault="003070DC" w:rsidP="003070DC">
            <w:pPr>
              <w:pStyle w:val="Amendmenttext"/>
              <w:rPr>
                <w:rFonts w:cs="Arial"/>
                <w:szCs w:val="18"/>
              </w:rPr>
            </w:pPr>
          </w:p>
        </w:tc>
      </w:tr>
      <w:tr w:rsidR="003070DC" w:rsidRPr="005133AF">
        <w:trPr>
          <w:cantSplit/>
        </w:trPr>
        <w:tc>
          <w:tcPr>
            <w:tcW w:w="2600" w:type="dxa"/>
          </w:tcPr>
          <w:p w:rsidR="003070DC" w:rsidRPr="005133AF" w:rsidRDefault="003070DC" w:rsidP="005133AF">
            <w:pPr>
              <w:pStyle w:val="Amendmenttext"/>
              <w:rPr>
                <w:rFonts w:cs="Arial"/>
                <w:szCs w:val="18"/>
              </w:rPr>
            </w:pPr>
            <w:r w:rsidRPr="005133AF">
              <w:rPr>
                <w:rFonts w:cs="Arial"/>
                <w:szCs w:val="18"/>
              </w:rPr>
              <w:t>Table to clause 3</w:t>
            </w:r>
          </w:p>
        </w:tc>
        <w:tc>
          <w:tcPr>
            <w:tcW w:w="6472" w:type="dxa"/>
          </w:tcPr>
          <w:p w:rsidR="003070DC" w:rsidRPr="005133AF" w:rsidRDefault="003070DC" w:rsidP="005133AF">
            <w:pPr>
              <w:pStyle w:val="Amendmenttext"/>
              <w:rPr>
                <w:rFonts w:cs="Arial"/>
                <w:szCs w:val="18"/>
              </w:rPr>
            </w:pPr>
            <w:r w:rsidRPr="005133AF">
              <w:rPr>
                <w:rFonts w:cs="Arial"/>
                <w:szCs w:val="18"/>
              </w:rPr>
              <w:t xml:space="preserve">To insert an entry for </w:t>
            </w:r>
            <w:r w:rsidR="00233C37" w:rsidRPr="005133AF">
              <w:rPr>
                <w:rFonts w:cs="Arial"/>
                <w:szCs w:val="18"/>
              </w:rPr>
              <w:t>Live</w:t>
            </w:r>
            <w:r w:rsidR="00233C37" w:rsidRPr="00424CD6">
              <w:rPr>
                <w:rFonts w:cs="Arial"/>
                <w:i/>
                <w:szCs w:val="18"/>
              </w:rPr>
              <w:t>Active</w:t>
            </w:r>
            <w:r w:rsidR="00233C37" w:rsidRPr="005133AF">
              <w:rPr>
                <w:rFonts w:cs="Arial"/>
                <w:szCs w:val="18"/>
              </w:rPr>
              <w:t>®.</w:t>
            </w:r>
          </w:p>
        </w:tc>
      </w:tr>
      <w:tr w:rsidR="00CA65D5" w:rsidRPr="005133AF">
        <w:trPr>
          <w:cantSplit/>
        </w:trPr>
        <w:tc>
          <w:tcPr>
            <w:tcW w:w="2600" w:type="dxa"/>
          </w:tcPr>
          <w:p w:rsidR="00CA65D5" w:rsidRPr="005133AF" w:rsidRDefault="00CA65D5" w:rsidP="005133AF">
            <w:pPr>
              <w:pStyle w:val="Amendmenttext"/>
              <w:rPr>
                <w:rFonts w:cs="Arial"/>
                <w:szCs w:val="18"/>
              </w:rPr>
            </w:pPr>
          </w:p>
        </w:tc>
        <w:tc>
          <w:tcPr>
            <w:tcW w:w="6472" w:type="dxa"/>
          </w:tcPr>
          <w:p w:rsidR="00CA65D5" w:rsidRPr="005133AF" w:rsidRDefault="00CA65D5" w:rsidP="005133AF">
            <w:pPr>
              <w:pStyle w:val="Amendmenttext"/>
              <w:rPr>
                <w:rFonts w:cs="Arial"/>
                <w:szCs w:val="18"/>
              </w:rPr>
            </w:pPr>
          </w:p>
        </w:tc>
      </w:tr>
      <w:tr w:rsidR="00CA65D5" w:rsidRPr="005133AF">
        <w:trPr>
          <w:cantSplit/>
        </w:trPr>
        <w:tc>
          <w:tcPr>
            <w:tcW w:w="2600" w:type="dxa"/>
          </w:tcPr>
          <w:p w:rsidR="00CA65D5" w:rsidRPr="005133AF" w:rsidRDefault="00CA65D5" w:rsidP="00CA65D5">
            <w:pPr>
              <w:pStyle w:val="AmendmentHeading"/>
            </w:pPr>
            <w:r w:rsidRPr="005133AF">
              <w:t>Amendment 12</w:t>
            </w:r>
            <w:r>
              <w:t>4</w:t>
            </w:r>
          </w:p>
        </w:tc>
        <w:tc>
          <w:tcPr>
            <w:tcW w:w="6472" w:type="dxa"/>
          </w:tcPr>
          <w:p w:rsidR="00CA65D5" w:rsidRPr="005133AF" w:rsidRDefault="00CA65D5" w:rsidP="00CA65D5">
            <w:pPr>
              <w:pStyle w:val="AmendmentHeading"/>
            </w:pPr>
            <w:r>
              <w:t>(Gazette No. FSC 66</w:t>
            </w:r>
            <w:r w:rsidRPr="005133AF">
              <w:t xml:space="preserve">, </w:t>
            </w:r>
            <w:r w:rsidR="003D0BB7">
              <w:t>11 July</w:t>
            </w:r>
            <w:r w:rsidRPr="005133AF">
              <w:t xml:space="preserve"> 2011)</w:t>
            </w:r>
          </w:p>
        </w:tc>
      </w:tr>
      <w:tr w:rsidR="00CA65D5" w:rsidRPr="005133AF">
        <w:trPr>
          <w:cantSplit/>
        </w:trPr>
        <w:tc>
          <w:tcPr>
            <w:tcW w:w="2600" w:type="dxa"/>
          </w:tcPr>
          <w:p w:rsidR="00CA65D5" w:rsidRPr="005133AF" w:rsidRDefault="00CA65D5" w:rsidP="00CA65D5">
            <w:pPr>
              <w:pStyle w:val="AmendmentHeading"/>
            </w:pPr>
            <w:r w:rsidRPr="005133AF">
              <w:t>Clause amended</w:t>
            </w:r>
          </w:p>
        </w:tc>
        <w:tc>
          <w:tcPr>
            <w:tcW w:w="6472" w:type="dxa"/>
          </w:tcPr>
          <w:p w:rsidR="00CA65D5" w:rsidRPr="005133AF" w:rsidRDefault="00CA65D5" w:rsidP="00CA65D5">
            <w:pPr>
              <w:pStyle w:val="AmendmentHeading"/>
            </w:pPr>
            <w:r w:rsidRPr="005133AF">
              <w:t>Reason</w:t>
            </w:r>
          </w:p>
        </w:tc>
      </w:tr>
      <w:tr w:rsidR="00CA65D5" w:rsidRPr="005133AF">
        <w:trPr>
          <w:cantSplit/>
        </w:trPr>
        <w:tc>
          <w:tcPr>
            <w:tcW w:w="2600" w:type="dxa"/>
          </w:tcPr>
          <w:p w:rsidR="00CA65D5" w:rsidRPr="005133AF" w:rsidRDefault="00CA65D5" w:rsidP="00CA65D5">
            <w:pPr>
              <w:pStyle w:val="AmendmentHeading"/>
            </w:pPr>
          </w:p>
        </w:tc>
        <w:tc>
          <w:tcPr>
            <w:tcW w:w="6472" w:type="dxa"/>
          </w:tcPr>
          <w:p w:rsidR="00CA65D5" w:rsidRPr="005133AF" w:rsidRDefault="00CA65D5" w:rsidP="00CA65D5">
            <w:pPr>
              <w:pStyle w:val="AmendmentHeading"/>
            </w:pPr>
          </w:p>
        </w:tc>
      </w:tr>
      <w:tr w:rsidR="00CA65D5" w:rsidRPr="005133AF">
        <w:trPr>
          <w:cantSplit/>
        </w:trPr>
        <w:tc>
          <w:tcPr>
            <w:tcW w:w="2600" w:type="dxa"/>
          </w:tcPr>
          <w:p w:rsidR="00CA65D5" w:rsidRPr="005133AF" w:rsidRDefault="00A65DA8" w:rsidP="005133AF">
            <w:pPr>
              <w:pStyle w:val="Amendmenttext"/>
              <w:rPr>
                <w:rFonts w:cs="Arial"/>
                <w:szCs w:val="18"/>
              </w:rPr>
            </w:pPr>
            <w:r>
              <w:rPr>
                <w:rFonts w:cs="Arial"/>
                <w:szCs w:val="18"/>
              </w:rPr>
              <w:t>Editorial note after 1</w:t>
            </w:r>
          </w:p>
        </w:tc>
        <w:tc>
          <w:tcPr>
            <w:tcW w:w="6472" w:type="dxa"/>
          </w:tcPr>
          <w:p w:rsidR="00CA65D5" w:rsidRPr="005133AF" w:rsidRDefault="00A65DA8" w:rsidP="005133AF">
            <w:pPr>
              <w:pStyle w:val="Amendmenttext"/>
              <w:rPr>
                <w:rFonts w:cs="Arial"/>
                <w:szCs w:val="18"/>
              </w:rPr>
            </w:pPr>
            <w:r>
              <w:rPr>
                <w:rFonts w:cs="Arial"/>
                <w:szCs w:val="18"/>
              </w:rPr>
              <w:t>To amend the spelling of ‘micro-organisms’ to ‘microorganisms’.</w:t>
            </w:r>
          </w:p>
        </w:tc>
      </w:tr>
      <w:tr w:rsidR="00A65DA8" w:rsidRPr="005133AF">
        <w:trPr>
          <w:cantSplit/>
        </w:trPr>
        <w:tc>
          <w:tcPr>
            <w:tcW w:w="2600" w:type="dxa"/>
          </w:tcPr>
          <w:p w:rsidR="00A65DA8" w:rsidRDefault="00A65DA8" w:rsidP="005133AF">
            <w:pPr>
              <w:pStyle w:val="Amendmenttext"/>
              <w:rPr>
                <w:rFonts w:cs="Arial"/>
                <w:szCs w:val="18"/>
              </w:rPr>
            </w:pPr>
          </w:p>
        </w:tc>
        <w:tc>
          <w:tcPr>
            <w:tcW w:w="6472" w:type="dxa"/>
          </w:tcPr>
          <w:p w:rsidR="00A65DA8" w:rsidRDefault="00A65DA8" w:rsidP="005133AF">
            <w:pPr>
              <w:pStyle w:val="Amendmenttext"/>
              <w:rPr>
                <w:rFonts w:cs="Arial"/>
                <w:szCs w:val="18"/>
              </w:rPr>
            </w:pPr>
          </w:p>
        </w:tc>
      </w:tr>
      <w:tr w:rsidR="00A65DA8" w:rsidRPr="005133AF">
        <w:trPr>
          <w:cantSplit/>
        </w:trPr>
        <w:tc>
          <w:tcPr>
            <w:tcW w:w="2600" w:type="dxa"/>
          </w:tcPr>
          <w:p w:rsidR="00A65DA8" w:rsidRDefault="00A65DA8" w:rsidP="005133AF">
            <w:pPr>
              <w:pStyle w:val="Amendmenttext"/>
              <w:rPr>
                <w:rFonts w:cs="Arial"/>
                <w:szCs w:val="18"/>
              </w:rPr>
            </w:pPr>
            <w:r>
              <w:rPr>
                <w:rFonts w:cs="Arial"/>
                <w:szCs w:val="18"/>
              </w:rPr>
              <w:t>Editorial note after 3</w:t>
            </w:r>
          </w:p>
        </w:tc>
        <w:tc>
          <w:tcPr>
            <w:tcW w:w="6472" w:type="dxa"/>
          </w:tcPr>
          <w:p w:rsidR="00A65DA8" w:rsidRDefault="00A65DA8" w:rsidP="005133AF">
            <w:pPr>
              <w:pStyle w:val="Amendmenttext"/>
              <w:rPr>
                <w:rFonts w:cs="Arial"/>
                <w:szCs w:val="18"/>
              </w:rPr>
            </w:pPr>
            <w:r>
              <w:rPr>
                <w:rFonts w:cs="Arial"/>
                <w:szCs w:val="18"/>
              </w:rPr>
              <w:t>To amend the Editorial note.</w:t>
            </w:r>
          </w:p>
        </w:tc>
      </w:tr>
      <w:tr w:rsidR="00A65DA8" w:rsidRPr="005133AF">
        <w:trPr>
          <w:cantSplit/>
        </w:trPr>
        <w:tc>
          <w:tcPr>
            <w:tcW w:w="2600" w:type="dxa"/>
          </w:tcPr>
          <w:p w:rsidR="00A65DA8" w:rsidRDefault="00A65DA8" w:rsidP="005133AF">
            <w:pPr>
              <w:pStyle w:val="Amendmenttext"/>
              <w:rPr>
                <w:rFonts w:cs="Arial"/>
                <w:szCs w:val="18"/>
              </w:rPr>
            </w:pPr>
          </w:p>
        </w:tc>
        <w:tc>
          <w:tcPr>
            <w:tcW w:w="6472" w:type="dxa"/>
          </w:tcPr>
          <w:p w:rsidR="00A65DA8" w:rsidRDefault="00A65DA8" w:rsidP="005133AF">
            <w:pPr>
              <w:pStyle w:val="Amendmenttext"/>
              <w:rPr>
                <w:rFonts w:cs="Arial"/>
                <w:szCs w:val="18"/>
              </w:rPr>
            </w:pPr>
          </w:p>
        </w:tc>
      </w:tr>
      <w:tr w:rsidR="00A65DA8" w:rsidRPr="005133AF">
        <w:trPr>
          <w:cantSplit/>
        </w:trPr>
        <w:tc>
          <w:tcPr>
            <w:tcW w:w="2600" w:type="dxa"/>
          </w:tcPr>
          <w:p w:rsidR="00A65DA8" w:rsidRDefault="00A65DA8" w:rsidP="005133AF">
            <w:pPr>
              <w:pStyle w:val="Amendmenttext"/>
              <w:rPr>
                <w:rFonts w:cs="Arial"/>
                <w:szCs w:val="18"/>
              </w:rPr>
            </w:pPr>
            <w:r>
              <w:rPr>
                <w:rFonts w:cs="Arial"/>
                <w:szCs w:val="18"/>
              </w:rPr>
              <w:t>Table to clause 2</w:t>
            </w:r>
          </w:p>
        </w:tc>
        <w:tc>
          <w:tcPr>
            <w:tcW w:w="6472" w:type="dxa"/>
          </w:tcPr>
          <w:p w:rsidR="00A65DA8" w:rsidRDefault="00A65DA8" w:rsidP="0047662D">
            <w:pPr>
              <w:pStyle w:val="Amendmenttext"/>
              <w:rPr>
                <w:rFonts w:cs="Arial"/>
                <w:szCs w:val="18"/>
              </w:rPr>
            </w:pPr>
            <w:r>
              <w:rPr>
                <w:rFonts w:cs="Arial"/>
                <w:szCs w:val="18"/>
              </w:rPr>
              <w:t xml:space="preserve">To make </w:t>
            </w:r>
            <w:r w:rsidR="002810D4">
              <w:rPr>
                <w:rFonts w:cs="Arial"/>
                <w:szCs w:val="18"/>
              </w:rPr>
              <w:t>consequential</w:t>
            </w:r>
            <w:r>
              <w:rPr>
                <w:rFonts w:cs="Arial"/>
                <w:szCs w:val="18"/>
              </w:rPr>
              <w:t xml:space="preserve"> amendments to </w:t>
            </w:r>
            <w:r w:rsidR="0047662D">
              <w:rPr>
                <w:rFonts w:cs="Arial"/>
                <w:szCs w:val="18"/>
              </w:rPr>
              <w:t xml:space="preserve">the entries for </w:t>
            </w:r>
            <w:r w:rsidR="002810D4">
              <w:rPr>
                <w:rFonts w:cs="Arial"/>
                <w:szCs w:val="18"/>
              </w:rPr>
              <w:t>d</w:t>
            </w:r>
            <w:r w:rsidR="002810D4">
              <w:t>ocosahexaenoic</w:t>
            </w:r>
            <w:r w:rsidR="0047662D">
              <w:t xml:space="preserve"> acid (DHA) – rich dried marine micro-algae (</w:t>
            </w:r>
            <w:r w:rsidR="0047662D">
              <w:rPr>
                <w:i/>
                <w:iCs/>
              </w:rPr>
              <w:t xml:space="preserve">Schizochytrium </w:t>
            </w:r>
            <w:r w:rsidR="0047662D">
              <w:t>sp.), docosahexaenoic acid (DHA) – rich oil derived from marine micro-algae (</w:t>
            </w:r>
            <w:r w:rsidR="0047662D">
              <w:rPr>
                <w:i/>
                <w:iCs/>
              </w:rPr>
              <w:t xml:space="preserve">Schizochytrium </w:t>
            </w:r>
            <w:r w:rsidR="0047662D">
              <w:t>sp</w:t>
            </w:r>
            <w:r w:rsidR="0047662D" w:rsidRPr="0030754F">
              <w:t xml:space="preserve">.) and (Ulkenia sp.) </w:t>
            </w:r>
            <w:r w:rsidRPr="0030754F">
              <w:t>a</w:t>
            </w:r>
            <w:r>
              <w:rPr>
                <w:rFonts w:cs="Arial"/>
                <w:szCs w:val="18"/>
              </w:rPr>
              <w:t>rising from amendments to Standard 1.3.4.</w:t>
            </w:r>
          </w:p>
        </w:tc>
      </w:tr>
      <w:tr w:rsidR="00A65DA8" w:rsidRPr="005133AF">
        <w:trPr>
          <w:cantSplit/>
        </w:trPr>
        <w:tc>
          <w:tcPr>
            <w:tcW w:w="2600" w:type="dxa"/>
          </w:tcPr>
          <w:p w:rsidR="00A65DA8" w:rsidRDefault="00A65DA8" w:rsidP="005133AF">
            <w:pPr>
              <w:pStyle w:val="Amendmenttext"/>
              <w:rPr>
                <w:rFonts w:cs="Arial"/>
                <w:szCs w:val="18"/>
              </w:rPr>
            </w:pPr>
          </w:p>
        </w:tc>
        <w:tc>
          <w:tcPr>
            <w:tcW w:w="6472" w:type="dxa"/>
          </w:tcPr>
          <w:p w:rsidR="00A65DA8" w:rsidRDefault="00A65DA8" w:rsidP="005133AF">
            <w:pPr>
              <w:pStyle w:val="Amendmenttext"/>
              <w:rPr>
                <w:rFonts w:cs="Arial"/>
                <w:szCs w:val="18"/>
              </w:rPr>
            </w:pPr>
          </w:p>
        </w:tc>
      </w:tr>
      <w:tr w:rsidR="00A65DA8" w:rsidRPr="005133AF">
        <w:trPr>
          <w:cantSplit/>
        </w:trPr>
        <w:tc>
          <w:tcPr>
            <w:tcW w:w="2600" w:type="dxa"/>
          </w:tcPr>
          <w:p w:rsidR="00A65DA8" w:rsidRDefault="00A65DA8" w:rsidP="005133AF">
            <w:pPr>
              <w:pStyle w:val="Amendmenttext"/>
              <w:rPr>
                <w:rFonts w:cs="Arial"/>
                <w:szCs w:val="18"/>
              </w:rPr>
            </w:pPr>
            <w:r>
              <w:rPr>
                <w:rFonts w:cs="Arial"/>
                <w:szCs w:val="18"/>
              </w:rPr>
              <w:t>Tables to clauses 2 and 3</w:t>
            </w:r>
          </w:p>
        </w:tc>
        <w:tc>
          <w:tcPr>
            <w:tcW w:w="6472" w:type="dxa"/>
          </w:tcPr>
          <w:p w:rsidR="00A65DA8" w:rsidRDefault="00A65DA8" w:rsidP="0047662D">
            <w:pPr>
              <w:pStyle w:val="Amendmenttext"/>
              <w:rPr>
                <w:rFonts w:cs="Arial"/>
                <w:szCs w:val="18"/>
              </w:rPr>
            </w:pPr>
            <w:r>
              <w:rPr>
                <w:rFonts w:cs="Arial"/>
                <w:szCs w:val="18"/>
              </w:rPr>
              <w:t>To omit the exclusive use permission</w:t>
            </w:r>
            <w:r w:rsidR="0047662D">
              <w:rPr>
                <w:rFonts w:cs="Arial"/>
                <w:szCs w:val="18"/>
              </w:rPr>
              <w:t xml:space="preserve"> for</w:t>
            </w:r>
            <w:r>
              <w:rPr>
                <w:rFonts w:cs="Arial"/>
                <w:szCs w:val="18"/>
              </w:rPr>
              <w:t xml:space="preserve"> </w:t>
            </w:r>
            <w:r w:rsidRPr="005133AF">
              <w:rPr>
                <w:rFonts w:cs="Arial"/>
                <w:szCs w:val="18"/>
              </w:rPr>
              <w:t>Live</w:t>
            </w:r>
            <w:r w:rsidRPr="00424CD6">
              <w:rPr>
                <w:rFonts w:cs="Arial"/>
                <w:i/>
                <w:szCs w:val="18"/>
              </w:rPr>
              <w:t>Active</w:t>
            </w:r>
            <w:r w:rsidRPr="005133AF">
              <w:rPr>
                <w:rFonts w:cs="Arial"/>
                <w:szCs w:val="18"/>
              </w:rPr>
              <w:t>®</w:t>
            </w:r>
            <w:r w:rsidR="0047662D">
              <w:rPr>
                <w:rFonts w:cs="Arial"/>
                <w:szCs w:val="18"/>
              </w:rPr>
              <w:t xml:space="preserve"> and insert a general permission for tall oil </w:t>
            </w:r>
            <w:r w:rsidR="002810D4">
              <w:rPr>
                <w:rFonts w:cs="Arial"/>
                <w:szCs w:val="18"/>
              </w:rPr>
              <w:t>phytosterol</w:t>
            </w:r>
            <w:r w:rsidR="004D29BC">
              <w:rPr>
                <w:rFonts w:cs="Arial"/>
                <w:szCs w:val="18"/>
              </w:rPr>
              <w:t xml:space="preserve"> ester</w:t>
            </w:r>
            <w:r w:rsidR="002810D4">
              <w:rPr>
                <w:rFonts w:cs="Arial"/>
                <w:szCs w:val="18"/>
              </w:rPr>
              <w:t>s</w:t>
            </w:r>
            <w:r w:rsidR="0047662D">
              <w:rPr>
                <w:rFonts w:cs="Arial"/>
                <w:szCs w:val="18"/>
              </w:rPr>
              <w:t xml:space="preserve"> in cheese and </w:t>
            </w:r>
            <w:r w:rsidR="002810D4">
              <w:rPr>
                <w:rFonts w:cs="Arial"/>
                <w:szCs w:val="18"/>
              </w:rPr>
              <w:t>processed</w:t>
            </w:r>
            <w:r w:rsidR="0047662D">
              <w:rPr>
                <w:rFonts w:cs="Arial"/>
                <w:szCs w:val="18"/>
              </w:rPr>
              <w:t xml:space="preserve"> cheese to commence on 9 July 2011.</w:t>
            </w:r>
          </w:p>
        </w:tc>
      </w:tr>
    </w:tbl>
    <w:p w:rsidR="00470B90" w:rsidRDefault="00470B90" w:rsidP="00424CD6">
      <w:r>
        <w:br w:type="page"/>
      </w:r>
    </w:p>
    <w:p w:rsidR="00470B90" w:rsidRPr="005133AF" w:rsidRDefault="00470B90" w:rsidP="00470B90">
      <w:pPr>
        <w:tabs>
          <w:tab w:val="left" w:pos="3900"/>
        </w:tabs>
        <w:rPr>
          <w:rFonts w:cs="Arial"/>
          <w:szCs w:val="18"/>
        </w:rPr>
      </w:pPr>
    </w:p>
    <w:p w:rsidR="00470B90" w:rsidRDefault="00470B90" w:rsidP="00470B90">
      <w:pPr>
        <w:pStyle w:val="BlankPage"/>
      </w:pPr>
      <w:r>
        <w:t>{THIS PAGE INTENTIONALLY LEFT BLANK}</w:t>
      </w:r>
    </w:p>
    <w:p w:rsidR="008C5AD0" w:rsidRPr="00424CD6" w:rsidRDefault="008C5AD0" w:rsidP="00424CD6"/>
    <w:p w:rsidR="002557C2" w:rsidRPr="00424CD6" w:rsidRDefault="002557C2" w:rsidP="00424CD6"/>
    <w:p w:rsidR="00A65DA8" w:rsidRDefault="00A65DA8" w:rsidP="00424CD6">
      <w:pPr>
        <w:pStyle w:val="Centeredheading"/>
      </w:pPr>
      <w:r>
        <w:br w:type="page"/>
      </w:r>
    </w:p>
    <w:p w:rsidR="008367AF" w:rsidRPr="005133AF" w:rsidRDefault="008367AF" w:rsidP="00424CD6">
      <w:pPr>
        <w:pStyle w:val="Centeredheading"/>
      </w:pPr>
      <w:r w:rsidRPr="005133AF">
        <w:lastRenderedPageBreak/>
        <w:t>Standard 1.5.2</w:t>
      </w:r>
    </w:p>
    <w:p w:rsidR="008367AF" w:rsidRPr="005133AF" w:rsidRDefault="008367AF">
      <w:pPr>
        <w:rPr>
          <w:rFonts w:cs="Arial"/>
          <w:bCs/>
          <w:szCs w:val="18"/>
        </w:rPr>
      </w:pPr>
    </w:p>
    <w:p w:rsidR="008367AF" w:rsidRPr="005133AF" w:rsidRDefault="008367AF">
      <w:pPr>
        <w:rPr>
          <w:rFonts w:cs="Arial"/>
          <w:bCs/>
          <w:szCs w:val="18"/>
        </w:rPr>
      </w:pPr>
      <w:r w:rsidRPr="005133AF">
        <w:rPr>
          <w:rFonts w:cs="Arial"/>
          <w:b/>
          <w:i/>
          <w:iCs/>
          <w:szCs w:val="18"/>
        </w:rPr>
        <w:t>Standard 1.5.2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470B90">
            <w:pPr>
              <w:pStyle w:val="AmendmentHeading"/>
            </w:pPr>
            <w:r w:rsidRPr="005133AF">
              <w:t>Amendment 55</w:t>
            </w:r>
          </w:p>
        </w:tc>
        <w:tc>
          <w:tcPr>
            <w:tcW w:w="6472" w:type="dxa"/>
          </w:tcPr>
          <w:p w:rsidR="008367AF" w:rsidRPr="005133AF" w:rsidRDefault="008367AF" w:rsidP="00470B90">
            <w:pPr>
              <w:pStyle w:val="AmendmentHeading"/>
            </w:pPr>
            <w:r w:rsidRPr="005133AF">
              <w:t>(Gazette No. P 23, 30 August 2001)</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insert references to five GM commodities.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rPr>
                <w:bCs/>
              </w:rPr>
            </w:pPr>
            <w:r w:rsidRPr="005133AF">
              <w:t>Amendment 57</w:t>
            </w:r>
          </w:p>
        </w:tc>
        <w:tc>
          <w:tcPr>
            <w:tcW w:w="6472" w:type="dxa"/>
          </w:tcPr>
          <w:p w:rsidR="008367AF" w:rsidRPr="005133AF" w:rsidRDefault="008367AF" w:rsidP="00470B90">
            <w:pPr>
              <w:pStyle w:val="AmendmentHeading"/>
              <w:rPr>
                <w:bCs/>
              </w:rPr>
            </w:pPr>
            <w:r w:rsidRPr="005133AF">
              <w:t>(Gazette No. P 27, 1 November 2001)</w:t>
            </w:r>
          </w:p>
        </w:tc>
      </w:tr>
      <w:tr w:rsidR="008367AF" w:rsidRPr="005133AF">
        <w:tc>
          <w:tcPr>
            <w:tcW w:w="2600" w:type="dxa"/>
          </w:tcPr>
          <w:p w:rsidR="008367AF" w:rsidRPr="005133AF" w:rsidRDefault="008367AF" w:rsidP="00470B90">
            <w:pPr>
              <w:pStyle w:val="AmendmentHeading"/>
              <w:rPr>
                <w:bCs/>
              </w:rPr>
            </w:pPr>
            <w:r w:rsidRPr="005133AF">
              <w:t>Clause Amended</w:t>
            </w:r>
          </w:p>
        </w:tc>
        <w:tc>
          <w:tcPr>
            <w:tcW w:w="6472" w:type="dxa"/>
          </w:tcPr>
          <w:p w:rsidR="008367AF" w:rsidRPr="005133AF" w:rsidRDefault="008367AF" w:rsidP="00470B90">
            <w:pPr>
              <w:pStyle w:val="AmendmentHeading"/>
              <w:rPr>
                <w:bCs/>
              </w:rPr>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4</w:t>
            </w:r>
            <w:r w:rsidR="00C47EE7">
              <w:rPr>
                <w:rFonts w:cs="Arial"/>
                <w:bCs w:val="0"/>
                <w:szCs w:val="18"/>
              </w:rPr>
              <w:t>, Editorial note after 4(5)</w:t>
            </w:r>
          </w:p>
        </w:tc>
        <w:tc>
          <w:tcPr>
            <w:tcW w:w="6472" w:type="dxa"/>
          </w:tcPr>
          <w:p w:rsidR="008367AF" w:rsidRPr="005133AF" w:rsidRDefault="008367AF">
            <w:pPr>
              <w:pStyle w:val="Amendmenttext"/>
              <w:rPr>
                <w:rFonts w:cs="Arial"/>
                <w:bCs w:val="0"/>
                <w:szCs w:val="18"/>
              </w:rPr>
            </w:pPr>
            <w:r w:rsidRPr="005133AF">
              <w:rPr>
                <w:rFonts w:cs="Arial"/>
                <w:bCs w:val="0"/>
                <w:szCs w:val="18"/>
              </w:rPr>
              <w:t>To insert subclauses (5) and (6) to insert provision for stock-in-trade for 12 months from 7 December 2001. An Editorial note relating to subclause (5) also inserted.</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pPr>
            <w:r w:rsidRPr="005133AF">
              <w:t>Amendment 59</w:t>
            </w:r>
          </w:p>
        </w:tc>
        <w:tc>
          <w:tcPr>
            <w:tcW w:w="6472" w:type="dxa"/>
          </w:tcPr>
          <w:p w:rsidR="008367AF" w:rsidRPr="005133AF" w:rsidRDefault="008367AF" w:rsidP="00470B90">
            <w:pPr>
              <w:pStyle w:val="AmendmentHeading"/>
            </w:pPr>
            <w:r w:rsidRPr="005133AF">
              <w:t>(Gazette No. FSC 1, 9 May 2002)</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pPr>
          </w:p>
        </w:tc>
        <w:tc>
          <w:tcPr>
            <w:tcW w:w="6472" w:type="dxa"/>
          </w:tcPr>
          <w:p w:rsidR="008367AF" w:rsidRPr="005133AF" w:rsidRDefault="008367AF" w:rsidP="00470B90">
            <w:pPr>
              <w:pStyle w:val="AmendmentHeading"/>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C47EE7" w:rsidP="00C47EE7">
            <w:pPr>
              <w:pStyle w:val="Amendmenttext"/>
              <w:rPr>
                <w:rFonts w:cs="Arial"/>
                <w:bCs w:val="0"/>
                <w:szCs w:val="18"/>
              </w:rPr>
            </w:pPr>
            <w:r>
              <w:rPr>
                <w:rFonts w:cs="Arial"/>
                <w:bCs w:val="0"/>
                <w:szCs w:val="18"/>
              </w:rPr>
              <w:t xml:space="preserve">To insert </w:t>
            </w:r>
            <w:r w:rsidR="008367AF" w:rsidRPr="005133AF">
              <w:rPr>
                <w:rFonts w:cs="Arial"/>
                <w:bCs w:val="0"/>
                <w:szCs w:val="18"/>
              </w:rPr>
              <w:t>four GM commodities.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pPr>
            <w:r w:rsidRPr="005133AF">
              <w:t>Amendment 60</w:t>
            </w:r>
          </w:p>
        </w:tc>
        <w:tc>
          <w:tcPr>
            <w:tcW w:w="6472" w:type="dxa"/>
          </w:tcPr>
          <w:p w:rsidR="008367AF" w:rsidRPr="005133AF" w:rsidRDefault="008367AF" w:rsidP="00470B90">
            <w:pPr>
              <w:pStyle w:val="AmendmentHeading"/>
            </w:pPr>
            <w:r w:rsidRPr="005133AF">
              <w:t>(Gazette No. FSC 2, 20 June 2002)</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C47EE7" w:rsidP="00C47EE7">
            <w:pPr>
              <w:pStyle w:val="Amendmenttext"/>
              <w:rPr>
                <w:rFonts w:cs="Arial"/>
                <w:bCs w:val="0"/>
                <w:szCs w:val="18"/>
              </w:rPr>
            </w:pPr>
            <w:r>
              <w:rPr>
                <w:rFonts w:cs="Arial"/>
                <w:bCs w:val="0"/>
                <w:szCs w:val="18"/>
              </w:rPr>
              <w:t xml:space="preserve">To insert a </w:t>
            </w:r>
            <w:r w:rsidR="008367AF" w:rsidRPr="005133AF">
              <w:rPr>
                <w:rFonts w:cs="Arial"/>
                <w:bCs w:val="0"/>
                <w:szCs w:val="18"/>
              </w:rPr>
              <w:t>GM commodity.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233C37" w:rsidP="00470B90">
            <w:pPr>
              <w:pStyle w:val="AmendmentHeading"/>
            </w:pPr>
            <w:r w:rsidRPr="005133AF">
              <w:t>A</w:t>
            </w:r>
            <w:r w:rsidR="008367AF" w:rsidRPr="005133AF">
              <w:t>mendment 62</w:t>
            </w:r>
          </w:p>
        </w:tc>
        <w:tc>
          <w:tcPr>
            <w:tcW w:w="6472" w:type="dxa"/>
          </w:tcPr>
          <w:p w:rsidR="008367AF" w:rsidRPr="005133AF" w:rsidRDefault="008367AF" w:rsidP="00470B90">
            <w:pPr>
              <w:pStyle w:val="AmendmentHeading"/>
            </w:pPr>
            <w:r w:rsidRPr="005133AF">
              <w:t>(Gazette No. FSC 4, 17 September 2002)</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rsidP="00703C05">
            <w:pPr>
              <w:pStyle w:val="Amendmenttext"/>
              <w:rPr>
                <w:rFonts w:cs="Arial"/>
                <w:bCs w:val="0"/>
                <w:szCs w:val="18"/>
              </w:rPr>
            </w:pPr>
            <w:r w:rsidRPr="005133AF">
              <w:rPr>
                <w:rFonts w:cs="Arial"/>
                <w:bCs w:val="0"/>
                <w:szCs w:val="18"/>
              </w:rPr>
              <w:t xml:space="preserve">To insert </w:t>
            </w:r>
            <w:r w:rsidR="00703C05">
              <w:rPr>
                <w:rFonts w:cs="Arial"/>
                <w:bCs w:val="0"/>
                <w:szCs w:val="18"/>
              </w:rPr>
              <w:t>two</w:t>
            </w:r>
            <w:r w:rsidRPr="005133AF">
              <w:rPr>
                <w:rFonts w:cs="Arial"/>
                <w:bCs w:val="0"/>
                <w:szCs w:val="18"/>
              </w:rPr>
              <w:t xml:space="preserve"> GM commodities.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470B90">
            <w:pPr>
              <w:pStyle w:val="AmendmentHeading"/>
            </w:pPr>
            <w:r w:rsidRPr="005133AF">
              <w:t>Amendment No. 63</w:t>
            </w:r>
          </w:p>
        </w:tc>
        <w:tc>
          <w:tcPr>
            <w:tcW w:w="6472" w:type="dxa"/>
          </w:tcPr>
          <w:p w:rsidR="008367AF" w:rsidRPr="005133AF" w:rsidRDefault="008367AF" w:rsidP="00470B90">
            <w:pPr>
              <w:pStyle w:val="AmendmentHeading"/>
            </w:pPr>
            <w:r w:rsidRPr="005133AF">
              <w:t>(Gazette No. FSC 5, 24 October 2002)</w:t>
            </w:r>
          </w:p>
        </w:tc>
      </w:tr>
      <w:tr w:rsidR="008367AF" w:rsidRPr="005133AF">
        <w:trPr>
          <w:cantSplit/>
        </w:trPr>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rFonts w:cs="Arial"/>
                <w:bCs/>
                <w:szCs w:val="18"/>
              </w:rPr>
            </w:pPr>
          </w:p>
        </w:tc>
        <w:tc>
          <w:tcPr>
            <w:tcW w:w="6472" w:type="dxa"/>
          </w:tcPr>
          <w:p w:rsidR="008367AF" w:rsidRPr="005133AF" w:rsidRDefault="008367AF" w:rsidP="00470B90">
            <w:pPr>
              <w:pStyle w:val="AmendmentHeading"/>
              <w:rPr>
                <w:rFonts w:cs="Arial"/>
                <w:bCs/>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rsidP="00C47EE7">
            <w:pPr>
              <w:pStyle w:val="Amendmenttext"/>
              <w:rPr>
                <w:rFonts w:cs="Arial"/>
                <w:bCs w:val="0"/>
                <w:szCs w:val="18"/>
              </w:rPr>
            </w:pPr>
            <w:r w:rsidRPr="005133AF">
              <w:rPr>
                <w:rFonts w:cs="Arial"/>
                <w:bCs w:val="0"/>
                <w:szCs w:val="18"/>
              </w:rPr>
              <w:t xml:space="preserve">To insert </w:t>
            </w:r>
            <w:r w:rsidR="00C47EE7">
              <w:rPr>
                <w:rFonts w:cs="Arial"/>
                <w:bCs w:val="0"/>
                <w:szCs w:val="18"/>
              </w:rPr>
              <w:t>a</w:t>
            </w:r>
            <w:r w:rsidRPr="005133AF">
              <w:rPr>
                <w:rFonts w:cs="Arial"/>
                <w:bCs w:val="0"/>
                <w:szCs w:val="18"/>
              </w:rPr>
              <w:t xml:space="preserve"> GM commodity</w:t>
            </w:r>
            <w:r w:rsidR="00672B4A"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pPr>
            <w:r w:rsidRPr="005133AF">
              <w:t>Amendment 67</w:t>
            </w:r>
          </w:p>
        </w:tc>
        <w:tc>
          <w:tcPr>
            <w:tcW w:w="6472" w:type="dxa"/>
          </w:tcPr>
          <w:p w:rsidR="008367AF" w:rsidRPr="005133AF" w:rsidRDefault="008367AF" w:rsidP="00470B90">
            <w:pPr>
              <w:pStyle w:val="AmendmentHeading"/>
            </w:pPr>
            <w:r w:rsidRPr="005133AF">
              <w:t>(Gazette No. FSC 9, 31 July 2003)</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rsidP="00C47EE7">
            <w:pPr>
              <w:pStyle w:val="Amendmenttext"/>
              <w:rPr>
                <w:rFonts w:cs="Arial"/>
                <w:bCs w:val="0"/>
                <w:szCs w:val="18"/>
              </w:rPr>
            </w:pPr>
            <w:r w:rsidRPr="005133AF">
              <w:rPr>
                <w:rFonts w:cs="Arial"/>
                <w:bCs w:val="0"/>
                <w:szCs w:val="18"/>
              </w:rPr>
              <w:t xml:space="preserve">To insert </w:t>
            </w:r>
            <w:r w:rsidR="00C47EE7">
              <w:rPr>
                <w:rFonts w:cs="Arial"/>
                <w:bCs w:val="0"/>
                <w:szCs w:val="18"/>
              </w:rPr>
              <w:t>a</w:t>
            </w:r>
            <w:r w:rsidRPr="005133AF">
              <w:rPr>
                <w:rFonts w:cs="Arial"/>
                <w:bCs w:val="0"/>
                <w:szCs w:val="18"/>
              </w:rPr>
              <w:t xml:space="preserve"> GM commodity.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pPr>
            <w:r w:rsidRPr="005133AF">
              <w:t>Amendment 69</w:t>
            </w:r>
          </w:p>
        </w:tc>
        <w:tc>
          <w:tcPr>
            <w:tcW w:w="6472" w:type="dxa"/>
          </w:tcPr>
          <w:p w:rsidR="008367AF" w:rsidRPr="005133AF" w:rsidRDefault="008367AF" w:rsidP="00470B90">
            <w:pPr>
              <w:pStyle w:val="AmendmentHeading"/>
            </w:pPr>
            <w:r w:rsidRPr="005133AF">
              <w:t>(Gazette No. FSC 11, 17 December 2003)</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rsidP="00703C05">
            <w:pPr>
              <w:pStyle w:val="Amendmenttext"/>
              <w:rPr>
                <w:rFonts w:cs="Arial"/>
                <w:bCs w:val="0"/>
                <w:szCs w:val="18"/>
              </w:rPr>
            </w:pPr>
            <w:r w:rsidRPr="005133AF">
              <w:rPr>
                <w:rFonts w:cs="Arial"/>
                <w:bCs w:val="0"/>
                <w:szCs w:val="18"/>
              </w:rPr>
              <w:t xml:space="preserve">To insert </w:t>
            </w:r>
            <w:r w:rsidR="00C47EE7">
              <w:rPr>
                <w:rFonts w:cs="Arial"/>
                <w:bCs w:val="0"/>
                <w:szCs w:val="18"/>
              </w:rPr>
              <w:t>a</w:t>
            </w:r>
            <w:r w:rsidRPr="005133AF">
              <w:rPr>
                <w:rFonts w:cs="Arial"/>
                <w:bCs w:val="0"/>
                <w:szCs w:val="18"/>
              </w:rPr>
              <w:t xml:space="preserve"> GM commodity.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pPr>
            <w:r w:rsidRPr="005133AF">
              <w:t>Amendment 70</w:t>
            </w:r>
          </w:p>
        </w:tc>
        <w:tc>
          <w:tcPr>
            <w:tcW w:w="6472" w:type="dxa"/>
          </w:tcPr>
          <w:p w:rsidR="008367AF" w:rsidRPr="005133AF" w:rsidRDefault="008367AF" w:rsidP="00470B90">
            <w:pPr>
              <w:pStyle w:val="AmendmentHeading"/>
            </w:pPr>
            <w:r w:rsidRPr="005133AF">
              <w:t>(Gazette No. FSC 12, 29 April 2004)</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insert definitions relating to ‘conventional breeding’, ‘line’ and ‘transformation event’.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02794D">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rsidP="00703C05">
            <w:pPr>
              <w:pStyle w:val="Amendmenttext"/>
              <w:rPr>
                <w:rFonts w:cs="Arial"/>
                <w:bCs w:val="0"/>
                <w:szCs w:val="18"/>
              </w:rPr>
            </w:pPr>
            <w:r w:rsidRPr="005133AF">
              <w:rPr>
                <w:rFonts w:cs="Arial"/>
                <w:bCs w:val="0"/>
                <w:szCs w:val="18"/>
              </w:rPr>
              <w:t>To insert a GM commodity and to amend a reference to a GM commodity.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pPr>
            <w:r w:rsidRPr="005133AF">
              <w:t>Amendment 76</w:t>
            </w:r>
          </w:p>
        </w:tc>
        <w:tc>
          <w:tcPr>
            <w:tcW w:w="6472" w:type="dxa"/>
          </w:tcPr>
          <w:p w:rsidR="008367AF" w:rsidRPr="005133AF" w:rsidRDefault="008367AF" w:rsidP="00470B90">
            <w:pPr>
              <w:pStyle w:val="AmendmentHeading"/>
            </w:pPr>
            <w:r w:rsidRPr="005133AF">
              <w:t>(Gazette No. FSC 18, 17 February 2005)</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rsidP="00703C05">
            <w:pPr>
              <w:pStyle w:val="Amendmenttext"/>
              <w:rPr>
                <w:rFonts w:cs="Arial"/>
                <w:bCs w:val="0"/>
                <w:szCs w:val="18"/>
              </w:rPr>
            </w:pPr>
            <w:r w:rsidRPr="005133AF">
              <w:rPr>
                <w:rFonts w:cs="Arial"/>
                <w:bCs w:val="0"/>
                <w:szCs w:val="18"/>
              </w:rPr>
              <w:t xml:space="preserve">To insert </w:t>
            </w:r>
            <w:r w:rsidR="00C47EE7">
              <w:rPr>
                <w:rFonts w:cs="Arial"/>
                <w:bCs w:val="0"/>
                <w:szCs w:val="18"/>
              </w:rPr>
              <w:t>a</w:t>
            </w:r>
            <w:r w:rsidRPr="005133AF">
              <w:rPr>
                <w:rFonts w:cs="Arial"/>
                <w:bCs w:val="0"/>
                <w:szCs w:val="18"/>
              </w:rPr>
              <w:t xml:space="preserve"> GM commodity.</w:t>
            </w:r>
          </w:p>
        </w:tc>
      </w:tr>
      <w:tr w:rsidR="00470B90" w:rsidRPr="005133AF">
        <w:tc>
          <w:tcPr>
            <w:tcW w:w="2600" w:type="dxa"/>
          </w:tcPr>
          <w:p w:rsidR="00470B90" w:rsidRPr="005133AF" w:rsidRDefault="00470B90">
            <w:pPr>
              <w:pStyle w:val="Amendmenttext"/>
              <w:rPr>
                <w:rFonts w:cs="Arial"/>
                <w:bCs w:val="0"/>
                <w:szCs w:val="18"/>
              </w:rPr>
            </w:pPr>
          </w:p>
        </w:tc>
        <w:tc>
          <w:tcPr>
            <w:tcW w:w="6472" w:type="dxa"/>
          </w:tcPr>
          <w:p w:rsidR="00470B90" w:rsidRPr="005133AF" w:rsidRDefault="00470B90">
            <w:pPr>
              <w:pStyle w:val="Amendmenttext"/>
              <w:rPr>
                <w:rFonts w:cs="Arial"/>
                <w:bCs w:val="0"/>
                <w:szCs w:val="18"/>
              </w:rPr>
            </w:pPr>
          </w:p>
        </w:tc>
      </w:tr>
      <w:tr w:rsidR="008367AF" w:rsidRPr="005133AF">
        <w:tc>
          <w:tcPr>
            <w:tcW w:w="2600" w:type="dxa"/>
          </w:tcPr>
          <w:p w:rsidR="008367AF" w:rsidRPr="005133AF" w:rsidRDefault="00F004CC" w:rsidP="00470B90">
            <w:pPr>
              <w:pStyle w:val="AmendmentHeading"/>
            </w:pPr>
            <w:r w:rsidRPr="005133AF">
              <w:t>A</w:t>
            </w:r>
            <w:r w:rsidR="008367AF" w:rsidRPr="005133AF">
              <w:t>mendment 77</w:t>
            </w:r>
          </w:p>
        </w:tc>
        <w:tc>
          <w:tcPr>
            <w:tcW w:w="6472" w:type="dxa"/>
          </w:tcPr>
          <w:p w:rsidR="008367AF" w:rsidRPr="005133AF" w:rsidRDefault="008367AF" w:rsidP="00470B90">
            <w:pPr>
              <w:pStyle w:val="AmendmentHeading"/>
            </w:pPr>
            <w:r w:rsidRPr="005133AF">
              <w:t>(Gazette No. FSC 19, 28 April 2005)</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rsidP="00703C05">
            <w:pPr>
              <w:pStyle w:val="Amendmenttext"/>
              <w:rPr>
                <w:rFonts w:cs="Arial"/>
                <w:bCs w:val="0"/>
                <w:szCs w:val="18"/>
              </w:rPr>
            </w:pPr>
            <w:r w:rsidRPr="005133AF">
              <w:rPr>
                <w:rFonts w:cs="Arial"/>
                <w:bCs w:val="0"/>
                <w:szCs w:val="18"/>
              </w:rPr>
              <w:t xml:space="preserve">To insert </w:t>
            </w:r>
            <w:r w:rsidR="00C47EE7">
              <w:rPr>
                <w:rFonts w:cs="Arial"/>
                <w:bCs w:val="0"/>
                <w:szCs w:val="18"/>
              </w:rPr>
              <w:t>a</w:t>
            </w:r>
            <w:r w:rsidRPr="005133AF">
              <w:rPr>
                <w:rFonts w:cs="Arial"/>
                <w:bCs w:val="0"/>
                <w:szCs w:val="18"/>
              </w:rPr>
              <w:t xml:space="preserve"> GM commodity.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bl>
    <w:p w:rsidR="00470B90" w:rsidRDefault="00470B90">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470B90">
            <w:pPr>
              <w:pStyle w:val="AmendmentHeading"/>
            </w:pPr>
            <w:r w:rsidRPr="005133AF">
              <w:lastRenderedPageBreak/>
              <w:t>Amendment 78</w:t>
            </w:r>
          </w:p>
        </w:tc>
        <w:tc>
          <w:tcPr>
            <w:tcW w:w="6472" w:type="dxa"/>
          </w:tcPr>
          <w:p w:rsidR="008367AF" w:rsidRPr="005133AF" w:rsidRDefault="008367AF" w:rsidP="00470B90">
            <w:pPr>
              <w:pStyle w:val="AmendmentHeading"/>
            </w:pPr>
            <w:r w:rsidRPr="005133AF">
              <w:t>(Gazette No. FSC 20, 26 May 2005)</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of Provisions, 3</w:t>
            </w:r>
          </w:p>
        </w:tc>
        <w:tc>
          <w:tcPr>
            <w:tcW w:w="6472" w:type="dxa"/>
          </w:tcPr>
          <w:p w:rsidR="008367AF" w:rsidRPr="005133AF" w:rsidRDefault="008367AF">
            <w:pPr>
              <w:pStyle w:val="Amendmenttext"/>
              <w:rPr>
                <w:rFonts w:cs="Arial"/>
                <w:bCs w:val="0"/>
                <w:szCs w:val="18"/>
              </w:rPr>
            </w:pPr>
            <w:r w:rsidRPr="005133AF">
              <w:rPr>
                <w:rFonts w:cs="Arial"/>
                <w:bCs w:val="0"/>
                <w:szCs w:val="18"/>
              </w:rPr>
              <w:t>To omit the clause and associated references.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1(b)</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definition of ‘line’ to correct a typographical error.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pPr>
            <w:r w:rsidRPr="005133AF">
              <w:t>Amendment 83</w:t>
            </w:r>
          </w:p>
        </w:tc>
        <w:tc>
          <w:tcPr>
            <w:tcW w:w="6472" w:type="dxa"/>
          </w:tcPr>
          <w:p w:rsidR="008367AF" w:rsidRPr="005133AF" w:rsidRDefault="008367AF" w:rsidP="00470B90">
            <w:pPr>
              <w:pStyle w:val="AmendmentHeading"/>
            </w:pPr>
            <w:r w:rsidRPr="005133AF">
              <w:t>(Gazette No. FSC 25, 24 November 2005)</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rsidP="00703C05">
            <w:pPr>
              <w:pStyle w:val="Amendmenttext"/>
              <w:rPr>
                <w:rFonts w:cs="Arial"/>
                <w:bCs w:val="0"/>
                <w:szCs w:val="18"/>
              </w:rPr>
            </w:pPr>
            <w:r w:rsidRPr="005133AF">
              <w:rPr>
                <w:rFonts w:cs="Arial"/>
                <w:bCs w:val="0"/>
                <w:szCs w:val="18"/>
              </w:rPr>
              <w:t>To insert two GM commodities.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pPr>
            <w:r w:rsidRPr="005133AF">
              <w:t>Amendment 85</w:t>
            </w:r>
          </w:p>
        </w:tc>
        <w:tc>
          <w:tcPr>
            <w:tcW w:w="6472" w:type="dxa"/>
          </w:tcPr>
          <w:p w:rsidR="008367AF" w:rsidRPr="005133AF" w:rsidRDefault="008367AF" w:rsidP="00470B90">
            <w:pPr>
              <w:pStyle w:val="AmendmentHeading"/>
            </w:pPr>
            <w:r w:rsidRPr="005133AF">
              <w:t>(Gazette No. FSC 27, 10 February 2006)</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rsidP="00703C05">
            <w:pPr>
              <w:pStyle w:val="Amendmenttext"/>
              <w:rPr>
                <w:rFonts w:cs="Arial"/>
                <w:bCs w:val="0"/>
                <w:szCs w:val="18"/>
              </w:rPr>
            </w:pPr>
            <w:r w:rsidRPr="005133AF">
              <w:rPr>
                <w:rFonts w:cs="Arial"/>
                <w:bCs w:val="0"/>
                <w:szCs w:val="18"/>
              </w:rPr>
              <w:t>To insert two GM commodities.</w:t>
            </w:r>
          </w:p>
        </w:tc>
      </w:tr>
      <w:tr w:rsidR="00D43163" w:rsidRPr="005133AF">
        <w:tc>
          <w:tcPr>
            <w:tcW w:w="2600" w:type="dxa"/>
          </w:tcPr>
          <w:p w:rsidR="00D43163" w:rsidRPr="005133AF" w:rsidRDefault="00D43163">
            <w:pPr>
              <w:pStyle w:val="Amendmenttext"/>
              <w:rPr>
                <w:rFonts w:cs="Arial"/>
                <w:bCs w:val="0"/>
                <w:szCs w:val="18"/>
              </w:rPr>
            </w:pPr>
          </w:p>
        </w:tc>
        <w:tc>
          <w:tcPr>
            <w:tcW w:w="6472" w:type="dxa"/>
          </w:tcPr>
          <w:p w:rsidR="00D43163" w:rsidRPr="005133AF" w:rsidRDefault="00D43163">
            <w:pPr>
              <w:pStyle w:val="Amendmenttext"/>
              <w:rPr>
                <w:rFonts w:cs="Arial"/>
                <w:bCs w:val="0"/>
                <w:szCs w:val="18"/>
              </w:rPr>
            </w:pPr>
          </w:p>
        </w:tc>
      </w:tr>
      <w:tr w:rsidR="00D43163" w:rsidRPr="005133AF">
        <w:tc>
          <w:tcPr>
            <w:tcW w:w="2600" w:type="dxa"/>
          </w:tcPr>
          <w:p w:rsidR="00D43163" w:rsidRPr="005133AF" w:rsidRDefault="00D43163" w:rsidP="00470B90">
            <w:pPr>
              <w:pStyle w:val="AmendmentHeading"/>
            </w:pPr>
            <w:r w:rsidRPr="005133AF">
              <w:t>Amendment 87</w:t>
            </w:r>
          </w:p>
        </w:tc>
        <w:tc>
          <w:tcPr>
            <w:tcW w:w="6472" w:type="dxa"/>
          </w:tcPr>
          <w:p w:rsidR="00D43163" w:rsidRPr="005133AF" w:rsidRDefault="00D43163" w:rsidP="00470B90">
            <w:pPr>
              <w:pStyle w:val="AmendmentHeading"/>
            </w:pPr>
            <w:r w:rsidRPr="005133AF">
              <w:t>(Gazette No. FSC 29</w:t>
            </w:r>
            <w:r w:rsidR="00416546" w:rsidRPr="005133AF">
              <w:t>,</w:t>
            </w:r>
            <w:r w:rsidRPr="005133AF">
              <w:t xml:space="preserve"> 8 August 2006)</w:t>
            </w:r>
          </w:p>
        </w:tc>
      </w:tr>
      <w:tr w:rsidR="00D43163" w:rsidRPr="005133AF">
        <w:tc>
          <w:tcPr>
            <w:tcW w:w="2600" w:type="dxa"/>
          </w:tcPr>
          <w:p w:rsidR="00D43163" w:rsidRPr="005133AF" w:rsidRDefault="00D43163" w:rsidP="00470B90">
            <w:pPr>
              <w:pStyle w:val="AmendmentHeading"/>
            </w:pPr>
            <w:r w:rsidRPr="005133AF">
              <w:t>Clause amended</w:t>
            </w:r>
          </w:p>
        </w:tc>
        <w:tc>
          <w:tcPr>
            <w:tcW w:w="6472" w:type="dxa"/>
          </w:tcPr>
          <w:p w:rsidR="00D43163" w:rsidRPr="005133AF" w:rsidRDefault="00D43163" w:rsidP="00470B90">
            <w:pPr>
              <w:pStyle w:val="AmendmentHeading"/>
            </w:pPr>
            <w:r w:rsidRPr="005133AF">
              <w:t>Reason</w:t>
            </w:r>
          </w:p>
        </w:tc>
      </w:tr>
      <w:tr w:rsidR="00D43163" w:rsidRPr="005133AF">
        <w:tc>
          <w:tcPr>
            <w:tcW w:w="2600" w:type="dxa"/>
          </w:tcPr>
          <w:p w:rsidR="00D43163" w:rsidRPr="005133AF" w:rsidRDefault="00D43163" w:rsidP="00470B90">
            <w:pPr>
              <w:pStyle w:val="AmendmentHeading"/>
            </w:pPr>
          </w:p>
        </w:tc>
        <w:tc>
          <w:tcPr>
            <w:tcW w:w="6472" w:type="dxa"/>
          </w:tcPr>
          <w:p w:rsidR="00D43163" w:rsidRPr="005133AF" w:rsidRDefault="00D43163" w:rsidP="00470B90">
            <w:pPr>
              <w:pStyle w:val="AmendmentHeading"/>
            </w:pPr>
          </w:p>
        </w:tc>
      </w:tr>
      <w:tr w:rsidR="00D43163" w:rsidRPr="005133AF">
        <w:tc>
          <w:tcPr>
            <w:tcW w:w="2600" w:type="dxa"/>
          </w:tcPr>
          <w:p w:rsidR="00D43163" w:rsidRPr="005133AF" w:rsidRDefault="00D43163" w:rsidP="009A2F43">
            <w:pPr>
              <w:pStyle w:val="Amendmenttext"/>
              <w:rPr>
                <w:rFonts w:cs="Arial"/>
                <w:bCs w:val="0"/>
                <w:szCs w:val="18"/>
              </w:rPr>
            </w:pPr>
            <w:r w:rsidRPr="005133AF">
              <w:rPr>
                <w:rFonts w:cs="Arial"/>
                <w:bCs w:val="0"/>
                <w:szCs w:val="18"/>
              </w:rPr>
              <w:t>Table to clause 2</w:t>
            </w:r>
          </w:p>
        </w:tc>
        <w:tc>
          <w:tcPr>
            <w:tcW w:w="6472" w:type="dxa"/>
          </w:tcPr>
          <w:p w:rsidR="00D43163" w:rsidRPr="005133AF" w:rsidRDefault="00D43163" w:rsidP="00703C05">
            <w:pPr>
              <w:pStyle w:val="Amendmenttext"/>
              <w:rPr>
                <w:rFonts w:cs="Arial"/>
                <w:bCs w:val="0"/>
                <w:szCs w:val="18"/>
              </w:rPr>
            </w:pPr>
            <w:r w:rsidRPr="005133AF">
              <w:rPr>
                <w:rFonts w:cs="Arial"/>
                <w:bCs w:val="0"/>
                <w:szCs w:val="18"/>
              </w:rPr>
              <w:t>To insert two GM commodities.</w:t>
            </w:r>
          </w:p>
        </w:tc>
      </w:tr>
      <w:tr w:rsidR="00233C37" w:rsidRPr="005133AF">
        <w:tc>
          <w:tcPr>
            <w:tcW w:w="2600" w:type="dxa"/>
          </w:tcPr>
          <w:p w:rsidR="00233C37" w:rsidRPr="005133AF" w:rsidRDefault="00233C37" w:rsidP="009A2F43">
            <w:pPr>
              <w:pStyle w:val="Amendmenttext"/>
              <w:rPr>
                <w:rFonts w:cs="Arial"/>
                <w:bCs w:val="0"/>
                <w:szCs w:val="18"/>
              </w:rPr>
            </w:pPr>
          </w:p>
        </w:tc>
        <w:tc>
          <w:tcPr>
            <w:tcW w:w="6472" w:type="dxa"/>
          </w:tcPr>
          <w:p w:rsidR="00233C37" w:rsidRPr="005133AF" w:rsidRDefault="00233C37" w:rsidP="009A2F43">
            <w:pPr>
              <w:pStyle w:val="Amendmenttext"/>
              <w:rPr>
                <w:rFonts w:cs="Arial"/>
                <w:bCs w:val="0"/>
                <w:szCs w:val="18"/>
              </w:rPr>
            </w:pPr>
          </w:p>
        </w:tc>
      </w:tr>
      <w:tr w:rsidR="008C5AD0" w:rsidRPr="005133AF">
        <w:tc>
          <w:tcPr>
            <w:tcW w:w="2600" w:type="dxa"/>
          </w:tcPr>
          <w:p w:rsidR="008C5AD0" w:rsidRPr="005133AF" w:rsidRDefault="008C5AD0" w:rsidP="00470B90">
            <w:pPr>
              <w:pStyle w:val="AmendmentHeading"/>
            </w:pPr>
            <w:r w:rsidRPr="005133AF">
              <w:t>Amendment 88</w:t>
            </w:r>
          </w:p>
        </w:tc>
        <w:tc>
          <w:tcPr>
            <w:tcW w:w="6472" w:type="dxa"/>
          </w:tcPr>
          <w:p w:rsidR="008C5AD0" w:rsidRPr="005133AF" w:rsidRDefault="008C5AD0" w:rsidP="00470B90">
            <w:pPr>
              <w:pStyle w:val="AmendmentHeading"/>
            </w:pPr>
            <w:r w:rsidRPr="005133AF">
              <w:t>(Gazette No. FSC 30, 5 October 2006)</w:t>
            </w:r>
          </w:p>
        </w:tc>
      </w:tr>
      <w:tr w:rsidR="008C5AD0" w:rsidRPr="005133AF">
        <w:tc>
          <w:tcPr>
            <w:tcW w:w="2600" w:type="dxa"/>
          </w:tcPr>
          <w:p w:rsidR="008C5AD0" w:rsidRPr="005133AF" w:rsidRDefault="008C5AD0" w:rsidP="00470B90">
            <w:pPr>
              <w:pStyle w:val="AmendmentHeading"/>
            </w:pPr>
            <w:r w:rsidRPr="005133AF">
              <w:t>Clause amended</w:t>
            </w:r>
          </w:p>
        </w:tc>
        <w:tc>
          <w:tcPr>
            <w:tcW w:w="6472" w:type="dxa"/>
          </w:tcPr>
          <w:p w:rsidR="008C5AD0" w:rsidRPr="005133AF" w:rsidRDefault="008C5AD0" w:rsidP="00470B90">
            <w:pPr>
              <w:pStyle w:val="AmendmentHeading"/>
            </w:pPr>
            <w:r w:rsidRPr="005133AF">
              <w:t>Reason</w:t>
            </w:r>
          </w:p>
        </w:tc>
      </w:tr>
      <w:tr w:rsidR="008C5AD0" w:rsidRPr="005133AF">
        <w:tc>
          <w:tcPr>
            <w:tcW w:w="2600" w:type="dxa"/>
          </w:tcPr>
          <w:p w:rsidR="008C5AD0" w:rsidRPr="005133AF" w:rsidRDefault="008C5AD0" w:rsidP="00470B90">
            <w:pPr>
              <w:pStyle w:val="AmendmentHeading"/>
            </w:pPr>
          </w:p>
        </w:tc>
        <w:tc>
          <w:tcPr>
            <w:tcW w:w="6472" w:type="dxa"/>
          </w:tcPr>
          <w:p w:rsidR="008C5AD0" w:rsidRPr="005133AF" w:rsidRDefault="008C5AD0" w:rsidP="00470B90">
            <w:pPr>
              <w:pStyle w:val="AmendmentHeading"/>
            </w:pPr>
          </w:p>
        </w:tc>
      </w:tr>
      <w:tr w:rsidR="008C5AD0" w:rsidRPr="005133AF">
        <w:tc>
          <w:tcPr>
            <w:tcW w:w="2600" w:type="dxa"/>
          </w:tcPr>
          <w:p w:rsidR="008C5AD0" w:rsidRPr="005133AF" w:rsidRDefault="008C5AD0" w:rsidP="00C1334F">
            <w:pPr>
              <w:pStyle w:val="Amendmenttext"/>
              <w:rPr>
                <w:rFonts w:cs="Arial"/>
                <w:szCs w:val="18"/>
              </w:rPr>
            </w:pPr>
            <w:r w:rsidRPr="005133AF">
              <w:rPr>
                <w:rFonts w:cs="Arial"/>
                <w:szCs w:val="18"/>
              </w:rPr>
              <w:t xml:space="preserve">4(5), 4(6), Editorial note </w:t>
            </w:r>
            <w:r w:rsidR="00C1334F">
              <w:rPr>
                <w:rFonts w:cs="Arial"/>
                <w:szCs w:val="18"/>
              </w:rPr>
              <w:t>after</w:t>
            </w:r>
            <w:r w:rsidRPr="005133AF">
              <w:rPr>
                <w:rFonts w:cs="Arial"/>
                <w:szCs w:val="18"/>
              </w:rPr>
              <w:t xml:space="preserve"> clause 4</w:t>
            </w:r>
          </w:p>
        </w:tc>
        <w:tc>
          <w:tcPr>
            <w:tcW w:w="6472" w:type="dxa"/>
          </w:tcPr>
          <w:p w:rsidR="008C5AD0" w:rsidRPr="005133AF" w:rsidRDefault="008C5AD0" w:rsidP="002041C4">
            <w:pPr>
              <w:pStyle w:val="Amendmenttext"/>
              <w:rPr>
                <w:rFonts w:cs="Arial"/>
                <w:szCs w:val="18"/>
              </w:rPr>
            </w:pPr>
            <w:r w:rsidRPr="005133AF">
              <w:rPr>
                <w:rFonts w:cs="Arial"/>
                <w:szCs w:val="18"/>
              </w:rPr>
              <w:t>To omit the subclauses as they have ceased to have effect.</w:t>
            </w:r>
          </w:p>
        </w:tc>
      </w:tr>
      <w:tr w:rsidR="008C5AD0" w:rsidRPr="005133AF">
        <w:tc>
          <w:tcPr>
            <w:tcW w:w="2600" w:type="dxa"/>
          </w:tcPr>
          <w:p w:rsidR="008C5AD0" w:rsidRPr="005133AF" w:rsidRDefault="008C5AD0" w:rsidP="002041C4">
            <w:pPr>
              <w:pStyle w:val="Amendmenttext"/>
              <w:rPr>
                <w:rFonts w:cs="Arial"/>
                <w:szCs w:val="18"/>
              </w:rPr>
            </w:pPr>
          </w:p>
        </w:tc>
        <w:tc>
          <w:tcPr>
            <w:tcW w:w="6472" w:type="dxa"/>
          </w:tcPr>
          <w:p w:rsidR="008C5AD0" w:rsidRPr="005133AF" w:rsidRDefault="008C5AD0" w:rsidP="002041C4">
            <w:pPr>
              <w:pStyle w:val="Amendmenttext"/>
              <w:rPr>
                <w:rFonts w:cs="Arial"/>
                <w:szCs w:val="18"/>
              </w:rPr>
            </w:pPr>
          </w:p>
        </w:tc>
      </w:tr>
      <w:tr w:rsidR="008C5AD0" w:rsidRPr="005133AF">
        <w:tc>
          <w:tcPr>
            <w:tcW w:w="2600" w:type="dxa"/>
          </w:tcPr>
          <w:p w:rsidR="008C5AD0" w:rsidRPr="005133AF" w:rsidRDefault="008C5AD0" w:rsidP="00C1334F">
            <w:pPr>
              <w:pStyle w:val="Amendmenttext"/>
              <w:rPr>
                <w:rFonts w:cs="Arial"/>
                <w:szCs w:val="18"/>
              </w:rPr>
            </w:pPr>
            <w:r w:rsidRPr="005133AF">
              <w:rPr>
                <w:rFonts w:cs="Arial"/>
                <w:szCs w:val="18"/>
              </w:rPr>
              <w:t xml:space="preserve">Editorial note </w:t>
            </w:r>
            <w:r w:rsidR="00C1334F">
              <w:rPr>
                <w:rFonts w:cs="Arial"/>
                <w:szCs w:val="18"/>
              </w:rPr>
              <w:t>after</w:t>
            </w:r>
            <w:r w:rsidRPr="005133AF">
              <w:rPr>
                <w:rFonts w:cs="Arial"/>
                <w:szCs w:val="18"/>
              </w:rPr>
              <w:t xml:space="preserve"> clause 7</w:t>
            </w:r>
          </w:p>
        </w:tc>
        <w:tc>
          <w:tcPr>
            <w:tcW w:w="6472" w:type="dxa"/>
          </w:tcPr>
          <w:p w:rsidR="008C5AD0" w:rsidRPr="005133AF" w:rsidRDefault="008C5AD0" w:rsidP="002041C4">
            <w:pPr>
              <w:pStyle w:val="Amendmenttext"/>
              <w:rPr>
                <w:rFonts w:cs="Arial"/>
                <w:szCs w:val="18"/>
              </w:rPr>
            </w:pPr>
            <w:r w:rsidRPr="005133AF">
              <w:rPr>
                <w:rFonts w:cs="Arial"/>
                <w:szCs w:val="18"/>
              </w:rPr>
              <w:t xml:space="preserve">To omit a </w:t>
            </w:r>
            <w:r w:rsidR="00473ECF" w:rsidRPr="005133AF">
              <w:rPr>
                <w:rFonts w:cs="Arial"/>
                <w:szCs w:val="18"/>
              </w:rPr>
              <w:t>reference</w:t>
            </w:r>
            <w:r w:rsidRPr="005133AF">
              <w:rPr>
                <w:rFonts w:cs="Arial"/>
                <w:szCs w:val="18"/>
              </w:rPr>
              <w:t xml:space="preserve"> to a review of Division 2 </w:t>
            </w:r>
            <w:proofErr w:type="gramStart"/>
            <w:r w:rsidRPr="005133AF">
              <w:rPr>
                <w:rFonts w:cs="Arial"/>
                <w:szCs w:val="18"/>
              </w:rPr>
              <w:t>which has been completed.</w:t>
            </w:r>
            <w:proofErr w:type="gramEnd"/>
          </w:p>
        </w:tc>
      </w:tr>
      <w:tr w:rsidR="005D55A5" w:rsidRPr="005133AF">
        <w:tc>
          <w:tcPr>
            <w:tcW w:w="2600" w:type="dxa"/>
          </w:tcPr>
          <w:p w:rsidR="005D55A5" w:rsidRPr="005133AF" w:rsidRDefault="005D55A5" w:rsidP="002041C4">
            <w:pPr>
              <w:pStyle w:val="Amendmenttext"/>
              <w:rPr>
                <w:rFonts w:cs="Arial"/>
                <w:szCs w:val="18"/>
              </w:rPr>
            </w:pPr>
          </w:p>
        </w:tc>
        <w:tc>
          <w:tcPr>
            <w:tcW w:w="6472" w:type="dxa"/>
          </w:tcPr>
          <w:p w:rsidR="005D55A5" w:rsidRPr="005133AF" w:rsidRDefault="005D55A5" w:rsidP="002041C4">
            <w:pPr>
              <w:pStyle w:val="Amendmenttext"/>
              <w:rPr>
                <w:rFonts w:cs="Arial"/>
                <w:szCs w:val="18"/>
              </w:rPr>
            </w:pPr>
          </w:p>
        </w:tc>
      </w:tr>
      <w:tr w:rsidR="005D55A5" w:rsidRPr="005133AF">
        <w:tc>
          <w:tcPr>
            <w:tcW w:w="2600" w:type="dxa"/>
          </w:tcPr>
          <w:p w:rsidR="005D55A5" w:rsidRPr="005133AF" w:rsidRDefault="005D55A5" w:rsidP="00470B90">
            <w:pPr>
              <w:pStyle w:val="AmendmentHeading"/>
            </w:pPr>
            <w:r w:rsidRPr="005133AF">
              <w:t>Amendment 91</w:t>
            </w:r>
          </w:p>
        </w:tc>
        <w:tc>
          <w:tcPr>
            <w:tcW w:w="6472" w:type="dxa"/>
          </w:tcPr>
          <w:p w:rsidR="005D55A5" w:rsidRPr="005133AF" w:rsidRDefault="005D55A5" w:rsidP="00470B90">
            <w:pPr>
              <w:pStyle w:val="AmendmentHeading"/>
            </w:pPr>
            <w:r w:rsidRPr="005133AF">
              <w:t>(Gazette No. FSC 33, 15 February 2007)</w:t>
            </w:r>
          </w:p>
        </w:tc>
      </w:tr>
      <w:tr w:rsidR="005D55A5" w:rsidRPr="005133AF">
        <w:tc>
          <w:tcPr>
            <w:tcW w:w="2600" w:type="dxa"/>
          </w:tcPr>
          <w:p w:rsidR="005D55A5" w:rsidRPr="005133AF" w:rsidRDefault="005D55A5" w:rsidP="00470B90">
            <w:pPr>
              <w:pStyle w:val="AmendmentHeading"/>
            </w:pPr>
            <w:r w:rsidRPr="005133AF">
              <w:t>Clause amended</w:t>
            </w:r>
          </w:p>
        </w:tc>
        <w:tc>
          <w:tcPr>
            <w:tcW w:w="6472" w:type="dxa"/>
          </w:tcPr>
          <w:p w:rsidR="005D55A5" w:rsidRPr="005133AF" w:rsidRDefault="005D55A5" w:rsidP="00470B90">
            <w:pPr>
              <w:pStyle w:val="AmendmentHeading"/>
            </w:pPr>
            <w:r w:rsidRPr="005133AF">
              <w:t>Reason</w:t>
            </w:r>
          </w:p>
        </w:tc>
      </w:tr>
      <w:tr w:rsidR="005D55A5" w:rsidRPr="005133AF">
        <w:tc>
          <w:tcPr>
            <w:tcW w:w="2600" w:type="dxa"/>
          </w:tcPr>
          <w:p w:rsidR="005D55A5" w:rsidRPr="005133AF" w:rsidRDefault="005D55A5" w:rsidP="00470B90">
            <w:pPr>
              <w:pStyle w:val="AmendmentHeading"/>
            </w:pPr>
          </w:p>
        </w:tc>
        <w:tc>
          <w:tcPr>
            <w:tcW w:w="6472" w:type="dxa"/>
          </w:tcPr>
          <w:p w:rsidR="005D55A5" w:rsidRPr="005133AF" w:rsidRDefault="005D55A5" w:rsidP="00470B90">
            <w:pPr>
              <w:pStyle w:val="AmendmentHeading"/>
            </w:pPr>
          </w:p>
        </w:tc>
      </w:tr>
      <w:tr w:rsidR="005D55A5" w:rsidRPr="005133AF">
        <w:tc>
          <w:tcPr>
            <w:tcW w:w="2600" w:type="dxa"/>
          </w:tcPr>
          <w:p w:rsidR="005D55A5" w:rsidRPr="005133AF" w:rsidRDefault="005D55A5" w:rsidP="005E3DC1">
            <w:pPr>
              <w:pStyle w:val="Amendmenttext"/>
              <w:rPr>
                <w:rFonts w:cs="Arial"/>
                <w:szCs w:val="18"/>
              </w:rPr>
            </w:pPr>
            <w:r w:rsidRPr="005133AF">
              <w:rPr>
                <w:rFonts w:cs="Arial"/>
                <w:szCs w:val="18"/>
              </w:rPr>
              <w:t xml:space="preserve">Table to clause </w:t>
            </w:r>
            <w:r w:rsidR="003F1E94" w:rsidRPr="005133AF">
              <w:rPr>
                <w:rFonts w:cs="Arial"/>
                <w:szCs w:val="18"/>
              </w:rPr>
              <w:t>2</w:t>
            </w:r>
          </w:p>
        </w:tc>
        <w:tc>
          <w:tcPr>
            <w:tcW w:w="6472" w:type="dxa"/>
          </w:tcPr>
          <w:p w:rsidR="005D55A5" w:rsidRPr="005133AF" w:rsidRDefault="005D55A5" w:rsidP="00703C05">
            <w:pPr>
              <w:pStyle w:val="Amendmenttext"/>
              <w:rPr>
                <w:rFonts w:cs="Arial"/>
                <w:szCs w:val="18"/>
              </w:rPr>
            </w:pPr>
            <w:r w:rsidRPr="005133AF">
              <w:rPr>
                <w:rFonts w:cs="Arial"/>
                <w:szCs w:val="18"/>
              </w:rPr>
              <w:t>To insert a GM commodity.</w:t>
            </w:r>
          </w:p>
        </w:tc>
      </w:tr>
      <w:tr w:rsidR="009D4B01" w:rsidRPr="005133AF">
        <w:tc>
          <w:tcPr>
            <w:tcW w:w="2600" w:type="dxa"/>
          </w:tcPr>
          <w:p w:rsidR="009D4B01" w:rsidRPr="005133AF" w:rsidRDefault="009D4B01" w:rsidP="005E3DC1">
            <w:pPr>
              <w:pStyle w:val="Amendmenttext"/>
              <w:rPr>
                <w:rFonts w:cs="Arial"/>
                <w:szCs w:val="18"/>
              </w:rPr>
            </w:pPr>
          </w:p>
        </w:tc>
        <w:tc>
          <w:tcPr>
            <w:tcW w:w="6472" w:type="dxa"/>
          </w:tcPr>
          <w:p w:rsidR="009D4B01" w:rsidRPr="005133AF" w:rsidRDefault="009D4B01" w:rsidP="005E3DC1">
            <w:pPr>
              <w:pStyle w:val="Amendmenttext"/>
              <w:rPr>
                <w:rFonts w:cs="Arial"/>
                <w:szCs w:val="18"/>
              </w:rPr>
            </w:pPr>
          </w:p>
        </w:tc>
      </w:tr>
      <w:tr w:rsidR="009D4B01" w:rsidRPr="005133AF">
        <w:tc>
          <w:tcPr>
            <w:tcW w:w="2600" w:type="dxa"/>
          </w:tcPr>
          <w:p w:rsidR="009D4B01" w:rsidRPr="005133AF" w:rsidRDefault="009D4B01" w:rsidP="00470B90">
            <w:pPr>
              <w:pStyle w:val="AmendmentHeading"/>
            </w:pPr>
            <w:r w:rsidRPr="005133AF">
              <w:t>Amendment 92</w:t>
            </w:r>
          </w:p>
        </w:tc>
        <w:tc>
          <w:tcPr>
            <w:tcW w:w="6472" w:type="dxa"/>
          </w:tcPr>
          <w:p w:rsidR="009D4B01" w:rsidRPr="005133AF" w:rsidRDefault="009D4B01" w:rsidP="00470B90">
            <w:pPr>
              <w:pStyle w:val="AmendmentHeading"/>
            </w:pPr>
            <w:r w:rsidRPr="005133AF">
              <w:t>(Gazette No. FSC 34,</w:t>
            </w:r>
            <w:r w:rsidR="00416546" w:rsidRPr="005133AF">
              <w:t xml:space="preserve"> </w:t>
            </w:r>
            <w:r w:rsidRPr="005133AF">
              <w:t>2 August 2007)</w:t>
            </w:r>
          </w:p>
        </w:tc>
      </w:tr>
      <w:tr w:rsidR="009D4B01" w:rsidRPr="005133AF">
        <w:tc>
          <w:tcPr>
            <w:tcW w:w="2600" w:type="dxa"/>
          </w:tcPr>
          <w:p w:rsidR="009D4B01" w:rsidRPr="005133AF" w:rsidRDefault="009D4B01" w:rsidP="00470B90">
            <w:pPr>
              <w:pStyle w:val="AmendmentHeading"/>
            </w:pPr>
            <w:r w:rsidRPr="005133AF">
              <w:t>Clause amended</w:t>
            </w:r>
          </w:p>
        </w:tc>
        <w:tc>
          <w:tcPr>
            <w:tcW w:w="6472" w:type="dxa"/>
          </w:tcPr>
          <w:p w:rsidR="009D4B01" w:rsidRPr="005133AF" w:rsidRDefault="009D4B01" w:rsidP="00470B90">
            <w:pPr>
              <w:pStyle w:val="AmendmentHeading"/>
            </w:pPr>
            <w:r w:rsidRPr="005133AF">
              <w:t>Reason</w:t>
            </w:r>
          </w:p>
        </w:tc>
      </w:tr>
      <w:tr w:rsidR="009D4B01" w:rsidRPr="005133AF">
        <w:tc>
          <w:tcPr>
            <w:tcW w:w="2600" w:type="dxa"/>
          </w:tcPr>
          <w:p w:rsidR="009D4B01" w:rsidRPr="005133AF" w:rsidRDefault="009D4B01" w:rsidP="00470B90">
            <w:pPr>
              <w:pStyle w:val="AmendmentHeading"/>
            </w:pPr>
          </w:p>
        </w:tc>
        <w:tc>
          <w:tcPr>
            <w:tcW w:w="6472" w:type="dxa"/>
          </w:tcPr>
          <w:p w:rsidR="009D4B01" w:rsidRPr="005133AF" w:rsidRDefault="009D4B01" w:rsidP="00470B90">
            <w:pPr>
              <w:pStyle w:val="AmendmentHeading"/>
            </w:pPr>
          </w:p>
        </w:tc>
      </w:tr>
      <w:tr w:rsidR="009D4B01" w:rsidRPr="005133AF">
        <w:tc>
          <w:tcPr>
            <w:tcW w:w="2600" w:type="dxa"/>
          </w:tcPr>
          <w:p w:rsidR="009D4B01" w:rsidRPr="005133AF" w:rsidRDefault="009D4B01" w:rsidP="009A6738">
            <w:pPr>
              <w:pStyle w:val="Amendmenttext"/>
              <w:rPr>
                <w:rFonts w:cs="Arial"/>
                <w:szCs w:val="18"/>
              </w:rPr>
            </w:pPr>
            <w:r w:rsidRPr="005133AF">
              <w:rPr>
                <w:rFonts w:cs="Arial"/>
                <w:szCs w:val="18"/>
              </w:rPr>
              <w:t>Table to clause 2</w:t>
            </w:r>
          </w:p>
        </w:tc>
        <w:tc>
          <w:tcPr>
            <w:tcW w:w="6472" w:type="dxa"/>
          </w:tcPr>
          <w:p w:rsidR="009D4B01" w:rsidRPr="005133AF" w:rsidRDefault="009D4B01" w:rsidP="00703C05">
            <w:pPr>
              <w:pStyle w:val="Amendmenttext"/>
              <w:rPr>
                <w:rFonts w:cs="Arial"/>
                <w:szCs w:val="18"/>
              </w:rPr>
            </w:pPr>
            <w:r w:rsidRPr="005133AF">
              <w:rPr>
                <w:rFonts w:cs="Arial"/>
                <w:szCs w:val="18"/>
              </w:rPr>
              <w:t>To insert a GM commodity.</w:t>
            </w:r>
          </w:p>
        </w:tc>
      </w:tr>
      <w:tr w:rsidR="00CA538D" w:rsidRPr="005133AF">
        <w:tc>
          <w:tcPr>
            <w:tcW w:w="2600" w:type="dxa"/>
          </w:tcPr>
          <w:p w:rsidR="00CA538D" w:rsidRPr="005133AF" w:rsidRDefault="00CA538D" w:rsidP="009A6738">
            <w:pPr>
              <w:pStyle w:val="Amendmenttext"/>
              <w:rPr>
                <w:rFonts w:cs="Arial"/>
                <w:szCs w:val="18"/>
              </w:rPr>
            </w:pPr>
          </w:p>
        </w:tc>
        <w:tc>
          <w:tcPr>
            <w:tcW w:w="6472" w:type="dxa"/>
          </w:tcPr>
          <w:p w:rsidR="00CA538D" w:rsidRPr="005133AF" w:rsidRDefault="00CA538D" w:rsidP="009A6738">
            <w:pPr>
              <w:pStyle w:val="Amendmenttext"/>
              <w:rPr>
                <w:rFonts w:cs="Arial"/>
                <w:szCs w:val="18"/>
              </w:rPr>
            </w:pPr>
          </w:p>
        </w:tc>
      </w:tr>
      <w:tr w:rsidR="00CA538D" w:rsidRPr="005133AF">
        <w:tc>
          <w:tcPr>
            <w:tcW w:w="2600" w:type="dxa"/>
          </w:tcPr>
          <w:p w:rsidR="00CA538D" w:rsidRPr="005133AF" w:rsidRDefault="00CA538D" w:rsidP="00470B90">
            <w:pPr>
              <w:pStyle w:val="AmendmentHeading"/>
            </w:pPr>
            <w:r w:rsidRPr="005133AF">
              <w:t>Amendment 97</w:t>
            </w:r>
          </w:p>
        </w:tc>
        <w:tc>
          <w:tcPr>
            <w:tcW w:w="6472" w:type="dxa"/>
          </w:tcPr>
          <w:p w:rsidR="00CA538D" w:rsidRPr="005133AF" w:rsidRDefault="00CA538D" w:rsidP="00470B90">
            <w:pPr>
              <w:pStyle w:val="AmendmentHeading"/>
            </w:pPr>
            <w:r w:rsidRPr="005133AF">
              <w:t>(Gazette No. FSC 39, 13 March 2008)</w:t>
            </w:r>
          </w:p>
        </w:tc>
      </w:tr>
      <w:tr w:rsidR="00CA538D" w:rsidRPr="005133AF">
        <w:tc>
          <w:tcPr>
            <w:tcW w:w="2600" w:type="dxa"/>
          </w:tcPr>
          <w:p w:rsidR="00CA538D" w:rsidRPr="005133AF" w:rsidRDefault="00CA538D" w:rsidP="00470B90">
            <w:pPr>
              <w:pStyle w:val="AmendmentHeading"/>
            </w:pPr>
            <w:r w:rsidRPr="005133AF">
              <w:t>Clause amended</w:t>
            </w:r>
          </w:p>
        </w:tc>
        <w:tc>
          <w:tcPr>
            <w:tcW w:w="6472" w:type="dxa"/>
          </w:tcPr>
          <w:p w:rsidR="00CA538D" w:rsidRPr="005133AF" w:rsidRDefault="00CA538D" w:rsidP="00470B90">
            <w:pPr>
              <w:pStyle w:val="AmendmentHeading"/>
            </w:pPr>
            <w:r w:rsidRPr="005133AF">
              <w:t>Reason</w:t>
            </w:r>
          </w:p>
        </w:tc>
      </w:tr>
      <w:tr w:rsidR="00CA538D" w:rsidRPr="005133AF">
        <w:tc>
          <w:tcPr>
            <w:tcW w:w="2600" w:type="dxa"/>
          </w:tcPr>
          <w:p w:rsidR="00CA538D" w:rsidRPr="005133AF" w:rsidRDefault="00CA538D" w:rsidP="00470B90">
            <w:pPr>
              <w:pStyle w:val="AmendmentHeading"/>
              <w:rPr>
                <w:bCs/>
              </w:rPr>
            </w:pPr>
          </w:p>
        </w:tc>
        <w:tc>
          <w:tcPr>
            <w:tcW w:w="6472" w:type="dxa"/>
          </w:tcPr>
          <w:p w:rsidR="00CA538D" w:rsidRPr="005133AF" w:rsidRDefault="00CA538D" w:rsidP="00470B90">
            <w:pPr>
              <w:pStyle w:val="AmendmentHeading"/>
              <w:rPr>
                <w:bCs/>
              </w:rPr>
            </w:pPr>
          </w:p>
        </w:tc>
      </w:tr>
      <w:tr w:rsidR="00CA538D" w:rsidRPr="005133AF">
        <w:tc>
          <w:tcPr>
            <w:tcW w:w="2600" w:type="dxa"/>
          </w:tcPr>
          <w:p w:rsidR="00CA538D" w:rsidRPr="005133AF" w:rsidRDefault="00CA538D" w:rsidP="000856D9">
            <w:pPr>
              <w:pStyle w:val="Amendmenttext"/>
              <w:rPr>
                <w:rFonts w:cs="Arial"/>
                <w:szCs w:val="18"/>
              </w:rPr>
            </w:pPr>
            <w:r w:rsidRPr="005133AF">
              <w:rPr>
                <w:rFonts w:cs="Arial"/>
                <w:szCs w:val="18"/>
              </w:rPr>
              <w:t>Table to clause 2</w:t>
            </w:r>
          </w:p>
        </w:tc>
        <w:tc>
          <w:tcPr>
            <w:tcW w:w="6472" w:type="dxa"/>
          </w:tcPr>
          <w:p w:rsidR="00CA538D" w:rsidRPr="005133AF" w:rsidRDefault="00CA538D" w:rsidP="00703C05">
            <w:pPr>
              <w:pStyle w:val="Amendmenttext"/>
              <w:rPr>
                <w:rFonts w:cs="Arial"/>
                <w:szCs w:val="18"/>
              </w:rPr>
            </w:pPr>
            <w:r w:rsidRPr="005133AF">
              <w:rPr>
                <w:rFonts w:cs="Arial"/>
                <w:szCs w:val="18"/>
              </w:rPr>
              <w:t>To insert a GM commodity.</w:t>
            </w:r>
          </w:p>
        </w:tc>
      </w:tr>
      <w:tr w:rsidR="00FC7769" w:rsidRPr="005133AF">
        <w:tc>
          <w:tcPr>
            <w:tcW w:w="2600" w:type="dxa"/>
          </w:tcPr>
          <w:p w:rsidR="00FC7769" w:rsidRPr="005133AF" w:rsidRDefault="00FC7769" w:rsidP="000856D9">
            <w:pPr>
              <w:pStyle w:val="Amendmenttext"/>
              <w:rPr>
                <w:rFonts w:cs="Arial"/>
                <w:szCs w:val="18"/>
              </w:rPr>
            </w:pPr>
          </w:p>
        </w:tc>
        <w:tc>
          <w:tcPr>
            <w:tcW w:w="6472" w:type="dxa"/>
          </w:tcPr>
          <w:p w:rsidR="00FC7769" w:rsidRPr="005133AF" w:rsidRDefault="00FC7769" w:rsidP="000856D9">
            <w:pPr>
              <w:pStyle w:val="Amendmenttext"/>
              <w:rPr>
                <w:rFonts w:cs="Arial"/>
                <w:szCs w:val="18"/>
              </w:rPr>
            </w:pPr>
          </w:p>
        </w:tc>
      </w:tr>
      <w:tr w:rsidR="00FC7769" w:rsidRPr="005133AF">
        <w:tc>
          <w:tcPr>
            <w:tcW w:w="2600" w:type="dxa"/>
          </w:tcPr>
          <w:p w:rsidR="00FC7769" w:rsidRPr="005133AF" w:rsidRDefault="00FC7769" w:rsidP="00470B90">
            <w:pPr>
              <w:pStyle w:val="AmendmentHeading"/>
            </w:pPr>
            <w:r w:rsidRPr="005133AF">
              <w:t>Amendment 100</w:t>
            </w:r>
          </w:p>
        </w:tc>
        <w:tc>
          <w:tcPr>
            <w:tcW w:w="6472" w:type="dxa"/>
          </w:tcPr>
          <w:p w:rsidR="00FC7769" w:rsidRPr="005133AF" w:rsidRDefault="00FC7769" w:rsidP="00470B90">
            <w:pPr>
              <w:pStyle w:val="AmendmentHeading"/>
            </w:pPr>
            <w:r w:rsidRPr="005133AF">
              <w:t>(Gazette No. FSC 42, 10 July 2008)</w:t>
            </w:r>
          </w:p>
        </w:tc>
      </w:tr>
      <w:tr w:rsidR="00FC7769" w:rsidRPr="005133AF">
        <w:tc>
          <w:tcPr>
            <w:tcW w:w="2600" w:type="dxa"/>
          </w:tcPr>
          <w:p w:rsidR="00FC7769" w:rsidRPr="005133AF" w:rsidRDefault="00FC7769" w:rsidP="00470B90">
            <w:pPr>
              <w:pStyle w:val="AmendmentHeading"/>
            </w:pPr>
            <w:r w:rsidRPr="005133AF">
              <w:t>Clause amended</w:t>
            </w:r>
          </w:p>
        </w:tc>
        <w:tc>
          <w:tcPr>
            <w:tcW w:w="6472" w:type="dxa"/>
          </w:tcPr>
          <w:p w:rsidR="00FC7769" w:rsidRPr="005133AF" w:rsidRDefault="00FC7769" w:rsidP="00470B90">
            <w:pPr>
              <w:pStyle w:val="AmendmentHeading"/>
            </w:pPr>
            <w:r w:rsidRPr="005133AF">
              <w:t>Reason</w:t>
            </w:r>
          </w:p>
        </w:tc>
      </w:tr>
      <w:tr w:rsidR="00FC7769" w:rsidRPr="005133AF">
        <w:tc>
          <w:tcPr>
            <w:tcW w:w="2600" w:type="dxa"/>
          </w:tcPr>
          <w:p w:rsidR="00FC7769" w:rsidRPr="005133AF" w:rsidRDefault="00FC7769" w:rsidP="00470B90">
            <w:pPr>
              <w:pStyle w:val="AmendmentHeading"/>
              <w:rPr>
                <w:bCs/>
              </w:rPr>
            </w:pPr>
          </w:p>
        </w:tc>
        <w:tc>
          <w:tcPr>
            <w:tcW w:w="6472" w:type="dxa"/>
          </w:tcPr>
          <w:p w:rsidR="00FC7769" w:rsidRPr="005133AF" w:rsidRDefault="00FC7769" w:rsidP="00470B90">
            <w:pPr>
              <w:pStyle w:val="AmendmentHeading"/>
              <w:rPr>
                <w:bCs/>
              </w:rPr>
            </w:pPr>
          </w:p>
        </w:tc>
      </w:tr>
      <w:tr w:rsidR="00FC7769" w:rsidRPr="005133AF">
        <w:tc>
          <w:tcPr>
            <w:tcW w:w="2600" w:type="dxa"/>
          </w:tcPr>
          <w:p w:rsidR="00FC7769" w:rsidRPr="005133AF" w:rsidRDefault="00FC7769" w:rsidP="006F7F3D">
            <w:pPr>
              <w:pStyle w:val="Amendmenttext"/>
              <w:rPr>
                <w:rFonts w:cs="Arial"/>
                <w:szCs w:val="18"/>
              </w:rPr>
            </w:pPr>
            <w:r w:rsidRPr="005133AF">
              <w:rPr>
                <w:rFonts w:cs="Arial"/>
                <w:szCs w:val="18"/>
              </w:rPr>
              <w:t>Table to clause 2</w:t>
            </w:r>
          </w:p>
        </w:tc>
        <w:tc>
          <w:tcPr>
            <w:tcW w:w="6472" w:type="dxa"/>
          </w:tcPr>
          <w:p w:rsidR="00FC7769" w:rsidRPr="005133AF" w:rsidRDefault="00FC7769" w:rsidP="00703C05">
            <w:pPr>
              <w:pStyle w:val="Amendmenttext"/>
              <w:rPr>
                <w:rFonts w:cs="Arial"/>
                <w:szCs w:val="18"/>
              </w:rPr>
            </w:pPr>
            <w:r w:rsidRPr="005133AF">
              <w:rPr>
                <w:rFonts w:cs="Arial"/>
                <w:szCs w:val="18"/>
              </w:rPr>
              <w:t>To insert a GM commodity.</w:t>
            </w:r>
          </w:p>
        </w:tc>
      </w:tr>
      <w:tr w:rsidR="004449B4" w:rsidRPr="005133AF">
        <w:tc>
          <w:tcPr>
            <w:tcW w:w="2600" w:type="dxa"/>
          </w:tcPr>
          <w:p w:rsidR="004449B4" w:rsidRPr="005133AF" w:rsidRDefault="004449B4" w:rsidP="006F7F3D">
            <w:pPr>
              <w:pStyle w:val="Amendmenttext"/>
              <w:rPr>
                <w:rFonts w:cs="Arial"/>
                <w:szCs w:val="18"/>
              </w:rPr>
            </w:pPr>
          </w:p>
        </w:tc>
        <w:tc>
          <w:tcPr>
            <w:tcW w:w="6472" w:type="dxa"/>
          </w:tcPr>
          <w:p w:rsidR="004449B4" w:rsidRPr="005133AF" w:rsidRDefault="004449B4" w:rsidP="006F7F3D">
            <w:pPr>
              <w:pStyle w:val="Amendmenttext"/>
              <w:rPr>
                <w:rFonts w:cs="Arial"/>
                <w:szCs w:val="18"/>
              </w:rPr>
            </w:pPr>
          </w:p>
        </w:tc>
      </w:tr>
      <w:tr w:rsidR="004449B4" w:rsidRPr="005133AF">
        <w:tc>
          <w:tcPr>
            <w:tcW w:w="2600" w:type="dxa"/>
          </w:tcPr>
          <w:p w:rsidR="004449B4" w:rsidRPr="005133AF" w:rsidRDefault="004449B4" w:rsidP="00470B90">
            <w:pPr>
              <w:pStyle w:val="AmendmentHeading"/>
            </w:pPr>
            <w:r w:rsidRPr="005133AF">
              <w:t>Amendment 101</w:t>
            </w:r>
          </w:p>
        </w:tc>
        <w:tc>
          <w:tcPr>
            <w:tcW w:w="6472" w:type="dxa"/>
          </w:tcPr>
          <w:p w:rsidR="004449B4" w:rsidRPr="005133AF" w:rsidRDefault="004449B4" w:rsidP="00470B90">
            <w:pPr>
              <w:pStyle w:val="AmendmentHeading"/>
            </w:pPr>
            <w:r w:rsidRPr="005133AF">
              <w:t>(Gazette No. FSC 43, 14 August 2008)</w:t>
            </w:r>
          </w:p>
        </w:tc>
      </w:tr>
      <w:tr w:rsidR="004449B4" w:rsidRPr="005133AF">
        <w:tc>
          <w:tcPr>
            <w:tcW w:w="2600" w:type="dxa"/>
          </w:tcPr>
          <w:p w:rsidR="004449B4" w:rsidRPr="005133AF" w:rsidRDefault="004449B4" w:rsidP="00470B90">
            <w:pPr>
              <w:pStyle w:val="AmendmentHeading"/>
            </w:pPr>
            <w:r w:rsidRPr="005133AF">
              <w:t>Clause amended</w:t>
            </w:r>
          </w:p>
        </w:tc>
        <w:tc>
          <w:tcPr>
            <w:tcW w:w="6472" w:type="dxa"/>
          </w:tcPr>
          <w:p w:rsidR="004449B4" w:rsidRPr="005133AF" w:rsidRDefault="004449B4" w:rsidP="00470B90">
            <w:pPr>
              <w:pStyle w:val="AmendmentHeading"/>
            </w:pPr>
            <w:r w:rsidRPr="005133AF">
              <w:t>Reason</w:t>
            </w:r>
          </w:p>
        </w:tc>
      </w:tr>
      <w:tr w:rsidR="004449B4" w:rsidRPr="005133AF">
        <w:tc>
          <w:tcPr>
            <w:tcW w:w="2600" w:type="dxa"/>
          </w:tcPr>
          <w:p w:rsidR="004449B4" w:rsidRPr="005133AF" w:rsidRDefault="004449B4" w:rsidP="00470B90">
            <w:pPr>
              <w:pStyle w:val="AmendmentHeading"/>
            </w:pPr>
          </w:p>
        </w:tc>
        <w:tc>
          <w:tcPr>
            <w:tcW w:w="6472" w:type="dxa"/>
          </w:tcPr>
          <w:p w:rsidR="004449B4" w:rsidRPr="005133AF" w:rsidRDefault="004449B4" w:rsidP="00470B90">
            <w:pPr>
              <w:pStyle w:val="AmendmentHeading"/>
            </w:pPr>
          </w:p>
        </w:tc>
      </w:tr>
      <w:tr w:rsidR="004449B4" w:rsidRPr="005133AF">
        <w:tc>
          <w:tcPr>
            <w:tcW w:w="2600" w:type="dxa"/>
          </w:tcPr>
          <w:p w:rsidR="004449B4" w:rsidRPr="005133AF" w:rsidRDefault="004449B4" w:rsidP="00F61575">
            <w:pPr>
              <w:pStyle w:val="Amendmenttext"/>
              <w:rPr>
                <w:rFonts w:cs="Arial"/>
                <w:szCs w:val="18"/>
              </w:rPr>
            </w:pPr>
            <w:r w:rsidRPr="005133AF">
              <w:rPr>
                <w:rFonts w:cs="Arial"/>
                <w:szCs w:val="18"/>
              </w:rPr>
              <w:t>Boxed text after 5</w:t>
            </w:r>
          </w:p>
        </w:tc>
        <w:tc>
          <w:tcPr>
            <w:tcW w:w="6472" w:type="dxa"/>
          </w:tcPr>
          <w:p w:rsidR="004449B4" w:rsidRPr="005133AF" w:rsidRDefault="006709DA" w:rsidP="00F61575">
            <w:pPr>
              <w:pStyle w:val="Amendmenttext"/>
              <w:rPr>
                <w:rFonts w:cs="Arial"/>
                <w:szCs w:val="18"/>
              </w:rPr>
            </w:pPr>
            <w:r w:rsidRPr="005133AF">
              <w:rPr>
                <w:rFonts w:cs="Arial"/>
                <w:szCs w:val="18"/>
              </w:rPr>
              <w:t>To turn text into an Editorial note.</w:t>
            </w:r>
          </w:p>
        </w:tc>
      </w:tr>
      <w:tr w:rsidR="002557C2" w:rsidRPr="005133AF">
        <w:tc>
          <w:tcPr>
            <w:tcW w:w="2600" w:type="dxa"/>
          </w:tcPr>
          <w:p w:rsidR="002557C2" w:rsidRPr="005133AF" w:rsidRDefault="002557C2" w:rsidP="002557C2">
            <w:pPr>
              <w:rPr>
                <w:rFonts w:cs="Arial"/>
                <w:szCs w:val="18"/>
              </w:rPr>
            </w:pPr>
          </w:p>
        </w:tc>
        <w:tc>
          <w:tcPr>
            <w:tcW w:w="6472" w:type="dxa"/>
          </w:tcPr>
          <w:p w:rsidR="002557C2" w:rsidRPr="005133AF" w:rsidRDefault="002557C2" w:rsidP="00F61575">
            <w:pPr>
              <w:pStyle w:val="Amendmenttext"/>
              <w:rPr>
                <w:rFonts w:cs="Arial"/>
                <w:szCs w:val="18"/>
              </w:rPr>
            </w:pPr>
          </w:p>
        </w:tc>
      </w:tr>
      <w:tr w:rsidR="009546B2" w:rsidRPr="005133AF">
        <w:tc>
          <w:tcPr>
            <w:tcW w:w="2600" w:type="dxa"/>
          </w:tcPr>
          <w:p w:rsidR="009546B2" w:rsidRPr="005133AF" w:rsidRDefault="00443136" w:rsidP="00F61575">
            <w:pPr>
              <w:pStyle w:val="Amendmenttext"/>
              <w:rPr>
                <w:rFonts w:cs="Arial"/>
                <w:szCs w:val="18"/>
              </w:rPr>
            </w:pPr>
            <w:r w:rsidRPr="005133AF">
              <w:rPr>
                <w:rFonts w:cs="Arial"/>
                <w:szCs w:val="18"/>
              </w:rPr>
              <w:t>Editorial note after</w:t>
            </w:r>
            <w:r w:rsidR="009546B2" w:rsidRPr="005133AF">
              <w:rPr>
                <w:rFonts w:cs="Arial"/>
                <w:szCs w:val="18"/>
              </w:rPr>
              <w:t xml:space="preserve"> 7</w:t>
            </w:r>
          </w:p>
        </w:tc>
        <w:tc>
          <w:tcPr>
            <w:tcW w:w="6472" w:type="dxa"/>
          </w:tcPr>
          <w:p w:rsidR="009546B2" w:rsidRPr="005133AF" w:rsidRDefault="009546B2" w:rsidP="00F61575">
            <w:pPr>
              <w:pStyle w:val="Amendmenttext"/>
              <w:rPr>
                <w:rFonts w:cs="Arial"/>
                <w:szCs w:val="18"/>
              </w:rPr>
            </w:pPr>
            <w:r w:rsidRPr="005133AF">
              <w:rPr>
                <w:rFonts w:cs="Arial"/>
                <w:szCs w:val="18"/>
              </w:rPr>
              <w:t>To amend the Editorial note.</w:t>
            </w:r>
          </w:p>
        </w:tc>
      </w:tr>
      <w:tr w:rsidR="005C0A18" w:rsidRPr="005133AF">
        <w:tc>
          <w:tcPr>
            <w:tcW w:w="2600" w:type="dxa"/>
          </w:tcPr>
          <w:p w:rsidR="005C0A18" w:rsidRPr="005133AF" w:rsidRDefault="005C0A18" w:rsidP="00F61575">
            <w:pPr>
              <w:pStyle w:val="Amendmenttext"/>
              <w:rPr>
                <w:rFonts w:cs="Arial"/>
                <w:szCs w:val="18"/>
              </w:rPr>
            </w:pPr>
          </w:p>
        </w:tc>
        <w:tc>
          <w:tcPr>
            <w:tcW w:w="6472" w:type="dxa"/>
          </w:tcPr>
          <w:p w:rsidR="005C0A18" w:rsidRPr="005133AF" w:rsidRDefault="005C0A18" w:rsidP="00F61575">
            <w:pPr>
              <w:pStyle w:val="Amendmenttext"/>
              <w:rPr>
                <w:rFonts w:cs="Arial"/>
                <w:szCs w:val="18"/>
              </w:rPr>
            </w:pPr>
          </w:p>
        </w:tc>
      </w:tr>
      <w:tr w:rsidR="00F004CC" w:rsidRPr="005133AF">
        <w:tc>
          <w:tcPr>
            <w:tcW w:w="2600" w:type="dxa"/>
          </w:tcPr>
          <w:p w:rsidR="00F004CC" w:rsidRPr="005133AF" w:rsidRDefault="00F004CC" w:rsidP="00470B90">
            <w:pPr>
              <w:pStyle w:val="AmendmentHeading"/>
            </w:pPr>
            <w:r w:rsidRPr="005133AF">
              <w:t>Amendment 103</w:t>
            </w:r>
          </w:p>
        </w:tc>
        <w:tc>
          <w:tcPr>
            <w:tcW w:w="6472" w:type="dxa"/>
          </w:tcPr>
          <w:p w:rsidR="00F004CC" w:rsidRPr="005133AF" w:rsidRDefault="00F004CC" w:rsidP="00470B90">
            <w:pPr>
              <w:pStyle w:val="AmendmentHeading"/>
            </w:pPr>
            <w:r w:rsidRPr="005133AF">
              <w:t>(Gazette No. FSC 45, 9 October 2008)</w:t>
            </w:r>
          </w:p>
        </w:tc>
      </w:tr>
      <w:tr w:rsidR="00F004CC" w:rsidRPr="005133AF">
        <w:tc>
          <w:tcPr>
            <w:tcW w:w="2600" w:type="dxa"/>
          </w:tcPr>
          <w:p w:rsidR="00F004CC" w:rsidRPr="005133AF" w:rsidRDefault="00F004CC" w:rsidP="00470B90">
            <w:pPr>
              <w:pStyle w:val="AmendmentHeading"/>
            </w:pPr>
            <w:r w:rsidRPr="005133AF">
              <w:t>Clause amended</w:t>
            </w:r>
          </w:p>
        </w:tc>
        <w:tc>
          <w:tcPr>
            <w:tcW w:w="6472" w:type="dxa"/>
          </w:tcPr>
          <w:p w:rsidR="00F004CC" w:rsidRPr="005133AF" w:rsidRDefault="00F004CC" w:rsidP="00470B90">
            <w:pPr>
              <w:pStyle w:val="AmendmentHeading"/>
            </w:pPr>
            <w:r w:rsidRPr="005133AF">
              <w:t>Reason</w:t>
            </w:r>
          </w:p>
        </w:tc>
      </w:tr>
      <w:tr w:rsidR="00F004CC" w:rsidRPr="005133AF">
        <w:tc>
          <w:tcPr>
            <w:tcW w:w="2600" w:type="dxa"/>
          </w:tcPr>
          <w:p w:rsidR="00F004CC" w:rsidRPr="005133AF" w:rsidRDefault="00F004CC" w:rsidP="00470B90">
            <w:pPr>
              <w:pStyle w:val="AmendmentHeading"/>
            </w:pPr>
          </w:p>
        </w:tc>
        <w:tc>
          <w:tcPr>
            <w:tcW w:w="6472" w:type="dxa"/>
          </w:tcPr>
          <w:p w:rsidR="00F004CC" w:rsidRPr="005133AF" w:rsidRDefault="00F004CC" w:rsidP="00470B90">
            <w:pPr>
              <w:pStyle w:val="AmendmentHeading"/>
            </w:pPr>
          </w:p>
        </w:tc>
      </w:tr>
      <w:tr w:rsidR="00B941C5" w:rsidRPr="005133AF">
        <w:tc>
          <w:tcPr>
            <w:tcW w:w="2600" w:type="dxa"/>
          </w:tcPr>
          <w:p w:rsidR="00B941C5" w:rsidRPr="005133AF" w:rsidRDefault="00B941C5" w:rsidP="002E1199">
            <w:pPr>
              <w:pStyle w:val="Amendmenttext"/>
              <w:rPr>
                <w:rFonts w:cs="Arial"/>
                <w:szCs w:val="18"/>
              </w:rPr>
            </w:pPr>
            <w:r w:rsidRPr="005133AF">
              <w:rPr>
                <w:rFonts w:cs="Arial"/>
                <w:szCs w:val="18"/>
              </w:rPr>
              <w:t>Table to clause 2</w:t>
            </w:r>
          </w:p>
        </w:tc>
        <w:tc>
          <w:tcPr>
            <w:tcW w:w="6472" w:type="dxa"/>
          </w:tcPr>
          <w:p w:rsidR="00B941C5" w:rsidRPr="005133AF" w:rsidRDefault="00B941C5" w:rsidP="00703C05">
            <w:pPr>
              <w:pStyle w:val="Amendmenttext"/>
              <w:rPr>
                <w:rFonts w:cs="Arial"/>
                <w:szCs w:val="18"/>
              </w:rPr>
            </w:pPr>
            <w:r w:rsidRPr="005133AF">
              <w:rPr>
                <w:rFonts w:cs="Arial"/>
                <w:szCs w:val="18"/>
              </w:rPr>
              <w:t>To insert a GM commodity.</w:t>
            </w:r>
          </w:p>
        </w:tc>
      </w:tr>
      <w:tr w:rsidR="00CC33BE" w:rsidRPr="005133AF">
        <w:tc>
          <w:tcPr>
            <w:tcW w:w="2600" w:type="dxa"/>
          </w:tcPr>
          <w:p w:rsidR="00CC33BE" w:rsidRPr="005133AF" w:rsidRDefault="00CC33BE" w:rsidP="002E1199">
            <w:pPr>
              <w:pStyle w:val="Amendmenttext"/>
              <w:rPr>
                <w:rFonts w:cs="Arial"/>
                <w:szCs w:val="18"/>
              </w:rPr>
            </w:pPr>
          </w:p>
        </w:tc>
        <w:tc>
          <w:tcPr>
            <w:tcW w:w="6472" w:type="dxa"/>
          </w:tcPr>
          <w:p w:rsidR="00CC33BE" w:rsidRPr="005133AF" w:rsidRDefault="00CC33BE" w:rsidP="002E1199">
            <w:pPr>
              <w:pStyle w:val="Amendmenttext"/>
              <w:rPr>
                <w:rFonts w:cs="Arial"/>
                <w:szCs w:val="18"/>
              </w:rPr>
            </w:pPr>
          </w:p>
        </w:tc>
      </w:tr>
      <w:tr w:rsidR="00CC33BE" w:rsidRPr="005133AF">
        <w:tc>
          <w:tcPr>
            <w:tcW w:w="2600" w:type="dxa"/>
          </w:tcPr>
          <w:p w:rsidR="00CC33BE" w:rsidRPr="005133AF" w:rsidRDefault="00CC33BE" w:rsidP="00470B90">
            <w:pPr>
              <w:pStyle w:val="AmendmentHeading"/>
            </w:pPr>
            <w:r w:rsidRPr="005133AF">
              <w:t>Amendment 104</w:t>
            </w:r>
          </w:p>
        </w:tc>
        <w:tc>
          <w:tcPr>
            <w:tcW w:w="6472" w:type="dxa"/>
          </w:tcPr>
          <w:p w:rsidR="00CC33BE" w:rsidRPr="005133AF" w:rsidRDefault="00CC33BE" w:rsidP="00470B90">
            <w:pPr>
              <w:pStyle w:val="AmendmentHeading"/>
            </w:pPr>
            <w:r w:rsidRPr="005133AF">
              <w:t>(Gazette No. FSC 46, 4 December 2008)</w:t>
            </w:r>
          </w:p>
        </w:tc>
      </w:tr>
      <w:tr w:rsidR="00CC33BE" w:rsidRPr="005133AF">
        <w:tc>
          <w:tcPr>
            <w:tcW w:w="2600" w:type="dxa"/>
          </w:tcPr>
          <w:p w:rsidR="00CC33BE" w:rsidRPr="005133AF" w:rsidRDefault="00CC33BE" w:rsidP="00470B90">
            <w:pPr>
              <w:pStyle w:val="AmendmentHeading"/>
            </w:pPr>
            <w:r w:rsidRPr="005133AF">
              <w:t>Clause amended</w:t>
            </w:r>
          </w:p>
        </w:tc>
        <w:tc>
          <w:tcPr>
            <w:tcW w:w="6472" w:type="dxa"/>
          </w:tcPr>
          <w:p w:rsidR="00CC33BE" w:rsidRPr="005133AF" w:rsidRDefault="00CC33BE" w:rsidP="00470B90">
            <w:pPr>
              <w:pStyle w:val="AmendmentHeading"/>
            </w:pPr>
            <w:r w:rsidRPr="005133AF">
              <w:t>Reason</w:t>
            </w:r>
          </w:p>
        </w:tc>
      </w:tr>
      <w:tr w:rsidR="00CC33BE" w:rsidRPr="005133AF">
        <w:tc>
          <w:tcPr>
            <w:tcW w:w="2600" w:type="dxa"/>
          </w:tcPr>
          <w:p w:rsidR="00CC33BE" w:rsidRPr="005133AF" w:rsidRDefault="00CC33BE" w:rsidP="00470B90">
            <w:pPr>
              <w:pStyle w:val="AmendmentHeading"/>
            </w:pPr>
          </w:p>
        </w:tc>
        <w:tc>
          <w:tcPr>
            <w:tcW w:w="6472" w:type="dxa"/>
          </w:tcPr>
          <w:p w:rsidR="00CC33BE" w:rsidRPr="005133AF" w:rsidRDefault="00CC33BE" w:rsidP="00470B90">
            <w:pPr>
              <w:pStyle w:val="AmendmentHeading"/>
            </w:pPr>
          </w:p>
        </w:tc>
      </w:tr>
      <w:tr w:rsidR="00CC33BE" w:rsidRPr="005133AF">
        <w:tc>
          <w:tcPr>
            <w:tcW w:w="2600" w:type="dxa"/>
          </w:tcPr>
          <w:p w:rsidR="00CC33BE" w:rsidRPr="005133AF" w:rsidRDefault="00CC33BE" w:rsidP="006B59A5">
            <w:pPr>
              <w:pStyle w:val="Amendmenttext"/>
              <w:rPr>
                <w:rFonts w:cs="Arial"/>
                <w:szCs w:val="18"/>
              </w:rPr>
            </w:pPr>
            <w:r w:rsidRPr="005133AF">
              <w:rPr>
                <w:rFonts w:cs="Arial"/>
                <w:szCs w:val="18"/>
              </w:rPr>
              <w:t>Table to clause 2</w:t>
            </w:r>
          </w:p>
        </w:tc>
        <w:tc>
          <w:tcPr>
            <w:tcW w:w="6472" w:type="dxa"/>
          </w:tcPr>
          <w:p w:rsidR="00CC33BE" w:rsidRPr="005133AF" w:rsidRDefault="00CC33BE" w:rsidP="00703C05">
            <w:pPr>
              <w:pStyle w:val="Amendmenttext"/>
              <w:rPr>
                <w:rFonts w:cs="Arial"/>
                <w:szCs w:val="18"/>
              </w:rPr>
            </w:pPr>
            <w:r w:rsidRPr="005133AF">
              <w:rPr>
                <w:rFonts w:cs="Arial"/>
                <w:szCs w:val="18"/>
              </w:rPr>
              <w:t>To insert a GM commodity.</w:t>
            </w:r>
          </w:p>
        </w:tc>
      </w:tr>
      <w:tr w:rsidR="00BE39A2" w:rsidRPr="005133AF">
        <w:tc>
          <w:tcPr>
            <w:tcW w:w="2600" w:type="dxa"/>
          </w:tcPr>
          <w:p w:rsidR="00BE39A2" w:rsidRPr="00470B90" w:rsidRDefault="005C5448" w:rsidP="00470B90">
            <w:pPr>
              <w:pStyle w:val="AmendmentHeading"/>
            </w:pPr>
            <w:r w:rsidRPr="00470B90">
              <w:lastRenderedPageBreak/>
              <w:t>Amendment 106</w:t>
            </w:r>
          </w:p>
        </w:tc>
        <w:tc>
          <w:tcPr>
            <w:tcW w:w="6472" w:type="dxa"/>
          </w:tcPr>
          <w:p w:rsidR="00BE39A2" w:rsidRPr="00470B90" w:rsidRDefault="00BE39A2" w:rsidP="00470B90">
            <w:pPr>
              <w:pStyle w:val="AmendmentHeading"/>
            </w:pPr>
            <w:r w:rsidRPr="00470B90">
              <w:t>(Gazette No. FSC 48, 12 February 2009)</w:t>
            </w:r>
          </w:p>
        </w:tc>
      </w:tr>
      <w:tr w:rsidR="00BE39A2" w:rsidRPr="005133AF">
        <w:tc>
          <w:tcPr>
            <w:tcW w:w="2600" w:type="dxa"/>
          </w:tcPr>
          <w:p w:rsidR="00BE39A2" w:rsidRPr="00470B90" w:rsidRDefault="00BE39A2" w:rsidP="00470B90">
            <w:pPr>
              <w:pStyle w:val="AmendmentHeading"/>
            </w:pPr>
            <w:r w:rsidRPr="00470B90">
              <w:t>Clause amended</w:t>
            </w:r>
          </w:p>
        </w:tc>
        <w:tc>
          <w:tcPr>
            <w:tcW w:w="6472" w:type="dxa"/>
          </w:tcPr>
          <w:p w:rsidR="00BE39A2" w:rsidRPr="00470B90" w:rsidRDefault="00BE39A2" w:rsidP="00470B90">
            <w:pPr>
              <w:pStyle w:val="AmendmentHeading"/>
            </w:pPr>
            <w:r w:rsidRPr="00470B90">
              <w:t>Reason</w:t>
            </w:r>
          </w:p>
        </w:tc>
      </w:tr>
      <w:tr w:rsidR="00BE39A2" w:rsidRPr="005133AF">
        <w:tc>
          <w:tcPr>
            <w:tcW w:w="2600" w:type="dxa"/>
          </w:tcPr>
          <w:p w:rsidR="00BE39A2" w:rsidRPr="00470B90" w:rsidRDefault="00BE39A2" w:rsidP="00470B90">
            <w:pPr>
              <w:pStyle w:val="AmendmentHeading"/>
            </w:pPr>
          </w:p>
        </w:tc>
        <w:tc>
          <w:tcPr>
            <w:tcW w:w="6472" w:type="dxa"/>
          </w:tcPr>
          <w:p w:rsidR="00BE39A2" w:rsidRPr="00470B90" w:rsidRDefault="00BE39A2" w:rsidP="00470B90">
            <w:pPr>
              <w:pStyle w:val="AmendmentHeading"/>
            </w:pPr>
          </w:p>
        </w:tc>
      </w:tr>
      <w:tr w:rsidR="00BE39A2" w:rsidRPr="005133AF">
        <w:tc>
          <w:tcPr>
            <w:tcW w:w="2600" w:type="dxa"/>
          </w:tcPr>
          <w:p w:rsidR="00BE39A2" w:rsidRPr="005133AF" w:rsidRDefault="00BE39A2" w:rsidP="008C3E32">
            <w:pPr>
              <w:pStyle w:val="Amendmenttext"/>
              <w:rPr>
                <w:rFonts w:cs="Arial"/>
                <w:szCs w:val="18"/>
              </w:rPr>
            </w:pPr>
            <w:r w:rsidRPr="005133AF">
              <w:rPr>
                <w:rFonts w:cs="Arial"/>
                <w:szCs w:val="18"/>
              </w:rPr>
              <w:t>Table to clause 2</w:t>
            </w:r>
          </w:p>
        </w:tc>
        <w:tc>
          <w:tcPr>
            <w:tcW w:w="6472" w:type="dxa"/>
          </w:tcPr>
          <w:p w:rsidR="00BE39A2" w:rsidRPr="005133AF" w:rsidRDefault="00BE39A2" w:rsidP="00703C05">
            <w:pPr>
              <w:pStyle w:val="Amendmenttext"/>
              <w:rPr>
                <w:rFonts w:cs="Arial"/>
                <w:szCs w:val="18"/>
              </w:rPr>
            </w:pPr>
            <w:r w:rsidRPr="005133AF">
              <w:rPr>
                <w:rFonts w:cs="Arial"/>
                <w:szCs w:val="18"/>
              </w:rPr>
              <w:t>To insert a GM commodity.</w:t>
            </w:r>
          </w:p>
        </w:tc>
      </w:tr>
      <w:tr w:rsidR="008B1B09" w:rsidRPr="005133AF">
        <w:tc>
          <w:tcPr>
            <w:tcW w:w="2600" w:type="dxa"/>
          </w:tcPr>
          <w:p w:rsidR="008B1B09" w:rsidRPr="005133AF" w:rsidRDefault="008B1B09" w:rsidP="008C3E32">
            <w:pPr>
              <w:pStyle w:val="Amendmenttext"/>
              <w:rPr>
                <w:rFonts w:cs="Arial"/>
                <w:szCs w:val="18"/>
              </w:rPr>
            </w:pPr>
          </w:p>
        </w:tc>
        <w:tc>
          <w:tcPr>
            <w:tcW w:w="6472" w:type="dxa"/>
          </w:tcPr>
          <w:p w:rsidR="008B1B09" w:rsidRPr="005133AF" w:rsidRDefault="008B1B09" w:rsidP="008C3E32">
            <w:pPr>
              <w:pStyle w:val="Amendmenttext"/>
              <w:rPr>
                <w:rFonts w:cs="Arial"/>
                <w:szCs w:val="18"/>
              </w:rPr>
            </w:pPr>
          </w:p>
        </w:tc>
      </w:tr>
      <w:tr w:rsidR="008B1B09" w:rsidRPr="005133AF">
        <w:tc>
          <w:tcPr>
            <w:tcW w:w="2600" w:type="dxa"/>
          </w:tcPr>
          <w:p w:rsidR="008B1B09" w:rsidRPr="005133AF" w:rsidRDefault="008B1B09" w:rsidP="00470B90">
            <w:pPr>
              <w:pStyle w:val="AmendmentHeading"/>
            </w:pPr>
            <w:r w:rsidRPr="005133AF">
              <w:t>Amendment 111</w:t>
            </w:r>
          </w:p>
        </w:tc>
        <w:tc>
          <w:tcPr>
            <w:tcW w:w="6472" w:type="dxa"/>
          </w:tcPr>
          <w:p w:rsidR="008B1B09" w:rsidRPr="005133AF" w:rsidRDefault="008B1B09" w:rsidP="00470B90">
            <w:pPr>
              <w:pStyle w:val="AmendmentHeading"/>
            </w:pPr>
            <w:r w:rsidRPr="005133AF">
              <w:t>(Gazette No. FSC 53, 13 August 2009)</w:t>
            </w:r>
          </w:p>
        </w:tc>
      </w:tr>
      <w:tr w:rsidR="008B1B09" w:rsidRPr="005133AF">
        <w:tc>
          <w:tcPr>
            <w:tcW w:w="2600" w:type="dxa"/>
          </w:tcPr>
          <w:p w:rsidR="008B1B09" w:rsidRPr="005133AF" w:rsidRDefault="008B1B09" w:rsidP="00470B90">
            <w:pPr>
              <w:pStyle w:val="AmendmentHeading"/>
            </w:pPr>
            <w:r w:rsidRPr="005133AF">
              <w:t>Clause amended</w:t>
            </w:r>
          </w:p>
        </w:tc>
        <w:tc>
          <w:tcPr>
            <w:tcW w:w="6472" w:type="dxa"/>
          </w:tcPr>
          <w:p w:rsidR="008B1B09" w:rsidRPr="005133AF" w:rsidRDefault="008B1B09" w:rsidP="00470B90">
            <w:pPr>
              <w:pStyle w:val="AmendmentHeading"/>
            </w:pPr>
            <w:r w:rsidRPr="005133AF">
              <w:t>Reason</w:t>
            </w:r>
          </w:p>
        </w:tc>
      </w:tr>
      <w:tr w:rsidR="008B1B09" w:rsidRPr="005133AF">
        <w:tc>
          <w:tcPr>
            <w:tcW w:w="2600" w:type="dxa"/>
          </w:tcPr>
          <w:p w:rsidR="008B1B09" w:rsidRPr="005133AF" w:rsidRDefault="008B1B09" w:rsidP="00470B90">
            <w:pPr>
              <w:pStyle w:val="AmendmentHeading"/>
            </w:pPr>
          </w:p>
        </w:tc>
        <w:tc>
          <w:tcPr>
            <w:tcW w:w="6472" w:type="dxa"/>
          </w:tcPr>
          <w:p w:rsidR="008B1B09" w:rsidRPr="005133AF" w:rsidRDefault="008B1B09" w:rsidP="00470B90">
            <w:pPr>
              <w:pStyle w:val="AmendmentHeading"/>
            </w:pPr>
          </w:p>
        </w:tc>
      </w:tr>
      <w:tr w:rsidR="008B1B09" w:rsidRPr="005133AF">
        <w:tc>
          <w:tcPr>
            <w:tcW w:w="2600" w:type="dxa"/>
          </w:tcPr>
          <w:p w:rsidR="008B1B09" w:rsidRPr="005133AF" w:rsidRDefault="008B1B09" w:rsidP="008C3E32">
            <w:pPr>
              <w:pStyle w:val="Amendmenttext"/>
              <w:rPr>
                <w:rFonts w:cs="Arial"/>
                <w:szCs w:val="18"/>
              </w:rPr>
            </w:pPr>
            <w:r w:rsidRPr="005133AF">
              <w:rPr>
                <w:rFonts w:cs="Arial"/>
                <w:szCs w:val="18"/>
              </w:rPr>
              <w:t>Editorial note after 7</w:t>
            </w:r>
          </w:p>
        </w:tc>
        <w:tc>
          <w:tcPr>
            <w:tcW w:w="6472" w:type="dxa"/>
          </w:tcPr>
          <w:p w:rsidR="008B1B09" w:rsidRPr="005133AF" w:rsidRDefault="008B1B09" w:rsidP="008C3E32">
            <w:pPr>
              <w:pStyle w:val="Amendmenttext"/>
              <w:rPr>
                <w:rFonts w:cs="Arial"/>
                <w:szCs w:val="18"/>
              </w:rPr>
            </w:pPr>
            <w:r w:rsidRPr="005133AF">
              <w:rPr>
                <w:rFonts w:cs="Arial"/>
                <w:szCs w:val="18"/>
              </w:rPr>
              <w:t>To omit the Editorial note.</w:t>
            </w:r>
          </w:p>
        </w:tc>
      </w:tr>
      <w:tr w:rsidR="00767747" w:rsidRPr="005133AF">
        <w:tc>
          <w:tcPr>
            <w:tcW w:w="2600" w:type="dxa"/>
          </w:tcPr>
          <w:p w:rsidR="00767747" w:rsidRPr="005133AF" w:rsidRDefault="00767747" w:rsidP="008C3E32">
            <w:pPr>
              <w:pStyle w:val="Amendmenttext"/>
              <w:rPr>
                <w:rFonts w:cs="Arial"/>
                <w:szCs w:val="18"/>
              </w:rPr>
            </w:pPr>
          </w:p>
        </w:tc>
        <w:tc>
          <w:tcPr>
            <w:tcW w:w="6472" w:type="dxa"/>
          </w:tcPr>
          <w:p w:rsidR="00767747" w:rsidRPr="005133AF" w:rsidRDefault="00767747" w:rsidP="008C3E32">
            <w:pPr>
              <w:pStyle w:val="Amendmenttext"/>
              <w:rPr>
                <w:rFonts w:cs="Arial"/>
                <w:szCs w:val="18"/>
              </w:rPr>
            </w:pPr>
          </w:p>
        </w:tc>
      </w:tr>
      <w:tr w:rsidR="00767747" w:rsidRPr="005133AF">
        <w:tc>
          <w:tcPr>
            <w:tcW w:w="2600" w:type="dxa"/>
          </w:tcPr>
          <w:p w:rsidR="00767747" w:rsidRPr="005133AF" w:rsidRDefault="00767747" w:rsidP="00470B90">
            <w:pPr>
              <w:pStyle w:val="AmendmentHeading"/>
            </w:pPr>
            <w:r w:rsidRPr="005133AF">
              <w:t>Amendment 112</w:t>
            </w:r>
          </w:p>
        </w:tc>
        <w:tc>
          <w:tcPr>
            <w:tcW w:w="6472" w:type="dxa"/>
          </w:tcPr>
          <w:p w:rsidR="00767747" w:rsidRPr="005133AF" w:rsidRDefault="00767747" w:rsidP="00470B90">
            <w:pPr>
              <w:pStyle w:val="AmendmentHeading"/>
            </w:pPr>
            <w:r w:rsidRPr="005133AF">
              <w:t>(Gazette No. FSC 54, 17 September 2009)</w:t>
            </w:r>
          </w:p>
        </w:tc>
      </w:tr>
      <w:tr w:rsidR="00767747" w:rsidRPr="005133AF">
        <w:tc>
          <w:tcPr>
            <w:tcW w:w="2600" w:type="dxa"/>
          </w:tcPr>
          <w:p w:rsidR="00767747" w:rsidRPr="005133AF" w:rsidRDefault="00767747" w:rsidP="00470B90">
            <w:pPr>
              <w:pStyle w:val="AmendmentHeading"/>
            </w:pPr>
            <w:r w:rsidRPr="005133AF">
              <w:t>Clause amended</w:t>
            </w:r>
          </w:p>
        </w:tc>
        <w:tc>
          <w:tcPr>
            <w:tcW w:w="6472" w:type="dxa"/>
          </w:tcPr>
          <w:p w:rsidR="00767747" w:rsidRPr="005133AF" w:rsidRDefault="00767747" w:rsidP="00470B90">
            <w:pPr>
              <w:pStyle w:val="AmendmentHeading"/>
            </w:pPr>
            <w:r w:rsidRPr="005133AF">
              <w:t>Reason</w:t>
            </w:r>
          </w:p>
        </w:tc>
      </w:tr>
      <w:tr w:rsidR="00767747" w:rsidRPr="005133AF">
        <w:tc>
          <w:tcPr>
            <w:tcW w:w="2600" w:type="dxa"/>
          </w:tcPr>
          <w:p w:rsidR="00767747" w:rsidRPr="005133AF" w:rsidRDefault="00767747" w:rsidP="00470B90">
            <w:pPr>
              <w:pStyle w:val="AmendmentHeading"/>
            </w:pPr>
          </w:p>
        </w:tc>
        <w:tc>
          <w:tcPr>
            <w:tcW w:w="6472" w:type="dxa"/>
          </w:tcPr>
          <w:p w:rsidR="00767747" w:rsidRPr="005133AF" w:rsidRDefault="00767747" w:rsidP="00470B90">
            <w:pPr>
              <w:pStyle w:val="AmendmentHeading"/>
            </w:pPr>
          </w:p>
        </w:tc>
      </w:tr>
      <w:tr w:rsidR="00767747" w:rsidRPr="005133AF">
        <w:tc>
          <w:tcPr>
            <w:tcW w:w="2600" w:type="dxa"/>
          </w:tcPr>
          <w:p w:rsidR="00767747" w:rsidRPr="005133AF" w:rsidRDefault="00767747" w:rsidP="00DD2959">
            <w:pPr>
              <w:pStyle w:val="Amendmenttext"/>
              <w:rPr>
                <w:rFonts w:cs="Arial"/>
                <w:szCs w:val="18"/>
              </w:rPr>
            </w:pPr>
            <w:r w:rsidRPr="005133AF">
              <w:rPr>
                <w:rFonts w:cs="Arial"/>
                <w:szCs w:val="18"/>
              </w:rPr>
              <w:t>Table to clause 2</w:t>
            </w:r>
          </w:p>
        </w:tc>
        <w:tc>
          <w:tcPr>
            <w:tcW w:w="6472" w:type="dxa"/>
          </w:tcPr>
          <w:p w:rsidR="00767747" w:rsidRPr="005133AF" w:rsidRDefault="00AC45C2" w:rsidP="00703C05">
            <w:pPr>
              <w:pStyle w:val="Amendmenttext"/>
              <w:rPr>
                <w:rFonts w:cs="Arial"/>
                <w:szCs w:val="18"/>
              </w:rPr>
            </w:pPr>
            <w:r w:rsidRPr="005133AF">
              <w:rPr>
                <w:rFonts w:cs="Arial"/>
                <w:szCs w:val="18"/>
              </w:rPr>
              <w:t>To insert two</w:t>
            </w:r>
            <w:r w:rsidR="00767747" w:rsidRPr="005133AF">
              <w:rPr>
                <w:rFonts w:cs="Arial"/>
                <w:szCs w:val="18"/>
              </w:rPr>
              <w:t xml:space="preserve"> GM commodit</w:t>
            </w:r>
            <w:r w:rsidRPr="005133AF">
              <w:rPr>
                <w:rFonts w:cs="Arial"/>
                <w:szCs w:val="18"/>
              </w:rPr>
              <w:t>ies.</w:t>
            </w:r>
          </w:p>
        </w:tc>
      </w:tr>
      <w:tr w:rsidR="001335A1" w:rsidRPr="005133AF" w:rsidTr="001335A1">
        <w:tc>
          <w:tcPr>
            <w:tcW w:w="2600" w:type="dxa"/>
          </w:tcPr>
          <w:p w:rsidR="001335A1" w:rsidRPr="005133AF" w:rsidRDefault="001335A1" w:rsidP="00883AE4">
            <w:pPr>
              <w:pStyle w:val="Amendmenttext"/>
              <w:rPr>
                <w:rFonts w:cs="Arial"/>
                <w:szCs w:val="18"/>
              </w:rPr>
            </w:pPr>
          </w:p>
        </w:tc>
        <w:tc>
          <w:tcPr>
            <w:tcW w:w="6472" w:type="dxa"/>
          </w:tcPr>
          <w:p w:rsidR="001335A1" w:rsidRPr="005133AF" w:rsidRDefault="001335A1" w:rsidP="00883AE4">
            <w:pPr>
              <w:pStyle w:val="Amendmenttext"/>
              <w:rPr>
                <w:rFonts w:cs="Arial"/>
                <w:szCs w:val="18"/>
              </w:rPr>
            </w:pPr>
          </w:p>
        </w:tc>
      </w:tr>
      <w:tr w:rsidR="001335A1" w:rsidRPr="005133AF" w:rsidTr="001335A1">
        <w:tc>
          <w:tcPr>
            <w:tcW w:w="2600" w:type="dxa"/>
          </w:tcPr>
          <w:p w:rsidR="001335A1" w:rsidRPr="005133AF" w:rsidRDefault="001335A1" w:rsidP="00470B90">
            <w:pPr>
              <w:pStyle w:val="AmendmentHeading"/>
            </w:pPr>
            <w:r w:rsidRPr="005133AF">
              <w:t>Amendment 114</w:t>
            </w:r>
          </w:p>
        </w:tc>
        <w:tc>
          <w:tcPr>
            <w:tcW w:w="6472" w:type="dxa"/>
          </w:tcPr>
          <w:p w:rsidR="001335A1" w:rsidRPr="005133AF" w:rsidRDefault="001335A1" w:rsidP="00470B90">
            <w:pPr>
              <w:pStyle w:val="AmendmentHeading"/>
            </w:pPr>
            <w:r w:rsidRPr="005133AF">
              <w:t>(Gazette No. FSC 56, 18 February 2010)</w:t>
            </w:r>
          </w:p>
        </w:tc>
      </w:tr>
      <w:tr w:rsidR="001335A1" w:rsidRPr="005133AF" w:rsidTr="001335A1">
        <w:tc>
          <w:tcPr>
            <w:tcW w:w="2600" w:type="dxa"/>
          </w:tcPr>
          <w:p w:rsidR="001335A1" w:rsidRPr="005133AF" w:rsidRDefault="001335A1" w:rsidP="00470B90">
            <w:pPr>
              <w:pStyle w:val="AmendmentHeading"/>
            </w:pPr>
            <w:r w:rsidRPr="005133AF">
              <w:t>Clause amended</w:t>
            </w:r>
          </w:p>
        </w:tc>
        <w:tc>
          <w:tcPr>
            <w:tcW w:w="6472" w:type="dxa"/>
          </w:tcPr>
          <w:p w:rsidR="001335A1" w:rsidRPr="005133AF" w:rsidRDefault="001335A1" w:rsidP="00470B90">
            <w:pPr>
              <w:pStyle w:val="AmendmentHeading"/>
            </w:pPr>
            <w:r w:rsidRPr="005133AF">
              <w:t>Reason</w:t>
            </w:r>
          </w:p>
        </w:tc>
      </w:tr>
      <w:tr w:rsidR="001335A1" w:rsidRPr="005133AF" w:rsidTr="001335A1">
        <w:tc>
          <w:tcPr>
            <w:tcW w:w="2600" w:type="dxa"/>
          </w:tcPr>
          <w:p w:rsidR="001335A1" w:rsidRPr="005133AF" w:rsidRDefault="001335A1" w:rsidP="00470B90">
            <w:pPr>
              <w:pStyle w:val="AmendmentHeading"/>
            </w:pPr>
          </w:p>
        </w:tc>
        <w:tc>
          <w:tcPr>
            <w:tcW w:w="6472" w:type="dxa"/>
          </w:tcPr>
          <w:p w:rsidR="001335A1" w:rsidRPr="005133AF" w:rsidRDefault="001335A1" w:rsidP="00470B90">
            <w:pPr>
              <w:pStyle w:val="AmendmentHeading"/>
            </w:pPr>
          </w:p>
        </w:tc>
      </w:tr>
      <w:tr w:rsidR="001335A1" w:rsidRPr="005133AF" w:rsidTr="001335A1">
        <w:tc>
          <w:tcPr>
            <w:tcW w:w="2600" w:type="dxa"/>
          </w:tcPr>
          <w:p w:rsidR="001335A1" w:rsidRPr="005133AF" w:rsidRDefault="001335A1" w:rsidP="00883AE4">
            <w:pPr>
              <w:pStyle w:val="Amendmenttext"/>
              <w:rPr>
                <w:rFonts w:cs="Arial"/>
                <w:szCs w:val="18"/>
              </w:rPr>
            </w:pPr>
            <w:r w:rsidRPr="005133AF">
              <w:rPr>
                <w:rFonts w:cs="Arial"/>
                <w:szCs w:val="18"/>
              </w:rPr>
              <w:t>Table to clause 2</w:t>
            </w:r>
          </w:p>
        </w:tc>
        <w:tc>
          <w:tcPr>
            <w:tcW w:w="6472" w:type="dxa"/>
          </w:tcPr>
          <w:p w:rsidR="001335A1" w:rsidRPr="005133AF" w:rsidRDefault="00703C05" w:rsidP="00703C05">
            <w:pPr>
              <w:pStyle w:val="Amendmenttext"/>
              <w:rPr>
                <w:rFonts w:cs="Arial"/>
                <w:szCs w:val="18"/>
              </w:rPr>
            </w:pPr>
            <w:r>
              <w:rPr>
                <w:rFonts w:cs="Arial"/>
                <w:szCs w:val="18"/>
              </w:rPr>
              <w:t xml:space="preserve">To insert two </w:t>
            </w:r>
            <w:r w:rsidR="001335A1" w:rsidRPr="005133AF">
              <w:rPr>
                <w:rFonts w:cs="Arial"/>
                <w:szCs w:val="18"/>
              </w:rPr>
              <w:t>GM commodities.</w:t>
            </w:r>
          </w:p>
        </w:tc>
      </w:tr>
      <w:tr w:rsidR="00761CA2" w:rsidRPr="005133AF" w:rsidTr="001335A1">
        <w:tc>
          <w:tcPr>
            <w:tcW w:w="2600" w:type="dxa"/>
          </w:tcPr>
          <w:p w:rsidR="00761CA2" w:rsidRPr="005133AF" w:rsidRDefault="00761CA2" w:rsidP="00883AE4">
            <w:pPr>
              <w:pStyle w:val="Amendmenttext"/>
              <w:rPr>
                <w:rFonts w:cs="Arial"/>
                <w:szCs w:val="18"/>
              </w:rPr>
            </w:pPr>
          </w:p>
        </w:tc>
        <w:tc>
          <w:tcPr>
            <w:tcW w:w="6472" w:type="dxa"/>
          </w:tcPr>
          <w:p w:rsidR="00761CA2" w:rsidRPr="005133AF" w:rsidRDefault="00761CA2" w:rsidP="00883AE4">
            <w:pPr>
              <w:pStyle w:val="Amendmenttext"/>
              <w:rPr>
                <w:rFonts w:cs="Arial"/>
                <w:szCs w:val="18"/>
              </w:rPr>
            </w:pPr>
          </w:p>
        </w:tc>
      </w:tr>
      <w:tr w:rsidR="00761CA2" w:rsidRPr="005133AF" w:rsidTr="001335A1">
        <w:tc>
          <w:tcPr>
            <w:tcW w:w="2600" w:type="dxa"/>
          </w:tcPr>
          <w:p w:rsidR="00761CA2" w:rsidRPr="005133AF" w:rsidRDefault="00761CA2" w:rsidP="00470B90">
            <w:pPr>
              <w:pStyle w:val="AmendmentHeading"/>
            </w:pPr>
            <w:r w:rsidRPr="005133AF">
              <w:t>Amendment 116</w:t>
            </w:r>
          </w:p>
        </w:tc>
        <w:tc>
          <w:tcPr>
            <w:tcW w:w="6472" w:type="dxa"/>
          </w:tcPr>
          <w:p w:rsidR="00761CA2" w:rsidRPr="005133AF" w:rsidRDefault="00761CA2" w:rsidP="00470B90">
            <w:pPr>
              <w:pStyle w:val="AmendmentHeading"/>
            </w:pPr>
            <w:r w:rsidRPr="005133AF">
              <w:t>(Gazette No. FSC 58, 20 May 2010)</w:t>
            </w:r>
          </w:p>
        </w:tc>
      </w:tr>
      <w:tr w:rsidR="00761CA2" w:rsidRPr="005133AF" w:rsidTr="001335A1">
        <w:tc>
          <w:tcPr>
            <w:tcW w:w="2600" w:type="dxa"/>
          </w:tcPr>
          <w:p w:rsidR="00761CA2" w:rsidRPr="005133AF" w:rsidRDefault="00761CA2" w:rsidP="00470B90">
            <w:pPr>
              <w:pStyle w:val="AmendmentHeading"/>
            </w:pPr>
            <w:r w:rsidRPr="005133AF">
              <w:t>Clause amended</w:t>
            </w:r>
          </w:p>
        </w:tc>
        <w:tc>
          <w:tcPr>
            <w:tcW w:w="6472" w:type="dxa"/>
          </w:tcPr>
          <w:p w:rsidR="00761CA2" w:rsidRPr="005133AF" w:rsidRDefault="00761CA2" w:rsidP="00470B90">
            <w:pPr>
              <w:pStyle w:val="AmendmentHeading"/>
            </w:pPr>
            <w:r w:rsidRPr="005133AF">
              <w:t>Reason</w:t>
            </w:r>
          </w:p>
        </w:tc>
      </w:tr>
      <w:tr w:rsidR="00761CA2" w:rsidRPr="005133AF" w:rsidTr="001335A1">
        <w:tc>
          <w:tcPr>
            <w:tcW w:w="2600" w:type="dxa"/>
          </w:tcPr>
          <w:p w:rsidR="00761CA2" w:rsidRPr="005133AF" w:rsidRDefault="00761CA2" w:rsidP="00470B90">
            <w:pPr>
              <w:pStyle w:val="AmendmentHeading"/>
            </w:pPr>
          </w:p>
        </w:tc>
        <w:tc>
          <w:tcPr>
            <w:tcW w:w="6472" w:type="dxa"/>
          </w:tcPr>
          <w:p w:rsidR="00761CA2" w:rsidRPr="005133AF" w:rsidRDefault="00761CA2" w:rsidP="00470B90">
            <w:pPr>
              <w:pStyle w:val="AmendmentHeading"/>
            </w:pPr>
          </w:p>
        </w:tc>
      </w:tr>
      <w:tr w:rsidR="00761CA2" w:rsidRPr="005133AF" w:rsidTr="001335A1">
        <w:tc>
          <w:tcPr>
            <w:tcW w:w="2600" w:type="dxa"/>
          </w:tcPr>
          <w:p w:rsidR="00761CA2" w:rsidRPr="005133AF" w:rsidRDefault="00761CA2" w:rsidP="00761CA2">
            <w:pPr>
              <w:pStyle w:val="Amendmenttext"/>
              <w:rPr>
                <w:rFonts w:cs="Arial"/>
                <w:szCs w:val="18"/>
              </w:rPr>
            </w:pPr>
            <w:r w:rsidRPr="005133AF">
              <w:rPr>
                <w:rFonts w:cs="Arial"/>
                <w:szCs w:val="18"/>
              </w:rPr>
              <w:t>Table to clause 2</w:t>
            </w:r>
          </w:p>
        </w:tc>
        <w:tc>
          <w:tcPr>
            <w:tcW w:w="6472" w:type="dxa"/>
          </w:tcPr>
          <w:p w:rsidR="00761CA2" w:rsidRPr="005133AF" w:rsidRDefault="00761CA2" w:rsidP="00703C05">
            <w:pPr>
              <w:pStyle w:val="Amendmenttext"/>
              <w:rPr>
                <w:rFonts w:cs="Arial"/>
                <w:szCs w:val="18"/>
              </w:rPr>
            </w:pPr>
            <w:r w:rsidRPr="005133AF">
              <w:rPr>
                <w:rFonts w:cs="Arial"/>
                <w:szCs w:val="18"/>
              </w:rPr>
              <w:t xml:space="preserve">To insert </w:t>
            </w:r>
            <w:r w:rsidR="00703C05">
              <w:rPr>
                <w:rFonts w:cs="Arial"/>
                <w:szCs w:val="18"/>
              </w:rPr>
              <w:t>a</w:t>
            </w:r>
            <w:r w:rsidRPr="005133AF">
              <w:rPr>
                <w:rFonts w:cs="Arial"/>
                <w:szCs w:val="18"/>
              </w:rPr>
              <w:t xml:space="preserve"> GM commodity.</w:t>
            </w:r>
          </w:p>
        </w:tc>
      </w:tr>
      <w:tr w:rsidR="00761CA2" w:rsidRPr="005133AF" w:rsidTr="001335A1">
        <w:tc>
          <w:tcPr>
            <w:tcW w:w="2600" w:type="dxa"/>
          </w:tcPr>
          <w:p w:rsidR="00761CA2" w:rsidRPr="005133AF" w:rsidRDefault="00761CA2" w:rsidP="00761CA2">
            <w:pPr>
              <w:pStyle w:val="Amendmenttext"/>
              <w:rPr>
                <w:rFonts w:cs="Arial"/>
                <w:szCs w:val="18"/>
              </w:rPr>
            </w:pPr>
          </w:p>
        </w:tc>
        <w:tc>
          <w:tcPr>
            <w:tcW w:w="6472" w:type="dxa"/>
          </w:tcPr>
          <w:p w:rsidR="00761CA2" w:rsidRPr="005133AF" w:rsidRDefault="00761CA2" w:rsidP="00761CA2">
            <w:pPr>
              <w:pStyle w:val="Amendmenttext"/>
              <w:rPr>
                <w:rFonts w:cs="Arial"/>
                <w:szCs w:val="18"/>
              </w:rPr>
            </w:pPr>
          </w:p>
        </w:tc>
      </w:tr>
      <w:tr w:rsidR="00761CA2" w:rsidRPr="005133AF" w:rsidTr="001335A1">
        <w:tc>
          <w:tcPr>
            <w:tcW w:w="2600" w:type="dxa"/>
          </w:tcPr>
          <w:p w:rsidR="00761CA2" w:rsidRPr="005133AF" w:rsidRDefault="00761CA2" w:rsidP="00761CA2">
            <w:pPr>
              <w:pStyle w:val="Amendmenttext"/>
              <w:rPr>
                <w:rFonts w:cs="Arial"/>
                <w:szCs w:val="18"/>
              </w:rPr>
            </w:pPr>
            <w:r w:rsidRPr="005133AF">
              <w:rPr>
                <w:rFonts w:cs="Arial"/>
                <w:szCs w:val="18"/>
              </w:rPr>
              <w:t>Table to clause 2</w:t>
            </w:r>
          </w:p>
        </w:tc>
        <w:tc>
          <w:tcPr>
            <w:tcW w:w="6472" w:type="dxa"/>
          </w:tcPr>
          <w:p w:rsidR="00761CA2" w:rsidRPr="005133AF" w:rsidRDefault="00761CA2" w:rsidP="00761CA2">
            <w:pPr>
              <w:pStyle w:val="Amendmenttext"/>
              <w:rPr>
                <w:rFonts w:cs="Arial"/>
                <w:szCs w:val="18"/>
              </w:rPr>
            </w:pPr>
            <w:r w:rsidRPr="005133AF">
              <w:rPr>
                <w:rFonts w:cs="Arial"/>
                <w:szCs w:val="18"/>
              </w:rPr>
              <w:t>To replace ‘oil and linters’ with ‘Food’ where occurring in the Table.</w:t>
            </w:r>
          </w:p>
        </w:tc>
      </w:tr>
      <w:tr w:rsidR="00D01407" w:rsidRPr="005133AF" w:rsidTr="001335A1">
        <w:tc>
          <w:tcPr>
            <w:tcW w:w="2600" w:type="dxa"/>
          </w:tcPr>
          <w:p w:rsidR="00D01407" w:rsidRPr="005133AF" w:rsidRDefault="00D01407" w:rsidP="00761CA2">
            <w:pPr>
              <w:pStyle w:val="Amendmenttext"/>
              <w:rPr>
                <w:rFonts w:cs="Arial"/>
                <w:szCs w:val="18"/>
              </w:rPr>
            </w:pPr>
          </w:p>
        </w:tc>
        <w:tc>
          <w:tcPr>
            <w:tcW w:w="6472" w:type="dxa"/>
          </w:tcPr>
          <w:p w:rsidR="00D01407" w:rsidRPr="005133AF" w:rsidRDefault="00D01407" w:rsidP="00761CA2">
            <w:pPr>
              <w:pStyle w:val="Amendmenttext"/>
              <w:rPr>
                <w:rFonts w:cs="Arial"/>
                <w:szCs w:val="18"/>
              </w:rPr>
            </w:pPr>
          </w:p>
        </w:tc>
      </w:tr>
      <w:tr w:rsidR="00D01407" w:rsidRPr="005133AF" w:rsidTr="001335A1">
        <w:tc>
          <w:tcPr>
            <w:tcW w:w="2600" w:type="dxa"/>
          </w:tcPr>
          <w:p w:rsidR="00D01407" w:rsidRPr="005133AF" w:rsidRDefault="00D01407" w:rsidP="00470B90">
            <w:pPr>
              <w:pStyle w:val="AmendmentHeading"/>
            </w:pPr>
            <w:r w:rsidRPr="005133AF">
              <w:t>Amendment 117</w:t>
            </w:r>
          </w:p>
        </w:tc>
        <w:tc>
          <w:tcPr>
            <w:tcW w:w="6472" w:type="dxa"/>
          </w:tcPr>
          <w:p w:rsidR="00D01407" w:rsidRPr="005133AF" w:rsidRDefault="00D01407" w:rsidP="00470B90">
            <w:pPr>
              <w:pStyle w:val="AmendmentHeading"/>
            </w:pPr>
            <w:r w:rsidRPr="005133AF">
              <w:t xml:space="preserve">(Gazette No. FSC 59, </w:t>
            </w:r>
            <w:r w:rsidR="00416546" w:rsidRPr="005133AF">
              <w:t xml:space="preserve">1 </w:t>
            </w:r>
            <w:r w:rsidR="0061283E" w:rsidRPr="005133AF">
              <w:t>July</w:t>
            </w:r>
            <w:r w:rsidRPr="005133AF">
              <w:t xml:space="preserve"> 2010)</w:t>
            </w:r>
          </w:p>
        </w:tc>
      </w:tr>
      <w:tr w:rsidR="00D01407" w:rsidRPr="005133AF" w:rsidTr="001335A1">
        <w:tc>
          <w:tcPr>
            <w:tcW w:w="2600" w:type="dxa"/>
          </w:tcPr>
          <w:p w:rsidR="00D01407" w:rsidRPr="005133AF" w:rsidRDefault="00D01407" w:rsidP="00470B90">
            <w:pPr>
              <w:pStyle w:val="AmendmentHeading"/>
            </w:pPr>
            <w:r w:rsidRPr="005133AF">
              <w:t>Clause amended</w:t>
            </w:r>
          </w:p>
        </w:tc>
        <w:tc>
          <w:tcPr>
            <w:tcW w:w="6472" w:type="dxa"/>
          </w:tcPr>
          <w:p w:rsidR="00D01407" w:rsidRPr="005133AF" w:rsidRDefault="00D01407" w:rsidP="00470B90">
            <w:pPr>
              <w:pStyle w:val="AmendmentHeading"/>
            </w:pPr>
            <w:r w:rsidRPr="005133AF">
              <w:t>Reason</w:t>
            </w:r>
          </w:p>
        </w:tc>
      </w:tr>
      <w:tr w:rsidR="00D01407" w:rsidRPr="005133AF" w:rsidTr="001335A1">
        <w:tc>
          <w:tcPr>
            <w:tcW w:w="2600" w:type="dxa"/>
          </w:tcPr>
          <w:p w:rsidR="00D01407" w:rsidRPr="005133AF" w:rsidRDefault="00D01407" w:rsidP="00470B90">
            <w:pPr>
              <w:pStyle w:val="AmendmentHeading"/>
            </w:pPr>
          </w:p>
        </w:tc>
        <w:tc>
          <w:tcPr>
            <w:tcW w:w="6472" w:type="dxa"/>
          </w:tcPr>
          <w:p w:rsidR="00D01407" w:rsidRPr="005133AF" w:rsidRDefault="00D01407" w:rsidP="00470B90">
            <w:pPr>
              <w:pStyle w:val="AmendmentHeading"/>
            </w:pPr>
          </w:p>
        </w:tc>
      </w:tr>
      <w:tr w:rsidR="00D01407" w:rsidRPr="005133AF" w:rsidTr="001335A1">
        <w:tc>
          <w:tcPr>
            <w:tcW w:w="2600" w:type="dxa"/>
          </w:tcPr>
          <w:p w:rsidR="00D01407" w:rsidRPr="005133AF" w:rsidRDefault="00D01407" w:rsidP="008A27BE">
            <w:pPr>
              <w:pStyle w:val="Amendmenttext"/>
              <w:rPr>
                <w:rFonts w:cs="Arial"/>
                <w:szCs w:val="18"/>
              </w:rPr>
            </w:pPr>
            <w:r w:rsidRPr="005133AF">
              <w:rPr>
                <w:rFonts w:cs="Arial"/>
                <w:szCs w:val="18"/>
              </w:rPr>
              <w:t>Table to clause 2</w:t>
            </w:r>
          </w:p>
        </w:tc>
        <w:tc>
          <w:tcPr>
            <w:tcW w:w="6472" w:type="dxa"/>
          </w:tcPr>
          <w:p w:rsidR="00D01407" w:rsidRPr="005133AF" w:rsidRDefault="00703C05" w:rsidP="00703C05">
            <w:pPr>
              <w:pStyle w:val="Amendmenttext"/>
              <w:rPr>
                <w:rFonts w:cs="Arial"/>
                <w:szCs w:val="18"/>
              </w:rPr>
            </w:pPr>
            <w:r>
              <w:rPr>
                <w:rFonts w:cs="Arial"/>
                <w:szCs w:val="18"/>
              </w:rPr>
              <w:t>To insert a</w:t>
            </w:r>
            <w:r w:rsidR="00D01407" w:rsidRPr="005133AF">
              <w:rPr>
                <w:rFonts w:cs="Arial"/>
                <w:szCs w:val="18"/>
              </w:rPr>
              <w:t xml:space="preserve"> GM commodity.</w:t>
            </w:r>
          </w:p>
        </w:tc>
      </w:tr>
      <w:tr w:rsidR="009E68E1" w:rsidRPr="005133AF" w:rsidTr="001335A1">
        <w:tc>
          <w:tcPr>
            <w:tcW w:w="2600" w:type="dxa"/>
          </w:tcPr>
          <w:p w:rsidR="009E68E1" w:rsidRPr="005133AF" w:rsidRDefault="009E68E1" w:rsidP="008A27BE">
            <w:pPr>
              <w:pStyle w:val="Amendmenttext"/>
              <w:rPr>
                <w:rFonts w:cs="Arial"/>
                <w:szCs w:val="18"/>
              </w:rPr>
            </w:pPr>
          </w:p>
        </w:tc>
        <w:tc>
          <w:tcPr>
            <w:tcW w:w="6472" w:type="dxa"/>
          </w:tcPr>
          <w:p w:rsidR="009E68E1" w:rsidRPr="005133AF" w:rsidRDefault="009E68E1" w:rsidP="008A27BE">
            <w:pPr>
              <w:pStyle w:val="Amendmenttext"/>
              <w:rPr>
                <w:rFonts w:cs="Arial"/>
                <w:szCs w:val="18"/>
              </w:rPr>
            </w:pPr>
          </w:p>
        </w:tc>
      </w:tr>
      <w:tr w:rsidR="009E68E1" w:rsidRPr="005133AF" w:rsidTr="001335A1">
        <w:tc>
          <w:tcPr>
            <w:tcW w:w="2600" w:type="dxa"/>
          </w:tcPr>
          <w:p w:rsidR="009E68E1" w:rsidRPr="005133AF" w:rsidRDefault="009E68E1" w:rsidP="00470B90">
            <w:pPr>
              <w:pStyle w:val="AmendmentHeading"/>
            </w:pPr>
            <w:r w:rsidRPr="005133AF">
              <w:t>Amendment 118</w:t>
            </w:r>
          </w:p>
        </w:tc>
        <w:tc>
          <w:tcPr>
            <w:tcW w:w="6472" w:type="dxa"/>
          </w:tcPr>
          <w:p w:rsidR="009E68E1" w:rsidRPr="005133AF" w:rsidRDefault="009E68E1" w:rsidP="00470B90">
            <w:pPr>
              <w:pStyle w:val="AmendmentHeading"/>
            </w:pPr>
            <w:r w:rsidRPr="005133AF">
              <w:t>(Gazette No. FSC 60, 2 September 2010)</w:t>
            </w:r>
          </w:p>
        </w:tc>
      </w:tr>
      <w:tr w:rsidR="009E68E1" w:rsidRPr="005133AF" w:rsidTr="001335A1">
        <w:tc>
          <w:tcPr>
            <w:tcW w:w="2600" w:type="dxa"/>
          </w:tcPr>
          <w:p w:rsidR="009E68E1" w:rsidRPr="005133AF" w:rsidRDefault="009E68E1" w:rsidP="00470B90">
            <w:pPr>
              <w:pStyle w:val="AmendmentHeading"/>
            </w:pPr>
            <w:r w:rsidRPr="005133AF">
              <w:t>Clause amended</w:t>
            </w:r>
          </w:p>
        </w:tc>
        <w:tc>
          <w:tcPr>
            <w:tcW w:w="6472" w:type="dxa"/>
          </w:tcPr>
          <w:p w:rsidR="009E68E1" w:rsidRPr="005133AF" w:rsidRDefault="009E68E1" w:rsidP="00470B90">
            <w:pPr>
              <w:pStyle w:val="AmendmentHeading"/>
            </w:pPr>
            <w:r w:rsidRPr="005133AF">
              <w:t>Reason</w:t>
            </w:r>
          </w:p>
        </w:tc>
      </w:tr>
      <w:tr w:rsidR="009E68E1" w:rsidRPr="005133AF" w:rsidTr="001335A1">
        <w:tc>
          <w:tcPr>
            <w:tcW w:w="2600" w:type="dxa"/>
          </w:tcPr>
          <w:p w:rsidR="009E68E1" w:rsidRPr="005133AF" w:rsidRDefault="009E68E1" w:rsidP="00470B90">
            <w:pPr>
              <w:pStyle w:val="AmendmentHeading"/>
            </w:pPr>
          </w:p>
        </w:tc>
        <w:tc>
          <w:tcPr>
            <w:tcW w:w="6472" w:type="dxa"/>
          </w:tcPr>
          <w:p w:rsidR="009E68E1" w:rsidRPr="005133AF" w:rsidRDefault="009E68E1" w:rsidP="00470B90">
            <w:pPr>
              <w:pStyle w:val="AmendmentHeading"/>
            </w:pPr>
          </w:p>
        </w:tc>
      </w:tr>
      <w:tr w:rsidR="009E68E1" w:rsidRPr="005133AF" w:rsidTr="001335A1">
        <w:tc>
          <w:tcPr>
            <w:tcW w:w="2600" w:type="dxa"/>
          </w:tcPr>
          <w:p w:rsidR="009E68E1" w:rsidRPr="005133AF" w:rsidRDefault="009E68E1" w:rsidP="008A27BE">
            <w:pPr>
              <w:pStyle w:val="Amendmenttext"/>
              <w:rPr>
                <w:rFonts w:cs="Arial"/>
                <w:szCs w:val="18"/>
              </w:rPr>
            </w:pPr>
            <w:r w:rsidRPr="005133AF">
              <w:rPr>
                <w:rFonts w:cs="Arial"/>
                <w:szCs w:val="18"/>
              </w:rPr>
              <w:t>Table to clause 2</w:t>
            </w:r>
          </w:p>
        </w:tc>
        <w:tc>
          <w:tcPr>
            <w:tcW w:w="6472" w:type="dxa"/>
          </w:tcPr>
          <w:p w:rsidR="009E68E1" w:rsidRPr="005133AF" w:rsidRDefault="009E68E1" w:rsidP="00703C05">
            <w:pPr>
              <w:pStyle w:val="Amendmenttext"/>
              <w:rPr>
                <w:rFonts w:cs="Arial"/>
                <w:szCs w:val="18"/>
              </w:rPr>
            </w:pPr>
            <w:r w:rsidRPr="005133AF">
              <w:rPr>
                <w:rFonts w:cs="Arial"/>
                <w:szCs w:val="18"/>
              </w:rPr>
              <w:t>To insert two GM commodities.</w:t>
            </w:r>
          </w:p>
        </w:tc>
      </w:tr>
      <w:tr w:rsidR="000867C3" w:rsidRPr="005133AF" w:rsidTr="001335A1">
        <w:tc>
          <w:tcPr>
            <w:tcW w:w="2600" w:type="dxa"/>
          </w:tcPr>
          <w:p w:rsidR="000867C3" w:rsidRPr="005133AF" w:rsidRDefault="000867C3" w:rsidP="008A27BE">
            <w:pPr>
              <w:pStyle w:val="Amendmenttext"/>
              <w:rPr>
                <w:rFonts w:cs="Arial"/>
                <w:szCs w:val="18"/>
              </w:rPr>
            </w:pPr>
          </w:p>
        </w:tc>
        <w:tc>
          <w:tcPr>
            <w:tcW w:w="6472" w:type="dxa"/>
          </w:tcPr>
          <w:p w:rsidR="000867C3" w:rsidRPr="005133AF" w:rsidRDefault="000867C3" w:rsidP="008A27BE">
            <w:pPr>
              <w:pStyle w:val="Amendmenttext"/>
              <w:rPr>
                <w:rFonts w:cs="Arial"/>
                <w:szCs w:val="18"/>
              </w:rPr>
            </w:pPr>
          </w:p>
        </w:tc>
      </w:tr>
      <w:tr w:rsidR="000867C3" w:rsidRPr="005133AF" w:rsidTr="001335A1">
        <w:tc>
          <w:tcPr>
            <w:tcW w:w="2600" w:type="dxa"/>
          </w:tcPr>
          <w:p w:rsidR="000867C3" w:rsidRPr="005133AF" w:rsidRDefault="000867C3" w:rsidP="00470B90">
            <w:pPr>
              <w:pStyle w:val="AmendmentHeading"/>
            </w:pPr>
            <w:r w:rsidRPr="005133AF">
              <w:t>Amendment 120</w:t>
            </w:r>
          </w:p>
        </w:tc>
        <w:tc>
          <w:tcPr>
            <w:tcW w:w="6472" w:type="dxa"/>
          </w:tcPr>
          <w:p w:rsidR="000867C3" w:rsidRPr="005133AF" w:rsidRDefault="000867C3" w:rsidP="00470B90">
            <w:pPr>
              <w:pStyle w:val="AmendmentHeading"/>
            </w:pPr>
            <w:r w:rsidRPr="005133AF">
              <w:t xml:space="preserve">(Gazette No. FSC 62, </w:t>
            </w:r>
            <w:r w:rsidR="008878F1" w:rsidRPr="005133AF">
              <w:t>20</w:t>
            </w:r>
            <w:r w:rsidRPr="005133AF">
              <w:t xml:space="preserve"> January 2010)</w:t>
            </w:r>
          </w:p>
        </w:tc>
      </w:tr>
      <w:tr w:rsidR="000867C3" w:rsidRPr="005133AF" w:rsidTr="001335A1">
        <w:tc>
          <w:tcPr>
            <w:tcW w:w="2600" w:type="dxa"/>
          </w:tcPr>
          <w:p w:rsidR="000867C3" w:rsidRPr="005133AF" w:rsidRDefault="000867C3" w:rsidP="00470B90">
            <w:pPr>
              <w:pStyle w:val="AmendmentHeading"/>
            </w:pPr>
            <w:r w:rsidRPr="005133AF">
              <w:t>Clause amended</w:t>
            </w:r>
          </w:p>
        </w:tc>
        <w:tc>
          <w:tcPr>
            <w:tcW w:w="6472" w:type="dxa"/>
          </w:tcPr>
          <w:p w:rsidR="000867C3" w:rsidRPr="005133AF" w:rsidRDefault="000867C3" w:rsidP="00470B90">
            <w:pPr>
              <w:pStyle w:val="AmendmentHeading"/>
            </w:pPr>
            <w:r w:rsidRPr="005133AF">
              <w:t>Reason</w:t>
            </w:r>
          </w:p>
        </w:tc>
      </w:tr>
      <w:tr w:rsidR="000867C3" w:rsidRPr="005133AF" w:rsidTr="001335A1">
        <w:tc>
          <w:tcPr>
            <w:tcW w:w="2600" w:type="dxa"/>
          </w:tcPr>
          <w:p w:rsidR="000867C3" w:rsidRPr="005133AF" w:rsidRDefault="000867C3" w:rsidP="00470B90">
            <w:pPr>
              <w:pStyle w:val="AmendmentHeading"/>
            </w:pPr>
          </w:p>
        </w:tc>
        <w:tc>
          <w:tcPr>
            <w:tcW w:w="6472" w:type="dxa"/>
          </w:tcPr>
          <w:p w:rsidR="000867C3" w:rsidRPr="005133AF" w:rsidRDefault="000867C3" w:rsidP="00470B90">
            <w:pPr>
              <w:pStyle w:val="AmendmentHeading"/>
            </w:pPr>
          </w:p>
        </w:tc>
      </w:tr>
      <w:tr w:rsidR="000867C3" w:rsidRPr="005133AF" w:rsidTr="001335A1">
        <w:tc>
          <w:tcPr>
            <w:tcW w:w="2600" w:type="dxa"/>
          </w:tcPr>
          <w:p w:rsidR="000867C3" w:rsidRPr="005133AF" w:rsidRDefault="000867C3" w:rsidP="00B00EC2">
            <w:pPr>
              <w:pStyle w:val="Amendmenttext"/>
              <w:rPr>
                <w:rFonts w:cs="Arial"/>
                <w:szCs w:val="18"/>
              </w:rPr>
            </w:pPr>
            <w:r w:rsidRPr="005133AF">
              <w:rPr>
                <w:rFonts w:cs="Arial"/>
                <w:szCs w:val="18"/>
              </w:rPr>
              <w:t>Purpose</w:t>
            </w:r>
          </w:p>
        </w:tc>
        <w:tc>
          <w:tcPr>
            <w:tcW w:w="6472" w:type="dxa"/>
          </w:tcPr>
          <w:p w:rsidR="000867C3" w:rsidRPr="005133AF" w:rsidRDefault="000867C3" w:rsidP="00B00EC2">
            <w:pPr>
              <w:pStyle w:val="Amendmenttext"/>
              <w:rPr>
                <w:rFonts w:cs="Arial"/>
                <w:szCs w:val="18"/>
              </w:rPr>
            </w:pPr>
            <w:r w:rsidRPr="005133AF">
              <w:rPr>
                <w:rFonts w:cs="Arial"/>
                <w:szCs w:val="18"/>
              </w:rPr>
              <w:t>To replace the Purpose with a ‘Simplified outline of this Standard’.</w:t>
            </w:r>
          </w:p>
        </w:tc>
      </w:tr>
      <w:tr w:rsidR="000867C3" w:rsidRPr="005133AF" w:rsidTr="001335A1">
        <w:tc>
          <w:tcPr>
            <w:tcW w:w="2600" w:type="dxa"/>
          </w:tcPr>
          <w:p w:rsidR="000867C3" w:rsidRPr="005133AF" w:rsidRDefault="000867C3" w:rsidP="00B00EC2">
            <w:pPr>
              <w:pStyle w:val="Amendmenttext"/>
              <w:rPr>
                <w:rFonts w:cs="Arial"/>
                <w:szCs w:val="18"/>
              </w:rPr>
            </w:pPr>
          </w:p>
        </w:tc>
        <w:tc>
          <w:tcPr>
            <w:tcW w:w="6472" w:type="dxa"/>
          </w:tcPr>
          <w:p w:rsidR="000867C3" w:rsidRPr="005133AF" w:rsidRDefault="000867C3" w:rsidP="00B00EC2">
            <w:pPr>
              <w:pStyle w:val="Amendmenttext"/>
              <w:rPr>
                <w:rFonts w:cs="Arial"/>
                <w:szCs w:val="18"/>
              </w:rPr>
            </w:pPr>
          </w:p>
        </w:tc>
      </w:tr>
      <w:tr w:rsidR="000867C3" w:rsidRPr="005133AF" w:rsidTr="001335A1">
        <w:tc>
          <w:tcPr>
            <w:tcW w:w="2600" w:type="dxa"/>
          </w:tcPr>
          <w:p w:rsidR="000867C3" w:rsidRPr="005133AF" w:rsidRDefault="000867C3" w:rsidP="000867C3">
            <w:pPr>
              <w:pStyle w:val="Amendmenttext"/>
              <w:rPr>
                <w:rFonts w:cs="Arial"/>
                <w:szCs w:val="18"/>
              </w:rPr>
            </w:pPr>
            <w:r w:rsidRPr="005133AF">
              <w:rPr>
                <w:rFonts w:cs="Arial"/>
                <w:szCs w:val="18"/>
              </w:rPr>
              <w:t>1(b)(ii)</w:t>
            </w:r>
          </w:p>
        </w:tc>
        <w:tc>
          <w:tcPr>
            <w:tcW w:w="6472" w:type="dxa"/>
          </w:tcPr>
          <w:p w:rsidR="000867C3" w:rsidRPr="005133AF" w:rsidRDefault="000867C3" w:rsidP="00B00EC2">
            <w:pPr>
              <w:pStyle w:val="Amendmenttext"/>
              <w:rPr>
                <w:rFonts w:cs="Arial"/>
                <w:szCs w:val="18"/>
              </w:rPr>
            </w:pPr>
            <w:r w:rsidRPr="005133AF">
              <w:rPr>
                <w:rFonts w:cs="Arial"/>
                <w:szCs w:val="18"/>
              </w:rPr>
              <w:t>To amend the subparagraph to clarify its meaning.</w:t>
            </w:r>
          </w:p>
        </w:tc>
      </w:tr>
      <w:tr w:rsidR="000867C3" w:rsidRPr="005133AF" w:rsidTr="001335A1">
        <w:tc>
          <w:tcPr>
            <w:tcW w:w="2600" w:type="dxa"/>
          </w:tcPr>
          <w:p w:rsidR="000867C3" w:rsidRPr="005133AF" w:rsidRDefault="000867C3" w:rsidP="000867C3">
            <w:pPr>
              <w:pStyle w:val="Amendmenttext"/>
              <w:rPr>
                <w:rFonts w:cs="Arial"/>
                <w:szCs w:val="18"/>
              </w:rPr>
            </w:pPr>
          </w:p>
        </w:tc>
        <w:tc>
          <w:tcPr>
            <w:tcW w:w="6472" w:type="dxa"/>
          </w:tcPr>
          <w:p w:rsidR="000867C3" w:rsidRPr="005133AF" w:rsidRDefault="000867C3" w:rsidP="00B00EC2">
            <w:pPr>
              <w:pStyle w:val="Amendmenttext"/>
              <w:rPr>
                <w:rFonts w:cs="Arial"/>
                <w:szCs w:val="18"/>
              </w:rPr>
            </w:pPr>
          </w:p>
        </w:tc>
      </w:tr>
      <w:tr w:rsidR="000867C3" w:rsidRPr="005133AF" w:rsidTr="001335A1">
        <w:tc>
          <w:tcPr>
            <w:tcW w:w="2600" w:type="dxa"/>
          </w:tcPr>
          <w:p w:rsidR="000867C3" w:rsidRPr="005133AF" w:rsidRDefault="000867C3" w:rsidP="000867C3">
            <w:pPr>
              <w:pStyle w:val="Amendmenttext"/>
              <w:rPr>
                <w:rFonts w:cs="Arial"/>
                <w:szCs w:val="18"/>
              </w:rPr>
            </w:pPr>
            <w:r w:rsidRPr="005133AF">
              <w:rPr>
                <w:rFonts w:cs="Arial"/>
                <w:szCs w:val="18"/>
              </w:rPr>
              <w:t>2, Table to clause 2</w:t>
            </w:r>
          </w:p>
        </w:tc>
        <w:tc>
          <w:tcPr>
            <w:tcW w:w="6472" w:type="dxa"/>
          </w:tcPr>
          <w:p w:rsidR="000867C3" w:rsidRPr="005133AF" w:rsidRDefault="000867C3" w:rsidP="000867C3">
            <w:pPr>
              <w:pStyle w:val="Amendmenttext"/>
              <w:ind w:left="0" w:firstLine="0"/>
              <w:rPr>
                <w:rFonts w:cs="Arial"/>
                <w:szCs w:val="18"/>
              </w:rPr>
            </w:pPr>
            <w:r w:rsidRPr="005133AF">
              <w:rPr>
                <w:rFonts w:cs="Arial"/>
                <w:szCs w:val="18"/>
              </w:rPr>
              <w:t>To replace the clause and omit the Table.</w:t>
            </w:r>
          </w:p>
        </w:tc>
      </w:tr>
      <w:tr w:rsidR="000867C3" w:rsidRPr="005133AF" w:rsidTr="001335A1">
        <w:tc>
          <w:tcPr>
            <w:tcW w:w="2600" w:type="dxa"/>
          </w:tcPr>
          <w:p w:rsidR="000867C3" w:rsidRPr="005133AF" w:rsidRDefault="000867C3" w:rsidP="000867C3">
            <w:pPr>
              <w:pStyle w:val="Amendmenttext"/>
              <w:rPr>
                <w:rFonts w:cs="Arial"/>
                <w:szCs w:val="18"/>
              </w:rPr>
            </w:pPr>
          </w:p>
        </w:tc>
        <w:tc>
          <w:tcPr>
            <w:tcW w:w="6472" w:type="dxa"/>
          </w:tcPr>
          <w:p w:rsidR="000867C3" w:rsidRPr="005133AF" w:rsidRDefault="000867C3" w:rsidP="000867C3">
            <w:pPr>
              <w:pStyle w:val="Amendmenttext"/>
              <w:ind w:left="0" w:firstLine="0"/>
              <w:rPr>
                <w:rFonts w:cs="Arial"/>
                <w:szCs w:val="18"/>
              </w:rPr>
            </w:pPr>
          </w:p>
        </w:tc>
      </w:tr>
      <w:tr w:rsidR="000867C3" w:rsidRPr="005133AF" w:rsidTr="001335A1">
        <w:tc>
          <w:tcPr>
            <w:tcW w:w="2600" w:type="dxa"/>
          </w:tcPr>
          <w:p w:rsidR="000867C3" w:rsidRPr="005133AF" w:rsidRDefault="000867C3" w:rsidP="000867C3">
            <w:pPr>
              <w:pStyle w:val="Amendmenttext"/>
              <w:rPr>
                <w:rFonts w:cs="Arial"/>
                <w:szCs w:val="18"/>
              </w:rPr>
            </w:pPr>
            <w:r w:rsidRPr="005133AF">
              <w:rPr>
                <w:rFonts w:cs="Arial"/>
                <w:szCs w:val="18"/>
              </w:rPr>
              <w:t>7</w:t>
            </w:r>
          </w:p>
        </w:tc>
        <w:tc>
          <w:tcPr>
            <w:tcW w:w="6472" w:type="dxa"/>
          </w:tcPr>
          <w:p w:rsidR="000867C3" w:rsidRPr="005133AF" w:rsidRDefault="000867C3" w:rsidP="000867C3">
            <w:pPr>
              <w:pStyle w:val="Amendmenttext"/>
              <w:ind w:left="0" w:firstLine="0"/>
              <w:rPr>
                <w:rFonts w:cs="Arial"/>
                <w:szCs w:val="18"/>
              </w:rPr>
            </w:pPr>
            <w:r w:rsidRPr="005133AF">
              <w:rPr>
                <w:rFonts w:cs="Arial"/>
                <w:szCs w:val="18"/>
              </w:rPr>
              <w:t>To amend the clause as a consequential change to the insertion of a Schedule.</w:t>
            </w:r>
          </w:p>
        </w:tc>
      </w:tr>
      <w:tr w:rsidR="000867C3" w:rsidRPr="005133AF" w:rsidTr="001335A1">
        <w:tc>
          <w:tcPr>
            <w:tcW w:w="2600" w:type="dxa"/>
          </w:tcPr>
          <w:p w:rsidR="000867C3" w:rsidRPr="005133AF" w:rsidRDefault="000867C3" w:rsidP="000867C3">
            <w:pPr>
              <w:pStyle w:val="Amendmenttext"/>
              <w:rPr>
                <w:rFonts w:cs="Arial"/>
                <w:szCs w:val="18"/>
              </w:rPr>
            </w:pPr>
          </w:p>
        </w:tc>
        <w:tc>
          <w:tcPr>
            <w:tcW w:w="6472" w:type="dxa"/>
          </w:tcPr>
          <w:p w:rsidR="000867C3" w:rsidRPr="005133AF" w:rsidRDefault="000867C3" w:rsidP="000867C3">
            <w:pPr>
              <w:pStyle w:val="Amendmenttext"/>
              <w:ind w:left="0" w:firstLine="0"/>
              <w:rPr>
                <w:rFonts w:cs="Arial"/>
                <w:szCs w:val="18"/>
              </w:rPr>
            </w:pPr>
          </w:p>
        </w:tc>
      </w:tr>
      <w:tr w:rsidR="000867C3" w:rsidRPr="005133AF" w:rsidTr="001335A1">
        <w:tc>
          <w:tcPr>
            <w:tcW w:w="2600" w:type="dxa"/>
          </w:tcPr>
          <w:p w:rsidR="000867C3" w:rsidRPr="005133AF" w:rsidRDefault="000867C3" w:rsidP="000867C3">
            <w:pPr>
              <w:pStyle w:val="Amendmenttext"/>
              <w:rPr>
                <w:rFonts w:cs="Arial"/>
                <w:szCs w:val="18"/>
              </w:rPr>
            </w:pPr>
            <w:r w:rsidRPr="005133AF">
              <w:rPr>
                <w:rFonts w:cs="Arial"/>
                <w:szCs w:val="18"/>
              </w:rPr>
              <w:t>Schedule</w:t>
            </w:r>
          </w:p>
        </w:tc>
        <w:tc>
          <w:tcPr>
            <w:tcW w:w="6472" w:type="dxa"/>
          </w:tcPr>
          <w:p w:rsidR="000867C3" w:rsidRPr="005133AF" w:rsidRDefault="000867C3" w:rsidP="000867C3">
            <w:pPr>
              <w:pStyle w:val="Amendmenttext"/>
              <w:ind w:left="0" w:firstLine="0"/>
              <w:rPr>
                <w:rFonts w:cs="Arial"/>
                <w:szCs w:val="18"/>
              </w:rPr>
            </w:pPr>
            <w:r w:rsidRPr="005133AF">
              <w:rPr>
                <w:rFonts w:cs="Arial"/>
                <w:szCs w:val="18"/>
              </w:rPr>
              <w:t>To insert a Schedule to replace the Table to clause 2 and to insert a new GM commodity.</w:t>
            </w:r>
          </w:p>
        </w:tc>
      </w:tr>
      <w:tr w:rsidR="00470B90" w:rsidRPr="005133AF" w:rsidTr="001335A1">
        <w:tc>
          <w:tcPr>
            <w:tcW w:w="2600" w:type="dxa"/>
          </w:tcPr>
          <w:p w:rsidR="00470B90" w:rsidRPr="005133AF" w:rsidRDefault="00470B90" w:rsidP="000867C3">
            <w:pPr>
              <w:pStyle w:val="Amendmenttext"/>
              <w:rPr>
                <w:rFonts w:cs="Arial"/>
                <w:szCs w:val="18"/>
              </w:rPr>
            </w:pPr>
          </w:p>
        </w:tc>
        <w:tc>
          <w:tcPr>
            <w:tcW w:w="6472" w:type="dxa"/>
          </w:tcPr>
          <w:p w:rsidR="00470B90" w:rsidRPr="005133AF" w:rsidRDefault="00470B90" w:rsidP="000867C3">
            <w:pPr>
              <w:pStyle w:val="Amendmenttext"/>
              <w:ind w:left="0" w:firstLine="0"/>
              <w:rPr>
                <w:rFonts w:cs="Arial"/>
                <w:szCs w:val="18"/>
              </w:rPr>
            </w:pPr>
          </w:p>
        </w:tc>
      </w:tr>
      <w:tr w:rsidR="00470B90" w:rsidRPr="005133AF" w:rsidTr="001335A1">
        <w:tc>
          <w:tcPr>
            <w:tcW w:w="2600" w:type="dxa"/>
          </w:tcPr>
          <w:p w:rsidR="00470B90" w:rsidRPr="005133AF" w:rsidRDefault="00470B90" w:rsidP="0030754F">
            <w:pPr>
              <w:pStyle w:val="AmendmentHeading"/>
            </w:pPr>
            <w:r w:rsidRPr="005133AF">
              <w:t>Amendment 12</w:t>
            </w:r>
            <w:r>
              <w:t>4</w:t>
            </w:r>
          </w:p>
        </w:tc>
        <w:tc>
          <w:tcPr>
            <w:tcW w:w="6472" w:type="dxa"/>
          </w:tcPr>
          <w:p w:rsidR="00470B90" w:rsidRPr="005133AF" w:rsidRDefault="00470B90" w:rsidP="0030754F">
            <w:pPr>
              <w:pStyle w:val="AmendmentHeading"/>
            </w:pPr>
            <w:r>
              <w:t>(Gazette No. FSC 66</w:t>
            </w:r>
            <w:r w:rsidRPr="005133AF">
              <w:t xml:space="preserve">, </w:t>
            </w:r>
            <w:r w:rsidR="003D0BB7">
              <w:t>11 July</w:t>
            </w:r>
            <w:r w:rsidRPr="005133AF">
              <w:t xml:space="preserve"> 2011)</w:t>
            </w:r>
          </w:p>
        </w:tc>
      </w:tr>
      <w:tr w:rsidR="00470B90" w:rsidRPr="005133AF" w:rsidTr="001335A1">
        <w:tc>
          <w:tcPr>
            <w:tcW w:w="2600" w:type="dxa"/>
          </w:tcPr>
          <w:p w:rsidR="00470B90" w:rsidRPr="005133AF" w:rsidRDefault="00470B90" w:rsidP="0030754F">
            <w:pPr>
              <w:pStyle w:val="AmendmentHeading"/>
            </w:pPr>
            <w:r w:rsidRPr="005133AF">
              <w:t>Clause amended</w:t>
            </w:r>
          </w:p>
        </w:tc>
        <w:tc>
          <w:tcPr>
            <w:tcW w:w="6472" w:type="dxa"/>
          </w:tcPr>
          <w:p w:rsidR="00470B90" w:rsidRPr="005133AF" w:rsidRDefault="00470B90" w:rsidP="0030754F">
            <w:pPr>
              <w:pStyle w:val="AmendmentHeading"/>
            </w:pPr>
            <w:r w:rsidRPr="005133AF">
              <w:t>Reason</w:t>
            </w:r>
          </w:p>
        </w:tc>
      </w:tr>
      <w:tr w:rsidR="00470B90" w:rsidRPr="005133AF" w:rsidTr="001335A1">
        <w:tc>
          <w:tcPr>
            <w:tcW w:w="2600" w:type="dxa"/>
          </w:tcPr>
          <w:p w:rsidR="00470B90" w:rsidRPr="005133AF" w:rsidRDefault="00470B90" w:rsidP="0030754F">
            <w:pPr>
              <w:pStyle w:val="AmendmentHeading"/>
            </w:pPr>
          </w:p>
        </w:tc>
        <w:tc>
          <w:tcPr>
            <w:tcW w:w="6472" w:type="dxa"/>
          </w:tcPr>
          <w:p w:rsidR="00470B90" w:rsidRPr="005133AF" w:rsidRDefault="00470B90" w:rsidP="0030754F">
            <w:pPr>
              <w:pStyle w:val="AmendmentHeading"/>
            </w:pPr>
          </w:p>
        </w:tc>
      </w:tr>
      <w:tr w:rsidR="00470B90" w:rsidRPr="005133AF" w:rsidTr="001335A1">
        <w:tc>
          <w:tcPr>
            <w:tcW w:w="2600" w:type="dxa"/>
          </w:tcPr>
          <w:p w:rsidR="00470B90" w:rsidRPr="005133AF" w:rsidRDefault="00470B90" w:rsidP="000867C3">
            <w:pPr>
              <w:pStyle w:val="Amendmenttext"/>
              <w:rPr>
                <w:rFonts w:cs="Arial"/>
                <w:szCs w:val="18"/>
              </w:rPr>
            </w:pPr>
            <w:r>
              <w:rPr>
                <w:rFonts w:cs="Arial"/>
                <w:szCs w:val="18"/>
              </w:rPr>
              <w:t xml:space="preserve">Schedule </w:t>
            </w:r>
          </w:p>
        </w:tc>
        <w:tc>
          <w:tcPr>
            <w:tcW w:w="6472" w:type="dxa"/>
          </w:tcPr>
          <w:p w:rsidR="00470B90" w:rsidRPr="005133AF" w:rsidRDefault="00470B90" w:rsidP="00703C05">
            <w:pPr>
              <w:pStyle w:val="Amendmenttext"/>
              <w:ind w:left="0" w:firstLine="0"/>
              <w:rPr>
                <w:rFonts w:cs="Arial"/>
                <w:szCs w:val="18"/>
              </w:rPr>
            </w:pPr>
            <w:r w:rsidRPr="005133AF">
              <w:rPr>
                <w:rFonts w:cs="Arial"/>
                <w:szCs w:val="18"/>
              </w:rPr>
              <w:t xml:space="preserve">To insert </w:t>
            </w:r>
            <w:r w:rsidR="00703C05">
              <w:rPr>
                <w:rFonts w:cs="Arial"/>
                <w:szCs w:val="18"/>
              </w:rPr>
              <w:t>a</w:t>
            </w:r>
            <w:r w:rsidRPr="005133AF">
              <w:rPr>
                <w:rFonts w:cs="Arial"/>
                <w:szCs w:val="18"/>
              </w:rPr>
              <w:t xml:space="preserve"> GM commodity.</w:t>
            </w:r>
          </w:p>
        </w:tc>
      </w:tr>
      <w:tr w:rsidR="008663A9" w:rsidRPr="005133AF" w:rsidTr="001335A1">
        <w:tc>
          <w:tcPr>
            <w:tcW w:w="2600" w:type="dxa"/>
          </w:tcPr>
          <w:p w:rsidR="008663A9" w:rsidRDefault="008663A9" w:rsidP="000867C3">
            <w:pPr>
              <w:pStyle w:val="Amendmenttext"/>
              <w:rPr>
                <w:rFonts w:cs="Arial"/>
                <w:szCs w:val="18"/>
              </w:rPr>
            </w:pPr>
          </w:p>
        </w:tc>
        <w:tc>
          <w:tcPr>
            <w:tcW w:w="6472" w:type="dxa"/>
          </w:tcPr>
          <w:p w:rsidR="008663A9" w:rsidRPr="005133AF" w:rsidRDefault="008663A9" w:rsidP="000867C3">
            <w:pPr>
              <w:pStyle w:val="Amendmenttext"/>
              <w:ind w:left="0" w:firstLine="0"/>
              <w:rPr>
                <w:rFonts w:cs="Arial"/>
                <w:szCs w:val="18"/>
              </w:rPr>
            </w:pPr>
          </w:p>
        </w:tc>
      </w:tr>
      <w:tr w:rsidR="008663A9" w:rsidRPr="005133AF" w:rsidTr="001335A1">
        <w:tc>
          <w:tcPr>
            <w:tcW w:w="2600" w:type="dxa"/>
          </w:tcPr>
          <w:p w:rsidR="008663A9" w:rsidRPr="00F069F8" w:rsidRDefault="008663A9" w:rsidP="00EB308E">
            <w:pPr>
              <w:pStyle w:val="AmendmentHeading"/>
            </w:pPr>
            <w:r w:rsidRPr="00F069F8">
              <w:t>Amendment 126</w:t>
            </w:r>
          </w:p>
        </w:tc>
        <w:tc>
          <w:tcPr>
            <w:tcW w:w="6472" w:type="dxa"/>
          </w:tcPr>
          <w:p w:rsidR="008663A9" w:rsidRPr="00F069F8" w:rsidRDefault="008663A9" w:rsidP="00F069F8">
            <w:pPr>
              <w:pStyle w:val="AmendmentHeading"/>
            </w:pPr>
            <w:r w:rsidRPr="00F069F8">
              <w:t xml:space="preserve">(Gazette No. FSC 68, </w:t>
            </w:r>
            <w:r w:rsidR="00F069F8" w:rsidRPr="00F069F8">
              <w:t>13</w:t>
            </w:r>
            <w:r w:rsidRPr="00F069F8">
              <w:t xml:space="preserve"> October 2011)</w:t>
            </w:r>
          </w:p>
        </w:tc>
      </w:tr>
      <w:tr w:rsidR="008663A9" w:rsidRPr="005133AF" w:rsidTr="001335A1">
        <w:tc>
          <w:tcPr>
            <w:tcW w:w="2600" w:type="dxa"/>
          </w:tcPr>
          <w:p w:rsidR="008663A9" w:rsidRPr="00F069F8" w:rsidRDefault="008663A9" w:rsidP="00EB308E">
            <w:pPr>
              <w:pStyle w:val="AmendmentHeading"/>
            </w:pPr>
            <w:r w:rsidRPr="00F069F8">
              <w:t>Clause amended</w:t>
            </w:r>
          </w:p>
        </w:tc>
        <w:tc>
          <w:tcPr>
            <w:tcW w:w="6472" w:type="dxa"/>
          </w:tcPr>
          <w:p w:rsidR="008663A9" w:rsidRPr="00F069F8" w:rsidRDefault="008663A9" w:rsidP="00EB308E">
            <w:pPr>
              <w:pStyle w:val="AmendmentHeading"/>
            </w:pPr>
            <w:r w:rsidRPr="00F069F8">
              <w:t>Reason</w:t>
            </w:r>
          </w:p>
        </w:tc>
      </w:tr>
      <w:tr w:rsidR="008663A9" w:rsidRPr="005133AF" w:rsidTr="001335A1">
        <w:tc>
          <w:tcPr>
            <w:tcW w:w="2600" w:type="dxa"/>
          </w:tcPr>
          <w:p w:rsidR="008663A9" w:rsidRPr="00F069F8" w:rsidRDefault="008663A9" w:rsidP="00EB308E">
            <w:pPr>
              <w:pStyle w:val="AmendmentHeading"/>
            </w:pPr>
          </w:p>
        </w:tc>
        <w:tc>
          <w:tcPr>
            <w:tcW w:w="6472" w:type="dxa"/>
          </w:tcPr>
          <w:p w:rsidR="008663A9" w:rsidRPr="00F069F8" w:rsidRDefault="008663A9" w:rsidP="00EB308E">
            <w:pPr>
              <w:pStyle w:val="AmendmentHeading"/>
            </w:pPr>
          </w:p>
        </w:tc>
      </w:tr>
      <w:tr w:rsidR="008663A9" w:rsidRPr="005133AF" w:rsidTr="001335A1">
        <w:tc>
          <w:tcPr>
            <w:tcW w:w="2600" w:type="dxa"/>
          </w:tcPr>
          <w:p w:rsidR="008663A9" w:rsidRPr="00F069F8" w:rsidRDefault="008663A9" w:rsidP="00EB308E">
            <w:pPr>
              <w:pStyle w:val="Amendmenttext"/>
              <w:rPr>
                <w:rFonts w:cs="Arial"/>
                <w:szCs w:val="18"/>
              </w:rPr>
            </w:pPr>
            <w:r w:rsidRPr="00F069F8">
              <w:rPr>
                <w:rFonts w:cs="Arial"/>
                <w:szCs w:val="18"/>
              </w:rPr>
              <w:t xml:space="preserve">Schedule </w:t>
            </w:r>
          </w:p>
        </w:tc>
        <w:tc>
          <w:tcPr>
            <w:tcW w:w="6472" w:type="dxa"/>
          </w:tcPr>
          <w:p w:rsidR="008663A9" w:rsidRPr="00F069F8" w:rsidRDefault="008663A9" w:rsidP="00703C05">
            <w:pPr>
              <w:pStyle w:val="Amendmenttext"/>
              <w:ind w:left="0" w:firstLine="0"/>
              <w:rPr>
                <w:rFonts w:cs="Arial"/>
                <w:szCs w:val="18"/>
              </w:rPr>
            </w:pPr>
            <w:r w:rsidRPr="00F069F8">
              <w:rPr>
                <w:rFonts w:cs="Arial"/>
                <w:szCs w:val="18"/>
              </w:rPr>
              <w:t xml:space="preserve">To insert </w:t>
            </w:r>
            <w:r w:rsidR="00703C05">
              <w:rPr>
                <w:rFonts w:cs="Arial"/>
                <w:szCs w:val="18"/>
              </w:rPr>
              <w:t>a</w:t>
            </w:r>
            <w:r w:rsidRPr="00F069F8">
              <w:rPr>
                <w:rFonts w:cs="Arial"/>
                <w:szCs w:val="18"/>
              </w:rPr>
              <w:t xml:space="preserve"> GM commodity.</w:t>
            </w:r>
          </w:p>
        </w:tc>
      </w:tr>
      <w:tr w:rsidR="009A18FB" w:rsidRPr="005133AF" w:rsidTr="001335A1">
        <w:tc>
          <w:tcPr>
            <w:tcW w:w="2600" w:type="dxa"/>
          </w:tcPr>
          <w:p w:rsidR="009A18FB" w:rsidRPr="00F069F8" w:rsidRDefault="009A18FB" w:rsidP="00EB308E">
            <w:pPr>
              <w:pStyle w:val="Amendmenttext"/>
              <w:rPr>
                <w:rFonts w:cs="Arial"/>
                <w:szCs w:val="18"/>
              </w:rPr>
            </w:pPr>
          </w:p>
        </w:tc>
        <w:tc>
          <w:tcPr>
            <w:tcW w:w="6472" w:type="dxa"/>
          </w:tcPr>
          <w:p w:rsidR="009A18FB" w:rsidRPr="00F069F8" w:rsidRDefault="009A18FB" w:rsidP="00EB308E">
            <w:pPr>
              <w:pStyle w:val="Amendmenttext"/>
              <w:ind w:left="0" w:firstLine="0"/>
              <w:rPr>
                <w:rFonts w:cs="Arial"/>
                <w:szCs w:val="18"/>
              </w:rPr>
            </w:pPr>
          </w:p>
        </w:tc>
      </w:tr>
      <w:tr w:rsidR="009A18FB" w:rsidRPr="005133AF" w:rsidTr="001335A1">
        <w:tc>
          <w:tcPr>
            <w:tcW w:w="2600" w:type="dxa"/>
          </w:tcPr>
          <w:p w:rsidR="009A18FB" w:rsidRPr="00F069F8" w:rsidRDefault="009A18FB" w:rsidP="00010E76">
            <w:pPr>
              <w:pStyle w:val="AmendmentHeading"/>
            </w:pPr>
            <w:r w:rsidRPr="00F069F8">
              <w:t>Amendment 12</w:t>
            </w:r>
            <w:r>
              <w:t>7</w:t>
            </w:r>
          </w:p>
        </w:tc>
        <w:tc>
          <w:tcPr>
            <w:tcW w:w="6472" w:type="dxa"/>
          </w:tcPr>
          <w:p w:rsidR="009A18FB" w:rsidRPr="00F069F8" w:rsidRDefault="009A18FB" w:rsidP="00010E76">
            <w:pPr>
              <w:pStyle w:val="AmendmentHeading"/>
            </w:pPr>
            <w:r>
              <w:t>(Gazette No. FSC 69</w:t>
            </w:r>
            <w:r w:rsidRPr="00F069F8">
              <w:t>, 1</w:t>
            </w:r>
            <w:r>
              <w:t>7 Novem</w:t>
            </w:r>
            <w:r w:rsidRPr="00F069F8">
              <w:t>ber 2011)</w:t>
            </w:r>
          </w:p>
        </w:tc>
      </w:tr>
      <w:tr w:rsidR="009A18FB" w:rsidRPr="005133AF" w:rsidTr="001335A1">
        <w:tc>
          <w:tcPr>
            <w:tcW w:w="2600" w:type="dxa"/>
          </w:tcPr>
          <w:p w:rsidR="009A18FB" w:rsidRPr="00F069F8" w:rsidRDefault="009A18FB" w:rsidP="00010E76">
            <w:pPr>
              <w:pStyle w:val="AmendmentHeading"/>
            </w:pPr>
            <w:r w:rsidRPr="00F069F8">
              <w:t>Clause amended</w:t>
            </w:r>
          </w:p>
        </w:tc>
        <w:tc>
          <w:tcPr>
            <w:tcW w:w="6472" w:type="dxa"/>
          </w:tcPr>
          <w:p w:rsidR="009A18FB" w:rsidRPr="00F069F8" w:rsidRDefault="009A18FB" w:rsidP="00010E76">
            <w:pPr>
              <w:pStyle w:val="AmendmentHeading"/>
            </w:pPr>
            <w:r w:rsidRPr="00F069F8">
              <w:t>Reason</w:t>
            </w:r>
          </w:p>
        </w:tc>
      </w:tr>
      <w:tr w:rsidR="009A18FB" w:rsidRPr="005133AF" w:rsidTr="001335A1">
        <w:tc>
          <w:tcPr>
            <w:tcW w:w="2600" w:type="dxa"/>
          </w:tcPr>
          <w:p w:rsidR="009A18FB" w:rsidRPr="008663A9" w:rsidRDefault="009A18FB" w:rsidP="00010E76">
            <w:pPr>
              <w:pStyle w:val="Amendmenttext"/>
            </w:pPr>
          </w:p>
        </w:tc>
        <w:tc>
          <w:tcPr>
            <w:tcW w:w="6472" w:type="dxa"/>
          </w:tcPr>
          <w:p w:rsidR="009A18FB" w:rsidRPr="008663A9" w:rsidRDefault="009A18FB" w:rsidP="00010E76">
            <w:pPr>
              <w:pStyle w:val="Amendmenttext"/>
            </w:pPr>
          </w:p>
        </w:tc>
      </w:tr>
      <w:tr w:rsidR="009A18FB" w:rsidRPr="005133AF" w:rsidTr="001335A1">
        <w:tc>
          <w:tcPr>
            <w:tcW w:w="2600" w:type="dxa"/>
          </w:tcPr>
          <w:p w:rsidR="009A18FB" w:rsidRPr="008663A9" w:rsidRDefault="009A18FB" w:rsidP="00010E76">
            <w:pPr>
              <w:pStyle w:val="Amendmenttext"/>
            </w:pPr>
            <w:r>
              <w:t>Schedule</w:t>
            </w:r>
          </w:p>
        </w:tc>
        <w:tc>
          <w:tcPr>
            <w:tcW w:w="6472" w:type="dxa"/>
          </w:tcPr>
          <w:p w:rsidR="009A18FB" w:rsidRPr="008663A9" w:rsidRDefault="009A18FB" w:rsidP="00703C05">
            <w:pPr>
              <w:pStyle w:val="Amendmenttext"/>
            </w:pPr>
            <w:r>
              <w:t>To insert two GM commodities.</w:t>
            </w:r>
          </w:p>
        </w:tc>
      </w:tr>
    </w:tbl>
    <w:p w:rsidR="0072109D" w:rsidRDefault="0072109D">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72109D" w:rsidRPr="005133AF" w:rsidTr="001335A1">
        <w:tc>
          <w:tcPr>
            <w:tcW w:w="2600" w:type="dxa"/>
          </w:tcPr>
          <w:p w:rsidR="0072109D" w:rsidRPr="00F069F8" w:rsidRDefault="0072109D" w:rsidP="00BF6A0E">
            <w:pPr>
              <w:pStyle w:val="AmendmentHeading"/>
            </w:pPr>
            <w:r w:rsidRPr="00F069F8">
              <w:lastRenderedPageBreak/>
              <w:t>Amendment 12</w:t>
            </w:r>
            <w:r>
              <w:t>9</w:t>
            </w:r>
          </w:p>
        </w:tc>
        <w:tc>
          <w:tcPr>
            <w:tcW w:w="6472" w:type="dxa"/>
          </w:tcPr>
          <w:p w:rsidR="0072109D" w:rsidRPr="00F069F8" w:rsidRDefault="0072109D" w:rsidP="0072109D">
            <w:pPr>
              <w:pStyle w:val="AmendmentHeading"/>
            </w:pPr>
            <w:r>
              <w:t>(Gazette No. FSC 71</w:t>
            </w:r>
            <w:r w:rsidRPr="00F069F8">
              <w:t xml:space="preserve">, </w:t>
            </w:r>
            <w:r>
              <w:t>9 February 2012</w:t>
            </w:r>
            <w:r w:rsidRPr="00F069F8">
              <w:t>)</w:t>
            </w:r>
          </w:p>
        </w:tc>
      </w:tr>
      <w:tr w:rsidR="0072109D" w:rsidRPr="005133AF" w:rsidTr="001335A1">
        <w:tc>
          <w:tcPr>
            <w:tcW w:w="2600" w:type="dxa"/>
          </w:tcPr>
          <w:p w:rsidR="0072109D" w:rsidRPr="00F069F8" w:rsidRDefault="0072109D" w:rsidP="00BF6A0E">
            <w:pPr>
              <w:pStyle w:val="AmendmentHeading"/>
            </w:pPr>
            <w:r w:rsidRPr="00F069F8">
              <w:t>Clause amended</w:t>
            </w:r>
          </w:p>
        </w:tc>
        <w:tc>
          <w:tcPr>
            <w:tcW w:w="6472" w:type="dxa"/>
          </w:tcPr>
          <w:p w:rsidR="0072109D" w:rsidRPr="00F069F8" w:rsidRDefault="0072109D" w:rsidP="00BF6A0E">
            <w:pPr>
              <w:pStyle w:val="AmendmentHeading"/>
            </w:pPr>
            <w:r w:rsidRPr="00F069F8">
              <w:t>Reason</w:t>
            </w:r>
          </w:p>
        </w:tc>
      </w:tr>
      <w:tr w:rsidR="0072109D" w:rsidRPr="005133AF" w:rsidTr="001335A1">
        <w:tc>
          <w:tcPr>
            <w:tcW w:w="2600" w:type="dxa"/>
          </w:tcPr>
          <w:p w:rsidR="0072109D" w:rsidRPr="008663A9" w:rsidRDefault="0072109D" w:rsidP="00BF6A0E">
            <w:pPr>
              <w:pStyle w:val="Amendmenttext"/>
            </w:pPr>
          </w:p>
        </w:tc>
        <w:tc>
          <w:tcPr>
            <w:tcW w:w="6472" w:type="dxa"/>
          </w:tcPr>
          <w:p w:rsidR="0072109D" w:rsidRPr="008663A9" w:rsidRDefault="0072109D" w:rsidP="00BF6A0E">
            <w:pPr>
              <w:pStyle w:val="Amendmenttext"/>
            </w:pPr>
          </w:p>
        </w:tc>
      </w:tr>
      <w:tr w:rsidR="0072109D" w:rsidRPr="005133AF" w:rsidTr="001335A1">
        <w:tc>
          <w:tcPr>
            <w:tcW w:w="2600" w:type="dxa"/>
          </w:tcPr>
          <w:p w:rsidR="0072109D" w:rsidRPr="008663A9" w:rsidRDefault="0072109D" w:rsidP="00BF6A0E">
            <w:pPr>
              <w:pStyle w:val="Amendmenttext"/>
            </w:pPr>
            <w:r>
              <w:t>Schedule</w:t>
            </w:r>
          </w:p>
        </w:tc>
        <w:tc>
          <w:tcPr>
            <w:tcW w:w="6472" w:type="dxa"/>
          </w:tcPr>
          <w:p w:rsidR="0072109D" w:rsidRPr="008663A9" w:rsidRDefault="00703C05" w:rsidP="00703C05">
            <w:pPr>
              <w:pStyle w:val="Amendmenttext"/>
            </w:pPr>
            <w:r>
              <w:t xml:space="preserve">To insert a </w:t>
            </w:r>
            <w:r w:rsidR="0072109D">
              <w:t>GM commodity.</w:t>
            </w:r>
          </w:p>
        </w:tc>
      </w:tr>
      <w:tr w:rsidR="000315C4" w:rsidRPr="005133AF" w:rsidTr="001335A1">
        <w:tc>
          <w:tcPr>
            <w:tcW w:w="2600" w:type="dxa"/>
          </w:tcPr>
          <w:p w:rsidR="000315C4" w:rsidRDefault="000315C4" w:rsidP="00BF6A0E">
            <w:pPr>
              <w:pStyle w:val="Amendmenttext"/>
            </w:pPr>
          </w:p>
        </w:tc>
        <w:tc>
          <w:tcPr>
            <w:tcW w:w="6472" w:type="dxa"/>
          </w:tcPr>
          <w:p w:rsidR="000315C4" w:rsidRDefault="000315C4" w:rsidP="0072109D">
            <w:pPr>
              <w:pStyle w:val="Amendmenttext"/>
            </w:pPr>
          </w:p>
        </w:tc>
      </w:tr>
      <w:tr w:rsidR="000315C4" w:rsidRPr="000315C4" w:rsidTr="000315C4">
        <w:tc>
          <w:tcPr>
            <w:tcW w:w="2600" w:type="dxa"/>
          </w:tcPr>
          <w:p w:rsidR="000315C4" w:rsidRPr="000315C4" w:rsidRDefault="000315C4" w:rsidP="000315C4">
            <w:pPr>
              <w:pStyle w:val="AmendmentHeading"/>
            </w:pPr>
            <w:r w:rsidRPr="000315C4">
              <w:t>Amendment 130</w:t>
            </w:r>
          </w:p>
        </w:tc>
        <w:tc>
          <w:tcPr>
            <w:tcW w:w="6472" w:type="dxa"/>
          </w:tcPr>
          <w:p w:rsidR="000315C4" w:rsidRPr="000315C4" w:rsidRDefault="000315C4" w:rsidP="002A6EC8">
            <w:pPr>
              <w:pStyle w:val="AmendmentHeading"/>
            </w:pPr>
            <w:r w:rsidRPr="000315C4">
              <w:t xml:space="preserve">(Gazette No. FSC 72, </w:t>
            </w:r>
            <w:r w:rsidR="002A6EC8">
              <w:t>26</w:t>
            </w:r>
            <w:r w:rsidRPr="000315C4">
              <w:t xml:space="preserve"> April 2012)</w:t>
            </w:r>
          </w:p>
        </w:tc>
      </w:tr>
      <w:tr w:rsidR="000315C4" w:rsidRPr="000315C4" w:rsidTr="000315C4">
        <w:tc>
          <w:tcPr>
            <w:tcW w:w="2600" w:type="dxa"/>
          </w:tcPr>
          <w:p w:rsidR="000315C4" w:rsidRPr="000315C4" w:rsidRDefault="000315C4" w:rsidP="000315C4">
            <w:pPr>
              <w:pStyle w:val="AmendmentHeading"/>
            </w:pPr>
            <w:r w:rsidRPr="000315C4">
              <w:t>Clause amended</w:t>
            </w:r>
          </w:p>
        </w:tc>
        <w:tc>
          <w:tcPr>
            <w:tcW w:w="6472" w:type="dxa"/>
          </w:tcPr>
          <w:p w:rsidR="000315C4" w:rsidRPr="000315C4" w:rsidRDefault="000315C4" w:rsidP="000315C4">
            <w:pPr>
              <w:pStyle w:val="AmendmentHeading"/>
            </w:pPr>
            <w:r w:rsidRPr="000315C4">
              <w:t>Reason</w:t>
            </w:r>
          </w:p>
        </w:tc>
      </w:tr>
      <w:tr w:rsidR="000315C4" w:rsidRPr="00BF6A0E" w:rsidTr="000315C4">
        <w:tc>
          <w:tcPr>
            <w:tcW w:w="2600" w:type="dxa"/>
          </w:tcPr>
          <w:p w:rsidR="000315C4" w:rsidRPr="000315C4" w:rsidRDefault="000315C4" w:rsidP="00280A64">
            <w:pPr>
              <w:pStyle w:val="Amendmenttext"/>
            </w:pPr>
          </w:p>
        </w:tc>
        <w:tc>
          <w:tcPr>
            <w:tcW w:w="6472" w:type="dxa"/>
          </w:tcPr>
          <w:p w:rsidR="000315C4" w:rsidRPr="000315C4" w:rsidRDefault="000315C4" w:rsidP="00280A64">
            <w:pPr>
              <w:pStyle w:val="Amendmenttext"/>
            </w:pPr>
          </w:p>
        </w:tc>
      </w:tr>
      <w:tr w:rsidR="000315C4" w:rsidRPr="008663A9" w:rsidTr="000315C4">
        <w:tc>
          <w:tcPr>
            <w:tcW w:w="2600" w:type="dxa"/>
          </w:tcPr>
          <w:p w:rsidR="000315C4" w:rsidRPr="008663A9" w:rsidRDefault="000315C4" w:rsidP="00280A64">
            <w:pPr>
              <w:pStyle w:val="Amendmenttext"/>
            </w:pPr>
            <w:r>
              <w:t>Schedule</w:t>
            </w:r>
          </w:p>
        </w:tc>
        <w:tc>
          <w:tcPr>
            <w:tcW w:w="6472" w:type="dxa"/>
          </w:tcPr>
          <w:p w:rsidR="000315C4" w:rsidRPr="008663A9" w:rsidRDefault="000315C4" w:rsidP="00703C05">
            <w:pPr>
              <w:pStyle w:val="Amendmenttext"/>
            </w:pPr>
            <w:r>
              <w:t>To insert a GM commodity.</w:t>
            </w:r>
          </w:p>
        </w:tc>
      </w:tr>
      <w:tr w:rsidR="006F546F" w:rsidRPr="008663A9" w:rsidTr="000315C4">
        <w:tc>
          <w:tcPr>
            <w:tcW w:w="2600" w:type="dxa"/>
          </w:tcPr>
          <w:p w:rsidR="006F546F" w:rsidRDefault="006F546F" w:rsidP="00280A64">
            <w:pPr>
              <w:pStyle w:val="Amendmenttext"/>
            </w:pPr>
          </w:p>
        </w:tc>
        <w:tc>
          <w:tcPr>
            <w:tcW w:w="6472" w:type="dxa"/>
          </w:tcPr>
          <w:p w:rsidR="006F546F" w:rsidRDefault="006F546F" w:rsidP="00280A64">
            <w:pPr>
              <w:pStyle w:val="Amendmenttext"/>
            </w:pPr>
          </w:p>
        </w:tc>
      </w:tr>
      <w:tr w:rsidR="006F546F" w:rsidRPr="008663A9" w:rsidTr="000315C4">
        <w:tc>
          <w:tcPr>
            <w:tcW w:w="2600" w:type="dxa"/>
          </w:tcPr>
          <w:p w:rsidR="006F546F" w:rsidRPr="00280A64" w:rsidRDefault="0047233A" w:rsidP="00280A64">
            <w:pPr>
              <w:pStyle w:val="AmendmentHeading"/>
            </w:pPr>
            <w:r>
              <w:t>Amendment 131</w:t>
            </w:r>
          </w:p>
        </w:tc>
        <w:tc>
          <w:tcPr>
            <w:tcW w:w="6472" w:type="dxa"/>
          </w:tcPr>
          <w:p w:rsidR="006F546F" w:rsidRPr="00280A64" w:rsidRDefault="006F546F" w:rsidP="00280A64">
            <w:pPr>
              <w:pStyle w:val="AmendmentHeading"/>
            </w:pPr>
            <w:r w:rsidRPr="00280A64">
              <w:t xml:space="preserve">(Gazette No. FSC 73, </w:t>
            </w:r>
            <w:r w:rsidR="00280A64" w:rsidRPr="00280A64">
              <w:t>24</w:t>
            </w:r>
            <w:r w:rsidRPr="00280A64">
              <w:t xml:space="preserve"> May 2012)</w:t>
            </w:r>
          </w:p>
        </w:tc>
      </w:tr>
      <w:tr w:rsidR="006F546F" w:rsidRPr="008663A9" w:rsidTr="000315C4">
        <w:tc>
          <w:tcPr>
            <w:tcW w:w="2600" w:type="dxa"/>
          </w:tcPr>
          <w:p w:rsidR="006F546F" w:rsidRPr="00280A64" w:rsidRDefault="006F546F" w:rsidP="00280A64">
            <w:pPr>
              <w:pStyle w:val="AmendmentHeading"/>
            </w:pPr>
            <w:r w:rsidRPr="00280A64">
              <w:t>Clause amended</w:t>
            </w:r>
          </w:p>
        </w:tc>
        <w:tc>
          <w:tcPr>
            <w:tcW w:w="6472" w:type="dxa"/>
          </w:tcPr>
          <w:p w:rsidR="006F546F" w:rsidRPr="00280A64" w:rsidRDefault="006F546F" w:rsidP="00280A64">
            <w:pPr>
              <w:pStyle w:val="AmendmentHeading"/>
            </w:pPr>
            <w:r w:rsidRPr="00280A64">
              <w:t>Reason</w:t>
            </w:r>
          </w:p>
        </w:tc>
      </w:tr>
      <w:tr w:rsidR="006F546F" w:rsidRPr="008663A9" w:rsidTr="000315C4">
        <w:tc>
          <w:tcPr>
            <w:tcW w:w="2600" w:type="dxa"/>
          </w:tcPr>
          <w:p w:rsidR="006F546F" w:rsidRPr="000315C4" w:rsidRDefault="006F546F" w:rsidP="00280A64">
            <w:pPr>
              <w:pStyle w:val="Amendmenttext"/>
            </w:pPr>
          </w:p>
        </w:tc>
        <w:tc>
          <w:tcPr>
            <w:tcW w:w="6472" w:type="dxa"/>
          </w:tcPr>
          <w:p w:rsidR="006F546F" w:rsidRPr="000315C4" w:rsidRDefault="006F546F" w:rsidP="00280A64">
            <w:pPr>
              <w:pStyle w:val="Amendmenttext"/>
            </w:pPr>
          </w:p>
        </w:tc>
      </w:tr>
      <w:tr w:rsidR="006F546F" w:rsidRPr="008663A9" w:rsidTr="000315C4">
        <w:tc>
          <w:tcPr>
            <w:tcW w:w="2600" w:type="dxa"/>
          </w:tcPr>
          <w:p w:rsidR="006F546F" w:rsidRPr="008663A9" w:rsidRDefault="006F546F" w:rsidP="00280A64">
            <w:pPr>
              <w:pStyle w:val="Amendmenttext"/>
            </w:pPr>
            <w:r>
              <w:t>Schedule</w:t>
            </w:r>
          </w:p>
        </w:tc>
        <w:tc>
          <w:tcPr>
            <w:tcW w:w="6472" w:type="dxa"/>
          </w:tcPr>
          <w:p w:rsidR="00E54EB8" w:rsidRPr="008663A9" w:rsidRDefault="006F546F" w:rsidP="00703C05">
            <w:pPr>
              <w:pStyle w:val="Amendmenttext"/>
            </w:pPr>
            <w:r>
              <w:t>To insert a GM commodity.</w:t>
            </w:r>
          </w:p>
        </w:tc>
      </w:tr>
      <w:tr w:rsidR="00E54EB8" w:rsidRPr="008663A9" w:rsidTr="000315C4">
        <w:tc>
          <w:tcPr>
            <w:tcW w:w="2600" w:type="dxa"/>
          </w:tcPr>
          <w:p w:rsidR="00E54EB8" w:rsidRDefault="00E54EB8" w:rsidP="00280A64">
            <w:pPr>
              <w:pStyle w:val="Amendmenttext"/>
            </w:pPr>
          </w:p>
        </w:tc>
        <w:tc>
          <w:tcPr>
            <w:tcW w:w="6472" w:type="dxa"/>
          </w:tcPr>
          <w:p w:rsidR="00E54EB8" w:rsidRDefault="00E54EB8" w:rsidP="00E54EB8">
            <w:pPr>
              <w:pStyle w:val="Amendmenttext"/>
            </w:pPr>
          </w:p>
        </w:tc>
      </w:tr>
      <w:tr w:rsidR="00E54EB8" w:rsidRPr="008663A9" w:rsidTr="000315C4">
        <w:tc>
          <w:tcPr>
            <w:tcW w:w="2600" w:type="dxa"/>
          </w:tcPr>
          <w:p w:rsidR="00E54EB8" w:rsidRPr="00280A64" w:rsidRDefault="00E54EB8" w:rsidP="00B87A08">
            <w:pPr>
              <w:pStyle w:val="AmendmentHeading"/>
            </w:pPr>
            <w:r>
              <w:t>Amendment 133</w:t>
            </w:r>
          </w:p>
        </w:tc>
        <w:tc>
          <w:tcPr>
            <w:tcW w:w="6472" w:type="dxa"/>
          </w:tcPr>
          <w:p w:rsidR="00E54EB8" w:rsidRPr="00280A64" w:rsidRDefault="00E54EB8" w:rsidP="00E54EB8">
            <w:pPr>
              <w:pStyle w:val="AmendmentHeading"/>
            </w:pPr>
            <w:r>
              <w:t>(Gazette No. FSC 75</w:t>
            </w:r>
            <w:r w:rsidRPr="003A1C55">
              <w:t>,</w:t>
            </w:r>
            <w:r w:rsidR="0072415C" w:rsidRPr="003A1C55">
              <w:t xml:space="preserve"> 12 </w:t>
            </w:r>
            <w:r w:rsidRPr="003A1C55">
              <w:t>July 2012)</w:t>
            </w:r>
          </w:p>
        </w:tc>
      </w:tr>
      <w:tr w:rsidR="00E54EB8" w:rsidRPr="008663A9" w:rsidTr="000315C4">
        <w:tc>
          <w:tcPr>
            <w:tcW w:w="2600" w:type="dxa"/>
          </w:tcPr>
          <w:p w:rsidR="00E54EB8" w:rsidRPr="00280A64" w:rsidRDefault="00E54EB8" w:rsidP="00B87A08">
            <w:pPr>
              <w:pStyle w:val="AmendmentHeading"/>
            </w:pPr>
            <w:r w:rsidRPr="00280A64">
              <w:t>Clause amended</w:t>
            </w:r>
          </w:p>
        </w:tc>
        <w:tc>
          <w:tcPr>
            <w:tcW w:w="6472" w:type="dxa"/>
          </w:tcPr>
          <w:p w:rsidR="00E54EB8" w:rsidRPr="00280A64" w:rsidRDefault="00E54EB8" w:rsidP="00B87A08">
            <w:pPr>
              <w:pStyle w:val="AmendmentHeading"/>
            </w:pPr>
            <w:r w:rsidRPr="00280A64">
              <w:t>Reason</w:t>
            </w:r>
          </w:p>
        </w:tc>
      </w:tr>
      <w:tr w:rsidR="00E54EB8" w:rsidRPr="008663A9" w:rsidTr="000315C4">
        <w:tc>
          <w:tcPr>
            <w:tcW w:w="2600" w:type="dxa"/>
          </w:tcPr>
          <w:p w:rsidR="00E54EB8" w:rsidRPr="000315C4" w:rsidRDefault="00E54EB8" w:rsidP="00B87A08">
            <w:pPr>
              <w:pStyle w:val="Amendmenttext"/>
            </w:pPr>
          </w:p>
        </w:tc>
        <w:tc>
          <w:tcPr>
            <w:tcW w:w="6472" w:type="dxa"/>
          </w:tcPr>
          <w:p w:rsidR="00E54EB8" w:rsidRPr="000315C4" w:rsidRDefault="00E54EB8" w:rsidP="00B87A08">
            <w:pPr>
              <w:pStyle w:val="Amendmenttext"/>
            </w:pPr>
          </w:p>
        </w:tc>
      </w:tr>
      <w:tr w:rsidR="00E54EB8" w:rsidRPr="008663A9" w:rsidTr="000315C4">
        <w:tc>
          <w:tcPr>
            <w:tcW w:w="2600" w:type="dxa"/>
          </w:tcPr>
          <w:p w:rsidR="00E54EB8" w:rsidRPr="008663A9" w:rsidRDefault="00E54EB8" w:rsidP="00B87A08">
            <w:pPr>
              <w:pStyle w:val="Amendmenttext"/>
            </w:pPr>
            <w:r>
              <w:t>Schedule</w:t>
            </w:r>
          </w:p>
        </w:tc>
        <w:tc>
          <w:tcPr>
            <w:tcW w:w="6472" w:type="dxa"/>
          </w:tcPr>
          <w:p w:rsidR="00E54EB8" w:rsidRPr="008663A9" w:rsidRDefault="00E54EB8" w:rsidP="00703C05">
            <w:pPr>
              <w:pStyle w:val="Amendmenttext"/>
            </w:pPr>
            <w:r>
              <w:t>To insert two GM commodities.</w:t>
            </w:r>
          </w:p>
        </w:tc>
      </w:tr>
      <w:tr w:rsidR="0064195C" w:rsidRPr="008663A9" w:rsidTr="000315C4">
        <w:tc>
          <w:tcPr>
            <w:tcW w:w="2600" w:type="dxa"/>
          </w:tcPr>
          <w:p w:rsidR="0064195C" w:rsidRDefault="0064195C" w:rsidP="00B87A08">
            <w:pPr>
              <w:pStyle w:val="Amendmenttext"/>
            </w:pPr>
          </w:p>
        </w:tc>
        <w:tc>
          <w:tcPr>
            <w:tcW w:w="6472" w:type="dxa"/>
          </w:tcPr>
          <w:p w:rsidR="0064195C" w:rsidRDefault="0064195C" w:rsidP="00E54EB8">
            <w:pPr>
              <w:pStyle w:val="Amendmenttext"/>
            </w:pPr>
          </w:p>
        </w:tc>
      </w:tr>
      <w:tr w:rsidR="0064195C" w:rsidRPr="008663A9" w:rsidTr="000315C4">
        <w:tc>
          <w:tcPr>
            <w:tcW w:w="2600" w:type="dxa"/>
          </w:tcPr>
          <w:p w:rsidR="0064195C" w:rsidRPr="005133AF" w:rsidRDefault="0064195C" w:rsidP="00703C05">
            <w:pPr>
              <w:pStyle w:val="AmendmentHeading"/>
            </w:pPr>
            <w:r w:rsidRPr="005133AF">
              <w:t>Amendment 1</w:t>
            </w:r>
            <w:r>
              <w:t>35</w:t>
            </w:r>
          </w:p>
        </w:tc>
        <w:tc>
          <w:tcPr>
            <w:tcW w:w="6472" w:type="dxa"/>
          </w:tcPr>
          <w:p w:rsidR="0064195C" w:rsidRPr="00550310" w:rsidRDefault="0064195C" w:rsidP="00703C05">
            <w:pPr>
              <w:pStyle w:val="AmendmentHeading"/>
            </w:pPr>
            <w:r w:rsidRPr="00550310">
              <w:t xml:space="preserve">(Gazette No. FSC 77, </w:t>
            </w:r>
            <w:r w:rsidR="00550310" w:rsidRPr="00550310">
              <w:t>11 October</w:t>
            </w:r>
            <w:r w:rsidRPr="00550310">
              <w:t xml:space="preserve"> 2012)</w:t>
            </w:r>
          </w:p>
        </w:tc>
      </w:tr>
      <w:tr w:rsidR="0064195C" w:rsidRPr="008663A9" w:rsidTr="000315C4">
        <w:tc>
          <w:tcPr>
            <w:tcW w:w="2600" w:type="dxa"/>
          </w:tcPr>
          <w:p w:rsidR="0064195C" w:rsidRPr="005133AF" w:rsidRDefault="0064195C" w:rsidP="00703C05">
            <w:pPr>
              <w:pStyle w:val="AmendmentHeading"/>
            </w:pPr>
            <w:r w:rsidRPr="005133AF">
              <w:t>Clause amended</w:t>
            </w:r>
          </w:p>
        </w:tc>
        <w:tc>
          <w:tcPr>
            <w:tcW w:w="6472" w:type="dxa"/>
          </w:tcPr>
          <w:p w:rsidR="0064195C" w:rsidRPr="005133AF" w:rsidRDefault="0064195C" w:rsidP="00703C05">
            <w:pPr>
              <w:pStyle w:val="AmendmentHeading"/>
            </w:pPr>
            <w:r w:rsidRPr="005133AF">
              <w:t>Reason</w:t>
            </w:r>
          </w:p>
        </w:tc>
      </w:tr>
      <w:tr w:rsidR="0064195C" w:rsidRPr="008663A9" w:rsidTr="000315C4">
        <w:tc>
          <w:tcPr>
            <w:tcW w:w="2600" w:type="dxa"/>
          </w:tcPr>
          <w:p w:rsidR="0064195C" w:rsidRPr="002146DB" w:rsidRDefault="0064195C" w:rsidP="00703C05">
            <w:pPr>
              <w:pStyle w:val="Amendmenttext"/>
            </w:pPr>
          </w:p>
        </w:tc>
        <w:tc>
          <w:tcPr>
            <w:tcW w:w="6472" w:type="dxa"/>
          </w:tcPr>
          <w:p w:rsidR="0064195C" w:rsidRPr="002146DB" w:rsidRDefault="0064195C" w:rsidP="00703C05">
            <w:pPr>
              <w:pStyle w:val="Amendmenttext"/>
            </w:pPr>
          </w:p>
        </w:tc>
      </w:tr>
      <w:tr w:rsidR="0064195C" w:rsidRPr="008663A9" w:rsidTr="000315C4">
        <w:tc>
          <w:tcPr>
            <w:tcW w:w="2600" w:type="dxa"/>
          </w:tcPr>
          <w:p w:rsidR="0064195C" w:rsidRPr="002146DB" w:rsidRDefault="0064195C" w:rsidP="00703C05">
            <w:pPr>
              <w:pStyle w:val="Amendmenttext"/>
            </w:pPr>
            <w:r>
              <w:t>Schedule</w:t>
            </w:r>
          </w:p>
        </w:tc>
        <w:tc>
          <w:tcPr>
            <w:tcW w:w="6472" w:type="dxa"/>
          </w:tcPr>
          <w:p w:rsidR="0064195C" w:rsidRPr="002146DB" w:rsidRDefault="0064195C" w:rsidP="002603A8">
            <w:pPr>
              <w:pStyle w:val="Amendmenttext"/>
            </w:pPr>
            <w:r>
              <w:t xml:space="preserve">To amend the entry for </w:t>
            </w:r>
            <w:r w:rsidR="002603A8">
              <w:t xml:space="preserve">Item </w:t>
            </w:r>
            <w:r>
              <w:t>1.2.</w:t>
            </w:r>
          </w:p>
        </w:tc>
      </w:tr>
    </w:tbl>
    <w:p w:rsidR="008367AF" w:rsidRPr="00424CD6" w:rsidRDefault="008367AF" w:rsidP="00424CD6"/>
    <w:p w:rsidR="0030754F" w:rsidRDefault="0030754F" w:rsidP="0030754F">
      <w:pPr>
        <w:tabs>
          <w:tab w:val="left" w:pos="3900"/>
        </w:tabs>
      </w:pPr>
    </w:p>
    <w:p w:rsidR="0030754F" w:rsidRPr="005133AF" w:rsidRDefault="0030754F" w:rsidP="0030754F">
      <w:pPr>
        <w:tabs>
          <w:tab w:val="left" w:pos="3900"/>
        </w:tabs>
        <w:rPr>
          <w:rFonts w:cs="Arial"/>
          <w:szCs w:val="18"/>
        </w:rPr>
      </w:pPr>
    </w:p>
    <w:p w:rsidR="00830177" w:rsidRDefault="00830177" w:rsidP="00424CD6">
      <w:pPr>
        <w:pStyle w:val="Centeredheading"/>
      </w:pPr>
      <w:r>
        <w:br w:type="page"/>
      </w:r>
    </w:p>
    <w:p w:rsidR="008367AF" w:rsidRPr="005133AF" w:rsidRDefault="008367AF" w:rsidP="00424CD6">
      <w:pPr>
        <w:pStyle w:val="Centeredheading"/>
      </w:pPr>
      <w:r w:rsidRPr="005133AF">
        <w:lastRenderedPageBreak/>
        <w:t>Standard 1.5.3</w:t>
      </w:r>
    </w:p>
    <w:p w:rsidR="008367AF" w:rsidRPr="005133AF" w:rsidRDefault="008367AF" w:rsidP="00A41B64"/>
    <w:p w:rsidR="008367AF" w:rsidRPr="005133AF" w:rsidRDefault="008367AF">
      <w:pPr>
        <w:rPr>
          <w:rFonts w:cs="Arial"/>
          <w:bCs/>
          <w:szCs w:val="18"/>
        </w:rPr>
      </w:pPr>
      <w:r w:rsidRPr="005133AF">
        <w:rPr>
          <w:rFonts w:cs="Arial"/>
          <w:b/>
          <w:bCs/>
          <w:i/>
          <w:iCs/>
          <w:szCs w:val="18"/>
        </w:rPr>
        <w:t>Standard 1.5.3</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w:t>
      </w:r>
      <w:r w:rsidRPr="005133AF">
        <w:rPr>
          <w:rFonts w:cs="Arial"/>
          <w:bCs/>
          <w:szCs w:val="18"/>
        </w:rPr>
        <w:t xml:space="preserve">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30754F">
            <w:pPr>
              <w:pStyle w:val="AmendmentHeading"/>
            </w:pPr>
            <w:r w:rsidRPr="005133AF">
              <w:t>Amendment 56</w:t>
            </w:r>
          </w:p>
        </w:tc>
        <w:tc>
          <w:tcPr>
            <w:tcW w:w="6472" w:type="dxa"/>
          </w:tcPr>
          <w:p w:rsidR="008367AF" w:rsidRPr="005133AF" w:rsidRDefault="008367AF" w:rsidP="0030754F">
            <w:pPr>
              <w:pStyle w:val="AmendmentHeading"/>
            </w:pPr>
            <w:r w:rsidRPr="005133AF">
              <w:t>(Gazette No. P 24, 20 September 2001)</w:t>
            </w:r>
          </w:p>
        </w:tc>
      </w:tr>
      <w:tr w:rsidR="008367AF" w:rsidRPr="005133AF">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4</w:t>
            </w:r>
          </w:p>
        </w:tc>
        <w:tc>
          <w:tcPr>
            <w:tcW w:w="6472" w:type="dxa"/>
          </w:tcPr>
          <w:p w:rsidR="008367AF" w:rsidRPr="005133AF" w:rsidRDefault="008367AF">
            <w:pPr>
              <w:pStyle w:val="Amendmenttext"/>
              <w:rPr>
                <w:rFonts w:cs="Arial"/>
                <w:bCs w:val="0"/>
                <w:szCs w:val="18"/>
              </w:rPr>
            </w:pPr>
            <w:r w:rsidRPr="005133AF">
              <w:rPr>
                <w:rFonts w:cs="Arial"/>
                <w:bCs w:val="0"/>
                <w:szCs w:val="18"/>
              </w:rPr>
              <w:t>To insert permission for the irradiation of herbs, herbal infusions and spices.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30754F">
            <w:pPr>
              <w:pStyle w:val="AmendmentHeading"/>
            </w:pPr>
            <w:r w:rsidRPr="005133AF">
              <w:t>Amendment 65</w:t>
            </w:r>
          </w:p>
        </w:tc>
        <w:tc>
          <w:tcPr>
            <w:tcW w:w="6472" w:type="dxa"/>
          </w:tcPr>
          <w:p w:rsidR="008367AF" w:rsidRPr="005133AF" w:rsidRDefault="008367AF" w:rsidP="0030754F">
            <w:pPr>
              <w:pStyle w:val="AmendmentHeading"/>
            </w:pPr>
            <w:r w:rsidRPr="005133AF">
              <w:t>(Gazette No. FSC 7, 27 February 2003)</w:t>
            </w:r>
          </w:p>
        </w:tc>
      </w:tr>
      <w:tr w:rsidR="008367AF" w:rsidRPr="005133AF">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4</w:t>
            </w:r>
          </w:p>
        </w:tc>
        <w:tc>
          <w:tcPr>
            <w:tcW w:w="6472" w:type="dxa"/>
          </w:tcPr>
          <w:p w:rsidR="008367AF" w:rsidRPr="005133AF" w:rsidRDefault="008367AF">
            <w:pPr>
              <w:pStyle w:val="Amendmenttext"/>
              <w:rPr>
                <w:rFonts w:cs="Arial"/>
                <w:bCs w:val="0"/>
                <w:szCs w:val="18"/>
              </w:rPr>
            </w:pPr>
            <w:r w:rsidRPr="005133AF">
              <w:rPr>
                <w:rFonts w:cs="Arial"/>
                <w:bCs w:val="0"/>
                <w:szCs w:val="18"/>
              </w:rPr>
              <w:t>To insert permission for the irradiation of specific tropical fruit.</w:t>
            </w:r>
          </w:p>
        </w:tc>
      </w:tr>
      <w:tr w:rsidR="000141C3" w:rsidRPr="005133AF">
        <w:tc>
          <w:tcPr>
            <w:tcW w:w="2600" w:type="dxa"/>
          </w:tcPr>
          <w:p w:rsidR="000141C3" w:rsidRPr="005133AF" w:rsidRDefault="000141C3">
            <w:pPr>
              <w:pStyle w:val="Amendmenttext"/>
              <w:rPr>
                <w:rFonts w:cs="Arial"/>
                <w:bCs w:val="0"/>
                <w:szCs w:val="18"/>
              </w:rPr>
            </w:pPr>
          </w:p>
        </w:tc>
        <w:tc>
          <w:tcPr>
            <w:tcW w:w="6472" w:type="dxa"/>
          </w:tcPr>
          <w:p w:rsidR="000141C3" w:rsidRPr="005133AF" w:rsidRDefault="000141C3">
            <w:pPr>
              <w:pStyle w:val="Amendmenttext"/>
              <w:rPr>
                <w:rFonts w:cs="Arial"/>
                <w:bCs w:val="0"/>
                <w:szCs w:val="18"/>
              </w:rPr>
            </w:pPr>
          </w:p>
        </w:tc>
      </w:tr>
      <w:tr w:rsidR="000141C3" w:rsidRPr="005133AF">
        <w:tc>
          <w:tcPr>
            <w:tcW w:w="2600" w:type="dxa"/>
          </w:tcPr>
          <w:p w:rsidR="000141C3" w:rsidRPr="005133AF" w:rsidRDefault="000141C3" w:rsidP="0030754F">
            <w:pPr>
              <w:pStyle w:val="AmendmentHeading"/>
            </w:pPr>
            <w:r w:rsidRPr="005133AF">
              <w:t>Amendment 88</w:t>
            </w:r>
          </w:p>
        </w:tc>
        <w:tc>
          <w:tcPr>
            <w:tcW w:w="6472" w:type="dxa"/>
          </w:tcPr>
          <w:p w:rsidR="000141C3" w:rsidRPr="005133AF" w:rsidRDefault="000141C3" w:rsidP="0030754F">
            <w:pPr>
              <w:pStyle w:val="AmendmentHeading"/>
            </w:pPr>
            <w:r w:rsidRPr="005133AF">
              <w:t>(Gazette No. FSC 30, 5 October 2006)</w:t>
            </w:r>
          </w:p>
        </w:tc>
      </w:tr>
      <w:tr w:rsidR="000141C3" w:rsidRPr="005133AF">
        <w:tc>
          <w:tcPr>
            <w:tcW w:w="2600" w:type="dxa"/>
          </w:tcPr>
          <w:p w:rsidR="000141C3" w:rsidRPr="005133AF" w:rsidRDefault="000141C3" w:rsidP="0030754F">
            <w:pPr>
              <w:pStyle w:val="AmendmentHeading"/>
            </w:pPr>
            <w:r w:rsidRPr="005133AF">
              <w:t>Clause amended</w:t>
            </w:r>
          </w:p>
        </w:tc>
        <w:tc>
          <w:tcPr>
            <w:tcW w:w="6472" w:type="dxa"/>
          </w:tcPr>
          <w:p w:rsidR="000141C3" w:rsidRPr="005133AF" w:rsidRDefault="000141C3" w:rsidP="0030754F">
            <w:pPr>
              <w:pStyle w:val="AmendmentHeading"/>
            </w:pPr>
            <w:r w:rsidRPr="005133AF">
              <w:t>Reason</w:t>
            </w:r>
          </w:p>
        </w:tc>
      </w:tr>
      <w:tr w:rsidR="000141C3" w:rsidRPr="005133AF">
        <w:tc>
          <w:tcPr>
            <w:tcW w:w="2600" w:type="dxa"/>
          </w:tcPr>
          <w:p w:rsidR="000141C3" w:rsidRPr="005133AF" w:rsidRDefault="000141C3" w:rsidP="0030754F">
            <w:pPr>
              <w:pStyle w:val="AmendmentHeading"/>
            </w:pPr>
          </w:p>
        </w:tc>
        <w:tc>
          <w:tcPr>
            <w:tcW w:w="6472" w:type="dxa"/>
          </w:tcPr>
          <w:p w:rsidR="000141C3" w:rsidRPr="005133AF" w:rsidRDefault="000141C3" w:rsidP="0030754F">
            <w:pPr>
              <w:pStyle w:val="AmendmentHeading"/>
            </w:pPr>
          </w:p>
        </w:tc>
      </w:tr>
      <w:tr w:rsidR="000141C3" w:rsidRPr="005133AF">
        <w:tc>
          <w:tcPr>
            <w:tcW w:w="2600" w:type="dxa"/>
          </w:tcPr>
          <w:p w:rsidR="000141C3" w:rsidRPr="005133AF" w:rsidRDefault="000141C3" w:rsidP="002041C4">
            <w:pPr>
              <w:pStyle w:val="Amendmenttext"/>
              <w:rPr>
                <w:rFonts w:cs="Arial"/>
                <w:szCs w:val="18"/>
              </w:rPr>
            </w:pPr>
            <w:r w:rsidRPr="005133AF">
              <w:rPr>
                <w:rFonts w:cs="Arial"/>
                <w:szCs w:val="18"/>
              </w:rPr>
              <w:t>6(1)</w:t>
            </w:r>
          </w:p>
        </w:tc>
        <w:tc>
          <w:tcPr>
            <w:tcW w:w="6472" w:type="dxa"/>
          </w:tcPr>
          <w:p w:rsidR="000141C3" w:rsidRPr="005133AF" w:rsidRDefault="009C3538" w:rsidP="002041C4">
            <w:pPr>
              <w:pStyle w:val="Amendmenttext"/>
              <w:rPr>
                <w:rFonts w:cs="Arial"/>
                <w:szCs w:val="18"/>
              </w:rPr>
            </w:pPr>
            <w:r w:rsidRPr="005133AF">
              <w:rPr>
                <w:rFonts w:cs="Arial"/>
                <w:szCs w:val="18"/>
              </w:rPr>
              <w:t>To amend an inconsistent use of terminology to refer to ‘irradiated food’ rather than ‘food which has been processed by ionising radiation.</w:t>
            </w:r>
          </w:p>
        </w:tc>
      </w:tr>
      <w:tr w:rsidR="00861278" w:rsidRPr="005133AF">
        <w:tc>
          <w:tcPr>
            <w:tcW w:w="2600" w:type="dxa"/>
          </w:tcPr>
          <w:p w:rsidR="00861278" w:rsidRPr="005133AF" w:rsidRDefault="00861278" w:rsidP="002041C4">
            <w:pPr>
              <w:pStyle w:val="Amendmenttext"/>
              <w:rPr>
                <w:rFonts w:cs="Arial"/>
                <w:szCs w:val="18"/>
              </w:rPr>
            </w:pPr>
          </w:p>
        </w:tc>
        <w:tc>
          <w:tcPr>
            <w:tcW w:w="6472" w:type="dxa"/>
          </w:tcPr>
          <w:p w:rsidR="00861278" w:rsidRPr="005133AF" w:rsidRDefault="00861278" w:rsidP="002041C4">
            <w:pPr>
              <w:pStyle w:val="Amendmenttext"/>
              <w:rPr>
                <w:rFonts w:cs="Arial"/>
                <w:szCs w:val="18"/>
              </w:rPr>
            </w:pPr>
          </w:p>
        </w:tc>
      </w:tr>
      <w:tr w:rsidR="00861278" w:rsidRPr="005133AF">
        <w:tc>
          <w:tcPr>
            <w:tcW w:w="2600" w:type="dxa"/>
          </w:tcPr>
          <w:p w:rsidR="00861278" w:rsidRPr="005133AF" w:rsidRDefault="00861278" w:rsidP="0030754F">
            <w:pPr>
              <w:pStyle w:val="AmendmentHeading"/>
            </w:pPr>
            <w:r w:rsidRPr="005133AF">
              <w:t>Amendment 101</w:t>
            </w:r>
          </w:p>
        </w:tc>
        <w:tc>
          <w:tcPr>
            <w:tcW w:w="6472" w:type="dxa"/>
          </w:tcPr>
          <w:p w:rsidR="00861278" w:rsidRPr="005133AF" w:rsidRDefault="00861278" w:rsidP="0030754F">
            <w:pPr>
              <w:pStyle w:val="AmendmentHeading"/>
            </w:pPr>
            <w:r w:rsidRPr="005133AF">
              <w:t>(Gazette No. FSC 43, 14 August 2008)</w:t>
            </w:r>
          </w:p>
        </w:tc>
      </w:tr>
      <w:tr w:rsidR="00861278" w:rsidRPr="005133AF">
        <w:tc>
          <w:tcPr>
            <w:tcW w:w="2600" w:type="dxa"/>
          </w:tcPr>
          <w:p w:rsidR="00861278" w:rsidRPr="005133AF" w:rsidRDefault="00861278" w:rsidP="0030754F">
            <w:pPr>
              <w:pStyle w:val="AmendmentHeading"/>
            </w:pPr>
            <w:r w:rsidRPr="005133AF">
              <w:t>Clause amended</w:t>
            </w:r>
          </w:p>
        </w:tc>
        <w:tc>
          <w:tcPr>
            <w:tcW w:w="6472" w:type="dxa"/>
          </w:tcPr>
          <w:p w:rsidR="00861278" w:rsidRPr="005133AF" w:rsidRDefault="00861278" w:rsidP="0030754F">
            <w:pPr>
              <w:pStyle w:val="AmendmentHeading"/>
            </w:pPr>
            <w:r w:rsidRPr="005133AF">
              <w:t>Reason</w:t>
            </w:r>
          </w:p>
        </w:tc>
      </w:tr>
      <w:tr w:rsidR="00861278" w:rsidRPr="005133AF">
        <w:tc>
          <w:tcPr>
            <w:tcW w:w="2600" w:type="dxa"/>
          </w:tcPr>
          <w:p w:rsidR="00861278" w:rsidRPr="005133AF" w:rsidRDefault="00861278" w:rsidP="0030754F">
            <w:pPr>
              <w:pStyle w:val="AmendmentHeading"/>
            </w:pPr>
          </w:p>
        </w:tc>
        <w:tc>
          <w:tcPr>
            <w:tcW w:w="6472" w:type="dxa"/>
          </w:tcPr>
          <w:p w:rsidR="00861278" w:rsidRPr="005133AF" w:rsidRDefault="00861278" w:rsidP="0030754F">
            <w:pPr>
              <w:pStyle w:val="AmendmentHeading"/>
            </w:pPr>
          </w:p>
        </w:tc>
      </w:tr>
      <w:tr w:rsidR="00861278" w:rsidRPr="005133AF">
        <w:tc>
          <w:tcPr>
            <w:tcW w:w="2600" w:type="dxa"/>
          </w:tcPr>
          <w:p w:rsidR="00861278" w:rsidRPr="005133AF" w:rsidRDefault="00861278" w:rsidP="008C5353">
            <w:pPr>
              <w:pStyle w:val="Amendmenttext"/>
              <w:rPr>
                <w:rFonts w:cs="Arial"/>
                <w:szCs w:val="18"/>
              </w:rPr>
            </w:pPr>
            <w:r w:rsidRPr="005133AF">
              <w:rPr>
                <w:rFonts w:cs="Arial"/>
                <w:szCs w:val="18"/>
              </w:rPr>
              <w:t xml:space="preserve">Editorial note after Table to clause 4 </w:t>
            </w:r>
          </w:p>
        </w:tc>
        <w:tc>
          <w:tcPr>
            <w:tcW w:w="6472" w:type="dxa"/>
          </w:tcPr>
          <w:p w:rsidR="00861278" w:rsidRPr="005133AF" w:rsidRDefault="00861278" w:rsidP="008C5353">
            <w:pPr>
              <w:pStyle w:val="Amendmenttext"/>
              <w:rPr>
                <w:rFonts w:cs="Arial"/>
                <w:szCs w:val="18"/>
              </w:rPr>
            </w:pPr>
            <w:r w:rsidRPr="005133AF">
              <w:rPr>
                <w:rFonts w:cs="Arial"/>
                <w:szCs w:val="18"/>
              </w:rPr>
              <w:t>To omit the Editorial note.</w:t>
            </w:r>
          </w:p>
        </w:tc>
      </w:tr>
    </w:tbl>
    <w:p w:rsidR="002557C2" w:rsidRPr="00424CD6" w:rsidRDefault="002557C2" w:rsidP="00424CD6"/>
    <w:p w:rsidR="00424CD6" w:rsidRPr="00424CD6" w:rsidRDefault="00424CD6" w:rsidP="00424CD6"/>
    <w:p w:rsidR="00470B90" w:rsidRDefault="00470B90" w:rsidP="00424CD6">
      <w:pPr>
        <w:pStyle w:val="Centeredheading"/>
      </w:pPr>
      <w:r>
        <w:br w:type="page"/>
      </w:r>
    </w:p>
    <w:p w:rsidR="008367AF" w:rsidRPr="005133AF" w:rsidRDefault="008367AF" w:rsidP="00424CD6">
      <w:pPr>
        <w:pStyle w:val="Centeredheading"/>
      </w:pPr>
      <w:r w:rsidRPr="005133AF">
        <w:lastRenderedPageBreak/>
        <w:t>Standard 1.6.1</w:t>
      </w:r>
    </w:p>
    <w:p w:rsidR="008367AF" w:rsidRPr="00424CD6" w:rsidRDefault="008367AF" w:rsidP="00424CD6"/>
    <w:p w:rsidR="008367AF" w:rsidRPr="005133AF" w:rsidRDefault="008367AF" w:rsidP="005133AF">
      <w:pPr>
        <w:rPr>
          <w:rFonts w:cs="Arial"/>
          <w:szCs w:val="18"/>
        </w:rPr>
      </w:pPr>
      <w:r w:rsidRPr="005133AF">
        <w:rPr>
          <w:rFonts w:cs="Arial"/>
          <w:b/>
          <w:i/>
          <w:iCs/>
          <w:szCs w:val="18"/>
        </w:rPr>
        <w:t>Standard 1.6.1</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30754F">
            <w:pPr>
              <w:pStyle w:val="AmendmentHeading"/>
            </w:pPr>
            <w:r w:rsidRPr="005133AF">
              <w:t>Amendment 62</w:t>
            </w:r>
          </w:p>
        </w:tc>
        <w:tc>
          <w:tcPr>
            <w:tcW w:w="6472" w:type="dxa"/>
          </w:tcPr>
          <w:p w:rsidR="008367AF" w:rsidRPr="005133AF" w:rsidRDefault="008367AF" w:rsidP="0030754F">
            <w:pPr>
              <w:pStyle w:val="AmendmentHeading"/>
            </w:pPr>
            <w:r w:rsidRPr="005133AF">
              <w:t>(Gazette No. FSC 4, 17 September 2002)</w:t>
            </w:r>
          </w:p>
        </w:tc>
      </w:tr>
      <w:tr w:rsidR="008367AF" w:rsidRPr="005133AF">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w:t>
            </w:r>
          </w:p>
        </w:tc>
        <w:tc>
          <w:tcPr>
            <w:tcW w:w="6472" w:type="dxa"/>
          </w:tcPr>
          <w:p w:rsidR="008367AF" w:rsidRPr="005133AF" w:rsidRDefault="008367AF" w:rsidP="005133AF">
            <w:pPr>
              <w:pStyle w:val="Amendmenttext"/>
              <w:rPr>
                <w:rFonts w:cs="Arial"/>
                <w:szCs w:val="18"/>
              </w:rPr>
            </w:pPr>
            <w:r w:rsidRPr="005133AF">
              <w:rPr>
                <w:rFonts w:cs="Arial"/>
                <w:szCs w:val="18"/>
              </w:rPr>
              <w:t>To amend the entries for ‘molluscs, other than scallops’ and ‘molluscs that have undergone processing other than depuration’, to refer to ‘bivalve molluscs’.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ind w:left="195"/>
              <w:rPr>
                <w:rFonts w:cs="Arial"/>
                <w:bCs/>
                <w:szCs w:val="18"/>
              </w:rPr>
            </w:pPr>
          </w:p>
        </w:tc>
      </w:tr>
      <w:tr w:rsidR="008367AF" w:rsidRPr="005133AF">
        <w:tc>
          <w:tcPr>
            <w:tcW w:w="2600" w:type="dxa"/>
          </w:tcPr>
          <w:p w:rsidR="008367AF" w:rsidRPr="005133AF" w:rsidRDefault="008367AF" w:rsidP="0030754F">
            <w:pPr>
              <w:pStyle w:val="AmendmentHeading"/>
            </w:pPr>
            <w:r w:rsidRPr="005133AF">
              <w:t>Amendment 66</w:t>
            </w:r>
          </w:p>
        </w:tc>
        <w:tc>
          <w:tcPr>
            <w:tcW w:w="6472" w:type="dxa"/>
          </w:tcPr>
          <w:p w:rsidR="008367AF" w:rsidRPr="005133AF" w:rsidRDefault="008367AF" w:rsidP="0030754F">
            <w:pPr>
              <w:pStyle w:val="AmendmentHeading"/>
            </w:pPr>
            <w:r w:rsidRPr="005133AF">
              <w:t>(Gazette No. FSC 8, 22 May 2003)</w:t>
            </w:r>
          </w:p>
        </w:tc>
      </w:tr>
      <w:tr w:rsidR="008367AF" w:rsidRPr="005133AF">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w:t>
            </w:r>
          </w:p>
        </w:tc>
        <w:tc>
          <w:tcPr>
            <w:tcW w:w="6472" w:type="dxa"/>
          </w:tcPr>
          <w:p w:rsidR="008367AF" w:rsidRPr="005133AF" w:rsidRDefault="008367AF" w:rsidP="0030754F">
            <w:pPr>
              <w:pStyle w:val="Amendmenttext"/>
              <w:rPr>
                <w:rFonts w:cs="Arial"/>
                <w:bCs w:val="0"/>
                <w:szCs w:val="18"/>
              </w:rPr>
            </w:pPr>
            <w:r w:rsidRPr="005133AF">
              <w:rPr>
                <w:rFonts w:cs="Arial"/>
                <w:bCs w:val="0"/>
                <w:szCs w:val="18"/>
              </w:rPr>
              <w:t xml:space="preserve">To omit </w:t>
            </w:r>
            <w:r w:rsidR="00703C05">
              <w:rPr>
                <w:rFonts w:cs="Arial"/>
                <w:bCs w:val="0"/>
                <w:szCs w:val="18"/>
              </w:rPr>
              <w:t xml:space="preserve">the </w:t>
            </w:r>
            <w:r w:rsidR="0030754F">
              <w:rPr>
                <w:rFonts w:cs="Arial"/>
                <w:bCs w:val="0"/>
                <w:szCs w:val="18"/>
              </w:rPr>
              <w:t>entry for</w:t>
            </w:r>
            <w:r w:rsidRPr="005133AF">
              <w:rPr>
                <w:rFonts w:cs="Arial"/>
                <w:bCs w:val="0"/>
                <w:szCs w:val="18"/>
              </w:rPr>
              <w:t xml:space="preserve"> </w:t>
            </w:r>
            <w:r w:rsidRPr="005133AF">
              <w:rPr>
                <w:rFonts w:cs="Arial"/>
                <w:bCs w:val="0"/>
                <w:i/>
                <w:iCs/>
                <w:szCs w:val="18"/>
              </w:rPr>
              <w:t>Listeria monocytogenes</w:t>
            </w:r>
            <w:r w:rsidRPr="005133AF">
              <w:rPr>
                <w:rFonts w:cs="Arial"/>
                <w:bCs w:val="0"/>
                <w:szCs w:val="18"/>
              </w:rPr>
              <w:t xml:space="preserve"> in cooked crustacea.</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424CD6">
        <w:trPr>
          <w:cantSplit/>
        </w:trPr>
        <w:tc>
          <w:tcPr>
            <w:tcW w:w="2600" w:type="dxa"/>
          </w:tcPr>
          <w:p w:rsidR="008367AF" w:rsidRPr="005133AF" w:rsidRDefault="008367AF" w:rsidP="0030754F">
            <w:pPr>
              <w:pStyle w:val="AmendmentHeading"/>
            </w:pPr>
            <w:r w:rsidRPr="005133AF">
              <w:t>Amendment 67</w:t>
            </w:r>
          </w:p>
        </w:tc>
        <w:tc>
          <w:tcPr>
            <w:tcW w:w="6472" w:type="dxa"/>
          </w:tcPr>
          <w:p w:rsidR="008367AF" w:rsidRPr="005133AF" w:rsidRDefault="008367AF" w:rsidP="0030754F">
            <w:pPr>
              <w:pStyle w:val="AmendmentHeading"/>
            </w:pPr>
            <w:r w:rsidRPr="005133AF">
              <w:t>(Gazette No. FSC 9, 31 July 2003)</w:t>
            </w:r>
          </w:p>
        </w:tc>
      </w:tr>
      <w:tr w:rsidR="008367AF" w:rsidRPr="005133AF" w:rsidTr="00424CD6">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rsidTr="00424CD6">
        <w:trPr>
          <w:cantSplit/>
        </w:trPr>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rsidTr="00424CD6">
        <w:trPr>
          <w:cantSplit/>
        </w:trPr>
        <w:tc>
          <w:tcPr>
            <w:tcW w:w="2600" w:type="dxa"/>
          </w:tcPr>
          <w:p w:rsidR="008367AF" w:rsidRPr="005133AF" w:rsidRDefault="008367AF">
            <w:pPr>
              <w:pStyle w:val="Amendmenttext"/>
              <w:rPr>
                <w:rFonts w:cs="Arial"/>
                <w:bCs w:val="0"/>
                <w:szCs w:val="18"/>
              </w:rPr>
            </w:pPr>
            <w:r w:rsidRPr="005133AF">
              <w:rPr>
                <w:rFonts w:cs="Arial"/>
                <w:bCs w:val="0"/>
                <w:szCs w:val="18"/>
              </w:rPr>
              <w:t xml:space="preserve">Schedule </w:t>
            </w:r>
          </w:p>
        </w:tc>
        <w:tc>
          <w:tcPr>
            <w:tcW w:w="6472" w:type="dxa"/>
          </w:tcPr>
          <w:p w:rsidR="008367AF" w:rsidRPr="005133AF" w:rsidRDefault="008367AF">
            <w:pPr>
              <w:pStyle w:val="Amendmenttext"/>
              <w:rPr>
                <w:rFonts w:cs="Arial"/>
                <w:bCs w:val="0"/>
                <w:szCs w:val="18"/>
              </w:rPr>
            </w:pPr>
            <w:r w:rsidRPr="005133AF">
              <w:rPr>
                <w:rFonts w:cs="Arial"/>
                <w:bCs w:val="0"/>
                <w:szCs w:val="18"/>
              </w:rPr>
              <w:t>To correct minor typographical errors.</w:t>
            </w:r>
          </w:p>
        </w:tc>
      </w:tr>
      <w:tr w:rsidR="008367AF" w:rsidRPr="005133AF" w:rsidTr="00424CD6">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424CD6">
        <w:trPr>
          <w:cantSplit/>
        </w:trPr>
        <w:tc>
          <w:tcPr>
            <w:tcW w:w="2600" w:type="dxa"/>
          </w:tcPr>
          <w:p w:rsidR="008367AF" w:rsidRPr="005133AF" w:rsidRDefault="008367AF" w:rsidP="0030754F">
            <w:pPr>
              <w:pStyle w:val="AmendmentHeading"/>
            </w:pPr>
            <w:r w:rsidRPr="005133AF">
              <w:t>Amendment 68</w:t>
            </w:r>
          </w:p>
        </w:tc>
        <w:tc>
          <w:tcPr>
            <w:tcW w:w="6472" w:type="dxa"/>
          </w:tcPr>
          <w:p w:rsidR="008367AF" w:rsidRPr="005133AF" w:rsidRDefault="008367AF" w:rsidP="0030754F">
            <w:pPr>
              <w:pStyle w:val="AmendmentHeading"/>
            </w:pPr>
            <w:r w:rsidRPr="005133AF">
              <w:t>(Gazette No. FSC 10, 18 September 2003)</w:t>
            </w:r>
          </w:p>
        </w:tc>
      </w:tr>
      <w:tr w:rsidR="008367AF" w:rsidRPr="005133AF" w:rsidTr="00424CD6">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rsidTr="00424CD6">
        <w:trPr>
          <w:cantSplit/>
        </w:trPr>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rsidTr="00424CD6">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w:t>
            </w:r>
          </w:p>
        </w:tc>
        <w:tc>
          <w:tcPr>
            <w:tcW w:w="6472" w:type="dxa"/>
          </w:tcPr>
          <w:p w:rsidR="008367AF" w:rsidRPr="005133AF" w:rsidRDefault="0030754F" w:rsidP="0030754F">
            <w:pPr>
              <w:pStyle w:val="Amendmenttext"/>
              <w:rPr>
                <w:rFonts w:cs="Arial"/>
                <w:bCs w:val="0"/>
                <w:szCs w:val="18"/>
              </w:rPr>
            </w:pPr>
            <w:r>
              <w:rPr>
                <w:rFonts w:cs="Arial"/>
                <w:bCs w:val="0"/>
                <w:szCs w:val="18"/>
              </w:rPr>
              <w:t>To amend the entry for</w:t>
            </w:r>
            <w:r w:rsidR="008367AF" w:rsidRPr="005133AF">
              <w:rPr>
                <w:rFonts w:cs="Arial"/>
                <w:bCs w:val="0"/>
                <w:szCs w:val="18"/>
              </w:rPr>
              <w:t xml:space="preserve"> comminuted fermented meat.</w:t>
            </w:r>
          </w:p>
        </w:tc>
      </w:tr>
      <w:tr w:rsidR="008367AF" w:rsidRPr="005133AF" w:rsidTr="00424CD6">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424CD6">
        <w:trPr>
          <w:cantSplit/>
        </w:trPr>
        <w:tc>
          <w:tcPr>
            <w:tcW w:w="2600" w:type="dxa"/>
          </w:tcPr>
          <w:p w:rsidR="008367AF" w:rsidRPr="005133AF" w:rsidRDefault="008367AF" w:rsidP="0030754F">
            <w:pPr>
              <w:pStyle w:val="AmendmentHeading"/>
            </w:pPr>
            <w:r w:rsidRPr="005133AF">
              <w:t>Amendment 70</w:t>
            </w:r>
          </w:p>
        </w:tc>
        <w:tc>
          <w:tcPr>
            <w:tcW w:w="6472" w:type="dxa"/>
          </w:tcPr>
          <w:p w:rsidR="008367AF" w:rsidRPr="005133AF" w:rsidRDefault="008367AF" w:rsidP="0030754F">
            <w:pPr>
              <w:pStyle w:val="AmendmentHeading"/>
            </w:pPr>
            <w:r w:rsidRPr="005133AF">
              <w:t>(Gazette No. FSC 12, 29 April 2004)</w:t>
            </w:r>
          </w:p>
        </w:tc>
      </w:tr>
      <w:tr w:rsidR="008367AF" w:rsidRPr="005133AF" w:rsidTr="00424CD6">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rsidTr="00424CD6">
        <w:trPr>
          <w:cantSplit/>
        </w:trPr>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rsidTr="00424CD6">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amend the entries for </w:t>
            </w:r>
            <w:r w:rsidRPr="005133AF">
              <w:rPr>
                <w:rFonts w:cs="Arial"/>
                <w:bCs w:val="0"/>
                <w:i/>
                <w:iCs/>
                <w:szCs w:val="18"/>
              </w:rPr>
              <w:t>Bacillus cereus</w:t>
            </w:r>
            <w:r w:rsidRPr="005133AF">
              <w:rPr>
                <w:rFonts w:cs="Arial"/>
                <w:bCs w:val="0"/>
                <w:szCs w:val="18"/>
              </w:rPr>
              <w:t>/g in powdered infant formula products and powdered infant formula products with added lactic acid producing cultures.</w:t>
            </w:r>
          </w:p>
        </w:tc>
      </w:tr>
      <w:tr w:rsidR="008367AF" w:rsidRPr="005133AF" w:rsidTr="00424CD6">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424CD6">
        <w:trPr>
          <w:cantSplit/>
        </w:trPr>
        <w:tc>
          <w:tcPr>
            <w:tcW w:w="2600" w:type="dxa"/>
          </w:tcPr>
          <w:p w:rsidR="008367AF" w:rsidRPr="005133AF" w:rsidRDefault="008367AF" w:rsidP="0030754F">
            <w:pPr>
              <w:pStyle w:val="AmendmentHeading"/>
            </w:pPr>
            <w:r w:rsidRPr="005133AF">
              <w:t>Amendment 78</w:t>
            </w:r>
          </w:p>
        </w:tc>
        <w:tc>
          <w:tcPr>
            <w:tcW w:w="6472" w:type="dxa"/>
          </w:tcPr>
          <w:p w:rsidR="008367AF" w:rsidRPr="005133AF" w:rsidRDefault="008367AF" w:rsidP="0030754F">
            <w:pPr>
              <w:pStyle w:val="AmendmentHeading"/>
            </w:pPr>
            <w:r w:rsidRPr="005133AF">
              <w:t>(Gazette No. FSC 20, 26 May 2005)</w:t>
            </w:r>
          </w:p>
        </w:tc>
      </w:tr>
      <w:tr w:rsidR="008367AF" w:rsidRPr="005133AF" w:rsidTr="00424CD6">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rsidTr="00424CD6">
        <w:trPr>
          <w:cantSplit/>
        </w:trPr>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rsidTr="00424CD6">
        <w:trPr>
          <w:cantSplit/>
        </w:trPr>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omit the definition of ‘food’.</w:t>
            </w:r>
          </w:p>
        </w:tc>
      </w:tr>
      <w:tr w:rsidR="00896601" w:rsidRPr="005133AF" w:rsidTr="00424CD6">
        <w:trPr>
          <w:cantSplit/>
        </w:trPr>
        <w:tc>
          <w:tcPr>
            <w:tcW w:w="2600" w:type="dxa"/>
          </w:tcPr>
          <w:p w:rsidR="00896601" w:rsidRPr="005133AF" w:rsidRDefault="00896601">
            <w:pPr>
              <w:pStyle w:val="Amendmenttext"/>
              <w:rPr>
                <w:rFonts w:cs="Arial"/>
                <w:bCs w:val="0"/>
                <w:szCs w:val="18"/>
              </w:rPr>
            </w:pPr>
          </w:p>
        </w:tc>
        <w:tc>
          <w:tcPr>
            <w:tcW w:w="6472" w:type="dxa"/>
          </w:tcPr>
          <w:p w:rsidR="00896601" w:rsidRPr="005133AF" w:rsidRDefault="00896601">
            <w:pPr>
              <w:pStyle w:val="Amendmenttext"/>
              <w:rPr>
                <w:rFonts w:cs="Arial"/>
                <w:bCs w:val="0"/>
                <w:szCs w:val="18"/>
              </w:rPr>
            </w:pPr>
          </w:p>
        </w:tc>
      </w:tr>
      <w:tr w:rsidR="00896601" w:rsidRPr="005133AF" w:rsidTr="00424CD6">
        <w:trPr>
          <w:cantSplit/>
        </w:trPr>
        <w:tc>
          <w:tcPr>
            <w:tcW w:w="2600" w:type="dxa"/>
          </w:tcPr>
          <w:p w:rsidR="00896601" w:rsidRPr="005133AF" w:rsidRDefault="00896601" w:rsidP="0030754F">
            <w:pPr>
              <w:pStyle w:val="AmendmentHeading"/>
            </w:pPr>
            <w:r w:rsidRPr="005133AF">
              <w:t>Amendment 103</w:t>
            </w:r>
          </w:p>
        </w:tc>
        <w:tc>
          <w:tcPr>
            <w:tcW w:w="6472" w:type="dxa"/>
          </w:tcPr>
          <w:p w:rsidR="00896601" w:rsidRPr="005133AF" w:rsidRDefault="00896601" w:rsidP="0030754F">
            <w:pPr>
              <w:pStyle w:val="AmendmentHeading"/>
            </w:pPr>
            <w:r w:rsidRPr="005133AF">
              <w:t>(Gazette No. FSC 45, 9 October 2008)</w:t>
            </w:r>
          </w:p>
        </w:tc>
      </w:tr>
      <w:tr w:rsidR="00896601" w:rsidRPr="005133AF" w:rsidTr="00424CD6">
        <w:trPr>
          <w:cantSplit/>
        </w:trPr>
        <w:tc>
          <w:tcPr>
            <w:tcW w:w="2600" w:type="dxa"/>
          </w:tcPr>
          <w:p w:rsidR="00896601" w:rsidRPr="005133AF" w:rsidRDefault="00896601" w:rsidP="0030754F">
            <w:pPr>
              <w:pStyle w:val="AmendmentHeading"/>
            </w:pPr>
            <w:r w:rsidRPr="005133AF">
              <w:t>Clause amended</w:t>
            </w:r>
          </w:p>
        </w:tc>
        <w:tc>
          <w:tcPr>
            <w:tcW w:w="6472" w:type="dxa"/>
          </w:tcPr>
          <w:p w:rsidR="00896601" w:rsidRPr="005133AF" w:rsidRDefault="00896601" w:rsidP="0030754F">
            <w:pPr>
              <w:pStyle w:val="AmendmentHeading"/>
            </w:pPr>
            <w:r w:rsidRPr="005133AF">
              <w:t>Reason</w:t>
            </w:r>
          </w:p>
        </w:tc>
      </w:tr>
      <w:tr w:rsidR="00896601" w:rsidRPr="005133AF" w:rsidTr="00424CD6">
        <w:trPr>
          <w:cantSplit/>
        </w:trPr>
        <w:tc>
          <w:tcPr>
            <w:tcW w:w="2600" w:type="dxa"/>
          </w:tcPr>
          <w:p w:rsidR="00896601" w:rsidRPr="005133AF" w:rsidRDefault="00896601" w:rsidP="0030754F">
            <w:pPr>
              <w:pStyle w:val="AmendmentHeading"/>
            </w:pPr>
          </w:p>
        </w:tc>
        <w:tc>
          <w:tcPr>
            <w:tcW w:w="6472" w:type="dxa"/>
          </w:tcPr>
          <w:p w:rsidR="00896601" w:rsidRPr="005133AF" w:rsidRDefault="00896601" w:rsidP="0030754F">
            <w:pPr>
              <w:pStyle w:val="AmendmentHeading"/>
            </w:pPr>
          </w:p>
        </w:tc>
      </w:tr>
      <w:tr w:rsidR="00896601" w:rsidRPr="005133AF" w:rsidTr="00424CD6">
        <w:trPr>
          <w:cantSplit/>
        </w:trPr>
        <w:tc>
          <w:tcPr>
            <w:tcW w:w="2600" w:type="dxa"/>
          </w:tcPr>
          <w:p w:rsidR="00896601" w:rsidRPr="005133AF" w:rsidRDefault="00896601" w:rsidP="002E1199">
            <w:pPr>
              <w:pStyle w:val="Amendmenttext"/>
              <w:rPr>
                <w:rFonts w:cs="Arial"/>
                <w:szCs w:val="18"/>
              </w:rPr>
            </w:pPr>
            <w:r w:rsidRPr="005133AF">
              <w:rPr>
                <w:rFonts w:cs="Arial"/>
                <w:szCs w:val="18"/>
              </w:rPr>
              <w:t>2(2), 5</w:t>
            </w:r>
          </w:p>
        </w:tc>
        <w:tc>
          <w:tcPr>
            <w:tcW w:w="6472" w:type="dxa"/>
          </w:tcPr>
          <w:p w:rsidR="00896601" w:rsidRPr="005133AF" w:rsidRDefault="00896601" w:rsidP="002E1199">
            <w:pPr>
              <w:pStyle w:val="Amendmenttext"/>
              <w:rPr>
                <w:rFonts w:cs="Arial"/>
                <w:szCs w:val="18"/>
              </w:rPr>
            </w:pPr>
            <w:r w:rsidRPr="005133AF">
              <w:rPr>
                <w:rFonts w:cs="Arial"/>
                <w:szCs w:val="18"/>
              </w:rPr>
              <w:t>To amend the wording for ‘must not exceed’ and ‘exceeds’.</w:t>
            </w:r>
          </w:p>
        </w:tc>
      </w:tr>
      <w:tr w:rsidR="00910979" w:rsidRPr="005133AF" w:rsidTr="00424CD6">
        <w:trPr>
          <w:cantSplit/>
        </w:trPr>
        <w:tc>
          <w:tcPr>
            <w:tcW w:w="2600" w:type="dxa"/>
          </w:tcPr>
          <w:p w:rsidR="00910979" w:rsidRPr="005133AF" w:rsidRDefault="00910979" w:rsidP="002E1199">
            <w:pPr>
              <w:pStyle w:val="Amendmenttext"/>
              <w:rPr>
                <w:rFonts w:cs="Arial"/>
                <w:szCs w:val="18"/>
              </w:rPr>
            </w:pPr>
          </w:p>
        </w:tc>
        <w:tc>
          <w:tcPr>
            <w:tcW w:w="6472" w:type="dxa"/>
          </w:tcPr>
          <w:p w:rsidR="00910979" w:rsidRPr="005133AF" w:rsidRDefault="00910979" w:rsidP="002E1199">
            <w:pPr>
              <w:pStyle w:val="Amendmenttext"/>
              <w:rPr>
                <w:rFonts w:cs="Arial"/>
                <w:szCs w:val="18"/>
              </w:rPr>
            </w:pPr>
          </w:p>
        </w:tc>
      </w:tr>
      <w:tr w:rsidR="00910979" w:rsidRPr="005133AF" w:rsidTr="00424CD6">
        <w:trPr>
          <w:cantSplit/>
        </w:trPr>
        <w:tc>
          <w:tcPr>
            <w:tcW w:w="2600" w:type="dxa"/>
          </w:tcPr>
          <w:p w:rsidR="00910979" w:rsidRPr="005133AF" w:rsidRDefault="00910979" w:rsidP="0030754F">
            <w:pPr>
              <w:pStyle w:val="AmendmentHeading"/>
            </w:pPr>
            <w:r w:rsidRPr="005133AF">
              <w:t>Amendment 123</w:t>
            </w:r>
          </w:p>
        </w:tc>
        <w:tc>
          <w:tcPr>
            <w:tcW w:w="6472" w:type="dxa"/>
          </w:tcPr>
          <w:p w:rsidR="00910979" w:rsidRPr="005133AF" w:rsidRDefault="00910979" w:rsidP="0030754F">
            <w:pPr>
              <w:pStyle w:val="AmendmentHeading"/>
            </w:pPr>
            <w:r w:rsidRPr="005133AF">
              <w:t>(Gazette No. FSC 65, 26 May 2011)</w:t>
            </w:r>
          </w:p>
        </w:tc>
      </w:tr>
      <w:tr w:rsidR="00910979" w:rsidRPr="005133AF" w:rsidTr="00424CD6">
        <w:trPr>
          <w:cantSplit/>
        </w:trPr>
        <w:tc>
          <w:tcPr>
            <w:tcW w:w="2600" w:type="dxa"/>
          </w:tcPr>
          <w:p w:rsidR="00910979" w:rsidRPr="005133AF" w:rsidRDefault="00910979" w:rsidP="0030754F">
            <w:pPr>
              <w:pStyle w:val="AmendmentHeading"/>
            </w:pPr>
            <w:r w:rsidRPr="005133AF">
              <w:t>Clause amended</w:t>
            </w:r>
          </w:p>
        </w:tc>
        <w:tc>
          <w:tcPr>
            <w:tcW w:w="6472" w:type="dxa"/>
          </w:tcPr>
          <w:p w:rsidR="00910979" w:rsidRPr="005133AF" w:rsidRDefault="00910979" w:rsidP="0030754F">
            <w:pPr>
              <w:pStyle w:val="AmendmentHeading"/>
            </w:pPr>
            <w:r w:rsidRPr="005133AF">
              <w:t>Reason</w:t>
            </w:r>
          </w:p>
        </w:tc>
      </w:tr>
      <w:tr w:rsidR="00910979" w:rsidRPr="005133AF" w:rsidTr="00424CD6">
        <w:trPr>
          <w:cantSplit/>
        </w:trPr>
        <w:tc>
          <w:tcPr>
            <w:tcW w:w="2600" w:type="dxa"/>
          </w:tcPr>
          <w:p w:rsidR="00910979" w:rsidRPr="005133AF" w:rsidRDefault="00910979" w:rsidP="0030754F">
            <w:pPr>
              <w:pStyle w:val="AmendmentHeading"/>
            </w:pPr>
          </w:p>
        </w:tc>
        <w:tc>
          <w:tcPr>
            <w:tcW w:w="6472" w:type="dxa"/>
          </w:tcPr>
          <w:p w:rsidR="00910979" w:rsidRPr="005133AF" w:rsidRDefault="00910979" w:rsidP="0030754F">
            <w:pPr>
              <w:pStyle w:val="AmendmentHeading"/>
            </w:pPr>
          </w:p>
        </w:tc>
      </w:tr>
      <w:tr w:rsidR="00910979" w:rsidRPr="005133AF" w:rsidTr="00424CD6">
        <w:trPr>
          <w:cantSplit/>
        </w:trPr>
        <w:tc>
          <w:tcPr>
            <w:tcW w:w="2600" w:type="dxa"/>
          </w:tcPr>
          <w:p w:rsidR="00910979" w:rsidRPr="005133AF" w:rsidRDefault="00910979" w:rsidP="00910979">
            <w:pPr>
              <w:pStyle w:val="Amendmenttext"/>
              <w:rPr>
                <w:rFonts w:cs="Arial"/>
                <w:szCs w:val="18"/>
              </w:rPr>
            </w:pPr>
            <w:r w:rsidRPr="005133AF">
              <w:rPr>
                <w:rFonts w:cs="Arial"/>
                <w:szCs w:val="18"/>
              </w:rPr>
              <w:t>1, Schedule</w:t>
            </w:r>
          </w:p>
        </w:tc>
        <w:tc>
          <w:tcPr>
            <w:tcW w:w="6472" w:type="dxa"/>
          </w:tcPr>
          <w:p w:rsidR="00910979" w:rsidRPr="005133AF" w:rsidRDefault="006D7F37" w:rsidP="006D7F37">
            <w:pPr>
              <w:pStyle w:val="Amendmenttext"/>
              <w:rPr>
                <w:rFonts w:cs="Arial"/>
                <w:szCs w:val="18"/>
              </w:rPr>
            </w:pPr>
            <w:r>
              <w:rPr>
                <w:rFonts w:cs="Arial"/>
                <w:szCs w:val="18"/>
              </w:rPr>
              <w:t>To insert a definition of</w:t>
            </w:r>
            <w:r w:rsidR="00910979" w:rsidRPr="005133AF">
              <w:rPr>
                <w:rFonts w:cs="Arial"/>
                <w:szCs w:val="18"/>
              </w:rPr>
              <w:t xml:space="preserve"> </w:t>
            </w:r>
            <w:r w:rsidR="0030754F">
              <w:rPr>
                <w:rFonts w:cs="Arial"/>
                <w:szCs w:val="18"/>
              </w:rPr>
              <w:t>‘</w:t>
            </w:r>
            <w:r w:rsidR="00910979" w:rsidRPr="005133AF">
              <w:rPr>
                <w:rFonts w:cs="Arial"/>
                <w:szCs w:val="18"/>
              </w:rPr>
              <w:t>processed</w:t>
            </w:r>
            <w:r w:rsidR="0030754F">
              <w:rPr>
                <w:rFonts w:cs="Arial"/>
                <w:szCs w:val="18"/>
              </w:rPr>
              <w:t>’</w:t>
            </w:r>
            <w:r w:rsidR="00910979" w:rsidRPr="005133AF">
              <w:rPr>
                <w:rFonts w:cs="Arial"/>
                <w:szCs w:val="18"/>
              </w:rPr>
              <w:t xml:space="preserve"> to take effect </w:t>
            </w:r>
            <w:r w:rsidR="0030754F">
              <w:rPr>
                <w:rFonts w:cs="Arial"/>
                <w:szCs w:val="18"/>
              </w:rPr>
              <w:t>on</w:t>
            </w:r>
            <w:r w:rsidR="00910979" w:rsidRPr="005133AF">
              <w:rPr>
                <w:rFonts w:cs="Arial"/>
                <w:szCs w:val="18"/>
              </w:rPr>
              <w:t xml:space="preserve"> 26 November 2012 and to make a consequential amendment to the Schedule.</w:t>
            </w:r>
          </w:p>
        </w:tc>
      </w:tr>
      <w:tr w:rsidR="0030754F" w:rsidRPr="005133AF" w:rsidTr="00424CD6">
        <w:trPr>
          <w:cantSplit/>
        </w:trPr>
        <w:tc>
          <w:tcPr>
            <w:tcW w:w="2600" w:type="dxa"/>
          </w:tcPr>
          <w:p w:rsidR="0030754F" w:rsidRPr="005133AF" w:rsidRDefault="0030754F" w:rsidP="00910979">
            <w:pPr>
              <w:pStyle w:val="Amendmenttext"/>
              <w:rPr>
                <w:rFonts w:cs="Arial"/>
                <w:szCs w:val="18"/>
              </w:rPr>
            </w:pPr>
          </w:p>
        </w:tc>
        <w:tc>
          <w:tcPr>
            <w:tcW w:w="6472" w:type="dxa"/>
          </w:tcPr>
          <w:p w:rsidR="0030754F" w:rsidRPr="005133AF" w:rsidRDefault="0030754F" w:rsidP="00910979">
            <w:pPr>
              <w:pStyle w:val="Amendmenttext"/>
              <w:rPr>
                <w:rFonts w:cs="Arial"/>
                <w:szCs w:val="18"/>
              </w:rPr>
            </w:pPr>
          </w:p>
        </w:tc>
      </w:tr>
      <w:tr w:rsidR="0030754F" w:rsidRPr="005133AF" w:rsidTr="00424CD6">
        <w:trPr>
          <w:cantSplit/>
        </w:trPr>
        <w:tc>
          <w:tcPr>
            <w:tcW w:w="2600" w:type="dxa"/>
          </w:tcPr>
          <w:p w:rsidR="0030754F" w:rsidRPr="005133AF" w:rsidRDefault="0030754F" w:rsidP="0030754F">
            <w:pPr>
              <w:pStyle w:val="AmendmentHeading"/>
            </w:pPr>
            <w:r w:rsidRPr="005133AF">
              <w:t>Amendment 12</w:t>
            </w:r>
            <w:r>
              <w:t>4</w:t>
            </w:r>
          </w:p>
        </w:tc>
        <w:tc>
          <w:tcPr>
            <w:tcW w:w="6472" w:type="dxa"/>
          </w:tcPr>
          <w:p w:rsidR="0030754F" w:rsidRPr="005133AF" w:rsidRDefault="0030754F" w:rsidP="0030754F">
            <w:pPr>
              <w:pStyle w:val="AmendmentHeading"/>
            </w:pPr>
            <w:r>
              <w:t>(Gazette No. FSC 66</w:t>
            </w:r>
            <w:r w:rsidRPr="005133AF">
              <w:t xml:space="preserve">, </w:t>
            </w:r>
            <w:r w:rsidR="003D0BB7">
              <w:t>11 July</w:t>
            </w:r>
            <w:r w:rsidRPr="005133AF">
              <w:t xml:space="preserve"> 2011)</w:t>
            </w:r>
          </w:p>
        </w:tc>
      </w:tr>
      <w:tr w:rsidR="0030754F" w:rsidRPr="005133AF" w:rsidTr="00424CD6">
        <w:trPr>
          <w:cantSplit/>
        </w:trPr>
        <w:tc>
          <w:tcPr>
            <w:tcW w:w="2600" w:type="dxa"/>
          </w:tcPr>
          <w:p w:rsidR="0030754F" w:rsidRPr="005133AF" w:rsidRDefault="0030754F" w:rsidP="0030754F">
            <w:pPr>
              <w:pStyle w:val="AmendmentHeading"/>
            </w:pPr>
            <w:r w:rsidRPr="005133AF">
              <w:t>Clause amended</w:t>
            </w:r>
          </w:p>
        </w:tc>
        <w:tc>
          <w:tcPr>
            <w:tcW w:w="6472" w:type="dxa"/>
          </w:tcPr>
          <w:p w:rsidR="0030754F" w:rsidRPr="005133AF" w:rsidRDefault="0030754F" w:rsidP="0030754F">
            <w:pPr>
              <w:pStyle w:val="AmendmentHeading"/>
            </w:pPr>
            <w:r w:rsidRPr="005133AF">
              <w:t>Reason</w:t>
            </w:r>
          </w:p>
        </w:tc>
      </w:tr>
      <w:tr w:rsidR="0030754F" w:rsidRPr="005133AF" w:rsidTr="00424CD6">
        <w:trPr>
          <w:cantSplit/>
        </w:trPr>
        <w:tc>
          <w:tcPr>
            <w:tcW w:w="2600" w:type="dxa"/>
          </w:tcPr>
          <w:p w:rsidR="0030754F" w:rsidRPr="005133AF" w:rsidRDefault="0030754F" w:rsidP="0030754F">
            <w:pPr>
              <w:pStyle w:val="AmendmentHeading"/>
            </w:pPr>
          </w:p>
        </w:tc>
        <w:tc>
          <w:tcPr>
            <w:tcW w:w="6472" w:type="dxa"/>
          </w:tcPr>
          <w:p w:rsidR="0030754F" w:rsidRPr="005133AF" w:rsidRDefault="0030754F" w:rsidP="0030754F">
            <w:pPr>
              <w:pStyle w:val="AmendmentHeading"/>
            </w:pPr>
          </w:p>
        </w:tc>
      </w:tr>
      <w:tr w:rsidR="0030754F" w:rsidRPr="005133AF" w:rsidTr="00424CD6">
        <w:trPr>
          <w:cantSplit/>
        </w:trPr>
        <w:tc>
          <w:tcPr>
            <w:tcW w:w="2600" w:type="dxa"/>
          </w:tcPr>
          <w:p w:rsidR="0030754F" w:rsidRDefault="0030754F" w:rsidP="00910979">
            <w:pPr>
              <w:pStyle w:val="Amendmenttext"/>
              <w:rPr>
                <w:rFonts w:cs="Arial"/>
                <w:szCs w:val="18"/>
              </w:rPr>
            </w:pPr>
            <w:r>
              <w:rPr>
                <w:rFonts w:cs="Arial"/>
                <w:szCs w:val="18"/>
              </w:rPr>
              <w:t>Standard</w:t>
            </w:r>
          </w:p>
        </w:tc>
        <w:tc>
          <w:tcPr>
            <w:tcW w:w="6472" w:type="dxa"/>
          </w:tcPr>
          <w:p w:rsidR="0030754F" w:rsidRDefault="0030754F" w:rsidP="00507DAE">
            <w:pPr>
              <w:pStyle w:val="Amendmenttext"/>
              <w:rPr>
                <w:rFonts w:cs="Arial"/>
                <w:szCs w:val="18"/>
              </w:rPr>
            </w:pPr>
            <w:r w:rsidRPr="0030754F">
              <w:rPr>
                <w:rFonts w:cs="Arial"/>
                <w:szCs w:val="18"/>
              </w:rPr>
              <w:t>To amend the spelling of ‘micro-organism’ to ‘microorganism’</w:t>
            </w:r>
            <w:r>
              <w:rPr>
                <w:rFonts w:cs="Arial"/>
                <w:szCs w:val="18"/>
              </w:rPr>
              <w:t xml:space="preserve"> wherever occurring.</w:t>
            </w:r>
          </w:p>
        </w:tc>
      </w:tr>
      <w:tr w:rsidR="0030754F" w:rsidRPr="005133AF" w:rsidTr="00424CD6">
        <w:trPr>
          <w:cantSplit/>
        </w:trPr>
        <w:tc>
          <w:tcPr>
            <w:tcW w:w="2600" w:type="dxa"/>
          </w:tcPr>
          <w:p w:rsidR="0030754F" w:rsidRDefault="0030754F" w:rsidP="00910979">
            <w:pPr>
              <w:pStyle w:val="Amendmenttext"/>
              <w:rPr>
                <w:rFonts w:cs="Arial"/>
                <w:szCs w:val="18"/>
              </w:rPr>
            </w:pPr>
          </w:p>
        </w:tc>
        <w:tc>
          <w:tcPr>
            <w:tcW w:w="6472" w:type="dxa"/>
          </w:tcPr>
          <w:p w:rsidR="0030754F" w:rsidRDefault="0030754F" w:rsidP="00910979">
            <w:pPr>
              <w:pStyle w:val="Amendmenttext"/>
              <w:rPr>
                <w:rFonts w:cs="Arial"/>
                <w:szCs w:val="18"/>
              </w:rPr>
            </w:pPr>
          </w:p>
        </w:tc>
      </w:tr>
      <w:tr w:rsidR="0030754F" w:rsidRPr="005133AF" w:rsidTr="00424CD6">
        <w:trPr>
          <w:cantSplit/>
        </w:trPr>
        <w:tc>
          <w:tcPr>
            <w:tcW w:w="2600" w:type="dxa"/>
          </w:tcPr>
          <w:p w:rsidR="0030754F" w:rsidRPr="005133AF" w:rsidRDefault="0030754F" w:rsidP="00910979">
            <w:pPr>
              <w:pStyle w:val="Amendmenttext"/>
              <w:rPr>
                <w:rFonts w:cs="Arial"/>
                <w:szCs w:val="18"/>
              </w:rPr>
            </w:pPr>
            <w:r>
              <w:rPr>
                <w:rFonts w:cs="Arial"/>
                <w:szCs w:val="18"/>
              </w:rPr>
              <w:t>2</w:t>
            </w:r>
          </w:p>
        </w:tc>
        <w:tc>
          <w:tcPr>
            <w:tcW w:w="6472" w:type="dxa"/>
          </w:tcPr>
          <w:p w:rsidR="0030754F" w:rsidRPr="005133AF" w:rsidRDefault="0030754F" w:rsidP="00910979">
            <w:pPr>
              <w:pStyle w:val="Amendmenttext"/>
              <w:rPr>
                <w:rFonts w:cs="Arial"/>
                <w:szCs w:val="18"/>
              </w:rPr>
            </w:pPr>
            <w:r>
              <w:rPr>
                <w:rFonts w:cs="Arial"/>
                <w:szCs w:val="18"/>
              </w:rPr>
              <w:t>To amend the clause.</w:t>
            </w:r>
          </w:p>
        </w:tc>
      </w:tr>
      <w:tr w:rsidR="0030754F" w:rsidRPr="005133AF" w:rsidTr="00424CD6">
        <w:trPr>
          <w:cantSplit/>
        </w:trPr>
        <w:tc>
          <w:tcPr>
            <w:tcW w:w="2600" w:type="dxa"/>
          </w:tcPr>
          <w:p w:rsidR="0030754F" w:rsidRDefault="0030754F" w:rsidP="00910979">
            <w:pPr>
              <w:pStyle w:val="Amendmenttext"/>
              <w:rPr>
                <w:rFonts w:cs="Arial"/>
                <w:szCs w:val="18"/>
              </w:rPr>
            </w:pPr>
          </w:p>
        </w:tc>
        <w:tc>
          <w:tcPr>
            <w:tcW w:w="6472" w:type="dxa"/>
          </w:tcPr>
          <w:p w:rsidR="0030754F" w:rsidRDefault="0030754F" w:rsidP="00910979">
            <w:pPr>
              <w:pStyle w:val="Amendmenttext"/>
              <w:rPr>
                <w:rFonts w:cs="Arial"/>
                <w:szCs w:val="18"/>
              </w:rPr>
            </w:pPr>
          </w:p>
        </w:tc>
      </w:tr>
      <w:tr w:rsidR="0030754F" w:rsidRPr="005133AF" w:rsidTr="00424CD6">
        <w:trPr>
          <w:cantSplit/>
        </w:trPr>
        <w:tc>
          <w:tcPr>
            <w:tcW w:w="2600" w:type="dxa"/>
          </w:tcPr>
          <w:p w:rsidR="0030754F" w:rsidRDefault="0030754F" w:rsidP="00910979">
            <w:pPr>
              <w:pStyle w:val="Amendmenttext"/>
              <w:rPr>
                <w:rFonts w:cs="Arial"/>
                <w:szCs w:val="18"/>
              </w:rPr>
            </w:pPr>
            <w:r>
              <w:rPr>
                <w:rFonts w:cs="Arial"/>
                <w:szCs w:val="18"/>
              </w:rPr>
              <w:t>Schedule</w:t>
            </w:r>
          </w:p>
        </w:tc>
        <w:tc>
          <w:tcPr>
            <w:tcW w:w="6472" w:type="dxa"/>
          </w:tcPr>
          <w:p w:rsidR="0030754F" w:rsidRDefault="0030754F" w:rsidP="00910979">
            <w:pPr>
              <w:pStyle w:val="Amendmenttext"/>
              <w:rPr>
                <w:rFonts w:cs="Arial"/>
                <w:szCs w:val="18"/>
              </w:rPr>
            </w:pPr>
            <w:r>
              <w:rPr>
                <w:rFonts w:cs="Arial"/>
                <w:szCs w:val="18"/>
              </w:rPr>
              <w:t>To amend the title of the Schedule.</w:t>
            </w:r>
          </w:p>
        </w:tc>
      </w:tr>
      <w:tr w:rsidR="0030754F" w:rsidRPr="005133AF" w:rsidTr="00424CD6">
        <w:trPr>
          <w:cantSplit/>
        </w:trPr>
        <w:tc>
          <w:tcPr>
            <w:tcW w:w="2600" w:type="dxa"/>
          </w:tcPr>
          <w:p w:rsidR="0030754F" w:rsidRDefault="0030754F" w:rsidP="00910979">
            <w:pPr>
              <w:pStyle w:val="Amendmenttext"/>
              <w:rPr>
                <w:rFonts w:cs="Arial"/>
                <w:szCs w:val="18"/>
              </w:rPr>
            </w:pPr>
          </w:p>
        </w:tc>
        <w:tc>
          <w:tcPr>
            <w:tcW w:w="6472" w:type="dxa"/>
          </w:tcPr>
          <w:p w:rsidR="0030754F" w:rsidRDefault="0030754F" w:rsidP="00910979">
            <w:pPr>
              <w:pStyle w:val="Amendmenttext"/>
              <w:rPr>
                <w:rFonts w:cs="Arial"/>
                <w:szCs w:val="18"/>
              </w:rPr>
            </w:pPr>
          </w:p>
        </w:tc>
      </w:tr>
      <w:tr w:rsidR="0030754F" w:rsidRPr="005133AF" w:rsidTr="00424CD6">
        <w:trPr>
          <w:cantSplit/>
        </w:trPr>
        <w:tc>
          <w:tcPr>
            <w:tcW w:w="2600" w:type="dxa"/>
          </w:tcPr>
          <w:p w:rsidR="0030754F" w:rsidRDefault="0030754F" w:rsidP="00910979">
            <w:pPr>
              <w:pStyle w:val="Amendmenttext"/>
              <w:rPr>
                <w:rFonts w:cs="Arial"/>
                <w:szCs w:val="18"/>
              </w:rPr>
            </w:pPr>
            <w:r>
              <w:rPr>
                <w:rFonts w:cs="Arial"/>
                <w:szCs w:val="18"/>
              </w:rPr>
              <w:t>Schedule</w:t>
            </w:r>
          </w:p>
        </w:tc>
        <w:tc>
          <w:tcPr>
            <w:tcW w:w="6472" w:type="dxa"/>
          </w:tcPr>
          <w:p w:rsidR="0030754F" w:rsidRDefault="0030754F" w:rsidP="00910979">
            <w:pPr>
              <w:pStyle w:val="Amendmenttext"/>
              <w:rPr>
                <w:rFonts w:cs="Arial"/>
                <w:szCs w:val="18"/>
              </w:rPr>
            </w:pPr>
            <w:r>
              <w:rPr>
                <w:rFonts w:cs="Arial"/>
                <w:szCs w:val="18"/>
              </w:rPr>
              <w:t>To amend the entry for ‘unpasteurised milk’.</w:t>
            </w:r>
          </w:p>
        </w:tc>
      </w:tr>
    </w:tbl>
    <w:p w:rsidR="008367AF" w:rsidRPr="005133AF" w:rsidRDefault="008367AF">
      <w:pPr>
        <w:rPr>
          <w:rFonts w:cs="Arial"/>
          <w:bCs/>
          <w:szCs w:val="18"/>
        </w:rPr>
      </w:pPr>
    </w:p>
    <w:p w:rsidR="008367AF" w:rsidRPr="005133AF" w:rsidRDefault="008367AF">
      <w:pPr>
        <w:rPr>
          <w:rFonts w:cs="Arial"/>
          <w:bCs/>
          <w:szCs w:val="18"/>
        </w:rPr>
      </w:pPr>
    </w:p>
    <w:p w:rsidR="0030754F" w:rsidRDefault="0030754F" w:rsidP="00424CD6">
      <w:pPr>
        <w:pStyle w:val="Centeredheading"/>
      </w:pPr>
      <w:r>
        <w:br w:type="page"/>
      </w:r>
    </w:p>
    <w:p w:rsidR="008367AF" w:rsidRPr="005133AF" w:rsidRDefault="008367AF" w:rsidP="00424CD6">
      <w:pPr>
        <w:pStyle w:val="Centeredheading"/>
      </w:pPr>
      <w:r w:rsidRPr="005133AF">
        <w:lastRenderedPageBreak/>
        <w:t>Standard 1.6.2</w:t>
      </w:r>
    </w:p>
    <w:p w:rsidR="008367AF" w:rsidRPr="005133AF" w:rsidRDefault="008367AF">
      <w:pPr>
        <w:rPr>
          <w:rFonts w:cs="Arial"/>
          <w:bCs/>
          <w:szCs w:val="18"/>
        </w:rPr>
      </w:pPr>
    </w:p>
    <w:p w:rsidR="008367AF" w:rsidRPr="005133AF" w:rsidRDefault="008367AF">
      <w:pPr>
        <w:rPr>
          <w:rFonts w:cs="Arial"/>
          <w:bCs/>
          <w:szCs w:val="18"/>
        </w:rPr>
      </w:pPr>
      <w:r w:rsidRPr="005133AF">
        <w:rPr>
          <w:rFonts w:cs="Arial"/>
          <w:b/>
          <w:i/>
          <w:iCs/>
          <w:szCs w:val="18"/>
        </w:rPr>
        <w:t>Standard 1.6.2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rsidP="0030754F">
            <w:pPr>
              <w:pStyle w:val="AmendmentHeading"/>
            </w:pPr>
            <w:r w:rsidRPr="005133AF">
              <w:t>Amendment 60</w:t>
            </w:r>
          </w:p>
        </w:tc>
        <w:tc>
          <w:tcPr>
            <w:tcW w:w="6472" w:type="dxa"/>
          </w:tcPr>
          <w:p w:rsidR="008367AF" w:rsidRPr="005133AF" w:rsidRDefault="008367AF" w:rsidP="0030754F">
            <w:pPr>
              <w:pStyle w:val="AmendmentHeading"/>
            </w:pPr>
            <w:r w:rsidRPr="005133AF">
              <w:t>(Gazette No. FSC 2, 20 June 2002)</w:t>
            </w:r>
          </w:p>
        </w:tc>
      </w:tr>
      <w:tr w:rsidR="008367AF" w:rsidRPr="005133AF">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rPr>
          <w:cantSplit/>
        </w:trPr>
        <w:tc>
          <w:tcPr>
            <w:tcW w:w="2600" w:type="dxa"/>
          </w:tcPr>
          <w:p w:rsidR="008367AF" w:rsidRPr="005133AF" w:rsidRDefault="008367AF" w:rsidP="0030754F">
            <w:pPr>
              <w:pStyle w:val="AmendmentHeading"/>
            </w:pPr>
          </w:p>
        </w:tc>
        <w:tc>
          <w:tcPr>
            <w:tcW w:w="6472" w:type="dxa"/>
          </w:tcPr>
          <w:p w:rsidR="008367AF" w:rsidRPr="005133AF" w:rsidRDefault="008367AF" w:rsidP="0030754F">
            <w:pPr>
              <w:pStyle w:val="AmendmentHeading"/>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7(4)</w:t>
            </w:r>
          </w:p>
        </w:tc>
        <w:tc>
          <w:tcPr>
            <w:tcW w:w="6472" w:type="dxa"/>
          </w:tcPr>
          <w:p w:rsidR="008367AF" w:rsidRPr="005133AF" w:rsidRDefault="008367AF">
            <w:pPr>
              <w:pStyle w:val="Amendmenttext"/>
              <w:rPr>
                <w:rFonts w:cs="Arial"/>
                <w:szCs w:val="18"/>
              </w:rPr>
            </w:pPr>
            <w:r w:rsidRPr="005133AF">
              <w:rPr>
                <w:rFonts w:cs="Arial"/>
                <w:szCs w:val="18"/>
              </w:rPr>
              <w:t>To correct numbering to 7(3).</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Schedule</w:t>
            </w:r>
          </w:p>
        </w:tc>
        <w:tc>
          <w:tcPr>
            <w:tcW w:w="6472" w:type="dxa"/>
          </w:tcPr>
          <w:p w:rsidR="008367AF" w:rsidRPr="005133AF" w:rsidRDefault="008367AF">
            <w:pPr>
              <w:pStyle w:val="Amendmenttext"/>
              <w:rPr>
                <w:rFonts w:cs="Arial"/>
                <w:szCs w:val="18"/>
              </w:rPr>
            </w:pPr>
            <w:r w:rsidRPr="005133AF">
              <w:rPr>
                <w:rFonts w:cs="Arial"/>
                <w:szCs w:val="18"/>
              </w:rPr>
              <w:t>To change ‘fermenting’ to ‘fermented’ wherever occurring.</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rsidP="0030754F">
            <w:pPr>
              <w:pStyle w:val="AmendmentHeading"/>
            </w:pPr>
            <w:r w:rsidRPr="005133AF">
              <w:t>Amendment 62</w:t>
            </w:r>
          </w:p>
        </w:tc>
        <w:tc>
          <w:tcPr>
            <w:tcW w:w="6472" w:type="dxa"/>
          </w:tcPr>
          <w:p w:rsidR="008367AF" w:rsidRPr="005133AF" w:rsidRDefault="008367AF" w:rsidP="0030754F">
            <w:pPr>
              <w:pStyle w:val="AmendmentHeading"/>
            </w:pPr>
            <w:r w:rsidRPr="005133AF">
              <w:t>(Gazette No. FSC 4, 17 September 2002)</w:t>
            </w:r>
          </w:p>
        </w:tc>
      </w:tr>
      <w:tr w:rsidR="008367AF" w:rsidRPr="005133AF">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10</w:t>
            </w:r>
          </w:p>
        </w:tc>
        <w:tc>
          <w:tcPr>
            <w:tcW w:w="6472" w:type="dxa"/>
          </w:tcPr>
          <w:p w:rsidR="008367AF" w:rsidRPr="005133AF" w:rsidRDefault="008367AF">
            <w:pPr>
              <w:pStyle w:val="Amendmenttext"/>
              <w:rPr>
                <w:rFonts w:cs="Arial"/>
                <w:szCs w:val="18"/>
              </w:rPr>
            </w:pPr>
            <w:r w:rsidRPr="005133AF">
              <w:rPr>
                <w:rFonts w:cs="Arial"/>
                <w:szCs w:val="18"/>
              </w:rPr>
              <w:t>To omit the clause and the associated editorial note.</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rsidP="0030754F">
            <w:pPr>
              <w:pStyle w:val="AmendmentHeading"/>
            </w:pPr>
            <w:r w:rsidRPr="005133AF">
              <w:t>Amendment 64</w:t>
            </w:r>
          </w:p>
        </w:tc>
        <w:tc>
          <w:tcPr>
            <w:tcW w:w="6472" w:type="dxa"/>
          </w:tcPr>
          <w:p w:rsidR="008367AF" w:rsidRPr="005133AF" w:rsidRDefault="008367AF" w:rsidP="0030754F">
            <w:pPr>
              <w:pStyle w:val="AmendmentHeading"/>
            </w:pPr>
            <w:r w:rsidRPr="005133AF">
              <w:t>(Gazette No. FSC 6, 13 December 2002)</w:t>
            </w:r>
          </w:p>
        </w:tc>
      </w:tr>
      <w:tr w:rsidR="008367AF" w:rsidRPr="005133AF">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rPr>
          <w:cantSplit/>
        </w:trPr>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2, Editorial notes</w:t>
            </w:r>
          </w:p>
        </w:tc>
        <w:tc>
          <w:tcPr>
            <w:tcW w:w="6472" w:type="dxa"/>
          </w:tcPr>
          <w:p w:rsidR="008367AF" w:rsidRPr="005133AF" w:rsidRDefault="008367AF">
            <w:pPr>
              <w:pStyle w:val="Amendmenttext"/>
              <w:rPr>
                <w:rFonts w:cs="Arial"/>
                <w:bCs w:val="0"/>
                <w:szCs w:val="18"/>
              </w:rPr>
            </w:pPr>
            <w:r w:rsidRPr="005133AF">
              <w:rPr>
                <w:rFonts w:cs="Arial"/>
                <w:bCs w:val="0"/>
                <w:szCs w:val="18"/>
              </w:rPr>
              <w:t>To amend references to cheese and cheese products and insert references to ‘extra hard grating cheese’.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30754F">
            <w:pPr>
              <w:pStyle w:val="AmendmentHeading"/>
            </w:pPr>
            <w:r w:rsidRPr="005133AF">
              <w:t>Amendment 68</w:t>
            </w:r>
          </w:p>
        </w:tc>
        <w:tc>
          <w:tcPr>
            <w:tcW w:w="6472" w:type="dxa"/>
          </w:tcPr>
          <w:p w:rsidR="008367AF" w:rsidRPr="005133AF" w:rsidRDefault="008367AF" w:rsidP="0030754F">
            <w:pPr>
              <w:pStyle w:val="AmendmentHeading"/>
            </w:pPr>
            <w:r w:rsidRPr="005133AF">
              <w:t>(Gazette No. FSC 10, 18 September 2003)</w:t>
            </w:r>
          </w:p>
        </w:tc>
      </w:tr>
      <w:tr w:rsidR="008367AF" w:rsidRPr="005133AF">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rPr>
          <w:cantSplit/>
        </w:trPr>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rPr>
          <w:cantSplit/>
        </w:trPr>
        <w:tc>
          <w:tcPr>
            <w:tcW w:w="2600" w:type="dxa"/>
          </w:tcPr>
          <w:p w:rsidR="008367AF" w:rsidRPr="005133AF" w:rsidRDefault="008367AF" w:rsidP="00C1334F">
            <w:pPr>
              <w:pStyle w:val="Amendmenttext"/>
              <w:rPr>
                <w:rFonts w:cs="Arial"/>
                <w:bCs w:val="0"/>
                <w:szCs w:val="18"/>
              </w:rPr>
            </w:pPr>
            <w:r w:rsidRPr="005133AF">
              <w:rPr>
                <w:rFonts w:cs="Arial"/>
                <w:bCs w:val="0"/>
                <w:szCs w:val="18"/>
              </w:rPr>
              <w:t xml:space="preserve">Editorial note </w:t>
            </w:r>
            <w:r w:rsidR="00C1334F">
              <w:rPr>
                <w:rFonts w:cs="Arial"/>
                <w:bCs w:val="0"/>
                <w:szCs w:val="18"/>
              </w:rPr>
              <w:t>after</w:t>
            </w:r>
            <w:r w:rsidRPr="005133AF">
              <w:rPr>
                <w:rFonts w:cs="Arial"/>
                <w:bCs w:val="0"/>
                <w:szCs w:val="18"/>
              </w:rPr>
              <w:t xml:space="preserve"> 8(4)</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referenced Guidelines.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9</w:t>
            </w:r>
          </w:p>
        </w:tc>
        <w:tc>
          <w:tcPr>
            <w:tcW w:w="6472" w:type="dxa"/>
          </w:tcPr>
          <w:p w:rsidR="008367AF" w:rsidRPr="005133AF" w:rsidRDefault="008367AF">
            <w:pPr>
              <w:pStyle w:val="Amendmenttext"/>
              <w:rPr>
                <w:rFonts w:cs="Arial"/>
                <w:bCs w:val="0"/>
                <w:szCs w:val="18"/>
              </w:rPr>
            </w:pPr>
            <w:r w:rsidRPr="005133AF">
              <w:rPr>
                <w:rFonts w:cs="Arial"/>
                <w:bCs w:val="0"/>
                <w:szCs w:val="18"/>
              </w:rPr>
              <w:t>To omit the clause and replace it with the requirements for uncooked comminuted fermented meat</w:t>
            </w:r>
            <w:r w:rsidR="00672B4A" w:rsidRPr="005133AF">
              <w:rPr>
                <w:rFonts w:cs="Arial"/>
                <w:bCs w:val="0"/>
                <w:szCs w:val="18"/>
              </w:rPr>
              <w:t>.</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amend the method of analysis of the determination of meat pH and omit the method of analysis for </w:t>
            </w:r>
            <w:r w:rsidRPr="005133AF">
              <w:rPr>
                <w:rFonts w:cs="Arial"/>
                <w:bCs w:val="0"/>
                <w:i/>
                <w:iCs/>
                <w:szCs w:val="18"/>
              </w:rPr>
              <w:t>E. coli</w:t>
            </w:r>
            <w:r w:rsidRPr="005133AF">
              <w:rPr>
                <w:rFonts w:cs="Arial"/>
                <w:bCs w:val="0"/>
                <w:szCs w:val="18"/>
              </w:rPr>
              <w:t xml:space="preserve">. </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30754F">
            <w:pPr>
              <w:pStyle w:val="AmendmentHeading"/>
            </w:pPr>
            <w:r w:rsidRPr="005133AF">
              <w:t>Amendment 78</w:t>
            </w:r>
          </w:p>
        </w:tc>
        <w:tc>
          <w:tcPr>
            <w:tcW w:w="6472" w:type="dxa"/>
          </w:tcPr>
          <w:p w:rsidR="008367AF" w:rsidRPr="005133AF" w:rsidRDefault="008367AF" w:rsidP="0030754F">
            <w:pPr>
              <w:pStyle w:val="AmendmentHeading"/>
            </w:pPr>
            <w:r w:rsidRPr="005133AF">
              <w:t>(Gazette No. FSC 20, 26 May 2005)</w:t>
            </w:r>
          </w:p>
        </w:tc>
      </w:tr>
      <w:tr w:rsidR="008367AF" w:rsidRPr="005133AF">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rPr>
          <w:cantSplit/>
        </w:trPr>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rPr>
          <w:cantSplit/>
        </w:trPr>
        <w:tc>
          <w:tcPr>
            <w:tcW w:w="2600" w:type="dxa"/>
          </w:tcPr>
          <w:p w:rsidR="008367AF" w:rsidRPr="005133AF" w:rsidRDefault="008367AF" w:rsidP="00C1334F">
            <w:pPr>
              <w:pStyle w:val="Amendmenttext"/>
              <w:rPr>
                <w:rFonts w:cs="Arial"/>
                <w:bCs w:val="0"/>
                <w:szCs w:val="18"/>
              </w:rPr>
            </w:pPr>
            <w:r w:rsidRPr="005133AF">
              <w:rPr>
                <w:rFonts w:cs="Arial"/>
                <w:bCs w:val="0"/>
                <w:szCs w:val="18"/>
              </w:rPr>
              <w:t xml:space="preserve">Editorial note </w:t>
            </w:r>
            <w:r w:rsidR="00C1334F">
              <w:rPr>
                <w:rFonts w:cs="Arial"/>
                <w:bCs w:val="0"/>
                <w:szCs w:val="18"/>
              </w:rPr>
              <w:t>after</w:t>
            </w:r>
            <w:r w:rsidRPr="005133AF">
              <w:rPr>
                <w:rFonts w:cs="Arial"/>
                <w:bCs w:val="0"/>
                <w:szCs w:val="18"/>
              </w:rPr>
              <w:t xml:space="preserve"> 2</w:t>
            </w:r>
          </w:p>
        </w:tc>
        <w:tc>
          <w:tcPr>
            <w:tcW w:w="6472" w:type="dxa"/>
          </w:tcPr>
          <w:p w:rsidR="008367AF" w:rsidRPr="005133AF" w:rsidRDefault="008367AF">
            <w:pPr>
              <w:pStyle w:val="Amendmenttext"/>
              <w:rPr>
                <w:rFonts w:cs="Arial"/>
                <w:bCs w:val="0"/>
                <w:szCs w:val="18"/>
              </w:rPr>
            </w:pPr>
            <w:r w:rsidRPr="005133AF">
              <w:rPr>
                <w:rFonts w:cs="Arial"/>
                <w:bCs w:val="0"/>
                <w:szCs w:val="18"/>
              </w:rPr>
              <w:t>To omit the reference to a review of 2(1</w:t>
            </w:r>
            <w:proofErr w:type="gramStart"/>
            <w:r w:rsidRPr="005133AF">
              <w:rPr>
                <w:rFonts w:cs="Arial"/>
                <w:bCs w:val="0"/>
                <w:szCs w:val="18"/>
              </w:rPr>
              <w:t>)(</w:t>
            </w:r>
            <w:proofErr w:type="gramEnd"/>
            <w:r w:rsidRPr="005133AF">
              <w:rPr>
                <w:rFonts w:cs="Arial"/>
                <w:bCs w:val="0"/>
                <w:szCs w:val="18"/>
              </w:rPr>
              <w:t>b).</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30754F">
            <w:pPr>
              <w:pStyle w:val="AmendmentHeading"/>
            </w:pPr>
            <w:r w:rsidRPr="005133AF">
              <w:t>Amendment 81</w:t>
            </w:r>
          </w:p>
        </w:tc>
        <w:tc>
          <w:tcPr>
            <w:tcW w:w="6472" w:type="dxa"/>
          </w:tcPr>
          <w:p w:rsidR="008367AF" w:rsidRPr="005133AF" w:rsidRDefault="008367AF" w:rsidP="0030754F">
            <w:pPr>
              <w:pStyle w:val="AmendmentHeading"/>
            </w:pPr>
            <w:r w:rsidRPr="005133AF">
              <w:t>(Gazette No. FSC 23, 22 September 2005)</w:t>
            </w:r>
          </w:p>
        </w:tc>
      </w:tr>
      <w:tr w:rsidR="008367AF" w:rsidRPr="005133AF">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rPr>
          <w:cantSplit/>
        </w:trPr>
        <w:tc>
          <w:tcPr>
            <w:tcW w:w="2600" w:type="dxa"/>
          </w:tcPr>
          <w:p w:rsidR="008367AF" w:rsidRPr="005133AF" w:rsidRDefault="008367AF" w:rsidP="0030754F">
            <w:pPr>
              <w:pStyle w:val="AmendmentHeading"/>
            </w:pPr>
          </w:p>
        </w:tc>
        <w:tc>
          <w:tcPr>
            <w:tcW w:w="6472" w:type="dxa"/>
          </w:tcPr>
          <w:p w:rsidR="008367AF" w:rsidRPr="005133AF" w:rsidRDefault="008367AF" w:rsidP="0030754F">
            <w:pPr>
              <w:pStyle w:val="AmendmentHeading"/>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2(1)(c)</w:t>
            </w:r>
          </w:p>
        </w:tc>
        <w:tc>
          <w:tcPr>
            <w:tcW w:w="6472" w:type="dxa"/>
          </w:tcPr>
          <w:p w:rsidR="008367AF" w:rsidRPr="005133AF" w:rsidRDefault="008367AF">
            <w:pPr>
              <w:pStyle w:val="Amendmenttext"/>
              <w:rPr>
                <w:rFonts w:cs="Arial"/>
                <w:bCs w:val="0"/>
                <w:szCs w:val="18"/>
              </w:rPr>
            </w:pPr>
            <w:r w:rsidRPr="005133AF">
              <w:rPr>
                <w:rFonts w:cs="Arial"/>
                <w:bCs w:val="0"/>
                <w:szCs w:val="18"/>
              </w:rPr>
              <w:t>To omit a reference to Standard 2.5.4 and replace with a reference to Standard 4.2.4A.</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30754F">
            <w:pPr>
              <w:pStyle w:val="AmendmentHeading"/>
            </w:pPr>
            <w:r w:rsidRPr="005133AF">
              <w:t>Amendment 83</w:t>
            </w:r>
          </w:p>
        </w:tc>
        <w:tc>
          <w:tcPr>
            <w:tcW w:w="6472" w:type="dxa"/>
          </w:tcPr>
          <w:p w:rsidR="008367AF" w:rsidRPr="005133AF" w:rsidRDefault="008367AF" w:rsidP="0030754F">
            <w:pPr>
              <w:pStyle w:val="AmendmentHeading"/>
            </w:pPr>
            <w:r w:rsidRPr="005133AF">
              <w:t>(Gazette No. FSC 25, 24 November 2005)</w:t>
            </w:r>
          </w:p>
        </w:tc>
      </w:tr>
      <w:tr w:rsidR="008367AF" w:rsidRPr="005133AF">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rPr>
          <w:cantSplit/>
        </w:trPr>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9</w:t>
            </w:r>
          </w:p>
        </w:tc>
        <w:tc>
          <w:tcPr>
            <w:tcW w:w="6472" w:type="dxa"/>
          </w:tcPr>
          <w:p w:rsidR="008367AF" w:rsidRPr="005133AF" w:rsidRDefault="008367AF">
            <w:pPr>
              <w:pStyle w:val="Amendmenttext"/>
              <w:rPr>
                <w:rFonts w:cs="Arial"/>
                <w:bCs w:val="0"/>
                <w:szCs w:val="18"/>
              </w:rPr>
            </w:pPr>
            <w:r w:rsidRPr="005133AF">
              <w:rPr>
                <w:rFonts w:cs="Arial"/>
                <w:bCs w:val="0"/>
                <w:szCs w:val="18"/>
              </w:rPr>
              <w:t>To omit the clause as a consequential amendment when Standard 4.2.3 comes into effect.</w:t>
            </w:r>
          </w:p>
        </w:tc>
      </w:tr>
      <w:tr w:rsidR="009C3538" w:rsidRPr="005133AF">
        <w:trPr>
          <w:cantSplit/>
        </w:trPr>
        <w:tc>
          <w:tcPr>
            <w:tcW w:w="2600" w:type="dxa"/>
          </w:tcPr>
          <w:p w:rsidR="009C3538" w:rsidRPr="005133AF" w:rsidRDefault="009C3538">
            <w:pPr>
              <w:pStyle w:val="Amendmenttext"/>
              <w:rPr>
                <w:rFonts w:cs="Arial"/>
                <w:bCs w:val="0"/>
                <w:szCs w:val="18"/>
              </w:rPr>
            </w:pPr>
          </w:p>
        </w:tc>
        <w:tc>
          <w:tcPr>
            <w:tcW w:w="6472" w:type="dxa"/>
          </w:tcPr>
          <w:p w:rsidR="009C3538" w:rsidRPr="005133AF" w:rsidRDefault="009C3538">
            <w:pPr>
              <w:pStyle w:val="Amendmenttext"/>
              <w:rPr>
                <w:rFonts w:cs="Arial"/>
                <w:bCs w:val="0"/>
                <w:szCs w:val="18"/>
              </w:rPr>
            </w:pPr>
          </w:p>
        </w:tc>
      </w:tr>
      <w:tr w:rsidR="009C3538" w:rsidRPr="005133AF">
        <w:trPr>
          <w:cantSplit/>
        </w:trPr>
        <w:tc>
          <w:tcPr>
            <w:tcW w:w="2600" w:type="dxa"/>
          </w:tcPr>
          <w:p w:rsidR="009C3538" w:rsidRPr="005133AF" w:rsidRDefault="009C3538" w:rsidP="0030754F">
            <w:pPr>
              <w:pStyle w:val="AmendmentHeading"/>
            </w:pPr>
            <w:r w:rsidRPr="005133AF">
              <w:t>Amendment 88</w:t>
            </w:r>
          </w:p>
        </w:tc>
        <w:tc>
          <w:tcPr>
            <w:tcW w:w="6472" w:type="dxa"/>
          </w:tcPr>
          <w:p w:rsidR="009C3538" w:rsidRPr="005133AF" w:rsidRDefault="009C3538" w:rsidP="0030754F">
            <w:pPr>
              <w:pStyle w:val="AmendmentHeading"/>
            </w:pPr>
            <w:r w:rsidRPr="005133AF">
              <w:t>(Gazette No. FSC 30, 5 October 2006)</w:t>
            </w:r>
          </w:p>
        </w:tc>
      </w:tr>
      <w:tr w:rsidR="009C3538" w:rsidRPr="005133AF">
        <w:trPr>
          <w:cantSplit/>
        </w:trPr>
        <w:tc>
          <w:tcPr>
            <w:tcW w:w="2600" w:type="dxa"/>
          </w:tcPr>
          <w:p w:rsidR="009C3538" w:rsidRPr="005133AF" w:rsidRDefault="009C3538" w:rsidP="0030754F">
            <w:pPr>
              <w:pStyle w:val="AmendmentHeading"/>
            </w:pPr>
            <w:r w:rsidRPr="005133AF">
              <w:t>Clause amended</w:t>
            </w:r>
          </w:p>
        </w:tc>
        <w:tc>
          <w:tcPr>
            <w:tcW w:w="6472" w:type="dxa"/>
          </w:tcPr>
          <w:p w:rsidR="009C3538" w:rsidRPr="005133AF" w:rsidRDefault="009C3538" w:rsidP="0030754F">
            <w:pPr>
              <w:pStyle w:val="AmendmentHeading"/>
            </w:pPr>
            <w:r w:rsidRPr="005133AF">
              <w:t>Reason</w:t>
            </w:r>
          </w:p>
        </w:tc>
      </w:tr>
      <w:tr w:rsidR="009C3538" w:rsidRPr="005133AF">
        <w:trPr>
          <w:cantSplit/>
        </w:trPr>
        <w:tc>
          <w:tcPr>
            <w:tcW w:w="2600" w:type="dxa"/>
          </w:tcPr>
          <w:p w:rsidR="009C3538" w:rsidRPr="005133AF" w:rsidRDefault="009C3538" w:rsidP="0030754F">
            <w:pPr>
              <w:pStyle w:val="AmendmentHeading"/>
            </w:pPr>
          </w:p>
        </w:tc>
        <w:tc>
          <w:tcPr>
            <w:tcW w:w="6472" w:type="dxa"/>
          </w:tcPr>
          <w:p w:rsidR="009C3538" w:rsidRPr="005133AF" w:rsidRDefault="009C3538" w:rsidP="0030754F">
            <w:pPr>
              <w:pStyle w:val="AmendmentHeading"/>
            </w:pPr>
          </w:p>
        </w:tc>
      </w:tr>
      <w:tr w:rsidR="009C3538" w:rsidRPr="005133AF">
        <w:trPr>
          <w:cantSplit/>
        </w:trPr>
        <w:tc>
          <w:tcPr>
            <w:tcW w:w="2600" w:type="dxa"/>
          </w:tcPr>
          <w:p w:rsidR="009C3538" w:rsidRPr="005133AF" w:rsidRDefault="009C3538" w:rsidP="002041C4">
            <w:pPr>
              <w:pStyle w:val="Amendmenttext"/>
              <w:rPr>
                <w:rFonts w:cs="Arial"/>
                <w:szCs w:val="18"/>
              </w:rPr>
            </w:pPr>
            <w:r w:rsidRPr="005133AF">
              <w:rPr>
                <w:rFonts w:cs="Arial"/>
                <w:szCs w:val="18"/>
              </w:rPr>
              <w:t>1, 2</w:t>
            </w:r>
          </w:p>
        </w:tc>
        <w:tc>
          <w:tcPr>
            <w:tcW w:w="6472" w:type="dxa"/>
          </w:tcPr>
          <w:p w:rsidR="009C3538" w:rsidRPr="005133AF" w:rsidRDefault="009C3538" w:rsidP="002041C4">
            <w:pPr>
              <w:pStyle w:val="Amendmenttext"/>
              <w:rPr>
                <w:rFonts w:cs="Arial"/>
                <w:szCs w:val="18"/>
              </w:rPr>
            </w:pPr>
            <w:r w:rsidRPr="005133AF">
              <w:rPr>
                <w:rFonts w:cs="Arial"/>
                <w:szCs w:val="18"/>
              </w:rPr>
              <w:t>To delete the clauses as a consequential amendment of the date of effect of Standard 4.2.4.</w:t>
            </w:r>
          </w:p>
        </w:tc>
      </w:tr>
      <w:tr w:rsidR="009C3538" w:rsidRPr="005133AF">
        <w:trPr>
          <w:cantSplit/>
        </w:trPr>
        <w:tc>
          <w:tcPr>
            <w:tcW w:w="2600" w:type="dxa"/>
          </w:tcPr>
          <w:p w:rsidR="009C3538" w:rsidRPr="005133AF" w:rsidRDefault="009C3538" w:rsidP="002041C4">
            <w:pPr>
              <w:pStyle w:val="Amendmenttext"/>
              <w:rPr>
                <w:rFonts w:cs="Arial"/>
                <w:szCs w:val="18"/>
              </w:rPr>
            </w:pPr>
          </w:p>
        </w:tc>
        <w:tc>
          <w:tcPr>
            <w:tcW w:w="6472" w:type="dxa"/>
          </w:tcPr>
          <w:p w:rsidR="009C3538" w:rsidRPr="005133AF" w:rsidRDefault="009C3538" w:rsidP="002041C4">
            <w:pPr>
              <w:pStyle w:val="Amendmenttext"/>
              <w:rPr>
                <w:rFonts w:cs="Arial"/>
                <w:szCs w:val="18"/>
              </w:rPr>
            </w:pPr>
          </w:p>
        </w:tc>
      </w:tr>
      <w:tr w:rsidR="009C3538" w:rsidRPr="005133AF">
        <w:trPr>
          <w:cantSplit/>
        </w:trPr>
        <w:tc>
          <w:tcPr>
            <w:tcW w:w="2600" w:type="dxa"/>
          </w:tcPr>
          <w:p w:rsidR="009C3538" w:rsidRPr="005133AF" w:rsidRDefault="009C3538" w:rsidP="002041C4">
            <w:pPr>
              <w:pStyle w:val="Amendmenttext"/>
              <w:rPr>
                <w:rFonts w:cs="Arial"/>
                <w:szCs w:val="18"/>
              </w:rPr>
            </w:pPr>
            <w:r w:rsidRPr="005133AF">
              <w:rPr>
                <w:rFonts w:cs="Arial"/>
                <w:szCs w:val="18"/>
              </w:rPr>
              <w:t>9(1A)</w:t>
            </w:r>
          </w:p>
        </w:tc>
        <w:tc>
          <w:tcPr>
            <w:tcW w:w="6472" w:type="dxa"/>
          </w:tcPr>
          <w:p w:rsidR="009C3538" w:rsidRPr="005133AF" w:rsidRDefault="009C3538" w:rsidP="002041C4">
            <w:pPr>
              <w:pStyle w:val="Amendmenttext"/>
              <w:rPr>
                <w:rFonts w:cs="Arial"/>
                <w:szCs w:val="18"/>
              </w:rPr>
            </w:pPr>
            <w:r w:rsidRPr="005133AF">
              <w:rPr>
                <w:rFonts w:cs="Arial"/>
                <w:szCs w:val="18"/>
              </w:rPr>
              <w:t>To insert a new subclause to clarify the cessation date of effect of clause 9.</w:t>
            </w:r>
          </w:p>
        </w:tc>
      </w:tr>
      <w:tr w:rsidR="002557C2" w:rsidRPr="005133AF">
        <w:trPr>
          <w:cantSplit/>
        </w:trPr>
        <w:tc>
          <w:tcPr>
            <w:tcW w:w="2600" w:type="dxa"/>
          </w:tcPr>
          <w:p w:rsidR="002557C2" w:rsidRPr="005133AF" w:rsidRDefault="002557C2" w:rsidP="002557C2">
            <w:pPr>
              <w:rPr>
                <w:rFonts w:cs="Arial"/>
                <w:b/>
                <w:szCs w:val="18"/>
              </w:rPr>
            </w:pPr>
          </w:p>
        </w:tc>
        <w:tc>
          <w:tcPr>
            <w:tcW w:w="6472" w:type="dxa"/>
          </w:tcPr>
          <w:p w:rsidR="002557C2" w:rsidRPr="005133AF" w:rsidRDefault="002557C2" w:rsidP="00F61575">
            <w:pPr>
              <w:pStyle w:val="Amendmenttext"/>
              <w:rPr>
                <w:rFonts w:cs="Arial"/>
                <w:b/>
                <w:szCs w:val="18"/>
              </w:rPr>
            </w:pPr>
          </w:p>
        </w:tc>
      </w:tr>
      <w:tr w:rsidR="009546B2" w:rsidRPr="005133AF">
        <w:trPr>
          <w:cantSplit/>
        </w:trPr>
        <w:tc>
          <w:tcPr>
            <w:tcW w:w="2600" w:type="dxa"/>
          </w:tcPr>
          <w:p w:rsidR="009546B2" w:rsidRPr="005133AF" w:rsidRDefault="009546B2" w:rsidP="0030754F">
            <w:pPr>
              <w:pStyle w:val="AmendmentHeading"/>
            </w:pPr>
            <w:r w:rsidRPr="005133AF">
              <w:t>Amendment 101</w:t>
            </w:r>
          </w:p>
        </w:tc>
        <w:tc>
          <w:tcPr>
            <w:tcW w:w="6472" w:type="dxa"/>
          </w:tcPr>
          <w:p w:rsidR="009546B2" w:rsidRPr="005133AF" w:rsidRDefault="009546B2" w:rsidP="0030754F">
            <w:pPr>
              <w:pStyle w:val="AmendmentHeading"/>
            </w:pPr>
            <w:r w:rsidRPr="005133AF">
              <w:t>(Gazette No. FSC 43, 14 August 2008)</w:t>
            </w:r>
          </w:p>
        </w:tc>
      </w:tr>
      <w:tr w:rsidR="009546B2" w:rsidRPr="005133AF">
        <w:trPr>
          <w:cantSplit/>
        </w:trPr>
        <w:tc>
          <w:tcPr>
            <w:tcW w:w="2600" w:type="dxa"/>
          </w:tcPr>
          <w:p w:rsidR="009546B2" w:rsidRPr="005133AF" w:rsidRDefault="009546B2" w:rsidP="0030754F">
            <w:pPr>
              <w:pStyle w:val="AmendmentHeading"/>
            </w:pPr>
            <w:r w:rsidRPr="005133AF">
              <w:t>Clause amended</w:t>
            </w:r>
          </w:p>
        </w:tc>
        <w:tc>
          <w:tcPr>
            <w:tcW w:w="6472" w:type="dxa"/>
          </w:tcPr>
          <w:p w:rsidR="009546B2" w:rsidRPr="005133AF" w:rsidRDefault="009546B2" w:rsidP="0030754F">
            <w:pPr>
              <w:pStyle w:val="AmendmentHeading"/>
            </w:pPr>
            <w:r w:rsidRPr="005133AF">
              <w:t>Reason</w:t>
            </w:r>
          </w:p>
        </w:tc>
      </w:tr>
      <w:tr w:rsidR="009546B2" w:rsidRPr="005133AF">
        <w:trPr>
          <w:cantSplit/>
        </w:trPr>
        <w:tc>
          <w:tcPr>
            <w:tcW w:w="2600" w:type="dxa"/>
          </w:tcPr>
          <w:p w:rsidR="009546B2" w:rsidRPr="005133AF" w:rsidRDefault="009546B2" w:rsidP="0030754F">
            <w:pPr>
              <w:pStyle w:val="AmendmentHeading"/>
            </w:pPr>
          </w:p>
        </w:tc>
        <w:tc>
          <w:tcPr>
            <w:tcW w:w="6472" w:type="dxa"/>
          </w:tcPr>
          <w:p w:rsidR="009546B2" w:rsidRPr="005133AF" w:rsidRDefault="009546B2" w:rsidP="0030754F">
            <w:pPr>
              <w:pStyle w:val="AmendmentHeading"/>
            </w:pPr>
          </w:p>
        </w:tc>
      </w:tr>
      <w:tr w:rsidR="009546B2" w:rsidRPr="005133AF">
        <w:trPr>
          <w:cantSplit/>
        </w:trPr>
        <w:tc>
          <w:tcPr>
            <w:tcW w:w="2600" w:type="dxa"/>
          </w:tcPr>
          <w:p w:rsidR="009546B2" w:rsidRPr="005133AF" w:rsidRDefault="009546B2" w:rsidP="00F61575">
            <w:pPr>
              <w:pStyle w:val="Amendmenttext"/>
              <w:rPr>
                <w:rFonts w:cs="Arial"/>
                <w:szCs w:val="18"/>
              </w:rPr>
            </w:pPr>
            <w:r w:rsidRPr="005133AF">
              <w:rPr>
                <w:rFonts w:cs="Arial"/>
                <w:szCs w:val="18"/>
              </w:rPr>
              <w:t>Editorial note</w:t>
            </w:r>
            <w:r w:rsidR="007357BE" w:rsidRPr="005133AF">
              <w:rPr>
                <w:rFonts w:cs="Arial"/>
                <w:szCs w:val="18"/>
              </w:rPr>
              <w:t>s</w:t>
            </w:r>
            <w:r w:rsidRPr="005133AF">
              <w:rPr>
                <w:rFonts w:cs="Arial"/>
                <w:szCs w:val="18"/>
              </w:rPr>
              <w:t xml:space="preserve"> after 2, </w:t>
            </w:r>
            <w:r w:rsidR="00703C05">
              <w:rPr>
                <w:rFonts w:cs="Arial"/>
                <w:szCs w:val="18"/>
              </w:rPr>
              <w:t xml:space="preserve">Editorial notes </w:t>
            </w:r>
            <w:r w:rsidRPr="005133AF">
              <w:rPr>
                <w:rFonts w:cs="Arial"/>
                <w:szCs w:val="18"/>
              </w:rPr>
              <w:t>for NZ after 1, 3, 4 and 8</w:t>
            </w:r>
          </w:p>
        </w:tc>
        <w:tc>
          <w:tcPr>
            <w:tcW w:w="6472" w:type="dxa"/>
          </w:tcPr>
          <w:p w:rsidR="009546B2" w:rsidRPr="005133AF" w:rsidRDefault="009546B2" w:rsidP="00F61575">
            <w:pPr>
              <w:pStyle w:val="Amendmenttext"/>
              <w:rPr>
                <w:rFonts w:cs="Arial"/>
                <w:szCs w:val="18"/>
              </w:rPr>
            </w:pPr>
            <w:r w:rsidRPr="005133AF">
              <w:rPr>
                <w:rFonts w:cs="Arial"/>
                <w:szCs w:val="18"/>
              </w:rPr>
              <w:t>To amend the Editorial notes.</w:t>
            </w:r>
          </w:p>
        </w:tc>
      </w:tr>
      <w:tr w:rsidR="00B941C5" w:rsidRPr="005133AF">
        <w:trPr>
          <w:cantSplit/>
        </w:trPr>
        <w:tc>
          <w:tcPr>
            <w:tcW w:w="2600" w:type="dxa"/>
          </w:tcPr>
          <w:p w:rsidR="00B941C5" w:rsidRPr="005133AF" w:rsidRDefault="00B941C5" w:rsidP="00F61575">
            <w:pPr>
              <w:pStyle w:val="Amendmenttext"/>
              <w:rPr>
                <w:rFonts w:cs="Arial"/>
                <w:szCs w:val="18"/>
              </w:rPr>
            </w:pPr>
          </w:p>
        </w:tc>
        <w:tc>
          <w:tcPr>
            <w:tcW w:w="6472" w:type="dxa"/>
          </w:tcPr>
          <w:p w:rsidR="00B941C5" w:rsidRPr="005133AF" w:rsidRDefault="00B941C5" w:rsidP="00F61575">
            <w:pPr>
              <w:pStyle w:val="Amendmenttext"/>
              <w:rPr>
                <w:rFonts w:cs="Arial"/>
                <w:szCs w:val="18"/>
              </w:rPr>
            </w:pPr>
          </w:p>
        </w:tc>
      </w:tr>
    </w:tbl>
    <w:p w:rsidR="0030754F" w:rsidRDefault="0030754F">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B941C5" w:rsidRPr="005133AF">
        <w:trPr>
          <w:cantSplit/>
        </w:trPr>
        <w:tc>
          <w:tcPr>
            <w:tcW w:w="2600" w:type="dxa"/>
          </w:tcPr>
          <w:p w:rsidR="00B941C5" w:rsidRPr="005133AF" w:rsidRDefault="00B941C5" w:rsidP="0030754F">
            <w:pPr>
              <w:pStyle w:val="AmendmentHeading"/>
            </w:pPr>
            <w:r w:rsidRPr="005133AF">
              <w:lastRenderedPageBreak/>
              <w:t>Amendment 103</w:t>
            </w:r>
          </w:p>
        </w:tc>
        <w:tc>
          <w:tcPr>
            <w:tcW w:w="6472" w:type="dxa"/>
          </w:tcPr>
          <w:p w:rsidR="00B941C5" w:rsidRPr="005133AF" w:rsidRDefault="00B941C5" w:rsidP="0030754F">
            <w:pPr>
              <w:pStyle w:val="AmendmentHeading"/>
            </w:pPr>
            <w:r w:rsidRPr="005133AF">
              <w:t>(Gazette No. FSC 45, 9 October 2008)</w:t>
            </w:r>
          </w:p>
        </w:tc>
      </w:tr>
      <w:tr w:rsidR="00B941C5" w:rsidRPr="005133AF">
        <w:trPr>
          <w:cantSplit/>
        </w:trPr>
        <w:tc>
          <w:tcPr>
            <w:tcW w:w="2600" w:type="dxa"/>
          </w:tcPr>
          <w:p w:rsidR="00B941C5" w:rsidRPr="005133AF" w:rsidRDefault="00B941C5" w:rsidP="0030754F">
            <w:pPr>
              <w:pStyle w:val="AmendmentHeading"/>
            </w:pPr>
            <w:r w:rsidRPr="005133AF">
              <w:t>Clause amended</w:t>
            </w:r>
          </w:p>
        </w:tc>
        <w:tc>
          <w:tcPr>
            <w:tcW w:w="6472" w:type="dxa"/>
          </w:tcPr>
          <w:p w:rsidR="00B941C5" w:rsidRPr="005133AF" w:rsidRDefault="00B941C5" w:rsidP="0030754F">
            <w:pPr>
              <w:pStyle w:val="AmendmentHeading"/>
            </w:pPr>
            <w:r w:rsidRPr="005133AF">
              <w:t>Reason</w:t>
            </w:r>
          </w:p>
        </w:tc>
      </w:tr>
      <w:tr w:rsidR="00B941C5" w:rsidRPr="005133AF">
        <w:trPr>
          <w:cantSplit/>
        </w:trPr>
        <w:tc>
          <w:tcPr>
            <w:tcW w:w="2600" w:type="dxa"/>
          </w:tcPr>
          <w:p w:rsidR="00B941C5" w:rsidRPr="005133AF" w:rsidRDefault="00B941C5" w:rsidP="0030754F">
            <w:pPr>
              <w:pStyle w:val="AmendmentHeading"/>
            </w:pPr>
          </w:p>
        </w:tc>
        <w:tc>
          <w:tcPr>
            <w:tcW w:w="6472" w:type="dxa"/>
          </w:tcPr>
          <w:p w:rsidR="00B941C5" w:rsidRPr="005133AF" w:rsidRDefault="00B941C5" w:rsidP="0030754F">
            <w:pPr>
              <w:pStyle w:val="AmendmentHeading"/>
            </w:pPr>
          </w:p>
        </w:tc>
      </w:tr>
      <w:tr w:rsidR="00B941C5" w:rsidRPr="005133AF">
        <w:trPr>
          <w:cantSplit/>
        </w:trPr>
        <w:tc>
          <w:tcPr>
            <w:tcW w:w="2600" w:type="dxa"/>
          </w:tcPr>
          <w:p w:rsidR="00B941C5" w:rsidRPr="005133AF" w:rsidRDefault="00896601" w:rsidP="002E1199">
            <w:pPr>
              <w:pStyle w:val="Amendmenttext"/>
              <w:rPr>
                <w:rFonts w:cs="Arial"/>
                <w:szCs w:val="18"/>
              </w:rPr>
            </w:pPr>
            <w:r w:rsidRPr="005133AF">
              <w:rPr>
                <w:rFonts w:cs="Arial"/>
                <w:szCs w:val="18"/>
              </w:rPr>
              <w:t>Table of Provisions, 9</w:t>
            </w:r>
          </w:p>
        </w:tc>
        <w:tc>
          <w:tcPr>
            <w:tcW w:w="6472" w:type="dxa"/>
          </w:tcPr>
          <w:p w:rsidR="00B941C5" w:rsidRPr="005133AF" w:rsidRDefault="00896601" w:rsidP="00703C05">
            <w:pPr>
              <w:pStyle w:val="Amendmenttext"/>
              <w:rPr>
                <w:rFonts w:cs="Arial"/>
                <w:szCs w:val="18"/>
              </w:rPr>
            </w:pPr>
            <w:r w:rsidRPr="005133AF">
              <w:rPr>
                <w:rFonts w:cs="Arial"/>
                <w:szCs w:val="18"/>
              </w:rPr>
              <w:t xml:space="preserve">To omit clause 9 and to make consequential amendments to the </w:t>
            </w:r>
            <w:r w:rsidR="00703C05">
              <w:rPr>
                <w:rFonts w:cs="Arial"/>
                <w:szCs w:val="18"/>
              </w:rPr>
              <w:t>T</w:t>
            </w:r>
            <w:r w:rsidRPr="005133AF">
              <w:rPr>
                <w:rFonts w:cs="Arial"/>
                <w:szCs w:val="18"/>
              </w:rPr>
              <w:t>able of Provisions.</w:t>
            </w:r>
          </w:p>
        </w:tc>
      </w:tr>
      <w:tr w:rsidR="00896601" w:rsidRPr="005133AF">
        <w:trPr>
          <w:cantSplit/>
        </w:trPr>
        <w:tc>
          <w:tcPr>
            <w:tcW w:w="2600" w:type="dxa"/>
          </w:tcPr>
          <w:p w:rsidR="00896601" w:rsidRPr="005133AF" w:rsidRDefault="00896601" w:rsidP="002E1199">
            <w:pPr>
              <w:pStyle w:val="Amendmenttext"/>
              <w:rPr>
                <w:rFonts w:cs="Arial"/>
                <w:szCs w:val="18"/>
              </w:rPr>
            </w:pPr>
          </w:p>
        </w:tc>
        <w:tc>
          <w:tcPr>
            <w:tcW w:w="6472" w:type="dxa"/>
          </w:tcPr>
          <w:p w:rsidR="00896601" w:rsidRPr="005133AF" w:rsidRDefault="00896601" w:rsidP="002E1199">
            <w:pPr>
              <w:pStyle w:val="Amendmenttext"/>
              <w:rPr>
                <w:rFonts w:cs="Arial"/>
                <w:szCs w:val="18"/>
              </w:rPr>
            </w:pPr>
          </w:p>
        </w:tc>
      </w:tr>
      <w:tr w:rsidR="00896601" w:rsidRPr="005133AF">
        <w:trPr>
          <w:cantSplit/>
        </w:trPr>
        <w:tc>
          <w:tcPr>
            <w:tcW w:w="2600" w:type="dxa"/>
          </w:tcPr>
          <w:p w:rsidR="00896601" w:rsidRPr="005133AF" w:rsidRDefault="00896601" w:rsidP="002E1199">
            <w:pPr>
              <w:pStyle w:val="Amendmenttext"/>
              <w:rPr>
                <w:rFonts w:cs="Arial"/>
                <w:szCs w:val="18"/>
              </w:rPr>
            </w:pPr>
            <w:r w:rsidRPr="005133AF">
              <w:rPr>
                <w:rFonts w:cs="Arial"/>
                <w:szCs w:val="18"/>
              </w:rPr>
              <w:t>Schedule</w:t>
            </w:r>
          </w:p>
        </w:tc>
        <w:tc>
          <w:tcPr>
            <w:tcW w:w="6472" w:type="dxa"/>
          </w:tcPr>
          <w:p w:rsidR="00896601" w:rsidRPr="005133AF" w:rsidRDefault="00896601" w:rsidP="002E1199">
            <w:pPr>
              <w:pStyle w:val="Amendmenttext"/>
              <w:rPr>
                <w:rFonts w:cs="Arial"/>
                <w:szCs w:val="18"/>
              </w:rPr>
            </w:pPr>
            <w:r w:rsidRPr="005133AF">
              <w:rPr>
                <w:rFonts w:cs="Arial"/>
                <w:szCs w:val="18"/>
              </w:rPr>
              <w:t>To omit the Schedule.</w:t>
            </w:r>
          </w:p>
        </w:tc>
      </w:tr>
      <w:tr w:rsidR="00061A56" w:rsidRPr="005133AF">
        <w:trPr>
          <w:cantSplit/>
        </w:trPr>
        <w:tc>
          <w:tcPr>
            <w:tcW w:w="2600" w:type="dxa"/>
          </w:tcPr>
          <w:p w:rsidR="00061A56" w:rsidRPr="005133AF" w:rsidRDefault="00061A56" w:rsidP="002E1199">
            <w:pPr>
              <w:pStyle w:val="Amendmenttext"/>
              <w:rPr>
                <w:rFonts w:cs="Arial"/>
                <w:szCs w:val="18"/>
              </w:rPr>
            </w:pPr>
          </w:p>
        </w:tc>
        <w:tc>
          <w:tcPr>
            <w:tcW w:w="6472" w:type="dxa"/>
          </w:tcPr>
          <w:p w:rsidR="00061A56" w:rsidRPr="005133AF" w:rsidRDefault="00061A56" w:rsidP="002E1199">
            <w:pPr>
              <w:pStyle w:val="Amendmenttext"/>
              <w:rPr>
                <w:rFonts w:cs="Arial"/>
                <w:szCs w:val="18"/>
              </w:rPr>
            </w:pPr>
          </w:p>
        </w:tc>
      </w:tr>
      <w:tr w:rsidR="00061A56" w:rsidRPr="005133AF">
        <w:trPr>
          <w:cantSplit/>
        </w:trPr>
        <w:tc>
          <w:tcPr>
            <w:tcW w:w="2600" w:type="dxa"/>
          </w:tcPr>
          <w:p w:rsidR="00061A56" w:rsidRPr="005133AF" w:rsidRDefault="00061A56" w:rsidP="0030754F">
            <w:pPr>
              <w:pStyle w:val="AmendmentHeading"/>
            </w:pPr>
            <w:r w:rsidRPr="005133AF">
              <w:t>Amendment 109</w:t>
            </w:r>
          </w:p>
        </w:tc>
        <w:tc>
          <w:tcPr>
            <w:tcW w:w="6472" w:type="dxa"/>
          </w:tcPr>
          <w:p w:rsidR="00061A56" w:rsidRPr="005133AF" w:rsidRDefault="00061A56" w:rsidP="0030754F">
            <w:pPr>
              <w:pStyle w:val="AmendmentHeading"/>
            </w:pPr>
            <w:r w:rsidRPr="005133AF">
              <w:t>(Gazette No. FSC 51, 18 June 2009)</w:t>
            </w:r>
          </w:p>
        </w:tc>
      </w:tr>
      <w:tr w:rsidR="00061A56" w:rsidRPr="005133AF">
        <w:trPr>
          <w:cantSplit/>
        </w:trPr>
        <w:tc>
          <w:tcPr>
            <w:tcW w:w="2600" w:type="dxa"/>
          </w:tcPr>
          <w:p w:rsidR="00061A56" w:rsidRPr="005133AF" w:rsidRDefault="00061A56" w:rsidP="0030754F">
            <w:pPr>
              <w:pStyle w:val="AmendmentHeading"/>
            </w:pPr>
            <w:r w:rsidRPr="005133AF">
              <w:t>Clause amended</w:t>
            </w:r>
          </w:p>
        </w:tc>
        <w:tc>
          <w:tcPr>
            <w:tcW w:w="6472" w:type="dxa"/>
          </w:tcPr>
          <w:p w:rsidR="00061A56" w:rsidRPr="005133AF" w:rsidRDefault="00061A56" w:rsidP="0030754F">
            <w:pPr>
              <w:pStyle w:val="AmendmentHeading"/>
            </w:pPr>
            <w:r w:rsidRPr="005133AF">
              <w:t>Reason</w:t>
            </w:r>
          </w:p>
        </w:tc>
      </w:tr>
      <w:tr w:rsidR="00061A56" w:rsidRPr="005133AF">
        <w:trPr>
          <w:cantSplit/>
        </w:trPr>
        <w:tc>
          <w:tcPr>
            <w:tcW w:w="2600" w:type="dxa"/>
          </w:tcPr>
          <w:p w:rsidR="00061A56" w:rsidRPr="005133AF" w:rsidRDefault="00061A56" w:rsidP="0030754F">
            <w:pPr>
              <w:pStyle w:val="AmendmentHeading"/>
            </w:pPr>
          </w:p>
        </w:tc>
        <w:tc>
          <w:tcPr>
            <w:tcW w:w="6472" w:type="dxa"/>
          </w:tcPr>
          <w:p w:rsidR="00061A56" w:rsidRPr="005133AF" w:rsidRDefault="00061A56" w:rsidP="0030754F">
            <w:pPr>
              <w:pStyle w:val="AmendmentHeading"/>
            </w:pPr>
          </w:p>
        </w:tc>
      </w:tr>
      <w:tr w:rsidR="00061A56" w:rsidRPr="005133AF">
        <w:trPr>
          <w:cantSplit/>
        </w:trPr>
        <w:tc>
          <w:tcPr>
            <w:tcW w:w="2600" w:type="dxa"/>
          </w:tcPr>
          <w:p w:rsidR="00061A56" w:rsidRPr="005133AF" w:rsidRDefault="00061A56" w:rsidP="00061A56">
            <w:pPr>
              <w:pStyle w:val="Amendmenttext"/>
              <w:rPr>
                <w:rFonts w:cs="Arial"/>
                <w:szCs w:val="18"/>
              </w:rPr>
            </w:pPr>
            <w:r w:rsidRPr="005133AF">
              <w:rPr>
                <w:rFonts w:cs="Arial"/>
                <w:szCs w:val="18"/>
              </w:rPr>
              <w:t>E</w:t>
            </w:r>
            <w:r w:rsidR="00D53422">
              <w:rPr>
                <w:rFonts w:cs="Arial"/>
                <w:szCs w:val="18"/>
              </w:rPr>
              <w:t>ditorial note after</w:t>
            </w:r>
            <w:r w:rsidRPr="005133AF">
              <w:rPr>
                <w:rFonts w:cs="Arial"/>
                <w:szCs w:val="18"/>
              </w:rPr>
              <w:t xml:space="preserve"> 8</w:t>
            </w:r>
          </w:p>
        </w:tc>
        <w:tc>
          <w:tcPr>
            <w:tcW w:w="6472" w:type="dxa"/>
          </w:tcPr>
          <w:p w:rsidR="00061A56" w:rsidRPr="005133AF" w:rsidRDefault="00061A56" w:rsidP="00061A56">
            <w:pPr>
              <w:pStyle w:val="Amendmenttext"/>
              <w:rPr>
                <w:rFonts w:cs="Arial"/>
                <w:szCs w:val="18"/>
              </w:rPr>
            </w:pPr>
            <w:r w:rsidRPr="005133AF">
              <w:rPr>
                <w:rFonts w:cs="Arial"/>
                <w:szCs w:val="18"/>
              </w:rPr>
              <w:t>To amend the Editorial note.</w:t>
            </w:r>
          </w:p>
        </w:tc>
      </w:tr>
      <w:tr w:rsidR="00736DC3" w:rsidRPr="005133AF">
        <w:trPr>
          <w:cantSplit/>
        </w:trPr>
        <w:tc>
          <w:tcPr>
            <w:tcW w:w="2600" w:type="dxa"/>
          </w:tcPr>
          <w:p w:rsidR="00736DC3" w:rsidRPr="005133AF" w:rsidRDefault="00736DC3" w:rsidP="00061A56">
            <w:pPr>
              <w:pStyle w:val="Amendmenttext"/>
              <w:rPr>
                <w:rFonts w:cs="Arial"/>
                <w:szCs w:val="18"/>
              </w:rPr>
            </w:pPr>
          </w:p>
        </w:tc>
        <w:tc>
          <w:tcPr>
            <w:tcW w:w="6472" w:type="dxa"/>
          </w:tcPr>
          <w:p w:rsidR="00736DC3" w:rsidRPr="005133AF" w:rsidRDefault="00736DC3" w:rsidP="00061A56">
            <w:pPr>
              <w:pStyle w:val="Amendmenttext"/>
              <w:rPr>
                <w:rFonts w:cs="Arial"/>
                <w:szCs w:val="18"/>
              </w:rPr>
            </w:pPr>
          </w:p>
        </w:tc>
      </w:tr>
      <w:tr w:rsidR="00736DC3" w:rsidRPr="005133AF">
        <w:trPr>
          <w:cantSplit/>
        </w:trPr>
        <w:tc>
          <w:tcPr>
            <w:tcW w:w="2600" w:type="dxa"/>
          </w:tcPr>
          <w:p w:rsidR="00736DC3" w:rsidRPr="005133AF" w:rsidRDefault="00736DC3" w:rsidP="0030754F">
            <w:pPr>
              <w:pStyle w:val="AmendmentHeading"/>
            </w:pPr>
            <w:r w:rsidRPr="005133AF">
              <w:t>Amendment 111</w:t>
            </w:r>
          </w:p>
        </w:tc>
        <w:tc>
          <w:tcPr>
            <w:tcW w:w="6472" w:type="dxa"/>
          </w:tcPr>
          <w:p w:rsidR="00736DC3" w:rsidRPr="005133AF" w:rsidRDefault="00736DC3" w:rsidP="0030754F">
            <w:pPr>
              <w:pStyle w:val="AmendmentHeading"/>
            </w:pPr>
            <w:r w:rsidRPr="005133AF">
              <w:t>(Gazette No. FSC 53, 13 August 2009)</w:t>
            </w:r>
          </w:p>
        </w:tc>
      </w:tr>
      <w:tr w:rsidR="00736DC3" w:rsidRPr="005133AF">
        <w:trPr>
          <w:cantSplit/>
        </w:trPr>
        <w:tc>
          <w:tcPr>
            <w:tcW w:w="2600" w:type="dxa"/>
          </w:tcPr>
          <w:p w:rsidR="00736DC3" w:rsidRPr="005133AF" w:rsidRDefault="00736DC3" w:rsidP="0030754F">
            <w:pPr>
              <w:pStyle w:val="AmendmentHeading"/>
            </w:pPr>
            <w:r w:rsidRPr="005133AF">
              <w:t>Clause amended</w:t>
            </w:r>
          </w:p>
        </w:tc>
        <w:tc>
          <w:tcPr>
            <w:tcW w:w="6472" w:type="dxa"/>
          </w:tcPr>
          <w:p w:rsidR="00736DC3" w:rsidRPr="005133AF" w:rsidRDefault="00736DC3" w:rsidP="0030754F">
            <w:pPr>
              <w:pStyle w:val="AmendmentHeading"/>
            </w:pPr>
            <w:r w:rsidRPr="005133AF">
              <w:t>Reason</w:t>
            </w:r>
          </w:p>
        </w:tc>
      </w:tr>
      <w:tr w:rsidR="00736DC3" w:rsidRPr="005133AF">
        <w:trPr>
          <w:cantSplit/>
        </w:trPr>
        <w:tc>
          <w:tcPr>
            <w:tcW w:w="2600" w:type="dxa"/>
          </w:tcPr>
          <w:p w:rsidR="00736DC3" w:rsidRPr="005133AF" w:rsidRDefault="00736DC3" w:rsidP="0030754F">
            <w:pPr>
              <w:pStyle w:val="AmendmentHeading"/>
            </w:pPr>
          </w:p>
        </w:tc>
        <w:tc>
          <w:tcPr>
            <w:tcW w:w="6472" w:type="dxa"/>
          </w:tcPr>
          <w:p w:rsidR="00736DC3" w:rsidRPr="005133AF" w:rsidRDefault="00736DC3" w:rsidP="0030754F">
            <w:pPr>
              <w:pStyle w:val="AmendmentHeading"/>
            </w:pPr>
          </w:p>
        </w:tc>
      </w:tr>
      <w:tr w:rsidR="00736DC3" w:rsidRPr="005133AF">
        <w:trPr>
          <w:cantSplit/>
        </w:trPr>
        <w:tc>
          <w:tcPr>
            <w:tcW w:w="2600" w:type="dxa"/>
          </w:tcPr>
          <w:p w:rsidR="00736DC3" w:rsidRPr="005133AF" w:rsidRDefault="00736DC3" w:rsidP="00061A56">
            <w:pPr>
              <w:pStyle w:val="Amendmenttext"/>
              <w:rPr>
                <w:rFonts w:cs="Arial"/>
                <w:szCs w:val="18"/>
              </w:rPr>
            </w:pPr>
            <w:r w:rsidRPr="005133AF">
              <w:rPr>
                <w:rFonts w:cs="Arial"/>
                <w:szCs w:val="18"/>
              </w:rPr>
              <w:t>Table of Provisions</w:t>
            </w:r>
          </w:p>
        </w:tc>
        <w:tc>
          <w:tcPr>
            <w:tcW w:w="6472" w:type="dxa"/>
          </w:tcPr>
          <w:p w:rsidR="00736DC3" w:rsidRPr="005133AF" w:rsidRDefault="00736DC3" w:rsidP="00E80471">
            <w:pPr>
              <w:pStyle w:val="Amendmenttext"/>
              <w:rPr>
                <w:rFonts w:cs="Arial"/>
                <w:szCs w:val="18"/>
              </w:rPr>
            </w:pPr>
            <w:r w:rsidRPr="005133AF">
              <w:rPr>
                <w:rFonts w:cs="Arial"/>
                <w:szCs w:val="18"/>
              </w:rPr>
              <w:t xml:space="preserve">To </w:t>
            </w:r>
            <w:r w:rsidR="00E80471" w:rsidRPr="005133AF">
              <w:rPr>
                <w:rFonts w:cs="Arial"/>
                <w:szCs w:val="18"/>
              </w:rPr>
              <w:t>omit reference to clauses 1 and 2.</w:t>
            </w:r>
          </w:p>
        </w:tc>
      </w:tr>
      <w:tr w:rsidR="00761CA2" w:rsidRPr="005133AF">
        <w:trPr>
          <w:cantSplit/>
        </w:trPr>
        <w:tc>
          <w:tcPr>
            <w:tcW w:w="2600" w:type="dxa"/>
          </w:tcPr>
          <w:p w:rsidR="00761CA2" w:rsidRPr="005133AF" w:rsidRDefault="00761CA2" w:rsidP="00061A56">
            <w:pPr>
              <w:pStyle w:val="Amendmenttext"/>
              <w:rPr>
                <w:rFonts w:cs="Arial"/>
                <w:szCs w:val="18"/>
              </w:rPr>
            </w:pPr>
          </w:p>
        </w:tc>
        <w:tc>
          <w:tcPr>
            <w:tcW w:w="6472" w:type="dxa"/>
          </w:tcPr>
          <w:p w:rsidR="00761CA2" w:rsidRPr="005133AF" w:rsidRDefault="00761CA2" w:rsidP="00E80471">
            <w:pPr>
              <w:pStyle w:val="Amendmenttext"/>
              <w:rPr>
                <w:rFonts w:cs="Arial"/>
                <w:szCs w:val="18"/>
              </w:rPr>
            </w:pPr>
          </w:p>
        </w:tc>
      </w:tr>
      <w:tr w:rsidR="00761CA2" w:rsidRPr="005133AF">
        <w:trPr>
          <w:cantSplit/>
        </w:trPr>
        <w:tc>
          <w:tcPr>
            <w:tcW w:w="2600" w:type="dxa"/>
          </w:tcPr>
          <w:p w:rsidR="00761CA2" w:rsidRPr="005133AF" w:rsidRDefault="00761CA2" w:rsidP="0030754F">
            <w:pPr>
              <w:pStyle w:val="AmendmentHeading"/>
            </w:pPr>
            <w:r w:rsidRPr="005133AF">
              <w:t>Amendment 116</w:t>
            </w:r>
          </w:p>
        </w:tc>
        <w:tc>
          <w:tcPr>
            <w:tcW w:w="6472" w:type="dxa"/>
          </w:tcPr>
          <w:p w:rsidR="00761CA2" w:rsidRPr="005133AF" w:rsidRDefault="00761CA2" w:rsidP="0030754F">
            <w:pPr>
              <w:pStyle w:val="AmendmentHeading"/>
            </w:pPr>
            <w:r w:rsidRPr="005133AF">
              <w:t>(Gazette No. FSC 58, 20 May 2010)</w:t>
            </w:r>
          </w:p>
        </w:tc>
      </w:tr>
      <w:tr w:rsidR="00761CA2" w:rsidRPr="005133AF">
        <w:trPr>
          <w:cantSplit/>
        </w:trPr>
        <w:tc>
          <w:tcPr>
            <w:tcW w:w="2600" w:type="dxa"/>
          </w:tcPr>
          <w:p w:rsidR="00761CA2" w:rsidRPr="005133AF" w:rsidRDefault="00761CA2" w:rsidP="0030754F">
            <w:pPr>
              <w:pStyle w:val="AmendmentHeading"/>
            </w:pPr>
            <w:r w:rsidRPr="005133AF">
              <w:t>Clause amended</w:t>
            </w:r>
          </w:p>
        </w:tc>
        <w:tc>
          <w:tcPr>
            <w:tcW w:w="6472" w:type="dxa"/>
          </w:tcPr>
          <w:p w:rsidR="00761CA2" w:rsidRPr="005133AF" w:rsidRDefault="00761CA2" w:rsidP="0030754F">
            <w:pPr>
              <w:pStyle w:val="AmendmentHeading"/>
            </w:pPr>
            <w:r w:rsidRPr="005133AF">
              <w:t>Reason</w:t>
            </w:r>
          </w:p>
        </w:tc>
      </w:tr>
      <w:tr w:rsidR="00761CA2" w:rsidRPr="005133AF">
        <w:trPr>
          <w:cantSplit/>
        </w:trPr>
        <w:tc>
          <w:tcPr>
            <w:tcW w:w="2600" w:type="dxa"/>
          </w:tcPr>
          <w:p w:rsidR="00761CA2" w:rsidRPr="005133AF" w:rsidRDefault="00761CA2" w:rsidP="0030754F">
            <w:pPr>
              <w:pStyle w:val="AmendmentHeading"/>
            </w:pPr>
          </w:p>
        </w:tc>
        <w:tc>
          <w:tcPr>
            <w:tcW w:w="6472" w:type="dxa"/>
          </w:tcPr>
          <w:p w:rsidR="00761CA2" w:rsidRPr="005133AF" w:rsidRDefault="00761CA2" w:rsidP="0030754F">
            <w:pPr>
              <w:pStyle w:val="AmendmentHeading"/>
            </w:pPr>
          </w:p>
        </w:tc>
      </w:tr>
      <w:tr w:rsidR="008F1C5C" w:rsidRPr="005133AF">
        <w:trPr>
          <w:cantSplit/>
        </w:trPr>
        <w:tc>
          <w:tcPr>
            <w:tcW w:w="2600" w:type="dxa"/>
          </w:tcPr>
          <w:p w:rsidR="008F1C5C" w:rsidRPr="005133AF" w:rsidRDefault="008F1C5C" w:rsidP="00761CA2">
            <w:pPr>
              <w:pStyle w:val="Amendmenttext"/>
              <w:rPr>
                <w:rFonts w:cs="Arial"/>
                <w:szCs w:val="18"/>
              </w:rPr>
            </w:pPr>
            <w:r w:rsidRPr="005133AF">
              <w:rPr>
                <w:rFonts w:cs="Arial"/>
                <w:szCs w:val="18"/>
              </w:rPr>
              <w:t>4</w:t>
            </w:r>
          </w:p>
        </w:tc>
        <w:tc>
          <w:tcPr>
            <w:tcW w:w="6472" w:type="dxa"/>
          </w:tcPr>
          <w:p w:rsidR="008F1C5C" w:rsidRPr="005133AF" w:rsidRDefault="008F1C5C" w:rsidP="0030754F">
            <w:pPr>
              <w:pStyle w:val="Amendmenttext"/>
              <w:rPr>
                <w:rFonts w:cs="Arial"/>
                <w:szCs w:val="18"/>
              </w:rPr>
            </w:pPr>
            <w:r w:rsidRPr="005133AF">
              <w:rPr>
                <w:rFonts w:cs="Arial"/>
                <w:szCs w:val="18"/>
              </w:rPr>
              <w:t>To omit the clause</w:t>
            </w:r>
            <w:r w:rsidR="00CE6B2E">
              <w:rPr>
                <w:rFonts w:cs="Arial"/>
                <w:szCs w:val="18"/>
              </w:rPr>
              <w:t xml:space="preserve">. </w:t>
            </w:r>
            <w:r w:rsidRPr="005133AF">
              <w:rPr>
                <w:rFonts w:cs="Arial"/>
                <w:szCs w:val="18"/>
              </w:rPr>
              <w:t xml:space="preserve">To take effect </w:t>
            </w:r>
            <w:r w:rsidR="0030754F">
              <w:rPr>
                <w:rFonts w:cs="Arial"/>
                <w:szCs w:val="18"/>
              </w:rPr>
              <w:t>on</w:t>
            </w:r>
            <w:r w:rsidRPr="005133AF">
              <w:rPr>
                <w:rFonts w:cs="Arial"/>
                <w:szCs w:val="18"/>
              </w:rPr>
              <w:t xml:space="preserve"> 20 May 2010.</w:t>
            </w:r>
          </w:p>
        </w:tc>
      </w:tr>
      <w:tr w:rsidR="00910979" w:rsidRPr="005133AF">
        <w:trPr>
          <w:cantSplit/>
        </w:trPr>
        <w:tc>
          <w:tcPr>
            <w:tcW w:w="2600" w:type="dxa"/>
          </w:tcPr>
          <w:p w:rsidR="00910979" w:rsidRPr="005133AF" w:rsidRDefault="00910979" w:rsidP="00761CA2">
            <w:pPr>
              <w:pStyle w:val="Amendmenttext"/>
              <w:rPr>
                <w:rFonts w:cs="Arial"/>
                <w:szCs w:val="18"/>
              </w:rPr>
            </w:pPr>
          </w:p>
        </w:tc>
        <w:tc>
          <w:tcPr>
            <w:tcW w:w="6472" w:type="dxa"/>
          </w:tcPr>
          <w:p w:rsidR="00910979" w:rsidRPr="005133AF" w:rsidRDefault="00910979" w:rsidP="008F1C5C">
            <w:pPr>
              <w:pStyle w:val="Amendmenttext"/>
              <w:rPr>
                <w:rFonts w:cs="Arial"/>
                <w:szCs w:val="18"/>
              </w:rPr>
            </w:pPr>
          </w:p>
        </w:tc>
      </w:tr>
      <w:tr w:rsidR="00910979" w:rsidRPr="005133AF">
        <w:trPr>
          <w:cantSplit/>
        </w:trPr>
        <w:tc>
          <w:tcPr>
            <w:tcW w:w="2600" w:type="dxa"/>
          </w:tcPr>
          <w:p w:rsidR="00910979" w:rsidRPr="005133AF" w:rsidRDefault="00910979" w:rsidP="0030754F">
            <w:pPr>
              <w:pStyle w:val="AmendmentHeading"/>
            </w:pPr>
            <w:r w:rsidRPr="005133AF">
              <w:t>Amendment 123</w:t>
            </w:r>
          </w:p>
        </w:tc>
        <w:tc>
          <w:tcPr>
            <w:tcW w:w="6472" w:type="dxa"/>
          </w:tcPr>
          <w:p w:rsidR="00910979" w:rsidRPr="005133AF" w:rsidRDefault="00910979" w:rsidP="0030754F">
            <w:pPr>
              <w:pStyle w:val="AmendmentHeading"/>
            </w:pPr>
            <w:r w:rsidRPr="005133AF">
              <w:t>(Gazette No. FSC 65, 26 May 2011)</w:t>
            </w:r>
          </w:p>
        </w:tc>
      </w:tr>
      <w:tr w:rsidR="00910979" w:rsidRPr="005133AF">
        <w:trPr>
          <w:cantSplit/>
        </w:trPr>
        <w:tc>
          <w:tcPr>
            <w:tcW w:w="2600" w:type="dxa"/>
          </w:tcPr>
          <w:p w:rsidR="00910979" w:rsidRPr="005133AF" w:rsidRDefault="00910979" w:rsidP="0030754F">
            <w:pPr>
              <w:pStyle w:val="AmendmentHeading"/>
            </w:pPr>
            <w:r w:rsidRPr="005133AF">
              <w:t>Clause amended</w:t>
            </w:r>
          </w:p>
        </w:tc>
        <w:tc>
          <w:tcPr>
            <w:tcW w:w="6472" w:type="dxa"/>
          </w:tcPr>
          <w:p w:rsidR="00910979" w:rsidRPr="005133AF" w:rsidRDefault="00910979" w:rsidP="0030754F">
            <w:pPr>
              <w:pStyle w:val="AmendmentHeading"/>
            </w:pPr>
            <w:r w:rsidRPr="005133AF">
              <w:t>Reason</w:t>
            </w:r>
          </w:p>
        </w:tc>
      </w:tr>
      <w:tr w:rsidR="00910979" w:rsidRPr="005133AF">
        <w:trPr>
          <w:cantSplit/>
        </w:trPr>
        <w:tc>
          <w:tcPr>
            <w:tcW w:w="2600" w:type="dxa"/>
          </w:tcPr>
          <w:p w:rsidR="00910979" w:rsidRPr="005133AF" w:rsidRDefault="00910979" w:rsidP="0030754F">
            <w:pPr>
              <w:pStyle w:val="AmendmentHeading"/>
            </w:pPr>
          </w:p>
        </w:tc>
        <w:tc>
          <w:tcPr>
            <w:tcW w:w="6472" w:type="dxa"/>
          </w:tcPr>
          <w:p w:rsidR="00910979" w:rsidRPr="005133AF" w:rsidRDefault="00910979" w:rsidP="0030754F">
            <w:pPr>
              <w:pStyle w:val="AmendmentHeading"/>
            </w:pPr>
          </w:p>
        </w:tc>
      </w:tr>
      <w:tr w:rsidR="00910979" w:rsidRPr="005133AF">
        <w:trPr>
          <w:cantSplit/>
        </w:trPr>
        <w:tc>
          <w:tcPr>
            <w:tcW w:w="2600" w:type="dxa"/>
          </w:tcPr>
          <w:p w:rsidR="00910979" w:rsidRPr="005133AF" w:rsidRDefault="00910979" w:rsidP="00910979">
            <w:pPr>
              <w:pStyle w:val="Amendmenttext"/>
              <w:rPr>
                <w:rFonts w:cs="Arial"/>
                <w:szCs w:val="18"/>
              </w:rPr>
            </w:pPr>
            <w:r w:rsidRPr="005133AF">
              <w:rPr>
                <w:rFonts w:cs="Arial"/>
                <w:szCs w:val="18"/>
              </w:rPr>
              <w:t>3</w:t>
            </w:r>
          </w:p>
        </w:tc>
        <w:tc>
          <w:tcPr>
            <w:tcW w:w="6472" w:type="dxa"/>
          </w:tcPr>
          <w:p w:rsidR="00910979" w:rsidRPr="005133AF" w:rsidRDefault="00910979" w:rsidP="0030754F">
            <w:pPr>
              <w:pStyle w:val="Amendmenttext"/>
              <w:rPr>
                <w:rFonts w:cs="Arial"/>
                <w:szCs w:val="18"/>
              </w:rPr>
            </w:pPr>
            <w:r w:rsidRPr="005133AF">
              <w:rPr>
                <w:rFonts w:cs="Arial"/>
                <w:szCs w:val="18"/>
              </w:rPr>
              <w:t>To</w:t>
            </w:r>
            <w:r w:rsidR="008A5F45" w:rsidRPr="005133AF">
              <w:rPr>
                <w:rFonts w:cs="Arial"/>
                <w:szCs w:val="18"/>
              </w:rPr>
              <w:t xml:space="preserve"> </w:t>
            </w:r>
            <w:r w:rsidRPr="005133AF">
              <w:rPr>
                <w:rFonts w:cs="Arial"/>
                <w:szCs w:val="18"/>
              </w:rPr>
              <w:t>omit the clause</w:t>
            </w:r>
            <w:r w:rsidR="00CE6B2E">
              <w:rPr>
                <w:rFonts w:cs="Arial"/>
                <w:szCs w:val="18"/>
              </w:rPr>
              <w:t xml:space="preserve">. </w:t>
            </w:r>
            <w:r w:rsidRPr="005133AF">
              <w:rPr>
                <w:rFonts w:cs="Arial"/>
                <w:szCs w:val="18"/>
              </w:rPr>
              <w:t xml:space="preserve">To take effect </w:t>
            </w:r>
            <w:r w:rsidR="0030754F">
              <w:rPr>
                <w:rFonts w:cs="Arial"/>
                <w:szCs w:val="18"/>
              </w:rPr>
              <w:t>on</w:t>
            </w:r>
            <w:r w:rsidRPr="005133AF">
              <w:rPr>
                <w:rFonts w:cs="Arial"/>
                <w:szCs w:val="18"/>
              </w:rPr>
              <w:t xml:space="preserve"> 26 November 2012.</w:t>
            </w:r>
          </w:p>
        </w:tc>
      </w:tr>
      <w:tr w:rsidR="0030754F" w:rsidRPr="005133AF">
        <w:trPr>
          <w:cantSplit/>
        </w:trPr>
        <w:tc>
          <w:tcPr>
            <w:tcW w:w="2600" w:type="dxa"/>
          </w:tcPr>
          <w:p w:rsidR="0030754F" w:rsidRPr="005133AF" w:rsidRDefault="0030754F" w:rsidP="00910979">
            <w:pPr>
              <w:pStyle w:val="Amendmenttext"/>
              <w:rPr>
                <w:rFonts w:cs="Arial"/>
                <w:szCs w:val="18"/>
              </w:rPr>
            </w:pPr>
          </w:p>
        </w:tc>
        <w:tc>
          <w:tcPr>
            <w:tcW w:w="6472" w:type="dxa"/>
          </w:tcPr>
          <w:p w:rsidR="0030754F" w:rsidRPr="005133AF" w:rsidRDefault="0030754F" w:rsidP="0030754F">
            <w:pPr>
              <w:pStyle w:val="Amendmenttext"/>
              <w:rPr>
                <w:rFonts w:cs="Arial"/>
                <w:szCs w:val="18"/>
              </w:rPr>
            </w:pPr>
          </w:p>
        </w:tc>
      </w:tr>
      <w:tr w:rsidR="0030754F" w:rsidRPr="005133AF">
        <w:trPr>
          <w:cantSplit/>
        </w:trPr>
        <w:tc>
          <w:tcPr>
            <w:tcW w:w="2600" w:type="dxa"/>
          </w:tcPr>
          <w:p w:rsidR="0030754F" w:rsidRPr="005133AF" w:rsidRDefault="0030754F" w:rsidP="0030754F">
            <w:pPr>
              <w:pStyle w:val="AmendmentHeading"/>
            </w:pPr>
            <w:r w:rsidRPr="005133AF">
              <w:t>Amendment 12</w:t>
            </w:r>
            <w:r>
              <w:t>4</w:t>
            </w:r>
          </w:p>
        </w:tc>
        <w:tc>
          <w:tcPr>
            <w:tcW w:w="6472" w:type="dxa"/>
          </w:tcPr>
          <w:p w:rsidR="0030754F" w:rsidRPr="005133AF" w:rsidRDefault="0030754F" w:rsidP="0030754F">
            <w:pPr>
              <w:pStyle w:val="AmendmentHeading"/>
            </w:pPr>
            <w:r>
              <w:t>(Gazette No. FSC 66</w:t>
            </w:r>
            <w:r w:rsidRPr="005133AF">
              <w:t xml:space="preserve">, </w:t>
            </w:r>
            <w:r w:rsidR="003D0BB7">
              <w:t>11 July</w:t>
            </w:r>
            <w:r w:rsidRPr="005133AF">
              <w:t xml:space="preserve"> 2011)</w:t>
            </w:r>
          </w:p>
        </w:tc>
      </w:tr>
      <w:tr w:rsidR="0030754F" w:rsidRPr="005133AF">
        <w:trPr>
          <w:cantSplit/>
        </w:trPr>
        <w:tc>
          <w:tcPr>
            <w:tcW w:w="2600" w:type="dxa"/>
          </w:tcPr>
          <w:p w:rsidR="0030754F" w:rsidRPr="005133AF" w:rsidRDefault="0030754F" w:rsidP="0030754F">
            <w:pPr>
              <w:pStyle w:val="AmendmentHeading"/>
            </w:pPr>
            <w:r w:rsidRPr="005133AF">
              <w:t>Clause amended</w:t>
            </w:r>
          </w:p>
        </w:tc>
        <w:tc>
          <w:tcPr>
            <w:tcW w:w="6472" w:type="dxa"/>
          </w:tcPr>
          <w:p w:rsidR="0030754F" w:rsidRPr="005133AF" w:rsidRDefault="0030754F" w:rsidP="0030754F">
            <w:pPr>
              <w:pStyle w:val="AmendmentHeading"/>
            </w:pPr>
            <w:r w:rsidRPr="005133AF">
              <w:t>Reason</w:t>
            </w:r>
          </w:p>
        </w:tc>
      </w:tr>
      <w:tr w:rsidR="0030754F" w:rsidRPr="005133AF">
        <w:trPr>
          <w:cantSplit/>
        </w:trPr>
        <w:tc>
          <w:tcPr>
            <w:tcW w:w="2600" w:type="dxa"/>
          </w:tcPr>
          <w:p w:rsidR="0030754F" w:rsidRPr="005133AF" w:rsidRDefault="0030754F" w:rsidP="0030754F">
            <w:pPr>
              <w:pStyle w:val="AmendmentHeading"/>
            </w:pPr>
          </w:p>
        </w:tc>
        <w:tc>
          <w:tcPr>
            <w:tcW w:w="6472" w:type="dxa"/>
          </w:tcPr>
          <w:p w:rsidR="0030754F" w:rsidRPr="005133AF" w:rsidRDefault="0030754F" w:rsidP="0030754F">
            <w:pPr>
              <w:pStyle w:val="AmendmentHeading"/>
            </w:pPr>
          </w:p>
        </w:tc>
      </w:tr>
      <w:tr w:rsidR="004E23CE" w:rsidRPr="005133AF">
        <w:trPr>
          <w:cantSplit/>
        </w:trPr>
        <w:tc>
          <w:tcPr>
            <w:tcW w:w="2600" w:type="dxa"/>
          </w:tcPr>
          <w:p w:rsidR="004E23CE" w:rsidRDefault="004E23CE" w:rsidP="00910979">
            <w:pPr>
              <w:pStyle w:val="Amendmenttext"/>
              <w:rPr>
                <w:rFonts w:cs="Arial"/>
                <w:szCs w:val="18"/>
              </w:rPr>
            </w:pPr>
            <w:r>
              <w:rPr>
                <w:rFonts w:cs="Arial"/>
                <w:szCs w:val="18"/>
              </w:rPr>
              <w:t>Table of Provisions</w:t>
            </w:r>
          </w:p>
        </w:tc>
        <w:tc>
          <w:tcPr>
            <w:tcW w:w="6472" w:type="dxa"/>
          </w:tcPr>
          <w:p w:rsidR="004E23CE" w:rsidRDefault="004E23CE" w:rsidP="0030754F">
            <w:pPr>
              <w:pStyle w:val="Amendmenttext"/>
              <w:rPr>
                <w:rFonts w:cs="Arial"/>
                <w:szCs w:val="18"/>
              </w:rPr>
            </w:pPr>
            <w:r>
              <w:rPr>
                <w:rFonts w:cs="Arial"/>
                <w:szCs w:val="18"/>
              </w:rPr>
              <w:t>To amend the Table of Provisions. To take effect on 20 May 2012 and 26 November 2012.</w:t>
            </w:r>
          </w:p>
        </w:tc>
      </w:tr>
      <w:tr w:rsidR="004E23CE" w:rsidRPr="005133AF">
        <w:trPr>
          <w:cantSplit/>
        </w:trPr>
        <w:tc>
          <w:tcPr>
            <w:tcW w:w="2600" w:type="dxa"/>
          </w:tcPr>
          <w:p w:rsidR="004E23CE" w:rsidRDefault="004E23CE" w:rsidP="00910979">
            <w:pPr>
              <w:pStyle w:val="Amendmenttext"/>
              <w:rPr>
                <w:rFonts w:cs="Arial"/>
                <w:szCs w:val="18"/>
              </w:rPr>
            </w:pPr>
          </w:p>
        </w:tc>
        <w:tc>
          <w:tcPr>
            <w:tcW w:w="6472" w:type="dxa"/>
          </w:tcPr>
          <w:p w:rsidR="004E23CE" w:rsidRDefault="004E23CE" w:rsidP="0030754F">
            <w:pPr>
              <w:pStyle w:val="Amendmenttext"/>
              <w:rPr>
                <w:rFonts w:cs="Arial"/>
                <w:szCs w:val="18"/>
              </w:rPr>
            </w:pPr>
          </w:p>
        </w:tc>
      </w:tr>
      <w:tr w:rsidR="0030754F" w:rsidRPr="005133AF">
        <w:trPr>
          <w:cantSplit/>
        </w:trPr>
        <w:tc>
          <w:tcPr>
            <w:tcW w:w="2600" w:type="dxa"/>
          </w:tcPr>
          <w:p w:rsidR="0030754F" w:rsidRPr="005133AF" w:rsidRDefault="0030754F" w:rsidP="00910979">
            <w:pPr>
              <w:pStyle w:val="Amendmenttext"/>
              <w:rPr>
                <w:rFonts w:cs="Arial"/>
                <w:szCs w:val="18"/>
              </w:rPr>
            </w:pPr>
            <w:r>
              <w:rPr>
                <w:rFonts w:cs="Arial"/>
                <w:szCs w:val="18"/>
              </w:rPr>
              <w:t>8(2), 8(3)</w:t>
            </w:r>
          </w:p>
        </w:tc>
        <w:tc>
          <w:tcPr>
            <w:tcW w:w="6472" w:type="dxa"/>
          </w:tcPr>
          <w:p w:rsidR="0030754F" w:rsidRPr="005133AF" w:rsidRDefault="0030754F" w:rsidP="0030754F">
            <w:pPr>
              <w:pStyle w:val="Amendmenttext"/>
              <w:rPr>
                <w:rFonts w:cs="Arial"/>
                <w:szCs w:val="18"/>
              </w:rPr>
            </w:pPr>
            <w:r>
              <w:rPr>
                <w:rFonts w:cs="Arial"/>
                <w:szCs w:val="18"/>
              </w:rPr>
              <w:t>To make minor typographical amendments.</w:t>
            </w:r>
          </w:p>
        </w:tc>
      </w:tr>
    </w:tbl>
    <w:p w:rsidR="008367AF" w:rsidRPr="00424CD6" w:rsidRDefault="008367AF" w:rsidP="00424CD6"/>
    <w:p w:rsidR="008367AF" w:rsidRPr="00424CD6" w:rsidRDefault="008367AF" w:rsidP="00424CD6"/>
    <w:p w:rsidR="0030754F" w:rsidRDefault="0030754F" w:rsidP="0030754F">
      <w:pPr>
        <w:tabs>
          <w:tab w:val="left" w:pos="3900"/>
        </w:tabs>
      </w:pPr>
      <w:r>
        <w:br w:type="page"/>
      </w:r>
    </w:p>
    <w:p w:rsidR="0030754F" w:rsidRPr="005133AF" w:rsidRDefault="0030754F" w:rsidP="0030754F">
      <w:pPr>
        <w:tabs>
          <w:tab w:val="left" w:pos="3900"/>
        </w:tabs>
        <w:rPr>
          <w:rFonts w:cs="Arial"/>
          <w:szCs w:val="18"/>
        </w:rPr>
      </w:pPr>
    </w:p>
    <w:p w:rsidR="0030754F" w:rsidRDefault="0030754F" w:rsidP="0030754F">
      <w:pPr>
        <w:pStyle w:val="BlankPage"/>
      </w:pPr>
      <w:r>
        <w:t>{THIS PAGE INTENTIONALLY LEFT BLANK}</w:t>
      </w:r>
      <w:r>
        <w:br w:type="page"/>
      </w:r>
    </w:p>
    <w:p w:rsidR="008367AF" w:rsidRPr="005133AF" w:rsidRDefault="008367AF" w:rsidP="00424CD6">
      <w:pPr>
        <w:pStyle w:val="Centeredheading"/>
      </w:pPr>
      <w:r w:rsidRPr="005133AF">
        <w:lastRenderedPageBreak/>
        <w:t>Standard 2.1.1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2.1.1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30754F">
            <w:pPr>
              <w:pStyle w:val="AmendmentHeading"/>
            </w:pPr>
            <w:r w:rsidRPr="005133AF">
              <w:t>Amendment 81</w:t>
            </w:r>
          </w:p>
        </w:tc>
        <w:tc>
          <w:tcPr>
            <w:tcW w:w="6472" w:type="dxa"/>
          </w:tcPr>
          <w:p w:rsidR="008367AF" w:rsidRPr="005133AF" w:rsidRDefault="008367AF" w:rsidP="0030754F">
            <w:pPr>
              <w:pStyle w:val="AmendmentHeading"/>
            </w:pPr>
            <w:r w:rsidRPr="005133AF">
              <w:t>(Gazette No. FSC 23, 22 September 2005)</w:t>
            </w:r>
          </w:p>
        </w:tc>
      </w:tr>
      <w:tr w:rsidR="008367AF" w:rsidRPr="005133AF">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c>
          <w:tcPr>
            <w:tcW w:w="2600" w:type="dxa"/>
          </w:tcPr>
          <w:p w:rsidR="008367AF" w:rsidRPr="005133AF" w:rsidRDefault="008367AF" w:rsidP="0030754F">
            <w:pPr>
              <w:pStyle w:val="AmendmentHeading"/>
            </w:pPr>
          </w:p>
        </w:tc>
        <w:tc>
          <w:tcPr>
            <w:tcW w:w="6472" w:type="dxa"/>
          </w:tcPr>
          <w:p w:rsidR="008367AF" w:rsidRPr="005133AF" w:rsidRDefault="008367AF" w:rsidP="0030754F">
            <w:pPr>
              <w:pStyle w:val="AmendmentHeading"/>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definition of ‘wholegrain’.</w:t>
            </w:r>
          </w:p>
        </w:tc>
      </w:tr>
      <w:tr w:rsidR="009C3538" w:rsidRPr="005133AF">
        <w:tc>
          <w:tcPr>
            <w:tcW w:w="2600" w:type="dxa"/>
          </w:tcPr>
          <w:p w:rsidR="009C3538" w:rsidRPr="005133AF" w:rsidRDefault="009C3538">
            <w:pPr>
              <w:pStyle w:val="Amendmenttext"/>
              <w:rPr>
                <w:rFonts w:cs="Arial"/>
                <w:bCs w:val="0"/>
                <w:szCs w:val="18"/>
              </w:rPr>
            </w:pPr>
          </w:p>
        </w:tc>
        <w:tc>
          <w:tcPr>
            <w:tcW w:w="6472" w:type="dxa"/>
          </w:tcPr>
          <w:p w:rsidR="009C3538" w:rsidRPr="005133AF" w:rsidRDefault="009C3538">
            <w:pPr>
              <w:pStyle w:val="Amendmenttext"/>
              <w:rPr>
                <w:rFonts w:cs="Arial"/>
                <w:bCs w:val="0"/>
                <w:szCs w:val="18"/>
              </w:rPr>
            </w:pPr>
          </w:p>
        </w:tc>
      </w:tr>
      <w:tr w:rsidR="009C3538" w:rsidRPr="005133AF">
        <w:tc>
          <w:tcPr>
            <w:tcW w:w="2600" w:type="dxa"/>
          </w:tcPr>
          <w:p w:rsidR="009C3538" w:rsidRPr="005133AF" w:rsidRDefault="009C3538" w:rsidP="0030754F">
            <w:pPr>
              <w:pStyle w:val="AmendmentHeading"/>
            </w:pPr>
            <w:r w:rsidRPr="005133AF">
              <w:t>Amendment 88</w:t>
            </w:r>
          </w:p>
        </w:tc>
        <w:tc>
          <w:tcPr>
            <w:tcW w:w="6472" w:type="dxa"/>
          </w:tcPr>
          <w:p w:rsidR="009C3538" w:rsidRPr="005133AF" w:rsidRDefault="009C3538" w:rsidP="0030754F">
            <w:pPr>
              <w:pStyle w:val="AmendmentHeading"/>
            </w:pPr>
            <w:r w:rsidRPr="005133AF">
              <w:t>(Gazette No. FSC 30, 5 October 2006)</w:t>
            </w:r>
          </w:p>
        </w:tc>
      </w:tr>
      <w:tr w:rsidR="009C3538" w:rsidRPr="005133AF">
        <w:tc>
          <w:tcPr>
            <w:tcW w:w="2600" w:type="dxa"/>
          </w:tcPr>
          <w:p w:rsidR="009C3538" w:rsidRPr="005133AF" w:rsidRDefault="009C3538" w:rsidP="0030754F">
            <w:pPr>
              <w:pStyle w:val="AmendmentHeading"/>
            </w:pPr>
            <w:r w:rsidRPr="005133AF">
              <w:t>Clause amended</w:t>
            </w:r>
          </w:p>
        </w:tc>
        <w:tc>
          <w:tcPr>
            <w:tcW w:w="6472" w:type="dxa"/>
          </w:tcPr>
          <w:p w:rsidR="009C3538" w:rsidRPr="005133AF" w:rsidRDefault="009C3538" w:rsidP="0030754F">
            <w:pPr>
              <w:pStyle w:val="AmendmentHeading"/>
            </w:pPr>
            <w:r w:rsidRPr="005133AF">
              <w:t>Reason</w:t>
            </w:r>
          </w:p>
        </w:tc>
      </w:tr>
      <w:tr w:rsidR="009C3538" w:rsidRPr="005133AF">
        <w:tc>
          <w:tcPr>
            <w:tcW w:w="2600" w:type="dxa"/>
          </w:tcPr>
          <w:p w:rsidR="009C3538" w:rsidRPr="005133AF" w:rsidRDefault="009C3538" w:rsidP="0030754F">
            <w:pPr>
              <w:pStyle w:val="AmendmentHeading"/>
            </w:pPr>
          </w:p>
        </w:tc>
        <w:tc>
          <w:tcPr>
            <w:tcW w:w="6472" w:type="dxa"/>
          </w:tcPr>
          <w:p w:rsidR="009C3538" w:rsidRPr="005133AF" w:rsidRDefault="009C3538" w:rsidP="0030754F">
            <w:pPr>
              <w:pStyle w:val="AmendmentHeading"/>
            </w:pPr>
          </w:p>
        </w:tc>
      </w:tr>
      <w:tr w:rsidR="009C3538" w:rsidRPr="005133AF">
        <w:tc>
          <w:tcPr>
            <w:tcW w:w="2600" w:type="dxa"/>
          </w:tcPr>
          <w:p w:rsidR="009C3538" w:rsidRPr="005133AF" w:rsidRDefault="009C3538" w:rsidP="00C1334F">
            <w:pPr>
              <w:pStyle w:val="Amendmenttext"/>
              <w:rPr>
                <w:rFonts w:cs="Arial"/>
                <w:szCs w:val="18"/>
              </w:rPr>
            </w:pPr>
            <w:r w:rsidRPr="005133AF">
              <w:rPr>
                <w:rFonts w:cs="Arial"/>
                <w:szCs w:val="18"/>
              </w:rPr>
              <w:t xml:space="preserve">Editorial note </w:t>
            </w:r>
            <w:r w:rsidR="00C1334F">
              <w:rPr>
                <w:rFonts w:cs="Arial"/>
                <w:szCs w:val="18"/>
              </w:rPr>
              <w:t>after</w:t>
            </w:r>
            <w:r w:rsidRPr="005133AF">
              <w:rPr>
                <w:rFonts w:cs="Arial"/>
                <w:szCs w:val="18"/>
              </w:rPr>
              <w:t xml:space="preserve"> clause 4</w:t>
            </w:r>
          </w:p>
        </w:tc>
        <w:tc>
          <w:tcPr>
            <w:tcW w:w="6472" w:type="dxa"/>
          </w:tcPr>
          <w:p w:rsidR="009C3538" w:rsidRPr="005133AF" w:rsidRDefault="009C3538" w:rsidP="002041C4">
            <w:pPr>
              <w:pStyle w:val="Amendmenttext"/>
              <w:rPr>
                <w:rFonts w:cs="Arial"/>
                <w:szCs w:val="18"/>
              </w:rPr>
            </w:pPr>
            <w:r w:rsidRPr="005133AF">
              <w:rPr>
                <w:rFonts w:cs="Arial"/>
                <w:szCs w:val="18"/>
              </w:rPr>
              <w:t>To omit the Editorial note as it is obsolete.</w:t>
            </w:r>
          </w:p>
        </w:tc>
      </w:tr>
      <w:tr w:rsidR="00892B26" w:rsidRPr="005133AF">
        <w:tc>
          <w:tcPr>
            <w:tcW w:w="2600" w:type="dxa"/>
          </w:tcPr>
          <w:p w:rsidR="00892B26" w:rsidRPr="005133AF" w:rsidRDefault="00892B26" w:rsidP="002041C4">
            <w:pPr>
              <w:pStyle w:val="Amendmenttext"/>
              <w:rPr>
                <w:rFonts w:cs="Arial"/>
                <w:szCs w:val="18"/>
              </w:rPr>
            </w:pPr>
          </w:p>
        </w:tc>
        <w:tc>
          <w:tcPr>
            <w:tcW w:w="6472" w:type="dxa"/>
          </w:tcPr>
          <w:p w:rsidR="00892B26" w:rsidRPr="005133AF" w:rsidRDefault="00892B26" w:rsidP="002041C4">
            <w:pPr>
              <w:pStyle w:val="Amendmenttext"/>
              <w:rPr>
                <w:rFonts w:cs="Arial"/>
                <w:szCs w:val="18"/>
              </w:rPr>
            </w:pPr>
          </w:p>
        </w:tc>
      </w:tr>
      <w:tr w:rsidR="00892B26" w:rsidRPr="005133AF">
        <w:tc>
          <w:tcPr>
            <w:tcW w:w="2600" w:type="dxa"/>
          </w:tcPr>
          <w:p w:rsidR="00892B26" w:rsidRPr="005133AF" w:rsidRDefault="00892B26" w:rsidP="0030754F">
            <w:pPr>
              <w:pStyle w:val="AmendmentHeading"/>
            </w:pPr>
            <w:r w:rsidRPr="005133AF">
              <w:t>Amendment 93</w:t>
            </w:r>
          </w:p>
        </w:tc>
        <w:tc>
          <w:tcPr>
            <w:tcW w:w="6472" w:type="dxa"/>
          </w:tcPr>
          <w:p w:rsidR="00892B26" w:rsidRPr="005133AF" w:rsidRDefault="00892B26" w:rsidP="0030754F">
            <w:pPr>
              <w:pStyle w:val="AmendmentHeading"/>
            </w:pPr>
            <w:r w:rsidRPr="005133AF">
              <w:t>(Gazette No. FSC 35, 13 September 2007)</w:t>
            </w:r>
          </w:p>
        </w:tc>
      </w:tr>
      <w:tr w:rsidR="00892B26" w:rsidRPr="005133AF">
        <w:tc>
          <w:tcPr>
            <w:tcW w:w="2600" w:type="dxa"/>
          </w:tcPr>
          <w:p w:rsidR="00892B26" w:rsidRPr="005133AF" w:rsidRDefault="00892B26" w:rsidP="0030754F">
            <w:pPr>
              <w:pStyle w:val="AmendmentHeading"/>
            </w:pPr>
            <w:r w:rsidRPr="005133AF">
              <w:t>Clause amended</w:t>
            </w:r>
          </w:p>
        </w:tc>
        <w:tc>
          <w:tcPr>
            <w:tcW w:w="6472" w:type="dxa"/>
          </w:tcPr>
          <w:p w:rsidR="00892B26" w:rsidRPr="005133AF" w:rsidRDefault="00892B26" w:rsidP="0030754F">
            <w:pPr>
              <w:pStyle w:val="AmendmentHeading"/>
            </w:pPr>
            <w:r w:rsidRPr="005133AF">
              <w:t>Reason</w:t>
            </w:r>
          </w:p>
        </w:tc>
      </w:tr>
      <w:tr w:rsidR="00892B26" w:rsidRPr="005133AF">
        <w:tc>
          <w:tcPr>
            <w:tcW w:w="2600" w:type="dxa"/>
          </w:tcPr>
          <w:p w:rsidR="00892B26" w:rsidRPr="005133AF" w:rsidRDefault="00892B26" w:rsidP="0030754F">
            <w:pPr>
              <w:pStyle w:val="AmendmentHeading"/>
              <w:rPr>
                <w:bCs/>
              </w:rPr>
            </w:pPr>
          </w:p>
        </w:tc>
        <w:tc>
          <w:tcPr>
            <w:tcW w:w="6472" w:type="dxa"/>
          </w:tcPr>
          <w:p w:rsidR="00892B26" w:rsidRPr="005133AF" w:rsidRDefault="00892B26" w:rsidP="0030754F">
            <w:pPr>
              <w:pStyle w:val="AmendmentHeading"/>
              <w:rPr>
                <w:bCs/>
              </w:rPr>
            </w:pPr>
          </w:p>
        </w:tc>
      </w:tr>
      <w:tr w:rsidR="00892B26" w:rsidRPr="005133AF">
        <w:tc>
          <w:tcPr>
            <w:tcW w:w="2600" w:type="dxa"/>
          </w:tcPr>
          <w:p w:rsidR="00892B26" w:rsidRPr="005133AF" w:rsidRDefault="00892B26" w:rsidP="000522DD">
            <w:pPr>
              <w:pStyle w:val="Amendmenttext"/>
              <w:rPr>
                <w:rFonts w:cs="Arial"/>
                <w:bCs w:val="0"/>
                <w:szCs w:val="18"/>
              </w:rPr>
            </w:pPr>
            <w:r w:rsidRPr="005133AF">
              <w:rPr>
                <w:rFonts w:cs="Arial"/>
                <w:bCs w:val="0"/>
                <w:szCs w:val="18"/>
              </w:rPr>
              <w:t>4</w:t>
            </w:r>
          </w:p>
        </w:tc>
        <w:tc>
          <w:tcPr>
            <w:tcW w:w="6472" w:type="dxa"/>
          </w:tcPr>
          <w:p w:rsidR="00892B26" w:rsidRPr="005133AF" w:rsidRDefault="00892B26" w:rsidP="0030754F">
            <w:pPr>
              <w:pStyle w:val="Amendmenttext"/>
              <w:rPr>
                <w:rFonts w:cs="Arial"/>
                <w:bCs w:val="0"/>
                <w:szCs w:val="18"/>
              </w:rPr>
            </w:pPr>
            <w:r w:rsidRPr="005133AF">
              <w:rPr>
                <w:rFonts w:cs="Arial"/>
                <w:bCs w:val="0"/>
                <w:szCs w:val="18"/>
              </w:rPr>
              <w:t xml:space="preserve">To amend to reflect the approval of mandatory fortification with folate of wheat flour for making bread. To take effect </w:t>
            </w:r>
            <w:r w:rsidR="0030754F">
              <w:rPr>
                <w:rFonts w:cs="Arial"/>
                <w:bCs w:val="0"/>
                <w:szCs w:val="18"/>
              </w:rPr>
              <w:t>on</w:t>
            </w:r>
            <w:r w:rsidRPr="005133AF">
              <w:rPr>
                <w:rFonts w:cs="Arial"/>
                <w:bCs w:val="0"/>
                <w:szCs w:val="18"/>
              </w:rPr>
              <w:t xml:space="preserve"> 13 September 2009.</w:t>
            </w:r>
          </w:p>
        </w:tc>
      </w:tr>
      <w:tr w:rsidR="0078610A" w:rsidRPr="005133AF">
        <w:tc>
          <w:tcPr>
            <w:tcW w:w="2600" w:type="dxa"/>
          </w:tcPr>
          <w:p w:rsidR="0078610A" w:rsidRPr="005133AF" w:rsidRDefault="0078610A" w:rsidP="000522DD">
            <w:pPr>
              <w:pStyle w:val="Amendmenttext"/>
              <w:rPr>
                <w:rFonts w:cs="Arial"/>
                <w:bCs w:val="0"/>
                <w:szCs w:val="18"/>
              </w:rPr>
            </w:pPr>
          </w:p>
        </w:tc>
        <w:tc>
          <w:tcPr>
            <w:tcW w:w="6472" w:type="dxa"/>
          </w:tcPr>
          <w:p w:rsidR="0078610A" w:rsidRPr="005133AF" w:rsidRDefault="0078610A" w:rsidP="000522DD">
            <w:pPr>
              <w:pStyle w:val="Amendmenttext"/>
              <w:rPr>
                <w:rFonts w:cs="Arial"/>
                <w:bCs w:val="0"/>
                <w:szCs w:val="18"/>
              </w:rPr>
            </w:pPr>
          </w:p>
        </w:tc>
      </w:tr>
      <w:tr w:rsidR="0078610A" w:rsidRPr="005133AF">
        <w:tc>
          <w:tcPr>
            <w:tcW w:w="2600" w:type="dxa"/>
          </w:tcPr>
          <w:p w:rsidR="0078610A" w:rsidRPr="005133AF" w:rsidRDefault="0078610A" w:rsidP="000856D9">
            <w:pPr>
              <w:pStyle w:val="Amendmenttext"/>
              <w:rPr>
                <w:rFonts w:cs="Arial"/>
                <w:b/>
                <w:szCs w:val="18"/>
              </w:rPr>
            </w:pPr>
            <w:r w:rsidRPr="005133AF">
              <w:rPr>
                <w:rFonts w:cs="Arial"/>
                <w:b/>
                <w:szCs w:val="18"/>
              </w:rPr>
              <w:t>Amendment 97</w:t>
            </w:r>
          </w:p>
        </w:tc>
        <w:tc>
          <w:tcPr>
            <w:tcW w:w="6472" w:type="dxa"/>
          </w:tcPr>
          <w:p w:rsidR="0078610A" w:rsidRPr="005133AF" w:rsidRDefault="0078610A" w:rsidP="000856D9">
            <w:pPr>
              <w:pStyle w:val="Amendmenttext"/>
              <w:rPr>
                <w:rFonts w:cs="Arial"/>
                <w:b/>
                <w:szCs w:val="18"/>
              </w:rPr>
            </w:pPr>
            <w:r w:rsidRPr="005133AF">
              <w:rPr>
                <w:rFonts w:cs="Arial"/>
                <w:b/>
                <w:szCs w:val="18"/>
              </w:rPr>
              <w:t>(Gazette No. FSC 39, 13 March 2008)</w:t>
            </w:r>
          </w:p>
        </w:tc>
      </w:tr>
      <w:tr w:rsidR="0078610A" w:rsidRPr="005133AF">
        <w:tc>
          <w:tcPr>
            <w:tcW w:w="2600" w:type="dxa"/>
          </w:tcPr>
          <w:p w:rsidR="0078610A" w:rsidRPr="005133AF" w:rsidRDefault="0078610A" w:rsidP="000856D9">
            <w:pPr>
              <w:pStyle w:val="Amendmenttext"/>
              <w:rPr>
                <w:rFonts w:cs="Arial"/>
                <w:b/>
                <w:szCs w:val="18"/>
              </w:rPr>
            </w:pPr>
            <w:r w:rsidRPr="005133AF">
              <w:rPr>
                <w:rFonts w:cs="Arial"/>
                <w:b/>
                <w:szCs w:val="18"/>
              </w:rPr>
              <w:t>Clause amended</w:t>
            </w:r>
          </w:p>
        </w:tc>
        <w:tc>
          <w:tcPr>
            <w:tcW w:w="6472" w:type="dxa"/>
          </w:tcPr>
          <w:p w:rsidR="0078610A" w:rsidRPr="005133AF" w:rsidRDefault="0078610A" w:rsidP="000856D9">
            <w:pPr>
              <w:pStyle w:val="Amendmenttext"/>
              <w:rPr>
                <w:rFonts w:cs="Arial"/>
                <w:b/>
                <w:szCs w:val="18"/>
              </w:rPr>
            </w:pPr>
            <w:r w:rsidRPr="005133AF">
              <w:rPr>
                <w:rFonts w:cs="Arial"/>
                <w:b/>
                <w:szCs w:val="18"/>
              </w:rPr>
              <w:t>Reason</w:t>
            </w:r>
          </w:p>
        </w:tc>
      </w:tr>
      <w:tr w:rsidR="0078610A" w:rsidRPr="005133AF">
        <w:tc>
          <w:tcPr>
            <w:tcW w:w="2600" w:type="dxa"/>
          </w:tcPr>
          <w:p w:rsidR="0078610A" w:rsidRPr="005133AF" w:rsidRDefault="0078610A" w:rsidP="000856D9">
            <w:pPr>
              <w:pStyle w:val="Amendmenttext"/>
              <w:rPr>
                <w:rFonts w:cs="Arial"/>
                <w:bCs w:val="0"/>
                <w:szCs w:val="18"/>
              </w:rPr>
            </w:pPr>
          </w:p>
        </w:tc>
        <w:tc>
          <w:tcPr>
            <w:tcW w:w="6472" w:type="dxa"/>
          </w:tcPr>
          <w:p w:rsidR="0078610A" w:rsidRPr="005133AF" w:rsidRDefault="0078610A" w:rsidP="000856D9">
            <w:pPr>
              <w:pStyle w:val="Amendmenttext"/>
              <w:rPr>
                <w:rFonts w:cs="Arial"/>
                <w:bCs w:val="0"/>
                <w:szCs w:val="18"/>
              </w:rPr>
            </w:pPr>
          </w:p>
        </w:tc>
      </w:tr>
      <w:tr w:rsidR="0078610A" w:rsidRPr="005133AF">
        <w:tc>
          <w:tcPr>
            <w:tcW w:w="2600" w:type="dxa"/>
          </w:tcPr>
          <w:p w:rsidR="0078610A" w:rsidRPr="005133AF" w:rsidRDefault="0078610A" w:rsidP="000856D9">
            <w:pPr>
              <w:pStyle w:val="Amendmenttext"/>
              <w:rPr>
                <w:rFonts w:cs="Arial"/>
                <w:bCs w:val="0"/>
                <w:szCs w:val="18"/>
              </w:rPr>
            </w:pPr>
            <w:r w:rsidRPr="005133AF">
              <w:rPr>
                <w:rFonts w:cs="Arial"/>
                <w:bCs w:val="0"/>
                <w:szCs w:val="18"/>
              </w:rPr>
              <w:t>5</w:t>
            </w:r>
          </w:p>
        </w:tc>
        <w:tc>
          <w:tcPr>
            <w:tcW w:w="6472" w:type="dxa"/>
          </w:tcPr>
          <w:p w:rsidR="0078610A" w:rsidRPr="005133AF" w:rsidRDefault="0078610A" w:rsidP="0030754F">
            <w:pPr>
              <w:pStyle w:val="Amendmenttext"/>
              <w:rPr>
                <w:rFonts w:cs="Arial"/>
                <w:bCs w:val="0"/>
                <w:szCs w:val="18"/>
              </w:rPr>
            </w:pPr>
            <w:r w:rsidRPr="005133AF">
              <w:rPr>
                <w:rFonts w:cs="Arial"/>
                <w:bCs w:val="0"/>
                <w:szCs w:val="18"/>
              </w:rPr>
              <w:t>To insert a new clause to reflect the approval of mandatory fortification wit</w:t>
            </w:r>
            <w:r w:rsidR="009700FD" w:rsidRPr="005133AF">
              <w:rPr>
                <w:rFonts w:cs="Arial"/>
                <w:bCs w:val="0"/>
                <w:szCs w:val="18"/>
              </w:rPr>
              <w:t xml:space="preserve">h iodine. To take effect </w:t>
            </w:r>
            <w:r w:rsidR="0030754F">
              <w:rPr>
                <w:rFonts w:cs="Arial"/>
                <w:bCs w:val="0"/>
                <w:szCs w:val="18"/>
              </w:rPr>
              <w:t xml:space="preserve">on </w:t>
            </w:r>
            <w:r w:rsidR="009700FD" w:rsidRPr="005133AF">
              <w:rPr>
                <w:rFonts w:cs="Arial"/>
                <w:bCs w:val="0"/>
                <w:szCs w:val="18"/>
              </w:rPr>
              <w:t>27</w:t>
            </w:r>
            <w:r w:rsidRPr="005133AF">
              <w:rPr>
                <w:rFonts w:cs="Arial"/>
                <w:bCs w:val="0"/>
                <w:szCs w:val="18"/>
              </w:rPr>
              <w:t xml:space="preserve"> September 2009.</w:t>
            </w:r>
          </w:p>
        </w:tc>
      </w:tr>
      <w:tr w:rsidR="008C4F84" w:rsidRPr="005133AF">
        <w:tc>
          <w:tcPr>
            <w:tcW w:w="2600" w:type="dxa"/>
          </w:tcPr>
          <w:p w:rsidR="008C4F84" w:rsidRPr="005133AF" w:rsidRDefault="008C4F84" w:rsidP="000856D9">
            <w:pPr>
              <w:pStyle w:val="Amendmenttext"/>
              <w:rPr>
                <w:rFonts w:cs="Arial"/>
                <w:bCs w:val="0"/>
                <w:szCs w:val="18"/>
              </w:rPr>
            </w:pPr>
          </w:p>
        </w:tc>
        <w:tc>
          <w:tcPr>
            <w:tcW w:w="6472" w:type="dxa"/>
          </w:tcPr>
          <w:p w:rsidR="008C4F84" w:rsidRPr="005133AF" w:rsidRDefault="008C4F84" w:rsidP="000856D9">
            <w:pPr>
              <w:pStyle w:val="Amendmenttext"/>
              <w:rPr>
                <w:rFonts w:cs="Arial"/>
                <w:bCs w:val="0"/>
                <w:szCs w:val="18"/>
              </w:rPr>
            </w:pPr>
          </w:p>
        </w:tc>
      </w:tr>
      <w:tr w:rsidR="008C4F84" w:rsidRPr="005133AF">
        <w:tc>
          <w:tcPr>
            <w:tcW w:w="2600" w:type="dxa"/>
          </w:tcPr>
          <w:p w:rsidR="008C4F84" w:rsidRPr="005133AF" w:rsidRDefault="008C4F84" w:rsidP="0030754F">
            <w:pPr>
              <w:pStyle w:val="AmendmentHeading"/>
            </w:pPr>
            <w:r w:rsidRPr="005133AF">
              <w:t>Amendment 101</w:t>
            </w:r>
          </w:p>
        </w:tc>
        <w:tc>
          <w:tcPr>
            <w:tcW w:w="6472" w:type="dxa"/>
          </w:tcPr>
          <w:p w:rsidR="008C4F84" w:rsidRPr="005133AF" w:rsidRDefault="008C4F84" w:rsidP="0030754F">
            <w:pPr>
              <w:pStyle w:val="AmendmentHeading"/>
            </w:pPr>
            <w:r w:rsidRPr="005133AF">
              <w:t>(Gazette No. FSC 43, 14 August 2008)</w:t>
            </w:r>
          </w:p>
        </w:tc>
      </w:tr>
      <w:tr w:rsidR="008C4F84" w:rsidRPr="005133AF">
        <w:tc>
          <w:tcPr>
            <w:tcW w:w="2600" w:type="dxa"/>
          </w:tcPr>
          <w:p w:rsidR="008C4F84" w:rsidRPr="005133AF" w:rsidRDefault="008C4F84" w:rsidP="0030754F">
            <w:pPr>
              <w:pStyle w:val="AmendmentHeading"/>
            </w:pPr>
            <w:r w:rsidRPr="005133AF">
              <w:t>Clause amended</w:t>
            </w:r>
          </w:p>
        </w:tc>
        <w:tc>
          <w:tcPr>
            <w:tcW w:w="6472" w:type="dxa"/>
          </w:tcPr>
          <w:p w:rsidR="008C4F84" w:rsidRPr="005133AF" w:rsidRDefault="008C4F84" w:rsidP="0030754F">
            <w:pPr>
              <w:pStyle w:val="AmendmentHeading"/>
            </w:pPr>
            <w:r w:rsidRPr="005133AF">
              <w:t>Reason</w:t>
            </w:r>
          </w:p>
        </w:tc>
      </w:tr>
      <w:tr w:rsidR="008C4F84" w:rsidRPr="005133AF">
        <w:tc>
          <w:tcPr>
            <w:tcW w:w="2600" w:type="dxa"/>
          </w:tcPr>
          <w:p w:rsidR="008C4F84" w:rsidRPr="005133AF" w:rsidRDefault="008C4F84" w:rsidP="0030754F">
            <w:pPr>
              <w:pStyle w:val="AmendmentHeading"/>
            </w:pPr>
          </w:p>
        </w:tc>
        <w:tc>
          <w:tcPr>
            <w:tcW w:w="6472" w:type="dxa"/>
          </w:tcPr>
          <w:p w:rsidR="008C4F84" w:rsidRPr="005133AF" w:rsidRDefault="008C4F84" w:rsidP="0030754F">
            <w:pPr>
              <w:pStyle w:val="AmendmentHeading"/>
            </w:pPr>
          </w:p>
        </w:tc>
      </w:tr>
      <w:tr w:rsidR="008C4F84" w:rsidRPr="005133AF">
        <w:tc>
          <w:tcPr>
            <w:tcW w:w="2600" w:type="dxa"/>
          </w:tcPr>
          <w:p w:rsidR="008C4F84" w:rsidRPr="005133AF" w:rsidRDefault="008C4F84" w:rsidP="00F61575">
            <w:pPr>
              <w:pStyle w:val="Amendmenttext"/>
              <w:rPr>
                <w:rFonts w:cs="Arial"/>
                <w:szCs w:val="18"/>
              </w:rPr>
            </w:pPr>
            <w:r w:rsidRPr="005133AF">
              <w:rPr>
                <w:rFonts w:cs="Arial"/>
                <w:szCs w:val="18"/>
              </w:rPr>
              <w:t>Editorial note</w:t>
            </w:r>
            <w:r w:rsidR="00BA6874" w:rsidRPr="005133AF">
              <w:rPr>
                <w:rFonts w:cs="Arial"/>
                <w:szCs w:val="18"/>
              </w:rPr>
              <w:t>s</w:t>
            </w:r>
            <w:r w:rsidRPr="005133AF">
              <w:rPr>
                <w:rFonts w:cs="Arial"/>
                <w:szCs w:val="18"/>
              </w:rPr>
              <w:t xml:space="preserve"> after </w:t>
            </w:r>
            <w:r w:rsidR="00BA6874" w:rsidRPr="005133AF">
              <w:rPr>
                <w:rFonts w:cs="Arial"/>
                <w:szCs w:val="18"/>
              </w:rPr>
              <w:t xml:space="preserve">3 and </w:t>
            </w:r>
            <w:r w:rsidRPr="005133AF">
              <w:rPr>
                <w:rFonts w:cs="Arial"/>
                <w:szCs w:val="18"/>
              </w:rPr>
              <w:t>5</w:t>
            </w:r>
          </w:p>
        </w:tc>
        <w:tc>
          <w:tcPr>
            <w:tcW w:w="6472" w:type="dxa"/>
          </w:tcPr>
          <w:p w:rsidR="008C4F84" w:rsidRPr="005133AF" w:rsidRDefault="00BA6874" w:rsidP="00F61575">
            <w:pPr>
              <w:pStyle w:val="Amendmenttext"/>
              <w:rPr>
                <w:rFonts w:cs="Arial"/>
                <w:szCs w:val="18"/>
              </w:rPr>
            </w:pPr>
            <w:r w:rsidRPr="005133AF">
              <w:rPr>
                <w:rFonts w:cs="Arial"/>
                <w:szCs w:val="18"/>
              </w:rPr>
              <w:t>To amend the Editorial notes.</w:t>
            </w:r>
          </w:p>
        </w:tc>
      </w:tr>
      <w:tr w:rsidR="00896601" w:rsidRPr="005133AF">
        <w:tc>
          <w:tcPr>
            <w:tcW w:w="2600" w:type="dxa"/>
          </w:tcPr>
          <w:p w:rsidR="00896601" w:rsidRPr="005133AF" w:rsidRDefault="00896601" w:rsidP="00F61575">
            <w:pPr>
              <w:pStyle w:val="Amendmenttext"/>
              <w:rPr>
                <w:rFonts w:cs="Arial"/>
                <w:szCs w:val="18"/>
              </w:rPr>
            </w:pPr>
          </w:p>
        </w:tc>
        <w:tc>
          <w:tcPr>
            <w:tcW w:w="6472" w:type="dxa"/>
          </w:tcPr>
          <w:p w:rsidR="00896601" w:rsidRPr="005133AF" w:rsidRDefault="00896601" w:rsidP="00F61575">
            <w:pPr>
              <w:pStyle w:val="Amendmenttext"/>
              <w:rPr>
                <w:rFonts w:cs="Arial"/>
                <w:szCs w:val="18"/>
              </w:rPr>
            </w:pPr>
          </w:p>
        </w:tc>
      </w:tr>
      <w:tr w:rsidR="00896601" w:rsidRPr="005133AF">
        <w:tc>
          <w:tcPr>
            <w:tcW w:w="2600" w:type="dxa"/>
          </w:tcPr>
          <w:p w:rsidR="00896601" w:rsidRPr="005133AF" w:rsidRDefault="00896601" w:rsidP="0030754F">
            <w:pPr>
              <w:pStyle w:val="AmendmentHeading"/>
            </w:pPr>
            <w:r w:rsidRPr="005133AF">
              <w:t>Amendment 103</w:t>
            </w:r>
          </w:p>
        </w:tc>
        <w:tc>
          <w:tcPr>
            <w:tcW w:w="6472" w:type="dxa"/>
          </w:tcPr>
          <w:p w:rsidR="00896601" w:rsidRPr="005133AF" w:rsidRDefault="00896601" w:rsidP="0030754F">
            <w:pPr>
              <w:pStyle w:val="AmendmentHeading"/>
            </w:pPr>
            <w:r w:rsidRPr="005133AF">
              <w:t>(Gazette No. FSC 45, 9 October 2008)</w:t>
            </w:r>
          </w:p>
        </w:tc>
      </w:tr>
      <w:tr w:rsidR="00896601" w:rsidRPr="005133AF">
        <w:tc>
          <w:tcPr>
            <w:tcW w:w="2600" w:type="dxa"/>
          </w:tcPr>
          <w:p w:rsidR="00896601" w:rsidRPr="005133AF" w:rsidRDefault="00896601" w:rsidP="0030754F">
            <w:pPr>
              <w:pStyle w:val="AmendmentHeading"/>
            </w:pPr>
            <w:r w:rsidRPr="005133AF">
              <w:t>Clause amended</w:t>
            </w:r>
          </w:p>
        </w:tc>
        <w:tc>
          <w:tcPr>
            <w:tcW w:w="6472" w:type="dxa"/>
          </w:tcPr>
          <w:p w:rsidR="00896601" w:rsidRPr="005133AF" w:rsidRDefault="00896601" w:rsidP="0030754F">
            <w:pPr>
              <w:pStyle w:val="AmendmentHeading"/>
            </w:pPr>
            <w:r w:rsidRPr="005133AF">
              <w:t>Reason</w:t>
            </w:r>
          </w:p>
        </w:tc>
      </w:tr>
      <w:tr w:rsidR="00896601" w:rsidRPr="005133AF">
        <w:tc>
          <w:tcPr>
            <w:tcW w:w="2600" w:type="dxa"/>
          </w:tcPr>
          <w:p w:rsidR="00896601" w:rsidRPr="005133AF" w:rsidRDefault="00896601" w:rsidP="0030754F">
            <w:pPr>
              <w:pStyle w:val="AmendmentHeading"/>
            </w:pPr>
          </w:p>
        </w:tc>
        <w:tc>
          <w:tcPr>
            <w:tcW w:w="6472" w:type="dxa"/>
          </w:tcPr>
          <w:p w:rsidR="00896601" w:rsidRPr="005133AF" w:rsidRDefault="00896601" w:rsidP="0030754F">
            <w:pPr>
              <w:pStyle w:val="AmendmentHeading"/>
            </w:pPr>
          </w:p>
        </w:tc>
      </w:tr>
      <w:tr w:rsidR="00896601" w:rsidRPr="005133AF">
        <w:tc>
          <w:tcPr>
            <w:tcW w:w="2600" w:type="dxa"/>
          </w:tcPr>
          <w:p w:rsidR="00896601" w:rsidRPr="005133AF" w:rsidRDefault="00896601" w:rsidP="002E1199">
            <w:pPr>
              <w:pStyle w:val="Amendmenttext"/>
              <w:rPr>
                <w:rFonts w:cs="Arial"/>
                <w:szCs w:val="18"/>
              </w:rPr>
            </w:pPr>
            <w:r w:rsidRPr="005133AF">
              <w:rPr>
                <w:rFonts w:cs="Arial"/>
                <w:szCs w:val="18"/>
              </w:rPr>
              <w:t>Purpose, 5</w:t>
            </w:r>
          </w:p>
        </w:tc>
        <w:tc>
          <w:tcPr>
            <w:tcW w:w="6472" w:type="dxa"/>
          </w:tcPr>
          <w:p w:rsidR="00896601" w:rsidRPr="005133AF" w:rsidRDefault="00896601" w:rsidP="00703C05">
            <w:pPr>
              <w:pStyle w:val="Amendmenttext"/>
              <w:rPr>
                <w:rFonts w:cs="Arial"/>
                <w:szCs w:val="18"/>
              </w:rPr>
            </w:pPr>
            <w:r w:rsidRPr="005133AF">
              <w:rPr>
                <w:rFonts w:cs="Arial"/>
                <w:szCs w:val="18"/>
              </w:rPr>
              <w:t xml:space="preserve">To amend to clarify the products affected by mandatory iodine fortification. </w:t>
            </w:r>
            <w:r w:rsidR="00703C05">
              <w:rPr>
                <w:rFonts w:cs="Arial"/>
                <w:szCs w:val="18"/>
              </w:rPr>
              <w:t>T</w:t>
            </w:r>
            <w:r w:rsidRPr="005133AF">
              <w:rPr>
                <w:rFonts w:cs="Arial"/>
                <w:szCs w:val="18"/>
              </w:rPr>
              <w:t xml:space="preserve">o take effect </w:t>
            </w:r>
            <w:r w:rsidR="00CE6B2E">
              <w:rPr>
                <w:rFonts w:cs="Arial"/>
                <w:szCs w:val="18"/>
              </w:rPr>
              <w:t>on</w:t>
            </w:r>
            <w:r w:rsidRPr="005133AF">
              <w:rPr>
                <w:rFonts w:cs="Arial"/>
                <w:szCs w:val="18"/>
              </w:rPr>
              <w:t xml:space="preserve"> </w:t>
            </w:r>
            <w:r w:rsidR="00110F7C" w:rsidRPr="005133AF">
              <w:rPr>
                <w:rFonts w:cs="Arial"/>
                <w:szCs w:val="18"/>
              </w:rPr>
              <w:t>9</w:t>
            </w:r>
            <w:r w:rsidRPr="005133AF">
              <w:rPr>
                <w:rFonts w:cs="Arial"/>
                <w:szCs w:val="18"/>
              </w:rPr>
              <w:t xml:space="preserve"> October 2009.</w:t>
            </w:r>
          </w:p>
        </w:tc>
      </w:tr>
      <w:tr w:rsidR="004D4FFB" w:rsidRPr="005133AF">
        <w:tc>
          <w:tcPr>
            <w:tcW w:w="2600" w:type="dxa"/>
          </w:tcPr>
          <w:p w:rsidR="004D4FFB" w:rsidRPr="005133AF" w:rsidRDefault="004D4FFB" w:rsidP="002E1199">
            <w:pPr>
              <w:pStyle w:val="Amendmenttext"/>
              <w:rPr>
                <w:rFonts w:cs="Arial"/>
                <w:szCs w:val="18"/>
              </w:rPr>
            </w:pPr>
          </w:p>
        </w:tc>
        <w:tc>
          <w:tcPr>
            <w:tcW w:w="6472" w:type="dxa"/>
          </w:tcPr>
          <w:p w:rsidR="004D4FFB" w:rsidRPr="005133AF" w:rsidRDefault="004D4FFB" w:rsidP="002E1199">
            <w:pPr>
              <w:pStyle w:val="Amendmenttext"/>
              <w:rPr>
                <w:rFonts w:cs="Arial"/>
                <w:szCs w:val="18"/>
              </w:rPr>
            </w:pPr>
          </w:p>
        </w:tc>
      </w:tr>
      <w:tr w:rsidR="004D4FFB" w:rsidRPr="005133AF">
        <w:tc>
          <w:tcPr>
            <w:tcW w:w="2600" w:type="dxa"/>
          </w:tcPr>
          <w:p w:rsidR="004D4FFB" w:rsidRPr="005133AF" w:rsidRDefault="004D4FFB" w:rsidP="0030754F">
            <w:pPr>
              <w:pStyle w:val="AmendmentHeading"/>
            </w:pPr>
            <w:r w:rsidRPr="005133AF">
              <w:t>Amendment 111</w:t>
            </w:r>
          </w:p>
        </w:tc>
        <w:tc>
          <w:tcPr>
            <w:tcW w:w="6472" w:type="dxa"/>
          </w:tcPr>
          <w:p w:rsidR="004D4FFB" w:rsidRPr="005133AF" w:rsidRDefault="004D4FFB" w:rsidP="0030754F">
            <w:pPr>
              <w:pStyle w:val="AmendmentHeading"/>
            </w:pPr>
            <w:r w:rsidRPr="005133AF">
              <w:t>(Gazette No. FSC 53, 13 August 2009)</w:t>
            </w:r>
          </w:p>
        </w:tc>
      </w:tr>
      <w:tr w:rsidR="004D4FFB" w:rsidRPr="005133AF">
        <w:tc>
          <w:tcPr>
            <w:tcW w:w="2600" w:type="dxa"/>
          </w:tcPr>
          <w:p w:rsidR="004D4FFB" w:rsidRPr="005133AF" w:rsidRDefault="004D4FFB" w:rsidP="0030754F">
            <w:pPr>
              <w:pStyle w:val="AmendmentHeading"/>
            </w:pPr>
            <w:r w:rsidRPr="005133AF">
              <w:t>Clause amended</w:t>
            </w:r>
          </w:p>
        </w:tc>
        <w:tc>
          <w:tcPr>
            <w:tcW w:w="6472" w:type="dxa"/>
          </w:tcPr>
          <w:p w:rsidR="004D4FFB" w:rsidRPr="005133AF" w:rsidRDefault="004D4FFB" w:rsidP="0030754F">
            <w:pPr>
              <w:pStyle w:val="AmendmentHeading"/>
            </w:pPr>
            <w:r w:rsidRPr="005133AF">
              <w:t>Reason</w:t>
            </w:r>
          </w:p>
        </w:tc>
      </w:tr>
      <w:tr w:rsidR="004D4FFB" w:rsidRPr="005133AF">
        <w:tc>
          <w:tcPr>
            <w:tcW w:w="2600" w:type="dxa"/>
          </w:tcPr>
          <w:p w:rsidR="004D4FFB" w:rsidRPr="005133AF" w:rsidRDefault="004D4FFB" w:rsidP="0030754F">
            <w:pPr>
              <w:pStyle w:val="AmendmentHeading"/>
            </w:pPr>
          </w:p>
        </w:tc>
        <w:tc>
          <w:tcPr>
            <w:tcW w:w="6472" w:type="dxa"/>
          </w:tcPr>
          <w:p w:rsidR="004D4FFB" w:rsidRPr="005133AF" w:rsidRDefault="004D4FFB" w:rsidP="0030754F">
            <w:pPr>
              <w:pStyle w:val="AmendmentHeading"/>
            </w:pPr>
          </w:p>
        </w:tc>
      </w:tr>
      <w:tr w:rsidR="004D4FFB" w:rsidRPr="005133AF">
        <w:tc>
          <w:tcPr>
            <w:tcW w:w="2600" w:type="dxa"/>
          </w:tcPr>
          <w:p w:rsidR="004D4FFB" w:rsidRPr="005133AF" w:rsidRDefault="004D4FFB" w:rsidP="00321E88">
            <w:pPr>
              <w:pStyle w:val="Amendmenttext"/>
              <w:rPr>
                <w:rFonts w:cs="Arial"/>
                <w:szCs w:val="18"/>
              </w:rPr>
            </w:pPr>
            <w:r w:rsidRPr="005133AF">
              <w:rPr>
                <w:rFonts w:cs="Arial"/>
                <w:szCs w:val="18"/>
              </w:rPr>
              <w:t>1</w:t>
            </w:r>
            <w:r w:rsidR="00321E88" w:rsidRPr="005133AF">
              <w:rPr>
                <w:rFonts w:cs="Arial"/>
                <w:szCs w:val="18"/>
              </w:rPr>
              <w:t>A</w:t>
            </w:r>
          </w:p>
        </w:tc>
        <w:tc>
          <w:tcPr>
            <w:tcW w:w="6472" w:type="dxa"/>
          </w:tcPr>
          <w:p w:rsidR="004D4FFB" w:rsidRPr="005133AF" w:rsidRDefault="004D4FFB" w:rsidP="002505A8">
            <w:pPr>
              <w:pStyle w:val="Amendmenttext"/>
              <w:rPr>
                <w:rFonts w:cs="Arial"/>
                <w:szCs w:val="18"/>
              </w:rPr>
            </w:pPr>
            <w:r w:rsidRPr="005133AF">
              <w:rPr>
                <w:rFonts w:cs="Arial"/>
                <w:szCs w:val="18"/>
              </w:rPr>
              <w:t>To insert a definition of bread</w:t>
            </w:r>
            <w:r w:rsidR="002505A8" w:rsidRPr="005133AF">
              <w:rPr>
                <w:rFonts w:cs="Arial"/>
                <w:szCs w:val="18"/>
              </w:rPr>
              <w:t>.</w:t>
            </w:r>
          </w:p>
        </w:tc>
      </w:tr>
      <w:tr w:rsidR="00321E88" w:rsidRPr="005133AF">
        <w:tc>
          <w:tcPr>
            <w:tcW w:w="2600" w:type="dxa"/>
          </w:tcPr>
          <w:p w:rsidR="00321E88" w:rsidRPr="005133AF" w:rsidRDefault="00321E88" w:rsidP="002E1199">
            <w:pPr>
              <w:pStyle w:val="Amendmenttext"/>
              <w:rPr>
                <w:rFonts w:cs="Arial"/>
                <w:szCs w:val="18"/>
              </w:rPr>
            </w:pPr>
          </w:p>
        </w:tc>
        <w:tc>
          <w:tcPr>
            <w:tcW w:w="6472" w:type="dxa"/>
          </w:tcPr>
          <w:p w:rsidR="00321E88" w:rsidRPr="005133AF" w:rsidRDefault="00321E88" w:rsidP="002E1199">
            <w:pPr>
              <w:pStyle w:val="Amendmenttext"/>
              <w:rPr>
                <w:rFonts w:cs="Arial"/>
                <w:szCs w:val="18"/>
              </w:rPr>
            </w:pPr>
          </w:p>
        </w:tc>
      </w:tr>
      <w:tr w:rsidR="00321E88" w:rsidRPr="005133AF">
        <w:tc>
          <w:tcPr>
            <w:tcW w:w="2600" w:type="dxa"/>
          </w:tcPr>
          <w:p w:rsidR="00321E88" w:rsidRPr="005133AF" w:rsidRDefault="00321E88" w:rsidP="002E1199">
            <w:pPr>
              <w:pStyle w:val="Amendmenttext"/>
              <w:rPr>
                <w:rFonts w:cs="Arial"/>
                <w:szCs w:val="18"/>
              </w:rPr>
            </w:pPr>
            <w:r w:rsidRPr="005133AF">
              <w:rPr>
                <w:rFonts w:cs="Arial"/>
                <w:szCs w:val="18"/>
              </w:rPr>
              <w:t>Editorial note after 4(2)</w:t>
            </w:r>
          </w:p>
        </w:tc>
        <w:tc>
          <w:tcPr>
            <w:tcW w:w="6472" w:type="dxa"/>
          </w:tcPr>
          <w:p w:rsidR="00321E88" w:rsidRPr="005133AF" w:rsidRDefault="00321E88" w:rsidP="002E1199">
            <w:pPr>
              <w:pStyle w:val="Amendmenttext"/>
              <w:rPr>
                <w:rFonts w:cs="Arial"/>
                <w:szCs w:val="18"/>
              </w:rPr>
            </w:pPr>
            <w:r w:rsidRPr="005133AF">
              <w:rPr>
                <w:rFonts w:cs="Arial"/>
                <w:szCs w:val="18"/>
              </w:rPr>
              <w:t>To correct a typographical error.</w:t>
            </w:r>
          </w:p>
        </w:tc>
      </w:tr>
      <w:tr w:rsidR="00321E88" w:rsidRPr="005133AF">
        <w:tc>
          <w:tcPr>
            <w:tcW w:w="2600" w:type="dxa"/>
          </w:tcPr>
          <w:p w:rsidR="00321E88" w:rsidRPr="005133AF" w:rsidRDefault="00321E88" w:rsidP="002E1199">
            <w:pPr>
              <w:pStyle w:val="Amendmenttext"/>
              <w:rPr>
                <w:rFonts w:cs="Arial"/>
                <w:szCs w:val="18"/>
              </w:rPr>
            </w:pPr>
          </w:p>
        </w:tc>
        <w:tc>
          <w:tcPr>
            <w:tcW w:w="6472" w:type="dxa"/>
          </w:tcPr>
          <w:p w:rsidR="00321E88" w:rsidRPr="005133AF" w:rsidRDefault="00321E88" w:rsidP="002E1199">
            <w:pPr>
              <w:pStyle w:val="Amendmenttext"/>
              <w:rPr>
                <w:rFonts w:cs="Arial"/>
                <w:szCs w:val="18"/>
              </w:rPr>
            </w:pPr>
          </w:p>
        </w:tc>
      </w:tr>
    </w:tbl>
    <w:p w:rsidR="008367AF" w:rsidRPr="005133AF" w:rsidRDefault="008367AF">
      <w:pPr>
        <w:rPr>
          <w:rFonts w:cs="Arial"/>
          <w:szCs w:val="18"/>
        </w:rPr>
      </w:pPr>
    </w:p>
    <w:p w:rsidR="00A420DC" w:rsidRDefault="00A420DC" w:rsidP="00424CD6">
      <w:r>
        <w:br w:type="page"/>
      </w:r>
    </w:p>
    <w:p w:rsidR="0030754F" w:rsidRDefault="0030754F" w:rsidP="00424CD6"/>
    <w:p w:rsidR="0030754F" w:rsidRDefault="0030754F" w:rsidP="0030754F">
      <w:pPr>
        <w:pStyle w:val="BlankPage"/>
      </w:pPr>
      <w:r>
        <w:t>{THIS PAGE INTENTIONALLY LEFT BLANK}</w:t>
      </w:r>
    </w:p>
    <w:p w:rsidR="0030754F" w:rsidRDefault="0030754F" w:rsidP="00424CD6">
      <w:pPr>
        <w:pStyle w:val="Centeredheading"/>
      </w:pPr>
      <w:r>
        <w:br w:type="page"/>
      </w:r>
    </w:p>
    <w:p w:rsidR="008367AF" w:rsidRPr="005133AF" w:rsidRDefault="008367AF" w:rsidP="00424CD6">
      <w:pPr>
        <w:pStyle w:val="Centeredheading"/>
      </w:pPr>
      <w:r w:rsidRPr="005133AF">
        <w:lastRenderedPageBreak/>
        <w:t>Standard 2.2.1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2.2.1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CE6B2E">
            <w:pPr>
              <w:pStyle w:val="AmendmentHeading"/>
            </w:pPr>
            <w:r w:rsidRPr="005133AF">
              <w:t>Amendment 55</w:t>
            </w:r>
          </w:p>
        </w:tc>
        <w:tc>
          <w:tcPr>
            <w:tcW w:w="6472" w:type="dxa"/>
          </w:tcPr>
          <w:p w:rsidR="008367AF" w:rsidRPr="005133AF" w:rsidRDefault="008367AF" w:rsidP="00CE6B2E">
            <w:pPr>
              <w:pStyle w:val="AmendmentHeading"/>
            </w:pPr>
            <w:r w:rsidRPr="005133AF">
              <w:t>(Gazette No. P 23, 30 August 2001)</w:t>
            </w:r>
          </w:p>
        </w:tc>
      </w:tr>
      <w:tr w:rsidR="008367AF" w:rsidRPr="005133AF">
        <w:tc>
          <w:tcPr>
            <w:tcW w:w="2600" w:type="dxa"/>
          </w:tcPr>
          <w:p w:rsidR="008367AF" w:rsidRPr="005133AF" w:rsidRDefault="008367AF" w:rsidP="00CE6B2E">
            <w:pPr>
              <w:pStyle w:val="AmendmentHeading"/>
            </w:pPr>
            <w:r w:rsidRPr="005133AF">
              <w:t>Clause amended</w:t>
            </w:r>
          </w:p>
        </w:tc>
        <w:tc>
          <w:tcPr>
            <w:tcW w:w="6472" w:type="dxa"/>
          </w:tcPr>
          <w:p w:rsidR="008367AF" w:rsidRPr="005133AF" w:rsidRDefault="008367AF" w:rsidP="00CE6B2E">
            <w:pPr>
              <w:pStyle w:val="AmendmentHeading"/>
            </w:pPr>
            <w:r w:rsidRPr="005133AF">
              <w:t>Reason</w:t>
            </w:r>
          </w:p>
        </w:tc>
      </w:tr>
      <w:tr w:rsidR="008367AF" w:rsidRPr="005133AF">
        <w:tc>
          <w:tcPr>
            <w:tcW w:w="2600" w:type="dxa"/>
          </w:tcPr>
          <w:p w:rsidR="008367AF" w:rsidRPr="005133AF" w:rsidRDefault="008367AF" w:rsidP="00CE6B2E">
            <w:pPr>
              <w:pStyle w:val="AmendmentHeading"/>
              <w:rPr>
                <w:bCs/>
              </w:rPr>
            </w:pPr>
          </w:p>
        </w:tc>
        <w:tc>
          <w:tcPr>
            <w:tcW w:w="6472" w:type="dxa"/>
          </w:tcPr>
          <w:p w:rsidR="008367AF" w:rsidRPr="005133AF" w:rsidRDefault="008367AF" w:rsidP="00CE6B2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11</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insert an Australia only clause relating to meat and food </w:t>
            </w:r>
            <w:proofErr w:type="gramStart"/>
            <w:r w:rsidRPr="005133AF">
              <w:rPr>
                <w:rFonts w:cs="Arial"/>
                <w:bCs w:val="0"/>
                <w:szCs w:val="18"/>
              </w:rPr>
              <w:t>ingredients being</w:t>
            </w:r>
            <w:proofErr w:type="gramEnd"/>
            <w:r w:rsidRPr="005133AF">
              <w:rPr>
                <w:rFonts w:cs="Arial"/>
                <w:bCs w:val="0"/>
                <w:szCs w:val="18"/>
              </w:rPr>
              <w:t xml:space="preserve"> free from bovine spongiform encephalopathy.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CE6B2E">
            <w:pPr>
              <w:pStyle w:val="AmendmentHeading"/>
            </w:pPr>
            <w:r w:rsidRPr="005133AF">
              <w:t>Amendment 62</w:t>
            </w:r>
          </w:p>
        </w:tc>
        <w:tc>
          <w:tcPr>
            <w:tcW w:w="6472" w:type="dxa"/>
          </w:tcPr>
          <w:p w:rsidR="008367AF" w:rsidRPr="005133AF" w:rsidRDefault="008367AF" w:rsidP="00CE6B2E">
            <w:pPr>
              <w:pStyle w:val="AmendmentHeading"/>
            </w:pPr>
            <w:r w:rsidRPr="005133AF">
              <w:t>(Gazette No. FSC 4, 17 September 2002)</w:t>
            </w:r>
          </w:p>
        </w:tc>
      </w:tr>
      <w:tr w:rsidR="008367AF" w:rsidRPr="005133AF">
        <w:tc>
          <w:tcPr>
            <w:tcW w:w="2600" w:type="dxa"/>
          </w:tcPr>
          <w:p w:rsidR="008367AF" w:rsidRPr="005133AF" w:rsidRDefault="008367AF" w:rsidP="00CE6B2E">
            <w:pPr>
              <w:pStyle w:val="AmendmentHeading"/>
            </w:pPr>
            <w:r w:rsidRPr="005133AF">
              <w:t>Clause amended</w:t>
            </w:r>
          </w:p>
        </w:tc>
        <w:tc>
          <w:tcPr>
            <w:tcW w:w="6472" w:type="dxa"/>
          </w:tcPr>
          <w:p w:rsidR="008367AF" w:rsidRPr="005133AF" w:rsidRDefault="008367AF" w:rsidP="00CE6B2E">
            <w:pPr>
              <w:pStyle w:val="AmendmentHeading"/>
            </w:pPr>
            <w:r w:rsidRPr="005133AF">
              <w:t>Reason</w:t>
            </w:r>
          </w:p>
        </w:tc>
      </w:tr>
      <w:tr w:rsidR="008367AF" w:rsidRPr="005133AF">
        <w:tc>
          <w:tcPr>
            <w:tcW w:w="2600" w:type="dxa"/>
          </w:tcPr>
          <w:p w:rsidR="008367AF" w:rsidRPr="005133AF" w:rsidRDefault="008367AF" w:rsidP="00CE6B2E">
            <w:pPr>
              <w:pStyle w:val="AmendmentHeading"/>
              <w:rPr>
                <w:bCs/>
              </w:rPr>
            </w:pPr>
          </w:p>
        </w:tc>
        <w:tc>
          <w:tcPr>
            <w:tcW w:w="6472" w:type="dxa"/>
          </w:tcPr>
          <w:p w:rsidR="008367AF" w:rsidRPr="005133AF" w:rsidRDefault="008367AF" w:rsidP="00CE6B2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of Provisions</w:t>
            </w:r>
          </w:p>
        </w:tc>
        <w:tc>
          <w:tcPr>
            <w:tcW w:w="6472" w:type="dxa"/>
          </w:tcPr>
          <w:p w:rsidR="008367AF" w:rsidRPr="005133AF" w:rsidRDefault="008367AF">
            <w:pPr>
              <w:pStyle w:val="Amendmenttext"/>
              <w:rPr>
                <w:rFonts w:cs="Arial"/>
                <w:bCs w:val="0"/>
                <w:szCs w:val="18"/>
              </w:rPr>
            </w:pPr>
            <w:r w:rsidRPr="005133AF">
              <w:rPr>
                <w:rFonts w:cs="Arial"/>
                <w:bCs w:val="0"/>
                <w:szCs w:val="18"/>
              </w:rPr>
              <w:t>To insert the Schedule heading.</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definition of sausages.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CE6B2E">
            <w:pPr>
              <w:pStyle w:val="AmendmentHeading"/>
            </w:pPr>
            <w:r w:rsidRPr="005133AF">
              <w:t>Amendment 65</w:t>
            </w:r>
          </w:p>
        </w:tc>
        <w:tc>
          <w:tcPr>
            <w:tcW w:w="6472" w:type="dxa"/>
          </w:tcPr>
          <w:p w:rsidR="008367AF" w:rsidRPr="005133AF" w:rsidRDefault="008367AF" w:rsidP="00CE6B2E">
            <w:pPr>
              <w:pStyle w:val="AmendmentHeading"/>
            </w:pPr>
            <w:r w:rsidRPr="005133AF">
              <w:t>(Gazette No. FSC 7, 27 February 2003)</w:t>
            </w:r>
          </w:p>
        </w:tc>
      </w:tr>
      <w:tr w:rsidR="008367AF" w:rsidRPr="005133AF">
        <w:tc>
          <w:tcPr>
            <w:tcW w:w="2600" w:type="dxa"/>
          </w:tcPr>
          <w:p w:rsidR="008367AF" w:rsidRPr="005133AF" w:rsidRDefault="008367AF" w:rsidP="00CE6B2E">
            <w:pPr>
              <w:pStyle w:val="AmendmentHeading"/>
            </w:pPr>
            <w:r w:rsidRPr="005133AF">
              <w:t>Clause amended</w:t>
            </w:r>
          </w:p>
        </w:tc>
        <w:tc>
          <w:tcPr>
            <w:tcW w:w="6472" w:type="dxa"/>
          </w:tcPr>
          <w:p w:rsidR="008367AF" w:rsidRPr="005133AF" w:rsidRDefault="008367AF" w:rsidP="00CE6B2E">
            <w:pPr>
              <w:pStyle w:val="AmendmentHeading"/>
            </w:pPr>
            <w:r w:rsidRPr="005133AF">
              <w:t>Reason</w:t>
            </w:r>
          </w:p>
        </w:tc>
      </w:tr>
      <w:tr w:rsidR="008367AF" w:rsidRPr="005133AF">
        <w:tc>
          <w:tcPr>
            <w:tcW w:w="2600" w:type="dxa"/>
          </w:tcPr>
          <w:p w:rsidR="008367AF" w:rsidRPr="005133AF" w:rsidRDefault="008367AF" w:rsidP="00CE6B2E">
            <w:pPr>
              <w:pStyle w:val="AmendmentHeading"/>
              <w:rPr>
                <w:bCs/>
              </w:rPr>
            </w:pPr>
          </w:p>
        </w:tc>
        <w:tc>
          <w:tcPr>
            <w:tcW w:w="6472" w:type="dxa"/>
          </w:tcPr>
          <w:p w:rsidR="008367AF" w:rsidRPr="005133AF" w:rsidRDefault="008367AF" w:rsidP="00CE6B2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11</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amend the Australia only clause relating to meat and food </w:t>
            </w:r>
            <w:proofErr w:type="gramStart"/>
            <w:r w:rsidRPr="005133AF">
              <w:rPr>
                <w:rFonts w:cs="Arial"/>
                <w:bCs w:val="0"/>
                <w:szCs w:val="18"/>
              </w:rPr>
              <w:t>ingredients being</w:t>
            </w:r>
            <w:proofErr w:type="gramEnd"/>
            <w:r w:rsidRPr="005133AF">
              <w:rPr>
                <w:rFonts w:cs="Arial"/>
                <w:bCs w:val="0"/>
                <w:szCs w:val="18"/>
              </w:rPr>
              <w:t xml:space="preserve"> free from bovine spongiform encephalopathy.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CE6B2E">
            <w:pPr>
              <w:pStyle w:val="AmendmentHeading"/>
            </w:pPr>
            <w:r w:rsidRPr="005133AF">
              <w:t>Amendment 67</w:t>
            </w:r>
          </w:p>
        </w:tc>
        <w:tc>
          <w:tcPr>
            <w:tcW w:w="6472" w:type="dxa"/>
          </w:tcPr>
          <w:p w:rsidR="008367AF" w:rsidRPr="005133AF" w:rsidRDefault="008367AF" w:rsidP="00CE6B2E">
            <w:pPr>
              <w:pStyle w:val="AmendmentHeading"/>
            </w:pPr>
            <w:r w:rsidRPr="005133AF">
              <w:t>(Gazette No. FSC 9, 31 July 2003)</w:t>
            </w:r>
          </w:p>
        </w:tc>
      </w:tr>
      <w:tr w:rsidR="008367AF" w:rsidRPr="005133AF">
        <w:tc>
          <w:tcPr>
            <w:tcW w:w="2600" w:type="dxa"/>
          </w:tcPr>
          <w:p w:rsidR="008367AF" w:rsidRPr="005133AF" w:rsidRDefault="008367AF" w:rsidP="00CE6B2E">
            <w:pPr>
              <w:pStyle w:val="AmendmentHeading"/>
            </w:pPr>
            <w:r w:rsidRPr="005133AF">
              <w:t>Clause amended</w:t>
            </w:r>
          </w:p>
        </w:tc>
        <w:tc>
          <w:tcPr>
            <w:tcW w:w="6472" w:type="dxa"/>
          </w:tcPr>
          <w:p w:rsidR="008367AF" w:rsidRPr="005133AF" w:rsidRDefault="008367AF" w:rsidP="00CE6B2E">
            <w:pPr>
              <w:pStyle w:val="AmendmentHeading"/>
            </w:pPr>
            <w:r w:rsidRPr="005133AF">
              <w:t>Reason</w:t>
            </w:r>
          </w:p>
        </w:tc>
      </w:tr>
      <w:tr w:rsidR="008367AF" w:rsidRPr="005133AF">
        <w:tc>
          <w:tcPr>
            <w:tcW w:w="2600" w:type="dxa"/>
          </w:tcPr>
          <w:p w:rsidR="008367AF" w:rsidRPr="005133AF" w:rsidRDefault="008367AF" w:rsidP="00CE6B2E">
            <w:pPr>
              <w:pStyle w:val="AmendmentHeading"/>
              <w:rPr>
                <w:bCs/>
              </w:rPr>
            </w:pPr>
          </w:p>
        </w:tc>
        <w:tc>
          <w:tcPr>
            <w:tcW w:w="6472" w:type="dxa"/>
          </w:tcPr>
          <w:p w:rsidR="008367AF" w:rsidRPr="005133AF" w:rsidRDefault="008367AF" w:rsidP="00CE6B2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of Provisions</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clause 11.</w:t>
            </w:r>
          </w:p>
        </w:tc>
      </w:tr>
      <w:tr w:rsidR="006763A2" w:rsidRPr="005133AF">
        <w:tc>
          <w:tcPr>
            <w:tcW w:w="2600" w:type="dxa"/>
          </w:tcPr>
          <w:p w:rsidR="006763A2" w:rsidRPr="005133AF" w:rsidRDefault="006763A2">
            <w:pPr>
              <w:pStyle w:val="Amendmenttext"/>
              <w:rPr>
                <w:rFonts w:cs="Arial"/>
                <w:bCs w:val="0"/>
                <w:szCs w:val="18"/>
              </w:rPr>
            </w:pPr>
          </w:p>
        </w:tc>
        <w:tc>
          <w:tcPr>
            <w:tcW w:w="6472" w:type="dxa"/>
          </w:tcPr>
          <w:p w:rsidR="006763A2" w:rsidRPr="005133AF" w:rsidRDefault="006763A2">
            <w:pPr>
              <w:pStyle w:val="Amendmenttext"/>
              <w:rPr>
                <w:rFonts w:cs="Arial"/>
                <w:bCs w:val="0"/>
                <w:szCs w:val="18"/>
              </w:rPr>
            </w:pPr>
          </w:p>
        </w:tc>
      </w:tr>
      <w:tr w:rsidR="006763A2" w:rsidRPr="005133AF">
        <w:tc>
          <w:tcPr>
            <w:tcW w:w="2600" w:type="dxa"/>
          </w:tcPr>
          <w:p w:rsidR="006763A2" w:rsidRPr="005133AF" w:rsidRDefault="006763A2" w:rsidP="00CE6B2E">
            <w:pPr>
              <w:pStyle w:val="AmendmentHeading"/>
            </w:pPr>
            <w:r w:rsidRPr="005133AF">
              <w:t>Amendment 94</w:t>
            </w:r>
          </w:p>
        </w:tc>
        <w:tc>
          <w:tcPr>
            <w:tcW w:w="6472" w:type="dxa"/>
          </w:tcPr>
          <w:p w:rsidR="006763A2" w:rsidRPr="005133AF" w:rsidRDefault="006763A2" w:rsidP="00CE6B2E">
            <w:pPr>
              <w:pStyle w:val="AmendmentHeading"/>
            </w:pPr>
            <w:r w:rsidRPr="005133AF">
              <w:t>(Gazette No. FSC 36, 11 October 2007)</w:t>
            </w:r>
          </w:p>
        </w:tc>
      </w:tr>
      <w:tr w:rsidR="006763A2" w:rsidRPr="005133AF">
        <w:tc>
          <w:tcPr>
            <w:tcW w:w="2600" w:type="dxa"/>
          </w:tcPr>
          <w:p w:rsidR="006763A2" w:rsidRPr="005133AF" w:rsidRDefault="006763A2" w:rsidP="00CE6B2E">
            <w:pPr>
              <w:pStyle w:val="AmendmentHeading"/>
            </w:pPr>
            <w:r w:rsidRPr="005133AF">
              <w:t>Clause amended</w:t>
            </w:r>
          </w:p>
        </w:tc>
        <w:tc>
          <w:tcPr>
            <w:tcW w:w="6472" w:type="dxa"/>
          </w:tcPr>
          <w:p w:rsidR="006763A2" w:rsidRPr="005133AF" w:rsidRDefault="006763A2" w:rsidP="00CE6B2E">
            <w:pPr>
              <w:pStyle w:val="AmendmentHeading"/>
            </w:pPr>
            <w:r w:rsidRPr="005133AF">
              <w:t>Reason</w:t>
            </w:r>
          </w:p>
        </w:tc>
      </w:tr>
      <w:tr w:rsidR="006763A2" w:rsidRPr="005133AF">
        <w:tc>
          <w:tcPr>
            <w:tcW w:w="2600" w:type="dxa"/>
          </w:tcPr>
          <w:p w:rsidR="006763A2" w:rsidRPr="005133AF" w:rsidRDefault="006763A2" w:rsidP="00CE6B2E">
            <w:pPr>
              <w:pStyle w:val="AmendmentHeading"/>
            </w:pPr>
          </w:p>
        </w:tc>
        <w:tc>
          <w:tcPr>
            <w:tcW w:w="6472" w:type="dxa"/>
          </w:tcPr>
          <w:p w:rsidR="006763A2" w:rsidRPr="005133AF" w:rsidRDefault="006763A2" w:rsidP="00CE6B2E">
            <w:pPr>
              <w:pStyle w:val="AmendmentHeading"/>
            </w:pPr>
          </w:p>
        </w:tc>
      </w:tr>
      <w:tr w:rsidR="006763A2" w:rsidRPr="005133AF">
        <w:tc>
          <w:tcPr>
            <w:tcW w:w="2600" w:type="dxa"/>
          </w:tcPr>
          <w:p w:rsidR="006763A2" w:rsidRPr="005133AF" w:rsidRDefault="006763A2" w:rsidP="00445032">
            <w:pPr>
              <w:pStyle w:val="Amendmenttext"/>
              <w:rPr>
                <w:rFonts w:cs="Arial"/>
                <w:szCs w:val="18"/>
              </w:rPr>
            </w:pPr>
            <w:r w:rsidRPr="005133AF">
              <w:rPr>
                <w:rFonts w:cs="Arial"/>
                <w:szCs w:val="18"/>
              </w:rPr>
              <w:t>1</w:t>
            </w:r>
          </w:p>
        </w:tc>
        <w:tc>
          <w:tcPr>
            <w:tcW w:w="6472" w:type="dxa"/>
          </w:tcPr>
          <w:p w:rsidR="006763A2" w:rsidRPr="005133AF" w:rsidRDefault="006763A2" w:rsidP="00445032">
            <w:pPr>
              <w:pStyle w:val="Amendmenttext"/>
              <w:rPr>
                <w:rFonts w:cs="Arial"/>
                <w:szCs w:val="18"/>
              </w:rPr>
            </w:pPr>
            <w:r w:rsidRPr="005133AF">
              <w:rPr>
                <w:rFonts w:cs="Arial"/>
                <w:szCs w:val="18"/>
              </w:rPr>
              <w:t>To amend the definition of meat pie.</w:t>
            </w:r>
          </w:p>
        </w:tc>
      </w:tr>
      <w:tr w:rsidR="00BA6874" w:rsidRPr="005133AF">
        <w:tc>
          <w:tcPr>
            <w:tcW w:w="2600" w:type="dxa"/>
          </w:tcPr>
          <w:p w:rsidR="00BA6874" w:rsidRPr="005133AF" w:rsidRDefault="00BA6874" w:rsidP="00445032">
            <w:pPr>
              <w:pStyle w:val="Amendmenttext"/>
              <w:rPr>
                <w:rFonts w:cs="Arial"/>
                <w:szCs w:val="18"/>
              </w:rPr>
            </w:pPr>
          </w:p>
        </w:tc>
        <w:tc>
          <w:tcPr>
            <w:tcW w:w="6472" w:type="dxa"/>
          </w:tcPr>
          <w:p w:rsidR="00BA6874" w:rsidRPr="005133AF" w:rsidRDefault="00BA6874" w:rsidP="00445032">
            <w:pPr>
              <w:pStyle w:val="Amendmenttext"/>
              <w:rPr>
                <w:rFonts w:cs="Arial"/>
                <w:szCs w:val="18"/>
              </w:rPr>
            </w:pPr>
          </w:p>
        </w:tc>
      </w:tr>
      <w:tr w:rsidR="00BA6874" w:rsidRPr="005133AF">
        <w:tc>
          <w:tcPr>
            <w:tcW w:w="2600" w:type="dxa"/>
          </w:tcPr>
          <w:p w:rsidR="00BA6874" w:rsidRPr="005133AF" w:rsidRDefault="00BA6874" w:rsidP="00CE6B2E">
            <w:pPr>
              <w:pStyle w:val="AmendmentHeading"/>
            </w:pPr>
            <w:r w:rsidRPr="005133AF">
              <w:t>Amendment 101</w:t>
            </w:r>
          </w:p>
        </w:tc>
        <w:tc>
          <w:tcPr>
            <w:tcW w:w="6472" w:type="dxa"/>
          </w:tcPr>
          <w:p w:rsidR="00BA6874" w:rsidRPr="005133AF" w:rsidRDefault="00BA6874" w:rsidP="00CE6B2E">
            <w:pPr>
              <w:pStyle w:val="AmendmentHeading"/>
            </w:pPr>
            <w:r w:rsidRPr="005133AF">
              <w:t>(Gazette No. FSC 43, 14 August 2008)</w:t>
            </w:r>
          </w:p>
        </w:tc>
      </w:tr>
      <w:tr w:rsidR="00BA6874" w:rsidRPr="005133AF">
        <w:tc>
          <w:tcPr>
            <w:tcW w:w="2600" w:type="dxa"/>
          </w:tcPr>
          <w:p w:rsidR="00BA6874" w:rsidRPr="005133AF" w:rsidRDefault="00BA6874" w:rsidP="00CE6B2E">
            <w:pPr>
              <w:pStyle w:val="AmendmentHeading"/>
            </w:pPr>
            <w:r w:rsidRPr="005133AF">
              <w:t>Clause amended</w:t>
            </w:r>
          </w:p>
        </w:tc>
        <w:tc>
          <w:tcPr>
            <w:tcW w:w="6472" w:type="dxa"/>
          </w:tcPr>
          <w:p w:rsidR="00BA6874" w:rsidRPr="005133AF" w:rsidRDefault="00BA6874" w:rsidP="00CE6B2E">
            <w:pPr>
              <w:pStyle w:val="AmendmentHeading"/>
            </w:pPr>
            <w:r w:rsidRPr="005133AF">
              <w:t>Reason</w:t>
            </w:r>
          </w:p>
        </w:tc>
      </w:tr>
      <w:tr w:rsidR="00BA6874" w:rsidRPr="005133AF">
        <w:tc>
          <w:tcPr>
            <w:tcW w:w="2600" w:type="dxa"/>
          </w:tcPr>
          <w:p w:rsidR="00BA6874" w:rsidRPr="005133AF" w:rsidRDefault="00BA6874" w:rsidP="00CE6B2E">
            <w:pPr>
              <w:pStyle w:val="AmendmentHeading"/>
            </w:pPr>
          </w:p>
        </w:tc>
        <w:tc>
          <w:tcPr>
            <w:tcW w:w="6472" w:type="dxa"/>
          </w:tcPr>
          <w:p w:rsidR="00BA6874" w:rsidRPr="005133AF" w:rsidRDefault="00BA6874" w:rsidP="00CE6B2E">
            <w:pPr>
              <w:pStyle w:val="AmendmentHeading"/>
            </w:pPr>
          </w:p>
        </w:tc>
      </w:tr>
      <w:tr w:rsidR="00BA6874" w:rsidRPr="005133AF">
        <w:tc>
          <w:tcPr>
            <w:tcW w:w="2600" w:type="dxa"/>
          </w:tcPr>
          <w:p w:rsidR="00BA6874" w:rsidRPr="005133AF" w:rsidRDefault="00BA6874" w:rsidP="00F61575">
            <w:pPr>
              <w:pStyle w:val="Amendmenttext"/>
              <w:rPr>
                <w:rFonts w:cs="Arial"/>
                <w:szCs w:val="18"/>
              </w:rPr>
            </w:pPr>
            <w:r w:rsidRPr="005133AF">
              <w:rPr>
                <w:rFonts w:cs="Arial"/>
                <w:szCs w:val="18"/>
              </w:rPr>
              <w:t>Editorial notes after definition of ‘meat’ in 1, 9 and 11</w:t>
            </w:r>
          </w:p>
        </w:tc>
        <w:tc>
          <w:tcPr>
            <w:tcW w:w="6472" w:type="dxa"/>
          </w:tcPr>
          <w:p w:rsidR="00BA6874" w:rsidRPr="005133AF" w:rsidRDefault="00BA6874" w:rsidP="00F61575">
            <w:pPr>
              <w:pStyle w:val="Amendmenttext"/>
              <w:rPr>
                <w:rFonts w:cs="Arial"/>
                <w:szCs w:val="18"/>
              </w:rPr>
            </w:pPr>
            <w:r w:rsidRPr="005133AF">
              <w:rPr>
                <w:rFonts w:cs="Arial"/>
                <w:szCs w:val="18"/>
              </w:rPr>
              <w:t>To amend the Editorial notes.</w:t>
            </w:r>
          </w:p>
        </w:tc>
      </w:tr>
      <w:tr w:rsidR="00BA6874" w:rsidRPr="005133AF">
        <w:tc>
          <w:tcPr>
            <w:tcW w:w="2600" w:type="dxa"/>
          </w:tcPr>
          <w:p w:rsidR="00BA6874" w:rsidRPr="005133AF" w:rsidRDefault="00BA6874" w:rsidP="00F61575">
            <w:pPr>
              <w:pStyle w:val="Amendmenttext"/>
              <w:rPr>
                <w:rFonts w:cs="Arial"/>
                <w:szCs w:val="18"/>
              </w:rPr>
            </w:pPr>
          </w:p>
        </w:tc>
        <w:tc>
          <w:tcPr>
            <w:tcW w:w="6472" w:type="dxa"/>
          </w:tcPr>
          <w:p w:rsidR="00BA6874" w:rsidRPr="005133AF" w:rsidRDefault="00BA6874" w:rsidP="00F61575">
            <w:pPr>
              <w:pStyle w:val="Amendmenttext"/>
              <w:rPr>
                <w:rFonts w:cs="Arial"/>
                <w:szCs w:val="18"/>
              </w:rPr>
            </w:pPr>
          </w:p>
        </w:tc>
      </w:tr>
      <w:tr w:rsidR="00BA6874" w:rsidRPr="005133AF">
        <w:tc>
          <w:tcPr>
            <w:tcW w:w="2600" w:type="dxa"/>
          </w:tcPr>
          <w:p w:rsidR="00BA6874" w:rsidRPr="005133AF" w:rsidRDefault="00BA6874" w:rsidP="00F61575">
            <w:pPr>
              <w:pStyle w:val="Amendmenttext"/>
              <w:rPr>
                <w:rFonts w:cs="Arial"/>
                <w:szCs w:val="18"/>
              </w:rPr>
            </w:pPr>
            <w:r w:rsidRPr="005133AF">
              <w:rPr>
                <w:rFonts w:cs="Arial"/>
                <w:szCs w:val="18"/>
              </w:rPr>
              <w:t>Editorial note after 8(3)</w:t>
            </w:r>
          </w:p>
        </w:tc>
        <w:tc>
          <w:tcPr>
            <w:tcW w:w="6472" w:type="dxa"/>
          </w:tcPr>
          <w:p w:rsidR="00BA6874" w:rsidRPr="005133AF" w:rsidRDefault="00BA6874" w:rsidP="00F61575">
            <w:pPr>
              <w:pStyle w:val="Amendmenttext"/>
              <w:rPr>
                <w:rFonts w:cs="Arial"/>
                <w:szCs w:val="18"/>
              </w:rPr>
            </w:pPr>
            <w:r w:rsidRPr="005133AF">
              <w:rPr>
                <w:rFonts w:cs="Arial"/>
                <w:szCs w:val="18"/>
              </w:rPr>
              <w:t>To insert an Editorial note.</w:t>
            </w:r>
          </w:p>
        </w:tc>
      </w:tr>
      <w:tr w:rsidR="00896601" w:rsidRPr="005133AF">
        <w:tc>
          <w:tcPr>
            <w:tcW w:w="2600" w:type="dxa"/>
          </w:tcPr>
          <w:p w:rsidR="00896601" w:rsidRPr="005133AF" w:rsidRDefault="00896601" w:rsidP="00F61575">
            <w:pPr>
              <w:pStyle w:val="Amendmenttext"/>
              <w:rPr>
                <w:rFonts w:cs="Arial"/>
                <w:szCs w:val="18"/>
              </w:rPr>
            </w:pPr>
          </w:p>
        </w:tc>
        <w:tc>
          <w:tcPr>
            <w:tcW w:w="6472" w:type="dxa"/>
          </w:tcPr>
          <w:p w:rsidR="00896601" w:rsidRPr="005133AF" w:rsidRDefault="00896601" w:rsidP="00F61575">
            <w:pPr>
              <w:pStyle w:val="Amendmenttext"/>
              <w:rPr>
                <w:rFonts w:cs="Arial"/>
                <w:szCs w:val="18"/>
              </w:rPr>
            </w:pPr>
          </w:p>
        </w:tc>
      </w:tr>
      <w:tr w:rsidR="00896601" w:rsidRPr="005133AF">
        <w:tc>
          <w:tcPr>
            <w:tcW w:w="2600" w:type="dxa"/>
          </w:tcPr>
          <w:p w:rsidR="00896601" w:rsidRPr="005133AF" w:rsidRDefault="00896601" w:rsidP="00CE6B2E">
            <w:pPr>
              <w:pStyle w:val="AmendmentHeading"/>
            </w:pPr>
            <w:r w:rsidRPr="005133AF">
              <w:t>Amendment 103</w:t>
            </w:r>
          </w:p>
        </w:tc>
        <w:tc>
          <w:tcPr>
            <w:tcW w:w="6472" w:type="dxa"/>
          </w:tcPr>
          <w:p w:rsidR="00896601" w:rsidRPr="005133AF" w:rsidRDefault="00896601" w:rsidP="00CE6B2E">
            <w:pPr>
              <w:pStyle w:val="AmendmentHeading"/>
            </w:pPr>
            <w:r w:rsidRPr="005133AF">
              <w:t>(Gazette No. FSC 45, 9 October 2008)</w:t>
            </w:r>
          </w:p>
        </w:tc>
      </w:tr>
      <w:tr w:rsidR="00896601" w:rsidRPr="005133AF">
        <w:tc>
          <w:tcPr>
            <w:tcW w:w="2600" w:type="dxa"/>
          </w:tcPr>
          <w:p w:rsidR="00896601" w:rsidRPr="005133AF" w:rsidRDefault="00896601" w:rsidP="00CE6B2E">
            <w:pPr>
              <w:pStyle w:val="AmendmentHeading"/>
            </w:pPr>
            <w:r w:rsidRPr="005133AF">
              <w:t>Clause amended</w:t>
            </w:r>
          </w:p>
        </w:tc>
        <w:tc>
          <w:tcPr>
            <w:tcW w:w="6472" w:type="dxa"/>
          </w:tcPr>
          <w:p w:rsidR="00896601" w:rsidRPr="005133AF" w:rsidRDefault="00896601" w:rsidP="00CE6B2E">
            <w:pPr>
              <w:pStyle w:val="AmendmentHeading"/>
            </w:pPr>
            <w:r w:rsidRPr="005133AF">
              <w:t>Reason</w:t>
            </w:r>
          </w:p>
        </w:tc>
      </w:tr>
      <w:tr w:rsidR="00896601" w:rsidRPr="005133AF">
        <w:tc>
          <w:tcPr>
            <w:tcW w:w="2600" w:type="dxa"/>
          </w:tcPr>
          <w:p w:rsidR="00896601" w:rsidRPr="005133AF" w:rsidRDefault="00896601" w:rsidP="00CE6B2E">
            <w:pPr>
              <w:pStyle w:val="AmendmentHeading"/>
            </w:pPr>
          </w:p>
        </w:tc>
        <w:tc>
          <w:tcPr>
            <w:tcW w:w="6472" w:type="dxa"/>
          </w:tcPr>
          <w:p w:rsidR="00896601" w:rsidRPr="005133AF" w:rsidRDefault="00896601" w:rsidP="00CE6B2E">
            <w:pPr>
              <w:pStyle w:val="AmendmentHeading"/>
            </w:pPr>
          </w:p>
        </w:tc>
      </w:tr>
      <w:tr w:rsidR="00896601" w:rsidRPr="005133AF">
        <w:tc>
          <w:tcPr>
            <w:tcW w:w="2600" w:type="dxa"/>
          </w:tcPr>
          <w:p w:rsidR="00896601" w:rsidRPr="005133AF" w:rsidRDefault="00896601" w:rsidP="002E1199">
            <w:pPr>
              <w:pStyle w:val="Amendmenttext"/>
              <w:rPr>
                <w:rFonts w:cs="Arial"/>
                <w:szCs w:val="18"/>
              </w:rPr>
            </w:pPr>
            <w:r w:rsidRPr="005133AF">
              <w:rPr>
                <w:rFonts w:cs="Arial"/>
                <w:szCs w:val="18"/>
              </w:rPr>
              <w:t>9(3)</w:t>
            </w:r>
          </w:p>
        </w:tc>
        <w:tc>
          <w:tcPr>
            <w:tcW w:w="6472" w:type="dxa"/>
          </w:tcPr>
          <w:p w:rsidR="00896601" w:rsidRPr="005133AF" w:rsidRDefault="00896601" w:rsidP="002E1199">
            <w:pPr>
              <w:pStyle w:val="Amendmenttext"/>
              <w:rPr>
                <w:rFonts w:cs="Arial"/>
                <w:szCs w:val="18"/>
              </w:rPr>
            </w:pPr>
            <w:r w:rsidRPr="005133AF">
              <w:rPr>
                <w:rFonts w:cs="Arial"/>
                <w:szCs w:val="18"/>
              </w:rPr>
              <w:t>To amend the subclause.</w:t>
            </w:r>
          </w:p>
        </w:tc>
      </w:tr>
      <w:tr w:rsidR="008F1C5C" w:rsidRPr="005133AF">
        <w:tc>
          <w:tcPr>
            <w:tcW w:w="2600" w:type="dxa"/>
          </w:tcPr>
          <w:p w:rsidR="008F1C5C" w:rsidRPr="005133AF" w:rsidRDefault="008F1C5C" w:rsidP="002E1199">
            <w:pPr>
              <w:pStyle w:val="Amendmenttext"/>
              <w:rPr>
                <w:rFonts w:cs="Arial"/>
                <w:szCs w:val="18"/>
              </w:rPr>
            </w:pPr>
          </w:p>
        </w:tc>
        <w:tc>
          <w:tcPr>
            <w:tcW w:w="6472" w:type="dxa"/>
          </w:tcPr>
          <w:p w:rsidR="008F1C5C" w:rsidRPr="005133AF" w:rsidRDefault="008F1C5C" w:rsidP="002E1199">
            <w:pPr>
              <w:pStyle w:val="Amendmenttext"/>
              <w:rPr>
                <w:rFonts w:cs="Arial"/>
                <w:szCs w:val="18"/>
              </w:rPr>
            </w:pPr>
          </w:p>
        </w:tc>
      </w:tr>
      <w:tr w:rsidR="008F1C5C" w:rsidRPr="005133AF">
        <w:tc>
          <w:tcPr>
            <w:tcW w:w="2600" w:type="dxa"/>
          </w:tcPr>
          <w:p w:rsidR="008F1C5C" w:rsidRPr="005133AF" w:rsidRDefault="008F1C5C" w:rsidP="00CE6B2E">
            <w:pPr>
              <w:pStyle w:val="AmendmentHeading"/>
            </w:pPr>
            <w:r w:rsidRPr="005133AF">
              <w:t>Amendment 116</w:t>
            </w:r>
          </w:p>
        </w:tc>
        <w:tc>
          <w:tcPr>
            <w:tcW w:w="6472" w:type="dxa"/>
          </w:tcPr>
          <w:p w:rsidR="008F1C5C" w:rsidRPr="005133AF" w:rsidRDefault="008F1C5C" w:rsidP="00CE6B2E">
            <w:pPr>
              <w:pStyle w:val="AmendmentHeading"/>
            </w:pPr>
            <w:r w:rsidRPr="005133AF">
              <w:t>(Gazette No. FSC 58, 20 May 2010)</w:t>
            </w:r>
          </w:p>
        </w:tc>
      </w:tr>
      <w:tr w:rsidR="008F1C5C" w:rsidRPr="005133AF">
        <w:tc>
          <w:tcPr>
            <w:tcW w:w="2600" w:type="dxa"/>
          </w:tcPr>
          <w:p w:rsidR="008F1C5C" w:rsidRPr="005133AF" w:rsidRDefault="008F1C5C" w:rsidP="00CE6B2E">
            <w:pPr>
              <w:pStyle w:val="AmendmentHeading"/>
            </w:pPr>
            <w:r w:rsidRPr="005133AF">
              <w:t>Clause amended</w:t>
            </w:r>
          </w:p>
        </w:tc>
        <w:tc>
          <w:tcPr>
            <w:tcW w:w="6472" w:type="dxa"/>
          </w:tcPr>
          <w:p w:rsidR="008F1C5C" w:rsidRPr="005133AF" w:rsidRDefault="008F1C5C" w:rsidP="00CE6B2E">
            <w:pPr>
              <w:pStyle w:val="AmendmentHeading"/>
            </w:pPr>
            <w:r w:rsidRPr="005133AF">
              <w:t>Reason</w:t>
            </w:r>
          </w:p>
        </w:tc>
      </w:tr>
      <w:tr w:rsidR="008F1C5C" w:rsidRPr="005133AF">
        <w:tc>
          <w:tcPr>
            <w:tcW w:w="2600" w:type="dxa"/>
          </w:tcPr>
          <w:p w:rsidR="008F1C5C" w:rsidRPr="005133AF" w:rsidRDefault="008F1C5C" w:rsidP="00CE6B2E">
            <w:pPr>
              <w:pStyle w:val="AmendmentHeading"/>
            </w:pPr>
          </w:p>
        </w:tc>
        <w:tc>
          <w:tcPr>
            <w:tcW w:w="6472" w:type="dxa"/>
          </w:tcPr>
          <w:p w:rsidR="008F1C5C" w:rsidRPr="005133AF" w:rsidRDefault="008F1C5C" w:rsidP="00CE6B2E">
            <w:pPr>
              <w:pStyle w:val="AmendmentHeading"/>
            </w:pPr>
          </w:p>
        </w:tc>
      </w:tr>
      <w:tr w:rsidR="008F1C5C" w:rsidRPr="005133AF">
        <w:tc>
          <w:tcPr>
            <w:tcW w:w="2600" w:type="dxa"/>
          </w:tcPr>
          <w:p w:rsidR="008F1C5C" w:rsidRPr="005133AF" w:rsidRDefault="008F1C5C" w:rsidP="008F1C5C">
            <w:pPr>
              <w:pStyle w:val="Amendmenttext"/>
              <w:rPr>
                <w:rFonts w:cs="Arial"/>
                <w:szCs w:val="18"/>
              </w:rPr>
            </w:pPr>
            <w:r w:rsidRPr="005133AF">
              <w:rPr>
                <w:rFonts w:cs="Arial"/>
                <w:szCs w:val="18"/>
              </w:rPr>
              <w:t>Table of Provisions, 2, Schedule</w:t>
            </w:r>
          </w:p>
        </w:tc>
        <w:tc>
          <w:tcPr>
            <w:tcW w:w="6472" w:type="dxa"/>
          </w:tcPr>
          <w:p w:rsidR="008F1C5C" w:rsidRPr="005133AF" w:rsidRDefault="008F1C5C" w:rsidP="00CE6B2E">
            <w:pPr>
              <w:pStyle w:val="Amendmenttext"/>
              <w:rPr>
                <w:rFonts w:cs="Arial"/>
                <w:szCs w:val="18"/>
              </w:rPr>
            </w:pPr>
            <w:r w:rsidRPr="005133AF">
              <w:rPr>
                <w:rFonts w:cs="Arial"/>
                <w:szCs w:val="18"/>
              </w:rPr>
              <w:t>To omit the clause 2 and Schedule and to make consequential amendments to the Table of Provisions</w:t>
            </w:r>
            <w:r w:rsidR="00CE6B2E">
              <w:rPr>
                <w:rFonts w:cs="Arial"/>
                <w:szCs w:val="18"/>
              </w:rPr>
              <w:t xml:space="preserve">. </w:t>
            </w:r>
            <w:r w:rsidRPr="005133AF">
              <w:rPr>
                <w:rFonts w:cs="Arial"/>
                <w:szCs w:val="18"/>
              </w:rPr>
              <w:t xml:space="preserve">To take effect </w:t>
            </w:r>
            <w:r w:rsidR="00CE6B2E">
              <w:rPr>
                <w:rFonts w:cs="Arial"/>
                <w:szCs w:val="18"/>
              </w:rPr>
              <w:t>on</w:t>
            </w:r>
            <w:r w:rsidR="00280A64">
              <w:rPr>
                <w:rFonts w:cs="Arial"/>
                <w:szCs w:val="18"/>
              </w:rPr>
              <w:t xml:space="preserve"> 20 May 2012</w:t>
            </w:r>
            <w:r w:rsidRPr="005133AF">
              <w:rPr>
                <w:rFonts w:cs="Arial"/>
                <w:szCs w:val="18"/>
              </w:rPr>
              <w:t>.</w:t>
            </w:r>
          </w:p>
        </w:tc>
      </w:tr>
      <w:tr w:rsidR="00CE6B2E" w:rsidRPr="005133AF">
        <w:tc>
          <w:tcPr>
            <w:tcW w:w="2600" w:type="dxa"/>
          </w:tcPr>
          <w:p w:rsidR="00CE6B2E" w:rsidRPr="005133AF" w:rsidRDefault="00CE6B2E" w:rsidP="008F1C5C">
            <w:pPr>
              <w:pStyle w:val="Amendmenttext"/>
              <w:rPr>
                <w:rFonts w:cs="Arial"/>
                <w:szCs w:val="18"/>
              </w:rPr>
            </w:pPr>
          </w:p>
        </w:tc>
        <w:tc>
          <w:tcPr>
            <w:tcW w:w="6472" w:type="dxa"/>
          </w:tcPr>
          <w:p w:rsidR="00CE6B2E" w:rsidRPr="005133AF" w:rsidRDefault="00CE6B2E" w:rsidP="00CE6B2E">
            <w:pPr>
              <w:pStyle w:val="Amendmenttext"/>
              <w:rPr>
                <w:rFonts w:cs="Arial"/>
                <w:szCs w:val="18"/>
              </w:rPr>
            </w:pPr>
          </w:p>
        </w:tc>
      </w:tr>
      <w:tr w:rsidR="00CE6B2E" w:rsidRPr="005133AF">
        <w:tc>
          <w:tcPr>
            <w:tcW w:w="2600" w:type="dxa"/>
          </w:tcPr>
          <w:p w:rsidR="00CE6B2E" w:rsidRPr="005133AF" w:rsidRDefault="00CE6B2E" w:rsidP="00CE6B2E">
            <w:pPr>
              <w:pStyle w:val="AmendmentHeading"/>
            </w:pPr>
            <w:r w:rsidRPr="005133AF">
              <w:t>Amendment 12</w:t>
            </w:r>
            <w:r>
              <w:t>4</w:t>
            </w:r>
          </w:p>
        </w:tc>
        <w:tc>
          <w:tcPr>
            <w:tcW w:w="6472" w:type="dxa"/>
          </w:tcPr>
          <w:p w:rsidR="00CE6B2E" w:rsidRPr="005133AF" w:rsidRDefault="00CE6B2E" w:rsidP="00CE6B2E">
            <w:pPr>
              <w:pStyle w:val="AmendmentHeading"/>
            </w:pPr>
            <w:r>
              <w:t>(Gazette No. FSC 66</w:t>
            </w:r>
            <w:r w:rsidRPr="005133AF">
              <w:t xml:space="preserve">, </w:t>
            </w:r>
            <w:r w:rsidR="003D0BB7">
              <w:t>11 July</w:t>
            </w:r>
            <w:r w:rsidRPr="005133AF">
              <w:t xml:space="preserve"> 2011)</w:t>
            </w:r>
          </w:p>
        </w:tc>
      </w:tr>
      <w:tr w:rsidR="00CE6B2E" w:rsidRPr="005133AF">
        <w:tc>
          <w:tcPr>
            <w:tcW w:w="2600" w:type="dxa"/>
          </w:tcPr>
          <w:p w:rsidR="00CE6B2E" w:rsidRPr="005133AF" w:rsidRDefault="00CE6B2E" w:rsidP="00CE6B2E">
            <w:pPr>
              <w:pStyle w:val="AmendmentHeading"/>
            </w:pPr>
            <w:r w:rsidRPr="005133AF">
              <w:t>Clause amended</w:t>
            </w:r>
          </w:p>
        </w:tc>
        <w:tc>
          <w:tcPr>
            <w:tcW w:w="6472" w:type="dxa"/>
          </w:tcPr>
          <w:p w:rsidR="00CE6B2E" w:rsidRPr="005133AF" w:rsidRDefault="00CE6B2E" w:rsidP="00CE6B2E">
            <w:pPr>
              <w:pStyle w:val="AmendmentHeading"/>
            </w:pPr>
            <w:r w:rsidRPr="005133AF">
              <w:t>Reason</w:t>
            </w:r>
          </w:p>
        </w:tc>
      </w:tr>
      <w:tr w:rsidR="00CE6B2E" w:rsidRPr="005133AF">
        <w:tc>
          <w:tcPr>
            <w:tcW w:w="2600" w:type="dxa"/>
          </w:tcPr>
          <w:p w:rsidR="00CE6B2E" w:rsidRPr="005133AF" w:rsidRDefault="00CE6B2E" w:rsidP="00CE6B2E">
            <w:pPr>
              <w:pStyle w:val="AmendmentHeading"/>
            </w:pPr>
          </w:p>
        </w:tc>
        <w:tc>
          <w:tcPr>
            <w:tcW w:w="6472" w:type="dxa"/>
          </w:tcPr>
          <w:p w:rsidR="00CE6B2E" w:rsidRPr="005133AF" w:rsidRDefault="00CE6B2E" w:rsidP="00CE6B2E">
            <w:pPr>
              <w:pStyle w:val="AmendmentHeading"/>
            </w:pPr>
          </w:p>
        </w:tc>
      </w:tr>
      <w:tr w:rsidR="00CE6B2E" w:rsidRPr="005133AF">
        <w:tc>
          <w:tcPr>
            <w:tcW w:w="2600" w:type="dxa"/>
          </w:tcPr>
          <w:p w:rsidR="00CE6B2E" w:rsidRDefault="00CE6B2E" w:rsidP="008F1C5C">
            <w:pPr>
              <w:pStyle w:val="Amendmenttext"/>
              <w:rPr>
                <w:rFonts w:cs="Arial"/>
                <w:szCs w:val="18"/>
              </w:rPr>
            </w:pPr>
            <w:r>
              <w:rPr>
                <w:rFonts w:cs="Arial"/>
                <w:szCs w:val="18"/>
              </w:rPr>
              <w:t>Purpose</w:t>
            </w:r>
          </w:p>
        </w:tc>
        <w:tc>
          <w:tcPr>
            <w:tcW w:w="6472" w:type="dxa"/>
          </w:tcPr>
          <w:p w:rsidR="00CE6B2E" w:rsidRDefault="00CE6B2E" w:rsidP="00CE6B2E">
            <w:pPr>
              <w:pStyle w:val="Amendmenttext"/>
              <w:rPr>
                <w:rFonts w:cs="Arial"/>
                <w:szCs w:val="18"/>
              </w:rPr>
            </w:pPr>
            <w:r>
              <w:rPr>
                <w:rFonts w:cs="Arial"/>
                <w:szCs w:val="18"/>
              </w:rPr>
              <w:t>To amend the Purpose.</w:t>
            </w:r>
          </w:p>
        </w:tc>
      </w:tr>
      <w:tr w:rsidR="00CE6B2E" w:rsidRPr="005133AF">
        <w:tc>
          <w:tcPr>
            <w:tcW w:w="2600" w:type="dxa"/>
          </w:tcPr>
          <w:p w:rsidR="00CE6B2E" w:rsidRDefault="00CE6B2E" w:rsidP="008F1C5C">
            <w:pPr>
              <w:pStyle w:val="Amendmenttext"/>
              <w:rPr>
                <w:rFonts w:cs="Arial"/>
                <w:szCs w:val="18"/>
              </w:rPr>
            </w:pPr>
          </w:p>
        </w:tc>
        <w:tc>
          <w:tcPr>
            <w:tcW w:w="6472" w:type="dxa"/>
          </w:tcPr>
          <w:p w:rsidR="00CE6B2E" w:rsidRDefault="00CE6B2E" w:rsidP="00CE6B2E">
            <w:pPr>
              <w:pStyle w:val="Amendmenttext"/>
              <w:rPr>
                <w:rFonts w:cs="Arial"/>
                <w:szCs w:val="18"/>
              </w:rPr>
            </w:pPr>
          </w:p>
        </w:tc>
      </w:tr>
      <w:tr w:rsidR="00CE6B2E" w:rsidRPr="005133AF">
        <w:tc>
          <w:tcPr>
            <w:tcW w:w="2600" w:type="dxa"/>
          </w:tcPr>
          <w:p w:rsidR="00CE6B2E" w:rsidRPr="005133AF" w:rsidRDefault="00CE6B2E" w:rsidP="008F1C5C">
            <w:pPr>
              <w:pStyle w:val="Amendmenttext"/>
              <w:rPr>
                <w:rFonts w:cs="Arial"/>
                <w:szCs w:val="18"/>
              </w:rPr>
            </w:pPr>
            <w:r>
              <w:rPr>
                <w:rFonts w:cs="Arial"/>
                <w:szCs w:val="18"/>
              </w:rPr>
              <w:t>Editorial note in 1</w:t>
            </w:r>
          </w:p>
        </w:tc>
        <w:tc>
          <w:tcPr>
            <w:tcW w:w="6472" w:type="dxa"/>
          </w:tcPr>
          <w:p w:rsidR="00CE6B2E" w:rsidRPr="005133AF" w:rsidRDefault="00CE6B2E" w:rsidP="00CE6B2E">
            <w:pPr>
              <w:pStyle w:val="Amendmenttext"/>
              <w:rPr>
                <w:rFonts w:cs="Arial"/>
                <w:szCs w:val="18"/>
              </w:rPr>
            </w:pPr>
            <w:r>
              <w:rPr>
                <w:rFonts w:cs="Arial"/>
                <w:szCs w:val="18"/>
              </w:rPr>
              <w:t>To omit the Editorial note.</w:t>
            </w:r>
          </w:p>
        </w:tc>
      </w:tr>
      <w:tr w:rsidR="00CE6B2E" w:rsidRPr="005133AF">
        <w:tc>
          <w:tcPr>
            <w:tcW w:w="2600" w:type="dxa"/>
          </w:tcPr>
          <w:p w:rsidR="00CE6B2E" w:rsidRDefault="00CE6B2E" w:rsidP="008F1C5C">
            <w:pPr>
              <w:pStyle w:val="Amendmenttext"/>
              <w:rPr>
                <w:rFonts w:cs="Arial"/>
                <w:szCs w:val="18"/>
              </w:rPr>
            </w:pPr>
          </w:p>
        </w:tc>
        <w:tc>
          <w:tcPr>
            <w:tcW w:w="6472" w:type="dxa"/>
          </w:tcPr>
          <w:p w:rsidR="00CE6B2E" w:rsidRDefault="00CE6B2E" w:rsidP="00CE6B2E">
            <w:pPr>
              <w:pStyle w:val="Amendmenttext"/>
              <w:rPr>
                <w:rFonts w:cs="Arial"/>
                <w:szCs w:val="18"/>
              </w:rPr>
            </w:pPr>
          </w:p>
        </w:tc>
      </w:tr>
      <w:tr w:rsidR="00CE6B2E" w:rsidRPr="005133AF">
        <w:tc>
          <w:tcPr>
            <w:tcW w:w="2600" w:type="dxa"/>
          </w:tcPr>
          <w:p w:rsidR="00CE6B2E" w:rsidRDefault="00CE6B2E" w:rsidP="008F1C5C">
            <w:pPr>
              <w:pStyle w:val="Amendmenttext"/>
              <w:rPr>
                <w:rFonts w:cs="Arial"/>
                <w:szCs w:val="18"/>
              </w:rPr>
            </w:pPr>
            <w:r>
              <w:rPr>
                <w:rFonts w:cs="Arial"/>
                <w:szCs w:val="18"/>
              </w:rPr>
              <w:t>4, 9(3), 10, 11(3)(b)</w:t>
            </w:r>
          </w:p>
        </w:tc>
        <w:tc>
          <w:tcPr>
            <w:tcW w:w="6472" w:type="dxa"/>
          </w:tcPr>
          <w:p w:rsidR="00CE6B2E" w:rsidRDefault="00CE6B2E" w:rsidP="00CE6B2E">
            <w:pPr>
              <w:pStyle w:val="Amendmenttext"/>
              <w:rPr>
                <w:rFonts w:cs="Arial"/>
                <w:szCs w:val="18"/>
              </w:rPr>
            </w:pPr>
            <w:r>
              <w:rPr>
                <w:rFonts w:cs="Arial"/>
                <w:szCs w:val="18"/>
              </w:rPr>
              <w:t>To amend the clauses.</w:t>
            </w:r>
          </w:p>
        </w:tc>
      </w:tr>
      <w:tr w:rsidR="00CE6B2E" w:rsidRPr="005133AF">
        <w:tc>
          <w:tcPr>
            <w:tcW w:w="2600" w:type="dxa"/>
          </w:tcPr>
          <w:p w:rsidR="00CE6B2E" w:rsidRDefault="00CE6B2E" w:rsidP="008F1C5C">
            <w:pPr>
              <w:pStyle w:val="Amendmenttext"/>
              <w:rPr>
                <w:rFonts w:cs="Arial"/>
                <w:szCs w:val="18"/>
              </w:rPr>
            </w:pPr>
          </w:p>
        </w:tc>
        <w:tc>
          <w:tcPr>
            <w:tcW w:w="6472" w:type="dxa"/>
          </w:tcPr>
          <w:p w:rsidR="00CE6B2E" w:rsidRDefault="00CE6B2E" w:rsidP="00CE6B2E">
            <w:pPr>
              <w:pStyle w:val="Amendmenttext"/>
              <w:ind w:left="0" w:firstLine="0"/>
              <w:rPr>
                <w:rFonts w:cs="Arial"/>
                <w:szCs w:val="18"/>
              </w:rPr>
            </w:pPr>
          </w:p>
        </w:tc>
      </w:tr>
      <w:tr w:rsidR="00CE6B2E" w:rsidRPr="005133AF">
        <w:tc>
          <w:tcPr>
            <w:tcW w:w="2600" w:type="dxa"/>
          </w:tcPr>
          <w:p w:rsidR="00CE6B2E" w:rsidRDefault="00CE6B2E" w:rsidP="008F1C5C">
            <w:pPr>
              <w:pStyle w:val="Amendmenttext"/>
              <w:rPr>
                <w:rFonts w:cs="Arial"/>
                <w:szCs w:val="18"/>
              </w:rPr>
            </w:pPr>
            <w:r>
              <w:rPr>
                <w:rFonts w:cs="Arial"/>
                <w:szCs w:val="18"/>
              </w:rPr>
              <w:t>7</w:t>
            </w:r>
          </w:p>
        </w:tc>
        <w:tc>
          <w:tcPr>
            <w:tcW w:w="6472" w:type="dxa"/>
          </w:tcPr>
          <w:p w:rsidR="00CE6B2E" w:rsidRDefault="0026623E" w:rsidP="00CE6B2E">
            <w:pPr>
              <w:pStyle w:val="Amendmenttext"/>
              <w:ind w:left="0" w:firstLine="0"/>
              <w:rPr>
                <w:rFonts w:cs="Arial"/>
                <w:szCs w:val="18"/>
              </w:rPr>
            </w:pPr>
            <w:r>
              <w:rPr>
                <w:rFonts w:cs="Arial"/>
                <w:szCs w:val="18"/>
              </w:rPr>
              <w:t>To omit the clause and</w:t>
            </w:r>
            <w:r w:rsidR="00CE6B2E">
              <w:rPr>
                <w:rFonts w:cs="Arial"/>
                <w:szCs w:val="18"/>
              </w:rPr>
              <w:t xml:space="preserve"> </w:t>
            </w:r>
            <w:r w:rsidR="00CE6B2E" w:rsidRPr="00CE6B2E">
              <w:rPr>
                <w:rFonts w:cs="Arial"/>
                <w:szCs w:val="18"/>
              </w:rPr>
              <w:t>to make consequential amendments to the Table of Provisions.</w:t>
            </w:r>
          </w:p>
        </w:tc>
      </w:tr>
    </w:tbl>
    <w:p w:rsidR="008367AF" w:rsidRPr="005133AF" w:rsidRDefault="008367AF">
      <w:pPr>
        <w:rPr>
          <w:rFonts w:cs="Arial"/>
          <w:szCs w:val="18"/>
        </w:rPr>
      </w:pPr>
    </w:p>
    <w:p w:rsidR="00A420DC" w:rsidRDefault="00A420DC">
      <w:pPr>
        <w:rPr>
          <w:rFonts w:cs="Arial"/>
          <w:szCs w:val="18"/>
        </w:rPr>
      </w:pPr>
      <w:r>
        <w:rPr>
          <w:rFonts w:cs="Arial"/>
          <w:szCs w:val="18"/>
        </w:rPr>
        <w:br w:type="page"/>
      </w:r>
    </w:p>
    <w:p w:rsidR="008367AF" w:rsidRPr="005133AF" w:rsidRDefault="008367AF">
      <w:pPr>
        <w:rPr>
          <w:rFonts w:cs="Arial"/>
          <w:szCs w:val="18"/>
        </w:rPr>
      </w:pPr>
    </w:p>
    <w:p w:rsidR="00A420DC" w:rsidRDefault="00CE6B2E" w:rsidP="00CE6B2E">
      <w:pPr>
        <w:pStyle w:val="BlankPage"/>
      </w:pPr>
      <w:r>
        <w:t>{THIS PAGE INTENTIONALLY LEFT BLANK}</w:t>
      </w:r>
    </w:p>
    <w:p w:rsidR="00CE6B2E" w:rsidRDefault="00CE6B2E" w:rsidP="00CE6B2E">
      <w:pPr>
        <w:pStyle w:val="BlankPage"/>
      </w:pPr>
      <w:r>
        <w:br w:type="page"/>
      </w:r>
    </w:p>
    <w:p w:rsidR="008367AF" w:rsidRPr="005133AF" w:rsidRDefault="008367AF" w:rsidP="00424CD6">
      <w:pPr>
        <w:pStyle w:val="Centeredheading"/>
      </w:pPr>
      <w:r w:rsidRPr="005133AF">
        <w:lastRenderedPageBreak/>
        <w:t>Standard 2.2.2</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2.2.2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CE6B2E">
            <w:pPr>
              <w:pStyle w:val="AmendmentHeading"/>
            </w:pPr>
            <w:r w:rsidRPr="005133AF">
              <w:t>Amendment 64</w:t>
            </w:r>
          </w:p>
        </w:tc>
        <w:tc>
          <w:tcPr>
            <w:tcW w:w="6472" w:type="dxa"/>
          </w:tcPr>
          <w:p w:rsidR="008367AF" w:rsidRPr="005133AF" w:rsidRDefault="008367AF" w:rsidP="00CE6B2E">
            <w:pPr>
              <w:pStyle w:val="AmendmentHeading"/>
            </w:pPr>
            <w:r w:rsidRPr="005133AF">
              <w:t>(Gazette No. FSC 6, 13 December 2002)</w:t>
            </w:r>
          </w:p>
        </w:tc>
      </w:tr>
      <w:tr w:rsidR="008367AF" w:rsidRPr="005133AF">
        <w:tc>
          <w:tcPr>
            <w:tcW w:w="2600" w:type="dxa"/>
          </w:tcPr>
          <w:p w:rsidR="008367AF" w:rsidRPr="005133AF" w:rsidRDefault="008367AF" w:rsidP="00CE6B2E">
            <w:pPr>
              <w:pStyle w:val="AmendmentHeading"/>
            </w:pPr>
            <w:r w:rsidRPr="005133AF">
              <w:t>Clause amended</w:t>
            </w:r>
          </w:p>
        </w:tc>
        <w:tc>
          <w:tcPr>
            <w:tcW w:w="6472" w:type="dxa"/>
          </w:tcPr>
          <w:p w:rsidR="008367AF" w:rsidRPr="005133AF" w:rsidRDefault="008367AF" w:rsidP="00CE6B2E">
            <w:pPr>
              <w:pStyle w:val="AmendmentHeading"/>
            </w:pPr>
            <w:r w:rsidRPr="005133AF">
              <w:t>Reason</w:t>
            </w:r>
          </w:p>
        </w:tc>
      </w:tr>
      <w:tr w:rsidR="008367AF" w:rsidRPr="005133AF">
        <w:tc>
          <w:tcPr>
            <w:tcW w:w="2600" w:type="dxa"/>
          </w:tcPr>
          <w:p w:rsidR="008367AF" w:rsidRPr="005133AF" w:rsidRDefault="008367AF" w:rsidP="00CE6B2E">
            <w:pPr>
              <w:pStyle w:val="AmendmentHeading"/>
              <w:rPr>
                <w:bCs/>
              </w:rPr>
            </w:pPr>
          </w:p>
        </w:tc>
        <w:tc>
          <w:tcPr>
            <w:tcW w:w="6472" w:type="dxa"/>
          </w:tcPr>
          <w:p w:rsidR="008367AF" w:rsidRPr="005133AF" w:rsidRDefault="008367AF" w:rsidP="00CE6B2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3(2)</w:t>
            </w:r>
          </w:p>
        </w:tc>
        <w:tc>
          <w:tcPr>
            <w:tcW w:w="6472" w:type="dxa"/>
          </w:tcPr>
          <w:p w:rsidR="008367AF" w:rsidRPr="005133AF" w:rsidRDefault="008367AF">
            <w:pPr>
              <w:pStyle w:val="Amendmenttext"/>
              <w:rPr>
                <w:rFonts w:cs="Arial"/>
                <w:bCs w:val="0"/>
                <w:szCs w:val="18"/>
              </w:rPr>
            </w:pPr>
            <w:r w:rsidRPr="005133AF">
              <w:rPr>
                <w:rFonts w:cs="Arial"/>
                <w:bCs w:val="0"/>
                <w:szCs w:val="18"/>
              </w:rPr>
              <w:t>To amend references to egg products derived from cracked eggs.</w:t>
            </w:r>
          </w:p>
        </w:tc>
      </w:tr>
      <w:tr w:rsidR="00910979" w:rsidRPr="005133AF">
        <w:tc>
          <w:tcPr>
            <w:tcW w:w="2600" w:type="dxa"/>
          </w:tcPr>
          <w:p w:rsidR="00910979" w:rsidRPr="005133AF" w:rsidRDefault="00910979">
            <w:pPr>
              <w:pStyle w:val="Amendmenttext"/>
              <w:rPr>
                <w:rFonts w:cs="Arial"/>
                <w:bCs w:val="0"/>
                <w:szCs w:val="18"/>
              </w:rPr>
            </w:pPr>
          </w:p>
        </w:tc>
        <w:tc>
          <w:tcPr>
            <w:tcW w:w="6472" w:type="dxa"/>
          </w:tcPr>
          <w:p w:rsidR="00910979" w:rsidRPr="005133AF" w:rsidRDefault="00910979">
            <w:pPr>
              <w:pStyle w:val="Amendmenttext"/>
              <w:rPr>
                <w:rFonts w:cs="Arial"/>
                <w:bCs w:val="0"/>
                <w:szCs w:val="18"/>
              </w:rPr>
            </w:pPr>
          </w:p>
        </w:tc>
      </w:tr>
      <w:tr w:rsidR="00910979" w:rsidRPr="005133AF">
        <w:tc>
          <w:tcPr>
            <w:tcW w:w="2600" w:type="dxa"/>
          </w:tcPr>
          <w:p w:rsidR="00910979" w:rsidRPr="005133AF" w:rsidRDefault="00910979" w:rsidP="00CE6B2E">
            <w:pPr>
              <w:pStyle w:val="AmendmentHeading"/>
            </w:pPr>
            <w:r w:rsidRPr="005133AF">
              <w:t>Amendment 123</w:t>
            </w:r>
          </w:p>
        </w:tc>
        <w:tc>
          <w:tcPr>
            <w:tcW w:w="6472" w:type="dxa"/>
          </w:tcPr>
          <w:p w:rsidR="00910979" w:rsidRPr="005133AF" w:rsidRDefault="00910979" w:rsidP="00CE6B2E">
            <w:pPr>
              <w:pStyle w:val="AmendmentHeading"/>
            </w:pPr>
            <w:r w:rsidRPr="005133AF">
              <w:t>(Gazette No. FSC 65, 26 May 2011)</w:t>
            </w:r>
          </w:p>
        </w:tc>
      </w:tr>
      <w:tr w:rsidR="00910979" w:rsidRPr="005133AF">
        <w:tc>
          <w:tcPr>
            <w:tcW w:w="2600" w:type="dxa"/>
          </w:tcPr>
          <w:p w:rsidR="00910979" w:rsidRPr="005133AF" w:rsidRDefault="00910979" w:rsidP="00CE6B2E">
            <w:pPr>
              <w:pStyle w:val="AmendmentHeading"/>
            </w:pPr>
            <w:r w:rsidRPr="005133AF">
              <w:t>Clause amended</w:t>
            </w:r>
          </w:p>
        </w:tc>
        <w:tc>
          <w:tcPr>
            <w:tcW w:w="6472" w:type="dxa"/>
          </w:tcPr>
          <w:p w:rsidR="00910979" w:rsidRPr="005133AF" w:rsidRDefault="00910979" w:rsidP="00CE6B2E">
            <w:pPr>
              <w:pStyle w:val="AmendmentHeading"/>
            </w:pPr>
            <w:r w:rsidRPr="005133AF">
              <w:t>Reason</w:t>
            </w:r>
          </w:p>
        </w:tc>
      </w:tr>
      <w:tr w:rsidR="00910979" w:rsidRPr="005133AF">
        <w:tc>
          <w:tcPr>
            <w:tcW w:w="2600" w:type="dxa"/>
          </w:tcPr>
          <w:p w:rsidR="00910979" w:rsidRPr="005133AF" w:rsidRDefault="00910979" w:rsidP="00CE6B2E">
            <w:pPr>
              <w:pStyle w:val="AmendmentHeading"/>
            </w:pPr>
          </w:p>
        </w:tc>
        <w:tc>
          <w:tcPr>
            <w:tcW w:w="6472" w:type="dxa"/>
          </w:tcPr>
          <w:p w:rsidR="00910979" w:rsidRPr="005133AF" w:rsidRDefault="00910979" w:rsidP="00CE6B2E">
            <w:pPr>
              <w:pStyle w:val="AmendmentHeading"/>
            </w:pPr>
          </w:p>
        </w:tc>
      </w:tr>
      <w:tr w:rsidR="00910979" w:rsidRPr="005133AF">
        <w:tc>
          <w:tcPr>
            <w:tcW w:w="2600" w:type="dxa"/>
          </w:tcPr>
          <w:p w:rsidR="00910979" w:rsidRPr="005133AF" w:rsidRDefault="00910979" w:rsidP="00910979">
            <w:pPr>
              <w:pStyle w:val="Amendmenttext"/>
              <w:rPr>
                <w:rFonts w:cs="Arial"/>
                <w:szCs w:val="18"/>
              </w:rPr>
            </w:pPr>
            <w:r w:rsidRPr="005133AF">
              <w:rPr>
                <w:rFonts w:cs="Arial"/>
                <w:szCs w:val="18"/>
              </w:rPr>
              <w:t>Standard</w:t>
            </w:r>
          </w:p>
        </w:tc>
        <w:tc>
          <w:tcPr>
            <w:tcW w:w="6472" w:type="dxa"/>
          </w:tcPr>
          <w:p w:rsidR="00910979" w:rsidRPr="005133AF" w:rsidRDefault="00910979" w:rsidP="00910979">
            <w:pPr>
              <w:pStyle w:val="Amendmenttext"/>
              <w:rPr>
                <w:rFonts w:cs="Arial"/>
                <w:szCs w:val="18"/>
              </w:rPr>
            </w:pPr>
            <w:r w:rsidRPr="005133AF">
              <w:rPr>
                <w:rFonts w:cs="Arial"/>
                <w:szCs w:val="18"/>
              </w:rPr>
              <w:t>To replace the Standard</w:t>
            </w:r>
            <w:r w:rsidR="00CE6B2E">
              <w:rPr>
                <w:rFonts w:cs="Arial"/>
                <w:szCs w:val="18"/>
              </w:rPr>
              <w:t>. To take effect on</w:t>
            </w:r>
            <w:r w:rsidRPr="005133AF">
              <w:rPr>
                <w:rFonts w:cs="Arial"/>
                <w:szCs w:val="18"/>
              </w:rPr>
              <w:t xml:space="preserve"> 26 November 2012.</w:t>
            </w:r>
          </w:p>
        </w:tc>
      </w:tr>
      <w:tr w:rsidR="00CE6B2E" w:rsidRPr="005133AF">
        <w:tc>
          <w:tcPr>
            <w:tcW w:w="2600" w:type="dxa"/>
          </w:tcPr>
          <w:p w:rsidR="00CE6B2E" w:rsidRPr="005133AF" w:rsidRDefault="00CE6B2E" w:rsidP="00910979">
            <w:pPr>
              <w:pStyle w:val="Amendmenttext"/>
              <w:rPr>
                <w:rFonts w:cs="Arial"/>
                <w:szCs w:val="18"/>
              </w:rPr>
            </w:pPr>
          </w:p>
        </w:tc>
        <w:tc>
          <w:tcPr>
            <w:tcW w:w="6472" w:type="dxa"/>
          </w:tcPr>
          <w:p w:rsidR="00CE6B2E" w:rsidRPr="005133AF" w:rsidRDefault="00CE6B2E" w:rsidP="00910979">
            <w:pPr>
              <w:pStyle w:val="Amendmenttext"/>
              <w:rPr>
                <w:rFonts w:cs="Arial"/>
                <w:szCs w:val="18"/>
              </w:rPr>
            </w:pPr>
          </w:p>
        </w:tc>
      </w:tr>
      <w:tr w:rsidR="00CE6B2E" w:rsidRPr="005133AF">
        <w:tc>
          <w:tcPr>
            <w:tcW w:w="2600" w:type="dxa"/>
          </w:tcPr>
          <w:p w:rsidR="00CE6B2E" w:rsidRPr="005133AF" w:rsidRDefault="00CE6B2E" w:rsidP="00CE6B2E">
            <w:pPr>
              <w:pStyle w:val="AmendmentHeading"/>
            </w:pPr>
            <w:r w:rsidRPr="005133AF">
              <w:t>Amendment 12</w:t>
            </w:r>
            <w:r>
              <w:t>4</w:t>
            </w:r>
          </w:p>
        </w:tc>
        <w:tc>
          <w:tcPr>
            <w:tcW w:w="6472" w:type="dxa"/>
          </w:tcPr>
          <w:p w:rsidR="00CE6B2E" w:rsidRPr="005133AF" w:rsidRDefault="00CE6B2E" w:rsidP="00CE6B2E">
            <w:pPr>
              <w:pStyle w:val="AmendmentHeading"/>
            </w:pPr>
            <w:r>
              <w:t>(Gazette No. FSC 66</w:t>
            </w:r>
            <w:r w:rsidRPr="005133AF">
              <w:t xml:space="preserve">, </w:t>
            </w:r>
            <w:r w:rsidR="003D0BB7">
              <w:t>11 July</w:t>
            </w:r>
            <w:r w:rsidRPr="005133AF">
              <w:t xml:space="preserve"> 2011)</w:t>
            </w:r>
          </w:p>
        </w:tc>
      </w:tr>
      <w:tr w:rsidR="00CE6B2E" w:rsidRPr="005133AF">
        <w:tc>
          <w:tcPr>
            <w:tcW w:w="2600" w:type="dxa"/>
          </w:tcPr>
          <w:p w:rsidR="00CE6B2E" w:rsidRPr="005133AF" w:rsidRDefault="00CE6B2E" w:rsidP="00CE6B2E">
            <w:pPr>
              <w:pStyle w:val="AmendmentHeading"/>
            </w:pPr>
            <w:r w:rsidRPr="005133AF">
              <w:t>Clause amended</w:t>
            </w:r>
          </w:p>
        </w:tc>
        <w:tc>
          <w:tcPr>
            <w:tcW w:w="6472" w:type="dxa"/>
          </w:tcPr>
          <w:p w:rsidR="00CE6B2E" w:rsidRPr="005133AF" w:rsidRDefault="00CE6B2E" w:rsidP="00CE6B2E">
            <w:pPr>
              <w:pStyle w:val="AmendmentHeading"/>
            </w:pPr>
            <w:r w:rsidRPr="005133AF">
              <w:t>Reason</w:t>
            </w:r>
          </w:p>
        </w:tc>
      </w:tr>
      <w:tr w:rsidR="00CE6B2E" w:rsidRPr="005133AF">
        <w:tc>
          <w:tcPr>
            <w:tcW w:w="2600" w:type="dxa"/>
          </w:tcPr>
          <w:p w:rsidR="00CE6B2E" w:rsidRPr="005133AF" w:rsidRDefault="00CE6B2E" w:rsidP="00CE6B2E">
            <w:pPr>
              <w:pStyle w:val="AmendmentHeading"/>
            </w:pPr>
          </w:p>
        </w:tc>
        <w:tc>
          <w:tcPr>
            <w:tcW w:w="6472" w:type="dxa"/>
          </w:tcPr>
          <w:p w:rsidR="00CE6B2E" w:rsidRPr="005133AF" w:rsidRDefault="00CE6B2E" w:rsidP="00CE6B2E">
            <w:pPr>
              <w:pStyle w:val="AmendmentHeading"/>
            </w:pPr>
          </w:p>
        </w:tc>
      </w:tr>
      <w:tr w:rsidR="00CE6B2E" w:rsidRPr="005133AF">
        <w:tc>
          <w:tcPr>
            <w:tcW w:w="2600" w:type="dxa"/>
          </w:tcPr>
          <w:p w:rsidR="00CE6B2E" w:rsidRPr="005133AF" w:rsidRDefault="00CE6B2E" w:rsidP="00910979">
            <w:pPr>
              <w:pStyle w:val="Amendmenttext"/>
              <w:rPr>
                <w:rFonts w:cs="Arial"/>
                <w:szCs w:val="18"/>
              </w:rPr>
            </w:pPr>
            <w:r>
              <w:rPr>
                <w:rFonts w:cs="Arial"/>
                <w:szCs w:val="18"/>
              </w:rPr>
              <w:t>Purpose</w:t>
            </w:r>
          </w:p>
        </w:tc>
        <w:tc>
          <w:tcPr>
            <w:tcW w:w="6472" w:type="dxa"/>
          </w:tcPr>
          <w:p w:rsidR="00CE6B2E" w:rsidRPr="005133AF" w:rsidRDefault="00CE6B2E" w:rsidP="00910979">
            <w:pPr>
              <w:pStyle w:val="Amendmenttext"/>
              <w:rPr>
                <w:rFonts w:cs="Arial"/>
                <w:szCs w:val="18"/>
              </w:rPr>
            </w:pPr>
            <w:r>
              <w:rPr>
                <w:rFonts w:cs="Arial"/>
                <w:szCs w:val="18"/>
              </w:rPr>
              <w:t>To amend the Purpose.</w:t>
            </w:r>
          </w:p>
        </w:tc>
      </w:tr>
    </w:tbl>
    <w:p w:rsidR="008367AF" w:rsidRPr="005133AF" w:rsidRDefault="008367AF">
      <w:pPr>
        <w:rPr>
          <w:rFonts w:cs="Arial"/>
          <w:szCs w:val="18"/>
        </w:rPr>
      </w:pPr>
    </w:p>
    <w:p w:rsidR="008367AF" w:rsidRPr="005133AF" w:rsidRDefault="008367AF">
      <w:pPr>
        <w:rPr>
          <w:rFonts w:cs="Arial"/>
          <w:szCs w:val="18"/>
        </w:rPr>
      </w:pPr>
    </w:p>
    <w:p w:rsidR="008367AF" w:rsidRPr="005133AF" w:rsidRDefault="008367AF" w:rsidP="00424CD6">
      <w:pPr>
        <w:pStyle w:val="Centeredheading"/>
      </w:pPr>
      <w:r w:rsidRPr="005133AF">
        <w:t>Standard 2.2.3</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2.2.3</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CE6B2E">
            <w:pPr>
              <w:pStyle w:val="AmendmentHeading"/>
            </w:pPr>
            <w:r w:rsidRPr="005133AF">
              <w:t>Amendment 62</w:t>
            </w:r>
          </w:p>
        </w:tc>
        <w:tc>
          <w:tcPr>
            <w:tcW w:w="6472" w:type="dxa"/>
          </w:tcPr>
          <w:p w:rsidR="008367AF" w:rsidRPr="005133AF" w:rsidRDefault="008367AF" w:rsidP="00CE6B2E">
            <w:pPr>
              <w:pStyle w:val="AmendmentHeading"/>
            </w:pPr>
            <w:r w:rsidRPr="005133AF">
              <w:t>(Gazette No. FSC 4, 17 September 2002)</w:t>
            </w:r>
          </w:p>
        </w:tc>
      </w:tr>
      <w:tr w:rsidR="008367AF" w:rsidRPr="005133AF">
        <w:tc>
          <w:tcPr>
            <w:tcW w:w="2600" w:type="dxa"/>
          </w:tcPr>
          <w:p w:rsidR="008367AF" w:rsidRPr="005133AF" w:rsidRDefault="008367AF" w:rsidP="00CE6B2E">
            <w:pPr>
              <w:pStyle w:val="AmendmentHeading"/>
            </w:pPr>
            <w:r w:rsidRPr="005133AF">
              <w:t>Clause amended</w:t>
            </w:r>
          </w:p>
        </w:tc>
        <w:tc>
          <w:tcPr>
            <w:tcW w:w="6472" w:type="dxa"/>
          </w:tcPr>
          <w:p w:rsidR="008367AF" w:rsidRPr="005133AF" w:rsidRDefault="008367AF" w:rsidP="00CE6B2E">
            <w:pPr>
              <w:pStyle w:val="AmendmentHeading"/>
            </w:pPr>
            <w:r w:rsidRPr="005133AF">
              <w:t>Reason</w:t>
            </w:r>
          </w:p>
        </w:tc>
      </w:tr>
      <w:tr w:rsidR="008367AF" w:rsidRPr="005133AF">
        <w:tc>
          <w:tcPr>
            <w:tcW w:w="2600" w:type="dxa"/>
          </w:tcPr>
          <w:p w:rsidR="008367AF" w:rsidRPr="005133AF" w:rsidRDefault="008367AF" w:rsidP="00CE6B2E">
            <w:pPr>
              <w:pStyle w:val="AmendmentHeading"/>
              <w:rPr>
                <w:bCs/>
              </w:rPr>
            </w:pPr>
          </w:p>
        </w:tc>
        <w:tc>
          <w:tcPr>
            <w:tcW w:w="6472" w:type="dxa"/>
          </w:tcPr>
          <w:p w:rsidR="008367AF" w:rsidRPr="005133AF" w:rsidRDefault="008367AF" w:rsidP="00CE6B2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3(a)</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amend the labelling requirements for formed fish.</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CE6B2E">
            <w:pPr>
              <w:pStyle w:val="AmendmentHeading"/>
            </w:pPr>
            <w:r w:rsidRPr="005133AF">
              <w:t>Amendment 64</w:t>
            </w:r>
          </w:p>
        </w:tc>
        <w:tc>
          <w:tcPr>
            <w:tcW w:w="6472" w:type="dxa"/>
          </w:tcPr>
          <w:p w:rsidR="008367AF" w:rsidRPr="005133AF" w:rsidRDefault="008367AF" w:rsidP="00CE6B2E">
            <w:pPr>
              <w:pStyle w:val="AmendmentHeading"/>
            </w:pPr>
            <w:r w:rsidRPr="005133AF">
              <w:t>(Gazette No. FSC 6, 13 December 2002)</w:t>
            </w:r>
          </w:p>
        </w:tc>
      </w:tr>
      <w:tr w:rsidR="008367AF" w:rsidRPr="005133AF">
        <w:tc>
          <w:tcPr>
            <w:tcW w:w="2600" w:type="dxa"/>
          </w:tcPr>
          <w:p w:rsidR="008367AF" w:rsidRPr="005133AF" w:rsidRDefault="008367AF" w:rsidP="00CE6B2E">
            <w:pPr>
              <w:pStyle w:val="AmendmentHeading"/>
            </w:pPr>
            <w:r w:rsidRPr="005133AF">
              <w:t>Clause amended</w:t>
            </w:r>
          </w:p>
        </w:tc>
        <w:tc>
          <w:tcPr>
            <w:tcW w:w="6472" w:type="dxa"/>
          </w:tcPr>
          <w:p w:rsidR="008367AF" w:rsidRPr="005133AF" w:rsidRDefault="008367AF" w:rsidP="00CE6B2E">
            <w:pPr>
              <w:pStyle w:val="AmendmentHeading"/>
            </w:pPr>
            <w:r w:rsidRPr="005133AF">
              <w:t>Reason</w:t>
            </w:r>
          </w:p>
        </w:tc>
      </w:tr>
      <w:tr w:rsidR="008367AF" w:rsidRPr="005133AF">
        <w:tc>
          <w:tcPr>
            <w:tcW w:w="2600" w:type="dxa"/>
          </w:tcPr>
          <w:p w:rsidR="008367AF" w:rsidRPr="005133AF" w:rsidRDefault="008367AF" w:rsidP="00CE6B2E">
            <w:pPr>
              <w:pStyle w:val="AmendmentHeading"/>
              <w:rPr>
                <w:bCs/>
              </w:rPr>
            </w:pPr>
          </w:p>
        </w:tc>
        <w:tc>
          <w:tcPr>
            <w:tcW w:w="6472" w:type="dxa"/>
          </w:tcPr>
          <w:p w:rsidR="008367AF" w:rsidRPr="005133AF" w:rsidRDefault="008367AF" w:rsidP="00CE6B2E">
            <w:pPr>
              <w:pStyle w:val="AmendmentHeading"/>
              <w:rPr>
                <w:bCs/>
              </w:rPr>
            </w:pPr>
          </w:p>
        </w:tc>
      </w:tr>
      <w:tr w:rsidR="008367AF" w:rsidRPr="005133AF">
        <w:tc>
          <w:tcPr>
            <w:tcW w:w="2600" w:type="dxa"/>
          </w:tcPr>
          <w:p w:rsidR="008367AF" w:rsidRPr="005133AF" w:rsidRDefault="008367AF" w:rsidP="00C1334F">
            <w:pPr>
              <w:pStyle w:val="Amendmenttext"/>
              <w:rPr>
                <w:rFonts w:cs="Arial"/>
                <w:bCs w:val="0"/>
                <w:szCs w:val="18"/>
              </w:rPr>
            </w:pPr>
            <w:r w:rsidRPr="005133AF">
              <w:rPr>
                <w:rFonts w:cs="Arial"/>
                <w:bCs w:val="0"/>
                <w:szCs w:val="18"/>
              </w:rPr>
              <w:t xml:space="preserve">Editorial </w:t>
            </w:r>
            <w:r w:rsidR="0061283E" w:rsidRPr="005133AF">
              <w:rPr>
                <w:rFonts w:cs="Arial"/>
                <w:bCs w:val="0"/>
                <w:szCs w:val="18"/>
              </w:rPr>
              <w:t>note</w:t>
            </w:r>
            <w:r w:rsidR="0061283E">
              <w:rPr>
                <w:rFonts w:cs="Arial"/>
                <w:bCs w:val="0"/>
                <w:szCs w:val="18"/>
              </w:rPr>
              <w:t xml:space="preserve"> after</w:t>
            </w:r>
            <w:r w:rsidRPr="005133AF">
              <w:rPr>
                <w:rFonts w:cs="Arial"/>
                <w:bCs w:val="0"/>
                <w:szCs w:val="18"/>
              </w:rPr>
              <w:t xml:space="preserve"> 1</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references for the specific names for fish.</w:t>
            </w:r>
          </w:p>
        </w:tc>
      </w:tr>
      <w:tr w:rsidR="009C3538" w:rsidRPr="005133AF">
        <w:tc>
          <w:tcPr>
            <w:tcW w:w="2600" w:type="dxa"/>
          </w:tcPr>
          <w:p w:rsidR="009C3538" w:rsidRPr="005133AF" w:rsidRDefault="009C3538">
            <w:pPr>
              <w:pStyle w:val="Amendmenttext"/>
              <w:rPr>
                <w:rFonts w:cs="Arial"/>
                <w:bCs w:val="0"/>
                <w:szCs w:val="18"/>
              </w:rPr>
            </w:pPr>
          </w:p>
        </w:tc>
        <w:tc>
          <w:tcPr>
            <w:tcW w:w="6472" w:type="dxa"/>
          </w:tcPr>
          <w:p w:rsidR="009C3538" w:rsidRPr="005133AF" w:rsidRDefault="009C3538">
            <w:pPr>
              <w:pStyle w:val="Amendmenttext"/>
              <w:rPr>
                <w:rFonts w:cs="Arial"/>
                <w:bCs w:val="0"/>
                <w:szCs w:val="18"/>
              </w:rPr>
            </w:pPr>
          </w:p>
        </w:tc>
      </w:tr>
      <w:tr w:rsidR="009C3538" w:rsidRPr="005133AF">
        <w:tc>
          <w:tcPr>
            <w:tcW w:w="2600" w:type="dxa"/>
          </w:tcPr>
          <w:p w:rsidR="009C3538" w:rsidRPr="005133AF" w:rsidRDefault="009C3538" w:rsidP="00CE6B2E">
            <w:pPr>
              <w:pStyle w:val="AmendmentHeading"/>
            </w:pPr>
            <w:r w:rsidRPr="005133AF">
              <w:t>Amendment 88</w:t>
            </w:r>
          </w:p>
        </w:tc>
        <w:tc>
          <w:tcPr>
            <w:tcW w:w="6472" w:type="dxa"/>
          </w:tcPr>
          <w:p w:rsidR="009C3538" w:rsidRPr="005133AF" w:rsidRDefault="009C3538" w:rsidP="00CE6B2E">
            <w:pPr>
              <w:pStyle w:val="AmendmentHeading"/>
            </w:pPr>
            <w:r w:rsidRPr="005133AF">
              <w:t>(Gazette No. FSC 30, 5 October 2006)</w:t>
            </w:r>
          </w:p>
        </w:tc>
      </w:tr>
      <w:tr w:rsidR="009C3538" w:rsidRPr="005133AF">
        <w:tc>
          <w:tcPr>
            <w:tcW w:w="2600" w:type="dxa"/>
          </w:tcPr>
          <w:p w:rsidR="009C3538" w:rsidRPr="005133AF" w:rsidRDefault="009C3538" w:rsidP="00CE6B2E">
            <w:pPr>
              <w:pStyle w:val="AmendmentHeading"/>
            </w:pPr>
            <w:r w:rsidRPr="005133AF">
              <w:t>Clause amended</w:t>
            </w:r>
          </w:p>
        </w:tc>
        <w:tc>
          <w:tcPr>
            <w:tcW w:w="6472" w:type="dxa"/>
          </w:tcPr>
          <w:p w:rsidR="009C3538" w:rsidRPr="005133AF" w:rsidRDefault="009C3538" w:rsidP="00CE6B2E">
            <w:pPr>
              <w:pStyle w:val="AmendmentHeading"/>
            </w:pPr>
            <w:r w:rsidRPr="005133AF">
              <w:t>Reason</w:t>
            </w:r>
          </w:p>
        </w:tc>
      </w:tr>
      <w:tr w:rsidR="009C3538" w:rsidRPr="005133AF">
        <w:tc>
          <w:tcPr>
            <w:tcW w:w="2600" w:type="dxa"/>
          </w:tcPr>
          <w:p w:rsidR="009C3538" w:rsidRPr="005133AF" w:rsidRDefault="009C3538" w:rsidP="00CE6B2E">
            <w:pPr>
              <w:pStyle w:val="AmendmentHeading"/>
            </w:pPr>
          </w:p>
        </w:tc>
        <w:tc>
          <w:tcPr>
            <w:tcW w:w="6472" w:type="dxa"/>
          </w:tcPr>
          <w:p w:rsidR="009C3538" w:rsidRPr="005133AF" w:rsidRDefault="009C3538" w:rsidP="00CE6B2E">
            <w:pPr>
              <w:pStyle w:val="AmendmentHeading"/>
            </w:pPr>
          </w:p>
        </w:tc>
      </w:tr>
      <w:tr w:rsidR="009C3538" w:rsidRPr="005133AF">
        <w:tc>
          <w:tcPr>
            <w:tcW w:w="2600" w:type="dxa"/>
          </w:tcPr>
          <w:p w:rsidR="009C3538" w:rsidRPr="005133AF" w:rsidRDefault="00FA7671" w:rsidP="00C1334F">
            <w:pPr>
              <w:pStyle w:val="Amendmenttext"/>
              <w:rPr>
                <w:rFonts w:cs="Arial"/>
                <w:szCs w:val="18"/>
              </w:rPr>
            </w:pPr>
            <w:r w:rsidRPr="005133AF">
              <w:rPr>
                <w:rFonts w:cs="Arial"/>
                <w:szCs w:val="18"/>
              </w:rPr>
              <w:t xml:space="preserve">Editorial note </w:t>
            </w:r>
            <w:r w:rsidR="00C1334F">
              <w:rPr>
                <w:rFonts w:cs="Arial"/>
                <w:szCs w:val="18"/>
              </w:rPr>
              <w:t>after</w:t>
            </w:r>
            <w:r w:rsidR="009C3538" w:rsidRPr="005133AF">
              <w:rPr>
                <w:rFonts w:cs="Arial"/>
                <w:szCs w:val="18"/>
              </w:rPr>
              <w:t xml:space="preserve"> 1</w:t>
            </w:r>
          </w:p>
        </w:tc>
        <w:tc>
          <w:tcPr>
            <w:tcW w:w="6472" w:type="dxa"/>
          </w:tcPr>
          <w:p w:rsidR="009C3538" w:rsidRPr="005133AF" w:rsidRDefault="009C3538" w:rsidP="002041C4">
            <w:pPr>
              <w:pStyle w:val="Amendmenttext"/>
              <w:rPr>
                <w:rFonts w:cs="Arial"/>
                <w:szCs w:val="18"/>
              </w:rPr>
            </w:pPr>
            <w:r w:rsidRPr="005133AF">
              <w:rPr>
                <w:rFonts w:cs="Arial"/>
                <w:szCs w:val="18"/>
              </w:rPr>
              <w:t>To update a reference relating the scientific names for fish.</w:t>
            </w:r>
          </w:p>
        </w:tc>
      </w:tr>
      <w:tr w:rsidR="00DE48DE" w:rsidRPr="005133AF">
        <w:tc>
          <w:tcPr>
            <w:tcW w:w="2600" w:type="dxa"/>
          </w:tcPr>
          <w:p w:rsidR="00DE48DE" w:rsidRPr="005133AF" w:rsidRDefault="00DE48DE" w:rsidP="002041C4">
            <w:pPr>
              <w:pStyle w:val="Amendmenttext"/>
              <w:rPr>
                <w:rFonts w:cs="Arial"/>
                <w:szCs w:val="18"/>
              </w:rPr>
            </w:pPr>
          </w:p>
        </w:tc>
        <w:tc>
          <w:tcPr>
            <w:tcW w:w="6472" w:type="dxa"/>
          </w:tcPr>
          <w:p w:rsidR="00DE48DE" w:rsidRPr="005133AF" w:rsidRDefault="00DE48DE" w:rsidP="002041C4">
            <w:pPr>
              <w:pStyle w:val="Amendmenttext"/>
              <w:rPr>
                <w:rFonts w:cs="Arial"/>
                <w:szCs w:val="18"/>
              </w:rPr>
            </w:pPr>
          </w:p>
        </w:tc>
      </w:tr>
      <w:tr w:rsidR="00DE48DE" w:rsidRPr="005133AF">
        <w:tc>
          <w:tcPr>
            <w:tcW w:w="2600" w:type="dxa"/>
          </w:tcPr>
          <w:p w:rsidR="00DE48DE" w:rsidRPr="005133AF" w:rsidRDefault="00DE48DE" w:rsidP="00CE6B2E">
            <w:pPr>
              <w:pStyle w:val="AmendmentHeading"/>
            </w:pPr>
            <w:r w:rsidRPr="005133AF">
              <w:t>Amendment 101</w:t>
            </w:r>
          </w:p>
        </w:tc>
        <w:tc>
          <w:tcPr>
            <w:tcW w:w="6472" w:type="dxa"/>
          </w:tcPr>
          <w:p w:rsidR="00DE48DE" w:rsidRPr="005133AF" w:rsidRDefault="00DE48DE" w:rsidP="00CE6B2E">
            <w:pPr>
              <w:pStyle w:val="AmendmentHeading"/>
            </w:pPr>
            <w:r w:rsidRPr="005133AF">
              <w:t>(Gazette No. FSC 43, 14 August 2008)</w:t>
            </w:r>
          </w:p>
        </w:tc>
      </w:tr>
      <w:tr w:rsidR="00DE48DE" w:rsidRPr="005133AF">
        <w:tc>
          <w:tcPr>
            <w:tcW w:w="2600" w:type="dxa"/>
          </w:tcPr>
          <w:p w:rsidR="00DE48DE" w:rsidRPr="005133AF" w:rsidRDefault="00DE48DE" w:rsidP="00CE6B2E">
            <w:pPr>
              <w:pStyle w:val="AmendmentHeading"/>
            </w:pPr>
            <w:r w:rsidRPr="005133AF">
              <w:t>Clause amended</w:t>
            </w:r>
          </w:p>
        </w:tc>
        <w:tc>
          <w:tcPr>
            <w:tcW w:w="6472" w:type="dxa"/>
          </w:tcPr>
          <w:p w:rsidR="00DE48DE" w:rsidRPr="005133AF" w:rsidRDefault="00DE48DE" w:rsidP="00CE6B2E">
            <w:pPr>
              <w:pStyle w:val="AmendmentHeading"/>
            </w:pPr>
            <w:r w:rsidRPr="005133AF">
              <w:t>Reason</w:t>
            </w:r>
          </w:p>
        </w:tc>
      </w:tr>
      <w:tr w:rsidR="00DE48DE" w:rsidRPr="005133AF">
        <w:tc>
          <w:tcPr>
            <w:tcW w:w="2600" w:type="dxa"/>
          </w:tcPr>
          <w:p w:rsidR="00DE48DE" w:rsidRPr="005133AF" w:rsidRDefault="00DE48DE" w:rsidP="00CE6B2E">
            <w:pPr>
              <w:pStyle w:val="AmendmentHeading"/>
            </w:pPr>
          </w:p>
        </w:tc>
        <w:tc>
          <w:tcPr>
            <w:tcW w:w="6472" w:type="dxa"/>
          </w:tcPr>
          <w:p w:rsidR="00DE48DE" w:rsidRPr="005133AF" w:rsidRDefault="00DE48DE" w:rsidP="00CE6B2E">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notes after 1 and 3</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notes.</w:t>
            </w:r>
          </w:p>
        </w:tc>
      </w:tr>
      <w:tr w:rsidR="00061A56" w:rsidRPr="005133AF">
        <w:tc>
          <w:tcPr>
            <w:tcW w:w="2600" w:type="dxa"/>
          </w:tcPr>
          <w:p w:rsidR="00061A56" w:rsidRPr="005133AF" w:rsidRDefault="00061A56" w:rsidP="00F61575">
            <w:pPr>
              <w:pStyle w:val="Amendmenttext"/>
              <w:rPr>
                <w:rFonts w:cs="Arial"/>
                <w:szCs w:val="18"/>
              </w:rPr>
            </w:pPr>
          </w:p>
        </w:tc>
        <w:tc>
          <w:tcPr>
            <w:tcW w:w="6472" w:type="dxa"/>
          </w:tcPr>
          <w:p w:rsidR="00061A56" w:rsidRPr="005133AF" w:rsidRDefault="00061A56" w:rsidP="00F61575">
            <w:pPr>
              <w:pStyle w:val="Amendmenttext"/>
              <w:rPr>
                <w:rFonts w:cs="Arial"/>
                <w:szCs w:val="18"/>
              </w:rPr>
            </w:pPr>
          </w:p>
        </w:tc>
      </w:tr>
      <w:tr w:rsidR="00061A56" w:rsidRPr="005133AF">
        <w:tc>
          <w:tcPr>
            <w:tcW w:w="2600" w:type="dxa"/>
          </w:tcPr>
          <w:p w:rsidR="00061A56" w:rsidRPr="005133AF" w:rsidRDefault="00061A56" w:rsidP="00CE6B2E">
            <w:pPr>
              <w:pStyle w:val="AmendmentHeading"/>
            </w:pPr>
            <w:r w:rsidRPr="005133AF">
              <w:t>Amendment 109</w:t>
            </w:r>
          </w:p>
        </w:tc>
        <w:tc>
          <w:tcPr>
            <w:tcW w:w="6472" w:type="dxa"/>
          </w:tcPr>
          <w:p w:rsidR="00061A56" w:rsidRPr="005133AF" w:rsidRDefault="00061A56" w:rsidP="00CE6B2E">
            <w:pPr>
              <w:pStyle w:val="AmendmentHeading"/>
            </w:pPr>
            <w:r w:rsidRPr="005133AF">
              <w:t>(Gazette No. FSC 51, 18 June 2009)</w:t>
            </w:r>
          </w:p>
        </w:tc>
      </w:tr>
      <w:tr w:rsidR="00061A56" w:rsidRPr="005133AF">
        <w:tc>
          <w:tcPr>
            <w:tcW w:w="2600" w:type="dxa"/>
          </w:tcPr>
          <w:p w:rsidR="00061A56" w:rsidRPr="005133AF" w:rsidRDefault="00061A56" w:rsidP="00CE6B2E">
            <w:pPr>
              <w:pStyle w:val="AmendmentHeading"/>
            </w:pPr>
            <w:r w:rsidRPr="005133AF">
              <w:t>Clause amended</w:t>
            </w:r>
          </w:p>
        </w:tc>
        <w:tc>
          <w:tcPr>
            <w:tcW w:w="6472" w:type="dxa"/>
          </w:tcPr>
          <w:p w:rsidR="00061A56" w:rsidRPr="005133AF" w:rsidRDefault="00061A56" w:rsidP="00CE6B2E">
            <w:pPr>
              <w:pStyle w:val="AmendmentHeading"/>
            </w:pPr>
            <w:r w:rsidRPr="005133AF">
              <w:t>Reason</w:t>
            </w:r>
          </w:p>
        </w:tc>
      </w:tr>
      <w:tr w:rsidR="00061A56" w:rsidRPr="005133AF">
        <w:tc>
          <w:tcPr>
            <w:tcW w:w="2600" w:type="dxa"/>
          </w:tcPr>
          <w:p w:rsidR="00061A56" w:rsidRPr="005133AF" w:rsidRDefault="00061A56" w:rsidP="00CE6B2E">
            <w:pPr>
              <w:pStyle w:val="AmendmentHeading"/>
            </w:pPr>
          </w:p>
        </w:tc>
        <w:tc>
          <w:tcPr>
            <w:tcW w:w="6472" w:type="dxa"/>
          </w:tcPr>
          <w:p w:rsidR="00061A56" w:rsidRPr="005133AF" w:rsidRDefault="00061A56" w:rsidP="00CE6B2E">
            <w:pPr>
              <w:pStyle w:val="AmendmentHeading"/>
            </w:pPr>
          </w:p>
        </w:tc>
      </w:tr>
      <w:tr w:rsidR="00061A56" w:rsidRPr="005133AF">
        <w:tc>
          <w:tcPr>
            <w:tcW w:w="2600" w:type="dxa"/>
          </w:tcPr>
          <w:p w:rsidR="00061A56" w:rsidRPr="005133AF" w:rsidRDefault="00061A56" w:rsidP="00C1334F">
            <w:pPr>
              <w:pStyle w:val="Amendmenttext"/>
              <w:rPr>
                <w:rFonts w:cs="Arial"/>
                <w:szCs w:val="18"/>
              </w:rPr>
            </w:pPr>
            <w:r w:rsidRPr="005133AF">
              <w:rPr>
                <w:rFonts w:cs="Arial"/>
                <w:szCs w:val="18"/>
              </w:rPr>
              <w:t xml:space="preserve">Editorial note </w:t>
            </w:r>
            <w:r w:rsidR="00C1334F">
              <w:rPr>
                <w:rFonts w:cs="Arial"/>
                <w:szCs w:val="18"/>
              </w:rPr>
              <w:t>after</w:t>
            </w:r>
            <w:r w:rsidRPr="005133AF">
              <w:rPr>
                <w:rFonts w:cs="Arial"/>
                <w:szCs w:val="18"/>
              </w:rPr>
              <w:t xml:space="preserve"> 1</w:t>
            </w:r>
          </w:p>
        </w:tc>
        <w:tc>
          <w:tcPr>
            <w:tcW w:w="6472" w:type="dxa"/>
          </w:tcPr>
          <w:p w:rsidR="00061A56" w:rsidRPr="005133AF" w:rsidRDefault="00061A56" w:rsidP="00061A56">
            <w:pPr>
              <w:pStyle w:val="Amendmenttext"/>
              <w:rPr>
                <w:rFonts w:cs="Arial"/>
                <w:szCs w:val="18"/>
              </w:rPr>
            </w:pPr>
            <w:r w:rsidRPr="005133AF">
              <w:rPr>
                <w:rFonts w:cs="Arial"/>
                <w:szCs w:val="18"/>
              </w:rPr>
              <w:t>To amend the Editorial note to include an Australian reference.</w:t>
            </w:r>
          </w:p>
        </w:tc>
      </w:tr>
      <w:tr w:rsidR="00CE6B2E" w:rsidRPr="005133AF">
        <w:tc>
          <w:tcPr>
            <w:tcW w:w="2600" w:type="dxa"/>
          </w:tcPr>
          <w:p w:rsidR="00CE6B2E" w:rsidRPr="005133AF" w:rsidRDefault="00CE6B2E" w:rsidP="00061A56">
            <w:pPr>
              <w:pStyle w:val="Amendmenttext"/>
              <w:rPr>
                <w:rFonts w:cs="Arial"/>
                <w:szCs w:val="18"/>
              </w:rPr>
            </w:pPr>
          </w:p>
        </w:tc>
        <w:tc>
          <w:tcPr>
            <w:tcW w:w="6472" w:type="dxa"/>
          </w:tcPr>
          <w:p w:rsidR="00CE6B2E" w:rsidRPr="005133AF" w:rsidRDefault="00CE6B2E" w:rsidP="00061A56">
            <w:pPr>
              <w:pStyle w:val="Amendmenttext"/>
              <w:rPr>
                <w:rFonts w:cs="Arial"/>
                <w:szCs w:val="18"/>
              </w:rPr>
            </w:pPr>
          </w:p>
        </w:tc>
      </w:tr>
      <w:tr w:rsidR="00CE6B2E" w:rsidRPr="005133AF">
        <w:tc>
          <w:tcPr>
            <w:tcW w:w="2600" w:type="dxa"/>
          </w:tcPr>
          <w:p w:rsidR="00CE6B2E" w:rsidRPr="005133AF" w:rsidRDefault="00CE6B2E" w:rsidP="00CE6B2E">
            <w:pPr>
              <w:pStyle w:val="AmendmentHeading"/>
            </w:pPr>
            <w:r w:rsidRPr="005133AF">
              <w:t>Amendment 12</w:t>
            </w:r>
            <w:r>
              <w:t>4</w:t>
            </w:r>
          </w:p>
        </w:tc>
        <w:tc>
          <w:tcPr>
            <w:tcW w:w="6472" w:type="dxa"/>
          </w:tcPr>
          <w:p w:rsidR="00CE6B2E" w:rsidRPr="005133AF" w:rsidRDefault="00CE6B2E" w:rsidP="00CE6B2E">
            <w:pPr>
              <w:pStyle w:val="AmendmentHeading"/>
            </w:pPr>
            <w:r>
              <w:t>(Gazette No. FSC 66</w:t>
            </w:r>
            <w:r w:rsidRPr="005133AF">
              <w:t xml:space="preserve">, </w:t>
            </w:r>
            <w:r w:rsidR="003D0BB7">
              <w:t>11 July</w:t>
            </w:r>
            <w:r w:rsidRPr="005133AF">
              <w:t xml:space="preserve"> 2011)</w:t>
            </w:r>
          </w:p>
        </w:tc>
      </w:tr>
      <w:tr w:rsidR="00CE6B2E" w:rsidRPr="005133AF">
        <w:tc>
          <w:tcPr>
            <w:tcW w:w="2600" w:type="dxa"/>
          </w:tcPr>
          <w:p w:rsidR="00CE6B2E" w:rsidRPr="005133AF" w:rsidRDefault="00CE6B2E" w:rsidP="00CE6B2E">
            <w:pPr>
              <w:pStyle w:val="AmendmentHeading"/>
            </w:pPr>
            <w:r w:rsidRPr="005133AF">
              <w:t>Clause amended</w:t>
            </w:r>
          </w:p>
        </w:tc>
        <w:tc>
          <w:tcPr>
            <w:tcW w:w="6472" w:type="dxa"/>
          </w:tcPr>
          <w:p w:rsidR="00CE6B2E" w:rsidRPr="005133AF" w:rsidRDefault="00CE6B2E" w:rsidP="00CE6B2E">
            <w:pPr>
              <w:pStyle w:val="AmendmentHeading"/>
            </w:pPr>
            <w:r w:rsidRPr="005133AF">
              <w:t>Reason</w:t>
            </w:r>
          </w:p>
        </w:tc>
      </w:tr>
      <w:tr w:rsidR="00CE6B2E" w:rsidRPr="005133AF">
        <w:tc>
          <w:tcPr>
            <w:tcW w:w="2600" w:type="dxa"/>
          </w:tcPr>
          <w:p w:rsidR="00CE6B2E" w:rsidRPr="005133AF" w:rsidRDefault="00CE6B2E" w:rsidP="00CE6B2E">
            <w:pPr>
              <w:pStyle w:val="AmendmentHeading"/>
            </w:pPr>
          </w:p>
        </w:tc>
        <w:tc>
          <w:tcPr>
            <w:tcW w:w="6472" w:type="dxa"/>
          </w:tcPr>
          <w:p w:rsidR="00CE6B2E" w:rsidRPr="005133AF" w:rsidRDefault="00CE6B2E" w:rsidP="00CE6B2E">
            <w:pPr>
              <w:pStyle w:val="AmendmentHeading"/>
            </w:pPr>
          </w:p>
        </w:tc>
      </w:tr>
      <w:tr w:rsidR="00CE6B2E" w:rsidRPr="005133AF">
        <w:tc>
          <w:tcPr>
            <w:tcW w:w="2600" w:type="dxa"/>
          </w:tcPr>
          <w:p w:rsidR="00CE6B2E" w:rsidRPr="005133AF" w:rsidRDefault="00CE6B2E" w:rsidP="00CE6B2E">
            <w:pPr>
              <w:pStyle w:val="Amendmenttext"/>
              <w:rPr>
                <w:rFonts w:cs="Arial"/>
                <w:szCs w:val="18"/>
              </w:rPr>
            </w:pPr>
            <w:r>
              <w:rPr>
                <w:rFonts w:cs="Arial"/>
                <w:szCs w:val="18"/>
              </w:rPr>
              <w:t>Purpose</w:t>
            </w:r>
          </w:p>
        </w:tc>
        <w:tc>
          <w:tcPr>
            <w:tcW w:w="6472" w:type="dxa"/>
          </w:tcPr>
          <w:p w:rsidR="00CE6B2E" w:rsidRPr="005133AF" w:rsidRDefault="00CE6B2E" w:rsidP="00CE6B2E">
            <w:pPr>
              <w:pStyle w:val="Amendmenttext"/>
              <w:rPr>
                <w:rFonts w:cs="Arial"/>
                <w:szCs w:val="18"/>
              </w:rPr>
            </w:pPr>
            <w:r>
              <w:rPr>
                <w:rFonts w:cs="Arial"/>
                <w:szCs w:val="18"/>
              </w:rPr>
              <w:t>To amend the Purpose.</w:t>
            </w:r>
          </w:p>
        </w:tc>
      </w:tr>
      <w:tr w:rsidR="0026623E" w:rsidRPr="005133AF">
        <w:tc>
          <w:tcPr>
            <w:tcW w:w="2600" w:type="dxa"/>
          </w:tcPr>
          <w:p w:rsidR="0026623E" w:rsidRDefault="0026623E" w:rsidP="00CE6B2E">
            <w:pPr>
              <w:pStyle w:val="Amendmenttext"/>
              <w:rPr>
                <w:rFonts w:cs="Arial"/>
                <w:szCs w:val="18"/>
              </w:rPr>
            </w:pPr>
          </w:p>
        </w:tc>
        <w:tc>
          <w:tcPr>
            <w:tcW w:w="6472" w:type="dxa"/>
          </w:tcPr>
          <w:p w:rsidR="0026623E" w:rsidRDefault="0026623E" w:rsidP="00CE6B2E">
            <w:pPr>
              <w:pStyle w:val="Amendmenttext"/>
              <w:rPr>
                <w:rFonts w:cs="Arial"/>
                <w:szCs w:val="18"/>
              </w:rPr>
            </w:pPr>
          </w:p>
        </w:tc>
      </w:tr>
      <w:tr w:rsidR="0026623E" w:rsidRPr="005133AF">
        <w:tc>
          <w:tcPr>
            <w:tcW w:w="2600" w:type="dxa"/>
          </w:tcPr>
          <w:p w:rsidR="0026623E" w:rsidRDefault="0026623E" w:rsidP="00CE6B2E">
            <w:pPr>
              <w:pStyle w:val="Amendmenttext"/>
              <w:rPr>
                <w:rFonts w:cs="Arial"/>
                <w:szCs w:val="18"/>
              </w:rPr>
            </w:pPr>
            <w:r>
              <w:rPr>
                <w:rFonts w:cs="Arial"/>
                <w:szCs w:val="18"/>
              </w:rPr>
              <w:t>Editorial note after 1</w:t>
            </w:r>
          </w:p>
        </w:tc>
        <w:tc>
          <w:tcPr>
            <w:tcW w:w="6472" w:type="dxa"/>
          </w:tcPr>
          <w:p w:rsidR="0026623E" w:rsidRDefault="0026623E" w:rsidP="00CE6B2E">
            <w:pPr>
              <w:pStyle w:val="Amendmenttext"/>
              <w:rPr>
                <w:rFonts w:cs="Arial"/>
                <w:szCs w:val="18"/>
              </w:rPr>
            </w:pPr>
            <w:r>
              <w:rPr>
                <w:rFonts w:cs="Arial"/>
                <w:szCs w:val="18"/>
              </w:rPr>
              <w:t>To amend the references.</w:t>
            </w:r>
          </w:p>
        </w:tc>
      </w:tr>
      <w:tr w:rsidR="0026623E" w:rsidRPr="005133AF">
        <w:tc>
          <w:tcPr>
            <w:tcW w:w="2600" w:type="dxa"/>
          </w:tcPr>
          <w:p w:rsidR="0026623E" w:rsidRDefault="0026623E" w:rsidP="00CE6B2E">
            <w:pPr>
              <w:pStyle w:val="Amendmenttext"/>
              <w:rPr>
                <w:rFonts w:cs="Arial"/>
                <w:szCs w:val="18"/>
              </w:rPr>
            </w:pPr>
          </w:p>
        </w:tc>
        <w:tc>
          <w:tcPr>
            <w:tcW w:w="6472" w:type="dxa"/>
          </w:tcPr>
          <w:p w:rsidR="0026623E" w:rsidRDefault="0026623E" w:rsidP="00CE6B2E">
            <w:pPr>
              <w:pStyle w:val="Amendmenttext"/>
              <w:rPr>
                <w:rFonts w:cs="Arial"/>
                <w:szCs w:val="18"/>
              </w:rPr>
            </w:pPr>
          </w:p>
        </w:tc>
      </w:tr>
      <w:tr w:rsidR="0026623E" w:rsidRPr="005133AF">
        <w:tc>
          <w:tcPr>
            <w:tcW w:w="2600" w:type="dxa"/>
          </w:tcPr>
          <w:p w:rsidR="0026623E" w:rsidRDefault="0026623E" w:rsidP="00CE6B2E">
            <w:pPr>
              <w:pStyle w:val="Amendmenttext"/>
              <w:rPr>
                <w:rFonts w:cs="Arial"/>
                <w:szCs w:val="18"/>
              </w:rPr>
            </w:pPr>
            <w:r>
              <w:rPr>
                <w:rFonts w:cs="Arial"/>
                <w:szCs w:val="18"/>
              </w:rPr>
              <w:t>2, 3</w:t>
            </w:r>
          </w:p>
        </w:tc>
        <w:tc>
          <w:tcPr>
            <w:tcW w:w="6472" w:type="dxa"/>
          </w:tcPr>
          <w:p w:rsidR="0026623E" w:rsidRDefault="0026623E" w:rsidP="0026623E">
            <w:pPr>
              <w:pStyle w:val="Amendmenttext"/>
              <w:rPr>
                <w:rFonts w:cs="Arial"/>
                <w:szCs w:val="18"/>
              </w:rPr>
            </w:pPr>
            <w:r>
              <w:rPr>
                <w:rFonts w:cs="Arial"/>
                <w:szCs w:val="18"/>
              </w:rPr>
              <w:t>To replace the clauses and</w:t>
            </w:r>
            <w:r w:rsidRPr="0026623E">
              <w:rPr>
                <w:rFonts w:cs="Arial"/>
                <w:szCs w:val="18"/>
              </w:rPr>
              <w:t xml:space="preserve"> to make consequential amendments to the Table of Provisions.</w:t>
            </w:r>
          </w:p>
        </w:tc>
      </w:tr>
    </w:tbl>
    <w:p w:rsidR="008367AF" w:rsidRPr="005133AF" w:rsidRDefault="008367AF">
      <w:pPr>
        <w:rPr>
          <w:rFonts w:cs="Arial"/>
          <w:szCs w:val="18"/>
        </w:rPr>
      </w:pPr>
    </w:p>
    <w:p w:rsidR="008367AF" w:rsidRPr="00424CD6" w:rsidRDefault="008367AF" w:rsidP="00424CD6"/>
    <w:p w:rsidR="00CE6B2E" w:rsidRDefault="00CE6B2E" w:rsidP="00424CD6">
      <w:pPr>
        <w:pStyle w:val="Centeredheading"/>
      </w:pPr>
      <w:r>
        <w:br w:type="page"/>
      </w:r>
    </w:p>
    <w:p w:rsidR="008367AF" w:rsidRPr="005133AF" w:rsidRDefault="008367AF" w:rsidP="00424CD6">
      <w:pPr>
        <w:pStyle w:val="Centeredheading"/>
      </w:pPr>
      <w:r w:rsidRPr="005133AF">
        <w:lastRenderedPageBreak/>
        <w:t>Standard 2.3.1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2.3.1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w:t>
      </w:r>
      <w:r w:rsidR="0026623E" w:rsidRPr="0026623E">
        <w:rPr>
          <w:rFonts w:cs="Arial"/>
          <w:bCs/>
          <w:szCs w:val="18"/>
        </w:rPr>
        <w:t xml:space="preserve"> </w:t>
      </w:r>
      <w:r w:rsidR="0026623E" w:rsidRPr="005133AF">
        <w:rPr>
          <w:rFonts w:cs="Arial"/>
          <w:bCs/>
          <w:szCs w:val="18"/>
        </w:rPr>
        <w:t>and has been amended as follows:</w:t>
      </w:r>
    </w:p>
    <w:p w:rsidR="008367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26623E" w:rsidRPr="005133AF" w:rsidTr="0026623E">
        <w:tc>
          <w:tcPr>
            <w:tcW w:w="2600" w:type="dxa"/>
          </w:tcPr>
          <w:p w:rsidR="0026623E" w:rsidRPr="005133AF" w:rsidRDefault="0026623E" w:rsidP="0026623E">
            <w:pPr>
              <w:pStyle w:val="AmendmentHeading"/>
            </w:pPr>
            <w:r w:rsidRPr="005133AF">
              <w:t>Amendment 12</w:t>
            </w:r>
            <w:r>
              <w:t>4</w:t>
            </w:r>
          </w:p>
        </w:tc>
        <w:tc>
          <w:tcPr>
            <w:tcW w:w="6472" w:type="dxa"/>
          </w:tcPr>
          <w:p w:rsidR="0026623E" w:rsidRPr="005133AF" w:rsidRDefault="0026623E" w:rsidP="0026623E">
            <w:pPr>
              <w:pStyle w:val="AmendmentHeading"/>
            </w:pPr>
            <w:r>
              <w:t>(Gazette No. FSC 66</w:t>
            </w:r>
            <w:r w:rsidRPr="005133AF">
              <w:t xml:space="preserve">, </w:t>
            </w:r>
            <w:r w:rsidR="003D0BB7">
              <w:t>11 July</w:t>
            </w:r>
            <w:r w:rsidRPr="005133AF">
              <w:t xml:space="preserve"> 2011)</w:t>
            </w:r>
          </w:p>
        </w:tc>
      </w:tr>
      <w:tr w:rsidR="0026623E" w:rsidRPr="005133AF" w:rsidTr="0026623E">
        <w:tc>
          <w:tcPr>
            <w:tcW w:w="2600" w:type="dxa"/>
          </w:tcPr>
          <w:p w:rsidR="0026623E" w:rsidRPr="005133AF" w:rsidRDefault="0026623E" w:rsidP="0026623E">
            <w:pPr>
              <w:pStyle w:val="AmendmentHeading"/>
            </w:pPr>
            <w:r w:rsidRPr="005133AF">
              <w:t>Clause amended</w:t>
            </w:r>
          </w:p>
        </w:tc>
        <w:tc>
          <w:tcPr>
            <w:tcW w:w="6472" w:type="dxa"/>
          </w:tcPr>
          <w:p w:rsidR="0026623E" w:rsidRPr="005133AF" w:rsidRDefault="0026623E" w:rsidP="0026623E">
            <w:pPr>
              <w:pStyle w:val="AmendmentHeading"/>
            </w:pPr>
            <w:r w:rsidRPr="005133AF">
              <w:t>Reason</w:t>
            </w:r>
          </w:p>
        </w:tc>
      </w:tr>
      <w:tr w:rsidR="0026623E" w:rsidRPr="005133AF" w:rsidTr="0026623E">
        <w:tc>
          <w:tcPr>
            <w:tcW w:w="2600" w:type="dxa"/>
          </w:tcPr>
          <w:p w:rsidR="0026623E" w:rsidRPr="005133AF" w:rsidRDefault="0026623E" w:rsidP="0026623E">
            <w:pPr>
              <w:pStyle w:val="AmendmentHeading"/>
            </w:pPr>
          </w:p>
        </w:tc>
        <w:tc>
          <w:tcPr>
            <w:tcW w:w="6472" w:type="dxa"/>
          </w:tcPr>
          <w:p w:rsidR="0026623E" w:rsidRPr="005133AF" w:rsidRDefault="0026623E" w:rsidP="0026623E">
            <w:pPr>
              <w:pStyle w:val="AmendmentHeading"/>
            </w:pPr>
          </w:p>
        </w:tc>
      </w:tr>
      <w:tr w:rsidR="0026623E" w:rsidRPr="005133AF" w:rsidTr="0026623E">
        <w:tc>
          <w:tcPr>
            <w:tcW w:w="2600" w:type="dxa"/>
          </w:tcPr>
          <w:p w:rsidR="0026623E" w:rsidRPr="005133AF" w:rsidRDefault="0026623E" w:rsidP="0026623E">
            <w:pPr>
              <w:pStyle w:val="Amendmenttext"/>
            </w:pPr>
            <w:r>
              <w:t>1</w:t>
            </w:r>
          </w:p>
        </w:tc>
        <w:tc>
          <w:tcPr>
            <w:tcW w:w="6472" w:type="dxa"/>
          </w:tcPr>
          <w:p w:rsidR="0026623E" w:rsidRPr="005133AF" w:rsidRDefault="0026623E" w:rsidP="0026623E">
            <w:pPr>
              <w:pStyle w:val="Amendmenttext"/>
            </w:pPr>
            <w:r>
              <w:t>To omit the definition of ‘peeled and/or cut fruit and vegetables’.</w:t>
            </w:r>
          </w:p>
        </w:tc>
      </w:tr>
    </w:tbl>
    <w:p w:rsidR="0026623E" w:rsidRDefault="0026623E">
      <w:pPr>
        <w:rPr>
          <w:rFonts w:cs="Arial"/>
          <w:szCs w:val="18"/>
        </w:rPr>
      </w:pPr>
    </w:p>
    <w:p w:rsidR="0026623E" w:rsidRDefault="0026623E">
      <w:pPr>
        <w:rPr>
          <w:rFonts w:cs="Arial"/>
          <w:szCs w:val="18"/>
        </w:rPr>
      </w:pPr>
    </w:p>
    <w:p w:rsidR="00CE5833" w:rsidRPr="005133AF" w:rsidRDefault="00CE5833" w:rsidP="00CE5833">
      <w:pPr>
        <w:pStyle w:val="Centeredheading"/>
      </w:pPr>
      <w:r>
        <w:t>Standard 2.3.2</w:t>
      </w:r>
    </w:p>
    <w:p w:rsidR="00CE5833" w:rsidRPr="005133AF" w:rsidRDefault="00CE5833">
      <w:pPr>
        <w:rPr>
          <w:rFonts w:cs="Arial"/>
          <w:szCs w:val="18"/>
        </w:rPr>
      </w:pPr>
    </w:p>
    <w:p w:rsidR="008367AF" w:rsidRPr="005133AF" w:rsidRDefault="008367AF">
      <w:pPr>
        <w:rPr>
          <w:rFonts w:cs="Arial"/>
          <w:bCs/>
          <w:szCs w:val="18"/>
        </w:rPr>
      </w:pPr>
      <w:r w:rsidRPr="005133AF">
        <w:rPr>
          <w:rFonts w:cs="Arial"/>
          <w:b/>
          <w:i/>
          <w:iCs/>
          <w:szCs w:val="18"/>
        </w:rPr>
        <w:t>Standard 2.3.2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23 on 30 August 2001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C43F07" w:rsidRDefault="008367AF" w:rsidP="00C43F07">
            <w:pPr>
              <w:pStyle w:val="AmendmentHeading"/>
            </w:pPr>
            <w:r w:rsidRPr="00C43F07">
              <w:t>Amendment 64</w:t>
            </w:r>
          </w:p>
        </w:tc>
        <w:tc>
          <w:tcPr>
            <w:tcW w:w="6472" w:type="dxa"/>
          </w:tcPr>
          <w:p w:rsidR="008367AF" w:rsidRPr="00C43F07" w:rsidRDefault="008367AF" w:rsidP="00C43F07">
            <w:pPr>
              <w:pStyle w:val="AmendmentHeading"/>
            </w:pPr>
            <w:r w:rsidRPr="00C43F07">
              <w:t>(Gazette No. FSC 6, 13 December 2002)</w:t>
            </w:r>
          </w:p>
        </w:tc>
      </w:tr>
      <w:tr w:rsidR="008367AF" w:rsidRPr="005133AF">
        <w:tc>
          <w:tcPr>
            <w:tcW w:w="2600" w:type="dxa"/>
          </w:tcPr>
          <w:p w:rsidR="008367AF" w:rsidRPr="00C43F07" w:rsidRDefault="008367AF" w:rsidP="00C43F07">
            <w:pPr>
              <w:pStyle w:val="AmendmentHeading"/>
            </w:pPr>
            <w:r w:rsidRPr="00C43F07">
              <w:t>Clause amended</w:t>
            </w:r>
          </w:p>
        </w:tc>
        <w:tc>
          <w:tcPr>
            <w:tcW w:w="6472" w:type="dxa"/>
          </w:tcPr>
          <w:p w:rsidR="008367AF" w:rsidRPr="00C43F07" w:rsidRDefault="008367AF" w:rsidP="00C43F07">
            <w:pPr>
              <w:pStyle w:val="AmendmentHeading"/>
            </w:pPr>
            <w:r w:rsidRPr="00C43F07">
              <w:t>Reason</w:t>
            </w:r>
          </w:p>
        </w:tc>
      </w:tr>
      <w:tr w:rsidR="008367AF" w:rsidRPr="005133AF">
        <w:tc>
          <w:tcPr>
            <w:tcW w:w="2600" w:type="dxa"/>
          </w:tcPr>
          <w:p w:rsidR="008367AF" w:rsidRPr="00C43F07" w:rsidRDefault="008367AF" w:rsidP="00C43F07">
            <w:pPr>
              <w:pStyle w:val="AmendmentHeading"/>
            </w:pPr>
          </w:p>
        </w:tc>
        <w:tc>
          <w:tcPr>
            <w:tcW w:w="6472" w:type="dxa"/>
          </w:tcPr>
          <w:p w:rsidR="008367AF" w:rsidRPr="00C43F07" w:rsidRDefault="008367AF" w:rsidP="00C43F07">
            <w:pPr>
              <w:pStyle w:val="AmendmentHeading"/>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Title of Standard</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title of the Standard to remove a reference to ‘and related products’.</w:t>
            </w:r>
          </w:p>
        </w:tc>
      </w:tr>
    </w:tbl>
    <w:p w:rsidR="00A41B64" w:rsidRPr="00A41B64" w:rsidRDefault="00A41B64" w:rsidP="00A41B64"/>
    <w:p w:rsidR="00A41B64" w:rsidRPr="00A41B64" w:rsidRDefault="00A41B64" w:rsidP="00A41B64"/>
    <w:p w:rsidR="0026623E" w:rsidRDefault="0026623E" w:rsidP="00A41B64">
      <w:pPr>
        <w:pStyle w:val="Centeredheading"/>
      </w:pPr>
      <w:r>
        <w:br w:type="page"/>
      </w:r>
    </w:p>
    <w:p w:rsidR="008367AF" w:rsidRPr="005133AF" w:rsidRDefault="008367AF" w:rsidP="00A41B64">
      <w:pPr>
        <w:pStyle w:val="Centeredheading"/>
      </w:pPr>
      <w:r w:rsidRPr="005133AF">
        <w:lastRenderedPageBreak/>
        <w:t>Standard 2.4.1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2.4.1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9"/>
        <w:gridCol w:w="6463"/>
      </w:tblGrid>
      <w:tr w:rsidR="008367AF" w:rsidRPr="005133AF">
        <w:trPr>
          <w:cantSplit/>
        </w:trPr>
        <w:tc>
          <w:tcPr>
            <w:tcW w:w="2609" w:type="dxa"/>
          </w:tcPr>
          <w:p w:rsidR="008367AF" w:rsidRPr="005133AF" w:rsidRDefault="008367AF" w:rsidP="00C43F07">
            <w:pPr>
              <w:pStyle w:val="AmendmentHeading"/>
            </w:pPr>
            <w:r w:rsidRPr="005133AF">
              <w:t>Amendment 74</w:t>
            </w:r>
          </w:p>
        </w:tc>
        <w:tc>
          <w:tcPr>
            <w:tcW w:w="6463" w:type="dxa"/>
          </w:tcPr>
          <w:p w:rsidR="008367AF" w:rsidRPr="005133AF" w:rsidRDefault="008367AF" w:rsidP="00C43F07">
            <w:pPr>
              <w:pStyle w:val="AmendmentHeading"/>
            </w:pPr>
            <w:r w:rsidRPr="005133AF">
              <w:t>(Gazette No. FSC 16, 14 October 2004)</w:t>
            </w:r>
          </w:p>
        </w:tc>
      </w:tr>
      <w:tr w:rsidR="008367AF" w:rsidRPr="005133AF">
        <w:trPr>
          <w:cantSplit/>
        </w:trPr>
        <w:tc>
          <w:tcPr>
            <w:tcW w:w="2609" w:type="dxa"/>
          </w:tcPr>
          <w:p w:rsidR="008367AF" w:rsidRPr="005133AF" w:rsidRDefault="008367AF" w:rsidP="00C43F07">
            <w:pPr>
              <w:pStyle w:val="AmendmentHeading"/>
            </w:pPr>
            <w:r w:rsidRPr="005133AF">
              <w:t>Clause amended</w:t>
            </w:r>
          </w:p>
        </w:tc>
        <w:tc>
          <w:tcPr>
            <w:tcW w:w="6463" w:type="dxa"/>
          </w:tcPr>
          <w:p w:rsidR="008367AF" w:rsidRPr="005133AF" w:rsidRDefault="008367AF" w:rsidP="00C43F07">
            <w:pPr>
              <w:pStyle w:val="AmendmentHeading"/>
            </w:pPr>
            <w:r w:rsidRPr="005133AF">
              <w:t>Reason</w:t>
            </w:r>
          </w:p>
        </w:tc>
      </w:tr>
      <w:tr w:rsidR="008367AF" w:rsidRPr="005133AF">
        <w:trPr>
          <w:cantSplit/>
        </w:trPr>
        <w:tc>
          <w:tcPr>
            <w:tcW w:w="2609" w:type="dxa"/>
          </w:tcPr>
          <w:p w:rsidR="008367AF" w:rsidRPr="005133AF" w:rsidRDefault="008367AF" w:rsidP="00C43F07">
            <w:pPr>
              <w:pStyle w:val="AmendmentHeading"/>
              <w:rPr>
                <w:bCs/>
              </w:rPr>
            </w:pPr>
          </w:p>
        </w:tc>
        <w:tc>
          <w:tcPr>
            <w:tcW w:w="6463" w:type="dxa"/>
          </w:tcPr>
          <w:p w:rsidR="008367AF" w:rsidRPr="005133AF" w:rsidRDefault="008367AF" w:rsidP="00C43F07">
            <w:pPr>
              <w:pStyle w:val="AmendmentHeading"/>
              <w:rPr>
                <w:bCs/>
              </w:rPr>
            </w:pPr>
          </w:p>
        </w:tc>
      </w:tr>
      <w:tr w:rsidR="008367AF" w:rsidRPr="005133AF">
        <w:trPr>
          <w:cantSplit/>
        </w:trPr>
        <w:tc>
          <w:tcPr>
            <w:tcW w:w="2609" w:type="dxa"/>
          </w:tcPr>
          <w:p w:rsidR="008367AF" w:rsidRPr="005133AF" w:rsidRDefault="008367AF">
            <w:pPr>
              <w:pStyle w:val="Amendmenttext"/>
              <w:rPr>
                <w:rFonts w:cs="Arial"/>
                <w:bCs w:val="0"/>
                <w:szCs w:val="18"/>
              </w:rPr>
            </w:pPr>
            <w:r w:rsidRPr="005133AF">
              <w:rPr>
                <w:rFonts w:cs="Arial"/>
                <w:bCs w:val="0"/>
                <w:szCs w:val="18"/>
              </w:rPr>
              <w:t>1</w:t>
            </w:r>
          </w:p>
        </w:tc>
        <w:tc>
          <w:tcPr>
            <w:tcW w:w="6463" w:type="dxa"/>
          </w:tcPr>
          <w:p w:rsidR="008367AF" w:rsidRPr="005133AF" w:rsidRDefault="008367AF" w:rsidP="006D7F37">
            <w:pPr>
              <w:pStyle w:val="Amendmenttext"/>
              <w:rPr>
                <w:rFonts w:cs="Arial"/>
                <w:bCs w:val="0"/>
                <w:szCs w:val="18"/>
              </w:rPr>
            </w:pPr>
            <w:r w:rsidRPr="005133AF">
              <w:rPr>
                <w:rFonts w:cs="Arial"/>
                <w:bCs w:val="0"/>
                <w:szCs w:val="18"/>
              </w:rPr>
              <w:t>To ame</w:t>
            </w:r>
            <w:r w:rsidR="006D7F37">
              <w:rPr>
                <w:rFonts w:cs="Arial"/>
                <w:bCs w:val="0"/>
                <w:szCs w:val="18"/>
              </w:rPr>
              <w:t>nd the definition of</w:t>
            </w:r>
            <w:r w:rsidRPr="005133AF">
              <w:rPr>
                <w:rFonts w:cs="Arial"/>
                <w:bCs w:val="0"/>
                <w:szCs w:val="18"/>
              </w:rPr>
              <w:t xml:space="preserve"> </w:t>
            </w:r>
            <w:r w:rsidR="006D7F37">
              <w:rPr>
                <w:rFonts w:cs="Arial"/>
                <w:bCs w:val="0"/>
                <w:szCs w:val="18"/>
              </w:rPr>
              <w:t>‘</w:t>
            </w:r>
            <w:r w:rsidRPr="005133AF">
              <w:rPr>
                <w:rFonts w:cs="Arial"/>
                <w:bCs w:val="0"/>
                <w:szCs w:val="18"/>
              </w:rPr>
              <w:t>edible oils</w:t>
            </w:r>
            <w:r w:rsidR="006D7F37">
              <w:rPr>
                <w:rFonts w:cs="Arial"/>
                <w:bCs w:val="0"/>
                <w:szCs w:val="18"/>
              </w:rPr>
              <w:t>’</w:t>
            </w:r>
            <w:r w:rsidRPr="005133AF">
              <w:rPr>
                <w:rFonts w:cs="Arial"/>
                <w:bCs w:val="0"/>
                <w:szCs w:val="18"/>
              </w:rPr>
              <w:t>.</w:t>
            </w:r>
          </w:p>
        </w:tc>
      </w:tr>
      <w:tr w:rsidR="00861278" w:rsidRPr="005133AF">
        <w:trPr>
          <w:cantSplit/>
        </w:trPr>
        <w:tc>
          <w:tcPr>
            <w:tcW w:w="2609" w:type="dxa"/>
          </w:tcPr>
          <w:p w:rsidR="00861278" w:rsidRPr="005133AF" w:rsidRDefault="00861278">
            <w:pPr>
              <w:pStyle w:val="Amendmenttext"/>
              <w:rPr>
                <w:rFonts w:cs="Arial"/>
                <w:bCs w:val="0"/>
                <w:szCs w:val="18"/>
              </w:rPr>
            </w:pPr>
          </w:p>
        </w:tc>
        <w:tc>
          <w:tcPr>
            <w:tcW w:w="6463" w:type="dxa"/>
          </w:tcPr>
          <w:p w:rsidR="00861278" w:rsidRPr="005133AF" w:rsidRDefault="00861278">
            <w:pPr>
              <w:pStyle w:val="Amendmenttext"/>
              <w:rPr>
                <w:rFonts w:cs="Arial"/>
                <w:bCs w:val="0"/>
                <w:szCs w:val="18"/>
              </w:rPr>
            </w:pPr>
          </w:p>
        </w:tc>
      </w:tr>
      <w:tr w:rsidR="00861278" w:rsidRPr="005133AF">
        <w:trPr>
          <w:cantSplit/>
        </w:trPr>
        <w:tc>
          <w:tcPr>
            <w:tcW w:w="2609" w:type="dxa"/>
          </w:tcPr>
          <w:p w:rsidR="00861278" w:rsidRPr="005133AF" w:rsidRDefault="00861278" w:rsidP="00C43F07">
            <w:pPr>
              <w:pStyle w:val="AmendmentHeading"/>
            </w:pPr>
            <w:r w:rsidRPr="005133AF">
              <w:t>Amendment 101</w:t>
            </w:r>
          </w:p>
        </w:tc>
        <w:tc>
          <w:tcPr>
            <w:tcW w:w="6463" w:type="dxa"/>
          </w:tcPr>
          <w:p w:rsidR="00861278" w:rsidRPr="005133AF" w:rsidRDefault="00861278" w:rsidP="00C43F07">
            <w:pPr>
              <w:pStyle w:val="AmendmentHeading"/>
            </w:pPr>
            <w:r w:rsidRPr="005133AF">
              <w:t>(Gazette No. FSC 43, 14 August 2008)</w:t>
            </w:r>
          </w:p>
        </w:tc>
      </w:tr>
      <w:tr w:rsidR="00861278" w:rsidRPr="005133AF">
        <w:trPr>
          <w:cantSplit/>
        </w:trPr>
        <w:tc>
          <w:tcPr>
            <w:tcW w:w="2609" w:type="dxa"/>
          </w:tcPr>
          <w:p w:rsidR="00861278" w:rsidRPr="005133AF" w:rsidRDefault="00861278" w:rsidP="00C43F07">
            <w:pPr>
              <w:pStyle w:val="AmendmentHeading"/>
            </w:pPr>
            <w:r w:rsidRPr="005133AF">
              <w:t>Clause amended</w:t>
            </w:r>
          </w:p>
        </w:tc>
        <w:tc>
          <w:tcPr>
            <w:tcW w:w="6463" w:type="dxa"/>
          </w:tcPr>
          <w:p w:rsidR="00861278" w:rsidRPr="005133AF" w:rsidRDefault="00861278" w:rsidP="00C43F07">
            <w:pPr>
              <w:pStyle w:val="AmendmentHeading"/>
            </w:pPr>
            <w:r w:rsidRPr="005133AF">
              <w:t>Reason</w:t>
            </w:r>
          </w:p>
        </w:tc>
      </w:tr>
      <w:tr w:rsidR="00861278" w:rsidRPr="005133AF">
        <w:trPr>
          <w:cantSplit/>
        </w:trPr>
        <w:tc>
          <w:tcPr>
            <w:tcW w:w="2609" w:type="dxa"/>
          </w:tcPr>
          <w:p w:rsidR="00861278" w:rsidRPr="005133AF" w:rsidRDefault="00861278" w:rsidP="00C43F07">
            <w:pPr>
              <w:pStyle w:val="AmendmentHeading"/>
            </w:pPr>
          </w:p>
        </w:tc>
        <w:tc>
          <w:tcPr>
            <w:tcW w:w="6463" w:type="dxa"/>
          </w:tcPr>
          <w:p w:rsidR="00861278" w:rsidRPr="005133AF" w:rsidRDefault="00861278" w:rsidP="00C43F07">
            <w:pPr>
              <w:pStyle w:val="AmendmentHeading"/>
            </w:pPr>
          </w:p>
        </w:tc>
      </w:tr>
      <w:tr w:rsidR="00861278" w:rsidRPr="005133AF">
        <w:trPr>
          <w:cantSplit/>
        </w:trPr>
        <w:tc>
          <w:tcPr>
            <w:tcW w:w="2609" w:type="dxa"/>
          </w:tcPr>
          <w:p w:rsidR="00861278" w:rsidRPr="005133AF" w:rsidRDefault="00861278" w:rsidP="008C5353">
            <w:pPr>
              <w:pStyle w:val="Amendmenttext"/>
              <w:rPr>
                <w:rFonts w:cs="Arial"/>
                <w:szCs w:val="18"/>
              </w:rPr>
            </w:pPr>
            <w:r w:rsidRPr="005133AF">
              <w:rPr>
                <w:rFonts w:cs="Arial"/>
                <w:szCs w:val="18"/>
              </w:rPr>
              <w:t>Editorial notes after 1 and 2</w:t>
            </w:r>
          </w:p>
        </w:tc>
        <w:tc>
          <w:tcPr>
            <w:tcW w:w="6463" w:type="dxa"/>
          </w:tcPr>
          <w:p w:rsidR="00861278" w:rsidRPr="005133AF" w:rsidRDefault="00861278" w:rsidP="008C5353">
            <w:pPr>
              <w:pStyle w:val="Amendmenttext"/>
              <w:rPr>
                <w:rFonts w:cs="Arial"/>
                <w:szCs w:val="18"/>
              </w:rPr>
            </w:pPr>
            <w:r w:rsidRPr="005133AF">
              <w:rPr>
                <w:rFonts w:cs="Arial"/>
                <w:szCs w:val="18"/>
              </w:rPr>
              <w:t>To omit the Editorial notes.</w:t>
            </w:r>
          </w:p>
        </w:tc>
      </w:tr>
      <w:tr w:rsidR="00CA36BD" w:rsidRPr="005133AF">
        <w:trPr>
          <w:cantSplit/>
        </w:trPr>
        <w:tc>
          <w:tcPr>
            <w:tcW w:w="2609" w:type="dxa"/>
          </w:tcPr>
          <w:p w:rsidR="00CA36BD" w:rsidRPr="005133AF" w:rsidRDefault="00CA36BD" w:rsidP="008C5353">
            <w:pPr>
              <w:pStyle w:val="Amendmenttext"/>
              <w:rPr>
                <w:rFonts w:cs="Arial"/>
                <w:szCs w:val="18"/>
              </w:rPr>
            </w:pPr>
          </w:p>
        </w:tc>
        <w:tc>
          <w:tcPr>
            <w:tcW w:w="6463" w:type="dxa"/>
          </w:tcPr>
          <w:p w:rsidR="00CA36BD" w:rsidRPr="005133AF" w:rsidRDefault="00CA36BD" w:rsidP="008C5353">
            <w:pPr>
              <w:pStyle w:val="Amendmenttext"/>
              <w:rPr>
                <w:rFonts w:cs="Arial"/>
                <w:szCs w:val="18"/>
              </w:rPr>
            </w:pPr>
          </w:p>
        </w:tc>
      </w:tr>
      <w:tr w:rsidR="00CA36BD" w:rsidRPr="005133AF">
        <w:trPr>
          <w:cantSplit/>
        </w:trPr>
        <w:tc>
          <w:tcPr>
            <w:tcW w:w="2609" w:type="dxa"/>
          </w:tcPr>
          <w:p w:rsidR="00CA36BD" w:rsidRPr="005133AF" w:rsidRDefault="00FA7671" w:rsidP="008C5353">
            <w:pPr>
              <w:pStyle w:val="Amendmenttext"/>
              <w:rPr>
                <w:rFonts w:cs="Arial"/>
                <w:szCs w:val="18"/>
              </w:rPr>
            </w:pPr>
            <w:r w:rsidRPr="005133AF">
              <w:rPr>
                <w:rFonts w:cs="Arial"/>
                <w:szCs w:val="18"/>
              </w:rPr>
              <w:t>Editorial note a</w:t>
            </w:r>
            <w:r w:rsidR="00CA36BD" w:rsidRPr="005133AF">
              <w:rPr>
                <w:rFonts w:cs="Arial"/>
                <w:szCs w:val="18"/>
              </w:rPr>
              <w:t>fter 3</w:t>
            </w:r>
          </w:p>
        </w:tc>
        <w:tc>
          <w:tcPr>
            <w:tcW w:w="6463" w:type="dxa"/>
          </w:tcPr>
          <w:p w:rsidR="00CA36BD" w:rsidRPr="005133AF" w:rsidRDefault="00CA36BD" w:rsidP="008C5353">
            <w:pPr>
              <w:pStyle w:val="Amendmenttext"/>
              <w:rPr>
                <w:rFonts w:cs="Arial"/>
                <w:szCs w:val="18"/>
              </w:rPr>
            </w:pPr>
            <w:r w:rsidRPr="005133AF">
              <w:rPr>
                <w:rFonts w:cs="Arial"/>
                <w:szCs w:val="18"/>
              </w:rPr>
              <w:t>To amend the Editorial note.</w:t>
            </w:r>
          </w:p>
        </w:tc>
      </w:tr>
      <w:tr w:rsidR="00896601" w:rsidRPr="005133AF">
        <w:trPr>
          <w:cantSplit/>
        </w:trPr>
        <w:tc>
          <w:tcPr>
            <w:tcW w:w="2609" w:type="dxa"/>
          </w:tcPr>
          <w:p w:rsidR="00896601" w:rsidRPr="005133AF" w:rsidRDefault="00896601" w:rsidP="008C5353">
            <w:pPr>
              <w:pStyle w:val="Amendmenttext"/>
              <w:rPr>
                <w:rFonts w:cs="Arial"/>
                <w:szCs w:val="18"/>
              </w:rPr>
            </w:pPr>
          </w:p>
        </w:tc>
        <w:tc>
          <w:tcPr>
            <w:tcW w:w="6463" w:type="dxa"/>
          </w:tcPr>
          <w:p w:rsidR="00896601" w:rsidRPr="005133AF" w:rsidRDefault="00896601" w:rsidP="008C5353">
            <w:pPr>
              <w:pStyle w:val="Amendmenttext"/>
              <w:rPr>
                <w:rFonts w:cs="Arial"/>
                <w:szCs w:val="18"/>
              </w:rPr>
            </w:pPr>
          </w:p>
        </w:tc>
      </w:tr>
      <w:tr w:rsidR="00896601" w:rsidRPr="005133AF">
        <w:trPr>
          <w:cantSplit/>
        </w:trPr>
        <w:tc>
          <w:tcPr>
            <w:tcW w:w="2609" w:type="dxa"/>
          </w:tcPr>
          <w:p w:rsidR="00896601" w:rsidRPr="005133AF" w:rsidRDefault="00896601" w:rsidP="00C43F07">
            <w:pPr>
              <w:pStyle w:val="AmendmentHeading"/>
            </w:pPr>
            <w:r w:rsidRPr="005133AF">
              <w:t>Amendment 103</w:t>
            </w:r>
          </w:p>
        </w:tc>
        <w:tc>
          <w:tcPr>
            <w:tcW w:w="6463" w:type="dxa"/>
          </w:tcPr>
          <w:p w:rsidR="00896601" w:rsidRPr="005133AF" w:rsidRDefault="00896601" w:rsidP="00C43F07">
            <w:pPr>
              <w:pStyle w:val="AmendmentHeading"/>
            </w:pPr>
            <w:r w:rsidRPr="005133AF">
              <w:t>(Gazette No. FSC 45, 9 October 2008)</w:t>
            </w:r>
          </w:p>
        </w:tc>
      </w:tr>
      <w:tr w:rsidR="00896601" w:rsidRPr="005133AF">
        <w:trPr>
          <w:cantSplit/>
        </w:trPr>
        <w:tc>
          <w:tcPr>
            <w:tcW w:w="2609" w:type="dxa"/>
          </w:tcPr>
          <w:p w:rsidR="00896601" w:rsidRPr="005133AF" w:rsidRDefault="00896601" w:rsidP="00C43F07">
            <w:pPr>
              <w:pStyle w:val="AmendmentHeading"/>
            </w:pPr>
            <w:r w:rsidRPr="005133AF">
              <w:t>Clause amended</w:t>
            </w:r>
          </w:p>
        </w:tc>
        <w:tc>
          <w:tcPr>
            <w:tcW w:w="6463" w:type="dxa"/>
          </w:tcPr>
          <w:p w:rsidR="00896601" w:rsidRPr="005133AF" w:rsidRDefault="00896601" w:rsidP="00C43F07">
            <w:pPr>
              <w:pStyle w:val="AmendmentHeading"/>
            </w:pPr>
            <w:r w:rsidRPr="005133AF">
              <w:t>Reason</w:t>
            </w:r>
          </w:p>
        </w:tc>
      </w:tr>
      <w:tr w:rsidR="00896601" w:rsidRPr="005133AF">
        <w:trPr>
          <w:cantSplit/>
        </w:trPr>
        <w:tc>
          <w:tcPr>
            <w:tcW w:w="2609" w:type="dxa"/>
          </w:tcPr>
          <w:p w:rsidR="00896601" w:rsidRPr="005133AF" w:rsidRDefault="00896601" w:rsidP="00C43F07">
            <w:pPr>
              <w:pStyle w:val="AmendmentHeading"/>
            </w:pPr>
          </w:p>
        </w:tc>
        <w:tc>
          <w:tcPr>
            <w:tcW w:w="6463" w:type="dxa"/>
          </w:tcPr>
          <w:p w:rsidR="00896601" w:rsidRPr="005133AF" w:rsidRDefault="00896601" w:rsidP="00C43F07">
            <w:pPr>
              <w:pStyle w:val="AmendmentHeading"/>
            </w:pPr>
          </w:p>
        </w:tc>
      </w:tr>
      <w:tr w:rsidR="00896601" w:rsidRPr="005133AF">
        <w:trPr>
          <w:cantSplit/>
        </w:trPr>
        <w:tc>
          <w:tcPr>
            <w:tcW w:w="2609" w:type="dxa"/>
          </w:tcPr>
          <w:p w:rsidR="00896601" w:rsidRPr="005133AF" w:rsidRDefault="00896601" w:rsidP="002E1199">
            <w:pPr>
              <w:pStyle w:val="Amendmenttext"/>
              <w:rPr>
                <w:rFonts w:cs="Arial"/>
                <w:szCs w:val="18"/>
              </w:rPr>
            </w:pPr>
            <w:r w:rsidRPr="005133AF">
              <w:rPr>
                <w:rFonts w:cs="Arial"/>
                <w:szCs w:val="18"/>
              </w:rPr>
              <w:t>1</w:t>
            </w:r>
          </w:p>
        </w:tc>
        <w:tc>
          <w:tcPr>
            <w:tcW w:w="6463" w:type="dxa"/>
          </w:tcPr>
          <w:p w:rsidR="00896601" w:rsidRPr="005133AF" w:rsidRDefault="00896601" w:rsidP="002E1199">
            <w:pPr>
              <w:pStyle w:val="Amendmenttext"/>
              <w:rPr>
                <w:rFonts w:cs="Arial"/>
                <w:szCs w:val="18"/>
              </w:rPr>
            </w:pPr>
            <w:r w:rsidRPr="005133AF">
              <w:rPr>
                <w:rFonts w:cs="Arial"/>
                <w:szCs w:val="18"/>
              </w:rPr>
              <w:t xml:space="preserve">To amend the definition of ‘edible oils’. </w:t>
            </w:r>
          </w:p>
        </w:tc>
      </w:tr>
      <w:tr w:rsidR="00896601" w:rsidRPr="005133AF">
        <w:trPr>
          <w:cantSplit/>
        </w:trPr>
        <w:tc>
          <w:tcPr>
            <w:tcW w:w="2609" w:type="dxa"/>
          </w:tcPr>
          <w:p w:rsidR="00896601" w:rsidRPr="005133AF" w:rsidRDefault="00896601" w:rsidP="002E1199">
            <w:pPr>
              <w:pStyle w:val="Amendmenttext"/>
              <w:rPr>
                <w:rFonts w:cs="Arial"/>
                <w:szCs w:val="18"/>
              </w:rPr>
            </w:pPr>
          </w:p>
        </w:tc>
        <w:tc>
          <w:tcPr>
            <w:tcW w:w="6463" w:type="dxa"/>
          </w:tcPr>
          <w:p w:rsidR="00896601" w:rsidRPr="005133AF" w:rsidRDefault="00896601" w:rsidP="002E1199">
            <w:pPr>
              <w:pStyle w:val="Amendmenttext"/>
              <w:rPr>
                <w:rFonts w:cs="Arial"/>
                <w:szCs w:val="18"/>
              </w:rPr>
            </w:pPr>
          </w:p>
        </w:tc>
      </w:tr>
      <w:tr w:rsidR="00896601" w:rsidRPr="005133AF">
        <w:trPr>
          <w:cantSplit/>
        </w:trPr>
        <w:tc>
          <w:tcPr>
            <w:tcW w:w="2609" w:type="dxa"/>
          </w:tcPr>
          <w:p w:rsidR="00896601" w:rsidRPr="005133AF" w:rsidRDefault="00896601" w:rsidP="002E1199">
            <w:pPr>
              <w:pStyle w:val="Amendmenttext"/>
              <w:rPr>
                <w:rFonts w:cs="Arial"/>
                <w:szCs w:val="18"/>
              </w:rPr>
            </w:pPr>
            <w:r w:rsidRPr="005133AF">
              <w:rPr>
                <w:rFonts w:cs="Arial"/>
                <w:szCs w:val="18"/>
              </w:rPr>
              <w:t>2</w:t>
            </w:r>
          </w:p>
        </w:tc>
        <w:tc>
          <w:tcPr>
            <w:tcW w:w="6463" w:type="dxa"/>
          </w:tcPr>
          <w:p w:rsidR="00896601" w:rsidRPr="005133AF" w:rsidRDefault="00896601" w:rsidP="002E1199">
            <w:pPr>
              <w:pStyle w:val="Amendmenttext"/>
              <w:rPr>
                <w:rFonts w:cs="Arial"/>
                <w:szCs w:val="18"/>
              </w:rPr>
            </w:pPr>
            <w:r w:rsidRPr="005133AF">
              <w:rPr>
                <w:rFonts w:cs="Arial"/>
                <w:szCs w:val="18"/>
              </w:rPr>
              <w:t>To amend the clause to include a reference to naturally occurring gums, waxes and phosphatides.</w:t>
            </w:r>
          </w:p>
        </w:tc>
      </w:tr>
      <w:tr w:rsidR="00C43F07" w:rsidRPr="005133AF">
        <w:trPr>
          <w:cantSplit/>
        </w:trPr>
        <w:tc>
          <w:tcPr>
            <w:tcW w:w="2609" w:type="dxa"/>
          </w:tcPr>
          <w:p w:rsidR="00C43F07" w:rsidRPr="005133AF" w:rsidRDefault="00C43F07" w:rsidP="002E1199">
            <w:pPr>
              <w:pStyle w:val="Amendmenttext"/>
              <w:rPr>
                <w:rFonts w:cs="Arial"/>
                <w:szCs w:val="18"/>
              </w:rPr>
            </w:pPr>
          </w:p>
        </w:tc>
        <w:tc>
          <w:tcPr>
            <w:tcW w:w="6463" w:type="dxa"/>
          </w:tcPr>
          <w:p w:rsidR="00C43F07" w:rsidRPr="005133AF" w:rsidRDefault="00C43F07" w:rsidP="002E1199">
            <w:pPr>
              <w:pStyle w:val="Amendmenttext"/>
              <w:rPr>
                <w:rFonts w:cs="Arial"/>
                <w:szCs w:val="18"/>
              </w:rPr>
            </w:pPr>
          </w:p>
        </w:tc>
      </w:tr>
      <w:tr w:rsidR="00C43F07" w:rsidRPr="005133AF">
        <w:trPr>
          <w:cantSplit/>
        </w:trPr>
        <w:tc>
          <w:tcPr>
            <w:tcW w:w="2609" w:type="dxa"/>
          </w:tcPr>
          <w:p w:rsidR="00C43F07" w:rsidRPr="005133AF" w:rsidRDefault="00C43F07" w:rsidP="00C43F07">
            <w:pPr>
              <w:pStyle w:val="AmendmentHeading"/>
            </w:pPr>
            <w:r w:rsidRPr="005133AF">
              <w:t>Amendment 12</w:t>
            </w:r>
            <w:r>
              <w:t>4</w:t>
            </w:r>
          </w:p>
        </w:tc>
        <w:tc>
          <w:tcPr>
            <w:tcW w:w="6463" w:type="dxa"/>
          </w:tcPr>
          <w:p w:rsidR="00C43F07" w:rsidRPr="005133AF" w:rsidRDefault="00C43F07" w:rsidP="00C43F07">
            <w:pPr>
              <w:pStyle w:val="AmendmentHeading"/>
            </w:pPr>
            <w:r>
              <w:t>(Gazette No. FSC 66</w:t>
            </w:r>
            <w:r w:rsidRPr="005133AF">
              <w:t xml:space="preserve">, </w:t>
            </w:r>
            <w:r w:rsidR="003D0BB7">
              <w:t>11 July</w:t>
            </w:r>
            <w:r w:rsidRPr="005133AF">
              <w:t xml:space="preserve"> 2011)</w:t>
            </w:r>
          </w:p>
        </w:tc>
      </w:tr>
      <w:tr w:rsidR="00C43F07" w:rsidRPr="005133AF">
        <w:trPr>
          <w:cantSplit/>
        </w:trPr>
        <w:tc>
          <w:tcPr>
            <w:tcW w:w="2609" w:type="dxa"/>
          </w:tcPr>
          <w:p w:rsidR="00C43F07" w:rsidRPr="005133AF" w:rsidRDefault="00C43F07" w:rsidP="00C43F07">
            <w:pPr>
              <w:pStyle w:val="AmendmentHeading"/>
            </w:pPr>
            <w:r w:rsidRPr="005133AF">
              <w:t>Clause amended</w:t>
            </w:r>
          </w:p>
        </w:tc>
        <w:tc>
          <w:tcPr>
            <w:tcW w:w="6463" w:type="dxa"/>
          </w:tcPr>
          <w:p w:rsidR="00C43F07" w:rsidRPr="005133AF" w:rsidRDefault="00C43F07" w:rsidP="00C43F07">
            <w:pPr>
              <w:pStyle w:val="AmendmentHeading"/>
            </w:pPr>
            <w:r w:rsidRPr="005133AF">
              <w:t>Reason</w:t>
            </w:r>
          </w:p>
        </w:tc>
      </w:tr>
      <w:tr w:rsidR="00C43F07" w:rsidRPr="005133AF">
        <w:trPr>
          <w:cantSplit/>
        </w:trPr>
        <w:tc>
          <w:tcPr>
            <w:tcW w:w="2609" w:type="dxa"/>
          </w:tcPr>
          <w:p w:rsidR="00C43F07" w:rsidRPr="005133AF" w:rsidRDefault="00C43F07" w:rsidP="00C43F07">
            <w:pPr>
              <w:pStyle w:val="AmendmentHeading"/>
            </w:pPr>
          </w:p>
        </w:tc>
        <w:tc>
          <w:tcPr>
            <w:tcW w:w="6463" w:type="dxa"/>
          </w:tcPr>
          <w:p w:rsidR="00C43F07" w:rsidRPr="005133AF" w:rsidRDefault="00C43F07" w:rsidP="00C43F07">
            <w:pPr>
              <w:pStyle w:val="AmendmentHeading"/>
            </w:pPr>
          </w:p>
        </w:tc>
      </w:tr>
      <w:tr w:rsidR="00C43F07" w:rsidRPr="005133AF">
        <w:trPr>
          <w:cantSplit/>
        </w:trPr>
        <w:tc>
          <w:tcPr>
            <w:tcW w:w="2609" w:type="dxa"/>
          </w:tcPr>
          <w:p w:rsidR="00C43F07" w:rsidRPr="005133AF" w:rsidRDefault="0026480A" w:rsidP="002E1199">
            <w:pPr>
              <w:pStyle w:val="Amendmenttext"/>
              <w:rPr>
                <w:rFonts w:cs="Arial"/>
                <w:szCs w:val="18"/>
              </w:rPr>
            </w:pPr>
            <w:r>
              <w:rPr>
                <w:rFonts w:cs="Arial"/>
                <w:szCs w:val="18"/>
              </w:rPr>
              <w:t>1</w:t>
            </w:r>
          </w:p>
        </w:tc>
        <w:tc>
          <w:tcPr>
            <w:tcW w:w="6463" w:type="dxa"/>
          </w:tcPr>
          <w:p w:rsidR="00C43F07" w:rsidRPr="005133AF" w:rsidRDefault="0026480A" w:rsidP="002E1199">
            <w:pPr>
              <w:pStyle w:val="Amendmenttext"/>
              <w:rPr>
                <w:rFonts w:cs="Arial"/>
                <w:szCs w:val="18"/>
              </w:rPr>
            </w:pPr>
            <w:r>
              <w:rPr>
                <w:rFonts w:cs="Arial"/>
                <w:szCs w:val="18"/>
              </w:rPr>
              <w:t>To amend the definition of ‘edible oils’.</w:t>
            </w:r>
          </w:p>
        </w:tc>
      </w:tr>
      <w:tr w:rsidR="0026480A" w:rsidRPr="005133AF">
        <w:trPr>
          <w:cantSplit/>
        </w:trPr>
        <w:tc>
          <w:tcPr>
            <w:tcW w:w="2609" w:type="dxa"/>
          </w:tcPr>
          <w:p w:rsidR="0026480A" w:rsidRDefault="0026480A" w:rsidP="002E1199">
            <w:pPr>
              <w:pStyle w:val="Amendmenttext"/>
              <w:rPr>
                <w:rFonts w:cs="Arial"/>
                <w:szCs w:val="18"/>
              </w:rPr>
            </w:pPr>
          </w:p>
        </w:tc>
        <w:tc>
          <w:tcPr>
            <w:tcW w:w="6463" w:type="dxa"/>
          </w:tcPr>
          <w:p w:rsidR="0026480A" w:rsidRDefault="0026480A" w:rsidP="002E1199">
            <w:pPr>
              <w:pStyle w:val="Amendmenttext"/>
              <w:rPr>
                <w:rFonts w:cs="Arial"/>
                <w:szCs w:val="18"/>
              </w:rPr>
            </w:pPr>
          </w:p>
        </w:tc>
      </w:tr>
      <w:tr w:rsidR="0026480A" w:rsidRPr="005133AF">
        <w:trPr>
          <w:cantSplit/>
        </w:trPr>
        <w:tc>
          <w:tcPr>
            <w:tcW w:w="2609" w:type="dxa"/>
          </w:tcPr>
          <w:p w:rsidR="0026480A" w:rsidRDefault="0026480A" w:rsidP="002E1199">
            <w:pPr>
              <w:pStyle w:val="Amendmenttext"/>
              <w:rPr>
                <w:rFonts w:cs="Arial"/>
                <w:szCs w:val="18"/>
              </w:rPr>
            </w:pPr>
            <w:r>
              <w:rPr>
                <w:rFonts w:cs="Arial"/>
                <w:szCs w:val="18"/>
              </w:rPr>
              <w:t>3</w:t>
            </w:r>
          </w:p>
        </w:tc>
        <w:tc>
          <w:tcPr>
            <w:tcW w:w="6463" w:type="dxa"/>
          </w:tcPr>
          <w:p w:rsidR="0026480A" w:rsidRDefault="0026480A" w:rsidP="002E1199">
            <w:pPr>
              <w:pStyle w:val="Amendmenttext"/>
              <w:rPr>
                <w:rFonts w:cs="Arial"/>
                <w:szCs w:val="18"/>
              </w:rPr>
            </w:pPr>
            <w:r>
              <w:rPr>
                <w:rFonts w:cs="Arial"/>
                <w:szCs w:val="18"/>
              </w:rPr>
              <w:t>To amend the clause.</w:t>
            </w:r>
          </w:p>
        </w:tc>
      </w:tr>
    </w:tbl>
    <w:p w:rsidR="008367AF" w:rsidRPr="005133AF" w:rsidRDefault="008367AF">
      <w:pPr>
        <w:rPr>
          <w:rFonts w:cs="Arial"/>
          <w:szCs w:val="18"/>
        </w:rPr>
      </w:pPr>
    </w:p>
    <w:p w:rsidR="008367AF" w:rsidRPr="005133AF" w:rsidRDefault="008367AF">
      <w:pPr>
        <w:rPr>
          <w:rFonts w:cs="Arial"/>
          <w:szCs w:val="18"/>
        </w:rPr>
      </w:pPr>
    </w:p>
    <w:p w:rsidR="0026480A" w:rsidRDefault="0026480A" w:rsidP="00A41B64">
      <w:pPr>
        <w:pStyle w:val="Centeredheading"/>
      </w:pPr>
      <w:r>
        <w:br w:type="page"/>
      </w:r>
    </w:p>
    <w:p w:rsidR="008367AF" w:rsidRPr="005133AF" w:rsidRDefault="008367AF" w:rsidP="00A41B64">
      <w:pPr>
        <w:pStyle w:val="Centeredheading"/>
      </w:pPr>
      <w:r w:rsidRPr="005133AF">
        <w:lastRenderedPageBreak/>
        <w:t>Standard 2.4.2</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2.4.2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rsidP="00C43F07">
            <w:pPr>
              <w:pStyle w:val="AmendmentHeading"/>
            </w:pPr>
            <w:r w:rsidRPr="005133AF">
              <w:t>Amendment 54</w:t>
            </w:r>
          </w:p>
        </w:tc>
        <w:tc>
          <w:tcPr>
            <w:tcW w:w="6472" w:type="dxa"/>
          </w:tcPr>
          <w:p w:rsidR="008367AF" w:rsidRPr="005133AF" w:rsidRDefault="008367AF" w:rsidP="00C43F07">
            <w:pPr>
              <w:pStyle w:val="AmendmentHeading"/>
            </w:pPr>
            <w:r w:rsidRPr="005133AF">
              <w:t>(Gazette No. P 17, 14 June 2001)</w:t>
            </w:r>
          </w:p>
        </w:tc>
      </w:tr>
      <w:tr w:rsidR="008367AF" w:rsidRPr="005133AF">
        <w:trPr>
          <w:cantSplit/>
        </w:trPr>
        <w:tc>
          <w:tcPr>
            <w:tcW w:w="2600" w:type="dxa"/>
          </w:tcPr>
          <w:p w:rsidR="008367AF" w:rsidRPr="005133AF" w:rsidRDefault="008367AF" w:rsidP="00C43F07">
            <w:pPr>
              <w:pStyle w:val="AmendmentHeading"/>
            </w:pPr>
            <w:r w:rsidRPr="005133AF">
              <w:t>Clause amended</w:t>
            </w:r>
          </w:p>
        </w:tc>
        <w:tc>
          <w:tcPr>
            <w:tcW w:w="6472" w:type="dxa"/>
          </w:tcPr>
          <w:p w:rsidR="008367AF" w:rsidRPr="005133AF" w:rsidRDefault="008367AF" w:rsidP="00C43F07">
            <w:pPr>
              <w:pStyle w:val="AmendmentHeading"/>
            </w:pPr>
            <w:r w:rsidRPr="005133AF">
              <w:t>Reason</w:t>
            </w:r>
          </w:p>
        </w:tc>
      </w:tr>
      <w:tr w:rsidR="008367AF" w:rsidRPr="005133AF">
        <w:trPr>
          <w:cantSplit/>
        </w:trPr>
        <w:tc>
          <w:tcPr>
            <w:tcW w:w="2600" w:type="dxa"/>
          </w:tcPr>
          <w:p w:rsidR="008367AF" w:rsidRPr="005133AF" w:rsidRDefault="008367AF" w:rsidP="00C43F07">
            <w:pPr>
              <w:pStyle w:val="AmendmentHeading"/>
            </w:pPr>
          </w:p>
        </w:tc>
        <w:tc>
          <w:tcPr>
            <w:tcW w:w="6472" w:type="dxa"/>
          </w:tcPr>
          <w:p w:rsidR="008367AF" w:rsidRPr="005133AF" w:rsidRDefault="008367AF" w:rsidP="00C43F07">
            <w:pPr>
              <w:pStyle w:val="AmendmentHeading"/>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2(1)(f)</w:t>
            </w:r>
          </w:p>
        </w:tc>
        <w:tc>
          <w:tcPr>
            <w:tcW w:w="6472" w:type="dxa"/>
          </w:tcPr>
          <w:p w:rsidR="008367AF" w:rsidRPr="005133AF" w:rsidRDefault="008367AF">
            <w:pPr>
              <w:pStyle w:val="Amendmenttext"/>
              <w:rPr>
                <w:rFonts w:cs="Arial"/>
                <w:szCs w:val="18"/>
              </w:rPr>
            </w:pPr>
            <w:r w:rsidRPr="005133AF">
              <w:rPr>
                <w:rFonts w:cs="Arial"/>
                <w:szCs w:val="18"/>
              </w:rPr>
              <w:t xml:space="preserve">To </w:t>
            </w:r>
            <w:r w:rsidRPr="005133AF">
              <w:rPr>
                <w:rFonts w:cs="Arial"/>
                <w:bCs w:val="0"/>
                <w:szCs w:val="18"/>
              </w:rPr>
              <w:t>insert</w:t>
            </w:r>
            <w:r w:rsidRPr="005133AF">
              <w:rPr>
                <w:rFonts w:cs="Arial"/>
                <w:szCs w:val="18"/>
              </w:rPr>
              <w:t xml:space="preserve"> a reference to Phytosterol esters.</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rsidP="00C43F07">
            <w:pPr>
              <w:pStyle w:val="AmendmentHeading"/>
            </w:pPr>
            <w:r w:rsidRPr="005133AF">
              <w:t>Amendment 60</w:t>
            </w:r>
          </w:p>
        </w:tc>
        <w:tc>
          <w:tcPr>
            <w:tcW w:w="6472" w:type="dxa"/>
          </w:tcPr>
          <w:p w:rsidR="008367AF" w:rsidRPr="005133AF" w:rsidRDefault="008367AF" w:rsidP="00C43F07">
            <w:pPr>
              <w:pStyle w:val="AmendmentHeading"/>
            </w:pPr>
            <w:r w:rsidRPr="005133AF">
              <w:t>(Gazette No. FSC 2, 20 June 2002)</w:t>
            </w:r>
          </w:p>
        </w:tc>
      </w:tr>
      <w:tr w:rsidR="008367AF" w:rsidRPr="005133AF">
        <w:trPr>
          <w:cantSplit/>
        </w:trPr>
        <w:tc>
          <w:tcPr>
            <w:tcW w:w="2600" w:type="dxa"/>
          </w:tcPr>
          <w:p w:rsidR="008367AF" w:rsidRPr="005133AF" w:rsidRDefault="008367AF" w:rsidP="00C43F07">
            <w:pPr>
              <w:pStyle w:val="AmendmentHeading"/>
            </w:pPr>
            <w:r w:rsidRPr="005133AF">
              <w:t>Clause amended</w:t>
            </w:r>
          </w:p>
        </w:tc>
        <w:tc>
          <w:tcPr>
            <w:tcW w:w="6472" w:type="dxa"/>
          </w:tcPr>
          <w:p w:rsidR="008367AF" w:rsidRPr="005133AF" w:rsidRDefault="008367AF" w:rsidP="00C43F07">
            <w:pPr>
              <w:pStyle w:val="AmendmentHeading"/>
            </w:pPr>
            <w:r w:rsidRPr="005133AF">
              <w:t>Reason</w:t>
            </w:r>
          </w:p>
        </w:tc>
      </w:tr>
      <w:tr w:rsidR="008367AF" w:rsidRPr="005133AF">
        <w:trPr>
          <w:cantSplit/>
        </w:trPr>
        <w:tc>
          <w:tcPr>
            <w:tcW w:w="2600" w:type="dxa"/>
          </w:tcPr>
          <w:p w:rsidR="008367AF" w:rsidRPr="005133AF" w:rsidRDefault="008367AF" w:rsidP="00C43F07">
            <w:pPr>
              <w:pStyle w:val="AmendmentHeading"/>
            </w:pPr>
          </w:p>
        </w:tc>
        <w:tc>
          <w:tcPr>
            <w:tcW w:w="6472" w:type="dxa"/>
          </w:tcPr>
          <w:p w:rsidR="008367AF" w:rsidRPr="005133AF" w:rsidRDefault="008367AF" w:rsidP="00C43F07">
            <w:pPr>
              <w:pStyle w:val="AmendmentHeading"/>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2(1)(g)</w:t>
            </w:r>
          </w:p>
        </w:tc>
        <w:tc>
          <w:tcPr>
            <w:tcW w:w="6472" w:type="dxa"/>
          </w:tcPr>
          <w:p w:rsidR="008367AF" w:rsidRPr="005133AF" w:rsidRDefault="008367AF">
            <w:pPr>
              <w:pStyle w:val="Amendmenttext"/>
              <w:rPr>
                <w:rFonts w:cs="Arial"/>
                <w:szCs w:val="18"/>
              </w:rPr>
            </w:pPr>
            <w:r w:rsidRPr="005133AF">
              <w:rPr>
                <w:rFonts w:cs="Arial"/>
                <w:szCs w:val="18"/>
              </w:rPr>
              <w:t xml:space="preserve">To </w:t>
            </w:r>
            <w:r w:rsidRPr="005133AF">
              <w:rPr>
                <w:rFonts w:cs="Arial"/>
                <w:bCs w:val="0"/>
                <w:szCs w:val="18"/>
              </w:rPr>
              <w:t>insert</w:t>
            </w:r>
            <w:r w:rsidRPr="005133AF">
              <w:rPr>
                <w:rFonts w:cs="Arial"/>
                <w:szCs w:val="18"/>
              </w:rPr>
              <w:t xml:space="preserve"> a reference to Tall oil phytosterols.</w:t>
            </w:r>
          </w:p>
        </w:tc>
      </w:tr>
      <w:tr w:rsidR="009C3538" w:rsidRPr="005133AF">
        <w:trPr>
          <w:cantSplit/>
        </w:trPr>
        <w:tc>
          <w:tcPr>
            <w:tcW w:w="2600" w:type="dxa"/>
          </w:tcPr>
          <w:p w:rsidR="009C3538" w:rsidRPr="005133AF" w:rsidRDefault="009C3538">
            <w:pPr>
              <w:pStyle w:val="Amendmenttext"/>
              <w:rPr>
                <w:rFonts w:cs="Arial"/>
                <w:szCs w:val="18"/>
              </w:rPr>
            </w:pPr>
          </w:p>
        </w:tc>
        <w:tc>
          <w:tcPr>
            <w:tcW w:w="6472" w:type="dxa"/>
          </w:tcPr>
          <w:p w:rsidR="009C3538" w:rsidRPr="005133AF" w:rsidRDefault="009C3538">
            <w:pPr>
              <w:pStyle w:val="Amendmenttext"/>
              <w:rPr>
                <w:rFonts w:cs="Arial"/>
                <w:szCs w:val="18"/>
              </w:rPr>
            </w:pPr>
          </w:p>
        </w:tc>
      </w:tr>
      <w:tr w:rsidR="009C3538" w:rsidRPr="005133AF">
        <w:trPr>
          <w:cantSplit/>
        </w:trPr>
        <w:tc>
          <w:tcPr>
            <w:tcW w:w="2600" w:type="dxa"/>
          </w:tcPr>
          <w:p w:rsidR="009C3538" w:rsidRPr="005133AF" w:rsidRDefault="009C3538" w:rsidP="00C43F07">
            <w:pPr>
              <w:pStyle w:val="AmendmentHeading"/>
            </w:pPr>
            <w:r w:rsidRPr="005133AF">
              <w:t>Amendment 88</w:t>
            </w:r>
          </w:p>
        </w:tc>
        <w:tc>
          <w:tcPr>
            <w:tcW w:w="6472" w:type="dxa"/>
          </w:tcPr>
          <w:p w:rsidR="009C3538" w:rsidRPr="005133AF" w:rsidRDefault="009C3538" w:rsidP="00C43F07">
            <w:pPr>
              <w:pStyle w:val="AmendmentHeading"/>
            </w:pPr>
            <w:r w:rsidRPr="005133AF">
              <w:t>(Gazette No. FSC 30, 5 October 2006)</w:t>
            </w:r>
          </w:p>
        </w:tc>
      </w:tr>
      <w:tr w:rsidR="009C3538" w:rsidRPr="005133AF">
        <w:trPr>
          <w:cantSplit/>
        </w:trPr>
        <w:tc>
          <w:tcPr>
            <w:tcW w:w="2600" w:type="dxa"/>
          </w:tcPr>
          <w:p w:rsidR="009C3538" w:rsidRPr="005133AF" w:rsidRDefault="009C3538" w:rsidP="00C43F07">
            <w:pPr>
              <w:pStyle w:val="AmendmentHeading"/>
            </w:pPr>
            <w:r w:rsidRPr="005133AF">
              <w:t>Clause amended</w:t>
            </w:r>
          </w:p>
        </w:tc>
        <w:tc>
          <w:tcPr>
            <w:tcW w:w="6472" w:type="dxa"/>
          </w:tcPr>
          <w:p w:rsidR="009C3538" w:rsidRPr="005133AF" w:rsidRDefault="009C3538" w:rsidP="00C43F07">
            <w:pPr>
              <w:pStyle w:val="AmendmentHeading"/>
            </w:pPr>
            <w:r w:rsidRPr="005133AF">
              <w:t>Reason</w:t>
            </w:r>
          </w:p>
        </w:tc>
      </w:tr>
      <w:tr w:rsidR="009C3538" w:rsidRPr="005133AF">
        <w:trPr>
          <w:cantSplit/>
        </w:trPr>
        <w:tc>
          <w:tcPr>
            <w:tcW w:w="2600" w:type="dxa"/>
          </w:tcPr>
          <w:p w:rsidR="009C3538" w:rsidRPr="005133AF" w:rsidRDefault="009C3538" w:rsidP="00C43F07">
            <w:pPr>
              <w:pStyle w:val="AmendmentHeading"/>
            </w:pPr>
          </w:p>
        </w:tc>
        <w:tc>
          <w:tcPr>
            <w:tcW w:w="6472" w:type="dxa"/>
          </w:tcPr>
          <w:p w:rsidR="009C3538" w:rsidRPr="005133AF" w:rsidRDefault="009C3538" w:rsidP="00C43F07">
            <w:pPr>
              <w:pStyle w:val="AmendmentHeading"/>
            </w:pPr>
          </w:p>
        </w:tc>
      </w:tr>
      <w:tr w:rsidR="009C3538" w:rsidRPr="005133AF">
        <w:trPr>
          <w:cantSplit/>
        </w:trPr>
        <w:tc>
          <w:tcPr>
            <w:tcW w:w="2600" w:type="dxa"/>
          </w:tcPr>
          <w:p w:rsidR="009C3538" w:rsidRPr="005133AF" w:rsidRDefault="009C3538" w:rsidP="00C1334F">
            <w:pPr>
              <w:pStyle w:val="Amendmenttext"/>
              <w:rPr>
                <w:rFonts w:cs="Arial"/>
                <w:szCs w:val="18"/>
              </w:rPr>
            </w:pPr>
            <w:r w:rsidRPr="005133AF">
              <w:rPr>
                <w:rFonts w:cs="Arial"/>
                <w:szCs w:val="18"/>
              </w:rPr>
              <w:t xml:space="preserve">Editorial note </w:t>
            </w:r>
            <w:r w:rsidR="00C1334F">
              <w:rPr>
                <w:rFonts w:cs="Arial"/>
                <w:szCs w:val="18"/>
              </w:rPr>
              <w:t>after</w:t>
            </w:r>
            <w:r w:rsidRPr="005133AF">
              <w:rPr>
                <w:rFonts w:cs="Arial"/>
                <w:szCs w:val="18"/>
              </w:rPr>
              <w:t xml:space="preserve"> clause 2</w:t>
            </w:r>
          </w:p>
        </w:tc>
        <w:tc>
          <w:tcPr>
            <w:tcW w:w="6472" w:type="dxa"/>
          </w:tcPr>
          <w:p w:rsidR="009C3538" w:rsidRPr="005133AF" w:rsidRDefault="009C3538" w:rsidP="002041C4">
            <w:pPr>
              <w:pStyle w:val="Amendmenttext"/>
              <w:rPr>
                <w:rFonts w:cs="Arial"/>
                <w:szCs w:val="18"/>
              </w:rPr>
            </w:pPr>
            <w:r w:rsidRPr="005133AF">
              <w:rPr>
                <w:rFonts w:cs="Arial"/>
                <w:szCs w:val="18"/>
              </w:rPr>
              <w:t>To omit the Editorial note as it is obsolete.</w:t>
            </w:r>
          </w:p>
        </w:tc>
      </w:tr>
      <w:tr w:rsidR="00233C37" w:rsidRPr="005133AF">
        <w:trPr>
          <w:cantSplit/>
        </w:trPr>
        <w:tc>
          <w:tcPr>
            <w:tcW w:w="2600" w:type="dxa"/>
          </w:tcPr>
          <w:p w:rsidR="00233C37" w:rsidRPr="005133AF" w:rsidRDefault="00233C37" w:rsidP="002041C4">
            <w:pPr>
              <w:pStyle w:val="Amendmenttext"/>
              <w:rPr>
                <w:rFonts w:cs="Arial"/>
                <w:szCs w:val="18"/>
              </w:rPr>
            </w:pPr>
          </w:p>
        </w:tc>
        <w:tc>
          <w:tcPr>
            <w:tcW w:w="6472" w:type="dxa"/>
          </w:tcPr>
          <w:p w:rsidR="00233C37" w:rsidRPr="005133AF" w:rsidRDefault="00233C37" w:rsidP="002041C4">
            <w:pPr>
              <w:pStyle w:val="Amendmenttext"/>
              <w:rPr>
                <w:rFonts w:cs="Arial"/>
                <w:szCs w:val="18"/>
              </w:rPr>
            </w:pPr>
          </w:p>
        </w:tc>
      </w:tr>
      <w:tr w:rsidR="00233C37" w:rsidRPr="005133AF">
        <w:trPr>
          <w:cantSplit/>
        </w:trPr>
        <w:tc>
          <w:tcPr>
            <w:tcW w:w="2600" w:type="dxa"/>
          </w:tcPr>
          <w:p w:rsidR="00233C37" w:rsidRPr="005133AF" w:rsidRDefault="00233C37" w:rsidP="00C43F07">
            <w:pPr>
              <w:pStyle w:val="AmendmentHeading"/>
            </w:pPr>
            <w:r w:rsidRPr="005133AF">
              <w:t>Amendment 115</w:t>
            </w:r>
          </w:p>
        </w:tc>
        <w:tc>
          <w:tcPr>
            <w:tcW w:w="6472" w:type="dxa"/>
          </w:tcPr>
          <w:p w:rsidR="00233C37" w:rsidRPr="005133AF" w:rsidRDefault="00233C37" w:rsidP="00C43F07">
            <w:pPr>
              <w:pStyle w:val="AmendmentHeading"/>
            </w:pPr>
            <w:r w:rsidRPr="005133AF">
              <w:t>(Gazette No. FSC 57, 8 April 2010)</w:t>
            </w:r>
          </w:p>
        </w:tc>
      </w:tr>
      <w:tr w:rsidR="00233C37" w:rsidRPr="005133AF">
        <w:trPr>
          <w:cantSplit/>
        </w:trPr>
        <w:tc>
          <w:tcPr>
            <w:tcW w:w="2600" w:type="dxa"/>
          </w:tcPr>
          <w:p w:rsidR="00233C37" w:rsidRPr="005133AF" w:rsidRDefault="00233C37" w:rsidP="00C43F07">
            <w:pPr>
              <w:pStyle w:val="AmendmentHeading"/>
            </w:pPr>
            <w:r w:rsidRPr="005133AF">
              <w:t>Clause amended</w:t>
            </w:r>
          </w:p>
        </w:tc>
        <w:tc>
          <w:tcPr>
            <w:tcW w:w="6472" w:type="dxa"/>
          </w:tcPr>
          <w:p w:rsidR="00233C37" w:rsidRPr="005133AF" w:rsidRDefault="00233C37" w:rsidP="00C43F07">
            <w:pPr>
              <w:pStyle w:val="AmendmentHeading"/>
            </w:pPr>
            <w:r w:rsidRPr="005133AF">
              <w:t>Reason</w:t>
            </w:r>
          </w:p>
        </w:tc>
      </w:tr>
      <w:tr w:rsidR="00233C37" w:rsidRPr="005133AF">
        <w:trPr>
          <w:cantSplit/>
        </w:trPr>
        <w:tc>
          <w:tcPr>
            <w:tcW w:w="2600" w:type="dxa"/>
          </w:tcPr>
          <w:p w:rsidR="00233C37" w:rsidRPr="005133AF" w:rsidRDefault="00233C37" w:rsidP="00C43F07">
            <w:pPr>
              <w:pStyle w:val="AmendmentHeading"/>
            </w:pPr>
          </w:p>
        </w:tc>
        <w:tc>
          <w:tcPr>
            <w:tcW w:w="6472" w:type="dxa"/>
          </w:tcPr>
          <w:p w:rsidR="00233C37" w:rsidRPr="005133AF" w:rsidRDefault="00233C37" w:rsidP="00C43F07">
            <w:pPr>
              <w:pStyle w:val="AmendmentHeading"/>
            </w:pPr>
          </w:p>
        </w:tc>
      </w:tr>
      <w:tr w:rsidR="00233C37" w:rsidRPr="005133AF">
        <w:trPr>
          <w:cantSplit/>
        </w:trPr>
        <w:tc>
          <w:tcPr>
            <w:tcW w:w="2600" w:type="dxa"/>
          </w:tcPr>
          <w:p w:rsidR="00233C37" w:rsidRPr="005133AF" w:rsidRDefault="00233C37" w:rsidP="00233C37">
            <w:pPr>
              <w:pStyle w:val="Amendmenttext"/>
              <w:rPr>
                <w:rFonts w:cs="Arial"/>
                <w:szCs w:val="18"/>
              </w:rPr>
            </w:pPr>
            <w:r w:rsidRPr="005133AF">
              <w:rPr>
                <w:rFonts w:cs="Arial"/>
                <w:szCs w:val="18"/>
              </w:rPr>
              <w:t>2(1)(g), 2(1)(h)</w:t>
            </w:r>
          </w:p>
        </w:tc>
        <w:tc>
          <w:tcPr>
            <w:tcW w:w="6472" w:type="dxa"/>
          </w:tcPr>
          <w:p w:rsidR="00233C37" w:rsidRPr="005133AF" w:rsidRDefault="00233C37" w:rsidP="00233C37">
            <w:pPr>
              <w:pStyle w:val="Amendmenttext"/>
              <w:rPr>
                <w:rFonts w:cs="Arial"/>
                <w:szCs w:val="18"/>
              </w:rPr>
            </w:pPr>
            <w:r w:rsidRPr="005133AF">
              <w:rPr>
                <w:rFonts w:cs="Arial"/>
                <w:szCs w:val="18"/>
              </w:rPr>
              <w:t>To omit the two paragraphs relating to phytosterols, substituting one paragraph.</w:t>
            </w:r>
          </w:p>
        </w:tc>
      </w:tr>
      <w:tr w:rsidR="0026480A" w:rsidRPr="005133AF">
        <w:trPr>
          <w:cantSplit/>
        </w:trPr>
        <w:tc>
          <w:tcPr>
            <w:tcW w:w="2600" w:type="dxa"/>
          </w:tcPr>
          <w:p w:rsidR="0026480A" w:rsidRPr="005133AF" w:rsidRDefault="0026480A" w:rsidP="00233C37">
            <w:pPr>
              <w:pStyle w:val="Amendmenttext"/>
              <w:rPr>
                <w:rFonts w:cs="Arial"/>
                <w:szCs w:val="18"/>
              </w:rPr>
            </w:pPr>
          </w:p>
        </w:tc>
        <w:tc>
          <w:tcPr>
            <w:tcW w:w="6472" w:type="dxa"/>
          </w:tcPr>
          <w:p w:rsidR="0026480A" w:rsidRPr="005133AF" w:rsidRDefault="0026480A" w:rsidP="00233C37">
            <w:pPr>
              <w:pStyle w:val="Amendmenttext"/>
              <w:rPr>
                <w:rFonts w:cs="Arial"/>
                <w:szCs w:val="18"/>
              </w:rPr>
            </w:pPr>
          </w:p>
        </w:tc>
      </w:tr>
      <w:tr w:rsidR="0026480A" w:rsidRPr="005133AF">
        <w:trPr>
          <w:cantSplit/>
        </w:trPr>
        <w:tc>
          <w:tcPr>
            <w:tcW w:w="2600" w:type="dxa"/>
          </w:tcPr>
          <w:p w:rsidR="0026480A" w:rsidRPr="005133AF" w:rsidRDefault="0026480A" w:rsidP="0026480A">
            <w:pPr>
              <w:pStyle w:val="AmendmentHeading"/>
            </w:pPr>
            <w:r w:rsidRPr="005133AF">
              <w:t>Amendment 12</w:t>
            </w:r>
            <w:r>
              <w:t>4</w:t>
            </w:r>
          </w:p>
        </w:tc>
        <w:tc>
          <w:tcPr>
            <w:tcW w:w="6472" w:type="dxa"/>
          </w:tcPr>
          <w:p w:rsidR="0026480A" w:rsidRPr="005133AF" w:rsidRDefault="0026480A" w:rsidP="0026480A">
            <w:pPr>
              <w:pStyle w:val="AmendmentHeading"/>
            </w:pPr>
            <w:r>
              <w:t>(Gazette No. FSC 66</w:t>
            </w:r>
            <w:r w:rsidRPr="005133AF">
              <w:t xml:space="preserve">, </w:t>
            </w:r>
            <w:r w:rsidR="003D0BB7">
              <w:t>11 July</w:t>
            </w:r>
            <w:r w:rsidRPr="005133AF">
              <w:t xml:space="preserve"> 2011)</w:t>
            </w:r>
          </w:p>
        </w:tc>
      </w:tr>
      <w:tr w:rsidR="0026480A" w:rsidRPr="005133AF">
        <w:trPr>
          <w:cantSplit/>
        </w:trPr>
        <w:tc>
          <w:tcPr>
            <w:tcW w:w="2600" w:type="dxa"/>
          </w:tcPr>
          <w:p w:rsidR="0026480A" w:rsidRPr="005133AF" w:rsidRDefault="0026480A" w:rsidP="0026480A">
            <w:pPr>
              <w:pStyle w:val="AmendmentHeading"/>
            </w:pPr>
            <w:r w:rsidRPr="005133AF">
              <w:t>Clause amended</w:t>
            </w:r>
          </w:p>
        </w:tc>
        <w:tc>
          <w:tcPr>
            <w:tcW w:w="6472" w:type="dxa"/>
          </w:tcPr>
          <w:p w:rsidR="0026480A" w:rsidRPr="005133AF" w:rsidRDefault="0026480A" w:rsidP="0026480A">
            <w:pPr>
              <w:pStyle w:val="AmendmentHeading"/>
            </w:pPr>
            <w:r w:rsidRPr="005133AF">
              <w:t>Reason</w:t>
            </w:r>
          </w:p>
        </w:tc>
      </w:tr>
      <w:tr w:rsidR="0026480A" w:rsidRPr="005133AF">
        <w:trPr>
          <w:cantSplit/>
        </w:trPr>
        <w:tc>
          <w:tcPr>
            <w:tcW w:w="2600" w:type="dxa"/>
          </w:tcPr>
          <w:p w:rsidR="0026480A" w:rsidRPr="005133AF" w:rsidRDefault="0026480A" w:rsidP="0026480A">
            <w:pPr>
              <w:pStyle w:val="AmendmentHeading"/>
            </w:pPr>
          </w:p>
        </w:tc>
        <w:tc>
          <w:tcPr>
            <w:tcW w:w="6472" w:type="dxa"/>
          </w:tcPr>
          <w:p w:rsidR="0026480A" w:rsidRPr="005133AF" w:rsidRDefault="0026480A" w:rsidP="0026480A">
            <w:pPr>
              <w:pStyle w:val="AmendmentHeading"/>
            </w:pPr>
          </w:p>
        </w:tc>
      </w:tr>
      <w:tr w:rsidR="002B77C6" w:rsidRPr="005133AF">
        <w:trPr>
          <w:cantSplit/>
        </w:trPr>
        <w:tc>
          <w:tcPr>
            <w:tcW w:w="2600" w:type="dxa"/>
          </w:tcPr>
          <w:p w:rsidR="002B77C6" w:rsidRDefault="002B77C6" w:rsidP="00233C37">
            <w:pPr>
              <w:pStyle w:val="Amendmenttext"/>
              <w:rPr>
                <w:rFonts w:cs="Arial"/>
                <w:szCs w:val="18"/>
              </w:rPr>
            </w:pPr>
            <w:r>
              <w:rPr>
                <w:rFonts w:cs="Arial"/>
                <w:szCs w:val="18"/>
              </w:rPr>
              <w:t xml:space="preserve">Standard </w:t>
            </w:r>
          </w:p>
        </w:tc>
        <w:tc>
          <w:tcPr>
            <w:tcW w:w="6472" w:type="dxa"/>
          </w:tcPr>
          <w:p w:rsidR="002B77C6" w:rsidRPr="005133AF" w:rsidRDefault="002B77C6" w:rsidP="002B77C6">
            <w:pPr>
              <w:pStyle w:val="Amendmenttext"/>
              <w:rPr>
                <w:rFonts w:cs="Arial"/>
                <w:szCs w:val="18"/>
              </w:rPr>
            </w:pPr>
            <w:r>
              <w:rPr>
                <w:rFonts w:cs="Arial"/>
                <w:szCs w:val="18"/>
              </w:rPr>
              <w:t>To amend the spelling of ‘micro-organism’ to ‘microorganism’.</w:t>
            </w:r>
          </w:p>
        </w:tc>
      </w:tr>
      <w:tr w:rsidR="002B77C6" w:rsidRPr="005133AF">
        <w:trPr>
          <w:cantSplit/>
        </w:trPr>
        <w:tc>
          <w:tcPr>
            <w:tcW w:w="2600" w:type="dxa"/>
          </w:tcPr>
          <w:p w:rsidR="002B77C6" w:rsidRDefault="002B77C6" w:rsidP="00233C37">
            <w:pPr>
              <w:pStyle w:val="Amendmenttext"/>
              <w:rPr>
                <w:rFonts w:cs="Arial"/>
                <w:szCs w:val="18"/>
              </w:rPr>
            </w:pPr>
          </w:p>
        </w:tc>
        <w:tc>
          <w:tcPr>
            <w:tcW w:w="6472" w:type="dxa"/>
          </w:tcPr>
          <w:p w:rsidR="002B77C6" w:rsidRDefault="002B77C6" w:rsidP="00233C37">
            <w:pPr>
              <w:pStyle w:val="Amendmenttext"/>
              <w:rPr>
                <w:rFonts w:cs="Arial"/>
                <w:szCs w:val="18"/>
              </w:rPr>
            </w:pPr>
          </w:p>
        </w:tc>
      </w:tr>
      <w:tr w:rsidR="002B77C6" w:rsidRPr="005133AF">
        <w:trPr>
          <w:cantSplit/>
        </w:trPr>
        <w:tc>
          <w:tcPr>
            <w:tcW w:w="2600" w:type="dxa"/>
          </w:tcPr>
          <w:p w:rsidR="002B77C6" w:rsidRPr="005133AF" w:rsidRDefault="002B77C6" w:rsidP="00233C37">
            <w:pPr>
              <w:pStyle w:val="Amendmenttext"/>
              <w:rPr>
                <w:rFonts w:cs="Arial"/>
                <w:szCs w:val="18"/>
              </w:rPr>
            </w:pPr>
            <w:r>
              <w:rPr>
                <w:rFonts w:cs="Arial"/>
                <w:szCs w:val="18"/>
              </w:rPr>
              <w:t>Purpose</w:t>
            </w:r>
          </w:p>
        </w:tc>
        <w:tc>
          <w:tcPr>
            <w:tcW w:w="6472" w:type="dxa"/>
          </w:tcPr>
          <w:p w:rsidR="002B77C6" w:rsidRPr="005133AF" w:rsidRDefault="002B77C6" w:rsidP="00233C37">
            <w:pPr>
              <w:pStyle w:val="Amendmenttext"/>
              <w:rPr>
                <w:rFonts w:cs="Arial"/>
                <w:szCs w:val="18"/>
              </w:rPr>
            </w:pPr>
            <w:r>
              <w:rPr>
                <w:rFonts w:cs="Arial"/>
                <w:szCs w:val="18"/>
              </w:rPr>
              <w:t>To amend the Purpose.</w:t>
            </w:r>
          </w:p>
        </w:tc>
      </w:tr>
    </w:tbl>
    <w:p w:rsidR="00015D64" w:rsidRPr="005133AF" w:rsidRDefault="00015D64">
      <w:pPr>
        <w:rPr>
          <w:rFonts w:cs="Arial"/>
          <w:bCs/>
          <w:szCs w:val="18"/>
        </w:rPr>
      </w:pPr>
    </w:p>
    <w:p w:rsidR="00A41B64" w:rsidRPr="00A41B64" w:rsidRDefault="00A41B64" w:rsidP="00A41B64"/>
    <w:p w:rsidR="00A420DC" w:rsidRDefault="00C43F07" w:rsidP="00C43F07">
      <w:pPr>
        <w:pStyle w:val="BlankPage"/>
      </w:pPr>
      <w:r>
        <w:br w:type="page"/>
      </w:r>
    </w:p>
    <w:p w:rsidR="00A420DC" w:rsidRDefault="00A420DC" w:rsidP="00C43F07">
      <w:pPr>
        <w:pStyle w:val="BlankPage"/>
      </w:pPr>
    </w:p>
    <w:p w:rsidR="00C43F07" w:rsidRDefault="00C43F07" w:rsidP="00C43F07">
      <w:pPr>
        <w:pStyle w:val="BlankPage"/>
      </w:pPr>
      <w:r>
        <w:t>{THIS PAGE INTENTIONALLY LEFT BLANK}</w:t>
      </w:r>
    </w:p>
    <w:p w:rsidR="00C43F07" w:rsidRDefault="00C43F07" w:rsidP="00A41B64">
      <w:pPr>
        <w:pStyle w:val="Centeredheading"/>
      </w:pPr>
      <w:r>
        <w:br w:type="page"/>
      </w:r>
    </w:p>
    <w:p w:rsidR="008367AF" w:rsidRPr="005133AF" w:rsidRDefault="008367AF" w:rsidP="00A41B64">
      <w:pPr>
        <w:pStyle w:val="Centeredheading"/>
        <w:rPr>
          <w:bCs/>
        </w:rPr>
      </w:pPr>
      <w:r w:rsidRPr="005133AF">
        <w:lastRenderedPageBreak/>
        <w:t>Standard 2.5.1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2.5.1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5364DC">
            <w:pPr>
              <w:pStyle w:val="AmendmentHeading"/>
            </w:pPr>
            <w:r w:rsidRPr="005133AF">
              <w:t>Amendment 55</w:t>
            </w:r>
          </w:p>
        </w:tc>
        <w:tc>
          <w:tcPr>
            <w:tcW w:w="6472" w:type="dxa"/>
          </w:tcPr>
          <w:p w:rsidR="008367AF" w:rsidRPr="005133AF" w:rsidRDefault="008367AF" w:rsidP="005364DC">
            <w:pPr>
              <w:pStyle w:val="AmendmentHeading"/>
            </w:pPr>
            <w:r w:rsidRPr="005133AF">
              <w:t>(Gazette No. P 23, 30 August 2001)</w:t>
            </w:r>
          </w:p>
        </w:tc>
      </w:tr>
      <w:tr w:rsidR="008367AF" w:rsidRPr="005133AF">
        <w:tc>
          <w:tcPr>
            <w:tcW w:w="2600" w:type="dxa"/>
          </w:tcPr>
          <w:p w:rsidR="008367AF" w:rsidRPr="005133AF" w:rsidRDefault="008367AF" w:rsidP="005364DC">
            <w:pPr>
              <w:pStyle w:val="AmendmentHeading"/>
            </w:pPr>
            <w:r w:rsidRPr="005133AF">
              <w:t>Clause amended</w:t>
            </w:r>
          </w:p>
        </w:tc>
        <w:tc>
          <w:tcPr>
            <w:tcW w:w="6472" w:type="dxa"/>
          </w:tcPr>
          <w:p w:rsidR="008367AF" w:rsidRPr="005133AF" w:rsidRDefault="008367AF" w:rsidP="005364DC">
            <w:pPr>
              <w:pStyle w:val="AmendmentHeading"/>
            </w:pPr>
            <w:r w:rsidRPr="005133AF">
              <w:t>Reason</w:t>
            </w:r>
          </w:p>
        </w:tc>
      </w:tr>
      <w:tr w:rsidR="008367AF" w:rsidRPr="005133AF">
        <w:tc>
          <w:tcPr>
            <w:tcW w:w="2600" w:type="dxa"/>
          </w:tcPr>
          <w:p w:rsidR="008367AF" w:rsidRPr="005133AF" w:rsidRDefault="008367AF" w:rsidP="005364DC">
            <w:pPr>
              <w:pStyle w:val="AmendmentHeading"/>
              <w:rPr>
                <w:bCs/>
              </w:rPr>
            </w:pPr>
          </w:p>
        </w:tc>
        <w:tc>
          <w:tcPr>
            <w:tcW w:w="6472" w:type="dxa"/>
          </w:tcPr>
          <w:p w:rsidR="008367AF" w:rsidRPr="005133AF" w:rsidRDefault="008367AF" w:rsidP="005364DC">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2(1), table to 3(1)</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composition of the components of cow’s and skim milk.</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5364DC">
            <w:pPr>
              <w:pStyle w:val="AmendmentHeading"/>
            </w:pPr>
            <w:r w:rsidRPr="005133AF">
              <w:t>Amendment 64</w:t>
            </w:r>
          </w:p>
        </w:tc>
        <w:tc>
          <w:tcPr>
            <w:tcW w:w="6472" w:type="dxa"/>
          </w:tcPr>
          <w:p w:rsidR="008367AF" w:rsidRPr="005133AF" w:rsidRDefault="008367AF" w:rsidP="005364DC">
            <w:pPr>
              <w:pStyle w:val="AmendmentHeading"/>
            </w:pPr>
            <w:r w:rsidRPr="005133AF">
              <w:t>(Gazette No. FSC 6, 13 December 2002)</w:t>
            </w:r>
          </w:p>
        </w:tc>
      </w:tr>
      <w:tr w:rsidR="008367AF" w:rsidRPr="005133AF">
        <w:tc>
          <w:tcPr>
            <w:tcW w:w="2600" w:type="dxa"/>
          </w:tcPr>
          <w:p w:rsidR="008367AF" w:rsidRPr="005133AF" w:rsidRDefault="008367AF" w:rsidP="005364DC">
            <w:pPr>
              <w:pStyle w:val="AmendmentHeading"/>
            </w:pPr>
            <w:r w:rsidRPr="005133AF">
              <w:t>Clause amended</w:t>
            </w:r>
          </w:p>
        </w:tc>
        <w:tc>
          <w:tcPr>
            <w:tcW w:w="6472" w:type="dxa"/>
          </w:tcPr>
          <w:p w:rsidR="008367AF" w:rsidRPr="005133AF" w:rsidRDefault="008367AF" w:rsidP="005364DC">
            <w:pPr>
              <w:pStyle w:val="AmendmentHeading"/>
            </w:pPr>
            <w:r w:rsidRPr="005133AF">
              <w:t>Reason</w:t>
            </w:r>
          </w:p>
        </w:tc>
      </w:tr>
      <w:tr w:rsidR="008367AF" w:rsidRPr="005133AF">
        <w:tc>
          <w:tcPr>
            <w:tcW w:w="2600" w:type="dxa"/>
          </w:tcPr>
          <w:p w:rsidR="008367AF" w:rsidRPr="005133AF" w:rsidRDefault="008367AF" w:rsidP="005364DC">
            <w:pPr>
              <w:pStyle w:val="AmendmentHeading"/>
              <w:rPr>
                <w:bCs/>
              </w:rPr>
            </w:pPr>
          </w:p>
        </w:tc>
        <w:tc>
          <w:tcPr>
            <w:tcW w:w="6472" w:type="dxa"/>
          </w:tcPr>
          <w:p w:rsidR="008367AF" w:rsidRPr="005133AF" w:rsidRDefault="008367AF" w:rsidP="005364DC">
            <w:pPr>
              <w:pStyle w:val="AmendmentHeading"/>
              <w:rPr>
                <w:bCs/>
              </w:rPr>
            </w:pPr>
          </w:p>
        </w:tc>
      </w:tr>
      <w:tr w:rsidR="008367AF" w:rsidRPr="005133AF">
        <w:tc>
          <w:tcPr>
            <w:tcW w:w="2600" w:type="dxa"/>
          </w:tcPr>
          <w:p w:rsidR="008367AF" w:rsidRPr="005133AF" w:rsidRDefault="008367AF" w:rsidP="00C1334F">
            <w:pPr>
              <w:pStyle w:val="Amendmenttext"/>
              <w:rPr>
                <w:rFonts w:cs="Arial"/>
                <w:bCs w:val="0"/>
                <w:szCs w:val="18"/>
              </w:rPr>
            </w:pPr>
            <w:r w:rsidRPr="005133AF">
              <w:rPr>
                <w:rFonts w:cs="Arial"/>
                <w:bCs w:val="0"/>
                <w:szCs w:val="18"/>
              </w:rPr>
              <w:t xml:space="preserve">Editorial note </w:t>
            </w:r>
            <w:r w:rsidR="00C1334F">
              <w:rPr>
                <w:rFonts w:cs="Arial"/>
                <w:bCs w:val="0"/>
                <w:szCs w:val="18"/>
              </w:rPr>
              <w:t>after</w:t>
            </w:r>
            <w:r w:rsidRPr="005133AF">
              <w:rPr>
                <w:rFonts w:cs="Arial"/>
                <w:bCs w:val="0"/>
                <w:szCs w:val="18"/>
              </w:rPr>
              <w:t xml:space="preserve"> 4(3)</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p>
        </w:tc>
      </w:tr>
      <w:tr w:rsidR="009C3538" w:rsidRPr="005133AF">
        <w:tc>
          <w:tcPr>
            <w:tcW w:w="2600" w:type="dxa"/>
          </w:tcPr>
          <w:p w:rsidR="009C3538" w:rsidRPr="005133AF" w:rsidRDefault="009C3538">
            <w:pPr>
              <w:pStyle w:val="Amendmenttext"/>
              <w:rPr>
                <w:rFonts w:cs="Arial"/>
                <w:bCs w:val="0"/>
                <w:szCs w:val="18"/>
              </w:rPr>
            </w:pPr>
          </w:p>
        </w:tc>
        <w:tc>
          <w:tcPr>
            <w:tcW w:w="6472" w:type="dxa"/>
          </w:tcPr>
          <w:p w:rsidR="009C3538" w:rsidRPr="005133AF" w:rsidRDefault="009C3538">
            <w:pPr>
              <w:pStyle w:val="Amendmenttext"/>
              <w:rPr>
                <w:rFonts w:cs="Arial"/>
                <w:bCs w:val="0"/>
                <w:szCs w:val="18"/>
              </w:rPr>
            </w:pPr>
          </w:p>
        </w:tc>
      </w:tr>
      <w:tr w:rsidR="009C3538" w:rsidRPr="005133AF">
        <w:tc>
          <w:tcPr>
            <w:tcW w:w="2600" w:type="dxa"/>
          </w:tcPr>
          <w:p w:rsidR="009C3538" w:rsidRPr="005133AF" w:rsidRDefault="009C3538" w:rsidP="005364DC">
            <w:pPr>
              <w:pStyle w:val="AmendmentHeading"/>
            </w:pPr>
            <w:r w:rsidRPr="005133AF">
              <w:t>Amendment 88</w:t>
            </w:r>
          </w:p>
        </w:tc>
        <w:tc>
          <w:tcPr>
            <w:tcW w:w="6472" w:type="dxa"/>
          </w:tcPr>
          <w:p w:rsidR="009C3538" w:rsidRPr="005133AF" w:rsidRDefault="009C3538" w:rsidP="005364DC">
            <w:pPr>
              <w:pStyle w:val="AmendmentHeading"/>
            </w:pPr>
            <w:r w:rsidRPr="005133AF">
              <w:t>(Gazette No. FSC 30, 5 October 2006)</w:t>
            </w:r>
          </w:p>
        </w:tc>
      </w:tr>
      <w:tr w:rsidR="009C3538" w:rsidRPr="005133AF">
        <w:tc>
          <w:tcPr>
            <w:tcW w:w="2600" w:type="dxa"/>
          </w:tcPr>
          <w:p w:rsidR="009C3538" w:rsidRPr="005133AF" w:rsidRDefault="009C3538" w:rsidP="005364DC">
            <w:pPr>
              <w:pStyle w:val="AmendmentHeading"/>
            </w:pPr>
            <w:r w:rsidRPr="005133AF">
              <w:t>Clause amended</w:t>
            </w:r>
          </w:p>
        </w:tc>
        <w:tc>
          <w:tcPr>
            <w:tcW w:w="6472" w:type="dxa"/>
          </w:tcPr>
          <w:p w:rsidR="009C3538" w:rsidRPr="005133AF" w:rsidRDefault="009C3538" w:rsidP="005364DC">
            <w:pPr>
              <w:pStyle w:val="AmendmentHeading"/>
            </w:pPr>
            <w:r w:rsidRPr="005133AF">
              <w:t>Reason</w:t>
            </w:r>
          </w:p>
        </w:tc>
      </w:tr>
      <w:tr w:rsidR="009C3538" w:rsidRPr="005133AF">
        <w:tc>
          <w:tcPr>
            <w:tcW w:w="2600" w:type="dxa"/>
          </w:tcPr>
          <w:p w:rsidR="009C3538" w:rsidRPr="005133AF" w:rsidRDefault="009C3538" w:rsidP="005364DC">
            <w:pPr>
              <w:pStyle w:val="AmendmentHeading"/>
            </w:pPr>
          </w:p>
        </w:tc>
        <w:tc>
          <w:tcPr>
            <w:tcW w:w="6472" w:type="dxa"/>
          </w:tcPr>
          <w:p w:rsidR="009C3538" w:rsidRPr="005133AF" w:rsidRDefault="009C3538" w:rsidP="005364DC">
            <w:pPr>
              <w:pStyle w:val="AmendmentHeading"/>
            </w:pPr>
          </w:p>
        </w:tc>
      </w:tr>
      <w:tr w:rsidR="009C3538" w:rsidRPr="005133AF">
        <w:tc>
          <w:tcPr>
            <w:tcW w:w="2600" w:type="dxa"/>
          </w:tcPr>
          <w:p w:rsidR="009C3538" w:rsidRPr="005133AF" w:rsidRDefault="009C3538" w:rsidP="002041C4">
            <w:pPr>
              <w:pStyle w:val="Amendmenttext"/>
              <w:rPr>
                <w:rFonts w:cs="Arial"/>
                <w:szCs w:val="18"/>
              </w:rPr>
            </w:pPr>
            <w:r w:rsidRPr="005133AF">
              <w:rPr>
                <w:rFonts w:cs="Arial"/>
                <w:szCs w:val="18"/>
              </w:rPr>
              <w:t>Purpose, 4(2)</w:t>
            </w:r>
          </w:p>
        </w:tc>
        <w:tc>
          <w:tcPr>
            <w:tcW w:w="6472" w:type="dxa"/>
          </w:tcPr>
          <w:p w:rsidR="009C3538" w:rsidRPr="005133AF" w:rsidRDefault="009C3538" w:rsidP="002041C4">
            <w:pPr>
              <w:pStyle w:val="Amendmenttext"/>
              <w:rPr>
                <w:rFonts w:cs="Arial"/>
                <w:szCs w:val="18"/>
              </w:rPr>
            </w:pPr>
            <w:r w:rsidRPr="005133AF">
              <w:rPr>
                <w:rFonts w:cs="Arial"/>
                <w:szCs w:val="18"/>
              </w:rPr>
              <w:t>To substitute a reference to Standard 1.6.2 with Standard 4.2.4 as a consequential amendment of the date of effect of Standard 4.2.4.</w:t>
            </w:r>
          </w:p>
        </w:tc>
      </w:tr>
      <w:tr w:rsidR="0002794D" w:rsidRPr="005133AF">
        <w:tc>
          <w:tcPr>
            <w:tcW w:w="2600" w:type="dxa"/>
          </w:tcPr>
          <w:p w:rsidR="0002794D" w:rsidRPr="005133AF" w:rsidRDefault="0002794D" w:rsidP="002041C4">
            <w:pPr>
              <w:pStyle w:val="Amendmenttext"/>
              <w:rPr>
                <w:rFonts w:cs="Arial"/>
                <w:szCs w:val="18"/>
              </w:rPr>
            </w:pPr>
          </w:p>
        </w:tc>
        <w:tc>
          <w:tcPr>
            <w:tcW w:w="6472" w:type="dxa"/>
          </w:tcPr>
          <w:p w:rsidR="0002794D" w:rsidRPr="005133AF" w:rsidRDefault="0002794D" w:rsidP="002041C4">
            <w:pPr>
              <w:pStyle w:val="Amendmenttext"/>
              <w:rPr>
                <w:rFonts w:cs="Arial"/>
                <w:szCs w:val="18"/>
              </w:rPr>
            </w:pPr>
          </w:p>
        </w:tc>
      </w:tr>
      <w:tr w:rsidR="0002794D" w:rsidRPr="005133AF">
        <w:tc>
          <w:tcPr>
            <w:tcW w:w="2600" w:type="dxa"/>
          </w:tcPr>
          <w:p w:rsidR="0002794D" w:rsidRPr="005133AF" w:rsidRDefault="0002794D" w:rsidP="005364DC">
            <w:pPr>
              <w:pStyle w:val="AmendmentHeading"/>
            </w:pPr>
            <w:r w:rsidRPr="005133AF">
              <w:t>Amendment 89</w:t>
            </w:r>
          </w:p>
        </w:tc>
        <w:tc>
          <w:tcPr>
            <w:tcW w:w="6472" w:type="dxa"/>
          </w:tcPr>
          <w:p w:rsidR="0002794D" w:rsidRPr="005133AF" w:rsidRDefault="0002794D" w:rsidP="005364DC">
            <w:pPr>
              <w:pStyle w:val="AmendmentHeading"/>
            </w:pPr>
            <w:r w:rsidRPr="005133AF">
              <w:t>(Gazette No. FSC 31, 9 November 2006)</w:t>
            </w:r>
          </w:p>
        </w:tc>
      </w:tr>
      <w:tr w:rsidR="0002794D" w:rsidRPr="005133AF">
        <w:tc>
          <w:tcPr>
            <w:tcW w:w="2600" w:type="dxa"/>
          </w:tcPr>
          <w:p w:rsidR="0002794D" w:rsidRPr="005133AF" w:rsidRDefault="0002794D" w:rsidP="005364DC">
            <w:pPr>
              <w:pStyle w:val="AmendmentHeading"/>
            </w:pPr>
            <w:r w:rsidRPr="005133AF">
              <w:t>Clause amended</w:t>
            </w:r>
          </w:p>
        </w:tc>
        <w:tc>
          <w:tcPr>
            <w:tcW w:w="6472" w:type="dxa"/>
          </w:tcPr>
          <w:p w:rsidR="0002794D" w:rsidRPr="005133AF" w:rsidRDefault="0002794D" w:rsidP="005364DC">
            <w:pPr>
              <w:pStyle w:val="AmendmentHeading"/>
            </w:pPr>
            <w:r w:rsidRPr="005133AF">
              <w:t>Reason</w:t>
            </w:r>
          </w:p>
        </w:tc>
      </w:tr>
      <w:tr w:rsidR="0002794D" w:rsidRPr="005133AF">
        <w:tc>
          <w:tcPr>
            <w:tcW w:w="2600" w:type="dxa"/>
          </w:tcPr>
          <w:p w:rsidR="0002794D" w:rsidRPr="005133AF" w:rsidRDefault="0002794D" w:rsidP="005364DC">
            <w:pPr>
              <w:pStyle w:val="AmendmentHeading"/>
            </w:pPr>
          </w:p>
        </w:tc>
        <w:tc>
          <w:tcPr>
            <w:tcW w:w="6472" w:type="dxa"/>
          </w:tcPr>
          <w:p w:rsidR="0002794D" w:rsidRPr="005133AF" w:rsidRDefault="0002794D" w:rsidP="005364DC">
            <w:pPr>
              <w:pStyle w:val="AmendmentHeading"/>
            </w:pPr>
          </w:p>
        </w:tc>
      </w:tr>
      <w:tr w:rsidR="0002794D" w:rsidRPr="005133AF">
        <w:tc>
          <w:tcPr>
            <w:tcW w:w="2600" w:type="dxa"/>
          </w:tcPr>
          <w:p w:rsidR="0002794D" w:rsidRPr="005133AF" w:rsidRDefault="0002794D" w:rsidP="00957A30">
            <w:pPr>
              <w:pStyle w:val="Amendmenttext"/>
              <w:rPr>
                <w:rFonts w:cs="Arial"/>
                <w:szCs w:val="18"/>
              </w:rPr>
            </w:pPr>
            <w:r w:rsidRPr="005133AF">
              <w:rPr>
                <w:rFonts w:cs="Arial"/>
                <w:szCs w:val="18"/>
              </w:rPr>
              <w:t>5, 6</w:t>
            </w:r>
          </w:p>
        </w:tc>
        <w:tc>
          <w:tcPr>
            <w:tcW w:w="6472" w:type="dxa"/>
          </w:tcPr>
          <w:p w:rsidR="0002794D" w:rsidRPr="005133AF" w:rsidRDefault="0002794D" w:rsidP="005364DC">
            <w:pPr>
              <w:pStyle w:val="Amendmenttext"/>
              <w:rPr>
                <w:rFonts w:cs="Arial"/>
                <w:szCs w:val="18"/>
              </w:rPr>
            </w:pPr>
            <w:r w:rsidRPr="005133AF">
              <w:rPr>
                <w:rFonts w:cs="Arial"/>
                <w:szCs w:val="18"/>
              </w:rPr>
              <w:t xml:space="preserve">To insert new clauses relating to </w:t>
            </w:r>
            <w:r w:rsidR="005364DC">
              <w:rPr>
                <w:rFonts w:cs="Arial"/>
                <w:szCs w:val="18"/>
              </w:rPr>
              <w:t>phytosterol esters and t</w:t>
            </w:r>
            <w:r w:rsidRPr="005133AF">
              <w:rPr>
                <w:rFonts w:cs="Arial"/>
                <w:szCs w:val="18"/>
              </w:rPr>
              <w:t>all oil phytosterols.</w:t>
            </w:r>
          </w:p>
        </w:tc>
      </w:tr>
      <w:tr w:rsidR="00861278" w:rsidRPr="005133AF">
        <w:tc>
          <w:tcPr>
            <w:tcW w:w="2600" w:type="dxa"/>
          </w:tcPr>
          <w:p w:rsidR="00861278" w:rsidRPr="005133AF" w:rsidRDefault="00861278" w:rsidP="00957A30">
            <w:pPr>
              <w:pStyle w:val="Amendmenttext"/>
              <w:rPr>
                <w:rFonts w:cs="Arial"/>
                <w:szCs w:val="18"/>
              </w:rPr>
            </w:pPr>
          </w:p>
        </w:tc>
        <w:tc>
          <w:tcPr>
            <w:tcW w:w="6472" w:type="dxa"/>
          </w:tcPr>
          <w:p w:rsidR="00861278" w:rsidRPr="005133AF" w:rsidRDefault="00861278" w:rsidP="00957A30">
            <w:pPr>
              <w:pStyle w:val="Amendmenttext"/>
              <w:rPr>
                <w:rFonts w:cs="Arial"/>
                <w:szCs w:val="18"/>
              </w:rPr>
            </w:pPr>
          </w:p>
        </w:tc>
      </w:tr>
      <w:tr w:rsidR="00861278" w:rsidRPr="005133AF">
        <w:tc>
          <w:tcPr>
            <w:tcW w:w="2600" w:type="dxa"/>
          </w:tcPr>
          <w:p w:rsidR="00861278" w:rsidRPr="005133AF" w:rsidRDefault="00861278" w:rsidP="005364DC">
            <w:pPr>
              <w:pStyle w:val="AmendmentHeading"/>
            </w:pPr>
            <w:r w:rsidRPr="005133AF">
              <w:t>Amendment 101</w:t>
            </w:r>
          </w:p>
        </w:tc>
        <w:tc>
          <w:tcPr>
            <w:tcW w:w="6472" w:type="dxa"/>
          </w:tcPr>
          <w:p w:rsidR="00861278" w:rsidRPr="005133AF" w:rsidRDefault="00861278" w:rsidP="005364DC">
            <w:pPr>
              <w:pStyle w:val="AmendmentHeading"/>
            </w:pPr>
            <w:r w:rsidRPr="005133AF">
              <w:t>(Gazette No. FSC 43, 14 August 2008)</w:t>
            </w:r>
          </w:p>
        </w:tc>
      </w:tr>
      <w:tr w:rsidR="00861278" w:rsidRPr="005133AF">
        <w:tc>
          <w:tcPr>
            <w:tcW w:w="2600" w:type="dxa"/>
          </w:tcPr>
          <w:p w:rsidR="00861278" w:rsidRPr="005133AF" w:rsidRDefault="00861278" w:rsidP="005364DC">
            <w:pPr>
              <w:pStyle w:val="AmendmentHeading"/>
            </w:pPr>
            <w:r w:rsidRPr="005133AF">
              <w:t>Clause amended</w:t>
            </w:r>
          </w:p>
        </w:tc>
        <w:tc>
          <w:tcPr>
            <w:tcW w:w="6472" w:type="dxa"/>
          </w:tcPr>
          <w:p w:rsidR="00861278" w:rsidRPr="005133AF" w:rsidRDefault="00861278" w:rsidP="005364DC">
            <w:pPr>
              <w:pStyle w:val="AmendmentHeading"/>
            </w:pPr>
            <w:r w:rsidRPr="005133AF">
              <w:t>Reason</w:t>
            </w:r>
          </w:p>
        </w:tc>
      </w:tr>
      <w:tr w:rsidR="00DE48DE" w:rsidRPr="005133AF">
        <w:tc>
          <w:tcPr>
            <w:tcW w:w="2600" w:type="dxa"/>
          </w:tcPr>
          <w:p w:rsidR="00DE48DE" w:rsidRPr="005133AF" w:rsidRDefault="00DE48DE" w:rsidP="005364DC">
            <w:pPr>
              <w:pStyle w:val="AmendmentHeading"/>
            </w:pPr>
          </w:p>
        </w:tc>
        <w:tc>
          <w:tcPr>
            <w:tcW w:w="6472" w:type="dxa"/>
          </w:tcPr>
          <w:p w:rsidR="00DE48DE" w:rsidRPr="005133AF" w:rsidRDefault="00DE48DE" w:rsidP="005364DC">
            <w:pPr>
              <w:pStyle w:val="AmendmentHeading"/>
            </w:pPr>
          </w:p>
        </w:tc>
      </w:tr>
      <w:tr w:rsidR="00DE48DE" w:rsidRPr="005133AF">
        <w:tc>
          <w:tcPr>
            <w:tcW w:w="2600" w:type="dxa"/>
          </w:tcPr>
          <w:p w:rsidR="00DE48DE" w:rsidRPr="005133AF" w:rsidRDefault="00DE48DE" w:rsidP="008C5353">
            <w:pPr>
              <w:pStyle w:val="Amendmenttext"/>
              <w:rPr>
                <w:rFonts w:cs="Arial"/>
                <w:szCs w:val="18"/>
              </w:rPr>
            </w:pPr>
            <w:r w:rsidRPr="005133AF">
              <w:rPr>
                <w:rFonts w:cs="Arial"/>
                <w:szCs w:val="18"/>
              </w:rPr>
              <w:t>Editorial note after Purpose</w:t>
            </w:r>
          </w:p>
        </w:tc>
        <w:tc>
          <w:tcPr>
            <w:tcW w:w="6472" w:type="dxa"/>
          </w:tcPr>
          <w:p w:rsidR="00DE48DE" w:rsidRPr="005133AF" w:rsidRDefault="00DE48DE" w:rsidP="008C5353">
            <w:pPr>
              <w:pStyle w:val="Amendmenttext"/>
              <w:rPr>
                <w:rFonts w:cs="Arial"/>
                <w:szCs w:val="18"/>
              </w:rPr>
            </w:pPr>
            <w:r w:rsidRPr="005133AF">
              <w:rPr>
                <w:rFonts w:cs="Arial"/>
                <w:szCs w:val="18"/>
              </w:rPr>
              <w:t>To amend the Editorial note.</w:t>
            </w:r>
          </w:p>
        </w:tc>
      </w:tr>
      <w:tr w:rsidR="00861278" w:rsidRPr="005133AF">
        <w:tc>
          <w:tcPr>
            <w:tcW w:w="2600" w:type="dxa"/>
          </w:tcPr>
          <w:p w:rsidR="00861278" w:rsidRPr="005133AF" w:rsidRDefault="00861278" w:rsidP="008C5353">
            <w:pPr>
              <w:pStyle w:val="Amendmenttext"/>
              <w:rPr>
                <w:rFonts w:cs="Arial"/>
                <w:szCs w:val="18"/>
              </w:rPr>
            </w:pPr>
          </w:p>
        </w:tc>
        <w:tc>
          <w:tcPr>
            <w:tcW w:w="6472" w:type="dxa"/>
          </w:tcPr>
          <w:p w:rsidR="00861278" w:rsidRPr="005133AF" w:rsidRDefault="00861278" w:rsidP="008C5353">
            <w:pPr>
              <w:pStyle w:val="Amendmenttext"/>
              <w:rPr>
                <w:rFonts w:cs="Arial"/>
                <w:szCs w:val="18"/>
              </w:rPr>
            </w:pPr>
          </w:p>
        </w:tc>
      </w:tr>
      <w:tr w:rsidR="00861278" w:rsidRPr="005133AF">
        <w:tc>
          <w:tcPr>
            <w:tcW w:w="2600" w:type="dxa"/>
          </w:tcPr>
          <w:p w:rsidR="00861278" w:rsidRPr="005133AF" w:rsidRDefault="00861278" w:rsidP="008C5353">
            <w:pPr>
              <w:pStyle w:val="Amendmenttext"/>
              <w:rPr>
                <w:rFonts w:cs="Arial"/>
                <w:szCs w:val="18"/>
              </w:rPr>
            </w:pPr>
            <w:r w:rsidRPr="005133AF">
              <w:rPr>
                <w:rFonts w:cs="Arial"/>
                <w:szCs w:val="18"/>
              </w:rPr>
              <w:t>Editorial note after 4</w:t>
            </w:r>
          </w:p>
        </w:tc>
        <w:tc>
          <w:tcPr>
            <w:tcW w:w="6472" w:type="dxa"/>
          </w:tcPr>
          <w:p w:rsidR="00861278" w:rsidRPr="005133AF" w:rsidRDefault="00861278" w:rsidP="008C5353">
            <w:pPr>
              <w:pStyle w:val="Amendmenttext"/>
              <w:rPr>
                <w:rFonts w:cs="Arial"/>
                <w:szCs w:val="18"/>
              </w:rPr>
            </w:pPr>
            <w:r w:rsidRPr="005133AF">
              <w:rPr>
                <w:rFonts w:cs="Arial"/>
                <w:szCs w:val="18"/>
              </w:rPr>
              <w:t>To omit the Editorial note.</w:t>
            </w:r>
          </w:p>
        </w:tc>
      </w:tr>
      <w:tr w:rsidR="00896601" w:rsidRPr="005133AF">
        <w:tc>
          <w:tcPr>
            <w:tcW w:w="2600" w:type="dxa"/>
          </w:tcPr>
          <w:p w:rsidR="00896601" w:rsidRPr="005133AF" w:rsidRDefault="00896601" w:rsidP="008C5353">
            <w:pPr>
              <w:pStyle w:val="Amendmenttext"/>
              <w:rPr>
                <w:rFonts w:cs="Arial"/>
                <w:szCs w:val="18"/>
              </w:rPr>
            </w:pPr>
          </w:p>
        </w:tc>
        <w:tc>
          <w:tcPr>
            <w:tcW w:w="6472" w:type="dxa"/>
          </w:tcPr>
          <w:p w:rsidR="00896601" w:rsidRPr="005133AF" w:rsidRDefault="00896601" w:rsidP="008C5353">
            <w:pPr>
              <w:pStyle w:val="Amendmenttext"/>
              <w:rPr>
                <w:rFonts w:cs="Arial"/>
                <w:szCs w:val="18"/>
              </w:rPr>
            </w:pPr>
          </w:p>
        </w:tc>
      </w:tr>
      <w:tr w:rsidR="00896601" w:rsidRPr="005133AF">
        <w:tc>
          <w:tcPr>
            <w:tcW w:w="2600" w:type="dxa"/>
          </w:tcPr>
          <w:p w:rsidR="00896601" w:rsidRPr="005133AF" w:rsidRDefault="00896601" w:rsidP="005364DC">
            <w:pPr>
              <w:pStyle w:val="AmendmentHeading"/>
            </w:pPr>
            <w:r w:rsidRPr="005133AF">
              <w:t>Amendment 103</w:t>
            </w:r>
          </w:p>
        </w:tc>
        <w:tc>
          <w:tcPr>
            <w:tcW w:w="6472" w:type="dxa"/>
          </w:tcPr>
          <w:p w:rsidR="00896601" w:rsidRPr="005133AF" w:rsidRDefault="00896601" w:rsidP="005364DC">
            <w:pPr>
              <w:pStyle w:val="AmendmentHeading"/>
            </w:pPr>
            <w:r w:rsidRPr="005133AF">
              <w:t>(Gazette No. FSC 45, 9 October 2008)</w:t>
            </w:r>
          </w:p>
        </w:tc>
      </w:tr>
      <w:tr w:rsidR="00896601" w:rsidRPr="005133AF">
        <w:tc>
          <w:tcPr>
            <w:tcW w:w="2600" w:type="dxa"/>
          </w:tcPr>
          <w:p w:rsidR="00896601" w:rsidRPr="005133AF" w:rsidRDefault="00896601" w:rsidP="005364DC">
            <w:pPr>
              <w:pStyle w:val="AmendmentHeading"/>
            </w:pPr>
            <w:r w:rsidRPr="005133AF">
              <w:t>Clause amended</w:t>
            </w:r>
          </w:p>
        </w:tc>
        <w:tc>
          <w:tcPr>
            <w:tcW w:w="6472" w:type="dxa"/>
          </w:tcPr>
          <w:p w:rsidR="00896601" w:rsidRPr="005133AF" w:rsidRDefault="00896601" w:rsidP="005364DC">
            <w:pPr>
              <w:pStyle w:val="AmendmentHeading"/>
            </w:pPr>
            <w:r w:rsidRPr="005133AF">
              <w:t>Reason</w:t>
            </w:r>
          </w:p>
        </w:tc>
      </w:tr>
      <w:tr w:rsidR="00896601" w:rsidRPr="005133AF">
        <w:tc>
          <w:tcPr>
            <w:tcW w:w="2600" w:type="dxa"/>
          </w:tcPr>
          <w:p w:rsidR="00896601" w:rsidRPr="005133AF" w:rsidRDefault="00896601" w:rsidP="005364DC">
            <w:pPr>
              <w:pStyle w:val="AmendmentHeading"/>
            </w:pPr>
          </w:p>
        </w:tc>
        <w:tc>
          <w:tcPr>
            <w:tcW w:w="6472" w:type="dxa"/>
          </w:tcPr>
          <w:p w:rsidR="00896601" w:rsidRPr="005133AF" w:rsidRDefault="00896601" w:rsidP="005364DC">
            <w:pPr>
              <w:pStyle w:val="AmendmentHeading"/>
            </w:pPr>
          </w:p>
        </w:tc>
      </w:tr>
      <w:tr w:rsidR="00896601" w:rsidRPr="005133AF">
        <w:tc>
          <w:tcPr>
            <w:tcW w:w="2600" w:type="dxa"/>
          </w:tcPr>
          <w:p w:rsidR="00896601" w:rsidRPr="005133AF" w:rsidRDefault="00896601" w:rsidP="002E1199">
            <w:pPr>
              <w:pStyle w:val="Amendmenttext"/>
              <w:rPr>
                <w:rFonts w:cs="Arial"/>
                <w:szCs w:val="18"/>
              </w:rPr>
            </w:pPr>
            <w:r w:rsidRPr="005133AF">
              <w:rPr>
                <w:rFonts w:cs="Arial"/>
                <w:szCs w:val="18"/>
              </w:rPr>
              <w:t xml:space="preserve">Table of Provisions </w:t>
            </w:r>
          </w:p>
        </w:tc>
        <w:tc>
          <w:tcPr>
            <w:tcW w:w="6472" w:type="dxa"/>
          </w:tcPr>
          <w:p w:rsidR="00896601" w:rsidRPr="005133AF" w:rsidRDefault="00896601" w:rsidP="002E1199">
            <w:pPr>
              <w:pStyle w:val="Amendmenttext"/>
              <w:rPr>
                <w:rFonts w:cs="Arial"/>
                <w:szCs w:val="18"/>
              </w:rPr>
            </w:pPr>
            <w:r w:rsidRPr="005133AF">
              <w:rPr>
                <w:rFonts w:cs="Arial"/>
                <w:szCs w:val="18"/>
              </w:rPr>
              <w:t>To include references to clauses 5 and 6.</w:t>
            </w:r>
          </w:p>
        </w:tc>
      </w:tr>
      <w:tr w:rsidR="00896601" w:rsidRPr="005133AF">
        <w:tc>
          <w:tcPr>
            <w:tcW w:w="2600" w:type="dxa"/>
          </w:tcPr>
          <w:p w:rsidR="00896601" w:rsidRPr="005133AF" w:rsidRDefault="00896601" w:rsidP="002E1199">
            <w:pPr>
              <w:pStyle w:val="Amendmenttext"/>
              <w:rPr>
                <w:rFonts w:cs="Arial"/>
                <w:szCs w:val="18"/>
              </w:rPr>
            </w:pPr>
          </w:p>
        </w:tc>
        <w:tc>
          <w:tcPr>
            <w:tcW w:w="6472" w:type="dxa"/>
          </w:tcPr>
          <w:p w:rsidR="00896601" w:rsidRPr="005133AF" w:rsidRDefault="00896601" w:rsidP="002E1199">
            <w:pPr>
              <w:pStyle w:val="Amendmenttext"/>
              <w:rPr>
                <w:rFonts w:cs="Arial"/>
                <w:szCs w:val="18"/>
              </w:rPr>
            </w:pPr>
          </w:p>
        </w:tc>
      </w:tr>
      <w:tr w:rsidR="00896601" w:rsidRPr="005133AF">
        <w:tc>
          <w:tcPr>
            <w:tcW w:w="2600" w:type="dxa"/>
          </w:tcPr>
          <w:p w:rsidR="00896601" w:rsidRPr="005133AF" w:rsidRDefault="00896601" w:rsidP="002E1199">
            <w:pPr>
              <w:pStyle w:val="Amendmenttext"/>
              <w:rPr>
                <w:rFonts w:cs="Arial"/>
                <w:szCs w:val="18"/>
              </w:rPr>
            </w:pPr>
            <w:r w:rsidRPr="005133AF">
              <w:rPr>
                <w:rFonts w:cs="Arial"/>
                <w:szCs w:val="18"/>
              </w:rPr>
              <w:t>4(3)</w:t>
            </w:r>
          </w:p>
        </w:tc>
        <w:tc>
          <w:tcPr>
            <w:tcW w:w="6472" w:type="dxa"/>
          </w:tcPr>
          <w:p w:rsidR="00896601" w:rsidRPr="005133AF" w:rsidRDefault="00896601" w:rsidP="00896601">
            <w:pPr>
              <w:pStyle w:val="Amendmenttext"/>
              <w:rPr>
                <w:rFonts w:cs="Arial"/>
                <w:szCs w:val="18"/>
              </w:rPr>
            </w:pPr>
            <w:r w:rsidRPr="005133AF">
              <w:rPr>
                <w:rFonts w:cs="Arial"/>
                <w:szCs w:val="18"/>
              </w:rPr>
              <w:t>To omit the subclause.</w:t>
            </w:r>
          </w:p>
        </w:tc>
      </w:tr>
      <w:tr w:rsidR="00896601" w:rsidRPr="005133AF">
        <w:tc>
          <w:tcPr>
            <w:tcW w:w="2600" w:type="dxa"/>
          </w:tcPr>
          <w:p w:rsidR="00896601" w:rsidRPr="005133AF" w:rsidRDefault="00896601" w:rsidP="002E1199">
            <w:pPr>
              <w:pStyle w:val="Amendmenttext"/>
              <w:rPr>
                <w:rFonts w:cs="Arial"/>
                <w:szCs w:val="18"/>
              </w:rPr>
            </w:pPr>
          </w:p>
        </w:tc>
        <w:tc>
          <w:tcPr>
            <w:tcW w:w="6472" w:type="dxa"/>
          </w:tcPr>
          <w:p w:rsidR="00896601" w:rsidRPr="005133AF" w:rsidRDefault="00896601" w:rsidP="00896601">
            <w:pPr>
              <w:pStyle w:val="Amendmenttext"/>
              <w:rPr>
                <w:rFonts w:cs="Arial"/>
                <w:szCs w:val="18"/>
              </w:rPr>
            </w:pPr>
          </w:p>
        </w:tc>
      </w:tr>
      <w:tr w:rsidR="00896601" w:rsidRPr="005133AF">
        <w:tc>
          <w:tcPr>
            <w:tcW w:w="2600" w:type="dxa"/>
          </w:tcPr>
          <w:p w:rsidR="00896601" w:rsidRPr="005133AF" w:rsidRDefault="00896601" w:rsidP="002E1199">
            <w:pPr>
              <w:pStyle w:val="Amendmenttext"/>
              <w:rPr>
                <w:rFonts w:cs="Arial"/>
                <w:szCs w:val="18"/>
              </w:rPr>
            </w:pPr>
            <w:r w:rsidRPr="005133AF">
              <w:rPr>
                <w:rFonts w:cs="Arial"/>
                <w:szCs w:val="18"/>
              </w:rPr>
              <w:t>5</w:t>
            </w:r>
          </w:p>
        </w:tc>
        <w:tc>
          <w:tcPr>
            <w:tcW w:w="6472" w:type="dxa"/>
          </w:tcPr>
          <w:p w:rsidR="00896601" w:rsidRPr="005133AF" w:rsidRDefault="00896601" w:rsidP="00896601">
            <w:pPr>
              <w:pStyle w:val="Amendmenttext"/>
              <w:rPr>
                <w:rFonts w:cs="Arial"/>
                <w:szCs w:val="18"/>
              </w:rPr>
            </w:pPr>
            <w:r w:rsidRPr="005133AF">
              <w:rPr>
                <w:rFonts w:cs="Arial"/>
                <w:szCs w:val="18"/>
              </w:rPr>
              <w:t>To correct a typographical error in the clause heading.</w:t>
            </w:r>
          </w:p>
        </w:tc>
      </w:tr>
      <w:tr w:rsidR="00705957" w:rsidRPr="005133AF">
        <w:tc>
          <w:tcPr>
            <w:tcW w:w="2600" w:type="dxa"/>
          </w:tcPr>
          <w:p w:rsidR="00705957" w:rsidRPr="005133AF" w:rsidRDefault="00705957" w:rsidP="002E1199">
            <w:pPr>
              <w:pStyle w:val="Amendmenttext"/>
              <w:rPr>
                <w:rFonts w:cs="Arial"/>
                <w:szCs w:val="18"/>
              </w:rPr>
            </w:pPr>
          </w:p>
        </w:tc>
        <w:tc>
          <w:tcPr>
            <w:tcW w:w="6472" w:type="dxa"/>
          </w:tcPr>
          <w:p w:rsidR="00705957" w:rsidRPr="005133AF" w:rsidRDefault="00705957" w:rsidP="00896601">
            <w:pPr>
              <w:pStyle w:val="Amendmenttext"/>
              <w:rPr>
                <w:rFonts w:cs="Arial"/>
                <w:szCs w:val="18"/>
              </w:rPr>
            </w:pPr>
          </w:p>
        </w:tc>
      </w:tr>
      <w:tr w:rsidR="00705957" w:rsidRPr="005133AF">
        <w:tc>
          <w:tcPr>
            <w:tcW w:w="2600" w:type="dxa"/>
          </w:tcPr>
          <w:p w:rsidR="00705957" w:rsidRPr="005133AF" w:rsidRDefault="00705957" w:rsidP="005364DC">
            <w:pPr>
              <w:pStyle w:val="AmendmentHeading"/>
            </w:pPr>
            <w:r w:rsidRPr="005133AF">
              <w:t>Amendment 111</w:t>
            </w:r>
          </w:p>
        </w:tc>
        <w:tc>
          <w:tcPr>
            <w:tcW w:w="6472" w:type="dxa"/>
          </w:tcPr>
          <w:p w:rsidR="00705957" w:rsidRPr="005133AF" w:rsidRDefault="00705957" w:rsidP="005364DC">
            <w:pPr>
              <w:pStyle w:val="AmendmentHeading"/>
            </w:pPr>
            <w:r w:rsidRPr="005133AF">
              <w:t>(Gazette No. FSC 53, 13 August 2009)</w:t>
            </w:r>
          </w:p>
        </w:tc>
      </w:tr>
      <w:tr w:rsidR="00705957" w:rsidRPr="005133AF">
        <w:tc>
          <w:tcPr>
            <w:tcW w:w="2600" w:type="dxa"/>
          </w:tcPr>
          <w:p w:rsidR="00705957" w:rsidRPr="005133AF" w:rsidRDefault="00705957" w:rsidP="005364DC">
            <w:pPr>
              <w:pStyle w:val="AmendmentHeading"/>
            </w:pPr>
            <w:r w:rsidRPr="005133AF">
              <w:t>Clause amended</w:t>
            </w:r>
          </w:p>
        </w:tc>
        <w:tc>
          <w:tcPr>
            <w:tcW w:w="6472" w:type="dxa"/>
          </w:tcPr>
          <w:p w:rsidR="00705957" w:rsidRPr="005133AF" w:rsidRDefault="00705957" w:rsidP="005364DC">
            <w:pPr>
              <w:pStyle w:val="AmendmentHeading"/>
            </w:pPr>
            <w:r w:rsidRPr="005133AF">
              <w:t>Reason</w:t>
            </w:r>
          </w:p>
        </w:tc>
      </w:tr>
      <w:tr w:rsidR="00705957" w:rsidRPr="005133AF">
        <w:tc>
          <w:tcPr>
            <w:tcW w:w="2600" w:type="dxa"/>
          </w:tcPr>
          <w:p w:rsidR="00705957" w:rsidRPr="005133AF" w:rsidRDefault="00705957" w:rsidP="005364DC">
            <w:pPr>
              <w:pStyle w:val="AmendmentHeading"/>
            </w:pPr>
          </w:p>
        </w:tc>
        <w:tc>
          <w:tcPr>
            <w:tcW w:w="6472" w:type="dxa"/>
          </w:tcPr>
          <w:p w:rsidR="00705957" w:rsidRPr="005133AF" w:rsidRDefault="00705957" w:rsidP="005364DC">
            <w:pPr>
              <w:pStyle w:val="AmendmentHeading"/>
            </w:pPr>
          </w:p>
        </w:tc>
      </w:tr>
      <w:tr w:rsidR="00705957" w:rsidRPr="005133AF">
        <w:tc>
          <w:tcPr>
            <w:tcW w:w="2600" w:type="dxa"/>
          </w:tcPr>
          <w:p w:rsidR="00705957" w:rsidRPr="005133AF" w:rsidRDefault="00705957" w:rsidP="002E1199">
            <w:pPr>
              <w:pStyle w:val="Amendmenttext"/>
              <w:rPr>
                <w:rFonts w:cs="Arial"/>
                <w:szCs w:val="18"/>
              </w:rPr>
            </w:pPr>
            <w:r w:rsidRPr="005133AF">
              <w:rPr>
                <w:rFonts w:cs="Arial"/>
                <w:szCs w:val="18"/>
              </w:rPr>
              <w:t>Table of Provisions</w:t>
            </w:r>
            <w:r w:rsidR="00163108" w:rsidRPr="005133AF">
              <w:rPr>
                <w:rFonts w:cs="Arial"/>
                <w:szCs w:val="18"/>
              </w:rPr>
              <w:t>, 5, 6</w:t>
            </w:r>
          </w:p>
        </w:tc>
        <w:tc>
          <w:tcPr>
            <w:tcW w:w="6472" w:type="dxa"/>
          </w:tcPr>
          <w:p w:rsidR="00705957" w:rsidRPr="005133AF" w:rsidRDefault="00FA7671" w:rsidP="00233C37">
            <w:pPr>
              <w:pStyle w:val="Amendmenttext"/>
              <w:rPr>
                <w:rFonts w:cs="Arial"/>
                <w:szCs w:val="18"/>
              </w:rPr>
            </w:pPr>
            <w:r w:rsidRPr="005133AF">
              <w:rPr>
                <w:rFonts w:cs="Arial"/>
                <w:szCs w:val="18"/>
              </w:rPr>
              <w:t>To amend clauses 5 and 6 as consequential amendments arising from an amendment to Standard 1.5.1 relating to phytosterols.</w:t>
            </w:r>
          </w:p>
        </w:tc>
      </w:tr>
      <w:tr w:rsidR="00233C37" w:rsidRPr="005133AF">
        <w:tc>
          <w:tcPr>
            <w:tcW w:w="2600" w:type="dxa"/>
          </w:tcPr>
          <w:p w:rsidR="00233C37" w:rsidRPr="005133AF" w:rsidRDefault="00233C37" w:rsidP="002E1199">
            <w:pPr>
              <w:pStyle w:val="Amendmenttext"/>
              <w:rPr>
                <w:rFonts w:cs="Arial"/>
                <w:szCs w:val="18"/>
              </w:rPr>
            </w:pPr>
          </w:p>
        </w:tc>
        <w:tc>
          <w:tcPr>
            <w:tcW w:w="6472" w:type="dxa"/>
          </w:tcPr>
          <w:p w:rsidR="00233C37" w:rsidRPr="005133AF" w:rsidRDefault="00233C37" w:rsidP="00896601">
            <w:pPr>
              <w:pStyle w:val="Amendmenttext"/>
              <w:rPr>
                <w:rFonts w:cs="Arial"/>
                <w:szCs w:val="18"/>
              </w:rPr>
            </w:pPr>
          </w:p>
        </w:tc>
      </w:tr>
      <w:tr w:rsidR="00233C37" w:rsidRPr="005133AF">
        <w:tc>
          <w:tcPr>
            <w:tcW w:w="2600" w:type="dxa"/>
          </w:tcPr>
          <w:p w:rsidR="00233C37" w:rsidRPr="005133AF" w:rsidRDefault="00233C37" w:rsidP="005364DC">
            <w:pPr>
              <w:pStyle w:val="AmendmentHeading"/>
            </w:pPr>
            <w:r w:rsidRPr="005133AF">
              <w:t>Amendment 115</w:t>
            </w:r>
          </w:p>
        </w:tc>
        <w:tc>
          <w:tcPr>
            <w:tcW w:w="6472" w:type="dxa"/>
          </w:tcPr>
          <w:p w:rsidR="00233C37" w:rsidRPr="005133AF" w:rsidRDefault="00233C37" w:rsidP="005364DC">
            <w:pPr>
              <w:pStyle w:val="AmendmentHeading"/>
            </w:pPr>
            <w:r w:rsidRPr="005133AF">
              <w:t>(Gazette No. FSC 57, 8 April 2010)</w:t>
            </w:r>
          </w:p>
        </w:tc>
      </w:tr>
      <w:tr w:rsidR="00233C37" w:rsidRPr="005133AF">
        <w:tc>
          <w:tcPr>
            <w:tcW w:w="2600" w:type="dxa"/>
          </w:tcPr>
          <w:p w:rsidR="00233C37" w:rsidRPr="005133AF" w:rsidRDefault="00233C37" w:rsidP="005364DC">
            <w:pPr>
              <w:pStyle w:val="AmendmentHeading"/>
            </w:pPr>
            <w:r w:rsidRPr="005133AF">
              <w:t>Clause amended</w:t>
            </w:r>
          </w:p>
        </w:tc>
        <w:tc>
          <w:tcPr>
            <w:tcW w:w="6472" w:type="dxa"/>
          </w:tcPr>
          <w:p w:rsidR="00233C37" w:rsidRPr="005133AF" w:rsidRDefault="00233C37" w:rsidP="005364DC">
            <w:pPr>
              <w:pStyle w:val="AmendmentHeading"/>
            </w:pPr>
            <w:r w:rsidRPr="005133AF">
              <w:t>Reason</w:t>
            </w:r>
          </w:p>
        </w:tc>
      </w:tr>
      <w:tr w:rsidR="00233C37" w:rsidRPr="005133AF">
        <w:tc>
          <w:tcPr>
            <w:tcW w:w="2600" w:type="dxa"/>
          </w:tcPr>
          <w:p w:rsidR="00233C37" w:rsidRPr="005133AF" w:rsidRDefault="00233C37" w:rsidP="005364DC">
            <w:pPr>
              <w:pStyle w:val="AmendmentHeading"/>
            </w:pPr>
          </w:p>
        </w:tc>
        <w:tc>
          <w:tcPr>
            <w:tcW w:w="6472" w:type="dxa"/>
          </w:tcPr>
          <w:p w:rsidR="00233C37" w:rsidRPr="005133AF" w:rsidRDefault="00233C37" w:rsidP="005364DC">
            <w:pPr>
              <w:pStyle w:val="AmendmentHeading"/>
            </w:pPr>
          </w:p>
        </w:tc>
      </w:tr>
      <w:tr w:rsidR="00233C37" w:rsidRPr="005133AF">
        <w:tc>
          <w:tcPr>
            <w:tcW w:w="2600" w:type="dxa"/>
          </w:tcPr>
          <w:p w:rsidR="00233C37" w:rsidRPr="005133AF" w:rsidRDefault="00163108" w:rsidP="00233C37">
            <w:pPr>
              <w:pStyle w:val="Amendmenttext"/>
              <w:rPr>
                <w:rFonts w:cs="Arial"/>
                <w:szCs w:val="18"/>
              </w:rPr>
            </w:pPr>
            <w:r w:rsidRPr="005133AF">
              <w:rPr>
                <w:rFonts w:cs="Arial"/>
                <w:szCs w:val="18"/>
              </w:rPr>
              <w:t>Table of Provisions, 5</w:t>
            </w:r>
          </w:p>
        </w:tc>
        <w:tc>
          <w:tcPr>
            <w:tcW w:w="6472" w:type="dxa"/>
          </w:tcPr>
          <w:p w:rsidR="00233C37" w:rsidRPr="005133AF" w:rsidRDefault="00233C37" w:rsidP="00233C37">
            <w:pPr>
              <w:pStyle w:val="Amendmenttext"/>
              <w:rPr>
                <w:rFonts w:cs="Arial"/>
                <w:szCs w:val="18"/>
              </w:rPr>
            </w:pPr>
            <w:r w:rsidRPr="005133AF">
              <w:rPr>
                <w:rFonts w:cs="Arial"/>
                <w:szCs w:val="18"/>
              </w:rPr>
              <w:t>To amend the clauses and Table of Provisions as consequential amendments arising from other amendments relating to references to phytosterols.</w:t>
            </w:r>
          </w:p>
        </w:tc>
      </w:tr>
      <w:tr w:rsidR="005364DC" w:rsidRPr="005133AF">
        <w:tc>
          <w:tcPr>
            <w:tcW w:w="2600" w:type="dxa"/>
          </w:tcPr>
          <w:p w:rsidR="005364DC" w:rsidRPr="005133AF" w:rsidRDefault="005364DC" w:rsidP="00233C37">
            <w:pPr>
              <w:pStyle w:val="Amendmenttext"/>
              <w:rPr>
                <w:rFonts w:cs="Arial"/>
                <w:szCs w:val="18"/>
              </w:rPr>
            </w:pPr>
          </w:p>
        </w:tc>
        <w:tc>
          <w:tcPr>
            <w:tcW w:w="6472" w:type="dxa"/>
          </w:tcPr>
          <w:p w:rsidR="005364DC" w:rsidRPr="005133AF" w:rsidRDefault="005364DC" w:rsidP="00233C37">
            <w:pPr>
              <w:pStyle w:val="Amendmenttext"/>
              <w:rPr>
                <w:rFonts w:cs="Arial"/>
                <w:szCs w:val="18"/>
              </w:rPr>
            </w:pPr>
          </w:p>
        </w:tc>
      </w:tr>
      <w:tr w:rsidR="005364DC" w:rsidRPr="005133AF">
        <w:tc>
          <w:tcPr>
            <w:tcW w:w="2600" w:type="dxa"/>
          </w:tcPr>
          <w:p w:rsidR="005364DC" w:rsidRPr="005133AF" w:rsidRDefault="005364DC" w:rsidP="00275685">
            <w:pPr>
              <w:pStyle w:val="AmendmentHeading"/>
            </w:pPr>
            <w:r w:rsidRPr="005133AF">
              <w:t>Amendment 12</w:t>
            </w:r>
            <w:r>
              <w:t>4</w:t>
            </w:r>
          </w:p>
        </w:tc>
        <w:tc>
          <w:tcPr>
            <w:tcW w:w="6472" w:type="dxa"/>
          </w:tcPr>
          <w:p w:rsidR="005364DC" w:rsidRPr="005133AF" w:rsidRDefault="005364DC" w:rsidP="00275685">
            <w:pPr>
              <w:pStyle w:val="AmendmentHeading"/>
            </w:pPr>
            <w:r>
              <w:t>(Gazette No. FSC 66</w:t>
            </w:r>
            <w:r w:rsidRPr="005133AF">
              <w:t xml:space="preserve">, </w:t>
            </w:r>
            <w:r w:rsidR="003D0BB7">
              <w:t>11 July</w:t>
            </w:r>
            <w:r w:rsidRPr="005133AF">
              <w:t xml:space="preserve"> 2011)</w:t>
            </w:r>
          </w:p>
        </w:tc>
      </w:tr>
      <w:tr w:rsidR="005364DC" w:rsidRPr="005133AF">
        <w:tc>
          <w:tcPr>
            <w:tcW w:w="2600" w:type="dxa"/>
          </w:tcPr>
          <w:p w:rsidR="005364DC" w:rsidRPr="005133AF" w:rsidRDefault="005364DC" w:rsidP="00275685">
            <w:pPr>
              <w:pStyle w:val="AmendmentHeading"/>
            </w:pPr>
            <w:r w:rsidRPr="005133AF">
              <w:t>Clause amended</w:t>
            </w:r>
          </w:p>
        </w:tc>
        <w:tc>
          <w:tcPr>
            <w:tcW w:w="6472" w:type="dxa"/>
          </w:tcPr>
          <w:p w:rsidR="005364DC" w:rsidRPr="005133AF" w:rsidRDefault="005364DC" w:rsidP="00275685">
            <w:pPr>
              <w:pStyle w:val="AmendmentHeading"/>
            </w:pPr>
            <w:r w:rsidRPr="005133AF">
              <w:t>Reason</w:t>
            </w:r>
          </w:p>
        </w:tc>
      </w:tr>
      <w:tr w:rsidR="005364DC" w:rsidRPr="005133AF">
        <w:tc>
          <w:tcPr>
            <w:tcW w:w="2600" w:type="dxa"/>
          </w:tcPr>
          <w:p w:rsidR="005364DC" w:rsidRPr="005133AF" w:rsidRDefault="005364DC" w:rsidP="00275685">
            <w:pPr>
              <w:pStyle w:val="AmendmentHeading"/>
            </w:pPr>
          </w:p>
        </w:tc>
        <w:tc>
          <w:tcPr>
            <w:tcW w:w="6472" w:type="dxa"/>
          </w:tcPr>
          <w:p w:rsidR="005364DC" w:rsidRPr="005133AF" w:rsidRDefault="005364DC" w:rsidP="00275685">
            <w:pPr>
              <w:pStyle w:val="AmendmentHeading"/>
            </w:pPr>
          </w:p>
        </w:tc>
      </w:tr>
      <w:tr w:rsidR="005364DC" w:rsidRPr="005133AF">
        <w:tc>
          <w:tcPr>
            <w:tcW w:w="2600" w:type="dxa"/>
          </w:tcPr>
          <w:p w:rsidR="005364DC" w:rsidRPr="005133AF" w:rsidRDefault="005364DC" w:rsidP="00233C37">
            <w:pPr>
              <w:pStyle w:val="Amendmenttext"/>
              <w:rPr>
                <w:rFonts w:cs="Arial"/>
                <w:szCs w:val="18"/>
              </w:rPr>
            </w:pPr>
            <w:r>
              <w:rPr>
                <w:rFonts w:cs="Arial"/>
                <w:szCs w:val="18"/>
              </w:rPr>
              <w:t>Editorial note before Table of Provisions</w:t>
            </w:r>
          </w:p>
        </w:tc>
        <w:tc>
          <w:tcPr>
            <w:tcW w:w="6472" w:type="dxa"/>
          </w:tcPr>
          <w:p w:rsidR="005364DC" w:rsidRPr="005133AF" w:rsidRDefault="005364DC" w:rsidP="00233C37">
            <w:pPr>
              <w:pStyle w:val="Amendmenttext"/>
              <w:rPr>
                <w:rFonts w:cs="Arial"/>
                <w:szCs w:val="18"/>
              </w:rPr>
            </w:pPr>
            <w:r>
              <w:rPr>
                <w:rFonts w:cs="Arial"/>
                <w:szCs w:val="18"/>
              </w:rPr>
              <w:t>To amend the Editorial note.</w:t>
            </w:r>
          </w:p>
        </w:tc>
      </w:tr>
      <w:tr w:rsidR="005364DC" w:rsidRPr="005133AF">
        <w:tc>
          <w:tcPr>
            <w:tcW w:w="2600" w:type="dxa"/>
          </w:tcPr>
          <w:p w:rsidR="005364DC" w:rsidRDefault="005364DC" w:rsidP="00233C37">
            <w:pPr>
              <w:pStyle w:val="Amendmenttext"/>
              <w:rPr>
                <w:rFonts w:cs="Arial"/>
                <w:szCs w:val="18"/>
              </w:rPr>
            </w:pPr>
          </w:p>
        </w:tc>
        <w:tc>
          <w:tcPr>
            <w:tcW w:w="6472" w:type="dxa"/>
          </w:tcPr>
          <w:p w:rsidR="005364DC" w:rsidRDefault="005364DC" w:rsidP="00233C37">
            <w:pPr>
              <w:pStyle w:val="Amendmenttext"/>
              <w:rPr>
                <w:rFonts w:cs="Arial"/>
                <w:szCs w:val="18"/>
              </w:rPr>
            </w:pPr>
          </w:p>
        </w:tc>
      </w:tr>
      <w:tr w:rsidR="005364DC" w:rsidRPr="005133AF">
        <w:tc>
          <w:tcPr>
            <w:tcW w:w="2600" w:type="dxa"/>
          </w:tcPr>
          <w:p w:rsidR="005364DC" w:rsidRDefault="005364DC" w:rsidP="00233C37">
            <w:pPr>
              <w:pStyle w:val="Amendmenttext"/>
              <w:rPr>
                <w:rFonts w:cs="Arial"/>
                <w:szCs w:val="18"/>
              </w:rPr>
            </w:pPr>
            <w:r>
              <w:rPr>
                <w:rFonts w:cs="Arial"/>
                <w:szCs w:val="18"/>
              </w:rPr>
              <w:t>2(2)</w:t>
            </w:r>
          </w:p>
        </w:tc>
        <w:tc>
          <w:tcPr>
            <w:tcW w:w="6472" w:type="dxa"/>
          </w:tcPr>
          <w:p w:rsidR="005364DC" w:rsidRDefault="005364DC" w:rsidP="00275685">
            <w:pPr>
              <w:pStyle w:val="Amendmenttext"/>
              <w:rPr>
                <w:rFonts w:cs="Arial"/>
                <w:szCs w:val="18"/>
              </w:rPr>
            </w:pPr>
            <w:r>
              <w:rPr>
                <w:rFonts w:cs="Arial"/>
                <w:bCs w:val="0"/>
                <w:szCs w:val="18"/>
              </w:rPr>
              <w:t>To amend a reference to ‘and/or’.</w:t>
            </w:r>
          </w:p>
        </w:tc>
      </w:tr>
      <w:tr w:rsidR="00F11F81" w:rsidRPr="005133AF">
        <w:tc>
          <w:tcPr>
            <w:tcW w:w="2600" w:type="dxa"/>
          </w:tcPr>
          <w:p w:rsidR="00F11F81" w:rsidRDefault="00F11F81" w:rsidP="00233C37">
            <w:pPr>
              <w:pStyle w:val="Amendmenttext"/>
              <w:rPr>
                <w:rFonts w:cs="Arial"/>
                <w:szCs w:val="18"/>
              </w:rPr>
            </w:pPr>
          </w:p>
        </w:tc>
        <w:tc>
          <w:tcPr>
            <w:tcW w:w="6472" w:type="dxa"/>
          </w:tcPr>
          <w:p w:rsidR="00F11F81" w:rsidRDefault="00F11F81" w:rsidP="00275685">
            <w:pPr>
              <w:pStyle w:val="Amendmenttext"/>
              <w:rPr>
                <w:rFonts w:cs="Arial"/>
                <w:bCs w:val="0"/>
                <w:szCs w:val="18"/>
              </w:rPr>
            </w:pPr>
          </w:p>
        </w:tc>
      </w:tr>
      <w:tr w:rsidR="00F11F81" w:rsidRPr="005133AF">
        <w:tc>
          <w:tcPr>
            <w:tcW w:w="2600" w:type="dxa"/>
          </w:tcPr>
          <w:p w:rsidR="00F11F81" w:rsidRPr="005133AF" w:rsidRDefault="00F11F81" w:rsidP="00703C05">
            <w:pPr>
              <w:pStyle w:val="AmendmentHeading"/>
            </w:pPr>
            <w:r w:rsidRPr="005133AF">
              <w:t>Amendment 1</w:t>
            </w:r>
            <w:r>
              <w:t>35</w:t>
            </w:r>
          </w:p>
        </w:tc>
        <w:tc>
          <w:tcPr>
            <w:tcW w:w="6472" w:type="dxa"/>
          </w:tcPr>
          <w:p w:rsidR="00F11F81" w:rsidRPr="00550310" w:rsidRDefault="00F11F81" w:rsidP="00703C05">
            <w:pPr>
              <w:pStyle w:val="AmendmentHeading"/>
            </w:pPr>
            <w:r w:rsidRPr="00550310">
              <w:t xml:space="preserve">(Gazette No. FSC 77, </w:t>
            </w:r>
            <w:r w:rsidR="00550310" w:rsidRPr="00550310">
              <w:t>11 October</w:t>
            </w:r>
            <w:r w:rsidRPr="00550310">
              <w:t xml:space="preserve"> 2012)</w:t>
            </w:r>
          </w:p>
        </w:tc>
      </w:tr>
      <w:tr w:rsidR="00F11F81" w:rsidRPr="005133AF">
        <w:tc>
          <w:tcPr>
            <w:tcW w:w="2600" w:type="dxa"/>
          </w:tcPr>
          <w:p w:rsidR="00F11F81" w:rsidRPr="005133AF" w:rsidRDefault="00F11F81" w:rsidP="00703C05">
            <w:pPr>
              <w:pStyle w:val="AmendmentHeading"/>
            </w:pPr>
            <w:r w:rsidRPr="005133AF">
              <w:t>Clause amended</w:t>
            </w:r>
          </w:p>
        </w:tc>
        <w:tc>
          <w:tcPr>
            <w:tcW w:w="6472" w:type="dxa"/>
          </w:tcPr>
          <w:p w:rsidR="00F11F81" w:rsidRPr="005133AF" w:rsidRDefault="00F11F81" w:rsidP="00703C05">
            <w:pPr>
              <w:pStyle w:val="AmendmentHeading"/>
            </w:pPr>
            <w:r w:rsidRPr="005133AF">
              <w:t>Reason</w:t>
            </w:r>
          </w:p>
        </w:tc>
      </w:tr>
      <w:tr w:rsidR="00F11F81" w:rsidRPr="005133AF">
        <w:tc>
          <w:tcPr>
            <w:tcW w:w="2600" w:type="dxa"/>
          </w:tcPr>
          <w:p w:rsidR="00F11F81" w:rsidRPr="002146DB" w:rsidRDefault="00F11F81" w:rsidP="00703C05">
            <w:pPr>
              <w:pStyle w:val="Amendmenttext"/>
            </w:pPr>
          </w:p>
        </w:tc>
        <w:tc>
          <w:tcPr>
            <w:tcW w:w="6472" w:type="dxa"/>
          </w:tcPr>
          <w:p w:rsidR="00F11F81" w:rsidRPr="002146DB" w:rsidRDefault="00F11F81" w:rsidP="00703C05">
            <w:pPr>
              <w:pStyle w:val="Amendmenttext"/>
            </w:pPr>
          </w:p>
        </w:tc>
      </w:tr>
      <w:tr w:rsidR="00F11F81" w:rsidRPr="005133AF">
        <w:tc>
          <w:tcPr>
            <w:tcW w:w="2600" w:type="dxa"/>
          </w:tcPr>
          <w:p w:rsidR="00F11F81" w:rsidRPr="002146DB" w:rsidRDefault="00F11F81" w:rsidP="00703C05">
            <w:pPr>
              <w:pStyle w:val="Amendmenttext"/>
            </w:pPr>
            <w:r>
              <w:t>5(b)</w:t>
            </w:r>
          </w:p>
        </w:tc>
        <w:tc>
          <w:tcPr>
            <w:tcW w:w="6472" w:type="dxa"/>
          </w:tcPr>
          <w:p w:rsidR="00F11F81" w:rsidRPr="002146DB" w:rsidRDefault="00F11F81" w:rsidP="00703C05">
            <w:pPr>
              <w:pStyle w:val="Amendmenttext"/>
            </w:pPr>
            <w:r>
              <w:t>To omit the paragraph.</w:t>
            </w:r>
          </w:p>
        </w:tc>
      </w:tr>
    </w:tbl>
    <w:p w:rsidR="00A420DC" w:rsidRDefault="00A420DC" w:rsidP="00A420DC">
      <w:pPr>
        <w:pStyle w:val="BlankPage"/>
      </w:pPr>
    </w:p>
    <w:p w:rsidR="00A420DC" w:rsidRDefault="00A420DC" w:rsidP="00A420DC">
      <w:pPr>
        <w:pStyle w:val="BlankPage"/>
      </w:pPr>
      <w:r>
        <w:t>{THIS PAGE INTENTIONALLY LEFT BLANK}</w:t>
      </w:r>
    </w:p>
    <w:p w:rsidR="005364DC" w:rsidRDefault="005364DC" w:rsidP="00A41B64">
      <w:pPr>
        <w:pStyle w:val="Centeredheading"/>
      </w:pPr>
    </w:p>
    <w:p w:rsidR="00A420DC" w:rsidRDefault="00A420DC" w:rsidP="00A41B64">
      <w:pPr>
        <w:pStyle w:val="Centeredheading"/>
      </w:pPr>
      <w:r>
        <w:br w:type="page"/>
      </w:r>
    </w:p>
    <w:p w:rsidR="008367AF" w:rsidRPr="005133AF" w:rsidRDefault="008367AF" w:rsidP="00A41B64">
      <w:pPr>
        <w:pStyle w:val="Centeredheading"/>
      </w:pPr>
      <w:r w:rsidRPr="005133AF">
        <w:lastRenderedPageBreak/>
        <w:t>Standard 2.5.2</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2.5.2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5364DC">
            <w:pPr>
              <w:pStyle w:val="AmendmentHeading"/>
            </w:pPr>
            <w:r w:rsidRPr="005133AF">
              <w:t>Amendment 55</w:t>
            </w:r>
          </w:p>
        </w:tc>
        <w:tc>
          <w:tcPr>
            <w:tcW w:w="6472" w:type="dxa"/>
          </w:tcPr>
          <w:p w:rsidR="008367AF" w:rsidRPr="005133AF" w:rsidRDefault="008367AF" w:rsidP="005364DC">
            <w:pPr>
              <w:pStyle w:val="AmendmentHeading"/>
            </w:pPr>
            <w:r w:rsidRPr="005133AF">
              <w:t>(Gazette No. P 23, 30 August 2001)</w:t>
            </w:r>
          </w:p>
        </w:tc>
      </w:tr>
      <w:tr w:rsidR="008367AF" w:rsidRPr="005133AF">
        <w:tc>
          <w:tcPr>
            <w:tcW w:w="2600" w:type="dxa"/>
          </w:tcPr>
          <w:p w:rsidR="008367AF" w:rsidRPr="005133AF" w:rsidRDefault="008367AF" w:rsidP="005364DC">
            <w:pPr>
              <w:pStyle w:val="AmendmentHeading"/>
            </w:pPr>
            <w:r w:rsidRPr="005133AF">
              <w:t>Clause amended</w:t>
            </w:r>
          </w:p>
        </w:tc>
        <w:tc>
          <w:tcPr>
            <w:tcW w:w="6472" w:type="dxa"/>
          </w:tcPr>
          <w:p w:rsidR="008367AF" w:rsidRPr="005133AF" w:rsidRDefault="008367AF" w:rsidP="005364DC">
            <w:pPr>
              <w:pStyle w:val="AmendmentHeading"/>
            </w:pPr>
            <w:r w:rsidRPr="005133AF">
              <w:t>Reason</w:t>
            </w:r>
          </w:p>
        </w:tc>
      </w:tr>
      <w:tr w:rsidR="008367AF" w:rsidRPr="005133AF">
        <w:tc>
          <w:tcPr>
            <w:tcW w:w="2600" w:type="dxa"/>
          </w:tcPr>
          <w:p w:rsidR="008367AF" w:rsidRPr="005133AF" w:rsidRDefault="008367AF" w:rsidP="005364DC">
            <w:pPr>
              <w:pStyle w:val="AmendmentHeading"/>
              <w:rPr>
                <w:bCs/>
              </w:rPr>
            </w:pPr>
          </w:p>
        </w:tc>
        <w:tc>
          <w:tcPr>
            <w:tcW w:w="6472" w:type="dxa"/>
          </w:tcPr>
          <w:p w:rsidR="008367AF" w:rsidRPr="005133AF" w:rsidRDefault="008367AF" w:rsidP="005364DC">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2(1)</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minimum amount of milk fat in cream.</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5364DC">
            <w:pPr>
              <w:pStyle w:val="AmendmentHeading"/>
            </w:pPr>
            <w:r w:rsidRPr="005133AF">
              <w:t>Amendment 64</w:t>
            </w:r>
          </w:p>
        </w:tc>
        <w:tc>
          <w:tcPr>
            <w:tcW w:w="6472" w:type="dxa"/>
          </w:tcPr>
          <w:p w:rsidR="008367AF" w:rsidRPr="005133AF" w:rsidRDefault="008367AF" w:rsidP="005364DC">
            <w:pPr>
              <w:pStyle w:val="AmendmentHeading"/>
            </w:pPr>
            <w:r w:rsidRPr="005133AF">
              <w:t>(Gazette No. FSC 6, 13 December 2002)</w:t>
            </w:r>
          </w:p>
        </w:tc>
      </w:tr>
      <w:tr w:rsidR="008367AF" w:rsidRPr="005133AF">
        <w:tc>
          <w:tcPr>
            <w:tcW w:w="2600" w:type="dxa"/>
          </w:tcPr>
          <w:p w:rsidR="008367AF" w:rsidRPr="005133AF" w:rsidRDefault="008367AF" w:rsidP="005364DC">
            <w:pPr>
              <w:pStyle w:val="AmendmentHeading"/>
            </w:pPr>
            <w:r w:rsidRPr="005133AF">
              <w:t>Clause amended</w:t>
            </w:r>
          </w:p>
        </w:tc>
        <w:tc>
          <w:tcPr>
            <w:tcW w:w="6472" w:type="dxa"/>
          </w:tcPr>
          <w:p w:rsidR="008367AF" w:rsidRPr="005133AF" w:rsidRDefault="008367AF" w:rsidP="005364DC">
            <w:pPr>
              <w:pStyle w:val="AmendmentHeading"/>
            </w:pPr>
            <w:r w:rsidRPr="005133AF">
              <w:t>Reason</w:t>
            </w:r>
          </w:p>
        </w:tc>
      </w:tr>
      <w:tr w:rsidR="008367AF" w:rsidRPr="005133AF">
        <w:tc>
          <w:tcPr>
            <w:tcW w:w="2600" w:type="dxa"/>
          </w:tcPr>
          <w:p w:rsidR="008367AF" w:rsidRPr="005133AF" w:rsidRDefault="008367AF" w:rsidP="005364DC">
            <w:pPr>
              <w:pStyle w:val="AmendmentHeading"/>
              <w:rPr>
                <w:bCs/>
              </w:rPr>
            </w:pPr>
          </w:p>
        </w:tc>
        <w:tc>
          <w:tcPr>
            <w:tcW w:w="6472" w:type="dxa"/>
          </w:tcPr>
          <w:p w:rsidR="008367AF" w:rsidRPr="005133AF" w:rsidRDefault="008367AF" w:rsidP="005364DC">
            <w:pPr>
              <w:pStyle w:val="AmendmentHeading"/>
              <w:rPr>
                <w:bCs/>
              </w:rPr>
            </w:pPr>
          </w:p>
        </w:tc>
      </w:tr>
      <w:tr w:rsidR="008367AF" w:rsidRPr="005133AF">
        <w:tc>
          <w:tcPr>
            <w:tcW w:w="2600" w:type="dxa"/>
          </w:tcPr>
          <w:p w:rsidR="008367AF" w:rsidRPr="005133AF" w:rsidRDefault="008367AF" w:rsidP="00703C05">
            <w:pPr>
              <w:pStyle w:val="Amendmenttext"/>
              <w:rPr>
                <w:rFonts w:cs="Arial"/>
                <w:bCs w:val="0"/>
                <w:szCs w:val="18"/>
              </w:rPr>
            </w:pPr>
            <w:r w:rsidRPr="005133AF">
              <w:rPr>
                <w:rFonts w:cs="Arial"/>
                <w:bCs w:val="0"/>
                <w:szCs w:val="18"/>
              </w:rPr>
              <w:t xml:space="preserve">Editorial note </w:t>
            </w:r>
            <w:r w:rsidR="00703C05">
              <w:rPr>
                <w:rFonts w:cs="Arial"/>
                <w:bCs w:val="0"/>
                <w:szCs w:val="18"/>
              </w:rPr>
              <w:t>after</w:t>
            </w:r>
            <w:r w:rsidRPr="005133AF">
              <w:rPr>
                <w:rFonts w:cs="Arial"/>
                <w:bCs w:val="0"/>
                <w:szCs w:val="18"/>
              </w:rPr>
              <w:t xml:space="preserve"> 3</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p>
        </w:tc>
      </w:tr>
      <w:tr w:rsidR="009C3538" w:rsidRPr="005133AF">
        <w:tc>
          <w:tcPr>
            <w:tcW w:w="2600" w:type="dxa"/>
          </w:tcPr>
          <w:p w:rsidR="009C3538" w:rsidRPr="005133AF" w:rsidRDefault="009C3538">
            <w:pPr>
              <w:pStyle w:val="Amendmenttext"/>
              <w:rPr>
                <w:rFonts w:cs="Arial"/>
                <w:bCs w:val="0"/>
                <w:szCs w:val="18"/>
              </w:rPr>
            </w:pPr>
          </w:p>
        </w:tc>
        <w:tc>
          <w:tcPr>
            <w:tcW w:w="6472" w:type="dxa"/>
          </w:tcPr>
          <w:p w:rsidR="009C3538" w:rsidRPr="005133AF" w:rsidRDefault="009C3538">
            <w:pPr>
              <w:pStyle w:val="Amendmenttext"/>
              <w:rPr>
                <w:rFonts w:cs="Arial"/>
                <w:bCs w:val="0"/>
                <w:szCs w:val="18"/>
              </w:rPr>
            </w:pPr>
          </w:p>
        </w:tc>
      </w:tr>
      <w:tr w:rsidR="009C3538" w:rsidRPr="005133AF">
        <w:tc>
          <w:tcPr>
            <w:tcW w:w="2600" w:type="dxa"/>
          </w:tcPr>
          <w:p w:rsidR="009C3538" w:rsidRPr="005364DC" w:rsidRDefault="009C3538" w:rsidP="005364DC">
            <w:pPr>
              <w:pStyle w:val="AmendmentHeading"/>
            </w:pPr>
            <w:r w:rsidRPr="005364DC">
              <w:t>Amendment 88</w:t>
            </w:r>
          </w:p>
        </w:tc>
        <w:tc>
          <w:tcPr>
            <w:tcW w:w="6472" w:type="dxa"/>
          </w:tcPr>
          <w:p w:rsidR="009C3538" w:rsidRPr="005364DC" w:rsidRDefault="009C3538" w:rsidP="005364DC">
            <w:pPr>
              <w:pStyle w:val="AmendmentHeading"/>
            </w:pPr>
            <w:r w:rsidRPr="005364DC">
              <w:t>(Gazette No. FSC 30, 5 October 2006)</w:t>
            </w:r>
          </w:p>
        </w:tc>
      </w:tr>
      <w:tr w:rsidR="009C3538" w:rsidRPr="005133AF">
        <w:tc>
          <w:tcPr>
            <w:tcW w:w="2600" w:type="dxa"/>
          </w:tcPr>
          <w:p w:rsidR="009C3538" w:rsidRPr="005364DC" w:rsidRDefault="009C3538" w:rsidP="005364DC">
            <w:pPr>
              <w:pStyle w:val="AmendmentHeading"/>
            </w:pPr>
            <w:r w:rsidRPr="005364DC">
              <w:t>Clause amended</w:t>
            </w:r>
          </w:p>
        </w:tc>
        <w:tc>
          <w:tcPr>
            <w:tcW w:w="6472" w:type="dxa"/>
          </w:tcPr>
          <w:p w:rsidR="009C3538" w:rsidRPr="005364DC" w:rsidRDefault="009C3538" w:rsidP="005364DC">
            <w:pPr>
              <w:pStyle w:val="AmendmentHeading"/>
            </w:pPr>
            <w:r w:rsidRPr="005364DC">
              <w:t>Reason</w:t>
            </w:r>
          </w:p>
        </w:tc>
      </w:tr>
      <w:tr w:rsidR="009C3538" w:rsidRPr="005133AF">
        <w:tc>
          <w:tcPr>
            <w:tcW w:w="2600" w:type="dxa"/>
          </w:tcPr>
          <w:p w:rsidR="009C3538" w:rsidRPr="005364DC" w:rsidRDefault="009C3538" w:rsidP="005364DC">
            <w:pPr>
              <w:pStyle w:val="AmendmentHeading"/>
            </w:pPr>
          </w:p>
        </w:tc>
        <w:tc>
          <w:tcPr>
            <w:tcW w:w="6472" w:type="dxa"/>
          </w:tcPr>
          <w:p w:rsidR="009C3538" w:rsidRPr="005364DC" w:rsidRDefault="009C3538" w:rsidP="005364DC">
            <w:pPr>
              <w:pStyle w:val="AmendmentHeading"/>
            </w:pPr>
          </w:p>
        </w:tc>
      </w:tr>
      <w:tr w:rsidR="009C3538" w:rsidRPr="005133AF">
        <w:tc>
          <w:tcPr>
            <w:tcW w:w="2600" w:type="dxa"/>
          </w:tcPr>
          <w:p w:rsidR="009C3538" w:rsidRPr="005133AF" w:rsidRDefault="009C3538" w:rsidP="002041C4">
            <w:pPr>
              <w:pStyle w:val="Amendmenttext"/>
              <w:rPr>
                <w:rFonts w:cs="Arial"/>
                <w:szCs w:val="18"/>
              </w:rPr>
            </w:pPr>
            <w:r w:rsidRPr="005133AF">
              <w:rPr>
                <w:rFonts w:cs="Arial"/>
                <w:szCs w:val="18"/>
              </w:rPr>
              <w:t>Purpose</w:t>
            </w:r>
          </w:p>
        </w:tc>
        <w:tc>
          <w:tcPr>
            <w:tcW w:w="6472" w:type="dxa"/>
          </w:tcPr>
          <w:p w:rsidR="009C3538" w:rsidRPr="005133AF" w:rsidRDefault="009C3538" w:rsidP="002041C4">
            <w:pPr>
              <w:pStyle w:val="Amendmenttext"/>
              <w:rPr>
                <w:rFonts w:cs="Arial"/>
                <w:szCs w:val="18"/>
              </w:rPr>
            </w:pPr>
            <w:r w:rsidRPr="005133AF">
              <w:rPr>
                <w:rFonts w:cs="Arial"/>
                <w:szCs w:val="18"/>
              </w:rPr>
              <w:t>To substitute a reference to Standard 1.6.2 with Standard 4.2.4 as a consequential amendment of the date of effect of Standard 4.2.4.</w:t>
            </w:r>
          </w:p>
        </w:tc>
      </w:tr>
      <w:tr w:rsidR="00861278" w:rsidRPr="005133AF">
        <w:tc>
          <w:tcPr>
            <w:tcW w:w="2600" w:type="dxa"/>
          </w:tcPr>
          <w:p w:rsidR="00861278" w:rsidRPr="005133AF" w:rsidRDefault="00861278" w:rsidP="002041C4">
            <w:pPr>
              <w:pStyle w:val="Amendmenttext"/>
              <w:rPr>
                <w:rFonts w:cs="Arial"/>
                <w:szCs w:val="18"/>
              </w:rPr>
            </w:pPr>
          </w:p>
        </w:tc>
        <w:tc>
          <w:tcPr>
            <w:tcW w:w="6472" w:type="dxa"/>
          </w:tcPr>
          <w:p w:rsidR="00861278" w:rsidRPr="005133AF" w:rsidRDefault="00861278" w:rsidP="002041C4">
            <w:pPr>
              <w:pStyle w:val="Amendmenttext"/>
              <w:rPr>
                <w:rFonts w:cs="Arial"/>
                <w:szCs w:val="18"/>
              </w:rPr>
            </w:pPr>
          </w:p>
        </w:tc>
      </w:tr>
      <w:tr w:rsidR="00861278" w:rsidRPr="005133AF">
        <w:tc>
          <w:tcPr>
            <w:tcW w:w="2600" w:type="dxa"/>
          </w:tcPr>
          <w:p w:rsidR="00861278" w:rsidRPr="005133AF" w:rsidRDefault="00861278" w:rsidP="005364DC">
            <w:pPr>
              <w:pStyle w:val="AmendmentHeading"/>
            </w:pPr>
            <w:r w:rsidRPr="005133AF">
              <w:t>Amendment 101</w:t>
            </w:r>
          </w:p>
        </w:tc>
        <w:tc>
          <w:tcPr>
            <w:tcW w:w="6472" w:type="dxa"/>
          </w:tcPr>
          <w:p w:rsidR="00861278" w:rsidRPr="005133AF" w:rsidRDefault="00861278" w:rsidP="005364DC">
            <w:pPr>
              <w:pStyle w:val="AmendmentHeading"/>
            </w:pPr>
            <w:r w:rsidRPr="005133AF">
              <w:t>(Gazette No. FSC 43, 14 August 2008)</w:t>
            </w:r>
          </w:p>
        </w:tc>
      </w:tr>
      <w:tr w:rsidR="00861278" w:rsidRPr="005133AF">
        <w:tc>
          <w:tcPr>
            <w:tcW w:w="2600" w:type="dxa"/>
          </w:tcPr>
          <w:p w:rsidR="00861278" w:rsidRPr="005133AF" w:rsidRDefault="00861278" w:rsidP="005364DC">
            <w:pPr>
              <w:pStyle w:val="AmendmentHeading"/>
            </w:pPr>
            <w:r w:rsidRPr="005133AF">
              <w:t>Clause amended</w:t>
            </w:r>
          </w:p>
        </w:tc>
        <w:tc>
          <w:tcPr>
            <w:tcW w:w="6472" w:type="dxa"/>
          </w:tcPr>
          <w:p w:rsidR="00861278" w:rsidRPr="005133AF" w:rsidRDefault="00861278" w:rsidP="005364DC">
            <w:pPr>
              <w:pStyle w:val="AmendmentHeading"/>
            </w:pPr>
            <w:r w:rsidRPr="005133AF">
              <w:t>Reason</w:t>
            </w:r>
          </w:p>
        </w:tc>
      </w:tr>
      <w:tr w:rsidR="00861278" w:rsidRPr="005133AF">
        <w:tc>
          <w:tcPr>
            <w:tcW w:w="2600" w:type="dxa"/>
          </w:tcPr>
          <w:p w:rsidR="00861278" w:rsidRPr="005133AF" w:rsidRDefault="00861278" w:rsidP="005364DC">
            <w:pPr>
              <w:pStyle w:val="AmendmentHeading"/>
            </w:pPr>
          </w:p>
        </w:tc>
        <w:tc>
          <w:tcPr>
            <w:tcW w:w="6472" w:type="dxa"/>
          </w:tcPr>
          <w:p w:rsidR="00861278" w:rsidRPr="005133AF" w:rsidRDefault="00861278" w:rsidP="005364DC">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Purpose</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r w:rsidR="00DE48DE" w:rsidRPr="005133AF">
        <w:tc>
          <w:tcPr>
            <w:tcW w:w="2600" w:type="dxa"/>
          </w:tcPr>
          <w:p w:rsidR="00DE48DE" w:rsidRPr="005133AF" w:rsidRDefault="00DE48DE" w:rsidP="008C5353">
            <w:pPr>
              <w:pStyle w:val="Amendmenttext"/>
              <w:rPr>
                <w:rFonts w:cs="Arial"/>
                <w:szCs w:val="18"/>
              </w:rPr>
            </w:pPr>
          </w:p>
        </w:tc>
        <w:tc>
          <w:tcPr>
            <w:tcW w:w="6472" w:type="dxa"/>
          </w:tcPr>
          <w:p w:rsidR="00DE48DE" w:rsidRPr="005133AF" w:rsidRDefault="00DE48DE" w:rsidP="008C5353">
            <w:pPr>
              <w:pStyle w:val="Amendmenttext"/>
              <w:rPr>
                <w:rFonts w:cs="Arial"/>
                <w:szCs w:val="18"/>
              </w:rPr>
            </w:pPr>
          </w:p>
        </w:tc>
      </w:tr>
      <w:tr w:rsidR="00DE48DE" w:rsidRPr="005133AF">
        <w:tc>
          <w:tcPr>
            <w:tcW w:w="2600" w:type="dxa"/>
          </w:tcPr>
          <w:p w:rsidR="00DE48DE" w:rsidRPr="005133AF" w:rsidRDefault="00DE48DE" w:rsidP="008C5353">
            <w:pPr>
              <w:pStyle w:val="Amendmenttext"/>
              <w:rPr>
                <w:rFonts w:cs="Arial"/>
                <w:szCs w:val="18"/>
              </w:rPr>
            </w:pPr>
            <w:r w:rsidRPr="005133AF">
              <w:rPr>
                <w:rFonts w:cs="Arial"/>
                <w:szCs w:val="18"/>
              </w:rPr>
              <w:t>Editorial note after 3</w:t>
            </w:r>
          </w:p>
        </w:tc>
        <w:tc>
          <w:tcPr>
            <w:tcW w:w="6472" w:type="dxa"/>
          </w:tcPr>
          <w:p w:rsidR="00DE48DE" w:rsidRPr="005133AF" w:rsidRDefault="00DE48DE" w:rsidP="008C5353">
            <w:pPr>
              <w:pStyle w:val="Amendmenttext"/>
              <w:rPr>
                <w:rFonts w:cs="Arial"/>
                <w:szCs w:val="18"/>
              </w:rPr>
            </w:pPr>
            <w:r w:rsidRPr="005133AF">
              <w:rPr>
                <w:rFonts w:cs="Arial"/>
                <w:szCs w:val="18"/>
              </w:rPr>
              <w:t>To omit the Editorial note.</w:t>
            </w:r>
          </w:p>
        </w:tc>
      </w:tr>
      <w:tr w:rsidR="00896601" w:rsidRPr="005133AF">
        <w:tc>
          <w:tcPr>
            <w:tcW w:w="2600" w:type="dxa"/>
          </w:tcPr>
          <w:p w:rsidR="00896601" w:rsidRPr="005133AF" w:rsidRDefault="00896601" w:rsidP="008C5353">
            <w:pPr>
              <w:pStyle w:val="Amendmenttext"/>
              <w:rPr>
                <w:rFonts w:cs="Arial"/>
                <w:szCs w:val="18"/>
              </w:rPr>
            </w:pPr>
          </w:p>
        </w:tc>
        <w:tc>
          <w:tcPr>
            <w:tcW w:w="6472" w:type="dxa"/>
          </w:tcPr>
          <w:p w:rsidR="00896601" w:rsidRPr="005133AF" w:rsidRDefault="00896601" w:rsidP="008C5353">
            <w:pPr>
              <w:pStyle w:val="Amendmenttext"/>
              <w:rPr>
                <w:rFonts w:cs="Arial"/>
                <w:szCs w:val="18"/>
              </w:rPr>
            </w:pPr>
          </w:p>
        </w:tc>
      </w:tr>
      <w:tr w:rsidR="00896601" w:rsidRPr="005133AF">
        <w:tc>
          <w:tcPr>
            <w:tcW w:w="2600" w:type="dxa"/>
          </w:tcPr>
          <w:p w:rsidR="00896601" w:rsidRPr="005133AF" w:rsidRDefault="00896601" w:rsidP="005364DC">
            <w:pPr>
              <w:pStyle w:val="AmendmentHeading"/>
            </w:pPr>
            <w:r w:rsidRPr="005133AF">
              <w:t>Amendment 103</w:t>
            </w:r>
          </w:p>
        </w:tc>
        <w:tc>
          <w:tcPr>
            <w:tcW w:w="6472" w:type="dxa"/>
          </w:tcPr>
          <w:p w:rsidR="00896601" w:rsidRPr="005133AF" w:rsidRDefault="00896601" w:rsidP="005364DC">
            <w:pPr>
              <w:pStyle w:val="AmendmentHeading"/>
            </w:pPr>
            <w:r w:rsidRPr="005133AF">
              <w:t>(Gazette No. FSC 45, 9 October 2008)</w:t>
            </w:r>
          </w:p>
        </w:tc>
      </w:tr>
      <w:tr w:rsidR="00896601" w:rsidRPr="005133AF">
        <w:tc>
          <w:tcPr>
            <w:tcW w:w="2600" w:type="dxa"/>
          </w:tcPr>
          <w:p w:rsidR="00896601" w:rsidRPr="005133AF" w:rsidRDefault="00896601" w:rsidP="005364DC">
            <w:pPr>
              <w:pStyle w:val="AmendmentHeading"/>
            </w:pPr>
            <w:r w:rsidRPr="005133AF">
              <w:t>Clause amended</w:t>
            </w:r>
          </w:p>
        </w:tc>
        <w:tc>
          <w:tcPr>
            <w:tcW w:w="6472" w:type="dxa"/>
          </w:tcPr>
          <w:p w:rsidR="00896601" w:rsidRPr="005133AF" w:rsidRDefault="00896601" w:rsidP="005364DC">
            <w:pPr>
              <w:pStyle w:val="AmendmentHeading"/>
            </w:pPr>
            <w:r w:rsidRPr="005133AF">
              <w:t>Reason</w:t>
            </w:r>
          </w:p>
        </w:tc>
      </w:tr>
      <w:tr w:rsidR="00896601" w:rsidRPr="005133AF">
        <w:tc>
          <w:tcPr>
            <w:tcW w:w="2600" w:type="dxa"/>
          </w:tcPr>
          <w:p w:rsidR="00896601" w:rsidRPr="005133AF" w:rsidRDefault="00896601" w:rsidP="005364DC">
            <w:pPr>
              <w:pStyle w:val="AmendmentHeading"/>
            </w:pPr>
          </w:p>
        </w:tc>
        <w:tc>
          <w:tcPr>
            <w:tcW w:w="6472" w:type="dxa"/>
          </w:tcPr>
          <w:p w:rsidR="00896601" w:rsidRPr="005133AF" w:rsidRDefault="00896601" w:rsidP="005364DC">
            <w:pPr>
              <w:pStyle w:val="AmendmentHeading"/>
            </w:pPr>
          </w:p>
        </w:tc>
      </w:tr>
      <w:tr w:rsidR="00896601" w:rsidRPr="005133AF">
        <w:tc>
          <w:tcPr>
            <w:tcW w:w="2600" w:type="dxa"/>
          </w:tcPr>
          <w:p w:rsidR="00896601" w:rsidRPr="005133AF" w:rsidRDefault="00896601" w:rsidP="002E1199">
            <w:pPr>
              <w:pStyle w:val="Amendmenttext"/>
              <w:rPr>
                <w:rFonts w:cs="Arial"/>
                <w:szCs w:val="18"/>
              </w:rPr>
            </w:pPr>
            <w:r w:rsidRPr="005133AF">
              <w:rPr>
                <w:rFonts w:cs="Arial"/>
                <w:szCs w:val="18"/>
              </w:rPr>
              <w:t>Table of Provisions</w:t>
            </w:r>
          </w:p>
        </w:tc>
        <w:tc>
          <w:tcPr>
            <w:tcW w:w="6472" w:type="dxa"/>
          </w:tcPr>
          <w:p w:rsidR="00896601" w:rsidRPr="005133AF" w:rsidRDefault="00896601" w:rsidP="002E1199">
            <w:pPr>
              <w:pStyle w:val="Amendmenttext"/>
              <w:rPr>
                <w:rFonts w:cs="Arial"/>
                <w:szCs w:val="18"/>
              </w:rPr>
            </w:pPr>
            <w:r w:rsidRPr="005133AF">
              <w:rPr>
                <w:rFonts w:cs="Arial"/>
                <w:szCs w:val="18"/>
              </w:rPr>
              <w:t>To omit the reference to clause 3.</w:t>
            </w:r>
          </w:p>
        </w:tc>
      </w:tr>
      <w:tr w:rsidR="005364DC" w:rsidRPr="005133AF">
        <w:tc>
          <w:tcPr>
            <w:tcW w:w="2600" w:type="dxa"/>
          </w:tcPr>
          <w:p w:rsidR="005364DC" w:rsidRPr="005133AF" w:rsidRDefault="005364DC" w:rsidP="002E1199">
            <w:pPr>
              <w:pStyle w:val="Amendmenttext"/>
              <w:rPr>
                <w:rFonts w:cs="Arial"/>
                <w:szCs w:val="18"/>
              </w:rPr>
            </w:pPr>
          </w:p>
        </w:tc>
        <w:tc>
          <w:tcPr>
            <w:tcW w:w="6472" w:type="dxa"/>
          </w:tcPr>
          <w:p w:rsidR="005364DC" w:rsidRPr="005133AF" w:rsidRDefault="005364DC" w:rsidP="002E1199">
            <w:pPr>
              <w:pStyle w:val="Amendmenttext"/>
              <w:rPr>
                <w:rFonts w:cs="Arial"/>
                <w:szCs w:val="18"/>
              </w:rPr>
            </w:pPr>
          </w:p>
        </w:tc>
      </w:tr>
      <w:tr w:rsidR="005364DC" w:rsidRPr="005133AF">
        <w:tc>
          <w:tcPr>
            <w:tcW w:w="2600" w:type="dxa"/>
          </w:tcPr>
          <w:p w:rsidR="005364DC" w:rsidRPr="005133AF" w:rsidRDefault="005364DC" w:rsidP="00275685">
            <w:pPr>
              <w:pStyle w:val="AmendmentHeading"/>
            </w:pPr>
            <w:r w:rsidRPr="005133AF">
              <w:t>Amendment 12</w:t>
            </w:r>
            <w:r>
              <w:t>4</w:t>
            </w:r>
          </w:p>
        </w:tc>
        <w:tc>
          <w:tcPr>
            <w:tcW w:w="6472" w:type="dxa"/>
          </w:tcPr>
          <w:p w:rsidR="005364DC" w:rsidRPr="005133AF" w:rsidRDefault="005364DC" w:rsidP="00275685">
            <w:pPr>
              <w:pStyle w:val="AmendmentHeading"/>
            </w:pPr>
            <w:r>
              <w:t>(Gazette No. FSC 66</w:t>
            </w:r>
            <w:r w:rsidRPr="005133AF">
              <w:t xml:space="preserve">, </w:t>
            </w:r>
            <w:r w:rsidR="003D0BB7">
              <w:t>11 July</w:t>
            </w:r>
            <w:r w:rsidRPr="005133AF">
              <w:t xml:space="preserve"> 2011)</w:t>
            </w:r>
          </w:p>
        </w:tc>
      </w:tr>
      <w:tr w:rsidR="005364DC" w:rsidRPr="005133AF">
        <w:tc>
          <w:tcPr>
            <w:tcW w:w="2600" w:type="dxa"/>
          </w:tcPr>
          <w:p w:rsidR="005364DC" w:rsidRPr="005133AF" w:rsidRDefault="005364DC" w:rsidP="00275685">
            <w:pPr>
              <w:pStyle w:val="AmendmentHeading"/>
            </w:pPr>
            <w:r w:rsidRPr="005133AF">
              <w:t>Clause amended</w:t>
            </w:r>
          </w:p>
        </w:tc>
        <w:tc>
          <w:tcPr>
            <w:tcW w:w="6472" w:type="dxa"/>
          </w:tcPr>
          <w:p w:rsidR="005364DC" w:rsidRPr="005133AF" w:rsidRDefault="005364DC" w:rsidP="00275685">
            <w:pPr>
              <w:pStyle w:val="AmendmentHeading"/>
            </w:pPr>
            <w:r w:rsidRPr="005133AF">
              <w:t>Reason</w:t>
            </w:r>
          </w:p>
        </w:tc>
      </w:tr>
      <w:tr w:rsidR="005364DC" w:rsidRPr="005133AF">
        <w:tc>
          <w:tcPr>
            <w:tcW w:w="2600" w:type="dxa"/>
          </w:tcPr>
          <w:p w:rsidR="005364DC" w:rsidRPr="005133AF" w:rsidRDefault="005364DC" w:rsidP="00275685">
            <w:pPr>
              <w:pStyle w:val="AmendmentHeading"/>
            </w:pPr>
          </w:p>
        </w:tc>
        <w:tc>
          <w:tcPr>
            <w:tcW w:w="6472" w:type="dxa"/>
          </w:tcPr>
          <w:p w:rsidR="005364DC" w:rsidRPr="005133AF" w:rsidRDefault="005364DC" w:rsidP="00275685">
            <w:pPr>
              <w:pStyle w:val="AmendmentHeading"/>
            </w:pPr>
          </w:p>
        </w:tc>
      </w:tr>
      <w:tr w:rsidR="005364DC" w:rsidRPr="005133AF">
        <w:tc>
          <w:tcPr>
            <w:tcW w:w="2600" w:type="dxa"/>
          </w:tcPr>
          <w:p w:rsidR="005364DC" w:rsidRDefault="005364DC" w:rsidP="00275685">
            <w:pPr>
              <w:pStyle w:val="Amendmenttext"/>
              <w:rPr>
                <w:rFonts w:cs="Arial"/>
                <w:szCs w:val="18"/>
              </w:rPr>
            </w:pPr>
            <w:r>
              <w:rPr>
                <w:rFonts w:cs="Arial"/>
                <w:szCs w:val="18"/>
              </w:rPr>
              <w:t>Purpose</w:t>
            </w:r>
          </w:p>
        </w:tc>
        <w:tc>
          <w:tcPr>
            <w:tcW w:w="6472" w:type="dxa"/>
          </w:tcPr>
          <w:p w:rsidR="005364DC" w:rsidRDefault="005364DC" w:rsidP="00275685">
            <w:pPr>
              <w:pStyle w:val="Amendmenttext"/>
              <w:rPr>
                <w:rFonts w:cs="Arial"/>
                <w:szCs w:val="18"/>
              </w:rPr>
            </w:pPr>
            <w:r>
              <w:rPr>
                <w:rFonts w:cs="Arial"/>
                <w:szCs w:val="18"/>
              </w:rPr>
              <w:t>To amend the Purpose.</w:t>
            </w:r>
          </w:p>
        </w:tc>
      </w:tr>
      <w:tr w:rsidR="005364DC" w:rsidRPr="005133AF">
        <w:tc>
          <w:tcPr>
            <w:tcW w:w="2600" w:type="dxa"/>
          </w:tcPr>
          <w:p w:rsidR="005364DC" w:rsidRDefault="005364DC" w:rsidP="00275685">
            <w:pPr>
              <w:pStyle w:val="Amendmenttext"/>
              <w:rPr>
                <w:rFonts w:cs="Arial"/>
                <w:szCs w:val="18"/>
              </w:rPr>
            </w:pPr>
          </w:p>
        </w:tc>
        <w:tc>
          <w:tcPr>
            <w:tcW w:w="6472" w:type="dxa"/>
          </w:tcPr>
          <w:p w:rsidR="005364DC" w:rsidRDefault="005364DC" w:rsidP="00275685">
            <w:pPr>
              <w:pStyle w:val="Amendmenttext"/>
              <w:rPr>
                <w:rFonts w:cs="Arial"/>
                <w:szCs w:val="18"/>
              </w:rPr>
            </w:pPr>
          </w:p>
        </w:tc>
      </w:tr>
      <w:tr w:rsidR="005364DC" w:rsidRPr="005133AF">
        <w:tc>
          <w:tcPr>
            <w:tcW w:w="2600" w:type="dxa"/>
          </w:tcPr>
          <w:p w:rsidR="005364DC" w:rsidRPr="005133AF" w:rsidRDefault="005364DC" w:rsidP="00275685">
            <w:pPr>
              <w:pStyle w:val="Amendmenttext"/>
              <w:rPr>
                <w:rFonts w:cs="Arial"/>
                <w:szCs w:val="18"/>
              </w:rPr>
            </w:pPr>
            <w:r>
              <w:rPr>
                <w:rFonts w:cs="Arial"/>
                <w:szCs w:val="18"/>
              </w:rPr>
              <w:t>Editorial note before Table of Provisions</w:t>
            </w:r>
          </w:p>
        </w:tc>
        <w:tc>
          <w:tcPr>
            <w:tcW w:w="6472" w:type="dxa"/>
          </w:tcPr>
          <w:p w:rsidR="005364DC" w:rsidRPr="005133AF" w:rsidRDefault="005364DC" w:rsidP="00275685">
            <w:pPr>
              <w:pStyle w:val="Amendmenttext"/>
              <w:rPr>
                <w:rFonts w:cs="Arial"/>
                <w:szCs w:val="18"/>
              </w:rPr>
            </w:pPr>
            <w:r>
              <w:rPr>
                <w:rFonts w:cs="Arial"/>
                <w:szCs w:val="18"/>
              </w:rPr>
              <w:t>To amend the Editorial note.</w:t>
            </w:r>
          </w:p>
        </w:tc>
      </w:tr>
    </w:tbl>
    <w:p w:rsidR="008367AF" w:rsidRPr="005133AF" w:rsidRDefault="008367AF">
      <w:pPr>
        <w:rPr>
          <w:rFonts w:cs="Arial"/>
          <w:szCs w:val="18"/>
        </w:rPr>
      </w:pPr>
    </w:p>
    <w:p w:rsidR="008367AF" w:rsidRPr="005133AF" w:rsidRDefault="008367AF">
      <w:pPr>
        <w:rPr>
          <w:rFonts w:cs="Arial"/>
          <w:szCs w:val="18"/>
        </w:rPr>
      </w:pPr>
    </w:p>
    <w:p w:rsidR="005364DC" w:rsidRDefault="005364DC" w:rsidP="00A41B64">
      <w:pPr>
        <w:pStyle w:val="Centeredheading"/>
      </w:pPr>
      <w:r>
        <w:br w:type="page"/>
      </w:r>
    </w:p>
    <w:p w:rsidR="008367AF" w:rsidRPr="005133AF" w:rsidRDefault="008367AF" w:rsidP="00A41B64">
      <w:pPr>
        <w:pStyle w:val="Centeredheading"/>
      </w:pPr>
      <w:r w:rsidRPr="005133AF">
        <w:lastRenderedPageBreak/>
        <w:t>Standard 2.5.3</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2.5.3</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275685">
            <w:pPr>
              <w:pStyle w:val="AmendmentHeading"/>
            </w:pPr>
            <w:r w:rsidRPr="005133AF">
              <w:t>Amendment 55</w:t>
            </w:r>
          </w:p>
        </w:tc>
        <w:tc>
          <w:tcPr>
            <w:tcW w:w="6472" w:type="dxa"/>
          </w:tcPr>
          <w:p w:rsidR="008367AF" w:rsidRPr="005133AF" w:rsidRDefault="008367AF" w:rsidP="00275685">
            <w:pPr>
              <w:pStyle w:val="AmendmentHeading"/>
            </w:pPr>
            <w:r w:rsidRPr="005133AF">
              <w:t>(Gazette No. P 23, 30 August 2001)</w:t>
            </w:r>
          </w:p>
        </w:tc>
      </w:tr>
      <w:tr w:rsidR="008367AF" w:rsidRPr="005133AF">
        <w:tc>
          <w:tcPr>
            <w:tcW w:w="2600" w:type="dxa"/>
          </w:tcPr>
          <w:p w:rsidR="008367AF" w:rsidRPr="005133AF" w:rsidRDefault="008367AF" w:rsidP="00275685">
            <w:pPr>
              <w:pStyle w:val="AmendmentHeading"/>
            </w:pPr>
            <w:r w:rsidRPr="005133AF">
              <w:t>Clause amended</w:t>
            </w:r>
          </w:p>
        </w:tc>
        <w:tc>
          <w:tcPr>
            <w:tcW w:w="6472" w:type="dxa"/>
          </w:tcPr>
          <w:p w:rsidR="008367AF" w:rsidRPr="005133AF" w:rsidRDefault="008367AF" w:rsidP="00275685">
            <w:pPr>
              <w:pStyle w:val="AmendmentHeading"/>
            </w:pPr>
            <w:r w:rsidRPr="005133AF">
              <w:t>Reason</w:t>
            </w:r>
          </w:p>
        </w:tc>
      </w:tr>
      <w:tr w:rsidR="008367AF" w:rsidRPr="005133AF">
        <w:tc>
          <w:tcPr>
            <w:tcW w:w="2600" w:type="dxa"/>
          </w:tcPr>
          <w:p w:rsidR="008367AF" w:rsidRPr="005133AF" w:rsidRDefault="008367AF" w:rsidP="00275685">
            <w:pPr>
              <w:pStyle w:val="AmendmentHeading"/>
              <w:rPr>
                <w:bCs/>
              </w:rPr>
            </w:pPr>
          </w:p>
        </w:tc>
        <w:tc>
          <w:tcPr>
            <w:tcW w:w="6472" w:type="dxa"/>
          </w:tcPr>
          <w:p w:rsidR="008367AF" w:rsidRPr="005133AF" w:rsidRDefault="008367AF" w:rsidP="00275685">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2(3)</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proportions of the components of fermented milk and the fermented milk portion of a food containing fermented milk.</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275685">
            <w:pPr>
              <w:pStyle w:val="AmendmentHeading"/>
            </w:pPr>
            <w:r w:rsidRPr="005133AF">
              <w:t>Amendment 64</w:t>
            </w:r>
          </w:p>
        </w:tc>
        <w:tc>
          <w:tcPr>
            <w:tcW w:w="6472" w:type="dxa"/>
          </w:tcPr>
          <w:p w:rsidR="008367AF" w:rsidRPr="005133AF" w:rsidRDefault="008367AF" w:rsidP="00275685">
            <w:pPr>
              <w:pStyle w:val="AmendmentHeading"/>
            </w:pPr>
            <w:r w:rsidRPr="005133AF">
              <w:t>(Gazette No. FSC 6, 13 December 2002)</w:t>
            </w:r>
          </w:p>
        </w:tc>
      </w:tr>
      <w:tr w:rsidR="008367AF" w:rsidRPr="005133AF">
        <w:tc>
          <w:tcPr>
            <w:tcW w:w="2600" w:type="dxa"/>
          </w:tcPr>
          <w:p w:rsidR="008367AF" w:rsidRPr="005133AF" w:rsidRDefault="008367AF" w:rsidP="00275685">
            <w:pPr>
              <w:pStyle w:val="AmendmentHeading"/>
            </w:pPr>
            <w:r w:rsidRPr="005133AF">
              <w:t>Clause amended</w:t>
            </w:r>
          </w:p>
        </w:tc>
        <w:tc>
          <w:tcPr>
            <w:tcW w:w="6472" w:type="dxa"/>
          </w:tcPr>
          <w:p w:rsidR="008367AF" w:rsidRPr="005133AF" w:rsidRDefault="008367AF" w:rsidP="00275685">
            <w:pPr>
              <w:pStyle w:val="AmendmentHeading"/>
            </w:pPr>
            <w:r w:rsidRPr="005133AF">
              <w:t>Reason</w:t>
            </w:r>
          </w:p>
        </w:tc>
      </w:tr>
      <w:tr w:rsidR="008367AF" w:rsidRPr="005133AF">
        <w:tc>
          <w:tcPr>
            <w:tcW w:w="2600" w:type="dxa"/>
          </w:tcPr>
          <w:p w:rsidR="008367AF" w:rsidRPr="005133AF" w:rsidRDefault="008367AF" w:rsidP="00275685">
            <w:pPr>
              <w:pStyle w:val="AmendmentHeading"/>
              <w:rPr>
                <w:bCs/>
              </w:rPr>
            </w:pPr>
          </w:p>
        </w:tc>
        <w:tc>
          <w:tcPr>
            <w:tcW w:w="6472" w:type="dxa"/>
          </w:tcPr>
          <w:p w:rsidR="008367AF" w:rsidRPr="005133AF" w:rsidRDefault="008367AF" w:rsidP="00275685">
            <w:pPr>
              <w:pStyle w:val="AmendmentHeading"/>
              <w:rPr>
                <w:bCs/>
              </w:rPr>
            </w:pPr>
          </w:p>
        </w:tc>
      </w:tr>
      <w:tr w:rsidR="008367AF" w:rsidRPr="005133AF">
        <w:tc>
          <w:tcPr>
            <w:tcW w:w="2600" w:type="dxa"/>
          </w:tcPr>
          <w:p w:rsidR="008367AF" w:rsidRPr="005133AF" w:rsidRDefault="008367AF" w:rsidP="00C1334F">
            <w:pPr>
              <w:pStyle w:val="Amendmenttext"/>
              <w:rPr>
                <w:rFonts w:cs="Arial"/>
                <w:bCs w:val="0"/>
                <w:szCs w:val="18"/>
              </w:rPr>
            </w:pPr>
            <w:r w:rsidRPr="005133AF">
              <w:rPr>
                <w:rFonts w:cs="Arial"/>
                <w:bCs w:val="0"/>
                <w:szCs w:val="18"/>
              </w:rPr>
              <w:t xml:space="preserve">Editorial note </w:t>
            </w:r>
            <w:r w:rsidR="00C1334F">
              <w:rPr>
                <w:rFonts w:cs="Arial"/>
                <w:bCs w:val="0"/>
                <w:szCs w:val="18"/>
              </w:rPr>
              <w:t>after</w:t>
            </w:r>
            <w:r w:rsidRPr="005133AF">
              <w:rPr>
                <w:rFonts w:cs="Arial"/>
                <w:bCs w:val="0"/>
                <w:szCs w:val="18"/>
              </w:rPr>
              <w:t xml:space="preserve"> 3</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p>
        </w:tc>
      </w:tr>
      <w:tr w:rsidR="009C3538" w:rsidRPr="005133AF">
        <w:tc>
          <w:tcPr>
            <w:tcW w:w="2600" w:type="dxa"/>
          </w:tcPr>
          <w:p w:rsidR="009C3538" w:rsidRPr="005133AF" w:rsidRDefault="009C3538">
            <w:pPr>
              <w:pStyle w:val="Amendmenttext"/>
              <w:rPr>
                <w:rFonts w:cs="Arial"/>
                <w:bCs w:val="0"/>
                <w:szCs w:val="18"/>
              </w:rPr>
            </w:pPr>
          </w:p>
        </w:tc>
        <w:tc>
          <w:tcPr>
            <w:tcW w:w="6472" w:type="dxa"/>
          </w:tcPr>
          <w:p w:rsidR="009C3538" w:rsidRPr="005133AF" w:rsidRDefault="009C3538">
            <w:pPr>
              <w:pStyle w:val="Amendmenttext"/>
              <w:rPr>
                <w:rFonts w:cs="Arial"/>
                <w:bCs w:val="0"/>
                <w:szCs w:val="18"/>
              </w:rPr>
            </w:pPr>
          </w:p>
        </w:tc>
      </w:tr>
      <w:tr w:rsidR="009C3538" w:rsidRPr="005133AF">
        <w:tc>
          <w:tcPr>
            <w:tcW w:w="2600" w:type="dxa"/>
          </w:tcPr>
          <w:p w:rsidR="009C3538" w:rsidRPr="005133AF" w:rsidRDefault="009C3538" w:rsidP="00275685">
            <w:pPr>
              <w:pStyle w:val="AmendmentHeading"/>
            </w:pPr>
            <w:r w:rsidRPr="005133AF">
              <w:t>Amendment 88</w:t>
            </w:r>
          </w:p>
        </w:tc>
        <w:tc>
          <w:tcPr>
            <w:tcW w:w="6472" w:type="dxa"/>
          </w:tcPr>
          <w:p w:rsidR="009C3538" w:rsidRPr="005133AF" w:rsidRDefault="009C3538" w:rsidP="00275685">
            <w:pPr>
              <w:pStyle w:val="AmendmentHeading"/>
            </w:pPr>
            <w:r w:rsidRPr="005133AF">
              <w:t>(Gazette No. FSC 30, 5 October 2006)</w:t>
            </w:r>
          </w:p>
        </w:tc>
      </w:tr>
      <w:tr w:rsidR="009C3538" w:rsidRPr="005133AF">
        <w:tc>
          <w:tcPr>
            <w:tcW w:w="2600" w:type="dxa"/>
          </w:tcPr>
          <w:p w:rsidR="009C3538" w:rsidRPr="005133AF" w:rsidRDefault="009C3538" w:rsidP="00275685">
            <w:pPr>
              <w:pStyle w:val="AmendmentHeading"/>
            </w:pPr>
            <w:r w:rsidRPr="005133AF">
              <w:t>Clause amended</w:t>
            </w:r>
          </w:p>
        </w:tc>
        <w:tc>
          <w:tcPr>
            <w:tcW w:w="6472" w:type="dxa"/>
          </w:tcPr>
          <w:p w:rsidR="009C3538" w:rsidRPr="005133AF" w:rsidRDefault="009C3538" w:rsidP="00275685">
            <w:pPr>
              <w:pStyle w:val="AmendmentHeading"/>
            </w:pPr>
            <w:r w:rsidRPr="005133AF">
              <w:t>Reason</w:t>
            </w:r>
          </w:p>
        </w:tc>
      </w:tr>
      <w:tr w:rsidR="009C3538" w:rsidRPr="005133AF">
        <w:tc>
          <w:tcPr>
            <w:tcW w:w="2600" w:type="dxa"/>
          </w:tcPr>
          <w:p w:rsidR="009C3538" w:rsidRPr="005133AF" w:rsidRDefault="009C3538" w:rsidP="00275685">
            <w:pPr>
              <w:pStyle w:val="AmendmentHeading"/>
            </w:pPr>
          </w:p>
        </w:tc>
        <w:tc>
          <w:tcPr>
            <w:tcW w:w="6472" w:type="dxa"/>
          </w:tcPr>
          <w:p w:rsidR="009C3538" w:rsidRPr="005133AF" w:rsidRDefault="009C3538" w:rsidP="00275685">
            <w:pPr>
              <w:pStyle w:val="AmendmentHeading"/>
            </w:pPr>
          </w:p>
        </w:tc>
      </w:tr>
      <w:tr w:rsidR="009C3538" w:rsidRPr="005133AF">
        <w:tc>
          <w:tcPr>
            <w:tcW w:w="2600" w:type="dxa"/>
          </w:tcPr>
          <w:p w:rsidR="009C3538" w:rsidRPr="005133AF" w:rsidRDefault="009C3538" w:rsidP="002041C4">
            <w:pPr>
              <w:pStyle w:val="Amendmenttext"/>
              <w:rPr>
                <w:rFonts w:cs="Arial"/>
                <w:szCs w:val="18"/>
              </w:rPr>
            </w:pPr>
            <w:r w:rsidRPr="005133AF">
              <w:rPr>
                <w:rFonts w:cs="Arial"/>
                <w:szCs w:val="18"/>
              </w:rPr>
              <w:t>Purpose</w:t>
            </w:r>
          </w:p>
        </w:tc>
        <w:tc>
          <w:tcPr>
            <w:tcW w:w="6472" w:type="dxa"/>
          </w:tcPr>
          <w:p w:rsidR="009C3538" w:rsidRPr="005133AF" w:rsidRDefault="009C3538" w:rsidP="002041C4">
            <w:pPr>
              <w:pStyle w:val="Amendmenttext"/>
              <w:rPr>
                <w:rFonts w:cs="Arial"/>
                <w:szCs w:val="18"/>
              </w:rPr>
            </w:pPr>
            <w:r w:rsidRPr="005133AF">
              <w:rPr>
                <w:rFonts w:cs="Arial"/>
                <w:szCs w:val="18"/>
              </w:rPr>
              <w:t>To substitute a reference to Standard 1.6.2 with Standard 4.2.4 as a consequential amendment of the date of effect of Standard 4.2.4.</w:t>
            </w:r>
          </w:p>
        </w:tc>
      </w:tr>
      <w:tr w:rsidR="00727F02" w:rsidRPr="005133AF">
        <w:tc>
          <w:tcPr>
            <w:tcW w:w="2600" w:type="dxa"/>
          </w:tcPr>
          <w:p w:rsidR="00727F02" w:rsidRPr="005133AF" w:rsidRDefault="00727F02" w:rsidP="002041C4">
            <w:pPr>
              <w:pStyle w:val="Amendmenttext"/>
              <w:rPr>
                <w:rFonts w:cs="Arial"/>
                <w:szCs w:val="18"/>
              </w:rPr>
            </w:pPr>
          </w:p>
        </w:tc>
        <w:tc>
          <w:tcPr>
            <w:tcW w:w="6472" w:type="dxa"/>
          </w:tcPr>
          <w:p w:rsidR="00727F02" w:rsidRPr="005133AF" w:rsidRDefault="00727F02" w:rsidP="002041C4">
            <w:pPr>
              <w:pStyle w:val="Amendmenttext"/>
              <w:rPr>
                <w:rFonts w:cs="Arial"/>
                <w:szCs w:val="18"/>
              </w:rPr>
            </w:pPr>
          </w:p>
        </w:tc>
      </w:tr>
      <w:tr w:rsidR="00727F02" w:rsidRPr="005133AF">
        <w:tc>
          <w:tcPr>
            <w:tcW w:w="2600" w:type="dxa"/>
          </w:tcPr>
          <w:p w:rsidR="00727F02" w:rsidRPr="005133AF" w:rsidRDefault="00727F02" w:rsidP="00275685">
            <w:pPr>
              <w:pStyle w:val="AmendmentHeading"/>
            </w:pPr>
            <w:r w:rsidRPr="005133AF">
              <w:t>Amendment 89</w:t>
            </w:r>
          </w:p>
        </w:tc>
        <w:tc>
          <w:tcPr>
            <w:tcW w:w="6472" w:type="dxa"/>
          </w:tcPr>
          <w:p w:rsidR="00727F02" w:rsidRPr="005133AF" w:rsidRDefault="00727F02" w:rsidP="00275685">
            <w:pPr>
              <w:pStyle w:val="AmendmentHeading"/>
            </w:pPr>
            <w:r w:rsidRPr="005133AF">
              <w:t>(Gazette No. FSC 31, 9 November 2006)</w:t>
            </w:r>
          </w:p>
        </w:tc>
      </w:tr>
      <w:tr w:rsidR="00727F02" w:rsidRPr="005133AF">
        <w:tc>
          <w:tcPr>
            <w:tcW w:w="2600" w:type="dxa"/>
          </w:tcPr>
          <w:p w:rsidR="00727F02" w:rsidRPr="005133AF" w:rsidRDefault="00727F02" w:rsidP="00275685">
            <w:pPr>
              <w:pStyle w:val="AmendmentHeading"/>
            </w:pPr>
            <w:r w:rsidRPr="005133AF">
              <w:t>Clause amended</w:t>
            </w:r>
          </w:p>
        </w:tc>
        <w:tc>
          <w:tcPr>
            <w:tcW w:w="6472" w:type="dxa"/>
          </w:tcPr>
          <w:p w:rsidR="00727F02" w:rsidRPr="005133AF" w:rsidRDefault="00727F02" w:rsidP="00275685">
            <w:pPr>
              <w:pStyle w:val="AmendmentHeading"/>
            </w:pPr>
            <w:r w:rsidRPr="005133AF">
              <w:t>Reason</w:t>
            </w:r>
          </w:p>
        </w:tc>
      </w:tr>
      <w:tr w:rsidR="00727F02" w:rsidRPr="005133AF">
        <w:tc>
          <w:tcPr>
            <w:tcW w:w="2600" w:type="dxa"/>
          </w:tcPr>
          <w:p w:rsidR="00727F02" w:rsidRPr="005133AF" w:rsidRDefault="00727F02" w:rsidP="00275685">
            <w:pPr>
              <w:pStyle w:val="AmendmentHeading"/>
            </w:pPr>
          </w:p>
        </w:tc>
        <w:tc>
          <w:tcPr>
            <w:tcW w:w="6472" w:type="dxa"/>
          </w:tcPr>
          <w:p w:rsidR="00727F02" w:rsidRPr="005133AF" w:rsidRDefault="00727F02" w:rsidP="00275685">
            <w:pPr>
              <w:pStyle w:val="AmendmentHeading"/>
            </w:pPr>
          </w:p>
        </w:tc>
      </w:tr>
      <w:tr w:rsidR="00727F02" w:rsidRPr="005133AF">
        <w:tc>
          <w:tcPr>
            <w:tcW w:w="2600" w:type="dxa"/>
          </w:tcPr>
          <w:p w:rsidR="00727F02" w:rsidRPr="005133AF" w:rsidRDefault="00727F02" w:rsidP="00957A30">
            <w:pPr>
              <w:pStyle w:val="Amendmenttext"/>
              <w:rPr>
                <w:rFonts w:cs="Arial"/>
                <w:szCs w:val="18"/>
              </w:rPr>
            </w:pPr>
            <w:r w:rsidRPr="005133AF">
              <w:rPr>
                <w:rFonts w:cs="Arial"/>
                <w:szCs w:val="18"/>
              </w:rPr>
              <w:t>4</w:t>
            </w:r>
          </w:p>
        </w:tc>
        <w:tc>
          <w:tcPr>
            <w:tcW w:w="6472" w:type="dxa"/>
          </w:tcPr>
          <w:p w:rsidR="00727F02" w:rsidRPr="005133AF" w:rsidRDefault="00727F02" w:rsidP="00957A30">
            <w:pPr>
              <w:pStyle w:val="Amendmenttext"/>
              <w:rPr>
                <w:rFonts w:cs="Arial"/>
                <w:szCs w:val="18"/>
              </w:rPr>
            </w:pPr>
            <w:r w:rsidRPr="005133AF">
              <w:rPr>
                <w:rFonts w:cs="Arial"/>
                <w:szCs w:val="18"/>
              </w:rPr>
              <w:t>To insert a new clause relating to Phytosterol esters.</w:t>
            </w:r>
          </w:p>
        </w:tc>
      </w:tr>
      <w:tr w:rsidR="00275685" w:rsidRPr="005133AF">
        <w:tc>
          <w:tcPr>
            <w:tcW w:w="2600" w:type="dxa"/>
          </w:tcPr>
          <w:p w:rsidR="00275685" w:rsidRPr="005133AF" w:rsidRDefault="00275685" w:rsidP="00957A30">
            <w:pPr>
              <w:pStyle w:val="Amendmenttext"/>
              <w:rPr>
                <w:rFonts w:cs="Arial"/>
                <w:szCs w:val="18"/>
              </w:rPr>
            </w:pPr>
          </w:p>
        </w:tc>
        <w:tc>
          <w:tcPr>
            <w:tcW w:w="6472" w:type="dxa"/>
          </w:tcPr>
          <w:p w:rsidR="00275685" w:rsidRPr="005133AF" w:rsidRDefault="00275685" w:rsidP="00957A30">
            <w:pPr>
              <w:pStyle w:val="Amendmenttext"/>
              <w:rPr>
                <w:rFonts w:cs="Arial"/>
                <w:szCs w:val="18"/>
              </w:rPr>
            </w:pPr>
          </w:p>
        </w:tc>
      </w:tr>
      <w:tr w:rsidR="00861278" w:rsidRPr="005133AF">
        <w:tc>
          <w:tcPr>
            <w:tcW w:w="2600" w:type="dxa"/>
          </w:tcPr>
          <w:p w:rsidR="00861278" w:rsidRPr="005133AF" w:rsidRDefault="00861278" w:rsidP="00275685">
            <w:pPr>
              <w:pStyle w:val="AmendmentHeading"/>
            </w:pPr>
            <w:r w:rsidRPr="005133AF">
              <w:t>Amendment 101</w:t>
            </w:r>
          </w:p>
        </w:tc>
        <w:tc>
          <w:tcPr>
            <w:tcW w:w="6472" w:type="dxa"/>
          </w:tcPr>
          <w:p w:rsidR="00861278" w:rsidRPr="005133AF" w:rsidRDefault="00861278" w:rsidP="00275685">
            <w:pPr>
              <w:pStyle w:val="AmendmentHeading"/>
            </w:pPr>
            <w:r w:rsidRPr="005133AF">
              <w:t>(Gazette No. FSC 43, 14 August 2008)</w:t>
            </w:r>
          </w:p>
        </w:tc>
      </w:tr>
      <w:tr w:rsidR="00861278" w:rsidRPr="005133AF">
        <w:tc>
          <w:tcPr>
            <w:tcW w:w="2600" w:type="dxa"/>
          </w:tcPr>
          <w:p w:rsidR="00861278" w:rsidRPr="005133AF" w:rsidRDefault="00861278" w:rsidP="00275685">
            <w:pPr>
              <w:pStyle w:val="AmendmentHeading"/>
            </w:pPr>
            <w:r w:rsidRPr="005133AF">
              <w:t>Clause amended</w:t>
            </w:r>
          </w:p>
        </w:tc>
        <w:tc>
          <w:tcPr>
            <w:tcW w:w="6472" w:type="dxa"/>
          </w:tcPr>
          <w:p w:rsidR="00861278" w:rsidRPr="005133AF" w:rsidRDefault="00861278" w:rsidP="00275685">
            <w:pPr>
              <w:pStyle w:val="AmendmentHeading"/>
            </w:pPr>
            <w:r w:rsidRPr="005133AF">
              <w:t>Reason</w:t>
            </w:r>
          </w:p>
        </w:tc>
      </w:tr>
      <w:tr w:rsidR="00DE48DE" w:rsidRPr="005133AF">
        <w:tc>
          <w:tcPr>
            <w:tcW w:w="2600" w:type="dxa"/>
          </w:tcPr>
          <w:p w:rsidR="00DE48DE" w:rsidRPr="005133AF" w:rsidRDefault="00DE48DE" w:rsidP="00275685">
            <w:pPr>
              <w:pStyle w:val="AmendmentHeading"/>
            </w:pPr>
          </w:p>
        </w:tc>
        <w:tc>
          <w:tcPr>
            <w:tcW w:w="6472" w:type="dxa"/>
          </w:tcPr>
          <w:p w:rsidR="00DE48DE" w:rsidRPr="005133AF" w:rsidRDefault="00DE48DE" w:rsidP="00275685">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Purpose</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r w:rsidR="00DE48DE" w:rsidRPr="005133AF">
        <w:tc>
          <w:tcPr>
            <w:tcW w:w="2600" w:type="dxa"/>
          </w:tcPr>
          <w:p w:rsidR="00DE48DE" w:rsidRPr="005133AF" w:rsidRDefault="00DE48DE" w:rsidP="008C5353">
            <w:pPr>
              <w:pStyle w:val="Amendmenttext"/>
              <w:rPr>
                <w:rFonts w:cs="Arial"/>
                <w:szCs w:val="18"/>
              </w:rPr>
            </w:pPr>
          </w:p>
        </w:tc>
        <w:tc>
          <w:tcPr>
            <w:tcW w:w="6472" w:type="dxa"/>
          </w:tcPr>
          <w:p w:rsidR="00DE48DE" w:rsidRPr="005133AF" w:rsidRDefault="00DE48DE" w:rsidP="008C5353">
            <w:pPr>
              <w:pStyle w:val="Amendmenttext"/>
              <w:rPr>
                <w:rFonts w:cs="Arial"/>
                <w:szCs w:val="18"/>
              </w:rPr>
            </w:pPr>
          </w:p>
        </w:tc>
      </w:tr>
      <w:tr w:rsidR="00DE48DE" w:rsidRPr="005133AF">
        <w:tc>
          <w:tcPr>
            <w:tcW w:w="2600" w:type="dxa"/>
          </w:tcPr>
          <w:p w:rsidR="00DE48DE" w:rsidRPr="005133AF" w:rsidRDefault="00DE48DE" w:rsidP="008C5353">
            <w:pPr>
              <w:pStyle w:val="Amendmenttext"/>
              <w:rPr>
                <w:rFonts w:cs="Arial"/>
                <w:szCs w:val="18"/>
              </w:rPr>
            </w:pPr>
            <w:r w:rsidRPr="005133AF">
              <w:rPr>
                <w:rFonts w:cs="Arial"/>
                <w:szCs w:val="18"/>
              </w:rPr>
              <w:t>Editorial notes after 2 and 3</w:t>
            </w:r>
          </w:p>
        </w:tc>
        <w:tc>
          <w:tcPr>
            <w:tcW w:w="6472" w:type="dxa"/>
          </w:tcPr>
          <w:p w:rsidR="00DE48DE" w:rsidRPr="005133AF" w:rsidRDefault="00DE48DE" w:rsidP="008C5353">
            <w:pPr>
              <w:pStyle w:val="Amendmenttext"/>
              <w:rPr>
                <w:rFonts w:cs="Arial"/>
                <w:szCs w:val="18"/>
              </w:rPr>
            </w:pPr>
            <w:r w:rsidRPr="005133AF">
              <w:rPr>
                <w:rFonts w:cs="Arial"/>
                <w:szCs w:val="18"/>
              </w:rPr>
              <w:t>To omit the Editorial notes.</w:t>
            </w:r>
          </w:p>
        </w:tc>
      </w:tr>
      <w:tr w:rsidR="00896601" w:rsidRPr="005133AF">
        <w:tc>
          <w:tcPr>
            <w:tcW w:w="2600" w:type="dxa"/>
          </w:tcPr>
          <w:p w:rsidR="00896601" w:rsidRPr="005133AF" w:rsidRDefault="00896601" w:rsidP="008C5353">
            <w:pPr>
              <w:pStyle w:val="Amendmenttext"/>
              <w:rPr>
                <w:rFonts w:cs="Arial"/>
                <w:szCs w:val="18"/>
              </w:rPr>
            </w:pPr>
          </w:p>
        </w:tc>
        <w:tc>
          <w:tcPr>
            <w:tcW w:w="6472" w:type="dxa"/>
          </w:tcPr>
          <w:p w:rsidR="00896601" w:rsidRPr="005133AF" w:rsidRDefault="00896601" w:rsidP="008C5353">
            <w:pPr>
              <w:pStyle w:val="Amendmenttext"/>
              <w:rPr>
                <w:rFonts w:cs="Arial"/>
                <w:szCs w:val="18"/>
              </w:rPr>
            </w:pPr>
          </w:p>
        </w:tc>
      </w:tr>
      <w:tr w:rsidR="00896601" w:rsidRPr="005133AF">
        <w:tc>
          <w:tcPr>
            <w:tcW w:w="2600" w:type="dxa"/>
          </w:tcPr>
          <w:p w:rsidR="00896601" w:rsidRPr="005133AF" w:rsidRDefault="00896601" w:rsidP="00275685">
            <w:pPr>
              <w:pStyle w:val="AmendmentHeading"/>
            </w:pPr>
            <w:r w:rsidRPr="005133AF">
              <w:t>Amendment 103</w:t>
            </w:r>
          </w:p>
        </w:tc>
        <w:tc>
          <w:tcPr>
            <w:tcW w:w="6472" w:type="dxa"/>
          </w:tcPr>
          <w:p w:rsidR="00896601" w:rsidRPr="005133AF" w:rsidRDefault="00896601" w:rsidP="00275685">
            <w:pPr>
              <w:pStyle w:val="AmendmentHeading"/>
            </w:pPr>
            <w:r w:rsidRPr="005133AF">
              <w:t>(Gazette No. FSC 45, 9 October 2008)</w:t>
            </w:r>
          </w:p>
        </w:tc>
      </w:tr>
      <w:tr w:rsidR="00896601" w:rsidRPr="005133AF">
        <w:tc>
          <w:tcPr>
            <w:tcW w:w="2600" w:type="dxa"/>
          </w:tcPr>
          <w:p w:rsidR="00896601" w:rsidRPr="005133AF" w:rsidRDefault="00896601" w:rsidP="00275685">
            <w:pPr>
              <w:pStyle w:val="AmendmentHeading"/>
            </w:pPr>
            <w:r w:rsidRPr="005133AF">
              <w:t>Clause amended</w:t>
            </w:r>
          </w:p>
        </w:tc>
        <w:tc>
          <w:tcPr>
            <w:tcW w:w="6472" w:type="dxa"/>
          </w:tcPr>
          <w:p w:rsidR="00896601" w:rsidRPr="005133AF" w:rsidRDefault="00896601" w:rsidP="00275685">
            <w:pPr>
              <w:pStyle w:val="AmendmentHeading"/>
            </w:pPr>
            <w:r w:rsidRPr="005133AF">
              <w:t>Reason</w:t>
            </w:r>
          </w:p>
        </w:tc>
      </w:tr>
      <w:tr w:rsidR="00896601" w:rsidRPr="005133AF">
        <w:tc>
          <w:tcPr>
            <w:tcW w:w="2600" w:type="dxa"/>
          </w:tcPr>
          <w:p w:rsidR="00896601" w:rsidRPr="005133AF" w:rsidRDefault="00896601" w:rsidP="00275685">
            <w:pPr>
              <w:pStyle w:val="AmendmentHeading"/>
            </w:pPr>
          </w:p>
        </w:tc>
        <w:tc>
          <w:tcPr>
            <w:tcW w:w="6472" w:type="dxa"/>
          </w:tcPr>
          <w:p w:rsidR="00896601" w:rsidRPr="005133AF" w:rsidRDefault="00896601" w:rsidP="00275685">
            <w:pPr>
              <w:pStyle w:val="AmendmentHeading"/>
            </w:pPr>
          </w:p>
        </w:tc>
      </w:tr>
      <w:tr w:rsidR="00896601" w:rsidRPr="005133AF">
        <w:tc>
          <w:tcPr>
            <w:tcW w:w="2600" w:type="dxa"/>
          </w:tcPr>
          <w:p w:rsidR="00896601" w:rsidRPr="005133AF" w:rsidRDefault="00896601" w:rsidP="002E1199">
            <w:pPr>
              <w:pStyle w:val="Amendmenttext"/>
              <w:rPr>
                <w:rFonts w:cs="Arial"/>
                <w:szCs w:val="18"/>
              </w:rPr>
            </w:pPr>
            <w:r w:rsidRPr="005133AF">
              <w:rPr>
                <w:rFonts w:cs="Arial"/>
                <w:szCs w:val="18"/>
              </w:rPr>
              <w:t>Table of Provisions, 3</w:t>
            </w:r>
          </w:p>
        </w:tc>
        <w:tc>
          <w:tcPr>
            <w:tcW w:w="6472" w:type="dxa"/>
          </w:tcPr>
          <w:p w:rsidR="00896601" w:rsidRPr="005133AF" w:rsidRDefault="00896601" w:rsidP="002E1199">
            <w:pPr>
              <w:pStyle w:val="Amendmenttext"/>
              <w:rPr>
                <w:rFonts w:cs="Arial"/>
                <w:szCs w:val="18"/>
              </w:rPr>
            </w:pPr>
            <w:r w:rsidRPr="005133AF">
              <w:rPr>
                <w:rFonts w:cs="Arial"/>
                <w:szCs w:val="18"/>
              </w:rPr>
              <w:t xml:space="preserve">To omit clause 3, make a consequential amendment to the Table of Provisions and to include </w:t>
            </w:r>
            <w:r w:rsidR="00233C37" w:rsidRPr="005133AF">
              <w:rPr>
                <w:rFonts w:cs="Arial"/>
                <w:szCs w:val="18"/>
              </w:rPr>
              <w:t>a reference to clause 4 in the T</w:t>
            </w:r>
            <w:r w:rsidRPr="005133AF">
              <w:rPr>
                <w:rFonts w:cs="Arial"/>
                <w:szCs w:val="18"/>
              </w:rPr>
              <w:t>able of Provisions.</w:t>
            </w:r>
          </w:p>
        </w:tc>
      </w:tr>
      <w:tr w:rsidR="00896601" w:rsidRPr="005133AF">
        <w:tc>
          <w:tcPr>
            <w:tcW w:w="2600" w:type="dxa"/>
          </w:tcPr>
          <w:p w:rsidR="00896601" w:rsidRPr="005133AF" w:rsidRDefault="00896601" w:rsidP="002E1199">
            <w:pPr>
              <w:pStyle w:val="Amendmenttext"/>
              <w:rPr>
                <w:rFonts w:cs="Arial"/>
                <w:szCs w:val="18"/>
              </w:rPr>
            </w:pPr>
          </w:p>
        </w:tc>
        <w:tc>
          <w:tcPr>
            <w:tcW w:w="6472" w:type="dxa"/>
          </w:tcPr>
          <w:p w:rsidR="00896601" w:rsidRPr="005133AF" w:rsidRDefault="00896601" w:rsidP="002E1199">
            <w:pPr>
              <w:pStyle w:val="Amendmenttext"/>
              <w:rPr>
                <w:rFonts w:cs="Arial"/>
                <w:szCs w:val="18"/>
              </w:rPr>
            </w:pPr>
          </w:p>
        </w:tc>
      </w:tr>
      <w:tr w:rsidR="00896601" w:rsidRPr="005133AF">
        <w:tc>
          <w:tcPr>
            <w:tcW w:w="2600" w:type="dxa"/>
          </w:tcPr>
          <w:p w:rsidR="00896601" w:rsidRPr="005133AF" w:rsidRDefault="00896601" w:rsidP="002E1199">
            <w:pPr>
              <w:pStyle w:val="Amendmenttext"/>
              <w:rPr>
                <w:rFonts w:cs="Arial"/>
                <w:szCs w:val="18"/>
              </w:rPr>
            </w:pPr>
            <w:r w:rsidRPr="005133AF">
              <w:rPr>
                <w:rFonts w:cs="Arial"/>
                <w:szCs w:val="18"/>
              </w:rPr>
              <w:t>4</w:t>
            </w:r>
          </w:p>
        </w:tc>
        <w:tc>
          <w:tcPr>
            <w:tcW w:w="6472" w:type="dxa"/>
          </w:tcPr>
          <w:p w:rsidR="00896601" w:rsidRPr="005133AF" w:rsidRDefault="00896601" w:rsidP="002E1199">
            <w:pPr>
              <w:pStyle w:val="Amendmenttext"/>
              <w:rPr>
                <w:rFonts w:cs="Arial"/>
                <w:szCs w:val="18"/>
              </w:rPr>
            </w:pPr>
            <w:r w:rsidRPr="005133AF">
              <w:rPr>
                <w:rFonts w:cs="Arial"/>
                <w:szCs w:val="18"/>
              </w:rPr>
              <w:t>To correct a typographical error in the clause heading.</w:t>
            </w:r>
          </w:p>
        </w:tc>
      </w:tr>
      <w:tr w:rsidR="00233C37" w:rsidRPr="005133AF">
        <w:tc>
          <w:tcPr>
            <w:tcW w:w="2600" w:type="dxa"/>
          </w:tcPr>
          <w:p w:rsidR="00233C37" w:rsidRPr="005133AF" w:rsidRDefault="00233C37" w:rsidP="002E1199">
            <w:pPr>
              <w:pStyle w:val="Amendmenttext"/>
              <w:rPr>
                <w:rFonts w:cs="Arial"/>
                <w:szCs w:val="18"/>
              </w:rPr>
            </w:pPr>
          </w:p>
        </w:tc>
        <w:tc>
          <w:tcPr>
            <w:tcW w:w="6472" w:type="dxa"/>
          </w:tcPr>
          <w:p w:rsidR="00233C37" w:rsidRPr="005133AF" w:rsidRDefault="00233C37" w:rsidP="002E1199">
            <w:pPr>
              <w:pStyle w:val="Amendmenttext"/>
              <w:rPr>
                <w:rFonts w:cs="Arial"/>
                <w:szCs w:val="18"/>
              </w:rPr>
            </w:pPr>
          </w:p>
        </w:tc>
      </w:tr>
      <w:tr w:rsidR="00233C37" w:rsidRPr="005133AF">
        <w:tc>
          <w:tcPr>
            <w:tcW w:w="2600" w:type="dxa"/>
          </w:tcPr>
          <w:p w:rsidR="00233C37" w:rsidRPr="005133AF" w:rsidRDefault="00233C37" w:rsidP="00275685">
            <w:pPr>
              <w:pStyle w:val="AmendmentHeading"/>
            </w:pPr>
            <w:r w:rsidRPr="005133AF">
              <w:t>Amendment 115</w:t>
            </w:r>
          </w:p>
        </w:tc>
        <w:tc>
          <w:tcPr>
            <w:tcW w:w="6472" w:type="dxa"/>
          </w:tcPr>
          <w:p w:rsidR="00233C37" w:rsidRPr="005133AF" w:rsidRDefault="00233C37" w:rsidP="00275685">
            <w:pPr>
              <w:pStyle w:val="AmendmentHeading"/>
            </w:pPr>
            <w:r w:rsidRPr="005133AF">
              <w:t>(Gazette No. FSC 57, 8 April 2010)</w:t>
            </w:r>
          </w:p>
        </w:tc>
      </w:tr>
      <w:tr w:rsidR="00233C37" w:rsidRPr="005133AF">
        <w:tc>
          <w:tcPr>
            <w:tcW w:w="2600" w:type="dxa"/>
          </w:tcPr>
          <w:p w:rsidR="00233C37" w:rsidRPr="005133AF" w:rsidRDefault="00233C37" w:rsidP="00275685">
            <w:pPr>
              <w:pStyle w:val="AmendmentHeading"/>
            </w:pPr>
            <w:r w:rsidRPr="005133AF">
              <w:t>Clause amended</w:t>
            </w:r>
          </w:p>
        </w:tc>
        <w:tc>
          <w:tcPr>
            <w:tcW w:w="6472" w:type="dxa"/>
          </w:tcPr>
          <w:p w:rsidR="00233C37" w:rsidRPr="005133AF" w:rsidRDefault="00233C37" w:rsidP="00275685">
            <w:pPr>
              <w:pStyle w:val="AmendmentHeading"/>
            </w:pPr>
            <w:r w:rsidRPr="005133AF">
              <w:t>Reason</w:t>
            </w:r>
          </w:p>
        </w:tc>
      </w:tr>
      <w:tr w:rsidR="00233C37" w:rsidRPr="005133AF">
        <w:tc>
          <w:tcPr>
            <w:tcW w:w="2600" w:type="dxa"/>
          </w:tcPr>
          <w:p w:rsidR="00233C37" w:rsidRPr="005133AF" w:rsidRDefault="00233C37" w:rsidP="00275685">
            <w:pPr>
              <w:pStyle w:val="AmendmentHeading"/>
            </w:pPr>
          </w:p>
        </w:tc>
        <w:tc>
          <w:tcPr>
            <w:tcW w:w="6472" w:type="dxa"/>
          </w:tcPr>
          <w:p w:rsidR="00233C37" w:rsidRPr="005133AF" w:rsidRDefault="00233C37" w:rsidP="00275685">
            <w:pPr>
              <w:pStyle w:val="AmendmentHeading"/>
            </w:pPr>
          </w:p>
        </w:tc>
      </w:tr>
      <w:tr w:rsidR="00233C37" w:rsidRPr="005133AF">
        <w:tc>
          <w:tcPr>
            <w:tcW w:w="2600" w:type="dxa"/>
          </w:tcPr>
          <w:p w:rsidR="00233C37" w:rsidRPr="005133AF" w:rsidRDefault="00F0683B" w:rsidP="00233C37">
            <w:pPr>
              <w:pStyle w:val="Amendmenttext"/>
              <w:rPr>
                <w:rFonts w:cs="Arial"/>
                <w:szCs w:val="18"/>
              </w:rPr>
            </w:pPr>
            <w:r w:rsidRPr="005133AF">
              <w:rPr>
                <w:rFonts w:cs="Arial"/>
                <w:szCs w:val="18"/>
              </w:rPr>
              <w:t xml:space="preserve">Table of Provisions, </w:t>
            </w:r>
            <w:r w:rsidR="00233C37" w:rsidRPr="005133AF">
              <w:rPr>
                <w:rFonts w:cs="Arial"/>
                <w:szCs w:val="18"/>
              </w:rPr>
              <w:t>4</w:t>
            </w:r>
          </w:p>
        </w:tc>
        <w:tc>
          <w:tcPr>
            <w:tcW w:w="6472" w:type="dxa"/>
          </w:tcPr>
          <w:p w:rsidR="00233C37" w:rsidRPr="005133AF" w:rsidRDefault="00F0683B" w:rsidP="00233C37">
            <w:pPr>
              <w:pStyle w:val="Amendmenttext"/>
              <w:rPr>
                <w:rFonts w:cs="Arial"/>
                <w:szCs w:val="18"/>
              </w:rPr>
            </w:pPr>
            <w:r w:rsidRPr="005133AF">
              <w:rPr>
                <w:rFonts w:cs="Arial"/>
                <w:szCs w:val="18"/>
              </w:rPr>
              <w:t>To amend the clause and Table of Provisions as consequential amendments arising from other amendments relating to references to phytosterols.</w:t>
            </w:r>
          </w:p>
        </w:tc>
      </w:tr>
      <w:tr w:rsidR="00275685" w:rsidRPr="005133AF">
        <w:tc>
          <w:tcPr>
            <w:tcW w:w="2600" w:type="dxa"/>
          </w:tcPr>
          <w:p w:rsidR="00275685" w:rsidRPr="005133AF" w:rsidRDefault="00275685" w:rsidP="00233C37">
            <w:pPr>
              <w:pStyle w:val="Amendmenttext"/>
              <w:rPr>
                <w:rFonts w:cs="Arial"/>
                <w:szCs w:val="18"/>
              </w:rPr>
            </w:pPr>
          </w:p>
        </w:tc>
        <w:tc>
          <w:tcPr>
            <w:tcW w:w="6472" w:type="dxa"/>
          </w:tcPr>
          <w:p w:rsidR="00275685" w:rsidRPr="005133AF" w:rsidRDefault="00275685" w:rsidP="00233C37">
            <w:pPr>
              <w:pStyle w:val="Amendmenttext"/>
              <w:rPr>
                <w:rFonts w:cs="Arial"/>
                <w:szCs w:val="18"/>
              </w:rPr>
            </w:pPr>
          </w:p>
        </w:tc>
      </w:tr>
      <w:tr w:rsidR="00275685" w:rsidRPr="005133AF">
        <w:tc>
          <w:tcPr>
            <w:tcW w:w="2600" w:type="dxa"/>
          </w:tcPr>
          <w:p w:rsidR="00275685" w:rsidRPr="005133AF" w:rsidRDefault="00275685" w:rsidP="00275685">
            <w:pPr>
              <w:pStyle w:val="AmendmentHeading"/>
            </w:pPr>
            <w:r w:rsidRPr="005133AF">
              <w:t>Amendment 12</w:t>
            </w:r>
            <w:r>
              <w:t>4</w:t>
            </w:r>
          </w:p>
        </w:tc>
        <w:tc>
          <w:tcPr>
            <w:tcW w:w="6472" w:type="dxa"/>
          </w:tcPr>
          <w:p w:rsidR="00275685" w:rsidRPr="005133AF" w:rsidRDefault="00275685" w:rsidP="00275685">
            <w:pPr>
              <w:pStyle w:val="AmendmentHeading"/>
            </w:pPr>
            <w:r>
              <w:t>(Gazette No. FSC 66</w:t>
            </w:r>
            <w:r w:rsidRPr="005133AF">
              <w:t xml:space="preserve">, </w:t>
            </w:r>
            <w:r w:rsidR="003D0BB7">
              <w:t>11 July</w:t>
            </w:r>
            <w:r w:rsidRPr="005133AF">
              <w:t xml:space="preserve"> 2011)</w:t>
            </w:r>
          </w:p>
        </w:tc>
      </w:tr>
      <w:tr w:rsidR="00275685" w:rsidRPr="005133AF">
        <w:tc>
          <w:tcPr>
            <w:tcW w:w="2600" w:type="dxa"/>
          </w:tcPr>
          <w:p w:rsidR="00275685" w:rsidRPr="005133AF" w:rsidRDefault="00275685" w:rsidP="00275685">
            <w:pPr>
              <w:pStyle w:val="AmendmentHeading"/>
            </w:pPr>
            <w:r w:rsidRPr="005133AF">
              <w:t>Clause amended</w:t>
            </w:r>
          </w:p>
        </w:tc>
        <w:tc>
          <w:tcPr>
            <w:tcW w:w="6472" w:type="dxa"/>
          </w:tcPr>
          <w:p w:rsidR="00275685" w:rsidRPr="005133AF" w:rsidRDefault="00275685" w:rsidP="00275685">
            <w:pPr>
              <w:pStyle w:val="AmendmentHeading"/>
            </w:pPr>
            <w:r w:rsidRPr="005133AF">
              <w:t>Reason</w:t>
            </w:r>
          </w:p>
        </w:tc>
      </w:tr>
      <w:tr w:rsidR="00275685" w:rsidRPr="005133AF">
        <w:tc>
          <w:tcPr>
            <w:tcW w:w="2600" w:type="dxa"/>
          </w:tcPr>
          <w:p w:rsidR="00275685" w:rsidRPr="005133AF" w:rsidRDefault="00275685" w:rsidP="00275685">
            <w:pPr>
              <w:pStyle w:val="AmendmentHeading"/>
            </w:pPr>
          </w:p>
        </w:tc>
        <w:tc>
          <w:tcPr>
            <w:tcW w:w="6472" w:type="dxa"/>
          </w:tcPr>
          <w:p w:rsidR="00275685" w:rsidRPr="005133AF" w:rsidRDefault="00275685" w:rsidP="00275685">
            <w:pPr>
              <w:pStyle w:val="AmendmentHeading"/>
            </w:pPr>
          </w:p>
        </w:tc>
      </w:tr>
      <w:tr w:rsidR="00275685" w:rsidRPr="005133AF">
        <w:tc>
          <w:tcPr>
            <w:tcW w:w="2600" w:type="dxa"/>
          </w:tcPr>
          <w:p w:rsidR="00275685" w:rsidRDefault="00275685" w:rsidP="00275685">
            <w:pPr>
              <w:pStyle w:val="Amendmenttext"/>
              <w:rPr>
                <w:rFonts w:cs="Arial"/>
                <w:szCs w:val="18"/>
              </w:rPr>
            </w:pPr>
            <w:r>
              <w:rPr>
                <w:rFonts w:cs="Arial"/>
                <w:szCs w:val="18"/>
              </w:rPr>
              <w:t>Purpose</w:t>
            </w:r>
          </w:p>
        </w:tc>
        <w:tc>
          <w:tcPr>
            <w:tcW w:w="6472" w:type="dxa"/>
          </w:tcPr>
          <w:p w:rsidR="00275685" w:rsidRDefault="00275685" w:rsidP="00275685">
            <w:pPr>
              <w:pStyle w:val="Amendmenttext"/>
              <w:rPr>
                <w:rFonts w:cs="Arial"/>
                <w:szCs w:val="18"/>
              </w:rPr>
            </w:pPr>
            <w:r>
              <w:rPr>
                <w:rFonts w:cs="Arial"/>
                <w:szCs w:val="18"/>
              </w:rPr>
              <w:t>To amend the Purpose.</w:t>
            </w:r>
          </w:p>
        </w:tc>
      </w:tr>
      <w:tr w:rsidR="00275685" w:rsidRPr="005133AF">
        <w:tc>
          <w:tcPr>
            <w:tcW w:w="2600" w:type="dxa"/>
          </w:tcPr>
          <w:p w:rsidR="00275685" w:rsidRDefault="00275685" w:rsidP="00275685">
            <w:pPr>
              <w:pStyle w:val="Amendmenttext"/>
              <w:rPr>
                <w:rFonts w:cs="Arial"/>
                <w:szCs w:val="18"/>
              </w:rPr>
            </w:pPr>
          </w:p>
        </w:tc>
        <w:tc>
          <w:tcPr>
            <w:tcW w:w="6472" w:type="dxa"/>
          </w:tcPr>
          <w:p w:rsidR="00275685" w:rsidRDefault="00275685" w:rsidP="00275685">
            <w:pPr>
              <w:pStyle w:val="Amendmenttext"/>
              <w:rPr>
                <w:rFonts w:cs="Arial"/>
                <w:szCs w:val="18"/>
              </w:rPr>
            </w:pPr>
          </w:p>
        </w:tc>
      </w:tr>
      <w:tr w:rsidR="00275685" w:rsidRPr="005133AF">
        <w:tc>
          <w:tcPr>
            <w:tcW w:w="2600" w:type="dxa"/>
          </w:tcPr>
          <w:p w:rsidR="00275685" w:rsidRPr="005133AF" w:rsidRDefault="00275685" w:rsidP="00275685">
            <w:pPr>
              <w:pStyle w:val="Amendmenttext"/>
              <w:rPr>
                <w:rFonts w:cs="Arial"/>
                <w:szCs w:val="18"/>
              </w:rPr>
            </w:pPr>
            <w:r>
              <w:rPr>
                <w:rFonts w:cs="Arial"/>
                <w:szCs w:val="18"/>
              </w:rPr>
              <w:t>Editorial note before Table of Provisions</w:t>
            </w:r>
          </w:p>
        </w:tc>
        <w:tc>
          <w:tcPr>
            <w:tcW w:w="6472" w:type="dxa"/>
          </w:tcPr>
          <w:p w:rsidR="00275685" w:rsidRPr="005133AF" w:rsidRDefault="00275685" w:rsidP="00275685">
            <w:pPr>
              <w:pStyle w:val="Amendmenttext"/>
              <w:rPr>
                <w:rFonts w:cs="Arial"/>
                <w:szCs w:val="18"/>
              </w:rPr>
            </w:pPr>
            <w:r>
              <w:rPr>
                <w:rFonts w:cs="Arial"/>
                <w:szCs w:val="18"/>
              </w:rPr>
              <w:t>To amend the Editorial note.</w:t>
            </w:r>
          </w:p>
        </w:tc>
      </w:tr>
      <w:tr w:rsidR="00275685" w:rsidRPr="005133AF">
        <w:tc>
          <w:tcPr>
            <w:tcW w:w="2600" w:type="dxa"/>
          </w:tcPr>
          <w:p w:rsidR="00275685" w:rsidRDefault="00275685" w:rsidP="00275685">
            <w:pPr>
              <w:pStyle w:val="Amendmenttext"/>
              <w:rPr>
                <w:rFonts w:cs="Arial"/>
                <w:szCs w:val="18"/>
              </w:rPr>
            </w:pPr>
          </w:p>
        </w:tc>
        <w:tc>
          <w:tcPr>
            <w:tcW w:w="6472" w:type="dxa"/>
          </w:tcPr>
          <w:p w:rsidR="00275685" w:rsidRDefault="00275685" w:rsidP="00275685">
            <w:pPr>
              <w:pStyle w:val="Amendmenttext"/>
              <w:rPr>
                <w:rFonts w:cs="Arial"/>
                <w:szCs w:val="18"/>
              </w:rPr>
            </w:pPr>
          </w:p>
        </w:tc>
      </w:tr>
      <w:tr w:rsidR="00275685" w:rsidRPr="005133AF">
        <w:tc>
          <w:tcPr>
            <w:tcW w:w="2600" w:type="dxa"/>
          </w:tcPr>
          <w:p w:rsidR="00275685" w:rsidRDefault="00275685" w:rsidP="00275685">
            <w:pPr>
              <w:pStyle w:val="Amendmenttext"/>
              <w:rPr>
                <w:rFonts w:cs="Arial"/>
                <w:szCs w:val="18"/>
              </w:rPr>
            </w:pPr>
            <w:r>
              <w:rPr>
                <w:rFonts w:cs="Arial"/>
                <w:szCs w:val="18"/>
              </w:rPr>
              <w:t>1</w:t>
            </w:r>
          </w:p>
        </w:tc>
        <w:tc>
          <w:tcPr>
            <w:tcW w:w="6472" w:type="dxa"/>
          </w:tcPr>
          <w:p w:rsidR="00275685" w:rsidRDefault="00275685" w:rsidP="00275685">
            <w:pPr>
              <w:pStyle w:val="Amendmenttext"/>
              <w:rPr>
                <w:rFonts w:cs="Arial"/>
                <w:szCs w:val="18"/>
              </w:rPr>
            </w:pPr>
            <w:r w:rsidRPr="00275685">
              <w:rPr>
                <w:rFonts w:cs="Arial"/>
                <w:szCs w:val="18"/>
              </w:rPr>
              <w:t>To amend a reference to ‘and/or’</w:t>
            </w:r>
            <w:r>
              <w:rPr>
                <w:rFonts w:cs="Arial"/>
                <w:szCs w:val="18"/>
              </w:rPr>
              <w:t xml:space="preserve"> in the definition of ‘fermented milk’.</w:t>
            </w:r>
          </w:p>
        </w:tc>
      </w:tr>
      <w:tr w:rsidR="00275685" w:rsidRPr="005133AF">
        <w:tc>
          <w:tcPr>
            <w:tcW w:w="2600" w:type="dxa"/>
          </w:tcPr>
          <w:p w:rsidR="00275685" w:rsidRDefault="00275685" w:rsidP="00275685">
            <w:pPr>
              <w:pStyle w:val="Amendmenttext"/>
              <w:rPr>
                <w:rFonts w:cs="Arial"/>
                <w:szCs w:val="18"/>
              </w:rPr>
            </w:pPr>
          </w:p>
        </w:tc>
        <w:tc>
          <w:tcPr>
            <w:tcW w:w="6472" w:type="dxa"/>
          </w:tcPr>
          <w:p w:rsidR="00275685" w:rsidRPr="00275685" w:rsidRDefault="00275685" w:rsidP="00275685">
            <w:pPr>
              <w:pStyle w:val="Amendmenttext"/>
              <w:rPr>
                <w:rFonts w:cs="Arial"/>
                <w:szCs w:val="18"/>
              </w:rPr>
            </w:pPr>
          </w:p>
        </w:tc>
      </w:tr>
      <w:tr w:rsidR="00275685" w:rsidRPr="005133AF">
        <w:tc>
          <w:tcPr>
            <w:tcW w:w="2600" w:type="dxa"/>
          </w:tcPr>
          <w:p w:rsidR="00275685" w:rsidRDefault="00275685" w:rsidP="006A1757">
            <w:pPr>
              <w:pStyle w:val="Amendmenttext"/>
              <w:rPr>
                <w:rFonts w:cs="Arial"/>
                <w:szCs w:val="18"/>
              </w:rPr>
            </w:pPr>
            <w:r>
              <w:rPr>
                <w:rFonts w:cs="Arial"/>
                <w:szCs w:val="18"/>
              </w:rPr>
              <w:t>2</w:t>
            </w:r>
          </w:p>
        </w:tc>
        <w:tc>
          <w:tcPr>
            <w:tcW w:w="6472" w:type="dxa"/>
          </w:tcPr>
          <w:p w:rsidR="00275685" w:rsidRPr="00275685" w:rsidRDefault="00275685" w:rsidP="00275685">
            <w:pPr>
              <w:pStyle w:val="Amendmenttext"/>
              <w:rPr>
                <w:rFonts w:cs="Arial"/>
                <w:szCs w:val="18"/>
              </w:rPr>
            </w:pPr>
            <w:r>
              <w:rPr>
                <w:rFonts w:cs="Arial"/>
                <w:szCs w:val="18"/>
              </w:rPr>
              <w:t>To amend the clause and associated Table.</w:t>
            </w:r>
          </w:p>
        </w:tc>
      </w:tr>
    </w:tbl>
    <w:p w:rsidR="008367AF" w:rsidRPr="005133AF" w:rsidRDefault="008367AF">
      <w:pPr>
        <w:rPr>
          <w:rFonts w:cs="Arial"/>
          <w:szCs w:val="18"/>
        </w:rPr>
      </w:pPr>
    </w:p>
    <w:p w:rsidR="008367AF" w:rsidRPr="005133AF" w:rsidRDefault="008367AF">
      <w:pPr>
        <w:rPr>
          <w:rFonts w:cs="Arial"/>
          <w:szCs w:val="18"/>
        </w:rPr>
      </w:pPr>
    </w:p>
    <w:p w:rsidR="006A1757" w:rsidRDefault="006A1757" w:rsidP="00A41B64">
      <w:pPr>
        <w:pStyle w:val="Centeredheading"/>
      </w:pPr>
      <w:r>
        <w:br w:type="page"/>
      </w:r>
    </w:p>
    <w:p w:rsidR="008367AF" w:rsidRPr="005133AF" w:rsidRDefault="008367AF" w:rsidP="00A41B64">
      <w:pPr>
        <w:pStyle w:val="Centeredheading"/>
      </w:pPr>
      <w:r w:rsidRPr="005133AF">
        <w:lastRenderedPageBreak/>
        <w:t>Standard 2.5.4</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2.5.4</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rsidP="006A1757">
            <w:pPr>
              <w:pStyle w:val="AmendmentHeading"/>
            </w:pPr>
            <w:r w:rsidRPr="005133AF">
              <w:t>Amendment 60</w:t>
            </w:r>
          </w:p>
        </w:tc>
        <w:tc>
          <w:tcPr>
            <w:tcW w:w="6472" w:type="dxa"/>
          </w:tcPr>
          <w:p w:rsidR="008367AF" w:rsidRPr="005133AF" w:rsidRDefault="008367AF" w:rsidP="006A1757">
            <w:pPr>
              <w:pStyle w:val="AmendmentHeading"/>
            </w:pPr>
            <w:r w:rsidRPr="005133AF">
              <w:t>(Gazette No. FSC 2, 20 June 2002)</w:t>
            </w:r>
          </w:p>
        </w:tc>
      </w:tr>
      <w:tr w:rsidR="008367AF" w:rsidRPr="005133AF">
        <w:trPr>
          <w:cantSplit/>
        </w:trPr>
        <w:tc>
          <w:tcPr>
            <w:tcW w:w="2600" w:type="dxa"/>
          </w:tcPr>
          <w:p w:rsidR="008367AF" w:rsidRPr="005133AF" w:rsidRDefault="008367AF" w:rsidP="006A1757">
            <w:pPr>
              <w:pStyle w:val="AmendmentHeading"/>
            </w:pPr>
            <w:r w:rsidRPr="005133AF">
              <w:t>Clause amended</w:t>
            </w:r>
          </w:p>
        </w:tc>
        <w:tc>
          <w:tcPr>
            <w:tcW w:w="6472" w:type="dxa"/>
          </w:tcPr>
          <w:p w:rsidR="008367AF" w:rsidRPr="005133AF" w:rsidRDefault="008367AF" w:rsidP="006A1757">
            <w:pPr>
              <w:pStyle w:val="AmendmentHeading"/>
            </w:pPr>
            <w:r w:rsidRPr="005133AF">
              <w:t>Reason</w:t>
            </w:r>
          </w:p>
        </w:tc>
      </w:tr>
      <w:tr w:rsidR="008367AF" w:rsidRPr="005133AF">
        <w:trPr>
          <w:cantSplit/>
        </w:trPr>
        <w:tc>
          <w:tcPr>
            <w:tcW w:w="2600" w:type="dxa"/>
          </w:tcPr>
          <w:p w:rsidR="008367AF" w:rsidRPr="005133AF" w:rsidRDefault="008367AF" w:rsidP="006A1757">
            <w:pPr>
              <w:pStyle w:val="AmendmentHeading"/>
              <w:rPr>
                <w:bCs/>
              </w:rPr>
            </w:pPr>
          </w:p>
        </w:tc>
        <w:tc>
          <w:tcPr>
            <w:tcW w:w="6472" w:type="dxa"/>
          </w:tcPr>
          <w:p w:rsidR="008367AF" w:rsidRPr="005133AF" w:rsidRDefault="008367AF" w:rsidP="006A1757">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2(d)</w:t>
            </w:r>
          </w:p>
        </w:tc>
        <w:tc>
          <w:tcPr>
            <w:tcW w:w="6472" w:type="dxa"/>
          </w:tcPr>
          <w:p w:rsidR="008367AF" w:rsidRPr="005133AF" w:rsidRDefault="008367AF">
            <w:pPr>
              <w:pStyle w:val="Amendmenttext"/>
              <w:rPr>
                <w:rFonts w:cs="Arial"/>
                <w:bCs w:val="0"/>
                <w:szCs w:val="18"/>
              </w:rPr>
            </w:pPr>
            <w:r w:rsidRPr="005133AF">
              <w:rPr>
                <w:rFonts w:cs="Arial"/>
                <w:bCs w:val="0"/>
                <w:szCs w:val="18"/>
              </w:rPr>
              <w:t>To amend a typographical error.</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6A1757">
            <w:pPr>
              <w:pStyle w:val="AmendmentHeading"/>
            </w:pPr>
            <w:r w:rsidRPr="005133AF">
              <w:t>Amendment 64</w:t>
            </w:r>
          </w:p>
        </w:tc>
        <w:tc>
          <w:tcPr>
            <w:tcW w:w="6472" w:type="dxa"/>
          </w:tcPr>
          <w:p w:rsidR="008367AF" w:rsidRPr="005133AF" w:rsidRDefault="008367AF" w:rsidP="006A1757">
            <w:pPr>
              <w:pStyle w:val="AmendmentHeading"/>
            </w:pPr>
            <w:r w:rsidRPr="005133AF">
              <w:t>(Gazette No. FSC 6, 13 December 2002)</w:t>
            </w:r>
          </w:p>
        </w:tc>
      </w:tr>
      <w:tr w:rsidR="008367AF" w:rsidRPr="005133AF">
        <w:trPr>
          <w:cantSplit/>
        </w:trPr>
        <w:tc>
          <w:tcPr>
            <w:tcW w:w="2600" w:type="dxa"/>
          </w:tcPr>
          <w:p w:rsidR="008367AF" w:rsidRPr="005133AF" w:rsidRDefault="008367AF" w:rsidP="006A1757">
            <w:pPr>
              <w:pStyle w:val="AmendmentHeading"/>
            </w:pPr>
            <w:r w:rsidRPr="005133AF">
              <w:t>Clause amended</w:t>
            </w:r>
          </w:p>
        </w:tc>
        <w:tc>
          <w:tcPr>
            <w:tcW w:w="6472" w:type="dxa"/>
          </w:tcPr>
          <w:p w:rsidR="008367AF" w:rsidRPr="005133AF" w:rsidRDefault="008367AF" w:rsidP="006A1757">
            <w:pPr>
              <w:pStyle w:val="AmendmentHeading"/>
            </w:pPr>
            <w:r w:rsidRPr="005133AF">
              <w:t>Reason</w:t>
            </w:r>
          </w:p>
        </w:tc>
      </w:tr>
      <w:tr w:rsidR="008367AF" w:rsidRPr="005133AF">
        <w:trPr>
          <w:cantSplit/>
        </w:trPr>
        <w:tc>
          <w:tcPr>
            <w:tcW w:w="2600" w:type="dxa"/>
          </w:tcPr>
          <w:p w:rsidR="008367AF" w:rsidRPr="005133AF" w:rsidRDefault="008367AF" w:rsidP="006A1757">
            <w:pPr>
              <w:pStyle w:val="AmendmentHeading"/>
              <w:rPr>
                <w:bCs/>
              </w:rPr>
            </w:pPr>
          </w:p>
        </w:tc>
        <w:tc>
          <w:tcPr>
            <w:tcW w:w="6472" w:type="dxa"/>
          </w:tcPr>
          <w:p w:rsidR="008367AF" w:rsidRPr="005133AF" w:rsidRDefault="008367AF" w:rsidP="006A1757">
            <w:pPr>
              <w:pStyle w:val="AmendmentHeading"/>
              <w:rPr>
                <w:bCs/>
              </w:rPr>
            </w:pPr>
          </w:p>
        </w:tc>
      </w:tr>
      <w:tr w:rsidR="008367AF" w:rsidRPr="005133AF">
        <w:trPr>
          <w:cantSplit/>
        </w:trPr>
        <w:tc>
          <w:tcPr>
            <w:tcW w:w="2600" w:type="dxa"/>
          </w:tcPr>
          <w:p w:rsidR="008367AF" w:rsidRPr="005133AF" w:rsidRDefault="008367AF" w:rsidP="00C1334F">
            <w:pPr>
              <w:pStyle w:val="Amendmenttext"/>
              <w:rPr>
                <w:rFonts w:cs="Arial"/>
                <w:bCs w:val="0"/>
                <w:szCs w:val="18"/>
              </w:rPr>
            </w:pPr>
            <w:r w:rsidRPr="005133AF">
              <w:rPr>
                <w:rFonts w:cs="Arial"/>
                <w:bCs w:val="0"/>
                <w:szCs w:val="18"/>
              </w:rPr>
              <w:t xml:space="preserve">Editorial note </w:t>
            </w:r>
            <w:r w:rsidR="00C1334F">
              <w:rPr>
                <w:rFonts w:cs="Arial"/>
                <w:bCs w:val="0"/>
                <w:szCs w:val="18"/>
              </w:rPr>
              <w:t>after</w:t>
            </w:r>
            <w:r w:rsidRPr="005133AF">
              <w:rPr>
                <w:rFonts w:cs="Arial"/>
                <w:bCs w:val="0"/>
                <w:szCs w:val="18"/>
              </w:rPr>
              <w:t xml:space="preserve"> 4</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6A1757">
            <w:pPr>
              <w:pStyle w:val="AmendmentHeading"/>
            </w:pPr>
            <w:r w:rsidRPr="005133AF">
              <w:t>Amendment 81</w:t>
            </w:r>
          </w:p>
        </w:tc>
        <w:tc>
          <w:tcPr>
            <w:tcW w:w="6472" w:type="dxa"/>
          </w:tcPr>
          <w:p w:rsidR="008367AF" w:rsidRPr="005133AF" w:rsidRDefault="008367AF" w:rsidP="006A1757">
            <w:pPr>
              <w:pStyle w:val="AmendmentHeading"/>
            </w:pPr>
            <w:r w:rsidRPr="005133AF">
              <w:t>(Gazette No. FSC 23, 22 September 2005)</w:t>
            </w:r>
          </w:p>
        </w:tc>
      </w:tr>
      <w:tr w:rsidR="008367AF" w:rsidRPr="005133AF">
        <w:trPr>
          <w:cantSplit/>
        </w:trPr>
        <w:tc>
          <w:tcPr>
            <w:tcW w:w="2600" w:type="dxa"/>
          </w:tcPr>
          <w:p w:rsidR="008367AF" w:rsidRPr="005133AF" w:rsidRDefault="008367AF" w:rsidP="006A1757">
            <w:pPr>
              <w:pStyle w:val="AmendmentHeading"/>
            </w:pPr>
            <w:r w:rsidRPr="005133AF">
              <w:t>Clause amended</w:t>
            </w:r>
          </w:p>
        </w:tc>
        <w:tc>
          <w:tcPr>
            <w:tcW w:w="6472" w:type="dxa"/>
          </w:tcPr>
          <w:p w:rsidR="008367AF" w:rsidRPr="005133AF" w:rsidRDefault="008367AF" w:rsidP="006A1757">
            <w:pPr>
              <w:pStyle w:val="AmendmentHeading"/>
            </w:pPr>
            <w:r w:rsidRPr="005133AF">
              <w:t>Reason</w:t>
            </w:r>
          </w:p>
        </w:tc>
      </w:tr>
      <w:tr w:rsidR="008367AF" w:rsidRPr="005133AF">
        <w:trPr>
          <w:cantSplit/>
        </w:trPr>
        <w:tc>
          <w:tcPr>
            <w:tcW w:w="2600" w:type="dxa"/>
          </w:tcPr>
          <w:p w:rsidR="008367AF" w:rsidRPr="005133AF" w:rsidRDefault="008367AF" w:rsidP="006A1757">
            <w:pPr>
              <w:pStyle w:val="AmendmentHeading"/>
            </w:pPr>
          </w:p>
        </w:tc>
        <w:tc>
          <w:tcPr>
            <w:tcW w:w="6472" w:type="dxa"/>
          </w:tcPr>
          <w:p w:rsidR="008367AF" w:rsidRPr="005133AF" w:rsidRDefault="008367AF" w:rsidP="006A1757">
            <w:pPr>
              <w:pStyle w:val="AmendmentHeading"/>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of Provisions, 3</w:t>
            </w:r>
          </w:p>
        </w:tc>
        <w:tc>
          <w:tcPr>
            <w:tcW w:w="6472" w:type="dxa"/>
          </w:tcPr>
          <w:p w:rsidR="008367AF" w:rsidRPr="005133AF" w:rsidRDefault="008367AF">
            <w:pPr>
              <w:pStyle w:val="Amendmenttext"/>
              <w:rPr>
                <w:rFonts w:cs="Arial"/>
                <w:bCs w:val="0"/>
                <w:szCs w:val="18"/>
              </w:rPr>
            </w:pPr>
            <w:r w:rsidRPr="005133AF">
              <w:rPr>
                <w:rFonts w:cs="Arial"/>
                <w:bCs w:val="0"/>
                <w:szCs w:val="18"/>
              </w:rPr>
              <w:t>To omit references to the processing of milk and milk products used to produce Gruyere, Sbrinz or Emmental cheese.</w:t>
            </w:r>
          </w:p>
        </w:tc>
      </w:tr>
      <w:tr w:rsidR="00340456" w:rsidRPr="005133AF">
        <w:trPr>
          <w:cantSplit/>
        </w:trPr>
        <w:tc>
          <w:tcPr>
            <w:tcW w:w="2600" w:type="dxa"/>
          </w:tcPr>
          <w:p w:rsidR="00340456" w:rsidRPr="005133AF" w:rsidRDefault="00340456">
            <w:pPr>
              <w:pStyle w:val="Amendmenttext"/>
              <w:rPr>
                <w:rFonts w:cs="Arial"/>
                <w:bCs w:val="0"/>
                <w:szCs w:val="18"/>
              </w:rPr>
            </w:pPr>
          </w:p>
        </w:tc>
        <w:tc>
          <w:tcPr>
            <w:tcW w:w="6472" w:type="dxa"/>
          </w:tcPr>
          <w:p w:rsidR="00340456" w:rsidRPr="005133AF" w:rsidRDefault="00340456">
            <w:pPr>
              <w:pStyle w:val="Amendmenttext"/>
              <w:rPr>
                <w:rFonts w:cs="Arial"/>
                <w:bCs w:val="0"/>
                <w:szCs w:val="18"/>
              </w:rPr>
            </w:pPr>
          </w:p>
        </w:tc>
      </w:tr>
      <w:tr w:rsidR="00340456" w:rsidRPr="005133AF">
        <w:trPr>
          <w:cantSplit/>
        </w:trPr>
        <w:tc>
          <w:tcPr>
            <w:tcW w:w="2600" w:type="dxa"/>
          </w:tcPr>
          <w:p w:rsidR="00340456" w:rsidRPr="005133AF" w:rsidRDefault="00340456" w:rsidP="006A1757">
            <w:pPr>
              <w:pStyle w:val="AmendmentHeading"/>
            </w:pPr>
            <w:r w:rsidRPr="005133AF">
              <w:t>Amendment 88</w:t>
            </w:r>
          </w:p>
        </w:tc>
        <w:tc>
          <w:tcPr>
            <w:tcW w:w="6472" w:type="dxa"/>
          </w:tcPr>
          <w:p w:rsidR="00340456" w:rsidRPr="005133AF" w:rsidRDefault="00340456" w:rsidP="006A1757">
            <w:pPr>
              <w:pStyle w:val="AmendmentHeading"/>
            </w:pPr>
            <w:r w:rsidRPr="005133AF">
              <w:t>(Gazette No. FSC 30, 5 October 2006)</w:t>
            </w:r>
          </w:p>
        </w:tc>
      </w:tr>
      <w:tr w:rsidR="00340456" w:rsidRPr="005133AF">
        <w:trPr>
          <w:cantSplit/>
        </w:trPr>
        <w:tc>
          <w:tcPr>
            <w:tcW w:w="2600" w:type="dxa"/>
          </w:tcPr>
          <w:p w:rsidR="00340456" w:rsidRPr="005133AF" w:rsidRDefault="00340456" w:rsidP="006A1757">
            <w:pPr>
              <w:pStyle w:val="AmendmentHeading"/>
            </w:pPr>
            <w:r w:rsidRPr="005133AF">
              <w:t>Clause amended</w:t>
            </w:r>
          </w:p>
        </w:tc>
        <w:tc>
          <w:tcPr>
            <w:tcW w:w="6472" w:type="dxa"/>
          </w:tcPr>
          <w:p w:rsidR="00340456" w:rsidRPr="005133AF" w:rsidRDefault="00340456" w:rsidP="006A1757">
            <w:pPr>
              <w:pStyle w:val="AmendmentHeading"/>
            </w:pPr>
            <w:r w:rsidRPr="005133AF">
              <w:t>Reason</w:t>
            </w:r>
          </w:p>
        </w:tc>
      </w:tr>
      <w:tr w:rsidR="00340456" w:rsidRPr="005133AF">
        <w:trPr>
          <w:cantSplit/>
        </w:trPr>
        <w:tc>
          <w:tcPr>
            <w:tcW w:w="2600" w:type="dxa"/>
          </w:tcPr>
          <w:p w:rsidR="00340456" w:rsidRPr="005133AF" w:rsidRDefault="00340456" w:rsidP="006A1757">
            <w:pPr>
              <w:pStyle w:val="AmendmentHeading"/>
            </w:pPr>
          </w:p>
        </w:tc>
        <w:tc>
          <w:tcPr>
            <w:tcW w:w="6472" w:type="dxa"/>
          </w:tcPr>
          <w:p w:rsidR="00340456" w:rsidRPr="005133AF" w:rsidRDefault="00340456" w:rsidP="006A1757">
            <w:pPr>
              <w:pStyle w:val="AmendmentHeading"/>
            </w:pPr>
          </w:p>
        </w:tc>
      </w:tr>
      <w:tr w:rsidR="00340456" w:rsidRPr="005133AF">
        <w:trPr>
          <w:cantSplit/>
        </w:trPr>
        <w:tc>
          <w:tcPr>
            <w:tcW w:w="2600" w:type="dxa"/>
          </w:tcPr>
          <w:p w:rsidR="00340456" w:rsidRPr="005133AF" w:rsidRDefault="00340456" w:rsidP="002041C4">
            <w:pPr>
              <w:pStyle w:val="Amendmenttext"/>
              <w:rPr>
                <w:rFonts w:cs="Arial"/>
                <w:szCs w:val="18"/>
              </w:rPr>
            </w:pPr>
            <w:r w:rsidRPr="005133AF">
              <w:rPr>
                <w:rFonts w:cs="Arial"/>
                <w:szCs w:val="18"/>
              </w:rPr>
              <w:t>Purpose</w:t>
            </w:r>
          </w:p>
        </w:tc>
        <w:tc>
          <w:tcPr>
            <w:tcW w:w="6472" w:type="dxa"/>
          </w:tcPr>
          <w:p w:rsidR="00340456" w:rsidRPr="005133AF" w:rsidRDefault="00340456" w:rsidP="002041C4">
            <w:pPr>
              <w:pStyle w:val="Amendmenttext"/>
              <w:rPr>
                <w:rFonts w:cs="Arial"/>
                <w:szCs w:val="18"/>
              </w:rPr>
            </w:pPr>
            <w:r w:rsidRPr="005133AF">
              <w:rPr>
                <w:rFonts w:cs="Arial"/>
                <w:szCs w:val="18"/>
              </w:rPr>
              <w:t>To substitute a reference to Standard 1.6.2 with Standard 4.2.4 as a consequential amendment of the date of effect of Standard 4.2.4.</w:t>
            </w:r>
          </w:p>
        </w:tc>
      </w:tr>
      <w:tr w:rsidR="005D6372" w:rsidRPr="005133AF">
        <w:trPr>
          <w:cantSplit/>
        </w:trPr>
        <w:tc>
          <w:tcPr>
            <w:tcW w:w="2600" w:type="dxa"/>
          </w:tcPr>
          <w:p w:rsidR="005D6372" w:rsidRPr="005133AF" w:rsidRDefault="005D6372" w:rsidP="002041C4">
            <w:pPr>
              <w:pStyle w:val="Amendmenttext"/>
              <w:rPr>
                <w:rFonts w:cs="Arial"/>
                <w:szCs w:val="18"/>
              </w:rPr>
            </w:pPr>
          </w:p>
        </w:tc>
        <w:tc>
          <w:tcPr>
            <w:tcW w:w="6472" w:type="dxa"/>
          </w:tcPr>
          <w:p w:rsidR="005D6372" w:rsidRPr="005133AF" w:rsidRDefault="005D6372" w:rsidP="002041C4">
            <w:pPr>
              <w:pStyle w:val="Amendmenttext"/>
              <w:rPr>
                <w:rFonts w:cs="Arial"/>
                <w:szCs w:val="18"/>
              </w:rPr>
            </w:pPr>
          </w:p>
        </w:tc>
      </w:tr>
      <w:tr w:rsidR="005D6372" w:rsidRPr="005133AF">
        <w:trPr>
          <w:cantSplit/>
        </w:trPr>
        <w:tc>
          <w:tcPr>
            <w:tcW w:w="2600" w:type="dxa"/>
          </w:tcPr>
          <w:p w:rsidR="005D6372" w:rsidRPr="005133AF" w:rsidRDefault="005D6372" w:rsidP="006A1757">
            <w:pPr>
              <w:pStyle w:val="AmendmentHeading"/>
            </w:pPr>
            <w:r w:rsidRPr="005133AF">
              <w:t>Amendment 101</w:t>
            </w:r>
          </w:p>
        </w:tc>
        <w:tc>
          <w:tcPr>
            <w:tcW w:w="6472" w:type="dxa"/>
          </w:tcPr>
          <w:p w:rsidR="005D6372" w:rsidRPr="005133AF" w:rsidRDefault="005D6372" w:rsidP="006A1757">
            <w:pPr>
              <w:pStyle w:val="AmendmentHeading"/>
            </w:pPr>
            <w:r w:rsidRPr="005133AF">
              <w:t>(Gazette No. FSC 43, 14 August 2008)</w:t>
            </w:r>
          </w:p>
        </w:tc>
      </w:tr>
      <w:tr w:rsidR="005D6372" w:rsidRPr="005133AF">
        <w:trPr>
          <w:cantSplit/>
        </w:trPr>
        <w:tc>
          <w:tcPr>
            <w:tcW w:w="2600" w:type="dxa"/>
          </w:tcPr>
          <w:p w:rsidR="005D6372" w:rsidRPr="005133AF" w:rsidRDefault="005D6372" w:rsidP="006A1757">
            <w:pPr>
              <w:pStyle w:val="AmendmentHeading"/>
            </w:pPr>
            <w:r w:rsidRPr="005133AF">
              <w:t>Clause amended</w:t>
            </w:r>
          </w:p>
        </w:tc>
        <w:tc>
          <w:tcPr>
            <w:tcW w:w="6472" w:type="dxa"/>
          </w:tcPr>
          <w:p w:rsidR="005D6372" w:rsidRPr="005133AF" w:rsidRDefault="005D6372" w:rsidP="006A1757">
            <w:pPr>
              <w:pStyle w:val="AmendmentHeading"/>
            </w:pPr>
            <w:r w:rsidRPr="005133AF">
              <w:t>Reason</w:t>
            </w:r>
          </w:p>
        </w:tc>
      </w:tr>
      <w:tr w:rsidR="00DE48DE" w:rsidRPr="005133AF">
        <w:trPr>
          <w:cantSplit/>
        </w:trPr>
        <w:tc>
          <w:tcPr>
            <w:tcW w:w="2600" w:type="dxa"/>
          </w:tcPr>
          <w:p w:rsidR="00DE48DE" w:rsidRPr="005133AF" w:rsidRDefault="00DE48DE" w:rsidP="006A1757">
            <w:pPr>
              <w:pStyle w:val="AmendmentHeading"/>
            </w:pPr>
          </w:p>
        </w:tc>
        <w:tc>
          <w:tcPr>
            <w:tcW w:w="6472" w:type="dxa"/>
          </w:tcPr>
          <w:p w:rsidR="00DE48DE" w:rsidRPr="005133AF" w:rsidRDefault="00DE48DE" w:rsidP="006A1757">
            <w:pPr>
              <w:pStyle w:val="AmendmentHeading"/>
            </w:pPr>
          </w:p>
        </w:tc>
      </w:tr>
      <w:tr w:rsidR="00DE48DE" w:rsidRPr="005133AF">
        <w:trPr>
          <w:cantSplit/>
        </w:trPr>
        <w:tc>
          <w:tcPr>
            <w:tcW w:w="2600" w:type="dxa"/>
          </w:tcPr>
          <w:p w:rsidR="00DE48DE" w:rsidRPr="005133AF" w:rsidRDefault="00DE48DE" w:rsidP="00F61575">
            <w:pPr>
              <w:pStyle w:val="Amendmenttext"/>
              <w:rPr>
                <w:rFonts w:cs="Arial"/>
                <w:szCs w:val="18"/>
              </w:rPr>
            </w:pPr>
            <w:r w:rsidRPr="005133AF">
              <w:rPr>
                <w:rFonts w:cs="Arial"/>
                <w:szCs w:val="18"/>
              </w:rPr>
              <w:t>Editorial note after Purpose</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r w:rsidR="00DE48DE" w:rsidRPr="005133AF">
        <w:trPr>
          <w:cantSplit/>
        </w:trPr>
        <w:tc>
          <w:tcPr>
            <w:tcW w:w="2600" w:type="dxa"/>
          </w:tcPr>
          <w:p w:rsidR="00DE48DE" w:rsidRPr="005133AF" w:rsidRDefault="00DE48DE" w:rsidP="008C5353">
            <w:pPr>
              <w:pStyle w:val="Amendmenttext"/>
              <w:rPr>
                <w:rFonts w:cs="Arial"/>
                <w:szCs w:val="18"/>
              </w:rPr>
            </w:pPr>
          </w:p>
        </w:tc>
        <w:tc>
          <w:tcPr>
            <w:tcW w:w="6472" w:type="dxa"/>
          </w:tcPr>
          <w:p w:rsidR="00DE48DE" w:rsidRPr="005133AF" w:rsidRDefault="00DE48DE" w:rsidP="008C5353">
            <w:pPr>
              <w:pStyle w:val="Amendmenttext"/>
              <w:rPr>
                <w:rFonts w:cs="Arial"/>
                <w:szCs w:val="18"/>
              </w:rPr>
            </w:pPr>
          </w:p>
        </w:tc>
      </w:tr>
      <w:tr w:rsidR="00DE48DE" w:rsidRPr="005133AF">
        <w:trPr>
          <w:cantSplit/>
        </w:trPr>
        <w:tc>
          <w:tcPr>
            <w:tcW w:w="2600" w:type="dxa"/>
          </w:tcPr>
          <w:p w:rsidR="00DE48DE" w:rsidRPr="005133AF" w:rsidRDefault="00DE48DE" w:rsidP="00703C05">
            <w:pPr>
              <w:pStyle w:val="Amendmenttext"/>
              <w:rPr>
                <w:rFonts w:cs="Arial"/>
                <w:szCs w:val="18"/>
              </w:rPr>
            </w:pPr>
            <w:r w:rsidRPr="005133AF">
              <w:rPr>
                <w:rFonts w:cs="Arial"/>
                <w:szCs w:val="18"/>
              </w:rPr>
              <w:t>Editorial note after 4</w:t>
            </w:r>
          </w:p>
        </w:tc>
        <w:tc>
          <w:tcPr>
            <w:tcW w:w="6472" w:type="dxa"/>
          </w:tcPr>
          <w:p w:rsidR="00DE48DE" w:rsidRPr="005133AF" w:rsidRDefault="00DE48DE" w:rsidP="008C5353">
            <w:pPr>
              <w:pStyle w:val="Amendmenttext"/>
              <w:rPr>
                <w:rFonts w:cs="Arial"/>
                <w:szCs w:val="18"/>
              </w:rPr>
            </w:pPr>
            <w:r w:rsidRPr="005133AF">
              <w:rPr>
                <w:rFonts w:cs="Arial"/>
                <w:szCs w:val="18"/>
              </w:rPr>
              <w:t>To omit the Editorial note.</w:t>
            </w:r>
          </w:p>
        </w:tc>
      </w:tr>
      <w:tr w:rsidR="00896601" w:rsidRPr="005133AF">
        <w:trPr>
          <w:cantSplit/>
        </w:trPr>
        <w:tc>
          <w:tcPr>
            <w:tcW w:w="2600" w:type="dxa"/>
          </w:tcPr>
          <w:p w:rsidR="00896601" w:rsidRPr="005133AF" w:rsidRDefault="00896601" w:rsidP="008C5353">
            <w:pPr>
              <w:pStyle w:val="Amendmenttext"/>
              <w:rPr>
                <w:rFonts w:cs="Arial"/>
                <w:szCs w:val="18"/>
              </w:rPr>
            </w:pPr>
          </w:p>
        </w:tc>
        <w:tc>
          <w:tcPr>
            <w:tcW w:w="6472" w:type="dxa"/>
          </w:tcPr>
          <w:p w:rsidR="00896601" w:rsidRPr="005133AF" w:rsidRDefault="00896601" w:rsidP="008C5353">
            <w:pPr>
              <w:pStyle w:val="Amendmenttext"/>
              <w:rPr>
                <w:rFonts w:cs="Arial"/>
                <w:szCs w:val="18"/>
              </w:rPr>
            </w:pPr>
          </w:p>
        </w:tc>
      </w:tr>
      <w:tr w:rsidR="00896601" w:rsidRPr="005133AF">
        <w:trPr>
          <w:cantSplit/>
        </w:trPr>
        <w:tc>
          <w:tcPr>
            <w:tcW w:w="2600" w:type="dxa"/>
          </w:tcPr>
          <w:p w:rsidR="00896601" w:rsidRPr="005133AF" w:rsidRDefault="00896601" w:rsidP="006A1757">
            <w:pPr>
              <w:pStyle w:val="AmendmentHeading"/>
            </w:pPr>
            <w:r w:rsidRPr="005133AF">
              <w:t>Amendment 103</w:t>
            </w:r>
          </w:p>
        </w:tc>
        <w:tc>
          <w:tcPr>
            <w:tcW w:w="6472" w:type="dxa"/>
          </w:tcPr>
          <w:p w:rsidR="00896601" w:rsidRPr="005133AF" w:rsidRDefault="00896601" w:rsidP="006A1757">
            <w:pPr>
              <w:pStyle w:val="AmendmentHeading"/>
            </w:pPr>
            <w:r w:rsidRPr="005133AF">
              <w:t>(Gazette No. FSC 45, 9 October 2008)</w:t>
            </w:r>
          </w:p>
        </w:tc>
      </w:tr>
      <w:tr w:rsidR="00896601" w:rsidRPr="005133AF">
        <w:trPr>
          <w:cantSplit/>
        </w:trPr>
        <w:tc>
          <w:tcPr>
            <w:tcW w:w="2600" w:type="dxa"/>
          </w:tcPr>
          <w:p w:rsidR="00896601" w:rsidRPr="005133AF" w:rsidRDefault="00896601" w:rsidP="006A1757">
            <w:pPr>
              <w:pStyle w:val="AmendmentHeading"/>
            </w:pPr>
            <w:r w:rsidRPr="005133AF">
              <w:t>Clause amended</w:t>
            </w:r>
          </w:p>
        </w:tc>
        <w:tc>
          <w:tcPr>
            <w:tcW w:w="6472" w:type="dxa"/>
          </w:tcPr>
          <w:p w:rsidR="00896601" w:rsidRPr="005133AF" w:rsidRDefault="00896601" w:rsidP="006A1757">
            <w:pPr>
              <w:pStyle w:val="AmendmentHeading"/>
            </w:pPr>
            <w:r w:rsidRPr="005133AF">
              <w:t>Reason</w:t>
            </w:r>
          </w:p>
        </w:tc>
      </w:tr>
      <w:tr w:rsidR="00896601" w:rsidRPr="005133AF">
        <w:trPr>
          <w:cantSplit/>
        </w:trPr>
        <w:tc>
          <w:tcPr>
            <w:tcW w:w="2600" w:type="dxa"/>
          </w:tcPr>
          <w:p w:rsidR="00896601" w:rsidRPr="005133AF" w:rsidRDefault="00896601" w:rsidP="006A1757">
            <w:pPr>
              <w:pStyle w:val="AmendmentHeading"/>
            </w:pPr>
          </w:p>
        </w:tc>
        <w:tc>
          <w:tcPr>
            <w:tcW w:w="6472" w:type="dxa"/>
          </w:tcPr>
          <w:p w:rsidR="00896601" w:rsidRPr="005133AF" w:rsidRDefault="00896601" w:rsidP="006A1757">
            <w:pPr>
              <w:pStyle w:val="AmendmentHeading"/>
            </w:pPr>
          </w:p>
        </w:tc>
      </w:tr>
      <w:tr w:rsidR="00896601" w:rsidRPr="005133AF">
        <w:trPr>
          <w:cantSplit/>
        </w:trPr>
        <w:tc>
          <w:tcPr>
            <w:tcW w:w="2600" w:type="dxa"/>
          </w:tcPr>
          <w:p w:rsidR="00896601" w:rsidRPr="005133AF" w:rsidRDefault="00896601" w:rsidP="00EE7E8F">
            <w:pPr>
              <w:pStyle w:val="Amendmenttext"/>
              <w:rPr>
                <w:rFonts w:cs="Arial"/>
                <w:szCs w:val="18"/>
              </w:rPr>
            </w:pPr>
            <w:r w:rsidRPr="005133AF">
              <w:rPr>
                <w:rFonts w:cs="Arial"/>
                <w:szCs w:val="18"/>
              </w:rPr>
              <w:t>Table of Provisions</w:t>
            </w:r>
            <w:r w:rsidR="00B05A2B" w:rsidRPr="005133AF">
              <w:rPr>
                <w:rFonts w:cs="Arial"/>
                <w:szCs w:val="18"/>
              </w:rPr>
              <w:t>, 3</w:t>
            </w:r>
            <w:r w:rsidR="00EE7E8F">
              <w:rPr>
                <w:rFonts w:cs="Arial"/>
                <w:szCs w:val="18"/>
              </w:rPr>
              <w:t xml:space="preserve">, </w:t>
            </w:r>
            <w:r w:rsidR="00B05A2B" w:rsidRPr="005133AF">
              <w:rPr>
                <w:rFonts w:cs="Arial"/>
                <w:szCs w:val="18"/>
              </w:rPr>
              <w:t>4</w:t>
            </w:r>
          </w:p>
        </w:tc>
        <w:tc>
          <w:tcPr>
            <w:tcW w:w="6472" w:type="dxa"/>
          </w:tcPr>
          <w:p w:rsidR="00896601" w:rsidRPr="005133AF" w:rsidRDefault="00896601" w:rsidP="002E1199">
            <w:pPr>
              <w:pStyle w:val="Amendmenttext"/>
              <w:rPr>
                <w:rFonts w:cs="Arial"/>
                <w:szCs w:val="18"/>
              </w:rPr>
            </w:pPr>
            <w:r w:rsidRPr="005133AF">
              <w:rPr>
                <w:rFonts w:cs="Arial"/>
                <w:szCs w:val="18"/>
              </w:rPr>
              <w:t>To omit clause</w:t>
            </w:r>
            <w:r w:rsidR="00B05A2B" w:rsidRPr="005133AF">
              <w:rPr>
                <w:rFonts w:cs="Arial"/>
                <w:szCs w:val="18"/>
              </w:rPr>
              <w:t>s</w:t>
            </w:r>
            <w:r w:rsidRPr="005133AF">
              <w:rPr>
                <w:rFonts w:cs="Arial"/>
                <w:szCs w:val="18"/>
              </w:rPr>
              <w:t xml:space="preserve"> 3</w:t>
            </w:r>
            <w:r w:rsidR="00B05A2B" w:rsidRPr="005133AF">
              <w:rPr>
                <w:rFonts w:cs="Arial"/>
                <w:szCs w:val="18"/>
              </w:rPr>
              <w:t xml:space="preserve"> and 4 and make </w:t>
            </w:r>
            <w:r w:rsidRPr="005133AF">
              <w:rPr>
                <w:rFonts w:cs="Arial"/>
                <w:szCs w:val="18"/>
              </w:rPr>
              <w:t>consequential amendment</w:t>
            </w:r>
            <w:r w:rsidR="00B05A2B" w:rsidRPr="005133AF">
              <w:rPr>
                <w:rFonts w:cs="Arial"/>
                <w:szCs w:val="18"/>
              </w:rPr>
              <w:t>s</w:t>
            </w:r>
            <w:r w:rsidRPr="005133AF">
              <w:rPr>
                <w:rFonts w:cs="Arial"/>
                <w:szCs w:val="18"/>
              </w:rPr>
              <w:t xml:space="preserve"> to the Table of Provisions.</w:t>
            </w:r>
          </w:p>
        </w:tc>
      </w:tr>
      <w:tr w:rsidR="00F0683B" w:rsidRPr="005133AF">
        <w:trPr>
          <w:cantSplit/>
        </w:trPr>
        <w:tc>
          <w:tcPr>
            <w:tcW w:w="2600" w:type="dxa"/>
          </w:tcPr>
          <w:p w:rsidR="00F0683B" w:rsidRPr="005133AF" w:rsidRDefault="00F0683B" w:rsidP="002E1199">
            <w:pPr>
              <w:pStyle w:val="Amendmenttext"/>
              <w:rPr>
                <w:rFonts w:cs="Arial"/>
                <w:szCs w:val="18"/>
              </w:rPr>
            </w:pPr>
          </w:p>
        </w:tc>
        <w:tc>
          <w:tcPr>
            <w:tcW w:w="6472" w:type="dxa"/>
          </w:tcPr>
          <w:p w:rsidR="00F0683B" w:rsidRPr="005133AF" w:rsidRDefault="00F0683B" w:rsidP="002E1199">
            <w:pPr>
              <w:pStyle w:val="Amendmenttext"/>
              <w:rPr>
                <w:rFonts w:cs="Arial"/>
                <w:szCs w:val="18"/>
              </w:rPr>
            </w:pPr>
          </w:p>
        </w:tc>
      </w:tr>
      <w:tr w:rsidR="00F0683B" w:rsidRPr="005133AF">
        <w:trPr>
          <w:cantSplit/>
        </w:trPr>
        <w:tc>
          <w:tcPr>
            <w:tcW w:w="2600" w:type="dxa"/>
          </w:tcPr>
          <w:p w:rsidR="00F0683B" w:rsidRPr="005133AF" w:rsidRDefault="00F0683B" w:rsidP="006A1757">
            <w:pPr>
              <w:pStyle w:val="AmendmentHeading"/>
            </w:pPr>
            <w:r w:rsidRPr="005133AF">
              <w:t>Amendment 115</w:t>
            </w:r>
          </w:p>
        </w:tc>
        <w:tc>
          <w:tcPr>
            <w:tcW w:w="6472" w:type="dxa"/>
          </w:tcPr>
          <w:p w:rsidR="00F0683B" w:rsidRPr="005133AF" w:rsidRDefault="00F0683B" w:rsidP="006A1757">
            <w:pPr>
              <w:pStyle w:val="AmendmentHeading"/>
            </w:pPr>
            <w:r w:rsidRPr="005133AF">
              <w:t>(Gazette No. FSC 57, 8 April 2010)</w:t>
            </w:r>
          </w:p>
        </w:tc>
      </w:tr>
      <w:tr w:rsidR="00F0683B" w:rsidRPr="005133AF">
        <w:trPr>
          <w:cantSplit/>
        </w:trPr>
        <w:tc>
          <w:tcPr>
            <w:tcW w:w="2600" w:type="dxa"/>
          </w:tcPr>
          <w:p w:rsidR="00F0683B" w:rsidRPr="005133AF" w:rsidRDefault="00F0683B" w:rsidP="006A1757">
            <w:pPr>
              <w:pStyle w:val="AmendmentHeading"/>
            </w:pPr>
            <w:r w:rsidRPr="005133AF">
              <w:t>Clause amended</w:t>
            </w:r>
          </w:p>
        </w:tc>
        <w:tc>
          <w:tcPr>
            <w:tcW w:w="6472" w:type="dxa"/>
          </w:tcPr>
          <w:p w:rsidR="00F0683B" w:rsidRPr="005133AF" w:rsidRDefault="00F0683B" w:rsidP="006A1757">
            <w:pPr>
              <w:pStyle w:val="AmendmentHeading"/>
            </w:pPr>
            <w:r w:rsidRPr="005133AF">
              <w:t>Reason</w:t>
            </w:r>
          </w:p>
        </w:tc>
      </w:tr>
      <w:tr w:rsidR="00F0683B" w:rsidRPr="005133AF">
        <w:trPr>
          <w:cantSplit/>
        </w:trPr>
        <w:tc>
          <w:tcPr>
            <w:tcW w:w="2600" w:type="dxa"/>
          </w:tcPr>
          <w:p w:rsidR="00F0683B" w:rsidRPr="005133AF" w:rsidRDefault="00F0683B" w:rsidP="006A1757">
            <w:pPr>
              <w:pStyle w:val="AmendmentHeading"/>
            </w:pPr>
          </w:p>
        </w:tc>
        <w:tc>
          <w:tcPr>
            <w:tcW w:w="6472" w:type="dxa"/>
          </w:tcPr>
          <w:p w:rsidR="00F0683B" w:rsidRPr="005133AF" w:rsidRDefault="00F0683B" w:rsidP="006A1757">
            <w:pPr>
              <w:pStyle w:val="AmendmentHeading"/>
            </w:pPr>
          </w:p>
        </w:tc>
      </w:tr>
      <w:tr w:rsidR="00F0683B" w:rsidRPr="005133AF">
        <w:trPr>
          <w:cantSplit/>
        </w:trPr>
        <w:tc>
          <w:tcPr>
            <w:tcW w:w="2600" w:type="dxa"/>
          </w:tcPr>
          <w:p w:rsidR="00F0683B" w:rsidRPr="005133AF" w:rsidRDefault="00F0683B" w:rsidP="00736483">
            <w:pPr>
              <w:pStyle w:val="Amendmenttext"/>
              <w:rPr>
                <w:rFonts w:cs="Arial"/>
                <w:szCs w:val="18"/>
              </w:rPr>
            </w:pPr>
            <w:r w:rsidRPr="005133AF">
              <w:rPr>
                <w:rFonts w:cs="Arial"/>
                <w:szCs w:val="18"/>
              </w:rPr>
              <w:t>Table of Provisions, 3</w:t>
            </w:r>
          </w:p>
        </w:tc>
        <w:tc>
          <w:tcPr>
            <w:tcW w:w="6472" w:type="dxa"/>
          </w:tcPr>
          <w:p w:rsidR="006A1757" w:rsidRPr="005133AF" w:rsidRDefault="00F0683B" w:rsidP="006A1757">
            <w:pPr>
              <w:pStyle w:val="Amendmenttext"/>
              <w:rPr>
                <w:rFonts w:cs="Arial"/>
                <w:szCs w:val="18"/>
              </w:rPr>
            </w:pPr>
            <w:r w:rsidRPr="005133AF">
              <w:rPr>
                <w:rFonts w:cs="Arial"/>
                <w:szCs w:val="18"/>
              </w:rPr>
              <w:t>To insert the clause and Table of Provisions as consequential amendments arising from other amendments relating to references to phytosterols.</w:t>
            </w:r>
          </w:p>
        </w:tc>
      </w:tr>
      <w:tr w:rsidR="006A1757" w:rsidRPr="005133AF">
        <w:trPr>
          <w:cantSplit/>
        </w:trPr>
        <w:tc>
          <w:tcPr>
            <w:tcW w:w="2600" w:type="dxa"/>
          </w:tcPr>
          <w:p w:rsidR="006A1757" w:rsidRPr="005133AF" w:rsidRDefault="006A1757" w:rsidP="00736483">
            <w:pPr>
              <w:pStyle w:val="Amendmenttext"/>
              <w:rPr>
                <w:rFonts w:cs="Arial"/>
                <w:szCs w:val="18"/>
              </w:rPr>
            </w:pPr>
          </w:p>
        </w:tc>
        <w:tc>
          <w:tcPr>
            <w:tcW w:w="6472" w:type="dxa"/>
          </w:tcPr>
          <w:p w:rsidR="006A1757" w:rsidRPr="005133AF" w:rsidRDefault="006A1757" w:rsidP="006A1757">
            <w:pPr>
              <w:pStyle w:val="Amendmenttext"/>
              <w:rPr>
                <w:rFonts w:cs="Arial"/>
                <w:szCs w:val="18"/>
              </w:rPr>
            </w:pPr>
          </w:p>
        </w:tc>
      </w:tr>
      <w:tr w:rsidR="006A1757" w:rsidRPr="005133AF">
        <w:trPr>
          <w:cantSplit/>
        </w:trPr>
        <w:tc>
          <w:tcPr>
            <w:tcW w:w="2600" w:type="dxa"/>
          </w:tcPr>
          <w:p w:rsidR="006A1757" w:rsidRPr="005133AF" w:rsidRDefault="006A1757" w:rsidP="00A42D01">
            <w:pPr>
              <w:pStyle w:val="AmendmentHeading"/>
            </w:pPr>
            <w:r w:rsidRPr="005133AF">
              <w:t>Amendment 12</w:t>
            </w:r>
            <w:r>
              <w:t>4</w:t>
            </w:r>
          </w:p>
        </w:tc>
        <w:tc>
          <w:tcPr>
            <w:tcW w:w="6472" w:type="dxa"/>
          </w:tcPr>
          <w:p w:rsidR="006A1757" w:rsidRPr="005133AF" w:rsidRDefault="006A1757" w:rsidP="00A42D01">
            <w:pPr>
              <w:pStyle w:val="AmendmentHeading"/>
            </w:pPr>
            <w:r>
              <w:t>(Gazette No. FSC 66</w:t>
            </w:r>
            <w:r w:rsidRPr="005133AF">
              <w:t xml:space="preserve">, </w:t>
            </w:r>
            <w:r w:rsidR="003D0BB7">
              <w:t>11 July</w:t>
            </w:r>
            <w:r w:rsidRPr="005133AF">
              <w:t xml:space="preserve"> 2011)</w:t>
            </w:r>
          </w:p>
        </w:tc>
      </w:tr>
      <w:tr w:rsidR="006A1757" w:rsidRPr="005133AF">
        <w:trPr>
          <w:cantSplit/>
        </w:trPr>
        <w:tc>
          <w:tcPr>
            <w:tcW w:w="2600" w:type="dxa"/>
          </w:tcPr>
          <w:p w:rsidR="006A1757" w:rsidRPr="005133AF" w:rsidRDefault="006A1757" w:rsidP="00A42D01">
            <w:pPr>
              <w:pStyle w:val="AmendmentHeading"/>
            </w:pPr>
            <w:r w:rsidRPr="005133AF">
              <w:t>Clause amended</w:t>
            </w:r>
          </w:p>
        </w:tc>
        <w:tc>
          <w:tcPr>
            <w:tcW w:w="6472" w:type="dxa"/>
          </w:tcPr>
          <w:p w:rsidR="006A1757" w:rsidRPr="005133AF" w:rsidRDefault="006A1757" w:rsidP="00A42D01">
            <w:pPr>
              <w:pStyle w:val="AmendmentHeading"/>
            </w:pPr>
            <w:r w:rsidRPr="005133AF">
              <w:t>Reason</w:t>
            </w:r>
          </w:p>
        </w:tc>
      </w:tr>
      <w:tr w:rsidR="006A1757" w:rsidRPr="005133AF">
        <w:trPr>
          <w:cantSplit/>
        </w:trPr>
        <w:tc>
          <w:tcPr>
            <w:tcW w:w="2600" w:type="dxa"/>
          </w:tcPr>
          <w:p w:rsidR="006A1757" w:rsidRPr="005133AF" w:rsidRDefault="006A1757" w:rsidP="00A42D01">
            <w:pPr>
              <w:pStyle w:val="AmendmentHeading"/>
            </w:pPr>
          </w:p>
        </w:tc>
        <w:tc>
          <w:tcPr>
            <w:tcW w:w="6472" w:type="dxa"/>
          </w:tcPr>
          <w:p w:rsidR="006A1757" w:rsidRPr="005133AF" w:rsidRDefault="006A1757" w:rsidP="00A42D01">
            <w:pPr>
              <w:pStyle w:val="AmendmentHeading"/>
            </w:pPr>
          </w:p>
        </w:tc>
      </w:tr>
      <w:tr w:rsidR="006A1757" w:rsidRPr="005133AF">
        <w:trPr>
          <w:cantSplit/>
        </w:trPr>
        <w:tc>
          <w:tcPr>
            <w:tcW w:w="2600" w:type="dxa"/>
          </w:tcPr>
          <w:p w:rsidR="006A1757" w:rsidRDefault="006A1757" w:rsidP="00A42D01">
            <w:pPr>
              <w:pStyle w:val="Amendmenttext"/>
              <w:rPr>
                <w:rFonts w:cs="Arial"/>
                <w:szCs w:val="18"/>
              </w:rPr>
            </w:pPr>
            <w:r>
              <w:rPr>
                <w:rFonts w:cs="Arial"/>
                <w:szCs w:val="18"/>
              </w:rPr>
              <w:t>Purpose</w:t>
            </w:r>
          </w:p>
        </w:tc>
        <w:tc>
          <w:tcPr>
            <w:tcW w:w="6472" w:type="dxa"/>
          </w:tcPr>
          <w:p w:rsidR="006A1757" w:rsidRDefault="006A1757" w:rsidP="00A42D01">
            <w:pPr>
              <w:pStyle w:val="Amendmenttext"/>
              <w:rPr>
                <w:rFonts w:cs="Arial"/>
                <w:szCs w:val="18"/>
              </w:rPr>
            </w:pPr>
            <w:r>
              <w:rPr>
                <w:rFonts w:cs="Arial"/>
                <w:szCs w:val="18"/>
              </w:rPr>
              <w:t>To amend the Purpose.</w:t>
            </w:r>
          </w:p>
        </w:tc>
      </w:tr>
      <w:tr w:rsidR="006A1757" w:rsidRPr="005133AF">
        <w:trPr>
          <w:cantSplit/>
        </w:trPr>
        <w:tc>
          <w:tcPr>
            <w:tcW w:w="2600" w:type="dxa"/>
          </w:tcPr>
          <w:p w:rsidR="006A1757" w:rsidRDefault="006A1757" w:rsidP="00A42D01">
            <w:pPr>
              <w:pStyle w:val="Amendmenttext"/>
              <w:rPr>
                <w:rFonts w:cs="Arial"/>
                <w:szCs w:val="18"/>
              </w:rPr>
            </w:pPr>
          </w:p>
        </w:tc>
        <w:tc>
          <w:tcPr>
            <w:tcW w:w="6472" w:type="dxa"/>
          </w:tcPr>
          <w:p w:rsidR="006A1757" w:rsidRDefault="006A1757" w:rsidP="00A42D01">
            <w:pPr>
              <w:pStyle w:val="Amendmenttext"/>
              <w:rPr>
                <w:rFonts w:cs="Arial"/>
                <w:szCs w:val="18"/>
              </w:rPr>
            </w:pPr>
          </w:p>
        </w:tc>
      </w:tr>
      <w:tr w:rsidR="006A1757" w:rsidRPr="005133AF">
        <w:trPr>
          <w:cantSplit/>
        </w:trPr>
        <w:tc>
          <w:tcPr>
            <w:tcW w:w="2600" w:type="dxa"/>
          </w:tcPr>
          <w:p w:rsidR="006A1757" w:rsidRPr="005133AF" w:rsidRDefault="006A1757" w:rsidP="00A42D01">
            <w:pPr>
              <w:pStyle w:val="Amendmenttext"/>
              <w:rPr>
                <w:rFonts w:cs="Arial"/>
                <w:szCs w:val="18"/>
              </w:rPr>
            </w:pPr>
            <w:r>
              <w:rPr>
                <w:rFonts w:cs="Arial"/>
                <w:szCs w:val="18"/>
              </w:rPr>
              <w:t>Editorial note before Table of Provisions</w:t>
            </w:r>
          </w:p>
        </w:tc>
        <w:tc>
          <w:tcPr>
            <w:tcW w:w="6472" w:type="dxa"/>
          </w:tcPr>
          <w:p w:rsidR="006A1757" w:rsidRPr="005133AF" w:rsidRDefault="006A1757" w:rsidP="00A42D01">
            <w:pPr>
              <w:pStyle w:val="Amendmenttext"/>
              <w:rPr>
                <w:rFonts w:cs="Arial"/>
                <w:szCs w:val="18"/>
              </w:rPr>
            </w:pPr>
            <w:r>
              <w:rPr>
                <w:rFonts w:cs="Arial"/>
                <w:szCs w:val="18"/>
              </w:rPr>
              <w:t>To amend the Editorial note.</w:t>
            </w:r>
          </w:p>
        </w:tc>
      </w:tr>
      <w:tr w:rsidR="00EE7E8F" w:rsidRPr="005133AF">
        <w:trPr>
          <w:cantSplit/>
        </w:trPr>
        <w:tc>
          <w:tcPr>
            <w:tcW w:w="2600" w:type="dxa"/>
          </w:tcPr>
          <w:p w:rsidR="00EE7E8F" w:rsidRDefault="00EE7E8F" w:rsidP="00A42D01">
            <w:pPr>
              <w:pStyle w:val="Amendmenttext"/>
              <w:rPr>
                <w:rFonts w:cs="Arial"/>
                <w:szCs w:val="18"/>
              </w:rPr>
            </w:pPr>
          </w:p>
        </w:tc>
        <w:tc>
          <w:tcPr>
            <w:tcW w:w="6472" w:type="dxa"/>
          </w:tcPr>
          <w:p w:rsidR="00EE7E8F" w:rsidRDefault="00EE7E8F" w:rsidP="00A42D01">
            <w:pPr>
              <w:pStyle w:val="Amendmenttext"/>
              <w:rPr>
                <w:rFonts w:cs="Arial"/>
                <w:szCs w:val="18"/>
              </w:rPr>
            </w:pPr>
          </w:p>
        </w:tc>
      </w:tr>
      <w:tr w:rsidR="00EE7E8F" w:rsidRPr="005133AF">
        <w:trPr>
          <w:cantSplit/>
        </w:trPr>
        <w:tc>
          <w:tcPr>
            <w:tcW w:w="2600" w:type="dxa"/>
          </w:tcPr>
          <w:p w:rsidR="00EE7E8F" w:rsidRDefault="00EE7E8F" w:rsidP="00986411">
            <w:pPr>
              <w:pStyle w:val="Amendmenttext"/>
              <w:rPr>
                <w:rFonts w:cs="Arial"/>
                <w:szCs w:val="18"/>
              </w:rPr>
            </w:pPr>
            <w:r>
              <w:rPr>
                <w:rFonts w:cs="Arial"/>
                <w:szCs w:val="18"/>
              </w:rPr>
              <w:t>Table of Provisions, 2</w:t>
            </w:r>
          </w:p>
        </w:tc>
        <w:tc>
          <w:tcPr>
            <w:tcW w:w="6472" w:type="dxa"/>
          </w:tcPr>
          <w:p w:rsidR="00EE7E8F" w:rsidRDefault="00EE7E8F" w:rsidP="00986411">
            <w:pPr>
              <w:pStyle w:val="Amendmenttext"/>
              <w:rPr>
                <w:rFonts w:cs="Arial"/>
                <w:szCs w:val="18"/>
              </w:rPr>
            </w:pPr>
            <w:r>
              <w:rPr>
                <w:rFonts w:cs="Arial"/>
                <w:szCs w:val="18"/>
              </w:rPr>
              <w:t>To amend the clause and to make a consequential amendment to the Table of Provisions.</w:t>
            </w:r>
          </w:p>
        </w:tc>
      </w:tr>
      <w:tr w:rsidR="00EE7E8F" w:rsidRPr="005133AF">
        <w:trPr>
          <w:cantSplit/>
        </w:trPr>
        <w:tc>
          <w:tcPr>
            <w:tcW w:w="2600" w:type="dxa"/>
          </w:tcPr>
          <w:p w:rsidR="00EE7E8F" w:rsidRDefault="00EE7E8F" w:rsidP="00A42D01">
            <w:pPr>
              <w:pStyle w:val="Amendmenttext"/>
              <w:rPr>
                <w:rFonts w:cs="Arial"/>
                <w:szCs w:val="18"/>
              </w:rPr>
            </w:pPr>
          </w:p>
        </w:tc>
        <w:tc>
          <w:tcPr>
            <w:tcW w:w="6472" w:type="dxa"/>
          </w:tcPr>
          <w:p w:rsidR="00EE7E8F" w:rsidRDefault="00EE7E8F" w:rsidP="00A42D01">
            <w:pPr>
              <w:pStyle w:val="Amendmenttext"/>
              <w:rPr>
                <w:rFonts w:cs="Arial"/>
                <w:szCs w:val="18"/>
              </w:rPr>
            </w:pPr>
          </w:p>
        </w:tc>
      </w:tr>
      <w:tr w:rsidR="00EE7E8F" w:rsidRPr="005133AF">
        <w:trPr>
          <w:cantSplit/>
        </w:trPr>
        <w:tc>
          <w:tcPr>
            <w:tcW w:w="2600" w:type="dxa"/>
          </w:tcPr>
          <w:p w:rsidR="00EE7E8F" w:rsidRDefault="00EE7E8F" w:rsidP="00A42D01">
            <w:pPr>
              <w:pStyle w:val="Amendmenttext"/>
              <w:rPr>
                <w:rFonts w:cs="Arial"/>
                <w:szCs w:val="18"/>
              </w:rPr>
            </w:pPr>
            <w:r>
              <w:rPr>
                <w:rFonts w:cs="Arial"/>
                <w:szCs w:val="18"/>
              </w:rPr>
              <w:t>1</w:t>
            </w:r>
          </w:p>
        </w:tc>
        <w:tc>
          <w:tcPr>
            <w:tcW w:w="6472" w:type="dxa"/>
          </w:tcPr>
          <w:p w:rsidR="00EE7E8F" w:rsidRDefault="00EE7E8F" w:rsidP="00A42D01">
            <w:pPr>
              <w:pStyle w:val="Amendmenttext"/>
              <w:rPr>
                <w:rFonts w:cs="Arial"/>
                <w:szCs w:val="18"/>
              </w:rPr>
            </w:pPr>
            <w:r>
              <w:rPr>
                <w:rFonts w:cs="Arial"/>
                <w:szCs w:val="18"/>
              </w:rPr>
              <w:t xml:space="preserve">To amend the definition of ‘cheese’ to remove </w:t>
            </w:r>
            <w:r w:rsidRPr="00A42D01">
              <w:rPr>
                <w:rFonts w:cs="Arial"/>
                <w:szCs w:val="18"/>
              </w:rPr>
              <w:t>references to ‘and/or’.</w:t>
            </w:r>
          </w:p>
        </w:tc>
      </w:tr>
      <w:tr w:rsidR="00EE7E8F" w:rsidRPr="005133AF">
        <w:trPr>
          <w:cantSplit/>
        </w:trPr>
        <w:tc>
          <w:tcPr>
            <w:tcW w:w="2600" w:type="dxa"/>
          </w:tcPr>
          <w:p w:rsidR="00EE7E8F" w:rsidRDefault="00EE7E8F" w:rsidP="00A42D01">
            <w:pPr>
              <w:pStyle w:val="Amendmenttext"/>
              <w:rPr>
                <w:rFonts w:cs="Arial"/>
                <w:szCs w:val="18"/>
              </w:rPr>
            </w:pPr>
          </w:p>
        </w:tc>
        <w:tc>
          <w:tcPr>
            <w:tcW w:w="6472" w:type="dxa"/>
          </w:tcPr>
          <w:p w:rsidR="00EE7E8F" w:rsidRDefault="00EE7E8F" w:rsidP="00A42D01">
            <w:pPr>
              <w:pStyle w:val="Amendmenttext"/>
              <w:rPr>
                <w:rFonts w:cs="Arial"/>
                <w:szCs w:val="18"/>
              </w:rPr>
            </w:pPr>
          </w:p>
        </w:tc>
      </w:tr>
      <w:tr w:rsidR="00EE7E8F" w:rsidRPr="005133AF">
        <w:trPr>
          <w:cantSplit/>
        </w:trPr>
        <w:tc>
          <w:tcPr>
            <w:tcW w:w="2600" w:type="dxa"/>
          </w:tcPr>
          <w:p w:rsidR="00EE7E8F" w:rsidRDefault="00EE7E8F" w:rsidP="00A42D01">
            <w:pPr>
              <w:pStyle w:val="Amendmenttext"/>
              <w:rPr>
                <w:rFonts w:cs="Arial"/>
                <w:szCs w:val="18"/>
              </w:rPr>
            </w:pPr>
            <w:r>
              <w:rPr>
                <w:rFonts w:cs="Arial"/>
                <w:szCs w:val="18"/>
              </w:rPr>
              <w:t>Editorial note after 3</w:t>
            </w:r>
          </w:p>
        </w:tc>
        <w:tc>
          <w:tcPr>
            <w:tcW w:w="6472" w:type="dxa"/>
          </w:tcPr>
          <w:p w:rsidR="00EE7E8F" w:rsidRDefault="00EE7E8F" w:rsidP="00A42D01">
            <w:pPr>
              <w:pStyle w:val="Amendmenttext"/>
              <w:rPr>
                <w:rFonts w:cs="Arial"/>
                <w:szCs w:val="18"/>
              </w:rPr>
            </w:pPr>
            <w:r>
              <w:rPr>
                <w:rFonts w:cs="Arial"/>
                <w:szCs w:val="18"/>
              </w:rPr>
              <w:t>To omit the Editorial note.</w:t>
            </w:r>
          </w:p>
        </w:tc>
      </w:tr>
      <w:tr w:rsidR="0064195C" w:rsidRPr="005133AF">
        <w:trPr>
          <w:cantSplit/>
        </w:trPr>
        <w:tc>
          <w:tcPr>
            <w:tcW w:w="2600" w:type="dxa"/>
          </w:tcPr>
          <w:p w:rsidR="0064195C" w:rsidRDefault="0064195C" w:rsidP="00A42D01">
            <w:pPr>
              <w:pStyle w:val="Amendmenttext"/>
              <w:rPr>
                <w:rFonts w:cs="Arial"/>
                <w:szCs w:val="18"/>
              </w:rPr>
            </w:pPr>
          </w:p>
        </w:tc>
        <w:tc>
          <w:tcPr>
            <w:tcW w:w="6472" w:type="dxa"/>
          </w:tcPr>
          <w:p w:rsidR="0064195C" w:rsidRDefault="0064195C" w:rsidP="00A42D01">
            <w:pPr>
              <w:pStyle w:val="Amendmenttext"/>
              <w:rPr>
                <w:rFonts w:cs="Arial"/>
                <w:szCs w:val="18"/>
              </w:rPr>
            </w:pPr>
          </w:p>
        </w:tc>
      </w:tr>
      <w:tr w:rsidR="0064195C" w:rsidRPr="005133AF">
        <w:trPr>
          <w:cantSplit/>
        </w:trPr>
        <w:tc>
          <w:tcPr>
            <w:tcW w:w="2600" w:type="dxa"/>
          </w:tcPr>
          <w:p w:rsidR="0064195C" w:rsidRPr="005133AF" w:rsidRDefault="0064195C" w:rsidP="00703C05">
            <w:pPr>
              <w:pStyle w:val="AmendmentHeading"/>
            </w:pPr>
            <w:r w:rsidRPr="005133AF">
              <w:t>Amendment 1</w:t>
            </w:r>
            <w:r>
              <w:t>35</w:t>
            </w:r>
          </w:p>
        </w:tc>
        <w:tc>
          <w:tcPr>
            <w:tcW w:w="6472" w:type="dxa"/>
          </w:tcPr>
          <w:p w:rsidR="0064195C" w:rsidRPr="00550310" w:rsidRDefault="0064195C" w:rsidP="00703C05">
            <w:pPr>
              <w:pStyle w:val="AmendmentHeading"/>
            </w:pPr>
            <w:r w:rsidRPr="00550310">
              <w:t xml:space="preserve">(Gazette No. FSC 77, </w:t>
            </w:r>
            <w:r w:rsidR="00550310" w:rsidRPr="00550310">
              <w:t>11 October</w:t>
            </w:r>
            <w:r w:rsidRPr="00550310">
              <w:t xml:space="preserve"> 2012)</w:t>
            </w:r>
          </w:p>
        </w:tc>
      </w:tr>
      <w:tr w:rsidR="0064195C" w:rsidRPr="005133AF">
        <w:trPr>
          <w:cantSplit/>
        </w:trPr>
        <w:tc>
          <w:tcPr>
            <w:tcW w:w="2600" w:type="dxa"/>
          </w:tcPr>
          <w:p w:rsidR="0064195C" w:rsidRPr="005133AF" w:rsidRDefault="0064195C" w:rsidP="00703C05">
            <w:pPr>
              <w:pStyle w:val="AmendmentHeading"/>
            </w:pPr>
            <w:r w:rsidRPr="005133AF">
              <w:t>Clause amended</w:t>
            </w:r>
          </w:p>
        </w:tc>
        <w:tc>
          <w:tcPr>
            <w:tcW w:w="6472" w:type="dxa"/>
          </w:tcPr>
          <w:p w:rsidR="0064195C" w:rsidRPr="005133AF" w:rsidRDefault="0064195C" w:rsidP="00703C05">
            <w:pPr>
              <w:pStyle w:val="AmendmentHeading"/>
            </w:pPr>
            <w:r w:rsidRPr="005133AF">
              <w:t>Reason</w:t>
            </w:r>
          </w:p>
        </w:tc>
      </w:tr>
      <w:tr w:rsidR="0064195C" w:rsidRPr="005133AF">
        <w:trPr>
          <w:cantSplit/>
        </w:trPr>
        <w:tc>
          <w:tcPr>
            <w:tcW w:w="2600" w:type="dxa"/>
          </w:tcPr>
          <w:p w:rsidR="0064195C" w:rsidRPr="002146DB" w:rsidRDefault="0064195C" w:rsidP="00703C05">
            <w:pPr>
              <w:pStyle w:val="Amendmenttext"/>
            </w:pPr>
          </w:p>
        </w:tc>
        <w:tc>
          <w:tcPr>
            <w:tcW w:w="6472" w:type="dxa"/>
          </w:tcPr>
          <w:p w:rsidR="0064195C" w:rsidRPr="002146DB" w:rsidRDefault="0064195C" w:rsidP="00703C05">
            <w:pPr>
              <w:pStyle w:val="Amendmenttext"/>
            </w:pPr>
          </w:p>
        </w:tc>
      </w:tr>
      <w:tr w:rsidR="0064195C" w:rsidRPr="005133AF">
        <w:trPr>
          <w:cantSplit/>
        </w:trPr>
        <w:tc>
          <w:tcPr>
            <w:tcW w:w="2600" w:type="dxa"/>
          </w:tcPr>
          <w:p w:rsidR="0064195C" w:rsidRPr="002146DB" w:rsidRDefault="0064195C" w:rsidP="00703C05">
            <w:pPr>
              <w:pStyle w:val="Amendmenttext"/>
            </w:pPr>
            <w:r>
              <w:t>1</w:t>
            </w:r>
          </w:p>
        </w:tc>
        <w:tc>
          <w:tcPr>
            <w:tcW w:w="6472" w:type="dxa"/>
          </w:tcPr>
          <w:p w:rsidR="0064195C" w:rsidRPr="002146DB" w:rsidRDefault="0064195C" w:rsidP="00703C05">
            <w:pPr>
              <w:pStyle w:val="Amendmenttext"/>
            </w:pPr>
            <w:r>
              <w:t>To amend the definition of ‘cheese’</w:t>
            </w:r>
            <w:r w:rsidR="002603A8">
              <w:t>.</w:t>
            </w:r>
          </w:p>
        </w:tc>
      </w:tr>
    </w:tbl>
    <w:p w:rsidR="00A41B64" w:rsidRPr="00A41B64" w:rsidRDefault="00A41B64" w:rsidP="00A41B64"/>
    <w:p w:rsidR="00D04D09" w:rsidRDefault="00D04D09" w:rsidP="00A41B64">
      <w:pPr>
        <w:pStyle w:val="Centeredheading"/>
      </w:pPr>
      <w:r>
        <w:br w:type="page"/>
      </w:r>
    </w:p>
    <w:p w:rsidR="008367AF" w:rsidRPr="005133AF" w:rsidRDefault="008367AF" w:rsidP="00A41B64">
      <w:pPr>
        <w:pStyle w:val="Centeredheading"/>
      </w:pPr>
      <w:r w:rsidRPr="005133AF">
        <w:lastRenderedPageBreak/>
        <w:t>Standard 2.5.5</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2.5.5</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1D7D3D">
            <w:pPr>
              <w:pStyle w:val="AmendmentHeading"/>
            </w:pPr>
            <w:r w:rsidRPr="005133AF">
              <w:t>Amendment 64</w:t>
            </w:r>
          </w:p>
        </w:tc>
        <w:tc>
          <w:tcPr>
            <w:tcW w:w="6472" w:type="dxa"/>
          </w:tcPr>
          <w:p w:rsidR="008367AF" w:rsidRPr="005133AF" w:rsidRDefault="008367AF" w:rsidP="001D7D3D">
            <w:pPr>
              <w:pStyle w:val="AmendmentHeading"/>
            </w:pPr>
            <w:r w:rsidRPr="005133AF">
              <w:t>(Gazette No. FSC 6, 13 December 2002)</w:t>
            </w:r>
          </w:p>
        </w:tc>
      </w:tr>
      <w:tr w:rsidR="008367AF" w:rsidRPr="005133AF">
        <w:tc>
          <w:tcPr>
            <w:tcW w:w="2600" w:type="dxa"/>
          </w:tcPr>
          <w:p w:rsidR="008367AF" w:rsidRPr="005133AF" w:rsidRDefault="008367AF" w:rsidP="001D7D3D">
            <w:pPr>
              <w:pStyle w:val="AmendmentHeading"/>
            </w:pPr>
            <w:r w:rsidRPr="005133AF">
              <w:t>Clause amended</w:t>
            </w:r>
          </w:p>
        </w:tc>
        <w:tc>
          <w:tcPr>
            <w:tcW w:w="6472" w:type="dxa"/>
          </w:tcPr>
          <w:p w:rsidR="008367AF" w:rsidRPr="005133AF" w:rsidRDefault="008367AF" w:rsidP="001D7D3D">
            <w:pPr>
              <w:pStyle w:val="AmendmentHeading"/>
            </w:pPr>
            <w:r w:rsidRPr="005133AF">
              <w:t>Reason</w:t>
            </w:r>
          </w:p>
        </w:tc>
      </w:tr>
      <w:tr w:rsidR="008367AF" w:rsidRPr="005133AF">
        <w:tc>
          <w:tcPr>
            <w:tcW w:w="2600" w:type="dxa"/>
          </w:tcPr>
          <w:p w:rsidR="008367AF" w:rsidRPr="005133AF" w:rsidRDefault="008367AF" w:rsidP="001D7D3D">
            <w:pPr>
              <w:pStyle w:val="AmendmentHeading"/>
              <w:rPr>
                <w:bCs/>
              </w:rPr>
            </w:pPr>
          </w:p>
        </w:tc>
        <w:tc>
          <w:tcPr>
            <w:tcW w:w="6472" w:type="dxa"/>
          </w:tcPr>
          <w:p w:rsidR="008367AF" w:rsidRPr="005133AF" w:rsidRDefault="008367AF" w:rsidP="001D7D3D">
            <w:pPr>
              <w:pStyle w:val="AmendmentHeading"/>
              <w:rPr>
                <w:bCs/>
              </w:rPr>
            </w:pPr>
          </w:p>
        </w:tc>
      </w:tr>
      <w:tr w:rsidR="008367AF" w:rsidRPr="005133AF">
        <w:tc>
          <w:tcPr>
            <w:tcW w:w="2600" w:type="dxa"/>
          </w:tcPr>
          <w:p w:rsidR="008367AF" w:rsidRPr="005133AF" w:rsidRDefault="008367AF" w:rsidP="00C1334F">
            <w:pPr>
              <w:pStyle w:val="Amendmenttext"/>
              <w:rPr>
                <w:rFonts w:cs="Arial"/>
                <w:bCs w:val="0"/>
                <w:szCs w:val="18"/>
              </w:rPr>
            </w:pPr>
            <w:r w:rsidRPr="005133AF">
              <w:rPr>
                <w:rFonts w:cs="Arial"/>
                <w:bCs w:val="0"/>
                <w:szCs w:val="18"/>
              </w:rPr>
              <w:t xml:space="preserve">Editorial note </w:t>
            </w:r>
            <w:r w:rsidR="00C1334F">
              <w:rPr>
                <w:rFonts w:cs="Arial"/>
                <w:bCs w:val="0"/>
                <w:szCs w:val="18"/>
              </w:rPr>
              <w:t>after</w:t>
            </w:r>
            <w:r w:rsidRPr="005133AF">
              <w:rPr>
                <w:rFonts w:cs="Arial"/>
                <w:bCs w:val="0"/>
                <w:szCs w:val="18"/>
              </w:rPr>
              <w:t xml:space="preserve"> 3</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p>
        </w:tc>
      </w:tr>
      <w:tr w:rsidR="00340456" w:rsidRPr="005133AF">
        <w:tc>
          <w:tcPr>
            <w:tcW w:w="2600" w:type="dxa"/>
          </w:tcPr>
          <w:p w:rsidR="00340456" w:rsidRPr="005133AF" w:rsidRDefault="00340456">
            <w:pPr>
              <w:pStyle w:val="Amendmenttext"/>
              <w:rPr>
                <w:rFonts w:cs="Arial"/>
                <w:bCs w:val="0"/>
                <w:szCs w:val="18"/>
              </w:rPr>
            </w:pPr>
          </w:p>
        </w:tc>
        <w:tc>
          <w:tcPr>
            <w:tcW w:w="6472" w:type="dxa"/>
          </w:tcPr>
          <w:p w:rsidR="00340456" w:rsidRPr="005133AF" w:rsidRDefault="00340456">
            <w:pPr>
              <w:pStyle w:val="Amendmenttext"/>
              <w:rPr>
                <w:rFonts w:cs="Arial"/>
                <w:bCs w:val="0"/>
                <w:szCs w:val="18"/>
              </w:rPr>
            </w:pPr>
          </w:p>
        </w:tc>
      </w:tr>
      <w:tr w:rsidR="00340456" w:rsidRPr="005133AF">
        <w:tc>
          <w:tcPr>
            <w:tcW w:w="2600" w:type="dxa"/>
          </w:tcPr>
          <w:p w:rsidR="00340456" w:rsidRPr="005133AF" w:rsidRDefault="00340456" w:rsidP="001D7D3D">
            <w:pPr>
              <w:pStyle w:val="AmendmentHeading"/>
            </w:pPr>
            <w:r w:rsidRPr="005133AF">
              <w:t>Amendment 88</w:t>
            </w:r>
          </w:p>
        </w:tc>
        <w:tc>
          <w:tcPr>
            <w:tcW w:w="6472" w:type="dxa"/>
          </w:tcPr>
          <w:p w:rsidR="00340456" w:rsidRPr="005133AF" w:rsidRDefault="00340456" w:rsidP="001D7D3D">
            <w:pPr>
              <w:pStyle w:val="AmendmentHeading"/>
            </w:pPr>
            <w:r w:rsidRPr="005133AF">
              <w:t>(Gazette No. FSC 30, 5 October 2006)</w:t>
            </w:r>
          </w:p>
        </w:tc>
      </w:tr>
      <w:tr w:rsidR="00340456" w:rsidRPr="005133AF">
        <w:tc>
          <w:tcPr>
            <w:tcW w:w="2600" w:type="dxa"/>
          </w:tcPr>
          <w:p w:rsidR="00340456" w:rsidRPr="005133AF" w:rsidRDefault="00340456" w:rsidP="001D7D3D">
            <w:pPr>
              <w:pStyle w:val="AmendmentHeading"/>
            </w:pPr>
            <w:r w:rsidRPr="005133AF">
              <w:t>Clause amended</w:t>
            </w:r>
          </w:p>
        </w:tc>
        <w:tc>
          <w:tcPr>
            <w:tcW w:w="6472" w:type="dxa"/>
          </w:tcPr>
          <w:p w:rsidR="00340456" w:rsidRPr="005133AF" w:rsidRDefault="00340456" w:rsidP="001D7D3D">
            <w:pPr>
              <w:pStyle w:val="AmendmentHeading"/>
            </w:pPr>
            <w:r w:rsidRPr="005133AF">
              <w:t>Reason</w:t>
            </w:r>
          </w:p>
        </w:tc>
      </w:tr>
      <w:tr w:rsidR="00340456" w:rsidRPr="005133AF">
        <w:tc>
          <w:tcPr>
            <w:tcW w:w="2600" w:type="dxa"/>
          </w:tcPr>
          <w:p w:rsidR="00340456" w:rsidRPr="005133AF" w:rsidRDefault="00340456" w:rsidP="001D7D3D">
            <w:pPr>
              <w:pStyle w:val="AmendmentHeading"/>
            </w:pPr>
          </w:p>
        </w:tc>
        <w:tc>
          <w:tcPr>
            <w:tcW w:w="6472" w:type="dxa"/>
          </w:tcPr>
          <w:p w:rsidR="00340456" w:rsidRPr="005133AF" w:rsidRDefault="00340456" w:rsidP="001D7D3D">
            <w:pPr>
              <w:pStyle w:val="AmendmentHeading"/>
            </w:pPr>
          </w:p>
        </w:tc>
      </w:tr>
      <w:tr w:rsidR="00340456" w:rsidRPr="005133AF">
        <w:tc>
          <w:tcPr>
            <w:tcW w:w="2600" w:type="dxa"/>
          </w:tcPr>
          <w:p w:rsidR="00340456" w:rsidRPr="005133AF" w:rsidRDefault="00340456" w:rsidP="002041C4">
            <w:pPr>
              <w:pStyle w:val="Amendmenttext"/>
              <w:rPr>
                <w:rFonts w:cs="Arial"/>
                <w:szCs w:val="18"/>
              </w:rPr>
            </w:pPr>
            <w:r w:rsidRPr="005133AF">
              <w:rPr>
                <w:rFonts w:cs="Arial"/>
                <w:szCs w:val="18"/>
              </w:rPr>
              <w:t>Purpose</w:t>
            </w:r>
          </w:p>
        </w:tc>
        <w:tc>
          <w:tcPr>
            <w:tcW w:w="6472" w:type="dxa"/>
          </w:tcPr>
          <w:p w:rsidR="00340456" w:rsidRPr="005133AF" w:rsidRDefault="00340456" w:rsidP="002041C4">
            <w:pPr>
              <w:pStyle w:val="Amendmenttext"/>
              <w:rPr>
                <w:rFonts w:cs="Arial"/>
                <w:szCs w:val="18"/>
              </w:rPr>
            </w:pPr>
            <w:r w:rsidRPr="005133AF">
              <w:rPr>
                <w:rFonts w:cs="Arial"/>
                <w:szCs w:val="18"/>
              </w:rPr>
              <w:t>To substitute a reference to Standard 1.6.2 with Standard 4.2.4 as a consequential amendment of the date of effect of Standard 4.2.4.</w:t>
            </w:r>
          </w:p>
        </w:tc>
      </w:tr>
      <w:tr w:rsidR="005D6372" w:rsidRPr="005133AF">
        <w:tc>
          <w:tcPr>
            <w:tcW w:w="2600" w:type="dxa"/>
          </w:tcPr>
          <w:p w:rsidR="005D6372" w:rsidRPr="005133AF" w:rsidRDefault="005D6372" w:rsidP="002041C4">
            <w:pPr>
              <w:pStyle w:val="Amendmenttext"/>
              <w:rPr>
                <w:rFonts w:cs="Arial"/>
                <w:szCs w:val="18"/>
              </w:rPr>
            </w:pPr>
          </w:p>
        </w:tc>
        <w:tc>
          <w:tcPr>
            <w:tcW w:w="6472" w:type="dxa"/>
          </w:tcPr>
          <w:p w:rsidR="005D6372" w:rsidRPr="005133AF" w:rsidRDefault="005D6372" w:rsidP="002041C4">
            <w:pPr>
              <w:pStyle w:val="Amendmenttext"/>
              <w:rPr>
                <w:rFonts w:cs="Arial"/>
                <w:szCs w:val="18"/>
              </w:rPr>
            </w:pPr>
          </w:p>
        </w:tc>
      </w:tr>
      <w:tr w:rsidR="005D6372" w:rsidRPr="005133AF">
        <w:tc>
          <w:tcPr>
            <w:tcW w:w="2600" w:type="dxa"/>
          </w:tcPr>
          <w:p w:rsidR="005D6372" w:rsidRPr="005133AF" w:rsidRDefault="005D6372" w:rsidP="001D7D3D">
            <w:pPr>
              <w:pStyle w:val="AmendmentHeading"/>
            </w:pPr>
            <w:r w:rsidRPr="005133AF">
              <w:t>Amendment 101</w:t>
            </w:r>
          </w:p>
        </w:tc>
        <w:tc>
          <w:tcPr>
            <w:tcW w:w="6472" w:type="dxa"/>
          </w:tcPr>
          <w:p w:rsidR="005D6372" w:rsidRPr="005133AF" w:rsidRDefault="005D6372" w:rsidP="001D7D3D">
            <w:pPr>
              <w:pStyle w:val="AmendmentHeading"/>
            </w:pPr>
            <w:r w:rsidRPr="005133AF">
              <w:t>(Gazette No. FSC 43, 14 August 2008)</w:t>
            </w:r>
          </w:p>
        </w:tc>
      </w:tr>
      <w:tr w:rsidR="005D6372" w:rsidRPr="005133AF">
        <w:tc>
          <w:tcPr>
            <w:tcW w:w="2600" w:type="dxa"/>
          </w:tcPr>
          <w:p w:rsidR="005D6372" w:rsidRPr="005133AF" w:rsidRDefault="005D6372" w:rsidP="001D7D3D">
            <w:pPr>
              <w:pStyle w:val="AmendmentHeading"/>
            </w:pPr>
            <w:r w:rsidRPr="005133AF">
              <w:t>Clause amended</w:t>
            </w:r>
          </w:p>
        </w:tc>
        <w:tc>
          <w:tcPr>
            <w:tcW w:w="6472" w:type="dxa"/>
          </w:tcPr>
          <w:p w:rsidR="005D6372" w:rsidRPr="005133AF" w:rsidRDefault="005D6372" w:rsidP="001D7D3D">
            <w:pPr>
              <w:pStyle w:val="AmendmentHeading"/>
            </w:pPr>
            <w:r w:rsidRPr="005133AF">
              <w:t>Reason</w:t>
            </w:r>
          </w:p>
        </w:tc>
      </w:tr>
      <w:tr w:rsidR="005D6372" w:rsidRPr="005133AF">
        <w:tc>
          <w:tcPr>
            <w:tcW w:w="2600" w:type="dxa"/>
          </w:tcPr>
          <w:p w:rsidR="005D6372" w:rsidRPr="005133AF" w:rsidRDefault="005D6372" w:rsidP="001D7D3D">
            <w:pPr>
              <w:pStyle w:val="AmendmentHeading"/>
            </w:pPr>
          </w:p>
        </w:tc>
        <w:tc>
          <w:tcPr>
            <w:tcW w:w="6472" w:type="dxa"/>
          </w:tcPr>
          <w:p w:rsidR="005D6372" w:rsidRPr="005133AF" w:rsidRDefault="005D6372" w:rsidP="001D7D3D">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Purpose</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r w:rsidR="00DE48DE" w:rsidRPr="005133AF">
        <w:tc>
          <w:tcPr>
            <w:tcW w:w="2600" w:type="dxa"/>
          </w:tcPr>
          <w:p w:rsidR="00DE48DE" w:rsidRPr="005133AF" w:rsidRDefault="00DE48DE" w:rsidP="008C5353">
            <w:pPr>
              <w:pStyle w:val="Amendmenttext"/>
              <w:rPr>
                <w:rFonts w:cs="Arial"/>
                <w:szCs w:val="18"/>
              </w:rPr>
            </w:pPr>
          </w:p>
        </w:tc>
        <w:tc>
          <w:tcPr>
            <w:tcW w:w="6472" w:type="dxa"/>
          </w:tcPr>
          <w:p w:rsidR="00DE48DE" w:rsidRPr="005133AF" w:rsidRDefault="00DE48DE" w:rsidP="008C5353">
            <w:pPr>
              <w:pStyle w:val="Amendmenttext"/>
              <w:rPr>
                <w:rFonts w:cs="Arial"/>
                <w:szCs w:val="18"/>
              </w:rPr>
            </w:pPr>
          </w:p>
        </w:tc>
      </w:tr>
      <w:tr w:rsidR="00DE48DE" w:rsidRPr="005133AF">
        <w:tc>
          <w:tcPr>
            <w:tcW w:w="2600" w:type="dxa"/>
          </w:tcPr>
          <w:p w:rsidR="00DE48DE" w:rsidRPr="005133AF" w:rsidRDefault="00DE48DE" w:rsidP="008C5353">
            <w:pPr>
              <w:pStyle w:val="Amendmenttext"/>
              <w:rPr>
                <w:rFonts w:cs="Arial"/>
                <w:szCs w:val="18"/>
              </w:rPr>
            </w:pPr>
            <w:r w:rsidRPr="005133AF">
              <w:rPr>
                <w:rFonts w:cs="Arial"/>
                <w:szCs w:val="18"/>
              </w:rPr>
              <w:t>Editorial notes after 3</w:t>
            </w:r>
          </w:p>
        </w:tc>
        <w:tc>
          <w:tcPr>
            <w:tcW w:w="6472" w:type="dxa"/>
          </w:tcPr>
          <w:p w:rsidR="00DE48DE" w:rsidRPr="005133AF" w:rsidRDefault="00DE48DE" w:rsidP="008C5353">
            <w:pPr>
              <w:pStyle w:val="Amendmenttext"/>
              <w:rPr>
                <w:rFonts w:cs="Arial"/>
                <w:szCs w:val="18"/>
              </w:rPr>
            </w:pPr>
            <w:r w:rsidRPr="005133AF">
              <w:rPr>
                <w:rFonts w:cs="Arial"/>
                <w:szCs w:val="18"/>
              </w:rPr>
              <w:t>To omit the Editorial note.</w:t>
            </w:r>
          </w:p>
        </w:tc>
      </w:tr>
      <w:tr w:rsidR="00B05A2B" w:rsidRPr="005133AF">
        <w:tc>
          <w:tcPr>
            <w:tcW w:w="2600" w:type="dxa"/>
          </w:tcPr>
          <w:p w:rsidR="00B05A2B" w:rsidRPr="005133AF" w:rsidRDefault="00B05A2B" w:rsidP="008C5353">
            <w:pPr>
              <w:pStyle w:val="Amendmenttext"/>
              <w:rPr>
                <w:rFonts w:cs="Arial"/>
                <w:szCs w:val="18"/>
              </w:rPr>
            </w:pPr>
          </w:p>
        </w:tc>
        <w:tc>
          <w:tcPr>
            <w:tcW w:w="6472" w:type="dxa"/>
          </w:tcPr>
          <w:p w:rsidR="00B05A2B" w:rsidRPr="005133AF" w:rsidRDefault="00B05A2B" w:rsidP="008C5353">
            <w:pPr>
              <w:pStyle w:val="Amendmenttext"/>
              <w:rPr>
                <w:rFonts w:cs="Arial"/>
                <w:szCs w:val="18"/>
              </w:rPr>
            </w:pPr>
          </w:p>
        </w:tc>
      </w:tr>
      <w:tr w:rsidR="00B05A2B" w:rsidRPr="005133AF">
        <w:tc>
          <w:tcPr>
            <w:tcW w:w="2600" w:type="dxa"/>
          </w:tcPr>
          <w:p w:rsidR="00B05A2B" w:rsidRPr="005133AF" w:rsidRDefault="00B05A2B" w:rsidP="001D7D3D">
            <w:pPr>
              <w:pStyle w:val="AmendmentHeading"/>
            </w:pPr>
            <w:r w:rsidRPr="005133AF">
              <w:t>Amendment 103</w:t>
            </w:r>
          </w:p>
        </w:tc>
        <w:tc>
          <w:tcPr>
            <w:tcW w:w="6472" w:type="dxa"/>
          </w:tcPr>
          <w:p w:rsidR="00B05A2B" w:rsidRPr="005133AF" w:rsidRDefault="00B05A2B" w:rsidP="001D7D3D">
            <w:pPr>
              <w:pStyle w:val="AmendmentHeading"/>
            </w:pPr>
            <w:r w:rsidRPr="005133AF">
              <w:t>(Gazette No. FSC 45, 9 October 2008)</w:t>
            </w:r>
          </w:p>
        </w:tc>
      </w:tr>
      <w:tr w:rsidR="00B05A2B" w:rsidRPr="005133AF">
        <w:tc>
          <w:tcPr>
            <w:tcW w:w="2600" w:type="dxa"/>
          </w:tcPr>
          <w:p w:rsidR="00B05A2B" w:rsidRPr="005133AF" w:rsidRDefault="00B05A2B" w:rsidP="001D7D3D">
            <w:pPr>
              <w:pStyle w:val="AmendmentHeading"/>
            </w:pPr>
            <w:r w:rsidRPr="005133AF">
              <w:t>Clause amended</w:t>
            </w:r>
          </w:p>
        </w:tc>
        <w:tc>
          <w:tcPr>
            <w:tcW w:w="6472" w:type="dxa"/>
          </w:tcPr>
          <w:p w:rsidR="00B05A2B" w:rsidRPr="005133AF" w:rsidRDefault="00B05A2B" w:rsidP="001D7D3D">
            <w:pPr>
              <w:pStyle w:val="AmendmentHeading"/>
            </w:pPr>
            <w:r w:rsidRPr="005133AF">
              <w:t>Reason</w:t>
            </w:r>
          </w:p>
        </w:tc>
      </w:tr>
      <w:tr w:rsidR="00B05A2B" w:rsidRPr="005133AF">
        <w:tc>
          <w:tcPr>
            <w:tcW w:w="2600" w:type="dxa"/>
          </w:tcPr>
          <w:p w:rsidR="00B05A2B" w:rsidRPr="005133AF" w:rsidRDefault="00B05A2B" w:rsidP="001D7D3D">
            <w:pPr>
              <w:pStyle w:val="AmendmentHeading"/>
            </w:pPr>
          </w:p>
        </w:tc>
        <w:tc>
          <w:tcPr>
            <w:tcW w:w="6472" w:type="dxa"/>
          </w:tcPr>
          <w:p w:rsidR="00B05A2B" w:rsidRPr="005133AF" w:rsidRDefault="00B05A2B" w:rsidP="001D7D3D">
            <w:pPr>
              <w:pStyle w:val="AmendmentHeading"/>
            </w:pPr>
          </w:p>
        </w:tc>
      </w:tr>
      <w:tr w:rsidR="00B05A2B" w:rsidRPr="005133AF">
        <w:tc>
          <w:tcPr>
            <w:tcW w:w="2600" w:type="dxa"/>
          </w:tcPr>
          <w:p w:rsidR="00B05A2B" w:rsidRPr="005133AF" w:rsidRDefault="00B05A2B" w:rsidP="002E1199">
            <w:pPr>
              <w:pStyle w:val="Amendmenttext"/>
              <w:rPr>
                <w:rFonts w:cs="Arial"/>
                <w:szCs w:val="18"/>
              </w:rPr>
            </w:pPr>
            <w:r w:rsidRPr="005133AF">
              <w:rPr>
                <w:rFonts w:cs="Arial"/>
                <w:szCs w:val="18"/>
              </w:rPr>
              <w:t>Table of Provisions, 3</w:t>
            </w:r>
          </w:p>
        </w:tc>
        <w:tc>
          <w:tcPr>
            <w:tcW w:w="6472" w:type="dxa"/>
          </w:tcPr>
          <w:p w:rsidR="00B05A2B" w:rsidRPr="005133AF" w:rsidRDefault="00B05A2B" w:rsidP="002E1199">
            <w:pPr>
              <w:pStyle w:val="Amendmenttext"/>
              <w:rPr>
                <w:rFonts w:cs="Arial"/>
                <w:szCs w:val="18"/>
              </w:rPr>
            </w:pPr>
            <w:r w:rsidRPr="005133AF">
              <w:rPr>
                <w:rFonts w:cs="Arial"/>
                <w:szCs w:val="18"/>
              </w:rPr>
              <w:t>To omit clause 3 and make consequential amendments to the Table of Provisions.</w:t>
            </w:r>
          </w:p>
        </w:tc>
      </w:tr>
      <w:tr w:rsidR="001D7D3D" w:rsidRPr="005133AF">
        <w:tc>
          <w:tcPr>
            <w:tcW w:w="2600" w:type="dxa"/>
          </w:tcPr>
          <w:p w:rsidR="001D7D3D" w:rsidRPr="005133AF" w:rsidRDefault="001D7D3D" w:rsidP="002E1199">
            <w:pPr>
              <w:pStyle w:val="Amendmenttext"/>
              <w:rPr>
                <w:rFonts w:cs="Arial"/>
                <w:szCs w:val="18"/>
              </w:rPr>
            </w:pPr>
          </w:p>
        </w:tc>
        <w:tc>
          <w:tcPr>
            <w:tcW w:w="6472" w:type="dxa"/>
          </w:tcPr>
          <w:p w:rsidR="001D7D3D" w:rsidRPr="005133AF" w:rsidRDefault="001D7D3D" w:rsidP="002E1199">
            <w:pPr>
              <w:pStyle w:val="Amendmenttext"/>
              <w:rPr>
                <w:rFonts w:cs="Arial"/>
                <w:szCs w:val="18"/>
              </w:rPr>
            </w:pPr>
          </w:p>
        </w:tc>
      </w:tr>
      <w:tr w:rsidR="001D7D3D" w:rsidRPr="005133AF">
        <w:tc>
          <w:tcPr>
            <w:tcW w:w="2600" w:type="dxa"/>
          </w:tcPr>
          <w:p w:rsidR="001D7D3D" w:rsidRPr="005133AF" w:rsidRDefault="001D7D3D" w:rsidP="001D7D3D">
            <w:pPr>
              <w:pStyle w:val="AmendmentHeading"/>
            </w:pPr>
            <w:r w:rsidRPr="005133AF">
              <w:t>Amendment 12</w:t>
            </w:r>
            <w:r>
              <w:t>4</w:t>
            </w:r>
          </w:p>
        </w:tc>
        <w:tc>
          <w:tcPr>
            <w:tcW w:w="6472" w:type="dxa"/>
          </w:tcPr>
          <w:p w:rsidR="001D7D3D" w:rsidRPr="005133AF" w:rsidRDefault="001D7D3D" w:rsidP="001D7D3D">
            <w:pPr>
              <w:pStyle w:val="AmendmentHeading"/>
            </w:pPr>
            <w:r>
              <w:t>(Gazette No. FSC 66</w:t>
            </w:r>
            <w:r w:rsidRPr="005133AF">
              <w:t xml:space="preserve">, </w:t>
            </w:r>
            <w:r w:rsidR="003D0BB7">
              <w:t>11 July</w:t>
            </w:r>
            <w:r w:rsidRPr="005133AF">
              <w:t xml:space="preserve"> 2011)</w:t>
            </w:r>
          </w:p>
        </w:tc>
      </w:tr>
      <w:tr w:rsidR="001D7D3D" w:rsidRPr="005133AF">
        <w:tc>
          <w:tcPr>
            <w:tcW w:w="2600" w:type="dxa"/>
          </w:tcPr>
          <w:p w:rsidR="001D7D3D" w:rsidRPr="005133AF" w:rsidRDefault="001D7D3D" w:rsidP="001D7D3D">
            <w:pPr>
              <w:pStyle w:val="AmendmentHeading"/>
            </w:pPr>
            <w:r w:rsidRPr="005133AF">
              <w:t>Clause amended</w:t>
            </w:r>
          </w:p>
        </w:tc>
        <w:tc>
          <w:tcPr>
            <w:tcW w:w="6472" w:type="dxa"/>
          </w:tcPr>
          <w:p w:rsidR="001D7D3D" w:rsidRPr="005133AF" w:rsidRDefault="001D7D3D" w:rsidP="001D7D3D">
            <w:pPr>
              <w:pStyle w:val="AmendmentHeading"/>
            </w:pPr>
            <w:r w:rsidRPr="005133AF">
              <w:t>Reason</w:t>
            </w:r>
          </w:p>
        </w:tc>
      </w:tr>
      <w:tr w:rsidR="001D7D3D" w:rsidRPr="005133AF">
        <w:tc>
          <w:tcPr>
            <w:tcW w:w="2600" w:type="dxa"/>
          </w:tcPr>
          <w:p w:rsidR="001D7D3D" w:rsidRPr="005133AF" w:rsidRDefault="001D7D3D" w:rsidP="001D7D3D">
            <w:pPr>
              <w:pStyle w:val="AmendmentHeading"/>
            </w:pPr>
          </w:p>
        </w:tc>
        <w:tc>
          <w:tcPr>
            <w:tcW w:w="6472" w:type="dxa"/>
          </w:tcPr>
          <w:p w:rsidR="001D7D3D" w:rsidRPr="005133AF" w:rsidRDefault="001D7D3D" w:rsidP="001D7D3D">
            <w:pPr>
              <w:pStyle w:val="AmendmentHeading"/>
            </w:pPr>
          </w:p>
        </w:tc>
      </w:tr>
      <w:tr w:rsidR="001D7D3D" w:rsidRPr="005133AF">
        <w:tc>
          <w:tcPr>
            <w:tcW w:w="2600" w:type="dxa"/>
          </w:tcPr>
          <w:p w:rsidR="001D7D3D" w:rsidRDefault="001D7D3D" w:rsidP="001D7D3D">
            <w:pPr>
              <w:pStyle w:val="Amendmenttext"/>
              <w:rPr>
                <w:rFonts w:cs="Arial"/>
                <w:szCs w:val="18"/>
              </w:rPr>
            </w:pPr>
            <w:r>
              <w:rPr>
                <w:rFonts w:cs="Arial"/>
                <w:szCs w:val="18"/>
              </w:rPr>
              <w:t>Purpose</w:t>
            </w:r>
          </w:p>
        </w:tc>
        <w:tc>
          <w:tcPr>
            <w:tcW w:w="6472" w:type="dxa"/>
          </w:tcPr>
          <w:p w:rsidR="001D7D3D" w:rsidRDefault="001D7D3D" w:rsidP="001D7D3D">
            <w:pPr>
              <w:pStyle w:val="Amendmenttext"/>
              <w:rPr>
                <w:rFonts w:cs="Arial"/>
                <w:szCs w:val="18"/>
              </w:rPr>
            </w:pPr>
            <w:r>
              <w:rPr>
                <w:rFonts w:cs="Arial"/>
                <w:szCs w:val="18"/>
              </w:rPr>
              <w:t>To amend the Purpose.</w:t>
            </w:r>
          </w:p>
        </w:tc>
      </w:tr>
      <w:tr w:rsidR="001D7D3D" w:rsidRPr="005133AF">
        <w:tc>
          <w:tcPr>
            <w:tcW w:w="2600" w:type="dxa"/>
          </w:tcPr>
          <w:p w:rsidR="001D7D3D" w:rsidRDefault="001D7D3D" w:rsidP="001D7D3D">
            <w:pPr>
              <w:pStyle w:val="Amendmenttext"/>
              <w:rPr>
                <w:rFonts w:cs="Arial"/>
                <w:szCs w:val="18"/>
              </w:rPr>
            </w:pPr>
          </w:p>
        </w:tc>
        <w:tc>
          <w:tcPr>
            <w:tcW w:w="6472" w:type="dxa"/>
          </w:tcPr>
          <w:p w:rsidR="001D7D3D" w:rsidRDefault="001D7D3D" w:rsidP="001D7D3D">
            <w:pPr>
              <w:pStyle w:val="Amendmenttext"/>
              <w:rPr>
                <w:rFonts w:cs="Arial"/>
                <w:szCs w:val="18"/>
              </w:rPr>
            </w:pPr>
          </w:p>
        </w:tc>
      </w:tr>
      <w:tr w:rsidR="001D7D3D" w:rsidRPr="005133AF">
        <w:tc>
          <w:tcPr>
            <w:tcW w:w="2600" w:type="dxa"/>
          </w:tcPr>
          <w:p w:rsidR="001D7D3D" w:rsidRPr="005133AF" w:rsidRDefault="001D7D3D" w:rsidP="001D7D3D">
            <w:pPr>
              <w:pStyle w:val="Amendmenttext"/>
              <w:rPr>
                <w:rFonts w:cs="Arial"/>
                <w:szCs w:val="18"/>
              </w:rPr>
            </w:pPr>
            <w:r>
              <w:rPr>
                <w:rFonts w:cs="Arial"/>
                <w:szCs w:val="18"/>
              </w:rPr>
              <w:t>Editorial note before Table of Provisions</w:t>
            </w:r>
          </w:p>
        </w:tc>
        <w:tc>
          <w:tcPr>
            <w:tcW w:w="6472" w:type="dxa"/>
          </w:tcPr>
          <w:p w:rsidR="001D7D3D" w:rsidRPr="005133AF" w:rsidRDefault="001D7D3D" w:rsidP="001D7D3D">
            <w:pPr>
              <w:pStyle w:val="Amendmenttext"/>
              <w:rPr>
                <w:rFonts w:cs="Arial"/>
                <w:szCs w:val="18"/>
              </w:rPr>
            </w:pPr>
            <w:r>
              <w:rPr>
                <w:rFonts w:cs="Arial"/>
                <w:szCs w:val="18"/>
              </w:rPr>
              <w:t>To amend the Editorial note.</w:t>
            </w:r>
          </w:p>
        </w:tc>
      </w:tr>
      <w:tr w:rsidR="001D7D3D" w:rsidRPr="005133AF">
        <w:tc>
          <w:tcPr>
            <w:tcW w:w="2600" w:type="dxa"/>
          </w:tcPr>
          <w:p w:rsidR="001D7D3D" w:rsidRDefault="001D7D3D" w:rsidP="001D7D3D">
            <w:pPr>
              <w:pStyle w:val="Amendmenttext"/>
              <w:rPr>
                <w:rFonts w:cs="Arial"/>
                <w:szCs w:val="18"/>
              </w:rPr>
            </w:pPr>
          </w:p>
        </w:tc>
        <w:tc>
          <w:tcPr>
            <w:tcW w:w="6472" w:type="dxa"/>
          </w:tcPr>
          <w:p w:rsidR="001D7D3D" w:rsidRDefault="001D7D3D" w:rsidP="001D7D3D">
            <w:pPr>
              <w:pStyle w:val="Amendmenttext"/>
              <w:rPr>
                <w:rFonts w:cs="Arial"/>
                <w:szCs w:val="18"/>
              </w:rPr>
            </w:pPr>
          </w:p>
        </w:tc>
      </w:tr>
      <w:tr w:rsidR="001D7D3D" w:rsidRPr="005133AF">
        <w:tc>
          <w:tcPr>
            <w:tcW w:w="2600" w:type="dxa"/>
          </w:tcPr>
          <w:p w:rsidR="001D7D3D" w:rsidRDefault="004D29BC" w:rsidP="004D29BC">
            <w:pPr>
              <w:pStyle w:val="Amendmenttext"/>
              <w:rPr>
                <w:rFonts w:cs="Arial"/>
                <w:szCs w:val="18"/>
              </w:rPr>
            </w:pPr>
            <w:r>
              <w:rPr>
                <w:rFonts w:cs="Arial"/>
                <w:szCs w:val="18"/>
              </w:rPr>
              <w:t xml:space="preserve">Table of Provisions, </w:t>
            </w:r>
            <w:r w:rsidR="001D7D3D">
              <w:rPr>
                <w:rFonts w:cs="Arial"/>
                <w:szCs w:val="18"/>
              </w:rPr>
              <w:t xml:space="preserve">2, 3 </w:t>
            </w:r>
          </w:p>
        </w:tc>
        <w:tc>
          <w:tcPr>
            <w:tcW w:w="6472" w:type="dxa"/>
          </w:tcPr>
          <w:p w:rsidR="001D7D3D" w:rsidRDefault="003D0EE4" w:rsidP="001D7D3D">
            <w:pPr>
              <w:pStyle w:val="Amendmenttext"/>
              <w:rPr>
                <w:rFonts w:cs="Arial"/>
                <w:szCs w:val="18"/>
              </w:rPr>
            </w:pPr>
            <w:r>
              <w:rPr>
                <w:rFonts w:cs="Arial"/>
                <w:szCs w:val="18"/>
              </w:rPr>
              <w:t>To amend clause 2, insert a new clause 3 and make consequential amendments to the Table of Provisions.</w:t>
            </w:r>
          </w:p>
        </w:tc>
      </w:tr>
    </w:tbl>
    <w:p w:rsidR="008367AF" w:rsidRPr="005133AF" w:rsidRDefault="008367AF">
      <w:pPr>
        <w:rPr>
          <w:rFonts w:cs="Arial"/>
          <w:szCs w:val="18"/>
        </w:rPr>
      </w:pPr>
    </w:p>
    <w:p w:rsidR="008367AF" w:rsidRPr="005133AF" w:rsidRDefault="008367AF">
      <w:pPr>
        <w:rPr>
          <w:rFonts w:cs="Arial"/>
          <w:szCs w:val="18"/>
        </w:rPr>
      </w:pPr>
    </w:p>
    <w:p w:rsidR="003D0EE4" w:rsidRDefault="003D0EE4" w:rsidP="00A41B64">
      <w:pPr>
        <w:pStyle w:val="Centeredheading"/>
      </w:pPr>
      <w:r>
        <w:br w:type="page"/>
      </w:r>
    </w:p>
    <w:p w:rsidR="008367AF" w:rsidRPr="005133AF" w:rsidRDefault="008367AF" w:rsidP="00A41B64">
      <w:pPr>
        <w:pStyle w:val="Centeredheading"/>
      </w:pPr>
      <w:r w:rsidRPr="005133AF">
        <w:lastRenderedPageBreak/>
        <w:t>Standard 2.5.6</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2.5.6</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3D0EE4">
            <w:pPr>
              <w:pStyle w:val="AmendmentHeading"/>
            </w:pPr>
            <w:r w:rsidRPr="005133AF">
              <w:t>Amendment 55</w:t>
            </w:r>
          </w:p>
        </w:tc>
        <w:tc>
          <w:tcPr>
            <w:tcW w:w="6472" w:type="dxa"/>
          </w:tcPr>
          <w:p w:rsidR="008367AF" w:rsidRPr="005133AF" w:rsidRDefault="008367AF" w:rsidP="003D0EE4">
            <w:pPr>
              <w:pStyle w:val="AmendmentHeading"/>
            </w:pPr>
            <w:r w:rsidRPr="005133AF">
              <w:t>(Gazette No. P 23, 30 August 2001)</w:t>
            </w:r>
          </w:p>
        </w:tc>
      </w:tr>
      <w:tr w:rsidR="008367AF" w:rsidRPr="005133AF">
        <w:tc>
          <w:tcPr>
            <w:tcW w:w="2600" w:type="dxa"/>
          </w:tcPr>
          <w:p w:rsidR="008367AF" w:rsidRPr="005133AF" w:rsidRDefault="008367AF" w:rsidP="003D0EE4">
            <w:pPr>
              <w:pStyle w:val="AmendmentHeading"/>
            </w:pPr>
            <w:r w:rsidRPr="005133AF">
              <w:t>Clause amended</w:t>
            </w:r>
          </w:p>
        </w:tc>
        <w:tc>
          <w:tcPr>
            <w:tcW w:w="6472" w:type="dxa"/>
          </w:tcPr>
          <w:p w:rsidR="008367AF" w:rsidRPr="005133AF" w:rsidRDefault="008367AF" w:rsidP="003D0EE4">
            <w:pPr>
              <w:pStyle w:val="AmendmentHeading"/>
            </w:pPr>
            <w:r w:rsidRPr="005133AF">
              <w:t>Reason</w:t>
            </w:r>
          </w:p>
        </w:tc>
      </w:tr>
      <w:tr w:rsidR="008367AF" w:rsidRPr="005133AF">
        <w:tc>
          <w:tcPr>
            <w:tcW w:w="2600" w:type="dxa"/>
          </w:tcPr>
          <w:p w:rsidR="008367AF" w:rsidRPr="005133AF" w:rsidRDefault="008367AF" w:rsidP="003D0EE4">
            <w:pPr>
              <w:pStyle w:val="AmendmentHeading"/>
              <w:rPr>
                <w:bCs/>
              </w:rPr>
            </w:pPr>
          </w:p>
        </w:tc>
        <w:tc>
          <w:tcPr>
            <w:tcW w:w="6472" w:type="dxa"/>
          </w:tcPr>
          <w:p w:rsidR="008367AF" w:rsidRPr="005133AF" w:rsidRDefault="008367AF" w:rsidP="003D0EE4">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1, 2</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amend the definition of </w:t>
            </w:r>
            <w:r w:rsidR="003D0EE4">
              <w:rPr>
                <w:rFonts w:cs="Arial"/>
                <w:bCs w:val="0"/>
                <w:szCs w:val="18"/>
              </w:rPr>
              <w:t>‘</w:t>
            </w:r>
            <w:r w:rsidRPr="005133AF">
              <w:rPr>
                <w:rFonts w:cs="Arial"/>
                <w:bCs w:val="0"/>
                <w:szCs w:val="18"/>
              </w:rPr>
              <w:t>ice cream</w:t>
            </w:r>
            <w:r w:rsidR="003D0EE4">
              <w:rPr>
                <w:rFonts w:cs="Arial"/>
                <w:bCs w:val="0"/>
                <w:szCs w:val="18"/>
              </w:rPr>
              <w:t>’</w:t>
            </w:r>
            <w:r w:rsidRPr="005133AF">
              <w:rPr>
                <w:rFonts w:cs="Arial"/>
                <w:bCs w:val="0"/>
                <w:szCs w:val="18"/>
              </w:rPr>
              <w:t xml:space="preserve"> and its minimum compositional requirements.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3D0EE4">
            <w:pPr>
              <w:pStyle w:val="AmendmentHeading"/>
            </w:pPr>
            <w:r w:rsidRPr="005133AF">
              <w:t>Amendment 64</w:t>
            </w:r>
          </w:p>
        </w:tc>
        <w:tc>
          <w:tcPr>
            <w:tcW w:w="6472" w:type="dxa"/>
          </w:tcPr>
          <w:p w:rsidR="008367AF" w:rsidRPr="005133AF" w:rsidRDefault="008367AF" w:rsidP="003D0EE4">
            <w:pPr>
              <w:pStyle w:val="AmendmentHeading"/>
            </w:pPr>
            <w:r w:rsidRPr="005133AF">
              <w:t>(Gazette No. FSC 6, 13 December 2002)</w:t>
            </w:r>
          </w:p>
        </w:tc>
      </w:tr>
      <w:tr w:rsidR="008367AF" w:rsidRPr="005133AF">
        <w:tc>
          <w:tcPr>
            <w:tcW w:w="2600" w:type="dxa"/>
          </w:tcPr>
          <w:p w:rsidR="008367AF" w:rsidRPr="005133AF" w:rsidRDefault="008367AF" w:rsidP="003D0EE4">
            <w:pPr>
              <w:pStyle w:val="AmendmentHeading"/>
            </w:pPr>
            <w:r w:rsidRPr="005133AF">
              <w:t>Clause amended</w:t>
            </w:r>
          </w:p>
        </w:tc>
        <w:tc>
          <w:tcPr>
            <w:tcW w:w="6472" w:type="dxa"/>
          </w:tcPr>
          <w:p w:rsidR="008367AF" w:rsidRPr="005133AF" w:rsidRDefault="008367AF" w:rsidP="003D0EE4">
            <w:pPr>
              <w:pStyle w:val="AmendmentHeading"/>
            </w:pPr>
            <w:r w:rsidRPr="005133AF">
              <w:t>Reason</w:t>
            </w:r>
          </w:p>
        </w:tc>
      </w:tr>
      <w:tr w:rsidR="008367AF" w:rsidRPr="005133AF">
        <w:tc>
          <w:tcPr>
            <w:tcW w:w="2600" w:type="dxa"/>
          </w:tcPr>
          <w:p w:rsidR="008367AF" w:rsidRPr="005133AF" w:rsidRDefault="008367AF" w:rsidP="003D0EE4">
            <w:pPr>
              <w:pStyle w:val="AmendmentHeading"/>
              <w:rPr>
                <w:bCs/>
              </w:rPr>
            </w:pPr>
          </w:p>
        </w:tc>
        <w:tc>
          <w:tcPr>
            <w:tcW w:w="6472" w:type="dxa"/>
          </w:tcPr>
          <w:p w:rsidR="008367AF" w:rsidRPr="005133AF" w:rsidRDefault="008367AF" w:rsidP="003D0EE4">
            <w:pPr>
              <w:pStyle w:val="AmendmentHeading"/>
              <w:rPr>
                <w:bCs/>
              </w:rPr>
            </w:pPr>
          </w:p>
        </w:tc>
      </w:tr>
      <w:tr w:rsidR="008367AF" w:rsidRPr="005133AF">
        <w:tc>
          <w:tcPr>
            <w:tcW w:w="2600" w:type="dxa"/>
          </w:tcPr>
          <w:p w:rsidR="008367AF" w:rsidRPr="005133AF" w:rsidRDefault="008367AF" w:rsidP="00C1334F">
            <w:pPr>
              <w:pStyle w:val="Amendmenttext"/>
              <w:rPr>
                <w:rFonts w:cs="Arial"/>
                <w:bCs w:val="0"/>
                <w:szCs w:val="18"/>
              </w:rPr>
            </w:pPr>
            <w:r w:rsidRPr="005133AF">
              <w:rPr>
                <w:rFonts w:cs="Arial"/>
                <w:bCs w:val="0"/>
                <w:szCs w:val="18"/>
              </w:rPr>
              <w:t xml:space="preserve">Editorial note </w:t>
            </w:r>
            <w:r w:rsidR="00C1334F">
              <w:rPr>
                <w:rFonts w:cs="Arial"/>
                <w:bCs w:val="0"/>
                <w:szCs w:val="18"/>
              </w:rPr>
              <w:t>after</w:t>
            </w:r>
            <w:r w:rsidRPr="005133AF">
              <w:rPr>
                <w:rFonts w:cs="Arial"/>
                <w:bCs w:val="0"/>
                <w:szCs w:val="18"/>
              </w:rPr>
              <w:t xml:space="preserve"> 3</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p>
        </w:tc>
      </w:tr>
      <w:tr w:rsidR="00340456" w:rsidRPr="005133AF">
        <w:tc>
          <w:tcPr>
            <w:tcW w:w="2600" w:type="dxa"/>
          </w:tcPr>
          <w:p w:rsidR="00340456" w:rsidRPr="005133AF" w:rsidRDefault="00340456">
            <w:pPr>
              <w:pStyle w:val="Amendmenttext"/>
              <w:rPr>
                <w:rFonts w:cs="Arial"/>
                <w:bCs w:val="0"/>
                <w:szCs w:val="18"/>
              </w:rPr>
            </w:pPr>
          </w:p>
        </w:tc>
        <w:tc>
          <w:tcPr>
            <w:tcW w:w="6472" w:type="dxa"/>
          </w:tcPr>
          <w:p w:rsidR="00340456" w:rsidRPr="005133AF" w:rsidRDefault="00340456">
            <w:pPr>
              <w:pStyle w:val="Amendmenttext"/>
              <w:rPr>
                <w:rFonts w:cs="Arial"/>
                <w:bCs w:val="0"/>
                <w:szCs w:val="18"/>
              </w:rPr>
            </w:pPr>
          </w:p>
        </w:tc>
      </w:tr>
      <w:tr w:rsidR="00340456" w:rsidRPr="005133AF">
        <w:tc>
          <w:tcPr>
            <w:tcW w:w="2600" w:type="dxa"/>
          </w:tcPr>
          <w:p w:rsidR="00340456" w:rsidRPr="005133AF" w:rsidRDefault="00340456" w:rsidP="003D0EE4">
            <w:pPr>
              <w:pStyle w:val="AmendmentHeading"/>
            </w:pPr>
            <w:r w:rsidRPr="005133AF">
              <w:t>Amendment 88</w:t>
            </w:r>
          </w:p>
        </w:tc>
        <w:tc>
          <w:tcPr>
            <w:tcW w:w="6472" w:type="dxa"/>
          </w:tcPr>
          <w:p w:rsidR="00340456" w:rsidRPr="005133AF" w:rsidRDefault="00340456" w:rsidP="003D0EE4">
            <w:pPr>
              <w:pStyle w:val="AmendmentHeading"/>
            </w:pPr>
            <w:r w:rsidRPr="005133AF">
              <w:t>(Gazette No. FSC 30, 5 October 2006)</w:t>
            </w:r>
          </w:p>
        </w:tc>
      </w:tr>
      <w:tr w:rsidR="00340456" w:rsidRPr="005133AF">
        <w:tc>
          <w:tcPr>
            <w:tcW w:w="2600" w:type="dxa"/>
          </w:tcPr>
          <w:p w:rsidR="00340456" w:rsidRPr="005133AF" w:rsidRDefault="00340456" w:rsidP="003D0EE4">
            <w:pPr>
              <w:pStyle w:val="AmendmentHeading"/>
            </w:pPr>
            <w:r w:rsidRPr="005133AF">
              <w:t>Clause amended</w:t>
            </w:r>
          </w:p>
        </w:tc>
        <w:tc>
          <w:tcPr>
            <w:tcW w:w="6472" w:type="dxa"/>
          </w:tcPr>
          <w:p w:rsidR="00340456" w:rsidRPr="005133AF" w:rsidRDefault="00340456" w:rsidP="003D0EE4">
            <w:pPr>
              <w:pStyle w:val="AmendmentHeading"/>
            </w:pPr>
            <w:r w:rsidRPr="005133AF">
              <w:t>Reason</w:t>
            </w:r>
          </w:p>
        </w:tc>
      </w:tr>
      <w:tr w:rsidR="00340456" w:rsidRPr="005133AF">
        <w:tc>
          <w:tcPr>
            <w:tcW w:w="2600" w:type="dxa"/>
          </w:tcPr>
          <w:p w:rsidR="00340456" w:rsidRPr="005133AF" w:rsidRDefault="00340456" w:rsidP="003D0EE4">
            <w:pPr>
              <w:pStyle w:val="AmendmentHeading"/>
            </w:pPr>
          </w:p>
        </w:tc>
        <w:tc>
          <w:tcPr>
            <w:tcW w:w="6472" w:type="dxa"/>
          </w:tcPr>
          <w:p w:rsidR="00340456" w:rsidRPr="005133AF" w:rsidRDefault="00340456" w:rsidP="003D0EE4">
            <w:pPr>
              <w:pStyle w:val="AmendmentHeading"/>
            </w:pPr>
          </w:p>
        </w:tc>
      </w:tr>
      <w:tr w:rsidR="00340456" w:rsidRPr="005133AF">
        <w:tc>
          <w:tcPr>
            <w:tcW w:w="2600" w:type="dxa"/>
          </w:tcPr>
          <w:p w:rsidR="00340456" w:rsidRPr="005133AF" w:rsidRDefault="00340456" w:rsidP="002041C4">
            <w:pPr>
              <w:pStyle w:val="Amendmenttext"/>
              <w:rPr>
                <w:rFonts w:cs="Arial"/>
                <w:szCs w:val="18"/>
              </w:rPr>
            </w:pPr>
            <w:r w:rsidRPr="005133AF">
              <w:rPr>
                <w:rFonts w:cs="Arial"/>
                <w:szCs w:val="18"/>
              </w:rPr>
              <w:t>Purpose</w:t>
            </w:r>
          </w:p>
        </w:tc>
        <w:tc>
          <w:tcPr>
            <w:tcW w:w="6472" w:type="dxa"/>
          </w:tcPr>
          <w:p w:rsidR="00340456" w:rsidRPr="005133AF" w:rsidRDefault="00340456" w:rsidP="002041C4">
            <w:pPr>
              <w:pStyle w:val="Amendmenttext"/>
              <w:rPr>
                <w:rFonts w:cs="Arial"/>
                <w:szCs w:val="18"/>
              </w:rPr>
            </w:pPr>
            <w:r w:rsidRPr="005133AF">
              <w:rPr>
                <w:rFonts w:cs="Arial"/>
                <w:szCs w:val="18"/>
              </w:rPr>
              <w:t>To substitute a reference to Standard 1.6.2 with Standard 4.2.4 as a consequential amendment of the date of effect of Standard 4.2.4.</w:t>
            </w:r>
          </w:p>
        </w:tc>
      </w:tr>
      <w:tr w:rsidR="005D6372" w:rsidRPr="005133AF">
        <w:tc>
          <w:tcPr>
            <w:tcW w:w="2600" w:type="dxa"/>
          </w:tcPr>
          <w:p w:rsidR="005D6372" w:rsidRPr="005133AF" w:rsidRDefault="005D6372" w:rsidP="002041C4">
            <w:pPr>
              <w:pStyle w:val="Amendmenttext"/>
              <w:rPr>
                <w:rFonts w:cs="Arial"/>
                <w:szCs w:val="18"/>
              </w:rPr>
            </w:pPr>
          </w:p>
        </w:tc>
        <w:tc>
          <w:tcPr>
            <w:tcW w:w="6472" w:type="dxa"/>
          </w:tcPr>
          <w:p w:rsidR="005D6372" w:rsidRPr="005133AF" w:rsidRDefault="005D6372" w:rsidP="002041C4">
            <w:pPr>
              <w:pStyle w:val="Amendmenttext"/>
              <w:rPr>
                <w:rFonts w:cs="Arial"/>
                <w:szCs w:val="18"/>
              </w:rPr>
            </w:pPr>
          </w:p>
        </w:tc>
      </w:tr>
      <w:tr w:rsidR="005D6372" w:rsidRPr="005133AF">
        <w:tc>
          <w:tcPr>
            <w:tcW w:w="2600" w:type="dxa"/>
          </w:tcPr>
          <w:p w:rsidR="005D6372" w:rsidRPr="005133AF" w:rsidRDefault="005D6372" w:rsidP="003D0EE4">
            <w:pPr>
              <w:pStyle w:val="AmendmentHeading"/>
            </w:pPr>
            <w:r w:rsidRPr="005133AF">
              <w:t>Amendment 101</w:t>
            </w:r>
          </w:p>
        </w:tc>
        <w:tc>
          <w:tcPr>
            <w:tcW w:w="6472" w:type="dxa"/>
          </w:tcPr>
          <w:p w:rsidR="005D6372" w:rsidRPr="005133AF" w:rsidRDefault="005D6372" w:rsidP="003D0EE4">
            <w:pPr>
              <w:pStyle w:val="AmendmentHeading"/>
            </w:pPr>
            <w:r w:rsidRPr="005133AF">
              <w:t>(Gazette No. FSC 43, 14 August 2008)</w:t>
            </w:r>
          </w:p>
        </w:tc>
      </w:tr>
      <w:tr w:rsidR="005D6372" w:rsidRPr="005133AF">
        <w:tc>
          <w:tcPr>
            <w:tcW w:w="2600" w:type="dxa"/>
          </w:tcPr>
          <w:p w:rsidR="005D6372" w:rsidRPr="005133AF" w:rsidRDefault="005D6372" w:rsidP="003D0EE4">
            <w:pPr>
              <w:pStyle w:val="AmendmentHeading"/>
            </w:pPr>
            <w:r w:rsidRPr="005133AF">
              <w:t>Clause amended</w:t>
            </w:r>
          </w:p>
        </w:tc>
        <w:tc>
          <w:tcPr>
            <w:tcW w:w="6472" w:type="dxa"/>
          </w:tcPr>
          <w:p w:rsidR="005D6372" w:rsidRPr="005133AF" w:rsidRDefault="005D6372" w:rsidP="003D0EE4">
            <w:pPr>
              <w:pStyle w:val="AmendmentHeading"/>
            </w:pPr>
            <w:r w:rsidRPr="005133AF">
              <w:t>Reason</w:t>
            </w:r>
          </w:p>
        </w:tc>
      </w:tr>
      <w:tr w:rsidR="00DE48DE" w:rsidRPr="005133AF">
        <w:tc>
          <w:tcPr>
            <w:tcW w:w="2600" w:type="dxa"/>
          </w:tcPr>
          <w:p w:rsidR="00DE48DE" w:rsidRPr="005133AF" w:rsidRDefault="00DE48DE" w:rsidP="003D0EE4">
            <w:pPr>
              <w:pStyle w:val="AmendmentHeading"/>
            </w:pPr>
          </w:p>
        </w:tc>
        <w:tc>
          <w:tcPr>
            <w:tcW w:w="6472" w:type="dxa"/>
          </w:tcPr>
          <w:p w:rsidR="00DE48DE" w:rsidRPr="005133AF" w:rsidRDefault="00DE48DE" w:rsidP="003D0EE4">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Purpose and 2</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r w:rsidR="00DE48DE" w:rsidRPr="005133AF">
        <w:tc>
          <w:tcPr>
            <w:tcW w:w="2600" w:type="dxa"/>
          </w:tcPr>
          <w:p w:rsidR="00DE48DE" w:rsidRPr="005133AF" w:rsidRDefault="00DE48DE" w:rsidP="008C5353">
            <w:pPr>
              <w:pStyle w:val="Amendmenttext"/>
              <w:rPr>
                <w:rFonts w:cs="Arial"/>
                <w:szCs w:val="18"/>
              </w:rPr>
            </w:pPr>
          </w:p>
        </w:tc>
        <w:tc>
          <w:tcPr>
            <w:tcW w:w="6472" w:type="dxa"/>
          </w:tcPr>
          <w:p w:rsidR="00DE48DE" w:rsidRPr="005133AF" w:rsidRDefault="00DE48DE" w:rsidP="008C5353">
            <w:pPr>
              <w:pStyle w:val="Amendmenttext"/>
              <w:rPr>
                <w:rFonts w:cs="Arial"/>
                <w:szCs w:val="18"/>
              </w:rPr>
            </w:pPr>
          </w:p>
        </w:tc>
      </w:tr>
      <w:tr w:rsidR="00DE48DE" w:rsidRPr="005133AF">
        <w:tc>
          <w:tcPr>
            <w:tcW w:w="2600" w:type="dxa"/>
          </w:tcPr>
          <w:p w:rsidR="00DE48DE" w:rsidRPr="005133AF" w:rsidRDefault="00DE48DE" w:rsidP="008C5353">
            <w:pPr>
              <w:pStyle w:val="Amendmenttext"/>
              <w:rPr>
                <w:rFonts w:cs="Arial"/>
                <w:szCs w:val="18"/>
              </w:rPr>
            </w:pPr>
            <w:r w:rsidRPr="005133AF">
              <w:rPr>
                <w:rFonts w:cs="Arial"/>
                <w:szCs w:val="18"/>
              </w:rPr>
              <w:t>Editorial note after 3</w:t>
            </w:r>
          </w:p>
        </w:tc>
        <w:tc>
          <w:tcPr>
            <w:tcW w:w="6472" w:type="dxa"/>
          </w:tcPr>
          <w:p w:rsidR="00DE48DE" w:rsidRPr="005133AF" w:rsidRDefault="00DE48DE" w:rsidP="008C5353">
            <w:pPr>
              <w:pStyle w:val="Amendmenttext"/>
              <w:rPr>
                <w:rFonts w:cs="Arial"/>
                <w:szCs w:val="18"/>
              </w:rPr>
            </w:pPr>
            <w:r w:rsidRPr="005133AF">
              <w:rPr>
                <w:rFonts w:cs="Arial"/>
                <w:szCs w:val="18"/>
              </w:rPr>
              <w:t>To omit the Editorial note.</w:t>
            </w:r>
          </w:p>
        </w:tc>
      </w:tr>
      <w:tr w:rsidR="00B05A2B" w:rsidRPr="005133AF">
        <w:tc>
          <w:tcPr>
            <w:tcW w:w="2600" w:type="dxa"/>
          </w:tcPr>
          <w:p w:rsidR="00B05A2B" w:rsidRPr="005133AF" w:rsidRDefault="00B05A2B" w:rsidP="008C5353">
            <w:pPr>
              <w:pStyle w:val="Amendmenttext"/>
              <w:rPr>
                <w:rFonts w:cs="Arial"/>
                <w:szCs w:val="18"/>
              </w:rPr>
            </w:pPr>
          </w:p>
        </w:tc>
        <w:tc>
          <w:tcPr>
            <w:tcW w:w="6472" w:type="dxa"/>
          </w:tcPr>
          <w:p w:rsidR="00B05A2B" w:rsidRPr="005133AF" w:rsidRDefault="00B05A2B" w:rsidP="008C5353">
            <w:pPr>
              <w:pStyle w:val="Amendmenttext"/>
              <w:rPr>
                <w:rFonts w:cs="Arial"/>
                <w:szCs w:val="18"/>
              </w:rPr>
            </w:pPr>
          </w:p>
        </w:tc>
      </w:tr>
      <w:tr w:rsidR="00B05A2B" w:rsidRPr="005133AF">
        <w:tc>
          <w:tcPr>
            <w:tcW w:w="2600" w:type="dxa"/>
          </w:tcPr>
          <w:p w:rsidR="00B05A2B" w:rsidRPr="005133AF" w:rsidRDefault="00B05A2B" w:rsidP="003D0EE4">
            <w:pPr>
              <w:pStyle w:val="AmendmentHeading"/>
            </w:pPr>
            <w:r w:rsidRPr="005133AF">
              <w:t>Amendment 103</w:t>
            </w:r>
          </w:p>
        </w:tc>
        <w:tc>
          <w:tcPr>
            <w:tcW w:w="6472" w:type="dxa"/>
          </w:tcPr>
          <w:p w:rsidR="00B05A2B" w:rsidRPr="005133AF" w:rsidRDefault="00B05A2B" w:rsidP="003D0EE4">
            <w:pPr>
              <w:pStyle w:val="AmendmentHeading"/>
            </w:pPr>
            <w:r w:rsidRPr="005133AF">
              <w:t>(Gazette No. FSC 45, 9 October 2008)</w:t>
            </w:r>
          </w:p>
        </w:tc>
      </w:tr>
      <w:tr w:rsidR="00B05A2B" w:rsidRPr="005133AF">
        <w:tc>
          <w:tcPr>
            <w:tcW w:w="2600" w:type="dxa"/>
          </w:tcPr>
          <w:p w:rsidR="00B05A2B" w:rsidRPr="005133AF" w:rsidRDefault="00B05A2B" w:rsidP="003D0EE4">
            <w:pPr>
              <w:pStyle w:val="AmendmentHeading"/>
            </w:pPr>
            <w:r w:rsidRPr="005133AF">
              <w:t>Clause amended</w:t>
            </w:r>
          </w:p>
        </w:tc>
        <w:tc>
          <w:tcPr>
            <w:tcW w:w="6472" w:type="dxa"/>
          </w:tcPr>
          <w:p w:rsidR="00B05A2B" w:rsidRPr="005133AF" w:rsidRDefault="00B05A2B" w:rsidP="003D0EE4">
            <w:pPr>
              <w:pStyle w:val="AmendmentHeading"/>
            </w:pPr>
            <w:r w:rsidRPr="005133AF">
              <w:t>Reason</w:t>
            </w:r>
          </w:p>
        </w:tc>
      </w:tr>
      <w:tr w:rsidR="00B05A2B" w:rsidRPr="005133AF">
        <w:tc>
          <w:tcPr>
            <w:tcW w:w="2600" w:type="dxa"/>
          </w:tcPr>
          <w:p w:rsidR="00B05A2B" w:rsidRPr="005133AF" w:rsidRDefault="00B05A2B" w:rsidP="003D0EE4">
            <w:pPr>
              <w:pStyle w:val="AmendmentHeading"/>
            </w:pPr>
          </w:p>
        </w:tc>
        <w:tc>
          <w:tcPr>
            <w:tcW w:w="6472" w:type="dxa"/>
          </w:tcPr>
          <w:p w:rsidR="00B05A2B" w:rsidRPr="005133AF" w:rsidRDefault="00B05A2B" w:rsidP="003D0EE4">
            <w:pPr>
              <w:pStyle w:val="AmendmentHeading"/>
            </w:pPr>
          </w:p>
        </w:tc>
      </w:tr>
      <w:tr w:rsidR="00B05A2B" w:rsidRPr="005133AF">
        <w:tc>
          <w:tcPr>
            <w:tcW w:w="2600" w:type="dxa"/>
          </w:tcPr>
          <w:p w:rsidR="00B05A2B" w:rsidRPr="005133AF" w:rsidRDefault="00B05A2B" w:rsidP="002E1199">
            <w:pPr>
              <w:pStyle w:val="Amendmenttext"/>
              <w:rPr>
                <w:rFonts w:cs="Arial"/>
                <w:szCs w:val="18"/>
              </w:rPr>
            </w:pPr>
            <w:r w:rsidRPr="005133AF">
              <w:rPr>
                <w:rFonts w:cs="Arial"/>
                <w:szCs w:val="18"/>
              </w:rPr>
              <w:t>Table of Provisions, 3</w:t>
            </w:r>
          </w:p>
        </w:tc>
        <w:tc>
          <w:tcPr>
            <w:tcW w:w="6472" w:type="dxa"/>
          </w:tcPr>
          <w:p w:rsidR="00B05A2B" w:rsidRPr="005133AF" w:rsidRDefault="00B05A2B" w:rsidP="002E1199">
            <w:pPr>
              <w:pStyle w:val="Amendmenttext"/>
              <w:rPr>
                <w:rFonts w:cs="Arial"/>
                <w:szCs w:val="18"/>
              </w:rPr>
            </w:pPr>
            <w:r w:rsidRPr="005133AF">
              <w:rPr>
                <w:rFonts w:cs="Arial"/>
                <w:szCs w:val="18"/>
              </w:rPr>
              <w:t>To omit clause 3 and make consequential amendments to the Table of Provisions.</w:t>
            </w:r>
          </w:p>
        </w:tc>
      </w:tr>
      <w:tr w:rsidR="003D0EE4" w:rsidRPr="005133AF">
        <w:tc>
          <w:tcPr>
            <w:tcW w:w="2600" w:type="dxa"/>
          </w:tcPr>
          <w:p w:rsidR="003D0EE4" w:rsidRPr="005133AF" w:rsidRDefault="003D0EE4" w:rsidP="002E1199">
            <w:pPr>
              <w:pStyle w:val="Amendmenttext"/>
              <w:rPr>
                <w:rFonts w:cs="Arial"/>
                <w:szCs w:val="18"/>
              </w:rPr>
            </w:pPr>
          </w:p>
        </w:tc>
        <w:tc>
          <w:tcPr>
            <w:tcW w:w="6472" w:type="dxa"/>
          </w:tcPr>
          <w:p w:rsidR="003D0EE4" w:rsidRPr="005133AF" w:rsidRDefault="003D0EE4" w:rsidP="002E1199">
            <w:pPr>
              <w:pStyle w:val="Amendmenttext"/>
              <w:rPr>
                <w:rFonts w:cs="Arial"/>
                <w:szCs w:val="18"/>
              </w:rPr>
            </w:pPr>
          </w:p>
        </w:tc>
      </w:tr>
      <w:tr w:rsidR="003D0EE4" w:rsidRPr="005133AF">
        <w:tc>
          <w:tcPr>
            <w:tcW w:w="2600" w:type="dxa"/>
          </w:tcPr>
          <w:p w:rsidR="003D0EE4" w:rsidRPr="005133AF" w:rsidRDefault="003D0EE4" w:rsidP="003D0EE4">
            <w:pPr>
              <w:pStyle w:val="AmendmentHeading"/>
            </w:pPr>
            <w:r w:rsidRPr="005133AF">
              <w:t>Amendment 12</w:t>
            </w:r>
            <w:r>
              <w:t>4</w:t>
            </w:r>
          </w:p>
        </w:tc>
        <w:tc>
          <w:tcPr>
            <w:tcW w:w="6472" w:type="dxa"/>
          </w:tcPr>
          <w:p w:rsidR="003D0EE4" w:rsidRPr="005133AF" w:rsidRDefault="003D0EE4" w:rsidP="003D0EE4">
            <w:pPr>
              <w:pStyle w:val="AmendmentHeading"/>
            </w:pPr>
            <w:r>
              <w:t>(Gazette No. FSC 66</w:t>
            </w:r>
            <w:r w:rsidRPr="005133AF">
              <w:t xml:space="preserve">, </w:t>
            </w:r>
            <w:r w:rsidR="003D0BB7">
              <w:t>11 July</w:t>
            </w:r>
            <w:r w:rsidRPr="005133AF">
              <w:t xml:space="preserve"> 2011)</w:t>
            </w:r>
          </w:p>
        </w:tc>
      </w:tr>
      <w:tr w:rsidR="003D0EE4" w:rsidRPr="005133AF">
        <w:tc>
          <w:tcPr>
            <w:tcW w:w="2600" w:type="dxa"/>
          </w:tcPr>
          <w:p w:rsidR="003D0EE4" w:rsidRPr="005133AF" w:rsidRDefault="003D0EE4" w:rsidP="003D0EE4">
            <w:pPr>
              <w:pStyle w:val="AmendmentHeading"/>
            </w:pPr>
            <w:r w:rsidRPr="005133AF">
              <w:t>Clause amended</w:t>
            </w:r>
          </w:p>
        </w:tc>
        <w:tc>
          <w:tcPr>
            <w:tcW w:w="6472" w:type="dxa"/>
          </w:tcPr>
          <w:p w:rsidR="003D0EE4" w:rsidRPr="005133AF" w:rsidRDefault="003D0EE4" w:rsidP="003D0EE4">
            <w:pPr>
              <w:pStyle w:val="AmendmentHeading"/>
            </w:pPr>
            <w:r w:rsidRPr="005133AF">
              <w:t>Reason</w:t>
            </w:r>
          </w:p>
        </w:tc>
      </w:tr>
      <w:tr w:rsidR="003D0EE4" w:rsidRPr="005133AF">
        <w:tc>
          <w:tcPr>
            <w:tcW w:w="2600" w:type="dxa"/>
          </w:tcPr>
          <w:p w:rsidR="003D0EE4" w:rsidRPr="005133AF" w:rsidRDefault="003D0EE4" w:rsidP="003D0EE4">
            <w:pPr>
              <w:pStyle w:val="AmendmentHeading"/>
            </w:pPr>
          </w:p>
        </w:tc>
        <w:tc>
          <w:tcPr>
            <w:tcW w:w="6472" w:type="dxa"/>
          </w:tcPr>
          <w:p w:rsidR="003D0EE4" w:rsidRPr="005133AF" w:rsidRDefault="003D0EE4" w:rsidP="003D0EE4">
            <w:pPr>
              <w:pStyle w:val="AmendmentHeading"/>
            </w:pPr>
          </w:p>
        </w:tc>
      </w:tr>
      <w:tr w:rsidR="003D0EE4" w:rsidRPr="005133AF">
        <w:tc>
          <w:tcPr>
            <w:tcW w:w="2600" w:type="dxa"/>
          </w:tcPr>
          <w:p w:rsidR="003D0EE4" w:rsidRDefault="003D0EE4" w:rsidP="003D0EE4">
            <w:pPr>
              <w:pStyle w:val="Amendmenttext"/>
              <w:rPr>
                <w:rFonts w:cs="Arial"/>
                <w:szCs w:val="18"/>
              </w:rPr>
            </w:pPr>
            <w:r>
              <w:rPr>
                <w:rFonts w:cs="Arial"/>
                <w:szCs w:val="18"/>
              </w:rPr>
              <w:t>Purpose</w:t>
            </w:r>
          </w:p>
        </w:tc>
        <w:tc>
          <w:tcPr>
            <w:tcW w:w="6472" w:type="dxa"/>
          </w:tcPr>
          <w:p w:rsidR="003D0EE4" w:rsidRDefault="003D0EE4" w:rsidP="003D0EE4">
            <w:pPr>
              <w:pStyle w:val="Amendmenttext"/>
              <w:rPr>
                <w:rFonts w:cs="Arial"/>
                <w:szCs w:val="18"/>
              </w:rPr>
            </w:pPr>
            <w:r>
              <w:rPr>
                <w:rFonts w:cs="Arial"/>
                <w:szCs w:val="18"/>
              </w:rPr>
              <w:t>To amend the Purpose.</w:t>
            </w:r>
          </w:p>
        </w:tc>
      </w:tr>
      <w:tr w:rsidR="003D0EE4" w:rsidRPr="005133AF">
        <w:tc>
          <w:tcPr>
            <w:tcW w:w="2600" w:type="dxa"/>
          </w:tcPr>
          <w:p w:rsidR="003D0EE4" w:rsidRDefault="003D0EE4" w:rsidP="003D0EE4">
            <w:pPr>
              <w:pStyle w:val="Amendmenttext"/>
              <w:rPr>
                <w:rFonts w:cs="Arial"/>
                <w:szCs w:val="18"/>
              </w:rPr>
            </w:pPr>
          </w:p>
        </w:tc>
        <w:tc>
          <w:tcPr>
            <w:tcW w:w="6472" w:type="dxa"/>
          </w:tcPr>
          <w:p w:rsidR="003D0EE4" w:rsidRDefault="003D0EE4" w:rsidP="003D0EE4">
            <w:pPr>
              <w:pStyle w:val="Amendmenttext"/>
              <w:rPr>
                <w:rFonts w:cs="Arial"/>
                <w:szCs w:val="18"/>
              </w:rPr>
            </w:pPr>
          </w:p>
        </w:tc>
      </w:tr>
      <w:tr w:rsidR="003D0EE4" w:rsidRPr="005133AF">
        <w:tc>
          <w:tcPr>
            <w:tcW w:w="2600" w:type="dxa"/>
          </w:tcPr>
          <w:p w:rsidR="003D0EE4" w:rsidRPr="005133AF" w:rsidRDefault="003D0EE4" w:rsidP="003D0EE4">
            <w:pPr>
              <w:pStyle w:val="Amendmenttext"/>
              <w:rPr>
                <w:rFonts w:cs="Arial"/>
                <w:szCs w:val="18"/>
              </w:rPr>
            </w:pPr>
            <w:r>
              <w:rPr>
                <w:rFonts w:cs="Arial"/>
                <w:szCs w:val="18"/>
              </w:rPr>
              <w:t>Editorial note before Table of Provisions</w:t>
            </w:r>
          </w:p>
        </w:tc>
        <w:tc>
          <w:tcPr>
            <w:tcW w:w="6472" w:type="dxa"/>
          </w:tcPr>
          <w:p w:rsidR="003D0EE4" w:rsidRPr="005133AF" w:rsidRDefault="003D0EE4" w:rsidP="003D0EE4">
            <w:pPr>
              <w:pStyle w:val="Amendmenttext"/>
              <w:rPr>
                <w:rFonts w:cs="Arial"/>
                <w:szCs w:val="18"/>
              </w:rPr>
            </w:pPr>
            <w:r>
              <w:rPr>
                <w:rFonts w:cs="Arial"/>
                <w:szCs w:val="18"/>
              </w:rPr>
              <w:t>To amend the Editorial note.</w:t>
            </w:r>
          </w:p>
        </w:tc>
      </w:tr>
    </w:tbl>
    <w:p w:rsidR="008367AF" w:rsidRPr="005133AF" w:rsidRDefault="008367AF">
      <w:pPr>
        <w:rPr>
          <w:rFonts w:cs="Arial"/>
          <w:szCs w:val="18"/>
        </w:rPr>
      </w:pPr>
    </w:p>
    <w:p w:rsidR="008367AF" w:rsidRPr="00A41B64" w:rsidRDefault="008367AF" w:rsidP="00A41B64"/>
    <w:p w:rsidR="003D0EE4" w:rsidRDefault="003D0EE4" w:rsidP="00A41B64">
      <w:pPr>
        <w:pStyle w:val="Centeredheading"/>
      </w:pPr>
      <w:r>
        <w:br w:type="page"/>
      </w:r>
    </w:p>
    <w:p w:rsidR="008367AF" w:rsidRPr="005133AF" w:rsidRDefault="008367AF" w:rsidP="00A41B64">
      <w:pPr>
        <w:pStyle w:val="Centeredheading"/>
      </w:pPr>
      <w:r w:rsidRPr="005133AF">
        <w:lastRenderedPageBreak/>
        <w:t>Standard 2.5.7</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2.5.7</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3D0EE4">
            <w:pPr>
              <w:pStyle w:val="AmendmentHeading"/>
            </w:pPr>
            <w:r w:rsidRPr="005133AF">
              <w:t>Amendment 64</w:t>
            </w:r>
          </w:p>
        </w:tc>
        <w:tc>
          <w:tcPr>
            <w:tcW w:w="6472" w:type="dxa"/>
          </w:tcPr>
          <w:p w:rsidR="008367AF" w:rsidRPr="005133AF" w:rsidRDefault="008367AF" w:rsidP="003D0EE4">
            <w:pPr>
              <w:pStyle w:val="AmendmentHeading"/>
            </w:pPr>
            <w:r w:rsidRPr="005133AF">
              <w:t>(Gazette No. FSC 6, 13 December 2002)</w:t>
            </w:r>
          </w:p>
        </w:tc>
      </w:tr>
      <w:tr w:rsidR="008367AF" w:rsidRPr="005133AF">
        <w:tc>
          <w:tcPr>
            <w:tcW w:w="2600" w:type="dxa"/>
          </w:tcPr>
          <w:p w:rsidR="008367AF" w:rsidRPr="005133AF" w:rsidRDefault="008367AF" w:rsidP="003D0EE4">
            <w:pPr>
              <w:pStyle w:val="AmendmentHeading"/>
            </w:pPr>
            <w:r w:rsidRPr="005133AF">
              <w:t>Clause amended</w:t>
            </w:r>
          </w:p>
        </w:tc>
        <w:tc>
          <w:tcPr>
            <w:tcW w:w="6472" w:type="dxa"/>
          </w:tcPr>
          <w:p w:rsidR="008367AF" w:rsidRPr="005133AF" w:rsidRDefault="008367AF" w:rsidP="003D0EE4">
            <w:pPr>
              <w:pStyle w:val="AmendmentHeading"/>
            </w:pPr>
            <w:r w:rsidRPr="005133AF">
              <w:t>Reason</w:t>
            </w:r>
          </w:p>
        </w:tc>
      </w:tr>
      <w:tr w:rsidR="008367AF" w:rsidRPr="005133AF">
        <w:tc>
          <w:tcPr>
            <w:tcW w:w="2600" w:type="dxa"/>
          </w:tcPr>
          <w:p w:rsidR="008367AF" w:rsidRPr="005133AF" w:rsidRDefault="008367AF" w:rsidP="003D0EE4">
            <w:pPr>
              <w:pStyle w:val="AmendmentHeading"/>
              <w:rPr>
                <w:bCs/>
              </w:rPr>
            </w:pPr>
          </w:p>
        </w:tc>
        <w:tc>
          <w:tcPr>
            <w:tcW w:w="6472" w:type="dxa"/>
          </w:tcPr>
          <w:p w:rsidR="008367AF" w:rsidRPr="005133AF" w:rsidRDefault="008367AF" w:rsidP="003D0EE4">
            <w:pPr>
              <w:pStyle w:val="AmendmentHeading"/>
              <w:rPr>
                <w:bCs/>
              </w:rPr>
            </w:pPr>
          </w:p>
        </w:tc>
      </w:tr>
      <w:tr w:rsidR="008367AF" w:rsidRPr="005133AF">
        <w:tc>
          <w:tcPr>
            <w:tcW w:w="2600" w:type="dxa"/>
          </w:tcPr>
          <w:p w:rsidR="008367AF" w:rsidRPr="005133AF" w:rsidRDefault="00C1334F" w:rsidP="00C1334F">
            <w:pPr>
              <w:pStyle w:val="Amendmenttext"/>
              <w:rPr>
                <w:rFonts w:cs="Arial"/>
                <w:bCs w:val="0"/>
                <w:szCs w:val="18"/>
              </w:rPr>
            </w:pPr>
            <w:r>
              <w:rPr>
                <w:rFonts w:cs="Arial"/>
                <w:bCs w:val="0"/>
                <w:szCs w:val="18"/>
              </w:rPr>
              <w:t>Editorial note after</w:t>
            </w:r>
            <w:r w:rsidR="008367AF" w:rsidRPr="005133AF">
              <w:rPr>
                <w:rFonts w:cs="Arial"/>
                <w:bCs w:val="0"/>
                <w:szCs w:val="18"/>
              </w:rPr>
              <w:t xml:space="preserve"> 4</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p>
        </w:tc>
      </w:tr>
      <w:tr w:rsidR="00340456" w:rsidRPr="005133AF">
        <w:tc>
          <w:tcPr>
            <w:tcW w:w="2600" w:type="dxa"/>
          </w:tcPr>
          <w:p w:rsidR="00340456" w:rsidRPr="005133AF" w:rsidRDefault="00340456">
            <w:pPr>
              <w:pStyle w:val="Amendmenttext"/>
              <w:rPr>
                <w:rFonts w:cs="Arial"/>
                <w:bCs w:val="0"/>
                <w:szCs w:val="18"/>
              </w:rPr>
            </w:pPr>
          </w:p>
        </w:tc>
        <w:tc>
          <w:tcPr>
            <w:tcW w:w="6472" w:type="dxa"/>
          </w:tcPr>
          <w:p w:rsidR="00340456" w:rsidRPr="005133AF" w:rsidRDefault="00340456">
            <w:pPr>
              <w:pStyle w:val="Amendmenttext"/>
              <w:rPr>
                <w:rFonts w:cs="Arial"/>
                <w:bCs w:val="0"/>
                <w:szCs w:val="18"/>
              </w:rPr>
            </w:pPr>
          </w:p>
        </w:tc>
      </w:tr>
      <w:tr w:rsidR="00340456" w:rsidRPr="005133AF">
        <w:tc>
          <w:tcPr>
            <w:tcW w:w="2600" w:type="dxa"/>
          </w:tcPr>
          <w:p w:rsidR="00340456" w:rsidRPr="005133AF" w:rsidRDefault="00340456" w:rsidP="003D0EE4">
            <w:pPr>
              <w:pStyle w:val="AmendmentHeading"/>
            </w:pPr>
            <w:r w:rsidRPr="005133AF">
              <w:t>Amendment 88</w:t>
            </w:r>
          </w:p>
        </w:tc>
        <w:tc>
          <w:tcPr>
            <w:tcW w:w="6472" w:type="dxa"/>
          </w:tcPr>
          <w:p w:rsidR="00340456" w:rsidRPr="005133AF" w:rsidRDefault="00340456" w:rsidP="003D0EE4">
            <w:pPr>
              <w:pStyle w:val="AmendmentHeading"/>
            </w:pPr>
            <w:r w:rsidRPr="005133AF">
              <w:t>(Gazette No. FSC 30, 5 October 2006)</w:t>
            </w:r>
          </w:p>
        </w:tc>
      </w:tr>
      <w:tr w:rsidR="00340456" w:rsidRPr="005133AF">
        <w:tc>
          <w:tcPr>
            <w:tcW w:w="2600" w:type="dxa"/>
          </w:tcPr>
          <w:p w:rsidR="00340456" w:rsidRPr="005133AF" w:rsidRDefault="00340456" w:rsidP="003D0EE4">
            <w:pPr>
              <w:pStyle w:val="AmendmentHeading"/>
            </w:pPr>
            <w:r w:rsidRPr="005133AF">
              <w:t>Clause amended</w:t>
            </w:r>
          </w:p>
        </w:tc>
        <w:tc>
          <w:tcPr>
            <w:tcW w:w="6472" w:type="dxa"/>
          </w:tcPr>
          <w:p w:rsidR="00340456" w:rsidRPr="005133AF" w:rsidRDefault="00340456" w:rsidP="003D0EE4">
            <w:pPr>
              <w:pStyle w:val="AmendmentHeading"/>
            </w:pPr>
            <w:r w:rsidRPr="005133AF">
              <w:t>Reason</w:t>
            </w:r>
          </w:p>
        </w:tc>
      </w:tr>
      <w:tr w:rsidR="00340456" w:rsidRPr="005133AF">
        <w:tc>
          <w:tcPr>
            <w:tcW w:w="2600" w:type="dxa"/>
          </w:tcPr>
          <w:p w:rsidR="00340456" w:rsidRPr="005133AF" w:rsidRDefault="00340456" w:rsidP="003D0EE4">
            <w:pPr>
              <w:pStyle w:val="AmendmentHeading"/>
            </w:pPr>
          </w:p>
        </w:tc>
        <w:tc>
          <w:tcPr>
            <w:tcW w:w="6472" w:type="dxa"/>
          </w:tcPr>
          <w:p w:rsidR="00340456" w:rsidRPr="005133AF" w:rsidRDefault="00340456" w:rsidP="003D0EE4">
            <w:pPr>
              <w:pStyle w:val="AmendmentHeading"/>
            </w:pPr>
          </w:p>
        </w:tc>
      </w:tr>
      <w:tr w:rsidR="00340456" w:rsidRPr="005133AF">
        <w:tc>
          <w:tcPr>
            <w:tcW w:w="2600" w:type="dxa"/>
          </w:tcPr>
          <w:p w:rsidR="00340456" w:rsidRPr="005133AF" w:rsidRDefault="00340456" w:rsidP="002041C4">
            <w:pPr>
              <w:pStyle w:val="Amendmenttext"/>
              <w:rPr>
                <w:rFonts w:cs="Arial"/>
                <w:szCs w:val="18"/>
              </w:rPr>
            </w:pPr>
            <w:r w:rsidRPr="005133AF">
              <w:rPr>
                <w:rFonts w:cs="Arial"/>
                <w:szCs w:val="18"/>
              </w:rPr>
              <w:t>Purpose</w:t>
            </w:r>
          </w:p>
        </w:tc>
        <w:tc>
          <w:tcPr>
            <w:tcW w:w="6472" w:type="dxa"/>
          </w:tcPr>
          <w:p w:rsidR="00340456" w:rsidRPr="005133AF" w:rsidRDefault="00340456" w:rsidP="002041C4">
            <w:pPr>
              <w:pStyle w:val="Amendmenttext"/>
              <w:rPr>
                <w:rFonts w:cs="Arial"/>
                <w:szCs w:val="18"/>
              </w:rPr>
            </w:pPr>
            <w:r w:rsidRPr="005133AF">
              <w:rPr>
                <w:rFonts w:cs="Arial"/>
                <w:szCs w:val="18"/>
              </w:rPr>
              <w:t>To substitute a reference to Standard 1.6.2 with Standard 4.2.4 as a consequential amendment of the date of effect of Standard 4.2.4.</w:t>
            </w:r>
          </w:p>
        </w:tc>
      </w:tr>
      <w:tr w:rsidR="005D6372" w:rsidRPr="005133AF">
        <w:tc>
          <w:tcPr>
            <w:tcW w:w="2600" w:type="dxa"/>
          </w:tcPr>
          <w:p w:rsidR="005D6372" w:rsidRPr="005133AF" w:rsidRDefault="005D6372" w:rsidP="002041C4">
            <w:pPr>
              <w:pStyle w:val="Amendmenttext"/>
              <w:rPr>
                <w:rFonts w:cs="Arial"/>
                <w:szCs w:val="18"/>
              </w:rPr>
            </w:pPr>
          </w:p>
        </w:tc>
        <w:tc>
          <w:tcPr>
            <w:tcW w:w="6472" w:type="dxa"/>
          </w:tcPr>
          <w:p w:rsidR="005D6372" w:rsidRPr="005133AF" w:rsidRDefault="005D6372" w:rsidP="002041C4">
            <w:pPr>
              <w:pStyle w:val="Amendmenttext"/>
              <w:rPr>
                <w:rFonts w:cs="Arial"/>
                <w:szCs w:val="18"/>
              </w:rPr>
            </w:pPr>
          </w:p>
        </w:tc>
      </w:tr>
      <w:tr w:rsidR="005D6372" w:rsidRPr="005133AF">
        <w:tc>
          <w:tcPr>
            <w:tcW w:w="2600" w:type="dxa"/>
          </w:tcPr>
          <w:p w:rsidR="005D6372" w:rsidRPr="005133AF" w:rsidRDefault="005D6372" w:rsidP="00486F7C">
            <w:pPr>
              <w:pStyle w:val="AmendmentHeading"/>
            </w:pPr>
            <w:r w:rsidRPr="005133AF">
              <w:t>Amendment 101</w:t>
            </w:r>
          </w:p>
        </w:tc>
        <w:tc>
          <w:tcPr>
            <w:tcW w:w="6472" w:type="dxa"/>
          </w:tcPr>
          <w:p w:rsidR="005D6372" w:rsidRPr="005133AF" w:rsidRDefault="005D6372" w:rsidP="00486F7C">
            <w:pPr>
              <w:pStyle w:val="AmendmentHeading"/>
            </w:pPr>
            <w:r w:rsidRPr="005133AF">
              <w:t>(Gazette No. FSC 43, 14 August 2008)</w:t>
            </w:r>
          </w:p>
        </w:tc>
      </w:tr>
      <w:tr w:rsidR="005D6372" w:rsidRPr="005133AF">
        <w:tc>
          <w:tcPr>
            <w:tcW w:w="2600" w:type="dxa"/>
          </w:tcPr>
          <w:p w:rsidR="005D6372" w:rsidRPr="005133AF" w:rsidRDefault="005D6372" w:rsidP="00486F7C">
            <w:pPr>
              <w:pStyle w:val="AmendmentHeading"/>
            </w:pPr>
            <w:r w:rsidRPr="005133AF">
              <w:t>Clause amended</w:t>
            </w:r>
          </w:p>
        </w:tc>
        <w:tc>
          <w:tcPr>
            <w:tcW w:w="6472" w:type="dxa"/>
          </w:tcPr>
          <w:p w:rsidR="005D6372" w:rsidRPr="005133AF" w:rsidRDefault="005D6372" w:rsidP="00486F7C">
            <w:pPr>
              <w:pStyle w:val="AmendmentHeading"/>
            </w:pPr>
            <w:r w:rsidRPr="005133AF">
              <w:t>Reason</w:t>
            </w:r>
          </w:p>
        </w:tc>
      </w:tr>
      <w:tr w:rsidR="005D6372" w:rsidRPr="005133AF">
        <w:tc>
          <w:tcPr>
            <w:tcW w:w="2600" w:type="dxa"/>
          </w:tcPr>
          <w:p w:rsidR="005D6372" w:rsidRPr="005133AF" w:rsidRDefault="005D6372" w:rsidP="00486F7C">
            <w:pPr>
              <w:pStyle w:val="AmendmentHeading"/>
            </w:pPr>
          </w:p>
        </w:tc>
        <w:tc>
          <w:tcPr>
            <w:tcW w:w="6472" w:type="dxa"/>
          </w:tcPr>
          <w:p w:rsidR="005D6372" w:rsidRPr="005133AF" w:rsidRDefault="005D6372" w:rsidP="00486F7C">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Purpose</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r w:rsidR="00DE48DE" w:rsidRPr="005133AF">
        <w:tc>
          <w:tcPr>
            <w:tcW w:w="2600" w:type="dxa"/>
          </w:tcPr>
          <w:p w:rsidR="00DE48DE" w:rsidRPr="005133AF" w:rsidRDefault="00DE48DE" w:rsidP="008C5353">
            <w:pPr>
              <w:pStyle w:val="Amendmenttext"/>
              <w:rPr>
                <w:rFonts w:cs="Arial"/>
                <w:szCs w:val="18"/>
              </w:rPr>
            </w:pPr>
          </w:p>
        </w:tc>
        <w:tc>
          <w:tcPr>
            <w:tcW w:w="6472" w:type="dxa"/>
          </w:tcPr>
          <w:p w:rsidR="00DE48DE" w:rsidRPr="005133AF" w:rsidRDefault="00DE48DE" w:rsidP="008C5353">
            <w:pPr>
              <w:pStyle w:val="Amendmenttext"/>
              <w:rPr>
                <w:rFonts w:cs="Arial"/>
                <w:szCs w:val="18"/>
              </w:rPr>
            </w:pPr>
          </w:p>
        </w:tc>
      </w:tr>
      <w:tr w:rsidR="00DE48DE" w:rsidRPr="005133AF">
        <w:tc>
          <w:tcPr>
            <w:tcW w:w="2600" w:type="dxa"/>
          </w:tcPr>
          <w:p w:rsidR="00DE48DE" w:rsidRPr="005133AF" w:rsidRDefault="00DE48DE" w:rsidP="008C5353">
            <w:pPr>
              <w:pStyle w:val="Amendmenttext"/>
              <w:rPr>
                <w:rFonts w:cs="Arial"/>
                <w:szCs w:val="18"/>
              </w:rPr>
            </w:pPr>
            <w:r w:rsidRPr="005133AF">
              <w:rPr>
                <w:rFonts w:cs="Arial"/>
                <w:szCs w:val="18"/>
              </w:rPr>
              <w:t>Editorial note after 4</w:t>
            </w:r>
          </w:p>
        </w:tc>
        <w:tc>
          <w:tcPr>
            <w:tcW w:w="6472" w:type="dxa"/>
          </w:tcPr>
          <w:p w:rsidR="00DE48DE" w:rsidRPr="005133AF" w:rsidRDefault="00DE48DE" w:rsidP="008C5353">
            <w:pPr>
              <w:pStyle w:val="Amendmenttext"/>
              <w:rPr>
                <w:rFonts w:cs="Arial"/>
                <w:szCs w:val="18"/>
              </w:rPr>
            </w:pPr>
            <w:r w:rsidRPr="005133AF">
              <w:rPr>
                <w:rFonts w:cs="Arial"/>
                <w:szCs w:val="18"/>
              </w:rPr>
              <w:t>To omit the Editorial note.</w:t>
            </w:r>
          </w:p>
        </w:tc>
      </w:tr>
      <w:tr w:rsidR="00B05A2B" w:rsidRPr="005133AF">
        <w:tc>
          <w:tcPr>
            <w:tcW w:w="2600" w:type="dxa"/>
          </w:tcPr>
          <w:p w:rsidR="00B05A2B" w:rsidRPr="005133AF" w:rsidRDefault="00B05A2B" w:rsidP="008C5353">
            <w:pPr>
              <w:pStyle w:val="Amendmenttext"/>
              <w:rPr>
                <w:rFonts w:cs="Arial"/>
                <w:szCs w:val="18"/>
              </w:rPr>
            </w:pPr>
          </w:p>
        </w:tc>
        <w:tc>
          <w:tcPr>
            <w:tcW w:w="6472" w:type="dxa"/>
          </w:tcPr>
          <w:p w:rsidR="00B05A2B" w:rsidRPr="005133AF" w:rsidRDefault="00B05A2B" w:rsidP="008C5353">
            <w:pPr>
              <w:pStyle w:val="Amendmenttext"/>
              <w:rPr>
                <w:rFonts w:cs="Arial"/>
                <w:szCs w:val="18"/>
              </w:rPr>
            </w:pPr>
          </w:p>
        </w:tc>
      </w:tr>
      <w:tr w:rsidR="00B05A2B" w:rsidRPr="005133AF">
        <w:tc>
          <w:tcPr>
            <w:tcW w:w="2600" w:type="dxa"/>
          </w:tcPr>
          <w:p w:rsidR="00B05A2B" w:rsidRPr="005133AF" w:rsidRDefault="00B05A2B" w:rsidP="00486F7C">
            <w:pPr>
              <w:pStyle w:val="AmendmentHeading"/>
            </w:pPr>
            <w:r w:rsidRPr="005133AF">
              <w:t>Amendment 103</w:t>
            </w:r>
          </w:p>
        </w:tc>
        <w:tc>
          <w:tcPr>
            <w:tcW w:w="6472" w:type="dxa"/>
          </w:tcPr>
          <w:p w:rsidR="00B05A2B" w:rsidRPr="005133AF" w:rsidRDefault="00B05A2B" w:rsidP="00486F7C">
            <w:pPr>
              <w:pStyle w:val="AmendmentHeading"/>
            </w:pPr>
            <w:r w:rsidRPr="005133AF">
              <w:t>(Gazette No. FSC 45, 9 October 2008)</w:t>
            </w:r>
          </w:p>
        </w:tc>
      </w:tr>
      <w:tr w:rsidR="00B05A2B" w:rsidRPr="005133AF">
        <w:tc>
          <w:tcPr>
            <w:tcW w:w="2600" w:type="dxa"/>
          </w:tcPr>
          <w:p w:rsidR="00B05A2B" w:rsidRPr="005133AF" w:rsidRDefault="00B05A2B" w:rsidP="00486F7C">
            <w:pPr>
              <w:pStyle w:val="AmendmentHeading"/>
            </w:pPr>
            <w:r w:rsidRPr="005133AF">
              <w:t>Clause amended</w:t>
            </w:r>
          </w:p>
        </w:tc>
        <w:tc>
          <w:tcPr>
            <w:tcW w:w="6472" w:type="dxa"/>
          </w:tcPr>
          <w:p w:rsidR="00B05A2B" w:rsidRPr="005133AF" w:rsidRDefault="00B05A2B" w:rsidP="00486F7C">
            <w:pPr>
              <w:pStyle w:val="AmendmentHeading"/>
            </w:pPr>
            <w:r w:rsidRPr="005133AF">
              <w:t>Reason</w:t>
            </w:r>
          </w:p>
        </w:tc>
      </w:tr>
      <w:tr w:rsidR="00B05A2B" w:rsidRPr="005133AF">
        <w:tc>
          <w:tcPr>
            <w:tcW w:w="2600" w:type="dxa"/>
          </w:tcPr>
          <w:p w:rsidR="00B05A2B" w:rsidRPr="005133AF" w:rsidRDefault="00B05A2B" w:rsidP="00486F7C">
            <w:pPr>
              <w:pStyle w:val="AmendmentHeading"/>
            </w:pPr>
          </w:p>
        </w:tc>
        <w:tc>
          <w:tcPr>
            <w:tcW w:w="6472" w:type="dxa"/>
          </w:tcPr>
          <w:p w:rsidR="00B05A2B" w:rsidRPr="005133AF" w:rsidRDefault="00B05A2B" w:rsidP="00486F7C">
            <w:pPr>
              <w:pStyle w:val="AmendmentHeading"/>
            </w:pPr>
          </w:p>
        </w:tc>
      </w:tr>
      <w:tr w:rsidR="00B05A2B" w:rsidRPr="005133AF">
        <w:tc>
          <w:tcPr>
            <w:tcW w:w="2600" w:type="dxa"/>
          </w:tcPr>
          <w:p w:rsidR="00B05A2B" w:rsidRPr="005133AF" w:rsidRDefault="00B05A2B" w:rsidP="002E1199">
            <w:pPr>
              <w:pStyle w:val="Amendmenttext"/>
              <w:rPr>
                <w:rFonts w:cs="Arial"/>
                <w:szCs w:val="18"/>
              </w:rPr>
            </w:pPr>
            <w:r w:rsidRPr="005133AF">
              <w:rPr>
                <w:rFonts w:cs="Arial"/>
                <w:szCs w:val="18"/>
              </w:rPr>
              <w:t>Table of Provisions, 4</w:t>
            </w:r>
          </w:p>
        </w:tc>
        <w:tc>
          <w:tcPr>
            <w:tcW w:w="6472" w:type="dxa"/>
          </w:tcPr>
          <w:p w:rsidR="00B05A2B" w:rsidRPr="005133AF" w:rsidRDefault="00B05A2B" w:rsidP="002E1199">
            <w:pPr>
              <w:pStyle w:val="Amendmenttext"/>
              <w:rPr>
                <w:rFonts w:cs="Arial"/>
                <w:szCs w:val="18"/>
              </w:rPr>
            </w:pPr>
            <w:r w:rsidRPr="005133AF">
              <w:rPr>
                <w:rFonts w:cs="Arial"/>
                <w:szCs w:val="18"/>
              </w:rPr>
              <w:t>To omit clause 4 and make consequential amendments to the Table of Provisions.</w:t>
            </w:r>
          </w:p>
        </w:tc>
      </w:tr>
      <w:tr w:rsidR="003D0EE4" w:rsidRPr="005133AF">
        <w:tc>
          <w:tcPr>
            <w:tcW w:w="2600" w:type="dxa"/>
          </w:tcPr>
          <w:p w:rsidR="003D0EE4" w:rsidRPr="005133AF" w:rsidRDefault="003D0EE4" w:rsidP="002E1199">
            <w:pPr>
              <w:pStyle w:val="Amendmenttext"/>
              <w:rPr>
                <w:rFonts w:cs="Arial"/>
                <w:szCs w:val="18"/>
              </w:rPr>
            </w:pPr>
          </w:p>
        </w:tc>
        <w:tc>
          <w:tcPr>
            <w:tcW w:w="6472" w:type="dxa"/>
          </w:tcPr>
          <w:p w:rsidR="003D0EE4" w:rsidRPr="005133AF" w:rsidRDefault="003D0EE4" w:rsidP="002E1199">
            <w:pPr>
              <w:pStyle w:val="Amendmenttext"/>
              <w:rPr>
                <w:rFonts w:cs="Arial"/>
                <w:szCs w:val="18"/>
              </w:rPr>
            </w:pPr>
          </w:p>
        </w:tc>
      </w:tr>
      <w:tr w:rsidR="003D0EE4" w:rsidRPr="005133AF" w:rsidTr="007C6E96">
        <w:trPr>
          <w:trHeight w:val="80"/>
        </w:trPr>
        <w:tc>
          <w:tcPr>
            <w:tcW w:w="2600" w:type="dxa"/>
          </w:tcPr>
          <w:p w:rsidR="003D0EE4" w:rsidRPr="005133AF" w:rsidRDefault="003D0EE4" w:rsidP="003D0EE4">
            <w:pPr>
              <w:pStyle w:val="AmendmentHeading"/>
            </w:pPr>
            <w:r w:rsidRPr="005133AF">
              <w:t>Amendment 12</w:t>
            </w:r>
            <w:r>
              <w:t>4</w:t>
            </w:r>
          </w:p>
        </w:tc>
        <w:tc>
          <w:tcPr>
            <w:tcW w:w="6472" w:type="dxa"/>
          </w:tcPr>
          <w:p w:rsidR="003D0EE4" w:rsidRPr="005133AF" w:rsidRDefault="003D0EE4" w:rsidP="003D0EE4">
            <w:pPr>
              <w:pStyle w:val="AmendmentHeading"/>
            </w:pPr>
            <w:r>
              <w:t>(Gazette No. FSC 66</w:t>
            </w:r>
            <w:r w:rsidRPr="005133AF">
              <w:t xml:space="preserve">, </w:t>
            </w:r>
            <w:r w:rsidR="003D0BB7">
              <w:t>11 July</w:t>
            </w:r>
            <w:r w:rsidRPr="005133AF">
              <w:t xml:space="preserve"> 2011)</w:t>
            </w:r>
          </w:p>
        </w:tc>
      </w:tr>
      <w:tr w:rsidR="003D0EE4" w:rsidRPr="005133AF">
        <w:tc>
          <w:tcPr>
            <w:tcW w:w="2600" w:type="dxa"/>
          </w:tcPr>
          <w:p w:rsidR="003D0EE4" w:rsidRPr="005133AF" w:rsidRDefault="003D0EE4" w:rsidP="003D0EE4">
            <w:pPr>
              <w:pStyle w:val="AmendmentHeading"/>
            </w:pPr>
            <w:r w:rsidRPr="005133AF">
              <w:t>Clause amended</w:t>
            </w:r>
          </w:p>
        </w:tc>
        <w:tc>
          <w:tcPr>
            <w:tcW w:w="6472" w:type="dxa"/>
          </w:tcPr>
          <w:p w:rsidR="003D0EE4" w:rsidRPr="005133AF" w:rsidRDefault="003D0EE4" w:rsidP="003D0EE4">
            <w:pPr>
              <w:pStyle w:val="AmendmentHeading"/>
            </w:pPr>
            <w:r w:rsidRPr="005133AF">
              <w:t>Reason</w:t>
            </w:r>
          </w:p>
        </w:tc>
      </w:tr>
      <w:tr w:rsidR="003D0EE4" w:rsidRPr="005133AF">
        <w:tc>
          <w:tcPr>
            <w:tcW w:w="2600" w:type="dxa"/>
          </w:tcPr>
          <w:p w:rsidR="003D0EE4" w:rsidRPr="005133AF" w:rsidRDefault="003D0EE4" w:rsidP="003D0EE4">
            <w:pPr>
              <w:pStyle w:val="AmendmentHeading"/>
            </w:pPr>
          </w:p>
        </w:tc>
        <w:tc>
          <w:tcPr>
            <w:tcW w:w="6472" w:type="dxa"/>
          </w:tcPr>
          <w:p w:rsidR="003D0EE4" w:rsidRPr="005133AF" w:rsidRDefault="003D0EE4" w:rsidP="003D0EE4">
            <w:pPr>
              <w:pStyle w:val="AmendmentHeading"/>
            </w:pPr>
          </w:p>
        </w:tc>
      </w:tr>
      <w:tr w:rsidR="003D0EE4" w:rsidRPr="005133AF">
        <w:tc>
          <w:tcPr>
            <w:tcW w:w="2600" w:type="dxa"/>
          </w:tcPr>
          <w:p w:rsidR="003D0EE4" w:rsidRDefault="003D0EE4" w:rsidP="003D0EE4">
            <w:pPr>
              <w:pStyle w:val="Amendmenttext"/>
              <w:rPr>
                <w:rFonts w:cs="Arial"/>
                <w:szCs w:val="18"/>
              </w:rPr>
            </w:pPr>
            <w:r>
              <w:rPr>
                <w:rFonts w:cs="Arial"/>
                <w:szCs w:val="18"/>
              </w:rPr>
              <w:t>Purpose</w:t>
            </w:r>
          </w:p>
        </w:tc>
        <w:tc>
          <w:tcPr>
            <w:tcW w:w="6472" w:type="dxa"/>
          </w:tcPr>
          <w:p w:rsidR="003D0EE4" w:rsidRDefault="003D0EE4" w:rsidP="003D0EE4">
            <w:pPr>
              <w:pStyle w:val="Amendmenttext"/>
              <w:rPr>
                <w:rFonts w:cs="Arial"/>
                <w:szCs w:val="18"/>
              </w:rPr>
            </w:pPr>
            <w:r>
              <w:rPr>
                <w:rFonts w:cs="Arial"/>
                <w:szCs w:val="18"/>
              </w:rPr>
              <w:t>To amend the Purpose.</w:t>
            </w:r>
          </w:p>
        </w:tc>
      </w:tr>
      <w:tr w:rsidR="003D0EE4" w:rsidRPr="005133AF">
        <w:tc>
          <w:tcPr>
            <w:tcW w:w="2600" w:type="dxa"/>
          </w:tcPr>
          <w:p w:rsidR="003D0EE4" w:rsidRDefault="003D0EE4" w:rsidP="003D0EE4">
            <w:pPr>
              <w:pStyle w:val="Amendmenttext"/>
              <w:rPr>
                <w:rFonts w:cs="Arial"/>
                <w:szCs w:val="18"/>
              </w:rPr>
            </w:pPr>
          </w:p>
        </w:tc>
        <w:tc>
          <w:tcPr>
            <w:tcW w:w="6472" w:type="dxa"/>
          </w:tcPr>
          <w:p w:rsidR="003D0EE4" w:rsidRDefault="003D0EE4" w:rsidP="003D0EE4">
            <w:pPr>
              <w:pStyle w:val="Amendmenttext"/>
              <w:rPr>
                <w:rFonts w:cs="Arial"/>
                <w:szCs w:val="18"/>
              </w:rPr>
            </w:pPr>
          </w:p>
        </w:tc>
      </w:tr>
      <w:tr w:rsidR="003D0EE4" w:rsidRPr="005133AF">
        <w:tc>
          <w:tcPr>
            <w:tcW w:w="2600" w:type="dxa"/>
          </w:tcPr>
          <w:p w:rsidR="003D0EE4" w:rsidRPr="005133AF" w:rsidRDefault="003D0EE4" w:rsidP="003D0EE4">
            <w:pPr>
              <w:pStyle w:val="Amendmenttext"/>
              <w:rPr>
                <w:rFonts w:cs="Arial"/>
                <w:szCs w:val="18"/>
              </w:rPr>
            </w:pPr>
            <w:r>
              <w:rPr>
                <w:rFonts w:cs="Arial"/>
                <w:szCs w:val="18"/>
              </w:rPr>
              <w:t>Editorial note before Table of Provisions</w:t>
            </w:r>
          </w:p>
        </w:tc>
        <w:tc>
          <w:tcPr>
            <w:tcW w:w="6472" w:type="dxa"/>
          </w:tcPr>
          <w:p w:rsidR="003D0EE4" w:rsidRPr="005133AF" w:rsidRDefault="003D0EE4" w:rsidP="003D0EE4">
            <w:pPr>
              <w:pStyle w:val="Amendmenttext"/>
              <w:rPr>
                <w:rFonts w:cs="Arial"/>
                <w:szCs w:val="18"/>
              </w:rPr>
            </w:pPr>
            <w:r>
              <w:rPr>
                <w:rFonts w:cs="Arial"/>
                <w:szCs w:val="18"/>
              </w:rPr>
              <w:t>To amend the Editorial note.</w:t>
            </w:r>
          </w:p>
        </w:tc>
      </w:tr>
      <w:tr w:rsidR="00486F7C" w:rsidRPr="005133AF">
        <w:tc>
          <w:tcPr>
            <w:tcW w:w="2600" w:type="dxa"/>
          </w:tcPr>
          <w:p w:rsidR="00486F7C" w:rsidRDefault="00486F7C" w:rsidP="003D0EE4">
            <w:pPr>
              <w:pStyle w:val="Amendmenttext"/>
              <w:rPr>
                <w:rFonts w:cs="Arial"/>
                <w:szCs w:val="18"/>
              </w:rPr>
            </w:pPr>
          </w:p>
        </w:tc>
        <w:tc>
          <w:tcPr>
            <w:tcW w:w="6472" w:type="dxa"/>
          </w:tcPr>
          <w:p w:rsidR="00486F7C" w:rsidRDefault="00486F7C" w:rsidP="003D0EE4">
            <w:pPr>
              <w:pStyle w:val="Amendmenttext"/>
              <w:rPr>
                <w:rFonts w:cs="Arial"/>
                <w:szCs w:val="18"/>
              </w:rPr>
            </w:pPr>
          </w:p>
        </w:tc>
      </w:tr>
      <w:tr w:rsidR="00486F7C" w:rsidRPr="005133AF">
        <w:tc>
          <w:tcPr>
            <w:tcW w:w="2600" w:type="dxa"/>
          </w:tcPr>
          <w:p w:rsidR="00486F7C" w:rsidRDefault="00486F7C" w:rsidP="003D0EE4">
            <w:pPr>
              <w:pStyle w:val="Amendmenttext"/>
              <w:rPr>
                <w:rFonts w:cs="Arial"/>
                <w:szCs w:val="18"/>
              </w:rPr>
            </w:pPr>
            <w:r>
              <w:rPr>
                <w:rFonts w:cs="Arial"/>
                <w:szCs w:val="18"/>
              </w:rPr>
              <w:t>1, 2(1), 2(3), Schedule</w:t>
            </w:r>
          </w:p>
        </w:tc>
        <w:tc>
          <w:tcPr>
            <w:tcW w:w="6472" w:type="dxa"/>
          </w:tcPr>
          <w:p w:rsidR="00486F7C" w:rsidRDefault="00486F7C" w:rsidP="003D0EE4">
            <w:pPr>
              <w:pStyle w:val="Amendmenttext"/>
              <w:rPr>
                <w:rFonts w:cs="Arial"/>
                <w:szCs w:val="18"/>
              </w:rPr>
            </w:pPr>
            <w:r>
              <w:rPr>
                <w:rFonts w:cs="Arial"/>
                <w:szCs w:val="18"/>
              </w:rPr>
              <w:t>To omit the definition of ‘components of milk products’ and to make consequential amendments.</w:t>
            </w:r>
          </w:p>
        </w:tc>
      </w:tr>
    </w:tbl>
    <w:p w:rsidR="003509F7" w:rsidRPr="00A41B64" w:rsidRDefault="003509F7" w:rsidP="00A41B64"/>
    <w:p w:rsidR="007C6E96" w:rsidRDefault="007C6E96" w:rsidP="00A41B64">
      <w:r>
        <w:br w:type="page"/>
      </w:r>
    </w:p>
    <w:p w:rsidR="007C6E96" w:rsidRDefault="007C6E96" w:rsidP="00A41B64"/>
    <w:p w:rsidR="003509F7" w:rsidRPr="00A41B64" w:rsidRDefault="007C6E96" w:rsidP="007C6E96">
      <w:pPr>
        <w:pStyle w:val="BlankPage"/>
      </w:pPr>
      <w:r w:rsidRPr="007C6E96">
        <w:t>{THIS PAGE INTENTIONALLY LEFT BLANK}</w:t>
      </w:r>
    </w:p>
    <w:p w:rsidR="00486F7C" w:rsidRDefault="00486F7C" w:rsidP="00A41B64">
      <w:pPr>
        <w:pStyle w:val="Centeredheading"/>
      </w:pPr>
      <w:r>
        <w:br w:type="page"/>
      </w:r>
    </w:p>
    <w:p w:rsidR="008367AF" w:rsidRPr="005133AF" w:rsidRDefault="008367AF" w:rsidP="00A41B64">
      <w:pPr>
        <w:pStyle w:val="Centeredheading"/>
      </w:pPr>
      <w:r w:rsidRPr="005133AF">
        <w:lastRenderedPageBreak/>
        <w:t>Standard 2.6.1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2.6.1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7C6E96">
            <w:pPr>
              <w:pStyle w:val="AmendmentHeading"/>
            </w:pPr>
            <w:r w:rsidRPr="005133AF">
              <w:t>Amendment 55</w:t>
            </w:r>
          </w:p>
        </w:tc>
        <w:tc>
          <w:tcPr>
            <w:tcW w:w="6472" w:type="dxa"/>
          </w:tcPr>
          <w:p w:rsidR="008367AF" w:rsidRPr="005133AF" w:rsidRDefault="008367AF" w:rsidP="007C6E96">
            <w:pPr>
              <w:pStyle w:val="AmendmentHeading"/>
            </w:pPr>
            <w:r w:rsidRPr="005133AF">
              <w:t>(Gazette No. P 23, 30 August 2001)</w:t>
            </w:r>
          </w:p>
        </w:tc>
      </w:tr>
      <w:tr w:rsidR="008367AF" w:rsidRPr="005133AF">
        <w:tc>
          <w:tcPr>
            <w:tcW w:w="2600" w:type="dxa"/>
          </w:tcPr>
          <w:p w:rsidR="008367AF" w:rsidRPr="005133AF" w:rsidRDefault="008367AF" w:rsidP="007C6E96">
            <w:pPr>
              <w:pStyle w:val="AmendmentHeading"/>
            </w:pPr>
            <w:r w:rsidRPr="005133AF">
              <w:t>Clause amended</w:t>
            </w:r>
          </w:p>
        </w:tc>
        <w:tc>
          <w:tcPr>
            <w:tcW w:w="6472" w:type="dxa"/>
          </w:tcPr>
          <w:p w:rsidR="008367AF" w:rsidRPr="005133AF" w:rsidRDefault="008367AF" w:rsidP="007C6E96">
            <w:pPr>
              <w:pStyle w:val="AmendmentHeading"/>
            </w:pPr>
            <w:r w:rsidRPr="005133AF">
              <w:t>Reason</w:t>
            </w:r>
          </w:p>
        </w:tc>
      </w:tr>
      <w:tr w:rsidR="008367AF" w:rsidRPr="005133AF">
        <w:tc>
          <w:tcPr>
            <w:tcW w:w="2600" w:type="dxa"/>
          </w:tcPr>
          <w:p w:rsidR="008367AF" w:rsidRPr="005133AF" w:rsidRDefault="008367AF" w:rsidP="007C6E96">
            <w:pPr>
              <w:pStyle w:val="AmendmentHeading"/>
              <w:rPr>
                <w:bCs/>
              </w:rPr>
            </w:pPr>
          </w:p>
        </w:tc>
        <w:tc>
          <w:tcPr>
            <w:tcW w:w="6472" w:type="dxa"/>
          </w:tcPr>
          <w:p w:rsidR="008367AF" w:rsidRPr="005133AF" w:rsidRDefault="008367AF" w:rsidP="007C6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compositional requirements for fruit juice or vegetable juice.</w:t>
            </w:r>
          </w:p>
        </w:tc>
      </w:tr>
      <w:tr w:rsidR="00DE48DE" w:rsidRPr="005133AF">
        <w:tc>
          <w:tcPr>
            <w:tcW w:w="2600" w:type="dxa"/>
          </w:tcPr>
          <w:p w:rsidR="00DE48DE" w:rsidRPr="005133AF" w:rsidRDefault="00DE48DE">
            <w:pPr>
              <w:pStyle w:val="Amendmenttext"/>
              <w:rPr>
                <w:rFonts w:cs="Arial"/>
                <w:bCs w:val="0"/>
                <w:szCs w:val="18"/>
              </w:rPr>
            </w:pPr>
          </w:p>
        </w:tc>
        <w:tc>
          <w:tcPr>
            <w:tcW w:w="6472" w:type="dxa"/>
          </w:tcPr>
          <w:p w:rsidR="00DE48DE" w:rsidRPr="005133AF" w:rsidRDefault="00DE48DE">
            <w:pPr>
              <w:pStyle w:val="Amendmenttext"/>
              <w:rPr>
                <w:rFonts w:cs="Arial"/>
                <w:bCs w:val="0"/>
                <w:szCs w:val="18"/>
              </w:rPr>
            </w:pPr>
          </w:p>
        </w:tc>
      </w:tr>
      <w:tr w:rsidR="00DE48DE" w:rsidRPr="005133AF">
        <w:tc>
          <w:tcPr>
            <w:tcW w:w="2600" w:type="dxa"/>
          </w:tcPr>
          <w:p w:rsidR="00DE48DE" w:rsidRPr="005133AF" w:rsidRDefault="00DE48DE" w:rsidP="007C6E96">
            <w:pPr>
              <w:pStyle w:val="AmendmentHeading"/>
            </w:pPr>
            <w:r w:rsidRPr="005133AF">
              <w:t>Amendment 101</w:t>
            </w:r>
          </w:p>
        </w:tc>
        <w:tc>
          <w:tcPr>
            <w:tcW w:w="6472" w:type="dxa"/>
          </w:tcPr>
          <w:p w:rsidR="00DE48DE" w:rsidRPr="005133AF" w:rsidRDefault="00DE48DE" w:rsidP="007C6E96">
            <w:pPr>
              <w:pStyle w:val="AmendmentHeading"/>
            </w:pPr>
            <w:r w:rsidRPr="005133AF">
              <w:t>(Gazette No. FSC 43, 14 August 2008)</w:t>
            </w:r>
          </w:p>
        </w:tc>
      </w:tr>
      <w:tr w:rsidR="00DE48DE" w:rsidRPr="005133AF">
        <w:tc>
          <w:tcPr>
            <w:tcW w:w="2600" w:type="dxa"/>
          </w:tcPr>
          <w:p w:rsidR="00DE48DE" w:rsidRPr="005133AF" w:rsidRDefault="00DE48DE" w:rsidP="007C6E96">
            <w:pPr>
              <w:pStyle w:val="AmendmentHeading"/>
            </w:pPr>
            <w:r w:rsidRPr="005133AF">
              <w:t>Clause amended</w:t>
            </w:r>
          </w:p>
        </w:tc>
        <w:tc>
          <w:tcPr>
            <w:tcW w:w="6472" w:type="dxa"/>
          </w:tcPr>
          <w:p w:rsidR="00DE48DE" w:rsidRPr="005133AF" w:rsidRDefault="00DE48DE" w:rsidP="007C6E96">
            <w:pPr>
              <w:pStyle w:val="AmendmentHeading"/>
            </w:pPr>
            <w:r w:rsidRPr="005133AF">
              <w:t>Reason</w:t>
            </w:r>
          </w:p>
        </w:tc>
      </w:tr>
      <w:tr w:rsidR="00DE48DE" w:rsidRPr="005133AF">
        <w:tc>
          <w:tcPr>
            <w:tcW w:w="2600" w:type="dxa"/>
          </w:tcPr>
          <w:p w:rsidR="00DE48DE" w:rsidRPr="005133AF" w:rsidRDefault="00DE48DE" w:rsidP="007C6E96">
            <w:pPr>
              <w:pStyle w:val="AmendmentHeading"/>
            </w:pPr>
          </w:p>
        </w:tc>
        <w:tc>
          <w:tcPr>
            <w:tcW w:w="6472" w:type="dxa"/>
          </w:tcPr>
          <w:p w:rsidR="00DE48DE" w:rsidRPr="005133AF" w:rsidRDefault="00DE48DE" w:rsidP="007C6E96">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3</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bl>
    <w:p w:rsidR="008367AF" w:rsidRPr="005133AF" w:rsidRDefault="008367AF">
      <w:pPr>
        <w:rPr>
          <w:rFonts w:cs="Arial"/>
          <w:szCs w:val="18"/>
        </w:rPr>
      </w:pPr>
    </w:p>
    <w:p w:rsidR="002F4D0D" w:rsidRPr="005133AF" w:rsidRDefault="002F4D0D">
      <w:pPr>
        <w:rPr>
          <w:rFonts w:cs="Arial"/>
          <w:szCs w:val="18"/>
        </w:rPr>
      </w:pPr>
    </w:p>
    <w:p w:rsidR="007C6E96" w:rsidRDefault="007C6E96" w:rsidP="00A41B64">
      <w:pPr>
        <w:pStyle w:val="Centeredheading"/>
      </w:pPr>
      <w:r>
        <w:br w:type="page"/>
      </w:r>
    </w:p>
    <w:p w:rsidR="008367AF" w:rsidRPr="005133AF" w:rsidRDefault="008367AF" w:rsidP="00A41B64">
      <w:pPr>
        <w:pStyle w:val="Centeredheading"/>
      </w:pPr>
      <w:r w:rsidRPr="005133AF">
        <w:lastRenderedPageBreak/>
        <w:t>Standard 2.6.2</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2.6.2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w:t>
      </w:r>
    </w:p>
    <w:p w:rsidR="008367AF" w:rsidRPr="005133AF" w:rsidRDefault="008367AF">
      <w:pPr>
        <w:rPr>
          <w:rFonts w:cs="Arial"/>
          <w:szCs w:val="18"/>
        </w:rPr>
      </w:pPr>
    </w:p>
    <w:p w:rsidR="008367AF" w:rsidRPr="005133AF" w:rsidRDefault="008367AF">
      <w:pPr>
        <w:rPr>
          <w:rFonts w:cs="Arial"/>
          <w:szCs w:val="18"/>
        </w:rPr>
      </w:pPr>
      <w:r w:rsidRPr="005133AF">
        <w:rPr>
          <w:rFonts w:cs="Arial"/>
          <w:b/>
          <w:i/>
          <w:iCs/>
          <w:szCs w:val="18"/>
        </w:rPr>
        <w:t>Standard 2.6.2</w:t>
      </w:r>
      <w:r w:rsidRPr="005133AF">
        <w:rPr>
          <w:rFonts w:cs="Arial"/>
          <w:szCs w:val="18"/>
        </w:rPr>
        <w:t xml:space="preserve"> as above was deleted and a new Standard 2.6.2 was published in the </w:t>
      </w:r>
      <w:r w:rsidRPr="007C6E96">
        <w:rPr>
          <w:rFonts w:cs="Arial"/>
          <w:i/>
          <w:iCs/>
          <w:szCs w:val="18"/>
        </w:rPr>
        <w:t>Com</w:t>
      </w:r>
      <w:r w:rsidRPr="007C6E96">
        <w:rPr>
          <w:rFonts w:cs="Arial"/>
          <w:i/>
          <w:szCs w:val="18"/>
        </w:rPr>
        <w:t>m</w:t>
      </w:r>
      <w:r w:rsidRPr="007C6E96">
        <w:rPr>
          <w:rFonts w:cs="Arial"/>
          <w:i/>
          <w:iCs/>
          <w:szCs w:val="18"/>
        </w:rPr>
        <w:t xml:space="preserve">onwealth </w:t>
      </w:r>
      <w:r w:rsidRPr="005133AF">
        <w:rPr>
          <w:rFonts w:cs="Arial"/>
          <w:i/>
          <w:iCs/>
          <w:szCs w:val="18"/>
        </w:rPr>
        <w:t>of Australia Gazette</w:t>
      </w:r>
      <w:r w:rsidRPr="005133AF">
        <w:rPr>
          <w:rFonts w:cs="Arial"/>
          <w:szCs w:val="18"/>
        </w:rPr>
        <w:t xml:space="preserve"> No. P 23 on 30 August 2001</w:t>
      </w:r>
      <w:r w:rsidRPr="005133AF">
        <w:rPr>
          <w:rFonts w:cs="Arial"/>
          <w:bCs/>
          <w:szCs w:val="18"/>
        </w:rPr>
        <w:t xml:space="preserve">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rsidP="007C6E96">
            <w:pPr>
              <w:pStyle w:val="AmendmentHeading"/>
            </w:pPr>
            <w:r w:rsidRPr="005133AF">
              <w:t>Amendment 60</w:t>
            </w:r>
          </w:p>
        </w:tc>
        <w:tc>
          <w:tcPr>
            <w:tcW w:w="6472" w:type="dxa"/>
          </w:tcPr>
          <w:p w:rsidR="008367AF" w:rsidRPr="005133AF" w:rsidRDefault="008367AF" w:rsidP="007C6E96">
            <w:pPr>
              <w:pStyle w:val="AmendmentHeading"/>
            </w:pPr>
            <w:r w:rsidRPr="005133AF">
              <w:t>(Gazette No. FSC 2, 20 June 2002)</w:t>
            </w:r>
          </w:p>
        </w:tc>
      </w:tr>
      <w:tr w:rsidR="008367AF" w:rsidRPr="005133AF">
        <w:trPr>
          <w:cantSplit/>
        </w:trPr>
        <w:tc>
          <w:tcPr>
            <w:tcW w:w="2600" w:type="dxa"/>
          </w:tcPr>
          <w:p w:rsidR="008367AF" w:rsidRPr="005133AF" w:rsidRDefault="008367AF" w:rsidP="007C6E96">
            <w:pPr>
              <w:pStyle w:val="AmendmentHeading"/>
            </w:pPr>
            <w:r w:rsidRPr="005133AF">
              <w:t>Clause amended</w:t>
            </w:r>
          </w:p>
        </w:tc>
        <w:tc>
          <w:tcPr>
            <w:tcW w:w="6472" w:type="dxa"/>
          </w:tcPr>
          <w:p w:rsidR="008367AF" w:rsidRPr="005133AF" w:rsidRDefault="008367AF" w:rsidP="007C6E96">
            <w:pPr>
              <w:pStyle w:val="AmendmentHeading"/>
            </w:pPr>
            <w:r w:rsidRPr="005133AF">
              <w:t>Reason</w:t>
            </w:r>
          </w:p>
        </w:tc>
      </w:tr>
      <w:tr w:rsidR="008367AF" w:rsidRPr="005133AF">
        <w:trPr>
          <w:cantSplit/>
        </w:trPr>
        <w:tc>
          <w:tcPr>
            <w:tcW w:w="2600" w:type="dxa"/>
          </w:tcPr>
          <w:p w:rsidR="008367AF" w:rsidRPr="005133AF" w:rsidRDefault="008367AF" w:rsidP="007C6E96">
            <w:pPr>
              <w:pStyle w:val="AmendmentHeading"/>
            </w:pPr>
          </w:p>
        </w:tc>
        <w:tc>
          <w:tcPr>
            <w:tcW w:w="6472" w:type="dxa"/>
          </w:tcPr>
          <w:p w:rsidR="008367AF" w:rsidRPr="005133AF" w:rsidRDefault="008367AF" w:rsidP="007C6E96">
            <w:pPr>
              <w:pStyle w:val="AmendmentHeading"/>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5(2)</w:t>
            </w:r>
          </w:p>
        </w:tc>
        <w:tc>
          <w:tcPr>
            <w:tcW w:w="6472" w:type="dxa"/>
          </w:tcPr>
          <w:p w:rsidR="008367AF" w:rsidRPr="005133AF" w:rsidRDefault="008367AF">
            <w:pPr>
              <w:pStyle w:val="Amendmenttext"/>
              <w:rPr>
                <w:rFonts w:cs="Arial"/>
                <w:szCs w:val="18"/>
              </w:rPr>
            </w:pPr>
            <w:r w:rsidRPr="005133AF">
              <w:rPr>
                <w:rFonts w:cs="Arial"/>
                <w:szCs w:val="18"/>
              </w:rPr>
              <w:t xml:space="preserve">To </w:t>
            </w:r>
            <w:r w:rsidRPr="005133AF">
              <w:rPr>
                <w:rFonts w:cs="Arial"/>
                <w:bCs w:val="0"/>
                <w:szCs w:val="18"/>
              </w:rPr>
              <w:t>insert</w:t>
            </w:r>
            <w:r w:rsidR="00703C05">
              <w:rPr>
                <w:rFonts w:cs="Arial"/>
                <w:szCs w:val="18"/>
              </w:rPr>
              <w:t xml:space="preserve"> a reference to electrolyte drink</w:t>
            </w:r>
            <w:r w:rsidRPr="005133AF">
              <w:rPr>
                <w:rFonts w:cs="Arial"/>
                <w:szCs w:val="18"/>
              </w:rPr>
              <w:t>.</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rsidP="007C6E96">
            <w:pPr>
              <w:pStyle w:val="AmendmentHeading"/>
            </w:pPr>
            <w:r w:rsidRPr="005133AF">
              <w:t>Amendment 62</w:t>
            </w:r>
          </w:p>
        </w:tc>
        <w:tc>
          <w:tcPr>
            <w:tcW w:w="6472" w:type="dxa"/>
          </w:tcPr>
          <w:p w:rsidR="008367AF" w:rsidRPr="005133AF" w:rsidRDefault="008367AF" w:rsidP="007C6E96">
            <w:pPr>
              <w:pStyle w:val="AmendmentHeading"/>
            </w:pPr>
            <w:r w:rsidRPr="005133AF">
              <w:t>(Gazette No. FSC 4, 17 September 2002)</w:t>
            </w:r>
          </w:p>
        </w:tc>
      </w:tr>
      <w:tr w:rsidR="008367AF" w:rsidRPr="005133AF">
        <w:tc>
          <w:tcPr>
            <w:tcW w:w="2600" w:type="dxa"/>
          </w:tcPr>
          <w:p w:rsidR="008367AF" w:rsidRPr="005133AF" w:rsidRDefault="008367AF" w:rsidP="007C6E96">
            <w:pPr>
              <w:pStyle w:val="AmendmentHeading"/>
            </w:pPr>
            <w:r w:rsidRPr="005133AF">
              <w:t>Clause amended</w:t>
            </w:r>
          </w:p>
        </w:tc>
        <w:tc>
          <w:tcPr>
            <w:tcW w:w="6472" w:type="dxa"/>
          </w:tcPr>
          <w:p w:rsidR="008367AF" w:rsidRPr="005133AF" w:rsidRDefault="008367AF" w:rsidP="007C6E96">
            <w:pPr>
              <w:pStyle w:val="AmendmentHeading"/>
            </w:pPr>
            <w:r w:rsidRPr="005133AF">
              <w:t>Reason</w:t>
            </w:r>
          </w:p>
        </w:tc>
      </w:tr>
      <w:tr w:rsidR="008367AF" w:rsidRPr="005133AF">
        <w:tc>
          <w:tcPr>
            <w:tcW w:w="2600" w:type="dxa"/>
          </w:tcPr>
          <w:p w:rsidR="008367AF" w:rsidRPr="005133AF" w:rsidRDefault="008367AF" w:rsidP="007C6E96">
            <w:pPr>
              <w:pStyle w:val="AmendmentHeading"/>
              <w:rPr>
                <w:bCs/>
              </w:rPr>
            </w:pPr>
          </w:p>
        </w:tc>
        <w:tc>
          <w:tcPr>
            <w:tcW w:w="6472" w:type="dxa"/>
          </w:tcPr>
          <w:p w:rsidR="008367AF" w:rsidRPr="005133AF" w:rsidRDefault="008367AF" w:rsidP="007C6E96">
            <w:pPr>
              <w:pStyle w:val="AmendmentHeading"/>
              <w:rPr>
                <w:bCs/>
              </w:rPr>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6(2)(a)(i)(ii)(iii) and (iv)</w:t>
            </w:r>
          </w:p>
        </w:tc>
        <w:tc>
          <w:tcPr>
            <w:tcW w:w="6472" w:type="dxa"/>
          </w:tcPr>
          <w:p w:rsidR="008367AF" w:rsidRPr="005133AF" w:rsidRDefault="008367AF">
            <w:pPr>
              <w:pStyle w:val="Amendmenttext"/>
              <w:rPr>
                <w:rFonts w:cs="Arial"/>
                <w:szCs w:val="18"/>
              </w:rPr>
            </w:pPr>
            <w:r w:rsidRPr="005133AF">
              <w:rPr>
                <w:rFonts w:cs="Arial"/>
                <w:szCs w:val="18"/>
              </w:rPr>
              <w:t>To amend the subparagraphs.</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rsidP="007C6E96">
            <w:pPr>
              <w:pStyle w:val="AmendmentHeading"/>
            </w:pPr>
            <w:r w:rsidRPr="005133AF">
              <w:t>Amendment 67</w:t>
            </w:r>
          </w:p>
        </w:tc>
        <w:tc>
          <w:tcPr>
            <w:tcW w:w="6472" w:type="dxa"/>
          </w:tcPr>
          <w:p w:rsidR="008367AF" w:rsidRPr="005133AF" w:rsidRDefault="008367AF" w:rsidP="007C6E96">
            <w:pPr>
              <w:pStyle w:val="AmendmentHeading"/>
            </w:pPr>
            <w:r w:rsidRPr="005133AF">
              <w:t>(Gazette No. FSC 9, 31 July 2003)</w:t>
            </w:r>
          </w:p>
        </w:tc>
      </w:tr>
      <w:tr w:rsidR="008367AF" w:rsidRPr="005133AF">
        <w:trPr>
          <w:cantSplit/>
        </w:trPr>
        <w:tc>
          <w:tcPr>
            <w:tcW w:w="2600" w:type="dxa"/>
          </w:tcPr>
          <w:p w:rsidR="008367AF" w:rsidRPr="005133AF" w:rsidRDefault="008367AF" w:rsidP="007C6E96">
            <w:pPr>
              <w:pStyle w:val="AmendmentHeading"/>
            </w:pPr>
            <w:r w:rsidRPr="005133AF">
              <w:t>Clause amended</w:t>
            </w:r>
          </w:p>
        </w:tc>
        <w:tc>
          <w:tcPr>
            <w:tcW w:w="6472" w:type="dxa"/>
          </w:tcPr>
          <w:p w:rsidR="008367AF" w:rsidRPr="005133AF" w:rsidRDefault="008367AF" w:rsidP="007C6E96">
            <w:pPr>
              <w:pStyle w:val="AmendmentHeading"/>
            </w:pPr>
            <w:r w:rsidRPr="005133AF">
              <w:t>Reason</w:t>
            </w:r>
          </w:p>
        </w:tc>
      </w:tr>
      <w:tr w:rsidR="008367AF" w:rsidRPr="005133AF">
        <w:trPr>
          <w:cantSplit/>
        </w:trPr>
        <w:tc>
          <w:tcPr>
            <w:tcW w:w="2600" w:type="dxa"/>
          </w:tcPr>
          <w:p w:rsidR="008367AF" w:rsidRPr="005133AF" w:rsidRDefault="008367AF" w:rsidP="007C6E96">
            <w:pPr>
              <w:pStyle w:val="AmendmentHeading"/>
              <w:rPr>
                <w:bCs/>
              </w:rPr>
            </w:pPr>
          </w:p>
        </w:tc>
        <w:tc>
          <w:tcPr>
            <w:tcW w:w="6472" w:type="dxa"/>
          </w:tcPr>
          <w:p w:rsidR="008367AF" w:rsidRPr="005133AF" w:rsidRDefault="008367AF" w:rsidP="007C6E96">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1, 5, 6(2)</w:t>
            </w:r>
          </w:p>
        </w:tc>
        <w:tc>
          <w:tcPr>
            <w:tcW w:w="6472" w:type="dxa"/>
          </w:tcPr>
          <w:p w:rsidR="008367AF" w:rsidRPr="005133AF" w:rsidRDefault="008367AF">
            <w:pPr>
              <w:pStyle w:val="Amendmenttext"/>
              <w:rPr>
                <w:rFonts w:cs="Arial"/>
                <w:bCs w:val="0"/>
                <w:szCs w:val="18"/>
              </w:rPr>
            </w:pPr>
            <w:r w:rsidRPr="005133AF">
              <w:rPr>
                <w:rFonts w:cs="Arial"/>
                <w:bCs w:val="0"/>
                <w:szCs w:val="18"/>
              </w:rPr>
              <w:t>To correct minor typographical errors.</w:t>
            </w:r>
          </w:p>
        </w:tc>
      </w:tr>
      <w:tr w:rsidR="00727F02" w:rsidRPr="005133AF">
        <w:trPr>
          <w:cantSplit/>
        </w:trPr>
        <w:tc>
          <w:tcPr>
            <w:tcW w:w="2600" w:type="dxa"/>
          </w:tcPr>
          <w:p w:rsidR="00727F02" w:rsidRPr="005133AF" w:rsidRDefault="00727F02">
            <w:pPr>
              <w:pStyle w:val="Amendmenttext"/>
              <w:rPr>
                <w:rFonts w:cs="Arial"/>
                <w:bCs w:val="0"/>
                <w:szCs w:val="18"/>
              </w:rPr>
            </w:pPr>
          </w:p>
        </w:tc>
        <w:tc>
          <w:tcPr>
            <w:tcW w:w="6472" w:type="dxa"/>
          </w:tcPr>
          <w:p w:rsidR="00727F02" w:rsidRPr="005133AF" w:rsidRDefault="00727F02">
            <w:pPr>
              <w:pStyle w:val="Amendmenttext"/>
              <w:rPr>
                <w:rFonts w:cs="Arial"/>
                <w:bCs w:val="0"/>
                <w:szCs w:val="18"/>
              </w:rPr>
            </w:pPr>
          </w:p>
        </w:tc>
      </w:tr>
      <w:tr w:rsidR="00727F02" w:rsidRPr="005133AF">
        <w:trPr>
          <w:cantSplit/>
        </w:trPr>
        <w:tc>
          <w:tcPr>
            <w:tcW w:w="2600" w:type="dxa"/>
          </w:tcPr>
          <w:p w:rsidR="00727F02" w:rsidRPr="005133AF" w:rsidRDefault="00727F02" w:rsidP="007C6E96">
            <w:pPr>
              <w:pStyle w:val="AmendmentHeading"/>
            </w:pPr>
            <w:r w:rsidRPr="005133AF">
              <w:t>Amendment 89</w:t>
            </w:r>
          </w:p>
        </w:tc>
        <w:tc>
          <w:tcPr>
            <w:tcW w:w="6472" w:type="dxa"/>
          </w:tcPr>
          <w:p w:rsidR="00727F02" w:rsidRPr="005133AF" w:rsidRDefault="00727F02" w:rsidP="007C6E96">
            <w:pPr>
              <w:pStyle w:val="AmendmentHeading"/>
            </w:pPr>
            <w:r w:rsidRPr="005133AF">
              <w:t>(Gazette No. FSC 31, 9 November 2006)</w:t>
            </w:r>
          </w:p>
        </w:tc>
      </w:tr>
      <w:tr w:rsidR="00727F02" w:rsidRPr="005133AF">
        <w:trPr>
          <w:cantSplit/>
        </w:trPr>
        <w:tc>
          <w:tcPr>
            <w:tcW w:w="2600" w:type="dxa"/>
          </w:tcPr>
          <w:p w:rsidR="00727F02" w:rsidRPr="005133AF" w:rsidRDefault="00727F02" w:rsidP="007C6E96">
            <w:pPr>
              <w:pStyle w:val="AmendmentHeading"/>
            </w:pPr>
            <w:r w:rsidRPr="005133AF">
              <w:t>Clause amended</w:t>
            </w:r>
          </w:p>
        </w:tc>
        <w:tc>
          <w:tcPr>
            <w:tcW w:w="6472" w:type="dxa"/>
          </w:tcPr>
          <w:p w:rsidR="00727F02" w:rsidRPr="005133AF" w:rsidRDefault="00727F02" w:rsidP="007C6E96">
            <w:pPr>
              <w:pStyle w:val="AmendmentHeading"/>
            </w:pPr>
            <w:r w:rsidRPr="005133AF">
              <w:t>Reason</w:t>
            </w:r>
          </w:p>
        </w:tc>
      </w:tr>
      <w:tr w:rsidR="00727F02" w:rsidRPr="005133AF">
        <w:trPr>
          <w:cantSplit/>
        </w:trPr>
        <w:tc>
          <w:tcPr>
            <w:tcW w:w="2600" w:type="dxa"/>
          </w:tcPr>
          <w:p w:rsidR="00727F02" w:rsidRPr="005133AF" w:rsidRDefault="00727F02" w:rsidP="007C6E96">
            <w:pPr>
              <w:pStyle w:val="AmendmentHeading"/>
            </w:pPr>
          </w:p>
        </w:tc>
        <w:tc>
          <w:tcPr>
            <w:tcW w:w="6472" w:type="dxa"/>
          </w:tcPr>
          <w:p w:rsidR="00727F02" w:rsidRPr="005133AF" w:rsidRDefault="00727F02" w:rsidP="007C6E96">
            <w:pPr>
              <w:pStyle w:val="AmendmentHeading"/>
            </w:pPr>
          </w:p>
        </w:tc>
      </w:tr>
      <w:tr w:rsidR="00727F02" w:rsidRPr="005133AF">
        <w:trPr>
          <w:cantSplit/>
        </w:trPr>
        <w:tc>
          <w:tcPr>
            <w:tcW w:w="2600" w:type="dxa"/>
          </w:tcPr>
          <w:p w:rsidR="00727F02" w:rsidRPr="005133AF" w:rsidRDefault="00727F02" w:rsidP="00957A30">
            <w:pPr>
              <w:pStyle w:val="Amendmenttext"/>
              <w:rPr>
                <w:rFonts w:cs="Arial"/>
                <w:szCs w:val="18"/>
              </w:rPr>
            </w:pPr>
            <w:r w:rsidRPr="005133AF">
              <w:rPr>
                <w:rFonts w:cs="Arial"/>
                <w:szCs w:val="18"/>
              </w:rPr>
              <w:t>Purpose, 9</w:t>
            </w:r>
          </w:p>
        </w:tc>
        <w:tc>
          <w:tcPr>
            <w:tcW w:w="6472" w:type="dxa"/>
          </w:tcPr>
          <w:p w:rsidR="00727F02" w:rsidRPr="005133AF" w:rsidRDefault="00727F02" w:rsidP="00957A30">
            <w:pPr>
              <w:pStyle w:val="Amendmenttext"/>
              <w:rPr>
                <w:rFonts w:cs="Arial"/>
                <w:szCs w:val="18"/>
              </w:rPr>
            </w:pPr>
            <w:r w:rsidRPr="005133AF">
              <w:rPr>
                <w:rFonts w:cs="Arial"/>
                <w:szCs w:val="18"/>
              </w:rPr>
              <w:t>To amend to insert references to formulated beverages.</w:t>
            </w:r>
          </w:p>
        </w:tc>
      </w:tr>
      <w:tr w:rsidR="005D6372" w:rsidRPr="005133AF">
        <w:trPr>
          <w:cantSplit/>
        </w:trPr>
        <w:tc>
          <w:tcPr>
            <w:tcW w:w="2600" w:type="dxa"/>
          </w:tcPr>
          <w:p w:rsidR="005D6372" w:rsidRPr="005133AF" w:rsidRDefault="005D6372" w:rsidP="00957A30">
            <w:pPr>
              <w:pStyle w:val="Amendmenttext"/>
              <w:rPr>
                <w:rFonts w:cs="Arial"/>
                <w:szCs w:val="18"/>
              </w:rPr>
            </w:pPr>
          </w:p>
        </w:tc>
        <w:tc>
          <w:tcPr>
            <w:tcW w:w="6472" w:type="dxa"/>
          </w:tcPr>
          <w:p w:rsidR="005D6372" w:rsidRPr="005133AF" w:rsidRDefault="005D6372" w:rsidP="00957A30">
            <w:pPr>
              <w:pStyle w:val="Amendmenttext"/>
              <w:rPr>
                <w:rFonts w:cs="Arial"/>
                <w:szCs w:val="18"/>
              </w:rPr>
            </w:pPr>
          </w:p>
        </w:tc>
      </w:tr>
      <w:tr w:rsidR="005D6372" w:rsidRPr="005133AF">
        <w:trPr>
          <w:cantSplit/>
        </w:trPr>
        <w:tc>
          <w:tcPr>
            <w:tcW w:w="2600" w:type="dxa"/>
          </w:tcPr>
          <w:p w:rsidR="005D6372" w:rsidRPr="005133AF" w:rsidRDefault="005D6372" w:rsidP="007C6E96">
            <w:pPr>
              <w:pStyle w:val="AmendmentHeading"/>
            </w:pPr>
            <w:r w:rsidRPr="005133AF">
              <w:t>Amendment 101</w:t>
            </w:r>
          </w:p>
        </w:tc>
        <w:tc>
          <w:tcPr>
            <w:tcW w:w="6472" w:type="dxa"/>
          </w:tcPr>
          <w:p w:rsidR="005D6372" w:rsidRPr="005133AF" w:rsidRDefault="005D6372" w:rsidP="007C6E96">
            <w:pPr>
              <w:pStyle w:val="AmendmentHeading"/>
            </w:pPr>
            <w:r w:rsidRPr="005133AF">
              <w:t>(Gazette No. FSC 43, 14 August 2008)</w:t>
            </w:r>
          </w:p>
        </w:tc>
      </w:tr>
      <w:tr w:rsidR="005D6372" w:rsidRPr="005133AF">
        <w:trPr>
          <w:cantSplit/>
        </w:trPr>
        <w:tc>
          <w:tcPr>
            <w:tcW w:w="2600" w:type="dxa"/>
          </w:tcPr>
          <w:p w:rsidR="005D6372" w:rsidRPr="005133AF" w:rsidRDefault="005D6372" w:rsidP="007C6E96">
            <w:pPr>
              <w:pStyle w:val="AmendmentHeading"/>
            </w:pPr>
            <w:r w:rsidRPr="005133AF">
              <w:t>Clause amended</w:t>
            </w:r>
          </w:p>
        </w:tc>
        <w:tc>
          <w:tcPr>
            <w:tcW w:w="6472" w:type="dxa"/>
          </w:tcPr>
          <w:p w:rsidR="005D6372" w:rsidRPr="005133AF" w:rsidRDefault="005D6372" w:rsidP="007C6E96">
            <w:pPr>
              <w:pStyle w:val="AmendmentHeading"/>
            </w:pPr>
            <w:r w:rsidRPr="005133AF">
              <w:t>Reason</w:t>
            </w:r>
          </w:p>
        </w:tc>
      </w:tr>
      <w:tr w:rsidR="005D6372" w:rsidRPr="005133AF">
        <w:trPr>
          <w:cantSplit/>
        </w:trPr>
        <w:tc>
          <w:tcPr>
            <w:tcW w:w="2600" w:type="dxa"/>
          </w:tcPr>
          <w:p w:rsidR="005D6372" w:rsidRPr="005133AF" w:rsidRDefault="005D6372" w:rsidP="007C6E96">
            <w:pPr>
              <w:pStyle w:val="AmendmentHeading"/>
            </w:pPr>
          </w:p>
        </w:tc>
        <w:tc>
          <w:tcPr>
            <w:tcW w:w="6472" w:type="dxa"/>
          </w:tcPr>
          <w:p w:rsidR="005D6372" w:rsidRPr="005133AF" w:rsidRDefault="005D6372" w:rsidP="007C6E96">
            <w:pPr>
              <w:pStyle w:val="AmendmentHeading"/>
            </w:pPr>
          </w:p>
        </w:tc>
      </w:tr>
      <w:tr w:rsidR="005D6372" w:rsidRPr="005133AF">
        <w:trPr>
          <w:cantSplit/>
        </w:trPr>
        <w:tc>
          <w:tcPr>
            <w:tcW w:w="2600" w:type="dxa"/>
          </w:tcPr>
          <w:p w:rsidR="005D6372" w:rsidRPr="005133AF" w:rsidRDefault="005D6372" w:rsidP="008C5353">
            <w:pPr>
              <w:pStyle w:val="Amendmenttext"/>
              <w:rPr>
                <w:rFonts w:cs="Arial"/>
                <w:szCs w:val="18"/>
              </w:rPr>
            </w:pPr>
            <w:r w:rsidRPr="005133AF">
              <w:rPr>
                <w:rFonts w:cs="Arial"/>
                <w:szCs w:val="18"/>
              </w:rPr>
              <w:t xml:space="preserve">Editorial notes after 7, 8 and </w:t>
            </w:r>
            <w:r w:rsidR="00DE48DE" w:rsidRPr="005133AF">
              <w:rPr>
                <w:rFonts w:cs="Arial"/>
                <w:szCs w:val="18"/>
              </w:rPr>
              <w:t>9</w:t>
            </w:r>
          </w:p>
        </w:tc>
        <w:tc>
          <w:tcPr>
            <w:tcW w:w="6472" w:type="dxa"/>
          </w:tcPr>
          <w:p w:rsidR="005D6372" w:rsidRPr="005133AF" w:rsidRDefault="005D6372" w:rsidP="008C5353">
            <w:pPr>
              <w:pStyle w:val="Amendmenttext"/>
              <w:rPr>
                <w:rFonts w:cs="Arial"/>
                <w:szCs w:val="18"/>
              </w:rPr>
            </w:pPr>
            <w:r w:rsidRPr="005133AF">
              <w:rPr>
                <w:rFonts w:cs="Arial"/>
                <w:szCs w:val="18"/>
              </w:rPr>
              <w:t>To omit the Editorial notes.</w:t>
            </w:r>
          </w:p>
        </w:tc>
      </w:tr>
      <w:tr w:rsidR="00B05A2B" w:rsidRPr="005133AF">
        <w:trPr>
          <w:cantSplit/>
        </w:trPr>
        <w:tc>
          <w:tcPr>
            <w:tcW w:w="2600" w:type="dxa"/>
          </w:tcPr>
          <w:p w:rsidR="00B05A2B" w:rsidRPr="005133AF" w:rsidRDefault="00B05A2B" w:rsidP="008C5353">
            <w:pPr>
              <w:pStyle w:val="Amendmenttext"/>
              <w:rPr>
                <w:rFonts w:cs="Arial"/>
                <w:szCs w:val="18"/>
              </w:rPr>
            </w:pPr>
          </w:p>
        </w:tc>
        <w:tc>
          <w:tcPr>
            <w:tcW w:w="6472" w:type="dxa"/>
          </w:tcPr>
          <w:p w:rsidR="00B05A2B" w:rsidRPr="005133AF" w:rsidRDefault="00B05A2B" w:rsidP="008C5353">
            <w:pPr>
              <w:pStyle w:val="Amendmenttext"/>
              <w:rPr>
                <w:rFonts w:cs="Arial"/>
                <w:szCs w:val="18"/>
              </w:rPr>
            </w:pPr>
          </w:p>
        </w:tc>
      </w:tr>
      <w:tr w:rsidR="00B05A2B" w:rsidRPr="005133AF">
        <w:trPr>
          <w:cantSplit/>
        </w:trPr>
        <w:tc>
          <w:tcPr>
            <w:tcW w:w="2600" w:type="dxa"/>
          </w:tcPr>
          <w:p w:rsidR="00B05A2B" w:rsidRPr="005133AF" w:rsidRDefault="00B05A2B" w:rsidP="007C6E96">
            <w:pPr>
              <w:pStyle w:val="AmendmentHeading"/>
            </w:pPr>
            <w:r w:rsidRPr="005133AF">
              <w:t>Amendment 103</w:t>
            </w:r>
          </w:p>
        </w:tc>
        <w:tc>
          <w:tcPr>
            <w:tcW w:w="6472" w:type="dxa"/>
          </w:tcPr>
          <w:p w:rsidR="00B05A2B" w:rsidRPr="005133AF" w:rsidRDefault="00B05A2B" w:rsidP="007C6E96">
            <w:pPr>
              <w:pStyle w:val="AmendmentHeading"/>
            </w:pPr>
            <w:r w:rsidRPr="005133AF">
              <w:t>(Gazette No. FSC 45, 9 October 2008)</w:t>
            </w:r>
          </w:p>
        </w:tc>
      </w:tr>
      <w:tr w:rsidR="00B05A2B" w:rsidRPr="005133AF">
        <w:trPr>
          <w:cantSplit/>
        </w:trPr>
        <w:tc>
          <w:tcPr>
            <w:tcW w:w="2600" w:type="dxa"/>
          </w:tcPr>
          <w:p w:rsidR="00B05A2B" w:rsidRPr="005133AF" w:rsidRDefault="00B05A2B" w:rsidP="007C6E96">
            <w:pPr>
              <w:pStyle w:val="AmendmentHeading"/>
            </w:pPr>
            <w:r w:rsidRPr="005133AF">
              <w:t>Clause amended</w:t>
            </w:r>
          </w:p>
        </w:tc>
        <w:tc>
          <w:tcPr>
            <w:tcW w:w="6472" w:type="dxa"/>
          </w:tcPr>
          <w:p w:rsidR="00B05A2B" w:rsidRPr="005133AF" w:rsidRDefault="00B05A2B" w:rsidP="007C6E96">
            <w:pPr>
              <w:pStyle w:val="AmendmentHeading"/>
            </w:pPr>
            <w:r w:rsidRPr="005133AF">
              <w:t>Reason</w:t>
            </w:r>
          </w:p>
        </w:tc>
      </w:tr>
      <w:tr w:rsidR="00B05A2B" w:rsidRPr="005133AF">
        <w:trPr>
          <w:cantSplit/>
        </w:trPr>
        <w:tc>
          <w:tcPr>
            <w:tcW w:w="2600" w:type="dxa"/>
          </w:tcPr>
          <w:p w:rsidR="00B05A2B" w:rsidRPr="005133AF" w:rsidRDefault="00B05A2B" w:rsidP="007C6E96">
            <w:pPr>
              <w:pStyle w:val="AmendmentHeading"/>
            </w:pPr>
          </w:p>
        </w:tc>
        <w:tc>
          <w:tcPr>
            <w:tcW w:w="6472" w:type="dxa"/>
          </w:tcPr>
          <w:p w:rsidR="00B05A2B" w:rsidRPr="005133AF" w:rsidRDefault="00B05A2B" w:rsidP="007C6E96">
            <w:pPr>
              <w:pStyle w:val="AmendmentHeading"/>
            </w:pPr>
          </w:p>
        </w:tc>
      </w:tr>
      <w:tr w:rsidR="00B05A2B" w:rsidRPr="005133AF">
        <w:trPr>
          <w:cantSplit/>
        </w:trPr>
        <w:tc>
          <w:tcPr>
            <w:tcW w:w="2600" w:type="dxa"/>
          </w:tcPr>
          <w:p w:rsidR="00B05A2B" w:rsidRPr="005133AF" w:rsidRDefault="00B05A2B" w:rsidP="002E1199">
            <w:pPr>
              <w:pStyle w:val="Amendmenttext"/>
              <w:rPr>
                <w:rFonts w:cs="Arial"/>
                <w:szCs w:val="18"/>
              </w:rPr>
            </w:pPr>
            <w:r w:rsidRPr="005133AF">
              <w:rPr>
                <w:rFonts w:cs="Arial"/>
                <w:szCs w:val="18"/>
              </w:rPr>
              <w:t>1</w:t>
            </w:r>
          </w:p>
        </w:tc>
        <w:tc>
          <w:tcPr>
            <w:tcW w:w="6472" w:type="dxa"/>
          </w:tcPr>
          <w:p w:rsidR="00B05A2B" w:rsidRPr="005133AF" w:rsidRDefault="00B05A2B" w:rsidP="002E1199">
            <w:pPr>
              <w:pStyle w:val="Amendmenttext"/>
              <w:rPr>
                <w:rFonts w:cs="Arial"/>
                <w:szCs w:val="18"/>
              </w:rPr>
            </w:pPr>
            <w:r w:rsidRPr="005133AF">
              <w:rPr>
                <w:rFonts w:cs="Arial"/>
                <w:szCs w:val="18"/>
              </w:rPr>
              <w:t>To amend the definition of ‘formulated beverages’.</w:t>
            </w:r>
          </w:p>
        </w:tc>
      </w:tr>
      <w:tr w:rsidR="00B05A2B" w:rsidRPr="005133AF">
        <w:trPr>
          <w:cantSplit/>
        </w:trPr>
        <w:tc>
          <w:tcPr>
            <w:tcW w:w="2600" w:type="dxa"/>
          </w:tcPr>
          <w:p w:rsidR="00B05A2B" w:rsidRPr="005133AF" w:rsidRDefault="00B05A2B" w:rsidP="002E1199">
            <w:pPr>
              <w:pStyle w:val="Amendmenttext"/>
              <w:rPr>
                <w:rFonts w:cs="Arial"/>
                <w:szCs w:val="18"/>
              </w:rPr>
            </w:pPr>
          </w:p>
        </w:tc>
        <w:tc>
          <w:tcPr>
            <w:tcW w:w="6472" w:type="dxa"/>
          </w:tcPr>
          <w:p w:rsidR="00B05A2B" w:rsidRPr="005133AF" w:rsidRDefault="00B05A2B" w:rsidP="002E1199">
            <w:pPr>
              <w:pStyle w:val="Amendmenttext"/>
              <w:rPr>
                <w:rFonts w:cs="Arial"/>
                <w:szCs w:val="18"/>
              </w:rPr>
            </w:pPr>
          </w:p>
        </w:tc>
      </w:tr>
      <w:tr w:rsidR="00B05A2B" w:rsidRPr="005133AF">
        <w:trPr>
          <w:cantSplit/>
        </w:trPr>
        <w:tc>
          <w:tcPr>
            <w:tcW w:w="2600" w:type="dxa"/>
          </w:tcPr>
          <w:p w:rsidR="00B05A2B" w:rsidRPr="005133AF" w:rsidRDefault="00B05A2B" w:rsidP="002E1199">
            <w:pPr>
              <w:pStyle w:val="Amendmenttext"/>
              <w:rPr>
                <w:rFonts w:cs="Arial"/>
                <w:szCs w:val="18"/>
              </w:rPr>
            </w:pPr>
            <w:r w:rsidRPr="005133AF">
              <w:rPr>
                <w:rFonts w:cs="Arial"/>
                <w:szCs w:val="18"/>
              </w:rPr>
              <w:t>Table to subclause 2(2)</w:t>
            </w:r>
          </w:p>
        </w:tc>
        <w:tc>
          <w:tcPr>
            <w:tcW w:w="6472" w:type="dxa"/>
          </w:tcPr>
          <w:p w:rsidR="00B05A2B" w:rsidRPr="005133AF" w:rsidRDefault="00B05A2B" w:rsidP="002E1199">
            <w:pPr>
              <w:pStyle w:val="Amendmenttext"/>
              <w:rPr>
                <w:rFonts w:cs="Arial"/>
                <w:szCs w:val="18"/>
              </w:rPr>
            </w:pPr>
            <w:r w:rsidRPr="005133AF">
              <w:rPr>
                <w:rFonts w:cs="Arial"/>
                <w:szCs w:val="18"/>
              </w:rPr>
              <w:t>To correct a typographical error in the Table heading.</w:t>
            </w:r>
          </w:p>
        </w:tc>
      </w:tr>
      <w:tr w:rsidR="00B05A2B" w:rsidRPr="005133AF">
        <w:trPr>
          <w:cantSplit/>
        </w:trPr>
        <w:tc>
          <w:tcPr>
            <w:tcW w:w="2600" w:type="dxa"/>
          </w:tcPr>
          <w:p w:rsidR="00B05A2B" w:rsidRPr="005133AF" w:rsidRDefault="00B05A2B" w:rsidP="002E1199">
            <w:pPr>
              <w:pStyle w:val="Amendmenttext"/>
              <w:rPr>
                <w:rFonts w:cs="Arial"/>
                <w:szCs w:val="18"/>
              </w:rPr>
            </w:pPr>
          </w:p>
        </w:tc>
        <w:tc>
          <w:tcPr>
            <w:tcW w:w="6472" w:type="dxa"/>
          </w:tcPr>
          <w:p w:rsidR="00B05A2B" w:rsidRPr="005133AF" w:rsidRDefault="00B05A2B" w:rsidP="002E1199">
            <w:pPr>
              <w:pStyle w:val="Amendmenttext"/>
              <w:rPr>
                <w:rFonts w:cs="Arial"/>
                <w:szCs w:val="18"/>
              </w:rPr>
            </w:pPr>
          </w:p>
        </w:tc>
      </w:tr>
      <w:tr w:rsidR="00B05A2B" w:rsidRPr="005133AF">
        <w:trPr>
          <w:cantSplit/>
        </w:trPr>
        <w:tc>
          <w:tcPr>
            <w:tcW w:w="2600" w:type="dxa"/>
          </w:tcPr>
          <w:p w:rsidR="00B05A2B" w:rsidRPr="005133AF" w:rsidRDefault="00B05A2B" w:rsidP="002E1199">
            <w:pPr>
              <w:pStyle w:val="Amendmenttext"/>
              <w:rPr>
                <w:rFonts w:cs="Arial"/>
                <w:szCs w:val="18"/>
              </w:rPr>
            </w:pPr>
            <w:r w:rsidRPr="005133AF">
              <w:rPr>
                <w:rFonts w:cs="Arial"/>
                <w:szCs w:val="18"/>
              </w:rPr>
              <w:t>6(3)</w:t>
            </w:r>
          </w:p>
        </w:tc>
        <w:tc>
          <w:tcPr>
            <w:tcW w:w="6472" w:type="dxa"/>
          </w:tcPr>
          <w:p w:rsidR="00B05A2B" w:rsidRPr="005133AF" w:rsidRDefault="00B05A2B" w:rsidP="002E1199">
            <w:pPr>
              <w:pStyle w:val="Amendmenttext"/>
              <w:rPr>
                <w:rFonts w:cs="Arial"/>
                <w:szCs w:val="18"/>
              </w:rPr>
            </w:pPr>
            <w:r w:rsidRPr="005133AF">
              <w:rPr>
                <w:rFonts w:cs="Arial"/>
                <w:szCs w:val="18"/>
              </w:rPr>
              <w:t>To correct a typographical error.</w:t>
            </w:r>
          </w:p>
        </w:tc>
      </w:tr>
      <w:tr w:rsidR="009B5D57" w:rsidRPr="005133AF">
        <w:trPr>
          <w:cantSplit/>
        </w:trPr>
        <w:tc>
          <w:tcPr>
            <w:tcW w:w="2600" w:type="dxa"/>
          </w:tcPr>
          <w:p w:rsidR="009B5D57" w:rsidRPr="005133AF" w:rsidRDefault="009B5D57" w:rsidP="002E1199">
            <w:pPr>
              <w:pStyle w:val="Amendmenttext"/>
              <w:rPr>
                <w:rFonts w:cs="Arial"/>
                <w:szCs w:val="18"/>
              </w:rPr>
            </w:pPr>
          </w:p>
        </w:tc>
        <w:tc>
          <w:tcPr>
            <w:tcW w:w="6472" w:type="dxa"/>
          </w:tcPr>
          <w:p w:rsidR="009B5D57" w:rsidRPr="005133AF" w:rsidRDefault="009B5D57" w:rsidP="002E1199">
            <w:pPr>
              <w:pStyle w:val="Amendmenttext"/>
              <w:rPr>
                <w:rFonts w:cs="Arial"/>
                <w:szCs w:val="18"/>
              </w:rPr>
            </w:pPr>
          </w:p>
        </w:tc>
      </w:tr>
      <w:tr w:rsidR="0004621C" w:rsidRPr="005133AF">
        <w:trPr>
          <w:cantSplit/>
        </w:trPr>
        <w:tc>
          <w:tcPr>
            <w:tcW w:w="2600" w:type="dxa"/>
          </w:tcPr>
          <w:p w:rsidR="0004621C" w:rsidRPr="005133AF" w:rsidRDefault="0004621C" w:rsidP="007C6E96">
            <w:pPr>
              <w:pStyle w:val="AmendmentHeading"/>
            </w:pPr>
            <w:r w:rsidRPr="005133AF">
              <w:t>Amendment 110</w:t>
            </w:r>
          </w:p>
        </w:tc>
        <w:tc>
          <w:tcPr>
            <w:tcW w:w="6472" w:type="dxa"/>
          </w:tcPr>
          <w:p w:rsidR="0004621C" w:rsidRPr="005133AF" w:rsidRDefault="0004621C" w:rsidP="007C6E96">
            <w:pPr>
              <w:pStyle w:val="AmendmentHeading"/>
            </w:pPr>
            <w:r w:rsidRPr="005133AF">
              <w:t>(Gazette No. FSC 52, 16 July 2009)</w:t>
            </w:r>
          </w:p>
        </w:tc>
      </w:tr>
      <w:tr w:rsidR="0004621C" w:rsidRPr="005133AF">
        <w:trPr>
          <w:cantSplit/>
        </w:trPr>
        <w:tc>
          <w:tcPr>
            <w:tcW w:w="2600" w:type="dxa"/>
          </w:tcPr>
          <w:p w:rsidR="0004621C" w:rsidRPr="005133AF" w:rsidRDefault="0004621C" w:rsidP="007C6E96">
            <w:pPr>
              <w:pStyle w:val="AmendmentHeading"/>
            </w:pPr>
            <w:r w:rsidRPr="005133AF">
              <w:t>Clause amended</w:t>
            </w:r>
          </w:p>
        </w:tc>
        <w:tc>
          <w:tcPr>
            <w:tcW w:w="6472" w:type="dxa"/>
          </w:tcPr>
          <w:p w:rsidR="0004621C" w:rsidRPr="005133AF" w:rsidRDefault="0004621C" w:rsidP="007C6E96">
            <w:pPr>
              <w:pStyle w:val="AmendmentHeading"/>
            </w:pPr>
            <w:r w:rsidRPr="005133AF">
              <w:t>Reason</w:t>
            </w:r>
          </w:p>
        </w:tc>
      </w:tr>
      <w:tr w:rsidR="0004621C" w:rsidRPr="005133AF">
        <w:trPr>
          <w:cantSplit/>
        </w:trPr>
        <w:tc>
          <w:tcPr>
            <w:tcW w:w="2600" w:type="dxa"/>
          </w:tcPr>
          <w:p w:rsidR="0004621C" w:rsidRPr="005133AF" w:rsidRDefault="0004621C" w:rsidP="007C6E96">
            <w:pPr>
              <w:pStyle w:val="AmendmentHeading"/>
              <w:rPr>
                <w:rFonts w:cs="Arial"/>
                <w:szCs w:val="18"/>
              </w:rPr>
            </w:pPr>
          </w:p>
        </w:tc>
        <w:tc>
          <w:tcPr>
            <w:tcW w:w="6472" w:type="dxa"/>
          </w:tcPr>
          <w:p w:rsidR="0004621C" w:rsidRPr="005133AF" w:rsidRDefault="0004621C" w:rsidP="007C6E96">
            <w:pPr>
              <w:pStyle w:val="AmendmentHeading"/>
              <w:rPr>
                <w:rFonts w:cs="Arial"/>
                <w:szCs w:val="18"/>
              </w:rPr>
            </w:pPr>
          </w:p>
        </w:tc>
      </w:tr>
      <w:tr w:rsidR="0004621C" w:rsidRPr="005133AF">
        <w:trPr>
          <w:cantSplit/>
        </w:trPr>
        <w:tc>
          <w:tcPr>
            <w:tcW w:w="2600" w:type="dxa"/>
          </w:tcPr>
          <w:p w:rsidR="0004621C" w:rsidRPr="005133AF" w:rsidRDefault="0004621C" w:rsidP="002E1199">
            <w:pPr>
              <w:pStyle w:val="Amendmenttext"/>
              <w:rPr>
                <w:rFonts w:cs="Arial"/>
                <w:szCs w:val="18"/>
              </w:rPr>
            </w:pPr>
            <w:r w:rsidRPr="005133AF">
              <w:rPr>
                <w:rFonts w:cs="Arial"/>
                <w:szCs w:val="18"/>
              </w:rPr>
              <w:t>Purpose</w:t>
            </w:r>
          </w:p>
        </w:tc>
        <w:tc>
          <w:tcPr>
            <w:tcW w:w="6472" w:type="dxa"/>
          </w:tcPr>
          <w:p w:rsidR="0004621C" w:rsidRPr="005133AF" w:rsidRDefault="0004621C" w:rsidP="002E1199">
            <w:pPr>
              <w:pStyle w:val="Amendmenttext"/>
              <w:rPr>
                <w:rFonts w:cs="Arial"/>
                <w:szCs w:val="18"/>
              </w:rPr>
            </w:pPr>
            <w:r w:rsidRPr="005133AF">
              <w:rPr>
                <w:rFonts w:cs="Arial"/>
                <w:szCs w:val="18"/>
              </w:rPr>
              <w:t>To amend the Purpose.</w:t>
            </w:r>
          </w:p>
        </w:tc>
      </w:tr>
      <w:tr w:rsidR="0004621C" w:rsidRPr="005133AF">
        <w:trPr>
          <w:cantSplit/>
        </w:trPr>
        <w:tc>
          <w:tcPr>
            <w:tcW w:w="2600" w:type="dxa"/>
          </w:tcPr>
          <w:p w:rsidR="0004621C" w:rsidRPr="005133AF" w:rsidRDefault="0004621C" w:rsidP="002E1199">
            <w:pPr>
              <w:pStyle w:val="Amendmenttext"/>
              <w:rPr>
                <w:rFonts w:cs="Arial"/>
                <w:szCs w:val="18"/>
              </w:rPr>
            </w:pPr>
          </w:p>
        </w:tc>
        <w:tc>
          <w:tcPr>
            <w:tcW w:w="6472" w:type="dxa"/>
          </w:tcPr>
          <w:p w:rsidR="0004621C" w:rsidRPr="005133AF" w:rsidRDefault="0004621C" w:rsidP="002E1199">
            <w:pPr>
              <w:pStyle w:val="Amendmenttext"/>
              <w:rPr>
                <w:rFonts w:cs="Arial"/>
                <w:szCs w:val="18"/>
              </w:rPr>
            </w:pPr>
          </w:p>
        </w:tc>
      </w:tr>
      <w:tr w:rsidR="0004621C" w:rsidRPr="005133AF">
        <w:trPr>
          <w:cantSplit/>
        </w:trPr>
        <w:tc>
          <w:tcPr>
            <w:tcW w:w="2600" w:type="dxa"/>
          </w:tcPr>
          <w:p w:rsidR="0004621C" w:rsidRPr="005133AF" w:rsidRDefault="0004621C" w:rsidP="002E1199">
            <w:pPr>
              <w:pStyle w:val="Amendmenttext"/>
              <w:rPr>
                <w:rFonts w:cs="Arial"/>
                <w:szCs w:val="18"/>
              </w:rPr>
            </w:pPr>
            <w:r w:rsidRPr="005133AF">
              <w:rPr>
                <w:rFonts w:cs="Arial"/>
                <w:szCs w:val="18"/>
              </w:rPr>
              <w:t>2(2)</w:t>
            </w:r>
          </w:p>
        </w:tc>
        <w:tc>
          <w:tcPr>
            <w:tcW w:w="6472" w:type="dxa"/>
          </w:tcPr>
          <w:p w:rsidR="0004621C" w:rsidRPr="005133AF" w:rsidRDefault="00152622" w:rsidP="002E1199">
            <w:pPr>
              <w:pStyle w:val="Amendmenttext"/>
              <w:rPr>
                <w:rFonts w:cs="Arial"/>
                <w:szCs w:val="18"/>
              </w:rPr>
            </w:pPr>
            <w:r w:rsidRPr="005133AF">
              <w:rPr>
                <w:rFonts w:cs="Arial"/>
                <w:szCs w:val="18"/>
              </w:rPr>
              <w:t>To amend the entry for f</w:t>
            </w:r>
            <w:r w:rsidR="0004621C" w:rsidRPr="005133AF">
              <w:rPr>
                <w:rFonts w:cs="Arial"/>
                <w:szCs w:val="18"/>
              </w:rPr>
              <w:t>luoride</w:t>
            </w:r>
            <w:r w:rsidR="0099575D" w:rsidRPr="005133AF">
              <w:rPr>
                <w:rFonts w:cs="Arial"/>
                <w:szCs w:val="18"/>
              </w:rPr>
              <w:t>.</w:t>
            </w:r>
          </w:p>
        </w:tc>
      </w:tr>
      <w:tr w:rsidR="0004621C" w:rsidRPr="005133AF">
        <w:trPr>
          <w:cantSplit/>
        </w:trPr>
        <w:tc>
          <w:tcPr>
            <w:tcW w:w="2600" w:type="dxa"/>
          </w:tcPr>
          <w:p w:rsidR="0004621C" w:rsidRPr="005133AF" w:rsidRDefault="0004621C" w:rsidP="002E1199">
            <w:pPr>
              <w:pStyle w:val="Amendmenttext"/>
              <w:rPr>
                <w:rFonts w:cs="Arial"/>
                <w:szCs w:val="18"/>
              </w:rPr>
            </w:pPr>
          </w:p>
        </w:tc>
        <w:tc>
          <w:tcPr>
            <w:tcW w:w="6472" w:type="dxa"/>
          </w:tcPr>
          <w:p w:rsidR="0004621C" w:rsidRPr="005133AF" w:rsidRDefault="0004621C" w:rsidP="002E1199">
            <w:pPr>
              <w:pStyle w:val="Amendmenttext"/>
              <w:rPr>
                <w:rFonts w:cs="Arial"/>
                <w:szCs w:val="18"/>
              </w:rPr>
            </w:pPr>
          </w:p>
        </w:tc>
      </w:tr>
      <w:tr w:rsidR="0004621C" w:rsidRPr="005133AF">
        <w:trPr>
          <w:cantSplit/>
        </w:trPr>
        <w:tc>
          <w:tcPr>
            <w:tcW w:w="2600" w:type="dxa"/>
          </w:tcPr>
          <w:p w:rsidR="0004621C" w:rsidRPr="005133AF" w:rsidRDefault="0004621C" w:rsidP="002E1199">
            <w:pPr>
              <w:pStyle w:val="Amendmenttext"/>
              <w:rPr>
                <w:rFonts w:cs="Arial"/>
                <w:szCs w:val="18"/>
              </w:rPr>
            </w:pPr>
            <w:r w:rsidRPr="005133AF">
              <w:rPr>
                <w:rFonts w:cs="Arial"/>
                <w:szCs w:val="18"/>
              </w:rPr>
              <w:t>2</w:t>
            </w:r>
            <w:r w:rsidR="009958E6" w:rsidRPr="005133AF">
              <w:rPr>
                <w:rFonts w:cs="Arial"/>
                <w:szCs w:val="18"/>
              </w:rPr>
              <w:t>A, 2B</w:t>
            </w:r>
          </w:p>
        </w:tc>
        <w:tc>
          <w:tcPr>
            <w:tcW w:w="6472" w:type="dxa"/>
          </w:tcPr>
          <w:p w:rsidR="0004621C" w:rsidRPr="005133AF" w:rsidRDefault="00484735" w:rsidP="002E1199">
            <w:pPr>
              <w:pStyle w:val="Amendmenttext"/>
              <w:rPr>
                <w:rFonts w:cs="Arial"/>
                <w:szCs w:val="18"/>
              </w:rPr>
            </w:pPr>
            <w:r w:rsidRPr="005133AF">
              <w:rPr>
                <w:rFonts w:cs="Arial"/>
                <w:szCs w:val="18"/>
              </w:rPr>
              <w:t>To insert two</w:t>
            </w:r>
            <w:r w:rsidR="0004621C" w:rsidRPr="005133AF">
              <w:rPr>
                <w:rFonts w:cs="Arial"/>
                <w:szCs w:val="18"/>
              </w:rPr>
              <w:t xml:space="preserve"> </w:t>
            </w:r>
            <w:r w:rsidR="009958E6" w:rsidRPr="005133AF">
              <w:rPr>
                <w:rFonts w:cs="Arial"/>
                <w:szCs w:val="18"/>
              </w:rPr>
              <w:t xml:space="preserve">new </w:t>
            </w:r>
            <w:r w:rsidR="0004621C" w:rsidRPr="005133AF">
              <w:rPr>
                <w:rFonts w:cs="Arial"/>
                <w:szCs w:val="18"/>
              </w:rPr>
              <w:t>clause</w:t>
            </w:r>
            <w:r w:rsidR="00A74F1D" w:rsidRPr="005133AF">
              <w:rPr>
                <w:rFonts w:cs="Arial"/>
                <w:szCs w:val="18"/>
              </w:rPr>
              <w:t>s</w:t>
            </w:r>
            <w:r w:rsidRPr="005133AF">
              <w:rPr>
                <w:rFonts w:cs="Arial"/>
                <w:szCs w:val="18"/>
              </w:rPr>
              <w:t>,</w:t>
            </w:r>
            <w:r w:rsidR="0004621C" w:rsidRPr="005133AF">
              <w:rPr>
                <w:rFonts w:cs="Arial"/>
                <w:szCs w:val="18"/>
              </w:rPr>
              <w:t xml:space="preserve"> </w:t>
            </w:r>
            <w:r w:rsidR="009958E6" w:rsidRPr="005133AF">
              <w:rPr>
                <w:rFonts w:cs="Arial"/>
                <w:szCs w:val="18"/>
              </w:rPr>
              <w:t>as a consequential amendment relating to changed requirements for fluoride.</w:t>
            </w:r>
          </w:p>
        </w:tc>
      </w:tr>
      <w:tr w:rsidR="007C6E96" w:rsidRPr="005133AF">
        <w:trPr>
          <w:cantSplit/>
        </w:trPr>
        <w:tc>
          <w:tcPr>
            <w:tcW w:w="2600" w:type="dxa"/>
          </w:tcPr>
          <w:p w:rsidR="007C6E96" w:rsidRPr="005133AF" w:rsidRDefault="007C6E96" w:rsidP="002E1199">
            <w:pPr>
              <w:pStyle w:val="Amendmenttext"/>
              <w:rPr>
                <w:rFonts w:cs="Arial"/>
                <w:szCs w:val="18"/>
              </w:rPr>
            </w:pPr>
          </w:p>
        </w:tc>
        <w:tc>
          <w:tcPr>
            <w:tcW w:w="6472" w:type="dxa"/>
          </w:tcPr>
          <w:p w:rsidR="007C6E96" w:rsidRPr="005133AF" w:rsidRDefault="007C6E96" w:rsidP="002E1199">
            <w:pPr>
              <w:pStyle w:val="Amendmenttext"/>
              <w:rPr>
                <w:rFonts w:cs="Arial"/>
                <w:szCs w:val="18"/>
              </w:rPr>
            </w:pPr>
          </w:p>
        </w:tc>
      </w:tr>
      <w:tr w:rsidR="007C6E96" w:rsidRPr="005133AF">
        <w:trPr>
          <w:cantSplit/>
        </w:trPr>
        <w:tc>
          <w:tcPr>
            <w:tcW w:w="2600" w:type="dxa"/>
          </w:tcPr>
          <w:p w:rsidR="007C6E96" w:rsidRPr="005133AF" w:rsidRDefault="007C6E96" w:rsidP="00396864">
            <w:pPr>
              <w:pStyle w:val="AmendmentHeading"/>
            </w:pPr>
            <w:r w:rsidRPr="005133AF">
              <w:t>Amendment 12</w:t>
            </w:r>
            <w:r>
              <w:t>4</w:t>
            </w:r>
          </w:p>
        </w:tc>
        <w:tc>
          <w:tcPr>
            <w:tcW w:w="6472" w:type="dxa"/>
          </w:tcPr>
          <w:p w:rsidR="007C6E96" w:rsidRPr="005133AF" w:rsidRDefault="007C6E96" w:rsidP="00396864">
            <w:pPr>
              <w:pStyle w:val="AmendmentHeading"/>
            </w:pPr>
            <w:r>
              <w:t>(Gazette No. FSC 66</w:t>
            </w:r>
            <w:r w:rsidRPr="005133AF">
              <w:t xml:space="preserve">, </w:t>
            </w:r>
            <w:r w:rsidR="003D0BB7">
              <w:t>11 July</w:t>
            </w:r>
            <w:r w:rsidRPr="005133AF">
              <w:t xml:space="preserve"> 2011)</w:t>
            </w:r>
          </w:p>
        </w:tc>
      </w:tr>
      <w:tr w:rsidR="007C6E96" w:rsidRPr="005133AF">
        <w:trPr>
          <w:cantSplit/>
        </w:trPr>
        <w:tc>
          <w:tcPr>
            <w:tcW w:w="2600" w:type="dxa"/>
          </w:tcPr>
          <w:p w:rsidR="007C6E96" w:rsidRPr="005133AF" w:rsidRDefault="007C6E96" w:rsidP="00396864">
            <w:pPr>
              <w:pStyle w:val="AmendmentHeading"/>
            </w:pPr>
            <w:r w:rsidRPr="005133AF">
              <w:t>Clause amended</w:t>
            </w:r>
          </w:p>
        </w:tc>
        <w:tc>
          <w:tcPr>
            <w:tcW w:w="6472" w:type="dxa"/>
          </w:tcPr>
          <w:p w:rsidR="007C6E96" w:rsidRPr="005133AF" w:rsidRDefault="007C6E96" w:rsidP="00396864">
            <w:pPr>
              <w:pStyle w:val="AmendmentHeading"/>
            </w:pPr>
            <w:r w:rsidRPr="005133AF">
              <w:t>Reason</w:t>
            </w:r>
          </w:p>
        </w:tc>
      </w:tr>
      <w:tr w:rsidR="007C6E96" w:rsidRPr="005133AF">
        <w:trPr>
          <w:cantSplit/>
        </w:trPr>
        <w:tc>
          <w:tcPr>
            <w:tcW w:w="2600" w:type="dxa"/>
          </w:tcPr>
          <w:p w:rsidR="007C6E96" w:rsidRPr="005133AF" w:rsidRDefault="007C6E96" w:rsidP="00396864">
            <w:pPr>
              <w:pStyle w:val="AmendmentHeading"/>
            </w:pPr>
          </w:p>
        </w:tc>
        <w:tc>
          <w:tcPr>
            <w:tcW w:w="6472" w:type="dxa"/>
          </w:tcPr>
          <w:p w:rsidR="007C6E96" w:rsidRPr="005133AF" w:rsidRDefault="007C6E96" w:rsidP="00396864">
            <w:pPr>
              <w:pStyle w:val="AmendmentHeading"/>
            </w:pPr>
          </w:p>
        </w:tc>
      </w:tr>
      <w:tr w:rsidR="007C6E96" w:rsidRPr="005133AF">
        <w:trPr>
          <w:cantSplit/>
        </w:trPr>
        <w:tc>
          <w:tcPr>
            <w:tcW w:w="2600" w:type="dxa"/>
          </w:tcPr>
          <w:p w:rsidR="007C6E96" w:rsidRPr="005133AF" w:rsidRDefault="007C6E96" w:rsidP="002E1199">
            <w:pPr>
              <w:pStyle w:val="Amendmenttext"/>
              <w:rPr>
                <w:rFonts w:cs="Arial"/>
                <w:szCs w:val="18"/>
              </w:rPr>
            </w:pPr>
            <w:r>
              <w:rPr>
                <w:rFonts w:cs="Arial"/>
                <w:szCs w:val="18"/>
              </w:rPr>
              <w:t>1</w:t>
            </w:r>
          </w:p>
        </w:tc>
        <w:tc>
          <w:tcPr>
            <w:tcW w:w="6472" w:type="dxa"/>
          </w:tcPr>
          <w:p w:rsidR="007C6E96" w:rsidRPr="005133AF" w:rsidRDefault="007C6E96" w:rsidP="002E1199">
            <w:pPr>
              <w:pStyle w:val="Amendmenttext"/>
              <w:rPr>
                <w:rFonts w:cs="Arial"/>
                <w:szCs w:val="18"/>
              </w:rPr>
            </w:pPr>
            <w:r>
              <w:rPr>
                <w:rFonts w:cs="Arial"/>
                <w:szCs w:val="18"/>
              </w:rPr>
              <w:t>To amend the definition of ‘brewed soft drink’.</w:t>
            </w:r>
          </w:p>
        </w:tc>
      </w:tr>
      <w:tr w:rsidR="007C6E96" w:rsidRPr="005133AF">
        <w:trPr>
          <w:cantSplit/>
        </w:trPr>
        <w:tc>
          <w:tcPr>
            <w:tcW w:w="2600" w:type="dxa"/>
          </w:tcPr>
          <w:p w:rsidR="007C6E96" w:rsidRDefault="007C6E96" w:rsidP="002E1199">
            <w:pPr>
              <w:pStyle w:val="Amendmenttext"/>
              <w:rPr>
                <w:rFonts w:cs="Arial"/>
                <w:szCs w:val="18"/>
              </w:rPr>
            </w:pPr>
          </w:p>
        </w:tc>
        <w:tc>
          <w:tcPr>
            <w:tcW w:w="6472" w:type="dxa"/>
          </w:tcPr>
          <w:p w:rsidR="007C6E96" w:rsidRDefault="007C6E96" w:rsidP="002E1199">
            <w:pPr>
              <w:pStyle w:val="Amendmenttext"/>
              <w:rPr>
                <w:rFonts w:cs="Arial"/>
                <w:szCs w:val="18"/>
              </w:rPr>
            </w:pPr>
          </w:p>
        </w:tc>
      </w:tr>
      <w:tr w:rsidR="007C6E96" w:rsidRPr="005133AF">
        <w:trPr>
          <w:cantSplit/>
        </w:trPr>
        <w:tc>
          <w:tcPr>
            <w:tcW w:w="2600" w:type="dxa"/>
          </w:tcPr>
          <w:p w:rsidR="007C6E96" w:rsidRDefault="007C6E96" w:rsidP="00396864">
            <w:pPr>
              <w:pStyle w:val="Amendmenttext"/>
              <w:rPr>
                <w:rFonts w:cs="Arial"/>
                <w:szCs w:val="18"/>
              </w:rPr>
            </w:pPr>
            <w:r>
              <w:rPr>
                <w:rFonts w:cs="Arial"/>
                <w:szCs w:val="18"/>
              </w:rPr>
              <w:t>1</w:t>
            </w:r>
          </w:p>
        </w:tc>
        <w:tc>
          <w:tcPr>
            <w:tcW w:w="6472" w:type="dxa"/>
          </w:tcPr>
          <w:p w:rsidR="007C6E96" w:rsidRDefault="007C6E96" w:rsidP="007C6E96">
            <w:pPr>
              <w:pStyle w:val="Amendmenttext"/>
              <w:rPr>
                <w:rFonts w:cs="Arial"/>
                <w:szCs w:val="18"/>
              </w:rPr>
            </w:pPr>
            <w:r>
              <w:rPr>
                <w:rFonts w:cs="Arial"/>
                <w:szCs w:val="18"/>
              </w:rPr>
              <w:t xml:space="preserve">To amend the definition of ‘formulated beverage’ to remove a </w:t>
            </w:r>
            <w:r w:rsidRPr="00A42D01">
              <w:rPr>
                <w:rFonts w:cs="Arial"/>
                <w:szCs w:val="18"/>
              </w:rPr>
              <w:t>reference to ‘and/or’.</w:t>
            </w:r>
          </w:p>
        </w:tc>
      </w:tr>
    </w:tbl>
    <w:p w:rsidR="007C6E96" w:rsidRDefault="007C6E96" w:rsidP="00A41B64">
      <w:pPr>
        <w:pStyle w:val="Centeredheading"/>
      </w:pPr>
      <w:r>
        <w:br w:type="page"/>
      </w:r>
    </w:p>
    <w:p w:rsidR="008367AF" w:rsidRPr="005133AF" w:rsidRDefault="008367AF" w:rsidP="00A41B64">
      <w:pPr>
        <w:pStyle w:val="Centeredheading"/>
      </w:pPr>
      <w:r w:rsidRPr="005133AF">
        <w:lastRenderedPageBreak/>
        <w:t>Standard 2.6.3</w:t>
      </w:r>
    </w:p>
    <w:p w:rsidR="008367AF" w:rsidRPr="00A41B64" w:rsidRDefault="008367AF" w:rsidP="00A41B64"/>
    <w:p w:rsidR="008367AF" w:rsidRPr="005133AF" w:rsidRDefault="008367AF">
      <w:pPr>
        <w:rPr>
          <w:rFonts w:cs="Arial"/>
          <w:szCs w:val="18"/>
        </w:rPr>
      </w:pPr>
      <w:r w:rsidRPr="005133AF">
        <w:rPr>
          <w:rFonts w:cs="Arial"/>
          <w:b/>
          <w:bCs/>
          <w:i/>
          <w:iCs/>
          <w:szCs w:val="18"/>
        </w:rPr>
        <w:t>Standard 2.6.3</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7C6E96">
            <w:pPr>
              <w:pStyle w:val="AmendmentHeading"/>
            </w:pPr>
            <w:r w:rsidRPr="005133AF">
              <w:t>Amendment 72</w:t>
            </w:r>
          </w:p>
        </w:tc>
        <w:tc>
          <w:tcPr>
            <w:tcW w:w="6472" w:type="dxa"/>
          </w:tcPr>
          <w:p w:rsidR="008367AF" w:rsidRPr="005133AF" w:rsidRDefault="008367AF" w:rsidP="007C6E96">
            <w:pPr>
              <w:pStyle w:val="AmendmentHeading"/>
            </w:pPr>
            <w:r w:rsidRPr="005133AF">
              <w:t>(Gazette No. FSC 14, 20 May 2004)</w:t>
            </w:r>
          </w:p>
        </w:tc>
      </w:tr>
      <w:tr w:rsidR="008367AF" w:rsidRPr="005133AF">
        <w:tc>
          <w:tcPr>
            <w:tcW w:w="2600" w:type="dxa"/>
          </w:tcPr>
          <w:p w:rsidR="008367AF" w:rsidRPr="005133AF" w:rsidRDefault="008367AF" w:rsidP="007C6E96">
            <w:pPr>
              <w:pStyle w:val="AmendmentHeading"/>
            </w:pPr>
            <w:r w:rsidRPr="005133AF">
              <w:t>Clause amended</w:t>
            </w:r>
          </w:p>
        </w:tc>
        <w:tc>
          <w:tcPr>
            <w:tcW w:w="6472" w:type="dxa"/>
          </w:tcPr>
          <w:p w:rsidR="008367AF" w:rsidRPr="005133AF" w:rsidRDefault="008367AF" w:rsidP="007C6E96">
            <w:pPr>
              <w:pStyle w:val="AmendmentHeading"/>
            </w:pPr>
            <w:r w:rsidRPr="005133AF">
              <w:t>Reason</w:t>
            </w:r>
          </w:p>
        </w:tc>
      </w:tr>
      <w:tr w:rsidR="008367AF" w:rsidRPr="005133AF">
        <w:tc>
          <w:tcPr>
            <w:tcW w:w="2600" w:type="dxa"/>
          </w:tcPr>
          <w:p w:rsidR="008367AF" w:rsidRPr="005133AF" w:rsidRDefault="008367AF" w:rsidP="007C6E96">
            <w:pPr>
              <w:pStyle w:val="AmendmentHeading"/>
              <w:rPr>
                <w:bCs/>
              </w:rPr>
            </w:pPr>
          </w:p>
        </w:tc>
        <w:tc>
          <w:tcPr>
            <w:tcW w:w="6472" w:type="dxa"/>
          </w:tcPr>
          <w:p w:rsidR="008367AF" w:rsidRPr="005133AF" w:rsidRDefault="008367AF" w:rsidP="007C6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rsidP="006D7F37">
            <w:pPr>
              <w:pStyle w:val="Amendmenttext"/>
              <w:rPr>
                <w:rFonts w:cs="Arial"/>
                <w:bCs w:val="0"/>
                <w:szCs w:val="18"/>
              </w:rPr>
            </w:pPr>
            <w:r w:rsidRPr="005133AF">
              <w:rPr>
                <w:rFonts w:cs="Arial"/>
                <w:bCs w:val="0"/>
                <w:szCs w:val="18"/>
              </w:rPr>
              <w:t xml:space="preserve">To insert a definition </w:t>
            </w:r>
            <w:r w:rsidR="006D7F37">
              <w:rPr>
                <w:rFonts w:cs="Arial"/>
                <w:bCs w:val="0"/>
                <w:szCs w:val="18"/>
              </w:rPr>
              <w:t>of</w:t>
            </w:r>
            <w:r w:rsidRPr="005133AF">
              <w:rPr>
                <w:rFonts w:cs="Arial"/>
                <w:bCs w:val="0"/>
                <w:szCs w:val="18"/>
              </w:rPr>
              <w:t xml:space="preserve"> </w:t>
            </w:r>
            <w:r w:rsidR="007C6E96">
              <w:rPr>
                <w:rFonts w:cs="Arial"/>
                <w:bCs w:val="0"/>
                <w:szCs w:val="18"/>
              </w:rPr>
              <w:t>‘</w:t>
            </w:r>
            <w:r w:rsidRPr="005133AF">
              <w:rPr>
                <w:rFonts w:cs="Arial"/>
                <w:bCs w:val="0"/>
                <w:szCs w:val="18"/>
              </w:rPr>
              <w:t>cold water extraction</w:t>
            </w:r>
            <w:r w:rsidR="007C6E96">
              <w:rPr>
                <w:rFonts w:cs="Arial"/>
                <w:bCs w:val="0"/>
                <w:szCs w:val="18"/>
              </w:rPr>
              <w:t>’</w:t>
            </w:r>
            <w:r w:rsidRPr="005133AF">
              <w:rPr>
                <w:rFonts w:cs="Arial"/>
                <w:bCs w:val="0"/>
                <w:szCs w:val="18"/>
              </w:rPr>
              <w:t xml:space="preserve"> and to amend the definition of </w:t>
            </w:r>
            <w:r w:rsidR="007C6E96">
              <w:rPr>
                <w:rFonts w:cs="Arial"/>
                <w:bCs w:val="0"/>
                <w:szCs w:val="18"/>
              </w:rPr>
              <w:t>‘</w:t>
            </w:r>
            <w:r w:rsidRPr="005133AF">
              <w:rPr>
                <w:rFonts w:cs="Arial"/>
                <w:bCs w:val="0"/>
                <w:szCs w:val="18"/>
              </w:rPr>
              <w:t>kava</w:t>
            </w:r>
            <w:r w:rsidR="007C6E96">
              <w:rPr>
                <w:rFonts w:cs="Arial"/>
                <w:bCs w:val="0"/>
                <w:szCs w:val="18"/>
              </w:rPr>
              <w:t>’</w:t>
            </w:r>
            <w:r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3(1)(c)</w:t>
            </w:r>
            <w:r w:rsidR="00230CB9" w:rsidRPr="005133AF">
              <w:rPr>
                <w:rFonts w:cs="Arial"/>
                <w:bCs w:val="0"/>
                <w:szCs w:val="18"/>
              </w:rPr>
              <w:t>, 3(2), Editorial note after</w:t>
            </w:r>
            <w:r w:rsidRPr="005133AF">
              <w:rPr>
                <w:rFonts w:cs="Arial"/>
                <w:bCs w:val="0"/>
                <w:szCs w:val="18"/>
              </w:rPr>
              <w:t xml:space="preserve"> 3(2)</w:t>
            </w:r>
          </w:p>
        </w:tc>
        <w:tc>
          <w:tcPr>
            <w:tcW w:w="6472" w:type="dxa"/>
          </w:tcPr>
          <w:p w:rsidR="008367AF" w:rsidRPr="005133AF" w:rsidRDefault="008367AF">
            <w:pPr>
              <w:pStyle w:val="Amendmenttext"/>
              <w:rPr>
                <w:rFonts w:cs="Arial"/>
                <w:bCs w:val="0"/>
                <w:szCs w:val="18"/>
              </w:rPr>
            </w:pPr>
            <w:r w:rsidRPr="005133AF">
              <w:rPr>
                <w:rFonts w:cs="Arial"/>
                <w:bCs w:val="0"/>
                <w:szCs w:val="18"/>
              </w:rPr>
              <w:t>To make consequential amendments relating to the changed requirements for kava.</w:t>
            </w:r>
          </w:p>
        </w:tc>
      </w:tr>
      <w:tr w:rsidR="00340456" w:rsidRPr="005133AF">
        <w:tc>
          <w:tcPr>
            <w:tcW w:w="2600" w:type="dxa"/>
          </w:tcPr>
          <w:p w:rsidR="00340456" w:rsidRPr="005133AF" w:rsidRDefault="00340456">
            <w:pPr>
              <w:pStyle w:val="Amendmenttext"/>
              <w:rPr>
                <w:rFonts w:cs="Arial"/>
                <w:bCs w:val="0"/>
                <w:szCs w:val="18"/>
              </w:rPr>
            </w:pPr>
          </w:p>
        </w:tc>
        <w:tc>
          <w:tcPr>
            <w:tcW w:w="6472" w:type="dxa"/>
          </w:tcPr>
          <w:p w:rsidR="00340456" w:rsidRPr="005133AF" w:rsidRDefault="00340456">
            <w:pPr>
              <w:pStyle w:val="Amendmenttext"/>
              <w:rPr>
                <w:rFonts w:cs="Arial"/>
                <w:bCs w:val="0"/>
                <w:szCs w:val="18"/>
              </w:rPr>
            </w:pPr>
          </w:p>
        </w:tc>
      </w:tr>
      <w:tr w:rsidR="00340456" w:rsidRPr="005133AF">
        <w:tc>
          <w:tcPr>
            <w:tcW w:w="2600" w:type="dxa"/>
          </w:tcPr>
          <w:p w:rsidR="00340456" w:rsidRPr="005133AF" w:rsidRDefault="00340456" w:rsidP="007C6E96">
            <w:pPr>
              <w:pStyle w:val="AmendmentHeading"/>
            </w:pPr>
            <w:r w:rsidRPr="005133AF">
              <w:t>Amendment 88</w:t>
            </w:r>
          </w:p>
        </w:tc>
        <w:tc>
          <w:tcPr>
            <w:tcW w:w="6472" w:type="dxa"/>
          </w:tcPr>
          <w:p w:rsidR="00340456" w:rsidRPr="005133AF" w:rsidRDefault="00340456" w:rsidP="007C6E96">
            <w:pPr>
              <w:pStyle w:val="AmendmentHeading"/>
            </w:pPr>
            <w:r w:rsidRPr="005133AF">
              <w:t>(Gazette No. FSC 30, 5 October 2006)</w:t>
            </w:r>
          </w:p>
        </w:tc>
      </w:tr>
      <w:tr w:rsidR="00340456" w:rsidRPr="005133AF">
        <w:tc>
          <w:tcPr>
            <w:tcW w:w="2600" w:type="dxa"/>
          </w:tcPr>
          <w:p w:rsidR="00340456" w:rsidRPr="005133AF" w:rsidRDefault="00340456" w:rsidP="007C6E96">
            <w:pPr>
              <w:pStyle w:val="AmendmentHeading"/>
            </w:pPr>
            <w:r w:rsidRPr="005133AF">
              <w:t>Clause amended</w:t>
            </w:r>
          </w:p>
        </w:tc>
        <w:tc>
          <w:tcPr>
            <w:tcW w:w="6472" w:type="dxa"/>
          </w:tcPr>
          <w:p w:rsidR="00340456" w:rsidRPr="005133AF" w:rsidRDefault="00340456" w:rsidP="007C6E96">
            <w:pPr>
              <w:pStyle w:val="AmendmentHeading"/>
            </w:pPr>
            <w:r w:rsidRPr="005133AF">
              <w:t>Reason</w:t>
            </w:r>
          </w:p>
        </w:tc>
      </w:tr>
      <w:tr w:rsidR="00340456" w:rsidRPr="005133AF">
        <w:tc>
          <w:tcPr>
            <w:tcW w:w="2600" w:type="dxa"/>
          </w:tcPr>
          <w:p w:rsidR="00340456" w:rsidRPr="005133AF" w:rsidRDefault="00340456" w:rsidP="007C6E96">
            <w:pPr>
              <w:pStyle w:val="AmendmentHeading"/>
            </w:pPr>
          </w:p>
        </w:tc>
        <w:tc>
          <w:tcPr>
            <w:tcW w:w="6472" w:type="dxa"/>
          </w:tcPr>
          <w:p w:rsidR="00340456" w:rsidRPr="005133AF" w:rsidRDefault="00340456" w:rsidP="007C6E96">
            <w:pPr>
              <w:pStyle w:val="AmendmentHeading"/>
            </w:pPr>
          </w:p>
        </w:tc>
      </w:tr>
      <w:tr w:rsidR="00340456" w:rsidRPr="005133AF">
        <w:tc>
          <w:tcPr>
            <w:tcW w:w="2600" w:type="dxa"/>
          </w:tcPr>
          <w:p w:rsidR="00340456" w:rsidRPr="005133AF" w:rsidRDefault="00340456" w:rsidP="002041C4">
            <w:pPr>
              <w:pStyle w:val="Amendmenttext"/>
              <w:rPr>
                <w:rFonts w:cs="Arial"/>
                <w:szCs w:val="18"/>
              </w:rPr>
            </w:pPr>
            <w:r w:rsidRPr="005133AF">
              <w:rPr>
                <w:rFonts w:cs="Arial"/>
                <w:szCs w:val="18"/>
              </w:rPr>
              <w:t>3(1)</w:t>
            </w:r>
          </w:p>
        </w:tc>
        <w:tc>
          <w:tcPr>
            <w:tcW w:w="6472" w:type="dxa"/>
          </w:tcPr>
          <w:p w:rsidR="00340456" w:rsidRPr="005133AF" w:rsidRDefault="00340456" w:rsidP="002041C4">
            <w:pPr>
              <w:pStyle w:val="Amendmenttext"/>
              <w:rPr>
                <w:rFonts w:cs="Arial"/>
                <w:szCs w:val="18"/>
              </w:rPr>
            </w:pPr>
            <w:r w:rsidRPr="005133AF">
              <w:rPr>
                <w:rFonts w:cs="Arial"/>
                <w:szCs w:val="18"/>
              </w:rPr>
              <w:t>To correct a punctuation error.</w:t>
            </w:r>
          </w:p>
        </w:tc>
      </w:tr>
      <w:tr w:rsidR="00CA1D4C" w:rsidRPr="005133AF">
        <w:tc>
          <w:tcPr>
            <w:tcW w:w="2600" w:type="dxa"/>
          </w:tcPr>
          <w:p w:rsidR="00CA1D4C" w:rsidRPr="005133AF" w:rsidRDefault="00CA1D4C" w:rsidP="002041C4">
            <w:pPr>
              <w:pStyle w:val="Amendmenttext"/>
              <w:rPr>
                <w:rFonts w:cs="Arial"/>
                <w:szCs w:val="18"/>
              </w:rPr>
            </w:pPr>
          </w:p>
        </w:tc>
        <w:tc>
          <w:tcPr>
            <w:tcW w:w="6472" w:type="dxa"/>
          </w:tcPr>
          <w:p w:rsidR="00CA1D4C" w:rsidRPr="005133AF" w:rsidRDefault="00CA1D4C" w:rsidP="002041C4">
            <w:pPr>
              <w:pStyle w:val="Amendmenttext"/>
              <w:rPr>
                <w:rFonts w:cs="Arial"/>
                <w:szCs w:val="18"/>
              </w:rPr>
            </w:pPr>
          </w:p>
        </w:tc>
      </w:tr>
      <w:tr w:rsidR="00CA1D4C" w:rsidRPr="005133AF">
        <w:tc>
          <w:tcPr>
            <w:tcW w:w="2600" w:type="dxa"/>
          </w:tcPr>
          <w:p w:rsidR="00CA1D4C" w:rsidRPr="005133AF" w:rsidRDefault="00CA1D4C" w:rsidP="007C6E96">
            <w:pPr>
              <w:pStyle w:val="AmendmentHeading"/>
            </w:pPr>
            <w:r w:rsidRPr="005133AF">
              <w:t>Amendment 111</w:t>
            </w:r>
          </w:p>
        </w:tc>
        <w:tc>
          <w:tcPr>
            <w:tcW w:w="6472" w:type="dxa"/>
          </w:tcPr>
          <w:p w:rsidR="00CA1D4C" w:rsidRPr="005133AF" w:rsidRDefault="00CA1D4C" w:rsidP="007C6E96">
            <w:pPr>
              <w:pStyle w:val="AmendmentHeading"/>
            </w:pPr>
            <w:r w:rsidRPr="005133AF">
              <w:t>(Gazette No. FSC 53, 13 August 2009)</w:t>
            </w:r>
          </w:p>
        </w:tc>
      </w:tr>
      <w:tr w:rsidR="00CA1D4C" w:rsidRPr="005133AF">
        <w:tc>
          <w:tcPr>
            <w:tcW w:w="2600" w:type="dxa"/>
          </w:tcPr>
          <w:p w:rsidR="00CA1D4C" w:rsidRPr="005133AF" w:rsidRDefault="00CA1D4C" w:rsidP="007C6E96">
            <w:pPr>
              <w:pStyle w:val="AmendmentHeading"/>
            </w:pPr>
            <w:r w:rsidRPr="005133AF">
              <w:t>Clause amended</w:t>
            </w:r>
          </w:p>
        </w:tc>
        <w:tc>
          <w:tcPr>
            <w:tcW w:w="6472" w:type="dxa"/>
          </w:tcPr>
          <w:p w:rsidR="00CA1D4C" w:rsidRPr="005133AF" w:rsidRDefault="00CA1D4C" w:rsidP="007C6E96">
            <w:pPr>
              <w:pStyle w:val="AmendmentHeading"/>
            </w:pPr>
            <w:r w:rsidRPr="005133AF">
              <w:t>Reason</w:t>
            </w:r>
          </w:p>
        </w:tc>
      </w:tr>
      <w:tr w:rsidR="00CA1D4C" w:rsidRPr="005133AF">
        <w:tc>
          <w:tcPr>
            <w:tcW w:w="2600" w:type="dxa"/>
          </w:tcPr>
          <w:p w:rsidR="00CA1D4C" w:rsidRPr="005133AF" w:rsidRDefault="00CA1D4C" w:rsidP="007C6E96">
            <w:pPr>
              <w:pStyle w:val="AmendmentHeading"/>
            </w:pPr>
          </w:p>
        </w:tc>
        <w:tc>
          <w:tcPr>
            <w:tcW w:w="6472" w:type="dxa"/>
          </w:tcPr>
          <w:p w:rsidR="00CA1D4C" w:rsidRPr="005133AF" w:rsidRDefault="00CA1D4C" w:rsidP="007C6E96">
            <w:pPr>
              <w:pStyle w:val="AmendmentHeading"/>
            </w:pPr>
          </w:p>
        </w:tc>
      </w:tr>
      <w:tr w:rsidR="00CA1D4C" w:rsidRPr="005133AF">
        <w:tc>
          <w:tcPr>
            <w:tcW w:w="2600" w:type="dxa"/>
          </w:tcPr>
          <w:p w:rsidR="00CA1D4C" w:rsidRPr="005133AF" w:rsidRDefault="00230CB9" w:rsidP="002041C4">
            <w:pPr>
              <w:pStyle w:val="Amendmenttext"/>
              <w:rPr>
                <w:rFonts w:cs="Arial"/>
                <w:szCs w:val="18"/>
              </w:rPr>
            </w:pPr>
            <w:r w:rsidRPr="005133AF">
              <w:rPr>
                <w:rFonts w:cs="Arial"/>
                <w:szCs w:val="18"/>
              </w:rPr>
              <w:t>Purpose, 1,</w:t>
            </w:r>
            <w:r w:rsidR="00CA1D4C" w:rsidRPr="005133AF">
              <w:rPr>
                <w:rFonts w:cs="Arial"/>
                <w:szCs w:val="18"/>
              </w:rPr>
              <w:t xml:space="preserve"> 2</w:t>
            </w:r>
          </w:p>
        </w:tc>
        <w:tc>
          <w:tcPr>
            <w:tcW w:w="6472" w:type="dxa"/>
          </w:tcPr>
          <w:p w:rsidR="00CA1D4C" w:rsidRPr="005133AF" w:rsidRDefault="00CA1D4C" w:rsidP="002505A8">
            <w:pPr>
              <w:pStyle w:val="Amendmenttext"/>
              <w:rPr>
                <w:rFonts w:cs="Arial"/>
                <w:szCs w:val="18"/>
              </w:rPr>
            </w:pPr>
            <w:r w:rsidRPr="005133AF">
              <w:rPr>
                <w:rFonts w:cs="Arial"/>
                <w:szCs w:val="18"/>
              </w:rPr>
              <w:t xml:space="preserve">To </w:t>
            </w:r>
            <w:r w:rsidR="00230CB9" w:rsidRPr="005133AF">
              <w:rPr>
                <w:rFonts w:cs="Arial"/>
                <w:szCs w:val="18"/>
              </w:rPr>
              <w:t>make</w:t>
            </w:r>
            <w:r w:rsidR="002505A8" w:rsidRPr="005133AF">
              <w:rPr>
                <w:rFonts w:cs="Arial"/>
                <w:szCs w:val="18"/>
              </w:rPr>
              <w:t xml:space="preserve"> consequential </w:t>
            </w:r>
            <w:r w:rsidR="00230CB9" w:rsidRPr="005133AF">
              <w:rPr>
                <w:rFonts w:cs="Arial"/>
                <w:szCs w:val="18"/>
              </w:rPr>
              <w:t>amendments relating to the removal of the reference to the National Code of Kava Management.</w:t>
            </w:r>
          </w:p>
        </w:tc>
      </w:tr>
      <w:tr w:rsidR="007C6E96" w:rsidRPr="005133AF">
        <w:tc>
          <w:tcPr>
            <w:tcW w:w="2600" w:type="dxa"/>
          </w:tcPr>
          <w:p w:rsidR="007C6E96" w:rsidRPr="005133AF" w:rsidRDefault="007C6E96" w:rsidP="002041C4">
            <w:pPr>
              <w:pStyle w:val="Amendmenttext"/>
              <w:rPr>
                <w:rFonts w:cs="Arial"/>
                <w:szCs w:val="18"/>
              </w:rPr>
            </w:pPr>
          </w:p>
        </w:tc>
        <w:tc>
          <w:tcPr>
            <w:tcW w:w="6472" w:type="dxa"/>
          </w:tcPr>
          <w:p w:rsidR="007C6E96" w:rsidRPr="005133AF" w:rsidRDefault="007C6E96" w:rsidP="002505A8">
            <w:pPr>
              <w:pStyle w:val="Amendmenttext"/>
              <w:rPr>
                <w:rFonts w:cs="Arial"/>
                <w:szCs w:val="18"/>
              </w:rPr>
            </w:pPr>
          </w:p>
        </w:tc>
      </w:tr>
      <w:tr w:rsidR="007C6E96" w:rsidRPr="005133AF">
        <w:tc>
          <w:tcPr>
            <w:tcW w:w="2600" w:type="dxa"/>
          </w:tcPr>
          <w:p w:rsidR="007C6E96" w:rsidRPr="005133AF" w:rsidRDefault="007C6E96" w:rsidP="00396864">
            <w:pPr>
              <w:pStyle w:val="AmendmentHeading"/>
            </w:pPr>
            <w:r w:rsidRPr="005133AF">
              <w:t>Amendment 12</w:t>
            </w:r>
            <w:r>
              <w:t>4</w:t>
            </w:r>
          </w:p>
        </w:tc>
        <w:tc>
          <w:tcPr>
            <w:tcW w:w="6472" w:type="dxa"/>
          </w:tcPr>
          <w:p w:rsidR="007C6E96" w:rsidRPr="005133AF" w:rsidRDefault="007C6E96" w:rsidP="00396864">
            <w:pPr>
              <w:pStyle w:val="AmendmentHeading"/>
            </w:pPr>
            <w:r>
              <w:t>(Gazette No. FSC 66</w:t>
            </w:r>
            <w:r w:rsidRPr="005133AF">
              <w:t xml:space="preserve">, </w:t>
            </w:r>
            <w:r w:rsidR="003D0BB7">
              <w:t>11 July</w:t>
            </w:r>
            <w:r w:rsidRPr="005133AF">
              <w:t xml:space="preserve"> 2011)</w:t>
            </w:r>
          </w:p>
        </w:tc>
      </w:tr>
      <w:tr w:rsidR="007C6E96" w:rsidRPr="005133AF">
        <w:tc>
          <w:tcPr>
            <w:tcW w:w="2600" w:type="dxa"/>
          </w:tcPr>
          <w:p w:rsidR="007C6E96" w:rsidRPr="005133AF" w:rsidRDefault="007C6E96" w:rsidP="00396864">
            <w:pPr>
              <w:pStyle w:val="AmendmentHeading"/>
            </w:pPr>
            <w:r w:rsidRPr="005133AF">
              <w:t>Clause amended</w:t>
            </w:r>
          </w:p>
        </w:tc>
        <w:tc>
          <w:tcPr>
            <w:tcW w:w="6472" w:type="dxa"/>
          </w:tcPr>
          <w:p w:rsidR="007C6E96" w:rsidRPr="005133AF" w:rsidRDefault="007C6E96" w:rsidP="00396864">
            <w:pPr>
              <w:pStyle w:val="AmendmentHeading"/>
            </w:pPr>
            <w:r w:rsidRPr="005133AF">
              <w:t>Reason</w:t>
            </w:r>
          </w:p>
        </w:tc>
      </w:tr>
      <w:tr w:rsidR="007C6E96" w:rsidRPr="005133AF">
        <w:tc>
          <w:tcPr>
            <w:tcW w:w="2600" w:type="dxa"/>
          </w:tcPr>
          <w:p w:rsidR="007C6E96" w:rsidRPr="005133AF" w:rsidRDefault="007C6E96" w:rsidP="00396864">
            <w:pPr>
              <w:pStyle w:val="AmendmentHeading"/>
            </w:pPr>
          </w:p>
        </w:tc>
        <w:tc>
          <w:tcPr>
            <w:tcW w:w="6472" w:type="dxa"/>
          </w:tcPr>
          <w:p w:rsidR="007C6E96" w:rsidRPr="005133AF" w:rsidRDefault="007C6E96" w:rsidP="00396864">
            <w:pPr>
              <w:pStyle w:val="AmendmentHeading"/>
            </w:pPr>
          </w:p>
        </w:tc>
      </w:tr>
      <w:tr w:rsidR="007C6E96" w:rsidRPr="005133AF">
        <w:tc>
          <w:tcPr>
            <w:tcW w:w="2600" w:type="dxa"/>
          </w:tcPr>
          <w:p w:rsidR="007C6E96" w:rsidRPr="005133AF" w:rsidRDefault="007C6E96" w:rsidP="002041C4">
            <w:pPr>
              <w:pStyle w:val="Amendmenttext"/>
              <w:rPr>
                <w:rFonts w:cs="Arial"/>
                <w:szCs w:val="18"/>
              </w:rPr>
            </w:pPr>
            <w:r>
              <w:rPr>
                <w:rFonts w:cs="Arial"/>
                <w:szCs w:val="18"/>
              </w:rPr>
              <w:t>Purpose</w:t>
            </w:r>
          </w:p>
        </w:tc>
        <w:tc>
          <w:tcPr>
            <w:tcW w:w="6472" w:type="dxa"/>
          </w:tcPr>
          <w:p w:rsidR="007C6E96" w:rsidRPr="005133AF" w:rsidRDefault="007C6E96" w:rsidP="002505A8">
            <w:pPr>
              <w:pStyle w:val="Amendmenttext"/>
              <w:rPr>
                <w:rFonts w:cs="Arial"/>
                <w:szCs w:val="18"/>
              </w:rPr>
            </w:pPr>
            <w:r>
              <w:rPr>
                <w:rFonts w:cs="Arial"/>
                <w:szCs w:val="18"/>
              </w:rPr>
              <w:t>To amend the Purpose.</w:t>
            </w:r>
          </w:p>
        </w:tc>
      </w:tr>
      <w:tr w:rsidR="007C6E96" w:rsidRPr="005133AF">
        <w:tc>
          <w:tcPr>
            <w:tcW w:w="2600" w:type="dxa"/>
          </w:tcPr>
          <w:p w:rsidR="007C6E96" w:rsidRDefault="007C6E96" w:rsidP="002041C4">
            <w:pPr>
              <w:pStyle w:val="Amendmenttext"/>
              <w:rPr>
                <w:rFonts w:cs="Arial"/>
                <w:szCs w:val="18"/>
              </w:rPr>
            </w:pPr>
          </w:p>
        </w:tc>
        <w:tc>
          <w:tcPr>
            <w:tcW w:w="6472" w:type="dxa"/>
          </w:tcPr>
          <w:p w:rsidR="007C6E96" w:rsidRDefault="007C6E96" w:rsidP="002505A8">
            <w:pPr>
              <w:pStyle w:val="Amendmenttext"/>
              <w:rPr>
                <w:rFonts w:cs="Arial"/>
                <w:szCs w:val="18"/>
              </w:rPr>
            </w:pPr>
          </w:p>
        </w:tc>
      </w:tr>
      <w:tr w:rsidR="007C6E96" w:rsidRPr="005133AF">
        <w:tc>
          <w:tcPr>
            <w:tcW w:w="2600" w:type="dxa"/>
          </w:tcPr>
          <w:p w:rsidR="007C6E96" w:rsidRDefault="007C6E96" w:rsidP="002041C4">
            <w:pPr>
              <w:pStyle w:val="Amendmenttext"/>
              <w:rPr>
                <w:rFonts w:cs="Arial"/>
                <w:szCs w:val="18"/>
              </w:rPr>
            </w:pPr>
            <w:r>
              <w:rPr>
                <w:rFonts w:cs="Arial"/>
                <w:szCs w:val="18"/>
              </w:rPr>
              <w:t>2</w:t>
            </w:r>
          </w:p>
        </w:tc>
        <w:tc>
          <w:tcPr>
            <w:tcW w:w="6472" w:type="dxa"/>
          </w:tcPr>
          <w:p w:rsidR="007C6E96" w:rsidRDefault="007C6E96" w:rsidP="002505A8">
            <w:pPr>
              <w:pStyle w:val="Amendmenttext"/>
              <w:rPr>
                <w:rFonts w:cs="Arial"/>
                <w:szCs w:val="18"/>
              </w:rPr>
            </w:pPr>
            <w:r>
              <w:rPr>
                <w:rFonts w:cs="Arial"/>
                <w:szCs w:val="18"/>
              </w:rPr>
              <w:t>T</w:t>
            </w:r>
            <w:r w:rsidRPr="007C6E96">
              <w:rPr>
                <w:rFonts w:cs="Arial"/>
                <w:szCs w:val="18"/>
              </w:rPr>
              <w:t>o remove a reference to ‘and/or’.</w:t>
            </w:r>
          </w:p>
        </w:tc>
      </w:tr>
    </w:tbl>
    <w:p w:rsidR="008367AF" w:rsidRPr="005133AF" w:rsidRDefault="008367AF">
      <w:pPr>
        <w:rPr>
          <w:rFonts w:cs="Arial"/>
          <w:szCs w:val="18"/>
        </w:rPr>
      </w:pPr>
    </w:p>
    <w:p w:rsidR="00DE48DE" w:rsidRPr="005133AF" w:rsidRDefault="00DE48DE">
      <w:pPr>
        <w:rPr>
          <w:rFonts w:cs="Arial"/>
          <w:szCs w:val="18"/>
        </w:rPr>
      </w:pPr>
    </w:p>
    <w:p w:rsidR="008367AF" w:rsidRPr="005133AF" w:rsidRDefault="008367AF" w:rsidP="00A41B64">
      <w:pPr>
        <w:pStyle w:val="Centeredheading"/>
      </w:pPr>
      <w:r w:rsidRPr="005133AF">
        <w:t>Standard 2.6.4</w:t>
      </w:r>
    </w:p>
    <w:p w:rsidR="008367AF" w:rsidRPr="00726465" w:rsidRDefault="008367AF" w:rsidP="00726465">
      <w:pPr>
        <w:pStyle w:val="Amendmenttext"/>
      </w:pPr>
    </w:p>
    <w:p w:rsidR="008367AF" w:rsidRPr="005133AF" w:rsidRDefault="008367AF">
      <w:pPr>
        <w:rPr>
          <w:rFonts w:cs="Arial"/>
          <w:szCs w:val="18"/>
        </w:rPr>
      </w:pPr>
      <w:r w:rsidRPr="005133AF">
        <w:rPr>
          <w:rFonts w:cs="Arial"/>
          <w:b/>
          <w:i/>
          <w:iCs/>
          <w:szCs w:val="18"/>
        </w:rPr>
        <w:t>Standard 2.6.4</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w:t>
      </w:r>
      <w:r w:rsidRPr="005133AF">
        <w:rPr>
          <w:rFonts w:cs="Arial"/>
          <w:szCs w:val="18"/>
        </w:rPr>
        <w:t>P 23 on 30 August 2001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7C6E96">
            <w:pPr>
              <w:pStyle w:val="AmendmentHeading"/>
            </w:pPr>
            <w:r w:rsidRPr="005133AF">
              <w:t>Amendment 67</w:t>
            </w:r>
          </w:p>
        </w:tc>
        <w:tc>
          <w:tcPr>
            <w:tcW w:w="6472" w:type="dxa"/>
          </w:tcPr>
          <w:p w:rsidR="008367AF" w:rsidRPr="005133AF" w:rsidRDefault="008367AF" w:rsidP="007C6E96">
            <w:pPr>
              <w:pStyle w:val="AmendmentHeading"/>
            </w:pPr>
            <w:r w:rsidRPr="005133AF">
              <w:t>(Gazette No. FSC 9, 31 July 2003)</w:t>
            </w:r>
          </w:p>
        </w:tc>
      </w:tr>
      <w:tr w:rsidR="008367AF" w:rsidRPr="005133AF">
        <w:tc>
          <w:tcPr>
            <w:tcW w:w="2600" w:type="dxa"/>
          </w:tcPr>
          <w:p w:rsidR="008367AF" w:rsidRPr="005133AF" w:rsidRDefault="008367AF" w:rsidP="007C6E96">
            <w:pPr>
              <w:pStyle w:val="AmendmentHeading"/>
            </w:pPr>
            <w:r w:rsidRPr="005133AF">
              <w:t>Clause amended</w:t>
            </w:r>
          </w:p>
        </w:tc>
        <w:tc>
          <w:tcPr>
            <w:tcW w:w="6472" w:type="dxa"/>
          </w:tcPr>
          <w:p w:rsidR="008367AF" w:rsidRPr="005133AF" w:rsidRDefault="008367AF" w:rsidP="007C6E96">
            <w:pPr>
              <w:pStyle w:val="AmendmentHeading"/>
            </w:pPr>
            <w:r w:rsidRPr="005133AF">
              <w:t>Reason</w:t>
            </w:r>
          </w:p>
        </w:tc>
      </w:tr>
      <w:tr w:rsidR="008367AF" w:rsidRPr="005133AF">
        <w:tc>
          <w:tcPr>
            <w:tcW w:w="2600" w:type="dxa"/>
          </w:tcPr>
          <w:p w:rsidR="008367AF" w:rsidRPr="005133AF" w:rsidRDefault="008367AF" w:rsidP="007C6E96">
            <w:pPr>
              <w:pStyle w:val="AmendmentHeading"/>
              <w:rPr>
                <w:bCs/>
              </w:rPr>
            </w:pPr>
          </w:p>
        </w:tc>
        <w:tc>
          <w:tcPr>
            <w:tcW w:w="6472" w:type="dxa"/>
          </w:tcPr>
          <w:p w:rsidR="008367AF" w:rsidRPr="005133AF" w:rsidRDefault="008367AF" w:rsidP="007C6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3(1)</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minor typographical error.</w:t>
            </w:r>
          </w:p>
        </w:tc>
      </w:tr>
      <w:tr w:rsidR="00DE48DE" w:rsidRPr="005133AF">
        <w:tc>
          <w:tcPr>
            <w:tcW w:w="2600" w:type="dxa"/>
          </w:tcPr>
          <w:p w:rsidR="00DE48DE" w:rsidRPr="005133AF" w:rsidRDefault="00DE48DE">
            <w:pPr>
              <w:pStyle w:val="Amendmenttext"/>
              <w:rPr>
                <w:rFonts w:cs="Arial"/>
                <w:bCs w:val="0"/>
                <w:szCs w:val="18"/>
              </w:rPr>
            </w:pPr>
          </w:p>
        </w:tc>
        <w:tc>
          <w:tcPr>
            <w:tcW w:w="6472" w:type="dxa"/>
          </w:tcPr>
          <w:p w:rsidR="00DE48DE" w:rsidRPr="005133AF" w:rsidRDefault="00DE48DE">
            <w:pPr>
              <w:pStyle w:val="Amendmenttext"/>
              <w:rPr>
                <w:rFonts w:cs="Arial"/>
                <w:bCs w:val="0"/>
                <w:szCs w:val="18"/>
              </w:rPr>
            </w:pPr>
          </w:p>
        </w:tc>
      </w:tr>
      <w:tr w:rsidR="00DE48DE" w:rsidRPr="005133AF">
        <w:tc>
          <w:tcPr>
            <w:tcW w:w="2600" w:type="dxa"/>
          </w:tcPr>
          <w:p w:rsidR="00DE48DE" w:rsidRPr="005133AF" w:rsidRDefault="00DE48DE" w:rsidP="007C6E96">
            <w:pPr>
              <w:pStyle w:val="AmendmentHeading"/>
            </w:pPr>
            <w:r w:rsidRPr="005133AF">
              <w:t>Amendment 101</w:t>
            </w:r>
          </w:p>
        </w:tc>
        <w:tc>
          <w:tcPr>
            <w:tcW w:w="6472" w:type="dxa"/>
          </w:tcPr>
          <w:p w:rsidR="00DE48DE" w:rsidRPr="005133AF" w:rsidRDefault="00DE48DE" w:rsidP="007C6E96">
            <w:pPr>
              <w:pStyle w:val="AmendmentHeading"/>
            </w:pPr>
            <w:r w:rsidRPr="005133AF">
              <w:t>(Gazette No. FSC 43, 14 August 2008)</w:t>
            </w:r>
          </w:p>
        </w:tc>
      </w:tr>
      <w:tr w:rsidR="00DE48DE" w:rsidRPr="005133AF">
        <w:tc>
          <w:tcPr>
            <w:tcW w:w="2600" w:type="dxa"/>
          </w:tcPr>
          <w:p w:rsidR="00DE48DE" w:rsidRPr="005133AF" w:rsidRDefault="00DE48DE" w:rsidP="007C6E96">
            <w:pPr>
              <w:pStyle w:val="AmendmentHeading"/>
            </w:pPr>
            <w:r w:rsidRPr="005133AF">
              <w:t>Clause amended</w:t>
            </w:r>
          </w:p>
        </w:tc>
        <w:tc>
          <w:tcPr>
            <w:tcW w:w="6472" w:type="dxa"/>
          </w:tcPr>
          <w:p w:rsidR="00DE48DE" w:rsidRPr="005133AF" w:rsidRDefault="00DE48DE" w:rsidP="007C6E96">
            <w:pPr>
              <w:pStyle w:val="AmendmentHeading"/>
            </w:pPr>
            <w:r w:rsidRPr="005133AF">
              <w:t>Reason</w:t>
            </w:r>
          </w:p>
        </w:tc>
      </w:tr>
      <w:tr w:rsidR="00DE48DE" w:rsidRPr="005133AF">
        <w:tc>
          <w:tcPr>
            <w:tcW w:w="2600" w:type="dxa"/>
          </w:tcPr>
          <w:p w:rsidR="00DE48DE" w:rsidRPr="005133AF" w:rsidRDefault="00DE48DE" w:rsidP="007C6E96">
            <w:pPr>
              <w:pStyle w:val="AmendmentHeading"/>
            </w:pPr>
          </w:p>
        </w:tc>
        <w:tc>
          <w:tcPr>
            <w:tcW w:w="6472" w:type="dxa"/>
          </w:tcPr>
          <w:p w:rsidR="00DE48DE" w:rsidRPr="005133AF" w:rsidRDefault="00DE48DE" w:rsidP="007C6E96">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notes after 2(1) and 3(2)</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notes.</w:t>
            </w:r>
          </w:p>
        </w:tc>
      </w:tr>
      <w:tr w:rsidR="00CA1D4C" w:rsidRPr="005133AF">
        <w:tc>
          <w:tcPr>
            <w:tcW w:w="2600" w:type="dxa"/>
          </w:tcPr>
          <w:p w:rsidR="00CA1D4C" w:rsidRPr="005133AF" w:rsidRDefault="00CA1D4C" w:rsidP="00F61575">
            <w:pPr>
              <w:pStyle w:val="Amendmenttext"/>
              <w:rPr>
                <w:rFonts w:cs="Arial"/>
                <w:szCs w:val="18"/>
              </w:rPr>
            </w:pPr>
          </w:p>
        </w:tc>
        <w:tc>
          <w:tcPr>
            <w:tcW w:w="6472" w:type="dxa"/>
          </w:tcPr>
          <w:p w:rsidR="00CA1D4C" w:rsidRPr="005133AF" w:rsidRDefault="00CA1D4C" w:rsidP="00F61575">
            <w:pPr>
              <w:pStyle w:val="Amendmenttext"/>
              <w:rPr>
                <w:rFonts w:cs="Arial"/>
                <w:szCs w:val="18"/>
              </w:rPr>
            </w:pPr>
          </w:p>
        </w:tc>
      </w:tr>
      <w:tr w:rsidR="00CA1D4C" w:rsidRPr="005133AF">
        <w:tc>
          <w:tcPr>
            <w:tcW w:w="2600" w:type="dxa"/>
          </w:tcPr>
          <w:p w:rsidR="00CA1D4C" w:rsidRPr="005133AF" w:rsidRDefault="00CA1D4C" w:rsidP="007C6E96">
            <w:pPr>
              <w:pStyle w:val="AmendmentHeading"/>
            </w:pPr>
            <w:r w:rsidRPr="005133AF">
              <w:t>Amendment 111</w:t>
            </w:r>
          </w:p>
        </w:tc>
        <w:tc>
          <w:tcPr>
            <w:tcW w:w="6472" w:type="dxa"/>
          </w:tcPr>
          <w:p w:rsidR="00CA1D4C" w:rsidRPr="005133AF" w:rsidRDefault="00CA1D4C" w:rsidP="007C6E96">
            <w:pPr>
              <w:pStyle w:val="AmendmentHeading"/>
            </w:pPr>
            <w:r w:rsidRPr="005133AF">
              <w:t>(Gazette No. FSC 53, 13 August 2009)</w:t>
            </w:r>
          </w:p>
        </w:tc>
      </w:tr>
      <w:tr w:rsidR="00CA1D4C" w:rsidRPr="005133AF">
        <w:tc>
          <w:tcPr>
            <w:tcW w:w="2600" w:type="dxa"/>
          </w:tcPr>
          <w:p w:rsidR="00CA1D4C" w:rsidRPr="005133AF" w:rsidRDefault="00CA1D4C" w:rsidP="007C6E96">
            <w:pPr>
              <w:pStyle w:val="AmendmentHeading"/>
            </w:pPr>
            <w:r w:rsidRPr="005133AF">
              <w:t>Clause amended</w:t>
            </w:r>
          </w:p>
        </w:tc>
        <w:tc>
          <w:tcPr>
            <w:tcW w:w="6472" w:type="dxa"/>
          </w:tcPr>
          <w:p w:rsidR="00CA1D4C" w:rsidRPr="005133AF" w:rsidRDefault="00CA1D4C" w:rsidP="007C6E96">
            <w:pPr>
              <w:pStyle w:val="AmendmentHeading"/>
            </w:pPr>
            <w:r w:rsidRPr="005133AF">
              <w:t>Reason</w:t>
            </w:r>
          </w:p>
        </w:tc>
      </w:tr>
      <w:tr w:rsidR="00CA1D4C" w:rsidRPr="005133AF">
        <w:tc>
          <w:tcPr>
            <w:tcW w:w="2600" w:type="dxa"/>
          </w:tcPr>
          <w:p w:rsidR="00CA1D4C" w:rsidRPr="005133AF" w:rsidRDefault="00CA1D4C" w:rsidP="007C6E96">
            <w:pPr>
              <w:pStyle w:val="AmendmentHeading"/>
            </w:pPr>
          </w:p>
        </w:tc>
        <w:tc>
          <w:tcPr>
            <w:tcW w:w="6472" w:type="dxa"/>
          </w:tcPr>
          <w:p w:rsidR="00CA1D4C" w:rsidRPr="005133AF" w:rsidRDefault="00CA1D4C" w:rsidP="007C6E96">
            <w:pPr>
              <w:pStyle w:val="AmendmentHeading"/>
            </w:pPr>
          </w:p>
        </w:tc>
      </w:tr>
      <w:tr w:rsidR="00CA1D4C" w:rsidRPr="005133AF">
        <w:tc>
          <w:tcPr>
            <w:tcW w:w="2600" w:type="dxa"/>
          </w:tcPr>
          <w:p w:rsidR="00CA1D4C" w:rsidRPr="005133AF" w:rsidRDefault="004A799E" w:rsidP="00F61575">
            <w:pPr>
              <w:pStyle w:val="Amendmenttext"/>
              <w:rPr>
                <w:rFonts w:cs="Arial"/>
                <w:szCs w:val="18"/>
              </w:rPr>
            </w:pPr>
            <w:r w:rsidRPr="005133AF">
              <w:rPr>
                <w:rFonts w:cs="Arial"/>
                <w:szCs w:val="18"/>
              </w:rPr>
              <w:t>Editorial note after 2(3)</w:t>
            </w:r>
          </w:p>
        </w:tc>
        <w:tc>
          <w:tcPr>
            <w:tcW w:w="6472" w:type="dxa"/>
          </w:tcPr>
          <w:p w:rsidR="00CA1D4C" w:rsidRPr="005133AF" w:rsidRDefault="004A799E" w:rsidP="00230CB9">
            <w:pPr>
              <w:pStyle w:val="Amendmenttext"/>
              <w:rPr>
                <w:rFonts w:cs="Arial"/>
                <w:szCs w:val="18"/>
              </w:rPr>
            </w:pPr>
            <w:r w:rsidRPr="005133AF">
              <w:rPr>
                <w:rFonts w:cs="Arial"/>
                <w:szCs w:val="18"/>
              </w:rPr>
              <w:t xml:space="preserve">To correct </w:t>
            </w:r>
            <w:r w:rsidR="00230CB9" w:rsidRPr="005133AF">
              <w:rPr>
                <w:rFonts w:cs="Arial"/>
                <w:szCs w:val="18"/>
              </w:rPr>
              <w:t xml:space="preserve">the reference to the </w:t>
            </w:r>
            <w:r w:rsidR="00230CB9" w:rsidRPr="005133AF">
              <w:rPr>
                <w:rFonts w:cs="Arial"/>
                <w:i/>
                <w:szCs w:val="18"/>
              </w:rPr>
              <w:t>Australia New Zealand Food Standards Code.</w:t>
            </w:r>
          </w:p>
        </w:tc>
      </w:tr>
    </w:tbl>
    <w:p w:rsidR="008367AF" w:rsidRPr="00726465" w:rsidRDefault="008367AF" w:rsidP="00726465">
      <w:pPr>
        <w:pStyle w:val="Amendmenttext"/>
      </w:pPr>
    </w:p>
    <w:p w:rsidR="007C6E96" w:rsidRDefault="007C6E96" w:rsidP="00A41B64">
      <w:r>
        <w:br w:type="page"/>
      </w:r>
    </w:p>
    <w:p w:rsidR="00F234D1" w:rsidRPr="00A41B64" w:rsidRDefault="00F234D1" w:rsidP="00A41B64"/>
    <w:p w:rsidR="007C6E96" w:rsidRDefault="007C6E96" w:rsidP="007C6E96">
      <w:pPr>
        <w:pStyle w:val="BlankPage"/>
      </w:pPr>
      <w:r w:rsidRPr="007C6E96">
        <w:t>{THIS PAGE INTENTIONALLY LEFT BLANK}</w:t>
      </w:r>
      <w:r>
        <w:br w:type="page"/>
      </w:r>
    </w:p>
    <w:p w:rsidR="008367AF" w:rsidRPr="005133AF" w:rsidRDefault="008367AF" w:rsidP="00A41B64">
      <w:pPr>
        <w:pStyle w:val="Centeredheading"/>
      </w:pPr>
      <w:r w:rsidRPr="005133AF">
        <w:lastRenderedPageBreak/>
        <w:t>Standard 2.7.1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2.7.1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w:t>
      </w:r>
      <w:r w:rsidR="005C5448" w:rsidRPr="005133AF">
        <w:rPr>
          <w:rFonts w:cs="Arial"/>
          <w:szCs w:val="18"/>
        </w:rPr>
        <w:t xml:space="preserve"> and has been amended as follows:</w:t>
      </w:r>
      <w:r w:rsidRPr="005133AF">
        <w:rPr>
          <w:rFonts w:cs="Arial"/>
          <w:bCs/>
          <w:szCs w:val="18"/>
        </w:rPr>
        <w:t xml:space="preserve"> </w:t>
      </w:r>
    </w:p>
    <w:p w:rsidR="002F4D0D" w:rsidRPr="005133AF" w:rsidRDefault="002F4D0D">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5C5448" w:rsidRPr="005133AF" w:rsidTr="005C5448">
        <w:trPr>
          <w:cantSplit/>
        </w:trPr>
        <w:tc>
          <w:tcPr>
            <w:tcW w:w="2600" w:type="dxa"/>
          </w:tcPr>
          <w:p w:rsidR="005C5448" w:rsidRPr="005133AF" w:rsidRDefault="005C5448" w:rsidP="00396864">
            <w:pPr>
              <w:pStyle w:val="AmendmentHeading"/>
            </w:pPr>
            <w:r w:rsidRPr="005133AF">
              <w:t>Amendment 60</w:t>
            </w:r>
          </w:p>
        </w:tc>
        <w:tc>
          <w:tcPr>
            <w:tcW w:w="6472" w:type="dxa"/>
          </w:tcPr>
          <w:p w:rsidR="005C5448" w:rsidRPr="005133AF" w:rsidRDefault="005C5448" w:rsidP="00396864">
            <w:pPr>
              <w:pStyle w:val="AmendmentHeading"/>
            </w:pPr>
            <w:r w:rsidRPr="005133AF">
              <w:t>(Gazette No. FSC 2, 20 June 2002)</w:t>
            </w:r>
          </w:p>
        </w:tc>
      </w:tr>
      <w:tr w:rsidR="005C5448" w:rsidRPr="005133AF" w:rsidTr="005C5448">
        <w:trPr>
          <w:cantSplit/>
        </w:trPr>
        <w:tc>
          <w:tcPr>
            <w:tcW w:w="2600" w:type="dxa"/>
          </w:tcPr>
          <w:p w:rsidR="005C5448" w:rsidRPr="005133AF" w:rsidRDefault="005C5448" w:rsidP="00396864">
            <w:pPr>
              <w:pStyle w:val="AmendmentHeading"/>
            </w:pPr>
            <w:r w:rsidRPr="005133AF">
              <w:t>Clause amended</w:t>
            </w:r>
          </w:p>
        </w:tc>
        <w:tc>
          <w:tcPr>
            <w:tcW w:w="6472" w:type="dxa"/>
          </w:tcPr>
          <w:p w:rsidR="005C5448" w:rsidRPr="005133AF" w:rsidRDefault="005C5448" w:rsidP="00396864">
            <w:pPr>
              <w:pStyle w:val="AmendmentHeading"/>
            </w:pPr>
            <w:r w:rsidRPr="005133AF">
              <w:t>Reason</w:t>
            </w:r>
          </w:p>
        </w:tc>
      </w:tr>
      <w:tr w:rsidR="005C5448" w:rsidRPr="005133AF" w:rsidTr="005C5448">
        <w:trPr>
          <w:cantSplit/>
        </w:trPr>
        <w:tc>
          <w:tcPr>
            <w:tcW w:w="2600" w:type="dxa"/>
          </w:tcPr>
          <w:p w:rsidR="005C5448" w:rsidRPr="005133AF" w:rsidRDefault="005C5448" w:rsidP="00396864">
            <w:pPr>
              <w:pStyle w:val="AmendmentHeading"/>
            </w:pPr>
          </w:p>
        </w:tc>
        <w:tc>
          <w:tcPr>
            <w:tcW w:w="6472" w:type="dxa"/>
          </w:tcPr>
          <w:p w:rsidR="005C5448" w:rsidRPr="005133AF" w:rsidRDefault="005C5448" w:rsidP="00396864">
            <w:pPr>
              <w:pStyle w:val="AmendmentHeading"/>
            </w:pPr>
          </w:p>
        </w:tc>
      </w:tr>
      <w:tr w:rsidR="005C5448" w:rsidRPr="005133AF" w:rsidTr="005C5448">
        <w:trPr>
          <w:cantSplit/>
        </w:trPr>
        <w:tc>
          <w:tcPr>
            <w:tcW w:w="2600" w:type="dxa"/>
          </w:tcPr>
          <w:p w:rsidR="005C5448" w:rsidRPr="005133AF" w:rsidRDefault="005C5448" w:rsidP="005C5448">
            <w:pPr>
              <w:pStyle w:val="Amendmenttext"/>
              <w:rPr>
                <w:rFonts w:cs="Arial"/>
                <w:szCs w:val="18"/>
              </w:rPr>
            </w:pPr>
            <w:r w:rsidRPr="005133AF">
              <w:rPr>
                <w:rFonts w:cs="Arial"/>
                <w:szCs w:val="18"/>
              </w:rPr>
              <w:t>5(2)</w:t>
            </w:r>
          </w:p>
        </w:tc>
        <w:tc>
          <w:tcPr>
            <w:tcW w:w="6472" w:type="dxa"/>
          </w:tcPr>
          <w:p w:rsidR="005C5448" w:rsidRPr="005133AF" w:rsidRDefault="005C5448" w:rsidP="005C5448">
            <w:pPr>
              <w:pStyle w:val="Amendmenttext"/>
              <w:rPr>
                <w:rFonts w:cs="Arial"/>
                <w:szCs w:val="18"/>
              </w:rPr>
            </w:pPr>
            <w:r w:rsidRPr="005133AF">
              <w:rPr>
                <w:rFonts w:cs="Arial"/>
                <w:szCs w:val="18"/>
              </w:rPr>
              <w:t>To insert stock-in-trade provisions to commence on 20 December 2002.</w:t>
            </w:r>
          </w:p>
        </w:tc>
      </w:tr>
      <w:tr w:rsidR="00B87854" w:rsidRPr="005133AF" w:rsidTr="005C5448">
        <w:trPr>
          <w:cantSplit/>
        </w:trPr>
        <w:tc>
          <w:tcPr>
            <w:tcW w:w="2600" w:type="dxa"/>
          </w:tcPr>
          <w:p w:rsidR="00B87854" w:rsidRPr="005133AF" w:rsidRDefault="00B87854" w:rsidP="005C5448">
            <w:pPr>
              <w:pStyle w:val="Amendmenttext"/>
              <w:rPr>
                <w:rFonts w:cs="Arial"/>
                <w:szCs w:val="18"/>
              </w:rPr>
            </w:pPr>
          </w:p>
        </w:tc>
        <w:tc>
          <w:tcPr>
            <w:tcW w:w="6472" w:type="dxa"/>
          </w:tcPr>
          <w:p w:rsidR="00B87854" w:rsidRPr="005133AF" w:rsidRDefault="00B87854" w:rsidP="005C5448">
            <w:pPr>
              <w:pStyle w:val="Amendmenttext"/>
              <w:rPr>
                <w:rFonts w:cs="Arial"/>
                <w:szCs w:val="18"/>
              </w:rPr>
            </w:pPr>
          </w:p>
        </w:tc>
      </w:tr>
      <w:tr w:rsidR="00B87854" w:rsidRPr="005133AF" w:rsidTr="005C5448">
        <w:trPr>
          <w:cantSplit/>
        </w:trPr>
        <w:tc>
          <w:tcPr>
            <w:tcW w:w="2600" w:type="dxa"/>
          </w:tcPr>
          <w:p w:rsidR="00B87854" w:rsidRPr="005133AF" w:rsidRDefault="00B87854" w:rsidP="00B87854">
            <w:pPr>
              <w:pStyle w:val="AmendmentHeading"/>
            </w:pPr>
            <w:r w:rsidRPr="005133AF">
              <w:t>Amendment 12</w:t>
            </w:r>
            <w:r>
              <w:t>4</w:t>
            </w:r>
          </w:p>
        </w:tc>
        <w:tc>
          <w:tcPr>
            <w:tcW w:w="6472" w:type="dxa"/>
          </w:tcPr>
          <w:p w:rsidR="00B87854" w:rsidRPr="005133AF" w:rsidRDefault="00B87854" w:rsidP="00B87854">
            <w:pPr>
              <w:pStyle w:val="AmendmentHeading"/>
            </w:pPr>
            <w:r>
              <w:t>(Gazette No. FSC 66</w:t>
            </w:r>
            <w:r w:rsidRPr="005133AF">
              <w:t xml:space="preserve">, </w:t>
            </w:r>
            <w:r w:rsidR="003D0BB7">
              <w:t>11 July</w:t>
            </w:r>
            <w:r w:rsidRPr="005133AF">
              <w:t xml:space="preserve"> 2011)</w:t>
            </w:r>
          </w:p>
        </w:tc>
      </w:tr>
      <w:tr w:rsidR="00B87854" w:rsidRPr="005133AF" w:rsidTr="005C5448">
        <w:trPr>
          <w:cantSplit/>
        </w:trPr>
        <w:tc>
          <w:tcPr>
            <w:tcW w:w="2600" w:type="dxa"/>
          </w:tcPr>
          <w:p w:rsidR="00B87854" w:rsidRPr="005133AF" w:rsidRDefault="00B87854" w:rsidP="00B87854">
            <w:pPr>
              <w:pStyle w:val="AmendmentHeading"/>
            </w:pPr>
            <w:r w:rsidRPr="005133AF">
              <w:t>Clause amended</w:t>
            </w:r>
          </w:p>
        </w:tc>
        <w:tc>
          <w:tcPr>
            <w:tcW w:w="6472" w:type="dxa"/>
          </w:tcPr>
          <w:p w:rsidR="00B87854" w:rsidRPr="005133AF" w:rsidRDefault="00B87854" w:rsidP="00B87854">
            <w:pPr>
              <w:pStyle w:val="AmendmentHeading"/>
            </w:pPr>
            <w:r w:rsidRPr="005133AF">
              <w:t>Reason</w:t>
            </w:r>
          </w:p>
        </w:tc>
      </w:tr>
      <w:tr w:rsidR="00B87854" w:rsidRPr="005133AF" w:rsidTr="005C5448">
        <w:trPr>
          <w:cantSplit/>
        </w:trPr>
        <w:tc>
          <w:tcPr>
            <w:tcW w:w="2600" w:type="dxa"/>
          </w:tcPr>
          <w:p w:rsidR="00B87854" w:rsidRPr="005133AF" w:rsidRDefault="00B87854" w:rsidP="00B87854">
            <w:pPr>
              <w:pStyle w:val="AmendmentHeading"/>
            </w:pPr>
          </w:p>
        </w:tc>
        <w:tc>
          <w:tcPr>
            <w:tcW w:w="6472" w:type="dxa"/>
          </w:tcPr>
          <w:p w:rsidR="00B87854" w:rsidRPr="005133AF" w:rsidRDefault="00B87854" w:rsidP="00B87854">
            <w:pPr>
              <w:pStyle w:val="AmendmentHeading"/>
            </w:pPr>
          </w:p>
        </w:tc>
      </w:tr>
      <w:tr w:rsidR="00B87854" w:rsidRPr="005133AF" w:rsidTr="005C5448">
        <w:trPr>
          <w:cantSplit/>
        </w:trPr>
        <w:tc>
          <w:tcPr>
            <w:tcW w:w="2600" w:type="dxa"/>
          </w:tcPr>
          <w:p w:rsidR="00B87854" w:rsidRPr="005133AF" w:rsidRDefault="00B87854" w:rsidP="005C5448">
            <w:pPr>
              <w:pStyle w:val="Amendmenttext"/>
              <w:rPr>
                <w:rFonts w:cs="Arial"/>
                <w:szCs w:val="18"/>
              </w:rPr>
            </w:pPr>
            <w:r>
              <w:rPr>
                <w:rFonts w:cs="Arial"/>
                <w:szCs w:val="18"/>
              </w:rPr>
              <w:t>Table to subclause 2(1)</w:t>
            </w:r>
          </w:p>
        </w:tc>
        <w:tc>
          <w:tcPr>
            <w:tcW w:w="6472" w:type="dxa"/>
          </w:tcPr>
          <w:p w:rsidR="00B87854" w:rsidRPr="005133AF" w:rsidRDefault="00B87854" w:rsidP="00B87854">
            <w:pPr>
              <w:pStyle w:val="Amendmenttext"/>
              <w:rPr>
                <w:rFonts w:cs="Arial"/>
                <w:szCs w:val="18"/>
              </w:rPr>
            </w:pPr>
            <w:r>
              <w:rPr>
                <w:rFonts w:cs="Arial"/>
                <w:szCs w:val="18"/>
              </w:rPr>
              <w:t>To amend the entry for alcoholic beverages containing</w:t>
            </w:r>
            <w:r w:rsidR="004D29BC">
              <w:rPr>
                <w:rFonts w:cs="Arial"/>
                <w:szCs w:val="18"/>
              </w:rPr>
              <w:t xml:space="preserve"> not more than 1.15% alcohol by </w:t>
            </w:r>
            <w:r>
              <w:rPr>
                <w:rFonts w:cs="Arial"/>
                <w:szCs w:val="18"/>
              </w:rPr>
              <w:t>volume.</w:t>
            </w:r>
          </w:p>
        </w:tc>
      </w:tr>
    </w:tbl>
    <w:p w:rsidR="005C5448" w:rsidRPr="005133AF" w:rsidRDefault="005C5448">
      <w:pPr>
        <w:rPr>
          <w:rFonts w:cs="Arial"/>
          <w:szCs w:val="18"/>
        </w:rPr>
      </w:pPr>
    </w:p>
    <w:p w:rsidR="00675C66" w:rsidRPr="005133AF" w:rsidRDefault="00675C66">
      <w:pPr>
        <w:rPr>
          <w:rFonts w:cs="Arial"/>
          <w:szCs w:val="18"/>
        </w:rPr>
      </w:pPr>
    </w:p>
    <w:p w:rsidR="008367AF" w:rsidRPr="005133AF" w:rsidRDefault="008367AF" w:rsidP="00A41B64">
      <w:pPr>
        <w:pStyle w:val="Centeredheading"/>
      </w:pPr>
      <w:r w:rsidRPr="005133AF">
        <w:t>Standard 2.7.2</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2.7.2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396864">
            <w:pPr>
              <w:pStyle w:val="AmendmentHeading"/>
            </w:pPr>
            <w:r w:rsidRPr="005133AF">
              <w:t>Amendment 67</w:t>
            </w:r>
          </w:p>
        </w:tc>
        <w:tc>
          <w:tcPr>
            <w:tcW w:w="6472" w:type="dxa"/>
          </w:tcPr>
          <w:p w:rsidR="008367AF" w:rsidRPr="005133AF" w:rsidRDefault="008367AF" w:rsidP="00396864">
            <w:pPr>
              <w:pStyle w:val="AmendmentHeading"/>
            </w:pPr>
            <w:r w:rsidRPr="005133AF">
              <w:t>(Gazette No. FSC 9, 31 July 2003)</w:t>
            </w:r>
          </w:p>
        </w:tc>
      </w:tr>
      <w:tr w:rsidR="008367AF" w:rsidRPr="005133AF">
        <w:tc>
          <w:tcPr>
            <w:tcW w:w="2600" w:type="dxa"/>
          </w:tcPr>
          <w:p w:rsidR="008367AF" w:rsidRPr="005133AF" w:rsidRDefault="008367AF" w:rsidP="00396864">
            <w:pPr>
              <w:pStyle w:val="AmendmentHeading"/>
            </w:pPr>
            <w:r w:rsidRPr="005133AF">
              <w:t>Clause amended</w:t>
            </w:r>
          </w:p>
        </w:tc>
        <w:tc>
          <w:tcPr>
            <w:tcW w:w="6472" w:type="dxa"/>
          </w:tcPr>
          <w:p w:rsidR="008367AF" w:rsidRPr="005133AF" w:rsidRDefault="008367AF" w:rsidP="00396864">
            <w:pPr>
              <w:pStyle w:val="AmendmentHeading"/>
            </w:pPr>
            <w:r w:rsidRPr="005133AF">
              <w:t>Reason</w:t>
            </w:r>
          </w:p>
        </w:tc>
      </w:tr>
      <w:tr w:rsidR="008367AF" w:rsidRPr="005133AF">
        <w:tc>
          <w:tcPr>
            <w:tcW w:w="2600" w:type="dxa"/>
          </w:tcPr>
          <w:p w:rsidR="008367AF" w:rsidRPr="005133AF" w:rsidRDefault="008367AF" w:rsidP="00396864">
            <w:pPr>
              <w:pStyle w:val="AmendmentHeading"/>
              <w:rPr>
                <w:bCs/>
              </w:rPr>
            </w:pPr>
          </w:p>
        </w:tc>
        <w:tc>
          <w:tcPr>
            <w:tcW w:w="6472" w:type="dxa"/>
          </w:tcPr>
          <w:p w:rsidR="008367AF" w:rsidRPr="005133AF" w:rsidRDefault="008367AF" w:rsidP="00396864">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Editorial note</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minor typographical error.</w:t>
            </w:r>
          </w:p>
        </w:tc>
      </w:tr>
      <w:tr w:rsidR="00DE48DE" w:rsidRPr="005133AF">
        <w:tc>
          <w:tcPr>
            <w:tcW w:w="2600" w:type="dxa"/>
          </w:tcPr>
          <w:p w:rsidR="00DE48DE" w:rsidRPr="005133AF" w:rsidRDefault="00DE48DE">
            <w:pPr>
              <w:pStyle w:val="Amendmenttext"/>
              <w:rPr>
                <w:rFonts w:cs="Arial"/>
                <w:bCs w:val="0"/>
                <w:szCs w:val="18"/>
              </w:rPr>
            </w:pPr>
          </w:p>
        </w:tc>
        <w:tc>
          <w:tcPr>
            <w:tcW w:w="6472" w:type="dxa"/>
          </w:tcPr>
          <w:p w:rsidR="00DE48DE" w:rsidRPr="005133AF" w:rsidRDefault="00DE48DE">
            <w:pPr>
              <w:pStyle w:val="Amendmenttext"/>
              <w:rPr>
                <w:rFonts w:cs="Arial"/>
                <w:bCs w:val="0"/>
                <w:szCs w:val="18"/>
              </w:rPr>
            </w:pPr>
          </w:p>
        </w:tc>
      </w:tr>
      <w:tr w:rsidR="00DE48DE" w:rsidRPr="005133AF">
        <w:tc>
          <w:tcPr>
            <w:tcW w:w="2600" w:type="dxa"/>
          </w:tcPr>
          <w:p w:rsidR="00DE48DE" w:rsidRPr="005133AF" w:rsidRDefault="00DE48DE" w:rsidP="00396864">
            <w:pPr>
              <w:pStyle w:val="AmendmentHeading"/>
            </w:pPr>
            <w:r w:rsidRPr="005133AF">
              <w:t>Amendment 101</w:t>
            </w:r>
          </w:p>
        </w:tc>
        <w:tc>
          <w:tcPr>
            <w:tcW w:w="6472" w:type="dxa"/>
          </w:tcPr>
          <w:p w:rsidR="00DE48DE" w:rsidRPr="005133AF" w:rsidRDefault="00DE48DE" w:rsidP="00396864">
            <w:pPr>
              <w:pStyle w:val="AmendmentHeading"/>
            </w:pPr>
            <w:r w:rsidRPr="005133AF">
              <w:t>(Gazette No. FSC 43, 14 August 2008)</w:t>
            </w:r>
          </w:p>
        </w:tc>
      </w:tr>
      <w:tr w:rsidR="00DE48DE" w:rsidRPr="005133AF">
        <w:tc>
          <w:tcPr>
            <w:tcW w:w="2600" w:type="dxa"/>
          </w:tcPr>
          <w:p w:rsidR="00DE48DE" w:rsidRPr="005133AF" w:rsidRDefault="00DE48DE" w:rsidP="00396864">
            <w:pPr>
              <w:pStyle w:val="AmendmentHeading"/>
            </w:pPr>
            <w:r w:rsidRPr="005133AF">
              <w:t>Clause amended</w:t>
            </w:r>
          </w:p>
        </w:tc>
        <w:tc>
          <w:tcPr>
            <w:tcW w:w="6472" w:type="dxa"/>
          </w:tcPr>
          <w:p w:rsidR="00DE48DE" w:rsidRPr="005133AF" w:rsidRDefault="00DE48DE" w:rsidP="00396864">
            <w:pPr>
              <w:pStyle w:val="AmendmentHeading"/>
            </w:pPr>
            <w:r w:rsidRPr="005133AF">
              <w:t>Reason</w:t>
            </w:r>
          </w:p>
        </w:tc>
      </w:tr>
      <w:tr w:rsidR="00DE48DE" w:rsidRPr="005133AF">
        <w:tc>
          <w:tcPr>
            <w:tcW w:w="2600" w:type="dxa"/>
          </w:tcPr>
          <w:p w:rsidR="00DE48DE" w:rsidRPr="005133AF" w:rsidRDefault="00DE48DE" w:rsidP="00396864">
            <w:pPr>
              <w:pStyle w:val="AmendmentHeading"/>
            </w:pPr>
          </w:p>
        </w:tc>
        <w:tc>
          <w:tcPr>
            <w:tcW w:w="6472" w:type="dxa"/>
          </w:tcPr>
          <w:p w:rsidR="00DE48DE" w:rsidRPr="005133AF" w:rsidRDefault="00DE48DE" w:rsidP="00396864">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2</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bl>
    <w:p w:rsidR="008367AF" w:rsidRPr="005133AF" w:rsidRDefault="008367AF">
      <w:pPr>
        <w:rPr>
          <w:rFonts w:cs="Arial"/>
          <w:szCs w:val="18"/>
        </w:rPr>
      </w:pPr>
    </w:p>
    <w:p w:rsidR="008367AF" w:rsidRPr="005133AF" w:rsidRDefault="008367AF">
      <w:pPr>
        <w:rPr>
          <w:rFonts w:cs="Arial"/>
          <w:szCs w:val="18"/>
        </w:rPr>
      </w:pPr>
    </w:p>
    <w:p w:rsidR="008367AF" w:rsidRPr="005133AF" w:rsidRDefault="008367AF" w:rsidP="00A41B64">
      <w:pPr>
        <w:pStyle w:val="Centeredheading"/>
      </w:pPr>
      <w:r w:rsidRPr="005133AF">
        <w:t>Standard 2.7.3</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2.7.3</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B87854">
            <w:pPr>
              <w:pStyle w:val="AmendmentHeading"/>
            </w:pPr>
            <w:r w:rsidRPr="005133AF">
              <w:t>Amendment 67</w:t>
            </w:r>
          </w:p>
        </w:tc>
        <w:tc>
          <w:tcPr>
            <w:tcW w:w="6472" w:type="dxa"/>
          </w:tcPr>
          <w:p w:rsidR="008367AF" w:rsidRPr="005133AF" w:rsidRDefault="008367AF" w:rsidP="00B87854">
            <w:pPr>
              <w:pStyle w:val="AmendmentHeading"/>
            </w:pPr>
            <w:r w:rsidRPr="005133AF">
              <w:t>(Gazette No. FSC 9, 31 July 2003)</w:t>
            </w:r>
          </w:p>
        </w:tc>
      </w:tr>
      <w:tr w:rsidR="008367AF" w:rsidRPr="005133AF">
        <w:tc>
          <w:tcPr>
            <w:tcW w:w="2600" w:type="dxa"/>
          </w:tcPr>
          <w:p w:rsidR="008367AF" w:rsidRPr="005133AF" w:rsidRDefault="008367AF" w:rsidP="00B87854">
            <w:pPr>
              <w:pStyle w:val="AmendmentHeading"/>
            </w:pPr>
            <w:r w:rsidRPr="005133AF">
              <w:t>Clause amended</w:t>
            </w:r>
          </w:p>
        </w:tc>
        <w:tc>
          <w:tcPr>
            <w:tcW w:w="6472" w:type="dxa"/>
          </w:tcPr>
          <w:p w:rsidR="008367AF" w:rsidRPr="005133AF" w:rsidRDefault="008367AF" w:rsidP="00B87854">
            <w:pPr>
              <w:pStyle w:val="AmendmentHeading"/>
            </w:pPr>
            <w:r w:rsidRPr="005133AF">
              <w:t>Reason</w:t>
            </w:r>
          </w:p>
        </w:tc>
      </w:tr>
      <w:tr w:rsidR="008367AF" w:rsidRPr="005133AF">
        <w:tc>
          <w:tcPr>
            <w:tcW w:w="2600" w:type="dxa"/>
          </w:tcPr>
          <w:p w:rsidR="008367AF" w:rsidRPr="005133AF" w:rsidRDefault="008367AF" w:rsidP="00B87854">
            <w:pPr>
              <w:pStyle w:val="AmendmentHeading"/>
              <w:rPr>
                <w:bCs/>
              </w:rPr>
            </w:pPr>
          </w:p>
        </w:tc>
        <w:tc>
          <w:tcPr>
            <w:tcW w:w="6472" w:type="dxa"/>
          </w:tcPr>
          <w:p w:rsidR="008367AF" w:rsidRPr="005133AF" w:rsidRDefault="008367AF" w:rsidP="00B87854">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Editorial note</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minor typographical error.</w:t>
            </w:r>
          </w:p>
        </w:tc>
      </w:tr>
      <w:tr w:rsidR="00DE48DE" w:rsidRPr="005133AF">
        <w:tc>
          <w:tcPr>
            <w:tcW w:w="2600" w:type="dxa"/>
          </w:tcPr>
          <w:p w:rsidR="00DE48DE" w:rsidRPr="005133AF" w:rsidRDefault="00DE48DE">
            <w:pPr>
              <w:pStyle w:val="Amendmenttext"/>
              <w:rPr>
                <w:rFonts w:cs="Arial"/>
                <w:bCs w:val="0"/>
                <w:szCs w:val="18"/>
              </w:rPr>
            </w:pPr>
          </w:p>
        </w:tc>
        <w:tc>
          <w:tcPr>
            <w:tcW w:w="6472" w:type="dxa"/>
          </w:tcPr>
          <w:p w:rsidR="00DE48DE" w:rsidRPr="005133AF" w:rsidRDefault="00DE48DE">
            <w:pPr>
              <w:pStyle w:val="Amendmenttext"/>
              <w:rPr>
                <w:rFonts w:cs="Arial"/>
                <w:bCs w:val="0"/>
                <w:szCs w:val="18"/>
              </w:rPr>
            </w:pPr>
          </w:p>
        </w:tc>
      </w:tr>
      <w:tr w:rsidR="00DE48DE" w:rsidRPr="005133AF">
        <w:tc>
          <w:tcPr>
            <w:tcW w:w="2600" w:type="dxa"/>
          </w:tcPr>
          <w:p w:rsidR="00DE48DE" w:rsidRPr="005133AF" w:rsidRDefault="00DE48DE" w:rsidP="00B87854">
            <w:pPr>
              <w:pStyle w:val="AmendmentHeading"/>
            </w:pPr>
            <w:r w:rsidRPr="005133AF">
              <w:t>Amendment 101</w:t>
            </w:r>
          </w:p>
        </w:tc>
        <w:tc>
          <w:tcPr>
            <w:tcW w:w="6472" w:type="dxa"/>
          </w:tcPr>
          <w:p w:rsidR="00DE48DE" w:rsidRPr="005133AF" w:rsidRDefault="00DE48DE" w:rsidP="00B87854">
            <w:pPr>
              <w:pStyle w:val="AmendmentHeading"/>
            </w:pPr>
            <w:r w:rsidRPr="005133AF">
              <w:t>(Gazette No. FSC 43, 14 August 2008)</w:t>
            </w:r>
          </w:p>
        </w:tc>
      </w:tr>
      <w:tr w:rsidR="00DE48DE" w:rsidRPr="005133AF">
        <w:tc>
          <w:tcPr>
            <w:tcW w:w="2600" w:type="dxa"/>
          </w:tcPr>
          <w:p w:rsidR="00DE48DE" w:rsidRPr="005133AF" w:rsidRDefault="00DE48DE" w:rsidP="00B87854">
            <w:pPr>
              <w:pStyle w:val="AmendmentHeading"/>
            </w:pPr>
            <w:r w:rsidRPr="005133AF">
              <w:t>Clause amended</w:t>
            </w:r>
          </w:p>
        </w:tc>
        <w:tc>
          <w:tcPr>
            <w:tcW w:w="6472" w:type="dxa"/>
          </w:tcPr>
          <w:p w:rsidR="00DE48DE" w:rsidRPr="005133AF" w:rsidRDefault="00DE48DE" w:rsidP="00B87854">
            <w:pPr>
              <w:pStyle w:val="AmendmentHeading"/>
            </w:pPr>
            <w:r w:rsidRPr="005133AF">
              <w:t>Reason</w:t>
            </w:r>
          </w:p>
        </w:tc>
      </w:tr>
      <w:tr w:rsidR="00DE48DE" w:rsidRPr="005133AF">
        <w:tc>
          <w:tcPr>
            <w:tcW w:w="2600" w:type="dxa"/>
          </w:tcPr>
          <w:p w:rsidR="00DE48DE" w:rsidRPr="005133AF" w:rsidRDefault="00DE48DE" w:rsidP="00B87854">
            <w:pPr>
              <w:pStyle w:val="AmendmentHeading"/>
            </w:pPr>
          </w:p>
        </w:tc>
        <w:tc>
          <w:tcPr>
            <w:tcW w:w="6472" w:type="dxa"/>
          </w:tcPr>
          <w:p w:rsidR="00DE48DE" w:rsidRPr="005133AF" w:rsidRDefault="00DE48DE" w:rsidP="00B87854">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2</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r w:rsidR="00B87854" w:rsidRPr="005133AF">
        <w:tc>
          <w:tcPr>
            <w:tcW w:w="2600" w:type="dxa"/>
          </w:tcPr>
          <w:p w:rsidR="00B87854" w:rsidRPr="005133AF" w:rsidRDefault="00B87854" w:rsidP="00F61575">
            <w:pPr>
              <w:pStyle w:val="Amendmenttext"/>
              <w:rPr>
                <w:rFonts w:cs="Arial"/>
                <w:szCs w:val="18"/>
              </w:rPr>
            </w:pPr>
          </w:p>
        </w:tc>
        <w:tc>
          <w:tcPr>
            <w:tcW w:w="6472" w:type="dxa"/>
          </w:tcPr>
          <w:p w:rsidR="00B87854" w:rsidRPr="005133AF" w:rsidRDefault="00B87854" w:rsidP="00F61575">
            <w:pPr>
              <w:pStyle w:val="Amendmenttext"/>
              <w:rPr>
                <w:rFonts w:cs="Arial"/>
                <w:szCs w:val="18"/>
              </w:rPr>
            </w:pPr>
          </w:p>
        </w:tc>
      </w:tr>
      <w:tr w:rsidR="00B87854" w:rsidRPr="005133AF">
        <w:tc>
          <w:tcPr>
            <w:tcW w:w="2600" w:type="dxa"/>
          </w:tcPr>
          <w:p w:rsidR="00B87854" w:rsidRPr="005133AF" w:rsidRDefault="00B87854" w:rsidP="00B87854">
            <w:pPr>
              <w:pStyle w:val="AmendmentHeading"/>
            </w:pPr>
            <w:r w:rsidRPr="005133AF">
              <w:t>Amendment 12</w:t>
            </w:r>
            <w:r>
              <w:t>4</w:t>
            </w:r>
          </w:p>
        </w:tc>
        <w:tc>
          <w:tcPr>
            <w:tcW w:w="6472" w:type="dxa"/>
          </w:tcPr>
          <w:p w:rsidR="00B87854" w:rsidRPr="005133AF" w:rsidRDefault="00B87854" w:rsidP="00B87854">
            <w:pPr>
              <w:pStyle w:val="AmendmentHeading"/>
            </w:pPr>
            <w:r>
              <w:t>(Gazette No. FSC 66</w:t>
            </w:r>
            <w:r w:rsidRPr="005133AF">
              <w:t xml:space="preserve">, </w:t>
            </w:r>
            <w:r w:rsidR="003D0BB7">
              <w:t>11 July</w:t>
            </w:r>
            <w:r w:rsidRPr="005133AF">
              <w:t xml:space="preserve"> 2011)</w:t>
            </w:r>
          </w:p>
        </w:tc>
      </w:tr>
      <w:tr w:rsidR="00B87854" w:rsidRPr="005133AF">
        <w:tc>
          <w:tcPr>
            <w:tcW w:w="2600" w:type="dxa"/>
          </w:tcPr>
          <w:p w:rsidR="00B87854" w:rsidRPr="005133AF" w:rsidRDefault="00B87854" w:rsidP="00B87854">
            <w:pPr>
              <w:pStyle w:val="AmendmentHeading"/>
            </w:pPr>
            <w:r w:rsidRPr="005133AF">
              <w:t>Clause amended</w:t>
            </w:r>
          </w:p>
        </w:tc>
        <w:tc>
          <w:tcPr>
            <w:tcW w:w="6472" w:type="dxa"/>
          </w:tcPr>
          <w:p w:rsidR="00B87854" w:rsidRPr="005133AF" w:rsidRDefault="00B87854" w:rsidP="00B87854">
            <w:pPr>
              <w:pStyle w:val="AmendmentHeading"/>
            </w:pPr>
            <w:r w:rsidRPr="005133AF">
              <w:t>Reason</w:t>
            </w:r>
          </w:p>
        </w:tc>
      </w:tr>
      <w:tr w:rsidR="00B87854" w:rsidRPr="005133AF">
        <w:tc>
          <w:tcPr>
            <w:tcW w:w="2600" w:type="dxa"/>
          </w:tcPr>
          <w:p w:rsidR="00B87854" w:rsidRPr="005133AF" w:rsidRDefault="00B87854" w:rsidP="00B87854">
            <w:pPr>
              <w:pStyle w:val="AmendmentHeading"/>
            </w:pPr>
          </w:p>
        </w:tc>
        <w:tc>
          <w:tcPr>
            <w:tcW w:w="6472" w:type="dxa"/>
          </w:tcPr>
          <w:p w:rsidR="00B87854" w:rsidRPr="005133AF" w:rsidRDefault="00B87854" w:rsidP="00B87854">
            <w:pPr>
              <w:pStyle w:val="AmendmentHeading"/>
            </w:pPr>
          </w:p>
        </w:tc>
      </w:tr>
      <w:tr w:rsidR="00B87854" w:rsidRPr="005133AF">
        <w:tc>
          <w:tcPr>
            <w:tcW w:w="2600" w:type="dxa"/>
          </w:tcPr>
          <w:p w:rsidR="00B87854" w:rsidRPr="005133AF" w:rsidRDefault="00B87854" w:rsidP="00F61575">
            <w:pPr>
              <w:pStyle w:val="Amendmenttext"/>
              <w:rPr>
                <w:rFonts w:cs="Arial"/>
                <w:szCs w:val="18"/>
              </w:rPr>
            </w:pPr>
            <w:r>
              <w:rPr>
                <w:rFonts w:cs="Arial"/>
                <w:szCs w:val="18"/>
              </w:rPr>
              <w:t>Purpose</w:t>
            </w:r>
          </w:p>
        </w:tc>
        <w:tc>
          <w:tcPr>
            <w:tcW w:w="6472" w:type="dxa"/>
          </w:tcPr>
          <w:p w:rsidR="00B87854" w:rsidRPr="005133AF" w:rsidRDefault="00B87854" w:rsidP="00F61575">
            <w:pPr>
              <w:pStyle w:val="Amendmenttext"/>
              <w:rPr>
                <w:rFonts w:cs="Arial"/>
                <w:szCs w:val="18"/>
              </w:rPr>
            </w:pPr>
            <w:r>
              <w:rPr>
                <w:rFonts w:cs="Arial"/>
                <w:szCs w:val="18"/>
              </w:rPr>
              <w:t>To amend the Purpose.</w:t>
            </w:r>
          </w:p>
        </w:tc>
      </w:tr>
      <w:tr w:rsidR="00B87854" w:rsidRPr="005133AF">
        <w:tc>
          <w:tcPr>
            <w:tcW w:w="2600" w:type="dxa"/>
          </w:tcPr>
          <w:p w:rsidR="00B87854" w:rsidRDefault="00B87854" w:rsidP="00F61575">
            <w:pPr>
              <w:pStyle w:val="Amendmenttext"/>
              <w:rPr>
                <w:rFonts w:cs="Arial"/>
                <w:szCs w:val="18"/>
              </w:rPr>
            </w:pPr>
          </w:p>
        </w:tc>
        <w:tc>
          <w:tcPr>
            <w:tcW w:w="6472" w:type="dxa"/>
          </w:tcPr>
          <w:p w:rsidR="00B87854" w:rsidRDefault="00B87854" w:rsidP="00F61575">
            <w:pPr>
              <w:pStyle w:val="Amendmenttext"/>
              <w:rPr>
                <w:rFonts w:cs="Arial"/>
                <w:szCs w:val="18"/>
              </w:rPr>
            </w:pPr>
          </w:p>
        </w:tc>
      </w:tr>
      <w:tr w:rsidR="00B87854" w:rsidRPr="005133AF">
        <w:tc>
          <w:tcPr>
            <w:tcW w:w="2600" w:type="dxa"/>
          </w:tcPr>
          <w:p w:rsidR="00B87854" w:rsidRDefault="004D29BC" w:rsidP="004D29BC">
            <w:pPr>
              <w:pStyle w:val="Amendmenttext"/>
              <w:rPr>
                <w:rFonts w:cs="Arial"/>
                <w:szCs w:val="18"/>
              </w:rPr>
            </w:pPr>
            <w:r>
              <w:rPr>
                <w:rFonts w:cs="Arial"/>
                <w:szCs w:val="18"/>
              </w:rPr>
              <w:t xml:space="preserve">Table of Provisions, </w:t>
            </w:r>
            <w:r w:rsidR="00B87854">
              <w:rPr>
                <w:rFonts w:cs="Arial"/>
                <w:szCs w:val="18"/>
              </w:rPr>
              <w:t>1, 2</w:t>
            </w:r>
          </w:p>
        </w:tc>
        <w:tc>
          <w:tcPr>
            <w:tcW w:w="6472" w:type="dxa"/>
          </w:tcPr>
          <w:p w:rsidR="00B87854" w:rsidRDefault="00B87854" w:rsidP="00B87854">
            <w:pPr>
              <w:pStyle w:val="Amendmenttext"/>
              <w:rPr>
                <w:rFonts w:cs="Arial"/>
                <w:szCs w:val="18"/>
              </w:rPr>
            </w:pPr>
            <w:r w:rsidRPr="00B87854">
              <w:rPr>
                <w:rFonts w:cs="Arial"/>
                <w:szCs w:val="18"/>
              </w:rPr>
              <w:t>To omit the definitions of ‘fruit wine and/or vegetable wine’ and ‘fruit wine</w:t>
            </w:r>
            <w:r>
              <w:rPr>
                <w:rFonts w:cs="Arial"/>
                <w:szCs w:val="18"/>
              </w:rPr>
              <w:t xml:space="preserve"> and/or vegetable wine product’ and to make consequential amendments by inserting new subclauses, amending clause 2 and the Table of Provisions.</w:t>
            </w:r>
          </w:p>
        </w:tc>
      </w:tr>
    </w:tbl>
    <w:p w:rsidR="008367AF" w:rsidRPr="005133AF" w:rsidRDefault="008367AF">
      <w:pPr>
        <w:rPr>
          <w:rFonts w:cs="Arial"/>
          <w:szCs w:val="18"/>
        </w:rPr>
      </w:pPr>
    </w:p>
    <w:p w:rsidR="008367AF" w:rsidRPr="005133AF" w:rsidRDefault="008367AF">
      <w:pPr>
        <w:rPr>
          <w:rFonts w:cs="Arial"/>
          <w:szCs w:val="18"/>
        </w:rPr>
      </w:pPr>
    </w:p>
    <w:p w:rsidR="00B87854" w:rsidRDefault="00B87854" w:rsidP="00A41B64">
      <w:pPr>
        <w:pStyle w:val="Centeredheading"/>
      </w:pPr>
      <w:r>
        <w:br w:type="page"/>
      </w:r>
    </w:p>
    <w:p w:rsidR="008367AF" w:rsidRPr="005133AF" w:rsidRDefault="008367AF" w:rsidP="00A41B64">
      <w:pPr>
        <w:pStyle w:val="Centeredheading"/>
      </w:pPr>
      <w:r w:rsidRPr="005133AF">
        <w:lastRenderedPageBreak/>
        <w:t>Standard 2.7.4</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2.7.4</w:t>
      </w:r>
      <w:r w:rsidRPr="005133AF">
        <w:rPr>
          <w:rFonts w:cs="Arial"/>
          <w:bCs/>
          <w:szCs w:val="18"/>
        </w:rPr>
        <w:t xml:space="preserve"> </w:t>
      </w:r>
      <w:r w:rsidR="0089065A" w:rsidRPr="005133AF">
        <w:rPr>
          <w:rFonts w:cs="Arial"/>
          <w:bCs/>
          <w:szCs w:val="18"/>
        </w:rPr>
        <w:t xml:space="preserve">was published in the </w:t>
      </w:r>
      <w:r w:rsidR="0089065A" w:rsidRPr="005133AF">
        <w:rPr>
          <w:rFonts w:cs="Arial"/>
          <w:bCs/>
          <w:i/>
          <w:iCs/>
          <w:szCs w:val="18"/>
        </w:rPr>
        <w:t>Commonwealth of Australia Gazette</w:t>
      </w:r>
      <w:r w:rsidR="0089065A" w:rsidRPr="005133AF">
        <w:rPr>
          <w:rFonts w:cs="Arial"/>
          <w:bCs/>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rsidP="00B87854">
            <w:pPr>
              <w:pStyle w:val="AmendmentHeading"/>
            </w:pPr>
            <w:r w:rsidRPr="005133AF">
              <w:t>Amendment No. 63</w:t>
            </w:r>
          </w:p>
        </w:tc>
        <w:tc>
          <w:tcPr>
            <w:tcW w:w="6472" w:type="dxa"/>
          </w:tcPr>
          <w:p w:rsidR="008367AF" w:rsidRPr="005133AF" w:rsidRDefault="008367AF" w:rsidP="00B87854">
            <w:pPr>
              <w:pStyle w:val="AmendmentHeading"/>
            </w:pPr>
            <w:r w:rsidRPr="005133AF">
              <w:t>(Gazette No. FSC 5, 24 October 2002)</w:t>
            </w:r>
          </w:p>
        </w:tc>
      </w:tr>
      <w:tr w:rsidR="008367AF" w:rsidRPr="005133AF">
        <w:trPr>
          <w:cantSplit/>
        </w:trPr>
        <w:tc>
          <w:tcPr>
            <w:tcW w:w="2600" w:type="dxa"/>
          </w:tcPr>
          <w:p w:rsidR="008367AF" w:rsidRPr="005133AF" w:rsidRDefault="008367AF" w:rsidP="00B87854">
            <w:pPr>
              <w:pStyle w:val="AmendmentHeading"/>
            </w:pPr>
            <w:r w:rsidRPr="005133AF">
              <w:t>Clause Amended</w:t>
            </w:r>
          </w:p>
        </w:tc>
        <w:tc>
          <w:tcPr>
            <w:tcW w:w="6472" w:type="dxa"/>
          </w:tcPr>
          <w:p w:rsidR="008367AF" w:rsidRPr="005133AF" w:rsidRDefault="008367AF" w:rsidP="00B87854">
            <w:pPr>
              <w:pStyle w:val="AmendmentHeading"/>
            </w:pPr>
            <w:r w:rsidRPr="005133AF">
              <w:t>Reason</w:t>
            </w:r>
          </w:p>
        </w:tc>
      </w:tr>
      <w:tr w:rsidR="008367AF" w:rsidRPr="005133AF">
        <w:tc>
          <w:tcPr>
            <w:tcW w:w="2600" w:type="dxa"/>
          </w:tcPr>
          <w:p w:rsidR="008367AF" w:rsidRPr="005133AF" w:rsidRDefault="008367AF" w:rsidP="00B87854">
            <w:pPr>
              <w:pStyle w:val="AmendmentHeading"/>
              <w:rPr>
                <w:rFonts w:cs="Arial"/>
                <w:bCs/>
                <w:szCs w:val="18"/>
              </w:rPr>
            </w:pPr>
          </w:p>
        </w:tc>
        <w:tc>
          <w:tcPr>
            <w:tcW w:w="6472" w:type="dxa"/>
          </w:tcPr>
          <w:p w:rsidR="008367AF" w:rsidRPr="005133AF" w:rsidRDefault="008367AF" w:rsidP="00B87854">
            <w:pPr>
              <w:pStyle w:val="AmendmentHeading"/>
              <w:rPr>
                <w:rFonts w:cs="Arial"/>
                <w:bCs/>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 Editorial note</w:t>
            </w:r>
          </w:p>
        </w:tc>
        <w:tc>
          <w:tcPr>
            <w:tcW w:w="6472" w:type="dxa"/>
          </w:tcPr>
          <w:p w:rsidR="008367AF" w:rsidRPr="005133AF" w:rsidRDefault="008367AF">
            <w:pPr>
              <w:pStyle w:val="Amendmenttext"/>
              <w:rPr>
                <w:rFonts w:cs="Arial"/>
                <w:bCs w:val="0"/>
                <w:szCs w:val="18"/>
              </w:rPr>
            </w:pPr>
            <w:r w:rsidRPr="005133AF">
              <w:rPr>
                <w:rFonts w:cs="Arial"/>
                <w:bCs w:val="0"/>
                <w:szCs w:val="18"/>
              </w:rPr>
              <w:t>To omit references to wine and wine products in Australia as consequential amendments relating to Standard 4.1.1.</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B87854">
            <w:pPr>
              <w:pStyle w:val="AmendmentHeading"/>
            </w:pPr>
            <w:r w:rsidRPr="005133AF">
              <w:t>Amendment 67</w:t>
            </w:r>
          </w:p>
        </w:tc>
        <w:tc>
          <w:tcPr>
            <w:tcW w:w="6472" w:type="dxa"/>
          </w:tcPr>
          <w:p w:rsidR="008367AF" w:rsidRPr="005133AF" w:rsidRDefault="008367AF" w:rsidP="00B87854">
            <w:pPr>
              <w:pStyle w:val="AmendmentHeading"/>
            </w:pPr>
            <w:r w:rsidRPr="005133AF">
              <w:t>(Gazette No. FSC 9, 31 July 2003)</w:t>
            </w:r>
          </w:p>
        </w:tc>
      </w:tr>
      <w:tr w:rsidR="008367AF" w:rsidRPr="005133AF">
        <w:tc>
          <w:tcPr>
            <w:tcW w:w="2600" w:type="dxa"/>
          </w:tcPr>
          <w:p w:rsidR="008367AF" w:rsidRPr="005133AF" w:rsidRDefault="008367AF" w:rsidP="00B87854">
            <w:pPr>
              <w:pStyle w:val="AmendmentHeading"/>
            </w:pPr>
            <w:r w:rsidRPr="005133AF">
              <w:t>Clause amended</w:t>
            </w:r>
          </w:p>
        </w:tc>
        <w:tc>
          <w:tcPr>
            <w:tcW w:w="6472" w:type="dxa"/>
          </w:tcPr>
          <w:p w:rsidR="008367AF" w:rsidRPr="005133AF" w:rsidRDefault="008367AF" w:rsidP="00B87854">
            <w:pPr>
              <w:pStyle w:val="AmendmentHeading"/>
            </w:pPr>
            <w:r w:rsidRPr="005133AF">
              <w:t>Reason</w:t>
            </w:r>
          </w:p>
        </w:tc>
      </w:tr>
      <w:tr w:rsidR="008367AF" w:rsidRPr="005133AF">
        <w:tc>
          <w:tcPr>
            <w:tcW w:w="2600" w:type="dxa"/>
          </w:tcPr>
          <w:p w:rsidR="008367AF" w:rsidRPr="005133AF" w:rsidRDefault="008367AF" w:rsidP="00B87854">
            <w:pPr>
              <w:pStyle w:val="AmendmentHeading"/>
              <w:rPr>
                <w:bCs/>
              </w:rPr>
            </w:pPr>
          </w:p>
        </w:tc>
        <w:tc>
          <w:tcPr>
            <w:tcW w:w="6472" w:type="dxa"/>
          </w:tcPr>
          <w:p w:rsidR="008367AF" w:rsidRPr="005133AF" w:rsidRDefault="008367AF" w:rsidP="00B87854">
            <w:pPr>
              <w:pStyle w:val="AmendmentHeading"/>
              <w:rPr>
                <w:bCs/>
              </w:rPr>
            </w:pPr>
          </w:p>
        </w:tc>
      </w:tr>
      <w:tr w:rsidR="008367AF" w:rsidRPr="005133AF">
        <w:tc>
          <w:tcPr>
            <w:tcW w:w="2600" w:type="dxa"/>
          </w:tcPr>
          <w:p w:rsidR="008367AF" w:rsidRPr="005133AF" w:rsidRDefault="008367AF" w:rsidP="00431F57">
            <w:pPr>
              <w:pStyle w:val="Amendmenttext"/>
              <w:rPr>
                <w:rFonts w:cs="Arial"/>
                <w:bCs w:val="0"/>
                <w:szCs w:val="18"/>
              </w:rPr>
            </w:pPr>
            <w:r w:rsidRPr="005133AF">
              <w:rPr>
                <w:rFonts w:cs="Arial"/>
                <w:bCs w:val="0"/>
                <w:szCs w:val="18"/>
              </w:rPr>
              <w:t xml:space="preserve">Purpose, Editorial note </w:t>
            </w:r>
            <w:r w:rsidR="00431F57">
              <w:rPr>
                <w:rFonts w:cs="Arial"/>
                <w:bCs w:val="0"/>
                <w:szCs w:val="18"/>
              </w:rPr>
              <w:t>after</w:t>
            </w:r>
            <w:r w:rsidRPr="005133AF">
              <w:rPr>
                <w:rFonts w:cs="Arial"/>
                <w:bCs w:val="0"/>
                <w:szCs w:val="18"/>
              </w:rPr>
              <w:t xml:space="preserve"> 2</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the reference to the former Australian </w:t>
            </w:r>
            <w:r w:rsidRPr="005133AF">
              <w:rPr>
                <w:rFonts w:cs="Arial"/>
                <w:bCs w:val="0"/>
                <w:i/>
                <w:iCs/>
                <w:szCs w:val="18"/>
              </w:rPr>
              <w:t>Food Standards Code</w:t>
            </w:r>
            <w:r w:rsidRPr="005133AF">
              <w:rPr>
                <w:rFonts w:cs="Arial"/>
                <w:bCs w:val="0"/>
                <w:szCs w:val="18"/>
              </w:rPr>
              <w:t xml:space="preserve"> and insert a new Editorial note as a consequential amendment.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B87854">
            <w:pPr>
              <w:pStyle w:val="AmendmentHeading"/>
            </w:pPr>
            <w:r w:rsidRPr="005133AF">
              <w:t>Amendment 78</w:t>
            </w:r>
          </w:p>
        </w:tc>
        <w:tc>
          <w:tcPr>
            <w:tcW w:w="6472" w:type="dxa"/>
          </w:tcPr>
          <w:p w:rsidR="008367AF" w:rsidRPr="005133AF" w:rsidRDefault="008367AF" w:rsidP="00B87854">
            <w:pPr>
              <w:pStyle w:val="AmendmentHeading"/>
            </w:pPr>
            <w:r w:rsidRPr="005133AF">
              <w:t>(Gazette No. FSC 20, 26 May 2005)</w:t>
            </w:r>
          </w:p>
        </w:tc>
      </w:tr>
      <w:tr w:rsidR="008367AF" w:rsidRPr="005133AF">
        <w:tc>
          <w:tcPr>
            <w:tcW w:w="2600" w:type="dxa"/>
          </w:tcPr>
          <w:p w:rsidR="008367AF" w:rsidRPr="005133AF" w:rsidRDefault="008367AF" w:rsidP="00B87854">
            <w:pPr>
              <w:pStyle w:val="AmendmentHeading"/>
            </w:pPr>
            <w:r w:rsidRPr="005133AF">
              <w:t>Clause amended</w:t>
            </w:r>
          </w:p>
        </w:tc>
        <w:tc>
          <w:tcPr>
            <w:tcW w:w="6472" w:type="dxa"/>
          </w:tcPr>
          <w:p w:rsidR="008367AF" w:rsidRPr="005133AF" w:rsidRDefault="008367AF" w:rsidP="00B87854">
            <w:pPr>
              <w:pStyle w:val="AmendmentHeading"/>
            </w:pPr>
            <w:r w:rsidRPr="005133AF">
              <w:t>Reason</w:t>
            </w:r>
          </w:p>
        </w:tc>
      </w:tr>
      <w:tr w:rsidR="008367AF" w:rsidRPr="005133AF">
        <w:tc>
          <w:tcPr>
            <w:tcW w:w="2600" w:type="dxa"/>
          </w:tcPr>
          <w:p w:rsidR="008367AF" w:rsidRPr="005133AF" w:rsidRDefault="008367AF" w:rsidP="00B87854">
            <w:pPr>
              <w:pStyle w:val="AmendmentHeading"/>
              <w:rPr>
                <w:bCs/>
              </w:rPr>
            </w:pPr>
          </w:p>
        </w:tc>
        <w:tc>
          <w:tcPr>
            <w:tcW w:w="6472" w:type="dxa"/>
          </w:tcPr>
          <w:p w:rsidR="008367AF" w:rsidRPr="005133AF" w:rsidRDefault="008367AF" w:rsidP="00B87854">
            <w:pPr>
              <w:pStyle w:val="AmendmentHeading"/>
              <w:rPr>
                <w:bCs/>
              </w:rPr>
            </w:pPr>
          </w:p>
        </w:tc>
      </w:tr>
      <w:tr w:rsidR="008367AF" w:rsidRPr="005133AF">
        <w:tc>
          <w:tcPr>
            <w:tcW w:w="2600" w:type="dxa"/>
          </w:tcPr>
          <w:p w:rsidR="008367AF" w:rsidRPr="005133AF" w:rsidRDefault="008367AF" w:rsidP="00C1334F">
            <w:pPr>
              <w:pStyle w:val="Amendmenttext"/>
              <w:rPr>
                <w:rFonts w:cs="Arial"/>
                <w:bCs w:val="0"/>
                <w:szCs w:val="18"/>
              </w:rPr>
            </w:pPr>
            <w:r w:rsidRPr="005133AF">
              <w:rPr>
                <w:rFonts w:cs="Arial"/>
                <w:bCs w:val="0"/>
                <w:szCs w:val="18"/>
              </w:rPr>
              <w:t>Purpose, Editorial note</w:t>
            </w:r>
            <w:r w:rsidR="00C1334F">
              <w:rPr>
                <w:rFonts w:cs="Arial"/>
                <w:bCs w:val="0"/>
                <w:szCs w:val="18"/>
              </w:rPr>
              <w:t>s</w:t>
            </w:r>
            <w:r w:rsidRPr="005133AF">
              <w:rPr>
                <w:rFonts w:cs="Arial"/>
                <w:bCs w:val="0"/>
                <w:szCs w:val="18"/>
              </w:rPr>
              <w:t xml:space="preserve"> </w:t>
            </w:r>
            <w:r w:rsidR="00C1334F">
              <w:rPr>
                <w:rFonts w:cs="Arial"/>
                <w:bCs w:val="0"/>
                <w:szCs w:val="18"/>
              </w:rPr>
              <w:t>after</w:t>
            </w:r>
            <w:r w:rsidRPr="005133AF">
              <w:rPr>
                <w:rFonts w:cs="Arial"/>
                <w:bCs w:val="0"/>
                <w:szCs w:val="18"/>
              </w:rPr>
              <w:t xml:space="preserve"> Purpose</w:t>
            </w:r>
            <w:r w:rsidR="00C1334F">
              <w:rPr>
                <w:rFonts w:cs="Arial"/>
                <w:bCs w:val="0"/>
                <w:szCs w:val="18"/>
              </w:rPr>
              <w:t xml:space="preserve"> and</w:t>
            </w:r>
            <w:r w:rsidRPr="005133AF">
              <w:rPr>
                <w:rFonts w:cs="Arial"/>
                <w:bCs w:val="0"/>
                <w:szCs w:val="18"/>
              </w:rPr>
              <w:t xml:space="preserve"> 2</w:t>
            </w:r>
          </w:p>
        </w:tc>
        <w:tc>
          <w:tcPr>
            <w:tcW w:w="6472" w:type="dxa"/>
          </w:tcPr>
          <w:p w:rsidR="008367AF" w:rsidRPr="005133AF" w:rsidRDefault="008367AF">
            <w:pPr>
              <w:pStyle w:val="Amendmenttext"/>
              <w:rPr>
                <w:rFonts w:cs="Arial"/>
                <w:bCs w:val="0"/>
                <w:szCs w:val="18"/>
              </w:rPr>
            </w:pPr>
            <w:r w:rsidRPr="005133AF">
              <w:rPr>
                <w:rFonts w:cs="Arial"/>
                <w:bCs w:val="0"/>
                <w:szCs w:val="18"/>
              </w:rPr>
              <w:t>To update references to New Zealand Wine Act and to update reference to appellations.</w:t>
            </w:r>
          </w:p>
        </w:tc>
      </w:tr>
      <w:tr w:rsidR="00DE48DE" w:rsidRPr="005133AF">
        <w:tc>
          <w:tcPr>
            <w:tcW w:w="2600" w:type="dxa"/>
          </w:tcPr>
          <w:p w:rsidR="00DE48DE" w:rsidRPr="005133AF" w:rsidRDefault="00DE48DE">
            <w:pPr>
              <w:pStyle w:val="Amendmenttext"/>
              <w:rPr>
                <w:rFonts w:cs="Arial"/>
                <w:bCs w:val="0"/>
                <w:szCs w:val="18"/>
              </w:rPr>
            </w:pPr>
          </w:p>
        </w:tc>
        <w:tc>
          <w:tcPr>
            <w:tcW w:w="6472" w:type="dxa"/>
          </w:tcPr>
          <w:p w:rsidR="00DE48DE" w:rsidRPr="005133AF" w:rsidRDefault="00DE48DE">
            <w:pPr>
              <w:pStyle w:val="Amendmenttext"/>
              <w:rPr>
                <w:rFonts w:cs="Arial"/>
                <w:bCs w:val="0"/>
                <w:szCs w:val="18"/>
              </w:rPr>
            </w:pPr>
          </w:p>
        </w:tc>
      </w:tr>
      <w:tr w:rsidR="00DE48DE" w:rsidRPr="005133AF">
        <w:tc>
          <w:tcPr>
            <w:tcW w:w="2600" w:type="dxa"/>
          </w:tcPr>
          <w:p w:rsidR="00DE48DE" w:rsidRPr="005133AF" w:rsidRDefault="00DE48DE" w:rsidP="00B87854">
            <w:pPr>
              <w:pStyle w:val="AmendmentHeading"/>
            </w:pPr>
            <w:r w:rsidRPr="005133AF">
              <w:t>Amendment 101</w:t>
            </w:r>
          </w:p>
        </w:tc>
        <w:tc>
          <w:tcPr>
            <w:tcW w:w="6472" w:type="dxa"/>
          </w:tcPr>
          <w:p w:rsidR="00DE48DE" w:rsidRPr="005133AF" w:rsidRDefault="00DE48DE" w:rsidP="00B87854">
            <w:pPr>
              <w:pStyle w:val="AmendmentHeading"/>
            </w:pPr>
            <w:r w:rsidRPr="005133AF">
              <w:t>(Gazette No. FSC 43, 14 August 2008)</w:t>
            </w:r>
          </w:p>
        </w:tc>
      </w:tr>
      <w:tr w:rsidR="00DE48DE" w:rsidRPr="005133AF">
        <w:tc>
          <w:tcPr>
            <w:tcW w:w="2600" w:type="dxa"/>
          </w:tcPr>
          <w:p w:rsidR="00DE48DE" w:rsidRPr="005133AF" w:rsidRDefault="00DE48DE" w:rsidP="00B87854">
            <w:pPr>
              <w:pStyle w:val="AmendmentHeading"/>
            </w:pPr>
            <w:r w:rsidRPr="005133AF">
              <w:t>Clause amended</w:t>
            </w:r>
          </w:p>
        </w:tc>
        <w:tc>
          <w:tcPr>
            <w:tcW w:w="6472" w:type="dxa"/>
          </w:tcPr>
          <w:p w:rsidR="00DE48DE" w:rsidRPr="005133AF" w:rsidRDefault="00DE48DE" w:rsidP="00B87854">
            <w:pPr>
              <w:pStyle w:val="AmendmentHeading"/>
            </w:pPr>
            <w:r w:rsidRPr="005133AF">
              <w:t>Reason</w:t>
            </w:r>
          </w:p>
        </w:tc>
      </w:tr>
      <w:tr w:rsidR="00DE48DE" w:rsidRPr="005133AF">
        <w:tc>
          <w:tcPr>
            <w:tcW w:w="2600" w:type="dxa"/>
          </w:tcPr>
          <w:p w:rsidR="00DE48DE" w:rsidRPr="005133AF" w:rsidRDefault="00DE48DE" w:rsidP="00B87854">
            <w:pPr>
              <w:pStyle w:val="AmendmentHeading"/>
            </w:pPr>
          </w:p>
        </w:tc>
        <w:tc>
          <w:tcPr>
            <w:tcW w:w="6472" w:type="dxa"/>
          </w:tcPr>
          <w:p w:rsidR="00DE48DE" w:rsidRPr="005133AF" w:rsidRDefault="00DE48DE" w:rsidP="00B87854">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w:t>
            </w:r>
            <w:r w:rsidR="007357BE" w:rsidRPr="005133AF">
              <w:rPr>
                <w:rFonts w:cs="Arial"/>
                <w:szCs w:val="18"/>
              </w:rPr>
              <w:t>s</w:t>
            </w:r>
            <w:r w:rsidRPr="005133AF">
              <w:rPr>
                <w:rFonts w:cs="Arial"/>
                <w:szCs w:val="18"/>
              </w:rPr>
              <w:t xml:space="preserve"> after the Purpose and 2</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notes.</w:t>
            </w:r>
          </w:p>
        </w:tc>
      </w:tr>
      <w:tr w:rsidR="00A50734" w:rsidRPr="005133AF">
        <w:tc>
          <w:tcPr>
            <w:tcW w:w="2600" w:type="dxa"/>
          </w:tcPr>
          <w:p w:rsidR="00A50734" w:rsidRPr="005133AF" w:rsidRDefault="00A50734" w:rsidP="00B87854">
            <w:pPr>
              <w:pStyle w:val="AmendmentHeading"/>
            </w:pPr>
            <w:r w:rsidRPr="005133AF">
              <w:t>Amendment 111</w:t>
            </w:r>
          </w:p>
        </w:tc>
        <w:tc>
          <w:tcPr>
            <w:tcW w:w="6472" w:type="dxa"/>
          </w:tcPr>
          <w:p w:rsidR="00A50734" w:rsidRPr="005133AF" w:rsidRDefault="00A50734" w:rsidP="00B87854">
            <w:pPr>
              <w:pStyle w:val="AmendmentHeading"/>
            </w:pPr>
            <w:r w:rsidRPr="005133AF">
              <w:t>(Gazette No. FSC 53, 13 August 2009)</w:t>
            </w:r>
          </w:p>
        </w:tc>
      </w:tr>
      <w:tr w:rsidR="00A50734" w:rsidRPr="005133AF">
        <w:tc>
          <w:tcPr>
            <w:tcW w:w="2600" w:type="dxa"/>
          </w:tcPr>
          <w:p w:rsidR="00A50734" w:rsidRPr="005133AF" w:rsidRDefault="00A50734" w:rsidP="00B87854">
            <w:pPr>
              <w:pStyle w:val="AmendmentHeading"/>
            </w:pPr>
            <w:r w:rsidRPr="005133AF">
              <w:t>Clause amended</w:t>
            </w:r>
          </w:p>
        </w:tc>
        <w:tc>
          <w:tcPr>
            <w:tcW w:w="6472" w:type="dxa"/>
          </w:tcPr>
          <w:p w:rsidR="00A50734" w:rsidRPr="005133AF" w:rsidRDefault="00A50734" w:rsidP="00B87854">
            <w:pPr>
              <w:pStyle w:val="AmendmentHeading"/>
            </w:pPr>
            <w:r w:rsidRPr="005133AF">
              <w:t>Reason</w:t>
            </w:r>
          </w:p>
        </w:tc>
      </w:tr>
      <w:tr w:rsidR="00A50734" w:rsidRPr="005133AF">
        <w:tc>
          <w:tcPr>
            <w:tcW w:w="2600" w:type="dxa"/>
          </w:tcPr>
          <w:p w:rsidR="00A50734" w:rsidRPr="005133AF" w:rsidRDefault="00A50734" w:rsidP="00B87854">
            <w:pPr>
              <w:pStyle w:val="AmendmentHeading"/>
            </w:pPr>
          </w:p>
        </w:tc>
        <w:tc>
          <w:tcPr>
            <w:tcW w:w="6472" w:type="dxa"/>
          </w:tcPr>
          <w:p w:rsidR="00A50734" w:rsidRPr="005133AF" w:rsidRDefault="00A50734" w:rsidP="00B87854">
            <w:pPr>
              <w:pStyle w:val="AmendmentHeading"/>
            </w:pPr>
          </w:p>
        </w:tc>
      </w:tr>
      <w:tr w:rsidR="00A50734" w:rsidRPr="005133AF">
        <w:tc>
          <w:tcPr>
            <w:tcW w:w="2600" w:type="dxa"/>
          </w:tcPr>
          <w:p w:rsidR="00A50734" w:rsidRPr="005133AF" w:rsidRDefault="00533853" w:rsidP="00F61575">
            <w:pPr>
              <w:pStyle w:val="Amendmenttext"/>
              <w:rPr>
                <w:rFonts w:cs="Arial"/>
                <w:szCs w:val="18"/>
              </w:rPr>
            </w:pPr>
            <w:r w:rsidRPr="005133AF">
              <w:rPr>
                <w:rFonts w:cs="Arial"/>
                <w:szCs w:val="18"/>
              </w:rPr>
              <w:t>Table of Provisions</w:t>
            </w:r>
          </w:p>
        </w:tc>
        <w:tc>
          <w:tcPr>
            <w:tcW w:w="6472" w:type="dxa"/>
          </w:tcPr>
          <w:p w:rsidR="00A50734" w:rsidRPr="005133AF" w:rsidRDefault="00EA5DA6" w:rsidP="00533853">
            <w:pPr>
              <w:pStyle w:val="Amendmenttext"/>
              <w:rPr>
                <w:rFonts w:cs="Arial"/>
                <w:szCs w:val="18"/>
              </w:rPr>
            </w:pPr>
            <w:r w:rsidRPr="005133AF">
              <w:rPr>
                <w:rFonts w:cs="Arial"/>
                <w:szCs w:val="18"/>
              </w:rPr>
              <w:t>To omit the reference to clause 3.</w:t>
            </w:r>
          </w:p>
        </w:tc>
      </w:tr>
      <w:tr w:rsidR="00533853" w:rsidRPr="005133AF">
        <w:tc>
          <w:tcPr>
            <w:tcW w:w="2600" w:type="dxa"/>
          </w:tcPr>
          <w:p w:rsidR="00533853" w:rsidRPr="005133AF" w:rsidRDefault="00533853" w:rsidP="00F61575">
            <w:pPr>
              <w:pStyle w:val="Amendmenttext"/>
              <w:rPr>
                <w:rFonts w:cs="Arial"/>
                <w:szCs w:val="18"/>
              </w:rPr>
            </w:pPr>
          </w:p>
        </w:tc>
        <w:tc>
          <w:tcPr>
            <w:tcW w:w="6472" w:type="dxa"/>
          </w:tcPr>
          <w:p w:rsidR="00533853" w:rsidRPr="005133AF" w:rsidRDefault="00533853" w:rsidP="00F61575">
            <w:pPr>
              <w:pStyle w:val="Amendmenttext"/>
              <w:rPr>
                <w:rFonts w:cs="Arial"/>
                <w:szCs w:val="18"/>
              </w:rPr>
            </w:pPr>
          </w:p>
        </w:tc>
      </w:tr>
      <w:tr w:rsidR="00533853" w:rsidRPr="005133AF">
        <w:tc>
          <w:tcPr>
            <w:tcW w:w="2600" w:type="dxa"/>
          </w:tcPr>
          <w:p w:rsidR="00533853" w:rsidRPr="005133AF" w:rsidRDefault="00533853" w:rsidP="00F61575">
            <w:pPr>
              <w:pStyle w:val="Amendmenttext"/>
              <w:rPr>
                <w:rFonts w:cs="Arial"/>
                <w:szCs w:val="18"/>
              </w:rPr>
            </w:pPr>
            <w:r w:rsidRPr="005133AF">
              <w:rPr>
                <w:rFonts w:cs="Arial"/>
                <w:szCs w:val="18"/>
              </w:rPr>
              <w:t>1</w:t>
            </w:r>
          </w:p>
        </w:tc>
        <w:tc>
          <w:tcPr>
            <w:tcW w:w="6472" w:type="dxa"/>
          </w:tcPr>
          <w:p w:rsidR="00533853" w:rsidRPr="005133AF" w:rsidRDefault="00EA5DA6" w:rsidP="00F61575">
            <w:pPr>
              <w:pStyle w:val="Amendmenttext"/>
              <w:rPr>
                <w:rFonts w:cs="Arial"/>
                <w:szCs w:val="18"/>
              </w:rPr>
            </w:pPr>
            <w:r w:rsidRPr="005133AF">
              <w:rPr>
                <w:rFonts w:cs="Arial"/>
                <w:szCs w:val="18"/>
              </w:rPr>
              <w:t>To correct a typographical error.</w:t>
            </w:r>
          </w:p>
        </w:tc>
      </w:tr>
      <w:tr w:rsidR="00B87854" w:rsidRPr="005133AF">
        <w:tc>
          <w:tcPr>
            <w:tcW w:w="2600" w:type="dxa"/>
          </w:tcPr>
          <w:p w:rsidR="00B87854" w:rsidRPr="005133AF" w:rsidRDefault="00B87854" w:rsidP="00F61575">
            <w:pPr>
              <w:pStyle w:val="Amendmenttext"/>
              <w:rPr>
                <w:rFonts w:cs="Arial"/>
                <w:szCs w:val="18"/>
              </w:rPr>
            </w:pPr>
          </w:p>
        </w:tc>
        <w:tc>
          <w:tcPr>
            <w:tcW w:w="6472" w:type="dxa"/>
          </w:tcPr>
          <w:p w:rsidR="00B87854" w:rsidRPr="005133AF" w:rsidRDefault="00B87854" w:rsidP="00F61575">
            <w:pPr>
              <w:pStyle w:val="Amendmenttext"/>
              <w:rPr>
                <w:rFonts w:cs="Arial"/>
                <w:szCs w:val="18"/>
              </w:rPr>
            </w:pPr>
          </w:p>
        </w:tc>
      </w:tr>
      <w:tr w:rsidR="00B87854" w:rsidRPr="005133AF">
        <w:tc>
          <w:tcPr>
            <w:tcW w:w="2600" w:type="dxa"/>
          </w:tcPr>
          <w:p w:rsidR="00B87854" w:rsidRPr="005133AF" w:rsidRDefault="00B87854" w:rsidP="00B87854">
            <w:pPr>
              <w:pStyle w:val="AmendmentHeading"/>
            </w:pPr>
            <w:r w:rsidRPr="005133AF">
              <w:t>Amendment 12</w:t>
            </w:r>
            <w:r>
              <w:t>4</w:t>
            </w:r>
          </w:p>
        </w:tc>
        <w:tc>
          <w:tcPr>
            <w:tcW w:w="6472" w:type="dxa"/>
          </w:tcPr>
          <w:p w:rsidR="00B87854" w:rsidRPr="005133AF" w:rsidRDefault="00B87854" w:rsidP="00B87854">
            <w:pPr>
              <w:pStyle w:val="AmendmentHeading"/>
            </w:pPr>
            <w:r>
              <w:t>(Gazette No. FSC 66</w:t>
            </w:r>
            <w:r w:rsidRPr="005133AF">
              <w:t xml:space="preserve">, </w:t>
            </w:r>
            <w:r w:rsidR="003D0BB7">
              <w:t>11 July</w:t>
            </w:r>
            <w:r w:rsidRPr="005133AF">
              <w:t xml:space="preserve"> 2011)</w:t>
            </w:r>
          </w:p>
        </w:tc>
      </w:tr>
      <w:tr w:rsidR="00B87854" w:rsidRPr="005133AF">
        <w:tc>
          <w:tcPr>
            <w:tcW w:w="2600" w:type="dxa"/>
          </w:tcPr>
          <w:p w:rsidR="00B87854" w:rsidRPr="005133AF" w:rsidRDefault="00B87854" w:rsidP="00B87854">
            <w:pPr>
              <w:pStyle w:val="AmendmentHeading"/>
            </w:pPr>
            <w:r w:rsidRPr="005133AF">
              <w:t>Clause amended</w:t>
            </w:r>
          </w:p>
        </w:tc>
        <w:tc>
          <w:tcPr>
            <w:tcW w:w="6472" w:type="dxa"/>
          </w:tcPr>
          <w:p w:rsidR="00B87854" w:rsidRPr="005133AF" w:rsidRDefault="00B87854" w:rsidP="00B87854">
            <w:pPr>
              <w:pStyle w:val="AmendmentHeading"/>
            </w:pPr>
            <w:r w:rsidRPr="005133AF">
              <w:t>Reason</w:t>
            </w:r>
          </w:p>
        </w:tc>
      </w:tr>
      <w:tr w:rsidR="00B87854" w:rsidRPr="005133AF">
        <w:tc>
          <w:tcPr>
            <w:tcW w:w="2600" w:type="dxa"/>
          </w:tcPr>
          <w:p w:rsidR="00B87854" w:rsidRPr="005133AF" w:rsidRDefault="00B87854" w:rsidP="00B87854">
            <w:pPr>
              <w:pStyle w:val="AmendmentHeading"/>
            </w:pPr>
          </w:p>
        </w:tc>
        <w:tc>
          <w:tcPr>
            <w:tcW w:w="6472" w:type="dxa"/>
          </w:tcPr>
          <w:p w:rsidR="00B87854" w:rsidRPr="005133AF" w:rsidRDefault="00B87854" w:rsidP="00B87854">
            <w:pPr>
              <w:pStyle w:val="AmendmentHeading"/>
            </w:pPr>
          </w:p>
        </w:tc>
      </w:tr>
      <w:tr w:rsidR="00B87854" w:rsidRPr="005133AF">
        <w:tc>
          <w:tcPr>
            <w:tcW w:w="2600" w:type="dxa"/>
          </w:tcPr>
          <w:p w:rsidR="00B87854" w:rsidRPr="005133AF" w:rsidRDefault="00B87854" w:rsidP="00F61575">
            <w:pPr>
              <w:pStyle w:val="Amendmenttext"/>
              <w:rPr>
                <w:rFonts w:cs="Arial"/>
                <w:szCs w:val="18"/>
              </w:rPr>
            </w:pPr>
            <w:r>
              <w:rPr>
                <w:rFonts w:cs="Arial"/>
                <w:szCs w:val="18"/>
              </w:rPr>
              <w:t>Purpose</w:t>
            </w:r>
          </w:p>
        </w:tc>
        <w:tc>
          <w:tcPr>
            <w:tcW w:w="6472" w:type="dxa"/>
          </w:tcPr>
          <w:p w:rsidR="00B87854" w:rsidRPr="005133AF" w:rsidRDefault="00B87854" w:rsidP="00F61575">
            <w:pPr>
              <w:pStyle w:val="Amendmenttext"/>
              <w:rPr>
                <w:rFonts w:cs="Arial"/>
                <w:szCs w:val="18"/>
              </w:rPr>
            </w:pPr>
            <w:r>
              <w:rPr>
                <w:rFonts w:cs="Arial"/>
                <w:szCs w:val="18"/>
              </w:rPr>
              <w:t>To amend the Purpose.</w:t>
            </w:r>
          </w:p>
        </w:tc>
      </w:tr>
      <w:tr w:rsidR="00B87854" w:rsidRPr="005133AF">
        <w:tc>
          <w:tcPr>
            <w:tcW w:w="2600" w:type="dxa"/>
          </w:tcPr>
          <w:p w:rsidR="00B87854" w:rsidRPr="005133AF" w:rsidRDefault="00B87854" w:rsidP="00F61575">
            <w:pPr>
              <w:pStyle w:val="Amendmenttext"/>
              <w:rPr>
                <w:rFonts w:cs="Arial"/>
                <w:szCs w:val="18"/>
              </w:rPr>
            </w:pPr>
          </w:p>
        </w:tc>
        <w:tc>
          <w:tcPr>
            <w:tcW w:w="6472" w:type="dxa"/>
          </w:tcPr>
          <w:p w:rsidR="00B87854" w:rsidRPr="005133AF" w:rsidRDefault="00B87854" w:rsidP="00F61575">
            <w:pPr>
              <w:pStyle w:val="Amendmenttext"/>
              <w:rPr>
                <w:rFonts w:cs="Arial"/>
                <w:szCs w:val="18"/>
              </w:rPr>
            </w:pPr>
          </w:p>
        </w:tc>
      </w:tr>
      <w:tr w:rsidR="00B87854" w:rsidRPr="005133AF">
        <w:tc>
          <w:tcPr>
            <w:tcW w:w="2600" w:type="dxa"/>
          </w:tcPr>
          <w:p w:rsidR="00B87854" w:rsidRPr="005133AF" w:rsidRDefault="00B87854" w:rsidP="00F61575">
            <w:pPr>
              <w:pStyle w:val="Amendmenttext"/>
              <w:rPr>
                <w:rFonts w:cs="Arial"/>
                <w:szCs w:val="18"/>
              </w:rPr>
            </w:pPr>
            <w:r>
              <w:rPr>
                <w:rFonts w:cs="Arial"/>
                <w:szCs w:val="18"/>
              </w:rPr>
              <w:t xml:space="preserve">Editorial note before </w:t>
            </w:r>
            <w:r w:rsidR="00431F57">
              <w:rPr>
                <w:rFonts w:cs="Arial"/>
                <w:szCs w:val="18"/>
              </w:rPr>
              <w:t xml:space="preserve">the </w:t>
            </w:r>
            <w:r>
              <w:rPr>
                <w:rFonts w:cs="Arial"/>
                <w:szCs w:val="18"/>
              </w:rPr>
              <w:t>Table of Provisions</w:t>
            </w:r>
          </w:p>
        </w:tc>
        <w:tc>
          <w:tcPr>
            <w:tcW w:w="6472" w:type="dxa"/>
          </w:tcPr>
          <w:p w:rsidR="00B87854" w:rsidRPr="005133AF" w:rsidRDefault="00B87854" w:rsidP="00F61575">
            <w:pPr>
              <w:pStyle w:val="Amendmenttext"/>
              <w:rPr>
                <w:rFonts w:cs="Arial"/>
                <w:szCs w:val="18"/>
              </w:rPr>
            </w:pPr>
            <w:r>
              <w:rPr>
                <w:rFonts w:cs="Arial"/>
                <w:szCs w:val="18"/>
              </w:rPr>
              <w:t>To amend the Editorial note.</w:t>
            </w:r>
          </w:p>
        </w:tc>
      </w:tr>
      <w:tr w:rsidR="00B87854" w:rsidRPr="005133AF">
        <w:tc>
          <w:tcPr>
            <w:tcW w:w="2600" w:type="dxa"/>
          </w:tcPr>
          <w:p w:rsidR="00B87854" w:rsidRPr="005133AF" w:rsidRDefault="00B87854" w:rsidP="00F61575">
            <w:pPr>
              <w:pStyle w:val="Amendmenttext"/>
              <w:rPr>
                <w:rFonts w:cs="Arial"/>
                <w:szCs w:val="18"/>
              </w:rPr>
            </w:pPr>
          </w:p>
        </w:tc>
        <w:tc>
          <w:tcPr>
            <w:tcW w:w="6472" w:type="dxa"/>
          </w:tcPr>
          <w:p w:rsidR="00B87854" w:rsidRPr="005133AF" w:rsidRDefault="00B87854" w:rsidP="00F61575">
            <w:pPr>
              <w:pStyle w:val="Amendmenttext"/>
              <w:rPr>
                <w:rFonts w:cs="Arial"/>
                <w:szCs w:val="18"/>
              </w:rPr>
            </w:pPr>
          </w:p>
        </w:tc>
      </w:tr>
      <w:tr w:rsidR="00B87854" w:rsidRPr="005133AF">
        <w:tc>
          <w:tcPr>
            <w:tcW w:w="2600" w:type="dxa"/>
          </w:tcPr>
          <w:p w:rsidR="00B87854" w:rsidRPr="005133AF" w:rsidRDefault="00B87854" w:rsidP="00F61575">
            <w:pPr>
              <w:pStyle w:val="Amendmenttext"/>
              <w:rPr>
                <w:rFonts w:cs="Arial"/>
                <w:szCs w:val="18"/>
              </w:rPr>
            </w:pPr>
            <w:r>
              <w:rPr>
                <w:rFonts w:cs="Arial"/>
                <w:szCs w:val="18"/>
              </w:rPr>
              <w:t>2</w:t>
            </w:r>
          </w:p>
        </w:tc>
        <w:tc>
          <w:tcPr>
            <w:tcW w:w="6472" w:type="dxa"/>
          </w:tcPr>
          <w:p w:rsidR="00B87854" w:rsidRPr="005133AF" w:rsidRDefault="00B87854" w:rsidP="00F61575">
            <w:pPr>
              <w:pStyle w:val="Amendmenttext"/>
              <w:rPr>
                <w:rFonts w:cs="Arial"/>
                <w:szCs w:val="18"/>
              </w:rPr>
            </w:pPr>
            <w:r>
              <w:rPr>
                <w:rFonts w:cs="Arial"/>
                <w:szCs w:val="18"/>
              </w:rPr>
              <w:t>To amend the clause.</w:t>
            </w:r>
          </w:p>
        </w:tc>
      </w:tr>
      <w:tr w:rsidR="00B87854" w:rsidRPr="005133AF">
        <w:tc>
          <w:tcPr>
            <w:tcW w:w="2600" w:type="dxa"/>
          </w:tcPr>
          <w:p w:rsidR="00B87854" w:rsidRPr="005133AF" w:rsidRDefault="00B87854" w:rsidP="00F61575">
            <w:pPr>
              <w:pStyle w:val="Amendmenttext"/>
              <w:rPr>
                <w:rFonts w:cs="Arial"/>
                <w:szCs w:val="18"/>
              </w:rPr>
            </w:pPr>
          </w:p>
        </w:tc>
        <w:tc>
          <w:tcPr>
            <w:tcW w:w="6472" w:type="dxa"/>
          </w:tcPr>
          <w:p w:rsidR="00B87854" w:rsidRPr="005133AF" w:rsidRDefault="00B87854" w:rsidP="00F61575">
            <w:pPr>
              <w:pStyle w:val="Amendmenttext"/>
              <w:rPr>
                <w:rFonts w:cs="Arial"/>
                <w:szCs w:val="18"/>
              </w:rPr>
            </w:pPr>
          </w:p>
        </w:tc>
      </w:tr>
      <w:tr w:rsidR="00B87854" w:rsidRPr="005133AF">
        <w:tc>
          <w:tcPr>
            <w:tcW w:w="2600" w:type="dxa"/>
          </w:tcPr>
          <w:p w:rsidR="00B87854" w:rsidRPr="005133AF" w:rsidRDefault="00B87854" w:rsidP="00F61575">
            <w:pPr>
              <w:pStyle w:val="Amendmenttext"/>
              <w:rPr>
                <w:rFonts w:cs="Arial"/>
                <w:szCs w:val="18"/>
              </w:rPr>
            </w:pPr>
            <w:r>
              <w:rPr>
                <w:rFonts w:cs="Arial"/>
                <w:szCs w:val="18"/>
              </w:rPr>
              <w:t>Editorial note after 2</w:t>
            </w:r>
          </w:p>
        </w:tc>
        <w:tc>
          <w:tcPr>
            <w:tcW w:w="6472" w:type="dxa"/>
          </w:tcPr>
          <w:p w:rsidR="00B87854" w:rsidRPr="005133AF" w:rsidRDefault="00B87854" w:rsidP="00F61575">
            <w:pPr>
              <w:pStyle w:val="Amendmenttext"/>
              <w:rPr>
                <w:rFonts w:cs="Arial"/>
                <w:szCs w:val="18"/>
              </w:rPr>
            </w:pPr>
            <w:r>
              <w:rPr>
                <w:rFonts w:cs="Arial"/>
                <w:szCs w:val="18"/>
              </w:rPr>
              <w:t>To omit the Editorial note.</w:t>
            </w:r>
          </w:p>
        </w:tc>
      </w:tr>
    </w:tbl>
    <w:p w:rsidR="008367AF" w:rsidRPr="005133AF" w:rsidRDefault="008367AF">
      <w:pPr>
        <w:rPr>
          <w:rFonts w:cs="Arial"/>
          <w:szCs w:val="18"/>
        </w:rPr>
      </w:pPr>
    </w:p>
    <w:p w:rsidR="009B5D57" w:rsidRPr="005133AF" w:rsidRDefault="009B5D57">
      <w:pPr>
        <w:rPr>
          <w:rFonts w:cs="Arial"/>
          <w:szCs w:val="18"/>
        </w:rPr>
      </w:pPr>
    </w:p>
    <w:p w:rsidR="00B87854" w:rsidRDefault="00B87854" w:rsidP="00A41B64">
      <w:pPr>
        <w:pStyle w:val="Centeredheading"/>
      </w:pPr>
      <w:r>
        <w:br w:type="page"/>
      </w:r>
    </w:p>
    <w:p w:rsidR="008367AF" w:rsidRPr="005133AF" w:rsidRDefault="008367AF" w:rsidP="00A41B64">
      <w:pPr>
        <w:pStyle w:val="Centeredheading"/>
      </w:pPr>
      <w:r w:rsidRPr="005133AF">
        <w:lastRenderedPageBreak/>
        <w:t>Standard 2.7.5</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2.7.5</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B87854">
            <w:pPr>
              <w:pStyle w:val="AmendmentHeading"/>
            </w:pPr>
            <w:r w:rsidRPr="005133AF">
              <w:t>Amendment 67</w:t>
            </w:r>
          </w:p>
        </w:tc>
        <w:tc>
          <w:tcPr>
            <w:tcW w:w="6472" w:type="dxa"/>
          </w:tcPr>
          <w:p w:rsidR="008367AF" w:rsidRPr="005133AF" w:rsidRDefault="008367AF" w:rsidP="00B87854">
            <w:pPr>
              <w:pStyle w:val="AmendmentHeading"/>
            </w:pPr>
            <w:r w:rsidRPr="005133AF">
              <w:t>(Gazette No. FSC 9, 31 July 2003)</w:t>
            </w:r>
          </w:p>
        </w:tc>
      </w:tr>
      <w:tr w:rsidR="008367AF" w:rsidRPr="005133AF">
        <w:tc>
          <w:tcPr>
            <w:tcW w:w="2600" w:type="dxa"/>
          </w:tcPr>
          <w:p w:rsidR="008367AF" w:rsidRPr="005133AF" w:rsidRDefault="008367AF" w:rsidP="00B87854">
            <w:pPr>
              <w:pStyle w:val="AmendmentHeading"/>
            </w:pPr>
            <w:r w:rsidRPr="005133AF">
              <w:t>Clause amended</w:t>
            </w:r>
          </w:p>
        </w:tc>
        <w:tc>
          <w:tcPr>
            <w:tcW w:w="6472" w:type="dxa"/>
          </w:tcPr>
          <w:p w:rsidR="008367AF" w:rsidRPr="005133AF" w:rsidRDefault="008367AF" w:rsidP="00B87854">
            <w:pPr>
              <w:pStyle w:val="AmendmentHeading"/>
            </w:pPr>
            <w:r w:rsidRPr="005133AF">
              <w:t>Reason</w:t>
            </w:r>
          </w:p>
        </w:tc>
      </w:tr>
      <w:tr w:rsidR="008367AF" w:rsidRPr="005133AF">
        <w:tc>
          <w:tcPr>
            <w:tcW w:w="2600" w:type="dxa"/>
          </w:tcPr>
          <w:p w:rsidR="008367AF" w:rsidRPr="005133AF" w:rsidRDefault="008367AF" w:rsidP="00B87854">
            <w:pPr>
              <w:pStyle w:val="AmendmentHeading"/>
              <w:rPr>
                <w:bCs/>
              </w:rPr>
            </w:pPr>
          </w:p>
        </w:tc>
        <w:tc>
          <w:tcPr>
            <w:tcW w:w="6472" w:type="dxa"/>
          </w:tcPr>
          <w:p w:rsidR="008367AF" w:rsidRPr="005133AF" w:rsidRDefault="008367AF" w:rsidP="00B87854">
            <w:pPr>
              <w:pStyle w:val="AmendmentHeading"/>
              <w:rPr>
                <w:bCs/>
              </w:rPr>
            </w:pPr>
          </w:p>
        </w:tc>
      </w:tr>
      <w:tr w:rsidR="008367AF" w:rsidRPr="005133AF">
        <w:tc>
          <w:tcPr>
            <w:tcW w:w="2600" w:type="dxa"/>
          </w:tcPr>
          <w:p w:rsidR="008367AF" w:rsidRPr="005133AF" w:rsidRDefault="00C1334F" w:rsidP="00C1334F">
            <w:pPr>
              <w:pStyle w:val="Amendmenttext"/>
              <w:rPr>
                <w:rFonts w:cs="Arial"/>
                <w:bCs w:val="0"/>
                <w:szCs w:val="18"/>
              </w:rPr>
            </w:pPr>
            <w:r>
              <w:rPr>
                <w:rFonts w:cs="Arial"/>
                <w:bCs w:val="0"/>
                <w:szCs w:val="18"/>
              </w:rPr>
              <w:t>Editorial note after</w:t>
            </w:r>
            <w:r w:rsidR="008367AF" w:rsidRPr="005133AF">
              <w:rPr>
                <w:rFonts w:cs="Arial"/>
                <w:bCs w:val="0"/>
                <w:szCs w:val="18"/>
              </w:rPr>
              <w:t xml:space="preserve"> 2</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minor typographical error.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B87854">
            <w:pPr>
              <w:pStyle w:val="AmendmentHeading"/>
            </w:pPr>
            <w:r w:rsidRPr="005133AF">
              <w:t>Amendment 70</w:t>
            </w:r>
          </w:p>
        </w:tc>
        <w:tc>
          <w:tcPr>
            <w:tcW w:w="6472" w:type="dxa"/>
          </w:tcPr>
          <w:p w:rsidR="008367AF" w:rsidRPr="005133AF" w:rsidRDefault="008367AF" w:rsidP="00B87854">
            <w:pPr>
              <w:pStyle w:val="AmendmentHeading"/>
            </w:pPr>
            <w:r w:rsidRPr="005133AF">
              <w:t>(Gazette No. FSC 12, 29 April 2004)</w:t>
            </w:r>
          </w:p>
        </w:tc>
      </w:tr>
      <w:tr w:rsidR="008367AF" w:rsidRPr="005133AF">
        <w:tc>
          <w:tcPr>
            <w:tcW w:w="2600" w:type="dxa"/>
          </w:tcPr>
          <w:p w:rsidR="008367AF" w:rsidRPr="005133AF" w:rsidRDefault="008367AF" w:rsidP="00B87854">
            <w:pPr>
              <w:pStyle w:val="AmendmentHeading"/>
            </w:pPr>
            <w:r w:rsidRPr="005133AF">
              <w:t>Clause amended</w:t>
            </w:r>
          </w:p>
        </w:tc>
        <w:tc>
          <w:tcPr>
            <w:tcW w:w="6472" w:type="dxa"/>
          </w:tcPr>
          <w:p w:rsidR="008367AF" w:rsidRPr="005133AF" w:rsidRDefault="008367AF" w:rsidP="00B87854">
            <w:pPr>
              <w:pStyle w:val="AmendmentHeading"/>
            </w:pPr>
            <w:r w:rsidRPr="005133AF">
              <w:t>Reason</w:t>
            </w:r>
          </w:p>
        </w:tc>
      </w:tr>
      <w:tr w:rsidR="008367AF" w:rsidRPr="005133AF">
        <w:tc>
          <w:tcPr>
            <w:tcW w:w="2600" w:type="dxa"/>
          </w:tcPr>
          <w:p w:rsidR="008367AF" w:rsidRPr="005133AF" w:rsidRDefault="008367AF" w:rsidP="00B87854">
            <w:pPr>
              <w:pStyle w:val="AmendmentHeading"/>
              <w:rPr>
                <w:bCs/>
              </w:rPr>
            </w:pPr>
          </w:p>
        </w:tc>
        <w:tc>
          <w:tcPr>
            <w:tcW w:w="6472" w:type="dxa"/>
          </w:tcPr>
          <w:p w:rsidR="008367AF" w:rsidRPr="005133AF" w:rsidRDefault="008367AF" w:rsidP="00B87854">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4(2)</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reference to geographical indication.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B87854">
            <w:pPr>
              <w:pStyle w:val="AmendmentHeading"/>
            </w:pPr>
            <w:r w:rsidRPr="005133AF">
              <w:t>Amendment 78</w:t>
            </w:r>
          </w:p>
        </w:tc>
        <w:tc>
          <w:tcPr>
            <w:tcW w:w="6472" w:type="dxa"/>
          </w:tcPr>
          <w:p w:rsidR="008367AF" w:rsidRPr="005133AF" w:rsidRDefault="008367AF" w:rsidP="00B87854">
            <w:pPr>
              <w:pStyle w:val="AmendmentHeading"/>
            </w:pPr>
            <w:r w:rsidRPr="005133AF">
              <w:t>(Gazette No. FSC 20, 26 May 2005)</w:t>
            </w:r>
          </w:p>
        </w:tc>
      </w:tr>
      <w:tr w:rsidR="008367AF" w:rsidRPr="005133AF">
        <w:tc>
          <w:tcPr>
            <w:tcW w:w="2600" w:type="dxa"/>
          </w:tcPr>
          <w:p w:rsidR="008367AF" w:rsidRPr="005133AF" w:rsidRDefault="008367AF" w:rsidP="00B87854">
            <w:pPr>
              <w:pStyle w:val="AmendmentHeading"/>
            </w:pPr>
            <w:r w:rsidRPr="005133AF">
              <w:t>Clause amended</w:t>
            </w:r>
          </w:p>
        </w:tc>
        <w:tc>
          <w:tcPr>
            <w:tcW w:w="6472" w:type="dxa"/>
          </w:tcPr>
          <w:p w:rsidR="008367AF" w:rsidRPr="005133AF" w:rsidRDefault="008367AF" w:rsidP="00B87854">
            <w:pPr>
              <w:pStyle w:val="AmendmentHeading"/>
            </w:pPr>
            <w:r w:rsidRPr="005133AF">
              <w:t>Reason</w:t>
            </w:r>
          </w:p>
        </w:tc>
      </w:tr>
      <w:tr w:rsidR="008367AF" w:rsidRPr="005133AF">
        <w:tc>
          <w:tcPr>
            <w:tcW w:w="2600" w:type="dxa"/>
          </w:tcPr>
          <w:p w:rsidR="008367AF" w:rsidRPr="005133AF" w:rsidRDefault="008367AF" w:rsidP="00B87854">
            <w:pPr>
              <w:pStyle w:val="AmendmentHeading"/>
              <w:rPr>
                <w:bCs/>
              </w:rPr>
            </w:pPr>
          </w:p>
        </w:tc>
        <w:tc>
          <w:tcPr>
            <w:tcW w:w="6472" w:type="dxa"/>
          </w:tcPr>
          <w:p w:rsidR="008367AF" w:rsidRPr="005133AF" w:rsidRDefault="008367AF" w:rsidP="00B87854">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4(2)(b)</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typographical error.</w:t>
            </w:r>
          </w:p>
        </w:tc>
      </w:tr>
      <w:tr w:rsidR="005D55A5" w:rsidRPr="005133AF">
        <w:tc>
          <w:tcPr>
            <w:tcW w:w="2600" w:type="dxa"/>
          </w:tcPr>
          <w:p w:rsidR="005D55A5" w:rsidRPr="005133AF" w:rsidRDefault="005D55A5">
            <w:pPr>
              <w:pStyle w:val="Amendmenttext"/>
              <w:rPr>
                <w:rFonts w:cs="Arial"/>
                <w:bCs w:val="0"/>
                <w:szCs w:val="18"/>
              </w:rPr>
            </w:pPr>
          </w:p>
        </w:tc>
        <w:tc>
          <w:tcPr>
            <w:tcW w:w="6472" w:type="dxa"/>
          </w:tcPr>
          <w:p w:rsidR="005D55A5" w:rsidRPr="005133AF" w:rsidRDefault="005D55A5">
            <w:pPr>
              <w:pStyle w:val="Amendmenttext"/>
              <w:rPr>
                <w:rFonts w:cs="Arial"/>
                <w:bCs w:val="0"/>
                <w:szCs w:val="18"/>
              </w:rPr>
            </w:pPr>
          </w:p>
        </w:tc>
      </w:tr>
      <w:tr w:rsidR="005D55A5" w:rsidRPr="005133AF">
        <w:tc>
          <w:tcPr>
            <w:tcW w:w="2600" w:type="dxa"/>
          </w:tcPr>
          <w:p w:rsidR="005D55A5" w:rsidRPr="005133AF" w:rsidRDefault="005D55A5" w:rsidP="00B87854">
            <w:pPr>
              <w:pStyle w:val="AmendmentHeading"/>
            </w:pPr>
            <w:r w:rsidRPr="005133AF">
              <w:t>Amendment 91</w:t>
            </w:r>
          </w:p>
        </w:tc>
        <w:tc>
          <w:tcPr>
            <w:tcW w:w="6472" w:type="dxa"/>
          </w:tcPr>
          <w:p w:rsidR="005D55A5" w:rsidRPr="005133AF" w:rsidRDefault="005D55A5" w:rsidP="00B87854">
            <w:pPr>
              <w:pStyle w:val="AmendmentHeading"/>
            </w:pPr>
            <w:r w:rsidRPr="005133AF">
              <w:t>(Gazette No. FSC 33, 15 February 2007)</w:t>
            </w:r>
          </w:p>
        </w:tc>
      </w:tr>
      <w:tr w:rsidR="005D55A5" w:rsidRPr="005133AF">
        <w:tc>
          <w:tcPr>
            <w:tcW w:w="2600" w:type="dxa"/>
          </w:tcPr>
          <w:p w:rsidR="005D55A5" w:rsidRPr="005133AF" w:rsidRDefault="005D55A5" w:rsidP="00B87854">
            <w:pPr>
              <w:pStyle w:val="AmendmentHeading"/>
            </w:pPr>
            <w:r w:rsidRPr="005133AF">
              <w:t>Clause amended</w:t>
            </w:r>
          </w:p>
        </w:tc>
        <w:tc>
          <w:tcPr>
            <w:tcW w:w="6472" w:type="dxa"/>
          </w:tcPr>
          <w:p w:rsidR="005D55A5" w:rsidRPr="005133AF" w:rsidRDefault="005D55A5" w:rsidP="00B87854">
            <w:pPr>
              <w:pStyle w:val="AmendmentHeading"/>
            </w:pPr>
            <w:r w:rsidRPr="005133AF">
              <w:t>Reason</w:t>
            </w:r>
          </w:p>
        </w:tc>
      </w:tr>
      <w:tr w:rsidR="005D55A5" w:rsidRPr="005133AF">
        <w:tc>
          <w:tcPr>
            <w:tcW w:w="2600" w:type="dxa"/>
          </w:tcPr>
          <w:p w:rsidR="005D55A5" w:rsidRPr="005133AF" w:rsidRDefault="005D55A5" w:rsidP="00B87854">
            <w:pPr>
              <w:pStyle w:val="AmendmentHeading"/>
            </w:pPr>
          </w:p>
        </w:tc>
        <w:tc>
          <w:tcPr>
            <w:tcW w:w="6472" w:type="dxa"/>
          </w:tcPr>
          <w:p w:rsidR="005D55A5" w:rsidRPr="005133AF" w:rsidRDefault="005D55A5" w:rsidP="00B87854">
            <w:pPr>
              <w:pStyle w:val="AmendmentHeading"/>
            </w:pPr>
          </w:p>
        </w:tc>
      </w:tr>
      <w:tr w:rsidR="005D55A5" w:rsidRPr="005133AF">
        <w:tc>
          <w:tcPr>
            <w:tcW w:w="2600" w:type="dxa"/>
          </w:tcPr>
          <w:p w:rsidR="005D55A5" w:rsidRPr="005133AF" w:rsidRDefault="005D55A5" w:rsidP="005E3DC1">
            <w:pPr>
              <w:pStyle w:val="Amendmenttext"/>
              <w:rPr>
                <w:rFonts w:cs="Arial"/>
                <w:szCs w:val="18"/>
              </w:rPr>
            </w:pPr>
            <w:r w:rsidRPr="005133AF">
              <w:rPr>
                <w:rFonts w:cs="Arial"/>
                <w:szCs w:val="18"/>
              </w:rPr>
              <w:t>1</w:t>
            </w:r>
          </w:p>
        </w:tc>
        <w:tc>
          <w:tcPr>
            <w:tcW w:w="6472" w:type="dxa"/>
          </w:tcPr>
          <w:p w:rsidR="005D55A5" w:rsidRPr="005133AF" w:rsidRDefault="005D55A5" w:rsidP="005E3DC1">
            <w:pPr>
              <w:pStyle w:val="Amendmenttext"/>
              <w:rPr>
                <w:rFonts w:cs="Arial"/>
                <w:szCs w:val="18"/>
              </w:rPr>
            </w:pPr>
            <w:r w:rsidRPr="005133AF">
              <w:rPr>
                <w:rFonts w:cs="Arial"/>
                <w:szCs w:val="18"/>
              </w:rPr>
              <w:t>To amend the definition of ‘liqueur’.</w:t>
            </w:r>
          </w:p>
        </w:tc>
      </w:tr>
      <w:tr w:rsidR="00DE48DE" w:rsidRPr="005133AF">
        <w:tc>
          <w:tcPr>
            <w:tcW w:w="2600" w:type="dxa"/>
          </w:tcPr>
          <w:p w:rsidR="00DE48DE" w:rsidRPr="005133AF" w:rsidRDefault="00DE48DE" w:rsidP="005E3DC1">
            <w:pPr>
              <w:pStyle w:val="Amendmenttext"/>
              <w:rPr>
                <w:rFonts w:cs="Arial"/>
                <w:szCs w:val="18"/>
              </w:rPr>
            </w:pPr>
          </w:p>
        </w:tc>
        <w:tc>
          <w:tcPr>
            <w:tcW w:w="6472" w:type="dxa"/>
          </w:tcPr>
          <w:p w:rsidR="00DE48DE" w:rsidRPr="005133AF" w:rsidRDefault="00DE48DE" w:rsidP="005E3DC1">
            <w:pPr>
              <w:pStyle w:val="Amendmenttext"/>
              <w:rPr>
                <w:rFonts w:cs="Arial"/>
                <w:szCs w:val="18"/>
              </w:rPr>
            </w:pPr>
          </w:p>
        </w:tc>
      </w:tr>
      <w:tr w:rsidR="00DE48DE" w:rsidRPr="005133AF">
        <w:tc>
          <w:tcPr>
            <w:tcW w:w="2600" w:type="dxa"/>
          </w:tcPr>
          <w:p w:rsidR="00DE48DE" w:rsidRPr="005133AF" w:rsidRDefault="00DE48DE" w:rsidP="00B87854">
            <w:pPr>
              <w:pStyle w:val="AmendmentHeading"/>
            </w:pPr>
            <w:r w:rsidRPr="005133AF">
              <w:t>Amendment 101</w:t>
            </w:r>
          </w:p>
        </w:tc>
        <w:tc>
          <w:tcPr>
            <w:tcW w:w="6472" w:type="dxa"/>
          </w:tcPr>
          <w:p w:rsidR="00DE48DE" w:rsidRPr="005133AF" w:rsidRDefault="00DE48DE" w:rsidP="00B87854">
            <w:pPr>
              <w:pStyle w:val="AmendmentHeading"/>
            </w:pPr>
            <w:r w:rsidRPr="005133AF">
              <w:t>(Gazette No. FSC 43, 14 August 2008)</w:t>
            </w:r>
          </w:p>
        </w:tc>
      </w:tr>
      <w:tr w:rsidR="00DE48DE" w:rsidRPr="005133AF">
        <w:tc>
          <w:tcPr>
            <w:tcW w:w="2600" w:type="dxa"/>
          </w:tcPr>
          <w:p w:rsidR="00DE48DE" w:rsidRPr="005133AF" w:rsidRDefault="00DE48DE" w:rsidP="00B87854">
            <w:pPr>
              <w:pStyle w:val="AmendmentHeading"/>
            </w:pPr>
            <w:r w:rsidRPr="005133AF">
              <w:t>Clause amended</w:t>
            </w:r>
          </w:p>
        </w:tc>
        <w:tc>
          <w:tcPr>
            <w:tcW w:w="6472" w:type="dxa"/>
          </w:tcPr>
          <w:p w:rsidR="00DE48DE" w:rsidRPr="005133AF" w:rsidRDefault="00DE48DE" w:rsidP="00B87854">
            <w:pPr>
              <w:pStyle w:val="AmendmentHeading"/>
            </w:pPr>
            <w:r w:rsidRPr="005133AF">
              <w:t>Reason</w:t>
            </w:r>
          </w:p>
        </w:tc>
      </w:tr>
      <w:tr w:rsidR="00DE48DE" w:rsidRPr="005133AF">
        <w:tc>
          <w:tcPr>
            <w:tcW w:w="2600" w:type="dxa"/>
          </w:tcPr>
          <w:p w:rsidR="00DE48DE" w:rsidRPr="005133AF" w:rsidRDefault="00DE48DE" w:rsidP="00B87854">
            <w:pPr>
              <w:pStyle w:val="AmendmentHeading"/>
            </w:pPr>
          </w:p>
        </w:tc>
        <w:tc>
          <w:tcPr>
            <w:tcW w:w="6472" w:type="dxa"/>
          </w:tcPr>
          <w:p w:rsidR="00DE48DE" w:rsidRPr="005133AF" w:rsidRDefault="00DE48DE" w:rsidP="00B87854">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4(2)</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r w:rsidR="00B87854" w:rsidRPr="005133AF">
        <w:tc>
          <w:tcPr>
            <w:tcW w:w="2600" w:type="dxa"/>
          </w:tcPr>
          <w:p w:rsidR="00B87854" w:rsidRPr="005133AF" w:rsidRDefault="00B87854" w:rsidP="00F61575">
            <w:pPr>
              <w:pStyle w:val="Amendmenttext"/>
              <w:rPr>
                <w:rFonts w:cs="Arial"/>
                <w:szCs w:val="18"/>
              </w:rPr>
            </w:pPr>
          </w:p>
        </w:tc>
        <w:tc>
          <w:tcPr>
            <w:tcW w:w="6472" w:type="dxa"/>
          </w:tcPr>
          <w:p w:rsidR="00B87854" w:rsidRPr="005133AF" w:rsidRDefault="00B87854" w:rsidP="00F61575">
            <w:pPr>
              <w:pStyle w:val="Amendmenttext"/>
              <w:rPr>
                <w:rFonts w:cs="Arial"/>
                <w:szCs w:val="18"/>
              </w:rPr>
            </w:pPr>
          </w:p>
        </w:tc>
      </w:tr>
      <w:tr w:rsidR="00B87854" w:rsidRPr="005133AF">
        <w:tc>
          <w:tcPr>
            <w:tcW w:w="2600" w:type="dxa"/>
          </w:tcPr>
          <w:p w:rsidR="00B87854" w:rsidRPr="005133AF" w:rsidRDefault="00B87854" w:rsidP="00B87854">
            <w:pPr>
              <w:pStyle w:val="AmendmentHeading"/>
            </w:pPr>
            <w:r w:rsidRPr="005133AF">
              <w:t>Amendment 12</w:t>
            </w:r>
            <w:r>
              <w:t>4</w:t>
            </w:r>
          </w:p>
        </w:tc>
        <w:tc>
          <w:tcPr>
            <w:tcW w:w="6472" w:type="dxa"/>
          </w:tcPr>
          <w:p w:rsidR="00B87854" w:rsidRPr="005133AF" w:rsidRDefault="00B87854" w:rsidP="00B87854">
            <w:pPr>
              <w:pStyle w:val="AmendmentHeading"/>
            </w:pPr>
            <w:r>
              <w:t>(Gazette No. FSC 66</w:t>
            </w:r>
            <w:r w:rsidRPr="005133AF">
              <w:t xml:space="preserve">, </w:t>
            </w:r>
            <w:r w:rsidR="003D0BB7">
              <w:t>11 July</w:t>
            </w:r>
            <w:r w:rsidRPr="005133AF">
              <w:t xml:space="preserve"> 2011)</w:t>
            </w:r>
          </w:p>
        </w:tc>
      </w:tr>
      <w:tr w:rsidR="00B87854" w:rsidRPr="005133AF">
        <w:tc>
          <w:tcPr>
            <w:tcW w:w="2600" w:type="dxa"/>
          </w:tcPr>
          <w:p w:rsidR="00B87854" w:rsidRPr="005133AF" w:rsidRDefault="00B87854" w:rsidP="00B87854">
            <w:pPr>
              <w:pStyle w:val="AmendmentHeading"/>
            </w:pPr>
            <w:r w:rsidRPr="005133AF">
              <w:t>Clause amended</w:t>
            </w:r>
          </w:p>
        </w:tc>
        <w:tc>
          <w:tcPr>
            <w:tcW w:w="6472" w:type="dxa"/>
          </w:tcPr>
          <w:p w:rsidR="00B87854" w:rsidRPr="005133AF" w:rsidRDefault="00B87854" w:rsidP="00B87854">
            <w:pPr>
              <w:pStyle w:val="AmendmentHeading"/>
            </w:pPr>
            <w:r w:rsidRPr="005133AF">
              <w:t>Reason</w:t>
            </w:r>
          </w:p>
        </w:tc>
      </w:tr>
      <w:tr w:rsidR="00B87854" w:rsidRPr="005133AF">
        <w:tc>
          <w:tcPr>
            <w:tcW w:w="2600" w:type="dxa"/>
          </w:tcPr>
          <w:p w:rsidR="00B87854" w:rsidRPr="005133AF" w:rsidRDefault="00B87854" w:rsidP="00B87854">
            <w:pPr>
              <w:pStyle w:val="AmendmentHeading"/>
            </w:pPr>
          </w:p>
        </w:tc>
        <w:tc>
          <w:tcPr>
            <w:tcW w:w="6472" w:type="dxa"/>
          </w:tcPr>
          <w:p w:rsidR="00B87854" w:rsidRPr="005133AF" w:rsidRDefault="00B87854" w:rsidP="00B87854">
            <w:pPr>
              <w:pStyle w:val="AmendmentHeading"/>
            </w:pPr>
          </w:p>
        </w:tc>
      </w:tr>
      <w:tr w:rsidR="00E125C4" w:rsidRPr="005133AF">
        <w:tc>
          <w:tcPr>
            <w:tcW w:w="2600" w:type="dxa"/>
          </w:tcPr>
          <w:p w:rsidR="00E125C4" w:rsidRPr="005133AF" w:rsidRDefault="00E125C4" w:rsidP="00E125C4">
            <w:pPr>
              <w:pStyle w:val="Amendmenttext"/>
            </w:pPr>
            <w:r>
              <w:t>Table of Provisions</w:t>
            </w:r>
            <w:r w:rsidR="00EE7E8F">
              <w:t>, 2, 3</w:t>
            </w:r>
          </w:p>
        </w:tc>
        <w:tc>
          <w:tcPr>
            <w:tcW w:w="6472" w:type="dxa"/>
          </w:tcPr>
          <w:p w:rsidR="00E125C4" w:rsidRPr="005133AF" w:rsidRDefault="00E125C4" w:rsidP="00E125C4">
            <w:pPr>
              <w:pStyle w:val="Amendmenttext"/>
            </w:pPr>
            <w:r>
              <w:t>To amend the clauses and to make consequential amendments to the Table of Provisions.</w:t>
            </w:r>
          </w:p>
        </w:tc>
      </w:tr>
      <w:tr w:rsidR="00E125C4" w:rsidRPr="005133AF">
        <w:tc>
          <w:tcPr>
            <w:tcW w:w="2600" w:type="dxa"/>
          </w:tcPr>
          <w:p w:rsidR="00E125C4" w:rsidRPr="005133AF" w:rsidRDefault="00E125C4" w:rsidP="00E125C4">
            <w:pPr>
              <w:pStyle w:val="Amendmenttext"/>
            </w:pPr>
          </w:p>
        </w:tc>
        <w:tc>
          <w:tcPr>
            <w:tcW w:w="6472" w:type="dxa"/>
          </w:tcPr>
          <w:p w:rsidR="00E125C4" w:rsidRPr="005133AF" w:rsidRDefault="00E125C4" w:rsidP="00E125C4">
            <w:pPr>
              <w:pStyle w:val="Amendmenttext"/>
            </w:pPr>
          </w:p>
        </w:tc>
      </w:tr>
    </w:tbl>
    <w:p w:rsidR="008367AF" w:rsidRPr="005133AF" w:rsidRDefault="008367AF">
      <w:pPr>
        <w:rPr>
          <w:rFonts w:cs="Arial"/>
          <w:bCs/>
          <w:szCs w:val="18"/>
        </w:rPr>
      </w:pPr>
    </w:p>
    <w:p w:rsidR="008367AF" w:rsidRPr="005133AF" w:rsidRDefault="008367AF">
      <w:pPr>
        <w:rPr>
          <w:rFonts w:cs="Arial"/>
          <w:szCs w:val="18"/>
        </w:rPr>
      </w:pPr>
    </w:p>
    <w:p w:rsidR="00E125C4" w:rsidRDefault="007C6E96" w:rsidP="00E125C4">
      <w:r>
        <w:br w:type="page"/>
      </w:r>
    </w:p>
    <w:p w:rsidR="00E125C4" w:rsidRPr="00A41B64" w:rsidRDefault="00E125C4" w:rsidP="00E125C4"/>
    <w:p w:rsidR="00A420DC" w:rsidRDefault="00E125C4" w:rsidP="00E125C4">
      <w:pPr>
        <w:pStyle w:val="BlankPage"/>
      </w:pPr>
      <w:r w:rsidRPr="007C6E96">
        <w:t>{THIS PAGE INTENTIONALLY LEFT BLANK}</w:t>
      </w:r>
    </w:p>
    <w:p w:rsidR="00E125C4" w:rsidRDefault="00E125C4" w:rsidP="00E125C4">
      <w:pPr>
        <w:pStyle w:val="BlankPage"/>
      </w:pPr>
      <w:r>
        <w:br w:type="page"/>
      </w:r>
    </w:p>
    <w:p w:rsidR="008367AF" w:rsidRPr="005133AF" w:rsidRDefault="004D29BC" w:rsidP="00A41B64">
      <w:pPr>
        <w:pStyle w:val="Centeredheading"/>
      </w:pPr>
      <w:r>
        <w:lastRenderedPageBreak/>
        <w:t>S</w:t>
      </w:r>
      <w:r w:rsidR="008367AF" w:rsidRPr="005133AF">
        <w:t>tandard 2.8.1</w:t>
      </w:r>
    </w:p>
    <w:p w:rsidR="008367AF" w:rsidRPr="005133AF" w:rsidRDefault="008367AF">
      <w:pPr>
        <w:rPr>
          <w:rFonts w:cs="Arial"/>
          <w:szCs w:val="18"/>
        </w:rPr>
      </w:pPr>
    </w:p>
    <w:p w:rsidR="00AE60EC" w:rsidRPr="005133AF" w:rsidRDefault="008367AF">
      <w:pPr>
        <w:rPr>
          <w:rFonts w:cs="Arial"/>
          <w:bCs/>
          <w:szCs w:val="18"/>
        </w:rPr>
      </w:pPr>
      <w:r w:rsidRPr="005133AF">
        <w:rPr>
          <w:rFonts w:cs="Arial"/>
          <w:b/>
          <w:i/>
          <w:iCs/>
          <w:szCs w:val="18"/>
        </w:rPr>
        <w:t>Standard 2.8.1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w:t>
      </w:r>
      <w:r w:rsidR="00AE60EC" w:rsidRPr="005133AF">
        <w:rPr>
          <w:rFonts w:cs="Arial"/>
          <w:bCs/>
          <w:szCs w:val="18"/>
        </w:rPr>
        <w:t xml:space="preserve">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AE60EC" w:rsidRPr="005133AF" w:rsidTr="00F61575">
        <w:tc>
          <w:tcPr>
            <w:tcW w:w="2600" w:type="dxa"/>
          </w:tcPr>
          <w:p w:rsidR="00AE60EC" w:rsidRPr="005133AF" w:rsidRDefault="00AE60EC" w:rsidP="008F7B06">
            <w:pPr>
              <w:pStyle w:val="AmendmentHeading"/>
            </w:pPr>
            <w:r w:rsidRPr="005133AF">
              <w:t>Amendment 101</w:t>
            </w:r>
          </w:p>
        </w:tc>
        <w:tc>
          <w:tcPr>
            <w:tcW w:w="6472" w:type="dxa"/>
          </w:tcPr>
          <w:p w:rsidR="00AE60EC" w:rsidRPr="005133AF" w:rsidRDefault="00AE60EC" w:rsidP="008F7B06">
            <w:pPr>
              <w:pStyle w:val="AmendmentHeading"/>
            </w:pPr>
            <w:r w:rsidRPr="005133AF">
              <w:t>(Gazette No. FSC 43, 14 August 2008)</w:t>
            </w:r>
          </w:p>
        </w:tc>
      </w:tr>
      <w:tr w:rsidR="00AE60EC" w:rsidRPr="005133AF" w:rsidTr="00F61575">
        <w:tc>
          <w:tcPr>
            <w:tcW w:w="2600" w:type="dxa"/>
          </w:tcPr>
          <w:p w:rsidR="00AE60EC" w:rsidRPr="005133AF" w:rsidRDefault="00AE60EC" w:rsidP="008F7B06">
            <w:pPr>
              <w:pStyle w:val="AmendmentHeading"/>
            </w:pPr>
            <w:r w:rsidRPr="005133AF">
              <w:t>Clause amended</w:t>
            </w:r>
          </w:p>
        </w:tc>
        <w:tc>
          <w:tcPr>
            <w:tcW w:w="6472" w:type="dxa"/>
          </w:tcPr>
          <w:p w:rsidR="00AE60EC" w:rsidRPr="005133AF" w:rsidRDefault="00AE60EC" w:rsidP="008F7B06">
            <w:pPr>
              <w:pStyle w:val="AmendmentHeading"/>
            </w:pPr>
            <w:r w:rsidRPr="005133AF">
              <w:t>Reason</w:t>
            </w:r>
          </w:p>
        </w:tc>
      </w:tr>
      <w:tr w:rsidR="00AE60EC" w:rsidRPr="005133AF" w:rsidTr="00F61575">
        <w:tc>
          <w:tcPr>
            <w:tcW w:w="2600" w:type="dxa"/>
          </w:tcPr>
          <w:p w:rsidR="00AE60EC" w:rsidRPr="005133AF" w:rsidRDefault="00AE60EC" w:rsidP="008F7B06">
            <w:pPr>
              <w:pStyle w:val="AmendmentHeading"/>
            </w:pPr>
          </w:p>
        </w:tc>
        <w:tc>
          <w:tcPr>
            <w:tcW w:w="6472" w:type="dxa"/>
          </w:tcPr>
          <w:p w:rsidR="00AE60EC" w:rsidRPr="005133AF" w:rsidRDefault="00AE60EC" w:rsidP="008F7B06">
            <w:pPr>
              <w:pStyle w:val="AmendmentHeading"/>
            </w:pPr>
          </w:p>
        </w:tc>
      </w:tr>
      <w:tr w:rsidR="00AE60EC" w:rsidRPr="005133AF" w:rsidTr="00F61575">
        <w:tc>
          <w:tcPr>
            <w:tcW w:w="2600" w:type="dxa"/>
          </w:tcPr>
          <w:p w:rsidR="00AE60EC" w:rsidRPr="005133AF" w:rsidRDefault="00AE60EC" w:rsidP="00F61575">
            <w:pPr>
              <w:pStyle w:val="Amendmenttext"/>
              <w:rPr>
                <w:rFonts w:cs="Arial"/>
                <w:szCs w:val="18"/>
              </w:rPr>
            </w:pPr>
            <w:r w:rsidRPr="005133AF">
              <w:rPr>
                <w:rFonts w:cs="Arial"/>
                <w:szCs w:val="18"/>
              </w:rPr>
              <w:t>Editorial note after 2</w:t>
            </w:r>
          </w:p>
        </w:tc>
        <w:tc>
          <w:tcPr>
            <w:tcW w:w="6472" w:type="dxa"/>
          </w:tcPr>
          <w:p w:rsidR="00AE60EC" w:rsidRPr="005133AF" w:rsidRDefault="00AE60EC" w:rsidP="00F61575">
            <w:pPr>
              <w:pStyle w:val="Amendmenttext"/>
              <w:rPr>
                <w:rFonts w:cs="Arial"/>
                <w:szCs w:val="18"/>
              </w:rPr>
            </w:pPr>
            <w:r w:rsidRPr="005133AF">
              <w:rPr>
                <w:rFonts w:cs="Arial"/>
                <w:szCs w:val="18"/>
              </w:rPr>
              <w:t>To amend the Editorial note.</w:t>
            </w:r>
          </w:p>
        </w:tc>
      </w:tr>
      <w:tr w:rsidR="00E125C4" w:rsidRPr="005133AF" w:rsidTr="00F61575">
        <w:tc>
          <w:tcPr>
            <w:tcW w:w="2600" w:type="dxa"/>
          </w:tcPr>
          <w:p w:rsidR="00E125C4" w:rsidRPr="005133AF" w:rsidRDefault="00E125C4" w:rsidP="00F61575">
            <w:pPr>
              <w:pStyle w:val="Amendmenttext"/>
              <w:rPr>
                <w:rFonts w:cs="Arial"/>
                <w:szCs w:val="18"/>
              </w:rPr>
            </w:pPr>
          </w:p>
        </w:tc>
        <w:tc>
          <w:tcPr>
            <w:tcW w:w="6472" w:type="dxa"/>
          </w:tcPr>
          <w:p w:rsidR="00E125C4" w:rsidRPr="005133AF" w:rsidRDefault="00E125C4" w:rsidP="00F61575">
            <w:pPr>
              <w:pStyle w:val="Amendmenttext"/>
              <w:rPr>
                <w:rFonts w:cs="Arial"/>
                <w:szCs w:val="18"/>
              </w:rPr>
            </w:pPr>
          </w:p>
        </w:tc>
      </w:tr>
      <w:tr w:rsidR="00E125C4" w:rsidRPr="005133AF" w:rsidTr="00F61575">
        <w:tc>
          <w:tcPr>
            <w:tcW w:w="2600" w:type="dxa"/>
          </w:tcPr>
          <w:p w:rsidR="00E125C4" w:rsidRPr="005133AF" w:rsidRDefault="00E125C4" w:rsidP="008F7B06">
            <w:pPr>
              <w:pStyle w:val="AmendmentHeading"/>
            </w:pPr>
            <w:r w:rsidRPr="005133AF">
              <w:t>Amendment 12</w:t>
            </w:r>
            <w:r>
              <w:t>4</w:t>
            </w:r>
          </w:p>
        </w:tc>
        <w:tc>
          <w:tcPr>
            <w:tcW w:w="6472" w:type="dxa"/>
          </w:tcPr>
          <w:p w:rsidR="00E125C4" w:rsidRPr="005133AF" w:rsidRDefault="00E125C4" w:rsidP="008F7B06">
            <w:pPr>
              <w:pStyle w:val="AmendmentHeading"/>
            </w:pPr>
            <w:r>
              <w:t>(Gazette No. FSC 66</w:t>
            </w:r>
            <w:r w:rsidRPr="005133AF">
              <w:t xml:space="preserve">, </w:t>
            </w:r>
            <w:r w:rsidR="003D0BB7">
              <w:t>11 July</w:t>
            </w:r>
            <w:r w:rsidRPr="005133AF">
              <w:t xml:space="preserve"> 2011)</w:t>
            </w:r>
          </w:p>
        </w:tc>
      </w:tr>
      <w:tr w:rsidR="00E125C4" w:rsidRPr="005133AF" w:rsidTr="00F61575">
        <w:tc>
          <w:tcPr>
            <w:tcW w:w="2600" w:type="dxa"/>
          </w:tcPr>
          <w:p w:rsidR="00E125C4" w:rsidRPr="005133AF" w:rsidRDefault="00E125C4" w:rsidP="008F7B06">
            <w:pPr>
              <w:pStyle w:val="AmendmentHeading"/>
            </w:pPr>
            <w:r w:rsidRPr="005133AF">
              <w:t>Clause amended</w:t>
            </w:r>
          </w:p>
        </w:tc>
        <w:tc>
          <w:tcPr>
            <w:tcW w:w="6472" w:type="dxa"/>
          </w:tcPr>
          <w:p w:rsidR="00E125C4" w:rsidRPr="005133AF" w:rsidRDefault="00E125C4" w:rsidP="008F7B06">
            <w:pPr>
              <w:pStyle w:val="AmendmentHeading"/>
            </w:pPr>
            <w:r w:rsidRPr="005133AF">
              <w:t>Reason</w:t>
            </w:r>
          </w:p>
        </w:tc>
      </w:tr>
      <w:tr w:rsidR="00E125C4" w:rsidRPr="005133AF" w:rsidTr="00F61575">
        <w:tc>
          <w:tcPr>
            <w:tcW w:w="2600" w:type="dxa"/>
          </w:tcPr>
          <w:p w:rsidR="00E125C4" w:rsidRPr="005133AF" w:rsidRDefault="00E125C4" w:rsidP="008F7B06">
            <w:pPr>
              <w:pStyle w:val="AmendmentHeading"/>
            </w:pPr>
          </w:p>
        </w:tc>
        <w:tc>
          <w:tcPr>
            <w:tcW w:w="6472" w:type="dxa"/>
          </w:tcPr>
          <w:p w:rsidR="00E125C4" w:rsidRPr="005133AF" w:rsidRDefault="00E125C4" w:rsidP="008F7B06">
            <w:pPr>
              <w:pStyle w:val="AmendmentHeading"/>
            </w:pPr>
          </w:p>
        </w:tc>
      </w:tr>
      <w:tr w:rsidR="00E125C4" w:rsidRPr="005133AF" w:rsidTr="00F61575">
        <w:tc>
          <w:tcPr>
            <w:tcW w:w="2600" w:type="dxa"/>
          </w:tcPr>
          <w:p w:rsidR="00E125C4" w:rsidRPr="005133AF" w:rsidRDefault="00E125C4" w:rsidP="00F61575">
            <w:pPr>
              <w:pStyle w:val="Amendmenttext"/>
              <w:rPr>
                <w:rFonts w:cs="Arial"/>
                <w:szCs w:val="18"/>
              </w:rPr>
            </w:pPr>
            <w:r>
              <w:rPr>
                <w:rFonts w:cs="Arial"/>
                <w:szCs w:val="18"/>
              </w:rPr>
              <w:t>Purpose</w:t>
            </w:r>
          </w:p>
        </w:tc>
        <w:tc>
          <w:tcPr>
            <w:tcW w:w="6472" w:type="dxa"/>
          </w:tcPr>
          <w:p w:rsidR="00E125C4" w:rsidRPr="005133AF" w:rsidRDefault="00E125C4" w:rsidP="00F61575">
            <w:pPr>
              <w:pStyle w:val="Amendmenttext"/>
              <w:rPr>
                <w:rFonts w:cs="Arial"/>
                <w:szCs w:val="18"/>
              </w:rPr>
            </w:pPr>
            <w:r>
              <w:rPr>
                <w:rFonts w:cs="Arial"/>
                <w:szCs w:val="18"/>
              </w:rPr>
              <w:t>To amend the Purpose.</w:t>
            </w:r>
          </w:p>
        </w:tc>
      </w:tr>
    </w:tbl>
    <w:p w:rsidR="002F4D0D" w:rsidRPr="005133AF" w:rsidRDefault="002F4D0D">
      <w:pPr>
        <w:rPr>
          <w:rFonts w:cs="Arial"/>
          <w:szCs w:val="18"/>
        </w:rPr>
      </w:pPr>
    </w:p>
    <w:p w:rsidR="008367AF" w:rsidRPr="005133AF" w:rsidRDefault="008367AF">
      <w:pPr>
        <w:rPr>
          <w:rFonts w:cs="Arial"/>
          <w:szCs w:val="18"/>
        </w:rPr>
      </w:pPr>
    </w:p>
    <w:p w:rsidR="00162C90" w:rsidRPr="005133AF" w:rsidRDefault="00162C90" w:rsidP="00A41B64">
      <w:pPr>
        <w:pStyle w:val="Centeredheading"/>
      </w:pPr>
      <w:r w:rsidRPr="005133AF">
        <w:t>Standard 2.8.2</w:t>
      </w:r>
    </w:p>
    <w:p w:rsidR="00162C90" w:rsidRPr="005133AF" w:rsidRDefault="00162C90" w:rsidP="00162C90">
      <w:pPr>
        <w:rPr>
          <w:rFonts w:cs="Arial"/>
          <w:szCs w:val="18"/>
        </w:rPr>
      </w:pPr>
    </w:p>
    <w:p w:rsidR="00162C90" w:rsidRPr="005133AF" w:rsidRDefault="00162C90" w:rsidP="00162C90">
      <w:pPr>
        <w:rPr>
          <w:rFonts w:cs="Arial"/>
          <w:bCs/>
          <w:szCs w:val="18"/>
        </w:rPr>
      </w:pPr>
      <w:r w:rsidRPr="005133AF">
        <w:rPr>
          <w:rFonts w:cs="Arial"/>
          <w:b/>
          <w:i/>
          <w:iCs/>
          <w:szCs w:val="18"/>
        </w:rPr>
        <w:t>Standard 2.8.2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w:t>
      </w:r>
    </w:p>
    <w:p w:rsidR="00F91BDE" w:rsidRDefault="00F91BDE">
      <w:pPr>
        <w:rPr>
          <w:rFonts w:cs="Arial"/>
          <w:szCs w:val="18"/>
        </w:rPr>
      </w:pPr>
    </w:p>
    <w:p w:rsidR="00A41B64" w:rsidRPr="005133AF" w:rsidRDefault="00A41B64">
      <w:pPr>
        <w:rPr>
          <w:rFonts w:cs="Arial"/>
          <w:szCs w:val="18"/>
        </w:rPr>
      </w:pPr>
    </w:p>
    <w:p w:rsidR="00E125C4" w:rsidRDefault="00E125C4" w:rsidP="00A41B64">
      <w:pPr>
        <w:pStyle w:val="Centeredheading"/>
      </w:pPr>
      <w:r>
        <w:br w:type="page"/>
      </w:r>
    </w:p>
    <w:p w:rsidR="008367AF" w:rsidRPr="005133AF" w:rsidRDefault="008367AF" w:rsidP="00A41B64">
      <w:pPr>
        <w:pStyle w:val="Centeredheading"/>
      </w:pPr>
      <w:r w:rsidRPr="005133AF">
        <w:lastRenderedPageBreak/>
        <w:t>Standard 2.9.1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2.9.1</w:t>
      </w:r>
      <w:r w:rsidRPr="005133AF">
        <w:rPr>
          <w:rFonts w:cs="Arial"/>
          <w:bCs/>
          <w:szCs w:val="18"/>
        </w:rPr>
        <w:t xml:space="preserve"> was published in the </w:t>
      </w:r>
      <w:r w:rsidR="007357BE" w:rsidRPr="005133AF">
        <w:rPr>
          <w:rFonts w:cs="Arial"/>
          <w:bCs/>
          <w:i/>
          <w:iCs/>
          <w:szCs w:val="18"/>
        </w:rPr>
        <w:t>Food Standards</w:t>
      </w:r>
      <w:r w:rsidRPr="005133AF">
        <w:rPr>
          <w:rFonts w:cs="Arial"/>
          <w:bCs/>
          <w:i/>
          <w:iCs/>
          <w:szCs w:val="18"/>
        </w:rPr>
        <w:t xml:space="preserve"> Gazette</w:t>
      </w:r>
      <w:r w:rsidRPr="005133AF">
        <w:rPr>
          <w:rFonts w:cs="Arial"/>
          <w:bCs/>
          <w:szCs w:val="18"/>
        </w:rPr>
        <w:t xml:space="preserve"> No. FSC 2 on 20 June 2002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8F7B06">
            <w:pPr>
              <w:pStyle w:val="AmendmentHeading"/>
            </w:pPr>
            <w:r w:rsidRPr="005133AF">
              <w:t>Amendment 67</w:t>
            </w:r>
          </w:p>
        </w:tc>
        <w:tc>
          <w:tcPr>
            <w:tcW w:w="6472" w:type="dxa"/>
          </w:tcPr>
          <w:p w:rsidR="008367AF" w:rsidRPr="005133AF" w:rsidRDefault="008367AF" w:rsidP="008F7B06">
            <w:pPr>
              <w:pStyle w:val="AmendmentHeading"/>
            </w:pPr>
            <w:r w:rsidRPr="005133AF">
              <w:t>(Gazette No. FSC 9, 31 July 2003)</w:t>
            </w:r>
          </w:p>
        </w:tc>
      </w:tr>
      <w:tr w:rsidR="008367AF" w:rsidRPr="005133AF">
        <w:tc>
          <w:tcPr>
            <w:tcW w:w="2600" w:type="dxa"/>
          </w:tcPr>
          <w:p w:rsidR="008367AF" w:rsidRPr="005133AF" w:rsidRDefault="008367AF" w:rsidP="008F7B06">
            <w:pPr>
              <w:pStyle w:val="AmendmentHeading"/>
            </w:pPr>
            <w:r w:rsidRPr="005133AF">
              <w:t>Clause amended</w:t>
            </w:r>
          </w:p>
        </w:tc>
        <w:tc>
          <w:tcPr>
            <w:tcW w:w="6472" w:type="dxa"/>
          </w:tcPr>
          <w:p w:rsidR="008367AF" w:rsidRPr="005133AF" w:rsidRDefault="008367AF" w:rsidP="008F7B06">
            <w:pPr>
              <w:pStyle w:val="AmendmentHeading"/>
            </w:pPr>
            <w:r w:rsidRPr="005133AF">
              <w:t>Reason</w:t>
            </w:r>
          </w:p>
        </w:tc>
      </w:tr>
      <w:tr w:rsidR="008367AF" w:rsidRPr="005133AF">
        <w:tc>
          <w:tcPr>
            <w:tcW w:w="2600" w:type="dxa"/>
          </w:tcPr>
          <w:p w:rsidR="008367AF" w:rsidRPr="005133AF" w:rsidRDefault="008367AF" w:rsidP="008F7B06">
            <w:pPr>
              <w:pStyle w:val="AmendmentHeading"/>
              <w:rPr>
                <w:bCs/>
              </w:rPr>
            </w:pPr>
          </w:p>
        </w:tc>
        <w:tc>
          <w:tcPr>
            <w:tcW w:w="6472" w:type="dxa"/>
          </w:tcPr>
          <w:p w:rsidR="008367AF" w:rsidRPr="005133AF" w:rsidRDefault="008367AF" w:rsidP="008F7B0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32(4)</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minor typographical error.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8F7B06">
            <w:pPr>
              <w:pStyle w:val="AmendmentHeading"/>
            </w:pPr>
            <w:r w:rsidRPr="005133AF">
              <w:t>Amendment 72</w:t>
            </w:r>
          </w:p>
        </w:tc>
        <w:tc>
          <w:tcPr>
            <w:tcW w:w="6472" w:type="dxa"/>
          </w:tcPr>
          <w:p w:rsidR="008367AF" w:rsidRPr="005133AF" w:rsidRDefault="008367AF" w:rsidP="008F7B06">
            <w:pPr>
              <w:pStyle w:val="AmendmentHeading"/>
            </w:pPr>
            <w:r w:rsidRPr="005133AF">
              <w:t>(Gazette No. FSC 14, 20 May 2004)</w:t>
            </w:r>
          </w:p>
        </w:tc>
      </w:tr>
      <w:tr w:rsidR="008367AF" w:rsidRPr="005133AF">
        <w:tc>
          <w:tcPr>
            <w:tcW w:w="2600" w:type="dxa"/>
          </w:tcPr>
          <w:p w:rsidR="008367AF" w:rsidRPr="005133AF" w:rsidRDefault="008367AF" w:rsidP="008F7B06">
            <w:pPr>
              <w:pStyle w:val="AmendmentHeading"/>
            </w:pPr>
            <w:r w:rsidRPr="005133AF">
              <w:t>Clause amended</w:t>
            </w:r>
          </w:p>
        </w:tc>
        <w:tc>
          <w:tcPr>
            <w:tcW w:w="6472" w:type="dxa"/>
          </w:tcPr>
          <w:p w:rsidR="008367AF" w:rsidRPr="005133AF" w:rsidRDefault="008367AF" w:rsidP="008F7B06">
            <w:pPr>
              <w:pStyle w:val="AmendmentHeading"/>
            </w:pPr>
            <w:r w:rsidRPr="005133AF">
              <w:t>Reason</w:t>
            </w:r>
          </w:p>
        </w:tc>
      </w:tr>
      <w:tr w:rsidR="008367AF" w:rsidRPr="005133AF">
        <w:tc>
          <w:tcPr>
            <w:tcW w:w="2600" w:type="dxa"/>
          </w:tcPr>
          <w:p w:rsidR="008367AF" w:rsidRPr="005133AF" w:rsidRDefault="008367AF" w:rsidP="008F7B06">
            <w:pPr>
              <w:pStyle w:val="AmendmentHeading"/>
              <w:rPr>
                <w:bCs/>
              </w:rPr>
            </w:pPr>
          </w:p>
        </w:tc>
        <w:tc>
          <w:tcPr>
            <w:tcW w:w="6472" w:type="dxa"/>
          </w:tcPr>
          <w:p w:rsidR="008367AF" w:rsidRPr="005133AF" w:rsidRDefault="008367AF" w:rsidP="008F7B0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22, 32</w:t>
            </w:r>
          </w:p>
        </w:tc>
        <w:tc>
          <w:tcPr>
            <w:tcW w:w="6472" w:type="dxa"/>
          </w:tcPr>
          <w:p w:rsidR="008367AF" w:rsidRPr="005133AF" w:rsidRDefault="008F7B06">
            <w:pPr>
              <w:pStyle w:val="Amendmenttext"/>
              <w:rPr>
                <w:rFonts w:cs="Arial"/>
                <w:bCs w:val="0"/>
                <w:szCs w:val="18"/>
              </w:rPr>
            </w:pPr>
            <w:r>
              <w:rPr>
                <w:rFonts w:cs="Arial"/>
                <w:bCs w:val="0"/>
                <w:szCs w:val="18"/>
              </w:rPr>
              <w:t>To change</w:t>
            </w:r>
            <w:r w:rsidR="00431F57">
              <w:rPr>
                <w:rFonts w:cs="Arial"/>
                <w:bCs w:val="0"/>
                <w:szCs w:val="18"/>
              </w:rPr>
              <w:t xml:space="preserve"> all references for cysteine to </w:t>
            </w:r>
            <w:proofErr w:type="gramStart"/>
            <w:r>
              <w:rPr>
                <w:rFonts w:cs="Arial"/>
                <w:bCs w:val="0"/>
                <w:szCs w:val="18"/>
              </w:rPr>
              <w:t>c</w:t>
            </w:r>
            <w:r w:rsidR="008367AF" w:rsidRPr="005133AF">
              <w:rPr>
                <w:rFonts w:cs="Arial"/>
                <w:bCs w:val="0"/>
                <w:szCs w:val="18"/>
              </w:rPr>
              <w:t>yst(</w:t>
            </w:r>
            <w:proofErr w:type="gramEnd"/>
            <w:r w:rsidR="008367AF" w:rsidRPr="005133AF">
              <w:rPr>
                <w:rFonts w:cs="Arial"/>
                <w:bCs w:val="0"/>
                <w:szCs w:val="18"/>
              </w:rPr>
              <w:t>e)ine.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sodium selenate.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8F7B06">
            <w:pPr>
              <w:pStyle w:val="AmendmentHeading"/>
            </w:pPr>
            <w:r w:rsidRPr="005133AF">
              <w:t>Amendment 78</w:t>
            </w:r>
          </w:p>
        </w:tc>
        <w:tc>
          <w:tcPr>
            <w:tcW w:w="6472" w:type="dxa"/>
          </w:tcPr>
          <w:p w:rsidR="008367AF" w:rsidRPr="005133AF" w:rsidRDefault="008367AF" w:rsidP="008F7B06">
            <w:pPr>
              <w:pStyle w:val="AmendmentHeading"/>
            </w:pPr>
            <w:r w:rsidRPr="005133AF">
              <w:t>(Gazette No. FSC 20, 26 May 2005)</w:t>
            </w:r>
          </w:p>
        </w:tc>
      </w:tr>
      <w:tr w:rsidR="008367AF" w:rsidRPr="005133AF">
        <w:tc>
          <w:tcPr>
            <w:tcW w:w="2600" w:type="dxa"/>
          </w:tcPr>
          <w:p w:rsidR="008367AF" w:rsidRPr="005133AF" w:rsidRDefault="008367AF" w:rsidP="008F7B06">
            <w:pPr>
              <w:pStyle w:val="AmendmentHeading"/>
            </w:pPr>
            <w:r w:rsidRPr="005133AF">
              <w:t>Clause amended</w:t>
            </w:r>
          </w:p>
        </w:tc>
        <w:tc>
          <w:tcPr>
            <w:tcW w:w="6472" w:type="dxa"/>
          </w:tcPr>
          <w:p w:rsidR="008367AF" w:rsidRPr="005133AF" w:rsidRDefault="008367AF" w:rsidP="008F7B06">
            <w:pPr>
              <w:pStyle w:val="AmendmentHeading"/>
            </w:pPr>
            <w:r w:rsidRPr="005133AF">
              <w:t>Reason</w:t>
            </w:r>
          </w:p>
        </w:tc>
      </w:tr>
      <w:tr w:rsidR="008367AF" w:rsidRPr="005133AF">
        <w:tc>
          <w:tcPr>
            <w:tcW w:w="2600" w:type="dxa"/>
          </w:tcPr>
          <w:p w:rsidR="008367AF" w:rsidRPr="005133AF" w:rsidRDefault="008367AF" w:rsidP="008F7B06">
            <w:pPr>
              <w:pStyle w:val="AmendmentHeading"/>
              <w:rPr>
                <w:bCs/>
              </w:rPr>
            </w:pPr>
          </w:p>
        </w:tc>
        <w:tc>
          <w:tcPr>
            <w:tcW w:w="6472" w:type="dxa"/>
          </w:tcPr>
          <w:p w:rsidR="008367AF" w:rsidRPr="005133AF" w:rsidRDefault="008367AF" w:rsidP="008F7B06">
            <w:pPr>
              <w:pStyle w:val="AmendmentHeading"/>
              <w:rPr>
                <w:bCs/>
              </w:rPr>
            </w:pPr>
          </w:p>
        </w:tc>
      </w:tr>
      <w:tr w:rsidR="008367AF" w:rsidRPr="005133AF">
        <w:tc>
          <w:tcPr>
            <w:tcW w:w="2600" w:type="dxa"/>
          </w:tcPr>
          <w:p w:rsidR="008367AF" w:rsidRPr="005133AF" w:rsidRDefault="008367AF" w:rsidP="00431F57">
            <w:pPr>
              <w:pStyle w:val="Amendmenttext"/>
              <w:rPr>
                <w:rFonts w:cs="Arial"/>
                <w:bCs w:val="0"/>
                <w:szCs w:val="18"/>
              </w:rPr>
            </w:pPr>
            <w:r w:rsidRPr="005133AF">
              <w:rPr>
                <w:rFonts w:cs="Arial"/>
                <w:bCs w:val="0"/>
                <w:szCs w:val="18"/>
              </w:rPr>
              <w:t xml:space="preserve">Table of Provisions, 24, Editorial note </w:t>
            </w:r>
            <w:r w:rsidR="00431F57">
              <w:rPr>
                <w:rFonts w:cs="Arial"/>
                <w:bCs w:val="0"/>
                <w:szCs w:val="18"/>
              </w:rPr>
              <w:t>after</w:t>
            </w:r>
            <w:r w:rsidRPr="005133AF">
              <w:rPr>
                <w:rFonts w:cs="Arial"/>
                <w:bCs w:val="0"/>
                <w:szCs w:val="18"/>
              </w:rPr>
              <w:t xml:space="preserve"> 24(4), 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to reflect the treatment of potassium and sodium as electrolytes, rather than minerals.</w:t>
            </w:r>
          </w:p>
        </w:tc>
      </w:tr>
      <w:tr w:rsidR="00340456" w:rsidRPr="005133AF">
        <w:tc>
          <w:tcPr>
            <w:tcW w:w="2600" w:type="dxa"/>
          </w:tcPr>
          <w:p w:rsidR="00340456" w:rsidRPr="005133AF" w:rsidRDefault="00340456">
            <w:pPr>
              <w:pStyle w:val="Amendmenttext"/>
              <w:rPr>
                <w:rFonts w:cs="Arial"/>
                <w:bCs w:val="0"/>
                <w:szCs w:val="18"/>
              </w:rPr>
            </w:pPr>
          </w:p>
        </w:tc>
        <w:tc>
          <w:tcPr>
            <w:tcW w:w="6472" w:type="dxa"/>
          </w:tcPr>
          <w:p w:rsidR="00340456" w:rsidRPr="005133AF" w:rsidRDefault="00340456">
            <w:pPr>
              <w:pStyle w:val="Amendmenttext"/>
              <w:rPr>
                <w:rFonts w:cs="Arial"/>
                <w:bCs w:val="0"/>
                <w:szCs w:val="18"/>
              </w:rPr>
            </w:pPr>
          </w:p>
        </w:tc>
      </w:tr>
      <w:tr w:rsidR="00340456" w:rsidRPr="005133AF">
        <w:tc>
          <w:tcPr>
            <w:tcW w:w="2600" w:type="dxa"/>
          </w:tcPr>
          <w:p w:rsidR="00340456" w:rsidRPr="005133AF" w:rsidRDefault="00340456" w:rsidP="008F7B06">
            <w:pPr>
              <w:pStyle w:val="AmendmentHeading"/>
            </w:pPr>
            <w:r w:rsidRPr="005133AF">
              <w:t>Amendment 88</w:t>
            </w:r>
          </w:p>
        </w:tc>
        <w:tc>
          <w:tcPr>
            <w:tcW w:w="6472" w:type="dxa"/>
          </w:tcPr>
          <w:p w:rsidR="00340456" w:rsidRPr="005133AF" w:rsidRDefault="00340456" w:rsidP="008F7B06">
            <w:pPr>
              <w:pStyle w:val="AmendmentHeading"/>
            </w:pPr>
            <w:r w:rsidRPr="005133AF">
              <w:t>(Gazette No. FSC 30, 5 October 2006)</w:t>
            </w:r>
          </w:p>
        </w:tc>
      </w:tr>
      <w:tr w:rsidR="00340456" w:rsidRPr="005133AF">
        <w:tc>
          <w:tcPr>
            <w:tcW w:w="2600" w:type="dxa"/>
          </w:tcPr>
          <w:p w:rsidR="00340456" w:rsidRPr="005133AF" w:rsidRDefault="00340456" w:rsidP="008F7B06">
            <w:pPr>
              <w:pStyle w:val="AmendmentHeading"/>
            </w:pPr>
            <w:r w:rsidRPr="005133AF">
              <w:t>Clause amended</w:t>
            </w:r>
          </w:p>
        </w:tc>
        <w:tc>
          <w:tcPr>
            <w:tcW w:w="6472" w:type="dxa"/>
          </w:tcPr>
          <w:p w:rsidR="00340456" w:rsidRPr="005133AF" w:rsidRDefault="00340456" w:rsidP="008F7B06">
            <w:pPr>
              <w:pStyle w:val="AmendmentHeading"/>
            </w:pPr>
            <w:r w:rsidRPr="005133AF">
              <w:t>Reason</w:t>
            </w:r>
          </w:p>
        </w:tc>
      </w:tr>
      <w:tr w:rsidR="00340456" w:rsidRPr="005133AF">
        <w:tc>
          <w:tcPr>
            <w:tcW w:w="2600" w:type="dxa"/>
          </w:tcPr>
          <w:p w:rsidR="00340456" w:rsidRPr="005133AF" w:rsidRDefault="00340456" w:rsidP="008F7B06">
            <w:pPr>
              <w:pStyle w:val="AmendmentHeading"/>
            </w:pPr>
          </w:p>
        </w:tc>
        <w:tc>
          <w:tcPr>
            <w:tcW w:w="6472" w:type="dxa"/>
          </w:tcPr>
          <w:p w:rsidR="00340456" w:rsidRPr="005133AF" w:rsidRDefault="00340456" w:rsidP="008F7B06">
            <w:pPr>
              <w:pStyle w:val="AmendmentHeading"/>
            </w:pPr>
          </w:p>
        </w:tc>
      </w:tr>
      <w:tr w:rsidR="00340456" w:rsidRPr="005133AF">
        <w:tc>
          <w:tcPr>
            <w:tcW w:w="2600" w:type="dxa"/>
          </w:tcPr>
          <w:p w:rsidR="00340456" w:rsidRPr="005133AF" w:rsidRDefault="00340456" w:rsidP="002041C4">
            <w:pPr>
              <w:pStyle w:val="Amendmenttext"/>
              <w:rPr>
                <w:rFonts w:cs="Arial"/>
                <w:szCs w:val="18"/>
              </w:rPr>
            </w:pPr>
            <w:r w:rsidRPr="005133AF">
              <w:rPr>
                <w:rFonts w:cs="Arial"/>
                <w:szCs w:val="18"/>
              </w:rPr>
              <w:t>23(a)</w:t>
            </w:r>
          </w:p>
        </w:tc>
        <w:tc>
          <w:tcPr>
            <w:tcW w:w="6472" w:type="dxa"/>
          </w:tcPr>
          <w:p w:rsidR="00340456" w:rsidRPr="005133AF" w:rsidRDefault="00340456" w:rsidP="002041C4">
            <w:pPr>
              <w:pStyle w:val="Amendmenttext"/>
              <w:rPr>
                <w:rFonts w:cs="Arial"/>
                <w:szCs w:val="18"/>
              </w:rPr>
            </w:pPr>
            <w:r w:rsidRPr="005133AF">
              <w:rPr>
                <w:rFonts w:cs="Arial"/>
                <w:szCs w:val="18"/>
              </w:rPr>
              <w:t>To amend the reference to medium chain triglycerides.</w:t>
            </w:r>
          </w:p>
        </w:tc>
      </w:tr>
      <w:tr w:rsidR="00340456" w:rsidRPr="005133AF">
        <w:tc>
          <w:tcPr>
            <w:tcW w:w="2600" w:type="dxa"/>
          </w:tcPr>
          <w:p w:rsidR="00340456" w:rsidRPr="005133AF" w:rsidRDefault="00340456" w:rsidP="002041C4">
            <w:pPr>
              <w:pStyle w:val="Amendmenttext"/>
              <w:rPr>
                <w:rFonts w:cs="Arial"/>
                <w:szCs w:val="18"/>
              </w:rPr>
            </w:pPr>
          </w:p>
        </w:tc>
        <w:tc>
          <w:tcPr>
            <w:tcW w:w="6472" w:type="dxa"/>
          </w:tcPr>
          <w:p w:rsidR="00340456" w:rsidRPr="005133AF" w:rsidRDefault="00340456" w:rsidP="002041C4">
            <w:pPr>
              <w:pStyle w:val="Amendmenttext"/>
              <w:rPr>
                <w:rFonts w:cs="Arial"/>
                <w:szCs w:val="18"/>
              </w:rPr>
            </w:pPr>
          </w:p>
        </w:tc>
      </w:tr>
      <w:tr w:rsidR="00340456" w:rsidRPr="005133AF">
        <w:tc>
          <w:tcPr>
            <w:tcW w:w="2600" w:type="dxa"/>
          </w:tcPr>
          <w:p w:rsidR="00340456" w:rsidRPr="005133AF" w:rsidRDefault="00340456" w:rsidP="002041C4">
            <w:pPr>
              <w:pStyle w:val="Amendmenttext"/>
              <w:rPr>
                <w:rFonts w:cs="Arial"/>
                <w:szCs w:val="18"/>
              </w:rPr>
            </w:pPr>
            <w:r w:rsidRPr="005133AF">
              <w:rPr>
                <w:rFonts w:cs="Arial"/>
                <w:szCs w:val="18"/>
              </w:rPr>
              <w:t>Schedule 1</w:t>
            </w:r>
          </w:p>
        </w:tc>
        <w:tc>
          <w:tcPr>
            <w:tcW w:w="6472" w:type="dxa"/>
          </w:tcPr>
          <w:p w:rsidR="00340456" w:rsidRPr="005133AF" w:rsidRDefault="00340456" w:rsidP="002041C4">
            <w:pPr>
              <w:pStyle w:val="Amendmenttext"/>
              <w:rPr>
                <w:rFonts w:cs="Arial"/>
                <w:szCs w:val="18"/>
              </w:rPr>
            </w:pPr>
            <w:r w:rsidRPr="005133AF">
              <w:rPr>
                <w:rFonts w:cs="Arial"/>
                <w:szCs w:val="18"/>
              </w:rPr>
              <w:t>To omit ‘</w:t>
            </w:r>
            <w:r w:rsidR="00473ECF" w:rsidRPr="005133AF">
              <w:rPr>
                <w:rFonts w:cs="Arial"/>
                <w:szCs w:val="18"/>
              </w:rPr>
              <w:t>dehydrate</w:t>
            </w:r>
            <w:r w:rsidRPr="005133AF">
              <w:rPr>
                <w:rFonts w:cs="Arial"/>
                <w:szCs w:val="18"/>
              </w:rPr>
              <w:t>’ from the lis</w:t>
            </w:r>
            <w:r w:rsidR="008F7B06">
              <w:rPr>
                <w:rFonts w:cs="Arial"/>
                <w:szCs w:val="18"/>
              </w:rPr>
              <w:t>ting for the permitted form of m</w:t>
            </w:r>
            <w:r w:rsidRPr="005133AF">
              <w:rPr>
                <w:rFonts w:cs="Arial"/>
                <w:szCs w:val="18"/>
              </w:rPr>
              <w:t>olybdenum.</w:t>
            </w:r>
          </w:p>
        </w:tc>
      </w:tr>
      <w:tr w:rsidR="00617A49" w:rsidRPr="005133AF">
        <w:tc>
          <w:tcPr>
            <w:tcW w:w="2600" w:type="dxa"/>
          </w:tcPr>
          <w:p w:rsidR="00617A49" w:rsidRPr="005133AF" w:rsidRDefault="00617A49" w:rsidP="002041C4">
            <w:pPr>
              <w:pStyle w:val="Amendmenttext"/>
              <w:rPr>
                <w:rFonts w:cs="Arial"/>
                <w:szCs w:val="18"/>
              </w:rPr>
            </w:pPr>
          </w:p>
        </w:tc>
        <w:tc>
          <w:tcPr>
            <w:tcW w:w="6472" w:type="dxa"/>
          </w:tcPr>
          <w:p w:rsidR="00617A49" w:rsidRPr="005133AF" w:rsidRDefault="00617A49" w:rsidP="002041C4">
            <w:pPr>
              <w:pStyle w:val="Amendmenttext"/>
              <w:rPr>
                <w:rFonts w:cs="Arial"/>
                <w:szCs w:val="18"/>
              </w:rPr>
            </w:pPr>
          </w:p>
        </w:tc>
      </w:tr>
      <w:tr w:rsidR="00617A49" w:rsidRPr="005133AF">
        <w:tc>
          <w:tcPr>
            <w:tcW w:w="2600" w:type="dxa"/>
          </w:tcPr>
          <w:p w:rsidR="00617A49" w:rsidRPr="005133AF" w:rsidRDefault="00617A49" w:rsidP="008F7B06">
            <w:pPr>
              <w:pStyle w:val="AmendmentHeading"/>
            </w:pPr>
            <w:r w:rsidRPr="005133AF">
              <w:t>Amendment 95</w:t>
            </w:r>
          </w:p>
        </w:tc>
        <w:tc>
          <w:tcPr>
            <w:tcW w:w="6472" w:type="dxa"/>
          </w:tcPr>
          <w:p w:rsidR="00617A49" w:rsidRPr="005133AF" w:rsidRDefault="00617A49" w:rsidP="008F7B06">
            <w:pPr>
              <w:pStyle w:val="AmendmentHeading"/>
            </w:pPr>
            <w:r w:rsidRPr="005133AF">
              <w:t>(Gazette No. FSC 37, 13 December 2007)</w:t>
            </w:r>
          </w:p>
        </w:tc>
      </w:tr>
      <w:tr w:rsidR="00617A49" w:rsidRPr="005133AF">
        <w:tc>
          <w:tcPr>
            <w:tcW w:w="2600" w:type="dxa"/>
          </w:tcPr>
          <w:p w:rsidR="00617A49" w:rsidRPr="005133AF" w:rsidRDefault="00617A49" w:rsidP="008F7B06">
            <w:pPr>
              <w:pStyle w:val="AmendmentHeading"/>
            </w:pPr>
            <w:r w:rsidRPr="005133AF">
              <w:t>Clause amended</w:t>
            </w:r>
          </w:p>
        </w:tc>
        <w:tc>
          <w:tcPr>
            <w:tcW w:w="6472" w:type="dxa"/>
          </w:tcPr>
          <w:p w:rsidR="00617A49" w:rsidRPr="005133AF" w:rsidRDefault="00617A49" w:rsidP="008F7B06">
            <w:pPr>
              <w:pStyle w:val="AmendmentHeading"/>
            </w:pPr>
            <w:r w:rsidRPr="005133AF">
              <w:t>Reason</w:t>
            </w:r>
          </w:p>
        </w:tc>
      </w:tr>
      <w:tr w:rsidR="00617A49" w:rsidRPr="005133AF">
        <w:tc>
          <w:tcPr>
            <w:tcW w:w="2600" w:type="dxa"/>
          </w:tcPr>
          <w:p w:rsidR="00617A49" w:rsidRPr="005133AF" w:rsidRDefault="00617A49" w:rsidP="008F7B06">
            <w:pPr>
              <w:pStyle w:val="AmendmentHeading"/>
            </w:pPr>
          </w:p>
        </w:tc>
        <w:tc>
          <w:tcPr>
            <w:tcW w:w="6472" w:type="dxa"/>
          </w:tcPr>
          <w:p w:rsidR="00617A49" w:rsidRPr="005133AF" w:rsidRDefault="00617A49" w:rsidP="008F7B06">
            <w:pPr>
              <w:pStyle w:val="AmendmentHeading"/>
            </w:pPr>
          </w:p>
        </w:tc>
      </w:tr>
      <w:tr w:rsidR="00617A49" w:rsidRPr="005133AF">
        <w:tc>
          <w:tcPr>
            <w:tcW w:w="2600" w:type="dxa"/>
          </w:tcPr>
          <w:p w:rsidR="00617A49" w:rsidRPr="005133AF" w:rsidRDefault="00617A49" w:rsidP="009B25BA">
            <w:pPr>
              <w:pStyle w:val="Amendmenttext"/>
              <w:rPr>
                <w:rFonts w:cs="Arial"/>
                <w:szCs w:val="18"/>
              </w:rPr>
            </w:pPr>
            <w:r w:rsidRPr="005133AF">
              <w:rPr>
                <w:rFonts w:cs="Arial"/>
                <w:szCs w:val="18"/>
              </w:rPr>
              <w:t>23(d)</w:t>
            </w:r>
          </w:p>
        </w:tc>
        <w:tc>
          <w:tcPr>
            <w:tcW w:w="6472" w:type="dxa"/>
          </w:tcPr>
          <w:p w:rsidR="00617A49" w:rsidRPr="005133AF" w:rsidRDefault="00617A49" w:rsidP="009B25BA">
            <w:pPr>
              <w:pStyle w:val="Amendmenttext"/>
              <w:rPr>
                <w:rFonts w:cs="Arial"/>
                <w:szCs w:val="18"/>
              </w:rPr>
            </w:pPr>
            <w:r w:rsidRPr="005133AF">
              <w:rPr>
                <w:rFonts w:cs="Arial"/>
                <w:szCs w:val="18"/>
              </w:rPr>
              <w:t>To amend the long chain omega 3 and 6 series fatty acid ratio.</w:t>
            </w:r>
          </w:p>
        </w:tc>
      </w:tr>
      <w:tr w:rsidR="009170F7" w:rsidRPr="005133AF">
        <w:tc>
          <w:tcPr>
            <w:tcW w:w="2600" w:type="dxa"/>
          </w:tcPr>
          <w:p w:rsidR="009170F7" w:rsidRPr="005133AF" w:rsidRDefault="009170F7" w:rsidP="009B25BA">
            <w:pPr>
              <w:pStyle w:val="Amendmenttext"/>
              <w:rPr>
                <w:rFonts w:cs="Arial"/>
                <w:szCs w:val="18"/>
              </w:rPr>
            </w:pPr>
          </w:p>
        </w:tc>
        <w:tc>
          <w:tcPr>
            <w:tcW w:w="6472" w:type="dxa"/>
          </w:tcPr>
          <w:p w:rsidR="009170F7" w:rsidRPr="005133AF" w:rsidRDefault="009170F7" w:rsidP="009B25BA">
            <w:pPr>
              <w:pStyle w:val="Amendmenttext"/>
              <w:rPr>
                <w:rFonts w:cs="Arial"/>
                <w:szCs w:val="18"/>
              </w:rPr>
            </w:pPr>
          </w:p>
        </w:tc>
      </w:tr>
      <w:tr w:rsidR="009170F7" w:rsidRPr="005133AF">
        <w:tc>
          <w:tcPr>
            <w:tcW w:w="2600" w:type="dxa"/>
          </w:tcPr>
          <w:p w:rsidR="009170F7" w:rsidRPr="005133AF" w:rsidRDefault="009170F7" w:rsidP="008F7B06">
            <w:pPr>
              <w:pStyle w:val="AmendmentHeading"/>
            </w:pPr>
            <w:r w:rsidRPr="005133AF">
              <w:t>Amendment 99</w:t>
            </w:r>
          </w:p>
        </w:tc>
        <w:tc>
          <w:tcPr>
            <w:tcW w:w="6472" w:type="dxa"/>
          </w:tcPr>
          <w:p w:rsidR="009170F7" w:rsidRPr="005133AF" w:rsidRDefault="009170F7" w:rsidP="008F7B06">
            <w:pPr>
              <w:pStyle w:val="AmendmentHeading"/>
            </w:pPr>
            <w:r w:rsidRPr="005133AF">
              <w:t>(Gazette No. FSC 41, 26 June 2008)</w:t>
            </w:r>
          </w:p>
        </w:tc>
      </w:tr>
      <w:tr w:rsidR="009170F7" w:rsidRPr="005133AF">
        <w:tc>
          <w:tcPr>
            <w:tcW w:w="2600" w:type="dxa"/>
          </w:tcPr>
          <w:p w:rsidR="009170F7" w:rsidRPr="005133AF" w:rsidRDefault="009170F7" w:rsidP="008F7B06">
            <w:pPr>
              <w:pStyle w:val="AmendmentHeading"/>
            </w:pPr>
            <w:r w:rsidRPr="005133AF">
              <w:t>Clause amended</w:t>
            </w:r>
          </w:p>
        </w:tc>
        <w:tc>
          <w:tcPr>
            <w:tcW w:w="6472" w:type="dxa"/>
          </w:tcPr>
          <w:p w:rsidR="009170F7" w:rsidRPr="005133AF" w:rsidRDefault="009170F7" w:rsidP="008F7B06">
            <w:pPr>
              <w:pStyle w:val="AmendmentHeading"/>
            </w:pPr>
            <w:r w:rsidRPr="005133AF">
              <w:t>Reason</w:t>
            </w:r>
          </w:p>
        </w:tc>
      </w:tr>
      <w:tr w:rsidR="009170F7" w:rsidRPr="005133AF">
        <w:tc>
          <w:tcPr>
            <w:tcW w:w="2600" w:type="dxa"/>
          </w:tcPr>
          <w:p w:rsidR="009170F7" w:rsidRPr="005133AF" w:rsidRDefault="009170F7" w:rsidP="008F7B06">
            <w:pPr>
              <w:pStyle w:val="AmendmentHeading"/>
            </w:pPr>
          </w:p>
        </w:tc>
        <w:tc>
          <w:tcPr>
            <w:tcW w:w="6472" w:type="dxa"/>
          </w:tcPr>
          <w:p w:rsidR="009170F7" w:rsidRPr="005133AF" w:rsidRDefault="009170F7" w:rsidP="008F7B06">
            <w:pPr>
              <w:pStyle w:val="AmendmentHeading"/>
            </w:pPr>
          </w:p>
        </w:tc>
      </w:tr>
      <w:tr w:rsidR="009170F7" w:rsidRPr="005133AF">
        <w:tc>
          <w:tcPr>
            <w:tcW w:w="2600" w:type="dxa"/>
          </w:tcPr>
          <w:p w:rsidR="009170F7" w:rsidRPr="005133AF" w:rsidRDefault="009170F7" w:rsidP="00904B08">
            <w:pPr>
              <w:pStyle w:val="Amendmenttext"/>
              <w:rPr>
                <w:rFonts w:cs="Arial"/>
                <w:szCs w:val="18"/>
              </w:rPr>
            </w:pPr>
            <w:r w:rsidRPr="005133AF">
              <w:rPr>
                <w:rFonts w:cs="Arial"/>
                <w:szCs w:val="18"/>
              </w:rPr>
              <w:t>27</w:t>
            </w:r>
          </w:p>
        </w:tc>
        <w:tc>
          <w:tcPr>
            <w:tcW w:w="6472" w:type="dxa"/>
          </w:tcPr>
          <w:p w:rsidR="009170F7" w:rsidRPr="005133AF" w:rsidRDefault="009170F7" w:rsidP="00904B08">
            <w:pPr>
              <w:pStyle w:val="Amendmenttext"/>
              <w:rPr>
                <w:rFonts w:cs="Arial"/>
                <w:szCs w:val="18"/>
              </w:rPr>
            </w:pPr>
            <w:r w:rsidRPr="005133AF">
              <w:rPr>
                <w:rFonts w:cs="Arial"/>
                <w:szCs w:val="18"/>
              </w:rPr>
              <w:t>To amend clause.</w:t>
            </w:r>
          </w:p>
        </w:tc>
      </w:tr>
      <w:tr w:rsidR="00FA21A4" w:rsidRPr="005133AF">
        <w:tc>
          <w:tcPr>
            <w:tcW w:w="2600" w:type="dxa"/>
          </w:tcPr>
          <w:p w:rsidR="00FA21A4" w:rsidRPr="005133AF" w:rsidRDefault="00FA21A4" w:rsidP="00904B08">
            <w:pPr>
              <w:pStyle w:val="Amendmenttext"/>
              <w:rPr>
                <w:rFonts w:cs="Arial"/>
                <w:szCs w:val="18"/>
              </w:rPr>
            </w:pPr>
          </w:p>
        </w:tc>
        <w:tc>
          <w:tcPr>
            <w:tcW w:w="6472" w:type="dxa"/>
          </w:tcPr>
          <w:p w:rsidR="00FA21A4" w:rsidRPr="005133AF" w:rsidRDefault="00FA21A4" w:rsidP="00904B08">
            <w:pPr>
              <w:pStyle w:val="Amendmenttext"/>
              <w:rPr>
                <w:rFonts w:cs="Arial"/>
                <w:szCs w:val="18"/>
              </w:rPr>
            </w:pPr>
          </w:p>
        </w:tc>
      </w:tr>
      <w:tr w:rsidR="00FA21A4" w:rsidRPr="005133AF">
        <w:tc>
          <w:tcPr>
            <w:tcW w:w="2600" w:type="dxa"/>
          </w:tcPr>
          <w:p w:rsidR="00FA21A4" w:rsidRPr="005133AF" w:rsidRDefault="00FA21A4" w:rsidP="008F7B06">
            <w:pPr>
              <w:pStyle w:val="AmendmentHeading"/>
            </w:pPr>
            <w:r w:rsidRPr="005133AF">
              <w:t>Amendment 101</w:t>
            </w:r>
          </w:p>
        </w:tc>
        <w:tc>
          <w:tcPr>
            <w:tcW w:w="6472" w:type="dxa"/>
          </w:tcPr>
          <w:p w:rsidR="00FA21A4" w:rsidRPr="005133AF" w:rsidRDefault="00FA21A4" w:rsidP="008F7B06">
            <w:pPr>
              <w:pStyle w:val="AmendmentHeading"/>
            </w:pPr>
            <w:r w:rsidRPr="005133AF">
              <w:t>(Gazette No. FSC 43, 14 August 2008)</w:t>
            </w:r>
          </w:p>
        </w:tc>
      </w:tr>
      <w:tr w:rsidR="00FA21A4" w:rsidRPr="005133AF">
        <w:tc>
          <w:tcPr>
            <w:tcW w:w="2600" w:type="dxa"/>
          </w:tcPr>
          <w:p w:rsidR="00FA21A4" w:rsidRPr="005133AF" w:rsidRDefault="00FA21A4" w:rsidP="008F7B06">
            <w:pPr>
              <w:pStyle w:val="AmendmentHeading"/>
            </w:pPr>
            <w:r w:rsidRPr="005133AF">
              <w:t>Clause amended</w:t>
            </w:r>
          </w:p>
        </w:tc>
        <w:tc>
          <w:tcPr>
            <w:tcW w:w="6472" w:type="dxa"/>
          </w:tcPr>
          <w:p w:rsidR="00FA21A4" w:rsidRPr="005133AF" w:rsidRDefault="00FA21A4" w:rsidP="008F7B06">
            <w:pPr>
              <w:pStyle w:val="AmendmentHeading"/>
            </w:pPr>
            <w:r w:rsidRPr="005133AF">
              <w:t>Reason</w:t>
            </w:r>
          </w:p>
        </w:tc>
      </w:tr>
      <w:tr w:rsidR="00FA21A4" w:rsidRPr="005133AF">
        <w:tc>
          <w:tcPr>
            <w:tcW w:w="2600" w:type="dxa"/>
          </w:tcPr>
          <w:p w:rsidR="00FA21A4" w:rsidRPr="005133AF" w:rsidRDefault="00FA21A4" w:rsidP="008F7B06">
            <w:pPr>
              <w:pStyle w:val="AmendmentHeading"/>
            </w:pPr>
          </w:p>
        </w:tc>
        <w:tc>
          <w:tcPr>
            <w:tcW w:w="6472" w:type="dxa"/>
          </w:tcPr>
          <w:p w:rsidR="00FA21A4" w:rsidRPr="005133AF" w:rsidRDefault="00FA21A4" w:rsidP="008F7B06">
            <w:pPr>
              <w:pStyle w:val="AmendmentHeading"/>
            </w:pPr>
          </w:p>
        </w:tc>
      </w:tr>
      <w:tr w:rsidR="00FA21A4" w:rsidRPr="005133AF">
        <w:tc>
          <w:tcPr>
            <w:tcW w:w="2600" w:type="dxa"/>
          </w:tcPr>
          <w:p w:rsidR="00FA21A4" w:rsidRPr="005133AF" w:rsidRDefault="00FA21A4" w:rsidP="008C5353">
            <w:pPr>
              <w:pStyle w:val="Amendmenttext"/>
              <w:rPr>
                <w:rFonts w:cs="Arial"/>
                <w:szCs w:val="18"/>
              </w:rPr>
            </w:pPr>
            <w:r w:rsidRPr="005133AF">
              <w:rPr>
                <w:rFonts w:cs="Arial"/>
                <w:szCs w:val="18"/>
              </w:rPr>
              <w:t xml:space="preserve">Editorial notes in definitions in 1(2), after 7 and before Table, after Tables to </w:t>
            </w:r>
            <w:r w:rsidR="00315A63" w:rsidRPr="005133AF">
              <w:rPr>
                <w:rFonts w:cs="Arial"/>
                <w:szCs w:val="18"/>
              </w:rPr>
              <w:t xml:space="preserve">clauses </w:t>
            </w:r>
            <w:r w:rsidRPr="005133AF">
              <w:rPr>
                <w:rFonts w:cs="Arial"/>
                <w:szCs w:val="18"/>
              </w:rPr>
              <w:t>22 and 32</w:t>
            </w:r>
          </w:p>
        </w:tc>
        <w:tc>
          <w:tcPr>
            <w:tcW w:w="6472" w:type="dxa"/>
          </w:tcPr>
          <w:p w:rsidR="00FA21A4" w:rsidRPr="005133AF" w:rsidRDefault="00FA21A4" w:rsidP="008C5353">
            <w:pPr>
              <w:pStyle w:val="Amendmenttext"/>
              <w:rPr>
                <w:rFonts w:cs="Arial"/>
                <w:szCs w:val="18"/>
              </w:rPr>
            </w:pPr>
            <w:r w:rsidRPr="005133AF">
              <w:rPr>
                <w:rFonts w:cs="Arial"/>
                <w:szCs w:val="18"/>
              </w:rPr>
              <w:t>To omit the Editorial notes.</w:t>
            </w:r>
          </w:p>
        </w:tc>
      </w:tr>
      <w:tr w:rsidR="00AE60EC" w:rsidRPr="005133AF">
        <w:tc>
          <w:tcPr>
            <w:tcW w:w="2600" w:type="dxa"/>
          </w:tcPr>
          <w:p w:rsidR="00AE60EC" w:rsidRPr="005133AF" w:rsidRDefault="00AE60EC" w:rsidP="008C5353">
            <w:pPr>
              <w:pStyle w:val="Amendmenttext"/>
              <w:rPr>
                <w:rFonts w:cs="Arial"/>
                <w:szCs w:val="18"/>
              </w:rPr>
            </w:pPr>
          </w:p>
        </w:tc>
        <w:tc>
          <w:tcPr>
            <w:tcW w:w="6472" w:type="dxa"/>
          </w:tcPr>
          <w:p w:rsidR="00AE60EC" w:rsidRPr="005133AF" w:rsidRDefault="00AE60EC" w:rsidP="008C5353">
            <w:pPr>
              <w:pStyle w:val="Amendmenttext"/>
              <w:rPr>
                <w:rFonts w:cs="Arial"/>
                <w:szCs w:val="18"/>
              </w:rPr>
            </w:pPr>
          </w:p>
        </w:tc>
      </w:tr>
      <w:tr w:rsidR="00AE60EC" w:rsidRPr="005133AF">
        <w:tc>
          <w:tcPr>
            <w:tcW w:w="2600" w:type="dxa"/>
          </w:tcPr>
          <w:p w:rsidR="00AE60EC" w:rsidRPr="005133AF" w:rsidRDefault="00AE60EC" w:rsidP="008C5353">
            <w:pPr>
              <w:pStyle w:val="Amendmenttext"/>
              <w:rPr>
                <w:rFonts w:cs="Arial"/>
                <w:szCs w:val="18"/>
              </w:rPr>
            </w:pPr>
            <w:r w:rsidRPr="005133AF">
              <w:rPr>
                <w:rFonts w:cs="Arial"/>
                <w:szCs w:val="18"/>
              </w:rPr>
              <w:t>Editorial notes after 1(2)</w:t>
            </w:r>
            <w:r w:rsidR="00CA36BD" w:rsidRPr="005133AF">
              <w:rPr>
                <w:rFonts w:cs="Arial"/>
                <w:szCs w:val="18"/>
              </w:rPr>
              <w:t xml:space="preserve"> and</w:t>
            </w:r>
            <w:r w:rsidRPr="005133AF">
              <w:rPr>
                <w:rFonts w:cs="Arial"/>
                <w:szCs w:val="18"/>
              </w:rPr>
              <w:t xml:space="preserve"> 16</w:t>
            </w:r>
          </w:p>
        </w:tc>
        <w:tc>
          <w:tcPr>
            <w:tcW w:w="6472" w:type="dxa"/>
          </w:tcPr>
          <w:p w:rsidR="00AE60EC" w:rsidRPr="005133AF" w:rsidRDefault="00AE60EC" w:rsidP="008C5353">
            <w:pPr>
              <w:pStyle w:val="Amendmenttext"/>
              <w:rPr>
                <w:rFonts w:cs="Arial"/>
                <w:szCs w:val="18"/>
              </w:rPr>
            </w:pPr>
            <w:r w:rsidRPr="005133AF">
              <w:rPr>
                <w:rFonts w:cs="Arial"/>
                <w:szCs w:val="18"/>
              </w:rPr>
              <w:t>To insert Editorial notes.</w:t>
            </w:r>
          </w:p>
        </w:tc>
      </w:tr>
      <w:tr w:rsidR="00CA36BD" w:rsidRPr="005133AF">
        <w:tc>
          <w:tcPr>
            <w:tcW w:w="2600" w:type="dxa"/>
          </w:tcPr>
          <w:p w:rsidR="00CA36BD" w:rsidRPr="005133AF" w:rsidRDefault="00CA36BD" w:rsidP="008C5353">
            <w:pPr>
              <w:pStyle w:val="Amendmenttext"/>
              <w:rPr>
                <w:rFonts w:cs="Arial"/>
                <w:szCs w:val="18"/>
              </w:rPr>
            </w:pPr>
          </w:p>
        </w:tc>
        <w:tc>
          <w:tcPr>
            <w:tcW w:w="6472" w:type="dxa"/>
          </w:tcPr>
          <w:p w:rsidR="00CA36BD" w:rsidRPr="005133AF" w:rsidRDefault="00CA36BD" w:rsidP="008C5353">
            <w:pPr>
              <w:pStyle w:val="Amendmenttext"/>
              <w:rPr>
                <w:rFonts w:cs="Arial"/>
                <w:szCs w:val="18"/>
              </w:rPr>
            </w:pPr>
          </w:p>
        </w:tc>
      </w:tr>
      <w:tr w:rsidR="00CA36BD" w:rsidRPr="005133AF">
        <w:tc>
          <w:tcPr>
            <w:tcW w:w="2600" w:type="dxa"/>
          </w:tcPr>
          <w:p w:rsidR="00CA36BD" w:rsidRPr="005133AF" w:rsidRDefault="00CA36BD" w:rsidP="008C5353">
            <w:pPr>
              <w:pStyle w:val="Amendmenttext"/>
              <w:rPr>
                <w:rFonts w:cs="Arial"/>
                <w:szCs w:val="18"/>
              </w:rPr>
            </w:pPr>
            <w:r w:rsidRPr="005133AF">
              <w:rPr>
                <w:rFonts w:cs="Arial"/>
                <w:szCs w:val="18"/>
              </w:rPr>
              <w:t>Editorial note after 17</w:t>
            </w:r>
          </w:p>
        </w:tc>
        <w:tc>
          <w:tcPr>
            <w:tcW w:w="6472" w:type="dxa"/>
          </w:tcPr>
          <w:p w:rsidR="00CA36BD" w:rsidRPr="005133AF" w:rsidRDefault="00CA36BD" w:rsidP="008C5353">
            <w:pPr>
              <w:pStyle w:val="Amendmenttext"/>
              <w:rPr>
                <w:rFonts w:cs="Arial"/>
                <w:szCs w:val="18"/>
              </w:rPr>
            </w:pPr>
            <w:r w:rsidRPr="005133AF">
              <w:rPr>
                <w:rFonts w:cs="Arial"/>
                <w:szCs w:val="18"/>
              </w:rPr>
              <w:t>To amend the Editorial note.</w:t>
            </w:r>
          </w:p>
        </w:tc>
      </w:tr>
      <w:tr w:rsidR="00A41B64" w:rsidRPr="005133AF">
        <w:tc>
          <w:tcPr>
            <w:tcW w:w="2600" w:type="dxa"/>
          </w:tcPr>
          <w:p w:rsidR="00A41B64" w:rsidRPr="005133AF" w:rsidRDefault="00A41B64" w:rsidP="008C5353">
            <w:pPr>
              <w:pStyle w:val="Amendmenttext"/>
              <w:rPr>
                <w:rFonts w:cs="Arial"/>
                <w:szCs w:val="18"/>
              </w:rPr>
            </w:pPr>
          </w:p>
        </w:tc>
        <w:tc>
          <w:tcPr>
            <w:tcW w:w="6472" w:type="dxa"/>
          </w:tcPr>
          <w:p w:rsidR="00A41B64" w:rsidRPr="005133AF" w:rsidRDefault="00A41B64" w:rsidP="008C5353">
            <w:pPr>
              <w:pStyle w:val="Amendmenttext"/>
              <w:rPr>
                <w:rFonts w:cs="Arial"/>
                <w:szCs w:val="18"/>
              </w:rPr>
            </w:pPr>
          </w:p>
        </w:tc>
      </w:tr>
      <w:tr w:rsidR="00F63E9B" w:rsidRPr="005133AF">
        <w:tc>
          <w:tcPr>
            <w:tcW w:w="2600" w:type="dxa"/>
          </w:tcPr>
          <w:p w:rsidR="00F63E9B" w:rsidRPr="005133AF" w:rsidRDefault="000E4D1E" w:rsidP="008F7B06">
            <w:pPr>
              <w:pStyle w:val="AmendmentHeading"/>
            </w:pPr>
            <w:r w:rsidRPr="005133AF">
              <w:rPr>
                <w:bCs/>
              </w:rPr>
              <w:br w:type="page"/>
            </w:r>
            <w:r w:rsidR="00F63E9B" w:rsidRPr="005133AF">
              <w:t>Amendment 103</w:t>
            </w:r>
          </w:p>
        </w:tc>
        <w:tc>
          <w:tcPr>
            <w:tcW w:w="6472" w:type="dxa"/>
          </w:tcPr>
          <w:p w:rsidR="00F63E9B" w:rsidRPr="005133AF" w:rsidRDefault="00F63E9B" w:rsidP="008F7B06">
            <w:pPr>
              <w:pStyle w:val="AmendmentHeading"/>
            </w:pPr>
            <w:r w:rsidRPr="005133AF">
              <w:t>(Gazette No. FSC 45, 9 October 2008)</w:t>
            </w:r>
          </w:p>
        </w:tc>
      </w:tr>
      <w:tr w:rsidR="00F63E9B" w:rsidRPr="005133AF">
        <w:tc>
          <w:tcPr>
            <w:tcW w:w="2600" w:type="dxa"/>
          </w:tcPr>
          <w:p w:rsidR="00F63E9B" w:rsidRPr="005133AF" w:rsidRDefault="00F63E9B" w:rsidP="008F7B06">
            <w:pPr>
              <w:pStyle w:val="AmendmentHeading"/>
            </w:pPr>
            <w:r w:rsidRPr="005133AF">
              <w:t>Clause amended</w:t>
            </w:r>
          </w:p>
        </w:tc>
        <w:tc>
          <w:tcPr>
            <w:tcW w:w="6472" w:type="dxa"/>
          </w:tcPr>
          <w:p w:rsidR="00F63E9B" w:rsidRPr="005133AF" w:rsidRDefault="00F63E9B" w:rsidP="008F7B06">
            <w:pPr>
              <w:pStyle w:val="AmendmentHeading"/>
            </w:pPr>
            <w:r w:rsidRPr="005133AF">
              <w:t>Reason</w:t>
            </w:r>
          </w:p>
        </w:tc>
      </w:tr>
      <w:tr w:rsidR="00F63E9B" w:rsidRPr="005133AF">
        <w:tc>
          <w:tcPr>
            <w:tcW w:w="2600" w:type="dxa"/>
          </w:tcPr>
          <w:p w:rsidR="00F63E9B" w:rsidRPr="005133AF" w:rsidRDefault="00F63E9B" w:rsidP="008F7B06">
            <w:pPr>
              <w:pStyle w:val="AmendmentHeading"/>
            </w:pPr>
          </w:p>
        </w:tc>
        <w:tc>
          <w:tcPr>
            <w:tcW w:w="6472" w:type="dxa"/>
          </w:tcPr>
          <w:p w:rsidR="00F63E9B" w:rsidRPr="005133AF" w:rsidRDefault="00F63E9B" w:rsidP="008F7B06">
            <w:pPr>
              <w:pStyle w:val="AmendmentHeading"/>
            </w:pPr>
          </w:p>
        </w:tc>
      </w:tr>
      <w:tr w:rsidR="00F63E9B" w:rsidRPr="005133AF">
        <w:tc>
          <w:tcPr>
            <w:tcW w:w="2600" w:type="dxa"/>
          </w:tcPr>
          <w:p w:rsidR="00F63E9B" w:rsidRPr="005133AF" w:rsidRDefault="00F63E9B" w:rsidP="00116B6A">
            <w:pPr>
              <w:pStyle w:val="Amendmenttext"/>
              <w:rPr>
                <w:rFonts w:cs="Arial"/>
                <w:szCs w:val="18"/>
              </w:rPr>
            </w:pPr>
            <w:r w:rsidRPr="005133AF">
              <w:rPr>
                <w:rFonts w:cs="Arial"/>
                <w:szCs w:val="18"/>
              </w:rPr>
              <w:t>Purpose</w:t>
            </w:r>
          </w:p>
        </w:tc>
        <w:tc>
          <w:tcPr>
            <w:tcW w:w="6472" w:type="dxa"/>
          </w:tcPr>
          <w:p w:rsidR="00F63E9B" w:rsidRPr="005133AF" w:rsidRDefault="00F63E9B" w:rsidP="00116B6A">
            <w:pPr>
              <w:pStyle w:val="Amendmenttext"/>
              <w:rPr>
                <w:rFonts w:cs="Arial"/>
                <w:szCs w:val="18"/>
              </w:rPr>
            </w:pPr>
            <w:r w:rsidRPr="005133AF">
              <w:rPr>
                <w:rFonts w:cs="Arial"/>
                <w:szCs w:val="18"/>
              </w:rPr>
              <w:t>To amend the Purpose.</w:t>
            </w:r>
          </w:p>
        </w:tc>
      </w:tr>
      <w:tr w:rsidR="00F63E9B" w:rsidRPr="005133AF">
        <w:tc>
          <w:tcPr>
            <w:tcW w:w="2600" w:type="dxa"/>
          </w:tcPr>
          <w:p w:rsidR="00F63E9B" w:rsidRPr="005133AF" w:rsidRDefault="00F63E9B" w:rsidP="00116B6A">
            <w:pPr>
              <w:pStyle w:val="Amendmenttext"/>
              <w:rPr>
                <w:rFonts w:cs="Arial"/>
                <w:szCs w:val="18"/>
              </w:rPr>
            </w:pPr>
          </w:p>
        </w:tc>
        <w:tc>
          <w:tcPr>
            <w:tcW w:w="6472" w:type="dxa"/>
          </w:tcPr>
          <w:p w:rsidR="00F63E9B" w:rsidRPr="005133AF" w:rsidRDefault="00F63E9B" w:rsidP="00116B6A">
            <w:pPr>
              <w:pStyle w:val="Amendmenttext"/>
              <w:rPr>
                <w:rFonts w:cs="Arial"/>
                <w:szCs w:val="18"/>
              </w:rPr>
            </w:pPr>
          </w:p>
        </w:tc>
      </w:tr>
      <w:tr w:rsidR="00F63E9B" w:rsidRPr="005133AF">
        <w:tc>
          <w:tcPr>
            <w:tcW w:w="2600" w:type="dxa"/>
          </w:tcPr>
          <w:p w:rsidR="00F63E9B" w:rsidRPr="005133AF" w:rsidRDefault="00F63E9B" w:rsidP="00116B6A">
            <w:pPr>
              <w:pStyle w:val="Amendmenttext"/>
              <w:rPr>
                <w:rFonts w:cs="Arial"/>
                <w:szCs w:val="18"/>
              </w:rPr>
            </w:pPr>
            <w:r w:rsidRPr="005133AF">
              <w:rPr>
                <w:rFonts w:cs="Arial"/>
                <w:szCs w:val="18"/>
              </w:rPr>
              <w:t>1(2)</w:t>
            </w:r>
          </w:p>
        </w:tc>
        <w:tc>
          <w:tcPr>
            <w:tcW w:w="6472" w:type="dxa"/>
          </w:tcPr>
          <w:p w:rsidR="00F63E9B" w:rsidRPr="005133AF" w:rsidRDefault="00F63E9B" w:rsidP="00116B6A">
            <w:pPr>
              <w:pStyle w:val="Amendmenttext"/>
              <w:rPr>
                <w:rFonts w:cs="Arial"/>
                <w:szCs w:val="18"/>
              </w:rPr>
            </w:pPr>
            <w:r w:rsidRPr="005133AF">
              <w:rPr>
                <w:rFonts w:cs="Arial"/>
                <w:szCs w:val="18"/>
              </w:rPr>
              <w:t>To replace the subclause.</w:t>
            </w:r>
          </w:p>
        </w:tc>
      </w:tr>
      <w:tr w:rsidR="00ED481E" w:rsidRPr="005133AF">
        <w:tc>
          <w:tcPr>
            <w:tcW w:w="2600" w:type="dxa"/>
          </w:tcPr>
          <w:p w:rsidR="00ED481E" w:rsidRPr="005133AF" w:rsidRDefault="00ED481E" w:rsidP="00ED481E">
            <w:pPr>
              <w:rPr>
                <w:rFonts w:cs="Arial"/>
                <w:szCs w:val="18"/>
              </w:rPr>
            </w:pPr>
          </w:p>
        </w:tc>
        <w:tc>
          <w:tcPr>
            <w:tcW w:w="6472" w:type="dxa"/>
          </w:tcPr>
          <w:p w:rsidR="00ED481E" w:rsidRPr="005133AF" w:rsidRDefault="00ED481E" w:rsidP="00116B6A">
            <w:pPr>
              <w:pStyle w:val="Amendmenttext"/>
              <w:rPr>
                <w:rFonts w:cs="Arial"/>
                <w:szCs w:val="18"/>
              </w:rPr>
            </w:pPr>
          </w:p>
        </w:tc>
      </w:tr>
      <w:tr w:rsidR="00F63E9B" w:rsidRPr="005133AF">
        <w:tc>
          <w:tcPr>
            <w:tcW w:w="2600" w:type="dxa"/>
          </w:tcPr>
          <w:p w:rsidR="00F63E9B" w:rsidRPr="005133AF" w:rsidRDefault="00F63E9B" w:rsidP="00116B6A">
            <w:pPr>
              <w:pStyle w:val="Amendmenttext"/>
              <w:rPr>
                <w:rFonts w:cs="Arial"/>
                <w:szCs w:val="18"/>
              </w:rPr>
            </w:pPr>
            <w:r w:rsidRPr="005133AF">
              <w:rPr>
                <w:rFonts w:cs="Arial"/>
                <w:szCs w:val="18"/>
              </w:rPr>
              <w:t>7(1)(b), 7(2)</w:t>
            </w:r>
          </w:p>
        </w:tc>
        <w:tc>
          <w:tcPr>
            <w:tcW w:w="6472" w:type="dxa"/>
          </w:tcPr>
          <w:p w:rsidR="00F63E9B" w:rsidRPr="005133AF" w:rsidRDefault="00F63E9B" w:rsidP="00116B6A">
            <w:pPr>
              <w:pStyle w:val="Amendmenttext"/>
              <w:rPr>
                <w:rFonts w:cs="Arial"/>
                <w:szCs w:val="18"/>
              </w:rPr>
            </w:pPr>
            <w:r w:rsidRPr="005133AF">
              <w:rPr>
                <w:rFonts w:cs="Arial"/>
                <w:szCs w:val="18"/>
              </w:rPr>
              <w:t>To insert ‘added and any naturally occurring’ to the text.</w:t>
            </w:r>
          </w:p>
        </w:tc>
      </w:tr>
      <w:tr w:rsidR="00F63E9B" w:rsidRPr="005133AF">
        <w:tc>
          <w:tcPr>
            <w:tcW w:w="2600" w:type="dxa"/>
          </w:tcPr>
          <w:p w:rsidR="00F63E9B" w:rsidRPr="005133AF" w:rsidRDefault="00F63E9B" w:rsidP="00116B6A">
            <w:pPr>
              <w:pStyle w:val="Amendmenttext"/>
              <w:rPr>
                <w:rFonts w:cs="Arial"/>
                <w:szCs w:val="18"/>
              </w:rPr>
            </w:pPr>
          </w:p>
        </w:tc>
        <w:tc>
          <w:tcPr>
            <w:tcW w:w="6472" w:type="dxa"/>
          </w:tcPr>
          <w:p w:rsidR="00F63E9B" w:rsidRPr="005133AF" w:rsidRDefault="00F63E9B" w:rsidP="00116B6A">
            <w:pPr>
              <w:pStyle w:val="Amendmenttext"/>
              <w:rPr>
                <w:rFonts w:cs="Arial"/>
                <w:szCs w:val="18"/>
              </w:rPr>
            </w:pPr>
          </w:p>
        </w:tc>
      </w:tr>
      <w:tr w:rsidR="00F63E9B" w:rsidRPr="005133AF">
        <w:tc>
          <w:tcPr>
            <w:tcW w:w="2600" w:type="dxa"/>
          </w:tcPr>
          <w:p w:rsidR="00F63E9B" w:rsidRPr="005133AF" w:rsidRDefault="00F63E9B" w:rsidP="00315A63">
            <w:pPr>
              <w:pStyle w:val="Amendmenttext"/>
              <w:rPr>
                <w:rFonts w:cs="Arial"/>
                <w:szCs w:val="18"/>
              </w:rPr>
            </w:pPr>
            <w:r w:rsidRPr="005133AF">
              <w:rPr>
                <w:rFonts w:cs="Arial"/>
                <w:szCs w:val="18"/>
              </w:rPr>
              <w:t xml:space="preserve">Table to </w:t>
            </w:r>
            <w:r w:rsidR="00315A63" w:rsidRPr="005133AF">
              <w:rPr>
                <w:rFonts w:cs="Arial"/>
                <w:szCs w:val="18"/>
              </w:rPr>
              <w:t xml:space="preserve">clauses </w:t>
            </w:r>
            <w:r w:rsidRPr="005133AF">
              <w:rPr>
                <w:rFonts w:cs="Arial"/>
                <w:szCs w:val="18"/>
              </w:rPr>
              <w:t>22</w:t>
            </w:r>
            <w:r w:rsidR="00315A63" w:rsidRPr="005133AF">
              <w:rPr>
                <w:rFonts w:cs="Arial"/>
                <w:szCs w:val="18"/>
              </w:rPr>
              <w:t xml:space="preserve"> and</w:t>
            </w:r>
            <w:r w:rsidRPr="005133AF">
              <w:rPr>
                <w:rFonts w:cs="Arial"/>
                <w:szCs w:val="18"/>
              </w:rPr>
              <w:t xml:space="preserve"> 32</w:t>
            </w:r>
          </w:p>
        </w:tc>
        <w:tc>
          <w:tcPr>
            <w:tcW w:w="6472" w:type="dxa"/>
          </w:tcPr>
          <w:p w:rsidR="00F63E9B" w:rsidRPr="005133AF" w:rsidRDefault="00431F57" w:rsidP="00116B6A">
            <w:pPr>
              <w:pStyle w:val="Amendmenttext"/>
              <w:rPr>
                <w:rFonts w:cs="Arial"/>
                <w:szCs w:val="18"/>
              </w:rPr>
            </w:pPr>
            <w:r>
              <w:rPr>
                <w:rFonts w:cs="Arial"/>
                <w:szCs w:val="18"/>
              </w:rPr>
              <w:t xml:space="preserve">To replace </w:t>
            </w:r>
            <w:proofErr w:type="gramStart"/>
            <w:r>
              <w:rPr>
                <w:rFonts w:cs="Arial"/>
                <w:szCs w:val="18"/>
              </w:rPr>
              <w:t>‘cyst(</w:t>
            </w:r>
            <w:proofErr w:type="gramEnd"/>
            <w:r>
              <w:rPr>
                <w:rFonts w:cs="Arial"/>
                <w:szCs w:val="18"/>
              </w:rPr>
              <w:t>e)ine &amp; methionine’ with ‘c</w:t>
            </w:r>
            <w:r w:rsidR="00F63E9B" w:rsidRPr="005133AF">
              <w:rPr>
                <w:rFonts w:cs="Arial"/>
                <w:szCs w:val="18"/>
              </w:rPr>
              <w:t>ysteine, cystine and methionine’.</w:t>
            </w:r>
          </w:p>
        </w:tc>
      </w:tr>
      <w:tr w:rsidR="00F63E9B" w:rsidRPr="005133AF">
        <w:tc>
          <w:tcPr>
            <w:tcW w:w="2600" w:type="dxa"/>
          </w:tcPr>
          <w:p w:rsidR="00F63E9B" w:rsidRPr="005133AF" w:rsidRDefault="00F63E9B" w:rsidP="00116B6A">
            <w:pPr>
              <w:pStyle w:val="Amendmenttext"/>
              <w:rPr>
                <w:rFonts w:cs="Arial"/>
                <w:szCs w:val="18"/>
              </w:rPr>
            </w:pPr>
          </w:p>
        </w:tc>
        <w:tc>
          <w:tcPr>
            <w:tcW w:w="6472" w:type="dxa"/>
          </w:tcPr>
          <w:p w:rsidR="00F63E9B" w:rsidRPr="005133AF" w:rsidRDefault="00F63E9B" w:rsidP="00116B6A">
            <w:pPr>
              <w:pStyle w:val="Amendmenttext"/>
              <w:rPr>
                <w:rFonts w:cs="Arial"/>
                <w:szCs w:val="18"/>
              </w:rPr>
            </w:pPr>
          </w:p>
        </w:tc>
      </w:tr>
      <w:tr w:rsidR="00F63E9B" w:rsidRPr="005133AF">
        <w:tc>
          <w:tcPr>
            <w:tcW w:w="2600" w:type="dxa"/>
          </w:tcPr>
          <w:p w:rsidR="00F63E9B" w:rsidRPr="005133AF" w:rsidRDefault="00F63E9B" w:rsidP="00116B6A">
            <w:pPr>
              <w:pStyle w:val="Amendmenttext"/>
              <w:rPr>
                <w:rFonts w:cs="Arial"/>
                <w:szCs w:val="18"/>
              </w:rPr>
            </w:pPr>
            <w:r w:rsidRPr="005133AF">
              <w:rPr>
                <w:rFonts w:cs="Arial"/>
                <w:szCs w:val="18"/>
              </w:rPr>
              <w:t>22(2)(a), 32(3)(a)</w:t>
            </w:r>
          </w:p>
        </w:tc>
        <w:tc>
          <w:tcPr>
            <w:tcW w:w="6472" w:type="dxa"/>
          </w:tcPr>
          <w:p w:rsidR="00F63E9B" w:rsidRPr="005133AF" w:rsidRDefault="00F63E9B" w:rsidP="00116B6A">
            <w:pPr>
              <w:pStyle w:val="Amendmenttext"/>
              <w:rPr>
                <w:rFonts w:cs="Arial"/>
                <w:szCs w:val="18"/>
              </w:rPr>
            </w:pPr>
            <w:r w:rsidRPr="005133AF">
              <w:rPr>
                <w:rFonts w:cs="Arial"/>
                <w:szCs w:val="18"/>
              </w:rPr>
              <w:t>To make consequential amendments relating to the amendments to the Tables to clauses 22 and 32.</w:t>
            </w:r>
          </w:p>
        </w:tc>
      </w:tr>
      <w:tr w:rsidR="00175C5F" w:rsidRPr="005133AF">
        <w:tc>
          <w:tcPr>
            <w:tcW w:w="2600" w:type="dxa"/>
          </w:tcPr>
          <w:p w:rsidR="00175C5F" w:rsidRPr="005133AF" w:rsidRDefault="00175C5F" w:rsidP="008F7B06">
            <w:pPr>
              <w:pStyle w:val="AmendmentHeading"/>
            </w:pPr>
            <w:r w:rsidRPr="005133AF">
              <w:lastRenderedPageBreak/>
              <w:t>Amendment 105</w:t>
            </w:r>
          </w:p>
        </w:tc>
        <w:tc>
          <w:tcPr>
            <w:tcW w:w="6472" w:type="dxa"/>
          </w:tcPr>
          <w:p w:rsidR="00175C5F" w:rsidRPr="005133AF" w:rsidRDefault="00175C5F" w:rsidP="008F7B06">
            <w:pPr>
              <w:pStyle w:val="AmendmentHeading"/>
            </w:pPr>
            <w:r w:rsidRPr="005133AF">
              <w:t>(Gazette No. FSC 47, 15 January 2009)</w:t>
            </w:r>
          </w:p>
        </w:tc>
      </w:tr>
      <w:tr w:rsidR="00175C5F" w:rsidRPr="005133AF">
        <w:tc>
          <w:tcPr>
            <w:tcW w:w="2600" w:type="dxa"/>
          </w:tcPr>
          <w:p w:rsidR="00175C5F" w:rsidRPr="005133AF" w:rsidRDefault="00175C5F" w:rsidP="008F7B06">
            <w:pPr>
              <w:pStyle w:val="AmendmentHeading"/>
            </w:pPr>
            <w:r w:rsidRPr="005133AF">
              <w:t>Clause amended</w:t>
            </w:r>
          </w:p>
        </w:tc>
        <w:tc>
          <w:tcPr>
            <w:tcW w:w="6472" w:type="dxa"/>
          </w:tcPr>
          <w:p w:rsidR="00175C5F" w:rsidRPr="005133AF" w:rsidRDefault="00175C5F" w:rsidP="008F7B06">
            <w:pPr>
              <w:pStyle w:val="AmendmentHeading"/>
            </w:pPr>
            <w:r w:rsidRPr="005133AF">
              <w:t>Reason</w:t>
            </w:r>
          </w:p>
        </w:tc>
      </w:tr>
      <w:tr w:rsidR="00175C5F" w:rsidRPr="005133AF">
        <w:tc>
          <w:tcPr>
            <w:tcW w:w="2600" w:type="dxa"/>
          </w:tcPr>
          <w:p w:rsidR="00175C5F" w:rsidRPr="005133AF" w:rsidRDefault="00175C5F" w:rsidP="008F7B06">
            <w:pPr>
              <w:pStyle w:val="AmendmentHeading"/>
            </w:pPr>
          </w:p>
        </w:tc>
        <w:tc>
          <w:tcPr>
            <w:tcW w:w="6472" w:type="dxa"/>
          </w:tcPr>
          <w:p w:rsidR="00175C5F" w:rsidRPr="005133AF" w:rsidRDefault="00175C5F" w:rsidP="008F7B06">
            <w:pPr>
              <w:pStyle w:val="AmendmentHeading"/>
            </w:pPr>
          </w:p>
        </w:tc>
      </w:tr>
      <w:tr w:rsidR="006D1332" w:rsidRPr="005133AF">
        <w:tc>
          <w:tcPr>
            <w:tcW w:w="2600" w:type="dxa"/>
          </w:tcPr>
          <w:p w:rsidR="006D1332" w:rsidRPr="005133AF" w:rsidRDefault="006D1332" w:rsidP="00EE7E8F">
            <w:pPr>
              <w:pStyle w:val="Amendmenttext"/>
              <w:rPr>
                <w:rFonts w:cs="Arial"/>
                <w:szCs w:val="18"/>
              </w:rPr>
            </w:pPr>
            <w:r w:rsidRPr="005133AF">
              <w:rPr>
                <w:rFonts w:cs="Arial"/>
                <w:szCs w:val="18"/>
              </w:rPr>
              <w:t xml:space="preserve">9A, 16(1)(c), 16(2)(d), 20, Nutrition Information Table in the Infant Formula Products Guidelines, Note </w:t>
            </w:r>
            <w:r w:rsidR="00EE7E8F">
              <w:rPr>
                <w:rFonts w:cs="Arial"/>
                <w:szCs w:val="18"/>
              </w:rPr>
              <w:t>after</w:t>
            </w:r>
            <w:r w:rsidRPr="005133AF">
              <w:rPr>
                <w:rFonts w:cs="Arial"/>
                <w:szCs w:val="18"/>
              </w:rPr>
              <w:t xml:space="preserve"> the Table</w:t>
            </w:r>
          </w:p>
        </w:tc>
        <w:tc>
          <w:tcPr>
            <w:tcW w:w="6472" w:type="dxa"/>
          </w:tcPr>
          <w:p w:rsidR="006D1332" w:rsidRPr="005133AF" w:rsidRDefault="006D1332" w:rsidP="0061464D">
            <w:pPr>
              <w:pStyle w:val="Amendmenttext"/>
              <w:rPr>
                <w:rFonts w:cs="Arial"/>
                <w:szCs w:val="18"/>
              </w:rPr>
            </w:pPr>
            <w:r w:rsidRPr="005133AF">
              <w:rPr>
                <w:rFonts w:cs="Arial"/>
                <w:szCs w:val="18"/>
              </w:rPr>
              <w:t>To insert a new clause and make a consequential amendments relating to the new clause.</w:t>
            </w:r>
          </w:p>
        </w:tc>
      </w:tr>
      <w:tr w:rsidR="00315A63" w:rsidRPr="005133AF">
        <w:tc>
          <w:tcPr>
            <w:tcW w:w="2600" w:type="dxa"/>
          </w:tcPr>
          <w:p w:rsidR="00315A63" w:rsidRPr="005133AF" w:rsidRDefault="00315A63" w:rsidP="0061464D">
            <w:pPr>
              <w:pStyle w:val="Amendmenttext"/>
              <w:rPr>
                <w:rFonts w:cs="Arial"/>
                <w:szCs w:val="18"/>
              </w:rPr>
            </w:pPr>
          </w:p>
        </w:tc>
        <w:tc>
          <w:tcPr>
            <w:tcW w:w="6472" w:type="dxa"/>
          </w:tcPr>
          <w:p w:rsidR="00315A63" w:rsidRPr="005133AF" w:rsidRDefault="00315A63" w:rsidP="0061464D">
            <w:pPr>
              <w:pStyle w:val="Amendmenttext"/>
              <w:rPr>
                <w:rFonts w:cs="Arial"/>
                <w:szCs w:val="18"/>
              </w:rPr>
            </w:pPr>
          </w:p>
        </w:tc>
      </w:tr>
      <w:tr w:rsidR="00315A63" w:rsidRPr="005133AF">
        <w:tc>
          <w:tcPr>
            <w:tcW w:w="2600" w:type="dxa"/>
          </w:tcPr>
          <w:p w:rsidR="00315A63" w:rsidRPr="005133AF" w:rsidRDefault="00315A63" w:rsidP="008F7B06">
            <w:pPr>
              <w:pStyle w:val="AmendmentHeading"/>
            </w:pPr>
            <w:r w:rsidRPr="005133AF">
              <w:t>Amendment 108</w:t>
            </w:r>
          </w:p>
        </w:tc>
        <w:tc>
          <w:tcPr>
            <w:tcW w:w="6472" w:type="dxa"/>
          </w:tcPr>
          <w:p w:rsidR="00315A63" w:rsidRPr="005133AF" w:rsidRDefault="00315A63" w:rsidP="008F7B06">
            <w:pPr>
              <w:pStyle w:val="AmendmentHeading"/>
            </w:pPr>
            <w:r w:rsidRPr="005133AF">
              <w:t>(Gazette No. FSC 50, 28 May 2009)</w:t>
            </w:r>
          </w:p>
        </w:tc>
      </w:tr>
      <w:tr w:rsidR="00315A63" w:rsidRPr="005133AF">
        <w:tc>
          <w:tcPr>
            <w:tcW w:w="2600" w:type="dxa"/>
          </w:tcPr>
          <w:p w:rsidR="00315A63" w:rsidRPr="005133AF" w:rsidRDefault="00315A63" w:rsidP="008F7B06">
            <w:pPr>
              <w:pStyle w:val="AmendmentHeading"/>
            </w:pPr>
            <w:r w:rsidRPr="005133AF">
              <w:t>Clause amended</w:t>
            </w:r>
          </w:p>
        </w:tc>
        <w:tc>
          <w:tcPr>
            <w:tcW w:w="6472" w:type="dxa"/>
          </w:tcPr>
          <w:p w:rsidR="00315A63" w:rsidRPr="005133AF" w:rsidRDefault="00315A63" w:rsidP="008F7B06">
            <w:pPr>
              <w:pStyle w:val="AmendmentHeading"/>
            </w:pPr>
            <w:r w:rsidRPr="005133AF">
              <w:t>Reason</w:t>
            </w:r>
          </w:p>
        </w:tc>
      </w:tr>
      <w:tr w:rsidR="00315A63" w:rsidRPr="005133AF">
        <w:tc>
          <w:tcPr>
            <w:tcW w:w="2600" w:type="dxa"/>
          </w:tcPr>
          <w:p w:rsidR="00315A63" w:rsidRPr="005133AF" w:rsidRDefault="00315A63" w:rsidP="008F7B06">
            <w:pPr>
              <w:pStyle w:val="AmendmentHeading"/>
            </w:pPr>
          </w:p>
        </w:tc>
        <w:tc>
          <w:tcPr>
            <w:tcW w:w="6472" w:type="dxa"/>
          </w:tcPr>
          <w:p w:rsidR="00315A63" w:rsidRPr="005133AF" w:rsidRDefault="00315A63" w:rsidP="008F7B06">
            <w:pPr>
              <w:pStyle w:val="AmendmentHeading"/>
            </w:pPr>
          </w:p>
        </w:tc>
      </w:tr>
      <w:tr w:rsidR="00315A63" w:rsidRPr="005133AF">
        <w:tc>
          <w:tcPr>
            <w:tcW w:w="2600" w:type="dxa"/>
          </w:tcPr>
          <w:p w:rsidR="00315A63" w:rsidRPr="005133AF" w:rsidRDefault="00315A63" w:rsidP="003A63E5">
            <w:pPr>
              <w:pStyle w:val="Amendmenttext"/>
              <w:rPr>
                <w:rFonts w:cs="Arial"/>
                <w:szCs w:val="18"/>
              </w:rPr>
            </w:pPr>
            <w:r w:rsidRPr="005133AF">
              <w:rPr>
                <w:rFonts w:cs="Arial"/>
                <w:szCs w:val="18"/>
              </w:rPr>
              <w:t>Table to clause 7</w:t>
            </w:r>
          </w:p>
        </w:tc>
        <w:tc>
          <w:tcPr>
            <w:tcW w:w="6472" w:type="dxa"/>
          </w:tcPr>
          <w:p w:rsidR="00315A63" w:rsidRPr="005133AF" w:rsidRDefault="00315A63" w:rsidP="003A63E5">
            <w:pPr>
              <w:pStyle w:val="Amendmenttext"/>
              <w:rPr>
                <w:rFonts w:cs="Arial"/>
                <w:szCs w:val="18"/>
              </w:rPr>
            </w:pPr>
            <w:r w:rsidRPr="005133AF">
              <w:rPr>
                <w:rFonts w:cs="Arial"/>
                <w:szCs w:val="18"/>
              </w:rPr>
              <w:t>To amend the Column headings and to insert an entry for lutein.</w:t>
            </w:r>
          </w:p>
        </w:tc>
      </w:tr>
      <w:tr w:rsidR="008F7B06" w:rsidRPr="005133AF">
        <w:tc>
          <w:tcPr>
            <w:tcW w:w="2600" w:type="dxa"/>
          </w:tcPr>
          <w:p w:rsidR="008F7B06" w:rsidRPr="005133AF" w:rsidRDefault="008F7B06" w:rsidP="003A63E5">
            <w:pPr>
              <w:pStyle w:val="Amendmenttext"/>
              <w:rPr>
                <w:rFonts w:cs="Arial"/>
                <w:szCs w:val="18"/>
              </w:rPr>
            </w:pPr>
          </w:p>
        </w:tc>
        <w:tc>
          <w:tcPr>
            <w:tcW w:w="6472" w:type="dxa"/>
          </w:tcPr>
          <w:p w:rsidR="008F7B06" w:rsidRPr="005133AF" w:rsidRDefault="008F7B06" w:rsidP="003A63E5">
            <w:pPr>
              <w:pStyle w:val="Amendmenttext"/>
              <w:rPr>
                <w:rFonts w:cs="Arial"/>
                <w:szCs w:val="18"/>
              </w:rPr>
            </w:pPr>
          </w:p>
        </w:tc>
      </w:tr>
      <w:tr w:rsidR="008F7B06" w:rsidRPr="005133AF">
        <w:tc>
          <w:tcPr>
            <w:tcW w:w="2600" w:type="dxa"/>
          </w:tcPr>
          <w:p w:rsidR="008F7B06" w:rsidRPr="005133AF" w:rsidRDefault="008F7B06" w:rsidP="008F7B06">
            <w:pPr>
              <w:pStyle w:val="AmendmentHeading"/>
            </w:pPr>
            <w:r w:rsidRPr="005133AF">
              <w:t>Amendment 12</w:t>
            </w:r>
            <w:r>
              <w:t>4</w:t>
            </w:r>
          </w:p>
        </w:tc>
        <w:tc>
          <w:tcPr>
            <w:tcW w:w="6472" w:type="dxa"/>
          </w:tcPr>
          <w:p w:rsidR="008F7B06" w:rsidRPr="005133AF" w:rsidRDefault="008F7B06" w:rsidP="008F7B06">
            <w:pPr>
              <w:pStyle w:val="AmendmentHeading"/>
            </w:pPr>
            <w:r>
              <w:t>(Gazette No. FSC 66</w:t>
            </w:r>
            <w:r w:rsidRPr="005133AF">
              <w:t xml:space="preserve">, </w:t>
            </w:r>
            <w:r w:rsidR="003D0BB7">
              <w:t>11 July</w:t>
            </w:r>
            <w:r w:rsidRPr="005133AF">
              <w:t xml:space="preserve"> 2011)</w:t>
            </w:r>
          </w:p>
        </w:tc>
      </w:tr>
      <w:tr w:rsidR="008F7B06" w:rsidRPr="005133AF">
        <w:tc>
          <w:tcPr>
            <w:tcW w:w="2600" w:type="dxa"/>
          </w:tcPr>
          <w:p w:rsidR="008F7B06" w:rsidRPr="005133AF" w:rsidRDefault="008F7B06" w:rsidP="008F7B06">
            <w:pPr>
              <w:pStyle w:val="AmendmentHeading"/>
            </w:pPr>
            <w:r w:rsidRPr="005133AF">
              <w:t>Clause amended</w:t>
            </w:r>
          </w:p>
        </w:tc>
        <w:tc>
          <w:tcPr>
            <w:tcW w:w="6472" w:type="dxa"/>
          </w:tcPr>
          <w:p w:rsidR="008F7B06" w:rsidRPr="005133AF" w:rsidRDefault="008F7B06" w:rsidP="008F7B06">
            <w:pPr>
              <w:pStyle w:val="AmendmentHeading"/>
            </w:pPr>
            <w:r w:rsidRPr="005133AF">
              <w:t>Reason</w:t>
            </w:r>
          </w:p>
        </w:tc>
      </w:tr>
      <w:tr w:rsidR="008F7B06" w:rsidRPr="005133AF">
        <w:tc>
          <w:tcPr>
            <w:tcW w:w="2600" w:type="dxa"/>
          </w:tcPr>
          <w:p w:rsidR="008F7B06" w:rsidRPr="005133AF" w:rsidRDefault="008F7B06" w:rsidP="008F7B06">
            <w:pPr>
              <w:pStyle w:val="AmendmentHeading"/>
            </w:pPr>
          </w:p>
        </w:tc>
        <w:tc>
          <w:tcPr>
            <w:tcW w:w="6472" w:type="dxa"/>
          </w:tcPr>
          <w:p w:rsidR="008F7B06" w:rsidRPr="005133AF" w:rsidRDefault="008F7B06" w:rsidP="008F7B06">
            <w:pPr>
              <w:pStyle w:val="AmendmentHeading"/>
            </w:pPr>
          </w:p>
        </w:tc>
      </w:tr>
      <w:tr w:rsidR="008F7B06" w:rsidRPr="005133AF">
        <w:tc>
          <w:tcPr>
            <w:tcW w:w="2600" w:type="dxa"/>
          </w:tcPr>
          <w:p w:rsidR="008F7B06" w:rsidRPr="005133AF" w:rsidRDefault="008F7B06" w:rsidP="003A63E5">
            <w:pPr>
              <w:pStyle w:val="Amendmenttext"/>
              <w:rPr>
                <w:rFonts w:cs="Arial"/>
                <w:szCs w:val="18"/>
              </w:rPr>
            </w:pPr>
            <w:r>
              <w:rPr>
                <w:rFonts w:cs="Arial"/>
                <w:szCs w:val="18"/>
              </w:rPr>
              <w:t>1</w:t>
            </w:r>
          </w:p>
        </w:tc>
        <w:tc>
          <w:tcPr>
            <w:tcW w:w="6472" w:type="dxa"/>
          </w:tcPr>
          <w:p w:rsidR="008F7B06" w:rsidRPr="005133AF" w:rsidRDefault="008F7B06" w:rsidP="003A63E5">
            <w:pPr>
              <w:pStyle w:val="Amendmenttext"/>
              <w:rPr>
                <w:rFonts w:cs="Arial"/>
                <w:szCs w:val="18"/>
              </w:rPr>
            </w:pPr>
            <w:r>
              <w:rPr>
                <w:rFonts w:cs="Arial"/>
                <w:szCs w:val="18"/>
              </w:rPr>
              <w:t>To amend the definition of ‘protein substitute’.</w:t>
            </w:r>
          </w:p>
        </w:tc>
      </w:tr>
      <w:tr w:rsidR="008F7B06" w:rsidRPr="005133AF">
        <w:tc>
          <w:tcPr>
            <w:tcW w:w="2600" w:type="dxa"/>
          </w:tcPr>
          <w:p w:rsidR="008F7B06" w:rsidRDefault="008F7B06" w:rsidP="003A63E5">
            <w:pPr>
              <w:pStyle w:val="Amendmenttext"/>
              <w:rPr>
                <w:rFonts w:cs="Arial"/>
                <w:szCs w:val="18"/>
              </w:rPr>
            </w:pPr>
          </w:p>
        </w:tc>
        <w:tc>
          <w:tcPr>
            <w:tcW w:w="6472" w:type="dxa"/>
          </w:tcPr>
          <w:p w:rsidR="008F7B06" w:rsidRDefault="008F7B06" w:rsidP="003A63E5">
            <w:pPr>
              <w:pStyle w:val="Amendmenttext"/>
              <w:rPr>
                <w:rFonts w:cs="Arial"/>
                <w:szCs w:val="18"/>
              </w:rPr>
            </w:pPr>
          </w:p>
        </w:tc>
      </w:tr>
      <w:tr w:rsidR="008F7B06" w:rsidRPr="005133AF">
        <w:tc>
          <w:tcPr>
            <w:tcW w:w="2600" w:type="dxa"/>
          </w:tcPr>
          <w:p w:rsidR="008F7B06" w:rsidRDefault="008F7B06" w:rsidP="003A63E5">
            <w:pPr>
              <w:pStyle w:val="Amendmenttext"/>
              <w:rPr>
                <w:rFonts w:cs="Arial"/>
                <w:szCs w:val="18"/>
              </w:rPr>
            </w:pPr>
            <w:r>
              <w:rPr>
                <w:rFonts w:cs="Arial"/>
                <w:szCs w:val="18"/>
              </w:rPr>
              <w:t>Table to clause 7</w:t>
            </w:r>
          </w:p>
        </w:tc>
        <w:tc>
          <w:tcPr>
            <w:tcW w:w="6472" w:type="dxa"/>
          </w:tcPr>
          <w:p w:rsidR="008F7B06" w:rsidRDefault="008F7B06" w:rsidP="008F7B06">
            <w:pPr>
              <w:pStyle w:val="Amendmenttext"/>
              <w:rPr>
                <w:rFonts w:cs="Arial"/>
                <w:szCs w:val="18"/>
              </w:rPr>
            </w:pPr>
            <w:r>
              <w:rPr>
                <w:rFonts w:cs="Arial"/>
                <w:szCs w:val="18"/>
              </w:rPr>
              <w:t>To amend the entries for a</w:t>
            </w:r>
            <w:r w:rsidRPr="00312A41">
              <w:t>denosine 5</w:t>
            </w:r>
            <w:r w:rsidRPr="008C220D">
              <w:t>′</w:t>
            </w:r>
            <w:r w:rsidRPr="00312A41">
              <w:t>-monophosphate</w:t>
            </w:r>
            <w:r>
              <w:t>, c</w:t>
            </w:r>
            <w:r w:rsidRPr="00312A41">
              <w:t>ytidine 5</w:t>
            </w:r>
            <w:r w:rsidRPr="008C220D">
              <w:t>′</w:t>
            </w:r>
            <w:r w:rsidRPr="00312A41">
              <w:t>-monophosphate</w:t>
            </w:r>
            <w:r>
              <w:t xml:space="preserve"> and u</w:t>
            </w:r>
            <w:r w:rsidRPr="00312A41">
              <w:t>ridine 5</w:t>
            </w:r>
            <w:r w:rsidRPr="008C220D">
              <w:t>′</w:t>
            </w:r>
            <w:r w:rsidRPr="00312A41">
              <w:t>-monophosphate</w:t>
            </w:r>
            <w:r>
              <w:t>.</w:t>
            </w:r>
          </w:p>
        </w:tc>
      </w:tr>
      <w:tr w:rsidR="008F7B06" w:rsidRPr="005133AF">
        <w:tc>
          <w:tcPr>
            <w:tcW w:w="2600" w:type="dxa"/>
          </w:tcPr>
          <w:p w:rsidR="008F7B06" w:rsidRDefault="008F7B06" w:rsidP="003A63E5">
            <w:pPr>
              <w:pStyle w:val="Amendmenttext"/>
              <w:rPr>
                <w:rFonts w:cs="Arial"/>
                <w:szCs w:val="18"/>
              </w:rPr>
            </w:pPr>
          </w:p>
        </w:tc>
        <w:tc>
          <w:tcPr>
            <w:tcW w:w="6472" w:type="dxa"/>
          </w:tcPr>
          <w:p w:rsidR="008F7B06" w:rsidRDefault="008F7B06" w:rsidP="008F7B06">
            <w:pPr>
              <w:pStyle w:val="Amendmenttext"/>
              <w:rPr>
                <w:rFonts w:cs="Arial"/>
                <w:szCs w:val="18"/>
              </w:rPr>
            </w:pPr>
          </w:p>
        </w:tc>
      </w:tr>
      <w:tr w:rsidR="008F7B06" w:rsidRPr="005133AF">
        <w:tc>
          <w:tcPr>
            <w:tcW w:w="2600" w:type="dxa"/>
          </w:tcPr>
          <w:p w:rsidR="008F7B06" w:rsidRDefault="008F7B06" w:rsidP="003A63E5">
            <w:pPr>
              <w:pStyle w:val="Amendmenttext"/>
              <w:rPr>
                <w:rFonts w:cs="Arial"/>
                <w:szCs w:val="18"/>
              </w:rPr>
            </w:pPr>
            <w:r>
              <w:rPr>
                <w:rFonts w:cs="Arial"/>
                <w:szCs w:val="18"/>
              </w:rPr>
              <w:t>16(2)(e), 20(1)(f), 20(2(a), 20(2)(b)</w:t>
            </w:r>
          </w:p>
        </w:tc>
        <w:tc>
          <w:tcPr>
            <w:tcW w:w="6472" w:type="dxa"/>
          </w:tcPr>
          <w:p w:rsidR="008F7B06" w:rsidRDefault="008F7B06" w:rsidP="008F7B06">
            <w:pPr>
              <w:pStyle w:val="Amendmenttext"/>
              <w:rPr>
                <w:rFonts w:cs="Arial"/>
                <w:szCs w:val="18"/>
              </w:rPr>
            </w:pPr>
            <w:r>
              <w:rPr>
                <w:rFonts w:cs="Arial"/>
                <w:szCs w:val="18"/>
              </w:rPr>
              <w:t>To amend the paragraphs.</w:t>
            </w:r>
          </w:p>
        </w:tc>
      </w:tr>
      <w:tr w:rsidR="008F7B06" w:rsidRPr="005133AF">
        <w:tc>
          <w:tcPr>
            <w:tcW w:w="2600" w:type="dxa"/>
          </w:tcPr>
          <w:p w:rsidR="008F7B06" w:rsidRDefault="008F7B06" w:rsidP="003A63E5">
            <w:pPr>
              <w:pStyle w:val="Amendmenttext"/>
              <w:rPr>
                <w:rFonts w:cs="Arial"/>
                <w:szCs w:val="18"/>
              </w:rPr>
            </w:pPr>
          </w:p>
        </w:tc>
        <w:tc>
          <w:tcPr>
            <w:tcW w:w="6472" w:type="dxa"/>
          </w:tcPr>
          <w:p w:rsidR="008F7B06" w:rsidRDefault="008F7B06" w:rsidP="008F7B06">
            <w:pPr>
              <w:pStyle w:val="Amendmenttext"/>
              <w:rPr>
                <w:rFonts w:cs="Arial"/>
                <w:szCs w:val="18"/>
              </w:rPr>
            </w:pPr>
          </w:p>
        </w:tc>
      </w:tr>
      <w:tr w:rsidR="008F7B06" w:rsidRPr="005133AF">
        <w:tc>
          <w:tcPr>
            <w:tcW w:w="2600" w:type="dxa"/>
          </w:tcPr>
          <w:p w:rsidR="008F7B06" w:rsidRDefault="008F7B06" w:rsidP="003A63E5">
            <w:pPr>
              <w:pStyle w:val="Amendmenttext"/>
              <w:rPr>
                <w:rFonts w:cs="Arial"/>
                <w:szCs w:val="18"/>
              </w:rPr>
            </w:pPr>
            <w:r>
              <w:rPr>
                <w:rFonts w:cs="Arial"/>
                <w:szCs w:val="18"/>
              </w:rPr>
              <w:t>Editorial note after Table to clause 23</w:t>
            </w:r>
          </w:p>
        </w:tc>
        <w:tc>
          <w:tcPr>
            <w:tcW w:w="6472" w:type="dxa"/>
          </w:tcPr>
          <w:p w:rsidR="008F7B06" w:rsidRDefault="008F7B06" w:rsidP="008F7B06">
            <w:pPr>
              <w:pStyle w:val="Amendmenttext"/>
              <w:rPr>
                <w:rFonts w:cs="Arial"/>
                <w:szCs w:val="18"/>
              </w:rPr>
            </w:pPr>
            <w:r>
              <w:rPr>
                <w:rFonts w:cs="Arial"/>
                <w:szCs w:val="18"/>
              </w:rPr>
              <w:t>To make consequential amendments arising from amendments to specifications in Standard 1.3.4.</w:t>
            </w:r>
          </w:p>
        </w:tc>
      </w:tr>
    </w:tbl>
    <w:p w:rsidR="008367AF" w:rsidRPr="005133AF" w:rsidRDefault="008367AF">
      <w:pPr>
        <w:rPr>
          <w:rFonts w:cs="Arial"/>
          <w:bCs/>
          <w:szCs w:val="18"/>
        </w:rPr>
      </w:pPr>
    </w:p>
    <w:p w:rsidR="008367AF" w:rsidRPr="005133AF" w:rsidRDefault="008367AF">
      <w:pPr>
        <w:rPr>
          <w:rFonts w:cs="Arial"/>
          <w:szCs w:val="18"/>
        </w:rPr>
      </w:pPr>
    </w:p>
    <w:p w:rsidR="008F7B06" w:rsidRDefault="008F7B06" w:rsidP="00A41B64">
      <w:pPr>
        <w:pStyle w:val="Centeredheading"/>
      </w:pPr>
      <w:r>
        <w:br w:type="page"/>
      </w:r>
    </w:p>
    <w:p w:rsidR="008367AF" w:rsidRPr="005133AF" w:rsidRDefault="008367AF" w:rsidP="00A41B64">
      <w:pPr>
        <w:pStyle w:val="Centeredheading"/>
      </w:pPr>
      <w:r w:rsidRPr="005133AF">
        <w:lastRenderedPageBreak/>
        <w:t>Standard 2.9.2</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2.9.2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8F7B06">
            <w:pPr>
              <w:pStyle w:val="AmendmentHeading"/>
            </w:pPr>
            <w:r w:rsidRPr="005133AF">
              <w:t>Amendment 62</w:t>
            </w:r>
          </w:p>
        </w:tc>
        <w:tc>
          <w:tcPr>
            <w:tcW w:w="6472" w:type="dxa"/>
          </w:tcPr>
          <w:p w:rsidR="008367AF" w:rsidRPr="005133AF" w:rsidRDefault="008367AF" w:rsidP="008F7B06">
            <w:pPr>
              <w:pStyle w:val="AmendmentHeading"/>
            </w:pPr>
            <w:r w:rsidRPr="005133AF">
              <w:t>(Gazette No. FSC 4, 17 September 2002)</w:t>
            </w:r>
          </w:p>
        </w:tc>
      </w:tr>
      <w:tr w:rsidR="008367AF" w:rsidRPr="005133AF">
        <w:tc>
          <w:tcPr>
            <w:tcW w:w="2600" w:type="dxa"/>
          </w:tcPr>
          <w:p w:rsidR="008367AF" w:rsidRPr="005133AF" w:rsidRDefault="008367AF" w:rsidP="008F7B06">
            <w:pPr>
              <w:pStyle w:val="AmendmentHeading"/>
            </w:pPr>
            <w:r w:rsidRPr="005133AF">
              <w:t>Clause amended</w:t>
            </w:r>
          </w:p>
        </w:tc>
        <w:tc>
          <w:tcPr>
            <w:tcW w:w="6472" w:type="dxa"/>
          </w:tcPr>
          <w:p w:rsidR="008367AF" w:rsidRPr="005133AF" w:rsidRDefault="008367AF" w:rsidP="008F7B06">
            <w:pPr>
              <w:pStyle w:val="AmendmentHeading"/>
            </w:pPr>
            <w:r w:rsidRPr="005133AF">
              <w:t>Reason</w:t>
            </w:r>
          </w:p>
        </w:tc>
      </w:tr>
      <w:tr w:rsidR="008367AF" w:rsidRPr="005133AF">
        <w:tc>
          <w:tcPr>
            <w:tcW w:w="2600" w:type="dxa"/>
          </w:tcPr>
          <w:p w:rsidR="008367AF" w:rsidRPr="005133AF" w:rsidRDefault="008367AF" w:rsidP="008F7B06">
            <w:pPr>
              <w:pStyle w:val="AmendmentHeading"/>
              <w:rPr>
                <w:bCs/>
              </w:rPr>
            </w:pPr>
          </w:p>
        </w:tc>
        <w:tc>
          <w:tcPr>
            <w:tcW w:w="6472" w:type="dxa"/>
          </w:tcPr>
          <w:p w:rsidR="008367AF" w:rsidRPr="005133AF" w:rsidRDefault="008367AF" w:rsidP="008F7B06">
            <w:pPr>
              <w:pStyle w:val="AmendmentHeading"/>
              <w:rPr>
                <w:bCs/>
              </w:rPr>
            </w:pPr>
          </w:p>
        </w:tc>
      </w:tr>
      <w:tr w:rsidR="008367AF" w:rsidRPr="005133AF">
        <w:tc>
          <w:tcPr>
            <w:tcW w:w="2600" w:type="dxa"/>
          </w:tcPr>
          <w:p w:rsidR="008367AF" w:rsidRPr="005133AF" w:rsidRDefault="008367AF" w:rsidP="00431F57">
            <w:pPr>
              <w:pStyle w:val="Amendmenttext"/>
              <w:rPr>
                <w:rFonts w:cs="Arial"/>
                <w:bCs w:val="0"/>
                <w:szCs w:val="18"/>
              </w:rPr>
            </w:pPr>
            <w:r w:rsidRPr="005133AF">
              <w:rPr>
                <w:rFonts w:cs="Arial"/>
                <w:bCs w:val="0"/>
                <w:szCs w:val="18"/>
              </w:rPr>
              <w:t>9(1) (a)</w:t>
            </w:r>
            <w:r w:rsidR="00431F57">
              <w:rPr>
                <w:rFonts w:cs="Arial"/>
                <w:bCs w:val="0"/>
                <w:szCs w:val="18"/>
              </w:rPr>
              <w:t>–(</w:t>
            </w:r>
            <w:r w:rsidRPr="005133AF">
              <w:rPr>
                <w:rFonts w:cs="Arial"/>
                <w:bCs w:val="0"/>
                <w:szCs w:val="18"/>
              </w:rPr>
              <w:t>g)</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amend the listing of exemptions to the provisions of Standard 1.2.8.</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9(2), 9(3)</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omit 9(2) and renumber 9(3).</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8F7B06">
            <w:pPr>
              <w:pStyle w:val="AmendmentHeading"/>
            </w:pPr>
            <w:r w:rsidRPr="005133AF">
              <w:t>Amendment 64</w:t>
            </w:r>
          </w:p>
        </w:tc>
        <w:tc>
          <w:tcPr>
            <w:tcW w:w="6472" w:type="dxa"/>
          </w:tcPr>
          <w:p w:rsidR="008367AF" w:rsidRPr="005133AF" w:rsidRDefault="008367AF" w:rsidP="008F7B06">
            <w:pPr>
              <w:pStyle w:val="AmendmentHeading"/>
            </w:pPr>
            <w:r w:rsidRPr="005133AF">
              <w:t>(Gazette No. FSC 6, 13 December 2002)</w:t>
            </w:r>
          </w:p>
        </w:tc>
      </w:tr>
      <w:tr w:rsidR="008367AF" w:rsidRPr="005133AF">
        <w:tc>
          <w:tcPr>
            <w:tcW w:w="2600" w:type="dxa"/>
          </w:tcPr>
          <w:p w:rsidR="008367AF" w:rsidRPr="005133AF" w:rsidRDefault="008367AF" w:rsidP="008F7B06">
            <w:pPr>
              <w:pStyle w:val="AmendmentHeading"/>
            </w:pPr>
            <w:r w:rsidRPr="005133AF">
              <w:t>Clause amended</w:t>
            </w:r>
          </w:p>
        </w:tc>
        <w:tc>
          <w:tcPr>
            <w:tcW w:w="6472" w:type="dxa"/>
          </w:tcPr>
          <w:p w:rsidR="008367AF" w:rsidRPr="005133AF" w:rsidRDefault="008367AF" w:rsidP="008F7B06">
            <w:pPr>
              <w:pStyle w:val="AmendmentHeading"/>
            </w:pPr>
            <w:r w:rsidRPr="005133AF">
              <w:t>Reason</w:t>
            </w:r>
          </w:p>
        </w:tc>
      </w:tr>
      <w:tr w:rsidR="008367AF" w:rsidRPr="005133AF">
        <w:tc>
          <w:tcPr>
            <w:tcW w:w="2600" w:type="dxa"/>
          </w:tcPr>
          <w:p w:rsidR="008367AF" w:rsidRPr="005133AF" w:rsidRDefault="008367AF" w:rsidP="008F7B06">
            <w:pPr>
              <w:pStyle w:val="AmendmentHeading"/>
              <w:rPr>
                <w:bCs/>
              </w:rPr>
            </w:pPr>
          </w:p>
        </w:tc>
        <w:tc>
          <w:tcPr>
            <w:tcW w:w="6472" w:type="dxa"/>
          </w:tcPr>
          <w:p w:rsidR="008367AF" w:rsidRPr="005133AF" w:rsidRDefault="008367AF" w:rsidP="008F7B06">
            <w:pPr>
              <w:pStyle w:val="AmendmentHeading"/>
              <w:rPr>
                <w:bCs/>
              </w:rPr>
            </w:pPr>
          </w:p>
        </w:tc>
      </w:tr>
      <w:tr w:rsidR="008367AF" w:rsidRPr="005133AF">
        <w:tc>
          <w:tcPr>
            <w:tcW w:w="2600" w:type="dxa"/>
          </w:tcPr>
          <w:p w:rsidR="008367AF" w:rsidRPr="005133AF" w:rsidRDefault="008367AF" w:rsidP="00431F57">
            <w:pPr>
              <w:pStyle w:val="Amendmenttext"/>
              <w:rPr>
                <w:rFonts w:cs="Arial"/>
                <w:bCs w:val="0"/>
                <w:szCs w:val="18"/>
              </w:rPr>
            </w:pPr>
            <w:r w:rsidRPr="005133AF">
              <w:rPr>
                <w:rFonts w:cs="Arial"/>
                <w:bCs w:val="0"/>
                <w:szCs w:val="18"/>
              </w:rPr>
              <w:t>2(2)(a), Editorial note</w:t>
            </w:r>
            <w:r w:rsidR="00431F57">
              <w:rPr>
                <w:rFonts w:cs="Arial"/>
                <w:bCs w:val="0"/>
                <w:szCs w:val="18"/>
              </w:rPr>
              <w:t xml:space="preserve"> after</w:t>
            </w:r>
            <w:r w:rsidRPr="005133AF">
              <w:rPr>
                <w:rFonts w:cs="Arial"/>
                <w:bCs w:val="0"/>
                <w:szCs w:val="18"/>
              </w:rPr>
              <w:t xml:space="preserve"> 2(2)(a)</w:t>
            </w:r>
          </w:p>
        </w:tc>
        <w:tc>
          <w:tcPr>
            <w:tcW w:w="6472" w:type="dxa"/>
          </w:tcPr>
          <w:p w:rsidR="008367AF" w:rsidRPr="005133AF" w:rsidRDefault="008367AF">
            <w:pPr>
              <w:pStyle w:val="Amendmenttext"/>
              <w:rPr>
                <w:rFonts w:cs="Arial"/>
                <w:bCs w:val="0"/>
                <w:szCs w:val="18"/>
              </w:rPr>
            </w:pPr>
            <w:r w:rsidRPr="005133AF">
              <w:rPr>
                <w:rFonts w:cs="Arial"/>
                <w:bCs w:val="0"/>
                <w:szCs w:val="18"/>
              </w:rPr>
              <w:t>To amend a reference to sugars in certain beverages.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2(3)(d)</w:t>
            </w:r>
          </w:p>
        </w:tc>
        <w:tc>
          <w:tcPr>
            <w:tcW w:w="6472" w:type="dxa"/>
          </w:tcPr>
          <w:p w:rsidR="008367AF" w:rsidRPr="005133AF" w:rsidRDefault="008367AF">
            <w:pPr>
              <w:pStyle w:val="Amendmenttext"/>
              <w:rPr>
                <w:rFonts w:cs="Arial"/>
                <w:bCs w:val="0"/>
                <w:szCs w:val="18"/>
              </w:rPr>
            </w:pPr>
            <w:r w:rsidRPr="005133AF">
              <w:rPr>
                <w:rFonts w:cs="Arial"/>
                <w:bCs w:val="0"/>
                <w:szCs w:val="18"/>
              </w:rPr>
              <w:t>To amend a reference to added salt.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 xml:space="preserve">Table to </w:t>
            </w:r>
            <w:r w:rsidR="00315A63" w:rsidRPr="005133AF">
              <w:rPr>
                <w:rFonts w:cs="Arial"/>
                <w:bCs w:val="0"/>
                <w:szCs w:val="18"/>
              </w:rPr>
              <w:t xml:space="preserve">clause </w:t>
            </w:r>
            <w:r w:rsidRPr="005133AF">
              <w:rPr>
                <w:rFonts w:cs="Arial"/>
                <w:bCs w:val="0"/>
                <w:szCs w:val="18"/>
              </w:rPr>
              <w:t>2(3)(c)</w:t>
            </w:r>
          </w:p>
        </w:tc>
        <w:tc>
          <w:tcPr>
            <w:tcW w:w="6472" w:type="dxa"/>
          </w:tcPr>
          <w:p w:rsidR="008367AF" w:rsidRPr="005133AF" w:rsidRDefault="008367AF">
            <w:pPr>
              <w:pStyle w:val="Amendmenttext"/>
              <w:rPr>
                <w:rFonts w:cs="Arial"/>
                <w:bCs w:val="0"/>
                <w:szCs w:val="18"/>
              </w:rPr>
            </w:pPr>
            <w:r w:rsidRPr="005133AF">
              <w:rPr>
                <w:rFonts w:cs="Arial"/>
                <w:bCs w:val="0"/>
                <w:szCs w:val="18"/>
              </w:rPr>
              <w:t>To amend a reference to ready-to-eat foods and vegetable juices.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3(1)(b), (c), 3(2)(a), 4(a)</w:t>
            </w:r>
          </w:p>
        </w:tc>
        <w:tc>
          <w:tcPr>
            <w:tcW w:w="6472" w:type="dxa"/>
          </w:tcPr>
          <w:p w:rsidR="008367AF" w:rsidRPr="005133AF" w:rsidRDefault="008367AF">
            <w:pPr>
              <w:pStyle w:val="Amendmenttext"/>
              <w:rPr>
                <w:rFonts w:cs="Arial"/>
                <w:bCs w:val="0"/>
                <w:szCs w:val="18"/>
              </w:rPr>
            </w:pPr>
            <w:r w:rsidRPr="005133AF">
              <w:rPr>
                <w:rFonts w:cs="Arial"/>
                <w:bCs w:val="0"/>
                <w:szCs w:val="18"/>
              </w:rPr>
              <w:t>To amend references to added iron and certain vitamins and minerals.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31F57">
            <w:pPr>
              <w:pStyle w:val="Amendmenttext"/>
              <w:rPr>
                <w:rFonts w:cs="Arial"/>
                <w:bCs w:val="0"/>
                <w:szCs w:val="18"/>
              </w:rPr>
            </w:pPr>
            <w:r w:rsidRPr="005133AF">
              <w:rPr>
                <w:rFonts w:cs="Arial"/>
                <w:bCs w:val="0"/>
                <w:szCs w:val="18"/>
              </w:rPr>
              <w:t xml:space="preserve">Editorial note </w:t>
            </w:r>
            <w:r w:rsidR="00431F57">
              <w:rPr>
                <w:rFonts w:cs="Arial"/>
                <w:bCs w:val="0"/>
                <w:szCs w:val="18"/>
              </w:rPr>
              <w:t>after</w:t>
            </w:r>
            <w:r w:rsidRPr="005133AF">
              <w:rPr>
                <w:rFonts w:cs="Arial"/>
                <w:bCs w:val="0"/>
                <w:szCs w:val="18"/>
              </w:rPr>
              <w:t xml:space="preserve"> 5</w:t>
            </w:r>
          </w:p>
        </w:tc>
        <w:tc>
          <w:tcPr>
            <w:tcW w:w="6472" w:type="dxa"/>
          </w:tcPr>
          <w:p w:rsidR="008367AF" w:rsidRPr="005133AF" w:rsidRDefault="008367AF">
            <w:pPr>
              <w:pStyle w:val="Amendmenttext"/>
              <w:rPr>
                <w:rFonts w:cs="Arial"/>
                <w:bCs w:val="0"/>
                <w:szCs w:val="18"/>
              </w:rPr>
            </w:pPr>
            <w:r w:rsidRPr="005133AF">
              <w:rPr>
                <w:rFonts w:cs="Arial"/>
                <w:bCs w:val="0"/>
                <w:szCs w:val="18"/>
              </w:rPr>
              <w:t>To amend references on the use of sugar.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8F7B06">
        <w:trPr>
          <w:cantSplit/>
        </w:trPr>
        <w:tc>
          <w:tcPr>
            <w:tcW w:w="2600" w:type="dxa"/>
          </w:tcPr>
          <w:p w:rsidR="008367AF" w:rsidRPr="005133AF" w:rsidRDefault="008367AF" w:rsidP="008F7B06">
            <w:pPr>
              <w:pStyle w:val="AmendmentHeading"/>
            </w:pPr>
            <w:r w:rsidRPr="005133AF">
              <w:t>Amendment 69</w:t>
            </w:r>
          </w:p>
        </w:tc>
        <w:tc>
          <w:tcPr>
            <w:tcW w:w="6472" w:type="dxa"/>
          </w:tcPr>
          <w:p w:rsidR="008367AF" w:rsidRPr="005133AF" w:rsidRDefault="008367AF" w:rsidP="008F7B06">
            <w:pPr>
              <w:pStyle w:val="AmendmentHeading"/>
            </w:pPr>
            <w:r w:rsidRPr="005133AF">
              <w:t>(Gazette No. FSC 11, 17 December 2003)</w:t>
            </w:r>
          </w:p>
        </w:tc>
      </w:tr>
      <w:tr w:rsidR="008367AF" w:rsidRPr="005133AF" w:rsidTr="008F7B06">
        <w:trPr>
          <w:cantSplit/>
        </w:trPr>
        <w:tc>
          <w:tcPr>
            <w:tcW w:w="2600" w:type="dxa"/>
          </w:tcPr>
          <w:p w:rsidR="008367AF" w:rsidRPr="005133AF" w:rsidRDefault="008367AF" w:rsidP="008F7B06">
            <w:pPr>
              <w:pStyle w:val="AmendmentHeading"/>
            </w:pPr>
            <w:r w:rsidRPr="005133AF">
              <w:t>Clause amended</w:t>
            </w:r>
          </w:p>
        </w:tc>
        <w:tc>
          <w:tcPr>
            <w:tcW w:w="6472" w:type="dxa"/>
          </w:tcPr>
          <w:p w:rsidR="008367AF" w:rsidRPr="005133AF" w:rsidRDefault="008367AF" w:rsidP="008F7B06">
            <w:pPr>
              <w:pStyle w:val="AmendmentHeading"/>
            </w:pPr>
            <w:r w:rsidRPr="005133AF">
              <w:t>Reason</w:t>
            </w:r>
          </w:p>
        </w:tc>
      </w:tr>
      <w:tr w:rsidR="008367AF" w:rsidRPr="005133AF" w:rsidTr="008F7B06">
        <w:trPr>
          <w:cantSplit/>
        </w:trPr>
        <w:tc>
          <w:tcPr>
            <w:tcW w:w="2600" w:type="dxa"/>
          </w:tcPr>
          <w:p w:rsidR="008367AF" w:rsidRPr="005133AF" w:rsidRDefault="008367AF" w:rsidP="008F7B06">
            <w:pPr>
              <w:pStyle w:val="AmendmentHeading"/>
              <w:rPr>
                <w:bCs/>
              </w:rPr>
            </w:pPr>
          </w:p>
        </w:tc>
        <w:tc>
          <w:tcPr>
            <w:tcW w:w="6472" w:type="dxa"/>
          </w:tcPr>
          <w:p w:rsidR="008367AF" w:rsidRPr="005133AF" w:rsidRDefault="008367AF" w:rsidP="008F7B06">
            <w:pPr>
              <w:pStyle w:val="AmendmentHeading"/>
              <w:rPr>
                <w:bCs/>
              </w:rPr>
            </w:pPr>
          </w:p>
        </w:tc>
      </w:tr>
      <w:tr w:rsidR="008367AF" w:rsidRPr="005133AF" w:rsidTr="008F7B06">
        <w:trPr>
          <w:cantSplit/>
        </w:trPr>
        <w:tc>
          <w:tcPr>
            <w:tcW w:w="2600" w:type="dxa"/>
          </w:tcPr>
          <w:p w:rsidR="008367AF" w:rsidRPr="005133AF" w:rsidRDefault="008367AF">
            <w:pPr>
              <w:pStyle w:val="Amendmenttext"/>
              <w:rPr>
                <w:rFonts w:cs="Arial"/>
                <w:bCs w:val="0"/>
                <w:szCs w:val="18"/>
              </w:rPr>
            </w:pPr>
            <w:r w:rsidRPr="005133AF">
              <w:rPr>
                <w:rFonts w:cs="Arial"/>
                <w:bCs w:val="0"/>
                <w:szCs w:val="18"/>
              </w:rPr>
              <w:t>9(1)(b)</w:t>
            </w:r>
          </w:p>
        </w:tc>
        <w:tc>
          <w:tcPr>
            <w:tcW w:w="6472" w:type="dxa"/>
          </w:tcPr>
          <w:p w:rsidR="008367AF" w:rsidRPr="005133AF" w:rsidRDefault="008367AF">
            <w:pPr>
              <w:pStyle w:val="Amendmenttext"/>
              <w:rPr>
                <w:rFonts w:cs="Arial"/>
                <w:bCs w:val="0"/>
                <w:szCs w:val="18"/>
              </w:rPr>
            </w:pPr>
            <w:r w:rsidRPr="005133AF">
              <w:rPr>
                <w:rFonts w:cs="Arial"/>
                <w:bCs w:val="0"/>
                <w:szCs w:val="18"/>
              </w:rPr>
              <w:t>To insert a cross-reference to an exemption for 5(1</w:t>
            </w:r>
            <w:proofErr w:type="gramStart"/>
            <w:r w:rsidRPr="005133AF">
              <w:rPr>
                <w:rFonts w:cs="Arial"/>
                <w:bCs w:val="0"/>
                <w:szCs w:val="18"/>
              </w:rPr>
              <w:t>)(</w:t>
            </w:r>
            <w:proofErr w:type="gramEnd"/>
            <w:r w:rsidRPr="005133AF">
              <w:rPr>
                <w:rFonts w:cs="Arial"/>
                <w:bCs w:val="0"/>
                <w:szCs w:val="18"/>
              </w:rPr>
              <w:t xml:space="preserve">e) as it relates to saturated fat </w:t>
            </w:r>
            <w:r w:rsidR="00672B4A" w:rsidRPr="005133AF">
              <w:rPr>
                <w:rFonts w:cs="Arial"/>
                <w:bCs w:val="0"/>
                <w:szCs w:val="18"/>
              </w:rPr>
              <w:t>.</w:t>
            </w:r>
          </w:p>
        </w:tc>
      </w:tr>
      <w:tr w:rsidR="008367AF" w:rsidRPr="005133AF" w:rsidTr="008F7B06">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8F7B06">
        <w:trPr>
          <w:cantSplit/>
        </w:trPr>
        <w:tc>
          <w:tcPr>
            <w:tcW w:w="2600" w:type="dxa"/>
          </w:tcPr>
          <w:p w:rsidR="008367AF" w:rsidRPr="005133AF" w:rsidRDefault="008367AF">
            <w:pPr>
              <w:pStyle w:val="Amendmenttext"/>
              <w:rPr>
                <w:rFonts w:cs="Arial"/>
                <w:bCs w:val="0"/>
                <w:szCs w:val="18"/>
              </w:rPr>
            </w:pPr>
            <w:r w:rsidRPr="005133AF">
              <w:rPr>
                <w:rFonts w:cs="Arial"/>
                <w:bCs w:val="0"/>
                <w:szCs w:val="18"/>
              </w:rPr>
              <w:t>9(2)</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nutrition information panel to insert a reference to the sodium.</w:t>
            </w:r>
          </w:p>
        </w:tc>
      </w:tr>
      <w:tr w:rsidR="00456F5D" w:rsidRPr="005133AF" w:rsidTr="008F7B06">
        <w:trPr>
          <w:cantSplit/>
        </w:trPr>
        <w:tc>
          <w:tcPr>
            <w:tcW w:w="2600" w:type="dxa"/>
          </w:tcPr>
          <w:p w:rsidR="00456F5D" w:rsidRPr="005133AF" w:rsidRDefault="00456F5D">
            <w:pPr>
              <w:pStyle w:val="Amendmenttext"/>
              <w:rPr>
                <w:rFonts w:cs="Arial"/>
                <w:bCs w:val="0"/>
                <w:szCs w:val="18"/>
              </w:rPr>
            </w:pPr>
          </w:p>
        </w:tc>
        <w:tc>
          <w:tcPr>
            <w:tcW w:w="6472" w:type="dxa"/>
          </w:tcPr>
          <w:p w:rsidR="00456F5D" w:rsidRPr="005133AF" w:rsidRDefault="00456F5D">
            <w:pPr>
              <w:pStyle w:val="Amendmenttext"/>
              <w:rPr>
                <w:rFonts w:cs="Arial"/>
                <w:bCs w:val="0"/>
                <w:szCs w:val="18"/>
              </w:rPr>
            </w:pPr>
          </w:p>
        </w:tc>
      </w:tr>
      <w:tr w:rsidR="00456F5D" w:rsidRPr="005133AF" w:rsidTr="008F7B06">
        <w:trPr>
          <w:cantSplit/>
        </w:trPr>
        <w:tc>
          <w:tcPr>
            <w:tcW w:w="2600" w:type="dxa"/>
          </w:tcPr>
          <w:p w:rsidR="00456F5D" w:rsidRPr="005133AF" w:rsidRDefault="00456F5D" w:rsidP="008F7B06">
            <w:pPr>
              <w:pStyle w:val="AmendmentHeading"/>
            </w:pPr>
            <w:r w:rsidRPr="005133AF">
              <w:t>Amendment 101</w:t>
            </w:r>
          </w:p>
        </w:tc>
        <w:tc>
          <w:tcPr>
            <w:tcW w:w="6472" w:type="dxa"/>
          </w:tcPr>
          <w:p w:rsidR="00456F5D" w:rsidRPr="005133AF" w:rsidRDefault="00456F5D" w:rsidP="008F7B06">
            <w:pPr>
              <w:pStyle w:val="AmendmentHeading"/>
            </w:pPr>
            <w:r w:rsidRPr="005133AF">
              <w:t>(Gazette No. FSC 43, 14 August 2008)</w:t>
            </w:r>
          </w:p>
        </w:tc>
      </w:tr>
      <w:tr w:rsidR="00456F5D" w:rsidRPr="005133AF" w:rsidTr="008F7B06">
        <w:trPr>
          <w:cantSplit/>
        </w:trPr>
        <w:tc>
          <w:tcPr>
            <w:tcW w:w="2600" w:type="dxa"/>
          </w:tcPr>
          <w:p w:rsidR="00456F5D" w:rsidRPr="005133AF" w:rsidRDefault="00456F5D" w:rsidP="008F7B06">
            <w:pPr>
              <w:pStyle w:val="AmendmentHeading"/>
            </w:pPr>
            <w:r w:rsidRPr="005133AF">
              <w:t>Clause amended</w:t>
            </w:r>
          </w:p>
        </w:tc>
        <w:tc>
          <w:tcPr>
            <w:tcW w:w="6472" w:type="dxa"/>
          </w:tcPr>
          <w:p w:rsidR="00456F5D" w:rsidRPr="005133AF" w:rsidRDefault="00456F5D" w:rsidP="008F7B06">
            <w:pPr>
              <w:pStyle w:val="AmendmentHeading"/>
            </w:pPr>
            <w:r w:rsidRPr="005133AF">
              <w:t>Reason</w:t>
            </w:r>
          </w:p>
        </w:tc>
      </w:tr>
      <w:tr w:rsidR="00456F5D" w:rsidRPr="005133AF" w:rsidTr="008F7B06">
        <w:trPr>
          <w:cantSplit/>
        </w:trPr>
        <w:tc>
          <w:tcPr>
            <w:tcW w:w="2600" w:type="dxa"/>
          </w:tcPr>
          <w:p w:rsidR="00456F5D" w:rsidRPr="005133AF" w:rsidRDefault="00456F5D" w:rsidP="008F7B06">
            <w:pPr>
              <w:pStyle w:val="AmendmentHeading"/>
            </w:pPr>
          </w:p>
        </w:tc>
        <w:tc>
          <w:tcPr>
            <w:tcW w:w="6472" w:type="dxa"/>
          </w:tcPr>
          <w:p w:rsidR="00456F5D" w:rsidRPr="005133AF" w:rsidRDefault="00456F5D" w:rsidP="008F7B06">
            <w:pPr>
              <w:pStyle w:val="AmendmentHeading"/>
            </w:pPr>
          </w:p>
        </w:tc>
      </w:tr>
      <w:tr w:rsidR="00456F5D" w:rsidRPr="005133AF" w:rsidTr="008F7B06">
        <w:trPr>
          <w:cantSplit/>
        </w:trPr>
        <w:tc>
          <w:tcPr>
            <w:tcW w:w="2600" w:type="dxa"/>
          </w:tcPr>
          <w:p w:rsidR="00456F5D" w:rsidRPr="005133AF" w:rsidRDefault="00456F5D" w:rsidP="008C5353">
            <w:pPr>
              <w:pStyle w:val="Amendmenttext"/>
              <w:rPr>
                <w:rFonts w:cs="Arial"/>
                <w:szCs w:val="18"/>
              </w:rPr>
            </w:pPr>
            <w:r w:rsidRPr="005133AF">
              <w:rPr>
                <w:rFonts w:cs="Arial"/>
                <w:szCs w:val="18"/>
              </w:rPr>
              <w:t>Editorial notes after definition of ‘sugars’ in 1, 5, 6(1), 10 and 11</w:t>
            </w:r>
          </w:p>
        </w:tc>
        <w:tc>
          <w:tcPr>
            <w:tcW w:w="6472" w:type="dxa"/>
          </w:tcPr>
          <w:p w:rsidR="00456F5D" w:rsidRPr="005133AF" w:rsidRDefault="00456F5D" w:rsidP="008C5353">
            <w:pPr>
              <w:pStyle w:val="Amendmenttext"/>
              <w:rPr>
                <w:rFonts w:cs="Arial"/>
                <w:szCs w:val="18"/>
              </w:rPr>
            </w:pPr>
            <w:r w:rsidRPr="005133AF">
              <w:rPr>
                <w:rFonts w:cs="Arial"/>
                <w:szCs w:val="18"/>
              </w:rPr>
              <w:t>To omit the Editorial notes.</w:t>
            </w:r>
          </w:p>
        </w:tc>
      </w:tr>
      <w:tr w:rsidR="00F63E9B" w:rsidRPr="005133AF" w:rsidTr="008F7B06">
        <w:trPr>
          <w:cantSplit/>
        </w:trPr>
        <w:tc>
          <w:tcPr>
            <w:tcW w:w="2600" w:type="dxa"/>
          </w:tcPr>
          <w:p w:rsidR="00F63E9B" w:rsidRPr="005133AF" w:rsidRDefault="00F63E9B" w:rsidP="008C5353">
            <w:pPr>
              <w:pStyle w:val="Amendmenttext"/>
              <w:rPr>
                <w:rFonts w:cs="Arial"/>
                <w:szCs w:val="18"/>
              </w:rPr>
            </w:pPr>
          </w:p>
        </w:tc>
        <w:tc>
          <w:tcPr>
            <w:tcW w:w="6472" w:type="dxa"/>
          </w:tcPr>
          <w:p w:rsidR="00F63E9B" w:rsidRPr="005133AF" w:rsidRDefault="00F63E9B" w:rsidP="008C5353">
            <w:pPr>
              <w:pStyle w:val="Amendmenttext"/>
              <w:rPr>
                <w:rFonts w:cs="Arial"/>
                <w:szCs w:val="18"/>
              </w:rPr>
            </w:pPr>
          </w:p>
        </w:tc>
      </w:tr>
      <w:tr w:rsidR="00F63E9B" w:rsidRPr="005133AF" w:rsidTr="008F7B06">
        <w:trPr>
          <w:cantSplit/>
        </w:trPr>
        <w:tc>
          <w:tcPr>
            <w:tcW w:w="2600" w:type="dxa"/>
          </w:tcPr>
          <w:p w:rsidR="00F63E9B" w:rsidRPr="005133AF" w:rsidRDefault="00F63E9B" w:rsidP="00532D76">
            <w:pPr>
              <w:pStyle w:val="AmendmentHeading"/>
            </w:pPr>
            <w:r w:rsidRPr="005133AF">
              <w:t>Amendment 103</w:t>
            </w:r>
          </w:p>
        </w:tc>
        <w:tc>
          <w:tcPr>
            <w:tcW w:w="6472" w:type="dxa"/>
          </w:tcPr>
          <w:p w:rsidR="00F63E9B" w:rsidRPr="005133AF" w:rsidRDefault="00F63E9B" w:rsidP="00532D76">
            <w:pPr>
              <w:pStyle w:val="AmendmentHeading"/>
            </w:pPr>
            <w:r w:rsidRPr="005133AF">
              <w:t>(Gazette No. FSC 45, 9 October 2008)</w:t>
            </w:r>
          </w:p>
        </w:tc>
      </w:tr>
      <w:tr w:rsidR="00F63E9B" w:rsidRPr="005133AF" w:rsidTr="008F7B06">
        <w:trPr>
          <w:cantSplit/>
        </w:trPr>
        <w:tc>
          <w:tcPr>
            <w:tcW w:w="2600" w:type="dxa"/>
          </w:tcPr>
          <w:p w:rsidR="00F63E9B" w:rsidRPr="005133AF" w:rsidRDefault="00F63E9B" w:rsidP="00532D76">
            <w:pPr>
              <w:pStyle w:val="AmendmentHeading"/>
            </w:pPr>
            <w:r w:rsidRPr="005133AF">
              <w:t>Clause amended</w:t>
            </w:r>
          </w:p>
        </w:tc>
        <w:tc>
          <w:tcPr>
            <w:tcW w:w="6472" w:type="dxa"/>
          </w:tcPr>
          <w:p w:rsidR="00F63E9B" w:rsidRPr="005133AF" w:rsidRDefault="00F63E9B" w:rsidP="00532D76">
            <w:pPr>
              <w:pStyle w:val="AmendmentHeading"/>
            </w:pPr>
            <w:r w:rsidRPr="005133AF">
              <w:t>Reason</w:t>
            </w:r>
          </w:p>
        </w:tc>
      </w:tr>
      <w:tr w:rsidR="00F63E9B" w:rsidRPr="005133AF" w:rsidTr="008F7B06">
        <w:trPr>
          <w:cantSplit/>
        </w:trPr>
        <w:tc>
          <w:tcPr>
            <w:tcW w:w="2600" w:type="dxa"/>
          </w:tcPr>
          <w:p w:rsidR="00F63E9B" w:rsidRPr="005133AF" w:rsidRDefault="00F63E9B" w:rsidP="00532D76">
            <w:pPr>
              <w:pStyle w:val="AmendmentHeading"/>
            </w:pPr>
          </w:p>
        </w:tc>
        <w:tc>
          <w:tcPr>
            <w:tcW w:w="6472" w:type="dxa"/>
          </w:tcPr>
          <w:p w:rsidR="00F63E9B" w:rsidRPr="005133AF" w:rsidRDefault="00F63E9B" w:rsidP="00532D76">
            <w:pPr>
              <w:pStyle w:val="AmendmentHeading"/>
            </w:pPr>
          </w:p>
        </w:tc>
      </w:tr>
      <w:tr w:rsidR="00F63E9B" w:rsidRPr="005133AF" w:rsidTr="008F7B06">
        <w:trPr>
          <w:cantSplit/>
        </w:trPr>
        <w:tc>
          <w:tcPr>
            <w:tcW w:w="2600" w:type="dxa"/>
          </w:tcPr>
          <w:p w:rsidR="00F63E9B" w:rsidRPr="005133AF" w:rsidRDefault="00F63E9B" w:rsidP="00116B6A">
            <w:pPr>
              <w:pStyle w:val="Amendmenttext"/>
              <w:rPr>
                <w:rFonts w:cs="Arial"/>
                <w:szCs w:val="18"/>
              </w:rPr>
            </w:pPr>
            <w:r w:rsidRPr="005133AF">
              <w:rPr>
                <w:rFonts w:cs="Arial"/>
                <w:szCs w:val="18"/>
              </w:rPr>
              <w:t>Purpose</w:t>
            </w:r>
          </w:p>
        </w:tc>
        <w:tc>
          <w:tcPr>
            <w:tcW w:w="6472" w:type="dxa"/>
          </w:tcPr>
          <w:p w:rsidR="00F63E9B" w:rsidRPr="005133AF" w:rsidRDefault="00F63E9B" w:rsidP="00116B6A">
            <w:pPr>
              <w:pStyle w:val="Amendmenttext"/>
              <w:rPr>
                <w:rFonts w:cs="Arial"/>
                <w:szCs w:val="18"/>
              </w:rPr>
            </w:pPr>
            <w:r w:rsidRPr="005133AF">
              <w:rPr>
                <w:rFonts w:cs="Arial"/>
                <w:szCs w:val="18"/>
              </w:rPr>
              <w:t>To amend the Purpose.</w:t>
            </w:r>
          </w:p>
        </w:tc>
      </w:tr>
      <w:tr w:rsidR="00F63E9B" w:rsidRPr="005133AF" w:rsidTr="008F7B06">
        <w:trPr>
          <w:cantSplit/>
        </w:trPr>
        <w:tc>
          <w:tcPr>
            <w:tcW w:w="2600" w:type="dxa"/>
          </w:tcPr>
          <w:p w:rsidR="00F63E9B" w:rsidRPr="005133AF" w:rsidRDefault="00F63E9B" w:rsidP="00116B6A">
            <w:pPr>
              <w:pStyle w:val="Amendmenttext"/>
              <w:rPr>
                <w:rFonts w:cs="Arial"/>
                <w:szCs w:val="18"/>
              </w:rPr>
            </w:pPr>
          </w:p>
        </w:tc>
        <w:tc>
          <w:tcPr>
            <w:tcW w:w="6472" w:type="dxa"/>
          </w:tcPr>
          <w:p w:rsidR="00F63E9B" w:rsidRPr="005133AF" w:rsidRDefault="00F63E9B" w:rsidP="00116B6A">
            <w:pPr>
              <w:pStyle w:val="Amendmenttext"/>
              <w:rPr>
                <w:rFonts w:cs="Arial"/>
                <w:szCs w:val="18"/>
              </w:rPr>
            </w:pPr>
          </w:p>
        </w:tc>
      </w:tr>
      <w:tr w:rsidR="00F63E9B" w:rsidRPr="005133AF" w:rsidTr="008F7B06">
        <w:trPr>
          <w:cantSplit/>
        </w:trPr>
        <w:tc>
          <w:tcPr>
            <w:tcW w:w="2600" w:type="dxa"/>
          </w:tcPr>
          <w:p w:rsidR="00F63E9B" w:rsidRPr="005133AF" w:rsidRDefault="00F63E9B" w:rsidP="00116B6A">
            <w:pPr>
              <w:pStyle w:val="Amendmenttext"/>
              <w:rPr>
                <w:rFonts w:cs="Arial"/>
                <w:szCs w:val="18"/>
              </w:rPr>
            </w:pPr>
            <w:r w:rsidRPr="005133AF">
              <w:rPr>
                <w:rFonts w:cs="Arial"/>
                <w:szCs w:val="18"/>
              </w:rPr>
              <w:t>1</w:t>
            </w:r>
          </w:p>
        </w:tc>
        <w:tc>
          <w:tcPr>
            <w:tcW w:w="6472" w:type="dxa"/>
          </w:tcPr>
          <w:p w:rsidR="00F63E9B" w:rsidRPr="005133AF" w:rsidRDefault="00F63E9B" w:rsidP="00116B6A">
            <w:pPr>
              <w:pStyle w:val="Amendmenttext"/>
              <w:rPr>
                <w:rFonts w:cs="Arial"/>
                <w:szCs w:val="18"/>
              </w:rPr>
            </w:pPr>
            <w:r w:rsidRPr="005133AF">
              <w:rPr>
                <w:rFonts w:cs="Arial"/>
                <w:szCs w:val="18"/>
              </w:rPr>
              <w:t>To amend the clause heading and the definition of ‘sugar</w:t>
            </w:r>
            <w:r w:rsidR="00110F7C" w:rsidRPr="005133AF">
              <w:rPr>
                <w:rFonts w:cs="Arial"/>
                <w:szCs w:val="18"/>
              </w:rPr>
              <w:t>s</w:t>
            </w:r>
            <w:r w:rsidRPr="005133AF">
              <w:rPr>
                <w:rFonts w:cs="Arial"/>
                <w:szCs w:val="18"/>
              </w:rPr>
              <w:t>’.</w:t>
            </w:r>
          </w:p>
        </w:tc>
      </w:tr>
      <w:tr w:rsidR="00F63E9B" w:rsidRPr="005133AF" w:rsidTr="008F7B06">
        <w:trPr>
          <w:cantSplit/>
        </w:trPr>
        <w:tc>
          <w:tcPr>
            <w:tcW w:w="2600" w:type="dxa"/>
          </w:tcPr>
          <w:p w:rsidR="00F63E9B" w:rsidRPr="005133AF" w:rsidRDefault="00F63E9B" w:rsidP="00116B6A">
            <w:pPr>
              <w:pStyle w:val="Amendmenttext"/>
              <w:rPr>
                <w:rFonts w:cs="Arial"/>
                <w:szCs w:val="18"/>
              </w:rPr>
            </w:pPr>
          </w:p>
        </w:tc>
        <w:tc>
          <w:tcPr>
            <w:tcW w:w="6472" w:type="dxa"/>
          </w:tcPr>
          <w:p w:rsidR="00F63E9B" w:rsidRPr="005133AF" w:rsidRDefault="00F63E9B" w:rsidP="00116B6A">
            <w:pPr>
              <w:pStyle w:val="Amendmenttext"/>
              <w:rPr>
                <w:rFonts w:cs="Arial"/>
                <w:szCs w:val="18"/>
              </w:rPr>
            </w:pPr>
          </w:p>
        </w:tc>
      </w:tr>
      <w:tr w:rsidR="00F63E9B" w:rsidRPr="005133AF" w:rsidTr="008F7B06">
        <w:trPr>
          <w:cantSplit/>
        </w:trPr>
        <w:tc>
          <w:tcPr>
            <w:tcW w:w="2600" w:type="dxa"/>
          </w:tcPr>
          <w:p w:rsidR="00F63E9B" w:rsidRPr="005133AF" w:rsidRDefault="0051380C" w:rsidP="00116B6A">
            <w:pPr>
              <w:pStyle w:val="Amendmenttext"/>
              <w:rPr>
                <w:rFonts w:cs="Arial"/>
                <w:szCs w:val="18"/>
              </w:rPr>
            </w:pPr>
            <w:r w:rsidRPr="005133AF">
              <w:rPr>
                <w:rFonts w:cs="Arial"/>
                <w:szCs w:val="18"/>
              </w:rPr>
              <w:t>5(3)(d)</w:t>
            </w:r>
          </w:p>
        </w:tc>
        <w:tc>
          <w:tcPr>
            <w:tcW w:w="6472" w:type="dxa"/>
          </w:tcPr>
          <w:p w:rsidR="00F63E9B" w:rsidRPr="005133AF" w:rsidRDefault="0051380C" w:rsidP="00116B6A">
            <w:pPr>
              <w:pStyle w:val="Amendmenttext"/>
              <w:rPr>
                <w:rFonts w:cs="Arial"/>
                <w:szCs w:val="18"/>
              </w:rPr>
            </w:pPr>
            <w:r w:rsidRPr="005133AF">
              <w:rPr>
                <w:rFonts w:cs="Arial"/>
                <w:szCs w:val="18"/>
              </w:rPr>
              <w:t>To amend the wording for ‘exceeds’.</w:t>
            </w:r>
          </w:p>
        </w:tc>
      </w:tr>
      <w:tr w:rsidR="0051380C" w:rsidRPr="005133AF" w:rsidTr="008F7B06">
        <w:trPr>
          <w:cantSplit/>
        </w:trPr>
        <w:tc>
          <w:tcPr>
            <w:tcW w:w="2600" w:type="dxa"/>
          </w:tcPr>
          <w:p w:rsidR="0051380C" w:rsidRPr="005133AF" w:rsidRDefault="0051380C" w:rsidP="00116B6A">
            <w:pPr>
              <w:pStyle w:val="Amendmenttext"/>
              <w:rPr>
                <w:rFonts w:cs="Arial"/>
                <w:szCs w:val="18"/>
              </w:rPr>
            </w:pPr>
          </w:p>
        </w:tc>
        <w:tc>
          <w:tcPr>
            <w:tcW w:w="6472" w:type="dxa"/>
          </w:tcPr>
          <w:p w:rsidR="0051380C" w:rsidRPr="005133AF" w:rsidRDefault="0051380C" w:rsidP="00116B6A">
            <w:pPr>
              <w:pStyle w:val="Amendmenttext"/>
              <w:rPr>
                <w:rFonts w:cs="Arial"/>
                <w:szCs w:val="18"/>
              </w:rPr>
            </w:pPr>
          </w:p>
        </w:tc>
      </w:tr>
      <w:tr w:rsidR="0051380C" w:rsidRPr="005133AF" w:rsidTr="008F7B06">
        <w:trPr>
          <w:cantSplit/>
        </w:trPr>
        <w:tc>
          <w:tcPr>
            <w:tcW w:w="2600" w:type="dxa"/>
          </w:tcPr>
          <w:p w:rsidR="0051380C" w:rsidRPr="005133AF" w:rsidRDefault="0051380C" w:rsidP="00116B6A">
            <w:pPr>
              <w:pStyle w:val="Amendmenttext"/>
              <w:rPr>
                <w:rFonts w:cs="Arial"/>
                <w:szCs w:val="18"/>
              </w:rPr>
            </w:pPr>
            <w:r w:rsidRPr="005133AF">
              <w:rPr>
                <w:rFonts w:cs="Arial"/>
                <w:szCs w:val="18"/>
              </w:rPr>
              <w:t>6(1), 10</w:t>
            </w:r>
          </w:p>
        </w:tc>
        <w:tc>
          <w:tcPr>
            <w:tcW w:w="6472" w:type="dxa"/>
          </w:tcPr>
          <w:p w:rsidR="0051380C" w:rsidRPr="005133AF" w:rsidRDefault="0051380C" w:rsidP="00116B6A">
            <w:pPr>
              <w:pStyle w:val="Amendmenttext"/>
              <w:rPr>
                <w:rFonts w:cs="Arial"/>
                <w:szCs w:val="18"/>
              </w:rPr>
            </w:pPr>
            <w:r w:rsidRPr="005133AF">
              <w:rPr>
                <w:rFonts w:cs="Arial"/>
                <w:szCs w:val="18"/>
              </w:rPr>
              <w:t>To replace the clause and subclause.</w:t>
            </w:r>
          </w:p>
        </w:tc>
      </w:tr>
      <w:tr w:rsidR="006D1332" w:rsidRPr="005133AF" w:rsidTr="008F7B06">
        <w:trPr>
          <w:cantSplit/>
        </w:trPr>
        <w:tc>
          <w:tcPr>
            <w:tcW w:w="2600" w:type="dxa"/>
          </w:tcPr>
          <w:p w:rsidR="006D1332" w:rsidRPr="005133AF" w:rsidRDefault="006D1332" w:rsidP="00116B6A">
            <w:pPr>
              <w:pStyle w:val="Amendmenttext"/>
              <w:rPr>
                <w:rFonts w:cs="Arial"/>
                <w:szCs w:val="18"/>
              </w:rPr>
            </w:pPr>
          </w:p>
        </w:tc>
        <w:tc>
          <w:tcPr>
            <w:tcW w:w="6472" w:type="dxa"/>
          </w:tcPr>
          <w:p w:rsidR="006D1332" w:rsidRPr="005133AF" w:rsidRDefault="006D1332" w:rsidP="00116B6A">
            <w:pPr>
              <w:pStyle w:val="Amendmenttext"/>
              <w:rPr>
                <w:rFonts w:cs="Arial"/>
                <w:szCs w:val="18"/>
              </w:rPr>
            </w:pPr>
          </w:p>
        </w:tc>
      </w:tr>
      <w:tr w:rsidR="006D1332" w:rsidRPr="005133AF" w:rsidTr="008F7B06">
        <w:trPr>
          <w:cantSplit/>
        </w:trPr>
        <w:tc>
          <w:tcPr>
            <w:tcW w:w="2600" w:type="dxa"/>
          </w:tcPr>
          <w:p w:rsidR="006D1332" w:rsidRPr="005133AF" w:rsidRDefault="006D1332" w:rsidP="00532D76">
            <w:pPr>
              <w:pStyle w:val="AmendmentHeading"/>
            </w:pPr>
            <w:r w:rsidRPr="005133AF">
              <w:t>Amendment 105</w:t>
            </w:r>
          </w:p>
        </w:tc>
        <w:tc>
          <w:tcPr>
            <w:tcW w:w="6472" w:type="dxa"/>
          </w:tcPr>
          <w:p w:rsidR="006D1332" w:rsidRPr="005133AF" w:rsidRDefault="006D1332" w:rsidP="00532D76">
            <w:pPr>
              <w:pStyle w:val="AmendmentHeading"/>
            </w:pPr>
            <w:r w:rsidRPr="005133AF">
              <w:t>(Gazette No. FSC 47, 15 January 2009)</w:t>
            </w:r>
          </w:p>
        </w:tc>
      </w:tr>
      <w:tr w:rsidR="006D1332" w:rsidRPr="005133AF" w:rsidTr="008F7B06">
        <w:trPr>
          <w:cantSplit/>
        </w:trPr>
        <w:tc>
          <w:tcPr>
            <w:tcW w:w="2600" w:type="dxa"/>
          </w:tcPr>
          <w:p w:rsidR="006D1332" w:rsidRPr="005133AF" w:rsidRDefault="006D1332" w:rsidP="00532D76">
            <w:pPr>
              <w:pStyle w:val="AmendmentHeading"/>
            </w:pPr>
            <w:r w:rsidRPr="005133AF">
              <w:t>Clause amended</w:t>
            </w:r>
          </w:p>
        </w:tc>
        <w:tc>
          <w:tcPr>
            <w:tcW w:w="6472" w:type="dxa"/>
          </w:tcPr>
          <w:p w:rsidR="006D1332" w:rsidRPr="005133AF" w:rsidRDefault="006D1332" w:rsidP="00532D76">
            <w:pPr>
              <w:pStyle w:val="AmendmentHeading"/>
            </w:pPr>
            <w:r w:rsidRPr="005133AF">
              <w:t>Reason</w:t>
            </w:r>
          </w:p>
        </w:tc>
      </w:tr>
      <w:tr w:rsidR="006D1332" w:rsidRPr="005133AF" w:rsidTr="008F7B06">
        <w:trPr>
          <w:cantSplit/>
        </w:trPr>
        <w:tc>
          <w:tcPr>
            <w:tcW w:w="2600" w:type="dxa"/>
          </w:tcPr>
          <w:p w:rsidR="006D1332" w:rsidRPr="005133AF" w:rsidRDefault="006D1332" w:rsidP="00532D76">
            <w:pPr>
              <w:pStyle w:val="AmendmentHeading"/>
            </w:pPr>
          </w:p>
        </w:tc>
        <w:tc>
          <w:tcPr>
            <w:tcW w:w="6472" w:type="dxa"/>
          </w:tcPr>
          <w:p w:rsidR="006D1332" w:rsidRPr="005133AF" w:rsidRDefault="006D1332" w:rsidP="00532D76">
            <w:pPr>
              <w:pStyle w:val="AmendmentHeading"/>
            </w:pPr>
          </w:p>
        </w:tc>
      </w:tr>
      <w:tr w:rsidR="006D1332" w:rsidRPr="005133AF" w:rsidTr="008F7B06">
        <w:trPr>
          <w:cantSplit/>
        </w:trPr>
        <w:tc>
          <w:tcPr>
            <w:tcW w:w="2600" w:type="dxa"/>
          </w:tcPr>
          <w:p w:rsidR="006D1332" w:rsidRPr="005133AF" w:rsidRDefault="006D1332" w:rsidP="0061464D">
            <w:pPr>
              <w:pStyle w:val="Amendmenttext"/>
              <w:rPr>
                <w:rFonts w:cs="Arial"/>
                <w:szCs w:val="18"/>
              </w:rPr>
            </w:pPr>
            <w:r w:rsidRPr="005133AF">
              <w:rPr>
                <w:rFonts w:cs="Arial"/>
                <w:szCs w:val="18"/>
              </w:rPr>
              <w:t>2(2)(b), 2(3)-(5), Heading to Table to clause 2(4)(c)</w:t>
            </w:r>
          </w:p>
        </w:tc>
        <w:tc>
          <w:tcPr>
            <w:tcW w:w="6472" w:type="dxa"/>
          </w:tcPr>
          <w:p w:rsidR="006D1332" w:rsidRPr="005133AF" w:rsidRDefault="006D1332" w:rsidP="0061464D">
            <w:pPr>
              <w:pStyle w:val="Amendmenttext"/>
              <w:rPr>
                <w:rFonts w:cs="Arial"/>
                <w:szCs w:val="18"/>
              </w:rPr>
            </w:pPr>
            <w:r w:rsidRPr="005133AF">
              <w:rPr>
                <w:rFonts w:cs="Arial"/>
                <w:szCs w:val="18"/>
              </w:rPr>
              <w:t>To</w:t>
            </w:r>
            <w:r w:rsidR="001E4837" w:rsidRPr="005133AF">
              <w:rPr>
                <w:rFonts w:cs="Arial"/>
                <w:szCs w:val="18"/>
              </w:rPr>
              <w:t xml:space="preserve"> amend and</w:t>
            </w:r>
            <w:r w:rsidRPr="005133AF">
              <w:rPr>
                <w:rFonts w:cs="Arial"/>
                <w:szCs w:val="18"/>
              </w:rPr>
              <w:t xml:space="preserve"> insert new </w:t>
            </w:r>
            <w:r w:rsidR="001E4837" w:rsidRPr="005133AF">
              <w:rPr>
                <w:rFonts w:cs="Arial"/>
                <w:szCs w:val="18"/>
              </w:rPr>
              <w:t>sub</w:t>
            </w:r>
            <w:r w:rsidRPr="005133AF">
              <w:rPr>
                <w:rFonts w:cs="Arial"/>
                <w:szCs w:val="18"/>
              </w:rPr>
              <w:t xml:space="preserve">clauses </w:t>
            </w:r>
            <w:r w:rsidR="001E4837" w:rsidRPr="005133AF">
              <w:rPr>
                <w:rFonts w:cs="Arial"/>
                <w:szCs w:val="18"/>
              </w:rPr>
              <w:t xml:space="preserve">and paragraphs </w:t>
            </w:r>
            <w:r w:rsidRPr="005133AF">
              <w:rPr>
                <w:rFonts w:cs="Arial"/>
                <w:szCs w:val="18"/>
              </w:rPr>
              <w:t xml:space="preserve">and </w:t>
            </w:r>
            <w:r w:rsidR="001E4837" w:rsidRPr="005133AF">
              <w:rPr>
                <w:rFonts w:cs="Arial"/>
                <w:szCs w:val="18"/>
              </w:rPr>
              <w:t xml:space="preserve">to </w:t>
            </w:r>
            <w:r w:rsidRPr="005133AF">
              <w:rPr>
                <w:rFonts w:cs="Arial"/>
                <w:szCs w:val="18"/>
              </w:rPr>
              <w:t>make consequential amendments to the Table heading.</w:t>
            </w:r>
          </w:p>
        </w:tc>
      </w:tr>
      <w:tr w:rsidR="00532D76" w:rsidRPr="005133AF" w:rsidTr="008F7B06">
        <w:trPr>
          <w:cantSplit/>
        </w:trPr>
        <w:tc>
          <w:tcPr>
            <w:tcW w:w="2600" w:type="dxa"/>
          </w:tcPr>
          <w:p w:rsidR="00532D76" w:rsidRPr="005133AF" w:rsidRDefault="00532D76" w:rsidP="0061464D">
            <w:pPr>
              <w:pStyle w:val="Amendmenttext"/>
              <w:rPr>
                <w:rFonts w:cs="Arial"/>
                <w:szCs w:val="18"/>
              </w:rPr>
            </w:pPr>
          </w:p>
        </w:tc>
        <w:tc>
          <w:tcPr>
            <w:tcW w:w="6472" w:type="dxa"/>
          </w:tcPr>
          <w:p w:rsidR="00532D76" w:rsidRPr="005133AF" w:rsidRDefault="00532D76" w:rsidP="0061464D">
            <w:pPr>
              <w:pStyle w:val="Amendmenttext"/>
              <w:rPr>
                <w:rFonts w:cs="Arial"/>
                <w:szCs w:val="18"/>
              </w:rPr>
            </w:pPr>
          </w:p>
        </w:tc>
      </w:tr>
      <w:tr w:rsidR="00532D76" w:rsidRPr="005133AF" w:rsidTr="008F7B06">
        <w:trPr>
          <w:cantSplit/>
        </w:trPr>
        <w:tc>
          <w:tcPr>
            <w:tcW w:w="2600" w:type="dxa"/>
          </w:tcPr>
          <w:p w:rsidR="00532D76" w:rsidRPr="005133AF" w:rsidRDefault="00532D76" w:rsidP="00A763C9">
            <w:pPr>
              <w:pStyle w:val="AmendmentHeading"/>
            </w:pPr>
            <w:r w:rsidRPr="005133AF">
              <w:t>Amendment 12</w:t>
            </w:r>
            <w:r>
              <w:t>4</w:t>
            </w:r>
          </w:p>
        </w:tc>
        <w:tc>
          <w:tcPr>
            <w:tcW w:w="6472" w:type="dxa"/>
          </w:tcPr>
          <w:p w:rsidR="00532D76" w:rsidRPr="005133AF" w:rsidRDefault="00532D76" w:rsidP="00A763C9">
            <w:pPr>
              <w:pStyle w:val="AmendmentHeading"/>
            </w:pPr>
            <w:r>
              <w:t>(Gazette No. FSC 66</w:t>
            </w:r>
            <w:r w:rsidRPr="005133AF">
              <w:t xml:space="preserve">, </w:t>
            </w:r>
            <w:r w:rsidR="003D0BB7">
              <w:t>11 July</w:t>
            </w:r>
            <w:r w:rsidRPr="005133AF">
              <w:t xml:space="preserve"> 2011)</w:t>
            </w:r>
          </w:p>
        </w:tc>
      </w:tr>
      <w:tr w:rsidR="00532D76" w:rsidRPr="005133AF" w:rsidTr="008F7B06">
        <w:trPr>
          <w:cantSplit/>
        </w:trPr>
        <w:tc>
          <w:tcPr>
            <w:tcW w:w="2600" w:type="dxa"/>
          </w:tcPr>
          <w:p w:rsidR="00532D76" w:rsidRPr="005133AF" w:rsidRDefault="00532D76" w:rsidP="00A763C9">
            <w:pPr>
              <w:pStyle w:val="AmendmentHeading"/>
            </w:pPr>
            <w:r w:rsidRPr="005133AF">
              <w:t>Clause amended</w:t>
            </w:r>
          </w:p>
        </w:tc>
        <w:tc>
          <w:tcPr>
            <w:tcW w:w="6472" w:type="dxa"/>
          </w:tcPr>
          <w:p w:rsidR="00532D76" w:rsidRPr="005133AF" w:rsidRDefault="00532D76" w:rsidP="00A763C9">
            <w:pPr>
              <w:pStyle w:val="AmendmentHeading"/>
            </w:pPr>
            <w:r w:rsidRPr="005133AF">
              <w:t>Reason</w:t>
            </w:r>
          </w:p>
        </w:tc>
      </w:tr>
      <w:tr w:rsidR="00532D76" w:rsidRPr="005133AF" w:rsidTr="008F7B06">
        <w:trPr>
          <w:cantSplit/>
        </w:trPr>
        <w:tc>
          <w:tcPr>
            <w:tcW w:w="2600" w:type="dxa"/>
          </w:tcPr>
          <w:p w:rsidR="00532D76" w:rsidRPr="005133AF" w:rsidRDefault="00532D76" w:rsidP="00A763C9">
            <w:pPr>
              <w:pStyle w:val="AmendmentHeading"/>
            </w:pPr>
          </w:p>
        </w:tc>
        <w:tc>
          <w:tcPr>
            <w:tcW w:w="6472" w:type="dxa"/>
          </w:tcPr>
          <w:p w:rsidR="00532D76" w:rsidRPr="005133AF" w:rsidRDefault="00532D76" w:rsidP="00A763C9">
            <w:pPr>
              <w:pStyle w:val="AmendmentHeading"/>
            </w:pPr>
          </w:p>
        </w:tc>
      </w:tr>
      <w:tr w:rsidR="00532D76" w:rsidRPr="005133AF" w:rsidTr="008F7B06">
        <w:trPr>
          <w:cantSplit/>
        </w:trPr>
        <w:tc>
          <w:tcPr>
            <w:tcW w:w="2600" w:type="dxa"/>
          </w:tcPr>
          <w:p w:rsidR="00532D76" w:rsidRPr="005133AF" w:rsidRDefault="00532D76" w:rsidP="0061464D">
            <w:pPr>
              <w:pStyle w:val="Amendmenttext"/>
              <w:rPr>
                <w:rFonts w:cs="Arial"/>
                <w:szCs w:val="18"/>
              </w:rPr>
            </w:pPr>
            <w:r>
              <w:rPr>
                <w:rFonts w:cs="Arial"/>
                <w:szCs w:val="18"/>
              </w:rPr>
              <w:t>Purpose</w:t>
            </w:r>
          </w:p>
        </w:tc>
        <w:tc>
          <w:tcPr>
            <w:tcW w:w="6472" w:type="dxa"/>
          </w:tcPr>
          <w:p w:rsidR="00532D76" w:rsidRPr="005133AF" w:rsidRDefault="00532D76" w:rsidP="0061464D">
            <w:pPr>
              <w:pStyle w:val="Amendmenttext"/>
              <w:rPr>
                <w:rFonts w:cs="Arial"/>
                <w:szCs w:val="18"/>
              </w:rPr>
            </w:pPr>
            <w:r>
              <w:rPr>
                <w:rFonts w:cs="Arial"/>
                <w:szCs w:val="18"/>
              </w:rPr>
              <w:t>To amend the Purpose.</w:t>
            </w:r>
          </w:p>
        </w:tc>
      </w:tr>
      <w:tr w:rsidR="00532D76" w:rsidRPr="005133AF" w:rsidTr="008F7B06">
        <w:trPr>
          <w:cantSplit/>
        </w:trPr>
        <w:tc>
          <w:tcPr>
            <w:tcW w:w="2600" w:type="dxa"/>
          </w:tcPr>
          <w:p w:rsidR="00532D76" w:rsidRDefault="00532D76" w:rsidP="0061464D">
            <w:pPr>
              <w:pStyle w:val="Amendmenttext"/>
              <w:rPr>
                <w:rFonts w:cs="Arial"/>
                <w:szCs w:val="18"/>
              </w:rPr>
            </w:pPr>
          </w:p>
        </w:tc>
        <w:tc>
          <w:tcPr>
            <w:tcW w:w="6472" w:type="dxa"/>
          </w:tcPr>
          <w:p w:rsidR="00532D76" w:rsidRDefault="00532D76" w:rsidP="0061464D">
            <w:pPr>
              <w:pStyle w:val="Amendmenttext"/>
              <w:rPr>
                <w:rFonts w:cs="Arial"/>
                <w:szCs w:val="18"/>
              </w:rPr>
            </w:pPr>
          </w:p>
        </w:tc>
      </w:tr>
      <w:tr w:rsidR="00532D76" w:rsidRPr="005133AF" w:rsidTr="008F7B06">
        <w:trPr>
          <w:cantSplit/>
        </w:trPr>
        <w:tc>
          <w:tcPr>
            <w:tcW w:w="2600" w:type="dxa"/>
          </w:tcPr>
          <w:p w:rsidR="00532D76" w:rsidRDefault="00532D76" w:rsidP="0061464D">
            <w:pPr>
              <w:pStyle w:val="Amendmenttext"/>
              <w:rPr>
                <w:rFonts w:cs="Arial"/>
                <w:szCs w:val="18"/>
              </w:rPr>
            </w:pPr>
            <w:r>
              <w:rPr>
                <w:rFonts w:cs="Arial"/>
                <w:szCs w:val="18"/>
              </w:rPr>
              <w:t>1</w:t>
            </w:r>
          </w:p>
        </w:tc>
        <w:tc>
          <w:tcPr>
            <w:tcW w:w="6472" w:type="dxa"/>
          </w:tcPr>
          <w:p w:rsidR="00532D76" w:rsidRDefault="00532D76" w:rsidP="00532D76">
            <w:pPr>
              <w:pStyle w:val="Amendmenttext"/>
              <w:rPr>
                <w:rFonts w:cs="Arial"/>
                <w:szCs w:val="18"/>
              </w:rPr>
            </w:pPr>
            <w:r w:rsidRPr="00275685">
              <w:rPr>
                <w:rFonts w:cs="Arial"/>
                <w:szCs w:val="18"/>
              </w:rPr>
              <w:t>To amend a reference to ‘and/or’</w:t>
            </w:r>
            <w:r>
              <w:rPr>
                <w:rFonts w:cs="Arial"/>
                <w:szCs w:val="18"/>
              </w:rPr>
              <w:t xml:space="preserve"> in the definition of ‘food for infants’.</w:t>
            </w:r>
          </w:p>
        </w:tc>
      </w:tr>
      <w:tr w:rsidR="00532D76" w:rsidRPr="005133AF" w:rsidTr="008F7B06">
        <w:trPr>
          <w:cantSplit/>
        </w:trPr>
        <w:tc>
          <w:tcPr>
            <w:tcW w:w="2600" w:type="dxa"/>
          </w:tcPr>
          <w:p w:rsidR="00532D76" w:rsidRDefault="00532D76" w:rsidP="0061464D">
            <w:pPr>
              <w:pStyle w:val="Amendmenttext"/>
              <w:rPr>
                <w:rFonts w:cs="Arial"/>
                <w:szCs w:val="18"/>
              </w:rPr>
            </w:pPr>
          </w:p>
        </w:tc>
        <w:tc>
          <w:tcPr>
            <w:tcW w:w="6472" w:type="dxa"/>
          </w:tcPr>
          <w:p w:rsidR="00532D76" w:rsidRDefault="00532D76" w:rsidP="0061464D">
            <w:pPr>
              <w:pStyle w:val="Amendmenttext"/>
              <w:rPr>
                <w:rFonts w:cs="Arial"/>
                <w:szCs w:val="18"/>
              </w:rPr>
            </w:pPr>
          </w:p>
        </w:tc>
      </w:tr>
      <w:tr w:rsidR="00532D76" w:rsidRPr="005133AF" w:rsidTr="008F7B06">
        <w:trPr>
          <w:cantSplit/>
        </w:trPr>
        <w:tc>
          <w:tcPr>
            <w:tcW w:w="2600" w:type="dxa"/>
          </w:tcPr>
          <w:p w:rsidR="00532D76" w:rsidRDefault="00532D76" w:rsidP="0061464D">
            <w:pPr>
              <w:pStyle w:val="Amendmenttext"/>
              <w:rPr>
                <w:rFonts w:cs="Arial"/>
                <w:szCs w:val="18"/>
              </w:rPr>
            </w:pPr>
            <w:r>
              <w:rPr>
                <w:rFonts w:cs="Arial"/>
                <w:szCs w:val="18"/>
              </w:rPr>
              <w:t>3</w:t>
            </w:r>
          </w:p>
        </w:tc>
        <w:tc>
          <w:tcPr>
            <w:tcW w:w="6472" w:type="dxa"/>
          </w:tcPr>
          <w:p w:rsidR="00532D76" w:rsidRDefault="00532D76" w:rsidP="0061464D">
            <w:pPr>
              <w:pStyle w:val="Amendmenttext"/>
              <w:rPr>
                <w:rFonts w:cs="Arial"/>
                <w:szCs w:val="18"/>
              </w:rPr>
            </w:pPr>
            <w:r>
              <w:rPr>
                <w:rFonts w:cs="Arial"/>
                <w:szCs w:val="18"/>
              </w:rPr>
              <w:t>To correct punctuation errors.</w:t>
            </w:r>
          </w:p>
        </w:tc>
      </w:tr>
      <w:tr w:rsidR="00532D76" w:rsidRPr="005133AF" w:rsidTr="008F7B06">
        <w:trPr>
          <w:cantSplit/>
        </w:trPr>
        <w:tc>
          <w:tcPr>
            <w:tcW w:w="2600" w:type="dxa"/>
          </w:tcPr>
          <w:p w:rsidR="00532D76" w:rsidRDefault="00532D76" w:rsidP="0061464D">
            <w:pPr>
              <w:pStyle w:val="Amendmenttext"/>
              <w:rPr>
                <w:rFonts w:cs="Arial"/>
                <w:szCs w:val="18"/>
              </w:rPr>
            </w:pPr>
          </w:p>
        </w:tc>
        <w:tc>
          <w:tcPr>
            <w:tcW w:w="6472" w:type="dxa"/>
          </w:tcPr>
          <w:p w:rsidR="00532D76" w:rsidRDefault="00532D76" w:rsidP="0061464D">
            <w:pPr>
              <w:pStyle w:val="Amendmenttext"/>
              <w:rPr>
                <w:rFonts w:cs="Arial"/>
                <w:szCs w:val="18"/>
              </w:rPr>
            </w:pPr>
          </w:p>
        </w:tc>
      </w:tr>
      <w:tr w:rsidR="00532D76" w:rsidRPr="005133AF" w:rsidTr="008F7B06">
        <w:trPr>
          <w:cantSplit/>
        </w:trPr>
        <w:tc>
          <w:tcPr>
            <w:tcW w:w="2600" w:type="dxa"/>
          </w:tcPr>
          <w:p w:rsidR="00532D76" w:rsidRDefault="004D29BC" w:rsidP="0061464D">
            <w:pPr>
              <w:pStyle w:val="Amendmenttext"/>
              <w:rPr>
                <w:rFonts w:cs="Arial"/>
                <w:szCs w:val="18"/>
              </w:rPr>
            </w:pPr>
            <w:r>
              <w:rPr>
                <w:rFonts w:cs="Arial"/>
                <w:szCs w:val="18"/>
              </w:rPr>
              <w:lastRenderedPageBreak/>
              <w:t>4(</w:t>
            </w:r>
            <w:r w:rsidR="00532D76">
              <w:rPr>
                <w:rFonts w:cs="Arial"/>
                <w:szCs w:val="18"/>
              </w:rPr>
              <w:t>b)</w:t>
            </w:r>
          </w:p>
        </w:tc>
        <w:tc>
          <w:tcPr>
            <w:tcW w:w="6472" w:type="dxa"/>
          </w:tcPr>
          <w:p w:rsidR="00532D76" w:rsidRDefault="00532D76" w:rsidP="00532D76">
            <w:pPr>
              <w:pStyle w:val="Amendmenttext"/>
              <w:rPr>
                <w:rFonts w:cs="Arial"/>
                <w:szCs w:val="18"/>
              </w:rPr>
            </w:pPr>
            <w:r>
              <w:rPr>
                <w:rFonts w:cs="Arial"/>
                <w:szCs w:val="18"/>
              </w:rPr>
              <w:t xml:space="preserve">To amend a </w:t>
            </w:r>
            <w:r w:rsidRPr="00275685">
              <w:rPr>
                <w:rFonts w:cs="Arial"/>
                <w:szCs w:val="18"/>
              </w:rPr>
              <w:t>reference to ‘and/or’</w:t>
            </w:r>
            <w:r>
              <w:rPr>
                <w:rFonts w:cs="Arial"/>
                <w:szCs w:val="18"/>
              </w:rPr>
              <w:t>.</w:t>
            </w:r>
          </w:p>
        </w:tc>
      </w:tr>
    </w:tbl>
    <w:p w:rsidR="00532D76" w:rsidRDefault="00532D76" w:rsidP="00A41B64">
      <w:pPr>
        <w:pStyle w:val="Centeredheading"/>
      </w:pPr>
    </w:p>
    <w:p w:rsidR="00532D76" w:rsidRDefault="00532D76" w:rsidP="00A41B64">
      <w:pPr>
        <w:pStyle w:val="Centeredheading"/>
      </w:pPr>
    </w:p>
    <w:p w:rsidR="008367AF" w:rsidRPr="005133AF" w:rsidRDefault="008367AF" w:rsidP="00A41B64">
      <w:pPr>
        <w:pStyle w:val="Centeredheading"/>
      </w:pPr>
      <w:r w:rsidRPr="005133AF">
        <w:t>Standard 2.9.3</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2.9.3</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6B5E96">
            <w:pPr>
              <w:pStyle w:val="AmendmentHeading"/>
            </w:pPr>
            <w:r w:rsidRPr="005133AF">
              <w:t>Amendment 62</w:t>
            </w:r>
          </w:p>
        </w:tc>
        <w:tc>
          <w:tcPr>
            <w:tcW w:w="6472" w:type="dxa"/>
          </w:tcPr>
          <w:p w:rsidR="008367AF" w:rsidRPr="005133AF" w:rsidRDefault="008367AF" w:rsidP="006B5E96">
            <w:pPr>
              <w:pStyle w:val="AmendmentHeading"/>
            </w:pPr>
            <w:r w:rsidRPr="005133AF">
              <w:t>(Gazette No. FSC 4, 17 September 2002)</w:t>
            </w:r>
          </w:p>
        </w:tc>
      </w:tr>
      <w:tr w:rsidR="008367AF" w:rsidRPr="005133AF">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c>
          <w:tcPr>
            <w:tcW w:w="2600" w:type="dxa"/>
          </w:tcPr>
          <w:p w:rsidR="008367AF" w:rsidRPr="005133AF" w:rsidRDefault="008367AF" w:rsidP="006B5E96">
            <w:pPr>
              <w:pStyle w:val="AmendmentHeading"/>
              <w:rPr>
                <w:bCs/>
              </w:rPr>
            </w:pPr>
          </w:p>
        </w:tc>
        <w:tc>
          <w:tcPr>
            <w:tcW w:w="6472" w:type="dxa"/>
          </w:tcPr>
          <w:p w:rsidR="008367AF" w:rsidRPr="005133AF" w:rsidRDefault="008367AF" w:rsidP="006B5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Table 2</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replace Column 3.</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Table 3</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amend the heading.</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6B5E96">
            <w:pPr>
              <w:pStyle w:val="AmendmentHeading"/>
            </w:pPr>
            <w:r w:rsidRPr="005133AF">
              <w:t>Amendment 64</w:t>
            </w:r>
          </w:p>
        </w:tc>
        <w:tc>
          <w:tcPr>
            <w:tcW w:w="6472" w:type="dxa"/>
          </w:tcPr>
          <w:p w:rsidR="008367AF" w:rsidRPr="005133AF" w:rsidRDefault="008367AF" w:rsidP="006B5E96">
            <w:pPr>
              <w:pStyle w:val="AmendmentHeading"/>
            </w:pPr>
            <w:r w:rsidRPr="005133AF">
              <w:t>(Gazette No. FSC 6, 13 December 2002)</w:t>
            </w:r>
          </w:p>
        </w:tc>
      </w:tr>
      <w:tr w:rsidR="008367AF" w:rsidRPr="005133AF">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c>
          <w:tcPr>
            <w:tcW w:w="2600" w:type="dxa"/>
          </w:tcPr>
          <w:p w:rsidR="008367AF" w:rsidRPr="005133AF" w:rsidRDefault="008367AF" w:rsidP="006B5E96">
            <w:pPr>
              <w:pStyle w:val="AmendmentHeading"/>
              <w:rPr>
                <w:bCs/>
              </w:rPr>
            </w:pPr>
          </w:p>
        </w:tc>
        <w:tc>
          <w:tcPr>
            <w:tcW w:w="6472" w:type="dxa"/>
          </w:tcPr>
          <w:p w:rsidR="008367AF" w:rsidRPr="005133AF" w:rsidRDefault="008367AF" w:rsidP="006B5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of Provisions</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Schedule title.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6B5E96">
            <w:pPr>
              <w:pStyle w:val="AmendmentHeading"/>
            </w:pPr>
            <w:r w:rsidRPr="005133AF">
              <w:t>Amendment 85</w:t>
            </w:r>
          </w:p>
        </w:tc>
        <w:tc>
          <w:tcPr>
            <w:tcW w:w="6472" w:type="dxa"/>
          </w:tcPr>
          <w:p w:rsidR="008367AF" w:rsidRPr="005133AF" w:rsidRDefault="008367AF" w:rsidP="006B5E96">
            <w:pPr>
              <w:pStyle w:val="AmendmentHeading"/>
            </w:pPr>
            <w:r w:rsidRPr="005133AF">
              <w:t>(Gazette No. FSC 27, 10 February 2006)</w:t>
            </w:r>
          </w:p>
        </w:tc>
      </w:tr>
      <w:tr w:rsidR="008367AF" w:rsidRPr="005133AF">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c>
          <w:tcPr>
            <w:tcW w:w="2600" w:type="dxa"/>
          </w:tcPr>
          <w:p w:rsidR="008367AF" w:rsidRPr="005133AF" w:rsidRDefault="008367AF" w:rsidP="006B5E96">
            <w:pPr>
              <w:pStyle w:val="AmendmentHeading"/>
              <w:rPr>
                <w:bCs/>
              </w:rPr>
            </w:pPr>
          </w:p>
        </w:tc>
        <w:tc>
          <w:tcPr>
            <w:tcW w:w="6472" w:type="dxa"/>
          </w:tcPr>
          <w:p w:rsidR="008367AF" w:rsidRPr="005133AF" w:rsidRDefault="008367AF" w:rsidP="006B5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Table 3</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reference to iodine in Column 2.</w:t>
            </w:r>
          </w:p>
        </w:tc>
      </w:tr>
      <w:tr w:rsidR="00925141" w:rsidRPr="005133AF">
        <w:tc>
          <w:tcPr>
            <w:tcW w:w="2600" w:type="dxa"/>
          </w:tcPr>
          <w:p w:rsidR="00925141" w:rsidRPr="005133AF" w:rsidRDefault="00925141">
            <w:pPr>
              <w:pStyle w:val="Amendmenttext"/>
              <w:rPr>
                <w:rFonts w:cs="Arial"/>
                <w:bCs w:val="0"/>
                <w:szCs w:val="18"/>
              </w:rPr>
            </w:pPr>
          </w:p>
        </w:tc>
        <w:tc>
          <w:tcPr>
            <w:tcW w:w="6472" w:type="dxa"/>
          </w:tcPr>
          <w:p w:rsidR="00925141" w:rsidRPr="005133AF" w:rsidRDefault="00925141">
            <w:pPr>
              <w:pStyle w:val="Amendmenttext"/>
              <w:rPr>
                <w:rFonts w:cs="Arial"/>
                <w:bCs w:val="0"/>
                <w:szCs w:val="18"/>
              </w:rPr>
            </w:pPr>
          </w:p>
        </w:tc>
      </w:tr>
      <w:tr w:rsidR="00925141" w:rsidRPr="005133AF">
        <w:tc>
          <w:tcPr>
            <w:tcW w:w="2600" w:type="dxa"/>
          </w:tcPr>
          <w:p w:rsidR="00925141" w:rsidRPr="005133AF" w:rsidRDefault="00925141" w:rsidP="006B5E96">
            <w:pPr>
              <w:pStyle w:val="AmendmentHeading"/>
            </w:pPr>
            <w:r w:rsidRPr="005133AF">
              <w:t>Amendment 101</w:t>
            </w:r>
          </w:p>
        </w:tc>
        <w:tc>
          <w:tcPr>
            <w:tcW w:w="6472" w:type="dxa"/>
          </w:tcPr>
          <w:p w:rsidR="00925141" w:rsidRPr="005133AF" w:rsidRDefault="00925141" w:rsidP="006B5E96">
            <w:pPr>
              <w:pStyle w:val="AmendmentHeading"/>
            </w:pPr>
            <w:r w:rsidRPr="005133AF">
              <w:t>(Gazette No. FSC 43, 14 August 2008)</w:t>
            </w:r>
          </w:p>
        </w:tc>
      </w:tr>
      <w:tr w:rsidR="00925141" w:rsidRPr="005133AF">
        <w:tc>
          <w:tcPr>
            <w:tcW w:w="2600" w:type="dxa"/>
          </w:tcPr>
          <w:p w:rsidR="00925141" w:rsidRPr="005133AF" w:rsidRDefault="00925141" w:rsidP="006B5E96">
            <w:pPr>
              <w:pStyle w:val="AmendmentHeading"/>
            </w:pPr>
            <w:r w:rsidRPr="005133AF">
              <w:t>Clause amended</w:t>
            </w:r>
          </w:p>
        </w:tc>
        <w:tc>
          <w:tcPr>
            <w:tcW w:w="6472" w:type="dxa"/>
          </w:tcPr>
          <w:p w:rsidR="00925141" w:rsidRPr="005133AF" w:rsidRDefault="00925141" w:rsidP="006B5E96">
            <w:pPr>
              <w:pStyle w:val="AmendmentHeading"/>
            </w:pPr>
            <w:r w:rsidRPr="005133AF">
              <w:t>Reason</w:t>
            </w:r>
          </w:p>
        </w:tc>
      </w:tr>
      <w:tr w:rsidR="00925141" w:rsidRPr="005133AF">
        <w:tc>
          <w:tcPr>
            <w:tcW w:w="2600" w:type="dxa"/>
          </w:tcPr>
          <w:p w:rsidR="00925141" w:rsidRPr="005133AF" w:rsidRDefault="00925141" w:rsidP="006B5E96">
            <w:pPr>
              <w:pStyle w:val="AmendmentHeading"/>
              <w:rPr>
                <w:rFonts w:cs="Arial"/>
                <w:szCs w:val="18"/>
              </w:rPr>
            </w:pPr>
          </w:p>
        </w:tc>
        <w:tc>
          <w:tcPr>
            <w:tcW w:w="6472" w:type="dxa"/>
          </w:tcPr>
          <w:p w:rsidR="00925141" w:rsidRPr="005133AF" w:rsidRDefault="00925141" w:rsidP="006B5E96">
            <w:pPr>
              <w:pStyle w:val="AmendmentHeading"/>
              <w:rPr>
                <w:rFonts w:cs="Arial"/>
                <w:szCs w:val="18"/>
              </w:rPr>
            </w:pPr>
          </w:p>
        </w:tc>
      </w:tr>
      <w:tr w:rsidR="00925141" w:rsidRPr="005133AF">
        <w:tc>
          <w:tcPr>
            <w:tcW w:w="2600" w:type="dxa"/>
          </w:tcPr>
          <w:p w:rsidR="00925141" w:rsidRPr="005133AF" w:rsidRDefault="00925141" w:rsidP="00F61575">
            <w:pPr>
              <w:pStyle w:val="Amendmenttext"/>
              <w:rPr>
                <w:rFonts w:cs="Arial"/>
                <w:szCs w:val="18"/>
              </w:rPr>
            </w:pPr>
            <w:r w:rsidRPr="005133AF">
              <w:rPr>
                <w:rFonts w:cs="Arial"/>
                <w:szCs w:val="18"/>
              </w:rPr>
              <w:t>Schedule, Table 3</w:t>
            </w:r>
          </w:p>
        </w:tc>
        <w:tc>
          <w:tcPr>
            <w:tcW w:w="6472" w:type="dxa"/>
          </w:tcPr>
          <w:p w:rsidR="00925141" w:rsidRPr="005133AF" w:rsidRDefault="00925141" w:rsidP="00F61575">
            <w:pPr>
              <w:pStyle w:val="Amendmenttext"/>
              <w:rPr>
                <w:rFonts w:cs="Arial"/>
                <w:szCs w:val="18"/>
              </w:rPr>
            </w:pPr>
            <w:r w:rsidRPr="005133AF">
              <w:rPr>
                <w:rFonts w:cs="Arial"/>
                <w:szCs w:val="18"/>
              </w:rPr>
              <w:t>To amend the entry for Iron.</w:t>
            </w:r>
          </w:p>
        </w:tc>
      </w:tr>
      <w:tr w:rsidR="0051380C" w:rsidRPr="005133AF">
        <w:tc>
          <w:tcPr>
            <w:tcW w:w="2600" w:type="dxa"/>
          </w:tcPr>
          <w:p w:rsidR="0051380C" w:rsidRPr="005133AF" w:rsidRDefault="0051380C" w:rsidP="00F61575">
            <w:pPr>
              <w:pStyle w:val="Amendmenttext"/>
              <w:rPr>
                <w:rFonts w:cs="Arial"/>
                <w:szCs w:val="18"/>
              </w:rPr>
            </w:pPr>
          </w:p>
        </w:tc>
        <w:tc>
          <w:tcPr>
            <w:tcW w:w="6472" w:type="dxa"/>
          </w:tcPr>
          <w:p w:rsidR="0051380C" w:rsidRPr="005133AF" w:rsidRDefault="0051380C" w:rsidP="00F61575">
            <w:pPr>
              <w:pStyle w:val="Amendmenttext"/>
              <w:rPr>
                <w:rFonts w:cs="Arial"/>
                <w:szCs w:val="18"/>
              </w:rPr>
            </w:pPr>
          </w:p>
        </w:tc>
      </w:tr>
      <w:tr w:rsidR="0051380C" w:rsidRPr="005133AF">
        <w:tc>
          <w:tcPr>
            <w:tcW w:w="2600" w:type="dxa"/>
          </w:tcPr>
          <w:p w:rsidR="0051380C" w:rsidRPr="005133AF" w:rsidRDefault="0051380C" w:rsidP="006B5E96">
            <w:pPr>
              <w:pStyle w:val="AmendmentHeading"/>
            </w:pPr>
            <w:r w:rsidRPr="005133AF">
              <w:t>Amendment 103</w:t>
            </w:r>
          </w:p>
        </w:tc>
        <w:tc>
          <w:tcPr>
            <w:tcW w:w="6472" w:type="dxa"/>
          </w:tcPr>
          <w:p w:rsidR="0051380C" w:rsidRPr="005133AF" w:rsidRDefault="0051380C" w:rsidP="006B5E96">
            <w:pPr>
              <w:pStyle w:val="AmendmentHeading"/>
            </w:pPr>
            <w:r w:rsidRPr="005133AF">
              <w:t>(Gazette No. FSC 45, 9 October 2008)</w:t>
            </w:r>
          </w:p>
        </w:tc>
      </w:tr>
      <w:tr w:rsidR="0051380C" w:rsidRPr="005133AF">
        <w:tc>
          <w:tcPr>
            <w:tcW w:w="2600" w:type="dxa"/>
          </w:tcPr>
          <w:p w:rsidR="0051380C" w:rsidRPr="005133AF" w:rsidRDefault="0051380C" w:rsidP="006B5E96">
            <w:pPr>
              <w:pStyle w:val="AmendmentHeading"/>
            </w:pPr>
            <w:r w:rsidRPr="005133AF">
              <w:t>Clause amended</w:t>
            </w:r>
          </w:p>
        </w:tc>
        <w:tc>
          <w:tcPr>
            <w:tcW w:w="6472" w:type="dxa"/>
          </w:tcPr>
          <w:p w:rsidR="0051380C" w:rsidRPr="005133AF" w:rsidRDefault="0051380C" w:rsidP="006B5E96">
            <w:pPr>
              <w:pStyle w:val="AmendmentHeading"/>
            </w:pPr>
            <w:r w:rsidRPr="005133AF">
              <w:t>Reason</w:t>
            </w:r>
          </w:p>
        </w:tc>
      </w:tr>
      <w:tr w:rsidR="0051380C" w:rsidRPr="005133AF">
        <w:tc>
          <w:tcPr>
            <w:tcW w:w="2600" w:type="dxa"/>
          </w:tcPr>
          <w:p w:rsidR="0051380C" w:rsidRPr="005133AF" w:rsidRDefault="0051380C" w:rsidP="006B5E96">
            <w:pPr>
              <w:pStyle w:val="AmendmentHeading"/>
              <w:rPr>
                <w:rFonts w:cs="Arial"/>
                <w:szCs w:val="18"/>
              </w:rPr>
            </w:pPr>
          </w:p>
        </w:tc>
        <w:tc>
          <w:tcPr>
            <w:tcW w:w="6472" w:type="dxa"/>
          </w:tcPr>
          <w:p w:rsidR="0051380C" w:rsidRPr="005133AF" w:rsidRDefault="0051380C" w:rsidP="006B5E96">
            <w:pPr>
              <w:pStyle w:val="AmendmentHeading"/>
              <w:rPr>
                <w:rFonts w:cs="Arial"/>
                <w:szCs w:val="18"/>
              </w:rPr>
            </w:pPr>
          </w:p>
        </w:tc>
      </w:tr>
      <w:tr w:rsidR="0051380C" w:rsidRPr="005133AF">
        <w:tc>
          <w:tcPr>
            <w:tcW w:w="2600" w:type="dxa"/>
          </w:tcPr>
          <w:p w:rsidR="00897D5E" w:rsidRPr="005133AF" w:rsidRDefault="00897D5E" w:rsidP="00116B6A">
            <w:pPr>
              <w:pStyle w:val="Amendmenttext"/>
              <w:rPr>
                <w:rFonts w:cs="Arial"/>
                <w:szCs w:val="18"/>
              </w:rPr>
            </w:pPr>
            <w:r w:rsidRPr="005133AF">
              <w:rPr>
                <w:rFonts w:cs="Arial"/>
                <w:szCs w:val="18"/>
              </w:rPr>
              <w:t>2(2), 3(2)(b), 4(1)(c), 4(2), 5(2)(c), 6(1)(c), 6(2) and 7(2)(c)</w:t>
            </w:r>
          </w:p>
        </w:tc>
        <w:tc>
          <w:tcPr>
            <w:tcW w:w="6472" w:type="dxa"/>
          </w:tcPr>
          <w:p w:rsidR="0051380C" w:rsidRPr="005133AF" w:rsidRDefault="0051380C" w:rsidP="00116B6A">
            <w:pPr>
              <w:pStyle w:val="Amendmenttext"/>
              <w:rPr>
                <w:rFonts w:cs="Arial"/>
                <w:szCs w:val="18"/>
              </w:rPr>
            </w:pPr>
            <w:r w:rsidRPr="005133AF">
              <w:rPr>
                <w:rFonts w:cs="Arial"/>
                <w:szCs w:val="18"/>
              </w:rPr>
              <w:t>To amend the wording for ‘does not exceed’.</w:t>
            </w:r>
          </w:p>
        </w:tc>
      </w:tr>
      <w:tr w:rsidR="00783DE6" w:rsidRPr="005133AF">
        <w:tc>
          <w:tcPr>
            <w:tcW w:w="2600" w:type="dxa"/>
          </w:tcPr>
          <w:p w:rsidR="00783DE6" w:rsidRPr="005133AF" w:rsidRDefault="00783DE6" w:rsidP="00116B6A">
            <w:pPr>
              <w:pStyle w:val="Amendmenttext"/>
              <w:rPr>
                <w:rFonts w:cs="Arial"/>
                <w:szCs w:val="18"/>
              </w:rPr>
            </w:pPr>
          </w:p>
        </w:tc>
        <w:tc>
          <w:tcPr>
            <w:tcW w:w="6472" w:type="dxa"/>
          </w:tcPr>
          <w:p w:rsidR="00783DE6" w:rsidRPr="005133AF" w:rsidRDefault="00783DE6" w:rsidP="00116B6A">
            <w:pPr>
              <w:pStyle w:val="Amendmenttext"/>
              <w:rPr>
                <w:rFonts w:cs="Arial"/>
                <w:szCs w:val="18"/>
              </w:rPr>
            </w:pPr>
          </w:p>
        </w:tc>
      </w:tr>
      <w:tr w:rsidR="00897D5E" w:rsidRPr="005133AF">
        <w:tc>
          <w:tcPr>
            <w:tcW w:w="2600" w:type="dxa"/>
          </w:tcPr>
          <w:p w:rsidR="00897D5E" w:rsidRPr="005133AF" w:rsidRDefault="00897D5E" w:rsidP="00116B6A">
            <w:pPr>
              <w:pStyle w:val="Amendmenttext"/>
              <w:rPr>
                <w:rFonts w:cs="Arial"/>
                <w:szCs w:val="18"/>
              </w:rPr>
            </w:pPr>
            <w:r w:rsidRPr="005133AF">
              <w:rPr>
                <w:rFonts w:cs="Arial"/>
                <w:szCs w:val="18"/>
              </w:rPr>
              <w:t>Division 4</w:t>
            </w:r>
          </w:p>
        </w:tc>
        <w:tc>
          <w:tcPr>
            <w:tcW w:w="6472" w:type="dxa"/>
          </w:tcPr>
          <w:p w:rsidR="00897D5E" w:rsidRPr="005133AF" w:rsidRDefault="00897D5E" w:rsidP="00116B6A">
            <w:pPr>
              <w:pStyle w:val="Amendmenttext"/>
              <w:rPr>
                <w:rFonts w:cs="Arial"/>
                <w:szCs w:val="18"/>
              </w:rPr>
            </w:pPr>
            <w:r w:rsidRPr="005133AF">
              <w:rPr>
                <w:rFonts w:cs="Arial"/>
                <w:szCs w:val="18"/>
              </w:rPr>
              <w:t>To amend the Division heading.</w:t>
            </w:r>
          </w:p>
        </w:tc>
      </w:tr>
      <w:tr w:rsidR="00897D5E" w:rsidRPr="005133AF">
        <w:tc>
          <w:tcPr>
            <w:tcW w:w="2600" w:type="dxa"/>
          </w:tcPr>
          <w:p w:rsidR="00897D5E" w:rsidRPr="005133AF" w:rsidRDefault="00897D5E" w:rsidP="00116B6A">
            <w:pPr>
              <w:pStyle w:val="Amendmenttext"/>
              <w:rPr>
                <w:rFonts w:cs="Arial"/>
                <w:szCs w:val="18"/>
              </w:rPr>
            </w:pPr>
          </w:p>
        </w:tc>
        <w:tc>
          <w:tcPr>
            <w:tcW w:w="6472" w:type="dxa"/>
          </w:tcPr>
          <w:p w:rsidR="00897D5E" w:rsidRPr="005133AF" w:rsidRDefault="00897D5E" w:rsidP="00116B6A">
            <w:pPr>
              <w:pStyle w:val="Amendmenttext"/>
              <w:rPr>
                <w:rFonts w:cs="Arial"/>
                <w:szCs w:val="18"/>
              </w:rPr>
            </w:pPr>
          </w:p>
        </w:tc>
      </w:tr>
      <w:tr w:rsidR="00897D5E" w:rsidRPr="005133AF">
        <w:tc>
          <w:tcPr>
            <w:tcW w:w="2600" w:type="dxa"/>
          </w:tcPr>
          <w:p w:rsidR="00897D5E" w:rsidRPr="005133AF" w:rsidRDefault="00897D5E" w:rsidP="00116B6A">
            <w:pPr>
              <w:pStyle w:val="Amendmenttext"/>
              <w:rPr>
                <w:rFonts w:cs="Arial"/>
                <w:szCs w:val="18"/>
              </w:rPr>
            </w:pPr>
            <w:r w:rsidRPr="005133AF">
              <w:rPr>
                <w:rFonts w:cs="Arial"/>
                <w:szCs w:val="18"/>
              </w:rPr>
              <w:t>Table 1 in the Schedule</w:t>
            </w:r>
          </w:p>
        </w:tc>
        <w:tc>
          <w:tcPr>
            <w:tcW w:w="6472" w:type="dxa"/>
          </w:tcPr>
          <w:p w:rsidR="00897D5E" w:rsidRPr="005133AF" w:rsidRDefault="00897D5E" w:rsidP="00116B6A">
            <w:pPr>
              <w:pStyle w:val="Amendmenttext"/>
              <w:rPr>
                <w:rFonts w:cs="Arial"/>
                <w:szCs w:val="18"/>
              </w:rPr>
            </w:pPr>
            <w:r w:rsidRPr="005133AF">
              <w:rPr>
                <w:rFonts w:cs="Arial"/>
                <w:szCs w:val="18"/>
              </w:rPr>
              <w:t>To amend the heading of Column 3.</w:t>
            </w:r>
          </w:p>
        </w:tc>
      </w:tr>
      <w:tr w:rsidR="001E4837" w:rsidRPr="005133AF">
        <w:tc>
          <w:tcPr>
            <w:tcW w:w="2600" w:type="dxa"/>
          </w:tcPr>
          <w:p w:rsidR="001E4837" w:rsidRPr="005133AF" w:rsidRDefault="001E4837" w:rsidP="00116B6A">
            <w:pPr>
              <w:pStyle w:val="Amendmenttext"/>
              <w:rPr>
                <w:rFonts w:cs="Arial"/>
                <w:szCs w:val="18"/>
              </w:rPr>
            </w:pPr>
          </w:p>
        </w:tc>
        <w:tc>
          <w:tcPr>
            <w:tcW w:w="6472" w:type="dxa"/>
          </w:tcPr>
          <w:p w:rsidR="001E4837" w:rsidRPr="005133AF" w:rsidRDefault="001E4837" w:rsidP="00116B6A">
            <w:pPr>
              <w:pStyle w:val="Amendmenttext"/>
              <w:rPr>
                <w:rFonts w:cs="Arial"/>
                <w:szCs w:val="18"/>
              </w:rPr>
            </w:pPr>
          </w:p>
        </w:tc>
      </w:tr>
      <w:tr w:rsidR="001E4837" w:rsidRPr="005133AF">
        <w:tc>
          <w:tcPr>
            <w:tcW w:w="2600" w:type="dxa"/>
          </w:tcPr>
          <w:p w:rsidR="001E4837" w:rsidRPr="005133AF" w:rsidRDefault="001E4837" w:rsidP="006B5E96">
            <w:pPr>
              <w:pStyle w:val="AmendmentHeading"/>
            </w:pPr>
            <w:r w:rsidRPr="005133AF">
              <w:t>Amendment 105</w:t>
            </w:r>
          </w:p>
        </w:tc>
        <w:tc>
          <w:tcPr>
            <w:tcW w:w="6472" w:type="dxa"/>
          </w:tcPr>
          <w:p w:rsidR="001E4837" w:rsidRPr="005133AF" w:rsidRDefault="001E4837" w:rsidP="006B5E96">
            <w:pPr>
              <w:pStyle w:val="AmendmentHeading"/>
            </w:pPr>
            <w:r w:rsidRPr="005133AF">
              <w:t>(Gazette No. FSC 47, 15 January 2009)</w:t>
            </w:r>
          </w:p>
        </w:tc>
      </w:tr>
      <w:tr w:rsidR="001E4837" w:rsidRPr="005133AF">
        <w:tc>
          <w:tcPr>
            <w:tcW w:w="2600" w:type="dxa"/>
          </w:tcPr>
          <w:p w:rsidR="001E4837" w:rsidRPr="005133AF" w:rsidRDefault="001E4837" w:rsidP="006B5E96">
            <w:pPr>
              <w:pStyle w:val="AmendmentHeading"/>
            </w:pPr>
            <w:r w:rsidRPr="005133AF">
              <w:t>Clause amended</w:t>
            </w:r>
          </w:p>
        </w:tc>
        <w:tc>
          <w:tcPr>
            <w:tcW w:w="6472" w:type="dxa"/>
          </w:tcPr>
          <w:p w:rsidR="001E4837" w:rsidRPr="005133AF" w:rsidRDefault="001E4837" w:rsidP="006B5E96">
            <w:pPr>
              <w:pStyle w:val="AmendmentHeading"/>
            </w:pPr>
            <w:r w:rsidRPr="005133AF">
              <w:t>Reason</w:t>
            </w:r>
          </w:p>
        </w:tc>
      </w:tr>
      <w:tr w:rsidR="001E4837" w:rsidRPr="005133AF">
        <w:tc>
          <w:tcPr>
            <w:tcW w:w="2600" w:type="dxa"/>
          </w:tcPr>
          <w:p w:rsidR="001E4837" w:rsidRPr="005133AF" w:rsidRDefault="001E4837" w:rsidP="006B5E96">
            <w:pPr>
              <w:pStyle w:val="AmendmentHeading"/>
            </w:pPr>
          </w:p>
        </w:tc>
        <w:tc>
          <w:tcPr>
            <w:tcW w:w="6472" w:type="dxa"/>
          </w:tcPr>
          <w:p w:rsidR="001E4837" w:rsidRPr="005133AF" w:rsidRDefault="001E4837" w:rsidP="006B5E96">
            <w:pPr>
              <w:pStyle w:val="AmendmentHeading"/>
            </w:pPr>
          </w:p>
        </w:tc>
      </w:tr>
      <w:tr w:rsidR="001E4837" w:rsidRPr="005133AF">
        <w:tc>
          <w:tcPr>
            <w:tcW w:w="2600" w:type="dxa"/>
          </w:tcPr>
          <w:p w:rsidR="001E4837" w:rsidRPr="005133AF" w:rsidRDefault="001E4837" w:rsidP="0061464D">
            <w:pPr>
              <w:pStyle w:val="Amendmenttext"/>
              <w:rPr>
                <w:rFonts w:cs="Arial"/>
                <w:szCs w:val="18"/>
              </w:rPr>
            </w:pPr>
            <w:r w:rsidRPr="005133AF">
              <w:rPr>
                <w:rFonts w:cs="Arial"/>
                <w:szCs w:val="18"/>
              </w:rPr>
              <w:t>6(4)-(5)</w:t>
            </w:r>
          </w:p>
        </w:tc>
        <w:tc>
          <w:tcPr>
            <w:tcW w:w="6472" w:type="dxa"/>
          </w:tcPr>
          <w:p w:rsidR="001E4837" w:rsidRPr="005133AF" w:rsidRDefault="001E4837" w:rsidP="0061464D">
            <w:pPr>
              <w:pStyle w:val="Amendmenttext"/>
              <w:rPr>
                <w:rFonts w:cs="Arial"/>
                <w:szCs w:val="18"/>
              </w:rPr>
            </w:pPr>
            <w:r w:rsidRPr="005133AF">
              <w:rPr>
                <w:rFonts w:cs="Arial"/>
                <w:szCs w:val="18"/>
              </w:rPr>
              <w:t>To insert new subclauses.</w:t>
            </w:r>
          </w:p>
        </w:tc>
      </w:tr>
      <w:tr w:rsidR="00315A63" w:rsidRPr="005133AF">
        <w:tc>
          <w:tcPr>
            <w:tcW w:w="2600" w:type="dxa"/>
          </w:tcPr>
          <w:p w:rsidR="00315A63" w:rsidRPr="005133AF" w:rsidRDefault="00315A63" w:rsidP="0061464D">
            <w:pPr>
              <w:pStyle w:val="Amendmenttext"/>
              <w:rPr>
                <w:rFonts w:cs="Arial"/>
                <w:szCs w:val="18"/>
              </w:rPr>
            </w:pPr>
          </w:p>
        </w:tc>
        <w:tc>
          <w:tcPr>
            <w:tcW w:w="6472" w:type="dxa"/>
          </w:tcPr>
          <w:p w:rsidR="00315A63" w:rsidRPr="005133AF" w:rsidRDefault="00315A63" w:rsidP="0061464D">
            <w:pPr>
              <w:pStyle w:val="Amendmenttext"/>
              <w:rPr>
                <w:rFonts w:cs="Arial"/>
                <w:szCs w:val="18"/>
              </w:rPr>
            </w:pPr>
          </w:p>
        </w:tc>
      </w:tr>
      <w:tr w:rsidR="00315A63" w:rsidRPr="005133AF">
        <w:tc>
          <w:tcPr>
            <w:tcW w:w="2600" w:type="dxa"/>
          </w:tcPr>
          <w:p w:rsidR="00315A63" w:rsidRPr="005133AF" w:rsidRDefault="00315A63" w:rsidP="006B5E96">
            <w:pPr>
              <w:pStyle w:val="AmendmentHeading"/>
            </w:pPr>
            <w:r w:rsidRPr="005133AF">
              <w:t>Amendment 108</w:t>
            </w:r>
          </w:p>
        </w:tc>
        <w:tc>
          <w:tcPr>
            <w:tcW w:w="6472" w:type="dxa"/>
          </w:tcPr>
          <w:p w:rsidR="00315A63" w:rsidRPr="005133AF" w:rsidRDefault="00315A63" w:rsidP="006B5E96">
            <w:pPr>
              <w:pStyle w:val="AmendmentHeading"/>
            </w:pPr>
            <w:r w:rsidRPr="005133AF">
              <w:t>(Gazette No. FSC 50, 28 May 2009)</w:t>
            </w:r>
          </w:p>
        </w:tc>
      </w:tr>
      <w:tr w:rsidR="00315A63" w:rsidRPr="005133AF">
        <w:tc>
          <w:tcPr>
            <w:tcW w:w="2600" w:type="dxa"/>
          </w:tcPr>
          <w:p w:rsidR="00315A63" w:rsidRPr="005133AF" w:rsidRDefault="00315A63" w:rsidP="006B5E96">
            <w:pPr>
              <w:pStyle w:val="AmendmentHeading"/>
            </w:pPr>
            <w:r w:rsidRPr="005133AF">
              <w:t>Clause amended</w:t>
            </w:r>
          </w:p>
        </w:tc>
        <w:tc>
          <w:tcPr>
            <w:tcW w:w="6472" w:type="dxa"/>
          </w:tcPr>
          <w:p w:rsidR="00315A63" w:rsidRPr="005133AF" w:rsidRDefault="00315A63" w:rsidP="006B5E96">
            <w:pPr>
              <w:pStyle w:val="AmendmentHeading"/>
            </w:pPr>
            <w:r w:rsidRPr="005133AF">
              <w:t>Reason</w:t>
            </w:r>
          </w:p>
        </w:tc>
      </w:tr>
      <w:tr w:rsidR="00315A63" w:rsidRPr="005133AF">
        <w:tc>
          <w:tcPr>
            <w:tcW w:w="2600" w:type="dxa"/>
          </w:tcPr>
          <w:p w:rsidR="00315A63" w:rsidRPr="005133AF" w:rsidRDefault="00315A63" w:rsidP="006B5E96">
            <w:pPr>
              <w:pStyle w:val="AmendmentHeading"/>
            </w:pPr>
          </w:p>
        </w:tc>
        <w:tc>
          <w:tcPr>
            <w:tcW w:w="6472" w:type="dxa"/>
          </w:tcPr>
          <w:p w:rsidR="00315A63" w:rsidRPr="005133AF" w:rsidRDefault="00315A63" w:rsidP="006B5E96">
            <w:pPr>
              <w:pStyle w:val="AmendmentHeading"/>
            </w:pPr>
          </w:p>
        </w:tc>
      </w:tr>
      <w:tr w:rsidR="0072335F" w:rsidRPr="005133AF">
        <w:tc>
          <w:tcPr>
            <w:tcW w:w="2600" w:type="dxa"/>
          </w:tcPr>
          <w:p w:rsidR="0072335F" w:rsidRPr="005133AF" w:rsidRDefault="0072335F" w:rsidP="00AA2FFE">
            <w:pPr>
              <w:pStyle w:val="Amendmenttext"/>
              <w:rPr>
                <w:rFonts w:cs="Arial"/>
                <w:szCs w:val="18"/>
              </w:rPr>
            </w:pPr>
            <w:r w:rsidRPr="005133AF">
              <w:rPr>
                <w:rFonts w:cs="Arial"/>
                <w:szCs w:val="18"/>
              </w:rPr>
              <w:t>6A</w:t>
            </w:r>
          </w:p>
        </w:tc>
        <w:tc>
          <w:tcPr>
            <w:tcW w:w="6472" w:type="dxa"/>
          </w:tcPr>
          <w:p w:rsidR="0072335F" w:rsidRPr="005133AF" w:rsidRDefault="0072335F" w:rsidP="0072335F">
            <w:pPr>
              <w:pStyle w:val="Amendmenttext"/>
              <w:rPr>
                <w:rFonts w:cs="Arial"/>
                <w:szCs w:val="18"/>
              </w:rPr>
            </w:pPr>
            <w:r w:rsidRPr="005133AF">
              <w:rPr>
                <w:rFonts w:cs="Arial"/>
                <w:szCs w:val="18"/>
              </w:rPr>
              <w:t>To insert a permission for lutein.</w:t>
            </w:r>
          </w:p>
        </w:tc>
      </w:tr>
    </w:tbl>
    <w:p w:rsidR="008367AF" w:rsidRPr="005133AF" w:rsidRDefault="008367AF">
      <w:pPr>
        <w:rPr>
          <w:rFonts w:cs="Arial"/>
          <w:szCs w:val="18"/>
        </w:rPr>
      </w:pPr>
    </w:p>
    <w:p w:rsidR="008367AF" w:rsidRPr="005133AF" w:rsidRDefault="008367AF">
      <w:pPr>
        <w:rPr>
          <w:rFonts w:cs="Arial"/>
          <w:szCs w:val="18"/>
        </w:rPr>
      </w:pPr>
    </w:p>
    <w:p w:rsidR="006B5E96" w:rsidRDefault="006B5E96" w:rsidP="00A41B64">
      <w:pPr>
        <w:pStyle w:val="Centeredheading"/>
      </w:pPr>
      <w:r>
        <w:br w:type="page"/>
      </w:r>
    </w:p>
    <w:p w:rsidR="008367AF" w:rsidRPr="005133AF" w:rsidRDefault="008367AF" w:rsidP="00A41B64">
      <w:pPr>
        <w:pStyle w:val="Centeredheading"/>
      </w:pPr>
      <w:r w:rsidRPr="005133AF">
        <w:lastRenderedPageBreak/>
        <w:t>Standard 2.9.4</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2.9.4</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6B5E96">
            <w:pPr>
              <w:pStyle w:val="AmendmentHeading"/>
            </w:pPr>
            <w:r w:rsidRPr="005133AF">
              <w:t>Amendment 67</w:t>
            </w:r>
          </w:p>
        </w:tc>
        <w:tc>
          <w:tcPr>
            <w:tcW w:w="6472" w:type="dxa"/>
          </w:tcPr>
          <w:p w:rsidR="008367AF" w:rsidRPr="005133AF" w:rsidRDefault="008367AF" w:rsidP="006B5E96">
            <w:pPr>
              <w:pStyle w:val="AmendmentHeading"/>
            </w:pPr>
            <w:r w:rsidRPr="005133AF">
              <w:t>(Gazette No. FSC 9, 31 July 2003)</w:t>
            </w:r>
          </w:p>
        </w:tc>
      </w:tr>
      <w:tr w:rsidR="008367AF" w:rsidRPr="005133AF">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c>
          <w:tcPr>
            <w:tcW w:w="2600" w:type="dxa"/>
          </w:tcPr>
          <w:p w:rsidR="008367AF" w:rsidRPr="005133AF" w:rsidRDefault="008367AF" w:rsidP="006B5E96">
            <w:pPr>
              <w:pStyle w:val="AmendmentHeading"/>
              <w:rPr>
                <w:bCs/>
              </w:rPr>
            </w:pPr>
          </w:p>
        </w:tc>
        <w:tc>
          <w:tcPr>
            <w:tcW w:w="6472" w:type="dxa"/>
          </w:tcPr>
          <w:p w:rsidR="008367AF" w:rsidRPr="005133AF" w:rsidRDefault="008367AF" w:rsidP="006B5E96">
            <w:pPr>
              <w:pStyle w:val="AmendmentHeading"/>
              <w:rPr>
                <w:bCs/>
              </w:rPr>
            </w:pPr>
          </w:p>
        </w:tc>
      </w:tr>
      <w:tr w:rsidR="008367AF" w:rsidRPr="005133AF">
        <w:tc>
          <w:tcPr>
            <w:tcW w:w="2600" w:type="dxa"/>
          </w:tcPr>
          <w:p w:rsidR="008367AF" w:rsidRPr="005133AF" w:rsidRDefault="008367AF" w:rsidP="006B5E96">
            <w:pPr>
              <w:pStyle w:val="Amendmenttext"/>
              <w:rPr>
                <w:rFonts w:cs="Arial"/>
                <w:bCs w:val="0"/>
                <w:szCs w:val="18"/>
              </w:rPr>
            </w:pPr>
            <w:r w:rsidRPr="005133AF">
              <w:rPr>
                <w:rFonts w:cs="Arial"/>
                <w:bCs w:val="0"/>
                <w:szCs w:val="18"/>
              </w:rPr>
              <w:t xml:space="preserve">Table of Provisions, </w:t>
            </w:r>
            <w:r w:rsidR="006B5E96">
              <w:rPr>
                <w:rFonts w:cs="Arial"/>
                <w:bCs w:val="0"/>
                <w:szCs w:val="18"/>
              </w:rPr>
              <w:t>S</w:t>
            </w:r>
            <w:r w:rsidRPr="005133AF">
              <w:rPr>
                <w:rFonts w:cs="Arial"/>
                <w:bCs w:val="0"/>
                <w:szCs w:val="18"/>
              </w:rPr>
              <w:t>chedule</w:t>
            </w:r>
          </w:p>
        </w:tc>
        <w:tc>
          <w:tcPr>
            <w:tcW w:w="6472" w:type="dxa"/>
          </w:tcPr>
          <w:p w:rsidR="008367AF" w:rsidRPr="005133AF" w:rsidRDefault="008367AF">
            <w:pPr>
              <w:pStyle w:val="Amendmenttext"/>
              <w:rPr>
                <w:rFonts w:cs="Arial"/>
                <w:bCs w:val="0"/>
                <w:szCs w:val="18"/>
              </w:rPr>
            </w:pPr>
            <w:r w:rsidRPr="005133AF">
              <w:rPr>
                <w:rFonts w:cs="Arial"/>
                <w:bCs w:val="0"/>
                <w:szCs w:val="18"/>
              </w:rPr>
              <w:t>To insert a Schedule title and a reference to the Schedule.</w:t>
            </w:r>
          </w:p>
        </w:tc>
      </w:tr>
      <w:tr w:rsidR="00897D5E" w:rsidRPr="005133AF">
        <w:tc>
          <w:tcPr>
            <w:tcW w:w="2600" w:type="dxa"/>
          </w:tcPr>
          <w:p w:rsidR="00897D5E" w:rsidRPr="005133AF" w:rsidRDefault="00897D5E">
            <w:pPr>
              <w:pStyle w:val="Amendmenttext"/>
              <w:rPr>
                <w:rFonts w:cs="Arial"/>
                <w:bCs w:val="0"/>
                <w:szCs w:val="18"/>
              </w:rPr>
            </w:pPr>
          </w:p>
        </w:tc>
        <w:tc>
          <w:tcPr>
            <w:tcW w:w="6472" w:type="dxa"/>
          </w:tcPr>
          <w:p w:rsidR="00897D5E" w:rsidRPr="005133AF" w:rsidRDefault="00897D5E">
            <w:pPr>
              <w:pStyle w:val="Amendmenttext"/>
              <w:rPr>
                <w:rFonts w:cs="Arial"/>
                <w:bCs w:val="0"/>
                <w:szCs w:val="18"/>
              </w:rPr>
            </w:pPr>
          </w:p>
        </w:tc>
      </w:tr>
      <w:tr w:rsidR="00897D5E" w:rsidRPr="005133AF">
        <w:tc>
          <w:tcPr>
            <w:tcW w:w="2600" w:type="dxa"/>
          </w:tcPr>
          <w:p w:rsidR="00897D5E" w:rsidRPr="005133AF" w:rsidRDefault="00897D5E" w:rsidP="006B5E96">
            <w:pPr>
              <w:pStyle w:val="AmendmentHeading"/>
            </w:pPr>
            <w:r w:rsidRPr="005133AF">
              <w:t>Amendment 103</w:t>
            </w:r>
          </w:p>
        </w:tc>
        <w:tc>
          <w:tcPr>
            <w:tcW w:w="6472" w:type="dxa"/>
          </w:tcPr>
          <w:p w:rsidR="00897D5E" w:rsidRPr="005133AF" w:rsidRDefault="00897D5E" w:rsidP="006B5E96">
            <w:pPr>
              <w:pStyle w:val="AmendmentHeading"/>
            </w:pPr>
            <w:r w:rsidRPr="005133AF">
              <w:t>(Gazette No. FSC 45, 9 October 2008)</w:t>
            </w:r>
          </w:p>
        </w:tc>
      </w:tr>
      <w:tr w:rsidR="00897D5E" w:rsidRPr="005133AF">
        <w:tc>
          <w:tcPr>
            <w:tcW w:w="2600" w:type="dxa"/>
          </w:tcPr>
          <w:p w:rsidR="00897D5E" w:rsidRPr="005133AF" w:rsidRDefault="00897D5E" w:rsidP="006B5E96">
            <w:pPr>
              <w:pStyle w:val="AmendmentHeading"/>
            </w:pPr>
            <w:r w:rsidRPr="005133AF">
              <w:t>Clause amended</w:t>
            </w:r>
          </w:p>
        </w:tc>
        <w:tc>
          <w:tcPr>
            <w:tcW w:w="6472" w:type="dxa"/>
          </w:tcPr>
          <w:p w:rsidR="00897D5E" w:rsidRPr="005133AF" w:rsidRDefault="00897D5E" w:rsidP="006B5E96">
            <w:pPr>
              <w:pStyle w:val="AmendmentHeading"/>
            </w:pPr>
            <w:r w:rsidRPr="005133AF">
              <w:t>Reason</w:t>
            </w:r>
          </w:p>
        </w:tc>
      </w:tr>
      <w:tr w:rsidR="00897D5E" w:rsidRPr="005133AF">
        <w:tc>
          <w:tcPr>
            <w:tcW w:w="2600" w:type="dxa"/>
          </w:tcPr>
          <w:p w:rsidR="00897D5E" w:rsidRPr="005133AF" w:rsidRDefault="00897D5E" w:rsidP="006B5E96">
            <w:pPr>
              <w:pStyle w:val="AmendmentHeading"/>
            </w:pPr>
          </w:p>
        </w:tc>
        <w:tc>
          <w:tcPr>
            <w:tcW w:w="6472" w:type="dxa"/>
          </w:tcPr>
          <w:p w:rsidR="00897D5E" w:rsidRPr="005133AF" w:rsidRDefault="00897D5E" w:rsidP="006B5E96">
            <w:pPr>
              <w:pStyle w:val="AmendmentHeading"/>
            </w:pPr>
          </w:p>
        </w:tc>
      </w:tr>
      <w:tr w:rsidR="00897D5E" w:rsidRPr="005133AF">
        <w:tc>
          <w:tcPr>
            <w:tcW w:w="2600" w:type="dxa"/>
          </w:tcPr>
          <w:p w:rsidR="00897D5E" w:rsidRPr="005133AF" w:rsidRDefault="006B5E96" w:rsidP="00116B6A">
            <w:pPr>
              <w:pStyle w:val="Amendmenttext"/>
              <w:rPr>
                <w:rFonts w:cs="Arial"/>
                <w:szCs w:val="18"/>
              </w:rPr>
            </w:pPr>
            <w:r>
              <w:rPr>
                <w:rFonts w:cs="Arial"/>
                <w:szCs w:val="18"/>
              </w:rPr>
              <w:t>2(a)(ii), 2(b), 2(c),</w:t>
            </w:r>
            <w:r w:rsidR="00897D5E" w:rsidRPr="005133AF">
              <w:rPr>
                <w:rFonts w:cs="Arial"/>
                <w:szCs w:val="18"/>
              </w:rPr>
              <w:t xml:space="preserve"> 5(2)(b)</w:t>
            </w:r>
          </w:p>
        </w:tc>
        <w:tc>
          <w:tcPr>
            <w:tcW w:w="6472" w:type="dxa"/>
          </w:tcPr>
          <w:p w:rsidR="00897D5E" w:rsidRPr="005133AF" w:rsidRDefault="00897D5E" w:rsidP="00116B6A">
            <w:pPr>
              <w:pStyle w:val="Amendmenttext"/>
              <w:rPr>
                <w:rFonts w:cs="Arial"/>
                <w:szCs w:val="18"/>
              </w:rPr>
            </w:pPr>
            <w:r w:rsidRPr="005133AF">
              <w:rPr>
                <w:rFonts w:cs="Arial"/>
                <w:szCs w:val="18"/>
              </w:rPr>
              <w:t>To amend the wording for ‘does not exceed’.</w:t>
            </w:r>
          </w:p>
        </w:tc>
      </w:tr>
      <w:tr w:rsidR="006B5E96" w:rsidRPr="005133AF">
        <w:tc>
          <w:tcPr>
            <w:tcW w:w="2600" w:type="dxa"/>
          </w:tcPr>
          <w:p w:rsidR="006B5E96" w:rsidRPr="005133AF" w:rsidRDefault="006B5E96" w:rsidP="00116B6A">
            <w:pPr>
              <w:pStyle w:val="Amendmenttext"/>
              <w:rPr>
                <w:rFonts w:cs="Arial"/>
                <w:szCs w:val="18"/>
              </w:rPr>
            </w:pPr>
          </w:p>
        </w:tc>
        <w:tc>
          <w:tcPr>
            <w:tcW w:w="6472" w:type="dxa"/>
          </w:tcPr>
          <w:p w:rsidR="006B5E96" w:rsidRPr="005133AF" w:rsidRDefault="006B5E96" w:rsidP="00116B6A">
            <w:pPr>
              <w:pStyle w:val="Amendmenttext"/>
              <w:rPr>
                <w:rFonts w:cs="Arial"/>
                <w:szCs w:val="18"/>
              </w:rPr>
            </w:pPr>
          </w:p>
        </w:tc>
      </w:tr>
      <w:tr w:rsidR="006B5E96" w:rsidRPr="005133AF">
        <w:tc>
          <w:tcPr>
            <w:tcW w:w="2600" w:type="dxa"/>
          </w:tcPr>
          <w:p w:rsidR="006B5E96" w:rsidRPr="005133AF" w:rsidRDefault="006B5E96" w:rsidP="00A763C9">
            <w:pPr>
              <w:pStyle w:val="AmendmentHeading"/>
            </w:pPr>
            <w:r w:rsidRPr="005133AF">
              <w:t>Amendment 12</w:t>
            </w:r>
            <w:r>
              <w:t>4</w:t>
            </w:r>
          </w:p>
        </w:tc>
        <w:tc>
          <w:tcPr>
            <w:tcW w:w="6472" w:type="dxa"/>
          </w:tcPr>
          <w:p w:rsidR="006B5E96" w:rsidRPr="005133AF" w:rsidRDefault="006B5E96" w:rsidP="00A763C9">
            <w:pPr>
              <w:pStyle w:val="AmendmentHeading"/>
            </w:pPr>
            <w:r>
              <w:t>(Gazette No. FSC 66</w:t>
            </w:r>
            <w:r w:rsidRPr="005133AF">
              <w:t xml:space="preserve">, </w:t>
            </w:r>
            <w:r w:rsidR="003D0BB7">
              <w:t>11 July</w:t>
            </w:r>
            <w:r w:rsidRPr="005133AF">
              <w:t xml:space="preserve"> 2011)</w:t>
            </w:r>
          </w:p>
        </w:tc>
      </w:tr>
      <w:tr w:rsidR="006B5E96" w:rsidRPr="005133AF">
        <w:tc>
          <w:tcPr>
            <w:tcW w:w="2600" w:type="dxa"/>
          </w:tcPr>
          <w:p w:rsidR="006B5E96" w:rsidRPr="005133AF" w:rsidRDefault="006B5E96" w:rsidP="00A763C9">
            <w:pPr>
              <w:pStyle w:val="AmendmentHeading"/>
            </w:pPr>
            <w:r w:rsidRPr="005133AF">
              <w:t>Clause amended</w:t>
            </w:r>
          </w:p>
        </w:tc>
        <w:tc>
          <w:tcPr>
            <w:tcW w:w="6472" w:type="dxa"/>
          </w:tcPr>
          <w:p w:rsidR="006B5E96" w:rsidRPr="005133AF" w:rsidRDefault="006B5E96" w:rsidP="00A763C9">
            <w:pPr>
              <w:pStyle w:val="AmendmentHeading"/>
            </w:pPr>
            <w:r w:rsidRPr="005133AF">
              <w:t>Reason</w:t>
            </w:r>
          </w:p>
        </w:tc>
      </w:tr>
      <w:tr w:rsidR="006B5E96" w:rsidRPr="005133AF">
        <w:tc>
          <w:tcPr>
            <w:tcW w:w="2600" w:type="dxa"/>
          </w:tcPr>
          <w:p w:rsidR="006B5E96" w:rsidRPr="005133AF" w:rsidRDefault="006B5E96" w:rsidP="00A763C9">
            <w:pPr>
              <w:pStyle w:val="AmendmentHeading"/>
            </w:pPr>
          </w:p>
        </w:tc>
        <w:tc>
          <w:tcPr>
            <w:tcW w:w="6472" w:type="dxa"/>
          </w:tcPr>
          <w:p w:rsidR="006B5E96" w:rsidRPr="005133AF" w:rsidRDefault="006B5E96" w:rsidP="00A763C9">
            <w:pPr>
              <w:pStyle w:val="AmendmentHeading"/>
            </w:pPr>
          </w:p>
        </w:tc>
      </w:tr>
      <w:tr w:rsidR="006B5E96" w:rsidRPr="005133AF">
        <w:tc>
          <w:tcPr>
            <w:tcW w:w="2600" w:type="dxa"/>
          </w:tcPr>
          <w:p w:rsidR="006B5E96" w:rsidRPr="005133AF" w:rsidRDefault="006B5E96" w:rsidP="004D29BC">
            <w:pPr>
              <w:pStyle w:val="Amendmenttext"/>
              <w:rPr>
                <w:rFonts w:cs="Arial"/>
                <w:szCs w:val="18"/>
              </w:rPr>
            </w:pPr>
            <w:r>
              <w:rPr>
                <w:rFonts w:cs="Arial"/>
                <w:szCs w:val="18"/>
              </w:rPr>
              <w:t>7(3)(a), 8(3)(d), 9(4)(</w:t>
            </w:r>
            <w:r w:rsidR="004D29BC">
              <w:rPr>
                <w:rFonts w:cs="Arial"/>
                <w:szCs w:val="18"/>
              </w:rPr>
              <w:t>b</w:t>
            </w:r>
            <w:r>
              <w:rPr>
                <w:rFonts w:cs="Arial"/>
                <w:szCs w:val="18"/>
              </w:rPr>
              <w:t>)</w:t>
            </w:r>
          </w:p>
        </w:tc>
        <w:tc>
          <w:tcPr>
            <w:tcW w:w="6472" w:type="dxa"/>
          </w:tcPr>
          <w:p w:rsidR="006B5E96" w:rsidRPr="005133AF" w:rsidRDefault="006B5E96" w:rsidP="00116B6A">
            <w:pPr>
              <w:pStyle w:val="Amendmenttext"/>
              <w:rPr>
                <w:rFonts w:cs="Arial"/>
                <w:szCs w:val="18"/>
              </w:rPr>
            </w:pPr>
            <w:r>
              <w:rPr>
                <w:rFonts w:cs="Arial"/>
                <w:szCs w:val="18"/>
              </w:rPr>
              <w:t>To amend the paragraphs.</w:t>
            </w:r>
          </w:p>
        </w:tc>
      </w:tr>
    </w:tbl>
    <w:p w:rsidR="008367AF" w:rsidRPr="005133AF" w:rsidRDefault="008367AF">
      <w:pPr>
        <w:rPr>
          <w:rFonts w:cs="Arial"/>
          <w:bCs/>
          <w:szCs w:val="18"/>
        </w:rPr>
      </w:pPr>
    </w:p>
    <w:p w:rsidR="008367AF" w:rsidRPr="005133AF" w:rsidRDefault="008367AF">
      <w:pPr>
        <w:rPr>
          <w:rFonts w:cs="Arial"/>
          <w:szCs w:val="18"/>
        </w:rPr>
      </w:pPr>
    </w:p>
    <w:p w:rsidR="00DE18AD" w:rsidRPr="005133AF" w:rsidRDefault="00DE18AD" w:rsidP="00DE18AD">
      <w:pPr>
        <w:pStyle w:val="Centeredheading"/>
      </w:pPr>
      <w:r>
        <w:t>Standard 2.9.5</w:t>
      </w:r>
    </w:p>
    <w:p w:rsidR="00DE18AD" w:rsidRPr="005133AF" w:rsidRDefault="00DE18AD" w:rsidP="00DE18AD">
      <w:pPr>
        <w:rPr>
          <w:rFonts w:cs="Arial"/>
          <w:szCs w:val="18"/>
        </w:rPr>
      </w:pPr>
    </w:p>
    <w:p w:rsidR="00DE18AD" w:rsidRPr="005133AF" w:rsidRDefault="00DE18AD" w:rsidP="00DE18AD">
      <w:pPr>
        <w:rPr>
          <w:rFonts w:cs="Arial"/>
          <w:bCs/>
          <w:szCs w:val="18"/>
        </w:rPr>
      </w:pPr>
      <w:r w:rsidRPr="005133AF">
        <w:rPr>
          <w:rFonts w:cs="Arial"/>
          <w:b/>
          <w:i/>
          <w:iCs/>
          <w:szCs w:val="18"/>
        </w:rPr>
        <w:t>Standard 2.9.</w:t>
      </w:r>
      <w:r>
        <w:rPr>
          <w:rFonts w:cs="Arial"/>
          <w:b/>
          <w:i/>
          <w:iCs/>
          <w:szCs w:val="18"/>
        </w:rPr>
        <w:t>5</w:t>
      </w:r>
      <w:r w:rsidRPr="005133AF">
        <w:rPr>
          <w:rFonts w:cs="Arial"/>
          <w:bCs/>
          <w:szCs w:val="18"/>
        </w:rPr>
        <w:t xml:space="preserve"> was published in the </w:t>
      </w:r>
      <w:r>
        <w:rPr>
          <w:rFonts w:cs="Arial"/>
          <w:bCs/>
          <w:i/>
          <w:iCs/>
          <w:szCs w:val="18"/>
        </w:rPr>
        <w:t xml:space="preserve">Food Standards </w:t>
      </w:r>
      <w:r w:rsidRPr="005133AF">
        <w:rPr>
          <w:rFonts w:cs="Arial"/>
          <w:bCs/>
          <w:i/>
          <w:iCs/>
          <w:szCs w:val="18"/>
        </w:rPr>
        <w:t>Gazette</w:t>
      </w:r>
      <w:r w:rsidRPr="005133AF">
        <w:rPr>
          <w:rFonts w:cs="Arial"/>
          <w:bCs/>
          <w:szCs w:val="18"/>
        </w:rPr>
        <w:t xml:space="preserve"> No. </w:t>
      </w:r>
      <w:r>
        <w:rPr>
          <w:rFonts w:cs="Arial"/>
          <w:bCs/>
          <w:szCs w:val="18"/>
        </w:rPr>
        <w:t>FSC 74</w:t>
      </w:r>
      <w:r w:rsidRPr="005133AF">
        <w:rPr>
          <w:rFonts w:cs="Arial"/>
          <w:bCs/>
          <w:szCs w:val="18"/>
        </w:rPr>
        <w:t xml:space="preserve"> on 2</w:t>
      </w:r>
      <w:r>
        <w:rPr>
          <w:rFonts w:cs="Arial"/>
          <w:bCs/>
          <w:szCs w:val="18"/>
        </w:rPr>
        <w:t>8</w:t>
      </w:r>
      <w:r w:rsidRPr="005133AF">
        <w:rPr>
          <w:rFonts w:cs="Arial"/>
          <w:bCs/>
          <w:szCs w:val="18"/>
        </w:rPr>
        <w:t xml:space="preserve"> </w:t>
      </w:r>
      <w:r>
        <w:rPr>
          <w:rFonts w:cs="Arial"/>
          <w:bCs/>
          <w:szCs w:val="18"/>
        </w:rPr>
        <w:t>June 2012</w:t>
      </w:r>
      <w:r w:rsidRPr="005133AF">
        <w:rPr>
          <w:rFonts w:cs="Arial"/>
          <w:bCs/>
          <w:szCs w:val="18"/>
        </w:rPr>
        <w:t xml:space="preserve"> </w:t>
      </w:r>
      <w:r w:rsidR="003B0E4D">
        <w:rPr>
          <w:rFonts w:cs="Arial"/>
          <w:bCs/>
          <w:szCs w:val="18"/>
        </w:rPr>
        <w:t xml:space="preserve">(to </w:t>
      </w:r>
      <w:r>
        <w:rPr>
          <w:rFonts w:cs="Arial"/>
          <w:bCs/>
          <w:szCs w:val="18"/>
        </w:rPr>
        <w:t>take effect on 28 June 2014</w:t>
      </w:r>
      <w:r w:rsidR="003B0E4D">
        <w:rPr>
          <w:rFonts w:cs="Arial"/>
          <w:bCs/>
          <w:szCs w:val="18"/>
        </w:rPr>
        <w:t>)</w:t>
      </w:r>
      <w:r>
        <w:rPr>
          <w:rFonts w:cs="Arial"/>
          <w:bCs/>
          <w:szCs w:val="18"/>
        </w:rPr>
        <w:t>.</w:t>
      </w:r>
    </w:p>
    <w:p w:rsidR="00DE18AD" w:rsidRDefault="00DE18AD" w:rsidP="006B5E96"/>
    <w:p w:rsidR="00A420DC" w:rsidRDefault="00A420DC" w:rsidP="006B5E96">
      <w:r>
        <w:br w:type="page"/>
      </w:r>
    </w:p>
    <w:p w:rsidR="006B5E96" w:rsidRPr="00A41B64" w:rsidRDefault="006B5E96" w:rsidP="006B5E96"/>
    <w:p w:rsidR="00A420DC" w:rsidRDefault="006B5E96" w:rsidP="006B5E96">
      <w:pPr>
        <w:pStyle w:val="BlankPage"/>
      </w:pPr>
      <w:r w:rsidRPr="007C6E96">
        <w:t>{THIS PAGE INTENTIONALLY LEFT BLANK}</w:t>
      </w:r>
    </w:p>
    <w:p w:rsidR="006B5E96" w:rsidRDefault="006B5E96" w:rsidP="006B5E96">
      <w:pPr>
        <w:pStyle w:val="BlankPage"/>
      </w:pPr>
      <w:r>
        <w:br w:type="page"/>
      </w:r>
    </w:p>
    <w:p w:rsidR="008367AF" w:rsidRPr="005133AF" w:rsidRDefault="008367AF" w:rsidP="00A41B64">
      <w:pPr>
        <w:pStyle w:val="Centeredheading"/>
      </w:pPr>
      <w:r w:rsidRPr="005133AF">
        <w:lastRenderedPageBreak/>
        <w:t>Standard 2.10.1</w:t>
      </w:r>
    </w:p>
    <w:p w:rsidR="008367AF" w:rsidRPr="005133AF" w:rsidRDefault="008367AF">
      <w:pPr>
        <w:rPr>
          <w:rFonts w:cs="Arial"/>
          <w:szCs w:val="18"/>
        </w:rPr>
      </w:pPr>
    </w:p>
    <w:p w:rsidR="00456F5D" w:rsidRPr="005133AF" w:rsidRDefault="008367AF">
      <w:pPr>
        <w:rPr>
          <w:rFonts w:cs="Arial"/>
          <w:bCs/>
          <w:szCs w:val="18"/>
        </w:rPr>
      </w:pPr>
      <w:r w:rsidRPr="005133AF">
        <w:rPr>
          <w:rFonts w:cs="Arial"/>
          <w:b/>
          <w:i/>
          <w:iCs/>
          <w:szCs w:val="18"/>
        </w:rPr>
        <w:t>Standard 2.10.1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w:t>
      </w:r>
      <w:r w:rsidR="00456F5D" w:rsidRPr="005133AF">
        <w:rPr>
          <w:rFonts w:cs="Arial"/>
          <w:bCs/>
          <w:szCs w:val="18"/>
        </w:rPr>
        <w:t xml:space="preserve">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456F5D" w:rsidRPr="005133AF" w:rsidTr="008C5353">
        <w:tc>
          <w:tcPr>
            <w:tcW w:w="2600" w:type="dxa"/>
          </w:tcPr>
          <w:p w:rsidR="00456F5D" w:rsidRPr="005133AF" w:rsidRDefault="00456F5D" w:rsidP="006B5E96">
            <w:pPr>
              <w:pStyle w:val="AmendmentHeading"/>
            </w:pPr>
            <w:r w:rsidRPr="005133AF">
              <w:t>Amendment 101</w:t>
            </w:r>
          </w:p>
        </w:tc>
        <w:tc>
          <w:tcPr>
            <w:tcW w:w="6472" w:type="dxa"/>
          </w:tcPr>
          <w:p w:rsidR="00456F5D" w:rsidRPr="005133AF" w:rsidRDefault="00456F5D" w:rsidP="006B5E96">
            <w:pPr>
              <w:pStyle w:val="AmendmentHeading"/>
            </w:pPr>
            <w:r w:rsidRPr="005133AF">
              <w:t>(Gazette No. FSC 43, 14 August 2008)</w:t>
            </w:r>
          </w:p>
        </w:tc>
      </w:tr>
      <w:tr w:rsidR="00456F5D" w:rsidRPr="005133AF" w:rsidTr="008C5353">
        <w:tc>
          <w:tcPr>
            <w:tcW w:w="2600" w:type="dxa"/>
          </w:tcPr>
          <w:p w:rsidR="00456F5D" w:rsidRPr="005133AF" w:rsidRDefault="00456F5D" w:rsidP="006B5E96">
            <w:pPr>
              <w:pStyle w:val="AmendmentHeading"/>
            </w:pPr>
            <w:r w:rsidRPr="005133AF">
              <w:t>Clause amended</w:t>
            </w:r>
          </w:p>
        </w:tc>
        <w:tc>
          <w:tcPr>
            <w:tcW w:w="6472" w:type="dxa"/>
          </w:tcPr>
          <w:p w:rsidR="00456F5D" w:rsidRPr="005133AF" w:rsidRDefault="00456F5D" w:rsidP="006B5E96">
            <w:pPr>
              <w:pStyle w:val="AmendmentHeading"/>
            </w:pPr>
            <w:r w:rsidRPr="005133AF">
              <w:t>Reason</w:t>
            </w:r>
          </w:p>
        </w:tc>
      </w:tr>
      <w:tr w:rsidR="00456F5D" w:rsidRPr="005133AF" w:rsidTr="008C5353">
        <w:tc>
          <w:tcPr>
            <w:tcW w:w="2600" w:type="dxa"/>
          </w:tcPr>
          <w:p w:rsidR="00456F5D" w:rsidRPr="005133AF" w:rsidRDefault="00456F5D" w:rsidP="006B5E96">
            <w:pPr>
              <w:pStyle w:val="AmendmentHeading"/>
            </w:pPr>
          </w:p>
        </w:tc>
        <w:tc>
          <w:tcPr>
            <w:tcW w:w="6472" w:type="dxa"/>
          </w:tcPr>
          <w:p w:rsidR="00456F5D" w:rsidRPr="005133AF" w:rsidRDefault="00456F5D" w:rsidP="006B5E96">
            <w:pPr>
              <w:pStyle w:val="AmendmentHeading"/>
            </w:pPr>
          </w:p>
        </w:tc>
      </w:tr>
      <w:tr w:rsidR="00456F5D" w:rsidRPr="005133AF" w:rsidTr="008C5353">
        <w:tc>
          <w:tcPr>
            <w:tcW w:w="2600" w:type="dxa"/>
          </w:tcPr>
          <w:p w:rsidR="00456F5D" w:rsidRPr="005133AF" w:rsidRDefault="00456F5D" w:rsidP="008C5353">
            <w:pPr>
              <w:pStyle w:val="Amendmenttext"/>
              <w:rPr>
                <w:rFonts w:cs="Arial"/>
                <w:szCs w:val="18"/>
              </w:rPr>
            </w:pPr>
            <w:r w:rsidRPr="005133AF">
              <w:rPr>
                <w:rFonts w:cs="Arial"/>
                <w:szCs w:val="18"/>
              </w:rPr>
              <w:t>Editorial note after 2</w:t>
            </w:r>
          </w:p>
        </w:tc>
        <w:tc>
          <w:tcPr>
            <w:tcW w:w="6472" w:type="dxa"/>
          </w:tcPr>
          <w:p w:rsidR="00456F5D" w:rsidRPr="005133AF" w:rsidRDefault="00456F5D" w:rsidP="008C5353">
            <w:pPr>
              <w:pStyle w:val="Amendmenttext"/>
              <w:rPr>
                <w:rFonts w:cs="Arial"/>
                <w:szCs w:val="18"/>
              </w:rPr>
            </w:pPr>
            <w:r w:rsidRPr="005133AF">
              <w:rPr>
                <w:rFonts w:cs="Arial"/>
                <w:szCs w:val="18"/>
              </w:rPr>
              <w:t>To omit the Editorial note.</w:t>
            </w:r>
          </w:p>
        </w:tc>
      </w:tr>
      <w:tr w:rsidR="00897D5E" w:rsidRPr="005133AF" w:rsidTr="008C5353">
        <w:tc>
          <w:tcPr>
            <w:tcW w:w="2600" w:type="dxa"/>
          </w:tcPr>
          <w:p w:rsidR="00897D5E" w:rsidRPr="005133AF" w:rsidRDefault="00897D5E" w:rsidP="008C5353">
            <w:pPr>
              <w:pStyle w:val="Amendmenttext"/>
              <w:rPr>
                <w:rFonts w:cs="Arial"/>
                <w:szCs w:val="18"/>
              </w:rPr>
            </w:pPr>
          </w:p>
        </w:tc>
        <w:tc>
          <w:tcPr>
            <w:tcW w:w="6472" w:type="dxa"/>
          </w:tcPr>
          <w:p w:rsidR="00897D5E" w:rsidRPr="005133AF" w:rsidRDefault="00897D5E" w:rsidP="008C5353">
            <w:pPr>
              <w:pStyle w:val="Amendmenttext"/>
              <w:rPr>
                <w:rFonts w:cs="Arial"/>
                <w:szCs w:val="18"/>
              </w:rPr>
            </w:pPr>
          </w:p>
        </w:tc>
      </w:tr>
      <w:tr w:rsidR="00897D5E" w:rsidRPr="005133AF" w:rsidTr="008C5353">
        <w:tc>
          <w:tcPr>
            <w:tcW w:w="2600" w:type="dxa"/>
          </w:tcPr>
          <w:p w:rsidR="00897D5E" w:rsidRPr="005133AF" w:rsidRDefault="00897D5E" w:rsidP="006B5E96">
            <w:pPr>
              <w:pStyle w:val="AmendmentHeading"/>
            </w:pPr>
            <w:r w:rsidRPr="005133AF">
              <w:t>Amendment 103</w:t>
            </w:r>
          </w:p>
        </w:tc>
        <w:tc>
          <w:tcPr>
            <w:tcW w:w="6472" w:type="dxa"/>
          </w:tcPr>
          <w:p w:rsidR="00897D5E" w:rsidRPr="005133AF" w:rsidRDefault="00897D5E" w:rsidP="006B5E96">
            <w:pPr>
              <w:pStyle w:val="AmendmentHeading"/>
            </w:pPr>
            <w:r w:rsidRPr="005133AF">
              <w:t>(Gazette No. FSC 45, 9 October 2008)</w:t>
            </w:r>
          </w:p>
        </w:tc>
      </w:tr>
      <w:tr w:rsidR="00897D5E" w:rsidRPr="005133AF" w:rsidTr="008C5353">
        <w:tc>
          <w:tcPr>
            <w:tcW w:w="2600" w:type="dxa"/>
          </w:tcPr>
          <w:p w:rsidR="00897D5E" w:rsidRPr="005133AF" w:rsidRDefault="00897D5E" w:rsidP="006B5E96">
            <w:pPr>
              <w:pStyle w:val="AmendmentHeading"/>
            </w:pPr>
            <w:r w:rsidRPr="005133AF">
              <w:t>Clause amended</w:t>
            </w:r>
          </w:p>
        </w:tc>
        <w:tc>
          <w:tcPr>
            <w:tcW w:w="6472" w:type="dxa"/>
          </w:tcPr>
          <w:p w:rsidR="00897D5E" w:rsidRPr="005133AF" w:rsidRDefault="00897D5E" w:rsidP="006B5E96">
            <w:pPr>
              <w:pStyle w:val="AmendmentHeading"/>
            </w:pPr>
            <w:r w:rsidRPr="005133AF">
              <w:t>Reason</w:t>
            </w:r>
          </w:p>
        </w:tc>
      </w:tr>
      <w:tr w:rsidR="00897D5E" w:rsidRPr="005133AF" w:rsidTr="008C5353">
        <w:tc>
          <w:tcPr>
            <w:tcW w:w="2600" w:type="dxa"/>
          </w:tcPr>
          <w:p w:rsidR="00897D5E" w:rsidRPr="005133AF" w:rsidRDefault="00897D5E" w:rsidP="006B5E96">
            <w:pPr>
              <w:pStyle w:val="AmendmentHeading"/>
            </w:pPr>
          </w:p>
        </w:tc>
        <w:tc>
          <w:tcPr>
            <w:tcW w:w="6472" w:type="dxa"/>
          </w:tcPr>
          <w:p w:rsidR="00897D5E" w:rsidRPr="005133AF" w:rsidRDefault="00897D5E" w:rsidP="006B5E96">
            <w:pPr>
              <w:pStyle w:val="AmendmentHeading"/>
            </w:pPr>
          </w:p>
        </w:tc>
      </w:tr>
      <w:tr w:rsidR="00897D5E" w:rsidRPr="005133AF" w:rsidTr="008C5353">
        <w:tc>
          <w:tcPr>
            <w:tcW w:w="2600" w:type="dxa"/>
          </w:tcPr>
          <w:p w:rsidR="00897D5E" w:rsidRPr="005133AF" w:rsidRDefault="00897D5E" w:rsidP="00116B6A">
            <w:pPr>
              <w:pStyle w:val="Amendmenttext"/>
              <w:rPr>
                <w:rFonts w:cs="Arial"/>
                <w:szCs w:val="18"/>
              </w:rPr>
            </w:pPr>
            <w:r w:rsidRPr="005133AF">
              <w:rPr>
                <w:rFonts w:cs="Arial"/>
                <w:szCs w:val="18"/>
              </w:rPr>
              <w:t>1</w:t>
            </w:r>
          </w:p>
        </w:tc>
        <w:tc>
          <w:tcPr>
            <w:tcW w:w="6472" w:type="dxa"/>
          </w:tcPr>
          <w:p w:rsidR="00897D5E" w:rsidRPr="005133AF" w:rsidRDefault="00897D5E" w:rsidP="00116B6A">
            <w:pPr>
              <w:pStyle w:val="Amendmenttext"/>
              <w:rPr>
                <w:rFonts w:cs="Arial"/>
                <w:szCs w:val="18"/>
              </w:rPr>
            </w:pPr>
            <w:r w:rsidRPr="005133AF">
              <w:rPr>
                <w:rFonts w:cs="Arial"/>
                <w:szCs w:val="18"/>
              </w:rPr>
              <w:t>To amend the definition of ‘vinegar’.</w:t>
            </w:r>
          </w:p>
        </w:tc>
      </w:tr>
    </w:tbl>
    <w:p w:rsidR="00A654A1" w:rsidRPr="005133AF" w:rsidRDefault="00A654A1">
      <w:pPr>
        <w:rPr>
          <w:rFonts w:cs="Arial"/>
          <w:bCs/>
          <w:szCs w:val="18"/>
        </w:rPr>
      </w:pPr>
    </w:p>
    <w:p w:rsidR="00015D64" w:rsidRPr="005133AF" w:rsidRDefault="00015D64">
      <w:pPr>
        <w:rPr>
          <w:rFonts w:cs="Arial"/>
          <w:szCs w:val="18"/>
        </w:rPr>
      </w:pPr>
    </w:p>
    <w:p w:rsidR="008367AF" w:rsidRPr="005133AF" w:rsidRDefault="008367AF" w:rsidP="00A41B64">
      <w:pPr>
        <w:pStyle w:val="Centeredheading"/>
      </w:pPr>
      <w:r w:rsidRPr="005133AF">
        <w:t>Standard 2.10.2</w:t>
      </w:r>
    </w:p>
    <w:p w:rsidR="008367AF" w:rsidRPr="005133AF" w:rsidRDefault="008367AF">
      <w:pPr>
        <w:rPr>
          <w:rFonts w:cs="Arial"/>
          <w:szCs w:val="18"/>
        </w:rPr>
      </w:pPr>
    </w:p>
    <w:p w:rsidR="00925141" w:rsidRPr="005133AF" w:rsidRDefault="008367AF">
      <w:pPr>
        <w:rPr>
          <w:rFonts w:cs="Arial"/>
          <w:bCs/>
          <w:szCs w:val="18"/>
        </w:rPr>
      </w:pPr>
      <w:r w:rsidRPr="005133AF">
        <w:rPr>
          <w:rFonts w:cs="Arial"/>
          <w:b/>
          <w:i/>
          <w:iCs/>
          <w:szCs w:val="18"/>
        </w:rPr>
        <w:t>Standard 2.10.2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w:t>
      </w:r>
      <w:r w:rsidR="00925141" w:rsidRPr="005133AF">
        <w:rPr>
          <w:rFonts w:cs="Arial"/>
          <w:bCs/>
          <w:szCs w:val="18"/>
        </w:rPr>
        <w:t xml:space="preserve"> and has been amended as follows:</w:t>
      </w:r>
    </w:p>
    <w:p w:rsidR="00925141" w:rsidRPr="005133AF" w:rsidRDefault="00925141">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925141" w:rsidRPr="005133AF" w:rsidTr="00F61575">
        <w:tc>
          <w:tcPr>
            <w:tcW w:w="2600" w:type="dxa"/>
          </w:tcPr>
          <w:p w:rsidR="00925141" w:rsidRPr="005133AF" w:rsidRDefault="00925141" w:rsidP="006B5E96">
            <w:pPr>
              <w:pStyle w:val="AmendmentHeading"/>
            </w:pPr>
            <w:r w:rsidRPr="005133AF">
              <w:t>Amendment 101</w:t>
            </w:r>
          </w:p>
        </w:tc>
        <w:tc>
          <w:tcPr>
            <w:tcW w:w="6472" w:type="dxa"/>
          </w:tcPr>
          <w:p w:rsidR="00925141" w:rsidRPr="005133AF" w:rsidRDefault="00925141" w:rsidP="006B5E96">
            <w:pPr>
              <w:pStyle w:val="AmendmentHeading"/>
            </w:pPr>
            <w:r w:rsidRPr="005133AF">
              <w:t>(Gazette No. FSC 43, 14 August 2008)</w:t>
            </w:r>
          </w:p>
        </w:tc>
      </w:tr>
      <w:tr w:rsidR="00925141" w:rsidRPr="005133AF" w:rsidTr="00F61575">
        <w:tc>
          <w:tcPr>
            <w:tcW w:w="2600" w:type="dxa"/>
          </w:tcPr>
          <w:p w:rsidR="00925141" w:rsidRPr="005133AF" w:rsidRDefault="00925141" w:rsidP="006B5E96">
            <w:pPr>
              <w:pStyle w:val="AmendmentHeading"/>
            </w:pPr>
            <w:r w:rsidRPr="005133AF">
              <w:t>Clause amended</w:t>
            </w:r>
          </w:p>
        </w:tc>
        <w:tc>
          <w:tcPr>
            <w:tcW w:w="6472" w:type="dxa"/>
          </w:tcPr>
          <w:p w:rsidR="00925141" w:rsidRPr="005133AF" w:rsidRDefault="00925141" w:rsidP="006B5E96">
            <w:pPr>
              <w:pStyle w:val="AmendmentHeading"/>
            </w:pPr>
            <w:r w:rsidRPr="005133AF">
              <w:t>Reason</w:t>
            </w:r>
          </w:p>
        </w:tc>
      </w:tr>
      <w:tr w:rsidR="00925141" w:rsidRPr="005133AF" w:rsidTr="00F61575">
        <w:tc>
          <w:tcPr>
            <w:tcW w:w="2600" w:type="dxa"/>
          </w:tcPr>
          <w:p w:rsidR="00925141" w:rsidRPr="005133AF" w:rsidRDefault="00925141" w:rsidP="006B5E96">
            <w:pPr>
              <w:pStyle w:val="AmendmentHeading"/>
            </w:pPr>
          </w:p>
        </w:tc>
        <w:tc>
          <w:tcPr>
            <w:tcW w:w="6472" w:type="dxa"/>
          </w:tcPr>
          <w:p w:rsidR="00925141" w:rsidRPr="005133AF" w:rsidRDefault="00925141" w:rsidP="006B5E96">
            <w:pPr>
              <w:pStyle w:val="AmendmentHeading"/>
            </w:pPr>
          </w:p>
        </w:tc>
      </w:tr>
      <w:tr w:rsidR="00925141" w:rsidRPr="005133AF" w:rsidTr="00F61575">
        <w:tc>
          <w:tcPr>
            <w:tcW w:w="2600" w:type="dxa"/>
          </w:tcPr>
          <w:p w:rsidR="00925141" w:rsidRPr="005133AF" w:rsidRDefault="00925141" w:rsidP="00F61575">
            <w:pPr>
              <w:pStyle w:val="Amendmenttext"/>
              <w:rPr>
                <w:rFonts w:cs="Arial"/>
                <w:szCs w:val="18"/>
              </w:rPr>
            </w:pPr>
            <w:r w:rsidRPr="005133AF">
              <w:rPr>
                <w:rFonts w:cs="Arial"/>
                <w:szCs w:val="18"/>
              </w:rPr>
              <w:t>Editorial note after 5</w:t>
            </w:r>
          </w:p>
        </w:tc>
        <w:tc>
          <w:tcPr>
            <w:tcW w:w="6472" w:type="dxa"/>
          </w:tcPr>
          <w:p w:rsidR="00925141" w:rsidRPr="005133AF" w:rsidRDefault="00925141" w:rsidP="00F61575">
            <w:pPr>
              <w:pStyle w:val="Amendmenttext"/>
              <w:rPr>
                <w:rFonts w:cs="Arial"/>
                <w:szCs w:val="18"/>
              </w:rPr>
            </w:pPr>
            <w:r w:rsidRPr="005133AF">
              <w:rPr>
                <w:rFonts w:cs="Arial"/>
                <w:szCs w:val="18"/>
              </w:rPr>
              <w:t>To amend the Editorial note.</w:t>
            </w:r>
          </w:p>
        </w:tc>
      </w:tr>
    </w:tbl>
    <w:p w:rsidR="008367AF" w:rsidRPr="005133AF" w:rsidRDefault="008367AF">
      <w:pPr>
        <w:rPr>
          <w:rFonts w:cs="Arial"/>
          <w:bCs/>
          <w:szCs w:val="18"/>
        </w:rPr>
      </w:pPr>
      <w:r w:rsidRPr="005133AF">
        <w:rPr>
          <w:rFonts w:cs="Arial"/>
          <w:bCs/>
          <w:szCs w:val="18"/>
        </w:rPr>
        <w:t xml:space="preserve"> </w:t>
      </w:r>
    </w:p>
    <w:p w:rsidR="00ED481E" w:rsidRPr="00A41B64" w:rsidRDefault="00ED481E" w:rsidP="00A41B64"/>
    <w:p w:rsidR="00710047" w:rsidRPr="005133AF" w:rsidRDefault="00710047" w:rsidP="00A41B64">
      <w:pPr>
        <w:pStyle w:val="Centeredheading"/>
      </w:pPr>
      <w:r w:rsidRPr="005133AF">
        <w:t>Standard 2.10.3</w:t>
      </w:r>
    </w:p>
    <w:p w:rsidR="00710047" w:rsidRPr="005133AF" w:rsidRDefault="00710047" w:rsidP="00710047">
      <w:pPr>
        <w:rPr>
          <w:rFonts w:cs="Arial"/>
          <w:szCs w:val="18"/>
        </w:rPr>
      </w:pPr>
    </w:p>
    <w:p w:rsidR="00710047" w:rsidRPr="005133AF" w:rsidRDefault="00710047" w:rsidP="00710047">
      <w:pPr>
        <w:rPr>
          <w:rFonts w:cs="Arial"/>
          <w:bCs/>
          <w:szCs w:val="18"/>
        </w:rPr>
      </w:pPr>
      <w:r w:rsidRPr="005133AF">
        <w:rPr>
          <w:rFonts w:cs="Arial"/>
          <w:b/>
          <w:i/>
          <w:iCs/>
          <w:szCs w:val="18"/>
        </w:rPr>
        <w:t>Standard 2.10.3</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FSC 52 on 16 July 2009.</w:t>
      </w:r>
    </w:p>
    <w:p w:rsidR="00710047" w:rsidRPr="005133AF" w:rsidRDefault="00710047" w:rsidP="00710047">
      <w:pPr>
        <w:rPr>
          <w:rFonts w:cs="Arial"/>
          <w:bCs/>
          <w:szCs w:val="18"/>
        </w:rPr>
      </w:pPr>
    </w:p>
    <w:p w:rsidR="00ED481E" w:rsidRPr="00A41B64" w:rsidRDefault="00ED481E" w:rsidP="00A41B64"/>
    <w:p w:rsidR="006B5E96" w:rsidRDefault="006B5E96" w:rsidP="006B5E96">
      <w:r>
        <w:br w:type="page"/>
      </w:r>
    </w:p>
    <w:p w:rsidR="006B5E96" w:rsidRPr="00A41B64" w:rsidRDefault="006B5E96" w:rsidP="006B5E96"/>
    <w:p w:rsidR="00A420DC" w:rsidRDefault="006B5E96" w:rsidP="006B5E96">
      <w:pPr>
        <w:pStyle w:val="BlankPage"/>
      </w:pPr>
      <w:r w:rsidRPr="007C6E96">
        <w:t>{THIS PAGE INTENTIONALLY LEFT BLANK}</w:t>
      </w:r>
    </w:p>
    <w:p w:rsidR="006B5E96" w:rsidRDefault="006B5E96" w:rsidP="006B5E96">
      <w:pPr>
        <w:pStyle w:val="BlankPage"/>
      </w:pPr>
      <w:r>
        <w:br w:type="page"/>
      </w:r>
    </w:p>
    <w:p w:rsidR="008367AF" w:rsidRPr="00A41B64" w:rsidRDefault="008367AF" w:rsidP="00A41B64">
      <w:pPr>
        <w:pStyle w:val="Centeredheading"/>
      </w:pPr>
      <w:r w:rsidRPr="005133AF">
        <w:lastRenderedPageBreak/>
        <w:t>STANDARD 3.1.1</w:t>
      </w:r>
    </w:p>
    <w:p w:rsidR="008367AF" w:rsidRPr="005133AF" w:rsidRDefault="008367AF">
      <w:pPr>
        <w:pStyle w:val="Amendmenttext"/>
        <w:rPr>
          <w:rFonts w:cs="Arial"/>
          <w:szCs w:val="18"/>
        </w:rPr>
      </w:pPr>
    </w:p>
    <w:p w:rsidR="008367AF" w:rsidRPr="005133AF" w:rsidRDefault="008367AF">
      <w:pPr>
        <w:rPr>
          <w:rFonts w:cs="Arial"/>
          <w:szCs w:val="18"/>
        </w:rPr>
      </w:pPr>
      <w:r w:rsidRPr="005133AF">
        <w:rPr>
          <w:rFonts w:cs="Arial"/>
          <w:b/>
          <w:i/>
          <w:szCs w:val="18"/>
        </w:rPr>
        <w:t>Standard 3.1.1</w:t>
      </w:r>
      <w:r w:rsidRPr="005133AF">
        <w:rPr>
          <w:rFonts w:cs="Arial"/>
          <w:szCs w:val="18"/>
        </w:rPr>
        <w:t xml:space="preserve"> was published in the </w:t>
      </w:r>
      <w:r w:rsidRPr="005133AF">
        <w:rPr>
          <w:rFonts w:cs="Arial"/>
          <w:i/>
          <w:szCs w:val="18"/>
        </w:rPr>
        <w:t>Commonwealth of Australia Gazette</w:t>
      </w:r>
      <w:r w:rsidRPr="005133AF">
        <w:rPr>
          <w:rFonts w:cs="Arial"/>
          <w:szCs w:val="18"/>
        </w:rPr>
        <w:t xml:space="preserve"> No. S 464 on 24 August 2000 and has been amended as follows:</w:t>
      </w:r>
    </w:p>
    <w:p w:rsidR="008367AF" w:rsidRPr="005133AF" w:rsidRDefault="008367AF">
      <w:pPr>
        <w:pStyle w:val="Amendmenttext"/>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rsidP="006B5E96">
            <w:pPr>
              <w:pStyle w:val="AmendmentHeading"/>
            </w:pPr>
            <w:r w:rsidRPr="005133AF">
              <w:t>Amendment 60</w:t>
            </w:r>
          </w:p>
        </w:tc>
        <w:tc>
          <w:tcPr>
            <w:tcW w:w="6472" w:type="dxa"/>
          </w:tcPr>
          <w:p w:rsidR="008367AF" w:rsidRPr="005133AF" w:rsidRDefault="008367AF" w:rsidP="006B5E96">
            <w:pPr>
              <w:pStyle w:val="AmendmentHeading"/>
            </w:pPr>
            <w:r w:rsidRPr="005133AF">
              <w:t>(Gazette No. FSC 2, 20 June 2002)</w:t>
            </w:r>
          </w:p>
        </w:tc>
      </w:tr>
      <w:tr w:rsidR="008367AF" w:rsidRPr="005133AF">
        <w:trPr>
          <w:cantSplit/>
        </w:trPr>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rPr>
          <w:cantSplit/>
        </w:trPr>
        <w:tc>
          <w:tcPr>
            <w:tcW w:w="2600" w:type="dxa"/>
          </w:tcPr>
          <w:p w:rsidR="008367AF" w:rsidRPr="005133AF" w:rsidRDefault="008367AF" w:rsidP="006B5E96">
            <w:pPr>
              <w:pStyle w:val="AmendmentHeading"/>
            </w:pPr>
          </w:p>
        </w:tc>
        <w:tc>
          <w:tcPr>
            <w:tcW w:w="6472" w:type="dxa"/>
          </w:tcPr>
          <w:p w:rsidR="008367AF" w:rsidRPr="005133AF" w:rsidRDefault="008367AF" w:rsidP="006B5E96">
            <w:pPr>
              <w:pStyle w:val="AmendmentHeading"/>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1</w:t>
            </w:r>
          </w:p>
        </w:tc>
        <w:tc>
          <w:tcPr>
            <w:tcW w:w="6472" w:type="dxa"/>
          </w:tcPr>
          <w:p w:rsidR="008367AF" w:rsidRPr="005133AF" w:rsidRDefault="008367AF" w:rsidP="006D7F37">
            <w:pPr>
              <w:pStyle w:val="Amendmenttext"/>
              <w:rPr>
                <w:rFonts w:cs="Arial"/>
                <w:szCs w:val="18"/>
              </w:rPr>
            </w:pPr>
            <w:r w:rsidRPr="005133AF">
              <w:rPr>
                <w:rFonts w:cs="Arial"/>
                <w:szCs w:val="18"/>
              </w:rPr>
              <w:t>To correct a num</w:t>
            </w:r>
            <w:r w:rsidR="006D7F37">
              <w:rPr>
                <w:rFonts w:cs="Arial"/>
                <w:szCs w:val="18"/>
              </w:rPr>
              <w:t>bering error in the definition of</w:t>
            </w:r>
            <w:r w:rsidRPr="005133AF">
              <w:rPr>
                <w:rFonts w:cs="Arial"/>
                <w:szCs w:val="18"/>
              </w:rPr>
              <w:t xml:space="preserve"> ‘primary food production’.</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rsidP="006B5E96">
            <w:pPr>
              <w:pStyle w:val="AmendmentHeading"/>
            </w:pPr>
            <w:r w:rsidRPr="005133AF">
              <w:t>Amendment 67</w:t>
            </w:r>
          </w:p>
        </w:tc>
        <w:tc>
          <w:tcPr>
            <w:tcW w:w="6472" w:type="dxa"/>
          </w:tcPr>
          <w:p w:rsidR="008367AF" w:rsidRPr="005133AF" w:rsidRDefault="008367AF" w:rsidP="006B5E96">
            <w:pPr>
              <w:pStyle w:val="AmendmentHeading"/>
            </w:pPr>
            <w:r w:rsidRPr="005133AF">
              <w:t>(Gazette No. FSC 9, 31 July 2003)</w:t>
            </w:r>
          </w:p>
        </w:tc>
      </w:tr>
      <w:tr w:rsidR="008367AF" w:rsidRPr="005133AF">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c>
          <w:tcPr>
            <w:tcW w:w="2600" w:type="dxa"/>
          </w:tcPr>
          <w:p w:rsidR="008367AF" w:rsidRPr="005133AF" w:rsidRDefault="008367AF" w:rsidP="006B5E96">
            <w:pPr>
              <w:pStyle w:val="AmendmentHeading"/>
              <w:rPr>
                <w:bCs/>
              </w:rPr>
            </w:pPr>
          </w:p>
        </w:tc>
        <w:tc>
          <w:tcPr>
            <w:tcW w:w="6472" w:type="dxa"/>
          </w:tcPr>
          <w:p w:rsidR="008367AF" w:rsidRPr="005133AF" w:rsidRDefault="008367AF" w:rsidP="006B5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correct minor typographical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6B5E96">
            <w:pPr>
              <w:pStyle w:val="AmendmentHeading"/>
            </w:pPr>
            <w:r w:rsidRPr="005133AF">
              <w:t>Amendment 78</w:t>
            </w:r>
          </w:p>
        </w:tc>
        <w:tc>
          <w:tcPr>
            <w:tcW w:w="6472" w:type="dxa"/>
          </w:tcPr>
          <w:p w:rsidR="008367AF" w:rsidRPr="005133AF" w:rsidRDefault="008367AF" w:rsidP="006B5E96">
            <w:pPr>
              <w:pStyle w:val="AmendmentHeading"/>
            </w:pPr>
            <w:r w:rsidRPr="005133AF">
              <w:t>(Gazette No. FSC 20, 26 May 2005)</w:t>
            </w:r>
          </w:p>
        </w:tc>
      </w:tr>
      <w:tr w:rsidR="008367AF" w:rsidRPr="005133AF">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c>
          <w:tcPr>
            <w:tcW w:w="2600" w:type="dxa"/>
          </w:tcPr>
          <w:p w:rsidR="008367AF" w:rsidRPr="005133AF" w:rsidRDefault="008367AF" w:rsidP="006B5E96">
            <w:pPr>
              <w:pStyle w:val="AmendmentHeading"/>
              <w:rPr>
                <w:bCs/>
              </w:rPr>
            </w:pPr>
          </w:p>
        </w:tc>
        <w:tc>
          <w:tcPr>
            <w:tcW w:w="6472" w:type="dxa"/>
          </w:tcPr>
          <w:p w:rsidR="008367AF" w:rsidRPr="005133AF" w:rsidRDefault="008367AF" w:rsidP="006B5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Complete Standard</w:t>
            </w:r>
          </w:p>
        </w:tc>
        <w:tc>
          <w:tcPr>
            <w:tcW w:w="6472" w:type="dxa"/>
          </w:tcPr>
          <w:p w:rsidR="008367AF" w:rsidRPr="005133AF" w:rsidRDefault="008367AF">
            <w:pPr>
              <w:pStyle w:val="Amendmenttext"/>
              <w:rPr>
                <w:rFonts w:cs="Arial"/>
                <w:bCs w:val="0"/>
                <w:szCs w:val="18"/>
              </w:rPr>
            </w:pPr>
            <w:r w:rsidRPr="005133AF">
              <w:rPr>
                <w:rFonts w:cs="Arial"/>
                <w:bCs w:val="0"/>
                <w:szCs w:val="18"/>
              </w:rPr>
              <w:t>To correct punctuation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6D7F37" w:rsidP="006D7F37">
            <w:pPr>
              <w:pStyle w:val="Amendmenttext"/>
              <w:rPr>
                <w:rFonts w:cs="Arial"/>
                <w:bCs w:val="0"/>
                <w:szCs w:val="18"/>
              </w:rPr>
            </w:pPr>
            <w:r>
              <w:rPr>
                <w:rFonts w:cs="Arial"/>
                <w:bCs w:val="0"/>
                <w:szCs w:val="18"/>
              </w:rPr>
              <w:t>To insert a new definition of</w:t>
            </w:r>
            <w:r w:rsidR="008367AF" w:rsidRPr="005133AF">
              <w:rPr>
                <w:rFonts w:cs="Arial"/>
                <w:bCs w:val="0"/>
                <w:szCs w:val="18"/>
              </w:rPr>
              <w:t xml:space="preserve"> </w:t>
            </w:r>
            <w:r>
              <w:rPr>
                <w:rFonts w:cs="Arial"/>
                <w:bCs w:val="0"/>
                <w:szCs w:val="18"/>
              </w:rPr>
              <w:t>‘</w:t>
            </w:r>
            <w:r w:rsidR="008367AF" w:rsidRPr="005133AF">
              <w:rPr>
                <w:rFonts w:cs="Arial"/>
                <w:bCs w:val="0"/>
                <w:szCs w:val="18"/>
              </w:rPr>
              <w:t>vehicles used to transport food</w:t>
            </w:r>
            <w:r>
              <w:rPr>
                <w:rFonts w:cs="Arial"/>
                <w:bCs w:val="0"/>
                <w:szCs w:val="18"/>
              </w:rPr>
              <w:t>’</w:t>
            </w:r>
            <w:r w:rsidR="008367AF" w:rsidRPr="005133AF">
              <w:rPr>
                <w:rFonts w:cs="Arial"/>
                <w:bCs w:val="0"/>
                <w:szCs w:val="18"/>
              </w:rPr>
              <w:t>.</w:t>
            </w:r>
          </w:p>
        </w:tc>
      </w:tr>
      <w:tr w:rsidR="00340456" w:rsidRPr="005133AF">
        <w:tc>
          <w:tcPr>
            <w:tcW w:w="2600" w:type="dxa"/>
          </w:tcPr>
          <w:p w:rsidR="00340456" w:rsidRPr="005133AF" w:rsidRDefault="00340456">
            <w:pPr>
              <w:pStyle w:val="Amendmenttext"/>
              <w:rPr>
                <w:rFonts w:cs="Arial"/>
                <w:bCs w:val="0"/>
                <w:szCs w:val="18"/>
              </w:rPr>
            </w:pPr>
          </w:p>
        </w:tc>
        <w:tc>
          <w:tcPr>
            <w:tcW w:w="6472" w:type="dxa"/>
          </w:tcPr>
          <w:p w:rsidR="00340456" w:rsidRPr="005133AF" w:rsidRDefault="00340456">
            <w:pPr>
              <w:pStyle w:val="Amendmenttext"/>
              <w:rPr>
                <w:rFonts w:cs="Arial"/>
                <w:bCs w:val="0"/>
                <w:szCs w:val="18"/>
              </w:rPr>
            </w:pPr>
          </w:p>
        </w:tc>
      </w:tr>
      <w:tr w:rsidR="00340456" w:rsidRPr="005133AF">
        <w:tc>
          <w:tcPr>
            <w:tcW w:w="2600" w:type="dxa"/>
          </w:tcPr>
          <w:p w:rsidR="00340456" w:rsidRPr="005133AF" w:rsidRDefault="00340456" w:rsidP="006B5E96">
            <w:pPr>
              <w:pStyle w:val="AmendmentHeading"/>
            </w:pPr>
            <w:r w:rsidRPr="005133AF">
              <w:t>Amendment 88</w:t>
            </w:r>
          </w:p>
        </w:tc>
        <w:tc>
          <w:tcPr>
            <w:tcW w:w="6472" w:type="dxa"/>
          </w:tcPr>
          <w:p w:rsidR="00340456" w:rsidRPr="005133AF" w:rsidRDefault="00340456" w:rsidP="006B5E96">
            <w:pPr>
              <w:pStyle w:val="AmendmentHeading"/>
            </w:pPr>
            <w:r w:rsidRPr="005133AF">
              <w:t>(Gazette No. FSC 30, 5 October 2006)</w:t>
            </w:r>
          </w:p>
        </w:tc>
      </w:tr>
      <w:tr w:rsidR="00340456" w:rsidRPr="005133AF">
        <w:tc>
          <w:tcPr>
            <w:tcW w:w="2600" w:type="dxa"/>
          </w:tcPr>
          <w:p w:rsidR="00340456" w:rsidRPr="005133AF" w:rsidRDefault="00340456" w:rsidP="006B5E96">
            <w:pPr>
              <w:pStyle w:val="AmendmentHeading"/>
            </w:pPr>
            <w:r w:rsidRPr="005133AF">
              <w:t>Clause amended</w:t>
            </w:r>
          </w:p>
        </w:tc>
        <w:tc>
          <w:tcPr>
            <w:tcW w:w="6472" w:type="dxa"/>
          </w:tcPr>
          <w:p w:rsidR="00340456" w:rsidRPr="005133AF" w:rsidRDefault="00340456" w:rsidP="006B5E96">
            <w:pPr>
              <w:pStyle w:val="AmendmentHeading"/>
            </w:pPr>
            <w:r w:rsidRPr="005133AF">
              <w:t>Reason</w:t>
            </w:r>
          </w:p>
        </w:tc>
      </w:tr>
      <w:tr w:rsidR="00340456" w:rsidRPr="005133AF">
        <w:tc>
          <w:tcPr>
            <w:tcW w:w="2600" w:type="dxa"/>
          </w:tcPr>
          <w:p w:rsidR="00340456" w:rsidRPr="005133AF" w:rsidRDefault="00340456" w:rsidP="006B5E96">
            <w:pPr>
              <w:pStyle w:val="AmendmentHeading"/>
            </w:pPr>
          </w:p>
        </w:tc>
        <w:tc>
          <w:tcPr>
            <w:tcW w:w="6472" w:type="dxa"/>
          </w:tcPr>
          <w:p w:rsidR="00340456" w:rsidRPr="005133AF" w:rsidRDefault="00340456" w:rsidP="006B5E96">
            <w:pPr>
              <w:pStyle w:val="AmendmentHeading"/>
            </w:pPr>
          </w:p>
        </w:tc>
      </w:tr>
      <w:tr w:rsidR="00340456" w:rsidRPr="005133AF">
        <w:tc>
          <w:tcPr>
            <w:tcW w:w="2600" w:type="dxa"/>
          </w:tcPr>
          <w:p w:rsidR="00340456" w:rsidRPr="005133AF" w:rsidRDefault="00340456" w:rsidP="002041C4">
            <w:pPr>
              <w:pStyle w:val="Amendmenttext"/>
              <w:rPr>
                <w:rFonts w:cs="Arial"/>
                <w:szCs w:val="18"/>
              </w:rPr>
            </w:pPr>
            <w:r w:rsidRPr="005133AF">
              <w:rPr>
                <w:rFonts w:cs="Arial"/>
                <w:szCs w:val="18"/>
              </w:rPr>
              <w:t>1(o)</w:t>
            </w:r>
          </w:p>
        </w:tc>
        <w:tc>
          <w:tcPr>
            <w:tcW w:w="6472" w:type="dxa"/>
          </w:tcPr>
          <w:p w:rsidR="00340456" w:rsidRPr="005133AF" w:rsidRDefault="00340456" w:rsidP="002041C4">
            <w:pPr>
              <w:pStyle w:val="Amendmenttext"/>
              <w:rPr>
                <w:rFonts w:cs="Arial"/>
                <w:szCs w:val="18"/>
              </w:rPr>
            </w:pPr>
            <w:r w:rsidRPr="005133AF">
              <w:rPr>
                <w:rFonts w:cs="Arial"/>
                <w:szCs w:val="18"/>
              </w:rPr>
              <w:t>To correct a punctuation error.</w:t>
            </w:r>
          </w:p>
        </w:tc>
      </w:tr>
      <w:tr w:rsidR="00456F5D" w:rsidRPr="005133AF">
        <w:tc>
          <w:tcPr>
            <w:tcW w:w="2600" w:type="dxa"/>
          </w:tcPr>
          <w:p w:rsidR="00456F5D" w:rsidRPr="005133AF" w:rsidRDefault="00456F5D" w:rsidP="002041C4">
            <w:pPr>
              <w:pStyle w:val="Amendmenttext"/>
              <w:rPr>
                <w:rFonts w:cs="Arial"/>
                <w:szCs w:val="18"/>
              </w:rPr>
            </w:pPr>
          </w:p>
        </w:tc>
        <w:tc>
          <w:tcPr>
            <w:tcW w:w="6472" w:type="dxa"/>
          </w:tcPr>
          <w:p w:rsidR="00456F5D" w:rsidRPr="005133AF" w:rsidRDefault="00456F5D" w:rsidP="002041C4">
            <w:pPr>
              <w:pStyle w:val="Amendmenttext"/>
              <w:rPr>
                <w:rFonts w:cs="Arial"/>
                <w:szCs w:val="18"/>
              </w:rPr>
            </w:pPr>
          </w:p>
        </w:tc>
      </w:tr>
      <w:tr w:rsidR="00456F5D" w:rsidRPr="005133AF">
        <w:tc>
          <w:tcPr>
            <w:tcW w:w="2600" w:type="dxa"/>
          </w:tcPr>
          <w:p w:rsidR="00456F5D" w:rsidRPr="005133AF" w:rsidRDefault="00456F5D" w:rsidP="006B5E96">
            <w:pPr>
              <w:pStyle w:val="AmendmentHeading"/>
            </w:pPr>
            <w:r w:rsidRPr="005133AF">
              <w:t>Amendment 101</w:t>
            </w:r>
          </w:p>
        </w:tc>
        <w:tc>
          <w:tcPr>
            <w:tcW w:w="6472" w:type="dxa"/>
          </w:tcPr>
          <w:p w:rsidR="00456F5D" w:rsidRPr="005133AF" w:rsidRDefault="00456F5D" w:rsidP="006B5E96">
            <w:pPr>
              <w:pStyle w:val="AmendmentHeading"/>
            </w:pPr>
            <w:r w:rsidRPr="005133AF">
              <w:t>(Gazette No. FSC 43, 14 August 2008)</w:t>
            </w:r>
          </w:p>
        </w:tc>
      </w:tr>
      <w:tr w:rsidR="00456F5D" w:rsidRPr="005133AF">
        <w:tc>
          <w:tcPr>
            <w:tcW w:w="2600" w:type="dxa"/>
          </w:tcPr>
          <w:p w:rsidR="00456F5D" w:rsidRPr="005133AF" w:rsidRDefault="00456F5D" w:rsidP="006B5E96">
            <w:pPr>
              <w:pStyle w:val="AmendmentHeading"/>
            </w:pPr>
            <w:r w:rsidRPr="005133AF">
              <w:t>Clause amended</w:t>
            </w:r>
          </w:p>
        </w:tc>
        <w:tc>
          <w:tcPr>
            <w:tcW w:w="6472" w:type="dxa"/>
          </w:tcPr>
          <w:p w:rsidR="00456F5D" w:rsidRPr="005133AF" w:rsidRDefault="00456F5D" w:rsidP="006B5E96">
            <w:pPr>
              <w:pStyle w:val="AmendmentHeading"/>
            </w:pPr>
            <w:r w:rsidRPr="005133AF">
              <w:t>Reason</w:t>
            </w:r>
          </w:p>
        </w:tc>
      </w:tr>
      <w:tr w:rsidR="00456F5D" w:rsidRPr="005133AF">
        <w:tc>
          <w:tcPr>
            <w:tcW w:w="2600" w:type="dxa"/>
          </w:tcPr>
          <w:p w:rsidR="00456F5D" w:rsidRPr="005133AF" w:rsidRDefault="00456F5D" w:rsidP="006B5E96">
            <w:pPr>
              <w:pStyle w:val="AmendmentHeading"/>
            </w:pPr>
          </w:p>
        </w:tc>
        <w:tc>
          <w:tcPr>
            <w:tcW w:w="6472" w:type="dxa"/>
          </w:tcPr>
          <w:p w:rsidR="00456F5D" w:rsidRPr="005133AF" w:rsidRDefault="00456F5D" w:rsidP="006B5E96">
            <w:pPr>
              <w:pStyle w:val="AmendmentHeading"/>
            </w:pPr>
          </w:p>
        </w:tc>
      </w:tr>
      <w:tr w:rsidR="00456F5D" w:rsidRPr="005133AF">
        <w:tc>
          <w:tcPr>
            <w:tcW w:w="2600" w:type="dxa"/>
          </w:tcPr>
          <w:p w:rsidR="00456F5D" w:rsidRPr="005133AF" w:rsidRDefault="00456F5D" w:rsidP="008C5353">
            <w:pPr>
              <w:pStyle w:val="Amendmenttext"/>
              <w:rPr>
                <w:rFonts w:cs="Arial"/>
                <w:szCs w:val="18"/>
              </w:rPr>
            </w:pPr>
            <w:r w:rsidRPr="005133AF">
              <w:rPr>
                <w:rFonts w:cs="Arial"/>
                <w:szCs w:val="18"/>
              </w:rPr>
              <w:t xml:space="preserve">Editorial note after </w:t>
            </w:r>
            <w:r w:rsidR="00605549" w:rsidRPr="005133AF">
              <w:rPr>
                <w:rFonts w:cs="Arial"/>
                <w:szCs w:val="18"/>
              </w:rPr>
              <w:t>2</w:t>
            </w:r>
          </w:p>
        </w:tc>
        <w:tc>
          <w:tcPr>
            <w:tcW w:w="6472" w:type="dxa"/>
          </w:tcPr>
          <w:p w:rsidR="00456F5D" w:rsidRPr="005133AF" w:rsidRDefault="00456F5D" w:rsidP="008C5353">
            <w:pPr>
              <w:pStyle w:val="Amendmenttext"/>
              <w:rPr>
                <w:rFonts w:cs="Arial"/>
                <w:szCs w:val="18"/>
              </w:rPr>
            </w:pPr>
            <w:r w:rsidRPr="005133AF">
              <w:rPr>
                <w:rFonts w:cs="Arial"/>
                <w:szCs w:val="18"/>
              </w:rPr>
              <w:t>To omit the Editorial note.</w:t>
            </w:r>
          </w:p>
        </w:tc>
      </w:tr>
      <w:tr w:rsidR="00CA36BD" w:rsidRPr="005133AF">
        <w:tc>
          <w:tcPr>
            <w:tcW w:w="2600" w:type="dxa"/>
          </w:tcPr>
          <w:p w:rsidR="00CA36BD" w:rsidRPr="005133AF" w:rsidRDefault="00CA36BD" w:rsidP="008C5353">
            <w:pPr>
              <w:pStyle w:val="Amendmenttext"/>
              <w:rPr>
                <w:rFonts w:cs="Arial"/>
                <w:szCs w:val="18"/>
              </w:rPr>
            </w:pPr>
          </w:p>
        </w:tc>
        <w:tc>
          <w:tcPr>
            <w:tcW w:w="6472" w:type="dxa"/>
          </w:tcPr>
          <w:p w:rsidR="00CA36BD" w:rsidRPr="005133AF" w:rsidRDefault="00CA36BD" w:rsidP="008C5353">
            <w:pPr>
              <w:pStyle w:val="Amendmenttext"/>
              <w:rPr>
                <w:rFonts w:cs="Arial"/>
                <w:szCs w:val="18"/>
              </w:rPr>
            </w:pPr>
          </w:p>
        </w:tc>
      </w:tr>
      <w:tr w:rsidR="00CA36BD" w:rsidRPr="005133AF">
        <w:tc>
          <w:tcPr>
            <w:tcW w:w="2600" w:type="dxa"/>
          </w:tcPr>
          <w:p w:rsidR="00CA36BD" w:rsidRPr="005133AF" w:rsidRDefault="00605549" w:rsidP="008C5353">
            <w:pPr>
              <w:pStyle w:val="Amendmenttext"/>
              <w:rPr>
                <w:rFonts w:cs="Arial"/>
                <w:szCs w:val="18"/>
              </w:rPr>
            </w:pPr>
            <w:r w:rsidRPr="005133AF">
              <w:rPr>
                <w:rFonts w:cs="Arial"/>
                <w:szCs w:val="18"/>
              </w:rPr>
              <w:t>Editorial note after 3</w:t>
            </w:r>
          </w:p>
        </w:tc>
        <w:tc>
          <w:tcPr>
            <w:tcW w:w="6472" w:type="dxa"/>
          </w:tcPr>
          <w:p w:rsidR="00CA36BD" w:rsidRPr="005133AF" w:rsidRDefault="00CA36BD" w:rsidP="008C5353">
            <w:pPr>
              <w:pStyle w:val="Amendmenttext"/>
              <w:rPr>
                <w:rFonts w:cs="Arial"/>
                <w:szCs w:val="18"/>
              </w:rPr>
            </w:pPr>
            <w:r w:rsidRPr="005133AF">
              <w:rPr>
                <w:rFonts w:cs="Arial"/>
                <w:szCs w:val="18"/>
              </w:rPr>
              <w:t>To amend the Editorial note.</w:t>
            </w:r>
          </w:p>
        </w:tc>
      </w:tr>
      <w:tr w:rsidR="00CC7369" w:rsidRPr="005133AF">
        <w:tc>
          <w:tcPr>
            <w:tcW w:w="2600" w:type="dxa"/>
          </w:tcPr>
          <w:p w:rsidR="00CC7369" w:rsidRPr="005133AF" w:rsidRDefault="00CC7369" w:rsidP="008C5353">
            <w:pPr>
              <w:pStyle w:val="Amendmenttext"/>
              <w:rPr>
                <w:rFonts w:cs="Arial"/>
                <w:szCs w:val="18"/>
              </w:rPr>
            </w:pPr>
          </w:p>
        </w:tc>
        <w:tc>
          <w:tcPr>
            <w:tcW w:w="6472" w:type="dxa"/>
          </w:tcPr>
          <w:p w:rsidR="00CC7369" w:rsidRPr="005133AF" w:rsidRDefault="00CC7369" w:rsidP="008C5353">
            <w:pPr>
              <w:pStyle w:val="Amendmenttext"/>
              <w:rPr>
                <w:rFonts w:cs="Arial"/>
                <w:szCs w:val="18"/>
              </w:rPr>
            </w:pPr>
          </w:p>
        </w:tc>
      </w:tr>
      <w:tr w:rsidR="00CC7369" w:rsidRPr="005133AF">
        <w:tc>
          <w:tcPr>
            <w:tcW w:w="2600" w:type="dxa"/>
          </w:tcPr>
          <w:p w:rsidR="00CC7369" w:rsidRPr="005133AF" w:rsidRDefault="00CC7369" w:rsidP="006B5E96">
            <w:pPr>
              <w:pStyle w:val="AmendmentHeading"/>
            </w:pPr>
            <w:r w:rsidRPr="005133AF">
              <w:t>Amendment 111</w:t>
            </w:r>
          </w:p>
        </w:tc>
        <w:tc>
          <w:tcPr>
            <w:tcW w:w="6472" w:type="dxa"/>
          </w:tcPr>
          <w:p w:rsidR="00CC7369" w:rsidRPr="005133AF" w:rsidRDefault="00CC7369" w:rsidP="006B5E96">
            <w:pPr>
              <w:pStyle w:val="AmendmentHeading"/>
            </w:pPr>
            <w:r w:rsidRPr="005133AF">
              <w:t>(Gazette No. FSC 53, 13 August 2009)</w:t>
            </w:r>
          </w:p>
        </w:tc>
      </w:tr>
      <w:tr w:rsidR="00CC7369" w:rsidRPr="005133AF">
        <w:tc>
          <w:tcPr>
            <w:tcW w:w="2600" w:type="dxa"/>
          </w:tcPr>
          <w:p w:rsidR="00CC7369" w:rsidRPr="005133AF" w:rsidRDefault="00CC7369" w:rsidP="006B5E96">
            <w:pPr>
              <w:pStyle w:val="AmendmentHeading"/>
            </w:pPr>
            <w:r w:rsidRPr="005133AF">
              <w:t>Clause amended</w:t>
            </w:r>
          </w:p>
        </w:tc>
        <w:tc>
          <w:tcPr>
            <w:tcW w:w="6472" w:type="dxa"/>
          </w:tcPr>
          <w:p w:rsidR="00CC7369" w:rsidRPr="005133AF" w:rsidRDefault="00CC7369" w:rsidP="006B5E96">
            <w:pPr>
              <w:pStyle w:val="AmendmentHeading"/>
            </w:pPr>
            <w:r w:rsidRPr="005133AF">
              <w:t>Reason</w:t>
            </w:r>
          </w:p>
        </w:tc>
      </w:tr>
      <w:tr w:rsidR="00CC7369" w:rsidRPr="005133AF">
        <w:tc>
          <w:tcPr>
            <w:tcW w:w="2600" w:type="dxa"/>
          </w:tcPr>
          <w:p w:rsidR="00CC7369" w:rsidRPr="005133AF" w:rsidRDefault="00CC7369" w:rsidP="006B5E96">
            <w:pPr>
              <w:pStyle w:val="AmendmentHeading"/>
            </w:pPr>
          </w:p>
        </w:tc>
        <w:tc>
          <w:tcPr>
            <w:tcW w:w="6472" w:type="dxa"/>
          </w:tcPr>
          <w:p w:rsidR="00CC7369" w:rsidRPr="005133AF" w:rsidRDefault="00CC7369" w:rsidP="006B5E96">
            <w:pPr>
              <w:pStyle w:val="AmendmentHeading"/>
            </w:pPr>
          </w:p>
        </w:tc>
      </w:tr>
      <w:tr w:rsidR="00CC7369" w:rsidRPr="005133AF">
        <w:tc>
          <w:tcPr>
            <w:tcW w:w="2600" w:type="dxa"/>
          </w:tcPr>
          <w:p w:rsidR="00CC7369" w:rsidRPr="005133AF" w:rsidRDefault="00CC7369" w:rsidP="008C5353">
            <w:pPr>
              <w:pStyle w:val="Amendmenttext"/>
              <w:rPr>
                <w:rFonts w:cs="Arial"/>
                <w:szCs w:val="18"/>
              </w:rPr>
            </w:pPr>
            <w:r w:rsidRPr="005133AF">
              <w:rPr>
                <w:rFonts w:cs="Arial"/>
                <w:szCs w:val="18"/>
              </w:rPr>
              <w:t>2(5)</w:t>
            </w:r>
          </w:p>
        </w:tc>
        <w:tc>
          <w:tcPr>
            <w:tcW w:w="6472" w:type="dxa"/>
          </w:tcPr>
          <w:p w:rsidR="00CC7369" w:rsidRPr="005133AF" w:rsidRDefault="00CC7369" w:rsidP="00533853">
            <w:pPr>
              <w:pStyle w:val="Amendmenttext"/>
              <w:rPr>
                <w:rFonts w:cs="Arial"/>
                <w:szCs w:val="18"/>
              </w:rPr>
            </w:pPr>
            <w:r w:rsidRPr="005133AF">
              <w:rPr>
                <w:rFonts w:cs="Arial"/>
                <w:szCs w:val="18"/>
              </w:rPr>
              <w:t xml:space="preserve">To </w:t>
            </w:r>
            <w:r w:rsidR="00533853" w:rsidRPr="005133AF">
              <w:rPr>
                <w:rFonts w:cs="Arial"/>
                <w:szCs w:val="18"/>
              </w:rPr>
              <w:t xml:space="preserve">correct the references to the </w:t>
            </w:r>
            <w:r w:rsidR="00533853" w:rsidRPr="005133AF">
              <w:rPr>
                <w:rFonts w:cs="Arial"/>
                <w:i/>
                <w:szCs w:val="18"/>
              </w:rPr>
              <w:t>Australia New Zealand Food Standards Code.</w:t>
            </w:r>
          </w:p>
        </w:tc>
      </w:tr>
    </w:tbl>
    <w:p w:rsidR="000E4D1E" w:rsidRDefault="000E4D1E">
      <w:pPr>
        <w:pStyle w:val="Amendmenttext"/>
        <w:rPr>
          <w:rFonts w:cs="Arial"/>
          <w:szCs w:val="18"/>
        </w:rPr>
      </w:pPr>
    </w:p>
    <w:p w:rsidR="00A41B64" w:rsidRPr="005133AF" w:rsidRDefault="00A41B64">
      <w:pPr>
        <w:pStyle w:val="Amendmenttext"/>
        <w:rPr>
          <w:rFonts w:cs="Arial"/>
          <w:szCs w:val="18"/>
        </w:rPr>
      </w:pPr>
    </w:p>
    <w:p w:rsidR="006B5E96" w:rsidRDefault="006B5E96" w:rsidP="00A41B64">
      <w:pPr>
        <w:pStyle w:val="Centeredheading"/>
      </w:pPr>
      <w:r>
        <w:br w:type="page"/>
      </w:r>
    </w:p>
    <w:p w:rsidR="008367AF" w:rsidRPr="00A41B64" w:rsidRDefault="008367AF" w:rsidP="00A41B64">
      <w:pPr>
        <w:pStyle w:val="Centeredheading"/>
      </w:pPr>
      <w:r w:rsidRPr="005133AF">
        <w:lastRenderedPageBreak/>
        <w:t>STANDARD 3.2.1</w:t>
      </w:r>
    </w:p>
    <w:p w:rsidR="008367AF" w:rsidRPr="005133AF" w:rsidRDefault="008367AF">
      <w:pPr>
        <w:pStyle w:val="Amendmenttext"/>
        <w:rPr>
          <w:rFonts w:cs="Arial"/>
          <w:szCs w:val="18"/>
        </w:rPr>
      </w:pPr>
    </w:p>
    <w:p w:rsidR="008367AF" w:rsidRPr="005133AF" w:rsidRDefault="008367AF" w:rsidP="00A41B64">
      <w:r w:rsidRPr="005133AF">
        <w:rPr>
          <w:i/>
        </w:rPr>
        <w:t>Standard 3.2.1</w:t>
      </w:r>
      <w:r w:rsidRPr="005133AF">
        <w:t xml:space="preserve"> was published in the </w:t>
      </w:r>
      <w:r w:rsidRPr="005133AF">
        <w:rPr>
          <w:i/>
        </w:rPr>
        <w:t>Commonwealth of Australia Gazette</w:t>
      </w:r>
      <w:r w:rsidRPr="005133AF">
        <w:t xml:space="preserve"> No. P 28 on 7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6B5E96">
            <w:pPr>
              <w:pStyle w:val="AmendmentHeading"/>
            </w:pPr>
            <w:r w:rsidRPr="005133AF">
              <w:t>Amendment 67</w:t>
            </w:r>
          </w:p>
        </w:tc>
        <w:tc>
          <w:tcPr>
            <w:tcW w:w="6472" w:type="dxa"/>
          </w:tcPr>
          <w:p w:rsidR="008367AF" w:rsidRPr="005133AF" w:rsidRDefault="008367AF" w:rsidP="006B5E96">
            <w:pPr>
              <w:pStyle w:val="AmendmentHeading"/>
            </w:pPr>
            <w:r w:rsidRPr="005133AF">
              <w:t>(Gazette No. FSC 9, 31 July 2003)</w:t>
            </w:r>
          </w:p>
        </w:tc>
      </w:tr>
      <w:tr w:rsidR="008367AF" w:rsidRPr="005133AF">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c>
          <w:tcPr>
            <w:tcW w:w="2600" w:type="dxa"/>
          </w:tcPr>
          <w:p w:rsidR="008367AF" w:rsidRPr="005133AF" w:rsidRDefault="008367AF" w:rsidP="006B5E96">
            <w:pPr>
              <w:pStyle w:val="AmendmentHeading"/>
              <w:rPr>
                <w:bCs/>
              </w:rPr>
            </w:pPr>
          </w:p>
        </w:tc>
        <w:tc>
          <w:tcPr>
            <w:tcW w:w="6472" w:type="dxa"/>
          </w:tcPr>
          <w:p w:rsidR="008367AF" w:rsidRPr="005133AF" w:rsidRDefault="008367AF" w:rsidP="006B5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2(1)</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minor typographical error.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6B5E96">
            <w:pPr>
              <w:pStyle w:val="AmendmentHeading"/>
            </w:pPr>
            <w:r w:rsidRPr="005133AF">
              <w:t>Amendment 78</w:t>
            </w:r>
          </w:p>
        </w:tc>
        <w:tc>
          <w:tcPr>
            <w:tcW w:w="6472" w:type="dxa"/>
          </w:tcPr>
          <w:p w:rsidR="008367AF" w:rsidRPr="005133AF" w:rsidRDefault="008367AF" w:rsidP="006B5E96">
            <w:pPr>
              <w:pStyle w:val="AmendmentHeading"/>
            </w:pPr>
            <w:r w:rsidRPr="005133AF">
              <w:t>(Gazette No. FSC 20, 26 May 2005)</w:t>
            </w:r>
          </w:p>
        </w:tc>
      </w:tr>
      <w:tr w:rsidR="008367AF" w:rsidRPr="005133AF">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c>
          <w:tcPr>
            <w:tcW w:w="2600" w:type="dxa"/>
          </w:tcPr>
          <w:p w:rsidR="008367AF" w:rsidRPr="005133AF" w:rsidRDefault="008367AF" w:rsidP="006B5E96">
            <w:pPr>
              <w:pStyle w:val="AmendmentHeading"/>
              <w:rPr>
                <w:bCs/>
              </w:rPr>
            </w:pPr>
          </w:p>
        </w:tc>
        <w:tc>
          <w:tcPr>
            <w:tcW w:w="6472" w:type="dxa"/>
          </w:tcPr>
          <w:p w:rsidR="008367AF" w:rsidRPr="005133AF" w:rsidRDefault="008367AF" w:rsidP="006B5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Standard</w:t>
            </w:r>
          </w:p>
        </w:tc>
        <w:tc>
          <w:tcPr>
            <w:tcW w:w="6472" w:type="dxa"/>
          </w:tcPr>
          <w:p w:rsidR="008367AF" w:rsidRPr="005133AF" w:rsidRDefault="008367AF">
            <w:pPr>
              <w:pStyle w:val="Amendmenttext"/>
              <w:rPr>
                <w:rFonts w:cs="Arial"/>
                <w:bCs w:val="0"/>
                <w:szCs w:val="18"/>
              </w:rPr>
            </w:pPr>
            <w:r w:rsidRPr="005133AF">
              <w:rPr>
                <w:rFonts w:cs="Arial"/>
                <w:bCs w:val="0"/>
                <w:szCs w:val="18"/>
              </w:rPr>
              <w:t>To correct punctuation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2(1)</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typographical error.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2(2)</w:t>
            </w:r>
          </w:p>
        </w:tc>
        <w:tc>
          <w:tcPr>
            <w:tcW w:w="6472" w:type="dxa"/>
          </w:tcPr>
          <w:p w:rsidR="008367AF" w:rsidRPr="005133AF" w:rsidRDefault="008367AF">
            <w:pPr>
              <w:pStyle w:val="Amendmenttext"/>
              <w:rPr>
                <w:rFonts w:cs="Arial"/>
                <w:bCs w:val="0"/>
                <w:szCs w:val="18"/>
              </w:rPr>
            </w:pPr>
            <w:r w:rsidRPr="005133AF">
              <w:rPr>
                <w:rFonts w:cs="Arial"/>
                <w:bCs w:val="0"/>
                <w:szCs w:val="18"/>
              </w:rPr>
              <w:t>To amend as a consequence of the gazettal of Standard 4.2.1.</w:t>
            </w:r>
          </w:p>
        </w:tc>
      </w:tr>
      <w:tr w:rsidR="00456F5D" w:rsidRPr="005133AF">
        <w:tc>
          <w:tcPr>
            <w:tcW w:w="2600" w:type="dxa"/>
          </w:tcPr>
          <w:p w:rsidR="00456F5D" w:rsidRPr="005133AF" w:rsidRDefault="00456F5D">
            <w:pPr>
              <w:pStyle w:val="Amendmenttext"/>
              <w:rPr>
                <w:rFonts w:cs="Arial"/>
                <w:bCs w:val="0"/>
                <w:szCs w:val="18"/>
              </w:rPr>
            </w:pPr>
          </w:p>
        </w:tc>
        <w:tc>
          <w:tcPr>
            <w:tcW w:w="6472" w:type="dxa"/>
          </w:tcPr>
          <w:p w:rsidR="00456F5D" w:rsidRPr="005133AF" w:rsidRDefault="00456F5D">
            <w:pPr>
              <w:pStyle w:val="Amendmenttext"/>
              <w:rPr>
                <w:rFonts w:cs="Arial"/>
                <w:bCs w:val="0"/>
                <w:szCs w:val="18"/>
              </w:rPr>
            </w:pPr>
          </w:p>
        </w:tc>
      </w:tr>
      <w:tr w:rsidR="00456F5D" w:rsidRPr="005133AF">
        <w:tc>
          <w:tcPr>
            <w:tcW w:w="2600" w:type="dxa"/>
          </w:tcPr>
          <w:p w:rsidR="00456F5D" w:rsidRPr="005133AF" w:rsidRDefault="00456F5D" w:rsidP="006B5E96">
            <w:pPr>
              <w:pStyle w:val="AmendmentHeading"/>
            </w:pPr>
            <w:r w:rsidRPr="005133AF">
              <w:t>Amendment 101</w:t>
            </w:r>
          </w:p>
        </w:tc>
        <w:tc>
          <w:tcPr>
            <w:tcW w:w="6472" w:type="dxa"/>
          </w:tcPr>
          <w:p w:rsidR="00456F5D" w:rsidRPr="005133AF" w:rsidRDefault="00456F5D" w:rsidP="006B5E96">
            <w:pPr>
              <w:pStyle w:val="AmendmentHeading"/>
            </w:pPr>
            <w:r w:rsidRPr="005133AF">
              <w:t>(Gazette No. FSC 43, 14 August 2008)</w:t>
            </w:r>
          </w:p>
        </w:tc>
      </w:tr>
      <w:tr w:rsidR="00456F5D" w:rsidRPr="005133AF">
        <w:tc>
          <w:tcPr>
            <w:tcW w:w="2600" w:type="dxa"/>
          </w:tcPr>
          <w:p w:rsidR="00456F5D" w:rsidRPr="005133AF" w:rsidRDefault="00456F5D" w:rsidP="006B5E96">
            <w:pPr>
              <w:pStyle w:val="AmendmentHeading"/>
            </w:pPr>
            <w:r w:rsidRPr="005133AF">
              <w:t>Clause amended</w:t>
            </w:r>
          </w:p>
        </w:tc>
        <w:tc>
          <w:tcPr>
            <w:tcW w:w="6472" w:type="dxa"/>
          </w:tcPr>
          <w:p w:rsidR="00456F5D" w:rsidRPr="005133AF" w:rsidRDefault="00456F5D" w:rsidP="006B5E96">
            <w:pPr>
              <w:pStyle w:val="AmendmentHeading"/>
            </w:pPr>
            <w:r w:rsidRPr="005133AF">
              <w:t>Reason</w:t>
            </w:r>
          </w:p>
        </w:tc>
      </w:tr>
      <w:tr w:rsidR="00456F5D" w:rsidRPr="005133AF">
        <w:tc>
          <w:tcPr>
            <w:tcW w:w="2600" w:type="dxa"/>
          </w:tcPr>
          <w:p w:rsidR="00456F5D" w:rsidRPr="005133AF" w:rsidRDefault="00456F5D" w:rsidP="006B5E96">
            <w:pPr>
              <w:pStyle w:val="AmendmentHeading"/>
            </w:pPr>
          </w:p>
        </w:tc>
        <w:tc>
          <w:tcPr>
            <w:tcW w:w="6472" w:type="dxa"/>
          </w:tcPr>
          <w:p w:rsidR="00456F5D" w:rsidRPr="005133AF" w:rsidRDefault="00456F5D" w:rsidP="006B5E96">
            <w:pPr>
              <w:pStyle w:val="AmendmentHeading"/>
            </w:pPr>
          </w:p>
        </w:tc>
      </w:tr>
      <w:tr w:rsidR="00456F5D" w:rsidRPr="005133AF">
        <w:tc>
          <w:tcPr>
            <w:tcW w:w="2600" w:type="dxa"/>
          </w:tcPr>
          <w:p w:rsidR="00456F5D" w:rsidRPr="005133AF" w:rsidRDefault="007357BE" w:rsidP="008C5353">
            <w:pPr>
              <w:pStyle w:val="Amendmenttext"/>
              <w:rPr>
                <w:rFonts w:cs="Arial"/>
                <w:szCs w:val="18"/>
              </w:rPr>
            </w:pPr>
            <w:r w:rsidRPr="005133AF">
              <w:rPr>
                <w:rFonts w:cs="Arial"/>
                <w:szCs w:val="18"/>
              </w:rPr>
              <w:t xml:space="preserve">Editorial </w:t>
            </w:r>
            <w:r w:rsidR="00456F5D" w:rsidRPr="005133AF">
              <w:rPr>
                <w:rFonts w:cs="Arial"/>
                <w:szCs w:val="18"/>
              </w:rPr>
              <w:t>note</w:t>
            </w:r>
            <w:r w:rsidR="00431F57">
              <w:rPr>
                <w:rFonts w:cs="Arial"/>
                <w:szCs w:val="18"/>
              </w:rPr>
              <w:t>s</w:t>
            </w:r>
            <w:r w:rsidR="00456F5D" w:rsidRPr="005133AF">
              <w:rPr>
                <w:rFonts w:cs="Arial"/>
                <w:szCs w:val="18"/>
              </w:rPr>
              <w:t xml:space="preserve"> after definition of ‘food safety auditor’ in 1, </w:t>
            </w:r>
            <w:r w:rsidRPr="005133AF">
              <w:rPr>
                <w:rFonts w:cs="Arial"/>
                <w:szCs w:val="18"/>
              </w:rPr>
              <w:t xml:space="preserve">after </w:t>
            </w:r>
            <w:r w:rsidR="00456F5D" w:rsidRPr="005133AF">
              <w:rPr>
                <w:rFonts w:cs="Arial"/>
                <w:szCs w:val="18"/>
              </w:rPr>
              <w:t>2 and 4</w:t>
            </w:r>
          </w:p>
        </w:tc>
        <w:tc>
          <w:tcPr>
            <w:tcW w:w="6472" w:type="dxa"/>
          </w:tcPr>
          <w:p w:rsidR="00456F5D" w:rsidRPr="005133AF" w:rsidRDefault="00456F5D" w:rsidP="008C5353">
            <w:pPr>
              <w:pStyle w:val="Amendmenttext"/>
              <w:rPr>
                <w:rFonts w:cs="Arial"/>
                <w:szCs w:val="18"/>
              </w:rPr>
            </w:pPr>
            <w:r w:rsidRPr="005133AF">
              <w:rPr>
                <w:rFonts w:cs="Arial"/>
                <w:szCs w:val="18"/>
              </w:rPr>
              <w:t>To omit the Editorial notes.</w:t>
            </w:r>
          </w:p>
        </w:tc>
      </w:tr>
      <w:tr w:rsidR="00A763C9" w:rsidRPr="005133AF">
        <w:tc>
          <w:tcPr>
            <w:tcW w:w="2600" w:type="dxa"/>
          </w:tcPr>
          <w:p w:rsidR="00A763C9" w:rsidRPr="005133AF" w:rsidRDefault="00A763C9" w:rsidP="008C5353">
            <w:pPr>
              <w:pStyle w:val="Amendmenttext"/>
              <w:rPr>
                <w:rFonts w:cs="Arial"/>
                <w:szCs w:val="18"/>
              </w:rPr>
            </w:pPr>
          </w:p>
        </w:tc>
        <w:tc>
          <w:tcPr>
            <w:tcW w:w="6472" w:type="dxa"/>
          </w:tcPr>
          <w:p w:rsidR="00A763C9" w:rsidRPr="005133AF" w:rsidRDefault="00A763C9" w:rsidP="008C5353">
            <w:pPr>
              <w:pStyle w:val="Amendmenttext"/>
              <w:rPr>
                <w:rFonts w:cs="Arial"/>
                <w:szCs w:val="18"/>
              </w:rPr>
            </w:pPr>
          </w:p>
        </w:tc>
      </w:tr>
      <w:tr w:rsidR="00A763C9" w:rsidRPr="005133AF">
        <w:tc>
          <w:tcPr>
            <w:tcW w:w="2600" w:type="dxa"/>
          </w:tcPr>
          <w:p w:rsidR="00A763C9" w:rsidRPr="005133AF" w:rsidRDefault="00A763C9" w:rsidP="00A763C9">
            <w:pPr>
              <w:pStyle w:val="AmendmentHeading"/>
            </w:pPr>
            <w:r w:rsidRPr="005133AF">
              <w:t>Amendment 12</w:t>
            </w:r>
            <w:r>
              <w:t>4</w:t>
            </w:r>
          </w:p>
        </w:tc>
        <w:tc>
          <w:tcPr>
            <w:tcW w:w="6472" w:type="dxa"/>
          </w:tcPr>
          <w:p w:rsidR="00A763C9" w:rsidRPr="005133AF" w:rsidRDefault="00A763C9" w:rsidP="00A763C9">
            <w:pPr>
              <w:pStyle w:val="AmendmentHeading"/>
            </w:pPr>
            <w:r>
              <w:t>(Gazette No. FSC 66</w:t>
            </w:r>
            <w:r w:rsidRPr="005133AF">
              <w:t xml:space="preserve">, </w:t>
            </w:r>
            <w:r w:rsidR="003D0BB7">
              <w:t>11 July</w:t>
            </w:r>
            <w:r w:rsidRPr="005133AF">
              <w:t xml:space="preserve"> 2011)</w:t>
            </w:r>
          </w:p>
        </w:tc>
      </w:tr>
      <w:tr w:rsidR="00A763C9" w:rsidRPr="005133AF">
        <w:tc>
          <w:tcPr>
            <w:tcW w:w="2600" w:type="dxa"/>
          </w:tcPr>
          <w:p w:rsidR="00A763C9" w:rsidRPr="005133AF" w:rsidRDefault="00A763C9" w:rsidP="00A763C9">
            <w:pPr>
              <w:pStyle w:val="AmendmentHeading"/>
            </w:pPr>
            <w:r w:rsidRPr="005133AF">
              <w:t>Clause amended</w:t>
            </w:r>
          </w:p>
        </w:tc>
        <w:tc>
          <w:tcPr>
            <w:tcW w:w="6472" w:type="dxa"/>
          </w:tcPr>
          <w:p w:rsidR="00A763C9" w:rsidRPr="005133AF" w:rsidRDefault="00A763C9" w:rsidP="00A763C9">
            <w:pPr>
              <w:pStyle w:val="AmendmentHeading"/>
            </w:pPr>
            <w:r w:rsidRPr="005133AF">
              <w:t>Reason</w:t>
            </w:r>
          </w:p>
        </w:tc>
      </w:tr>
      <w:tr w:rsidR="00A763C9" w:rsidRPr="005133AF">
        <w:tc>
          <w:tcPr>
            <w:tcW w:w="2600" w:type="dxa"/>
          </w:tcPr>
          <w:p w:rsidR="00A763C9" w:rsidRPr="005133AF" w:rsidRDefault="00A763C9" w:rsidP="00A763C9">
            <w:pPr>
              <w:pStyle w:val="AmendmentHeading"/>
            </w:pPr>
          </w:p>
        </w:tc>
        <w:tc>
          <w:tcPr>
            <w:tcW w:w="6472" w:type="dxa"/>
          </w:tcPr>
          <w:p w:rsidR="00A763C9" w:rsidRPr="005133AF" w:rsidRDefault="00A763C9" w:rsidP="00A763C9">
            <w:pPr>
              <w:pStyle w:val="AmendmentHeading"/>
            </w:pPr>
          </w:p>
        </w:tc>
      </w:tr>
      <w:tr w:rsidR="00A763C9" w:rsidRPr="005133AF">
        <w:tc>
          <w:tcPr>
            <w:tcW w:w="2600" w:type="dxa"/>
          </w:tcPr>
          <w:p w:rsidR="00A763C9" w:rsidRPr="005133AF" w:rsidRDefault="00A763C9" w:rsidP="008C5353">
            <w:pPr>
              <w:pStyle w:val="Amendmenttext"/>
              <w:rPr>
                <w:rFonts w:cs="Arial"/>
                <w:szCs w:val="18"/>
              </w:rPr>
            </w:pPr>
            <w:r>
              <w:rPr>
                <w:rFonts w:cs="Arial"/>
                <w:szCs w:val="18"/>
              </w:rPr>
              <w:t>6</w:t>
            </w:r>
          </w:p>
        </w:tc>
        <w:tc>
          <w:tcPr>
            <w:tcW w:w="6472" w:type="dxa"/>
          </w:tcPr>
          <w:p w:rsidR="00A763C9" w:rsidRPr="005133AF" w:rsidRDefault="00A763C9" w:rsidP="008C5353">
            <w:pPr>
              <w:pStyle w:val="Amendmenttext"/>
              <w:rPr>
                <w:rFonts w:cs="Arial"/>
                <w:szCs w:val="18"/>
              </w:rPr>
            </w:pPr>
            <w:r>
              <w:rPr>
                <w:rFonts w:cs="Arial"/>
                <w:szCs w:val="18"/>
              </w:rPr>
              <w:t>To amend the clause.</w:t>
            </w:r>
          </w:p>
        </w:tc>
      </w:tr>
    </w:tbl>
    <w:p w:rsidR="008367AF" w:rsidRPr="005133AF" w:rsidRDefault="008367AF">
      <w:pPr>
        <w:rPr>
          <w:rFonts w:cs="Arial"/>
          <w:szCs w:val="18"/>
        </w:rPr>
      </w:pPr>
    </w:p>
    <w:p w:rsidR="008367AF" w:rsidRPr="005133AF" w:rsidRDefault="008367AF">
      <w:pPr>
        <w:rPr>
          <w:rFonts w:cs="Arial"/>
          <w:szCs w:val="18"/>
        </w:rPr>
      </w:pPr>
    </w:p>
    <w:p w:rsidR="008367AF" w:rsidRPr="00A41B64" w:rsidRDefault="008367AF" w:rsidP="00A41B64">
      <w:pPr>
        <w:pStyle w:val="Centeredheading"/>
      </w:pPr>
      <w:r w:rsidRPr="005133AF">
        <w:t>STANDARD 3.2.2</w:t>
      </w:r>
    </w:p>
    <w:p w:rsidR="008367AF" w:rsidRPr="005133AF" w:rsidRDefault="008367AF">
      <w:pPr>
        <w:pStyle w:val="Amendmenttext"/>
        <w:rPr>
          <w:rFonts w:cs="Arial"/>
          <w:szCs w:val="18"/>
        </w:rPr>
      </w:pPr>
    </w:p>
    <w:p w:rsidR="008367AF" w:rsidRPr="005133AF" w:rsidRDefault="008367AF" w:rsidP="00F94436">
      <w:r w:rsidRPr="005133AF">
        <w:rPr>
          <w:b/>
          <w:i/>
        </w:rPr>
        <w:t>Standard 3.2.2</w:t>
      </w:r>
      <w:r w:rsidRPr="005133AF">
        <w:t xml:space="preserve"> was published in the </w:t>
      </w:r>
      <w:r w:rsidRPr="005133AF">
        <w:rPr>
          <w:i/>
        </w:rPr>
        <w:t>Commonwealth of Australia Gazette</w:t>
      </w:r>
      <w:r w:rsidRPr="005133AF">
        <w:t xml:space="preserve"> No. S 464 on 24 August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A763C9">
            <w:pPr>
              <w:pStyle w:val="AmendmentHeading"/>
            </w:pPr>
            <w:r w:rsidRPr="005133AF">
              <w:t>Amendment 67</w:t>
            </w:r>
          </w:p>
        </w:tc>
        <w:tc>
          <w:tcPr>
            <w:tcW w:w="6472" w:type="dxa"/>
          </w:tcPr>
          <w:p w:rsidR="008367AF" w:rsidRPr="005133AF" w:rsidRDefault="008367AF" w:rsidP="00A763C9">
            <w:pPr>
              <w:pStyle w:val="AmendmentHeading"/>
            </w:pPr>
            <w:r w:rsidRPr="005133AF">
              <w:t>(Gazette No. FSC 9, 31 July 2003)</w:t>
            </w:r>
          </w:p>
        </w:tc>
      </w:tr>
      <w:tr w:rsidR="008367AF" w:rsidRPr="005133AF">
        <w:tc>
          <w:tcPr>
            <w:tcW w:w="2600" w:type="dxa"/>
          </w:tcPr>
          <w:p w:rsidR="008367AF" w:rsidRPr="005133AF" w:rsidRDefault="008367AF" w:rsidP="00A763C9">
            <w:pPr>
              <w:pStyle w:val="AmendmentHeading"/>
            </w:pPr>
            <w:r w:rsidRPr="005133AF">
              <w:t>Clause amended</w:t>
            </w:r>
          </w:p>
        </w:tc>
        <w:tc>
          <w:tcPr>
            <w:tcW w:w="6472" w:type="dxa"/>
          </w:tcPr>
          <w:p w:rsidR="008367AF" w:rsidRPr="005133AF" w:rsidRDefault="008367AF" w:rsidP="00A763C9">
            <w:pPr>
              <w:pStyle w:val="AmendmentHeading"/>
            </w:pPr>
            <w:r w:rsidRPr="005133AF">
              <w:t>Reason</w:t>
            </w:r>
          </w:p>
        </w:tc>
      </w:tr>
      <w:tr w:rsidR="008367AF" w:rsidRPr="005133AF">
        <w:tc>
          <w:tcPr>
            <w:tcW w:w="2600" w:type="dxa"/>
          </w:tcPr>
          <w:p w:rsidR="008367AF" w:rsidRPr="005133AF" w:rsidRDefault="008367AF" w:rsidP="00A763C9">
            <w:pPr>
              <w:pStyle w:val="AmendmentHeading"/>
              <w:rPr>
                <w:bCs/>
              </w:rPr>
            </w:pPr>
          </w:p>
        </w:tc>
        <w:tc>
          <w:tcPr>
            <w:tcW w:w="6472" w:type="dxa"/>
          </w:tcPr>
          <w:p w:rsidR="008367AF" w:rsidRPr="005133AF" w:rsidRDefault="008367AF" w:rsidP="00A763C9">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 4(4)</w:t>
            </w:r>
          </w:p>
        </w:tc>
        <w:tc>
          <w:tcPr>
            <w:tcW w:w="6472" w:type="dxa"/>
          </w:tcPr>
          <w:p w:rsidR="008367AF" w:rsidRPr="005133AF" w:rsidRDefault="008367AF">
            <w:pPr>
              <w:pStyle w:val="Amendmenttext"/>
              <w:rPr>
                <w:rFonts w:cs="Arial"/>
                <w:bCs w:val="0"/>
                <w:szCs w:val="18"/>
              </w:rPr>
            </w:pPr>
            <w:r w:rsidRPr="005133AF">
              <w:rPr>
                <w:rFonts w:cs="Arial"/>
                <w:bCs w:val="0"/>
                <w:szCs w:val="18"/>
              </w:rPr>
              <w:t>To correct minor typographical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A763C9">
            <w:pPr>
              <w:pStyle w:val="AmendmentHeading"/>
            </w:pPr>
            <w:r w:rsidRPr="005133AF">
              <w:t>Amendment 78</w:t>
            </w:r>
          </w:p>
        </w:tc>
        <w:tc>
          <w:tcPr>
            <w:tcW w:w="6472" w:type="dxa"/>
          </w:tcPr>
          <w:p w:rsidR="008367AF" w:rsidRPr="005133AF" w:rsidRDefault="008367AF" w:rsidP="00A763C9">
            <w:pPr>
              <w:pStyle w:val="AmendmentHeading"/>
            </w:pPr>
            <w:r w:rsidRPr="005133AF">
              <w:t>(Gazette No. FSC 20, 26 May 2005)</w:t>
            </w:r>
          </w:p>
        </w:tc>
      </w:tr>
      <w:tr w:rsidR="008367AF" w:rsidRPr="005133AF">
        <w:tc>
          <w:tcPr>
            <w:tcW w:w="2600" w:type="dxa"/>
          </w:tcPr>
          <w:p w:rsidR="008367AF" w:rsidRPr="005133AF" w:rsidRDefault="008367AF" w:rsidP="00A763C9">
            <w:pPr>
              <w:pStyle w:val="AmendmentHeading"/>
            </w:pPr>
            <w:r w:rsidRPr="005133AF">
              <w:t>Clause amended</w:t>
            </w:r>
          </w:p>
        </w:tc>
        <w:tc>
          <w:tcPr>
            <w:tcW w:w="6472" w:type="dxa"/>
          </w:tcPr>
          <w:p w:rsidR="008367AF" w:rsidRPr="005133AF" w:rsidRDefault="008367AF" w:rsidP="00A763C9">
            <w:pPr>
              <w:pStyle w:val="AmendmentHeading"/>
            </w:pPr>
            <w:r w:rsidRPr="005133AF">
              <w:t>Reason</w:t>
            </w:r>
          </w:p>
        </w:tc>
      </w:tr>
      <w:tr w:rsidR="008367AF" w:rsidRPr="005133AF">
        <w:tc>
          <w:tcPr>
            <w:tcW w:w="2600" w:type="dxa"/>
          </w:tcPr>
          <w:p w:rsidR="008367AF" w:rsidRPr="005133AF" w:rsidRDefault="008367AF" w:rsidP="00A763C9">
            <w:pPr>
              <w:pStyle w:val="AmendmentHeading"/>
              <w:rPr>
                <w:bCs/>
              </w:rPr>
            </w:pPr>
          </w:p>
        </w:tc>
        <w:tc>
          <w:tcPr>
            <w:tcW w:w="6472" w:type="dxa"/>
          </w:tcPr>
          <w:p w:rsidR="008367AF" w:rsidRPr="005133AF" w:rsidRDefault="008367AF" w:rsidP="00A763C9">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Complete Standard</w:t>
            </w:r>
          </w:p>
        </w:tc>
        <w:tc>
          <w:tcPr>
            <w:tcW w:w="6472" w:type="dxa"/>
          </w:tcPr>
          <w:p w:rsidR="008367AF" w:rsidRPr="005133AF" w:rsidRDefault="008367AF">
            <w:pPr>
              <w:pStyle w:val="Amendmenttext"/>
              <w:rPr>
                <w:rFonts w:cs="Arial"/>
                <w:bCs w:val="0"/>
                <w:szCs w:val="18"/>
              </w:rPr>
            </w:pPr>
            <w:r w:rsidRPr="005133AF">
              <w:rPr>
                <w:rFonts w:cs="Arial"/>
                <w:bCs w:val="0"/>
                <w:szCs w:val="18"/>
              </w:rPr>
              <w:t>To correct punctuation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19(2), 21(1)</w:t>
            </w:r>
          </w:p>
        </w:tc>
        <w:tc>
          <w:tcPr>
            <w:tcW w:w="6472" w:type="dxa"/>
          </w:tcPr>
          <w:p w:rsidR="008367AF" w:rsidRPr="005133AF" w:rsidRDefault="008367AF">
            <w:pPr>
              <w:pStyle w:val="Amendmenttext"/>
              <w:rPr>
                <w:rFonts w:cs="Arial"/>
                <w:bCs w:val="0"/>
                <w:szCs w:val="18"/>
              </w:rPr>
            </w:pPr>
            <w:r w:rsidRPr="005133AF">
              <w:rPr>
                <w:rFonts w:cs="Arial"/>
                <w:bCs w:val="0"/>
                <w:szCs w:val="18"/>
              </w:rPr>
              <w:t>To clarify the intent of the clause.</w:t>
            </w:r>
          </w:p>
        </w:tc>
      </w:tr>
      <w:tr w:rsidR="00340456" w:rsidRPr="005133AF">
        <w:tc>
          <w:tcPr>
            <w:tcW w:w="2600" w:type="dxa"/>
          </w:tcPr>
          <w:p w:rsidR="00340456" w:rsidRPr="005133AF" w:rsidRDefault="00340456">
            <w:pPr>
              <w:pStyle w:val="Amendmenttext"/>
              <w:rPr>
                <w:rFonts w:cs="Arial"/>
                <w:bCs w:val="0"/>
                <w:szCs w:val="18"/>
              </w:rPr>
            </w:pPr>
          </w:p>
        </w:tc>
        <w:tc>
          <w:tcPr>
            <w:tcW w:w="6472" w:type="dxa"/>
          </w:tcPr>
          <w:p w:rsidR="00340456" w:rsidRPr="005133AF" w:rsidRDefault="00340456">
            <w:pPr>
              <w:pStyle w:val="Amendmenttext"/>
              <w:rPr>
                <w:rFonts w:cs="Arial"/>
                <w:bCs w:val="0"/>
                <w:szCs w:val="18"/>
              </w:rPr>
            </w:pPr>
          </w:p>
        </w:tc>
      </w:tr>
      <w:tr w:rsidR="00340456" w:rsidRPr="005133AF">
        <w:tc>
          <w:tcPr>
            <w:tcW w:w="2600" w:type="dxa"/>
          </w:tcPr>
          <w:p w:rsidR="00340456" w:rsidRPr="005133AF" w:rsidRDefault="00340456" w:rsidP="00A763C9">
            <w:pPr>
              <w:pStyle w:val="AmendmentHeading"/>
            </w:pPr>
            <w:r w:rsidRPr="005133AF">
              <w:t>Amendment 88</w:t>
            </w:r>
          </w:p>
        </w:tc>
        <w:tc>
          <w:tcPr>
            <w:tcW w:w="6472" w:type="dxa"/>
          </w:tcPr>
          <w:p w:rsidR="00340456" w:rsidRPr="005133AF" w:rsidRDefault="00340456" w:rsidP="00A763C9">
            <w:pPr>
              <w:pStyle w:val="AmendmentHeading"/>
            </w:pPr>
            <w:r w:rsidRPr="005133AF">
              <w:t>(Gazette No. FSC 30, 5 October 2006)</w:t>
            </w:r>
          </w:p>
        </w:tc>
      </w:tr>
      <w:tr w:rsidR="00340456" w:rsidRPr="005133AF">
        <w:tc>
          <w:tcPr>
            <w:tcW w:w="2600" w:type="dxa"/>
          </w:tcPr>
          <w:p w:rsidR="00340456" w:rsidRPr="005133AF" w:rsidRDefault="00340456" w:rsidP="00A763C9">
            <w:pPr>
              <w:pStyle w:val="AmendmentHeading"/>
            </w:pPr>
            <w:r w:rsidRPr="005133AF">
              <w:t>Clause amended</w:t>
            </w:r>
          </w:p>
        </w:tc>
        <w:tc>
          <w:tcPr>
            <w:tcW w:w="6472" w:type="dxa"/>
          </w:tcPr>
          <w:p w:rsidR="00340456" w:rsidRPr="005133AF" w:rsidRDefault="00340456" w:rsidP="00A763C9">
            <w:pPr>
              <w:pStyle w:val="AmendmentHeading"/>
            </w:pPr>
            <w:r w:rsidRPr="005133AF">
              <w:t>Reason</w:t>
            </w:r>
          </w:p>
        </w:tc>
      </w:tr>
      <w:tr w:rsidR="00340456" w:rsidRPr="005133AF">
        <w:tc>
          <w:tcPr>
            <w:tcW w:w="2600" w:type="dxa"/>
          </w:tcPr>
          <w:p w:rsidR="00340456" w:rsidRPr="005133AF" w:rsidRDefault="00340456" w:rsidP="00A763C9">
            <w:pPr>
              <w:pStyle w:val="AmendmentHeading"/>
            </w:pPr>
          </w:p>
        </w:tc>
        <w:tc>
          <w:tcPr>
            <w:tcW w:w="6472" w:type="dxa"/>
          </w:tcPr>
          <w:p w:rsidR="00340456" w:rsidRPr="005133AF" w:rsidRDefault="00340456" w:rsidP="00A763C9">
            <w:pPr>
              <w:pStyle w:val="AmendmentHeading"/>
            </w:pPr>
          </w:p>
        </w:tc>
      </w:tr>
      <w:tr w:rsidR="00340456" w:rsidRPr="005133AF">
        <w:tc>
          <w:tcPr>
            <w:tcW w:w="2600" w:type="dxa"/>
          </w:tcPr>
          <w:p w:rsidR="00340456" w:rsidRPr="005133AF" w:rsidRDefault="00340456" w:rsidP="002041C4">
            <w:pPr>
              <w:pStyle w:val="Amendmenttext"/>
              <w:rPr>
                <w:rFonts w:cs="Arial"/>
                <w:szCs w:val="18"/>
              </w:rPr>
            </w:pPr>
            <w:r w:rsidRPr="005133AF">
              <w:rPr>
                <w:rFonts w:cs="Arial"/>
                <w:szCs w:val="18"/>
              </w:rPr>
              <w:t>21(1)</w:t>
            </w:r>
          </w:p>
        </w:tc>
        <w:tc>
          <w:tcPr>
            <w:tcW w:w="6472" w:type="dxa"/>
          </w:tcPr>
          <w:p w:rsidR="00340456" w:rsidRPr="005133AF" w:rsidRDefault="00340456" w:rsidP="002041C4">
            <w:pPr>
              <w:pStyle w:val="Amendmenttext"/>
              <w:rPr>
                <w:rFonts w:cs="Arial"/>
                <w:szCs w:val="18"/>
              </w:rPr>
            </w:pPr>
            <w:r w:rsidRPr="005133AF">
              <w:rPr>
                <w:rFonts w:cs="Arial"/>
                <w:szCs w:val="18"/>
              </w:rPr>
              <w:t>To include a reference to ‘food premises’ which was inadvertently omitted under a previous amendment.</w:t>
            </w:r>
          </w:p>
        </w:tc>
      </w:tr>
      <w:tr w:rsidR="00507DAE" w:rsidRPr="005133AF">
        <w:tc>
          <w:tcPr>
            <w:tcW w:w="2600" w:type="dxa"/>
          </w:tcPr>
          <w:p w:rsidR="00507DAE" w:rsidRPr="005133AF" w:rsidRDefault="00507DAE" w:rsidP="002041C4">
            <w:pPr>
              <w:pStyle w:val="Amendmenttext"/>
              <w:rPr>
                <w:rFonts w:cs="Arial"/>
                <w:szCs w:val="18"/>
              </w:rPr>
            </w:pPr>
          </w:p>
        </w:tc>
        <w:tc>
          <w:tcPr>
            <w:tcW w:w="6472" w:type="dxa"/>
          </w:tcPr>
          <w:p w:rsidR="00507DAE" w:rsidRPr="005133AF" w:rsidRDefault="00507DAE" w:rsidP="002041C4">
            <w:pPr>
              <w:pStyle w:val="Amendmenttext"/>
              <w:rPr>
                <w:rFonts w:cs="Arial"/>
                <w:szCs w:val="18"/>
              </w:rPr>
            </w:pPr>
          </w:p>
        </w:tc>
      </w:tr>
      <w:tr w:rsidR="00507DAE" w:rsidRPr="005133AF">
        <w:tc>
          <w:tcPr>
            <w:tcW w:w="2600" w:type="dxa"/>
          </w:tcPr>
          <w:p w:rsidR="00507DAE" w:rsidRPr="005133AF" w:rsidRDefault="00507DAE" w:rsidP="00B03FD7">
            <w:pPr>
              <w:pStyle w:val="AmendmentHeading"/>
            </w:pPr>
            <w:r w:rsidRPr="005133AF">
              <w:t>Amendment 12</w:t>
            </w:r>
            <w:r>
              <w:t>4</w:t>
            </w:r>
          </w:p>
        </w:tc>
        <w:tc>
          <w:tcPr>
            <w:tcW w:w="6472" w:type="dxa"/>
          </w:tcPr>
          <w:p w:rsidR="00507DAE" w:rsidRPr="005133AF" w:rsidRDefault="00507DAE" w:rsidP="00B03FD7">
            <w:pPr>
              <w:pStyle w:val="AmendmentHeading"/>
            </w:pPr>
            <w:r>
              <w:t>(Gazette No. FSC 66</w:t>
            </w:r>
            <w:r w:rsidRPr="005133AF">
              <w:t xml:space="preserve">, </w:t>
            </w:r>
            <w:r w:rsidR="003D0BB7">
              <w:t>11 July</w:t>
            </w:r>
            <w:r w:rsidRPr="005133AF">
              <w:t xml:space="preserve"> 2011)</w:t>
            </w:r>
          </w:p>
        </w:tc>
      </w:tr>
      <w:tr w:rsidR="00507DAE" w:rsidRPr="005133AF">
        <w:tc>
          <w:tcPr>
            <w:tcW w:w="2600" w:type="dxa"/>
          </w:tcPr>
          <w:p w:rsidR="00507DAE" w:rsidRPr="005133AF" w:rsidRDefault="00507DAE" w:rsidP="00B03FD7">
            <w:pPr>
              <w:pStyle w:val="AmendmentHeading"/>
            </w:pPr>
            <w:r w:rsidRPr="005133AF">
              <w:t>Clause amended</w:t>
            </w:r>
          </w:p>
        </w:tc>
        <w:tc>
          <w:tcPr>
            <w:tcW w:w="6472" w:type="dxa"/>
          </w:tcPr>
          <w:p w:rsidR="00507DAE" w:rsidRPr="005133AF" w:rsidRDefault="00507DAE" w:rsidP="00B03FD7">
            <w:pPr>
              <w:pStyle w:val="AmendmentHeading"/>
            </w:pPr>
            <w:r w:rsidRPr="005133AF">
              <w:t>Reason</w:t>
            </w:r>
          </w:p>
        </w:tc>
      </w:tr>
      <w:tr w:rsidR="00507DAE" w:rsidRPr="005133AF">
        <w:tc>
          <w:tcPr>
            <w:tcW w:w="2600" w:type="dxa"/>
          </w:tcPr>
          <w:p w:rsidR="00507DAE" w:rsidRPr="005133AF" w:rsidRDefault="00507DAE" w:rsidP="00B03FD7">
            <w:pPr>
              <w:pStyle w:val="AmendmentHeading"/>
            </w:pPr>
          </w:p>
        </w:tc>
        <w:tc>
          <w:tcPr>
            <w:tcW w:w="6472" w:type="dxa"/>
          </w:tcPr>
          <w:p w:rsidR="00507DAE" w:rsidRPr="005133AF" w:rsidRDefault="00507DAE" w:rsidP="00B03FD7">
            <w:pPr>
              <w:pStyle w:val="AmendmentHeading"/>
            </w:pPr>
          </w:p>
        </w:tc>
      </w:tr>
      <w:tr w:rsidR="00507DAE" w:rsidRPr="005133AF">
        <w:tc>
          <w:tcPr>
            <w:tcW w:w="2600" w:type="dxa"/>
          </w:tcPr>
          <w:p w:rsidR="00507DAE" w:rsidRPr="005133AF" w:rsidRDefault="00507DAE" w:rsidP="002041C4">
            <w:pPr>
              <w:pStyle w:val="Amendmenttext"/>
              <w:rPr>
                <w:rFonts w:cs="Arial"/>
                <w:szCs w:val="18"/>
              </w:rPr>
            </w:pPr>
            <w:r>
              <w:rPr>
                <w:rFonts w:cs="Arial"/>
                <w:szCs w:val="18"/>
              </w:rPr>
              <w:t>Standard</w:t>
            </w:r>
          </w:p>
        </w:tc>
        <w:tc>
          <w:tcPr>
            <w:tcW w:w="6472" w:type="dxa"/>
          </w:tcPr>
          <w:p w:rsidR="00507DAE" w:rsidRDefault="00507DAE" w:rsidP="00B03FD7">
            <w:pPr>
              <w:pStyle w:val="Amendmenttext"/>
              <w:rPr>
                <w:rFonts w:cs="Arial"/>
                <w:szCs w:val="18"/>
              </w:rPr>
            </w:pPr>
            <w:r w:rsidRPr="0030754F">
              <w:rPr>
                <w:rFonts w:cs="Arial"/>
                <w:szCs w:val="18"/>
              </w:rPr>
              <w:t>To amend the spelling of ‘micro-organism’ to ‘microorganism’</w:t>
            </w:r>
            <w:r>
              <w:rPr>
                <w:rFonts w:cs="Arial"/>
                <w:szCs w:val="18"/>
              </w:rPr>
              <w:t xml:space="preserve"> wherever occurring.</w:t>
            </w:r>
          </w:p>
        </w:tc>
      </w:tr>
      <w:tr w:rsidR="00E07CCE" w:rsidRPr="005133AF">
        <w:tc>
          <w:tcPr>
            <w:tcW w:w="2600" w:type="dxa"/>
          </w:tcPr>
          <w:p w:rsidR="00E07CCE" w:rsidRDefault="00E07CCE" w:rsidP="002041C4">
            <w:pPr>
              <w:pStyle w:val="Amendmenttext"/>
              <w:rPr>
                <w:rFonts w:cs="Arial"/>
                <w:szCs w:val="18"/>
              </w:rPr>
            </w:pPr>
          </w:p>
        </w:tc>
        <w:tc>
          <w:tcPr>
            <w:tcW w:w="6472" w:type="dxa"/>
          </w:tcPr>
          <w:p w:rsidR="00E07CCE" w:rsidRPr="0030754F" w:rsidRDefault="00E07CCE" w:rsidP="00B03FD7">
            <w:pPr>
              <w:pStyle w:val="Amendmenttext"/>
              <w:rPr>
                <w:rFonts w:cs="Arial"/>
                <w:szCs w:val="18"/>
              </w:rPr>
            </w:pPr>
          </w:p>
        </w:tc>
      </w:tr>
      <w:tr w:rsidR="00E07CCE" w:rsidRPr="005133AF">
        <w:tc>
          <w:tcPr>
            <w:tcW w:w="2600" w:type="dxa"/>
          </w:tcPr>
          <w:p w:rsidR="00E07CCE" w:rsidRPr="005133AF" w:rsidRDefault="00E07CCE" w:rsidP="00703C05">
            <w:pPr>
              <w:pStyle w:val="AmendmentHeading"/>
            </w:pPr>
            <w:r w:rsidRPr="005133AF">
              <w:t>Amendment 1</w:t>
            </w:r>
            <w:r>
              <w:t>35</w:t>
            </w:r>
          </w:p>
        </w:tc>
        <w:tc>
          <w:tcPr>
            <w:tcW w:w="6472" w:type="dxa"/>
          </w:tcPr>
          <w:p w:rsidR="00E07CCE" w:rsidRPr="00550310" w:rsidRDefault="00E07CCE" w:rsidP="00703C05">
            <w:pPr>
              <w:pStyle w:val="AmendmentHeading"/>
            </w:pPr>
            <w:r w:rsidRPr="00550310">
              <w:t xml:space="preserve">(Gazette No. FSC 77, </w:t>
            </w:r>
            <w:r w:rsidR="00550310" w:rsidRPr="00550310">
              <w:t>11 October</w:t>
            </w:r>
            <w:r w:rsidRPr="00550310">
              <w:t xml:space="preserve"> 2012)</w:t>
            </w:r>
          </w:p>
        </w:tc>
      </w:tr>
      <w:tr w:rsidR="00E07CCE" w:rsidRPr="005133AF">
        <w:tc>
          <w:tcPr>
            <w:tcW w:w="2600" w:type="dxa"/>
          </w:tcPr>
          <w:p w:rsidR="00E07CCE" w:rsidRPr="005133AF" w:rsidRDefault="00E07CCE" w:rsidP="00703C05">
            <w:pPr>
              <w:pStyle w:val="AmendmentHeading"/>
            </w:pPr>
            <w:r w:rsidRPr="005133AF">
              <w:t>Clause amended</w:t>
            </w:r>
          </w:p>
        </w:tc>
        <w:tc>
          <w:tcPr>
            <w:tcW w:w="6472" w:type="dxa"/>
          </w:tcPr>
          <w:p w:rsidR="00E07CCE" w:rsidRPr="00550310" w:rsidRDefault="00E07CCE" w:rsidP="00703C05">
            <w:pPr>
              <w:pStyle w:val="AmendmentHeading"/>
            </w:pPr>
            <w:r w:rsidRPr="00550310">
              <w:t>Reason</w:t>
            </w:r>
          </w:p>
        </w:tc>
      </w:tr>
      <w:tr w:rsidR="00E07CCE" w:rsidRPr="005133AF">
        <w:tc>
          <w:tcPr>
            <w:tcW w:w="2600" w:type="dxa"/>
          </w:tcPr>
          <w:p w:rsidR="00E07CCE" w:rsidRPr="002146DB" w:rsidRDefault="00E07CCE" w:rsidP="00703C05">
            <w:pPr>
              <w:pStyle w:val="Amendmenttext"/>
            </w:pPr>
          </w:p>
        </w:tc>
        <w:tc>
          <w:tcPr>
            <w:tcW w:w="6472" w:type="dxa"/>
          </w:tcPr>
          <w:p w:rsidR="00E07CCE" w:rsidRPr="002146DB" w:rsidRDefault="00E07CCE" w:rsidP="00703C05">
            <w:pPr>
              <w:pStyle w:val="Amendmenttext"/>
            </w:pPr>
          </w:p>
        </w:tc>
      </w:tr>
      <w:tr w:rsidR="00E07CCE" w:rsidRPr="005133AF">
        <w:tc>
          <w:tcPr>
            <w:tcW w:w="2600" w:type="dxa"/>
          </w:tcPr>
          <w:p w:rsidR="00E07CCE" w:rsidRPr="002146DB" w:rsidRDefault="00F11F81" w:rsidP="00703C05">
            <w:pPr>
              <w:pStyle w:val="Amendmenttext"/>
            </w:pPr>
            <w:r>
              <w:t>1, 14(1), 16(</w:t>
            </w:r>
            <w:r w:rsidR="00E07CCE">
              <w:t>1), 16(3)</w:t>
            </w:r>
          </w:p>
        </w:tc>
        <w:tc>
          <w:tcPr>
            <w:tcW w:w="6472" w:type="dxa"/>
          </w:tcPr>
          <w:p w:rsidR="00E07CCE" w:rsidRPr="002146DB" w:rsidRDefault="00E07CCE" w:rsidP="00E07CCE">
            <w:pPr>
              <w:pStyle w:val="Amendmenttext"/>
            </w:pPr>
            <w:r w:rsidRPr="0030754F">
              <w:rPr>
                <w:rFonts w:cs="Arial"/>
                <w:szCs w:val="18"/>
              </w:rPr>
              <w:t>To amend the spelling of ‘</w:t>
            </w:r>
            <w:r>
              <w:rPr>
                <w:rFonts w:cs="Arial"/>
                <w:szCs w:val="18"/>
              </w:rPr>
              <w:t>food-borne</w:t>
            </w:r>
            <w:r w:rsidRPr="0030754F">
              <w:rPr>
                <w:rFonts w:cs="Arial"/>
                <w:szCs w:val="18"/>
              </w:rPr>
              <w:t>’ to ‘</w:t>
            </w:r>
            <w:r>
              <w:rPr>
                <w:rFonts w:cs="Arial"/>
                <w:szCs w:val="18"/>
              </w:rPr>
              <w:t>foodborne</w:t>
            </w:r>
            <w:r w:rsidRPr="0030754F">
              <w:rPr>
                <w:rFonts w:cs="Arial"/>
                <w:szCs w:val="18"/>
              </w:rPr>
              <w:t>’</w:t>
            </w:r>
            <w:r>
              <w:rPr>
                <w:rFonts w:cs="Arial"/>
                <w:szCs w:val="18"/>
              </w:rPr>
              <w:t xml:space="preserve"> wherever occurring.</w:t>
            </w:r>
          </w:p>
        </w:tc>
      </w:tr>
      <w:tr w:rsidR="00E07CCE" w:rsidRPr="005133AF">
        <w:tc>
          <w:tcPr>
            <w:tcW w:w="2600" w:type="dxa"/>
          </w:tcPr>
          <w:p w:rsidR="00E07CCE" w:rsidRDefault="00E07CCE" w:rsidP="00703C05">
            <w:pPr>
              <w:pStyle w:val="Amendmenttext"/>
            </w:pPr>
          </w:p>
        </w:tc>
        <w:tc>
          <w:tcPr>
            <w:tcW w:w="6472" w:type="dxa"/>
          </w:tcPr>
          <w:p w:rsidR="00E07CCE" w:rsidRPr="0030754F" w:rsidRDefault="00E07CCE" w:rsidP="00E07CCE">
            <w:pPr>
              <w:pStyle w:val="Amendmenttext"/>
              <w:rPr>
                <w:rFonts w:cs="Arial"/>
                <w:szCs w:val="18"/>
              </w:rPr>
            </w:pPr>
          </w:p>
        </w:tc>
      </w:tr>
      <w:tr w:rsidR="00E07CCE" w:rsidRPr="005133AF">
        <w:tc>
          <w:tcPr>
            <w:tcW w:w="2600" w:type="dxa"/>
          </w:tcPr>
          <w:p w:rsidR="00E07CCE" w:rsidRDefault="00E07CCE" w:rsidP="00703C05">
            <w:pPr>
              <w:pStyle w:val="Amendmenttext"/>
            </w:pPr>
            <w:r>
              <w:t>5(2)(b)</w:t>
            </w:r>
          </w:p>
        </w:tc>
        <w:tc>
          <w:tcPr>
            <w:tcW w:w="6472" w:type="dxa"/>
          </w:tcPr>
          <w:p w:rsidR="00E07CCE" w:rsidRPr="0030754F" w:rsidRDefault="00E07CCE" w:rsidP="00E07CCE">
            <w:pPr>
              <w:pStyle w:val="Amendmenttext"/>
              <w:rPr>
                <w:rFonts w:cs="Arial"/>
                <w:szCs w:val="18"/>
              </w:rPr>
            </w:pPr>
            <w:r>
              <w:rPr>
                <w:rFonts w:cs="Arial"/>
                <w:szCs w:val="18"/>
              </w:rPr>
              <w:t xml:space="preserve">To </w:t>
            </w:r>
            <w:r w:rsidRPr="005133AF">
              <w:rPr>
                <w:rFonts w:cs="Arial"/>
                <w:bCs w:val="0"/>
                <w:szCs w:val="18"/>
              </w:rPr>
              <w:t xml:space="preserve">clarify the intent of the </w:t>
            </w:r>
            <w:r>
              <w:rPr>
                <w:rFonts w:cs="Arial"/>
                <w:bCs w:val="0"/>
                <w:szCs w:val="18"/>
              </w:rPr>
              <w:t>paragraph</w:t>
            </w:r>
            <w:r>
              <w:rPr>
                <w:rFonts w:cs="Arial"/>
                <w:szCs w:val="18"/>
              </w:rPr>
              <w:t>.</w:t>
            </w:r>
          </w:p>
        </w:tc>
      </w:tr>
      <w:tr w:rsidR="00F11F81" w:rsidRPr="005133AF">
        <w:tc>
          <w:tcPr>
            <w:tcW w:w="2600" w:type="dxa"/>
          </w:tcPr>
          <w:p w:rsidR="00F11F81" w:rsidRDefault="00F11F81" w:rsidP="00703C05">
            <w:pPr>
              <w:pStyle w:val="Amendmenttext"/>
            </w:pPr>
            <w:r>
              <w:lastRenderedPageBreak/>
              <w:t>24, Editorial note</w:t>
            </w:r>
          </w:p>
        </w:tc>
        <w:tc>
          <w:tcPr>
            <w:tcW w:w="6472" w:type="dxa"/>
          </w:tcPr>
          <w:p w:rsidR="00F11F81" w:rsidRDefault="00F11F81" w:rsidP="00E07CCE">
            <w:pPr>
              <w:pStyle w:val="Amendmenttext"/>
              <w:rPr>
                <w:rFonts w:cs="Arial"/>
                <w:szCs w:val="18"/>
              </w:rPr>
            </w:pPr>
            <w:r>
              <w:rPr>
                <w:rFonts w:cs="Arial"/>
                <w:szCs w:val="18"/>
              </w:rPr>
              <w:t>To replace the clause and Editorial note.</w:t>
            </w:r>
          </w:p>
        </w:tc>
      </w:tr>
    </w:tbl>
    <w:p w:rsidR="008367AF" w:rsidRPr="005133AF" w:rsidRDefault="008367AF">
      <w:pPr>
        <w:rPr>
          <w:rFonts w:cs="Arial"/>
          <w:szCs w:val="18"/>
        </w:rPr>
      </w:pPr>
    </w:p>
    <w:p w:rsidR="00A763C9" w:rsidRDefault="00A763C9" w:rsidP="00A41B64">
      <w:pPr>
        <w:pStyle w:val="Centeredheading"/>
      </w:pPr>
    </w:p>
    <w:p w:rsidR="008367AF" w:rsidRPr="005133AF" w:rsidRDefault="008367AF" w:rsidP="00A41B64">
      <w:pPr>
        <w:pStyle w:val="Centeredheading"/>
      </w:pPr>
      <w:r w:rsidRPr="005133AF">
        <w:t>STANDARD 3.2.3</w:t>
      </w:r>
    </w:p>
    <w:p w:rsidR="008367AF" w:rsidRPr="005133AF" w:rsidRDefault="008367AF">
      <w:pPr>
        <w:pStyle w:val="Amendmenttext"/>
        <w:rPr>
          <w:rFonts w:cs="Arial"/>
          <w:szCs w:val="18"/>
        </w:rPr>
      </w:pPr>
    </w:p>
    <w:p w:rsidR="008367AF" w:rsidRPr="005133AF" w:rsidRDefault="008367AF" w:rsidP="00F94436">
      <w:r w:rsidRPr="005133AF">
        <w:rPr>
          <w:b/>
          <w:i/>
        </w:rPr>
        <w:t>Standard 3.2.3</w:t>
      </w:r>
      <w:r w:rsidRPr="005133AF">
        <w:t xml:space="preserve"> was published in the </w:t>
      </w:r>
      <w:r w:rsidRPr="005133AF">
        <w:rPr>
          <w:i/>
        </w:rPr>
        <w:t>Commonwealth of Australia Gazette</w:t>
      </w:r>
      <w:r w:rsidRPr="005133AF">
        <w:t xml:space="preserve"> No. S 464 on 24 August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rsidP="00507DAE">
            <w:pPr>
              <w:pStyle w:val="AmendmentHeading"/>
            </w:pPr>
            <w:r w:rsidRPr="005133AF">
              <w:t>Amendment 60</w:t>
            </w:r>
          </w:p>
        </w:tc>
        <w:tc>
          <w:tcPr>
            <w:tcW w:w="6472" w:type="dxa"/>
          </w:tcPr>
          <w:p w:rsidR="008367AF" w:rsidRPr="005133AF" w:rsidRDefault="008367AF" w:rsidP="00507DAE">
            <w:pPr>
              <w:pStyle w:val="AmendmentHeading"/>
            </w:pPr>
            <w:r w:rsidRPr="005133AF">
              <w:t>(Gazette No. FSC 2, 20 June 2002)</w:t>
            </w:r>
          </w:p>
        </w:tc>
      </w:tr>
      <w:tr w:rsidR="008367AF" w:rsidRPr="005133AF">
        <w:trPr>
          <w:cantSplit/>
        </w:trPr>
        <w:tc>
          <w:tcPr>
            <w:tcW w:w="2600" w:type="dxa"/>
          </w:tcPr>
          <w:p w:rsidR="008367AF" w:rsidRPr="005133AF" w:rsidRDefault="008367AF" w:rsidP="00507DAE">
            <w:pPr>
              <w:pStyle w:val="AmendmentHeading"/>
            </w:pPr>
            <w:r w:rsidRPr="005133AF">
              <w:t>Clause amended</w:t>
            </w:r>
          </w:p>
        </w:tc>
        <w:tc>
          <w:tcPr>
            <w:tcW w:w="6472" w:type="dxa"/>
          </w:tcPr>
          <w:p w:rsidR="008367AF" w:rsidRPr="005133AF" w:rsidRDefault="008367AF" w:rsidP="00507DAE">
            <w:pPr>
              <w:pStyle w:val="AmendmentHeading"/>
            </w:pPr>
            <w:r w:rsidRPr="005133AF">
              <w:t>Reason</w:t>
            </w:r>
          </w:p>
        </w:tc>
      </w:tr>
      <w:tr w:rsidR="008367AF" w:rsidRPr="005133AF">
        <w:trPr>
          <w:cantSplit/>
        </w:trPr>
        <w:tc>
          <w:tcPr>
            <w:tcW w:w="2600" w:type="dxa"/>
          </w:tcPr>
          <w:p w:rsidR="008367AF" w:rsidRPr="005133AF" w:rsidRDefault="008367AF" w:rsidP="00507DAE">
            <w:pPr>
              <w:pStyle w:val="AmendmentHeading"/>
            </w:pPr>
          </w:p>
        </w:tc>
        <w:tc>
          <w:tcPr>
            <w:tcW w:w="6472" w:type="dxa"/>
          </w:tcPr>
          <w:p w:rsidR="008367AF" w:rsidRPr="005133AF" w:rsidRDefault="008367AF" w:rsidP="00507DAE">
            <w:pPr>
              <w:pStyle w:val="AmendmentHeading"/>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1</w:t>
            </w:r>
          </w:p>
        </w:tc>
        <w:tc>
          <w:tcPr>
            <w:tcW w:w="6472" w:type="dxa"/>
          </w:tcPr>
          <w:p w:rsidR="008367AF" w:rsidRPr="005133AF" w:rsidRDefault="008367AF" w:rsidP="006D7F37">
            <w:pPr>
              <w:pStyle w:val="Amendmenttext"/>
              <w:rPr>
                <w:rFonts w:cs="Arial"/>
                <w:szCs w:val="18"/>
              </w:rPr>
            </w:pPr>
            <w:r w:rsidRPr="005133AF">
              <w:rPr>
                <w:rFonts w:cs="Arial"/>
                <w:szCs w:val="18"/>
              </w:rPr>
              <w:t xml:space="preserve">To amend the </w:t>
            </w:r>
            <w:r w:rsidR="006D7F37">
              <w:rPr>
                <w:rFonts w:cs="Arial"/>
                <w:szCs w:val="18"/>
              </w:rPr>
              <w:t>definitions of</w:t>
            </w:r>
            <w:r w:rsidRPr="005133AF">
              <w:rPr>
                <w:rFonts w:cs="Arial"/>
                <w:szCs w:val="18"/>
              </w:rPr>
              <w:t xml:space="preserve"> ‘adequate supply of water’ and ‘potable water’.</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rsidP="00507DAE">
            <w:pPr>
              <w:pStyle w:val="AmendmentHeading"/>
            </w:pPr>
            <w:r w:rsidRPr="005133AF">
              <w:t>Amendment 62</w:t>
            </w:r>
          </w:p>
        </w:tc>
        <w:tc>
          <w:tcPr>
            <w:tcW w:w="6472" w:type="dxa"/>
          </w:tcPr>
          <w:p w:rsidR="008367AF" w:rsidRPr="005133AF" w:rsidRDefault="008367AF" w:rsidP="00507DAE">
            <w:pPr>
              <w:pStyle w:val="AmendmentHeading"/>
            </w:pPr>
            <w:r w:rsidRPr="005133AF">
              <w:t>(Gazette No. FSC 4, 17 September 2002)</w:t>
            </w:r>
          </w:p>
        </w:tc>
      </w:tr>
      <w:tr w:rsidR="008367AF" w:rsidRPr="005133AF">
        <w:tc>
          <w:tcPr>
            <w:tcW w:w="2600" w:type="dxa"/>
          </w:tcPr>
          <w:p w:rsidR="008367AF" w:rsidRPr="005133AF" w:rsidRDefault="008367AF" w:rsidP="00507DAE">
            <w:pPr>
              <w:pStyle w:val="AmendmentHeading"/>
            </w:pPr>
            <w:r w:rsidRPr="005133AF">
              <w:t>Clause amended</w:t>
            </w:r>
          </w:p>
        </w:tc>
        <w:tc>
          <w:tcPr>
            <w:tcW w:w="6472" w:type="dxa"/>
          </w:tcPr>
          <w:p w:rsidR="008367AF" w:rsidRPr="005133AF" w:rsidRDefault="008367AF" w:rsidP="00507DAE">
            <w:pPr>
              <w:pStyle w:val="AmendmentHeading"/>
            </w:pPr>
            <w:r w:rsidRPr="005133AF">
              <w:t>Reason</w:t>
            </w:r>
          </w:p>
        </w:tc>
      </w:tr>
      <w:tr w:rsidR="008367AF" w:rsidRPr="005133AF">
        <w:tc>
          <w:tcPr>
            <w:tcW w:w="2600" w:type="dxa"/>
          </w:tcPr>
          <w:p w:rsidR="008367AF" w:rsidRPr="005133AF" w:rsidRDefault="008367AF" w:rsidP="00507DAE">
            <w:pPr>
              <w:pStyle w:val="AmendmentHeading"/>
              <w:rPr>
                <w:bCs/>
              </w:rPr>
            </w:pPr>
          </w:p>
        </w:tc>
        <w:tc>
          <w:tcPr>
            <w:tcW w:w="6472" w:type="dxa"/>
          </w:tcPr>
          <w:p w:rsidR="008367AF" w:rsidRPr="005133AF" w:rsidRDefault="008367AF" w:rsidP="00507DAE">
            <w:pPr>
              <w:pStyle w:val="AmendmentHeading"/>
              <w:rPr>
                <w:bCs/>
              </w:rPr>
            </w:pPr>
          </w:p>
        </w:tc>
      </w:tr>
      <w:tr w:rsidR="008367AF" w:rsidRPr="005133AF">
        <w:tc>
          <w:tcPr>
            <w:tcW w:w="2600" w:type="dxa"/>
          </w:tcPr>
          <w:p w:rsidR="008367AF" w:rsidRPr="005133AF" w:rsidRDefault="008367AF" w:rsidP="00431F57">
            <w:pPr>
              <w:pStyle w:val="Amendmenttext"/>
              <w:rPr>
                <w:rFonts w:cs="Arial"/>
                <w:bCs w:val="0"/>
                <w:szCs w:val="18"/>
              </w:rPr>
            </w:pPr>
            <w:r w:rsidRPr="005133AF">
              <w:rPr>
                <w:rFonts w:cs="Arial"/>
                <w:bCs w:val="0"/>
                <w:szCs w:val="18"/>
              </w:rPr>
              <w:t xml:space="preserve">Editorial note </w:t>
            </w:r>
            <w:r w:rsidR="00431F57">
              <w:rPr>
                <w:rFonts w:cs="Arial"/>
                <w:bCs w:val="0"/>
                <w:szCs w:val="18"/>
              </w:rPr>
              <w:t>after</w:t>
            </w:r>
            <w:r w:rsidRPr="005133AF">
              <w:rPr>
                <w:rFonts w:cs="Arial"/>
                <w:bCs w:val="0"/>
                <w:szCs w:val="18"/>
              </w:rPr>
              <w:t xml:space="preserve"> 2(3)</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amend references of ‘Code’ to ‘Codes’.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507DAE">
            <w:pPr>
              <w:pStyle w:val="AmendmentHeading"/>
            </w:pPr>
            <w:r w:rsidRPr="005133AF">
              <w:t>Amendment 67</w:t>
            </w:r>
          </w:p>
        </w:tc>
        <w:tc>
          <w:tcPr>
            <w:tcW w:w="6472" w:type="dxa"/>
          </w:tcPr>
          <w:p w:rsidR="008367AF" w:rsidRPr="005133AF" w:rsidRDefault="008367AF" w:rsidP="00507DAE">
            <w:pPr>
              <w:pStyle w:val="AmendmentHeading"/>
            </w:pPr>
            <w:r w:rsidRPr="005133AF">
              <w:t>(Gazette No. FSC 9, 31 July 2003)</w:t>
            </w:r>
          </w:p>
        </w:tc>
      </w:tr>
      <w:tr w:rsidR="008367AF" w:rsidRPr="005133AF">
        <w:tc>
          <w:tcPr>
            <w:tcW w:w="2600" w:type="dxa"/>
          </w:tcPr>
          <w:p w:rsidR="008367AF" w:rsidRPr="005133AF" w:rsidRDefault="008367AF" w:rsidP="00507DAE">
            <w:pPr>
              <w:pStyle w:val="AmendmentHeading"/>
            </w:pPr>
            <w:r w:rsidRPr="005133AF">
              <w:t>Clause amended</w:t>
            </w:r>
          </w:p>
        </w:tc>
        <w:tc>
          <w:tcPr>
            <w:tcW w:w="6472" w:type="dxa"/>
          </w:tcPr>
          <w:p w:rsidR="008367AF" w:rsidRPr="005133AF" w:rsidRDefault="008367AF" w:rsidP="00507DAE">
            <w:pPr>
              <w:pStyle w:val="AmendmentHeading"/>
            </w:pPr>
            <w:r w:rsidRPr="005133AF">
              <w:t>Reason</w:t>
            </w:r>
          </w:p>
        </w:tc>
      </w:tr>
      <w:tr w:rsidR="008367AF" w:rsidRPr="005133AF">
        <w:tc>
          <w:tcPr>
            <w:tcW w:w="2600" w:type="dxa"/>
          </w:tcPr>
          <w:p w:rsidR="008367AF" w:rsidRPr="005133AF" w:rsidRDefault="008367AF" w:rsidP="00507DAE">
            <w:pPr>
              <w:pStyle w:val="AmendmentHeading"/>
              <w:rPr>
                <w:bCs/>
              </w:rPr>
            </w:pPr>
          </w:p>
        </w:tc>
        <w:tc>
          <w:tcPr>
            <w:tcW w:w="6472" w:type="dxa"/>
          </w:tcPr>
          <w:p w:rsidR="008367AF" w:rsidRPr="005133AF" w:rsidRDefault="008367AF" w:rsidP="00507DA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Purpose, 1, 2(1)</w:t>
            </w:r>
          </w:p>
        </w:tc>
        <w:tc>
          <w:tcPr>
            <w:tcW w:w="6472" w:type="dxa"/>
          </w:tcPr>
          <w:p w:rsidR="008367AF" w:rsidRPr="005133AF" w:rsidRDefault="008367AF">
            <w:pPr>
              <w:pStyle w:val="Amendmenttext"/>
              <w:rPr>
                <w:rFonts w:cs="Arial"/>
                <w:bCs w:val="0"/>
                <w:szCs w:val="18"/>
              </w:rPr>
            </w:pPr>
            <w:r w:rsidRPr="005133AF">
              <w:rPr>
                <w:rFonts w:cs="Arial"/>
                <w:bCs w:val="0"/>
                <w:szCs w:val="18"/>
              </w:rPr>
              <w:t>To correct minor typographical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925141" w:rsidRPr="005133AF">
        <w:tc>
          <w:tcPr>
            <w:tcW w:w="2600" w:type="dxa"/>
          </w:tcPr>
          <w:p w:rsidR="00925141" w:rsidRPr="005133AF" w:rsidRDefault="00925141" w:rsidP="00507DAE">
            <w:pPr>
              <w:pStyle w:val="AmendmentHeading"/>
            </w:pPr>
            <w:r w:rsidRPr="005133AF">
              <w:t>Amendment 101</w:t>
            </w:r>
          </w:p>
        </w:tc>
        <w:tc>
          <w:tcPr>
            <w:tcW w:w="6472" w:type="dxa"/>
          </w:tcPr>
          <w:p w:rsidR="00925141" w:rsidRPr="005133AF" w:rsidRDefault="00925141" w:rsidP="00507DAE">
            <w:pPr>
              <w:pStyle w:val="AmendmentHeading"/>
            </w:pPr>
            <w:r w:rsidRPr="005133AF">
              <w:t>(Gazette No. FSC 43, 14 August 2008)</w:t>
            </w:r>
          </w:p>
        </w:tc>
      </w:tr>
      <w:tr w:rsidR="00925141" w:rsidRPr="005133AF">
        <w:tc>
          <w:tcPr>
            <w:tcW w:w="2600" w:type="dxa"/>
          </w:tcPr>
          <w:p w:rsidR="00925141" w:rsidRPr="005133AF" w:rsidRDefault="00925141" w:rsidP="00507DAE">
            <w:pPr>
              <w:pStyle w:val="AmendmentHeading"/>
            </w:pPr>
            <w:r w:rsidRPr="005133AF">
              <w:t>Clause amended</w:t>
            </w:r>
          </w:p>
        </w:tc>
        <w:tc>
          <w:tcPr>
            <w:tcW w:w="6472" w:type="dxa"/>
          </w:tcPr>
          <w:p w:rsidR="00925141" w:rsidRPr="005133AF" w:rsidRDefault="00925141" w:rsidP="00507DAE">
            <w:pPr>
              <w:pStyle w:val="AmendmentHeading"/>
            </w:pPr>
            <w:r w:rsidRPr="005133AF">
              <w:t>Reason</w:t>
            </w:r>
          </w:p>
        </w:tc>
      </w:tr>
      <w:tr w:rsidR="00925141" w:rsidRPr="005133AF">
        <w:tc>
          <w:tcPr>
            <w:tcW w:w="2600" w:type="dxa"/>
          </w:tcPr>
          <w:p w:rsidR="00925141" w:rsidRPr="005133AF" w:rsidRDefault="00925141" w:rsidP="00507DAE">
            <w:pPr>
              <w:pStyle w:val="AmendmentHeading"/>
            </w:pPr>
          </w:p>
        </w:tc>
        <w:tc>
          <w:tcPr>
            <w:tcW w:w="6472" w:type="dxa"/>
          </w:tcPr>
          <w:p w:rsidR="00925141" w:rsidRPr="005133AF" w:rsidRDefault="00925141" w:rsidP="00507DAE">
            <w:pPr>
              <w:pStyle w:val="AmendmentHeading"/>
            </w:pPr>
          </w:p>
        </w:tc>
      </w:tr>
      <w:tr w:rsidR="00925141" w:rsidRPr="005133AF">
        <w:tc>
          <w:tcPr>
            <w:tcW w:w="2600" w:type="dxa"/>
          </w:tcPr>
          <w:p w:rsidR="00925141" w:rsidRPr="005133AF" w:rsidRDefault="00925141">
            <w:pPr>
              <w:pStyle w:val="Amendmenttext"/>
              <w:rPr>
                <w:rFonts w:cs="Arial"/>
                <w:bCs w:val="0"/>
                <w:szCs w:val="18"/>
              </w:rPr>
            </w:pPr>
            <w:r w:rsidRPr="005133AF">
              <w:rPr>
                <w:rFonts w:cs="Arial"/>
                <w:bCs w:val="0"/>
                <w:szCs w:val="18"/>
              </w:rPr>
              <w:t>Editorial notes after de</w:t>
            </w:r>
            <w:r w:rsidR="007357BE" w:rsidRPr="005133AF">
              <w:rPr>
                <w:rFonts w:cs="Arial"/>
                <w:bCs w:val="0"/>
                <w:szCs w:val="18"/>
              </w:rPr>
              <w:t>finition of ‘potable water’ in 1</w:t>
            </w:r>
            <w:r w:rsidRPr="005133AF">
              <w:rPr>
                <w:rFonts w:cs="Arial"/>
                <w:bCs w:val="0"/>
                <w:szCs w:val="18"/>
              </w:rPr>
              <w:t xml:space="preserve"> and 2(3)</w:t>
            </w:r>
          </w:p>
        </w:tc>
        <w:tc>
          <w:tcPr>
            <w:tcW w:w="6472" w:type="dxa"/>
          </w:tcPr>
          <w:p w:rsidR="00925141" w:rsidRPr="005133AF" w:rsidRDefault="00925141">
            <w:pPr>
              <w:pStyle w:val="Amendmenttext"/>
              <w:rPr>
                <w:rFonts w:cs="Arial"/>
                <w:bCs w:val="0"/>
                <w:szCs w:val="18"/>
              </w:rPr>
            </w:pPr>
            <w:r w:rsidRPr="005133AF">
              <w:rPr>
                <w:rFonts w:cs="Arial"/>
                <w:bCs w:val="0"/>
                <w:szCs w:val="18"/>
              </w:rPr>
              <w:t>To amend the Editorial notes.</w:t>
            </w:r>
          </w:p>
        </w:tc>
      </w:tr>
      <w:tr w:rsidR="007D4FDB" w:rsidRPr="005133AF">
        <w:tc>
          <w:tcPr>
            <w:tcW w:w="2600" w:type="dxa"/>
          </w:tcPr>
          <w:p w:rsidR="007D4FDB" w:rsidRPr="005133AF" w:rsidRDefault="007D4FDB">
            <w:pPr>
              <w:pStyle w:val="Amendmenttext"/>
              <w:rPr>
                <w:rFonts w:cs="Arial"/>
                <w:bCs w:val="0"/>
                <w:szCs w:val="18"/>
              </w:rPr>
            </w:pPr>
          </w:p>
        </w:tc>
        <w:tc>
          <w:tcPr>
            <w:tcW w:w="6472" w:type="dxa"/>
          </w:tcPr>
          <w:p w:rsidR="007D4FDB" w:rsidRPr="005133AF" w:rsidRDefault="007D4FDB">
            <w:pPr>
              <w:pStyle w:val="Amendmenttext"/>
              <w:rPr>
                <w:rFonts w:cs="Arial"/>
                <w:bCs w:val="0"/>
                <w:szCs w:val="18"/>
              </w:rPr>
            </w:pPr>
          </w:p>
        </w:tc>
      </w:tr>
      <w:tr w:rsidR="007D4FDB" w:rsidRPr="005133AF">
        <w:tc>
          <w:tcPr>
            <w:tcW w:w="2600" w:type="dxa"/>
          </w:tcPr>
          <w:p w:rsidR="007D4FDB" w:rsidRPr="005133AF" w:rsidRDefault="007D4FDB" w:rsidP="00507DAE">
            <w:pPr>
              <w:pStyle w:val="AmendmentHeading"/>
            </w:pPr>
            <w:r w:rsidRPr="005133AF">
              <w:t>Amendment 111</w:t>
            </w:r>
          </w:p>
        </w:tc>
        <w:tc>
          <w:tcPr>
            <w:tcW w:w="6472" w:type="dxa"/>
          </w:tcPr>
          <w:p w:rsidR="007D4FDB" w:rsidRPr="005133AF" w:rsidRDefault="007D4FDB" w:rsidP="00507DAE">
            <w:pPr>
              <w:pStyle w:val="AmendmentHeading"/>
            </w:pPr>
            <w:r w:rsidRPr="005133AF">
              <w:t>(Gazette No. FSC 53, 13 August 2009)</w:t>
            </w:r>
          </w:p>
        </w:tc>
      </w:tr>
      <w:tr w:rsidR="007D4FDB" w:rsidRPr="005133AF">
        <w:tc>
          <w:tcPr>
            <w:tcW w:w="2600" w:type="dxa"/>
          </w:tcPr>
          <w:p w:rsidR="007D4FDB" w:rsidRPr="005133AF" w:rsidRDefault="007D4FDB" w:rsidP="00507DAE">
            <w:pPr>
              <w:pStyle w:val="AmendmentHeading"/>
            </w:pPr>
            <w:r w:rsidRPr="005133AF">
              <w:t>Clause amended</w:t>
            </w:r>
          </w:p>
        </w:tc>
        <w:tc>
          <w:tcPr>
            <w:tcW w:w="6472" w:type="dxa"/>
          </w:tcPr>
          <w:p w:rsidR="007D4FDB" w:rsidRPr="005133AF" w:rsidRDefault="007D4FDB" w:rsidP="00507DAE">
            <w:pPr>
              <w:pStyle w:val="AmendmentHeading"/>
            </w:pPr>
            <w:r w:rsidRPr="005133AF">
              <w:t>Reason</w:t>
            </w:r>
          </w:p>
        </w:tc>
      </w:tr>
      <w:tr w:rsidR="007D4FDB" w:rsidRPr="005133AF">
        <w:tc>
          <w:tcPr>
            <w:tcW w:w="2600" w:type="dxa"/>
          </w:tcPr>
          <w:p w:rsidR="007D4FDB" w:rsidRPr="005133AF" w:rsidRDefault="007D4FDB" w:rsidP="00507DAE">
            <w:pPr>
              <w:pStyle w:val="AmendmentHeading"/>
              <w:rPr>
                <w:bCs/>
              </w:rPr>
            </w:pPr>
          </w:p>
        </w:tc>
        <w:tc>
          <w:tcPr>
            <w:tcW w:w="6472" w:type="dxa"/>
          </w:tcPr>
          <w:p w:rsidR="007D4FDB" w:rsidRPr="005133AF" w:rsidRDefault="007D4FDB" w:rsidP="00507DAE">
            <w:pPr>
              <w:pStyle w:val="AmendmentHeading"/>
              <w:rPr>
                <w:bCs/>
              </w:rPr>
            </w:pPr>
          </w:p>
        </w:tc>
      </w:tr>
      <w:tr w:rsidR="007D4FDB" w:rsidRPr="005133AF">
        <w:tc>
          <w:tcPr>
            <w:tcW w:w="2600" w:type="dxa"/>
          </w:tcPr>
          <w:p w:rsidR="007D4FDB" w:rsidRPr="005133AF" w:rsidRDefault="007D4FDB" w:rsidP="00431F57">
            <w:pPr>
              <w:pStyle w:val="Amendmenttext"/>
              <w:rPr>
                <w:rFonts w:cs="Arial"/>
                <w:bCs w:val="0"/>
                <w:szCs w:val="18"/>
              </w:rPr>
            </w:pPr>
            <w:r w:rsidRPr="005133AF">
              <w:rPr>
                <w:rFonts w:cs="Arial"/>
                <w:bCs w:val="0"/>
                <w:szCs w:val="18"/>
              </w:rPr>
              <w:t>Editorial note</w:t>
            </w:r>
            <w:r w:rsidR="00E96E05" w:rsidRPr="005133AF">
              <w:rPr>
                <w:rFonts w:cs="Arial"/>
                <w:bCs w:val="0"/>
                <w:szCs w:val="18"/>
              </w:rPr>
              <w:t>s</w:t>
            </w:r>
            <w:r w:rsidRPr="005133AF">
              <w:rPr>
                <w:rFonts w:cs="Arial"/>
                <w:bCs w:val="0"/>
                <w:szCs w:val="18"/>
              </w:rPr>
              <w:t xml:space="preserve"> </w:t>
            </w:r>
            <w:r w:rsidR="00431F57">
              <w:rPr>
                <w:rFonts w:cs="Arial"/>
                <w:bCs w:val="0"/>
                <w:szCs w:val="18"/>
              </w:rPr>
              <w:t>after</w:t>
            </w:r>
            <w:r w:rsidRPr="005133AF">
              <w:rPr>
                <w:rFonts w:cs="Arial"/>
                <w:bCs w:val="0"/>
                <w:szCs w:val="18"/>
              </w:rPr>
              <w:t xml:space="preserve"> 4(1)</w:t>
            </w:r>
            <w:r w:rsidR="00533853" w:rsidRPr="005133AF">
              <w:rPr>
                <w:rFonts w:cs="Arial"/>
                <w:bCs w:val="0"/>
                <w:szCs w:val="18"/>
              </w:rPr>
              <w:t xml:space="preserve"> and</w:t>
            </w:r>
            <w:r w:rsidR="00431F57">
              <w:rPr>
                <w:rFonts w:cs="Arial"/>
                <w:bCs w:val="0"/>
                <w:szCs w:val="18"/>
              </w:rPr>
              <w:t xml:space="preserve"> 13</w:t>
            </w:r>
            <w:r w:rsidR="00533853" w:rsidRPr="005133AF">
              <w:rPr>
                <w:rFonts w:cs="Arial"/>
                <w:bCs w:val="0"/>
                <w:szCs w:val="18"/>
              </w:rPr>
              <w:t>(1)</w:t>
            </w:r>
          </w:p>
        </w:tc>
        <w:tc>
          <w:tcPr>
            <w:tcW w:w="6472" w:type="dxa"/>
          </w:tcPr>
          <w:p w:rsidR="007D4FDB" w:rsidRPr="005133AF" w:rsidRDefault="00533853">
            <w:pPr>
              <w:pStyle w:val="Amendmenttext"/>
              <w:rPr>
                <w:rFonts w:cs="Arial"/>
                <w:bCs w:val="0"/>
                <w:szCs w:val="18"/>
              </w:rPr>
            </w:pPr>
            <w:r w:rsidRPr="005133AF">
              <w:rPr>
                <w:rFonts w:cs="Arial"/>
                <w:bCs w:val="0"/>
                <w:szCs w:val="18"/>
              </w:rPr>
              <w:t>To correct</w:t>
            </w:r>
            <w:r w:rsidR="007D4FDB" w:rsidRPr="005133AF">
              <w:rPr>
                <w:rFonts w:cs="Arial"/>
                <w:bCs w:val="0"/>
                <w:szCs w:val="18"/>
              </w:rPr>
              <w:t xml:space="preserve"> typographical error</w:t>
            </w:r>
            <w:r w:rsidRPr="005133AF">
              <w:rPr>
                <w:rFonts w:cs="Arial"/>
                <w:bCs w:val="0"/>
                <w:szCs w:val="18"/>
              </w:rPr>
              <w:t>s</w:t>
            </w:r>
            <w:r w:rsidR="007D4FDB" w:rsidRPr="005133AF">
              <w:rPr>
                <w:rFonts w:cs="Arial"/>
                <w:bCs w:val="0"/>
                <w:szCs w:val="18"/>
              </w:rPr>
              <w:t>.</w:t>
            </w:r>
          </w:p>
        </w:tc>
      </w:tr>
      <w:tr w:rsidR="00507DAE" w:rsidRPr="005133AF">
        <w:tc>
          <w:tcPr>
            <w:tcW w:w="2600" w:type="dxa"/>
          </w:tcPr>
          <w:p w:rsidR="00507DAE" w:rsidRPr="005133AF" w:rsidRDefault="00507DAE">
            <w:pPr>
              <w:pStyle w:val="Amendmenttext"/>
              <w:rPr>
                <w:rFonts w:cs="Arial"/>
                <w:bCs w:val="0"/>
                <w:szCs w:val="18"/>
              </w:rPr>
            </w:pPr>
          </w:p>
        </w:tc>
        <w:tc>
          <w:tcPr>
            <w:tcW w:w="6472" w:type="dxa"/>
          </w:tcPr>
          <w:p w:rsidR="00507DAE" w:rsidRPr="005133AF" w:rsidRDefault="00507DAE">
            <w:pPr>
              <w:pStyle w:val="Amendmenttext"/>
              <w:rPr>
                <w:rFonts w:cs="Arial"/>
                <w:bCs w:val="0"/>
                <w:szCs w:val="18"/>
              </w:rPr>
            </w:pPr>
          </w:p>
        </w:tc>
      </w:tr>
      <w:tr w:rsidR="00507DAE" w:rsidRPr="005133AF">
        <w:tc>
          <w:tcPr>
            <w:tcW w:w="2600" w:type="dxa"/>
          </w:tcPr>
          <w:p w:rsidR="00507DAE" w:rsidRPr="005133AF" w:rsidRDefault="00507DAE" w:rsidP="00B03FD7">
            <w:pPr>
              <w:pStyle w:val="AmendmentHeading"/>
            </w:pPr>
            <w:r w:rsidRPr="005133AF">
              <w:t>Amendment 12</w:t>
            </w:r>
            <w:r>
              <w:t>4</w:t>
            </w:r>
          </w:p>
        </w:tc>
        <w:tc>
          <w:tcPr>
            <w:tcW w:w="6472" w:type="dxa"/>
          </w:tcPr>
          <w:p w:rsidR="00507DAE" w:rsidRPr="005133AF" w:rsidRDefault="00507DAE" w:rsidP="00B03FD7">
            <w:pPr>
              <w:pStyle w:val="AmendmentHeading"/>
            </w:pPr>
            <w:r>
              <w:t>(Gazette No. FSC 66</w:t>
            </w:r>
            <w:r w:rsidRPr="005133AF">
              <w:t xml:space="preserve">, </w:t>
            </w:r>
            <w:r w:rsidR="003D0BB7">
              <w:t>11 July</w:t>
            </w:r>
            <w:r w:rsidRPr="005133AF">
              <w:t xml:space="preserve"> 2011)</w:t>
            </w:r>
          </w:p>
        </w:tc>
      </w:tr>
      <w:tr w:rsidR="00507DAE" w:rsidRPr="005133AF">
        <w:tc>
          <w:tcPr>
            <w:tcW w:w="2600" w:type="dxa"/>
          </w:tcPr>
          <w:p w:rsidR="00507DAE" w:rsidRPr="005133AF" w:rsidRDefault="00507DAE" w:rsidP="00B03FD7">
            <w:pPr>
              <w:pStyle w:val="AmendmentHeading"/>
            </w:pPr>
            <w:r w:rsidRPr="005133AF">
              <w:t>Clause amended</w:t>
            </w:r>
          </w:p>
        </w:tc>
        <w:tc>
          <w:tcPr>
            <w:tcW w:w="6472" w:type="dxa"/>
          </w:tcPr>
          <w:p w:rsidR="00507DAE" w:rsidRPr="005133AF" w:rsidRDefault="00507DAE" w:rsidP="00B03FD7">
            <w:pPr>
              <w:pStyle w:val="AmendmentHeading"/>
            </w:pPr>
            <w:r w:rsidRPr="005133AF">
              <w:t>Reason</w:t>
            </w:r>
          </w:p>
        </w:tc>
      </w:tr>
      <w:tr w:rsidR="00507DAE" w:rsidRPr="005133AF">
        <w:tc>
          <w:tcPr>
            <w:tcW w:w="2600" w:type="dxa"/>
          </w:tcPr>
          <w:p w:rsidR="00507DAE" w:rsidRPr="005133AF" w:rsidRDefault="00507DAE" w:rsidP="00B03FD7">
            <w:pPr>
              <w:pStyle w:val="AmendmentHeading"/>
            </w:pPr>
          </w:p>
        </w:tc>
        <w:tc>
          <w:tcPr>
            <w:tcW w:w="6472" w:type="dxa"/>
          </w:tcPr>
          <w:p w:rsidR="00507DAE" w:rsidRPr="005133AF" w:rsidRDefault="00507DAE" w:rsidP="00B03FD7">
            <w:pPr>
              <w:pStyle w:val="AmendmentHeading"/>
            </w:pPr>
          </w:p>
        </w:tc>
      </w:tr>
      <w:tr w:rsidR="00507DAE" w:rsidRPr="005133AF">
        <w:tc>
          <w:tcPr>
            <w:tcW w:w="2600" w:type="dxa"/>
          </w:tcPr>
          <w:p w:rsidR="00507DAE" w:rsidRPr="005133AF" w:rsidRDefault="00507DAE" w:rsidP="00B03FD7">
            <w:pPr>
              <w:pStyle w:val="Amendmenttext"/>
              <w:rPr>
                <w:rFonts w:cs="Arial"/>
                <w:szCs w:val="18"/>
              </w:rPr>
            </w:pPr>
            <w:r>
              <w:rPr>
                <w:rFonts w:cs="Arial"/>
                <w:szCs w:val="18"/>
              </w:rPr>
              <w:t>Standard</w:t>
            </w:r>
          </w:p>
        </w:tc>
        <w:tc>
          <w:tcPr>
            <w:tcW w:w="6472" w:type="dxa"/>
          </w:tcPr>
          <w:p w:rsidR="00507DAE" w:rsidRDefault="00507DAE" w:rsidP="00B03FD7">
            <w:pPr>
              <w:pStyle w:val="Amendmenttext"/>
              <w:rPr>
                <w:rFonts w:cs="Arial"/>
                <w:szCs w:val="18"/>
              </w:rPr>
            </w:pPr>
            <w:r w:rsidRPr="0030754F">
              <w:rPr>
                <w:rFonts w:cs="Arial"/>
                <w:szCs w:val="18"/>
              </w:rPr>
              <w:t>To amend the spelling of ‘micro-organism’ to ‘microorganism’</w:t>
            </w:r>
            <w:r>
              <w:rPr>
                <w:rFonts w:cs="Arial"/>
                <w:szCs w:val="18"/>
              </w:rPr>
              <w:t xml:space="preserve"> wherever occurring.</w:t>
            </w:r>
          </w:p>
        </w:tc>
      </w:tr>
      <w:tr w:rsidR="00E07CCE" w:rsidRPr="005133AF">
        <w:tc>
          <w:tcPr>
            <w:tcW w:w="2600" w:type="dxa"/>
          </w:tcPr>
          <w:p w:rsidR="00E07CCE" w:rsidRDefault="00E07CCE" w:rsidP="00B03FD7">
            <w:pPr>
              <w:pStyle w:val="Amendmenttext"/>
              <w:rPr>
                <w:rFonts w:cs="Arial"/>
                <w:szCs w:val="18"/>
              </w:rPr>
            </w:pPr>
          </w:p>
        </w:tc>
        <w:tc>
          <w:tcPr>
            <w:tcW w:w="6472" w:type="dxa"/>
          </w:tcPr>
          <w:p w:rsidR="00E07CCE" w:rsidRPr="0030754F" w:rsidRDefault="00E07CCE" w:rsidP="00B03FD7">
            <w:pPr>
              <w:pStyle w:val="Amendmenttext"/>
              <w:rPr>
                <w:rFonts w:cs="Arial"/>
                <w:szCs w:val="18"/>
              </w:rPr>
            </w:pPr>
          </w:p>
        </w:tc>
      </w:tr>
      <w:tr w:rsidR="00E07CCE" w:rsidRPr="005133AF">
        <w:tc>
          <w:tcPr>
            <w:tcW w:w="2600" w:type="dxa"/>
          </w:tcPr>
          <w:p w:rsidR="00E07CCE" w:rsidRPr="005133AF" w:rsidRDefault="00E07CCE" w:rsidP="00703C05">
            <w:pPr>
              <w:pStyle w:val="AmendmentHeading"/>
            </w:pPr>
            <w:r w:rsidRPr="005133AF">
              <w:t>Amendment 1</w:t>
            </w:r>
            <w:r>
              <w:t>35</w:t>
            </w:r>
          </w:p>
        </w:tc>
        <w:tc>
          <w:tcPr>
            <w:tcW w:w="6472" w:type="dxa"/>
          </w:tcPr>
          <w:p w:rsidR="00E07CCE" w:rsidRPr="00550310" w:rsidRDefault="00E07CCE" w:rsidP="00703C05">
            <w:pPr>
              <w:pStyle w:val="AmendmentHeading"/>
            </w:pPr>
            <w:r w:rsidRPr="00550310">
              <w:t xml:space="preserve">(Gazette No. FSC 77, </w:t>
            </w:r>
            <w:r w:rsidR="00550310" w:rsidRPr="00550310">
              <w:t>11 October</w:t>
            </w:r>
            <w:r w:rsidRPr="00550310">
              <w:t xml:space="preserve"> 2012)</w:t>
            </w:r>
          </w:p>
        </w:tc>
      </w:tr>
      <w:tr w:rsidR="00E07CCE" w:rsidRPr="005133AF">
        <w:tc>
          <w:tcPr>
            <w:tcW w:w="2600" w:type="dxa"/>
          </w:tcPr>
          <w:p w:rsidR="00E07CCE" w:rsidRPr="005133AF" w:rsidRDefault="00E07CCE" w:rsidP="00703C05">
            <w:pPr>
              <w:pStyle w:val="AmendmentHeading"/>
            </w:pPr>
            <w:r w:rsidRPr="005133AF">
              <w:t>Clause amended</w:t>
            </w:r>
          </w:p>
        </w:tc>
        <w:tc>
          <w:tcPr>
            <w:tcW w:w="6472" w:type="dxa"/>
          </w:tcPr>
          <w:p w:rsidR="00E07CCE" w:rsidRPr="005133AF" w:rsidRDefault="00E07CCE" w:rsidP="00703C05">
            <w:pPr>
              <w:pStyle w:val="AmendmentHeading"/>
            </w:pPr>
            <w:r w:rsidRPr="005133AF">
              <w:t>Reason</w:t>
            </w:r>
          </w:p>
        </w:tc>
      </w:tr>
      <w:tr w:rsidR="00E07CCE" w:rsidRPr="005133AF">
        <w:tc>
          <w:tcPr>
            <w:tcW w:w="2600" w:type="dxa"/>
          </w:tcPr>
          <w:p w:rsidR="00E07CCE" w:rsidRPr="002146DB" w:rsidRDefault="00E07CCE" w:rsidP="00703C05">
            <w:pPr>
              <w:pStyle w:val="Amendmenttext"/>
            </w:pPr>
          </w:p>
        </w:tc>
        <w:tc>
          <w:tcPr>
            <w:tcW w:w="6472" w:type="dxa"/>
          </w:tcPr>
          <w:p w:rsidR="00E07CCE" w:rsidRPr="002146DB" w:rsidRDefault="00E07CCE" w:rsidP="00703C05">
            <w:pPr>
              <w:pStyle w:val="Amendmenttext"/>
            </w:pPr>
          </w:p>
        </w:tc>
      </w:tr>
      <w:tr w:rsidR="00E07CCE" w:rsidRPr="005133AF">
        <w:tc>
          <w:tcPr>
            <w:tcW w:w="2600" w:type="dxa"/>
          </w:tcPr>
          <w:p w:rsidR="00E07CCE" w:rsidRPr="002146DB" w:rsidRDefault="00E07CCE" w:rsidP="00C1334F">
            <w:pPr>
              <w:pStyle w:val="Amendmenttext"/>
            </w:pPr>
            <w:r>
              <w:t xml:space="preserve">Editorial note </w:t>
            </w:r>
            <w:r w:rsidR="00C1334F">
              <w:t>after</w:t>
            </w:r>
            <w:r>
              <w:t xml:space="preserve"> 1</w:t>
            </w:r>
          </w:p>
        </w:tc>
        <w:tc>
          <w:tcPr>
            <w:tcW w:w="6472" w:type="dxa"/>
          </w:tcPr>
          <w:p w:rsidR="00E07CCE" w:rsidRPr="002146DB" w:rsidRDefault="00E07CCE" w:rsidP="00703C05">
            <w:pPr>
              <w:pStyle w:val="Amendmenttext"/>
            </w:pPr>
            <w:r>
              <w:t>To update a reference.</w:t>
            </w:r>
          </w:p>
        </w:tc>
      </w:tr>
    </w:tbl>
    <w:p w:rsidR="00094DE4" w:rsidRPr="00A41B64" w:rsidRDefault="00094DE4" w:rsidP="00A41B64"/>
    <w:p w:rsidR="00F91BDE" w:rsidRPr="00A41B64" w:rsidRDefault="00F91BDE" w:rsidP="00A41B64"/>
    <w:p w:rsidR="00507DAE" w:rsidRDefault="00507DAE" w:rsidP="00A41B64">
      <w:pPr>
        <w:pStyle w:val="Centeredheading"/>
      </w:pPr>
      <w:r>
        <w:br w:type="page"/>
      </w:r>
    </w:p>
    <w:p w:rsidR="00340456" w:rsidRPr="005133AF" w:rsidRDefault="00340456" w:rsidP="00A41B64">
      <w:pPr>
        <w:pStyle w:val="Centeredheading"/>
      </w:pPr>
      <w:r w:rsidRPr="005133AF">
        <w:lastRenderedPageBreak/>
        <w:t>STANDARD 3.</w:t>
      </w:r>
      <w:r w:rsidR="006221A3" w:rsidRPr="005133AF">
        <w:t>3.1</w:t>
      </w:r>
    </w:p>
    <w:p w:rsidR="00340456" w:rsidRPr="005133AF" w:rsidRDefault="00340456" w:rsidP="00340456">
      <w:pPr>
        <w:pStyle w:val="Amendmenttext"/>
        <w:rPr>
          <w:rFonts w:cs="Arial"/>
          <w:szCs w:val="18"/>
        </w:rPr>
      </w:pPr>
    </w:p>
    <w:p w:rsidR="008367AF" w:rsidRPr="005133AF" w:rsidRDefault="00340456" w:rsidP="00A41B64">
      <w:r w:rsidRPr="005133AF">
        <w:rPr>
          <w:i/>
        </w:rPr>
        <w:t>Standard 3.</w:t>
      </w:r>
      <w:r w:rsidR="006221A3" w:rsidRPr="005133AF">
        <w:rPr>
          <w:i/>
        </w:rPr>
        <w:t xml:space="preserve">3.1 </w:t>
      </w:r>
      <w:r w:rsidRPr="005133AF">
        <w:t xml:space="preserve">was published in the </w:t>
      </w:r>
      <w:r w:rsidR="007357BE" w:rsidRPr="005133AF">
        <w:rPr>
          <w:i/>
        </w:rPr>
        <w:t>Food Standards</w:t>
      </w:r>
      <w:r w:rsidRPr="005133AF">
        <w:rPr>
          <w:i/>
        </w:rPr>
        <w:t xml:space="preserve"> Gazette</w:t>
      </w:r>
      <w:r w:rsidRPr="005133AF">
        <w:t xml:space="preserve"> No. FSC 30 on 5 October 2006</w:t>
      </w:r>
      <w:r w:rsidR="006221A3" w:rsidRPr="005133AF">
        <w:t xml:space="preserve"> and has been amended as follows:</w:t>
      </w:r>
    </w:p>
    <w:p w:rsidR="00605549" w:rsidRPr="005133AF" w:rsidRDefault="00605549" w:rsidP="00605549">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D62C11" w:rsidRPr="005133AF" w:rsidTr="00F61575">
        <w:tc>
          <w:tcPr>
            <w:tcW w:w="2600" w:type="dxa"/>
          </w:tcPr>
          <w:p w:rsidR="00D62C11" w:rsidRPr="005133AF" w:rsidRDefault="00D62C11" w:rsidP="00507DAE">
            <w:pPr>
              <w:pStyle w:val="AmendmentHeading"/>
            </w:pPr>
            <w:r w:rsidRPr="005133AF">
              <w:t>Amendment 103</w:t>
            </w:r>
          </w:p>
        </w:tc>
        <w:tc>
          <w:tcPr>
            <w:tcW w:w="6472" w:type="dxa"/>
          </w:tcPr>
          <w:p w:rsidR="00D62C11" w:rsidRPr="005133AF" w:rsidRDefault="00D62C11" w:rsidP="00507DAE">
            <w:pPr>
              <w:pStyle w:val="AmendmentHeading"/>
            </w:pPr>
            <w:r w:rsidRPr="005133AF">
              <w:t>(Gazette No. FSC 45, 9 October 2008)</w:t>
            </w:r>
          </w:p>
        </w:tc>
      </w:tr>
      <w:tr w:rsidR="00D62C11" w:rsidRPr="005133AF" w:rsidTr="00F61575">
        <w:tc>
          <w:tcPr>
            <w:tcW w:w="2600" w:type="dxa"/>
          </w:tcPr>
          <w:p w:rsidR="00D62C11" w:rsidRPr="005133AF" w:rsidRDefault="00D62C11" w:rsidP="00507DAE">
            <w:pPr>
              <w:pStyle w:val="AmendmentHeading"/>
            </w:pPr>
            <w:r w:rsidRPr="005133AF">
              <w:t>Clause amended</w:t>
            </w:r>
          </w:p>
        </w:tc>
        <w:tc>
          <w:tcPr>
            <w:tcW w:w="6472" w:type="dxa"/>
          </w:tcPr>
          <w:p w:rsidR="00D62C11" w:rsidRPr="005133AF" w:rsidRDefault="00D62C11" w:rsidP="00507DAE">
            <w:pPr>
              <w:pStyle w:val="AmendmentHeading"/>
            </w:pPr>
            <w:r w:rsidRPr="005133AF">
              <w:t>Reason</w:t>
            </w:r>
          </w:p>
        </w:tc>
      </w:tr>
      <w:tr w:rsidR="00D62C11" w:rsidRPr="005133AF" w:rsidTr="00F61575">
        <w:tc>
          <w:tcPr>
            <w:tcW w:w="2600" w:type="dxa"/>
          </w:tcPr>
          <w:p w:rsidR="00D62C11" w:rsidRPr="005133AF" w:rsidRDefault="00D62C11" w:rsidP="00507DAE">
            <w:pPr>
              <w:pStyle w:val="AmendmentHeading"/>
            </w:pPr>
          </w:p>
        </w:tc>
        <w:tc>
          <w:tcPr>
            <w:tcW w:w="6472" w:type="dxa"/>
          </w:tcPr>
          <w:p w:rsidR="00D62C11" w:rsidRPr="005133AF" w:rsidRDefault="00D62C11" w:rsidP="00507DAE">
            <w:pPr>
              <w:pStyle w:val="AmendmentHeading"/>
            </w:pPr>
          </w:p>
        </w:tc>
      </w:tr>
      <w:tr w:rsidR="00D62C11" w:rsidRPr="005133AF" w:rsidTr="00F61575">
        <w:tc>
          <w:tcPr>
            <w:tcW w:w="2600" w:type="dxa"/>
          </w:tcPr>
          <w:p w:rsidR="00D62C11" w:rsidRPr="005133AF" w:rsidRDefault="00D62C11" w:rsidP="00116B6A">
            <w:pPr>
              <w:pStyle w:val="Amendmenttext"/>
              <w:rPr>
                <w:rFonts w:cs="Arial"/>
                <w:szCs w:val="18"/>
              </w:rPr>
            </w:pPr>
            <w:r w:rsidRPr="005133AF">
              <w:rPr>
                <w:rFonts w:cs="Arial"/>
                <w:szCs w:val="18"/>
              </w:rPr>
              <w:t>1(4)</w:t>
            </w:r>
          </w:p>
        </w:tc>
        <w:tc>
          <w:tcPr>
            <w:tcW w:w="6472" w:type="dxa"/>
          </w:tcPr>
          <w:p w:rsidR="00D62C11" w:rsidRPr="005133AF" w:rsidRDefault="00D62C11" w:rsidP="00116B6A">
            <w:pPr>
              <w:pStyle w:val="Amendmenttext"/>
              <w:rPr>
                <w:rFonts w:cs="Arial"/>
                <w:szCs w:val="18"/>
              </w:rPr>
            </w:pPr>
            <w:r w:rsidRPr="005133AF">
              <w:rPr>
                <w:rFonts w:cs="Arial"/>
                <w:szCs w:val="18"/>
              </w:rPr>
              <w:t>To omit the subclause.</w:t>
            </w:r>
          </w:p>
        </w:tc>
      </w:tr>
      <w:tr w:rsidR="00D62C11" w:rsidRPr="005133AF" w:rsidTr="00F61575">
        <w:tc>
          <w:tcPr>
            <w:tcW w:w="2600" w:type="dxa"/>
          </w:tcPr>
          <w:p w:rsidR="00D62C11" w:rsidRPr="005133AF" w:rsidRDefault="00D62C11" w:rsidP="00116B6A">
            <w:pPr>
              <w:pStyle w:val="Amendmenttext"/>
              <w:rPr>
                <w:rFonts w:cs="Arial"/>
                <w:szCs w:val="18"/>
              </w:rPr>
            </w:pPr>
          </w:p>
        </w:tc>
        <w:tc>
          <w:tcPr>
            <w:tcW w:w="6472" w:type="dxa"/>
          </w:tcPr>
          <w:p w:rsidR="00D62C11" w:rsidRPr="005133AF" w:rsidRDefault="00D62C11" w:rsidP="00116B6A">
            <w:pPr>
              <w:pStyle w:val="Amendmenttext"/>
              <w:rPr>
                <w:rFonts w:cs="Arial"/>
                <w:szCs w:val="18"/>
              </w:rPr>
            </w:pPr>
          </w:p>
        </w:tc>
      </w:tr>
      <w:tr w:rsidR="00D62C11" w:rsidRPr="005133AF" w:rsidTr="00F61575">
        <w:tc>
          <w:tcPr>
            <w:tcW w:w="2600" w:type="dxa"/>
          </w:tcPr>
          <w:p w:rsidR="00D62C11" w:rsidRPr="005133AF" w:rsidRDefault="00D62C11" w:rsidP="00116B6A">
            <w:pPr>
              <w:pStyle w:val="Amendmenttext"/>
              <w:rPr>
                <w:rFonts w:cs="Arial"/>
                <w:szCs w:val="18"/>
              </w:rPr>
            </w:pPr>
            <w:r w:rsidRPr="005133AF">
              <w:rPr>
                <w:rFonts w:cs="Arial"/>
                <w:szCs w:val="18"/>
              </w:rPr>
              <w:t>3(1)</w:t>
            </w:r>
          </w:p>
        </w:tc>
        <w:tc>
          <w:tcPr>
            <w:tcW w:w="6472" w:type="dxa"/>
          </w:tcPr>
          <w:p w:rsidR="00D62C11" w:rsidRPr="005133AF" w:rsidRDefault="00D62C11" w:rsidP="00116B6A">
            <w:pPr>
              <w:pStyle w:val="Amendmenttext"/>
              <w:rPr>
                <w:rFonts w:cs="Arial"/>
                <w:szCs w:val="18"/>
              </w:rPr>
            </w:pPr>
            <w:r w:rsidRPr="005133AF">
              <w:rPr>
                <w:rFonts w:cs="Arial"/>
                <w:szCs w:val="18"/>
              </w:rPr>
              <w:t>To insert a full stop at the end of the subclause.</w:t>
            </w:r>
          </w:p>
        </w:tc>
      </w:tr>
      <w:tr w:rsidR="00507DAE" w:rsidRPr="005133AF" w:rsidTr="00F61575">
        <w:tc>
          <w:tcPr>
            <w:tcW w:w="2600" w:type="dxa"/>
          </w:tcPr>
          <w:p w:rsidR="00507DAE" w:rsidRPr="005133AF" w:rsidRDefault="00507DAE" w:rsidP="00116B6A">
            <w:pPr>
              <w:pStyle w:val="Amendmenttext"/>
              <w:rPr>
                <w:rFonts w:cs="Arial"/>
                <w:szCs w:val="18"/>
              </w:rPr>
            </w:pPr>
          </w:p>
        </w:tc>
        <w:tc>
          <w:tcPr>
            <w:tcW w:w="6472" w:type="dxa"/>
          </w:tcPr>
          <w:p w:rsidR="00507DAE" w:rsidRPr="005133AF" w:rsidRDefault="00507DAE" w:rsidP="00116B6A">
            <w:pPr>
              <w:pStyle w:val="Amendmenttext"/>
              <w:rPr>
                <w:rFonts w:cs="Arial"/>
                <w:szCs w:val="18"/>
              </w:rPr>
            </w:pPr>
          </w:p>
        </w:tc>
      </w:tr>
      <w:tr w:rsidR="00507DAE" w:rsidRPr="005133AF" w:rsidTr="00F61575">
        <w:tc>
          <w:tcPr>
            <w:tcW w:w="2600" w:type="dxa"/>
          </w:tcPr>
          <w:p w:rsidR="00507DAE" w:rsidRPr="005133AF" w:rsidRDefault="00507DAE" w:rsidP="00B03FD7">
            <w:pPr>
              <w:pStyle w:val="AmendmentHeading"/>
            </w:pPr>
            <w:r w:rsidRPr="005133AF">
              <w:t>Amendment 12</w:t>
            </w:r>
            <w:r>
              <w:t>4</w:t>
            </w:r>
          </w:p>
        </w:tc>
        <w:tc>
          <w:tcPr>
            <w:tcW w:w="6472" w:type="dxa"/>
          </w:tcPr>
          <w:p w:rsidR="00507DAE" w:rsidRPr="005133AF" w:rsidRDefault="00507DAE" w:rsidP="00B03FD7">
            <w:pPr>
              <w:pStyle w:val="AmendmentHeading"/>
            </w:pPr>
            <w:r>
              <w:t>(Gazette No. FSC 66</w:t>
            </w:r>
            <w:r w:rsidRPr="005133AF">
              <w:t xml:space="preserve">, </w:t>
            </w:r>
            <w:r w:rsidR="003D0BB7">
              <w:t>11 July</w:t>
            </w:r>
            <w:r w:rsidRPr="005133AF">
              <w:t xml:space="preserve"> 2011)</w:t>
            </w:r>
          </w:p>
        </w:tc>
      </w:tr>
      <w:tr w:rsidR="00507DAE" w:rsidRPr="005133AF" w:rsidTr="00F61575">
        <w:tc>
          <w:tcPr>
            <w:tcW w:w="2600" w:type="dxa"/>
          </w:tcPr>
          <w:p w:rsidR="00507DAE" w:rsidRPr="005133AF" w:rsidRDefault="00507DAE" w:rsidP="00B03FD7">
            <w:pPr>
              <w:pStyle w:val="AmendmentHeading"/>
            </w:pPr>
            <w:r w:rsidRPr="005133AF">
              <w:t>Clause amended</w:t>
            </w:r>
          </w:p>
        </w:tc>
        <w:tc>
          <w:tcPr>
            <w:tcW w:w="6472" w:type="dxa"/>
          </w:tcPr>
          <w:p w:rsidR="00507DAE" w:rsidRPr="005133AF" w:rsidRDefault="00507DAE" w:rsidP="00B03FD7">
            <w:pPr>
              <w:pStyle w:val="AmendmentHeading"/>
            </w:pPr>
            <w:r w:rsidRPr="005133AF">
              <w:t>Reason</w:t>
            </w:r>
          </w:p>
        </w:tc>
      </w:tr>
      <w:tr w:rsidR="00507DAE" w:rsidRPr="005133AF" w:rsidTr="00F61575">
        <w:tc>
          <w:tcPr>
            <w:tcW w:w="2600" w:type="dxa"/>
          </w:tcPr>
          <w:p w:rsidR="00507DAE" w:rsidRPr="005133AF" w:rsidRDefault="00507DAE" w:rsidP="00B03FD7">
            <w:pPr>
              <w:pStyle w:val="AmendmentHeading"/>
            </w:pPr>
          </w:p>
        </w:tc>
        <w:tc>
          <w:tcPr>
            <w:tcW w:w="6472" w:type="dxa"/>
          </w:tcPr>
          <w:p w:rsidR="00507DAE" w:rsidRPr="005133AF" w:rsidRDefault="00507DAE" w:rsidP="00B03FD7">
            <w:pPr>
              <w:pStyle w:val="AmendmentHeading"/>
            </w:pPr>
          </w:p>
        </w:tc>
      </w:tr>
      <w:tr w:rsidR="00507DAE" w:rsidRPr="005133AF" w:rsidTr="00F61575">
        <w:tc>
          <w:tcPr>
            <w:tcW w:w="2600" w:type="dxa"/>
          </w:tcPr>
          <w:p w:rsidR="00507DAE" w:rsidRPr="005133AF" w:rsidRDefault="00507DAE" w:rsidP="00B03FD7">
            <w:pPr>
              <w:pStyle w:val="Amendmenttext"/>
              <w:rPr>
                <w:rFonts w:cs="Arial"/>
                <w:szCs w:val="18"/>
              </w:rPr>
            </w:pPr>
            <w:r>
              <w:rPr>
                <w:rFonts w:cs="Arial"/>
                <w:szCs w:val="18"/>
              </w:rPr>
              <w:t>Editorial note after 1(2)</w:t>
            </w:r>
          </w:p>
        </w:tc>
        <w:tc>
          <w:tcPr>
            <w:tcW w:w="6472" w:type="dxa"/>
          </w:tcPr>
          <w:p w:rsidR="00507DAE" w:rsidRDefault="00507DAE" w:rsidP="00507DAE">
            <w:pPr>
              <w:pStyle w:val="Amendmenttext"/>
              <w:rPr>
                <w:rFonts w:cs="Arial"/>
                <w:szCs w:val="18"/>
              </w:rPr>
            </w:pPr>
            <w:r w:rsidRPr="0030754F">
              <w:rPr>
                <w:rFonts w:cs="Arial"/>
                <w:szCs w:val="18"/>
              </w:rPr>
              <w:t>To amend the spelling of ‘micro-organism</w:t>
            </w:r>
            <w:r w:rsidR="004D29BC">
              <w:rPr>
                <w:rFonts w:cs="Arial"/>
                <w:szCs w:val="18"/>
              </w:rPr>
              <w:t>s</w:t>
            </w:r>
            <w:r w:rsidRPr="0030754F">
              <w:rPr>
                <w:rFonts w:cs="Arial"/>
                <w:szCs w:val="18"/>
              </w:rPr>
              <w:t>’ to ‘microorganism</w:t>
            </w:r>
            <w:r w:rsidR="004D29BC">
              <w:rPr>
                <w:rFonts w:cs="Arial"/>
                <w:szCs w:val="18"/>
              </w:rPr>
              <w:t>s</w:t>
            </w:r>
            <w:r w:rsidRPr="0030754F">
              <w:rPr>
                <w:rFonts w:cs="Arial"/>
                <w:szCs w:val="18"/>
              </w:rPr>
              <w:t>’</w:t>
            </w:r>
            <w:r>
              <w:rPr>
                <w:rFonts w:cs="Arial"/>
                <w:szCs w:val="18"/>
              </w:rPr>
              <w:t>.</w:t>
            </w:r>
          </w:p>
        </w:tc>
      </w:tr>
      <w:tr w:rsidR="00507DAE" w:rsidRPr="005133AF" w:rsidTr="00F61575">
        <w:tc>
          <w:tcPr>
            <w:tcW w:w="2600" w:type="dxa"/>
          </w:tcPr>
          <w:p w:rsidR="00507DAE" w:rsidRDefault="00507DAE" w:rsidP="00B03FD7">
            <w:pPr>
              <w:pStyle w:val="Amendmenttext"/>
              <w:rPr>
                <w:rFonts w:cs="Arial"/>
                <w:szCs w:val="18"/>
              </w:rPr>
            </w:pPr>
          </w:p>
        </w:tc>
        <w:tc>
          <w:tcPr>
            <w:tcW w:w="6472" w:type="dxa"/>
          </w:tcPr>
          <w:p w:rsidR="00507DAE" w:rsidRPr="0030754F" w:rsidRDefault="00507DAE" w:rsidP="00507DAE">
            <w:pPr>
              <w:pStyle w:val="Amendmenttext"/>
              <w:rPr>
                <w:rFonts w:cs="Arial"/>
                <w:szCs w:val="18"/>
              </w:rPr>
            </w:pPr>
          </w:p>
        </w:tc>
      </w:tr>
      <w:tr w:rsidR="00507DAE" w:rsidRPr="005133AF" w:rsidTr="00F61575">
        <w:tc>
          <w:tcPr>
            <w:tcW w:w="2600" w:type="dxa"/>
          </w:tcPr>
          <w:p w:rsidR="00507DAE" w:rsidRDefault="00507DAE" w:rsidP="00B03FD7">
            <w:pPr>
              <w:pStyle w:val="Amendmenttext"/>
              <w:rPr>
                <w:rFonts w:cs="Arial"/>
                <w:szCs w:val="18"/>
              </w:rPr>
            </w:pPr>
            <w:r>
              <w:rPr>
                <w:rFonts w:cs="Arial"/>
                <w:szCs w:val="18"/>
              </w:rPr>
              <w:t>Schedule</w:t>
            </w:r>
          </w:p>
        </w:tc>
        <w:tc>
          <w:tcPr>
            <w:tcW w:w="6472" w:type="dxa"/>
          </w:tcPr>
          <w:p w:rsidR="00507DAE" w:rsidRPr="0030754F" w:rsidRDefault="00507DAE" w:rsidP="00507DAE">
            <w:pPr>
              <w:pStyle w:val="Amendmenttext"/>
              <w:rPr>
                <w:rFonts w:cs="Arial"/>
                <w:szCs w:val="18"/>
              </w:rPr>
            </w:pPr>
            <w:r>
              <w:rPr>
                <w:rFonts w:cs="Arial"/>
                <w:szCs w:val="18"/>
              </w:rPr>
              <w:t>To amend ‘and/or’ wherever occurring.</w:t>
            </w:r>
          </w:p>
        </w:tc>
      </w:tr>
    </w:tbl>
    <w:p w:rsidR="00340456" w:rsidRPr="005133AF" w:rsidRDefault="00340456" w:rsidP="00340456">
      <w:pPr>
        <w:rPr>
          <w:rFonts w:cs="Arial"/>
          <w:szCs w:val="18"/>
        </w:rPr>
      </w:pPr>
    </w:p>
    <w:p w:rsidR="002F4D0D" w:rsidRPr="00A41B64" w:rsidRDefault="002F4D0D" w:rsidP="00A41B64"/>
    <w:p w:rsidR="00507DAE" w:rsidRDefault="00507DAE" w:rsidP="00507DAE">
      <w:r>
        <w:br w:type="page"/>
      </w:r>
    </w:p>
    <w:p w:rsidR="00507DAE" w:rsidRPr="00A41B64" w:rsidRDefault="00507DAE" w:rsidP="00507DAE"/>
    <w:p w:rsidR="00825849" w:rsidRDefault="00507DAE" w:rsidP="00507DAE">
      <w:pPr>
        <w:pStyle w:val="BlankPage"/>
      </w:pPr>
      <w:r w:rsidRPr="007C6E96">
        <w:t>{THIS PAGE INTENTIONALLY LEFT BLANK}</w:t>
      </w:r>
    </w:p>
    <w:p w:rsidR="00825849" w:rsidRDefault="00825849" w:rsidP="00825849"/>
    <w:p w:rsidR="007975CC" w:rsidRDefault="007975CC" w:rsidP="00A41B64">
      <w:pPr>
        <w:pStyle w:val="Centeredheading"/>
      </w:pPr>
      <w:r>
        <w:br w:type="page"/>
      </w:r>
    </w:p>
    <w:p w:rsidR="00884B54" w:rsidRPr="00A41B64" w:rsidRDefault="00884B54" w:rsidP="00A41B64">
      <w:pPr>
        <w:pStyle w:val="Centeredheading"/>
      </w:pPr>
      <w:r w:rsidRPr="005133AF">
        <w:lastRenderedPageBreak/>
        <w:t>STANDARD 4.1.1</w:t>
      </w:r>
    </w:p>
    <w:p w:rsidR="00884B54" w:rsidRPr="005133AF" w:rsidRDefault="00884B54" w:rsidP="00884B54">
      <w:pPr>
        <w:pStyle w:val="Amendmenttext"/>
        <w:rPr>
          <w:rFonts w:cs="Arial"/>
          <w:szCs w:val="18"/>
        </w:rPr>
      </w:pPr>
    </w:p>
    <w:p w:rsidR="00884B54" w:rsidRPr="005133AF" w:rsidRDefault="00884B54" w:rsidP="00884B54">
      <w:pPr>
        <w:rPr>
          <w:rFonts w:cs="Arial"/>
          <w:bCs/>
          <w:szCs w:val="18"/>
        </w:rPr>
      </w:pPr>
      <w:r w:rsidRPr="005133AF">
        <w:rPr>
          <w:rFonts w:cs="Arial"/>
          <w:b/>
          <w:i/>
          <w:iCs/>
          <w:szCs w:val="18"/>
        </w:rPr>
        <w:t>Standard 4.1.1</w:t>
      </w:r>
      <w:r w:rsidRPr="005133AF">
        <w:rPr>
          <w:rFonts w:cs="Arial"/>
          <w:bCs/>
          <w:szCs w:val="18"/>
        </w:rPr>
        <w:t xml:space="preserve"> was published in the </w:t>
      </w:r>
      <w:r w:rsidR="007357BE" w:rsidRPr="005133AF">
        <w:rPr>
          <w:rFonts w:cs="Arial"/>
          <w:i/>
          <w:szCs w:val="18"/>
        </w:rPr>
        <w:t xml:space="preserve">Food Standards </w:t>
      </w:r>
      <w:r w:rsidRPr="005133AF">
        <w:rPr>
          <w:rFonts w:cs="Arial"/>
          <w:bCs/>
          <w:i/>
          <w:iCs/>
          <w:szCs w:val="18"/>
        </w:rPr>
        <w:t>Gazette</w:t>
      </w:r>
      <w:r w:rsidRPr="005133AF">
        <w:rPr>
          <w:rFonts w:cs="Arial"/>
          <w:bCs/>
          <w:szCs w:val="18"/>
        </w:rPr>
        <w:t xml:space="preserve"> No. FSC 5 on 24 October 2002 and has been amended as follows:</w:t>
      </w:r>
    </w:p>
    <w:p w:rsidR="00884B54" w:rsidRPr="005133AF" w:rsidRDefault="00884B54" w:rsidP="00884B54">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84B54" w:rsidRPr="005133AF" w:rsidTr="00081B01">
        <w:tc>
          <w:tcPr>
            <w:tcW w:w="2600" w:type="dxa"/>
          </w:tcPr>
          <w:p w:rsidR="00884B54" w:rsidRPr="005133AF" w:rsidRDefault="00884B54" w:rsidP="00507DAE">
            <w:pPr>
              <w:pStyle w:val="AmendmentHeading"/>
            </w:pPr>
            <w:r w:rsidRPr="005133AF">
              <w:t>Amendment 67</w:t>
            </w:r>
          </w:p>
        </w:tc>
        <w:tc>
          <w:tcPr>
            <w:tcW w:w="6472" w:type="dxa"/>
          </w:tcPr>
          <w:p w:rsidR="00884B54" w:rsidRPr="005133AF" w:rsidRDefault="00884B54" w:rsidP="00507DAE">
            <w:pPr>
              <w:pStyle w:val="AmendmentHeading"/>
            </w:pPr>
            <w:r w:rsidRPr="005133AF">
              <w:t>(Gazette No. FSC 9, 31 July 2003)</w:t>
            </w:r>
          </w:p>
        </w:tc>
      </w:tr>
      <w:tr w:rsidR="00884B54" w:rsidRPr="005133AF" w:rsidTr="00081B01">
        <w:tc>
          <w:tcPr>
            <w:tcW w:w="2600" w:type="dxa"/>
          </w:tcPr>
          <w:p w:rsidR="00884B54" w:rsidRPr="005133AF" w:rsidRDefault="00884B54" w:rsidP="00507DAE">
            <w:pPr>
              <w:pStyle w:val="AmendmentHeading"/>
            </w:pPr>
            <w:r w:rsidRPr="005133AF">
              <w:t>Clause amended</w:t>
            </w:r>
          </w:p>
        </w:tc>
        <w:tc>
          <w:tcPr>
            <w:tcW w:w="6472" w:type="dxa"/>
          </w:tcPr>
          <w:p w:rsidR="00884B54" w:rsidRPr="005133AF" w:rsidRDefault="00884B54" w:rsidP="00507DAE">
            <w:pPr>
              <w:pStyle w:val="AmendmentHeading"/>
            </w:pPr>
            <w:r w:rsidRPr="005133AF">
              <w:t>Reason</w:t>
            </w:r>
          </w:p>
        </w:tc>
      </w:tr>
      <w:tr w:rsidR="00884B54" w:rsidRPr="005133AF" w:rsidTr="00081B01">
        <w:tc>
          <w:tcPr>
            <w:tcW w:w="2600" w:type="dxa"/>
          </w:tcPr>
          <w:p w:rsidR="00884B54" w:rsidRPr="005133AF" w:rsidRDefault="00884B54" w:rsidP="00507DAE">
            <w:pPr>
              <w:pStyle w:val="AmendmentHeading"/>
              <w:rPr>
                <w:bCs/>
              </w:rPr>
            </w:pPr>
          </w:p>
        </w:tc>
        <w:tc>
          <w:tcPr>
            <w:tcW w:w="6472" w:type="dxa"/>
          </w:tcPr>
          <w:p w:rsidR="00884B54" w:rsidRPr="005133AF" w:rsidRDefault="00884B54" w:rsidP="00507DAE">
            <w:pPr>
              <w:pStyle w:val="AmendmentHeading"/>
              <w:rPr>
                <w:bCs/>
              </w:rPr>
            </w:pPr>
          </w:p>
        </w:tc>
      </w:tr>
      <w:tr w:rsidR="00884B54" w:rsidRPr="005133AF" w:rsidTr="00081B01">
        <w:tc>
          <w:tcPr>
            <w:tcW w:w="2600" w:type="dxa"/>
          </w:tcPr>
          <w:p w:rsidR="00884B54" w:rsidRPr="005133AF" w:rsidRDefault="00884B54" w:rsidP="00081B01">
            <w:pPr>
              <w:pStyle w:val="Amendmenttext"/>
              <w:rPr>
                <w:rFonts w:cs="Arial"/>
                <w:bCs w:val="0"/>
                <w:szCs w:val="18"/>
              </w:rPr>
            </w:pPr>
            <w:r w:rsidRPr="005133AF">
              <w:rPr>
                <w:rFonts w:cs="Arial"/>
                <w:bCs w:val="0"/>
                <w:szCs w:val="18"/>
              </w:rPr>
              <w:t>Tables to clauses 3 and 4</w:t>
            </w:r>
          </w:p>
        </w:tc>
        <w:tc>
          <w:tcPr>
            <w:tcW w:w="6472" w:type="dxa"/>
          </w:tcPr>
          <w:p w:rsidR="00884B54" w:rsidRPr="005133AF" w:rsidRDefault="00884B54" w:rsidP="00081B01">
            <w:pPr>
              <w:pStyle w:val="Amendmenttext"/>
              <w:rPr>
                <w:rFonts w:cs="Arial"/>
                <w:bCs w:val="0"/>
                <w:szCs w:val="18"/>
              </w:rPr>
            </w:pPr>
            <w:r w:rsidRPr="005133AF">
              <w:rPr>
                <w:rFonts w:cs="Arial"/>
                <w:bCs w:val="0"/>
                <w:szCs w:val="18"/>
              </w:rPr>
              <w:t>To replace the Tables.</w:t>
            </w:r>
          </w:p>
        </w:tc>
      </w:tr>
      <w:tr w:rsidR="00884B54" w:rsidRPr="005133AF" w:rsidTr="00081B01">
        <w:tc>
          <w:tcPr>
            <w:tcW w:w="2600" w:type="dxa"/>
          </w:tcPr>
          <w:p w:rsidR="00884B54" w:rsidRPr="005133AF" w:rsidRDefault="00884B54" w:rsidP="00081B01">
            <w:pPr>
              <w:pStyle w:val="Amendmenttext"/>
              <w:rPr>
                <w:rFonts w:cs="Arial"/>
                <w:bCs w:val="0"/>
                <w:szCs w:val="18"/>
              </w:rPr>
            </w:pPr>
          </w:p>
        </w:tc>
        <w:tc>
          <w:tcPr>
            <w:tcW w:w="6472" w:type="dxa"/>
          </w:tcPr>
          <w:p w:rsidR="00884B54" w:rsidRPr="005133AF" w:rsidRDefault="00884B54" w:rsidP="00081B01">
            <w:pPr>
              <w:pStyle w:val="Amendmenttext"/>
              <w:rPr>
                <w:rFonts w:cs="Arial"/>
                <w:bCs w:val="0"/>
                <w:szCs w:val="18"/>
              </w:rPr>
            </w:pPr>
          </w:p>
        </w:tc>
      </w:tr>
      <w:tr w:rsidR="00884B54" w:rsidRPr="005133AF" w:rsidTr="00081B01">
        <w:tc>
          <w:tcPr>
            <w:tcW w:w="2600" w:type="dxa"/>
          </w:tcPr>
          <w:p w:rsidR="00884B54" w:rsidRPr="005133AF" w:rsidRDefault="00884B54" w:rsidP="00081B01">
            <w:pPr>
              <w:pStyle w:val="Amendmenttext"/>
              <w:rPr>
                <w:rFonts w:cs="Arial"/>
                <w:bCs w:val="0"/>
                <w:szCs w:val="18"/>
              </w:rPr>
            </w:pPr>
            <w:r w:rsidRPr="005133AF">
              <w:rPr>
                <w:rFonts w:cs="Arial"/>
                <w:bCs w:val="0"/>
                <w:szCs w:val="18"/>
              </w:rPr>
              <w:t>5(4), 6(1)</w:t>
            </w:r>
          </w:p>
        </w:tc>
        <w:tc>
          <w:tcPr>
            <w:tcW w:w="6472" w:type="dxa"/>
          </w:tcPr>
          <w:p w:rsidR="00884B54" w:rsidRPr="005133AF" w:rsidRDefault="00884B54" w:rsidP="00081B01">
            <w:pPr>
              <w:pStyle w:val="Amendmenttext"/>
              <w:rPr>
                <w:rFonts w:cs="Arial"/>
                <w:bCs w:val="0"/>
                <w:szCs w:val="18"/>
              </w:rPr>
            </w:pPr>
            <w:r w:rsidRPr="005133AF">
              <w:rPr>
                <w:rFonts w:cs="Arial"/>
                <w:bCs w:val="0"/>
                <w:szCs w:val="18"/>
              </w:rPr>
              <w:t>To correct minor typographical errors.</w:t>
            </w:r>
          </w:p>
        </w:tc>
      </w:tr>
      <w:tr w:rsidR="00884B54" w:rsidRPr="005133AF" w:rsidTr="00081B01">
        <w:tc>
          <w:tcPr>
            <w:tcW w:w="2600" w:type="dxa"/>
          </w:tcPr>
          <w:p w:rsidR="00884B54" w:rsidRPr="005133AF" w:rsidRDefault="00884B54" w:rsidP="00081B01">
            <w:pPr>
              <w:pStyle w:val="Amendmenttext"/>
              <w:rPr>
                <w:rFonts w:cs="Arial"/>
                <w:bCs w:val="0"/>
                <w:szCs w:val="18"/>
              </w:rPr>
            </w:pPr>
          </w:p>
        </w:tc>
        <w:tc>
          <w:tcPr>
            <w:tcW w:w="6472" w:type="dxa"/>
          </w:tcPr>
          <w:p w:rsidR="00884B54" w:rsidRPr="005133AF" w:rsidRDefault="00884B54" w:rsidP="00081B01">
            <w:pPr>
              <w:pStyle w:val="Amendmenttext"/>
              <w:rPr>
                <w:rFonts w:cs="Arial"/>
                <w:bCs w:val="0"/>
                <w:szCs w:val="18"/>
              </w:rPr>
            </w:pPr>
          </w:p>
        </w:tc>
      </w:tr>
      <w:tr w:rsidR="00884B54" w:rsidRPr="005133AF" w:rsidTr="00081B01">
        <w:tc>
          <w:tcPr>
            <w:tcW w:w="2600" w:type="dxa"/>
          </w:tcPr>
          <w:p w:rsidR="00884B54" w:rsidRPr="005133AF" w:rsidRDefault="00884B54" w:rsidP="00081B01">
            <w:pPr>
              <w:pStyle w:val="Amendmenttext"/>
              <w:rPr>
                <w:rFonts w:cs="Arial"/>
                <w:bCs w:val="0"/>
                <w:szCs w:val="18"/>
              </w:rPr>
            </w:pPr>
            <w:r w:rsidRPr="005133AF">
              <w:rPr>
                <w:rFonts w:cs="Arial"/>
                <w:bCs w:val="0"/>
                <w:szCs w:val="18"/>
              </w:rPr>
              <w:t>7(1), 7(2), 7(3)</w:t>
            </w:r>
          </w:p>
        </w:tc>
        <w:tc>
          <w:tcPr>
            <w:tcW w:w="6472" w:type="dxa"/>
          </w:tcPr>
          <w:p w:rsidR="00884B54" w:rsidRPr="005133AF" w:rsidRDefault="00884B54" w:rsidP="00081B01">
            <w:pPr>
              <w:pStyle w:val="Amendmenttext"/>
              <w:rPr>
                <w:rFonts w:cs="Arial"/>
                <w:bCs w:val="0"/>
                <w:szCs w:val="18"/>
              </w:rPr>
            </w:pPr>
            <w:r w:rsidRPr="005133AF">
              <w:rPr>
                <w:rFonts w:cs="Arial"/>
                <w:bCs w:val="0"/>
                <w:szCs w:val="18"/>
              </w:rPr>
              <w:t>To omit subclauses (1) and (2) and renumber clause (3).</w:t>
            </w:r>
          </w:p>
        </w:tc>
      </w:tr>
      <w:tr w:rsidR="00884B54" w:rsidRPr="005133AF" w:rsidTr="00081B01">
        <w:tc>
          <w:tcPr>
            <w:tcW w:w="2600" w:type="dxa"/>
          </w:tcPr>
          <w:p w:rsidR="00884B54" w:rsidRPr="005133AF" w:rsidRDefault="00884B54" w:rsidP="00081B01">
            <w:pPr>
              <w:pStyle w:val="Amendmenttext"/>
              <w:rPr>
                <w:rFonts w:cs="Arial"/>
                <w:bCs w:val="0"/>
                <w:szCs w:val="18"/>
              </w:rPr>
            </w:pPr>
          </w:p>
        </w:tc>
        <w:tc>
          <w:tcPr>
            <w:tcW w:w="6472" w:type="dxa"/>
          </w:tcPr>
          <w:p w:rsidR="00884B54" w:rsidRPr="005133AF" w:rsidRDefault="00884B54" w:rsidP="00081B01">
            <w:pPr>
              <w:pStyle w:val="Amendmenttext"/>
              <w:rPr>
                <w:rFonts w:cs="Arial"/>
                <w:bCs w:val="0"/>
                <w:szCs w:val="18"/>
              </w:rPr>
            </w:pPr>
          </w:p>
        </w:tc>
      </w:tr>
      <w:tr w:rsidR="00884B54" w:rsidRPr="005133AF" w:rsidTr="00081B01">
        <w:tc>
          <w:tcPr>
            <w:tcW w:w="2600" w:type="dxa"/>
          </w:tcPr>
          <w:p w:rsidR="00884B54" w:rsidRPr="005133AF" w:rsidRDefault="00884B54" w:rsidP="00507DAE">
            <w:pPr>
              <w:pStyle w:val="AmendmentHeading"/>
            </w:pPr>
            <w:r w:rsidRPr="005133AF">
              <w:t>Amendment 70</w:t>
            </w:r>
          </w:p>
        </w:tc>
        <w:tc>
          <w:tcPr>
            <w:tcW w:w="6472" w:type="dxa"/>
          </w:tcPr>
          <w:p w:rsidR="00884B54" w:rsidRPr="005133AF" w:rsidRDefault="00884B54" w:rsidP="00507DAE">
            <w:pPr>
              <w:pStyle w:val="AmendmentHeading"/>
            </w:pPr>
            <w:r w:rsidRPr="005133AF">
              <w:t>(Gazette No. FSC 12, 29 April 2004)</w:t>
            </w:r>
          </w:p>
        </w:tc>
      </w:tr>
      <w:tr w:rsidR="00884B54" w:rsidRPr="005133AF" w:rsidTr="00081B01">
        <w:tc>
          <w:tcPr>
            <w:tcW w:w="2600" w:type="dxa"/>
          </w:tcPr>
          <w:p w:rsidR="00884B54" w:rsidRPr="005133AF" w:rsidRDefault="00884B54" w:rsidP="00507DAE">
            <w:pPr>
              <w:pStyle w:val="AmendmentHeading"/>
            </w:pPr>
            <w:r w:rsidRPr="005133AF">
              <w:t>Clause amended</w:t>
            </w:r>
          </w:p>
        </w:tc>
        <w:tc>
          <w:tcPr>
            <w:tcW w:w="6472" w:type="dxa"/>
          </w:tcPr>
          <w:p w:rsidR="00884B54" w:rsidRPr="005133AF" w:rsidRDefault="00884B54" w:rsidP="00507DAE">
            <w:pPr>
              <w:pStyle w:val="AmendmentHeading"/>
            </w:pPr>
            <w:r w:rsidRPr="005133AF">
              <w:t>Reason</w:t>
            </w:r>
          </w:p>
        </w:tc>
      </w:tr>
      <w:tr w:rsidR="00884B54" w:rsidRPr="005133AF" w:rsidTr="00081B01">
        <w:tc>
          <w:tcPr>
            <w:tcW w:w="2600" w:type="dxa"/>
          </w:tcPr>
          <w:p w:rsidR="00884B54" w:rsidRPr="005133AF" w:rsidRDefault="00884B54" w:rsidP="00507DAE">
            <w:pPr>
              <w:pStyle w:val="AmendmentHeading"/>
              <w:rPr>
                <w:bCs/>
              </w:rPr>
            </w:pPr>
          </w:p>
        </w:tc>
        <w:tc>
          <w:tcPr>
            <w:tcW w:w="6472" w:type="dxa"/>
          </w:tcPr>
          <w:p w:rsidR="00884B54" w:rsidRPr="005133AF" w:rsidRDefault="00884B54" w:rsidP="00507DAE">
            <w:pPr>
              <w:pStyle w:val="AmendmentHeading"/>
              <w:rPr>
                <w:bCs/>
              </w:rPr>
            </w:pPr>
          </w:p>
        </w:tc>
      </w:tr>
      <w:tr w:rsidR="00884B54" w:rsidRPr="005133AF" w:rsidTr="00081B01">
        <w:tc>
          <w:tcPr>
            <w:tcW w:w="2600" w:type="dxa"/>
          </w:tcPr>
          <w:p w:rsidR="00884B54" w:rsidRPr="005133AF" w:rsidRDefault="00884B54" w:rsidP="00081B01">
            <w:pPr>
              <w:pStyle w:val="Amendmenttext"/>
              <w:rPr>
                <w:rFonts w:cs="Arial"/>
                <w:bCs w:val="0"/>
                <w:szCs w:val="18"/>
              </w:rPr>
            </w:pPr>
            <w:r w:rsidRPr="005133AF">
              <w:rPr>
                <w:rFonts w:cs="Arial"/>
                <w:bCs w:val="0"/>
                <w:szCs w:val="18"/>
              </w:rPr>
              <w:t>Table to clause 4</w:t>
            </w:r>
          </w:p>
        </w:tc>
        <w:tc>
          <w:tcPr>
            <w:tcW w:w="6472" w:type="dxa"/>
          </w:tcPr>
          <w:p w:rsidR="00884B54" w:rsidRPr="005133AF" w:rsidRDefault="00884B54" w:rsidP="00081B01">
            <w:pPr>
              <w:pStyle w:val="Amendmenttext"/>
              <w:rPr>
                <w:rFonts w:cs="Arial"/>
                <w:bCs w:val="0"/>
                <w:szCs w:val="18"/>
              </w:rPr>
            </w:pPr>
            <w:r w:rsidRPr="005133AF">
              <w:rPr>
                <w:rFonts w:cs="Arial"/>
                <w:bCs w:val="0"/>
                <w:szCs w:val="18"/>
              </w:rPr>
              <w:t>To insert entries for cupric citrate on a bentonite base and plant proteins and to insert an Editorial note.</w:t>
            </w:r>
          </w:p>
        </w:tc>
      </w:tr>
      <w:tr w:rsidR="00884B54" w:rsidRPr="005133AF" w:rsidTr="00081B01">
        <w:tc>
          <w:tcPr>
            <w:tcW w:w="2600" w:type="dxa"/>
          </w:tcPr>
          <w:p w:rsidR="00884B54" w:rsidRPr="005133AF" w:rsidRDefault="00884B54" w:rsidP="00081B01">
            <w:pPr>
              <w:pStyle w:val="Amendmenttext"/>
              <w:rPr>
                <w:rFonts w:cs="Arial"/>
                <w:bCs w:val="0"/>
                <w:szCs w:val="18"/>
              </w:rPr>
            </w:pPr>
          </w:p>
        </w:tc>
        <w:tc>
          <w:tcPr>
            <w:tcW w:w="6472" w:type="dxa"/>
          </w:tcPr>
          <w:p w:rsidR="00884B54" w:rsidRPr="005133AF" w:rsidRDefault="00884B54" w:rsidP="00081B01">
            <w:pPr>
              <w:pStyle w:val="Amendmenttext"/>
              <w:rPr>
                <w:rFonts w:cs="Arial"/>
                <w:bCs w:val="0"/>
                <w:szCs w:val="18"/>
              </w:rPr>
            </w:pPr>
          </w:p>
        </w:tc>
      </w:tr>
      <w:tr w:rsidR="00884B54" w:rsidRPr="005133AF" w:rsidTr="00081B01">
        <w:tc>
          <w:tcPr>
            <w:tcW w:w="2600" w:type="dxa"/>
          </w:tcPr>
          <w:p w:rsidR="00884B54" w:rsidRPr="005133AF" w:rsidRDefault="00884B54" w:rsidP="00507DAE">
            <w:pPr>
              <w:pStyle w:val="AmendmentHeading"/>
            </w:pPr>
            <w:r w:rsidRPr="005133AF">
              <w:t>Amendment 72</w:t>
            </w:r>
          </w:p>
        </w:tc>
        <w:tc>
          <w:tcPr>
            <w:tcW w:w="6472" w:type="dxa"/>
          </w:tcPr>
          <w:p w:rsidR="00884B54" w:rsidRPr="005133AF" w:rsidRDefault="00884B54" w:rsidP="00507DAE">
            <w:pPr>
              <w:pStyle w:val="AmendmentHeading"/>
            </w:pPr>
            <w:r w:rsidRPr="005133AF">
              <w:t>(Gazette No. FSC 14, 20 May 2004)</w:t>
            </w:r>
          </w:p>
        </w:tc>
      </w:tr>
      <w:tr w:rsidR="00884B54" w:rsidRPr="005133AF" w:rsidTr="00081B01">
        <w:tc>
          <w:tcPr>
            <w:tcW w:w="2600" w:type="dxa"/>
          </w:tcPr>
          <w:p w:rsidR="00884B54" w:rsidRPr="005133AF" w:rsidRDefault="00884B54" w:rsidP="00507DAE">
            <w:pPr>
              <w:pStyle w:val="AmendmentHeading"/>
            </w:pPr>
            <w:r w:rsidRPr="005133AF">
              <w:t>Clause amended</w:t>
            </w:r>
          </w:p>
        </w:tc>
        <w:tc>
          <w:tcPr>
            <w:tcW w:w="6472" w:type="dxa"/>
          </w:tcPr>
          <w:p w:rsidR="00884B54" w:rsidRPr="005133AF" w:rsidRDefault="00884B54" w:rsidP="00507DAE">
            <w:pPr>
              <w:pStyle w:val="AmendmentHeading"/>
            </w:pPr>
            <w:r w:rsidRPr="005133AF">
              <w:t>Reason</w:t>
            </w:r>
          </w:p>
        </w:tc>
      </w:tr>
      <w:tr w:rsidR="00884B54" w:rsidRPr="005133AF" w:rsidTr="00081B01">
        <w:tc>
          <w:tcPr>
            <w:tcW w:w="2600" w:type="dxa"/>
          </w:tcPr>
          <w:p w:rsidR="00884B54" w:rsidRPr="005133AF" w:rsidRDefault="00884B54" w:rsidP="00507DAE">
            <w:pPr>
              <w:pStyle w:val="AmendmentHeading"/>
              <w:rPr>
                <w:bCs/>
              </w:rPr>
            </w:pPr>
          </w:p>
        </w:tc>
        <w:tc>
          <w:tcPr>
            <w:tcW w:w="6472" w:type="dxa"/>
          </w:tcPr>
          <w:p w:rsidR="00884B54" w:rsidRPr="005133AF" w:rsidRDefault="00884B54" w:rsidP="00507DAE">
            <w:pPr>
              <w:pStyle w:val="AmendmentHeading"/>
              <w:rPr>
                <w:bCs/>
              </w:rPr>
            </w:pPr>
          </w:p>
        </w:tc>
      </w:tr>
      <w:tr w:rsidR="00884B54" w:rsidRPr="005133AF" w:rsidTr="00081B01">
        <w:tc>
          <w:tcPr>
            <w:tcW w:w="2600" w:type="dxa"/>
          </w:tcPr>
          <w:p w:rsidR="00884B54" w:rsidRPr="005133AF" w:rsidRDefault="00884B54" w:rsidP="00081B01">
            <w:pPr>
              <w:pStyle w:val="Amendmenttext"/>
              <w:rPr>
                <w:rFonts w:cs="Arial"/>
                <w:bCs w:val="0"/>
                <w:szCs w:val="18"/>
              </w:rPr>
            </w:pPr>
            <w:r w:rsidRPr="005133AF">
              <w:rPr>
                <w:rFonts w:cs="Arial"/>
                <w:bCs w:val="0"/>
                <w:szCs w:val="18"/>
              </w:rPr>
              <w:t>Title</w:t>
            </w:r>
          </w:p>
        </w:tc>
        <w:tc>
          <w:tcPr>
            <w:tcW w:w="6472" w:type="dxa"/>
          </w:tcPr>
          <w:p w:rsidR="00884B54" w:rsidRPr="005133AF" w:rsidRDefault="00884B54" w:rsidP="00081B01">
            <w:pPr>
              <w:pStyle w:val="Amendmenttext"/>
              <w:rPr>
                <w:rFonts w:cs="Arial"/>
                <w:bCs w:val="0"/>
                <w:szCs w:val="18"/>
              </w:rPr>
            </w:pPr>
            <w:r w:rsidRPr="005133AF">
              <w:rPr>
                <w:rFonts w:cs="Arial"/>
                <w:bCs w:val="0"/>
                <w:szCs w:val="18"/>
              </w:rPr>
              <w:t>To change the numbering of the Standard from 4.1.1 to 4.5.1.</w:t>
            </w:r>
          </w:p>
        </w:tc>
      </w:tr>
    </w:tbl>
    <w:p w:rsidR="00884B54" w:rsidRPr="00F94436" w:rsidRDefault="00884B54" w:rsidP="00F94436"/>
    <w:p w:rsidR="008F1C5C" w:rsidRPr="005133AF" w:rsidRDefault="008F1C5C" w:rsidP="008F1C5C">
      <w:pPr>
        <w:rPr>
          <w:rFonts w:cs="Arial"/>
          <w:szCs w:val="18"/>
        </w:rPr>
      </w:pPr>
    </w:p>
    <w:p w:rsidR="008F1C5C" w:rsidRPr="005133AF" w:rsidRDefault="008F1C5C" w:rsidP="008F1C5C">
      <w:pPr>
        <w:rPr>
          <w:rFonts w:cs="Arial"/>
          <w:bCs/>
          <w:szCs w:val="18"/>
        </w:rPr>
      </w:pPr>
      <w:r w:rsidRPr="005133AF">
        <w:rPr>
          <w:rFonts w:cs="Arial"/>
          <w:b/>
          <w:i/>
          <w:iCs/>
          <w:szCs w:val="18"/>
        </w:rPr>
        <w:t>Standard 4.1.1</w:t>
      </w:r>
      <w:r w:rsidRPr="005133AF">
        <w:rPr>
          <w:rFonts w:cs="Arial"/>
          <w:bCs/>
          <w:szCs w:val="18"/>
        </w:rPr>
        <w:t xml:space="preserve"> was published in the </w:t>
      </w:r>
      <w:r w:rsidRPr="005133AF">
        <w:rPr>
          <w:rFonts w:cs="Arial"/>
          <w:i/>
          <w:szCs w:val="18"/>
        </w:rPr>
        <w:t xml:space="preserve">Food Standards </w:t>
      </w:r>
      <w:r w:rsidRPr="005133AF">
        <w:rPr>
          <w:rFonts w:cs="Arial"/>
          <w:bCs/>
          <w:i/>
          <w:iCs/>
          <w:szCs w:val="18"/>
        </w:rPr>
        <w:t>Gazette</w:t>
      </w:r>
      <w:r w:rsidRPr="005133AF">
        <w:rPr>
          <w:rFonts w:cs="Arial"/>
          <w:bCs/>
          <w:szCs w:val="18"/>
        </w:rPr>
        <w:t xml:space="preserve"> No. FSC 58 on 20 May 2010 (to take effect </w:t>
      </w:r>
      <w:r w:rsidR="00CE6B2E">
        <w:rPr>
          <w:rFonts w:cs="Arial"/>
          <w:bCs/>
          <w:szCs w:val="18"/>
        </w:rPr>
        <w:t>on</w:t>
      </w:r>
      <w:r w:rsidRPr="005133AF">
        <w:rPr>
          <w:rFonts w:cs="Arial"/>
          <w:bCs/>
          <w:szCs w:val="18"/>
        </w:rPr>
        <w:t xml:space="preserve"> 20 May 2012)</w:t>
      </w:r>
      <w:r w:rsidR="00010E76">
        <w:rPr>
          <w:rFonts w:cs="Arial"/>
          <w:bCs/>
          <w:szCs w:val="18"/>
        </w:rPr>
        <w:t xml:space="preserve"> and has been amended as follows:</w:t>
      </w:r>
    </w:p>
    <w:p w:rsidR="008F1C5C" w:rsidRPr="005133AF" w:rsidRDefault="008F1C5C" w:rsidP="008F1C5C">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010E76" w:rsidRPr="005133AF" w:rsidTr="00010E76">
        <w:trPr>
          <w:cantSplit/>
        </w:trPr>
        <w:tc>
          <w:tcPr>
            <w:tcW w:w="2600" w:type="dxa"/>
          </w:tcPr>
          <w:p w:rsidR="00010E76" w:rsidRPr="005133AF" w:rsidRDefault="00010E76" w:rsidP="00010E76">
            <w:pPr>
              <w:pStyle w:val="AmendmentHeading"/>
            </w:pPr>
            <w:r w:rsidRPr="005133AF">
              <w:t>Amendment 12</w:t>
            </w:r>
            <w:r>
              <w:t>8</w:t>
            </w:r>
          </w:p>
        </w:tc>
        <w:tc>
          <w:tcPr>
            <w:tcW w:w="6472" w:type="dxa"/>
          </w:tcPr>
          <w:p w:rsidR="00010E76" w:rsidRPr="005133AF" w:rsidRDefault="00010E76" w:rsidP="00207DFE">
            <w:pPr>
              <w:pStyle w:val="AmendmentHeading"/>
            </w:pPr>
            <w:r>
              <w:t>(Gazette No. FSC 7</w:t>
            </w:r>
            <w:r w:rsidRPr="00207DFE">
              <w:t xml:space="preserve">0, </w:t>
            </w:r>
            <w:r w:rsidR="00207DFE" w:rsidRPr="00207DFE">
              <w:t>12</w:t>
            </w:r>
            <w:r w:rsidRPr="00207DFE">
              <w:t xml:space="preserve"> January 2012)</w:t>
            </w:r>
          </w:p>
        </w:tc>
      </w:tr>
      <w:tr w:rsidR="00010E76" w:rsidRPr="005133AF" w:rsidTr="00010E76">
        <w:trPr>
          <w:cantSplit/>
        </w:trPr>
        <w:tc>
          <w:tcPr>
            <w:tcW w:w="2600" w:type="dxa"/>
          </w:tcPr>
          <w:p w:rsidR="00010E76" w:rsidRPr="005133AF" w:rsidRDefault="00010E76" w:rsidP="00010E76">
            <w:pPr>
              <w:pStyle w:val="AmendmentHeading"/>
            </w:pPr>
            <w:r w:rsidRPr="005133AF">
              <w:t>Clause amended</w:t>
            </w:r>
          </w:p>
        </w:tc>
        <w:tc>
          <w:tcPr>
            <w:tcW w:w="6472" w:type="dxa"/>
          </w:tcPr>
          <w:p w:rsidR="00010E76" w:rsidRPr="005133AF" w:rsidRDefault="00010E76" w:rsidP="00010E76">
            <w:pPr>
              <w:pStyle w:val="AmendmentHeading"/>
            </w:pPr>
            <w:r w:rsidRPr="005133AF">
              <w:t>Reason</w:t>
            </w:r>
          </w:p>
        </w:tc>
      </w:tr>
      <w:tr w:rsidR="00010E76" w:rsidRPr="00BC1159" w:rsidTr="00010E76">
        <w:trPr>
          <w:cantSplit/>
        </w:trPr>
        <w:tc>
          <w:tcPr>
            <w:tcW w:w="2600" w:type="dxa"/>
          </w:tcPr>
          <w:p w:rsidR="00010E76" w:rsidRPr="00BC1159" w:rsidRDefault="00010E76" w:rsidP="00010E76">
            <w:pPr>
              <w:pStyle w:val="Amendmenttext"/>
            </w:pPr>
          </w:p>
        </w:tc>
        <w:tc>
          <w:tcPr>
            <w:tcW w:w="6472" w:type="dxa"/>
          </w:tcPr>
          <w:p w:rsidR="00010E76" w:rsidRPr="00BC1159" w:rsidRDefault="00010E76" w:rsidP="00010E76">
            <w:pPr>
              <w:pStyle w:val="Amendmenttext"/>
            </w:pPr>
          </w:p>
        </w:tc>
      </w:tr>
      <w:tr w:rsidR="00010E76" w:rsidRPr="00BC1159" w:rsidTr="00010E76">
        <w:trPr>
          <w:cantSplit/>
        </w:trPr>
        <w:tc>
          <w:tcPr>
            <w:tcW w:w="2600" w:type="dxa"/>
          </w:tcPr>
          <w:p w:rsidR="00010E76" w:rsidRPr="00BC1159" w:rsidRDefault="00010E76" w:rsidP="00010E76">
            <w:pPr>
              <w:pStyle w:val="Amendmenttext"/>
            </w:pPr>
            <w:r>
              <w:t>1</w:t>
            </w:r>
          </w:p>
        </w:tc>
        <w:tc>
          <w:tcPr>
            <w:tcW w:w="6472" w:type="dxa"/>
          </w:tcPr>
          <w:p w:rsidR="00010E76" w:rsidRPr="00BC1159" w:rsidRDefault="00010E76" w:rsidP="006D7F37">
            <w:pPr>
              <w:pStyle w:val="Amendmenttext"/>
            </w:pPr>
            <w:r>
              <w:t xml:space="preserve">To amend the definition of </w:t>
            </w:r>
            <w:r w:rsidR="00825849">
              <w:t>‘</w:t>
            </w:r>
            <w:r>
              <w:t>inputs</w:t>
            </w:r>
            <w:r w:rsidR="00825849">
              <w:t>’</w:t>
            </w:r>
            <w:r>
              <w:t xml:space="preserve"> and insert defin</w:t>
            </w:r>
            <w:r w:rsidR="00825849">
              <w:t>iti</w:t>
            </w:r>
            <w:r w:rsidR="006D7F37">
              <w:t>ons of</w:t>
            </w:r>
            <w:r>
              <w:t xml:space="preserve"> </w:t>
            </w:r>
            <w:r w:rsidR="00825849">
              <w:t>‘</w:t>
            </w:r>
            <w:r>
              <w:t>food safety management statement</w:t>
            </w:r>
            <w:r w:rsidR="00825849">
              <w:t>’ and ‘general food safety management requirements’</w:t>
            </w:r>
            <w:r w:rsidR="00E81B9C">
              <w:t xml:space="preserve"> to take effect from 21 May 2012</w:t>
            </w:r>
            <w:r w:rsidR="00825849">
              <w:t>.</w:t>
            </w:r>
          </w:p>
        </w:tc>
      </w:tr>
      <w:tr w:rsidR="00825849" w:rsidRPr="00BC1159" w:rsidTr="00010E76">
        <w:trPr>
          <w:cantSplit/>
        </w:trPr>
        <w:tc>
          <w:tcPr>
            <w:tcW w:w="2600" w:type="dxa"/>
          </w:tcPr>
          <w:p w:rsidR="00825849" w:rsidRDefault="00825849" w:rsidP="00010E76">
            <w:pPr>
              <w:pStyle w:val="Amendmenttext"/>
            </w:pPr>
          </w:p>
        </w:tc>
        <w:tc>
          <w:tcPr>
            <w:tcW w:w="6472" w:type="dxa"/>
          </w:tcPr>
          <w:p w:rsidR="00825849" w:rsidRDefault="00825849" w:rsidP="00825849">
            <w:pPr>
              <w:pStyle w:val="Amendmenttext"/>
            </w:pPr>
          </w:p>
        </w:tc>
      </w:tr>
      <w:tr w:rsidR="00825849" w:rsidRPr="00BC1159" w:rsidTr="00010E76">
        <w:trPr>
          <w:cantSplit/>
        </w:trPr>
        <w:tc>
          <w:tcPr>
            <w:tcW w:w="2600" w:type="dxa"/>
          </w:tcPr>
          <w:p w:rsidR="00825849" w:rsidRDefault="00825849" w:rsidP="00010E76">
            <w:pPr>
              <w:pStyle w:val="Amendmenttext"/>
            </w:pPr>
            <w:r>
              <w:t>3, 4 and 5</w:t>
            </w:r>
          </w:p>
        </w:tc>
        <w:tc>
          <w:tcPr>
            <w:tcW w:w="6472" w:type="dxa"/>
          </w:tcPr>
          <w:p w:rsidR="00825849" w:rsidRDefault="00825849" w:rsidP="00825849">
            <w:pPr>
              <w:pStyle w:val="Amendmenttext"/>
            </w:pPr>
            <w:r>
              <w:t>To insert new clauses</w:t>
            </w:r>
            <w:r w:rsidR="00E81B9C">
              <w:t xml:space="preserve"> to take effect on 21 May 2012</w:t>
            </w:r>
            <w:r>
              <w:t>.</w:t>
            </w:r>
          </w:p>
        </w:tc>
      </w:tr>
      <w:tr w:rsidR="00E07CCE" w:rsidRPr="00BC1159" w:rsidTr="00010E76">
        <w:trPr>
          <w:cantSplit/>
        </w:trPr>
        <w:tc>
          <w:tcPr>
            <w:tcW w:w="2600" w:type="dxa"/>
          </w:tcPr>
          <w:p w:rsidR="00E07CCE" w:rsidRDefault="00E07CCE" w:rsidP="00010E76">
            <w:pPr>
              <w:pStyle w:val="Amendmenttext"/>
            </w:pPr>
          </w:p>
        </w:tc>
        <w:tc>
          <w:tcPr>
            <w:tcW w:w="6472" w:type="dxa"/>
          </w:tcPr>
          <w:p w:rsidR="00E07CCE" w:rsidRDefault="00E07CCE" w:rsidP="00825849">
            <w:pPr>
              <w:pStyle w:val="Amendmenttext"/>
            </w:pPr>
          </w:p>
        </w:tc>
      </w:tr>
      <w:tr w:rsidR="00E07CCE" w:rsidRPr="00BC1159" w:rsidTr="00010E76">
        <w:trPr>
          <w:cantSplit/>
        </w:trPr>
        <w:tc>
          <w:tcPr>
            <w:tcW w:w="2600" w:type="dxa"/>
          </w:tcPr>
          <w:p w:rsidR="00E07CCE" w:rsidRPr="005133AF" w:rsidRDefault="00E07CCE" w:rsidP="00703C05">
            <w:pPr>
              <w:pStyle w:val="AmendmentHeading"/>
            </w:pPr>
            <w:r w:rsidRPr="005133AF">
              <w:t>Amendment 1</w:t>
            </w:r>
            <w:r>
              <w:t>35</w:t>
            </w:r>
          </w:p>
        </w:tc>
        <w:tc>
          <w:tcPr>
            <w:tcW w:w="6472" w:type="dxa"/>
          </w:tcPr>
          <w:p w:rsidR="00E07CCE" w:rsidRPr="00550310" w:rsidRDefault="00E07CCE" w:rsidP="00703C05">
            <w:pPr>
              <w:pStyle w:val="AmendmentHeading"/>
            </w:pPr>
            <w:r w:rsidRPr="00550310">
              <w:t xml:space="preserve">(Gazette No. FSC 77, </w:t>
            </w:r>
            <w:r w:rsidR="00550310" w:rsidRPr="00550310">
              <w:t>11 October</w:t>
            </w:r>
            <w:r w:rsidRPr="00550310">
              <w:t xml:space="preserve"> 2012)</w:t>
            </w:r>
          </w:p>
        </w:tc>
      </w:tr>
      <w:tr w:rsidR="00E07CCE" w:rsidRPr="00BC1159" w:rsidTr="00010E76">
        <w:trPr>
          <w:cantSplit/>
        </w:trPr>
        <w:tc>
          <w:tcPr>
            <w:tcW w:w="2600" w:type="dxa"/>
          </w:tcPr>
          <w:p w:rsidR="00E07CCE" w:rsidRPr="005133AF" w:rsidRDefault="00E07CCE" w:rsidP="00703C05">
            <w:pPr>
              <w:pStyle w:val="AmendmentHeading"/>
            </w:pPr>
            <w:r w:rsidRPr="005133AF">
              <w:t>Clause amended</w:t>
            </w:r>
          </w:p>
        </w:tc>
        <w:tc>
          <w:tcPr>
            <w:tcW w:w="6472" w:type="dxa"/>
          </w:tcPr>
          <w:p w:rsidR="00E07CCE" w:rsidRPr="005133AF" w:rsidRDefault="00E07CCE" w:rsidP="00703C05">
            <w:pPr>
              <w:pStyle w:val="AmendmentHeading"/>
            </w:pPr>
            <w:r w:rsidRPr="005133AF">
              <w:t>Reason</w:t>
            </w:r>
          </w:p>
        </w:tc>
      </w:tr>
      <w:tr w:rsidR="00E07CCE" w:rsidRPr="00BC1159" w:rsidTr="00010E76">
        <w:trPr>
          <w:cantSplit/>
        </w:trPr>
        <w:tc>
          <w:tcPr>
            <w:tcW w:w="2600" w:type="dxa"/>
          </w:tcPr>
          <w:p w:rsidR="00E07CCE" w:rsidRPr="002146DB" w:rsidRDefault="00E07CCE" w:rsidP="00703C05">
            <w:pPr>
              <w:pStyle w:val="Amendmenttext"/>
            </w:pPr>
          </w:p>
        </w:tc>
        <w:tc>
          <w:tcPr>
            <w:tcW w:w="6472" w:type="dxa"/>
          </w:tcPr>
          <w:p w:rsidR="00E07CCE" w:rsidRPr="002146DB" w:rsidRDefault="00E07CCE" w:rsidP="00703C05">
            <w:pPr>
              <w:pStyle w:val="Amendmenttext"/>
            </w:pPr>
          </w:p>
        </w:tc>
      </w:tr>
      <w:tr w:rsidR="00E07CCE" w:rsidRPr="00BC1159" w:rsidTr="00010E76">
        <w:trPr>
          <w:cantSplit/>
        </w:trPr>
        <w:tc>
          <w:tcPr>
            <w:tcW w:w="2600" w:type="dxa"/>
          </w:tcPr>
          <w:p w:rsidR="00E07CCE" w:rsidRPr="002146DB" w:rsidRDefault="00E07CCE" w:rsidP="00703C05">
            <w:pPr>
              <w:pStyle w:val="Amendmenttext"/>
            </w:pPr>
            <w:r>
              <w:t>Table of Provisions</w:t>
            </w:r>
          </w:p>
        </w:tc>
        <w:tc>
          <w:tcPr>
            <w:tcW w:w="6472" w:type="dxa"/>
          </w:tcPr>
          <w:p w:rsidR="00E07CCE" w:rsidRPr="002146DB" w:rsidRDefault="009021F8" w:rsidP="00703C05">
            <w:pPr>
              <w:pStyle w:val="Amendmenttext"/>
            </w:pPr>
            <w:r>
              <w:t>To update the T</w:t>
            </w:r>
            <w:r w:rsidR="00E07CCE">
              <w:t>able of Provisions.</w:t>
            </w:r>
          </w:p>
        </w:tc>
      </w:tr>
      <w:tr w:rsidR="00E07CCE" w:rsidRPr="00BC1159" w:rsidTr="00010E76">
        <w:trPr>
          <w:cantSplit/>
        </w:trPr>
        <w:tc>
          <w:tcPr>
            <w:tcW w:w="2600" w:type="dxa"/>
          </w:tcPr>
          <w:p w:rsidR="00E07CCE" w:rsidRDefault="00E07CCE" w:rsidP="00703C05">
            <w:pPr>
              <w:pStyle w:val="Amendmenttext"/>
            </w:pPr>
          </w:p>
        </w:tc>
        <w:tc>
          <w:tcPr>
            <w:tcW w:w="6472" w:type="dxa"/>
          </w:tcPr>
          <w:p w:rsidR="00E07CCE" w:rsidRDefault="00E07CCE" w:rsidP="00703C05">
            <w:pPr>
              <w:pStyle w:val="Amendmenttext"/>
            </w:pPr>
          </w:p>
        </w:tc>
      </w:tr>
      <w:tr w:rsidR="00E07CCE" w:rsidRPr="00BC1159" w:rsidTr="00010E76">
        <w:trPr>
          <w:cantSplit/>
        </w:trPr>
        <w:tc>
          <w:tcPr>
            <w:tcW w:w="2600" w:type="dxa"/>
          </w:tcPr>
          <w:p w:rsidR="00E07CCE" w:rsidRDefault="00E07CCE" w:rsidP="00703C05">
            <w:pPr>
              <w:pStyle w:val="Amendmenttext"/>
            </w:pPr>
            <w:r>
              <w:t>Division 1</w:t>
            </w:r>
          </w:p>
        </w:tc>
        <w:tc>
          <w:tcPr>
            <w:tcW w:w="6472" w:type="dxa"/>
          </w:tcPr>
          <w:p w:rsidR="00E07CCE" w:rsidRDefault="00E07CCE" w:rsidP="00703C05">
            <w:pPr>
              <w:pStyle w:val="Amendmenttext"/>
            </w:pPr>
            <w:r>
              <w:t>To insert a heading for ‘Division 1’.</w:t>
            </w:r>
          </w:p>
        </w:tc>
      </w:tr>
    </w:tbl>
    <w:p w:rsidR="008F1C5C" w:rsidRPr="005133AF" w:rsidRDefault="008F1C5C" w:rsidP="008F1C5C">
      <w:pPr>
        <w:rPr>
          <w:rFonts w:cs="Arial"/>
          <w:szCs w:val="18"/>
        </w:rPr>
      </w:pPr>
    </w:p>
    <w:p w:rsidR="00507DAE" w:rsidRDefault="00507DAE" w:rsidP="00A41B64">
      <w:pPr>
        <w:pStyle w:val="Centeredheading"/>
      </w:pPr>
      <w:r>
        <w:br w:type="page"/>
      </w:r>
    </w:p>
    <w:p w:rsidR="008367AF" w:rsidRPr="00A41B64" w:rsidRDefault="008367AF" w:rsidP="00A41B64">
      <w:pPr>
        <w:pStyle w:val="Centeredheading"/>
      </w:pPr>
      <w:r w:rsidRPr="005133AF">
        <w:lastRenderedPageBreak/>
        <w:t>STANDARD 4.2.1</w:t>
      </w:r>
    </w:p>
    <w:p w:rsidR="008367AF" w:rsidRPr="005133AF" w:rsidRDefault="008367AF">
      <w:pPr>
        <w:pStyle w:val="Amendmenttext"/>
        <w:rPr>
          <w:rFonts w:cs="Arial"/>
          <w:szCs w:val="18"/>
        </w:rPr>
      </w:pPr>
    </w:p>
    <w:p w:rsidR="00340456" w:rsidRPr="005133AF" w:rsidRDefault="008367AF" w:rsidP="00F94436">
      <w:r w:rsidRPr="005133AF">
        <w:rPr>
          <w:b/>
          <w:i/>
          <w:iCs/>
        </w:rPr>
        <w:t>Standard 4.2.1</w:t>
      </w:r>
      <w:r w:rsidRPr="005133AF">
        <w:t xml:space="preserve"> was published in the </w:t>
      </w:r>
      <w:r w:rsidR="007357BE" w:rsidRPr="005133AF">
        <w:rPr>
          <w:i/>
          <w:iCs/>
        </w:rPr>
        <w:t>Food Standards</w:t>
      </w:r>
      <w:r w:rsidRPr="005133AF">
        <w:rPr>
          <w:i/>
          <w:iCs/>
        </w:rPr>
        <w:t xml:space="preserve"> Gazette</w:t>
      </w:r>
      <w:r w:rsidRPr="005133AF">
        <w:t xml:space="preserve"> No. FSC 20 on 26 May 2005</w:t>
      </w:r>
      <w:r w:rsidR="00340456" w:rsidRPr="005133AF">
        <w:t xml:space="preserve">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340456" w:rsidRPr="005133AF" w:rsidTr="002041C4">
        <w:tc>
          <w:tcPr>
            <w:tcW w:w="2600" w:type="dxa"/>
          </w:tcPr>
          <w:p w:rsidR="00340456" w:rsidRPr="005133AF" w:rsidRDefault="00340456" w:rsidP="00507DAE">
            <w:pPr>
              <w:pStyle w:val="AmendmentHeading"/>
            </w:pPr>
            <w:r w:rsidRPr="005133AF">
              <w:t>Amendment 88</w:t>
            </w:r>
          </w:p>
        </w:tc>
        <w:tc>
          <w:tcPr>
            <w:tcW w:w="6472" w:type="dxa"/>
          </w:tcPr>
          <w:p w:rsidR="00340456" w:rsidRPr="005133AF" w:rsidRDefault="00340456" w:rsidP="00507DAE">
            <w:pPr>
              <w:pStyle w:val="AmendmentHeading"/>
            </w:pPr>
            <w:r w:rsidRPr="005133AF">
              <w:t>(Gazette No. FSC 30, 5 October 2006)</w:t>
            </w:r>
          </w:p>
        </w:tc>
      </w:tr>
      <w:tr w:rsidR="00340456" w:rsidRPr="005133AF" w:rsidTr="002041C4">
        <w:tc>
          <w:tcPr>
            <w:tcW w:w="2600" w:type="dxa"/>
          </w:tcPr>
          <w:p w:rsidR="00340456" w:rsidRPr="005133AF" w:rsidRDefault="00340456" w:rsidP="00507DAE">
            <w:pPr>
              <w:pStyle w:val="AmendmentHeading"/>
            </w:pPr>
            <w:r w:rsidRPr="005133AF">
              <w:t>Clause amended</w:t>
            </w:r>
          </w:p>
        </w:tc>
        <w:tc>
          <w:tcPr>
            <w:tcW w:w="6472" w:type="dxa"/>
          </w:tcPr>
          <w:p w:rsidR="00340456" w:rsidRPr="005133AF" w:rsidRDefault="00340456" w:rsidP="00507DAE">
            <w:pPr>
              <w:pStyle w:val="AmendmentHeading"/>
            </w:pPr>
            <w:r w:rsidRPr="005133AF">
              <w:t>Reason</w:t>
            </w:r>
          </w:p>
        </w:tc>
      </w:tr>
      <w:tr w:rsidR="00340456" w:rsidRPr="005133AF" w:rsidTr="002041C4">
        <w:tc>
          <w:tcPr>
            <w:tcW w:w="2600" w:type="dxa"/>
          </w:tcPr>
          <w:p w:rsidR="00340456" w:rsidRPr="005133AF" w:rsidRDefault="00340456" w:rsidP="00507DAE">
            <w:pPr>
              <w:pStyle w:val="AmendmentHeading"/>
            </w:pPr>
          </w:p>
        </w:tc>
        <w:tc>
          <w:tcPr>
            <w:tcW w:w="6472" w:type="dxa"/>
          </w:tcPr>
          <w:p w:rsidR="00340456" w:rsidRPr="005133AF" w:rsidRDefault="00340456" w:rsidP="00507DAE">
            <w:pPr>
              <w:pStyle w:val="AmendmentHeading"/>
            </w:pPr>
          </w:p>
        </w:tc>
      </w:tr>
      <w:tr w:rsidR="00340456" w:rsidRPr="005133AF" w:rsidTr="002041C4">
        <w:tc>
          <w:tcPr>
            <w:tcW w:w="2600" w:type="dxa"/>
          </w:tcPr>
          <w:p w:rsidR="00340456" w:rsidRPr="005133AF" w:rsidRDefault="00473ECF" w:rsidP="002041C4">
            <w:pPr>
              <w:pStyle w:val="Amendmenttext"/>
              <w:rPr>
                <w:rFonts w:cs="Arial"/>
                <w:szCs w:val="18"/>
              </w:rPr>
            </w:pPr>
            <w:r w:rsidRPr="005133AF">
              <w:rPr>
                <w:rFonts w:cs="Arial"/>
                <w:szCs w:val="18"/>
              </w:rPr>
              <w:t>Division 2, Division 3</w:t>
            </w:r>
          </w:p>
        </w:tc>
        <w:tc>
          <w:tcPr>
            <w:tcW w:w="6472" w:type="dxa"/>
          </w:tcPr>
          <w:p w:rsidR="00340456" w:rsidRPr="005133AF" w:rsidRDefault="00473ECF" w:rsidP="002041C4">
            <w:pPr>
              <w:pStyle w:val="Amendmenttext"/>
              <w:rPr>
                <w:rFonts w:cs="Arial"/>
                <w:szCs w:val="18"/>
              </w:rPr>
            </w:pPr>
            <w:r w:rsidRPr="005133AF">
              <w:rPr>
                <w:rFonts w:cs="Arial"/>
                <w:szCs w:val="18"/>
              </w:rPr>
              <w:t>To correct the Division titles.</w:t>
            </w:r>
          </w:p>
        </w:tc>
      </w:tr>
      <w:tr w:rsidR="006221A3" w:rsidRPr="005133AF" w:rsidTr="002041C4">
        <w:tc>
          <w:tcPr>
            <w:tcW w:w="2600" w:type="dxa"/>
          </w:tcPr>
          <w:p w:rsidR="006221A3" w:rsidRPr="005133AF" w:rsidRDefault="006221A3" w:rsidP="002041C4">
            <w:pPr>
              <w:pStyle w:val="Amendmenttext"/>
              <w:rPr>
                <w:rFonts w:cs="Arial"/>
                <w:szCs w:val="18"/>
              </w:rPr>
            </w:pPr>
          </w:p>
        </w:tc>
        <w:tc>
          <w:tcPr>
            <w:tcW w:w="6472" w:type="dxa"/>
          </w:tcPr>
          <w:p w:rsidR="006221A3" w:rsidRPr="005133AF" w:rsidRDefault="006221A3" w:rsidP="002041C4">
            <w:pPr>
              <w:pStyle w:val="Amendmenttext"/>
              <w:rPr>
                <w:rFonts w:cs="Arial"/>
                <w:szCs w:val="18"/>
              </w:rPr>
            </w:pPr>
          </w:p>
        </w:tc>
      </w:tr>
      <w:tr w:rsidR="006221A3" w:rsidRPr="005133AF" w:rsidTr="002041C4">
        <w:tc>
          <w:tcPr>
            <w:tcW w:w="2600" w:type="dxa"/>
          </w:tcPr>
          <w:p w:rsidR="006221A3" w:rsidRPr="005133AF" w:rsidRDefault="006221A3" w:rsidP="00507DAE">
            <w:pPr>
              <w:pStyle w:val="AmendmentHeading"/>
            </w:pPr>
            <w:r w:rsidRPr="005133AF">
              <w:t>Amendment 101</w:t>
            </w:r>
          </w:p>
        </w:tc>
        <w:tc>
          <w:tcPr>
            <w:tcW w:w="6472" w:type="dxa"/>
          </w:tcPr>
          <w:p w:rsidR="006221A3" w:rsidRPr="005133AF" w:rsidRDefault="006221A3" w:rsidP="00507DAE">
            <w:pPr>
              <w:pStyle w:val="AmendmentHeading"/>
            </w:pPr>
            <w:r w:rsidRPr="005133AF">
              <w:t>(Gazette No. FSC 43, 14 August 2008)</w:t>
            </w:r>
          </w:p>
        </w:tc>
      </w:tr>
      <w:tr w:rsidR="006221A3" w:rsidRPr="005133AF" w:rsidTr="002041C4">
        <w:tc>
          <w:tcPr>
            <w:tcW w:w="2600" w:type="dxa"/>
          </w:tcPr>
          <w:p w:rsidR="006221A3" w:rsidRPr="005133AF" w:rsidRDefault="006221A3" w:rsidP="00507DAE">
            <w:pPr>
              <w:pStyle w:val="AmendmentHeading"/>
            </w:pPr>
            <w:r w:rsidRPr="005133AF">
              <w:t>Clause amended</w:t>
            </w:r>
          </w:p>
        </w:tc>
        <w:tc>
          <w:tcPr>
            <w:tcW w:w="6472" w:type="dxa"/>
          </w:tcPr>
          <w:p w:rsidR="006221A3" w:rsidRPr="005133AF" w:rsidRDefault="006221A3" w:rsidP="00507DAE">
            <w:pPr>
              <w:pStyle w:val="AmendmentHeading"/>
            </w:pPr>
            <w:r w:rsidRPr="005133AF">
              <w:t>Reason</w:t>
            </w:r>
          </w:p>
        </w:tc>
      </w:tr>
      <w:tr w:rsidR="006221A3" w:rsidRPr="005133AF" w:rsidTr="002041C4">
        <w:tc>
          <w:tcPr>
            <w:tcW w:w="2600" w:type="dxa"/>
          </w:tcPr>
          <w:p w:rsidR="006221A3" w:rsidRPr="005133AF" w:rsidRDefault="006221A3" w:rsidP="00507DAE">
            <w:pPr>
              <w:pStyle w:val="AmendmentHeading"/>
            </w:pPr>
          </w:p>
        </w:tc>
        <w:tc>
          <w:tcPr>
            <w:tcW w:w="6472" w:type="dxa"/>
          </w:tcPr>
          <w:p w:rsidR="006221A3" w:rsidRPr="005133AF" w:rsidRDefault="006221A3" w:rsidP="00507DAE">
            <w:pPr>
              <w:pStyle w:val="AmendmentHeading"/>
            </w:pPr>
          </w:p>
        </w:tc>
      </w:tr>
      <w:tr w:rsidR="006221A3" w:rsidRPr="005133AF" w:rsidTr="002041C4">
        <w:tc>
          <w:tcPr>
            <w:tcW w:w="2600" w:type="dxa"/>
          </w:tcPr>
          <w:p w:rsidR="006221A3" w:rsidRPr="005133AF" w:rsidRDefault="006221A3" w:rsidP="00F61575">
            <w:pPr>
              <w:pStyle w:val="Amendmenttext"/>
              <w:rPr>
                <w:rFonts w:cs="Arial"/>
                <w:bCs w:val="0"/>
                <w:szCs w:val="18"/>
              </w:rPr>
            </w:pPr>
            <w:r w:rsidRPr="005133AF">
              <w:rPr>
                <w:rFonts w:cs="Arial"/>
                <w:bCs w:val="0"/>
                <w:szCs w:val="18"/>
              </w:rPr>
              <w:t>Editorial note after 3</w:t>
            </w:r>
          </w:p>
        </w:tc>
        <w:tc>
          <w:tcPr>
            <w:tcW w:w="6472" w:type="dxa"/>
          </w:tcPr>
          <w:p w:rsidR="006221A3" w:rsidRPr="005133AF" w:rsidRDefault="006221A3" w:rsidP="00F61575">
            <w:pPr>
              <w:pStyle w:val="Amendmenttext"/>
              <w:rPr>
                <w:rFonts w:cs="Arial"/>
                <w:bCs w:val="0"/>
                <w:szCs w:val="18"/>
              </w:rPr>
            </w:pPr>
            <w:r w:rsidRPr="005133AF">
              <w:rPr>
                <w:rFonts w:cs="Arial"/>
                <w:bCs w:val="0"/>
                <w:szCs w:val="18"/>
              </w:rPr>
              <w:t>To amend the Editorial note.</w:t>
            </w:r>
          </w:p>
        </w:tc>
      </w:tr>
      <w:tr w:rsidR="00B03FD7" w:rsidRPr="005133AF" w:rsidTr="002041C4">
        <w:tc>
          <w:tcPr>
            <w:tcW w:w="2600" w:type="dxa"/>
          </w:tcPr>
          <w:p w:rsidR="00B03FD7" w:rsidRPr="005133AF" w:rsidRDefault="00B03FD7" w:rsidP="00F61575">
            <w:pPr>
              <w:pStyle w:val="Amendmenttext"/>
              <w:rPr>
                <w:rFonts w:cs="Arial"/>
                <w:bCs w:val="0"/>
                <w:szCs w:val="18"/>
              </w:rPr>
            </w:pPr>
          </w:p>
        </w:tc>
        <w:tc>
          <w:tcPr>
            <w:tcW w:w="6472" w:type="dxa"/>
          </w:tcPr>
          <w:p w:rsidR="00B03FD7" w:rsidRPr="005133AF" w:rsidRDefault="00B03FD7" w:rsidP="00F61575">
            <w:pPr>
              <w:pStyle w:val="Amendmenttext"/>
              <w:rPr>
                <w:rFonts w:cs="Arial"/>
                <w:bCs w:val="0"/>
                <w:szCs w:val="18"/>
              </w:rPr>
            </w:pPr>
          </w:p>
        </w:tc>
      </w:tr>
      <w:tr w:rsidR="00B03FD7" w:rsidRPr="005133AF" w:rsidTr="002041C4">
        <w:tc>
          <w:tcPr>
            <w:tcW w:w="2600" w:type="dxa"/>
          </w:tcPr>
          <w:p w:rsidR="00B03FD7" w:rsidRPr="005133AF" w:rsidRDefault="00B03FD7" w:rsidP="00B03FD7">
            <w:pPr>
              <w:pStyle w:val="AmendmentHeading"/>
            </w:pPr>
            <w:r w:rsidRPr="005133AF">
              <w:t>Amendment 12</w:t>
            </w:r>
            <w:r>
              <w:t>4</w:t>
            </w:r>
          </w:p>
        </w:tc>
        <w:tc>
          <w:tcPr>
            <w:tcW w:w="6472" w:type="dxa"/>
          </w:tcPr>
          <w:p w:rsidR="00B03FD7" w:rsidRPr="005133AF" w:rsidRDefault="00B03FD7" w:rsidP="00B03FD7">
            <w:pPr>
              <w:pStyle w:val="AmendmentHeading"/>
            </w:pPr>
            <w:r>
              <w:t>(Gazette No. FSC 66</w:t>
            </w:r>
            <w:r w:rsidRPr="005133AF">
              <w:t xml:space="preserve">, </w:t>
            </w:r>
            <w:r w:rsidR="003D0BB7">
              <w:t>11 July</w:t>
            </w:r>
            <w:r w:rsidRPr="005133AF">
              <w:t xml:space="preserve"> 2011)</w:t>
            </w:r>
          </w:p>
        </w:tc>
      </w:tr>
      <w:tr w:rsidR="00B03FD7" w:rsidRPr="005133AF" w:rsidTr="002041C4">
        <w:tc>
          <w:tcPr>
            <w:tcW w:w="2600" w:type="dxa"/>
          </w:tcPr>
          <w:p w:rsidR="00B03FD7" w:rsidRPr="005133AF" w:rsidRDefault="00B03FD7" w:rsidP="00B03FD7">
            <w:pPr>
              <w:pStyle w:val="AmendmentHeading"/>
            </w:pPr>
            <w:r w:rsidRPr="005133AF">
              <w:t>Clause amended</w:t>
            </w:r>
          </w:p>
        </w:tc>
        <w:tc>
          <w:tcPr>
            <w:tcW w:w="6472" w:type="dxa"/>
          </w:tcPr>
          <w:p w:rsidR="00B03FD7" w:rsidRPr="005133AF" w:rsidRDefault="00B03FD7" w:rsidP="00B03FD7">
            <w:pPr>
              <w:pStyle w:val="AmendmentHeading"/>
            </w:pPr>
            <w:r w:rsidRPr="005133AF">
              <w:t>Reason</w:t>
            </w:r>
          </w:p>
        </w:tc>
      </w:tr>
      <w:tr w:rsidR="00B03FD7" w:rsidRPr="005133AF" w:rsidTr="002041C4">
        <w:tc>
          <w:tcPr>
            <w:tcW w:w="2600" w:type="dxa"/>
          </w:tcPr>
          <w:p w:rsidR="00B03FD7" w:rsidRPr="005133AF" w:rsidRDefault="00B03FD7" w:rsidP="00B03FD7">
            <w:pPr>
              <w:pStyle w:val="AmendmentHeading"/>
            </w:pPr>
          </w:p>
        </w:tc>
        <w:tc>
          <w:tcPr>
            <w:tcW w:w="6472" w:type="dxa"/>
          </w:tcPr>
          <w:p w:rsidR="00B03FD7" w:rsidRPr="005133AF" w:rsidRDefault="00B03FD7" w:rsidP="00B03FD7">
            <w:pPr>
              <w:pStyle w:val="AmendmentHeading"/>
            </w:pPr>
          </w:p>
        </w:tc>
      </w:tr>
      <w:tr w:rsidR="00B03FD7" w:rsidRPr="005133AF" w:rsidTr="002041C4">
        <w:tc>
          <w:tcPr>
            <w:tcW w:w="2600" w:type="dxa"/>
          </w:tcPr>
          <w:p w:rsidR="00B03FD7" w:rsidRPr="005133AF" w:rsidRDefault="004351A7" w:rsidP="00B03FD7">
            <w:pPr>
              <w:pStyle w:val="Amendmenttext"/>
              <w:rPr>
                <w:rFonts w:cs="Arial"/>
                <w:szCs w:val="18"/>
              </w:rPr>
            </w:pPr>
            <w:r>
              <w:rPr>
                <w:rFonts w:cs="Arial"/>
                <w:szCs w:val="18"/>
              </w:rPr>
              <w:t>Standard</w:t>
            </w:r>
          </w:p>
        </w:tc>
        <w:tc>
          <w:tcPr>
            <w:tcW w:w="6472" w:type="dxa"/>
          </w:tcPr>
          <w:p w:rsidR="00B03FD7" w:rsidRDefault="00B03FD7" w:rsidP="00B03FD7">
            <w:pPr>
              <w:pStyle w:val="Amendmenttext"/>
              <w:rPr>
                <w:rFonts w:cs="Arial"/>
                <w:szCs w:val="18"/>
              </w:rPr>
            </w:pPr>
            <w:r w:rsidRPr="0030754F">
              <w:rPr>
                <w:rFonts w:cs="Arial"/>
                <w:szCs w:val="18"/>
              </w:rPr>
              <w:t>To amend the spelling of ‘micro-organism’ to ‘microorganism’</w:t>
            </w:r>
            <w:r w:rsidR="004351A7">
              <w:rPr>
                <w:rFonts w:cs="Arial"/>
                <w:szCs w:val="18"/>
              </w:rPr>
              <w:t xml:space="preserve"> and ‘food-borne’ to ‘foodborne’ wherever occurring.</w:t>
            </w:r>
          </w:p>
        </w:tc>
      </w:tr>
      <w:tr w:rsidR="00B03FD7" w:rsidRPr="005133AF" w:rsidTr="002041C4">
        <w:tc>
          <w:tcPr>
            <w:tcW w:w="2600" w:type="dxa"/>
          </w:tcPr>
          <w:p w:rsidR="00B03FD7" w:rsidRDefault="00B03FD7" w:rsidP="00B03FD7">
            <w:pPr>
              <w:pStyle w:val="Amendmenttext"/>
              <w:rPr>
                <w:rFonts w:cs="Arial"/>
                <w:szCs w:val="18"/>
              </w:rPr>
            </w:pPr>
          </w:p>
        </w:tc>
        <w:tc>
          <w:tcPr>
            <w:tcW w:w="6472" w:type="dxa"/>
          </w:tcPr>
          <w:p w:rsidR="00B03FD7" w:rsidRPr="0030754F" w:rsidRDefault="00B03FD7" w:rsidP="00B03FD7">
            <w:pPr>
              <w:pStyle w:val="Amendmenttext"/>
              <w:rPr>
                <w:rFonts w:cs="Arial"/>
                <w:szCs w:val="18"/>
              </w:rPr>
            </w:pPr>
          </w:p>
        </w:tc>
      </w:tr>
      <w:tr w:rsidR="004351A7" w:rsidRPr="005133AF" w:rsidTr="002041C4">
        <w:tc>
          <w:tcPr>
            <w:tcW w:w="2600" w:type="dxa"/>
          </w:tcPr>
          <w:p w:rsidR="004351A7" w:rsidRDefault="004351A7" w:rsidP="00B03FD7">
            <w:pPr>
              <w:pStyle w:val="Amendmenttext"/>
              <w:rPr>
                <w:rFonts w:cs="Arial"/>
                <w:szCs w:val="18"/>
              </w:rPr>
            </w:pPr>
            <w:r>
              <w:rPr>
                <w:rFonts w:cs="Arial"/>
                <w:szCs w:val="18"/>
              </w:rPr>
              <w:t>15</w:t>
            </w:r>
          </w:p>
        </w:tc>
        <w:tc>
          <w:tcPr>
            <w:tcW w:w="6472" w:type="dxa"/>
          </w:tcPr>
          <w:p w:rsidR="004351A7" w:rsidRPr="0030754F" w:rsidRDefault="004351A7" w:rsidP="004351A7">
            <w:pPr>
              <w:pStyle w:val="Amendmenttext"/>
              <w:rPr>
                <w:rFonts w:cs="Arial"/>
                <w:szCs w:val="18"/>
              </w:rPr>
            </w:pPr>
            <w:r>
              <w:rPr>
                <w:rFonts w:cs="Arial"/>
                <w:szCs w:val="18"/>
              </w:rPr>
              <w:t>To amend the definitions of ‘ASQAP Manual’ and ‘batch’.</w:t>
            </w:r>
          </w:p>
        </w:tc>
      </w:tr>
      <w:tr w:rsidR="004351A7" w:rsidRPr="005133AF" w:rsidTr="002041C4">
        <w:tc>
          <w:tcPr>
            <w:tcW w:w="2600" w:type="dxa"/>
          </w:tcPr>
          <w:p w:rsidR="004351A7" w:rsidRDefault="004351A7" w:rsidP="00B03FD7">
            <w:pPr>
              <w:pStyle w:val="Amendmenttext"/>
              <w:rPr>
                <w:rFonts w:cs="Arial"/>
                <w:szCs w:val="18"/>
              </w:rPr>
            </w:pPr>
          </w:p>
        </w:tc>
        <w:tc>
          <w:tcPr>
            <w:tcW w:w="6472" w:type="dxa"/>
          </w:tcPr>
          <w:p w:rsidR="004351A7" w:rsidRPr="0030754F" w:rsidRDefault="004351A7" w:rsidP="00B03FD7">
            <w:pPr>
              <w:pStyle w:val="Amendmenttext"/>
              <w:rPr>
                <w:rFonts w:cs="Arial"/>
                <w:szCs w:val="18"/>
              </w:rPr>
            </w:pPr>
          </w:p>
        </w:tc>
      </w:tr>
      <w:tr w:rsidR="00E07CCE" w:rsidRPr="005133AF" w:rsidTr="002041C4">
        <w:tc>
          <w:tcPr>
            <w:tcW w:w="2600" w:type="dxa"/>
          </w:tcPr>
          <w:p w:rsidR="00E07CCE" w:rsidRPr="005133AF" w:rsidRDefault="00E07CCE" w:rsidP="00703C05">
            <w:pPr>
              <w:pStyle w:val="AmendmentHeading"/>
            </w:pPr>
            <w:r w:rsidRPr="005133AF">
              <w:t>Amendment 1</w:t>
            </w:r>
            <w:r>
              <w:t>35</w:t>
            </w:r>
          </w:p>
        </w:tc>
        <w:tc>
          <w:tcPr>
            <w:tcW w:w="6472" w:type="dxa"/>
          </w:tcPr>
          <w:p w:rsidR="00E07CCE" w:rsidRPr="00550310" w:rsidRDefault="00E07CCE" w:rsidP="00703C05">
            <w:pPr>
              <w:pStyle w:val="AmendmentHeading"/>
            </w:pPr>
            <w:r w:rsidRPr="00550310">
              <w:t xml:space="preserve">(Gazette No. FSC 77, </w:t>
            </w:r>
            <w:r w:rsidR="00550310" w:rsidRPr="00550310">
              <w:t>11 October</w:t>
            </w:r>
            <w:r w:rsidRPr="00550310">
              <w:t xml:space="preserve"> 2012)</w:t>
            </w:r>
          </w:p>
        </w:tc>
      </w:tr>
      <w:tr w:rsidR="00E07CCE" w:rsidRPr="005133AF" w:rsidTr="002041C4">
        <w:tc>
          <w:tcPr>
            <w:tcW w:w="2600" w:type="dxa"/>
          </w:tcPr>
          <w:p w:rsidR="00E07CCE" w:rsidRPr="005133AF" w:rsidRDefault="00E07CCE" w:rsidP="00703C05">
            <w:pPr>
              <w:pStyle w:val="AmendmentHeading"/>
            </w:pPr>
            <w:r w:rsidRPr="005133AF">
              <w:t>Clause amended</w:t>
            </w:r>
          </w:p>
        </w:tc>
        <w:tc>
          <w:tcPr>
            <w:tcW w:w="6472" w:type="dxa"/>
          </w:tcPr>
          <w:p w:rsidR="00E07CCE" w:rsidRPr="005133AF" w:rsidRDefault="00E07CCE" w:rsidP="00703C05">
            <w:pPr>
              <w:pStyle w:val="AmendmentHeading"/>
            </w:pPr>
            <w:r w:rsidRPr="005133AF">
              <w:t>Reason</w:t>
            </w:r>
          </w:p>
        </w:tc>
      </w:tr>
      <w:tr w:rsidR="00E07CCE" w:rsidRPr="005133AF" w:rsidTr="002041C4">
        <w:tc>
          <w:tcPr>
            <w:tcW w:w="2600" w:type="dxa"/>
          </w:tcPr>
          <w:p w:rsidR="00E07CCE" w:rsidRPr="002146DB" w:rsidRDefault="00E07CCE" w:rsidP="00703C05">
            <w:pPr>
              <w:pStyle w:val="Amendmenttext"/>
            </w:pPr>
          </w:p>
        </w:tc>
        <w:tc>
          <w:tcPr>
            <w:tcW w:w="6472" w:type="dxa"/>
          </w:tcPr>
          <w:p w:rsidR="00E07CCE" w:rsidRPr="002146DB" w:rsidRDefault="00E07CCE" w:rsidP="00703C05">
            <w:pPr>
              <w:pStyle w:val="Amendmenttext"/>
            </w:pPr>
          </w:p>
        </w:tc>
      </w:tr>
      <w:tr w:rsidR="00E07CCE" w:rsidRPr="005133AF" w:rsidTr="002041C4">
        <w:tc>
          <w:tcPr>
            <w:tcW w:w="2600" w:type="dxa"/>
          </w:tcPr>
          <w:p w:rsidR="00E07CCE" w:rsidRPr="002146DB" w:rsidRDefault="00E07CCE" w:rsidP="00703C05">
            <w:pPr>
              <w:pStyle w:val="Amendmenttext"/>
            </w:pPr>
            <w:r>
              <w:t>16(2)(b)</w:t>
            </w:r>
          </w:p>
        </w:tc>
        <w:tc>
          <w:tcPr>
            <w:tcW w:w="6472" w:type="dxa"/>
          </w:tcPr>
          <w:p w:rsidR="00E07CCE" w:rsidRPr="002146DB" w:rsidRDefault="00E07CCE" w:rsidP="00703C05">
            <w:pPr>
              <w:pStyle w:val="Amendmenttext"/>
            </w:pPr>
            <w:r>
              <w:t>To update a reference.</w:t>
            </w:r>
          </w:p>
        </w:tc>
      </w:tr>
    </w:tbl>
    <w:p w:rsidR="008367AF" w:rsidRPr="00A41B64" w:rsidRDefault="008367AF" w:rsidP="00A41B64"/>
    <w:p w:rsidR="00F91BDE" w:rsidRPr="005133AF" w:rsidRDefault="00F91BDE">
      <w:pPr>
        <w:rPr>
          <w:rFonts w:cs="Arial"/>
          <w:szCs w:val="18"/>
        </w:rPr>
      </w:pPr>
    </w:p>
    <w:p w:rsidR="00A654A1" w:rsidRPr="005133AF" w:rsidRDefault="00A654A1" w:rsidP="00A41B64">
      <w:pPr>
        <w:pStyle w:val="Centeredheading"/>
      </w:pPr>
      <w:r w:rsidRPr="005133AF">
        <w:t>STANDARD 4.2.2</w:t>
      </w:r>
    </w:p>
    <w:p w:rsidR="00A654A1" w:rsidRPr="005133AF" w:rsidRDefault="00A654A1" w:rsidP="00A654A1">
      <w:pPr>
        <w:pStyle w:val="Amendmenttext"/>
        <w:rPr>
          <w:rFonts w:cs="Arial"/>
          <w:szCs w:val="18"/>
        </w:rPr>
      </w:pPr>
    </w:p>
    <w:p w:rsidR="00A654A1" w:rsidRPr="005133AF" w:rsidRDefault="00A654A1" w:rsidP="00A654A1">
      <w:pPr>
        <w:rPr>
          <w:rFonts w:cs="Arial"/>
          <w:bCs/>
          <w:szCs w:val="18"/>
        </w:rPr>
      </w:pPr>
      <w:r w:rsidRPr="005133AF">
        <w:rPr>
          <w:rFonts w:cs="Arial"/>
          <w:b/>
          <w:i/>
          <w:iCs/>
          <w:szCs w:val="18"/>
        </w:rPr>
        <w:t>Standard 4.2.2</w:t>
      </w:r>
      <w:r w:rsidRPr="005133AF">
        <w:rPr>
          <w:rFonts w:cs="Arial"/>
          <w:bCs/>
          <w:szCs w:val="18"/>
        </w:rPr>
        <w:t xml:space="preserve"> was published in the </w:t>
      </w:r>
      <w:r w:rsidRPr="005133AF">
        <w:rPr>
          <w:rFonts w:cs="Arial"/>
          <w:bCs/>
          <w:i/>
          <w:iCs/>
          <w:szCs w:val="18"/>
        </w:rPr>
        <w:t>Food Standards Gazette</w:t>
      </w:r>
      <w:r w:rsidRPr="005133AF">
        <w:rPr>
          <w:rFonts w:cs="Arial"/>
          <w:bCs/>
          <w:szCs w:val="18"/>
        </w:rPr>
        <w:t xml:space="preserve"> No. FSC 25 on 24 November 2005</w:t>
      </w:r>
      <w:r w:rsidR="008F1C5C" w:rsidRPr="005133AF">
        <w:rPr>
          <w:rFonts w:cs="Arial"/>
          <w:bCs/>
          <w:szCs w:val="18"/>
        </w:rPr>
        <w:t xml:space="preserve"> and has been amended as follows:</w:t>
      </w:r>
    </w:p>
    <w:p w:rsidR="008F1C5C" w:rsidRPr="005133AF" w:rsidRDefault="008F1C5C" w:rsidP="00A654A1">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0A4E36" w:rsidRPr="005133AF" w:rsidTr="00C41F8B">
        <w:tc>
          <w:tcPr>
            <w:tcW w:w="2600" w:type="dxa"/>
          </w:tcPr>
          <w:p w:rsidR="000A4E36" w:rsidRPr="005133AF" w:rsidRDefault="000A4E36" w:rsidP="004351A7">
            <w:pPr>
              <w:pStyle w:val="AmendmentHeading"/>
            </w:pPr>
            <w:r w:rsidRPr="005133AF">
              <w:t>Amendment 116</w:t>
            </w:r>
          </w:p>
        </w:tc>
        <w:tc>
          <w:tcPr>
            <w:tcW w:w="6472" w:type="dxa"/>
          </w:tcPr>
          <w:p w:rsidR="000A4E36" w:rsidRPr="005133AF" w:rsidRDefault="000A4E36" w:rsidP="004351A7">
            <w:pPr>
              <w:pStyle w:val="AmendmentHeading"/>
            </w:pPr>
            <w:r w:rsidRPr="005133AF">
              <w:t>(Gazette No. FSC 58, 20 May 2010)</w:t>
            </w:r>
          </w:p>
        </w:tc>
      </w:tr>
      <w:tr w:rsidR="000A4E36" w:rsidRPr="005133AF" w:rsidTr="00C41F8B">
        <w:tc>
          <w:tcPr>
            <w:tcW w:w="2600" w:type="dxa"/>
          </w:tcPr>
          <w:p w:rsidR="000A4E36" w:rsidRPr="005133AF" w:rsidRDefault="000A4E36" w:rsidP="004351A7">
            <w:pPr>
              <w:pStyle w:val="AmendmentHeading"/>
            </w:pPr>
            <w:r w:rsidRPr="005133AF">
              <w:t>Clause amended</w:t>
            </w:r>
          </w:p>
        </w:tc>
        <w:tc>
          <w:tcPr>
            <w:tcW w:w="6472" w:type="dxa"/>
          </w:tcPr>
          <w:p w:rsidR="000A4E36" w:rsidRPr="005133AF" w:rsidRDefault="000A4E36" w:rsidP="004351A7">
            <w:pPr>
              <w:pStyle w:val="AmendmentHeading"/>
            </w:pPr>
            <w:r w:rsidRPr="005133AF">
              <w:t>Reason</w:t>
            </w:r>
          </w:p>
        </w:tc>
      </w:tr>
      <w:tr w:rsidR="000A4E36" w:rsidRPr="005133AF" w:rsidTr="00C41F8B">
        <w:tc>
          <w:tcPr>
            <w:tcW w:w="2600" w:type="dxa"/>
          </w:tcPr>
          <w:p w:rsidR="000A4E36" w:rsidRPr="005133AF" w:rsidRDefault="000A4E36" w:rsidP="004351A7">
            <w:pPr>
              <w:pStyle w:val="AmendmentHeading"/>
            </w:pPr>
          </w:p>
        </w:tc>
        <w:tc>
          <w:tcPr>
            <w:tcW w:w="6472" w:type="dxa"/>
          </w:tcPr>
          <w:p w:rsidR="000A4E36" w:rsidRPr="005133AF" w:rsidRDefault="000A4E36" w:rsidP="004351A7">
            <w:pPr>
              <w:pStyle w:val="AmendmentHeading"/>
            </w:pPr>
          </w:p>
        </w:tc>
      </w:tr>
      <w:tr w:rsidR="000A4E36" w:rsidRPr="005133AF" w:rsidTr="00C41F8B">
        <w:tc>
          <w:tcPr>
            <w:tcW w:w="2600" w:type="dxa"/>
          </w:tcPr>
          <w:p w:rsidR="000A4E36" w:rsidRPr="005133AF" w:rsidRDefault="000A4E36" w:rsidP="00C41F8B">
            <w:pPr>
              <w:pStyle w:val="Amendmenttext"/>
              <w:rPr>
                <w:rFonts w:cs="Arial"/>
                <w:szCs w:val="18"/>
              </w:rPr>
            </w:pPr>
            <w:r w:rsidRPr="005133AF">
              <w:rPr>
                <w:rFonts w:cs="Arial"/>
                <w:szCs w:val="18"/>
              </w:rPr>
              <w:t>Standard</w:t>
            </w:r>
          </w:p>
        </w:tc>
        <w:tc>
          <w:tcPr>
            <w:tcW w:w="6472" w:type="dxa"/>
          </w:tcPr>
          <w:p w:rsidR="000A4E36" w:rsidRPr="005133AF" w:rsidRDefault="000A4E36" w:rsidP="00CE6B2E">
            <w:pPr>
              <w:pStyle w:val="Amendmenttext"/>
              <w:rPr>
                <w:rFonts w:cs="Arial"/>
                <w:szCs w:val="18"/>
              </w:rPr>
            </w:pPr>
            <w:r w:rsidRPr="005133AF">
              <w:rPr>
                <w:rFonts w:cs="Arial"/>
                <w:szCs w:val="18"/>
              </w:rPr>
              <w:t>To omit the Standard, substituting a new Standard</w:t>
            </w:r>
            <w:r w:rsidR="00CE6B2E">
              <w:rPr>
                <w:rFonts w:cs="Arial"/>
                <w:szCs w:val="18"/>
              </w:rPr>
              <w:t>. To take effect on</w:t>
            </w:r>
            <w:r w:rsidRPr="005133AF">
              <w:rPr>
                <w:rFonts w:cs="Arial"/>
                <w:szCs w:val="18"/>
              </w:rPr>
              <w:t xml:space="preserve"> 20 May 2012.</w:t>
            </w:r>
          </w:p>
        </w:tc>
      </w:tr>
    </w:tbl>
    <w:p w:rsidR="008F1C5C" w:rsidRPr="005133AF" w:rsidRDefault="008F1C5C" w:rsidP="00A654A1">
      <w:pPr>
        <w:rPr>
          <w:rFonts w:cs="Arial"/>
          <w:bCs/>
          <w:szCs w:val="18"/>
        </w:rPr>
      </w:pPr>
    </w:p>
    <w:p w:rsidR="00A654A1" w:rsidRPr="005133AF" w:rsidRDefault="00A654A1">
      <w:pPr>
        <w:rPr>
          <w:rFonts w:cs="Arial"/>
          <w:szCs w:val="18"/>
        </w:rPr>
      </w:pPr>
    </w:p>
    <w:p w:rsidR="004351A7" w:rsidRDefault="004351A7" w:rsidP="00A41B64">
      <w:pPr>
        <w:pStyle w:val="Centeredheading"/>
      </w:pPr>
    </w:p>
    <w:p w:rsidR="00825849" w:rsidRDefault="00825849" w:rsidP="00A41B64">
      <w:pPr>
        <w:pStyle w:val="Centeredheading"/>
      </w:pPr>
    </w:p>
    <w:p w:rsidR="007975CC" w:rsidRDefault="007975CC" w:rsidP="00A41B64">
      <w:pPr>
        <w:pStyle w:val="Centeredheading"/>
      </w:pPr>
      <w:r>
        <w:br w:type="page"/>
      </w:r>
    </w:p>
    <w:p w:rsidR="008367AF" w:rsidRPr="005133AF" w:rsidRDefault="008367AF" w:rsidP="00A41B64">
      <w:pPr>
        <w:pStyle w:val="Centeredheading"/>
      </w:pPr>
      <w:r w:rsidRPr="005133AF">
        <w:lastRenderedPageBreak/>
        <w:t>STANDARD 4.2.3</w:t>
      </w:r>
    </w:p>
    <w:p w:rsidR="008367AF" w:rsidRPr="005133AF" w:rsidRDefault="008367AF">
      <w:pPr>
        <w:pStyle w:val="Amendmenttext"/>
        <w:rPr>
          <w:rFonts w:cs="Arial"/>
          <w:szCs w:val="18"/>
        </w:rPr>
      </w:pPr>
    </w:p>
    <w:p w:rsidR="00340456" w:rsidRPr="005133AF" w:rsidRDefault="008367AF" w:rsidP="00726465">
      <w:pPr>
        <w:pStyle w:val="Amendmenttext"/>
      </w:pPr>
      <w:r w:rsidRPr="005133AF">
        <w:rPr>
          <w:b/>
          <w:i/>
          <w:iCs/>
        </w:rPr>
        <w:t>Standard 4.2.3</w:t>
      </w:r>
      <w:r w:rsidRPr="00726465">
        <w:t xml:space="preserve"> </w:t>
      </w:r>
      <w:r w:rsidRPr="005133AF">
        <w:t xml:space="preserve">was published in the </w:t>
      </w:r>
      <w:r w:rsidR="007357BE" w:rsidRPr="005133AF">
        <w:rPr>
          <w:i/>
          <w:iCs/>
        </w:rPr>
        <w:t>Food Standards</w:t>
      </w:r>
      <w:r w:rsidRPr="005133AF">
        <w:rPr>
          <w:i/>
          <w:iCs/>
        </w:rPr>
        <w:t xml:space="preserve"> Gazette</w:t>
      </w:r>
      <w:r w:rsidRPr="005133AF">
        <w:t xml:space="preserve"> No. FSC 25 on 24 November 2005</w:t>
      </w:r>
      <w:r w:rsidR="00340456" w:rsidRPr="005133AF">
        <w:t xml:space="preserve"> and has been amended as follows:</w:t>
      </w:r>
    </w:p>
    <w:p w:rsidR="00340456" w:rsidRPr="005133AF" w:rsidRDefault="00340456" w:rsidP="00340456">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340456" w:rsidRPr="005133AF" w:rsidTr="002041C4">
        <w:tc>
          <w:tcPr>
            <w:tcW w:w="2600" w:type="dxa"/>
          </w:tcPr>
          <w:p w:rsidR="00340456" w:rsidRPr="005133AF" w:rsidRDefault="00340456" w:rsidP="004351A7">
            <w:pPr>
              <w:pStyle w:val="AmendmentHeading"/>
            </w:pPr>
            <w:r w:rsidRPr="005133AF">
              <w:t>Amendment 88</w:t>
            </w:r>
          </w:p>
        </w:tc>
        <w:tc>
          <w:tcPr>
            <w:tcW w:w="6472" w:type="dxa"/>
          </w:tcPr>
          <w:p w:rsidR="00340456" w:rsidRPr="005133AF" w:rsidRDefault="00340456" w:rsidP="004351A7">
            <w:pPr>
              <w:pStyle w:val="AmendmentHeading"/>
            </w:pPr>
            <w:r w:rsidRPr="005133AF">
              <w:t>(Gazette No. FSC 30, 5 October 2006)</w:t>
            </w:r>
          </w:p>
        </w:tc>
      </w:tr>
      <w:tr w:rsidR="00340456" w:rsidRPr="005133AF" w:rsidTr="002041C4">
        <w:tc>
          <w:tcPr>
            <w:tcW w:w="2600" w:type="dxa"/>
          </w:tcPr>
          <w:p w:rsidR="00340456" w:rsidRPr="005133AF" w:rsidRDefault="00340456" w:rsidP="004351A7">
            <w:pPr>
              <w:pStyle w:val="AmendmentHeading"/>
            </w:pPr>
            <w:r w:rsidRPr="005133AF">
              <w:t>Clause amended</w:t>
            </w:r>
          </w:p>
        </w:tc>
        <w:tc>
          <w:tcPr>
            <w:tcW w:w="6472" w:type="dxa"/>
          </w:tcPr>
          <w:p w:rsidR="00340456" w:rsidRPr="005133AF" w:rsidRDefault="00340456" w:rsidP="004351A7">
            <w:pPr>
              <w:pStyle w:val="AmendmentHeading"/>
            </w:pPr>
            <w:r w:rsidRPr="005133AF">
              <w:t>Reason</w:t>
            </w:r>
          </w:p>
        </w:tc>
      </w:tr>
      <w:tr w:rsidR="00340456" w:rsidRPr="005133AF" w:rsidTr="002041C4">
        <w:tc>
          <w:tcPr>
            <w:tcW w:w="2600" w:type="dxa"/>
          </w:tcPr>
          <w:p w:rsidR="00340456" w:rsidRPr="005133AF" w:rsidRDefault="00340456" w:rsidP="004351A7">
            <w:pPr>
              <w:pStyle w:val="AmendmentHeading"/>
            </w:pPr>
          </w:p>
        </w:tc>
        <w:tc>
          <w:tcPr>
            <w:tcW w:w="6472" w:type="dxa"/>
          </w:tcPr>
          <w:p w:rsidR="00340456" w:rsidRPr="005133AF" w:rsidRDefault="00340456" w:rsidP="004351A7">
            <w:pPr>
              <w:pStyle w:val="AmendmentHeading"/>
            </w:pPr>
          </w:p>
        </w:tc>
      </w:tr>
      <w:tr w:rsidR="00340456" w:rsidRPr="005133AF" w:rsidTr="002041C4">
        <w:tc>
          <w:tcPr>
            <w:tcW w:w="2600" w:type="dxa"/>
          </w:tcPr>
          <w:p w:rsidR="00340456" w:rsidRPr="005133AF" w:rsidRDefault="00473ECF" w:rsidP="002041C4">
            <w:pPr>
              <w:pStyle w:val="Amendmenttext"/>
              <w:rPr>
                <w:rFonts w:cs="Arial"/>
                <w:szCs w:val="18"/>
              </w:rPr>
            </w:pPr>
            <w:r w:rsidRPr="005133AF">
              <w:rPr>
                <w:rFonts w:cs="Arial"/>
                <w:szCs w:val="18"/>
              </w:rPr>
              <w:t>3A</w:t>
            </w:r>
          </w:p>
        </w:tc>
        <w:tc>
          <w:tcPr>
            <w:tcW w:w="6472" w:type="dxa"/>
          </w:tcPr>
          <w:p w:rsidR="00340456" w:rsidRPr="005133AF" w:rsidRDefault="00473ECF" w:rsidP="002041C4">
            <w:pPr>
              <w:pStyle w:val="Amendmenttext"/>
              <w:rPr>
                <w:rFonts w:cs="Arial"/>
                <w:szCs w:val="18"/>
              </w:rPr>
            </w:pPr>
            <w:r w:rsidRPr="005133AF">
              <w:rPr>
                <w:rFonts w:cs="Arial"/>
                <w:szCs w:val="18"/>
              </w:rPr>
              <w:t>To insert a new clause to clarify the commencement date and the application of Standard 1.1.1.</w:t>
            </w:r>
          </w:p>
        </w:tc>
      </w:tr>
      <w:tr w:rsidR="006221A3" w:rsidRPr="005133AF" w:rsidTr="002041C4">
        <w:tc>
          <w:tcPr>
            <w:tcW w:w="2600" w:type="dxa"/>
          </w:tcPr>
          <w:p w:rsidR="006221A3" w:rsidRPr="005133AF" w:rsidRDefault="006221A3" w:rsidP="002041C4">
            <w:pPr>
              <w:pStyle w:val="Amendmenttext"/>
              <w:rPr>
                <w:rFonts w:cs="Arial"/>
                <w:szCs w:val="18"/>
              </w:rPr>
            </w:pPr>
          </w:p>
        </w:tc>
        <w:tc>
          <w:tcPr>
            <w:tcW w:w="6472" w:type="dxa"/>
          </w:tcPr>
          <w:p w:rsidR="006221A3" w:rsidRPr="005133AF" w:rsidRDefault="006221A3" w:rsidP="002041C4">
            <w:pPr>
              <w:pStyle w:val="Amendmenttext"/>
              <w:rPr>
                <w:rFonts w:cs="Arial"/>
                <w:szCs w:val="18"/>
              </w:rPr>
            </w:pPr>
          </w:p>
        </w:tc>
      </w:tr>
      <w:tr w:rsidR="006221A3" w:rsidRPr="005133AF" w:rsidTr="002041C4">
        <w:tc>
          <w:tcPr>
            <w:tcW w:w="2600" w:type="dxa"/>
          </w:tcPr>
          <w:p w:rsidR="006221A3" w:rsidRPr="005133AF" w:rsidRDefault="006221A3" w:rsidP="004351A7">
            <w:pPr>
              <w:pStyle w:val="AmendmentHeading"/>
            </w:pPr>
            <w:r w:rsidRPr="005133AF">
              <w:t>Amendment 101</w:t>
            </w:r>
          </w:p>
        </w:tc>
        <w:tc>
          <w:tcPr>
            <w:tcW w:w="6472" w:type="dxa"/>
          </w:tcPr>
          <w:p w:rsidR="006221A3" w:rsidRPr="005133AF" w:rsidRDefault="006221A3" w:rsidP="004351A7">
            <w:pPr>
              <w:pStyle w:val="AmendmentHeading"/>
            </w:pPr>
            <w:r w:rsidRPr="005133AF">
              <w:t>(Gazette No. FSC 43, 14 August 2008)</w:t>
            </w:r>
          </w:p>
        </w:tc>
      </w:tr>
      <w:tr w:rsidR="006221A3" w:rsidRPr="005133AF" w:rsidTr="002041C4">
        <w:tc>
          <w:tcPr>
            <w:tcW w:w="2600" w:type="dxa"/>
          </w:tcPr>
          <w:p w:rsidR="006221A3" w:rsidRPr="005133AF" w:rsidRDefault="006221A3" w:rsidP="004351A7">
            <w:pPr>
              <w:pStyle w:val="AmendmentHeading"/>
            </w:pPr>
            <w:r w:rsidRPr="005133AF">
              <w:t>Clause amended</w:t>
            </w:r>
          </w:p>
        </w:tc>
        <w:tc>
          <w:tcPr>
            <w:tcW w:w="6472" w:type="dxa"/>
          </w:tcPr>
          <w:p w:rsidR="006221A3" w:rsidRPr="005133AF" w:rsidRDefault="006221A3" w:rsidP="004351A7">
            <w:pPr>
              <w:pStyle w:val="AmendmentHeading"/>
            </w:pPr>
            <w:r w:rsidRPr="005133AF">
              <w:t>Reason</w:t>
            </w:r>
          </w:p>
        </w:tc>
      </w:tr>
      <w:tr w:rsidR="006221A3" w:rsidRPr="005133AF" w:rsidTr="002041C4">
        <w:tc>
          <w:tcPr>
            <w:tcW w:w="2600" w:type="dxa"/>
          </w:tcPr>
          <w:p w:rsidR="006221A3" w:rsidRPr="005133AF" w:rsidRDefault="006221A3" w:rsidP="004351A7">
            <w:pPr>
              <w:pStyle w:val="AmendmentHeading"/>
            </w:pPr>
          </w:p>
        </w:tc>
        <w:tc>
          <w:tcPr>
            <w:tcW w:w="6472" w:type="dxa"/>
          </w:tcPr>
          <w:p w:rsidR="006221A3" w:rsidRPr="005133AF" w:rsidRDefault="006221A3" w:rsidP="004351A7">
            <w:pPr>
              <w:pStyle w:val="AmendmentHeading"/>
            </w:pPr>
          </w:p>
        </w:tc>
      </w:tr>
      <w:tr w:rsidR="006221A3" w:rsidRPr="005133AF" w:rsidTr="002041C4">
        <w:tc>
          <w:tcPr>
            <w:tcW w:w="2600" w:type="dxa"/>
          </w:tcPr>
          <w:p w:rsidR="006221A3" w:rsidRPr="005133AF" w:rsidRDefault="006221A3" w:rsidP="00F61575">
            <w:pPr>
              <w:pStyle w:val="Amendmenttext"/>
              <w:rPr>
                <w:rFonts w:cs="Arial"/>
                <w:bCs w:val="0"/>
                <w:szCs w:val="18"/>
              </w:rPr>
            </w:pPr>
            <w:r w:rsidRPr="005133AF">
              <w:rPr>
                <w:rFonts w:cs="Arial"/>
                <w:bCs w:val="0"/>
                <w:szCs w:val="18"/>
              </w:rPr>
              <w:t>Editorial note for NZ after 5</w:t>
            </w:r>
          </w:p>
        </w:tc>
        <w:tc>
          <w:tcPr>
            <w:tcW w:w="6472" w:type="dxa"/>
          </w:tcPr>
          <w:p w:rsidR="006221A3" w:rsidRPr="005133AF" w:rsidRDefault="006221A3" w:rsidP="00F61575">
            <w:pPr>
              <w:pStyle w:val="Amendmenttext"/>
              <w:rPr>
                <w:rFonts w:cs="Arial"/>
                <w:bCs w:val="0"/>
                <w:szCs w:val="18"/>
              </w:rPr>
            </w:pPr>
            <w:r w:rsidRPr="005133AF">
              <w:rPr>
                <w:rFonts w:cs="Arial"/>
                <w:bCs w:val="0"/>
                <w:szCs w:val="18"/>
              </w:rPr>
              <w:t>To amend the Editorial note.</w:t>
            </w:r>
          </w:p>
        </w:tc>
      </w:tr>
      <w:tr w:rsidR="00D62C11" w:rsidRPr="005133AF" w:rsidTr="002041C4">
        <w:tc>
          <w:tcPr>
            <w:tcW w:w="2600" w:type="dxa"/>
          </w:tcPr>
          <w:p w:rsidR="00D62C11" w:rsidRPr="005133AF" w:rsidRDefault="00D62C11" w:rsidP="00F61575">
            <w:pPr>
              <w:pStyle w:val="Amendmenttext"/>
              <w:rPr>
                <w:rFonts w:cs="Arial"/>
                <w:bCs w:val="0"/>
                <w:szCs w:val="18"/>
              </w:rPr>
            </w:pPr>
          </w:p>
        </w:tc>
        <w:tc>
          <w:tcPr>
            <w:tcW w:w="6472" w:type="dxa"/>
          </w:tcPr>
          <w:p w:rsidR="00D62C11" w:rsidRPr="005133AF" w:rsidRDefault="00D62C11" w:rsidP="00F61575">
            <w:pPr>
              <w:pStyle w:val="Amendmenttext"/>
              <w:rPr>
                <w:rFonts w:cs="Arial"/>
                <w:bCs w:val="0"/>
                <w:szCs w:val="18"/>
              </w:rPr>
            </w:pPr>
          </w:p>
        </w:tc>
      </w:tr>
      <w:tr w:rsidR="00D62C11" w:rsidRPr="005133AF" w:rsidTr="002041C4">
        <w:tc>
          <w:tcPr>
            <w:tcW w:w="2600" w:type="dxa"/>
          </w:tcPr>
          <w:p w:rsidR="00D62C11" w:rsidRPr="005133AF" w:rsidRDefault="00D62C11" w:rsidP="004351A7">
            <w:pPr>
              <w:pStyle w:val="AmendmentHeading"/>
            </w:pPr>
            <w:r w:rsidRPr="005133AF">
              <w:t>Amendment 103</w:t>
            </w:r>
          </w:p>
        </w:tc>
        <w:tc>
          <w:tcPr>
            <w:tcW w:w="6472" w:type="dxa"/>
          </w:tcPr>
          <w:p w:rsidR="00D62C11" w:rsidRPr="005133AF" w:rsidRDefault="00D62C11" w:rsidP="004351A7">
            <w:pPr>
              <w:pStyle w:val="AmendmentHeading"/>
            </w:pPr>
            <w:r w:rsidRPr="005133AF">
              <w:t>(Gazette No. FSC 45, 9 October 2008)</w:t>
            </w:r>
          </w:p>
        </w:tc>
      </w:tr>
      <w:tr w:rsidR="00D62C11" w:rsidRPr="005133AF" w:rsidTr="002041C4">
        <w:tc>
          <w:tcPr>
            <w:tcW w:w="2600" w:type="dxa"/>
          </w:tcPr>
          <w:p w:rsidR="00D62C11" w:rsidRPr="005133AF" w:rsidRDefault="00D62C11" w:rsidP="004351A7">
            <w:pPr>
              <w:pStyle w:val="AmendmentHeading"/>
            </w:pPr>
            <w:r w:rsidRPr="005133AF">
              <w:t>Clause amended</w:t>
            </w:r>
          </w:p>
        </w:tc>
        <w:tc>
          <w:tcPr>
            <w:tcW w:w="6472" w:type="dxa"/>
          </w:tcPr>
          <w:p w:rsidR="00D62C11" w:rsidRPr="005133AF" w:rsidRDefault="00D62C11" w:rsidP="004351A7">
            <w:pPr>
              <w:pStyle w:val="AmendmentHeading"/>
            </w:pPr>
            <w:r w:rsidRPr="005133AF">
              <w:t>Reason</w:t>
            </w:r>
          </w:p>
        </w:tc>
      </w:tr>
      <w:tr w:rsidR="00D62C11" w:rsidRPr="005133AF" w:rsidTr="002041C4">
        <w:tc>
          <w:tcPr>
            <w:tcW w:w="2600" w:type="dxa"/>
          </w:tcPr>
          <w:p w:rsidR="00D62C11" w:rsidRPr="005133AF" w:rsidRDefault="00D62C11" w:rsidP="004351A7">
            <w:pPr>
              <w:pStyle w:val="AmendmentHeading"/>
            </w:pPr>
          </w:p>
        </w:tc>
        <w:tc>
          <w:tcPr>
            <w:tcW w:w="6472" w:type="dxa"/>
          </w:tcPr>
          <w:p w:rsidR="00D62C11" w:rsidRPr="005133AF" w:rsidRDefault="00D62C11" w:rsidP="004351A7">
            <w:pPr>
              <w:pStyle w:val="AmendmentHeading"/>
            </w:pPr>
          </w:p>
        </w:tc>
      </w:tr>
      <w:tr w:rsidR="00D62C11" w:rsidRPr="005133AF" w:rsidTr="002041C4">
        <w:tc>
          <w:tcPr>
            <w:tcW w:w="2600" w:type="dxa"/>
          </w:tcPr>
          <w:p w:rsidR="00D62C11" w:rsidRPr="005133AF" w:rsidRDefault="00D62C11" w:rsidP="00116B6A">
            <w:pPr>
              <w:pStyle w:val="Amendmenttext"/>
              <w:rPr>
                <w:rFonts w:cs="Arial"/>
                <w:szCs w:val="18"/>
              </w:rPr>
            </w:pPr>
            <w:r w:rsidRPr="005133AF">
              <w:rPr>
                <w:rFonts w:cs="Arial"/>
                <w:szCs w:val="18"/>
              </w:rPr>
              <w:t>3A</w:t>
            </w:r>
          </w:p>
        </w:tc>
        <w:tc>
          <w:tcPr>
            <w:tcW w:w="6472" w:type="dxa"/>
          </w:tcPr>
          <w:p w:rsidR="00D62C11" w:rsidRPr="005133AF" w:rsidRDefault="00D62C11" w:rsidP="00116B6A">
            <w:pPr>
              <w:pStyle w:val="Amendmenttext"/>
              <w:rPr>
                <w:rFonts w:cs="Arial"/>
                <w:szCs w:val="18"/>
              </w:rPr>
            </w:pPr>
            <w:r w:rsidRPr="005133AF">
              <w:rPr>
                <w:rFonts w:cs="Arial"/>
                <w:szCs w:val="18"/>
              </w:rPr>
              <w:t>To omit the clause.</w:t>
            </w:r>
          </w:p>
        </w:tc>
      </w:tr>
      <w:tr w:rsidR="00B029BE" w:rsidRPr="005133AF" w:rsidTr="002041C4">
        <w:tc>
          <w:tcPr>
            <w:tcW w:w="2600" w:type="dxa"/>
          </w:tcPr>
          <w:p w:rsidR="00B029BE" w:rsidRPr="005133AF" w:rsidRDefault="00B029BE" w:rsidP="00116B6A">
            <w:pPr>
              <w:pStyle w:val="Amendmenttext"/>
              <w:rPr>
                <w:rFonts w:cs="Arial"/>
                <w:szCs w:val="18"/>
              </w:rPr>
            </w:pPr>
          </w:p>
        </w:tc>
        <w:tc>
          <w:tcPr>
            <w:tcW w:w="6472" w:type="dxa"/>
          </w:tcPr>
          <w:p w:rsidR="00B029BE" w:rsidRPr="005133AF" w:rsidRDefault="00B029BE" w:rsidP="00116B6A">
            <w:pPr>
              <w:pStyle w:val="Amendmenttext"/>
              <w:rPr>
                <w:rFonts w:cs="Arial"/>
                <w:szCs w:val="18"/>
              </w:rPr>
            </w:pPr>
          </w:p>
        </w:tc>
      </w:tr>
      <w:tr w:rsidR="00B029BE" w:rsidRPr="005133AF" w:rsidTr="002041C4">
        <w:tc>
          <w:tcPr>
            <w:tcW w:w="2600" w:type="dxa"/>
          </w:tcPr>
          <w:p w:rsidR="00B029BE" w:rsidRPr="005133AF" w:rsidRDefault="00B029BE" w:rsidP="004351A7">
            <w:pPr>
              <w:pStyle w:val="AmendmentHeading"/>
            </w:pPr>
            <w:r w:rsidRPr="005133AF">
              <w:t>Amendment 111</w:t>
            </w:r>
          </w:p>
        </w:tc>
        <w:tc>
          <w:tcPr>
            <w:tcW w:w="6472" w:type="dxa"/>
          </w:tcPr>
          <w:p w:rsidR="00B029BE" w:rsidRPr="005133AF" w:rsidRDefault="00B029BE" w:rsidP="004351A7">
            <w:pPr>
              <w:pStyle w:val="AmendmentHeading"/>
            </w:pPr>
            <w:r w:rsidRPr="005133AF">
              <w:t>(Gazette No. FSC 53, 13 August 2009)</w:t>
            </w:r>
          </w:p>
        </w:tc>
      </w:tr>
      <w:tr w:rsidR="00B029BE" w:rsidRPr="005133AF" w:rsidTr="002041C4">
        <w:tc>
          <w:tcPr>
            <w:tcW w:w="2600" w:type="dxa"/>
          </w:tcPr>
          <w:p w:rsidR="00B029BE" w:rsidRPr="005133AF" w:rsidRDefault="00B029BE" w:rsidP="004351A7">
            <w:pPr>
              <w:pStyle w:val="AmendmentHeading"/>
            </w:pPr>
            <w:r w:rsidRPr="005133AF">
              <w:t>Clause amended</w:t>
            </w:r>
          </w:p>
        </w:tc>
        <w:tc>
          <w:tcPr>
            <w:tcW w:w="6472" w:type="dxa"/>
          </w:tcPr>
          <w:p w:rsidR="00B029BE" w:rsidRPr="005133AF" w:rsidRDefault="00B029BE" w:rsidP="004351A7">
            <w:pPr>
              <w:pStyle w:val="AmendmentHeading"/>
            </w:pPr>
            <w:r w:rsidRPr="005133AF">
              <w:t>Reason</w:t>
            </w:r>
          </w:p>
        </w:tc>
      </w:tr>
      <w:tr w:rsidR="00B029BE" w:rsidRPr="005133AF" w:rsidTr="002041C4">
        <w:tc>
          <w:tcPr>
            <w:tcW w:w="2600" w:type="dxa"/>
          </w:tcPr>
          <w:p w:rsidR="00B029BE" w:rsidRPr="005133AF" w:rsidRDefault="00B029BE" w:rsidP="004351A7">
            <w:pPr>
              <w:pStyle w:val="AmendmentHeading"/>
            </w:pPr>
          </w:p>
        </w:tc>
        <w:tc>
          <w:tcPr>
            <w:tcW w:w="6472" w:type="dxa"/>
          </w:tcPr>
          <w:p w:rsidR="00B029BE" w:rsidRPr="005133AF" w:rsidRDefault="00B029BE" w:rsidP="004351A7">
            <w:pPr>
              <w:pStyle w:val="AmendmentHeading"/>
            </w:pPr>
          </w:p>
        </w:tc>
      </w:tr>
      <w:tr w:rsidR="00B029BE" w:rsidRPr="005133AF" w:rsidTr="002041C4">
        <w:tc>
          <w:tcPr>
            <w:tcW w:w="2600" w:type="dxa"/>
          </w:tcPr>
          <w:p w:rsidR="00B029BE" w:rsidRPr="005133AF" w:rsidRDefault="00B029BE" w:rsidP="00533853">
            <w:pPr>
              <w:pStyle w:val="Amendmenttext"/>
              <w:rPr>
                <w:rFonts w:cs="Arial"/>
                <w:szCs w:val="18"/>
              </w:rPr>
            </w:pPr>
            <w:r w:rsidRPr="005133AF">
              <w:rPr>
                <w:rFonts w:cs="Arial"/>
                <w:szCs w:val="18"/>
              </w:rPr>
              <w:t>Table of Provisions</w:t>
            </w:r>
          </w:p>
        </w:tc>
        <w:tc>
          <w:tcPr>
            <w:tcW w:w="6472" w:type="dxa"/>
          </w:tcPr>
          <w:p w:rsidR="00B029BE" w:rsidRPr="005133AF" w:rsidRDefault="00B029BE" w:rsidP="00533853">
            <w:pPr>
              <w:pStyle w:val="Amendmenttext"/>
              <w:rPr>
                <w:rFonts w:cs="Arial"/>
                <w:szCs w:val="18"/>
              </w:rPr>
            </w:pPr>
            <w:r w:rsidRPr="005133AF">
              <w:rPr>
                <w:rFonts w:cs="Arial"/>
                <w:szCs w:val="18"/>
              </w:rPr>
              <w:t>To insert a reference to the Schedule</w:t>
            </w:r>
            <w:r w:rsidR="00533853" w:rsidRPr="005133AF">
              <w:rPr>
                <w:rFonts w:cs="Arial"/>
                <w:szCs w:val="18"/>
              </w:rPr>
              <w:t>.</w:t>
            </w:r>
          </w:p>
        </w:tc>
      </w:tr>
      <w:tr w:rsidR="00533853" w:rsidRPr="005133AF" w:rsidTr="002041C4">
        <w:tc>
          <w:tcPr>
            <w:tcW w:w="2600" w:type="dxa"/>
          </w:tcPr>
          <w:p w:rsidR="00533853" w:rsidRPr="005133AF" w:rsidRDefault="00533853" w:rsidP="00116B6A">
            <w:pPr>
              <w:pStyle w:val="Amendmenttext"/>
              <w:rPr>
                <w:rFonts w:cs="Arial"/>
                <w:szCs w:val="18"/>
              </w:rPr>
            </w:pPr>
          </w:p>
        </w:tc>
        <w:tc>
          <w:tcPr>
            <w:tcW w:w="6472" w:type="dxa"/>
          </w:tcPr>
          <w:p w:rsidR="00533853" w:rsidRPr="005133AF" w:rsidRDefault="00533853" w:rsidP="00116B6A">
            <w:pPr>
              <w:pStyle w:val="Amendmenttext"/>
              <w:rPr>
                <w:rFonts w:cs="Arial"/>
                <w:szCs w:val="18"/>
              </w:rPr>
            </w:pPr>
          </w:p>
        </w:tc>
      </w:tr>
      <w:tr w:rsidR="00533853" w:rsidRPr="005133AF" w:rsidTr="002041C4">
        <w:tc>
          <w:tcPr>
            <w:tcW w:w="2600" w:type="dxa"/>
          </w:tcPr>
          <w:p w:rsidR="00533853" w:rsidRPr="005133AF" w:rsidRDefault="00533853" w:rsidP="00116B6A">
            <w:pPr>
              <w:pStyle w:val="Amendmenttext"/>
              <w:rPr>
                <w:rFonts w:cs="Arial"/>
                <w:szCs w:val="18"/>
              </w:rPr>
            </w:pPr>
            <w:r w:rsidRPr="005133AF">
              <w:rPr>
                <w:rFonts w:cs="Arial"/>
                <w:szCs w:val="18"/>
              </w:rPr>
              <w:t>Schedule</w:t>
            </w:r>
          </w:p>
        </w:tc>
        <w:tc>
          <w:tcPr>
            <w:tcW w:w="6472" w:type="dxa"/>
          </w:tcPr>
          <w:p w:rsidR="00533853" w:rsidRPr="005133AF" w:rsidRDefault="00533853" w:rsidP="00533853">
            <w:pPr>
              <w:pStyle w:val="Amendmenttext"/>
              <w:rPr>
                <w:rFonts w:cs="Arial"/>
                <w:szCs w:val="18"/>
              </w:rPr>
            </w:pPr>
            <w:r w:rsidRPr="005133AF">
              <w:rPr>
                <w:rFonts w:cs="Arial"/>
                <w:szCs w:val="18"/>
              </w:rPr>
              <w:t>To amend the Schedule heading.</w:t>
            </w:r>
          </w:p>
        </w:tc>
      </w:tr>
      <w:tr w:rsidR="004351A7" w:rsidRPr="005133AF" w:rsidTr="002041C4">
        <w:tc>
          <w:tcPr>
            <w:tcW w:w="2600" w:type="dxa"/>
          </w:tcPr>
          <w:p w:rsidR="004351A7" w:rsidRPr="005133AF" w:rsidRDefault="004351A7" w:rsidP="00116B6A">
            <w:pPr>
              <w:pStyle w:val="Amendmenttext"/>
              <w:rPr>
                <w:rFonts w:cs="Arial"/>
                <w:szCs w:val="18"/>
              </w:rPr>
            </w:pPr>
          </w:p>
        </w:tc>
        <w:tc>
          <w:tcPr>
            <w:tcW w:w="6472" w:type="dxa"/>
          </w:tcPr>
          <w:p w:rsidR="004351A7" w:rsidRPr="005133AF" w:rsidRDefault="004351A7" w:rsidP="00533853">
            <w:pPr>
              <w:pStyle w:val="Amendmenttext"/>
              <w:rPr>
                <w:rFonts w:cs="Arial"/>
                <w:szCs w:val="18"/>
              </w:rPr>
            </w:pPr>
          </w:p>
        </w:tc>
      </w:tr>
      <w:tr w:rsidR="004351A7" w:rsidRPr="005133AF" w:rsidTr="002041C4">
        <w:tc>
          <w:tcPr>
            <w:tcW w:w="2600" w:type="dxa"/>
          </w:tcPr>
          <w:p w:rsidR="004351A7" w:rsidRPr="005133AF" w:rsidRDefault="004351A7" w:rsidP="004E23CE">
            <w:pPr>
              <w:pStyle w:val="AmendmentHeading"/>
            </w:pPr>
            <w:r w:rsidRPr="005133AF">
              <w:t>Amendment 12</w:t>
            </w:r>
            <w:r>
              <w:t>4</w:t>
            </w:r>
          </w:p>
        </w:tc>
        <w:tc>
          <w:tcPr>
            <w:tcW w:w="6472" w:type="dxa"/>
          </w:tcPr>
          <w:p w:rsidR="004351A7" w:rsidRPr="005133AF" w:rsidRDefault="004351A7" w:rsidP="004E23CE">
            <w:pPr>
              <w:pStyle w:val="AmendmentHeading"/>
            </w:pPr>
            <w:r>
              <w:t>(Gazette No. FSC 66</w:t>
            </w:r>
            <w:r w:rsidRPr="005133AF">
              <w:t xml:space="preserve">, </w:t>
            </w:r>
            <w:r w:rsidR="003D0BB7">
              <w:t>11 July</w:t>
            </w:r>
            <w:r w:rsidRPr="005133AF">
              <w:t xml:space="preserve"> 2011)</w:t>
            </w:r>
          </w:p>
        </w:tc>
      </w:tr>
      <w:tr w:rsidR="004351A7" w:rsidRPr="005133AF" w:rsidTr="002041C4">
        <w:tc>
          <w:tcPr>
            <w:tcW w:w="2600" w:type="dxa"/>
          </w:tcPr>
          <w:p w:rsidR="004351A7" w:rsidRPr="005133AF" w:rsidRDefault="004351A7" w:rsidP="004E23CE">
            <w:pPr>
              <w:pStyle w:val="AmendmentHeading"/>
            </w:pPr>
            <w:r w:rsidRPr="005133AF">
              <w:t>Clause amended</w:t>
            </w:r>
          </w:p>
        </w:tc>
        <w:tc>
          <w:tcPr>
            <w:tcW w:w="6472" w:type="dxa"/>
          </w:tcPr>
          <w:p w:rsidR="004351A7" w:rsidRPr="005133AF" w:rsidRDefault="004351A7" w:rsidP="004E23CE">
            <w:pPr>
              <w:pStyle w:val="AmendmentHeading"/>
            </w:pPr>
            <w:r w:rsidRPr="005133AF">
              <w:t>Reason</w:t>
            </w:r>
          </w:p>
        </w:tc>
      </w:tr>
      <w:tr w:rsidR="004351A7" w:rsidRPr="005133AF" w:rsidTr="002041C4">
        <w:tc>
          <w:tcPr>
            <w:tcW w:w="2600" w:type="dxa"/>
          </w:tcPr>
          <w:p w:rsidR="004351A7" w:rsidRPr="005133AF" w:rsidRDefault="004351A7" w:rsidP="004E23CE">
            <w:pPr>
              <w:pStyle w:val="AmendmentHeading"/>
            </w:pPr>
          </w:p>
        </w:tc>
        <w:tc>
          <w:tcPr>
            <w:tcW w:w="6472" w:type="dxa"/>
          </w:tcPr>
          <w:p w:rsidR="004351A7" w:rsidRPr="005133AF" w:rsidRDefault="004351A7" w:rsidP="004E23CE">
            <w:pPr>
              <w:pStyle w:val="AmendmentHeading"/>
            </w:pPr>
          </w:p>
        </w:tc>
      </w:tr>
      <w:tr w:rsidR="004351A7" w:rsidRPr="005133AF" w:rsidTr="002041C4">
        <w:tc>
          <w:tcPr>
            <w:tcW w:w="2600" w:type="dxa"/>
          </w:tcPr>
          <w:p w:rsidR="004351A7" w:rsidRPr="005133AF" w:rsidRDefault="004351A7" w:rsidP="004E23CE">
            <w:pPr>
              <w:pStyle w:val="Amendmenttext"/>
              <w:rPr>
                <w:rFonts w:cs="Arial"/>
                <w:szCs w:val="18"/>
              </w:rPr>
            </w:pPr>
            <w:r>
              <w:rPr>
                <w:rFonts w:cs="Arial"/>
                <w:szCs w:val="18"/>
              </w:rPr>
              <w:t>Standard</w:t>
            </w:r>
          </w:p>
        </w:tc>
        <w:tc>
          <w:tcPr>
            <w:tcW w:w="6472" w:type="dxa"/>
          </w:tcPr>
          <w:p w:rsidR="004351A7" w:rsidRDefault="004351A7" w:rsidP="004351A7">
            <w:pPr>
              <w:pStyle w:val="Amendmenttext"/>
              <w:rPr>
                <w:rFonts w:cs="Arial"/>
                <w:szCs w:val="18"/>
              </w:rPr>
            </w:pPr>
            <w:r w:rsidRPr="0030754F">
              <w:rPr>
                <w:rFonts w:cs="Arial"/>
                <w:szCs w:val="18"/>
              </w:rPr>
              <w:t>To amend the spelling of ‘micro-organism’ to ‘microorganism’</w:t>
            </w:r>
            <w:r>
              <w:rPr>
                <w:rFonts w:cs="Arial"/>
                <w:szCs w:val="18"/>
              </w:rPr>
              <w:t xml:space="preserve"> wherever occurring.</w:t>
            </w:r>
          </w:p>
        </w:tc>
      </w:tr>
    </w:tbl>
    <w:p w:rsidR="002F4D0D" w:rsidRPr="00A41B64" w:rsidRDefault="002F4D0D" w:rsidP="00A41B64"/>
    <w:p w:rsidR="00F91BDE" w:rsidRPr="00A41B64" w:rsidRDefault="00F91BDE" w:rsidP="00A41B64"/>
    <w:p w:rsidR="00473ECF" w:rsidRPr="005133AF" w:rsidRDefault="00473ECF" w:rsidP="00A41B64">
      <w:pPr>
        <w:pStyle w:val="Centeredheading"/>
      </w:pPr>
      <w:r w:rsidRPr="005133AF">
        <w:t>STANDARD 4.2.4</w:t>
      </w:r>
    </w:p>
    <w:p w:rsidR="00473ECF" w:rsidRPr="005133AF" w:rsidRDefault="00473ECF" w:rsidP="00473ECF">
      <w:pPr>
        <w:pStyle w:val="Amendmenttext"/>
        <w:rPr>
          <w:rFonts w:cs="Arial"/>
          <w:szCs w:val="18"/>
        </w:rPr>
      </w:pPr>
    </w:p>
    <w:p w:rsidR="00473ECF" w:rsidRPr="005133AF" w:rsidRDefault="00473ECF" w:rsidP="00473ECF">
      <w:pPr>
        <w:rPr>
          <w:rFonts w:cs="Arial"/>
          <w:szCs w:val="18"/>
        </w:rPr>
      </w:pPr>
      <w:r w:rsidRPr="005133AF">
        <w:rPr>
          <w:rFonts w:cs="Arial"/>
          <w:b/>
          <w:i/>
          <w:iCs/>
          <w:szCs w:val="18"/>
        </w:rPr>
        <w:t>Standard 4.2.4</w:t>
      </w:r>
      <w:r w:rsidRPr="005133AF">
        <w:rPr>
          <w:rFonts w:cs="Arial"/>
          <w:bCs/>
          <w:szCs w:val="18"/>
        </w:rPr>
        <w:t xml:space="preserve"> was published in the </w:t>
      </w:r>
      <w:r w:rsidR="007357BE" w:rsidRPr="005133AF">
        <w:rPr>
          <w:rFonts w:cs="Arial"/>
          <w:bCs/>
          <w:i/>
          <w:iCs/>
          <w:szCs w:val="18"/>
        </w:rPr>
        <w:t>Food Standards</w:t>
      </w:r>
      <w:r w:rsidRPr="005133AF">
        <w:rPr>
          <w:rFonts w:cs="Arial"/>
          <w:bCs/>
          <w:i/>
          <w:iCs/>
          <w:szCs w:val="18"/>
        </w:rPr>
        <w:t xml:space="preserve"> Gazette</w:t>
      </w:r>
      <w:r w:rsidRPr="005133AF">
        <w:rPr>
          <w:rFonts w:cs="Arial"/>
          <w:bCs/>
          <w:szCs w:val="18"/>
        </w:rPr>
        <w:t xml:space="preserve"> </w:t>
      </w:r>
      <w:r w:rsidRPr="005133AF">
        <w:rPr>
          <w:rFonts w:cs="Arial"/>
          <w:szCs w:val="18"/>
        </w:rPr>
        <w:t>No. FSC 30 on 5 October 2006</w:t>
      </w:r>
      <w:r w:rsidR="006221A3" w:rsidRPr="005133AF">
        <w:rPr>
          <w:rFonts w:cs="Arial"/>
          <w:szCs w:val="18"/>
        </w:rPr>
        <w:t xml:space="preserve"> and has been amended as follows:</w:t>
      </w:r>
    </w:p>
    <w:p w:rsidR="006221A3" w:rsidRPr="005133AF" w:rsidRDefault="006221A3" w:rsidP="00473EC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6221A3" w:rsidRPr="005133AF" w:rsidTr="00F61575">
        <w:tc>
          <w:tcPr>
            <w:tcW w:w="2600" w:type="dxa"/>
          </w:tcPr>
          <w:p w:rsidR="006221A3" w:rsidRPr="005133AF" w:rsidRDefault="006221A3" w:rsidP="004E23CE">
            <w:pPr>
              <w:pStyle w:val="AmendmentHeading"/>
            </w:pPr>
            <w:r w:rsidRPr="005133AF">
              <w:t>Amendment 101</w:t>
            </w:r>
          </w:p>
        </w:tc>
        <w:tc>
          <w:tcPr>
            <w:tcW w:w="6472" w:type="dxa"/>
          </w:tcPr>
          <w:p w:rsidR="006221A3" w:rsidRPr="005133AF" w:rsidRDefault="006221A3" w:rsidP="004E23CE">
            <w:pPr>
              <w:pStyle w:val="AmendmentHeading"/>
            </w:pPr>
            <w:r w:rsidRPr="005133AF">
              <w:t>(Gazette No. FSC 43, 14 August 2008)</w:t>
            </w:r>
          </w:p>
        </w:tc>
      </w:tr>
      <w:tr w:rsidR="006221A3" w:rsidRPr="005133AF" w:rsidTr="00F61575">
        <w:tc>
          <w:tcPr>
            <w:tcW w:w="2600" w:type="dxa"/>
          </w:tcPr>
          <w:p w:rsidR="006221A3" w:rsidRPr="005133AF" w:rsidRDefault="006221A3" w:rsidP="004E23CE">
            <w:pPr>
              <w:pStyle w:val="AmendmentHeading"/>
            </w:pPr>
            <w:r w:rsidRPr="005133AF">
              <w:t>Clause amended</w:t>
            </w:r>
          </w:p>
        </w:tc>
        <w:tc>
          <w:tcPr>
            <w:tcW w:w="6472" w:type="dxa"/>
          </w:tcPr>
          <w:p w:rsidR="006221A3" w:rsidRPr="005133AF" w:rsidRDefault="006221A3" w:rsidP="004E23CE">
            <w:pPr>
              <w:pStyle w:val="AmendmentHeading"/>
            </w:pPr>
            <w:r w:rsidRPr="005133AF">
              <w:t>Reason</w:t>
            </w:r>
          </w:p>
        </w:tc>
      </w:tr>
      <w:tr w:rsidR="006221A3" w:rsidRPr="005133AF" w:rsidTr="00F61575">
        <w:tc>
          <w:tcPr>
            <w:tcW w:w="2600" w:type="dxa"/>
          </w:tcPr>
          <w:p w:rsidR="006221A3" w:rsidRPr="005133AF" w:rsidRDefault="006221A3" w:rsidP="004E23CE">
            <w:pPr>
              <w:pStyle w:val="AmendmentHeading"/>
            </w:pPr>
          </w:p>
        </w:tc>
        <w:tc>
          <w:tcPr>
            <w:tcW w:w="6472" w:type="dxa"/>
          </w:tcPr>
          <w:p w:rsidR="006221A3" w:rsidRPr="005133AF" w:rsidRDefault="006221A3" w:rsidP="004E23CE">
            <w:pPr>
              <w:pStyle w:val="AmendmentHeading"/>
            </w:pPr>
          </w:p>
        </w:tc>
      </w:tr>
      <w:tr w:rsidR="006221A3" w:rsidRPr="005133AF" w:rsidTr="00F61575">
        <w:tc>
          <w:tcPr>
            <w:tcW w:w="2600" w:type="dxa"/>
          </w:tcPr>
          <w:p w:rsidR="006221A3" w:rsidRPr="005133AF" w:rsidRDefault="006221A3" w:rsidP="00F61575">
            <w:pPr>
              <w:pStyle w:val="Amendmenttext"/>
              <w:rPr>
                <w:rFonts w:cs="Arial"/>
                <w:bCs w:val="0"/>
                <w:szCs w:val="18"/>
              </w:rPr>
            </w:pPr>
            <w:r w:rsidRPr="005133AF">
              <w:rPr>
                <w:rFonts w:cs="Arial"/>
                <w:bCs w:val="0"/>
                <w:szCs w:val="18"/>
              </w:rPr>
              <w:t>Editorial note after 15(3)</w:t>
            </w:r>
          </w:p>
        </w:tc>
        <w:tc>
          <w:tcPr>
            <w:tcW w:w="6472" w:type="dxa"/>
          </w:tcPr>
          <w:p w:rsidR="006221A3" w:rsidRPr="005133AF" w:rsidRDefault="006221A3" w:rsidP="00F61575">
            <w:pPr>
              <w:pStyle w:val="Amendmenttext"/>
              <w:rPr>
                <w:rFonts w:cs="Arial"/>
                <w:bCs w:val="0"/>
                <w:szCs w:val="18"/>
              </w:rPr>
            </w:pPr>
            <w:r w:rsidRPr="005133AF">
              <w:rPr>
                <w:rFonts w:cs="Arial"/>
                <w:bCs w:val="0"/>
                <w:szCs w:val="18"/>
              </w:rPr>
              <w:t>To amend the Editorial note.</w:t>
            </w:r>
          </w:p>
        </w:tc>
      </w:tr>
      <w:tr w:rsidR="00D62C11" w:rsidRPr="005133AF" w:rsidTr="00F61575">
        <w:tc>
          <w:tcPr>
            <w:tcW w:w="2600" w:type="dxa"/>
          </w:tcPr>
          <w:p w:rsidR="00D62C11" w:rsidRPr="005133AF" w:rsidRDefault="00D62C11" w:rsidP="00F61575">
            <w:pPr>
              <w:pStyle w:val="Amendmenttext"/>
              <w:rPr>
                <w:rFonts w:cs="Arial"/>
                <w:bCs w:val="0"/>
                <w:szCs w:val="18"/>
              </w:rPr>
            </w:pPr>
          </w:p>
        </w:tc>
        <w:tc>
          <w:tcPr>
            <w:tcW w:w="6472" w:type="dxa"/>
          </w:tcPr>
          <w:p w:rsidR="00D62C11" w:rsidRPr="005133AF" w:rsidRDefault="00D62C11" w:rsidP="00F61575">
            <w:pPr>
              <w:pStyle w:val="Amendmenttext"/>
              <w:rPr>
                <w:rFonts w:cs="Arial"/>
                <w:bCs w:val="0"/>
                <w:szCs w:val="18"/>
              </w:rPr>
            </w:pPr>
          </w:p>
        </w:tc>
      </w:tr>
      <w:tr w:rsidR="00D62C11" w:rsidRPr="005133AF" w:rsidTr="00F61575">
        <w:tc>
          <w:tcPr>
            <w:tcW w:w="2600" w:type="dxa"/>
          </w:tcPr>
          <w:p w:rsidR="00D62C11" w:rsidRPr="005133AF" w:rsidRDefault="00D62C11" w:rsidP="004E23CE">
            <w:pPr>
              <w:pStyle w:val="AmendmentHeading"/>
            </w:pPr>
            <w:r w:rsidRPr="005133AF">
              <w:t>Amendment 103</w:t>
            </w:r>
          </w:p>
        </w:tc>
        <w:tc>
          <w:tcPr>
            <w:tcW w:w="6472" w:type="dxa"/>
          </w:tcPr>
          <w:p w:rsidR="00D62C11" w:rsidRPr="005133AF" w:rsidRDefault="00D62C11" w:rsidP="004E23CE">
            <w:pPr>
              <w:pStyle w:val="AmendmentHeading"/>
            </w:pPr>
            <w:r w:rsidRPr="005133AF">
              <w:t>(Gazette No. FSC 45, 9 October 2008)</w:t>
            </w:r>
          </w:p>
        </w:tc>
      </w:tr>
      <w:tr w:rsidR="00D62C11" w:rsidRPr="005133AF" w:rsidTr="00F61575">
        <w:tc>
          <w:tcPr>
            <w:tcW w:w="2600" w:type="dxa"/>
          </w:tcPr>
          <w:p w:rsidR="00D62C11" w:rsidRPr="005133AF" w:rsidRDefault="00D62C11" w:rsidP="004E23CE">
            <w:pPr>
              <w:pStyle w:val="AmendmentHeading"/>
            </w:pPr>
            <w:r w:rsidRPr="005133AF">
              <w:t>Clause amended</w:t>
            </w:r>
          </w:p>
        </w:tc>
        <w:tc>
          <w:tcPr>
            <w:tcW w:w="6472" w:type="dxa"/>
          </w:tcPr>
          <w:p w:rsidR="00D62C11" w:rsidRPr="005133AF" w:rsidRDefault="00D62C11" w:rsidP="004E23CE">
            <w:pPr>
              <w:pStyle w:val="AmendmentHeading"/>
            </w:pPr>
            <w:r w:rsidRPr="005133AF">
              <w:t>Reason</w:t>
            </w:r>
          </w:p>
        </w:tc>
      </w:tr>
      <w:tr w:rsidR="00D62C11" w:rsidRPr="005133AF" w:rsidTr="00F61575">
        <w:tc>
          <w:tcPr>
            <w:tcW w:w="2600" w:type="dxa"/>
          </w:tcPr>
          <w:p w:rsidR="00D62C11" w:rsidRPr="005133AF" w:rsidRDefault="00D62C11" w:rsidP="004E23CE">
            <w:pPr>
              <w:pStyle w:val="AmendmentHeading"/>
            </w:pPr>
          </w:p>
        </w:tc>
        <w:tc>
          <w:tcPr>
            <w:tcW w:w="6472" w:type="dxa"/>
          </w:tcPr>
          <w:p w:rsidR="00D62C11" w:rsidRPr="005133AF" w:rsidRDefault="00D62C11" w:rsidP="004E23CE">
            <w:pPr>
              <w:pStyle w:val="AmendmentHeading"/>
            </w:pPr>
          </w:p>
        </w:tc>
      </w:tr>
      <w:tr w:rsidR="00D62C11" w:rsidRPr="005133AF" w:rsidTr="00F61575">
        <w:tc>
          <w:tcPr>
            <w:tcW w:w="2600" w:type="dxa"/>
          </w:tcPr>
          <w:p w:rsidR="00D62C11" w:rsidRPr="005133AF" w:rsidRDefault="00D62C11" w:rsidP="00116B6A">
            <w:pPr>
              <w:pStyle w:val="Amendmenttext"/>
              <w:rPr>
                <w:rFonts w:cs="Arial"/>
                <w:szCs w:val="18"/>
              </w:rPr>
            </w:pPr>
            <w:r w:rsidRPr="005133AF">
              <w:rPr>
                <w:rFonts w:cs="Arial"/>
                <w:szCs w:val="18"/>
              </w:rPr>
              <w:t>1(2)(e)</w:t>
            </w:r>
          </w:p>
        </w:tc>
        <w:tc>
          <w:tcPr>
            <w:tcW w:w="6472" w:type="dxa"/>
          </w:tcPr>
          <w:p w:rsidR="00D62C11" w:rsidRPr="005133AF" w:rsidRDefault="00D62C11" w:rsidP="00116B6A">
            <w:pPr>
              <w:pStyle w:val="Amendmenttext"/>
              <w:rPr>
                <w:rFonts w:cs="Arial"/>
                <w:szCs w:val="18"/>
              </w:rPr>
            </w:pPr>
            <w:r w:rsidRPr="005133AF">
              <w:rPr>
                <w:rFonts w:cs="Arial"/>
                <w:szCs w:val="18"/>
              </w:rPr>
              <w:t>To insert ‘and’ at the end of the paragraph in the definition of ‘dairy products’.</w:t>
            </w:r>
          </w:p>
        </w:tc>
      </w:tr>
      <w:tr w:rsidR="00D62C11" w:rsidRPr="005133AF" w:rsidTr="00F61575">
        <w:tc>
          <w:tcPr>
            <w:tcW w:w="2600" w:type="dxa"/>
          </w:tcPr>
          <w:p w:rsidR="00D62C11" w:rsidRPr="005133AF" w:rsidRDefault="00D62C11" w:rsidP="00116B6A">
            <w:pPr>
              <w:pStyle w:val="Amendmenttext"/>
              <w:rPr>
                <w:rFonts w:cs="Arial"/>
                <w:szCs w:val="18"/>
              </w:rPr>
            </w:pPr>
          </w:p>
        </w:tc>
        <w:tc>
          <w:tcPr>
            <w:tcW w:w="6472" w:type="dxa"/>
          </w:tcPr>
          <w:p w:rsidR="00D62C11" w:rsidRPr="005133AF" w:rsidRDefault="00D62C11" w:rsidP="00116B6A">
            <w:pPr>
              <w:pStyle w:val="Amendmenttext"/>
              <w:rPr>
                <w:rFonts w:cs="Arial"/>
                <w:szCs w:val="18"/>
              </w:rPr>
            </w:pPr>
          </w:p>
        </w:tc>
      </w:tr>
      <w:tr w:rsidR="00D62C11" w:rsidRPr="005133AF" w:rsidTr="00F61575">
        <w:tc>
          <w:tcPr>
            <w:tcW w:w="2600" w:type="dxa"/>
          </w:tcPr>
          <w:p w:rsidR="00D62C11" w:rsidRPr="005133AF" w:rsidRDefault="00D62C11" w:rsidP="00116B6A">
            <w:pPr>
              <w:pStyle w:val="Amendmenttext"/>
              <w:rPr>
                <w:rFonts w:cs="Arial"/>
                <w:szCs w:val="18"/>
              </w:rPr>
            </w:pPr>
            <w:r w:rsidRPr="005133AF">
              <w:rPr>
                <w:rFonts w:cs="Arial"/>
                <w:szCs w:val="18"/>
              </w:rPr>
              <w:t>2(1)</w:t>
            </w:r>
          </w:p>
        </w:tc>
        <w:tc>
          <w:tcPr>
            <w:tcW w:w="6472" w:type="dxa"/>
          </w:tcPr>
          <w:p w:rsidR="00D62C11" w:rsidRPr="005133AF" w:rsidRDefault="00D62C11" w:rsidP="00116B6A">
            <w:pPr>
              <w:pStyle w:val="Amendmenttext"/>
              <w:rPr>
                <w:rFonts w:cs="Arial"/>
                <w:szCs w:val="18"/>
              </w:rPr>
            </w:pPr>
            <w:r w:rsidRPr="005133AF">
              <w:rPr>
                <w:rFonts w:cs="Arial"/>
                <w:szCs w:val="18"/>
              </w:rPr>
              <w:t>To omit the subclause.</w:t>
            </w:r>
          </w:p>
        </w:tc>
      </w:tr>
      <w:tr w:rsidR="004E23CE" w:rsidRPr="005133AF" w:rsidTr="00F61575">
        <w:tc>
          <w:tcPr>
            <w:tcW w:w="2600" w:type="dxa"/>
          </w:tcPr>
          <w:p w:rsidR="004E23CE" w:rsidRPr="005133AF" w:rsidRDefault="004E23CE" w:rsidP="00116B6A">
            <w:pPr>
              <w:pStyle w:val="Amendmenttext"/>
              <w:rPr>
                <w:rFonts w:cs="Arial"/>
                <w:szCs w:val="18"/>
              </w:rPr>
            </w:pPr>
          </w:p>
        </w:tc>
        <w:tc>
          <w:tcPr>
            <w:tcW w:w="6472" w:type="dxa"/>
          </w:tcPr>
          <w:p w:rsidR="004E23CE" w:rsidRPr="005133AF" w:rsidRDefault="004E23CE" w:rsidP="00116B6A">
            <w:pPr>
              <w:pStyle w:val="Amendmenttext"/>
              <w:rPr>
                <w:rFonts w:cs="Arial"/>
                <w:szCs w:val="18"/>
              </w:rPr>
            </w:pPr>
          </w:p>
        </w:tc>
      </w:tr>
      <w:tr w:rsidR="004E23CE" w:rsidRPr="005133AF" w:rsidTr="00F61575">
        <w:tc>
          <w:tcPr>
            <w:tcW w:w="2600" w:type="dxa"/>
          </w:tcPr>
          <w:p w:rsidR="004E23CE" w:rsidRPr="004E23CE" w:rsidRDefault="004E23CE" w:rsidP="004E23CE">
            <w:pPr>
              <w:pStyle w:val="AmendmentHeading"/>
            </w:pPr>
            <w:r w:rsidRPr="004E23CE">
              <w:t>Amendment 124</w:t>
            </w:r>
          </w:p>
        </w:tc>
        <w:tc>
          <w:tcPr>
            <w:tcW w:w="6472" w:type="dxa"/>
          </w:tcPr>
          <w:p w:rsidR="004E23CE" w:rsidRPr="004E23CE" w:rsidRDefault="004E23CE" w:rsidP="004E23CE">
            <w:pPr>
              <w:pStyle w:val="AmendmentHeading"/>
            </w:pPr>
            <w:r w:rsidRPr="004E23CE">
              <w:t xml:space="preserve">(Gazette No. FSC 66, </w:t>
            </w:r>
            <w:r w:rsidR="003D0BB7">
              <w:t>11 July</w:t>
            </w:r>
            <w:r w:rsidRPr="004E23CE">
              <w:t xml:space="preserve"> 2011)</w:t>
            </w:r>
          </w:p>
        </w:tc>
      </w:tr>
      <w:tr w:rsidR="004E23CE" w:rsidRPr="005133AF" w:rsidTr="00F61575">
        <w:tc>
          <w:tcPr>
            <w:tcW w:w="2600" w:type="dxa"/>
          </w:tcPr>
          <w:p w:rsidR="004E23CE" w:rsidRPr="004E23CE" w:rsidRDefault="004E23CE" w:rsidP="004E23CE">
            <w:pPr>
              <w:pStyle w:val="AmendmentHeading"/>
            </w:pPr>
            <w:r w:rsidRPr="004E23CE">
              <w:t>Clause amended</w:t>
            </w:r>
          </w:p>
        </w:tc>
        <w:tc>
          <w:tcPr>
            <w:tcW w:w="6472" w:type="dxa"/>
          </w:tcPr>
          <w:p w:rsidR="004E23CE" w:rsidRPr="004E23CE" w:rsidRDefault="004E23CE" w:rsidP="004E23CE">
            <w:pPr>
              <w:pStyle w:val="AmendmentHeading"/>
            </w:pPr>
            <w:r w:rsidRPr="004E23CE">
              <w:t>Reason</w:t>
            </w:r>
          </w:p>
        </w:tc>
      </w:tr>
      <w:tr w:rsidR="004E23CE" w:rsidRPr="005133AF" w:rsidTr="00F61575">
        <w:tc>
          <w:tcPr>
            <w:tcW w:w="2600" w:type="dxa"/>
          </w:tcPr>
          <w:p w:rsidR="004E23CE" w:rsidRPr="004E23CE" w:rsidRDefault="004E23CE" w:rsidP="004E23CE">
            <w:pPr>
              <w:pStyle w:val="AmendmentHeading"/>
            </w:pPr>
          </w:p>
        </w:tc>
        <w:tc>
          <w:tcPr>
            <w:tcW w:w="6472" w:type="dxa"/>
          </w:tcPr>
          <w:p w:rsidR="004E23CE" w:rsidRPr="004E23CE" w:rsidRDefault="004E23CE" w:rsidP="004E23CE">
            <w:pPr>
              <w:pStyle w:val="AmendmentHeading"/>
            </w:pPr>
          </w:p>
        </w:tc>
      </w:tr>
      <w:tr w:rsidR="004E23CE" w:rsidRPr="005133AF" w:rsidTr="00F61575">
        <w:tc>
          <w:tcPr>
            <w:tcW w:w="2600" w:type="dxa"/>
          </w:tcPr>
          <w:p w:rsidR="004E23CE" w:rsidRPr="005133AF" w:rsidRDefault="004E23CE" w:rsidP="004E23CE">
            <w:pPr>
              <w:pStyle w:val="Amendmenttext"/>
              <w:rPr>
                <w:rFonts w:cs="Arial"/>
                <w:szCs w:val="18"/>
              </w:rPr>
            </w:pPr>
            <w:r>
              <w:rPr>
                <w:rFonts w:cs="Arial"/>
                <w:szCs w:val="18"/>
              </w:rPr>
              <w:t>Standard</w:t>
            </w:r>
          </w:p>
        </w:tc>
        <w:tc>
          <w:tcPr>
            <w:tcW w:w="6472" w:type="dxa"/>
          </w:tcPr>
          <w:p w:rsidR="004E23CE" w:rsidRDefault="004E23CE" w:rsidP="004E23CE">
            <w:pPr>
              <w:pStyle w:val="Amendmenttext"/>
              <w:rPr>
                <w:rFonts w:cs="Arial"/>
                <w:szCs w:val="18"/>
              </w:rPr>
            </w:pPr>
            <w:r w:rsidRPr="0030754F">
              <w:rPr>
                <w:rFonts w:cs="Arial"/>
                <w:szCs w:val="18"/>
              </w:rPr>
              <w:t>To amend the spelling of ‘micro-organism’ to ‘microorganism’</w:t>
            </w:r>
            <w:r>
              <w:rPr>
                <w:rFonts w:cs="Arial"/>
                <w:szCs w:val="18"/>
              </w:rPr>
              <w:t xml:space="preserve"> wherever occurring.</w:t>
            </w:r>
          </w:p>
        </w:tc>
      </w:tr>
      <w:tr w:rsidR="004E23CE" w:rsidRPr="005133AF" w:rsidTr="00F61575">
        <w:tc>
          <w:tcPr>
            <w:tcW w:w="2600" w:type="dxa"/>
          </w:tcPr>
          <w:p w:rsidR="004E23CE" w:rsidRDefault="004E23CE" w:rsidP="004E23CE">
            <w:pPr>
              <w:pStyle w:val="Amendmenttext"/>
              <w:rPr>
                <w:rFonts w:cs="Arial"/>
                <w:szCs w:val="18"/>
              </w:rPr>
            </w:pPr>
          </w:p>
        </w:tc>
        <w:tc>
          <w:tcPr>
            <w:tcW w:w="6472" w:type="dxa"/>
          </w:tcPr>
          <w:p w:rsidR="004E23CE" w:rsidRPr="0030754F" w:rsidRDefault="004E23CE" w:rsidP="004E23CE">
            <w:pPr>
              <w:pStyle w:val="Amendmenttext"/>
              <w:rPr>
                <w:rFonts w:cs="Arial"/>
                <w:szCs w:val="18"/>
              </w:rPr>
            </w:pPr>
          </w:p>
        </w:tc>
      </w:tr>
      <w:tr w:rsidR="004E23CE" w:rsidRPr="005133AF" w:rsidTr="00F61575">
        <w:tc>
          <w:tcPr>
            <w:tcW w:w="2600" w:type="dxa"/>
          </w:tcPr>
          <w:p w:rsidR="004E23CE" w:rsidRDefault="004E23CE" w:rsidP="004E23CE">
            <w:pPr>
              <w:pStyle w:val="Amendmenttext"/>
              <w:rPr>
                <w:rFonts w:cs="Arial"/>
                <w:szCs w:val="18"/>
              </w:rPr>
            </w:pPr>
            <w:r>
              <w:rPr>
                <w:rFonts w:cs="Arial"/>
                <w:szCs w:val="18"/>
              </w:rPr>
              <w:t>Editorial note after 15(5)</w:t>
            </w:r>
          </w:p>
        </w:tc>
        <w:tc>
          <w:tcPr>
            <w:tcW w:w="6472" w:type="dxa"/>
          </w:tcPr>
          <w:p w:rsidR="004E23CE" w:rsidRPr="0030754F" w:rsidRDefault="004E23CE" w:rsidP="004E23CE">
            <w:pPr>
              <w:pStyle w:val="Amendmenttext"/>
              <w:rPr>
                <w:rFonts w:cs="Arial"/>
                <w:szCs w:val="18"/>
              </w:rPr>
            </w:pPr>
            <w:r>
              <w:rPr>
                <w:rFonts w:cs="Arial"/>
                <w:szCs w:val="18"/>
              </w:rPr>
              <w:t>To amend ‘and/or’.</w:t>
            </w:r>
          </w:p>
        </w:tc>
      </w:tr>
      <w:tr w:rsidR="00492112" w:rsidRPr="005133AF" w:rsidTr="00F61575">
        <w:tc>
          <w:tcPr>
            <w:tcW w:w="2600" w:type="dxa"/>
          </w:tcPr>
          <w:p w:rsidR="00492112" w:rsidRDefault="00492112" w:rsidP="004E23CE">
            <w:pPr>
              <w:pStyle w:val="Amendmenttext"/>
              <w:rPr>
                <w:rFonts w:cs="Arial"/>
                <w:szCs w:val="18"/>
              </w:rPr>
            </w:pPr>
          </w:p>
        </w:tc>
        <w:tc>
          <w:tcPr>
            <w:tcW w:w="6472" w:type="dxa"/>
          </w:tcPr>
          <w:p w:rsidR="00492112" w:rsidRDefault="00492112" w:rsidP="004E23CE">
            <w:pPr>
              <w:pStyle w:val="Amendmenttext"/>
              <w:rPr>
                <w:rFonts w:cs="Arial"/>
                <w:szCs w:val="18"/>
              </w:rPr>
            </w:pPr>
          </w:p>
        </w:tc>
      </w:tr>
      <w:tr w:rsidR="00492112" w:rsidRPr="005133AF" w:rsidTr="00F61575">
        <w:tc>
          <w:tcPr>
            <w:tcW w:w="2600" w:type="dxa"/>
          </w:tcPr>
          <w:p w:rsidR="00492112" w:rsidRPr="004E23CE" w:rsidRDefault="00492112" w:rsidP="00B87A08">
            <w:pPr>
              <w:pStyle w:val="AmendmentHeading"/>
            </w:pPr>
            <w:r>
              <w:t>Amendment 132</w:t>
            </w:r>
          </w:p>
        </w:tc>
        <w:tc>
          <w:tcPr>
            <w:tcW w:w="6472" w:type="dxa"/>
          </w:tcPr>
          <w:p w:rsidR="00492112" w:rsidRPr="004E23CE" w:rsidRDefault="00492112" w:rsidP="00492112">
            <w:pPr>
              <w:pStyle w:val="AmendmentHeading"/>
            </w:pPr>
            <w:r w:rsidRPr="004E23CE">
              <w:t xml:space="preserve">(Gazette No. FSC </w:t>
            </w:r>
            <w:r>
              <w:t>74</w:t>
            </w:r>
            <w:r w:rsidRPr="004E23CE">
              <w:t xml:space="preserve">, </w:t>
            </w:r>
            <w:r>
              <w:t>28 June</w:t>
            </w:r>
            <w:r w:rsidRPr="004E23CE">
              <w:t xml:space="preserve"> 201</w:t>
            </w:r>
            <w:r>
              <w:t>2</w:t>
            </w:r>
            <w:r w:rsidRPr="004E23CE">
              <w:t>)</w:t>
            </w:r>
          </w:p>
        </w:tc>
      </w:tr>
      <w:tr w:rsidR="00492112" w:rsidRPr="005133AF" w:rsidTr="00F61575">
        <w:tc>
          <w:tcPr>
            <w:tcW w:w="2600" w:type="dxa"/>
          </w:tcPr>
          <w:p w:rsidR="00492112" w:rsidRPr="004E23CE" w:rsidRDefault="00492112" w:rsidP="00B87A08">
            <w:pPr>
              <w:pStyle w:val="AmendmentHeading"/>
            </w:pPr>
            <w:r w:rsidRPr="004E23CE">
              <w:t>Clause amended</w:t>
            </w:r>
          </w:p>
        </w:tc>
        <w:tc>
          <w:tcPr>
            <w:tcW w:w="6472" w:type="dxa"/>
          </w:tcPr>
          <w:p w:rsidR="00492112" w:rsidRPr="004E23CE" w:rsidRDefault="00492112" w:rsidP="00B87A08">
            <w:pPr>
              <w:pStyle w:val="AmendmentHeading"/>
            </w:pPr>
            <w:r w:rsidRPr="004E23CE">
              <w:t>Reason</w:t>
            </w:r>
          </w:p>
        </w:tc>
      </w:tr>
      <w:tr w:rsidR="00492112" w:rsidRPr="005133AF" w:rsidTr="00F61575">
        <w:tc>
          <w:tcPr>
            <w:tcW w:w="2600" w:type="dxa"/>
          </w:tcPr>
          <w:p w:rsidR="00492112" w:rsidRPr="004E23CE" w:rsidRDefault="00492112" w:rsidP="00492112">
            <w:pPr>
              <w:pStyle w:val="Amendmenttext"/>
            </w:pPr>
          </w:p>
        </w:tc>
        <w:tc>
          <w:tcPr>
            <w:tcW w:w="6472" w:type="dxa"/>
          </w:tcPr>
          <w:p w:rsidR="00492112" w:rsidRPr="004E23CE" w:rsidRDefault="00492112" w:rsidP="00492112">
            <w:pPr>
              <w:pStyle w:val="Amendmenttext"/>
            </w:pPr>
          </w:p>
        </w:tc>
      </w:tr>
      <w:tr w:rsidR="00492112" w:rsidRPr="005133AF" w:rsidTr="00F61575">
        <w:tc>
          <w:tcPr>
            <w:tcW w:w="2600" w:type="dxa"/>
          </w:tcPr>
          <w:p w:rsidR="00492112" w:rsidRPr="004E23CE" w:rsidRDefault="00492112" w:rsidP="00492112">
            <w:pPr>
              <w:pStyle w:val="Amendmenttext"/>
            </w:pPr>
            <w:r>
              <w:t>16</w:t>
            </w:r>
          </w:p>
        </w:tc>
        <w:tc>
          <w:tcPr>
            <w:tcW w:w="6472" w:type="dxa"/>
          </w:tcPr>
          <w:p w:rsidR="00492112" w:rsidRPr="004E23CE" w:rsidRDefault="00492112" w:rsidP="00492112">
            <w:pPr>
              <w:pStyle w:val="Amendmenttext"/>
            </w:pPr>
            <w:r>
              <w:t>To amend the clause.</w:t>
            </w:r>
          </w:p>
        </w:tc>
      </w:tr>
    </w:tbl>
    <w:p w:rsidR="00473ECF" w:rsidRPr="00A41B64" w:rsidRDefault="00473ECF" w:rsidP="00A41B64"/>
    <w:p w:rsidR="00473ECF" w:rsidRPr="005133AF" w:rsidRDefault="00473ECF">
      <w:pPr>
        <w:rPr>
          <w:rFonts w:cs="Arial"/>
          <w:szCs w:val="18"/>
        </w:rPr>
      </w:pPr>
    </w:p>
    <w:p w:rsidR="004351A7" w:rsidRDefault="004351A7" w:rsidP="00A41B64">
      <w:pPr>
        <w:pStyle w:val="Centeredheading"/>
      </w:pPr>
      <w:r>
        <w:br w:type="page"/>
      </w:r>
    </w:p>
    <w:p w:rsidR="008367AF" w:rsidRPr="00A41B64" w:rsidRDefault="008367AF" w:rsidP="00A41B64">
      <w:pPr>
        <w:pStyle w:val="Centeredheading"/>
      </w:pPr>
      <w:r w:rsidRPr="005133AF">
        <w:lastRenderedPageBreak/>
        <w:t>STANDARD 4.2.4A</w:t>
      </w:r>
    </w:p>
    <w:p w:rsidR="008367AF" w:rsidRPr="005133AF" w:rsidRDefault="008367AF">
      <w:pPr>
        <w:pStyle w:val="Amendmenttext"/>
        <w:rPr>
          <w:rFonts w:cs="Arial"/>
          <w:szCs w:val="18"/>
        </w:rPr>
      </w:pPr>
    </w:p>
    <w:p w:rsidR="008367AF" w:rsidRPr="005133AF" w:rsidRDefault="008367AF">
      <w:pPr>
        <w:rPr>
          <w:rFonts w:cs="Arial"/>
          <w:bCs/>
          <w:szCs w:val="18"/>
        </w:rPr>
      </w:pPr>
      <w:r w:rsidRPr="005133AF">
        <w:rPr>
          <w:rFonts w:cs="Arial"/>
          <w:b/>
          <w:i/>
          <w:iCs/>
          <w:szCs w:val="18"/>
        </w:rPr>
        <w:t>Standard 4.2.4A</w:t>
      </w:r>
      <w:r w:rsidRPr="005133AF">
        <w:rPr>
          <w:rFonts w:cs="Arial"/>
          <w:bCs/>
          <w:szCs w:val="18"/>
        </w:rPr>
        <w:t xml:space="preserve"> was published in the </w:t>
      </w:r>
      <w:r w:rsidR="007357BE" w:rsidRPr="005133AF">
        <w:rPr>
          <w:rFonts w:cs="Arial"/>
          <w:bCs/>
          <w:i/>
          <w:iCs/>
          <w:szCs w:val="18"/>
        </w:rPr>
        <w:t>Food Standards</w:t>
      </w:r>
      <w:r w:rsidRPr="005133AF">
        <w:rPr>
          <w:rFonts w:cs="Arial"/>
          <w:bCs/>
          <w:i/>
          <w:iCs/>
          <w:szCs w:val="18"/>
        </w:rPr>
        <w:t xml:space="preserve"> Gazette</w:t>
      </w:r>
      <w:r w:rsidRPr="005133AF">
        <w:rPr>
          <w:rFonts w:cs="Arial"/>
          <w:bCs/>
          <w:szCs w:val="18"/>
        </w:rPr>
        <w:t xml:space="preserve"> No. FSC 23 on 2</w:t>
      </w:r>
      <w:r w:rsidR="006221A3" w:rsidRPr="005133AF">
        <w:rPr>
          <w:rFonts w:cs="Arial"/>
          <w:bCs/>
          <w:szCs w:val="18"/>
        </w:rPr>
        <w:t>2 September 2005 and has been amended as follows:</w:t>
      </w:r>
    </w:p>
    <w:p w:rsidR="006221A3" w:rsidRPr="005133AF" w:rsidRDefault="006221A3">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6221A3" w:rsidRPr="005133AF" w:rsidTr="00F61575">
        <w:tc>
          <w:tcPr>
            <w:tcW w:w="2600" w:type="dxa"/>
          </w:tcPr>
          <w:p w:rsidR="006221A3" w:rsidRPr="005133AF" w:rsidRDefault="006221A3" w:rsidP="004E23CE">
            <w:pPr>
              <w:pStyle w:val="AmendmentHeading"/>
            </w:pPr>
            <w:r w:rsidRPr="005133AF">
              <w:t>Amendment 101</w:t>
            </w:r>
          </w:p>
        </w:tc>
        <w:tc>
          <w:tcPr>
            <w:tcW w:w="6472" w:type="dxa"/>
          </w:tcPr>
          <w:p w:rsidR="006221A3" w:rsidRPr="005133AF" w:rsidRDefault="006221A3" w:rsidP="004E23CE">
            <w:pPr>
              <w:pStyle w:val="AmendmentHeading"/>
            </w:pPr>
            <w:r w:rsidRPr="005133AF">
              <w:t>(Gazette No. FSC 43, 14 August 2008)</w:t>
            </w:r>
          </w:p>
        </w:tc>
      </w:tr>
      <w:tr w:rsidR="006221A3" w:rsidRPr="005133AF" w:rsidTr="00F61575">
        <w:tc>
          <w:tcPr>
            <w:tcW w:w="2600" w:type="dxa"/>
          </w:tcPr>
          <w:p w:rsidR="006221A3" w:rsidRPr="005133AF" w:rsidRDefault="006221A3" w:rsidP="004E23CE">
            <w:pPr>
              <w:pStyle w:val="AmendmentHeading"/>
            </w:pPr>
            <w:r w:rsidRPr="005133AF">
              <w:t>Clause amended</w:t>
            </w:r>
          </w:p>
        </w:tc>
        <w:tc>
          <w:tcPr>
            <w:tcW w:w="6472" w:type="dxa"/>
          </w:tcPr>
          <w:p w:rsidR="006221A3" w:rsidRPr="005133AF" w:rsidRDefault="006221A3" w:rsidP="004E23CE">
            <w:pPr>
              <w:pStyle w:val="AmendmentHeading"/>
            </w:pPr>
            <w:r w:rsidRPr="005133AF">
              <w:t>Reason</w:t>
            </w:r>
          </w:p>
        </w:tc>
      </w:tr>
      <w:tr w:rsidR="006221A3" w:rsidRPr="005133AF" w:rsidTr="00F61575">
        <w:tc>
          <w:tcPr>
            <w:tcW w:w="2600" w:type="dxa"/>
          </w:tcPr>
          <w:p w:rsidR="006221A3" w:rsidRPr="005133AF" w:rsidRDefault="006221A3" w:rsidP="004E23CE">
            <w:pPr>
              <w:pStyle w:val="AmendmentHeading"/>
            </w:pPr>
          </w:p>
        </w:tc>
        <w:tc>
          <w:tcPr>
            <w:tcW w:w="6472" w:type="dxa"/>
          </w:tcPr>
          <w:p w:rsidR="006221A3" w:rsidRPr="005133AF" w:rsidRDefault="006221A3" w:rsidP="004E23CE">
            <w:pPr>
              <w:pStyle w:val="AmendmentHeading"/>
            </w:pPr>
          </w:p>
        </w:tc>
      </w:tr>
      <w:tr w:rsidR="006221A3" w:rsidRPr="005133AF" w:rsidTr="00F61575">
        <w:tc>
          <w:tcPr>
            <w:tcW w:w="2600" w:type="dxa"/>
          </w:tcPr>
          <w:p w:rsidR="006221A3" w:rsidRPr="005133AF" w:rsidRDefault="006221A3" w:rsidP="00F61575">
            <w:pPr>
              <w:pStyle w:val="Amendmenttext"/>
              <w:rPr>
                <w:rFonts w:cs="Arial"/>
                <w:bCs w:val="0"/>
                <w:szCs w:val="18"/>
              </w:rPr>
            </w:pPr>
            <w:r w:rsidRPr="005133AF">
              <w:rPr>
                <w:rFonts w:cs="Arial"/>
                <w:bCs w:val="0"/>
                <w:szCs w:val="18"/>
              </w:rPr>
              <w:t>Editorial note after Table to clause 1</w:t>
            </w:r>
          </w:p>
        </w:tc>
        <w:tc>
          <w:tcPr>
            <w:tcW w:w="6472" w:type="dxa"/>
          </w:tcPr>
          <w:p w:rsidR="006221A3" w:rsidRPr="005133AF" w:rsidRDefault="006221A3" w:rsidP="00F61575">
            <w:pPr>
              <w:pStyle w:val="Amendmenttext"/>
              <w:rPr>
                <w:rFonts w:cs="Arial"/>
                <w:bCs w:val="0"/>
                <w:szCs w:val="18"/>
              </w:rPr>
            </w:pPr>
            <w:r w:rsidRPr="005133AF">
              <w:rPr>
                <w:rFonts w:cs="Arial"/>
                <w:bCs w:val="0"/>
                <w:szCs w:val="18"/>
              </w:rPr>
              <w:t>To amend the Editorial note.</w:t>
            </w:r>
          </w:p>
        </w:tc>
      </w:tr>
      <w:tr w:rsidR="00100377" w:rsidRPr="005133AF" w:rsidTr="00F61575">
        <w:tc>
          <w:tcPr>
            <w:tcW w:w="2600" w:type="dxa"/>
          </w:tcPr>
          <w:p w:rsidR="00100377" w:rsidRPr="005133AF" w:rsidRDefault="00100377" w:rsidP="00F61575">
            <w:pPr>
              <w:pStyle w:val="Amendmenttext"/>
              <w:rPr>
                <w:rFonts w:cs="Arial"/>
                <w:bCs w:val="0"/>
                <w:szCs w:val="18"/>
              </w:rPr>
            </w:pPr>
          </w:p>
        </w:tc>
        <w:tc>
          <w:tcPr>
            <w:tcW w:w="6472" w:type="dxa"/>
          </w:tcPr>
          <w:p w:rsidR="00100377" w:rsidRPr="005133AF" w:rsidRDefault="00100377" w:rsidP="00F61575">
            <w:pPr>
              <w:pStyle w:val="Amendmenttext"/>
              <w:rPr>
                <w:rFonts w:cs="Arial"/>
                <w:bCs w:val="0"/>
                <w:szCs w:val="18"/>
              </w:rPr>
            </w:pPr>
          </w:p>
        </w:tc>
      </w:tr>
      <w:tr w:rsidR="00100377" w:rsidRPr="005133AF" w:rsidTr="00F61575">
        <w:tc>
          <w:tcPr>
            <w:tcW w:w="2600" w:type="dxa"/>
          </w:tcPr>
          <w:p w:rsidR="00100377" w:rsidRPr="005133AF" w:rsidRDefault="00100377" w:rsidP="004E23CE">
            <w:pPr>
              <w:pStyle w:val="AmendmentHeading"/>
            </w:pPr>
            <w:r w:rsidRPr="005133AF">
              <w:t>Amendment 102</w:t>
            </w:r>
          </w:p>
        </w:tc>
        <w:tc>
          <w:tcPr>
            <w:tcW w:w="6472" w:type="dxa"/>
          </w:tcPr>
          <w:p w:rsidR="00100377" w:rsidRPr="005133AF" w:rsidRDefault="00100377" w:rsidP="004E23CE">
            <w:pPr>
              <w:pStyle w:val="AmendmentHeading"/>
            </w:pPr>
            <w:r w:rsidRPr="005133AF">
              <w:t>(Gazette No. FSC 44, 3 October 2008)</w:t>
            </w:r>
          </w:p>
        </w:tc>
      </w:tr>
      <w:tr w:rsidR="00100377" w:rsidRPr="005133AF" w:rsidTr="00F61575">
        <w:tc>
          <w:tcPr>
            <w:tcW w:w="2600" w:type="dxa"/>
          </w:tcPr>
          <w:p w:rsidR="00100377" w:rsidRPr="005133AF" w:rsidRDefault="00100377" w:rsidP="004E23CE">
            <w:pPr>
              <w:pStyle w:val="AmendmentHeading"/>
            </w:pPr>
            <w:r w:rsidRPr="005133AF">
              <w:t>Clause amended</w:t>
            </w:r>
          </w:p>
        </w:tc>
        <w:tc>
          <w:tcPr>
            <w:tcW w:w="6472" w:type="dxa"/>
          </w:tcPr>
          <w:p w:rsidR="00100377" w:rsidRPr="005133AF" w:rsidRDefault="00100377" w:rsidP="004E23CE">
            <w:pPr>
              <w:pStyle w:val="AmendmentHeading"/>
            </w:pPr>
            <w:r w:rsidRPr="005133AF">
              <w:t>Reason</w:t>
            </w:r>
          </w:p>
        </w:tc>
      </w:tr>
      <w:tr w:rsidR="00100377" w:rsidRPr="005133AF" w:rsidTr="00F61575">
        <w:tc>
          <w:tcPr>
            <w:tcW w:w="2600" w:type="dxa"/>
          </w:tcPr>
          <w:p w:rsidR="00100377" w:rsidRPr="005133AF" w:rsidRDefault="00100377" w:rsidP="004E23CE">
            <w:pPr>
              <w:pStyle w:val="AmendmentHeading"/>
            </w:pPr>
          </w:p>
        </w:tc>
        <w:tc>
          <w:tcPr>
            <w:tcW w:w="6472" w:type="dxa"/>
          </w:tcPr>
          <w:p w:rsidR="00100377" w:rsidRPr="005133AF" w:rsidRDefault="00100377" w:rsidP="004E23CE">
            <w:pPr>
              <w:pStyle w:val="AmendmentHeading"/>
            </w:pPr>
          </w:p>
        </w:tc>
      </w:tr>
      <w:tr w:rsidR="00100377" w:rsidRPr="005133AF" w:rsidTr="00F61575">
        <w:tc>
          <w:tcPr>
            <w:tcW w:w="2600" w:type="dxa"/>
          </w:tcPr>
          <w:p w:rsidR="00100377" w:rsidRPr="005133AF" w:rsidRDefault="00100377" w:rsidP="00EE2024">
            <w:pPr>
              <w:pStyle w:val="Amendmenttext"/>
              <w:rPr>
                <w:rFonts w:cs="Arial"/>
                <w:szCs w:val="18"/>
              </w:rPr>
            </w:pPr>
            <w:r w:rsidRPr="005133AF">
              <w:rPr>
                <w:rFonts w:cs="Arial"/>
                <w:szCs w:val="18"/>
              </w:rPr>
              <w:t>1(a)</w:t>
            </w:r>
          </w:p>
        </w:tc>
        <w:tc>
          <w:tcPr>
            <w:tcW w:w="6472" w:type="dxa"/>
          </w:tcPr>
          <w:p w:rsidR="00100377" w:rsidRPr="005133AF" w:rsidRDefault="00100377" w:rsidP="00EE2024">
            <w:pPr>
              <w:pStyle w:val="Amendmenttext"/>
              <w:rPr>
                <w:rFonts w:cs="Arial"/>
                <w:szCs w:val="18"/>
              </w:rPr>
            </w:pPr>
            <w:r w:rsidRPr="005133AF">
              <w:rPr>
                <w:rFonts w:cs="Arial"/>
                <w:szCs w:val="18"/>
              </w:rPr>
              <w:t>To amend the reference to Standard 1.6.2 to refer to Standard 4.2.4.</w:t>
            </w:r>
          </w:p>
        </w:tc>
      </w:tr>
      <w:tr w:rsidR="00D62C11" w:rsidRPr="005133AF" w:rsidTr="00F61575">
        <w:tc>
          <w:tcPr>
            <w:tcW w:w="2600" w:type="dxa"/>
          </w:tcPr>
          <w:p w:rsidR="00D62C11" w:rsidRPr="005133AF" w:rsidRDefault="00D62C11" w:rsidP="00EE2024">
            <w:pPr>
              <w:pStyle w:val="Amendmenttext"/>
              <w:rPr>
                <w:rFonts w:cs="Arial"/>
                <w:szCs w:val="18"/>
              </w:rPr>
            </w:pPr>
          </w:p>
        </w:tc>
        <w:tc>
          <w:tcPr>
            <w:tcW w:w="6472" w:type="dxa"/>
          </w:tcPr>
          <w:p w:rsidR="00D62C11" w:rsidRPr="005133AF" w:rsidRDefault="00D62C11" w:rsidP="00EE2024">
            <w:pPr>
              <w:pStyle w:val="Amendmenttext"/>
              <w:rPr>
                <w:rFonts w:cs="Arial"/>
                <w:szCs w:val="18"/>
              </w:rPr>
            </w:pPr>
          </w:p>
        </w:tc>
      </w:tr>
      <w:tr w:rsidR="00D62C11" w:rsidRPr="005133AF" w:rsidTr="00F61575">
        <w:tc>
          <w:tcPr>
            <w:tcW w:w="2600" w:type="dxa"/>
          </w:tcPr>
          <w:p w:rsidR="00D62C11" w:rsidRPr="005133AF" w:rsidRDefault="00D62C11" w:rsidP="004E23CE">
            <w:pPr>
              <w:pStyle w:val="AmendmentHeading"/>
            </w:pPr>
            <w:r w:rsidRPr="005133AF">
              <w:t>Amendment 103</w:t>
            </w:r>
          </w:p>
        </w:tc>
        <w:tc>
          <w:tcPr>
            <w:tcW w:w="6472" w:type="dxa"/>
          </w:tcPr>
          <w:p w:rsidR="00D62C11" w:rsidRPr="005133AF" w:rsidRDefault="00D62C11" w:rsidP="004E23CE">
            <w:pPr>
              <w:pStyle w:val="AmendmentHeading"/>
            </w:pPr>
            <w:r w:rsidRPr="005133AF">
              <w:t>(Gazette No. FSC 45, 9 October 2008)</w:t>
            </w:r>
          </w:p>
        </w:tc>
      </w:tr>
      <w:tr w:rsidR="00D62C11" w:rsidRPr="005133AF" w:rsidTr="00F61575">
        <w:tc>
          <w:tcPr>
            <w:tcW w:w="2600" w:type="dxa"/>
          </w:tcPr>
          <w:p w:rsidR="00D62C11" w:rsidRPr="005133AF" w:rsidRDefault="00D62C11" w:rsidP="004E23CE">
            <w:pPr>
              <w:pStyle w:val="AmendmentHeading"/>
            </w:pPr>
            <w:r w:rsidRPr="005133AF">
              <w:t>Clause amended</w:t>
            </w:r>
          </w:p>
        </w:tc>
        <w:tc>
          <w:tcPr>
            <w:tcW w:w="6472" w:type="dxa"/>
          </w:tcPr>
          <w:p w:rsidR="00D62C11" w:rsidRPr="005133AF" w:rsidRDefault="00D62C11" w:rsidP="004E23CE">
            <w:pPr>
              <w:pStyle w:val="AmendmentHeading"/>
            </w:pPr>
            <w:r w:rsidRPr="005133AF">
              <w:t>Reason</w:t>
            </w:r>
          </w:p>
        </w:tc>
      </w:tr>
      <w:tr w:rsidR="00D62C11" w:rsidRPr="005133AF" w:rsidTr="00F61575">
        <w:tc>
          <w:tcPr>
            <w:tcW w:w="2600" w:type="dxa"/>
          </w:tcPr>
          <w:p w:rsidR="00D62C11" w:rsidRPr="005133AF" w:rsidRDefault="00D62C11" w:rsidP="004E23CE">
            <w:pPr>
              <w:pStyle w:val="AmendmentHeading"/>
            </w:pPr>
          </w:p>
        </w:tc>
        <w:tc>
          <w:tcPr>
            <w:tcW w:w="6472" w:type="dxa"/>
          </w:tcPr>
          <w:p w:rsidR="00D62C11" w:rsidRPr="005133AF" w:rsidRDefault="00D62C11" w:rsidP="004E23CE">
            <w:pPr>
              <w:pStyle w:val="AmendmentHeading"/>
            </w:pPr>
          </w:p>
        </w:tc>
      </w:tr>
      <w:tr w:rsidR="00D62C11" w:rsidRPr="005133AF" w:rsidTr="00F61575">
        <w:tc>
          <w:tcPr>
            <w:tcW w:w="2600" w:type="dxa"/>
          </w:tcPr>
          <w:p w:rsidR="00D62C11" w:rsidRPr="005133AF" w:rsidRDefault="00D62C11" w:rsidP="00116B6A">
            <w:pPr>
              <w:pStyle w:val="Amendmenttext"/>
              <w:rPr>
                <w:rFonts w:cs="Arial"/>
                <w:szCs w:val="18"/>
              </w:rPr>
            </w:pPr>
            <w:r w:rsidRPr="005133AF">
              <w:rPr>
                <w:rFonts w:cs="Arial"/>
                <w:szCs w:val="18"/>
              </w:rPr>
              <w:t>1</w:t>
            </w:r>
          </w:p>
        </w:tc>
        <w:tc>
          <w:tcPr>
            <w:tcW w:w="6472" w:type="dxa"/>
          </w:tcPr>
          <w:p w:rsidR="00D62C11" w:rsidRPr="005133AF" w:rsidRDefault="00D62C11" w:rsidP="00116B6A">
            <w:pPr>
              <w:pStyle w:val="Amendmenttext"/>
              <w:rPr>
                <w:rFonts w:cs="Arial"/>
                <w:szCs w:val="18"/>
              </w:rPr>
            </w:pPr>
            <w:r w:rsidRPr="005133AF">
              <w:rPr>
                <w:rFonts w:cs="Arial"/>
                <w:szCs w:val="18"/>
              </w:rPr>
              <w:t>To insert a new subclause 1(2) and make a subsequential amendment to the numbering of the clause.</w:t>
            </w:r>
          </w:p>
        </w:tc>
      </w:tr>
      <w:tr w:rsidR="0041441F" w:rsidRPr="005133AF" w:rsidTr="00F61575">
        <w:tc>
          <w:tcPr>
            <w:tcW w:w="2600" w:type="dxa"/>
          </w:tcPr>
          <w:p w:rsidR="0041441F" w:rsidRPr="005133AF" w:rsidRDefault="0041441F" w:rsidP="00116B6A">
            <w:pPr>
              <w:pStyle w:val="Amendmenttext"/>
              <w:rPr>
                <w:rFonts w:cs="Arial"/>
                <w:szCs w:val="18"/>
              </w:rPr>
            </w:pPr>
          </w:p>
        </w:tc>
        <w:tc>
          <w:tcPr>
            <w:tcW w:w="6472" w:type="dxa"/>
          </w:tcPr>
          <w:p w:rsidR="0041441F" w:rsidRPr="005133AF" w:rsidRDefault="0041441F" w:rsidP="00116B6A">
            <w:pPr>
              <w:pStyle w:val="Amendmenttext"/>
              <w:rPr>
                <w:rFonts w:cs="Arial"/>
                <w:szCs w:val="18"/>
              </w:rPr>
            </w:pPr>
          </w:p>
        </w:tc>
      </w:tr>
      <w:tr w:rsidR="0041441F" w:rsidRPr="005133AF" w:rsidTr="00F61575">
        <w:tc>
          <w:tcPr>
            <w:tcW w:w="2600" w:type="dxa"/>
          </w:tcPr>
          <w:p w:rsidR="0041441F" w:rsidRPr="005133AF" w:rsidRDefault="0041441F" w:rsidP="004E23CE">
            <w:pPr>
              <w:pStyle w:val="AmendmentHeading"/>
            </w:pPr>
            <w:r w:rsidRPr="005133AF">
              <w:t>Amendment 109</w:t>
            </w:r>
          </w:p>
        </w:tc>
        <w:tc>
          <w:tcPr>
            <w:tcW w:w="6472" w:type="dxa"/>
          </w:tcPr>
          <w:p w:rsidR="0041441F" w:rsidRPr="005133AF" w:rsidRDefault="0041441F" w:rsidP="004E23CE">
            <w:pPr>
              <w:pStyle w:val="AmendmentHeading"/>
            </w:pPr>
            <w:r w:rsidRPr="005133AF">
              <w:t>(Gazette No. FSC 51, 18 June 2009)</w:t>
            </w:r>
          </w:p>
        </w:tc>
      </w:tr>
      <w:tr w:rsidR="0041441F" w:rsidRPr="005133AF" w:rsidTr="00F61575">
        <w:tc>
          <w:tcPr>
            <w:tcW w:w="2600" w:type="dxa"/>
          </w:tcPr>
          <w:p w:rsidR="0041441F" w:rsidRPr="005133AF" w:rsidRDefault="0041441F" w:rsidP="004E23CE">
            <w:pPr>
              <w:pStyle w:val="AmendmentHeading"/>
            </w:pPr>
            <w:r w:rsidRPr="005133AF">
              <w:t>Clause amended</w:t>
            </w:r>
          </w:p>
        </w:tc>
        <w:tc>
          <w:tcPr>
            <w:tcW w:w="6472" w:type="dxa"/>
          </w:tcPr>
          <w:p w:rsidR="0041441F" w:rsidRPr="005133AF" w:rsidRDefault="0041441F" w:rsidP="004E23CE">
            <w:pPr>
              <w:pStyle w:val="AmendmentHeading"/>
            </w:pPr>
            <w:r w:rsidRPr="005133AF">
              <w:t>Reason</w:t>
            </w:r>
          </w:p>
        </w:tc>
      </w:tr>
      <w:tr w:rsidR="0041441F" w:rsidRPr="005133AF" w:rsidTr="00F61575">
        <w:tc>
          <w:tcPr>
            <w:tcW w:w="2600" w:type="dxa"/>
          </w:tcPr>
          <w:p w:rsidR="0041441F" w:rsidRPr="005133AF" w:rsidRDefault="0041441F" w:rsidP="004E23CE">
            <w:pPr>
              <w:pStyle w:val="AmendmentHeading"/>
            </w:pPr>
          </w:p>
        </w:tc>
        <w:tc>
          <w:tcPr>
            <w:tcW w:w="6472" w:type="dxa"/>
          </w:tcPr>
          <w:p w:rsidR="0041441F" w:rsidRPr="005133AF" w:rsidRDefault="0041441F" w:rsidP="004E23CE">
            <w:pPr>
              <w:pStyle w:val="AmendmentHeading"/>
            </w:pPr>
          </w:p>
        </w:tc>
      </w:tr>
      <w:tr w:rsidR="0041441F" w:rsidRPr="005133AF" w:rsidTr="00F61575">
        <w:tc>
          <w:tcPr>
            <w:tcW w:w="2600" w:type="dxa"/>
          </w:tcPr>
          <w:p w:rsidR="0041441F" w:rsidRPr="005133AF" w:rsidRDefault="00C1334F" w:rsidP="00C1334F">
            <w:pPr>
              <w:pStyle w:val="Amendmenttext"/>
              <w:rPr>
                <w:rFonts w:cs="Arial"/>
                <w:szCs w:val="18"/>
              </w:rPr>
            </w:pPr>
            <w:r>
              <w:rPr>
                <w:rFonts w:cs="Arial"/>
                <w:szCs w:val="18"/>
              </w:rPr>
              <w:t>Editorial note after</w:t>
            </w:r>
            <w:r w:rsidR="0041441F" w:rsidRPr="005133AF">
              <w:rPr>
                <w:rFonts w:cs="Arial"/>
                <w:szCs w:val="18"/>
              </w:rPr>
              <w:t xml:space="preserve"> </w:t>
            </w:r>
            <w:r w:rsidR="00492112">
              <w:rPr>
                <w:rFonts w:cs="Arial"/>
                <w:szCs w:val="18"/>
              </w:rPr>
              <w:t xml:space="preserve">clause </w:t>
            </w:r>
            <w:r w:rsidR="0041441F" w:rsidRPr="005133AF">
              <w:rPr>
                <w:rFonts w:cs="Arial"/>
                <w:szCs w:val="18"/>
              </w:rPr>
              <w:t>1</w:t>
            </w:r>
          </w:p>
        </w:tc>
        <w:tc>
          <w:tcPr>
            <w:tcW w:w="6472" w:type="dxa"/>
          </w:tcPr>
          <w:p w:rsidR="0041441F" w:rsidRPr="005133AF" w:rsidRDefault="0041441F" w:rsidP="00533853">
            <w:pPr>
              <w:pStyle w:val="Amendmenttext"/>
              <w:rPr>
                <w:rFonts w:cs="Arial"/>
                <w:szCs w:val="18"/>
              </w:rPr>
            </w:pPr>
            <w:r w:rsidRPr="005133AF">
              <w:rPr>
                <w:rFonts w:cs="Arial"/>
                <w:szCs w:val="18"/>
              </w:rPr>
              <w:t xml:space="preserve">To </w:t>
            </w:r>
            <w:r w:rsidR="00533853" w:rsidRPr="005133AF">
              <w:rPr>
                <w:rFonts w:cs="Arial"/>
                <w:szCs w:val="18"/>
              </w:rPr>
              <w:t>correct a typographical error.</w:t>
            </w:r>
          </w:p>
        </w:tc>
      </w:tr>
      <w:tr w:rsidR="00492112" w:rsidRPr="005133AF" w:rsidTr="00F61575">
        <w:tc>
          <w:tcPr>
            <w:tcW w:w="2600" w:type="dxa"/>
          </w:tcPr>
          <w:p w:rsidR="00492112" w:rsidRPr="005133AF" w:rsidRDefault="00492112" w:rsidP="005B16FE">
            <w:pPr>
              <w:pStyle w:val="Amendmenttext"/>
              <w:rPr>
                <w:rFonts w:cs="Arial"/>
                <w:szCs w:val="18"/>
              </w:rPr>
            </w:pPr>
          </w:p>
        </w:tc>
        <w:tc>
          <w:tcPr>
            <w:tcW w:w="6472" w:type="dxa"/>
          </w:tcPr>
          <w:p w:rsidR="00492112" w:rsidRPr="005133AF" w:rsidRDefault="00492112" w:rsidP="00533853">
            <w:pPr>
              <w:pStyle w:val="Amendmenttext"/>
              <w:rPr>
                <w:rFonts w:cs="Arial"/>
                <w:szCs w:val="18"/>
              </w:rPr>
            </w:pPr>
          </w:p>
        </w:tc>
      </w:tr>
      <w:tr w:rsidR="00492112" w:rsidRPr="005133AF" w:rsidTr="00F61575">
        <w:tc>
          <w:tcPr>
            <w:tcW w:w="2600" w:type="dxa"/>
          </w:tcPr>
          <w:p w:rsidR="00492112" w:rsidRPr="004E23CE" w:rsidRDefault="00492112" w:rsidP="00B87A08">
            <w:pPr>
              <w:pStyle w:val="AmendmentHeading"/>
            </w:pPr>
            <w:r>
              <w:t>Amendment 132</w:t>
            </w:r>
          </w:p>
        </w:tc>
        <w:tc>
          <w:tcPr>
            <w:tcW w:w="6472" w:type="dxa"/>
          </w:tcPr>
          <w:p w:rsidR="00492112" w:rsidRPr="004E23CE" w:rsidRDefault="00492112" w:rsidP="00B87A08">
            <w:pPr>
              <w:pStyle w:val="AmendmentHeading"/>
            </w:pPr>
            <w:r w:rsidRPr="004E23CE">
              <w:t xml:space="preserve">(Gazette No. FSC </w:t>
            </w:r>
            <w:r>
              <w:t>74</w:t>
            </w:r>
            <w:r w:rsidRPr="004E23CE">
              <w:t xml:space="preserve">, </w:t>
            </w:r>
            <w:r>
              <w:t>28 June</w:t>
            </w:r>
            <w:r w:rsidRPr="004E23CE">
              <w:t xml:space="preserve"> 201</w:t>
            </w:r>
            <w:r>
              <w:t>2</w:t>
            </w:r>
            <w:r w:rsidRPr="004E23CE">
              <w:t>)</w:t>
            </w:r>
          </w:p>
        </w:tc>
      </w:tr>
      <w:tr w:rsidR="00492112" w:rsidRPr="005133AF" w:rsidTr="00F61575">
        <w:tc>
          <w:tcPr>
            <w:tcW w:w="2600" w:type="dxa"/>
          </w:tcPr>
          <w:p w:rsidR="00492112" w:rsidRPr="004E23CE" w:rsidRDefault="00492112" w:rsidP="00B87A08">
            <w:pPr>
              <w:pStyle w:val="AmendmentHeading"/>
            </w:pPr>
            <w:r w:rsidRPr="004E23CE">
              <w:t>Clause amended</w:t>
            </w:r>
          </w:p>
        </w:tc>
        <w:tc>
          <w:tcPr>
            <w:tcW w:w="6472" w:type="dxa"/>
          </w:tcPr>
          <w:p w:rsidR="00492112" w:rsidRPr="004E23CE" w:rsidRDefault="00492112" w:rsidP="00B87A08">
            <w:pPr>
              <w:pStyle w:val="AmendmentHeading"/>
            </w:pPr>
            <w:r w:rsidRPr="004E23CE">
              <w:t>Reason</w:t>
            </w:r>
          </w:p>
        </w:tc>
      </w:tr>
      <w:tr w:rsidR="00492112" w:rsidRPr="005133AF" w:rsidTr="00F61575">
        <w:tc>
          <w:tcPr>
            <w:tcW w:w="2600" w:type="dxa"/>
          </w:tcPr>
          <w:p w:rsidR="00492112" w:rsidRPr="004E23CE" w:rsidRDefault="00492112" w:rsidP="00B87A08">
            <w:pPr>
              <w:pStyle w:val="Amendmenttext"/>
            </w:pPr>
          </w:p>
        </w:tc>
        <w:tc>
          <w:tcPr>
            <w:tcW w:w="6472" w:type="dxa"/>
          </w:tcPr>
          <w:p w:rsidR="00492112" w:rsidRPr="004E23CE" w:rsidRDefault="00492112" w:rsidP="00B87A08">
            <w:pPr>
              <w:pStyle w:val="Amendmenttext"/>
            </w:pPr>
          </w:p>
        </w:tc>
      </w:tr>
      <w:tr w:rsidR="00492112" w:rsidRPr="005133AF" w:rsidTr="00F61575">
        <w:tc>
          <w:tcPr>
            <w:tcW w:w="2600" w:type="dxa"/>
          </w:tcPr>
          <w:p w:rsidR="00492112" w:rsidRPr="004E23CE" w:rsidRDefault="00492112" w:rsidP="00B87A08">
            <w:pPr>
              <w:pStyle w:val="Amendmenttext"/>
            </w:pPr>
            <w:r>
              <w:t xml:space="preserve">Table to clause 1, </w:t>
            </w:r>
            <w:r w:rsidRPr="005133AF">
              <w:rPr>
                <w:rFonts w:cs="Arial"/>
                <w:bCs w:val="0"/>
                <w:szCs w:val="18"/>
              </w:rPr>
              <w:t>Editorial note after Table to clause 1</w:t>
            </w:r>
          </w:p>
        </w:tc>
        <w:tc>
          <w:tcPr>
            <w:tcW w:w="6472" w:type="dxa"/>
          </w:tcPr>
          <w:p w:rsidR="00492112" w:rsidRPr="004E23CE" w:rsidRDefault="00492112" w:rsidP="00B87A08">
            <w:pPr>
              <w:pStyle w:val="Amendmenttext"/>
            </w:pPr>
            <w:r>
              <w:t>To omit the</w:t>
            </w:r>
            <w:r w:rsidR="003B0E4D">
              <w:t xml:space="preserve"> entry for Gruyere, Sbrinz and E</w:t>
            </w:r>
            <w:r>
              <w:t>mmental cheese and amend the Editorial note.</w:t>
            </w:r>
          </w:p>
        </w:tc>
      </w:tr>
    </w:tbl>
    <w:p w:rsidR="005056C6" w:rsidRDefault="005056C6" w:rsidP="005056C6">
      <w:pPr>
        <w:rPr>
          <w:rFonts w:cs="Arial"/>
          <w:szCs w:val="18"/>
        </w:rPr>
      </w:pPr>
    </w:p>
    <w:p w:rsidR="00825849" w:rsidRDefault="00825849" w:rsidP="005056C6">
      <w:pPr>
        <w:rPr>
          <w:rFonts w:cs="Arial"/>
          <w:szCs w:val="18"/>
        </w:rPr>
      </w:pPr>
    </w:p>
    <w:p w:rsidR="00825849" w:rsidRPr="00A41B64" w:rsidRDefault="00825849" w:rsidP="00825849">
      <w:pPr>
        <w:pStyle w:val="Centeredheading"/>
      </w:pPr>
      <w:r>
        <w:t>STANDARD 4.2.5</w:t>
      </w:r>
    </w:p>
    <w:p w:rsidR="00825849" w:rsidRPr="005133AF" w:rsidRDefault="00825849" w:rsidP="00825849">
      <w:pPr>
        <w:rPr>
          <w:rFonts w:cs="Arial"/>
          <w:szCs w:val="18"/>
        </w:rPr>
      </w:pPr>
    </w:p>
    <w:p w:rsidR="00825849" w:rsidRDefault="00825849" w:rsidP="00825849">
      <w:pPr>
        <w:rPr>
          <w:rFonts w:cs="Arial"/>
          <w:szCs w:val="18"/>
        </w:rPr>
      </w:pPr>
      <w:r w:rsidRPr="005133AF">
        <w:rPr>
          <w:rFonts w:cs="Arial"/>
          <w:b/>
          <w:i/>
          <w:iCs/>
          <w:szCs w:val="18"/>
        </w:rPr>
        <w:t>Standard 4.</w:t>
      </w:r>
      <w:r>
        <w:rPr>
          <w:rFonts w:cs="Arial"/>
          <w:b/>
          <w:i/>
          <w:iCs/>
          <w:szCs w:val="18"/>
        </w:rPr>
        <w:t xml:space="preserve">2.5 </w:t>
      </w:r>
      <w:r w:rsidRPr="005133AF">
        <w:rPr>
          <w:rFonts w:cs="Arial"/>
          <w:bCs/>
          <w:szCs w:val="18"/>
        </w:rPr>
        <w:t xml:space="preserve">was published in the </w:t>
      </w:r>
      <w:r w:rsidRPr="005133AF">
        <w:rPr>
          <w:rFonts w:cs="Arial"/>
          <w:i/>
          <w:szCs w:val="18"/>
        </w:rPr>
        <w:t xml:space="preserve">Food Standards </w:t>
      </w:r>
      <w:r w:rsidRPr="005133AF">
        <w:rPr>
          <w:rFonts w:cs="Arial"/>
          <w:bCs/>
          <w:i/>
          <w:iCs/>
          <w:szCs w:val="18"/>
        </w:rPr>
        <w:t>Gazette</w:t>
      </w:r>
      <w:r w:rsidRPr="005133AF">
        <w:rPr>
          <w:rFonts w:cs="Arial"/>
          <w:bCs/>
          <w:szCs w:val="18"/>
        </w:rPr>
        <w:t xml:space="preserve"> No. FSC </w:t>
      </w:r>
      <w:r>
        <w:rPr>
          <w:rFonts w:cs="Arial"/>
          <w:bCs/>
          <w:szCs w:val="18"/>
        </w:rPr>
        <w:t>65</w:t>
      </w:r>
      <w:r w:rsidRPr="005133AF">
        <w:rPr>
          <w:rFonts w:cs="Arial"/>
          <w:bCs/>
          <w:szCs w:val="18"/>
        </w:rPr>
        <w:t xml:space="preserve"> on 2</w:t>
      </w:r>
      <w:r>
        <w:rPr>
          <w:rFonts w:cs="Arial"/>
          <w:bCs/>
          <w:szCs w:val="18"/>
        </w:rPr>
        <w:t>6 May 2011</w:t>
      </w:r>
      <w:r w:rsidRPr="005133AF">
        <w:rPr>
          <w:rFonts w:cs="Arial"/>
          <w:bCs/>
          <w:szCs w:val="18"/>
        </w:rPr>
        <w:t xml:space="preserve"> (to take effect </w:t>
      </w:r>
      <w:r>
        <w:rPr>
          <w:rFonts w:cs="Arial"/>
          <w:bCs/>
          <w:szCs w:val="18"/>
        </w:rPr>
        <w:t>on</w:t>
      </w:r>
      <w:r w:rsidRPr="005133AF">
        <w:rPr>
          <w:rFonts w:cs="Arial"/>
          <w:bCs/>
          <w:szCs w:val="18"/>
        </w:rPr>
        <w:t xml:space="preserve"> 2</w:t>
      </w:r>
      <w:r>
        <w:rPr>
          <w:rFonts w:cs="Arial"/>
          <w:bCs/>
          <w:szCs w:val="18"/>
        </w:rPr>
        <w:t>6</w:t>
      </w:r>
      <w:r w:rsidRPr="005133AF">
        <w:rPr>
          <w:rFonts w:cs="Arial"/>
          <w:bCs/>
          <w:szCs w:val="18"/>
        </w:rPr>
        <w:t xml:space="preserve"> </w:t>
      </w:r>
      <w:r>
        <w:rPr>
          <w:rFonts w:cs="Arial"/>
          <w:bCs/>
          <w:szCs w:val="18"/>
        </w:rPr>
        <w:t>November</w:t>
      </w:r>
      <w:r w:rsidRPr="005133AF">
        <w:rPr>
          <w:rFonts w:cs="Arial"/>
          <w:bCs/>
          <w:szCs w:val="18"/>
        </w:rPr>
        <w:t xml:space="preserve"> 2012)</w:t>
      </w:r>
      <w:r>
        <w:rPr>
          <w:rFonts w:cs="Arial"/>
          <w:bCs/>
          <w:szCs w:val="18"/>
        </w:rPr>
        <w:t>.</w:t>
      </w:r>
    </w:p>
    <w:p w:rsidR="00825849" w:rsidRDefault="00825849" w:rsidP="005056C6">
      <w:pPr>
        <w:rPr>
          <w:rFonts w:cs="Arial"/>
          <w:szCs w:val="18"/>
        </w:rPr>
      </w:pPr>
    </w:p>
    <w:p w:rsidR="00825849" w:rsidRDefault="00825849" w:rsidP="005056C6">
      <w:pPr>
        <w:rPr>
          <w:rFonts w:cs="Arial"/>
          <w:szCs w:val="18"/>
        </w:rPr>
      </w:pPr>
    </w:p>
    <w:p w:rsidR="00825849" w:rsidRPr="00A41B64" w:rsidRDefault="00825849" w:rsidP="00825849">
      <w:pPr>
        <w:pStyle w:val="Centeredheading"/>
      </w:pPr>
      <w:r>
        <w:t>STANDARD 4.2.6</w:t>
      </w:r>
    </w:p>
    <w:p w:rsidR="00825849" w:rsidRPr="005133AF" w:rsidRDefault="00825849" w:rsidP="00825849">
      <w:pPr>
        <w:rPr>
          <w:rFonts w:cs="Arial"/>
          <w:szCs w:val="18"/>
        </w:rPr>
      </w:pPr>
    </w:p>
    <w:p w:rsidR="00825849" w:rsidRPr="00207DFE" w:rsidRDefault="00825849" w:rsidP="00825849">
      <w:pPr>
        <w:rPr>
          <w:rFonts w:cs="Arial"/>
          <w:szCs w:val="18"/>
        </w:rPr>
      </w:pPr>
      <w:r w:rsidRPr="00207DFE">
        <w:rPr>
          <w:rFonts w:cs="Arial"/>
          <w:b/>
          <w:i/>
          <w:iCs/>
          <w:szCs w:val="18"/>
        </w:rPr>
        <w:t xml:space="preserve">Standard 4.2.6 </w:t>
      </w:r>
      <w:r w:rsidRPr="00207DFE">
        <w:rPr>
          <w:rFonts w:cs="Arial"/>
          <w:bCs/>
          <w:szCs w:val="18"/>
        </w:rPr>
        <w:t xml:space="preserve">was published in the </w:t>
      </w:r>
      <w:r w:rsidRPr="00207DFE">
        <w:rPr>
          <w:rFonts w:cs="Arial"/>
          <w:i/>
          <w:szCs w:val="18"/>
        </w:rPr>
        <w:t xml:space="preserve">Food Standards </w:t>
      </w:r>
      <w:r w:rsidRPr="00207DFE">
        <w:rPr>
          <w:rFonts w:cs="Arial"/>
          <w:bCs/>
          <w:i/>
          <w:iCs/>
          <w:szCs w:val="18"/>
        </w:rPr>
        <w:t>Gazette</w:t>
      </w:r>
      <w:r w:rsidRPr="00207DFE">
        <w:rPr>
          <w:rFonts w:cs="Arial"/>
          <w:bCs/>
          <w:szCs w:val="18"/>
        </w:rPr>
        <w:t xml:space="preserve"> No. FSC 70 on </w:t>
      </w:r>
      <w:r w:rsidR="00207DFE" w:rsidRPr="00207DFE">
        <w:rPr>
          <w:rFonts w:cs="Arial"/>
          <w:bCs/>
          <w:szCs w:val="18"/>
        </w:rPr>
        <w:t>12</w:t>
      </w:r>
      <w:r w:rsidRPr="00207DFE">
        <w:rPr>
          <w:rFonts w:cs="Arial"/>
          <w:bCs/>
          <w:szCs w:val="18"/>
        </w:rPr>
        <w:t xml:space="preserve"> January 2012 (to take effect on </w:t>
      </w:r>
      <w:r w:rsidR="00207DFE" w:rsidRPr="00207DFE">
        <w:rPr>
          <w:rFonts w:cs="Arial"/>
          <w:bCs/>
          <w:szCs w:val="18"/>
        </w:rPr>
        <w:t xml:space="preserve">12 July </w:t>
      </w:r>
      <w:r w:rsidRPr="00207DFE">
        <w:rPr>
          <w:rFonts w:cs="Arial"/>
          <w:bCs/>
          <w:szCs w:val="18"/>
        </w:rPr>
        <w:t>2013).</w:t>
      </w:r>
    </w:p>
    <w:p w:rsidR="00825849" w:rsidRPr="00207DFE" w:rsidRDefault="00825849" w:rsidP="005056C6">
      <w:pPr>
        <w:rPr>
          <w:rFonts w:cs="Arial"/>
          <w:szCs w:val="18"/>
        </w:rPr>
      </w:pPr>
    </w:p>
    <w:p w:rsidR="00825849" w:rsidRPr="005133AF" w:rsidRDefault="00825849" w:rsidP="005056C6">
      <w:pPr>
        <w:rPr>
          <w:rFonts w:cs="Arial"/>
          <w:szCs w:val="18"/>
        </w:rPr>
      </w:pPr>
    </w:p>
    <w:p w:rsidR="004E23CE" w:rsidRDefault="004E23CE" w:rsidP="00A41B64">
      <w:pPr>
        <w:pStyle w:val="Centeredheading"/>
      </w:pPr>
    </w:p>
    <w:p w:rsidR="007975CC" w:rsidRDefault="007975CC" w:rsidP="00A41B64">
      <w:pPr>
        <w:pStyle w:val="Centeredheading"/>
      </w:pPr>
      <w:r>
        <w:br w:type="page"/>
      </w:r>
    </w:p>
    <w:p w:rsidR="00884B54" w:rsidRPr="00A41B64" w:rsidRDefault="00884B54" w:rsidP="00A41B64">
      <w:pPr>
        <w:pStyle w:val="Centeredheading"/>
      </w:pPr>
      <w:r w:rsidRPr="005133AF">
        <w:lastRenderedPageBreak/>
        <w:t>STANDARD 4.5.1</w:t>
      </w:r>
    </w:p>
    <w:p w:rsidR="00884B54" w:rsidRPr="005133AF" w:rsidRDefault="00884B54" w:rsidP="00884B54">
      <w:pPr>
        <w:pStyle w:val="Amendmenttext"/>
        <w:rPr>
          <w:rFonts w:cs="Arial"/>
          <w:szCs w:val="18"/>
        </w:rPr>
      </w:pPr>
    </w:p>
    <w:p w:rsidR="00884B54" w:rsidRPr="005133AF" w:rsidRDefault="00884B54" w:rsidP="00884B54">
      <w:pPr>
        <w:rPr>
          <w:rFonts w:cs="Arial"/>
          <w:bCs/>
          <w:szCs w:val="18"/>
        </w:rPr>
      </w:pPr>
      <w:r w:rsidRPr="005133AF">
        <w:rPr>
          <w:rFonts w:cs="Arial"/>
          <w:b/>
          <w:i/>
          <w:iCs/>
          <w:szCs w:val="18"/>
        </w:rPr>
        <w:t>Standard 4.5.1</w:t>
      </w:r>
      <w:r w:rsidRPr="005133AF">
        <w:rPr>
          <w:rFonts w:cs="Arial"/>
          <w:bCs/>
          <w:szCs w:val="18"/>
        </w:rPr>
        <w:t xml:space="preserve"> was originally published in the </w:t>
      </w:r>
      <w:r w:rsidR="007357BE" w:rsidRPr="005133AF">
        <w:rPr>
          <w:rFonts w:cs="Arial"/>
          <w:bCs/>
          <w:i/>
          <w:iCs/>
          <w:szCs w:val="18"/>
        </w:rPr>
        <w:t>Food Standards</w:t>
      </w:r>
      <w:r w:rsidRPr="005133AF">
        <w:rPr>
          <w:rFonts w:cs="Arial"/>
          <w:bCs/>
          <w:i/>
          <w:iCs/>
          <w:szCs w:val="18"/>
        </w:rPr>
        <w:t xml:space="preserve"> Gazette</w:t>
      </w:r>
      <w:r w:rsidRPr="005133AF">
        <w:rPr>
          <w:rFonts w:cs="Arial"/>
          <w:bCs/>
          <w:szCs w:val="18"/>
        </w:rPr>
        <w:t xml:space="preserve"> No. FSC 5 on 24 October 2002 as Standard 4.1.1 and has been amended as follows:</w:t>
      </w:r>
    </w:p>
    <w:p w:rsidR="00884B54" w:rsidRPr="005133AF" w:rsidRDefault="00884B54" w:rsidP="00884B54">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84B54" w:rsidRPr="005133AF" w:rsidTr="00884B54">
        <w:tc>
          <w:tcPr>
            <w:tcW w:w="2600" w:type="dxa"/>
          </w:tcPr>
          <w:p w:rsidR="00884B54" w:rsidRPr="005133AF" w:rsidRDefault="00884B54" w:rsidP="004E23CE">
            <w:pPr>
              <w:pStyle w:val="AmendmentHeading"/>
            </w:pPr>
            <w:r w:rsidRPr="005133AF">
              <w:t>Amendment 72</w:t>
            </w:r>
          </w:p>
        </w:tc>
        <w:tc>
          <w:tcPr>
            <w:tcW w:w="6472" w:type="dxa"/>
          </w:tcPr>
          <w:p w:rsidR="00884B54" w:rsidRPr="005133AF" w:rsidRDefault="00884B54" w:rsidP="004E23CE">
            <w:pPr>
              <w:pStyle w:val="AmendmentHeading"/>
            </w:pPr>
            <w:r w:rsidRPr="005133AF">
              <w:t>(Gazette No. FSC 14, 20 May 2004)</w:t>
            </w:r>
          </w:p>
        </w:tc>
      </w:tr>
      <w:tr w:rsidR="00884B54" w:rsidRPr="005133AF" w:rsidTr="00884B54">
        <w:tc>
          <w:tcPr>
            <w:tcW w:w="2600" w:type="dxa"/>
          </w:tcPr>
          <w:p w:rsidR="00884B54" w:rsidRPr="005133AF" w:rsidRDefault="00884B54" w:rsidP="004E23CE">
            <w:pPr>
              <w:pStyle w:val="AmendmentHeading"/>
            </w:pPr>
            <w:r w:rsidRPr="005133AF">
              <w:t>Clause amended</w:t>
            </w:r>
          </w:p>
        </w:tc>
        <w:tc>
          <w:tcPr>
            <w:tcW w:w="6472" w:type="dxa"/>
          </w:tcPr>
          <w:p w:rsidR="00884B54" w:rsidRPr="005133AF" w:rsidRDefault="00884B54" w:rsidP="004E23CE">
            <w:pPr>
              <w:pStyle w:val="AmendmentHeading"/>
            </w:pPr>
            <w:r w:rsidRPr="005133AF">
              <w:t>Reason</w:t>
            </w:r>
          </w:p>
        </w:tc>
      </w:tr>
      <w:tr w:rsidR="00884B54" w:rsidRPr="005133AF" w:rsidTr="00884B54">
        <w:tc>
          <w:tcPr>
            <w:tcW w:w="2600" w:type="dxa"/>
          </w:tcPr>
          <w:p w:rsidR="00884B54" w:rsidRPr="005133AF" w:rsidRDefault="00884B54" w:rsidP="004E23CE">
            <w:pPr>
              <w:pStyle w:val="AmendmentHeading"/>
              <w:rPr>
                <w:rFonts w:cs="Arial"/>
                <w:szCs w:val="18"/>
              </w:rPr>
            </w:pPr>
          </w:p>
        </w:tc>
        <w:tc>
          <w:tcPr>
            <w:tcW w:w="6472" w:type="dxa"/>
          </w:tcPr>
          <w:p w:rsidR="00884B54" w:rsidRPr="005133AF" w:rsidRDefault="00884B54" w:rsidP="004E23CE">
            <w:pPr>
              <w:pStyle w:val="AmendmentHeading"/>
              <w:rPr>
                <w:rFonts w:cs="Arial"/>
                <w:szCs w:val="18"/>
              </w:rPr>
            </w:pPr>
          </w:p>
        </w:tc>
      </w:tr>
      <w:tr w:rsidR="00884B54" w:rsidRPr="005133AF" w:rsidTr="00884B54">
        <w:tc>
          <w:tcPr>
            <w:tcW w:w="2600" w:type="dxa"/>
          </w:tcPr>
          <w:p w:rsidR="00884B54" w:rsidRPr="005133AF" w:rsidRDefault="00884B54" w:rsidP="00081B01">
            <w:pPr>
              <w:pStyle w:val="Amendmenttext"/>
              <w:rPr>
                <w:rFonts w:cs="Arial"/>
                <w:szCs w:val="18"/>
              </w:rPr>
            </w:pPr>
            <w:r w:rsidRPr="005133AF">
              <w:rPr>
                <w:rFonts w:cs="Arial"/>
                <w:szCs w:val="18"/>
              </w:rPr>
              <w:t>Title</w:t>
            </w:r>
          </w:p>
        </w:tc>
        <w:tc>
          <w:tcPr>
            <w:tcW w:w="6472" w:type="dxa"/>
          </w:tcPr>
          <w:p w:rsidR="00884B54" w:rsidRPr="005133AF" w:rsidRDefault="00884B54" w:rsidP="00081B01">
            <w:pPr>
              <w:pStyle w:val="Amendmenttext"/>
              <w:rPr>
                <w:rFonts w:cs="Arial"/>
                <w:szCs w:val="18"/>
              </w:rPr>
            </w:pPr>
            <w:r w:rsidRPr="005133AF">
              <w:rPr>
                <w:rFonts w:cs="Arial"/>
                <w:szCs w:val="18"/>
              </w:rPr>
              <w:t>To change the numbering of the Standard from 4.1.1 to 4.5.1.</w:t>
            </w:r>
          </w:p>
        </w:tc>
      </w:tr>
      <w:tr w:rsidR="00884B54" w:rsidRPr="005133AF" w:rsidTr="00884B54">
        <w:tc>
          <w:tcPr>
            <w:tcW w:w="2600" w:type="dxa"/>
          </w:tcPr>
          <w:p w:rsidR="00884B54" w:rsidRPr="005133AF" w:rsidRDefault="00884B54" w:rsidP="00081B01">
            <w:pPr>
              <w:pStyle w:val="Amendmenttext"/>
              <w:rPr>
                <w:rFonts w:cs="Arial"/>
                <w:szCs w:val="18"/>
              </w:rPr>
            </w:pPr>
          </w:p>
        </w:tc>
        <w:tc>
          <w:tcPr>
            <w:tcW w:w="6472" w:type="dxa"/>
          </w:tcPr>
          <w:p w:rsidR="00884B54" w:rsidRPr="005133AF" w:rsidRDefault="00884B54" w:rsidP="00081B01">
            <w:pPr>
              <w:pStyle w:val="Amendmenttext"/>
              <w:rPr>
                <w:rFonts w:cs="Arial"/>
                <w:szCs w:val="18"/>
              </w:rPr>
            </w:pPr>
          </w:p>
        </w:tc>
      </w:tr>
      <w:tr w:rsidR="00884B54" w:rsidRPr="005133AF" w:rsidTr="00884B54">
        <w:tc>
          <w:tcPr>
            <w:tcW w:w="2600" w:type="dxa"/>
          </w:tcPr>
          <w:p w:rsidR="00884B54" w:rsidRPr="005133AF" w:rsidRDefault="00884B54" w:rsidP="00081B01">
            <w:pPr>
              <w:pStyle w:val="Amendmenttext"/>
              <w:rPr>
                <w:rFonts w:cs="Arial"/>
                <w:szCs w:val="18"/>
              </w:rPr>
            </w:pPr>
            <w:r w:rsidRPr="005133AF">
              <w:rPr>
                <w:rFonts w:cs="Arial"/>
                <w:szCs w:val="18"/>
              </w:rPr>
              <w:t>1, 3(2), Table to clause 3, Table to clause 4, 5</w:t>
            </w:r>
          </w:p>
        </w:tc>
        <w:tc>
          <w:tcPr>
            <w:tcW w:w="6472" w:type="dxa"/>
          </w:tcPr>
          <w:p w:rsidR="00884B54" w:rsidRPr="005133AF" w:rsidRDefault="00884B54" w:rsidP="00081B01">
            <w:pPr>
              <w:pStyle w:val="Amendmenttext"/>
              <w:rPr>
                <w:rFonts w:cs="Arial"/>
                <w:szCs w:val="18"/>
              </w:rPr>
            </w:pPr>
            <w:r w:rsidRPr="005133AF">
              <w:rPr>
                <w:rFonts w:cs="Arial"/>
                <w:szCs w:val="18"/>
              </w:rPr>
              <w:t>To make a number of amendments relating to the production of wine.</w:t>
            </w:r>
          </w:p>
        </w:tc>
      </w:tr>
      <w:tr w:rsidR="00884B54" w:rsidRPr="005133AF" w:rsidTr="00081B01">
        <w:tc>
          <w:tcPr>
            <w:tcW w:w="2600" w:type="dxa"/>
          </w:tcPr>
          <w:p w:rsidR="00884B54" w:rsidRPr="005133AF" w:rsidRDefault="00884B54" w:rsidP="00081B01">
            <w:pPr>
              <w:pStyle w:val="Amendmenttext"/>
              <w:rPr>
                <w:rFonts w:cs="Arial"/>
                <w:b/>
                <w:szCs w:val="18"/>
              </w:rPr>
            </w:pPr>
          </w:p>
        </w:tc>
        <w:tc>
          <w:tcPr>
            <w:tcW w:w="6472" w:type="dxa"/>
          </w:tcPr>
          <w:p w:rsidR="00884B54" w:rsidRPr="005133AF" w:rsidRDefault="00884B54" w:rsidP="00081B01">
            <w:pPr>
              <w:pStyle w:val="Amendmenttext"/>
              <w:rPr>
                <w:rFonts w:cs="Arial"/>
                <w:b/>
                <w:szCs w:val="18"/>
              </w:rPr>
            </w:pPr>
          </w:p>
        </w:tc>
      </w:tr>
      <w:tr w:rsidR="00884B54" w:rsidRPr="005133AF" w:rsidTr="00081B01">
        <w:tc>
          <w:tcPr>
            <w:tcW w:w="2600" w:type="dxa"/>
          </w:tcPr>
          <w:p w:rsidR="00884B54" w:rsidRPr="005133AF" w:rsidRDefault="00884B54" w:rsidP="004E23CE">
            <w:pPr>
              <w:pStyle w:val="AmendmentHeading"/>
            </w:pPr>
            <w:r w:rsidRPr="005133AF">
              <w:t>Amendment 73</w:t>
            </w:r>
          </w:p>
        </w:tc>
        <w:tc>
          <w:tcPr>
            <w:tcW w:w="6472" w:type="dxa"/>
          </w:tcPr>
          <w:p w:rsidR="00884B54" w:rsidRPr="005133AF" w:rsidRDefault="00884B54" w:rsidP="004E23CE">
            <w:pPr>
              <w:pStyle w:val="AmendmentHeading"/>
            </w:pPr>
            <w:r w:rsidRPr="005133AF">
              <w:t>(Gazette No. FSC 15, 5 August 2004)</w:t>
            </w:r>
          </w:p>
        </w:tc>
      </w:tr>
      <w:tr w:rsidR="00884B54" w:rsidRPr="005133AF" w:rsidTr="00081B01">
        <w:tc>
          <w:tcPr>
            <w:tcW w:w="2600" w:type="dxa"/>
          </w:tcPr>
          <w:p w:rsidR="00884B54" w:rsidRPr="005133AF" w:rsidRDefault="00884B54" w:rsidP="004E23CE">
            <w:pPr>
              <w:pStyle w:val="AmendmentHeading"/>
            </w:pPr>
            <w:r w:rsidRPr="005133AF">
              <w:t>Clause amended</w:t>
            </w:r>
          </w:p>
        </w:tc>
        <w:tc>
          <w:tcPr>
            <w:tcW w:w="6472" w:type="dxa"/>
          </w:tcPr>
          <w:p w:rsidR="00884B54" w:rsidRPr="005133AF" w:rsidRDefault="00884B54" w:rsidP="004E23CE">
            <w:pPr>
              <w:pStyle w:val="AmendmentHeading"/>
            </w:pPr>
            <w:r w:rsidRPr="005133AF">
              <w:t>Reason</w:t>
            </w:r>
          </w:p>
        </w:tc>
      </w:tr>
      <w:tr w:rsidR="00884B54" w:rsidRPr="005133AF" w:rsidTr="00081B01">
        <w:tc>
          <w:tcPr>
            <w:tcW w:w="2600" w:type="dxa"/>
          </w:tcPr>
          <w:p w:rsidR="00884B54" w:rsidRPr="005133AF" w:rsidRDefault="00884B54" w:rsidP="004E23CE">
            <w:pPr>
              <w:pStyle w:val="AmendmentHeading"/>
              <w:rPr>
                <w:rFonts w:cs="Arial"/>
                <w:bCs/>
                <w:szCs w:val="18"/>
              </w:rPr>
            </w:pPr>
          </w:p>
        </w:tc>
        <w:tc>
          <w:tcPr>
            <w:tcW w:w="6472" w:type="dxa"/>
          </w:tcPr>
          <w:p w:rsidR="00884B54" w:rsidRPr="005133AF" w:rsidRDefault="00884B54" w:rsidP="004E23CE">
            <w:pPr>
              <w:pStyle w:val="AmendmentHeading"/>
              <w:rPr>
                <w:rFonts w:cs="Arial"/>
                <w:bCs/>
                <w:szCs w:val="18"/>
              </w:rPr>
            </w:pPr>
          </w:p>
        </w:tc>
      </w:tr>
      <w:tr w:rsidR="00884B54" w:rsidRPr="005133AF" w:rsidTr="00081B01">
        <w:tc>
          <w:tcPr>
            <w:tcW w:w="2600" w:type="dxa"/>
          </w:tcPr>
          <w:p w:rsidR="00884B54" w:rsidRPr="005133AF" w:rsidRDefault="00884B54" w:rsidP="00081B01">
            <w:pPr>
              <w:pStyle w:val="Amendmenttext"/>
              <w:rPr>
                <w:rFonts w:cs="Arial"/>
                <w:bCs w:val="0"/>
                <w:szCs w:val="18"/>
              </w:rPr>
            </w:pPr>
            <w:r w:rsidRPr="005133AF">
              <w:rPr>
                <w:rFonts w:cs="Arial"/>
                <w:bCs w:val="0"/>
                <w:szCs w:val="18"/>
              </w:rPr>
              <w:t>Table to clause 4</w:t>
            </w:r>
          </w:p>
        </w:tc>
        <w:tc>
          <w:tcPr>
            <w:tcW w:w="6472" w:type="dxa"/>
          </w:tcPr>
          <w:p w:rsidR="00884B54" w:rsidRPr="005133AF" w:rsidRDefault="00431F57" w:rsidP="00431F57">
            <w:pPr>
              <w:pStyle w:val="Amendmenttext"/>
            </w:pPr>
            <w:r>
              <w:t>To insert a reference to c</w:t>
            </w:r>
            <w:r w:rsidR="00884B54" w:rsidRPr="005133AF">
              <w:t>ollagen.</w:t>
            </w:r>
          </w:p>
        </w:tc>
      </w:tr>
      <w:tr w:rsidR="00884B54" w:rsidRPr="005133AF" w:rsidTr="00081B01">
        <w:tc>
          <w:tcPr>
            <w:tcW w:w="2600" w:type="dxa"/>
          </w:tcPr>
          <w:p w:rsidR="00884B54" w:rsidRPr="005133AF" w:rsidRDefault="00884B54" w:rsidP="00081B01">
            <w:pPr>
              <w:pStyle w:val="Amendmenttext"/>
              <w:rPr>
                <w:rFonts w:cs="Arial"/>
                <w:bCs w:val="0"/>
                <w:szCs w:val="18"/>
              </w:rPr>
            </w:pPr>
          </w:p>
        </w:tc>
        <w:tc>
          <w:tcPr>
            <w:tcW w:w="6472" w:type="dxa"/>
          </w:tcPr>
          <w:p w:rsidR="00884B54" w:rsidRPr="005133AF" w:rsidRDefault="00884B54" w:rsidP="00081B01">
            <w:pPr>
              <w:pStyle w:val="Amendmenttext"/>
              <w:rPr>
                <w:rFonts w:cs="Arial"/>
                <w:bCs w:val="0"/>
                <w:szCs w:val="18"/>
              </w:rPr>
            </w:pPr>
          </w:p>
        </w:tc>
      </w:tr>
      <w:tr w:rsidR="00884B54" w:rsidRPr="005133AF" w:rsidTr="00081B01">
        <w:tc>
          <w:tcPr>
            <w:tcW w:w="2600" w:type="dxa"/>
          </w:tcPr>
          <w:p w:rsidR="00884B54" w:rsidRPr="005133AF" w:rsidRDefault="00884B54" w:rsidP="004E23CE">
            <w:pPr>
              <w:pStyle w:val="AmendmentHeading"/>
            </w:pPr>
            <w:r w:rsidRPr="005133AF">
              <w:t>Amendment 78</w:t>
            </w:r>
          </w:p>
        </w:tc>
        <w:tc>
          <w:tcPr>
            <w:tcW w:w="6472" w:type="dxa"/>
          </w:tcPr>
          <w:p w:rsidR="00884B54" w:rsidRPr="005133AF" w:rsidRDefault="00884B54" w:rsidP="004E23CE">
            <w:pPr>
              <w:pStyle w:val="AmendmentHeading"/>
            </w:pPr>
            <w:r w:rsidRPr="005133AF">
              <w:t>(Gazette No. FSC 20, 26 May 2005)</w:t>
            </w:r>
          </w:p>
        </w:tc>
      </w:tr>
      <w:tr w:rsidR="00884B54" w:rsidRPr="005133AF" w:rsidTr="00081B01">
        <w:tc>
          <w:tcPr>
            <w:tcW w:w="2600" w:type="dxa"/>
          </w:tcPr>
          <w:p w:rsidR="00884B54" w:rsidRPr="005133AF" w:rsidRDefault="00884B54" w:rsidP="004E23CE">
            <w:pPr>
              <w:pStyle w:val="AmendmentHeading"/>
            </w:pPr>
            <w:r w:rsidRPr="005133AF">
              <w:t>Clause amended</w:t>
            </w:r>
          </w:p>
        </w:tc>
        <w:tc>
          <w:tcPr>
            <w:tcW w:w="6472" w:type="dxa"/>
          </w:tcPr>
          <w:p w:rsidR="00884B54" w:rsidRPr="005133AF" w:rsidRDefault="00884B54" w:rsidP="004E23CE">
            <w:pPr>
              <w:pStyle w:val="AmendmentHeading"/>
            </w:pPr>
            <w:r w:rsidRPr="005133AF">
              <w:t>Reason</w:t>
            </w:r>
          </w:p>
        </w:tc>
      </w:tr>
      <w:tr w:rsidR="00884B54" w:rsidRPr="005133AF" w:rsidTr="00081B01">
        <w:tc>
          <w:tcPr>
            <w:tcW w:w="2600" w:type="dxa"/>
          </w:tcPr>
          <w:p w:rsidR="00884B54" w:rsidRPr="005133AF" w:rsidRDefault="00884B54" w:rsidP="004E23CE">
            <w:pPr>
              <w:pStyle w:val="AmendmentHeading"/>
              <w:rPr>
                <w:rFonts w:cs="Arial"/>
                <w:bCs/>
                <w:szCs w:val="18"/>
              </w:rPr>
            </w:pPr>
          </w:p>
        </w:tc>
        <w:tc>
          <w:tcPr>
            <w:tcW w:w="6472" w:type="dxa"/>
          </w:tcPr>
          <w:p w:rsidR="00884B54" w:rsidRPr="005133AF" w:rsidRDefault="00884B54" w:rsidP="004E23CE">
            <w:pPr>
              <w:pStyle w:val="AmendmentHeading"/>
              <w:rPr>
                <w:rFonts w:cs="Arial"/>
                <w:bCs/>
                <w:szCs w:val="18"/>
              </w:rPr>
            </w:pPr>
          </w:p>
        </w:tc>
      </w:tr>
      <w:tr w:rsidR="00884B54" w:rsidRPr="005133AF" w:rsidTr="00081B01">
        <w:tc>
          <w:tcPr>
            <w:tcW w:w="2600" w:type="dxa"/>
          </w:tcPr>
          <w:p w:rsidR="00884B54" w:rsidRPr="005133AF" w:rsidRDefault="008475C7" w:rsidP="00081B01">
            <w:pPr>
              <w:pStyle w:val="Amendmenttext"/>
              <w:rPr>
                <w:rFonts w:cs="Arial"/>
                <w:bCs w:val="0"/>
                <w:szCs w:val="18"/>
              </w:rPr>
            </w:pPr>
            <w:r w:rsidRPr="005133AF">
              <w:rPr>
                <w:rFonts w:cs="Arial"/>
                <w:bCs w:val="0"/>
                <w:szCs w:val="18"/>
              </w:rPr>
              <w:t>Table to clause 3, T</w:t>
            </w:r>
            <w:r w:rsidR="00884B54" w:rsidRPr="005133AF">
              <w:rPr>
                <w:rFonts w:cs="Arial"/>
                <w:bCs w:val="0"/>
                <w:szCs w:val="18"/>
              </w:rPr>
              <w:t>able to clause 4, 5(8), 6(1)</w:t>
            </w:r>
          </w:p>
        </w:tc>
        <w:tc>
          <w:tcPr>
            <w:tcW w:w="6472" w:type="dxa"/>
          </w:tcPr>
          <w:p w:rsidR="00884B54" w:rsidRPr="005133AF" w:rsidRDefault="00884B54" w:rsidP="00081B01">
            <w:pPr>
              <w:pStyle w:val="Amendmenttext"/>
              <w:rPr>
                <w:rFonts w:cs="Arial"/>
                <w:bCs w:val="0"/>
                <w:szCs w:val="18"/>
              </w:rPr>
            </w:pPr>
            <w:r w:rsidRPr="005133AF">
              <w:rPr>
                <w:rFonts w:cs="Arial"/>
                <w:szCs w:val="18"/>
              </w:rPr>
              <w:t>To correct typographical and editorial errors, update information which is no longer relevant, remove inconsistencies and ambiguities and to clarify the intent of a number of clauses.</w:t>
            </w:r>
          </w:p>
        </w:tc>
      </w:tr>
      <w:tr w:rsidR="00522D5C" w:rsidRPr="005133AF" w:rsidTr="00081B01">
        <w:tc>
          <w:tcPr>
            <w:tcW w:w="2600" w:type="dxa"/>
          </w:tcPr>
          <w:p w:rsidR="00522D5C" w:rsidRPr="005133AF" w:rsidRDefault="00522D5C" w:rsidP="00081B01">
            <w:pPr>
              <w:pStyle w:val="Amendmenttext"/>
              <w:rPr>
                <w:rFonts w:cs="Arial"/>
                <w:bCs w:val="0"/>
                <w:szCs w:val="18"/>
              </w:rPr>
            </w:pPr>
          </w:p>
        </w:tc>
        <w:tc>
          <w:tcPr>
            <w:tcW w:w="6472" w:type="dxa"/>
          </w:tcPr>
          <w:p w:rsidR="00522D5C" w:rsidRPr="005133AF" w:rsidRDefault="00522D5C" w:rsidP="00081B01">
            <w:pPr>
              <w:pStyle w:val="Amendmenttext"/>
              <w:rPr>
                <w:rFonts w:cs="Arial"/>
                <w:szCs w:val="18"/>
              </w:rPr>
            </w:pPr>
          </w:p>
        </w:tc>
      </w:tr>
      <w:tr w:rsidR="00B606EF" w:rsidRPr="005133AF">
        <w:tc>
          <w:tcPr>
            <w:tcW w:w="2600" w:type="dxa"/>
          </w:tcPr>
          <w:p w:rsidR="00B606EF" w:rsidRPr="005133AF" w:rsidRDefault="00B606EF" w:rsidP="004E23CE">
            <w:pPr>
              <w:pStyle w:val="AmendmentHeading"/>
            </w:pPr>
            <w:r w:rsidRPr="005133AF">
              <w:t>Amendment 90</w:t>
            </w:r>
          </w:p>
        </w:tc>
        <w:tc>
          <w:tcPr>
            <w:tcW w:w="6472" w:type="dxa"/>
          </w:tcPr>
          <w:p w:rsidR="00B606EF" w:rsidRPr="005133AF" w:rsidRDefault="00B606EF" w:rsidP="004E23CE">
            <w:pPr>
              <w:pStyle w:val="AmendmentHeading"/>
            </w:pPr>
            <w:r w:rsidRPr="005133AF">
              <w:t>(Gazette No. FSC 32, 7 December 2006)</w:t>
            </w:r>
          </w:p>
        </w:tc>
      </w:tr>
      <w:tr w:rsidR="00B606EF" w:rsidRPr="005133AF">
        <w:tc>
          <w:tcPr>
            <w:tcW w:w="2600" w:type="dxa"/>
          </w:tcPr>
          <w:p w:rsidR="00B606EF" w:rsidRPr="005133AF" w:rsidRDefault="00B606EF" w:rsidP="004E23CE">
            <w:pPr>
              <w:pStyle w:val="AmendmentHeading"/>
            </w:pPr>
            <w:r w:rsidRPr="005133AF">
              <w:t>Clause amended</w:t>
            </w:r>
          </w:p>
        </w:tc>
        <w:tc>
          <w:tcPr>
            <w:tcW w:w="6472" w:type="dxa"/>
          </w:tcPr>
          <w:p w:rsidR="00B606EF" w:rsidRPr="005133AF" w:rsidRDefault="00B606EF" w:rsidP="004E23CE">
            <w:pPr>
              <w:pStyle w:val="AmendmentHeading"/>
            </w:pPr>
            <w:r w:rsidRPr="005133AF">
              <w:t>Reason</w:t>
            </w:r>
          </w:p>
        </w:tc>
      </w:tr>
      <w:tr w:rsidR="00B606EF" w:rsidRPr="005133AF">
        <w:tc>
          <w:tcPr>
            <w:tcW w:w="2600" w:type="dxa"/>
          </w:tcPr>
          <w:p w:rsidR="00B606EF" w:rsidRPr="005133AF" w:rsidRDefault="00B606EF" w:rsidP="004E23CE">
            <w:pPr>
              <w:pStyle w:val="AmendmentHeading"/>
              <w:rPr>
                <w:rFonts w:cs="Arial"/>
                <w:szCs w:val="18"/>
              </w:rPr>
            </w:pPr>
          </w:p>
        </w:tc>
        <w:tc>
          <w:tcPr>
            <w:tcW w:w="6472" w:type="dxa"/>
          </w:tcPr>
          <w:p w:rsidR="00B606EF" w:rsidRPr="005133AF" w:rsidRDefault="00B606EF" w:rsidP="004E23CE">
            <w:pPr>
              <w:pStyle w:val="AmendmentHeading"/>
              <w:rPr>
                <w:rFonts w:cs="Arial"/>
                <w:szCs w:val="18"/>
              </w:rPr>
            </w:pPr>
          </w:p>
        </w:tc>
      </w:tr>
      <w:tr w:rsidR="00B606EF" w:rsidRPr="005133AF">
        <w:tc>
          <w:tcPr>
            <w:tcW w:w="2600" w:type="dxa"/>
          </w:tcPr>
          <w:p w:rsidR="00B606EF" w:rsidRPr="005133AF" w:rsidRDefault="00B606EF" w:rsidP="00CB54D6">
            <w:pPr>
              <w:pStyle w:val="Amendmenttext"/>
              <w:rPr>
                <w:rFonts w:cs="Arial"/>
                <w:szCs w:val="18"/>
              </w:rPr>
            </w:pPr>
            <w:r w:rsidRPr="005133AF">
              <w:rPr>
                <w:rFonts w:cs="Arial"/>
                <w:szCs w:val="18"/>
              </w:rPr>
              <w:t>3(2), 4, 5(5)(i)</w:t>
            </w:r>
          </w:p>
        </w:tc>
        <w:tc>
          <w:tcPr>
            <w:tcW w:w="6472" w:type="dxa"/>
          </w:tcPr>
          <w:p w:rsidR="00B606EF" w:rsidRPr="005133AF" w:rsidRDefault="00B606EF" w:rsidP="00CB54D6">
            <w:pPr>
              <w:pStyle w:val="Amendmenttext"/>
              <w:rPr>
                <w:rFonts w:cs="Arial"/>
                <w:szCs w:val="18"/>
              </w:rPr>
            </w:pPr>
            <w:r w:rsidRPr="005133AF">
              <w:rPr>
                <w:rFonts w:cs="Arial"/>
                <w:szCs w:val="18"/>
              </w:rPr>
              <w:t>To make a number of editorial amendments to clarify the Standard.</w:t>
            </w:r>
          </w:p>
        </w:tc>
      </w:tr>
      <w:tr w:rsidR="00522D5C" w:rsidRPr="005133AF">
        <w:tc>
          <w:tcPr>
            <w:tcW w:w="2600" w:type="dxa"/>
          </w:tcPr>
          <w:p w:rsidR="00522D5C" w:rsidRPr="005133AF" w:rsidRDefault="00522D5C" w:rsidP="00CB54D6">
            <w:pPr>
              <w:pStyle w:val="Amendmenttext"/>
              <w:rPr>
                <w:rFonts w:cs="Arial"/>
                <w:szCs w:val="18"/>
              </w:rPr>
            </w:pPr>
          </w:p>
        </w:tc>
        <w:tc>
          <w:tcPr>
            <w:tcW w:w="6472" w:type="dxa"/>
          </w:tcPr>
          <w:p w:rsidR="00522D5C" w:rsidRPr="005133AF" w:rsidRDefault="00522D5C" w:rsidP="00CB54D6">
            <w:pPr>
              <w:pStyle w:val="Amendmenttext"/>
              <w:rPr>
                <w:rFonts w:cs="Arial"/>
                <w:szCs w:val="18"/>
              </w:rPr>
            </w:pPr>
          </w:p>
        </w:tc>
      </w:tr>
      <w:tr w:rsidR="00522D5C" w:rsidRPr="005133AF">
        <w:tc>
          <w:tcPr>
            <w:tcW w:w="2600" w:type="dxa"/>
          </w:tcPr>
          <w:p w:rsidR="00522D5C" w:rsidRPr="005133AF" w:rsidRDefault="00522D5C" w:rsidP="004E23CE">
            <w:pPr>
              <w:pStyle w:val="AmendmentHeading"/>
            </w:pPr>
            <w:r w:rsidRPr="005133AF">
              <w:t>Amendment 92</w:t>
            </w:r>
          </w:p>
        </w:tc>
        <w:tc>
          <w:tcPr>
            <w:tcW w:w="6472" w:type="dxa"/>
          </w:tcPr>
          <w:p w:rsidR="00522D5C" w:rsidRPr="005133AF" w:rsidRDefault="00522D5C" w:rsidP="004E23CE">
            <w:pPr>
              <w:pStyle w:val="AmendmentHeading"/>
            </w:pPr>
            <w:r w:rsidRPr="005133AF">
              <w:t>(Gazette No. FSC 34,</w:t>
            </w:r>
            <w:r w:rsidR="00416546" w:rsidRPr="005133AF">
              <w:t xml:space="preserve"> </w:t>
            </w:r>
            <w:r w:rsidRPr="005133AF">
              <w:t>2 August 2007)</w:t>
            </w:r>
          </w:p>
        </w:tc>
      </w:tr>
      <w:tr w:rsidR="00522D5C" w:rsidRPr="005133AF">
        <w:tc>
          <w:tcPr>
            <w:tcW w:w="2600" w:type="dxa"/>
          </w:tcPr>
          <w:p w:rsidR="00522D5C" w:rsidRPr="005133AF" w:rsidRDefault="00522D5C" w:rsidP="004E23CE">
            <w:pPr>
              <w:pStyle w:val="AmendmentHeading"/>
            </w:pPr>
            <w:r w:rsidRPr="005133AF">
              <w:t>Clause amended</w:t>
            </w:r>
          </w:p>
        </w:tc>
        <w:tc>
          <w:tcPr>
            <w:tcW w:w="6472" w:type="dxa"/>
          </w:tcPr>
          <w:p w:rsidR="00522D5C" w:rsidRPr="005133AF" w:rsidRDefault="00522D5C" w:rsidP="004E23CE">
            <w:pPr>
              <w:pStyle w:val="AmendmentHeading"/>
            </w:pPr>
            <w:r w:rsidRPr="005133AF">
              <w:t>Reason</w:t>
            </w:r>
          </w:p>
        </w:tc>
      </w:tr>
      <w:tr w:rsidR="00522D5C" w:rsidRPr="005133AF">
        <w:tc>
          <w:tcPr>
            <w:tcW w:w="2600" w:type="dxa"/>
          </w:tcPr>
          <w:p w:rsidR="00522D5C" w:rsidRPr="005133AF" w:rsidRDefault="00522D5C" w:rsidP="004E23CE">
            <w:pPr>
              <w:pStyle w:val="AmendmentHeading"/>
              <w:rPr>
                <w:rFonts w:cs="Arial"/>
                <w:szCs w:val="18"/>
              </w:rPr>
            </w:pPr>
          </w:p>
        </w:tc>
        <w:tc>
          <w:tcPr>
            <w:tcW w:w="6472" w:type="dxa"/>
          </w:tcPr>
          <w:p w:rsidR="00522D5C" w:rsidRPr="005133AF" w:rsidRDefault="00522D5C" w:rsidP="004E23CE">
            <w:pPr>
              <w:pStyle w:val="AmendmentHeading"/>
              <w:rPr>
                <w:rFonts w:cs="Arial"/>
                <w:szCs w:val="18"/>
              </w:rPr>
            </w:pPr>
          </w:p>
        </w:tc>
      </w:tr>
      <w:tr w:rsidR="00522D5C" w:rsidRPr="005133AF">
        <w:tc>
          <w:tcPr>
            <w:tcW w:w="2600" w:type="dxa"/>
          </w:tcPr>
          <w:p w:rsidR="00522D5C" w:rsidRPr="005133AF" w:rsidRDefault="00522D5C" w:rsidP="009A6738">
            <w:pPr>
              <w:pStyle w:val="Amendmenttext"/>
              <w:rPr>
                <w:rFonts w:cs="Arial"/>
                <w:szCs w:val="18"/>
              </w:rPr>
            </w:pPr>
            <w:r w:rsidRPr="005133AF">
              <w:rPr>
                <w:rFonts w:cs="Arial"/>
                <w:szCs w:val="18"/>
              </w:rPr>
              <w:t>5(7)</w:t>
            </w:r>
          </w:p>
        </w:tc>
        <w:tc>
          <w:tcPr>
            <w:tcW w:w="6472" w:type="dxa"/>
          </w:tcPr>
          <w:p w:rsidR="00522D5C" w:rsidRPr="005133AF" w:rsidRDefault="00522D5C" w:rsidP="009A6738">
            <w:pPr>
              <w:pStyle w:val="Amendmenttext"/>
              <w:rPr>
                <w:rFonts w:cs="Arial"/>
                <w:szCs w:val="18"/>
              </w:rPr>
            </w:pPr>
            <w:r w:rsidRPr="005133AF">
              <w:rPr>
                <w:rFonts w:cs="Arial"/>
                <w:szCs w:val="18"/>
              </w:rPr>
              <w:t>To amend the subclause in order to permit additional water to be present in wine for technological purposes and in conformance with good manufacturing practice.</w:t>
            </w:r>
          </w:p>
        </w:tc>
      </w:tr>
      <w:tr w:rsidR="006763A2" w:rsidRPr="005133AF">
        <w:tc>
          <w:tcPr>
            <w:tcW w:w="2600" w:type="dxa"/>
          </w:tcPr>
          <w:p w:rsidR="006763A2" w:rsidRPr="005133AF" w:rsidRDefault="006763A2" w:rsidP="009A6738">
            <w:pPr>
              <w:pStyle w:val="Amendmenttext"/>
              <w:rPr>
                <w:rFonts w:cs="Arial"/>
                <w:szCs w:val="18"/>
              </w:rPr>
            </w:pPr>
          </w:p>
        </w:tc>
        <w:tc>
          <w:tcPr>
            <w:tcW w:w="6472" w:type="dxa"/>
          </w:tcPr>
          <w:p w:rsidR="006763A2" w:rsidRPr="005133AF" w:rsidRDefault="006763A2" w:rsidP="009A6738">
            <w:pPr>
              <w:pStyle w:val="Amendmenttext"/>
              <w:rPr>
                <w:rFonts w:cs="Arial"/>
                <w:szCs w:val="18"/>
              </w:rPr>
            </w:pPr>
          </w:p>
        </w:tc>
      </w:tr>
      <w:tr w:rsidR="006763A2" w:rsidRPr="005133AF">
        <w:tc>
          <w:tcPr>
            <w:tcW w:w="2600" w:type="dxa"/>
          </w:tcPr>
          <w:p w:rsidR="006763A2" w:rsidRPr="005133AF" w:rsidRDefault="006763A2" w:rsidP="004E23CE">
            <w:pPr>
              <w:pStyle w:val="AmendmentHeading"/>
            </w:pPr>
            <w:r w:rsidRPr="005133AF">
              <w:t>Amendment 94</w:t>
            </w:r>
          </w:p>
        </w:tc>
        <w:tc>
          <w:tcPr>
            <w:tcW w:w="6472" w:type="dxa"/>
          </w:tcPr>
          <w:p w:rsidR="006763A2" w:rsidRPr="005133AF" w:rsidRDefault="006763A2" w:rsidP="004E23CE">
            <w:pPr>
              <w:pStyle w:val="AmendmentHeading"/>
            </w:pPr>
            <w:r w:rsidRPr="005133AF">
              <w:t>(Gazette No. FSC 36, 11 October 2007)</w:t>
            </w:r>
          </w:p>
        </w:tc>
      </w:tr>
      <w:tr w:rsidR="006763A2" w:rsidRPr="005133AF">
        <w:tc>
          <w:tcPr>
            <w:tcW w:w="2600" w:type="dxa"/>
          </w:tcPr>
          <w:p w:rsidR="006763A2" w:rsidRPr="005133AF" w:rsidRDefault="006763A2" w:rsidP="004E23CE">
            <w:pPr>
              <w:pStyle w:val="AmendmentHeading"/>
            </w:pPr>
            <w:r w:rsidRPr="005133AF">
              <w:t>Clause amended</w:t>
            </w:r>
          </w:p>
        </w:tc>
        <w:tc>
          <w:tcPr>
            <w:tcW w:w="6472" w:type="dxa"/>
          </w:tcPr>
          <w:p w:rsidR="006763A2" w:rsidRPr="005133AF" w:rsidRDefault="006763A2" w:rsidP="004E23CE">
            <w:pPr>
              <w:pStyle w:val="AmendmentHeading"/>
            </w:pPr>
            <w:r w:rsidRPr="005133AF">
              <w:t>Reason</w:t>
            </w:r>
          </w:p>
        </w:tc>
      </w:tr>
      <w:tr w:rsidR="006763A2" w:rsidRPr="005133AF">
        <w:tc>
          <w:tcPr>
            <w:tcW w:w="2600" w:type="dxa"/>
          </w:tcPr>
          <w:p w:rsidR="006763A2" w:rsidRPr="005133AF" w:rsidRDefault="006763A2" w:rsidP="004E23CE">
            <w:pPr>
              <w:pStyle w:val="AmendmentHeading"/>
              <w:rPr>
                <w:rFonts w:cs="Arial"/>
                <w:szCs w:val="18"/>
              </w:rPr>
            </w:pPr>
          </w:p>
        </w:tc>
        <w:tc>
          <w:tcPr>
            <w:tcW w:w="6472" w:type="dxa"/>
          </w:tcPr>
          <w:p w:rsidR="006763A2" w:rsidRPr="005133AF" w:rsidRDefault="006763A2" w:rsidP="004E23CE">
            <w:pPr>
              <w:pStyle w:val="AmendmentHeading"/>
              <w:rPr>
                <w:rFonts w:cs="Arial"/>
                <w:szCs w:val="18"/>
              </w:rPr>
            </w:pPr>
          </w:p>
        </w:tc>
      </w:tr>
      <w:tr w:rsidR="006763A2" w:rsidRPr="005133AF">
        <w:tc>
          <w:tcPr>
            <w:tcW w:w="2600" w:type="dxa"/>
          </w:tcPr>
          <w:p w:rsidR="006763A2" w:rsidRPr="005133AF" w:rsidRDefault="006763A2" w:rsidP="00445032">
            <w:pPr>
              <w:pStyle w:val="Amendmenttext"/>
              <w:rPr>
                <w:rFonts w:cs="Arial"/>
                <w:szCs w:val="18"/>
              </w:rPr>
            </w:pPr>
            <w:r w:rsidRPr="005133AF">
              <w:rPr>
                <w:rFonts w:cs="Arial"/>
                <w:szCs w:val="18"/>
              </w:rPr>
              <w:t>Table to clause 4</w:t>
            </w:r>
          </w:p>
        </w:tc>
        <w:tc>
          <w:tcPr>
            <w:tcW w:w="6472" w:type="dxa"/>
          </w:tcPr>
          <w:p w:rsidR="006763A2" w:rsidRPr="005133AF" w:rsidRDefault="006763A2" w:rsidP="00445032">
            <w:pPr>
              <w:pStyle w:val="Amendmenttext"/>
              <w:rPr>
                <w:rFonts w:cs="Arial"/>
                <w:szCs w:val="18"/>
              </w:rPr>
            </w:pPr>
            <w:r w:rsidRPr="005133AF">
              <w:rPr>
                <w:rFonts w:cs="Arial"/>
                <w:szCs w:val="18"/>
              </w:rPr>
              <w:t>To amend the entry for cupric citrate.</w:t>
            </w:r>
          </w:p>
        </w:tc>
      </w:tr>
      <w:tr w:rsidR="008475C7" w:rsidRPr="005133AF">
        <w:tc>
          <w:tcPr>
            <w:tcW w:w="2600" w:type="dxa"/>
          </w:tcPr>
          <w:p w:rsidR="008475C7" w:rsidRPr="005133AF" w:rsidRDefault="008475C7" w:rsidP="00445032">
            <w:pPr>
              <w:pStyle w:val="Amendmenttext"/>
              <w:rPr>
                <w:rFonts w:cs="Arial"/>
                <w:szCs w:val="18"/>
              </w:rPr>
            </w:pPr>
          </w:p>
        </w:tc>
        <w:tc>
          <w:tcPr>
            <w:tcW w:w="6472" w:type="dxa"/>
          </w:tcPr>
          <w:p w:rsidR="008475C7" w:rsidRPr="005133AF" w:rsidRDefault="008475C7" w:rsidP="00445032">
            <w:pPr>
              <w:pStyle w:val="Amendmenttext"/>
              <w:rPr>
                <w:rFonts w:cs="Arial"/>
                <w:szCs w:val="18"/>
              </w:rPr>
            </w:pPr>
          </w:p>
        </w:tc>
      </w:tr>
      <w:tr w:rsidR="008475C7" w:rsidRPr="005133AF">
        <w:tc>
          <w:tcPr>
            <w:tcW w:w="2600" w:type="dxa"/>
          </w:tcPr>
          <w:p w:rsidR="008475C7" w:rsidRPr="005133AF" w:rsidRDefault="008475C7" w:rsidP="004E23CE">
            <w:pPr>
              <w:pStyle w:val="AmendmentHeading"/>
            </w:pPr>
            <w:r w:rsidRPr="005133AF">
              <w:t>Amendment 98</w:t>
            </w:r>
          </w:p>
        </w:tc>
        <w:tc>
          <w:tcPr>
            <w:tcW w:w="6472" w:type="dxa"/>
          </w:tcPr>
          <w:p w:rsidR="008475C7" w:rsidRPr="005133AF" w:rsidRDefault="008475C7" w:rsidP="004E23CE">
            <w:pPr>
              <w:pStyle w:val="AmendmentHeading"/>
            </w:pPr>
            <w:r w:rsidRPr="005133AF">
              <w:t>(Gazette No. FSC 40, 15 May 2008)</w:t>
            </w:r>
          </w:p>
        </w:tc>
      </w:tr>
      <w:tr w:rsidR="008475C7" w:rsidRPr="005133AF">
        <w:tc>
          <w:tcPr>
            <w:tcW w:w="2600" w:type="dxa"/>
          </w:tcPr>
          <w:p w:rsidR="008475C7" w:rsidRPr="005133AF" w:rsidRDefault="008475C7" w:rsidP="004E23CE">
            <w:pPr>
              <w:pStyle w:val="AmendmentHeading"/>
            </w:pPr>
            <w:r w:rsidRPr="005133AF">
              <w:t>Clause amended</w:t>
            </w:r>
          </w:p>
        </w:tc>
        <w:tc>
          <w:tcPr>
            <w:tcW w:w="6472" w:type="dxa"/>
          </w:tcPr>
          <w:p w:rsidR="008475C7" w:rsidRPr="005133AF" w:rsidRDefault="008475C7" w:rsidP="004E23CE">
            <w:pPr>
              <w:pStyle w:val="AmendmentHeading"/>
            </w:pPr>
            <w:r w:rsidRPr="005133AF">
              <w:t>Reason</w:t>
            </w:r>
          </w:p>
        </w:tc>
      </w:tr>
      <w:tr w:rsidR="008475C7" w:rsidRPr="005133AF">
        <w:tc>
          <w:tcPr>
            <w:tcW w:w="2600" w:type="dxa"/>
          </w:tcPr>
          <w:p w:rsidR="008475C7" w:rsidRPr="005133AF" w:rsidRDefault="008475C7" w:rsidP="004E23CE">
            <w:pPr>
              <w:pStyle w:val="AmendmentHeading"/>
              <w:rPr>
                <w:rFonts w:cs="Arial"/>
                <w:szCs w:val="18"/>
              </w:rPr>
            </w:pPr>
          </w:p>
        </w:tc>
        <w:tc>
          <w:tcPr>
            <w:tcW w:w="6472" w:type="dxa"/>
          </w:tcPr>
          <w:p w:rsidR="008475C7" w:rsidRPr="005133AF" w:rsidRDefault="008475C7" w:rsidP="004E23CE">
            <w:pPr>
              <w:pStyle w:val="AmendmentHeading"/>
              <w:rPr>
                <w:rFonts w:cs="Arial"/>
                <w:szCs w:val="18"/>
              </w:rPr>
            </w:pPr>
          </w:p>
        </w:tc>
      </w:tr>
      <w:tr w:rsidR="008475C7" w:rsidRPr="005133AF">
        <w:tc>
          <w:tcPr>
            <w:tcW w:w="2600" w:type="dxa"/>
          </w:tcPr>
          <w:p w:rsidR="008475C7" w:rsidRPr="005133AF" w:rsidRDefault="008475C7" w:rsidP="00456DF2">
            <w:pPr>
              <w:pStyle w:val="Amendmenttext"/>
              <w:rPr>
                <w:rFonts w:cs="Arial"/>
                <w:szCs w:val="18"/>
              </w:rPr>
            </w:pPr>
            <w:r w:rsidRPr="005133AF">
              <w:rPr>
                <w:rFonts w:cs="Arial"/>
                <w:szCs w:val="18"/>
              </w:rPr>
              <w:t>Table to clause 3</w:t>
            </w:r>
          </w:p>
        </w:tc>
        <w:tc>
          <w:tcPr>
            <w:tcW w:w="6472" w:type="dxa"/>
          </w:tcPr>
          <w:p w:rsidR="008475C7" w:rsidRPr="005133AF" w:rsidRDefault="008475C7" w:rsidP="00456DF2">
            <w:pPr>
              <w:pStyle w:val="Amendmenttext"/>
              <w:rPr>
                <w:rFonts w:cs="Arial"/>
                <w:szCs w:val="18"/>
              </w:rPr>
            </w:pPr>
            <w:r w:rsidRPr="005133AF">
              <w:rPr>
                <w:rFonts w:cs="Arial"/>
                <w:szCs w:val="18"/>
              </w:rPr>
              <w:t>To insert a reference to yeast mannoproteins.</w:t>
            </w:r>
          </w:p>
        </w:tc>
      </w:tr>
      <w:tr w:rsidR="00D62C11" w:rsidRPr="005133AF">
        <w:tc>
          <w:tcPr>
            <w:tcW w:w="2600" w:type="dxa"/>
          </w:tcPr>
          <w:p w:rsidR="00D62C11" w:rsidRPr="005133AF" w:rsidRDefault="00D62C11" w:rsidP="00456DF2">
            <w:pPr>
              <w:pStyle w:val="Amendmenttext"/>
              <w:rPr>
                <w:rFonts w:cs="Arial"/>
                <w:szCs w:val="18"/>
              </w:rPr>
            </w:pPr>
          </w:p>
        </w:tc>
        <w:tc>
          <w:tcPr>
            <w:tcW w:w="6472" w:type="dxa"/>
          </w:tcPr>
          <w:p w:rsidR="00D62C11" w:rsidRPr="005133AF" w:rsidRDefault="00D62C11" w:rsidP="00456DF2">
            <w:pPr>
              <w:pStyle w:val="Amendmenttext"/>
              <w:rPr>
                <w:rFonts w:cs="Arial"/>
                <w:szCs w:val="18"/>
              </w:rPr>
            </w:pPr>
          </w:p>
        </w:tc>
      </w:tr>
      <w:tr w:rsidR="00D62C11" w:rsidRPr="005133AF">
        <w:tc>
          <w:tcPr>
            <w:tcW w:w="2600" w:type="dxa"/>
          </w:tcPr>
          <w:p w:rsidR="00D62C11" w:rsidRPr="005133AF" w:rsidRDefault="00D62C11" w:rsidP="004E23CE">
            <w:pPr>
              <w:pStyle w:val="AmendmentHeading"/>
            </w:pPr>
            <w:r w:rsidRPr="005133AF">
              <w:t>Amendment 103</w:t>
            </w:r>
          </w:p>
        </w:tc>
        <w:tc>
          <w:tcPr>
            <w:tcW w:w="6472" w:type="dxa"/>
          </w:tcPr>
          <w:p w:rsidR="00D62C11" w:rsidRPr="005133AF" w:rsidRDefault="00D62C11" w:rsidP="004E23CE">
            <w:pPr>
              <w:pStyle w:val="AmendmentHeading"/>
            </w:pPr>
            <w:r w:rsidRPr="005133AF">
              <w:t>(Gazette No. FSC 45, 9 October 2008)</w:t>
            </w:r>
          </w:p>
        </w:tc>
      </w:tr>
      <w:tr w:rsidR="00D62C11" w:rsidRPr="005133AF">
        <w:tc>
          <w:tcPr>
            <w:tcW w:w="2600" w:type="dxa"/>
          </w:tcPr>
          <w:p w:rsidR="00D62C11" w:rsidRPr="005133AF" w:rsidRDefault="00D62C11" w:rsidP="004E23CE">
            <w:pPr>
              <w:pStyle w:val="AmendmentHeading"/>
            </w:pPr>
            <w:r w:rsidRPr="005133AF">
              <w:t>Clause amended</w:t>
            </w:r>
          </w:p>
        </w:tc>
        <w:tc>
          <w:tcPr>
            <w:tcW w:w="6472" w:type="dxa"/>
          </w:tcPr>
          <w:p w:rsidR="00D62C11" w:rsidRPr="005133AF" w:rsidRDefault="00D62C11" w:rsidP="004E23CE">
            <w:pPr>
              <w:pStyle w:val="AmendmentHeading"/>
            </w:pPr>
            <w:r w:rsidRPr="005133AF">
              <w:t>Reason</w:t>
            </w:r>
          </w:p>
        </w:tc>
      </w:tr>
      <w:tr w:rsidR="00D62C11" w:rsidRPr="005133AF">
        <w:tc>
          <w:tcPr>
            <w:tcW w:w="2600" w:type="dxa"/>
          </w:tcPr>
          <w:p w:rsidR="00D62C11" w:rsidRPr="005133AF" w:rsidRDefault="00D62C11" w:rsidP="004E23CE">
            <w:pPr>
              <w:pStyle w:val="AmendmentHeading"/>
              <w:rPr>
                <w:rFonts w:cs="Arial"/>
                <w:szCs w:val="18"/>
              </w:rPr>
            </w:pPr>
          </w:p>
        </w:tc>
        <w:tc>
          <w:tcPr>
            <w:tcW w:w="6472" w:type="dxa"/>
          </w:tcPr>
          <w:p w:rsidR="00D62C11" w:rsidRPr="005133AF" w:rsidRDefault="00D62C11" w:rsidP="004E23CE">
            <w:pPr>
              <w:pStyle w:val="AmendmentHeading"/>
              <w:rPr>
                <w:rFonts w:cs="Arial"/>
                <w:szCs w:val="18"/>
              </w:rPr>
            </w:pPr>
          </w:p>
        </w:tc>
      </w:tr>
      <w:tr w:rsidR="00D62C11" w:rsidRPr="005133AF">
        <w:tc>
          <w:tcPr>
            <w:tcW w:w="2600" w:type="dxa"/>
          </w:tcPr>
          <w:p w:rsidR="00D62C11" w:rsidRPr="005133AF" w:rsidRDefault="00D62C11" w:rsidP="00116B6A">
            <w:pPr>
              <w:pStyle w:val="Amendmenttext"/>
              <w:rPr>
                <w:rFonts w:cs="Arial"/>
                <w:szCs w:val="18"/>
              </w:rPr>
            </w:pPr>
            <w:r w:rsidRPr="005133AF">
              <w:rPr>
                <w:rFonts w:cs="Arial"/>
                <w:szCs w:val="18"/>
              </w:rPr>
              <w:t>4(3)</w:t>
            </w:r>
          </w:p>
        </w:tc>
        <w:tc>
          <w:tcPr>
            <w:tcW w:w="6472" w:type="dxa"/>
          </w:tcPr>
          <w:p w:rsidR="00D62C11" w:rsidRPr="005133AF" w:rsidRDefault="00D62C11" w:rsidP="00116B6A">
            <w:pPr>
              <w:pStyle w:val="Amendmenttext"/>
              <w:rPr>
                <w:rFonts w:cs="Arial"/>
                <w:szCs w:val="18"/>
              </w:rPr>
            </w:pPr>
            <w:r w:rsidRPr="005133AF">
              <w:rPr>
                <w:rFonts w:cs="Arial"/>
                <w:szCs w:val="18"/>
              </w:rPr>
              <w:t>To insert a new subclause 4(3).</w:t>
            </w:r>
          </w:p>
        </w:tc>
      </w:tr>
      <w:tr w:rsidR="00D62C11" w:rsidRPr="005133AF">
        <w:tc>
          <w:tcPr>
            <w:tcW w:w="2600" w:type="dxa"/>
          </w:tcPr>
          <w:p w:rsidR="00D62C11" w:rsidRPr="005133AF" w:rsidRDefault="00D62C11" w:rsidP="00116B6A">
            <w:pPr>
              <w:pStyle w:val="Amendmenttext"/>
              <w:rPr>
                <w:rFonts w:cs="Arial"/>
                <w:szCs w:val="18"/>
              </w:rPr>
            </w:pPr>
          </w:p>
        </w:tc>
        <w:tc>
          <w:tcPr>
            <w:tcW w:w="6472" w:type="dxa"/>
          </w:tcPr>
          <w:p w:rsidR="00D62C11" w:rsidRPr="005133AF" w:rsidRDefault="00D62C11" w:rsidP="00116B6A">
            <w:pPr>
              <w:pStyle w:val="Amendmenttext"/>
              <w:rPr>
                <w:rFonts w:cs="Arial"/>
                <w:szCs w:val="18"/>
              </w:rPr>
            </w:pPr>
          </w:p>
        </w:tc>
      </w:tr>
      <w:tr w:rsidR="00D62C11" w:rsidRPr="005133AF">
        <w:tc>
          <w:tcPr>
            <w:tcW w:w="2600" w:type="dxa"/>
          </w:tcPr>
          <w:p w:rsidR="00D62C11" w:rsidRPr="005133AF" w:rsidRDefault="00D62C11" w:rsidP="00116B6A">
            <w:pPr>
              <w:pStyle w:val="Amendmenttext"/>
              <w:rPr>
                <w:rFonts w:cs="Arial"/>
                <w:szCs w:val="18"/>
              </w:rPr>
            </w:pPr>
            <w:r w:rsidRPr="005133AF">
              <w:rPr>
                <w:rFonts w:cs="Arial"/>
                <w:szCs w:val="18"/>
              </w:rPr>
              <w:t xml:space="preserve">Table to </w:t>
            </w:r>
            <w:r w:rsidR="00CB2AEE">
              <w:rPr>
                <w:rFonts w:cs="Arial"/>
                <w:szCs w:val="18"/>
              </w:rPr>
              <w:t>clause 3</w:t>
            </w:r>
            <w:r w:rsidRPr="005133AF">
              <w:rPr>
                <w:rFonts w:cs="Arial"/>
                <w:szCs w:val="18"/>
              </w:rPr>
              <w:t>4</w:t>
            </w:r>
          </w:p>
        </w:tc>
        <w:tc>
          <w:tcPr>
            <w:tcW w:w="6472" w:type="dxa"/>
          </w:tcPr>
          <w:p w:rsidR="00D62C11" w:rsidRPr="005133AF" w:rsidRDefault="00E07CCE" w:rsidP="00116B6A">
            <w:pPr>
              <w:pStyle w:val="Amendmenttext"/>
              <w:rPr>
                <w:rFonts w:cs="Arial"/>
                <w:szCs w:val="18"/>
              </w:rPr>
            </w:pPr>
            <w:r>
              <w:rPr>
                <w:rFonts w:cs="Arial"/>
                <w:szCs w:val="18"/>
              </w:rPr>
              <w:t>To amend the entries for thiamin chloride and t</w:t>
            </w:r>
            <w:r w:rsidR="00D62C11" w:rsidRPr="005133AF">
              <w:rPr>
                <w:rFonts w:cs="Arial"/>
                <w:szCs w:val="18"/>
              </w:rPr>
              <w:t>hiamin hydrochloride and remove the related footnote to the Table.</w:t>
            </w:r>
          </w:p>
        </w:tc>
      </w:tr>
      <w:tr w:rsidR="00255C70" w:rsidRPr="005133AF">
        <w:tc>
          <w:tcPr>
            <w:tcW w:w="2600" w:type="dxa"/>
          </w:tcPr>
          <w:p w:rsidR="00255C70" w:rsidRPr="005133AF" w:rsidRDefault="00255C70" w:rsidP="00116B6A">
            <w:pPr>
              <w:pStyle w:val="Amendmenttext"/>
              <w:rPr>
                <w:rFonts w:cs="Arial"/>
                <w:szCs w:val="18"/>
              </w:rPr>
            </w:pPr>
          </w:p>
        </w:tc>
        <w:tc>
          <w:tcPr>
            <w:tcW w:w="6472" w:type="dxa"/>
          </w:tcPr>
          <w:p w:rsidR="00255C70" w:rsidRPr="005133AF" w:rsidRDefault="00255C70" w:rsidP="00116B6A">
            <w:pPr>
              <w:pStyle w:val="Amendmenttext"/>
              <w:rPr>
                <w:rFonts w:cs="Arial"/>
                <w:szCs w:val="18"/>
              </w:rPr>
            </w:pPr>
          </w:p>
        </w:tc>
      </w:tr>
      <w:tr w:rsidR="00255C70" w:rsidRPr="005133AF">
        <w:tc>
          <w:tcPr>
            <w:tcW w:w="2600" w:type="dxa"/>
          </w:tcPr>
          <w:p w:rsidR="00255C70" w:rsidRPr="005133AF" w:rsidRDefault="00255C70" w:rsidP="004E23CE">
            <w:pPr>
              <w:pStyle w:val="AmendmentHeading"/>
            </w:pPr>
            <w:r w:rsidRPr="005133AF">
              <w:t>Amendment 122</w:t>
            </w:r>
          </w:p>
        </w:tc>
        <w:tc>
          <w:tcPr>
            <w:tcW w:w="6472" w:type="dxa"/>
          </w:tcPr>
          <w:p w:rsidR="00255C70" w:rsidRPr="005133AF" w:rsidRDefault="00255C70" w:rsidP="004E23CE">
            <w:pPr>
              <w:pStyle w:val="AmendmentHeading"/>
            </w:pPr>
            <w:r w:rsidRPr="005133AF">
              <w:t xml:space="preserve">(Gazette No. FSC 64, </w:t>
            </w:r>
            <w:r w:rsidR="0038366E" w:rsidRPr="005133AF">
              <w:t>5</w:t>
            </w:r>
            <w:r w:rsidRPr="005133AF">
              <w:t xml:space="preserve"> May 2011)</w:t>
            </w:r>
          </w:p>
        </w:tc>
      </w:tr>
      <w:tr w:rsidR="00255C70" w:rsidRPr="005133AF">
        <w:tc>
          <w:tcPr>
            <w:tcW w:w="2600" w:type="dxa"/>
          </w:tcPr>
          <w:p w:rsidR="00255C70" w:rsidRPr="005133AF" w:rsidRDefault="00255C70" w:rsidP="004E23CE">
            <w:pPr>
              <w:pStyle w:val="AmendmentHeading"/>
            </w:pPr>
            <w:r w:rsidRPr="005133AF">
              <w:t>Clause amended</w:t>
            </w:r>
          </w:p>
        </w:tc>
        <w:tc>
          <w:tcPr>
            <w:tcW w:w="6472" w:type="dxa"/>
          </w:tcPr>
          <w:p w:rsidR="00255C70" w:rsidRPr="005133AF" w:rsidRDefault="00255C70" w:rsidP="004E23CE">
            <w:pPr>
              <w:pStyle w:val="AmendmentHeading"/>
            </w:pPr>
            <w:r w:rsidRPr="005133AF">
              <w:t>Reason</w:t>
            </w:r>
          </w:p>
        </w:tc>
      </w:tr>
      <w:tr w:rsidR="00255C70" w:rsidRPr="005133AF">
        <w:tc>
          <w:tcPr>
            <w:tcW w:w="2600" w:type="dxa"/>
          </w:tcPr>
          <w:p w:rsidR="00255C70" w:rsidRPr="005133AF" w:rsidRDefault="00255C70" w:rsidP="004E23CE">
            <w:pPr>
              <w:pStyle w:val="AmendmentHeading"/>
              <w:rPr>
                <w:rFonts w:cs="Arial"/>
                <w:szCs w:val="18"/>
              </w:rPr>
            </w:pPr>
          </w:p>
        </w:tc>
        <w:tc>
          <w:tcPr>
            <w:tcW w:w="6472" w:type="dxa"/>
          </w:tcPr>
          <w:p w:rsidR="00255C70" w:rsidRPr="005133AF" w:rsidRDefault="00255C70" w:rsidP="004E23CE">
            <w:pPr>
              <w:pStyle w:val="AmendmentHeading"/>
              <w:rPr>
                <w:rFonts w:cs="Arial"/>
                <w:szCs w:val="18"/>
              </w:rPr>
            </w:pPr>
          </w:p>
        </w:tc>
      </w:tr>
      <w:tr w:rsidR="00255C70" w:rsidRPr="005133AF">
        <w:tc>
          <w:tcPr>
            <w:tcW w:w="2600" w:type="dxa"/>
          </w:tcPr>
          <w:p w:rsidR="00255C70" w:rsidRPr="005133AF" w:rsidRDefault="00255C70" w:rsidP="00255C70">
            <w:pPr>
              <w:pStyle w:val="Amendmenttext"/>
              <w:rPr>
                <w:rFonts w:cs="Arial"/>
                <w:szCs w:val="18"/>
              </w:rPr>
            </w:pPr>
            <w:r w:rsidRPr="005133AF">
              <w:rPr>
                <w:rFonts w:cs="Arial"/>
                <w:szCs w:val="18"/>
              </w:rPr>
              <w:t>5(5)</w:t>
            </w:r>
          </w:p>
        </w:tc>
        <w:tc>
          <w:tcPr>
            <w:tcW w:w="6472" w:type="dxa"/>
          </w:tcPr>
          <w:p w:rsidR="00255C70" w:rsidRPr="005133AF" w:rsidRDefault="00255C70" w:rsidP="00383955">
            <w:pPr>
              <w:pStyle w:val="Amendmenttext"/>
              <w:rPr>
                <w:rFonts w:cs="Arial"/>
                <w:szCs w:val="18"/>
              </w:rPr>
            </w:pPr>
            <w:r w:rsidRPr="005133AF">
              <w:rPr>
                <w:rFonts w:cs="Arial"/>
                <w:szCs w:val="18"/>
              </w:rPr>
              <w:t>To amend the subclause as a consequence of the amendment to Standard 1.3.3 to include</w:t>
            </w:r>
            <w:r w:rsidRPr="005133AF">
              <w:rPr>
                <w:rFonts w:cs="Arial"/>
                <w:bCs w:val="0"/>
                <w:szCs w:val="18"/>
              </w:rPr>
              <w:t xml:space="preserve"> </w:t>
            </w:r>
            <w:r w:rsidRPr="005133AF">
              <w:rPr>
                <w:rFonts w:cs="Arial"/>
                <w:szCs w:val="18"/>
              </w:rPr>
              <w:t>co-extruded polystyrene</w:t>
            </w:r>
            <w:r w:rsidR="00383955" w:rsidRPr="005133AF">
              <w:rPr>
                <w:rFonts w:cs="Arial"/>
                <w:szCs w:val="18"/>
              </w:rPr>
              <w:t xml:space="preserve"> with the entry for polyvinyl polypyrrolidone in the Table to clause 6.</w:t>
            </w:r>
          </w:p>
        </w:tc>
      </w:tr>
      <w:tr w:rsidR="004E23CE" w:rsidRPr="005133AF">
        <w:tc>
          <w:tcPr>
            <w:tcW w:w="2600" w:type="dxa"/>
          </w:tcPr>
          <w:p w:rsidR="004E23CE" w:rsidRPr="005133AF" w:rsidRDefault="004E23CE" w:rsidP="00255C70">
            <w:pPr>
              <w:pStyle w:val="Amendmenttext"/>
              <w:rPr>
                <w:rFonts w:cs="Arial"/>
                <w:szCs w:val="18"/>
              </w:rPr>
            </w:pPr>
          </w:p>
        </w:tc>
        <w:tc>
          <w:tcPr>
            <w:tcW w:w="6472" w:type="dxa"/>
          </w:tcPr>
          <w:p w:rsidR="004E23CE" w:rsidRPr="005133AF" w:rsidRDefault="004E23CE" w:rsidP="00383955">
            <w:pPr>
              <w:pStyle w:val="Amendmenttext"/>
              <w:rPr>
                <w:rFonts w:cs="Arial"/>
                <w:szCs w:val="18"/>
              </w:rPr>
            </w:pPr>
          </w:p>
        </w:tc>
      </w:tr>
    </w:tbl>
    <w:p w:rsidR="004E23CE" w:rsidRDefault="004E23CE">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4E23CE" w:rsidRPr="005133AF">
        <w:tc>
          <w:tcPr>
            <w:tcW w:w="2600" w:type="dxa"/>
          </w:tcPr>
          <w:p w:rsidR="004E23CE" w:rsidRPr="004E23CE" w:rsidRDefault="004E23CE" w:rsidP="004E23CE">
            <w:pPr>
              <w:pStyle w:val="AmendmentHeading"/>
            </w:pPr>
            <w:r w:rsidRPr="004E23CE">
              <w:lastRenderedPageBreak/>
              <w:t>Amendment 124</w:t>
            </w:r>
          </w:p>
        </w:tc>
        <w:tc>
          <w:tcPr>
            <w:tcW w:w="6472" w:type="dxa"/>
          </w:tcPr>
          <w:p w:rsidR="004E23CE" w:rsidRPr="004E23CE" w:rsidRDefault="004E23CE" w:rsidP="004E23CE">
            <w:pPr>
              <w:pStyle w:val="AmendmentHeading"/>
            </w:pPr>
            <w:r w:rsidRPr="004E23CE">
              <w:t xml:space="preserve">(Gazette No. FSC 66, </w:t>
            </w:r>
            <w:r w:rsidR="003D0BB7">
              <w:t>11 July</w:t>
            </w:r>
            <w:r w:rsidRPr="004E23CE">
              <w:t xml:space="preserve"> 2011)</w:t>
            </w:r>
          </w:p>
        </w:tc>
      </w:tr>
      <w:tr w:rsidR="004E23CE" w:rsidRPr="005133AF">
        <w:tc>
          <w:tcPr>
            <w:tcW w:w="2600" w:type="dxa"/>
          </w:tcPr>
          <w:p w:rsidR="004E23CE" w:rsidRPr="004E23CE" w:rsidRDefault="004E23CE" w:rsidP="004E23CE">
            <w:pPr>
              <w:pStyle w:val="AmendmentHeading"/>
            </w:pPr>
            <w:r w:rsidRPr="004E23CE">
              <w:t>Clause amended</w:t>
            </w:r>
          </w:p>
        </w:tc>
        <w:tc>
          <w:tcPr>
            <w:tcW w:w="6472" w:type="dxa"/>
          </w:tcPr>
          <w:p w:rsidR="004E23CE" w:rsidRPr="004E23CE" w:rsidRDefault="004E23CE" w:rsidP="004E23CE">
            <w:pPr>
              <w:pStyle w:val="AmendmentHeading"/>
            </w:pPr>
            <w:r w:rsidRPr="004E23CE">
              <w:t>Reason</w:t>
            </w:r>
          </w:p>
        </w:tc>
      </w:tr>
      <w:tr w:rsidR="004E23CE" w:rsidRPr="005133AF">
        <w:tc>
          <w:tcPr>
            <w:tcW w:w="2600" w:type="dxa"/>
          </w:tcPr>
          <w:p w:rsidR="004E23CE" w:rsidRPr="004E23CE" w:rsidRDefault="004E23CE" w:rsidP="004E23CE">
            <w:pPr>
              <w:pStyle w:val="AmendmentHeading"/>
            </w:pPr>
          </w:p>
        </w:tc>
        <w:tc>
          <w:tcPr>
            <w:tcW w:w="6472" w:type="dxa"/>
          </w:tcPr>
          <w:p w:rsidR="004E23CE" w:rsidRPr="004E23CE" w:rsidRDefault="004E23CE" w:rsidP="004E23CE">
            <w:pPr>
              <w:pStyle w:val="AmendmentHeading"/>
            </w:pPr>
          </w:p>
        </w:tc>
      </w:tr>
      <w:tr w:rsidR="004E23CE" w:rsidRPr="005133AF">
        <w:tc>
          <w:tcPr>
            <w:tcW w:w="2600" w:type="dxa"/>
          </w:tcPr>
          <w:p w:rsidR="004E23CE" w:rsidRPr="005133AF" w:rsidRDefault="004E23CE" w:rsidP="004E23CE">
            <w:pPr>
              <w:pStyle w:val="Amendmenttext"/>
              <w:rPr>
                <w:rFonts w:cs="Arial"/>
                <w:szCs w:val="18"/>
              </w:rPr>
            </w:pPr>
            <w:r>
              <w:rPr>
                <w:rFonts w:cs="Arial"/>
                <w:szCs w:val="18"/>
              </w:rPr>
              <w:t>Standard</w:t>
            </w:r>
          </w:p>
        </w:tc>
        <w:tc>
          <w:tcPr>
            <w:tcW w:w="6472" w:type="dxa"/>
          </w:tcPr>
          <w:p w:rsidR="004E23CE" w:rsidRDefault="004E23CE" w:rsidP="004E23CE">
            <w:pPr>
              <w:pStyle w:val="Amendmenttext"/>
              <w:rPr>
                <w:rFonts w:cs="Arial"/>
                <w:szCs w:val="18"/>
              </w:rPr>
            </w:pPr>
            <w:r w:rsidRPr="0030754F">
              <w:rPr>
                <w:rFonts w:cs="Arial"/>
                <w:szCs w:val="18"/>
              </w:rPr>
              <w:t>To amend the spelling of ‘micro-organism’ to ‘microorganism’</w:t>
            </w:r>
            <w:r>
              <w:rPr>
                <w:rFonts w:cs="Arial"/>
                <w:szCs w:val="18"/>
              </w:rPr>
              <w:t xml:space="preserve"> wherever occurring.</w:t>
            </w:r>
          </w:p>
        </w:tc>
      </w:tr>
      <w:tr w:rsidR="004E23CE" w:rsidRPr="005133AF">
        <w:tc>
          <w:tcPr>
            <w:tcW w:w="2600" w:type="dxa"/>
          </w:tcPr>
          <w:p w:rsidR="004E23CE" w:rsidRDefault="004E23CE" w:rsidP="004E23CE">
            <w:pPr>
              <w:pStyle w:val="Amendmenttext"/>
              <w:rPr>
                <w:rFonts w:cs="Arial"/>
                <w:szCs w:val="18"/>
              </w:rPr>
            </w:pPr>
          </w:p>
        </w:tc>
        <w:tc>
          <w:tcPr>
            <w:tcW w:w="6472" w:type="dxa"/>
          </w:tcPr>
          <w:p w:rsidR="004E23CE" w:rsidRPr="0030754F" w:rsidRDefault="004E23CE" w:rsidP="004E23CE">
            <w:pPr>
              <w:pStyle w:val="Amendmenttext"/>
              <w:rPr>
                <w:rFonts w:cs="Arial"/>
                <w:szCs w:val="18"/>
              </w:rPr>
            </w:pPr>
          </w:p>
        </w:tc>
      </w:tr>
      <w:tr w:rsidR="004E23CE" w:rsidRPr="005133AF">
        <w:tc>
          <w:tcPr>
            <w:tcW w:w="2600" w:type="dxa"/>
          </w:tcPr>
          <w:p w:rsidR="004E23CE" w:rsidRDefault="004E23CE" w:rsidP="004E23CE">
            <w:pPr>
              <w:pStyle w:val="Amendmenttext"/>
              <w:rPr>
                <w:rFonts w:cs="Arial"/>
                <w:szCs w:val="18"/>
              </w:rPr>
            </w:pPr>
            <w:r>
              <w:rPr>
                <w:rFonts w:cs="Arial"/>
                <w:szCs w:val="18"/>
              </w:rPr>
              <w:t>5(4)</w:t>
            </w:r>
          </w:p>
        </w:tc>
        <w:tc>
          <w:tcPr>
            <w:tcW w:w="6472" w:type="dxa"/>
          </w:tcPr>
          <w:p w:rsidR="004E23CE" w:rsidRPr="0030754F" w:rsidRDefault="004E23CE" w:rsidP="004E23CE">
            <w:pPr>
              <w:pStyle w:val="Amendmenttext"/>
              <w:rPr>
                <w:rFonts w:cs="Arial"/>
                <w:szCs w:val="18"/>
              </w:rPr>
            </w:pPr>
            <w:r>
              <w:rPr>
                <w:rFonts w:cs="Arial"/>
                <w:szCs w:val="18"/>
              </w:rPr>
              <w:t xml:space="preserve">To omit the </w:t>
            </w:r>
            <w:r w:rsidR="002810D4">
              <w:rPr>
                <w:rFonts w:cs="Arial"/>
                <w:szCs w:val="18"/>
              </w:rPr>
              <w:t>subclause</w:t>
            </w:r>
            <w:r>
              <w:rPr>
                <w:rFonts w:cs="Arial"/>
                <w:szCs w:val="18"/>
              </w:rPr>
              <w:t>.</w:t>
            </w:r>
          </w:p>
        </w:tc>
      </w:tr>
      <w:tr w:rsidR="008663A9" w:rsidRPr="005133AF">
        <w:tc>
          <w:tcPr>
            <w:tcW w:w="2600" w:type="dxa"/>
          </w:tcPr>
          <w:p w:rsidR="008663A9" w:rsidRDefault="008663A9" w:rsidP="004E23CE">
            <w:pPr>
              <w:pStyle w:val="Amendmenttext"/>
              <w:rPr>
                <w:rFonts w:cs="Arial"/>
                <w:szCs w:val="18"/>
              </w:rPr>
            </w:pPr>
          </w:p>
        </w:tc>
        <w:tc>
          <w:tcPr>
            <w:tcW w:w="6472" w:type="dxa"/>
          </w:tcPr>
          <w:p w:rsidR="008663A9" w:rsidRDefault="008663A9" w:rsidP="004E23CE">
            <w:pPr>
              <w:pStyle w:val="Amendmenttext"/>
              <w:rPr>
                <w:rFonts w:cs="Arial"/>
                <w:szCs w:val="18"/>
              </w:rPr>
            </w:pPr>
          </w:p>
        </w:tc>
      </w:tr>
      <w:tr w:rsidR="008663A9" w:rsidRPr="005133AF">
        <w:tc>
          <w:tcPr>
            <w:tcW w:w="2600" w:type="dxa"/>
          </w:tcPr>
          <w:p w:rsidR="008663A9" w:rsidRPr="00F069F8" w:rsidRDefault="008663A9" w:rsidP="00EB308E">
            <w:pPr>
              <w:pStyle w:val="AmendmentHeading"/>
            </w:pPr>
            <w:r w:rsidRPr="00F069F8">
              <w:t>Amendment 126</w:t>
            </w:r>
          </w:p>
        </w:tc>
        <w:tc>
          <w:tcPr>
            <w:tcW w:w="6472" w:type="dxa"/>
          </w:tcPr>
          <w:p w:rsidR="008663A9" w:rsidRPr="00F069F8" w:rsidRDefault="008663A9" w:rsidP="00F069F8">
            <w:pPr>
              <w:pStyle w:val="AmendmentHeading"/>
            </w:pPr>
            <w:r w:rsidRPr="00F069F8">
              <w:t xml:space="preserve">(Gazette No. FSC 68, </w:t>
            </w:r>
            <w:r w:rsidR="00F069F8" w:rsidRPr="00F069F8">
              <w:t>13</w:t>
            </w:r>
            <w:r w:rsidRPr="00F069F8">
              <w:t xml:space="preserve"> October 2011)</w:t>
            </w:r>
          </w:p>
        </w:tc>
      </w:tr>
      <w:tr w:rsidR="008663A9" w:rsidRPr="005133AF">
        <w:tc>
          <w:tcPr>
            <w:tcW w:w="2600" w:type="dxa"/>
          </w:tcPr>
          <w:p w:rsidR="008663A9" w:rsidRPr="00F069F8" w:rsidRDefault="008663A9" w:rsidP="00EB308E">
            <w:pPr>
              <w:pStyle w:val="AmendmentHeading"/>
            </w:pPr>
            <w:r w:rsidRPr="00F069F8">
              <w:t>Clause amended</w:t>
            </w:r>
          </w:p>
        </w:tc>
        <w:tc>
          <w:tcPr>
            <w:tcW w:w="6472" w:type="dxa"/>
          </w:tcPr>
          <w:p w:rsidR="008663A9" w:rsidRPr="00F069F8" w:rsidRDefault="008663A9" w:rsidP="00EB308E">
            <w:pPr>
              <w:pStyle w:val="AmendmentHeading"/>
            </w:pPr>
            <w:r w:rsidRPr="00F069F8">
              <w:t>Reason</w:t>
            </w:r>
          </w:p>
        </w:tc>
      </w:tr>
      <w:tr w:rsidR="008663A9" w:rsidRPr="005133AF">
        <w:tc>
          <w:tcPr>
            <w:tcW w:w="2600" w:type="dxa"/>
          </w:tcPr>
          <w:p w:rsidR="008663A9" w:rsidRPr="008663A9" w:rsidRDefault="008663A9" w:rsidP="008663A9">
            <w:pPr>
              <w:pStyle w:val="Amendmenttext"/>
            </w:pPr>
          </w:p>
        </w:tc>
        <w:tc>
          <w:tcPr>
            <w:tcW w:w="6472" w:type="dxa"/>
          </w:tcPr>
          <w:p w:rsidR="008663A9" w:rsidRPr="008663A9" w:rsidRDefault="008663A9" w:rsidP="008663A9">
            <w:pPr>
              <w:pStyle w:val="Amendmenttext"/>
            </w:pPr>
          </w:p>
        </w:tc>
      </w:tr>
      <w:tr w:rsidR="008663A9" w:rsidRPr="005133AF">
        <w:tc>
          <w:tcPr>
            <w:tcW w:w="2600" w:type="dxa"/>
          </w:tcPr>
          <w:p w:rsidR="008663A9" w:rsidRPr="008663A9" w:rsidRDefault="008663A9" w:rsidP="008663A9">
            <w:pPr>
              <w:pStyle w:val="Amendmenttext"/>
            </w:pPr>
            <w:r>
              <w:t>5(1)</w:t>
            </w:r>
          </w:p>
        </w:tc>
        <w:tc>
          <w:tcPr>
            <w:tcW w:w="6472" w:type="dxa"/>
          </w:tcPr>
          <w:p w:rsidR="008663A9" w:rsidRPr="008663A9" w:rsidRDefault="008663A9" w:rsidP="008663A9">
            <w:pPr>
              <w:pStyle w:val="Amendmenttext"/>
            </w:pPr>
            <w:r>
              <w:t>To amend the minimum amount of ethanol allowed in wine.</w:t>
            </w:r>
          </w:p>
        </w:tc>
      </w:tr>
      <w:tr w:rsidR="00CB2AEE" w:rsidRPr="005133AF">
        <w:tc>
          <w:tcPr>
            <w:tcW w:w="2600" w:type="dxa"/>
          </w:tcPr>
          <w:p w:rsidR="00CB2AEE" w:rsidRDefault="00CB2AEE" w:rsidP="008663A9">
            <w:pPr>
              <w:pStyle w:val="Amendmenttext"/>
            </w:pPr>
          </w:p>
        </w:tc>
        <w:tc>
          <w:tcPr>
            <w:tcW w:w="6472" w:type="dxa"/>
          </w:tcPr>
          <w:p w:rsidR="00CB2AEE" w:rsidRDefault="00CB2AEE" w:rsidP="008663A9">
            <w:pPr>
              <w:pStyle w:val="Amendmenttext"/>
            </w:pPr>
          </w:p>
        </w:tc>
      </w:tr>
      <w:tr w:rsidR="00CB2AEE" w:rsidRPr="00F069F8" w:rsidTr="00010E76">
        <w:tc>
          <w:tcPr>
            <w:tcW w:w="2600" w:type="dxa"/>
          </w:tcPr>
          <w:p w:rsidR="00CB2AEE" w:rsidRPr="00F069F8" w:rsidRDefault="00CB2AEE" w:rsidP="00010E76">
            <w:pPr>
              <w:pStyle w:val="AmendmentHeading"/>
            </w:pPr>
            <w:r w:rsidRPr="00F069F8">
              <w:t>Amendment 12</w:t>
            </w:r>
            <w:r>
              <w:t>7</w:t>
            </w:r>
          </w:p>
        </w:tc>
        <w:tc>
          <w:tcPr>
            <w:tcW w:w="6472" w:type="dxa"/>
          </w:tcPr>
          <w:p w:rsidR="00CB2AEE" w:rsidRPr="00F069F8" w:rsidRDefault="00CB2AEE" w:rsidP="00CB2AEE">
            <w:pPr>
              <w:pStyle w:val="AmendmentHeading"/>
            </w:pPr>
            <w:r>
              <w:t>(Gazette No. FSC 69</w:t>
            </w:r>
            <w:r w:rsidRPr="00F069F8">
              <w:t>, 1</w:t>
            </w:r>
            <w:r>
              <w:t>7 Novem</w:t>
            </w:r>
            <w:r w:rsidRPr="00F069F8">
              <w:t>ber 2011)</w:t>
            </w:r>
          </w:p>
        </w:tc>
      </w:tr>
      <w:tr w:rsidR="00CB2AEE" w:rsidRPr="00F069F8" w:rsidTr="00010E76">
        <w:tc>
          <w:tcPr>
            <w:tcW w:w="2600" w:type="dxa"/>
          </w:tcPr>
          <w:p w:rsidR="00CB2AEE" w:rsidRPr="00F069F8" w:rsidRDefault="00CB2AEE" w:rsidP="00010E76">
            <w:pPr>
              <w:pStyle w:val="AmendmentHeading"/>
            </w:pPr>
            <w:r w:rsidRPr="00F069F8">
              <w:t>Clause amended</w:t>
            </w:r>
          </w:p>
        </w:tc>
        <w:tc>
          <w:tcPr>
            <w:tcW w:w="6472" w:type="dxa"/>
          </w:tcPr>
          <w:p w:rsidR="00CB2AEE" w:rsidRPr="00F069F8" w:rsidRDefault="00CB2AEE" w:rsidP="00010E76">
            <w:pPr>
              <w:pStyle w:val="AmendmentHeading"/>
            </w:pPr>
            <w:r w:rsidRPr="00F069F8">
              <w:t>Reason</w:t>
            </w:r>
          </w:p>
        </w:tc>
      </w:tr>
      <w:tr w:rsidR="00CB2AEE" w:rsidRPr="008663A9" w:rsidTr="00010E76">
        <w:tc>
          <w:tcPr>
            <w:tcW w:w="2600" w:type="dxa"/>
          </w:tcPr>
          <w:p w:rsidR="00CB2AEE" w:rsidRPr="008663A9" w:rsidRDefault="00CB2AEE" w:rsidP="00010E76">
            <w:pPr>
              <w:pStyle w:val="Amendmenttext"/>
            </w:pPr>
          </w:p>
        </w:tc>
        <w:tc>
          <w:tcPr>
            <w:tcW w:w="6472" w:type="dxa"/>
          </w:tcPr>
          <w:p w:rsidR="00CB2AEE" w:rsidRPr="008663A9" w:rsidRDefault="00CB2AEE" w:rsidP="00010E76">
            <w:pPr>
              <w:pStyle w:val="Amendmenttext"/>
            </w:pPr>
          </w:p>
        </w:tc>
      </w:tr>
      <w:tr w:rsidR="00CB2AEE" w:rsidRPr="008663A9" w:rsidTr="00010E76">
        <w:tc>
          <w:tcPr>
            <w:tcW w:w="2600" w:type="dxa"/>
          </w:tcPr>
          <w:p w:rsidR="00CB2AEE" w:rsidRPr="008663A9" w:rsidRDefault="00CB2AEE" w:rsidP="00010E76">
            <w:pPr>
              <w:pStyle w:val="Amendmenttext"/>
            </w:pPr>
            <w:r>
              <w:t xml:space="preserve">Table to </w:t>
            </w:r>
            <w:r w:rsidR="00096093">
              <w:t>clause 3</w:t>
            </w:r>
          </w:p>
        </w:tc>
        <w:tc>
          <w:tcPr>
            <w:tcW w:w="6472" w:type="dxa"/>
          </w:tcPr>
          <w:p w:rsidR="00CB2AEE" w:rsidRPr="008663A9" w:rsidRDefault="00CB2AEE" w:rsidP="00010E76">
            <w:pPr>
              <w:pStyle w:val="Amendmenttext"/>
            </w:pPr>
            <w:r>
              <w:t xml:space="preserve">To insert a reference to sodium </w:t>
            </w:r>
            <w:r w:rsidR="00096093">
              <w:t>carboxy</w:t>
            </w:r>
            <w:r>
              <w:t>methylcellulose.</w:t>
            </w:r>
          </w:p>
        </w:tc>
      </w:tr>
      <w:tr w:rsidR="00E07CCE" w:rsidRPr="008663A9" w:rsidTr="00010E76">
        <w:tc>
          <w:tcPr>
            <w:tcW w:w="2600" w:type="dxa"/>
          </w:tcPr>
          <w:p w:rsidR="00E07CCE" w:rsidRDefault="00E07CCE" w:rsidP="00010E76">
            <w:pPr>
              <w:pStyle w:val="Amendmenttext"/>
            </w:pPr>
          </w:p>
        </w:tc>
        <w:tc>
          <w:tcPr>
            <w:tcW w:w="6472" w:type="dxa"/>
          </w:tcPr>
          <w:p w:rsidR="00E07CCE" w:rsidRDefault="00E07CCE" w:rsidP="00010E76">
            <w:pPr>
              <w:pStyle w:val="Amendmenttext"/>
            </w:pPr>
          </w:p>
        </w:tc>
      </w:tr>
      <w:tr w:rsidR="00E07CCE" w:rsidRPr="008663A9" w:rsidTr="00010E76">
        <w:tc>
          <w:tcPr>
            <w:tcW w:w="2600" w:type="dxa"/>
          </w:tcPr>
          <w:p w:rsidR="00E07CCE" w:rsidRPr="005133AF" w:rsidRDefault="00E07CCE" w:rsidP="00703C05">
            <w:pPr>
              <w:pStyle w:val="AmendmentHeading"/>
            </w:pPr>
            <w:bookmarkStart w:id="0" w:name="_GoBack" w:colFirst="1" w:colLast="1"/>
            <w:r w:rsidRPr="005133AF">
              <w:t>Amendment 1</w:t>
            </w:r>
            <w:r>
              <w:t>35</w:t>
            </w:r>
          </w:p>
        </w:tc>
        <w:tc>
          <w:tcPr>
            <w:tcW w:w="6472" w:type="dxa"/>
          </w:tcPr>
          <w:p w:rsidR="00E07CCE" w:rsidRPr="00550310" w:rsidRDefault="00E07CCE" w:rsidP="00703C05">
            <w:pPr>
              <w:pStyle w:val="AmendmentHeading"/>
            </w:pPr>
            <w:r w:rsidRPr="00550310">
              <w:t xml:space="preserve">(Gazette No. FSC 77, </w:t>
            </w:r>
            <w:r w:rsidR="00550310" w:rsidRPr="00550310">
              <w:t>11 October</w:t>
            </w:r>
            <w:r w:rsidRPr="00550310">
              <w:t xml:space="preserve"> 2012)</w:t>
            </w:r>
          </w:p>
        </w:tc>
      </w:tr>
      <w:tr w:rsidR="00E07CCE" w:rsidRPr="008663A9" w:rsidTr="00010E76">
        <w:tc>
          <w:tcPr>
            <w:tcW w:w="2600" w:type="dxa"/>
          </w:tcPr>
          <w:p w:rsidR="00E07CCE" w:rsidRPr="005133AF" w:rsidRDefault="00E07CCE" w:rsidP="00703C05">
            <w:pPr>
              <w:pStyle w:val="AmendmentHeading"/>
            </w:pPr>
            <w:r w:rsidRPr="005133AF">
              <w:t>Clause amended</w:t>
            </w:r>
          </w:p>
        </w:tc>
        <w:tc>
          <w:tcPr>
            <w:tcW w:w="6472" w:type="dxa"/>
          </w:tcPr>
          <w:p w:rsidR="00E07CCE" w:rsidRPr="00550310" w:rsidRDefault="00E07CCE" w:rsidP="00703C05">
            <w:pPr>
              <w:pStyle w:val="AmendmentHeading"/>
            </w:pPr>
            <w:r w:rsidRPr="00550310">
              <w:t>Reason</w:t>
            </w:r>
          </w:p>
        </w:tc>
      </w:tr>
      <w:bookmarkEnd w:id="0"/>
      <w:tr w:rsidR="00E07CCE" w:rsidRPr="008663A9" w:rsidTr="00010E76">
        <w:tc>
          <w:tcPr>
            <w:tcW w:w="2600" w:type="dxa"/>
          </w:tcPr>
          <w:p w:rsidR="00E07CCE" w:rsidRPr="002146DB" w:rsidRDefault="00E07CCE" w:rsidP="00703C05">
            <w:pPr>
              <w:pStyle w:val="Amendmenttext"/>
            </w:pPr>
          </w:p>
        </w:tc>
        <w:tc>
          <w:tcPr>
            <w:tcW w:w="6472" w:type="dxa"/>
          </w:tcPr>
          <w:p w:rsidR="00E07CCE" w:rsidRPr="002146DB" w:rsidRDefault="00E07CCE" w:rsidP="00703C05">
            <w:pPr>
              <w:pStyle w:val="Amendmenttext"/>
            </w:pPr>
          </w:p>
        </w:tc>
      </w:tr>
      <w:tr w:rsidR="00E07CCE" w:rsidRPr="008663A9" w:rsidTr="00010E76">
        <w:tc>
          <w:tcPr>
            <w:tcW w:w="2600" w:type="dxa"/>
          </w:tcPr>
          <w:p w:rsidR="00E07CCE" w:rsidRPr="002146DB" w:rsidRDefault="00E07CCE" w:rsidP="00703C05">
            <w:pPr>
              <w:pStyle w:val="Amendmenttext"/>
            </w:pPr>
            <w:r>
              <w:t>Tables to clauses 3 and 4</w:t>
            </w:r>
          </w:p>
        </w:tc>
        <w:tc>
          <w:tcPr>
            <w:tcW w:w="6472" w:type="dxa"/>
          </w:tcPr>
          <w:p w:rsidR="00E07CCE" w:rsidRPr="002146DB" w:rsidRDefault="00E07CCE" w:rsidP="00703C05">
            <w:pPr>
              <w:pStyle w:val="Amendmenttext"/>
            </w:pPr>
            <w:r>
              <w:t>To omit and insert a reference to dimethyl dicarbonate.</w:t>
            </w:r>
          </w:p>
        </w:tc>
      </w:tr>
    </w:tbl>
    <w:p w:rsidR="00F0501D" w:rsidRDefault="00F0501D" w:rsidP="00F0501D">
      <w:pPr>
        <w:rPr>
          <w:rFonts w:cs="Arial"/>
          <w:szCs w:val="18"/>
        </w:rPr>
      </w:pPr>
    </w:p>
    <w:p w:rsidR="00A26C84" w:rsidRDefault="00A26C84" w:rsidP="00F0501D">
      <w:pPr>
        <w:rPr>
          <w:rFonts w:cs="Arial"/>
          <w:szCs w:val="18"/>
        </w:rPr>
      </w:pPr>
      <w:r>
        <w:rPr>
          <w:rFonts w:cs="Arial"/>
          <w:szCs w:val="18"/>
        </w:rPr>
        <w:br w:type="page"/>
      </w:r>
    </w:p>
    <w:p w:rsidR="004E23CE" w:rsidRDefault="004E23CE" w:rsidP="00F0501D">
      <w:pPr>
        <w:rPr>
          <w:rFonts w:cs="Arial"/>
          <w:szCs w:val="18"/>
        </w:rPr>
      </w:pPr>
    </w:p>
    <w:p w:rsidR="00A26C84" w:rsidRDefault="00A26C84" w:rsidP="00A26C84">
      <w:pPr>
        <w:pStyle w:val="BlankPage"/>
      </w:pPr>
      <w:r>
        <w:t>{THIS PAGE INTENTIONALLY LEFT BLANK}</w:t>
      </w:r>
    </w:p>
    <w:p w:rsidR="004E23CE" w:rsidRPr="005133AF" w:rsidRDefault="004E23CE" w:rsidP="00F0501D">
      <w:pPr>
        <w:rPr>
          <w:rFonts w:cs="Arial"/>
          <w:szCs w:val="18"/>
        </w:rPr>
      </w:pPr>
    </w:p>
    <w:sectPr w:rsidR="004E23CE" w:rsidRPr="005133AF">
      <w:footerReference w:type="default" r:id="rId11"/>
      <w:pgSz w:w="11900" w:h="16820" w:code="9"/>
      <w:pgMar w:top="1440" w:right="1440" w:bottom="1440"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3A8" w:rsidRDefault="002603A8" w:rsidP="008367AF">
      <w:pPr>
        <w:pStyle w:val="Header"/>
      </w:pPr>
      <w:r>
        <w:separator/>
      </w:r>
    </w:p>
  </w:endnote>
  <w:endnote w:type="continuationSeparator" w:id="0">
    <w:p w:rsidR="002603A8" w:rsidRDefault="002603A8" w:rsidP="008367AF">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3A8" w:rsidRDefault="002603A8">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0310">
      <w:rPr>
        <w:rStyle w:val="PageNumber"/>
        <w:noProof/>
      </w:rPr>
      <w:t>48</w:t>
    </w:r>
    <w:r>
      <w:rPr>
        <w:rStyle w:val="PageNumber"/>
      </w:rPr>
      <w:fldChar w:fldCharType="end"/>
    </w:r>
  </w:p>
  <w:p w:rsidR="002603A8" w:rsidRDefault="002603A8" w:rsidP="00A41B64">
    <w:pPr>
      <w:pStyle w:val="FSCfooter"/>
    </w:pPr>
    <w:r>
      <w:t>Issue 135</w:t>
    </w:r>
    <w:r>
      <w:tab/>
    </w:r>
    <w:r>
      <w:tab/>
      <w:t>Amendment History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3A8" w:rsidRDefault="002603A8">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0310">
      <w:rPr>
        <w:rStyle w:val="PageNumber"/>
        <w:noProof/>
      </w:rPr>
      <w:t>52</w:t>
    </w:r>
    <w:r>
      <w:rPr>
        <w:rStyle w:val="PageNumber"/>
      </w:rPr>
      <w:fldChar w:fldCharType="end"/>
    </w:r>
  </w:p>
  <w:p w:rsidR="002603A8" w:rsidRDefault="002603A8" w:rsidP="00A41B64">
    <w:pPr>
      <w:pStyle w:val="FSCfooter"/>
    </w:pPr>
    <w:r>
      <w:t>Issue 135 / APVMA15</w:t>
    </w:r>
    <w:r>
      <w:tab/>
    </w:r>
    <w:r>
      <w:tab/>
      <w:t>Amendment History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3A8" w:rsidRDefault="002603A8">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0310">
      <w:rPr>
        <w:rStyle w:val="PageNumber"/>
        <w:noProof/>
      </w:rPr>
      <w:t>111</w:t>
    </w:r>
    <w:r>
      <w:rPr>
        <w:rStyle w:val="PageNumber"/>
      </w:rPr>
      <w:fldChar w:fldCharType="end"/>
    </w:r>
  </w:p>
  <w:p w:rsidR="002603A8" w:rsidRDefault="002603A8" w:rsidP="00A41B64">
    <w:pPr>
      <w:pStyle w:val="FSCfooter"/>
    </w:pPr>
    <w:r>
      <w:t>Issue 135</w:t>
    </w:r>
    <w:r>
      <w:tab/>
    </w:r>
    <w:r>
      <w:tab/>
      <w:t>Amendment History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3A8" w:rsidRDefault="002603A8" w:rsidP="008367AF">
      <w:pPr>
        <w:pStyle w:val="Header"/>
      </w:pPr>
      <w:r>
        <w:separator/>
      </w:r>
    </w:p>
  </w:footnote>
  <w:footnote w:type="continuationSeparator" w:id="0">
    <w:p w:rsidR="002603A8" w:rsidRDefault="002603A8" w:rsidP="008367AF">
      <w:pPr>
        <w:pStyle w:val="Heade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30CC"/>
    <w:multiLevelType w:val="multilevel"/>
    <w:tmpl w:val="919A4C76"/>
    <w:lvl w:ilvl="0">
      <w:start w:val="1"/>
      <w:numFmt w:val="bullet"/>
      <w:lvlText w:val=""/>
      <w:lvlJc w:val="left"/>
      <w:pPr>
        <w:tabs>
          <w:tab w:val="num" w:pos="737"/>
        </w:tabs>
        <w:ind w:left="737" w:hanging="737"/>
      </w:pPr>
      <w:rPr>
        <w:rFonts w:ascii="Symbol" w:hAnsi="Symbol" w:hint="default"/>
      </w:rPr>
    </w:lvl>
    <w:lvl w:ilvl="1">
      <w:start w:val="1"/>
      <w:numFmt w:val="bullet"/>
      <w:lvlText w:val=""/>
      <w:lvlJc w:val="left"/>
      <w:pPr>
        <w:tabs>
          <w:tab w:val="num" w:pos="567"/>
        </w:tabs>
        <w:ind w:left="567" w:hanging="567"/>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1687346"/>
    <w:multiLevelType w:val="hybridMultilevel"/>
    <w:tmpl w:val="23DC39C6"/>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ED5963"/>
    <w:multiLevelType w:val="multilevel"/>
    <w:tmpl w:val="C13A58B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DBF5672"/>
    <w:multiLevelType w:val="hybridMultilevel"/>
    <w:tmpl w:val="6DD85D1C"/>
    <w:lvl w:ilvl="0" w:tplc="6B261D8C">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34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18"/>
    <w:rsid w:val="00000CB0"/>
    <w:rsid w:val="00001043"/>
    <w:rsid w:val="00001EA1"/>
    <w:rsid w:val="00010E76"/>
    <w:rsid w:val="000123F0"/>
    <w:rsid w:val="000141C3"/>
    <w:rsid w:val="00015D64"/>
    <w:rsid w:val="0002794D"/>
    <w:rsid w:val="000310D8"/>
    <w:rsid w:val="000315C4"/>
    <w:rsid w:val="00040F6B"/>
    <w:rsid w:val="00043C21"/>
    <w:rsid w:val="00044B1F"/>
    <w:rsid w:val="0004621C"/>
    <w:rsid w:val="00046AA0"/>
    <w:rsid w:val="000473D4"/>
    <w:rsid w:val="000522DD"/>
    <w:rsid w:val="00061A56"/>
    <w:rsid w:val="00061BC9"/>
    <w:rsid w:val="00072DB2"/>
    <w:rsid w:val="000750CC"/>
    <w:rsid w:val="00076102"/>
    <w:rsid w:val="00081B01"/>
    <w:rsid w:val="000823A5"/>
    <w:rsid w:val="00084A89"/>
    <w:rsid w:val="000856D9"/>
    <w:rsid w:val="0008661F"/>
    <w:rsid w:val="000867C3"/>
    <w:rsid w:val="00091A3B"/>
    <w:rsid w:val="00092C4C"/>
    <w:rsid w:val="00094DE4"/>
    <w:rsid w:val="00096093"/>
    <w:rsid w:val="000A09D0"/>
    <w:rsid w:val="000A1C94"/>
    <w:rsid w:val="000A3C58"/>
    <w:rsid w:val="000A4E36"/>
    <w:rsid w:val="000A5487"/>
    <w:rsid w:val="000B0F75"/>
    <w:rsid w:val="000C65B4"/>
    <w:rsid w:val="000C7701"/>
    <w:rsid w:val="000D459F"/>
    <w:rsid w:val="000E4D1E"/>
    <w:rsid w:val="000F0422"/>
    <w:rsid w:val="00100377"/>
    <w:rsid w:val="00100C1C"/>
    <w:rsid w:val="001018C4"/>
    <w:rsid w:val="00110F7C"/>
    <w:rsid w:val="00116B6A"/>
    <w:rsid w:val="0012032E"/>
    <w:rsid w:val="00133352"/>
    <w:rsid w:val="001335A1"/>
    <w:rsid w:val="001349AA"/>
    <w:rsid w:val="001350FD"/>
    <w:rsid w:val="00146681"/>
    <w:rsid w:val="00147670"/>
    <w:rsid w:val="0015001B"/>
    <w:rsid w:val="00152622"/>
    <w:rsid w:val="00155D75"/>
    <w:rsid w:val="00157BE3"/>
    <w:rsid w:val="00162C90"/>
    <w:rsid w:val="00163108"/>
    <w:rsid w:val="001745C0"/>
    <w:rsid w:val="00175C5F"/>
    <w:rsid w:val="00180156"/>
    <w:rsid w:val="001811C3"/>
    <w:rsid w:val="00185FB2"/>
    <w:rsid w:val="001A0EC6"/>
    <w:rsid w:val="001A0FA8"/>
    <w:rsid w:val="001A4BA0"/>
    <w:rsid w:val="001B17C4"/>
    <w:rsid w:val="001B2220"/>
    <w:rsid w:val="001C1DE5"/>
    <w:rsid w:val="001C2344"/>
    <w:rsid w:val="001C632B"/>
    <w:rsid w:val="001C7684"/>
    <w:rsid w:val="001D7D3D"/>
    <w:rsid w:val="001E4837"/>
    <w:rsid w:val="001F0F4C"/>
    <w:rsid w:val="001F2E14"/>
    <w:rsid w:val="001F2F05"/>
    <w:rsid w:val="002041C4"/>
    <w:rsid w:val="002050E9"/>
    <w:rsid w:val="00205DA2"/>
    <w:rsid w:val="00207CB2"/>
    <w:rsid w:val="00207DFE"/>
    <w:rsid w:val="00213BB3"/>
    <w:rsid w:val="002146DB"/>
    <w:rsid w:val="00214945"/>
    <w:rsid w:val="002150E3"/>
    <w:rsid w:val="00217CF7"/>
    <w:rsid w:val="00230CB9"/>
    <w:rsid w:val="00233C37"/>
    <w:rsid w:val="0023477D"/>
    <w:rsid w:val="0023744B"/>
    <w:rsid w:val="002505A8"/>
    <w:rsid w:val="00250B91"/>
    <w:rsid w:val="00250CF7"/>
    <w:rsid w:val="002536D5"/>
    <w:rsid w:val="0025383E"/>
    <w:rsid w:val="002557C2"/>
    <w:rsid w:val="00255C70"/>
    <w:rsid w:val="002603A8"/>
    <w:rsid w:val="0026480A"/>
    <w:rsid w:val="0026623E"/>
    <w:rsid w:val="00266240"/>
    <w:rsid w:val="00267FE8"/>
    <w:rsid w:val="00270047"/>
    <w:rsid w:val="00275685"/>
    <w:rsid w:val="00276367"/>
    <w:rsid w:val="00277122"/>
    <w:rsid w:val="00280A64"/>
    <w:rsid w:val="002810D4"/>
    <w:rsid w:val="00287C22"/>
    <w:rsid w:val="002A6EC8"/>
    <w:rsid w:val="002B0FA4"/>
    <w:rsid w:val="002B77C6"/>
    <w:rsid w:val="002C0099"/>
    <w:rsid w:val="002C1C5A"/>
    <w:rsid w:val="002E1199"/>
    <w:rsid w:val="002E6B77"/>
    <w:rsid w:val="002F092D"/>
    <w:rsid w:val="002F25A4"/>
    <w:rsid w:val="002F2630"/>
    <w:rsid w:val="002F47FD"/>
    <w:rsid w:val="002F4D0D"/>
    <w:rsid w:val="003070DC"/>
    <w:rsid w:val="0030754F"/>
    <w:rsid w:val="00315A63"/>
    <w:rsid w:val="003164E8"/>
    <w:rsid w:val="00321E88"/>
    <w:rsid w:val="00326DE2"/>
    <w:rsid w:val="003368B4"/>
    <w:rsid w:val="0033694D"/>
    <w:rsid w:val="00340456"/>
    <w:rsid w:val="00347D34"/>
    <w:rsid w:val="003509F7"/>
    <w:rsid w:val="003651A1"/>
    <w:rsid w:val="00367B66"/>
    <w:rsid w:val="0037710D"/>
    <w:rsid w:val="0038366E"/>
    <w:rsid w:val="00383955"/>
    <w:rsid w:val="00386748"/>
    <w:rsid w:val="00386996"/>
    <w:rsid w:val="00387020"/>
    <w:rsid w:val="00396864"/>
    <w:rsid w:val="003A1C55"/>
    <w:rsid w:val="003A63E5"/>
    <w:rsid w:val="003B0E4D"/>
    <w:rsid w:val="003B1B1A"/>
    <w:rsid w:val="003C396D"/>
    <w:rsid w:val="003D0BB7"/>
    <w:rsid w:val="003D0E5B"/>
    <w:rsid w:val="003D0EE4"/>
    <w:rsid w:val="003D4248"/>
    <w:rsid w:val="003D570C"/>
    <w:rsid w:val="003E053F"/>
    <w:rsid w:val="003E0DEE"/>
    <w:rsid w:val="003E36C9"/>
    <w:rsid w:val="003F0957"/>
    <w:rsid w:val="003F1E94"/>
    <w:rsid w:val="003F3622"/>
    <w:rsid w:val="0041441F"/>
    <w:rsid w:val="00416546"/>
    <w:rsid w:val="00424CD6"/>
    <w:rsid w:val="0042522D"/>
    <w:rsid w:val="00431F57"/>
    <w:rsid w:val="00432734"/>
    <w:rsid w:val="004344DB"/>
    <w:rsid w:val="00434E0E"/>
    <w:rsid w:val="004351A7"/>
    <w:rsid w:val="00443136"/>
    <w:rsid w:val="004449B4"/>
    <w:rsid w:val="00445032"/>
    <w:rsid w:val="0044595A"/>
    <w:rsid w:val="0045091B"/>
    <w:rsid w:val="00456DF2"/>
    <w:rsid w:val="00456F5D"/>
    <w:rsid w:val="00467767"/>
    <w:rsid w:val="00470B90"/>
    <w:rsid w:val="0047172C"/>
    <w:rsid w:val="0047233A"/>
    <w:rsid w:val="00473ECF"/>
    <w:rsid w:val="004758CA"/>
    <w:rsid w:val="0047662D"/>
    <w:rsid w:val="00480E07"/>
    <w:rsid w:val="00484735"/>
    <w:rsid w:val="00486F7C"/>
    <w:rsid w:val="00492112"/>
    <w:rsid w:val="004A269F"/>
    <w:rsid w:val="004A799E"/>
    <w:rsid w:val="004B1704"/>
    <w:rsid w:val="004C393F"/>
    <w:rsid w:val="004D29BC"/>
    <w:rsid w:val="004D2F48"/>
    <w:rsid w:val="004D4FFB"/>
    <w:rsid w:val="004D699B"/>
    <w:rsid w:val="004D6DF4"/>
    <w:rsid w:val="004D7518"/>
    <w:rsid w:val="004E23CE"/>
    <w:rsid w:val="00501D6A"/>
    <w:rsid w:val="00503CD1"/>
    <w:rsid w:val="005056C6"/>
    <w:rsid w:val="00507DAE"/>
    <w:rsid w:val="005133AF"/>
    <w:rsid w:val="0051380C"/>
    <w:rsid w:val="00516617"/>
    <w:rsid w:val="00521820"/>
    <w:rsid w:val="00522D5C"/>
    <w:rsid w:val="00532D76"/>
    <w:rsid w:val="00533853"/>
    <w:rsid w:val="005364DC"/>
    <w:rsid w:val="00541B99"/>
    <w:rsid w:val="00544C31"/>
    <w:rsid w:val="00545600"/>
    <w:rsid w:val="00545BFE"/>
    <w:rsid w:val="00550310"/>
    <w:rsid w:val="00554A94"/>
    <w:rsid w:val="00555A8B"/>
    <w:rsid w:val="00560D05"/>
    <w:rsid w:val="005820A6"/>
    <w:rsid w:val="0058290A"/>
    <w:rsid w:val="005838AB"/>
    <w:rsid w:val="00583DF0"/>
    <w:rsid w:val="00584C93"/>
    <w:rsid w:val="005852B9"/>
    <w:rsid w:val="00590550"/>
    <w:rsid w:val="00597CF6"/>
    <w:rsid w:val="005A0AEE"/>
    <w:rsid w:val="005A232B"/>
    <w:rsid w:val="005A633E"/>
    <w:rsid w:val="005B0C1C"/>
    <w:rsid w:val="005B16FE"/>
    <w:rsid w:val="005B3BDB"/>
    <w:rsid w:val="005B4CAB"/>
    <w:rsid w:val="005B5095"/>
    <w:rsid w:val="005B5F43"/>
    <w:rsid w:val="005C0A18"/>
    <w:rsid w:val="005C5448"/>
    <w:rsid w:val="005C5C65"/>
    <w:rsid w:val="005D4CC6"/>
    <w:rsid w:val="005D55A5"/>
    <w:rsid w:val="005D61BD"/>
    <w:rsid w:val="005D6372"/>
    <w:rsid w:val="005E3DC1"/>
    <w:rsid w:val="005F2F57"/>
    <w:rsid w:val="006039BD"/>
    <w:rsid w:val="006043FC"/>
    <w:rsid w:val="00605549"/>
    <w:rsid w:val="00607B94"/>
    <w:rsid w:val="0061283E"/>
    <w:rsid w:val="0061464D"/>
    <w:rsid w:val="00617185"/>
    <w:rsid w:val="00617A49"/>
    <w:rsid w:val="006221A3"/>
    <w:rsid w:val="00622C2F"/>
    <w:rsid w:val="0062329A"/>
    <w:rsid w:val="00635748"/>
    <w:rsid w:val="0064195C"/>
    <w:rsid w:val="00643E1A"/>
    <w:rsid w:val="00647CD4"/>
    <w:rsid w:val="0065023D"/>
    <w:rsid w:val="00656C37"/>
    <w:rsid w:val="00661862"/>
    <w:rsid w:val="006635EA"/>
    <w:rsid w:val="00663A84"/>
    <w:rsid w:val="006709DA"/>
    <w:rsid w:val="0067126D"/>
    <w:rsid w:val="00671C70"/>
    <w:rsid w:val="00672B4A"/>
    <w:rsid w:val="006737E5"/>
    <w:rsid w:val="00673DC7"/>
    <w:rsid w:val="00675C66"/>
    <w:rsid w:val="006763A2"/>
    <w:rsid w:val="006850C4"/>
    <w:rsid w:val="00687A9D"/>
    <w:rsid w:val="006948FD"/>
    <w:rsid w:val="00695D9F"/>
    <w:rsid w:val="006A07A0"/>
    <w:rsid w:val="006A1757"/>
    <w:rsid w:val="006B59A5"/>
    <w:rsid w:val="006B5E96"/>
    <w:rsid w:val="006C5B3E"/>
    <w:rsid w:val="006D1332"/>
    <w:rsid w:val="006D2D3B"/>
    <w:rsid w:val="006D5639"/>
    <w:rsid w:val="006D7F37"/>
    <w:rsid w:val="006F080A"/>
    <w:rsid w:val="006F1FD2"/>
    <w:rsid w:val="006F3859"/>
    <w:rsid w:val="006F546F"/>
    <w:rsid w:val="006F696A"/>
    <w:rsid w:val="006F7F3D"/>
    <w:rsid w:val="00703C05"/>
    <w:rsid w:val="007050A9"/>
    <w:rsid w:val="00705957"/>
    <w:rsid w:val="00710047"/>
    <w:rsid w:val="007127D4"/>
    <w:rsid w:val="00716045"/>
    <w:rsid w:val="0072109D"/>
    <w:rsid w:val="0072335F"/>
    <w:rsid w:val="0072415C"/>
    <w:rsid w:val="00726465"/>
    <w:rsid w:val="00727F02"/>
    <w:rsid w:val="007329A2"/>
    <w:rsid w:val="00733098"/>
    <w:rsid w:val="007357BE"/>
    <w:rsid w:val="00736483"/>
    <w:rsid w:val="00736DC3"/>
    <w:rsid w:val="00744516"/>
    <w:rsid w:val="00751AA7"/>
    <w:rsid w:val="0075582F"/>
    <w:rsid w:val="00761CA2"/>
    <w:rsid w:val="00766C6B"/>
    <w:rsid w:val="00767747"/>
    <w:rsid w:val="00783DE6"/>
    <w:rsid w:val="00785D05"/>
    <w:rsid w:val="0078610A"/>
    <w:rsid w:val="007871E5"/>
    <w:rsid w:val="00787F6B"/>
    <w:rsid w:val="0079318B"/>
    <w:rsid w:val="007948BF"/>
    <w:rsid w:val="007975CC"/>
    <w:rsid w:val="007A2229"/>
    <w:rsid w:val="007A6B7E"/>
    <w:rsid w:val="007A6E3E"/>
    <w:rsid w:val="007B0D4D"/>
    <w:rsid w:val="007B3952"/>
    <w:rsid w:val="007B4106"/>
    <w:rsid w:val="007B59BC"/>
    <w:rsid w:val="007B71AB"/>
    <w:rsid w:val="007C6E96"/>
    <w:rsid w:val="007D1DC7"/>
    <w:rsid w:val="007D2D3B"/>
    <w:rsid w:val="007D4FDB"/>
    <w:rsid w:val="007E1C7D"/>
    <w:rsid w:val="007E37CC"/>
    <w:rsid w:val="007F1A37"/>
    <w:rsid w:val="007F2711"/>
    <w:rsid w:val="00812823"/>
    <w:rsid w:val="0082522D"/>
    <w:rsid w:val="00825849"/>
    <w:rsid w:val="00826C4D"/>
    <w:rsid w:val="00827D4D"/>
    <w:rsid w:val="00830177"/>
    <w:rsid w:val="008367AF"/>
    <w:rsid w:val="008407CB"/>
    <w:rsid w:val="0084165B"/>
    <w:rsid w:val="00842A16"/>
    <w:rsid w:val="00845D3E"/>
    <w:rsid w:val="008475C7"/>
    <w:rsid w:val="00854668"/>
    <w:rsid w:val="008579D1"/>
    <w:rsid w:val="00861278"/>
    <w:rsid w:val="008650D8"/>
    <w:rsid w:val="008663A9"/>
    <w:rsid w:val="00870CFC"/>
    <w:rsid w:val="00880714"/>
    <w:rsid w:val="00883AE4"/>
    <w:rsid w:val="00884B54"/>
    <w:rsid w:val="00885017"/>
    <w:rsid w:val="00885D31"/>
    <w:rsid w:val="00886A5C"/>
    <w:rsid w:val="008878F1"/>
    <w:rsid w:val="0089065A"/>
    <w:rsid w:val="00892B26"/>
    <w:rsid w:val="00893C97"/>
    <w:rsid w:val="00896601"/>
    <w:rsid w:val="00897D5E"/>
    <w:rsid w:val="008A0A02"/>
    <w:rsid w:val="008A27BE"/>
    <w:rsid w:val="008A5F45"/>
    <w:rsid w:val="008B015A"/>
    <w:rsid w:val="008B1B09"/>
    <w:rsid w:val="008B1F8E"/>
    <w:rsid w:val="008B2917"/>
    <w:rsid w:val="008B7B9A"/>
    <w:rsid w:val="008C1C54"/>
    <w:rsid w:val="008C3E32"/>
    <w:rsid w:val="008C4F84"/>
    <w:rsid w:val="008C5353"/>
    <w:rsid w:val="008C5AD0"/>
    <w:rsid w:val="008D14F7"/>
    <w:rsid w:val="008F1C5C"/>
    <w:rsid w:val="008F7B06"/>
    <w:rsid w:val="0090018E"/>
    <w:rsid w:val="009021F8"/>
    <w:rsid w:val="00904A48"/>
    <w:rsid w:val="00904B08"/>
    <w:rsid w:val="00910979"/>
    <w:rsid w:val="009138C5"/>
    <w:rsid w:val="009167AE"/>
    <w:rsid w:val="009170F7"/>
    <w:rsid w:val="00925141"/>
    <w:rsid w:val="00927CB6"/>
    <w:rsid w:val="00927D1D"/>
    <w:rsid w:val="009413E8"/>
    <w:rsid w:val="0095166B"/>
    <w:rsid w:val="00953761"/>
    <w:rsid w:val="009546B2"/>
    <w:rsid w:val="00955826"/>
    <w:rsid w:val="00957A30"/>
    <w:rsid w:val="00964551"/>
    <w:rsid w:val="009650DE"/>
    <w:rsid w:val="009700FD"/>
    <w:rsid w:val="0097287A"/>
    <w:rsid w:val="009813D0"/>
    <w:rsid w:val="00986411"/>
    <w:rsid w:val="00986C01"/>
    <w:rsid w:val="00987437"/>
    <w:rsid w:val="0099575D"/>
    <w:rsid w:val="009958E6"/>
    <w:rsid w:val="009A18FB"/>
    <w:rsid w:val="009A1AA4"/>
    <w:rsid w:val="009A2F43"/>
    <w:rsid w:val="009A6738"/>
    <w:rsid w:val="009B25BA"/>
    <w:rsid w:val="009B5D57"/>
    <w:rsid w:val="009B7B14"/>
    <w:rsid w:val="009C072B"/>
    <w:rsid w:val="009C3538"/>
    <w:rsid w:val="009D4B01"/>
    <w:rsid w:val="009E68E1"/>
    <w:rsid w:val="009E6BA3"/>
    <w:rsid w:val="009F5314"/>
    <w:rsid w:val="00A042B1"/>
    <w:rsid w:val="00A05034"/>
    <w:rsid w:val="00A063B2"/>
    <w:rsid w:val="00A12195"/>
    <w:rsid w:val="00A13436"/>
    <w:rsid w:val="00A17C3E"/>
    <w:rsid w:val="00A20DB2"/>
    <w:rsid w:val="00A21F44"/>
    <w:rsid w:val="00A26C84"/>
    <w:rsid w:val="00A305C1"/>
    <w:rsid w:val="00A31639"/>
    <w:rsid w:val="00A41B64"/>
    <w:rsid w:val="00A420DC"/>
    <w:rsid w:val="00A42A91"/>
    <w:rsid w:val="00A42D01"/>
    <w:rsid w:val="00A50734"/>
    <w:rsid w:val="00A56B2B"/>
    <w:rsid w:val="00A654A1"/>
    <w:rsid w:val="00A65DA8"/>
    <w:rsid w:val="00A70F54"/>
    <w:rsid w:val="00A74425"/>
    <w:rsid w:val="00A74F1D"/>
    <w:rsid w:val="00A763C9"/>
    <w:rsid w:val="00A8142C"/>
    <w:rsid w:val="00A82E22"/>
    <w:rsid w:val="00AA2FFE"/>
    <w:rsid w:val="00AA6C7A"/>
    <w:rsid w:val="00AC45C2"/>
    <w:rsid w:val="00AC5364"/>
    <w:rsid w:val="00AD0666"/>
    <w:rsid w:val="00AD408C"/>
    <w:rsid w:val="00AE0A8F"/>
    <w:rsid w:val="00AE60EC"/>
    <w:rsid w:val="00AF17DF"/>
    <w:rsid w:val="00AF72B1"/>
    <w:rsid w:val="00B00EC2"/>
    <w:rsid w:val="00B029BE"/>
    <w:rsid w:val="00B03FD7"/>
    <w:rsid w:val="00B04021"/>
    <w:rsid w:val="00B05A2B"/>
    <w:rsid w:val="00B13686"/>
    <w:rsid w:val="00B24C20"/>
    <w:rsid w:val="00B259E1"/>
    <w:rsid w:val="00B25BB8"/>
    <w:rsid w:val="00B34F6F"/>
    <w:rsid w:val="00B46FFC"/>
    <w:rsid w:val="00B47327"/>
    <w:rsid w:val="00B5135B"/>
    <w:rsid w:val="00B606EF"/>
    <w:rsid w:val="00B67BA1"/>
    <w:rsid w:val="00B72E6A"/>
    <w:rsid w:val="00B745A2"/>
    <w:rsid w:val="00B86012"/>
    <w:rsid w:val="00B87854"/>
    <w:rsid w:val="00B87A08"/>
    <w:rsid w:val="00B941C5"/>
    <w:rsid w:val="00B9439C"/>
    <w:rsid w:val="00BA6874"/>
    <w:rsid w:val="00BB1CD9"/>
    <w:rsid w:val="00BB6A50"/>
    <w:rsid w:val="00BC1159"/>
    <w:rsid w:val="00BC5091"/>
    <w:rsid w:val="00BD3AB4"/>
    <w:rsid w:val="00BE24B2"/>
    <w:rsid w:val="00BE39A2"/>
    <w:rsid w:val="00BF24F1"/>
    <w:rsid w:val="00BF6A0E"/>
    <w:rsid w:val="00C10249"/>
    <w:rsid w:val="00C11318"/>
    <w:rsid w:val="00C1334F"/>
    <w:rsid w:val="00C158BB"/>
    <w:rsid w:val="00C259B2"/>
    <w:rsid w:val="00C303A7"/>
    <w:rsid w:val="00C3568D"/>
    <w:rsid w:val="00C417E7"/>
    <w:rsid w:val="00C41F8B"/>
    <w:rsid w:val="00C43F07"/>
    <w:rsid w:val="00C44908"/>
    <w:rsid w:val="00C47EE7"/>
    <w:rsid w:val="00C52CFA"/>
    <w:rsid w:val="00C82A50"/>
    <w:rsid w:val="00C83DF2"/>
    <w:rsid w:val="00C919D4"/>
    <w:rsid w:val="00C97A40"/>
    <w:rsid w:val="00CA0772"/>
    <w:rsid w:val="00CA1D4C"/>
    <w:rsid w:val="00CA36BD"/>
    <w:rsid w:val="00CA4F30"/>
    <w:rsid w:val="00CA538D"/>
    <w:rsid w:val="00CA65D5"/>
    <w:rsid w:val="00CA6C59"/>
    <w:rsid w:val="00CB2AEE"/>
    <w:rsid w:val="00CB3BDF"/>
    <w:rsid w:val="00CB54D6"/>
    <w:rsid w:val="00CC16B7"/>
    <w:rsid w:val="00CC33BE"/>
    <w:rsid w:val="00CC448A"/>
    <w:rsid w:val="00CC7369"/>
    <w:rsid w:val="00CD12E0"/>
    <w:rsid w:val="00CE3AC2"/>
    <w:rsid w:val="00CE5833"/>
    <w:rsid w:val="00CE6B2E"/>
    <w:rsid w:val="00CE6B6D"/>
    <w:rsid w:val="00CF2206"/>
    <w:rsid w:val="00CF2909"/>
    <w:rsid w:val="00D01407"/>
    <w:rsid w:val="00D0274E"/>
    <w:rsid w:val="00D04D09"/>
    <w:rsid w:val="00D2489C"/>
    <w:rsid w:val="00D26AB5"/>
    <w:rsid w:val="00D3600E"/>
    <w:rsid w:val="00D42979"/>
    <w:rsid w:val="00D43163"/>
    <w:rsid w:val="00D53422"/>
    <w:rsid w:val="00D61822"/>
    <w:rsid w:val="00D62786"/>
    <w:rsid w:val="00D62C11"/>
    <w:rsid w:val="00D63A2E"/>
    <w:rsid w:val="00D64C47"/>
    <w:rsid w:val="00D66B90"/>
    <w:rsid w:val="00D95AE0"/>
    <w:rsid w:val="00DA52F7"/>
    <w:rsid w:val="00DB1048"/>
    <w:rsid w:val="00DB2A0A"/>
    <w:rsid w:val="00DB6CDD"/>
    <w:rsid w:val="00DB6ED3"/>
    <w:rsid w:val="00DC64B8"/>
    <w:rsid w:val="00DC65AD"/>
    <w:rsid w:val="00DC681E"/>
    <w:rsid w:val="00DD28E5"/>
    <w:rsid w:val="00DD2959"/>
    <w:rsid w:val="00DE0B2A"/>
    <w:rsid w:val="00DE18AD"/>
    <w:rsid w:val="00DE28A5"/>
    <w:rsid w:val="00DE48DE"/>
    <w:rsid w:val="00DE529F"/>
    <w:rsid w:val="00DE5846"/>
    <w:rsid w:val="00DF12A3"/>
    <w:rsid w:val="00DF3CBE"/>
    <w:rsid w:val="00DF7A53"/>
    <w:rsid w:val="00E07CCE"/>
    <w:rsid w:val="00E10A36"/>
    <w:rsid w:val="00E125C4"/>
    <w:rsid w:val="00E1665A"/>
    <w:rsid w:val="00E35ADE"/>
    <w:rsid w:val="00E50F97"/>
    <w:rsid w:val="00E5400A"/>
    <w:rsid w:val="00E54EB8"/>
    <w:rsid w:val="00E71329"/>
    <w:rsid w:val="00E7516F"/>
    <w:rsid w:val="00E75E50"/>
    <w:rsid w:val="00E7607E"/>
    <w:rsid w:val="00E80471"/>
    <w:rsid w:val="00E81B9C"/>
    <w:rsid w:val="00E81FFB"/>
    <w:rsid w:val="00E847F6"/>
    <w:rsid w:val="00E96B5D"/>
    <w:rsid w:val="00E96E05"/>
    <w:rsid w:val="00EA5DA6"/>
    <w:rsid w:val="00EB1C2A"/>
    <w:rsid w:val="00EB308E"/>
    <w:rsid w:val="00EB45C8"/>
    <w:rsid w:val="00EC0A34"/>
    <w:rsid w:val="00ED481E"/>
    <w:rsid w:val="00EE2024"/>
    <w:rsid w:val="00EE7E8F"/>
    <w:rsid w:val="00F004CC"/>
    <w:rsid w:val="00F01258"/>
    <w:rsid w:val="00F0203C"/>
    <w:rsid w:val="00F034C7"/>
    <w:rsid w:val="00F03D8C"/>
    <w:rsid w:val="00F0501D"/>
    <w:rsid w:val="00F06722"/>
    <w:rsid w:val="00F0683B"/>
    <w:rsid w:val="00F069F8"/>
    <w:rsid w:val="00F11F81"/>
    <w:rsid w:val="00F22AD1"/>
    <w:rsid w:val="00F234D1"/>
    <w:rsid w:val="00F31BDC"/>
    <w:rsid w:val="00F36667"/>
    <w:rsid w:val="00F42AFF"/>
    <w:rsid w:val="00F430A8"/>
    <w:rsid w:val="00F5369D"/>
    <w:rsid w:val="00F54B59"/>
    <w:rsid w:val="00F55F83"/>
    <w:rsid w:val="00F610A4"/>
    <w:rsid w:val="00F61575"/>
    <w:rsid w:val="00F62285"/>
    <w:rsid w:val="00F63E9B"/>
    <w:rsid w:val="00F66F0D"/>
    <w:rsid w:val="00F701A0"/>
    <w:rsid w:val="00F7614A"/>
    <w:rsid w:val="00F87863"/>
    <w:rsid w:val="00F91BDE"/>
    <w:rsid w:val="00F94436"/>
    <w:rsid w:val="00FA21A4"/>
    <w:rsid w:val="00FA38EA"/>
    <w:rsid w:val="00FA7671"/>
    <w:rsid w:val="00FA7C56"/>
    <w:rsid w:val="00FB1861"/>
    <w:rsid w:val="00FB6AE4"/>
    <w:rsid w:val="00FC0076"/>
    <w:rsid w:val="00FC7769"/>
    <w:rsid w:val="00FE016F"/>
    <w:rsid w:val="00FE2938"/>
    <w:rsid w:val="00FE68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0754F"/>
    <w:rPr>
      <w:rFonts w:ascii="Arial" w:hAnsi="Arial"/>
      <w:sz w:val="18"/>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edheading">
    <w:name w:val="Centered heading"/>
    <w:basedOn w:val="Normal"/>
    <w:next w:val="Normal"/>
    <w:rsid w:val="005133AF"/>
    <w:pPr>
      <w:jc w:val="center"/>
    </w:pPr>
    <w:rPr>
      <w:rFonts w:ascii="Arial Bold" w:hAnsi="Arial Bold"/>
      <w:b/>
      <w:caps/>
      <w:szCs w:val="20"/>
    </w:rPr>
  </w:style>
  <w:style w:type="paragraph" w:customStyle="1" w:styleId="Amendmenttext">
    <w:name w:val="Amendment text"/>
    <w:basedOn w:val="Normal"/>
    <w:qFormat/>
    <w:rsid w:val="005133AF"/>
    <w:pPr>
      <w:ind w:left="142" w:right="6" w:hanging="142"/>
    </w:pPr>
    <w:rPr>
      <w:bCs/>
      <w:szCs w:val="20"/>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customStyle="1" w:styleId="BlankPage">
    <w:name w:val="Blank Page"/>
    <w:basedOn w:val="Normal"/>
    <w:next w:val="Normal"/>
    <w:qFormat/>
    <w:pPr>
      <w:tabs>
        <w:tab w:val="left" w:pos="851"/>
      </w:tabs>
      <w:spacing w:before="6000"/>
      <w:jc w:val="center"/>
    </w:pPr>
    <w:rPr>
      <w:szCs w:val="20"/>
    </w:rPr>
  </w:style>
  <w:style w:type="paragraph" w:customStyle="1" w:styleId="AmendmentHeading">
    <w:name w:val="Amendment Heading"/>
    <w:basedOn w:val="Normal"/>
    <w:qFormat/>
    <w:rsid w:val="00F94436"/>
    <w:pPr>
      <w:keepNext/>
    </w:pPr>
    <w:rPr>
      <w:b/>
      <w:szCs w:val="20"/>
    </w:rPr>
  </w:style>
  <w:style w:type="paragraph" w:styleId="BalloonText">
    <w:name w:val="Balloon Text"/>
    <w:basedOn w:val="Normal"/>
    <w:semiHidden/>
    <w:rsid w:val="005852B9"/>
    <w:rPr>
      <w:rFonts w:ascii="Tahoma" w:hAnsi="Tahoma" w:cs="Tahoma"/>
      <w:sz w:val="16"/>
      <w:szCs w:val="16"/>
    </w:rPr>
  </w:style>
  <w:style w:type="paragraph" w:customStyle="1" w:styleId="FSCfooter">
    <w:name w:val="FSCfooter"/>
    <w:basedOn w:val="Normal"/>
    <w:rsid w:val="00250B91"/>
    <w:pPr>
      <w:tabs>
        <w:tab w:val="center" w:pos="4536"/>
        <w:tab w:val="right" w:pos="9072"/>
      </w:tabs>
    </w:pPr>
    <w:rPr>
      <w:szCs w:val="20"/>
    </w:rPr>
  </w:style>
  <w:style w:type="paragraph" w:styleId="Footer">
    <w:name w:val="footer"/>
    <w:basedOn w:val="Normal"/>
    <w:link w:val="FooterChar"/>
    <w:rsid w:val="00BC1159"/>
    <w:pPr>
      <w:tabs>
        <w:tab w:val="center" w:pos="4513"/>
        <w:tab w:val="right" w:pos="9026"/>
      </w:tabs>
    </w:pPr>
  </w:style>
  <w:style w:type="character" w:customStyle="1" w:styleId="FooterChar">
    <w:name w:val="Footer Char"/>
    <w:basedOn w:val="DefaultParagraphFont"/>
    <w:link w:val="Footer"/>
    <w:rsid w:val="00BC1159"/>
    <w:rPr>
      <w:rFonts w:ascii="Arial" w:hAnsi="Arial"/>
      <w:sz w:val="18"/>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0754F"/>
    <w:rPr>
      <w:rFonts w:ascii="Arial" w:hAnsi="Arial"/>
      <w:sz w:val="18"/>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edheading">
    <w:name w:val="Centered heading"/>
    <w:basedOn w:val="Normal"/>
    <w:next w:val="Normal"/>
    <w:rsid w:val="005133AF"/>
    <w:pPr>
      <w:jc w:val="center"/>
    </w:pPr>
    <w:rPr>
      <w:rFonts w:ascii="Arial Bold" w:hAnsi="Arial Bold"/>
      <w:b/>
      <w:caps/>
      <w:szCs w:val="20"/>
    </w:rPr>
  </w:style>
  <w:style w:type="paragraph" w:customStyle="1" w:styleId="Amendmenttext">
    <w:name w:val="Amendment text"/>
    <w:basedOn w:val="Normal"/>
    <w:qFormat/>
    <w:rsid w:val="005133AF"/>
    <w:pPr>
      <w:ind w:left="142" w:right="6" w:hanging="142"/>
    </w:pPr>
    <w:rPr>
      <w:bCs/>
      <w:szCs w:val="20"/>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customStyle="1" w:styleId="BlankPage">
    <w:name w:val="Blank Page"/>
    <w:basedOn w:val="Normal"/>
    <w:next w:val="Normal"/>
    <w:qFormat/>
    <w:pPr>
      <w:tabs>
        <w:tab w:val="left" w:pos="851"/>
      </w:tabs>
      <w:spacing w:before="6000"/>
      <w:jc w:val="center"/>
    </w:pPr>
    <w:rPr>
      <w:szCs w:val="20"/>
    </w:rPr>
  </w:style>
  <w:style w:type="paragraph" w:customStyle="1" w:styleId="AmendmentHeading">
    <w:name w:val="Amendment Heading"/>
    <w:basedOn w:val="Normal"/>
    <w:qFormat/>
    <w:rsid w:val="00F94436"/>
    <w:pPr>
      <w:keepNext/>
    </w:pPr>
    <w:rPr>
      <w:b/>
      <w:szCs w:val="20"/>
    </w:rPr>
  </w:style>
  <w:style w:type="paragraph" w:styleId="BalloonText">
    <w:name w:val="Balloon Text"/>
    <w:basedOn w:val="Normal"/>
    <w:semiHidden/>
    <w:rsid w:val="005852B9"/>
    <w:rPr>
      <w:rFonts w:ascii="Tahoma" w:hAnsi="Tahoma" w:cs="Tahoma"/>
      <w:sz w:val="16"/>
      <w:szCs w:val="16"/>
    </w:rPr>
  </w:style>
  <w:style w:type="paragraph" w:customStyle="1" w:styleId="FSCfooter">
    <w:name w:val="FSCfooter"/>
    <w:basedOn w:val="Normal"/>
    <w:rsid w:val="00250B91"/>
    <w:pPr>
      <w:tabs>
        <w:tab w:val="center" w:pos="4536"/>
        <w:tab w:val="right" w:pos="9072"/>
      </w:tabs>
    </w:pPr>
    <w:rPr>
      <w:szCs w:val="20"/>
    </w:rPr>
  </w:style>
  <w:style w:type="paragraph" w:styleId="Footer">
    <w:name w:val="footer"/>
    <w:basedOn w:val="Normal"/>
    <w:link w:val="FooterChar"/>
    <w:rsid w:val="00BC1159"/>
    <w:pPr>
      <w:tabs>
        <w:tab w:val="center" w:pos="4513"/>
        <w:tab w:val="right" w:pos="9026"/>
      </w:tabs>
    </w:pPr>
  </w:style>
  <w:style w:type="character" w:customStyle="1" w:styleId="FooterChar">
    <w:name w:val="Footer Char"/>
    <w:basedOn w:val="DefaultParagraphFont"/>
    <w:link w:val="Footer"/>
    <w:rsid w:val="00BC1159"/>
    <w:rPr>
      <w:rFonts w:ascii="Arial" w:hAnsi="Arial"/>
      <w:sz w:val="18"/>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2221E-2C4F-4CE8-8742-ECB49CBA9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1484</TotalTime>
  <Pages>112</Pages>
  <Words>23318</Words>
  <Characters>134289</Characters>
  <Application>Microsoft Office Word</Application>
  <DocSecurity>0</DocSecurity>
  <Lines>1119</Lines>
  <Paragraphs>314</Paragraphs>
  <ScaleCrop>false</ScaleCrop>
  <HeadingPairs>
    <vt:vector size="2" baseType="variant">
      <vt:variant>
        <vt:lpstr>Title</vt:lpstr>
      </vt:variant>
      <vt:variant>
        <vt:i4>1</vt:i4>
      </vt:variant>
    </vt:vector>
  </HeadingPairs>
  <TitlesOfParts>
    <vt:vector size="1" baseType="lpstr">
      <vt:lpstr>AMENDMENT OF THE FOOD STANDARDS CODE - VOLUME 1</vt:lpstr>
    </vt:vector>
  </TitlesOfParts>
  <Company>ANZFA</Company>
  <LinksUpToDate>false</LinksUpToDate>
  <CharactersWithSpaces>157293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OF THE FOOD STANDARDS CODE - VOLUME 1</dc:title>
  <dc:creator>humphc</dc:creator>
  <cp:lastModifiedBy>Humphries, Cathie</cp:lastModifiedBy>
  <cp:revision>132</cp:revision>
  <cp:lastPrinted>2012-10-03T06:21:00Z</cp:lastPrinted>
  <dcterms:created xsi:type="dcterms:W3CDTF">2011-06-01T22:37:00Z</dcterms:created>
  <dcterms:modified xsi:type="dcterms:W3CDTF">2012-10-03T06:22:00Z</dcterms:modified>
</cp:coreProperties>
</file>