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spacing w:before="5"/>
        <w:rPr>
          <w:rFonts w:ascii="Times New Roman"/>
          <w:sz w:val="16"/>
        </w:rPr>
      </w:pPr>
    </w:p>
    <w:p w:rsidR="00FA4E23" w:rsidRDefault="0045528C">
      <w:pPr>
        <w:pStyle w:val="BodyText"/>
        <w:ind w:left="2412"/>
        <w:rPr>
          <w:rFonts w:ascii="Times New Roman"/>
          <w:sz w:val="20"/>
        </w:rPr>
      </w:pPr>
      <w:r>
        <w:rPr>
          <w:rFonts w:ascii="Times New Roman"/>
          <w:noProof/>
          <w:sz w:val="20"/>
        </w:rPr>
        <w:drawing>
          <wp:inline distT="0" distB="0" distL="0" distR="0">
            <wp:extent cx="3461507" cy="12942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61507" cy="1294256"/>
                    </a:xfrm>
                    <a:prstGeom prst="rect">
                      <a:avLst/>
                    </a:prstGeom>
                  </pic:spPr>
                </pic:pic>
              </a:graphicData>
            </a:graphic>
          </wp:inline>
        </w:drawing>
      </w: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FA4E23">
      <w:pPr>
        <w:pStyle w:val="BodyText"/>
        <w:rPr>
          <w:rFonts w:ascii="Times New Roman"/>
          <w:sz w:val="20"/>
        </w:rPr>
      </w:pPr>
    </w:p>
    <w:p w:rsidR="00FA4E23" w:rsidRDefault="00141E34">
      <w:pPr>
        <w:pStyle w:val="BodyText"/>
        <w:spacing w:before="2"/>
        <w:rPr>
          <w:rFonts w:ascii="Times New Roman"/>
          <w:sz w:val="17"/>
        </w:rPr>
      </w:pPr>
      <w:r>
        <w:pict>
          <v:shapetype id="_x0000_t202" coordsize="21600,21600" o:spt="202" path="m,l,21600r21600,l21600,xe">
            <v:stroke joinstyle="miter"/>
            <v:path gradientshapeok="t" o:connecttype="rect"/>
          </v:shapetype>
          <v:shape id="docshape2" o:spid="_x0000_s1099" type="#_x0000_t202" style="position:absolute;margin-left:65.2pt;margin-top:11.1pt;width:478.6pt;height:132.6pt;z-index:-15728640;mso-wrap-distance-left:0;mso-wrap-distance-right:0;mso-position-horizontal-relative:page" fillcolor="navy" stroked="f">
            <v:textbox inset="0,0,0,0">
              <w:txbxContent>
                <w:p w:rsidR="00FA4E23" w:rsidRDefault="00FA4E23">
                  <w:pPr>
                    <w:pStyle w:val="BodyText"/>
                    <w:spacing w:before="7"/>
                    <w:rPr>
                      <w:rFonts w:ascii="Times New Roman"/>
                      <w:color w:val="000000"/>
                      <w:sz w:val="42"/>
                    </w:rPr>
                  </w:pPr>
                </w:p>
                <w:p w:rsidR="00FA4E23" w:rsidRDefault="0045528C">
                  <w:pPr>
                    <w:spacing w:line="244" w:lineRule="auto"/>
                    <w:ind w:left="1312" w:right="1295" w:hanging="7"/>
                    <w:jc w:val="center"/>
                    <w:rPr>
                      <w:b/>
                      <w:color w:val="000000"/>
                      <w:sz w:val="48"/>
                    </w:rPr>
                  </w:pPr>
                  <w:r>
                    <w:rPr>
                      <w:b/>
                      <w:color w:val="FFFFFF"/>
                      <w:sz w:val="48"/>
                    </w:rPr>
                    <w:t>MOS Part 171—Aeronautical Telecommunication</w:t>
                  </w:r>
                  <w:r>
                    <w:rPr>
                      <w:b/>
                      <w:color w:val="FFFFFF"/>
                      <w:spacing w:val="-18"/>
                      <w:sz w:val="48"/>
                    </w:rPr>
                    <w:t xml:space="preserve"> </w:t>
                  </w:r>
                  <w:r>
                    <w:rPr>
                      <w:b/>
                      <w:color w:val="FFFFFF"/>
                      <w:sz w:val="48"/>
                    </w:rPr>
                    <w:t>and</w:t>
                  </w:r>
                  <w:r>
                    <w:rPr>
                      <w:b/>
                      <w:color w:val="FFFFFF"/>
                      <w:spacing w:val="-19"/>
                      <w:sz w:val="48"/>
                    </w:rPr>
                    <w:t xml:space="preserve"> </w:t>
                  </w:r>
                  <w:r>
                    <w:rPr>
                      <w:b/>
                      <w:color w:val="FFFFFF"/>
                      <w:sz w:val="48"/>
                    </w:rPr>
                    <w:t>Radio Navigation Services</w:t>
                  </w:r>
                </w:p>
              </w:txbxContent>
            </v:textbox>
            <w10:wrap type="topAndBottom" anchorx="page"/>
          </v:shape>
        </w:pict>
      </w:r>
    </w:p>
    <w:p w:rsidR="00FA4E23" w:rsidRDefault="00FA4E23">
      <w:pPr>
        <w:pStyle w:val="BodyText"/>
        <w:spacing w:before="6"/>
        <w:rPr>
          <w:rFonts w:ascii="Times New Roman"/>
          <w:sz w:val="13"/>
        </w:rPr>
      </w:pPr>
    </w:p>
    <w:p w:rsidR="00FA4E23" w:rsidRDefault="0045528C">
      <w:pPr>
        <w:pStyle w:val="Heading2"/>
        <w:ind w:right="298"/>
      </w:pPr>
      <w:r>
        <w:rPr>
          <w:color w:val="000080"/>
        </w:rPr>
        <w:t>VERSION</w:t>
      </w:r>
      <w:r>
        <w:rPr>
          <w:color w:val="000080"/>
          <w:spacing w:val="-16"/>
        </w:rPr>
        <w:t xml:space="preserve"> </w:t>
      </w:r>
      <w:r>
        <w:rPr>
          <w:color w:val="000080"/>
        </w:rPr>
        <w:t>1.1:</w:t>
      </w:r>
      <w:r>
        <w:rPr>
          <w:color w:val="000080"/>
          <w:spacing w:val="-17"/>
        </w:rPr>
        <w:t xml:space="preserve"> </w:t>
      </w:r>
      <w:r>
        <w:rPr>
          <w:color w:val="000080"/>
        </w:rPr>
        <w:t>MARCH</w:t>
      </w:r>
      <w:r>
        <w:rPr>
          <w:color w:val="000080"/>
          <w:spacing w:val="-16"/>
        </w:rPr>
        <w:t xml:space="preserve"> </w:t>
      </w:r>
      <w:r>
        <w:rPr>
          <w:color w:val="000080"/>
          <w:spacing w:val="-4"/>
        </w:rPr>
        <w:t>2003</w:t>
      </w:r>
    </w:p>
    <w:p w:rsidR="00FA4E23" w:rsidRDefault="0045528C">
      <w:pPr>
        <w:pStyle w:val="BodyText"/>
        <w:spacing w:before="302"/>
        <w:ind w:left="471" w:right="298"/>
        <w:jc w:val="center"/>
      </w:pPr>
      <w:r>
        <w:t>UNCONTROLLED</w:t>
      </w:r>
      <w:r>
        <w:rPr>
          <w:spacing w:val="-5"/>
        </w:rPr>
        <w:t xml:space="preserve"> </w:t>
      </w:r>
      <w:r>
        <w:rPr>
          <w:spacing w:val="-2"/>
        </w:rPr>
        <w:t>VERSION</w:t>
      </w:r>
    </w:p>
    <w:p w:rsidR="00FA4E23" w:rsidRDefault="00FA4E23">
      <w:pPr>
        <w:jc w:val="center"/>
        <w:sectPr w:rsidR="00FA4E23">
          <w:footerReference w:type="default" r:id="rId9"/>
          <w:type w:val="continuous"/>
          <w:pgSz w:w="11900" w:h="16840"/>
          <w:pgMar w:top="1600" w:right="900" w:bottom="540" w:left="1020" w:header="0" w:footer="343" w:gutter="0"/>
          <w:pgNumType w:start="1"/>
          <w:cols w:space="720"/>
        </w:sect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9"/>
        <w:rPr>
          <w:sz w:val="21"/>
        </w:rPr>
      </w:pPr>
    </w:p>
    <w:p w:rsidR="00FA4E23" w:rsidRDefault="0045528C">
      <w:pPr>
        <w:pStyle w:val="BodyText"/>
        <w:ind w:left="116"/>
      </w:pPr>
      <w:r>
        <w:t>MOS</w:t>
      </w:r>
      <w:r>
        <w:rPr>
          <w:spacing w:val="-4"/>
        </w:rPr>
        <w:t xml:space="preserve"> </w:t>
      </w:r>
      <w:r>
        <w:t>Part</w:t>
      </w:r>
      <w:r>
        <w:rPr>
          <w:spacing w:val="-1"/>
        </w:rPr>
        <w:t xml:space="preserve"> </w:t>
      </w:r>
      <w:r>
        <w:t>171—Aeronautical</w:t>
      </w:r>
      <w:r>
        <w:rPr>
          <w:spacing w:val="-2"/>
        </w:rPr>
        <w:t xml:space="preserve"> </w:t>
      </w:r>
      <w:r>
        <w:t>Telecommunication</w:t>
      </w:r>
      <w:r>
        <w:rPr>
          <w:spacing w:val="-1"/>
        </w:rPr>
        <w:t xml:space="preserve"> </w:t>
      </w:r>
      <w:r>
        <w:t>and</w:t>
      </w:r>
      <w:r>
        <w:rPr>
          <w:spacing w:val="-1"/>
        </w:rPr>
        <w:t xml:space="preserve"> </w:t>
      </w:r>
      <w:r>
        <w:t>Radio</w:t>
      </w:r>
      <w:r>
        <w:rPr>
          <w:spacing w:val="-1"/>
        </w:rPr>
        <w:t xml:space="preserve"> </w:t>
      </w:r>
      <w:r>
        <w:t>Navigation</w:t>
      </w:r>
      <w:r>
        <w:rPr>
          <w:spacing w:val="-1"/>
        </w:rPr>
        <w:t xml:space="preserve"> </w:t>
      </w:r>
      <w:r>
        <w:rPr>
          <w:spacing w:val="-2"/>
        </w:rPr>
        <w:t>Services</w:t>
      </w:r>
    </w:p>
    <w:p w:rsidR="00FA4E23" w:rsidRDefault="00FA4E23">
      <w:pPr>
        <w:pStyle w:val="BodyText"/>
        <w:spacing w:before="10"/>
        <w:rPr>
          <w:sz w:val="20"/>
        </w:rPr>
      </w:pPr>
    </w:p>
    <w:p w:rsidR="00FA4E23" w:rsidRDefault="0045528C">
      <w:pPr>
        <w:pStyle w:val="BodyText"/>
        <w:ind w:left="116" w:right="667"/>
      </w:pPr>
      <w:r>
        <w:t>This</w:t>
      </w:r>
      <w:r>
        <w:rPr>
          <w:spacing w:val="-1"/>
        </w:rPr>
        <w:t xml:space="preserve"> </w:t>
      </w:r>
      <w:r>
        <w:t>is</w:t>
      </w:r>
      <w:r>
        <w:rPr>
          <w:spacing w:val="-1"/>
        </w:rPr>
        <w:t xml:space="preserve"> </w:t>
      </w:r>
      <w:r>
        <w:t>a CASA policy</w:t>
      </w:r>
      <w:r>
        <w:rPr>
          <w:spacing w:val="-3"/>
        </w:rPr>
        <w:t xml:space="preserve"> </w:t>
      </w:r>
      <w:r>
        <w:t>manual.</w:t>
      </w:r>
      <w:r>
        <w:rPr>
          <w:spacing w:val="40"/>
        </w:rPr>
        <w:t xml:space="preserve"> </w:t>
      </w:r>
      <w:r>
        <w:t>It contains specifications (standards)</w:t>
      </w:r>
      <w:r>
        <w:rPr>
          <w:spacing w:val="-2"/>
        </w:rPr>
        <w:t xml:space="preserve"> </w:t>
      </w:r>
      <w:r>
        <w:t xml:space="preserve">prescribed by CASA, of uniform application, determined to be necessary for the safety of air </w:t>
      </w:r>
      <w:r>
        <w:rPr>
          <w:spacing w:val="-2"/>
        </w:rPr>
        <w:t>navigation.</w:t>
      </w:r>
    </w:p>
    <w:p w:rsidR="00FA4E23" w:rsidRDefault="00FA4E23">
      <w:pPr>
        <w:pStyle w:val="BodyText"/>
        <w:spacing w:before="10"/>
        <w:rPr>
          <w:sz w:val="20"/>
        </w:rPr>
      </w:pPr>
    </w:p>
    <w:p w:rsidR="00FA4E23" w:rsidRDefault="0045528C">
      <w:pPr>
        <w:pStyle w:val="BodyText"/>
        <w:ind w:left="116" w:right="667"/>
      </w:pPr>
      <w:r>
        <w:t>This</w:t>
      </w:r>
      <w:r>
        <w:rPr>
          <w:spacing w:val="-2"/>
        </w:rPr>
        <w:t xml:space="preserve"> </w:t>
      </w:r>
      <w:r>
        <w:t>manual</w:t>
      </w:r>
      <w:r>
        <w:rPr>
          <w:spacing w:val="-2"/>
        </w:rPr>
        <w:t xml:space="preserve"> </w:t>
      </w:r>
      <w:r>
        <w:t>is</w:t>
      </w:r>
      <w:r>
        <w:rPr>
          <w:spacing w:val="-2"/>
        </w:rPr>
        <w:t xml:space="preserve"> </w:t>
      </w:r>
      <w:r>
        <w:t>incorporated</w:t>
      </w:r>
      <w:r>
        <w:rPr>
          <w:spacing w:val="-1"/>
        </w:rPr>
        <w:t xml:space="preserve"> </w:t>
      </w:r>
      <w:r>
        <w:t>in</w:t>
      </w:r>
      <w:r>
        <w:rPr>
          <w:spacing w:val="-1"/>
        </w:rPr>
        <w:t xml:space="preserve"> </w:t>
      </w:r>
      <w:r>
        <w:t>the</w:t>
      </w:r>
      <w:r>
        <w:rPr>
          <w:spacing w:val="-1"/>
        </w:rPr>
        <w:t xml:space="preserve"> </w:t>
      </w:r>
      <w:r>
        <w:t>Civil</w:t>
      </w:r>
      <w:r>
        <w:rPr>
          <w:spacing w:val="-2"/>
        </w:rPr>
        <w:t xml:space="preserve"> </w:t>
      </w:r>
      <w:r>
        <w:t>Aviation</w:t>
      </w:r>
      <w:r>
        <w:rPr>
          <w:spacing w:val="-1"/>
        </w:rPr>
        <w:t xml:space="preserve"> </w:t>
      </w:r>
      <w:r>
        <w:t>Safety</w:t>
      </w:r>
      <w:r>
        <w:rPr>
          <w:spacing w:val="-4"/>
        </w:rPr>
        <w:t xml:space="preserve"> </w:t>
      </w:r>
      <w:r>
        <w:t>Regulations</w:t>
      </w:r>
      <w:r>
        <w:rPr>
          <w:spacing w:val="-1"/>
        </w:rPr>
        <w:t xml:space="preserve"> </w:t>
      </w:r>
      <w:r>
        <w:t>Part</w:t>
      </w:r>
      <w:r>
        <w:rPr>
          <w:spacing w:val="-1"/>
        </w:rPr>
        <w:t xml:space="preserve"> </w:t>
      </w:r>
      <w:r>
        <w:t>171</w:t>
      </w:r>
      <w:r>
        <w:rPr>
          <w:spacing w:val="-1"/>
        </w:rPr>
        <w:t xml:space="preserve"> </w:t>
      </w:r>
      <w:r>
        <w:t>– Aeronautical</w:t>
      </w:r>
      <w:r>
        <w:rPr>
          <w:spacing w:val="-5"/>
        </w:rPr>
        <w:t xml:space="preserve"> </w:t>
      </w:r>
      <w:r>
        <w:t>Telecommunication</w:t>
      </w:r>
      <w:r>
        <w:rPr>
          <w:spacing w:val="-2"/>
        </w:rPr>
        <w:t xml:space="preserve"> </w:t>
      </w:r>
      <w:r>
        <w:t>and</w:t>
      </w:r>
      <w:r>
        <w:rPr>
          <w:spacing w:val="-1"/>
        </w:rPr>
        <w:t xml:space="preserve"> </w:t>
      </w:r>
      <w:r>
        <w:t>Radio</w:t>
      </w:r>
      <w:r>
        <w:rPr>
          <w:spacing w:val="-2"/>
        </w:rPr>
        <w:t xml:space="preserve"> </w:t>
      </w:r>
      <w:r>
        <w:t>Navigation</w:t>
      </w:r>
      <w:r>
        <w:rPr>
          <w:spacing w:val="-1"/>
        </w:rPr>
        <w:t xml:space="preserve"> </w:t>
      </w:r>
      <w:r>
        <w:t>Services</w:t>
      </w:r>
      <w:r>
        <w:rPr>
          <w:spacing w:val="-2"/>
        </w:rPr>
        <w:t xml:space="preserve"> </w:t>
      </w:r>
      <w:r>
        <w:t>by</w:t>
      </w:r>
      <w:r>
        <w:rPr>
          <w:spacing w:val="-4"/>
        </w:rPr>
        <w:t xml:space="preserve"> </w:t>
      </w:r>
      <w:r>
        <w:rPr>
          <w:spacing w:val="-2"/>
        </w:rPr>
        <w:t>reference.</w:t>
      </w:r>
    </w:p>
    <w:p w:rsidR="00FA4E23" w:rsidRDefault="00FA4E23">
      <w:pPr>
        <w:pStyle w:val="BodyText"/>
        <w:spacing w:before="10"/>
        <w:rPr>
          <w:sz w:val="20"/>
        </w:rPr>
      </w:pPr>
    </w:p>
    <w:p w:rsidR="00FA4E23" w:rsidRDefault="0045528C">
      <w:pPr>
        <w:pStyle w:val="BodyText"/>
        <w:spacing w:before="1"/>
        <w:ind w:left="116"/>
      </w:pPr>
      <w:r>
        <w:t>Copies</w:t>
      </w:r>
      <w:r>
        <w:rPr>
          <w:spacing w:val="-1"/>
        </w:rPr>
        <w:t xml:space="preserve"> </w:t>
      </w:r>
      <w:r>
        <w:t>of</w:t>
      </w:r>
      <w:r>
        <w:rPr>
          <w:spacing w:val="1"/>
        </w:rPr>
        <w:t xml:space="preserve"> </w:t>
      </w:r>
      <w:r>
        <w:t>this</w:t>
      </w:r>
      <w:r>
        <w:rPr>
          <w:spacing w:val="-2"/>
        </w:rPr>
        <w:t xml:space="preserve"> </w:t>
      </w:r>
      <w:r>
        <w:t>manual</w:t>
      </w:r>
      <w:r>
        <w:rPr>
          <w:spacing w:val="-1"/>
        </w:rPr>
        <w:t xml:space="preserve"> </w:t>
      </w:r>
      <w:r>
        <w:t>are</w:t>
      </w:r>
      <w:r>
        <w:rPr>
          <w:spacing w:val="-1"/>
        </w:rPr>
        <w:t xml:space="preserve"> </w:t>
      </w:r>
      <w:r>
        <w:t xml:space="preserve">available </w:t>
      </w:r>
      <w:r>
        <w:rPr>
          <w:spacing w:val="-2"/>
        </w:rPr>
        <w:t>from:</w:t>
      </w:r>
    </w:p>
    <w:p w:rsidR="00FA4E23" w:rsidRDefault="0045528C">
      <w:pPr>
        <w:pStyle w:val="BodyText"/>
        <w:spacing w:before="120"/>
        <w:ind w:left="116" w:right="6486"/>
      </w:pPr>
      <w:r>
        <w:t>Civil</w:t>
      </w:r>
      <w:r>
        <w:rPr>
          <w:spacing w:val="-1"/>
        </w:rPr>
        <w:t xml:space="preserve"> </w:t>
      </w:r>
      <w:r>
        <w:t>Aviation Safety</w:t>
      </w:r>
      <w:r>
        <w:rPr>
          <w:spacing w:val="-3"/>
        </w:rPr>
        <w:t xml:space="preserve"> </w:t>
      </w:r>
      <w:r>
        <w:t>Authority 73 Northbourne Avenue CANBERRA</w:t>
      </w:r>
      <w:r>
        <w:rPr>
          <w:spacing w:val="-11"/>
        </w:rPr>
        <w:t xml:space="preserve"> </w:t>
      </w:r>
      <w:r>
        <w:t>CITY,</w:t>
      </w:r>
      <w:r>
        <w:rPr>
          <w:spacing w:val="-11"/>
        </w:rPr>
        <w:t xml:space="preserve"> </w:t>
      </w:r>
      <w:r>
        <w:t>ACT</w:t>
      </w:r>
      <w:r>
        <w:rPr>
          <w:spacing w:val="-10"/>
        </w:rPr>
        <w:t xml:space="preserve"> </w:t>
      </w:r>
      <w:r>
        <w:t>2601</w:t>
      </w:r>
    </w:p>
    <w:p w:rsidR="00FA4E23" w:rsidRDefault="0045528C">
      <w:pPr>
        <w:pStyle w:val="BodyText"/>
        <w:spacing w:before="6" w:line="390" w:lineRule="atLeast"/>
        <w:ind w:left="116" w:right="7139"/>
      </w:pPr>
      <w:r>
        <w:t>or by mail from</w:t>
      </w:r>
      <w:r>
        <w:rPr>
          <w:spacing w:val="40"/>
        </w:rPr>
        <w:t xml:space="preserve"> </w:t>
      </w:r>
      <w:r>
        <w:t>Document</w:t>
      </w:r>
      <w:r>
        <w:rPr>
          <w:spacing w:val="-11"/>
        </w:rPr>
        <w:t xml:space="preserve"> </w:t>
      </w:r>
      <w:r>
        <w:t>Control</w:t>
      </w:r>
      <w:r>
        <w:rPr>
          <w:spacing w:val="-12"/>
        </w:rPr>
        <w:t xml:space="preserve"> </w:t>
      </w:r>
      <w:r>
        <w:t>Officer</w:t>
      </w:r>
    </w:p>
    <w:p w:rsidR="00FA4E23" w:rsidRDefault="0045528C">
      <w:pPr>
        <w:pStyle w:val="BodyText"/>
        <w:spacing w:before="6"/>
        <w:ind w:left="116" w:right="6486"/>
      </w:pPr>
      <w:r>
        <w:t>Civil</w:t>
      </w:r>
      <w:r>
        <w:rPr>
          <w:spacing w:val="-11"/>
        </w:rPr>
        <w:t xml:space="preserve"> </w:t>
      </w:r>
      <w:r>
        <w:t>Aviation</w:t>
      </w:r>
      <w:r>
        <w:rPr>
          <w:spacing w:val="-11"/>
        </w:rPr>
        <w:t xml:space="preserve"> </w:t>
      </w:r>
      <w:r>
        <w:t>Safety</w:t>
      </w:r>
      <w:r>
        <w:rPr>
          <w:spacing w:val="-13"/>
        </w:rPr>
        <w:t xml:space="preserve"> </w:t>
      </w:r>
      <w:r>
        <w:t>Authority GPO Box 2005</w:t>
      </w:r>
    </w:p>
    <w:p w:rsidR="00FA4E23" w:rsidRDefault="0045528C">
      <w:pPr>
        <w:pStyle w:val="BodyText"/>
        <w:ind w:left="116"/>
      </w:pPr>
      <w:r>
        <w:t>CANBERRA</w:t>
      </w:r>
      <w:r>
        <w:rPr>
          <w:spacing w:val="-1"/>
        </w:rPr>
        <w:t xml:space="preserve"> </w:t>
      </w:r>
      <w:r>
        <w:t>CITY,</w:t>
      </w:r>
      <w:r>
        <w:rPr>
          <w:spacing w:val="-1"/>
        </w:rPr>
        <w:t xml:space="preserve"> </w:t>
      </w:r>
      <w:r>
        <w:t xml:space="preserve">ACT </w:t>
      </w:r>
      <w:r>
        <w:rPr>
          <w:spacing w:val="-4"/>
        </w:rPr>
        <w:t>2601</w:t>
      </w:r>
    </w:p>
    <w:p w:rsidR="00FA4E23" w:rsidRDefault="00FA4E23">
      <w:pPr>
        <w:pStyle w:val="BodyText"/>
        <w:spacing w:before="10"/>
        <w:rPr>
          <w:sz w:val="20"/>
        </w:rPr>
      </w:pPr>
    </w:p>
    <w:p w:rsidR="00FA4E23" w:rsidRDefault="0045528C">
      <w:pPr>
        <w:pStyle w:val="BodyText"/>
        <w:ind w:left="116" w:right="667"/>
      </w:pPr>
      <w:r>
        <w:t>The</w:t>
      </w:r>
      <w:r>
        <w:rPr>
          <w:spacing w:val="-2"/>
        </w:rPr>
        <w:t xml:space="preserve"> </w:t>
      </w:r>
      <w:r>
        <w:t>current</w:t>
      </w:r>
      <w:r>
        <w:rPr>
          <w:spacing w:val="-2"/>
        </w:rPr>
        <w:t xml:space="preserve"> </w:t>
      </w:r>
      <w:r>
        <w:t>manual</w:t>
      </w:r>
      <w:r>
        <w:rPr>
          <w:spacing w:val="-3"/>
        </w:rPr>
        <w:t xml:space="preserve"> </w:t>
      </w:r>
      <w:r>
        <w:t>can</w:t>
      </w:r>
      <w:r>
        <w:rPr>
          <w:spacing w:val="-2"/>
        </w:rPr>
        <w:t xml:space="preserve"> </w:t>
      </w:r>
      <w:r>
        <w:t>be</w:t>
      </w:r>
      <w:r>
        <w:rPr>
          <w:spacing w:val="-2"/>
        </w:rPr>
        <w:t xml:space="preserve"> </w:t>
      </w:r>
      <w:r>
        <w:t>viewed</w:t>
      </w:r>
      <w:r>
        <w:rPr>
          <w:spacing w:val="-2"/>
        </w:rPr>
        <w:t xml:space="preserve"> </w:t>
      </w:r>
      <w:r>
        <w:t>at</w:t>
      </w:r>
      <w:r>
        <w:rPr>
          <w:spacing w:val="-2"/>
        </w:rPr>
        <w:t xml:space="preserve"> </w:t>
      </w:r>
      <w:r>
        <w:t>any</w:t>
      </w:r>
      <w:r>
        <w:rPr>
          <w:spacing w:val="-5"/>
        </w:rPr>
        <w:t xml:space="preserve"> </w:t>
      </w:r>
      <w:r>
        <w:t>time</w:t>
      </w:r>
      <w:r>
        <w:rPr>
          <w:spacing w:val="-2"/>
        </w:rPr>
        <w:t xml:space="preserve"> </w:t>
      </w:r>
      <w:r>
        <w:t>via</w:t>
      </w:r>
      <w:r>
        <w:rPr>
          <w:spacing w:val="-2"/>
        </w:rPr>
        <w:t xml:space="preserve"> </w:t>
      </w:r>
      <w:proofErr w:type="spellStart"/>
      <w:r>
        <w:t>CASA's</w:t>
      </w:r>
      <w:proofErr w:type="spellEnd"/>
      <w:r>
        <w:rPr>
          <w:spacing w:val="-2"/>
        </w:rPr>
        <w:t xml:space="preserve"> </w:t>
      </w:r>
      <w:r>
        <w:t>website</w:t>
      </w:r>
      <w:r>
        <w:rPr>
          <w:spacing w:val="-2"/>
        </w:rPr>
        <w:t xml:space="preserve"> </w:t>
      </w:r>
      <w:r>
        <w:t xml:space="preserve">at </w:t>
      </w:r>
      <w:hyperlink r:id="rId10">
        <w:r>
          <w:rPr>
            <w:color w:val="0000FF"/>
            <w:spacing w:val="-2"/>
          </w:rPr>
          <w:t>www.casa.gov.au</w:t>
        </w:r>
      </w:hyperlink>
      <w:r>
        <w:rPr>
          <w:spacing w:val="-2"/>
        </w:rPr>
        <w:t>.</w:t>
      </w:r>
    </w:p>
    <w:p w:rsidR="00FA4E23" w:rsidRDefault="00FA4E23">
      <w:pPr>
        <w:pStyle w:val="BodyText"/>
        <w:spacing w:before="10"/>
        <w:rPr>
          <w:sz w:val="20"/>
        </w:rPr>
      </w:pPr>
    </w:p>
    <w:p w:rsidR="00FA4E23" w:rsidRDefault="0045528C">
      <w:pPr>
        <w:pStyle w:val="BodyText"/>
        <w:ind w:left="116" w:right="667"/>
      </w:pPr>
      <w:r>
        <w:t>This manual may</w:t>
      </w:r>
      <w:r>
        <w:rPr>
          <w:spacing w:val="-3"/>
        </w:rPr>
        <w:t xml:space="preserve"> </w:t>
      </w:r>
      <w:r>
        <w:t>be amended from time to time. Such amendment service will be provided by the Document Control Unit, Civil Aviation Safety Authority.</w:t>
      </w:r>
    </w:p>
    <w:p w:rsidR="00FA4E23" w:rsidRDefault="00FA4E23">
      <w:pPr>
        <w:pStyle w:val="BodyText"/>
        <w:spacing w:before="10"/>
        <w:rPr>
          <w:sz w:val="20"/>
        </w:rPr>
      </w:pPr>
    </w:p>
    <w:p w:rsidR="00FA4E23" w:rsidRDefault="0045528C">
      <w:pPr>
        <w:pStyle w:val="BodyText"/>
        <w:ind w:left="116"/>
      </w:pPr>
      <w:r>
        <w:t>Any</w:t>
      </w:r>
      <w:r>
        <w:rPr>
          <w:spacing w:val="-5"/>
        </w:rPr>
        <w:t xml:space="preserve"> </w:t>
      </w:r>
      <w:r>
        <w:t>comments about</w:t>
      </w:r>
      <w:r>
        <w:rPr>
          <w:spacing w:val="1"/>
        </w:rPr>
        <w:t xml:space="preserve"> </w:t>
      </w:r>
      <w:r>
        <w:t>the content</w:t>
      </w:r>
      <w:r>
        <w:rPr>
          <w:spacing w:val="1"/>
        </w:rPr>
        <w:t xml:space="preserve"> </w:t>
      </w:r>
      <w:r>
        <w:t>or</w:t>
      </w:r>
      <w:r>
        <w:rPr>
          <w:spacing w:val="-2"/>
        </w:rPr>
        <w:t xml:space="preserve"> </w:t>
      </w:r>
      <w:r>
        <w:t>requests for</w:t>
      </w:r>
      <w:r>
        <w:rPr>
          <w:spacing w:val="-1"/>
        </w:rPr>
        <w:t xml:space="preserve"> </w:t>
      </w:r>
      <w:r>
        <w:t>clarification should</w:t>
      </w:r>
      <w:r>
        <w:rPr>
          <w:spacing w:val="1"/>
        </w:rPr>
        <w:t xml:space="preserve"> </w:t>
      </w:r>
      <w:r>
        <w:t>be directed</w:t>
      </w:r>
      <w:r>
        <w:rPr>
          <w:spacing w:val="1"/>
        </w:rPr>
        <w:t xml:space="preserve"> </w:t>
      </w:r>
      <w:r>
        <w:rPr>
          <w:spacing w:val="-5"/>
        </w:rPr>
        <w:t>to:</w:t>
      </w:r>
    </w:p>
    <w:p w:rsidR="00FA4E23" w:rsidRDefault="00FA4E23">
      <w:pPr>
        <w:pStyle w:val="BodyText"/>
        <w:spacing w:before="10"/>
        <w:rPr>
          <w:sz w:val="20"/>
        </w:rPr>
      </w:pPr>
    </w:p>
    <w:p w:rsidR="00FA4E23" w:rsidRDefault="0045528C">
      <w:pPr>
        <w:pStyle w:val="BodyText"/>
        <w:ind w:left="116" w:right="276"/>
      </w:pPr>
      <w:r>
        <w:t>Branch Head, Airspace, Air</w:t>
      </w:r>
      <w:r>
        <w:rPr>
          <w:spacing w:val="-2"/>
        </w:rPr>
        <w:t xml:space="preserve"> </w:t>
      </w:r>
      <w:r>
        <w:t>Traffic and Aerodrome Standards Branch, Aviation Safety Standards, CASA.</w:t>
      </w:r>
    </w:p>
    <w:p w:rsidR="00FA4E23" w:rsidRDefault="00FA4E23">
      <w:pPr>
        <w:pStyle w:val="BodyText"/>
        <w:spacing w:before="10"/>
        <w:rPr>
          <w:sz w:val="20"/>
        </w:rPr>
      </w:pPr>
    </w:p>
    <w:p w:rsidR="00FA4E23" w:rsidRDefault="0045528C">
      <w:pPr>
        <w:pStyle w:val="BodyText"/>
        <w:ind w:left="116"/>
      </w:pPr>
      <w:r>
        <w:t>Version</w:t>
      </w:r>
      <w:r>
        <w:rPr>
          <w:spacing w:val="-1"/>
        </w:rPr>
        <w:t xml:space="preserve"> </w:t>
      </w:r>
      <w:r>
        <w:t xml:space="preserve">1.1: March </w:t>
      </w:r>
      <w:r>
        <w:rPr>
          <w:spacing w:val="-4"/>
        </w:rPr>
        <w:t>2003</w:t>
      </w:r>
    </w:p>
    <w:p w:rsidR="00FA4E23" w:rsidRDefault="00FA4E23">
      <w:pPr>
        <w:sectPr w:rsidR="00FA4E23">
          <w:pgSz w:w="11900" w:h="16840"/>
          <w:pgMar w:top="1600" w:right="900" w:bottom="540" w:left="1020" w:header="0" w:footer="343" w:gutter="0"/>
          <w:cols w:space="720"/>
        </w:sectPr>
      </w:pPr>
    </w:p>
    <w:p w:rsidR="00FA4E23" w:rsidRDefault="0045528C">
      <w:pPr>
        <w:spacing w:before="7" w:line="247" w:lineRule="auto"/>
        <w:ind w:left="399" w:right="4857"/>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141E34">
      <w:pPr>
        <w:pStyle w:val="BodyText"/>
        <w:spacing w:before="1"/>
        <w:rPr>
          <w:b/>
          <w:sz w:val="8"/>
        </w:rPr>
      </w:pPr>
      <w:r>
        <w:pict>
          <v:shape id="docshape6" o:spid="_x0000_s1098" style="position:absolute;margin-left:65.2pt;margin-top:5.9pt;width:478.6pt;height:1.45pt;z-index:-15728128;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FA4E23" w:rsidRDefault="00FA4E23">
      <w:pPr>
        <w:pStyle w:val="BodyText"/>
        <w:rPr>
          <w:b/>
          <w:sz w:val="20"/>
        </w:rPr>
      </w:pPr>
    </w:p>
    <w:p w:rsidR="00FA4E23" w:rsidRDefault="00FA4E23">
      <w:pPr>
        <w:pStyle w:val="BodyText"/>
        <w:spacing w:before="8"/>
        <w:rPr>
          <w:b/>
          <w:sz w:val="17"/>
        </w:rPr>
      </w:pPr>
    </w:p>
    <w:p w:rsidR="00FA4E23" w:rsidRDefault="0045528C">
      <w:pPr>
        <w:pStyle w:val="Heading2"/>
        <w:ind w:right="298"/>
      </w:pPr>
      <w:r>
        <w:rPr>
          <w:color w:val="000080"/>
        </w:rPr>
        <w:t>TABLE</w:t>
      </w:r>
      <w:r>
        <w:rPr>
          <w:color w:val="000080"/>
          <w:spacing w:val="-16"/>
        </w:rPr>
        <w:t xml:space="preserve"> </w:t>
      </w:r>
      <w:r>
        <w:rPr>
          <w:color w:val="000080"/>
        </w:rPr>
        <w:t>OF</w:t>
      </w:r>
      <w:r>
        <w:rPr>
          <w:color w:val="000080"/>
          <w:spacing w:val="-16"/>
        </w:rPr>
        <w:t xml:space="preserve"> </w:t>
      </w:r>
      <w:r>
        <w:rPr>
          <w:color w:val="000080"/>
          <w:spacing w:val="-2"/>
        </w:rPr>
        <w:t>CONTENTS</w:t>
      </w:r>
    </w:p>
    <w:p w:rsidR="00FA4E23" w:rsidRDefault="00FA4E23">
      <w:pPr>
        <w:sectPr w:rsidR="00FA4E23">
          <w:headerReference w:type="default" r:id="rId11"/>
          <w:footerReference w:type="default" r:id="rId12"/>
          <w:pgSz w:w="11900" w:h="16840"/>
          <w:pgMar w:top="940" w:right="900" w:bottom="345" w:left="1020" w:header="720" w:footer="343" w:gutter="0"/>
          <w:cols w:space="720"/>
        </w:sectPr>
      </w:pPr>
    </w:p>
    <w:sdt>
      <w:sdtPr>
        <w:rPr>
          <w:b w:val="0"/>
          <w:bCs w:val="0"/>
        </w:rPr>
        <w:id w:val="-1025331274"/>
        <w:docPartObj>
          <w:docPartGallery w:val="Table of Contents"/>
          <w:docPartUnique/>
        </w:docPartObj>
      </w:sdtPr>
      <w:sdtEndPr/>
      <w:sdtContent>
        <w:p w:rsidR="00FA4E23" w:rsidRDefault="00141E34">
          <w:pPr>
            <w:pStyle w:val="TOC4"/>
            <w:tabs>
              <w:tab w:val="left" w:leader="dot" w:pos="9556"/>
            </w:tabs>
            <w:spacing w:before="833"/>
          </w:pPr>
          <w:hyperlink w:anchor="_TOC_250051" w:history="1">
            <w:r w:rsidR="0045528C">
              <w:rPr>
                <w:color w:val="0000FF"/>
              </w:rPr>
              <w:t>LIST OF EFFECTIVE</w:t>
            </w:r>
            <w:r w:rsidR="0045528C">
              <w:rPr>
                <w:color w:val="0000FF"/>
                <w:spacing w:val="1"/>
              </w:rPr>
              <w:t xml:space="preserve"> </w:t>
            </w:r>
            <w:r w:rsidR="0045528C">
              <w:rPr>
                <w:color w:val="0000FF"/>
                <w:spacing w:val="-2"/>
              </w:rPr>
              <w:t>PAGES</w:t>
            </w:r>
            <w:r w:rsidR="0045528C">
              <w:rPr>
                <w:color w:val="0000FF"/>
              </w:rPr>
              <w:tab/>
            </w:r>
            <w:r w:rsidR="0045528C">
              <w:rPr>
                <w:spacing w:val="-5"/>
              </w:rPr>
              <w:t>iii</w:t>
            </w:r>
          </w:hyperlink>
        </w:p>
        <w:p w:rsidR="00FA4E23" w:rsidRDefault="00141E34">
          <w:pPr>
            <w:pStyle w:val="TOC4"/>
            <w:tabs>
              <w:tab w:val="left" w:leader="dot" w:pos="9629"/>
            </w:tabs>
            <w:spacing w:before="247"/>
          </w:pPr>
          <w:hyperlink w:anchor="_TOC_250050" w:history="1">
            <w:r w:rsidR="0045528C">
              <w:rPr>
                <w:color w:val="0000FF"/>
              </w:rPr>
              <w:t>AMENDMENT</w:t>
            </w:r>
            <w:r w:rsidR="0045528C">
              <w:rPr>
                <w:color w:val="0000FF"/>
                <w:spacing w:val="-13"/>
              </w:rPr>
              <w:t xml:space="preserve"> </w:t>
            </w:r>
            <w:r w:rsidR="0045528C">
              <w:rPr>
                <w:color w:val="0000FF"/>
                <w:spacing w:val="-2"/>
              </w:rPr>
              <w:t>RECORD</w:t>
            </w:r>
            <w:r w:rsidR="0045528C">
              <w:rPr>
                <w:color w:val="0000FF"/>
              </w:rPr>
              <w:tab/>
            </w:r>
            <w:r w:rsidR="0045528C">
              <w:rPr>
                <w:spacing w:val="-10"/>
              </w:rPr>
              <w:t>v</w:t>
            </w:r>
          </w:hyperlink>
        </w:p>
        <w:p w:rsidR="00FA4E23" w:rsidRDefault="00141E34">
          <w:pPr>
            <w:pStyle w:val="TOC4"/>
            <w:tabs>
              <w:tab w:val="left" w:leader="dot" w:pos="9495"/>
            </w:tabs>
            <w:spacing w:before="247"/>
          </w:pPr>
          <w:hyperlink w:anchor="_TOC_250049" w:history="1">
            <w:r w:rsidR="0045528C">
              <w:rPr>
                <w:color w:val="0000FF"/>
                <w:spacing w:val="-2"/>
              </w:rPr>
              <w:t>FOREWORD</w:t>
            </w:r>
            <w:r w:rsidR="0045528C">
              <w:rPr>
                <w:color w:val="0000FF"/>
              </w:rPr>
              <w:tab/>
            </w:r>
            <w:r w:rsidR="0045528C">
              <w:rPr>
                <w:spacing w:val="-5"/>
              </w:rPr>
              <w:t>vii</w:t>
            </w:r>
          </w:hyperlink>
        </w:p>
        <w:p w:rsidR="00FA4E23" w:rsidRDefault="00141E34">
          <w:pPr>
            <w:pStyle w:val="TOC3"/>
            <w:tabs>
              <w:tab w:val="left" w:leader="dot" w:pos="9410"/>
            </w:tabs>
            <w:spacing w:before="248"/>
          </w:pPr>
          <w:hyperlink w:anchor="_TOC_250048" w:history="1">
            <w:r w:rsidR="0045528C">
              <w:rPr>
                <w:color w:val="0000FF"/>
              </w:rPr>
              <w:t>CHAPTER</w:t>
            </w:r>
            <w:r w:rsidR="0045528C">
              <w:rPr>
                <w:color w:val="0000FF"/>
                <w:spacing w:val="-5"/>
              </w:rPr>
              <w:t xml:space="preserve"> </w:t>
            </w:r>
            <w:r w:rsidR="0045528C">
              <w:rPr>
                <w:color w:val="0000FF"/>
              </w:rPr>
              <w:t>1</w:t>
            </w:r>
            <w:r w:rsidR="0045528C">
              <w:t>:</w:t>
            </w:r>
            <w:r w:rsidR="0045528C">
              <w:rPr>
                <w:spacing w:val="-3"/>
              </w:rPr>
              <w:t xml:space="preserve"> </w:t>
            </w:r>
            <w:r w:rsidR="0045528C">
              <w:rPr>
                <w:spacing w:val="-2"/>
              </w:rPr>
              <w:t>INTRODUCTION</w:t>
            </w:r>
            <w:r w:rsidR="0045528C">
              <w:tab/>
              <w:t>1-</w:t>
            </w:r>
            <w:r w:rsidR="0045528C">
              <w:rPr>
                <w:spacing w:val="-10"/>
              </w:rPr>
              <w:t>1</w:t>
            </w:r>
          </w:hyperlink>
        </w:p>
        <w:p w:rsidR="00FA4E23" w:rsidRDefault="00141E34">
          <w:pPr>
            <w:pStyle w:val="TOC6"/>
            <w:tabs>
              <w:tab w:val="left" w:leader="dot" w:pos="9412"/>
            </w:tabs>
          </w:pPr>
          <w:hyperlink w:anchor="_TOC_250047" w:history="1">
            <w:r w:rsidR="0045528C">
              <w:rPr>
                <w:color w:val="0000FF"/>
              </w:rPr>
              <w:t>Section 1.1</w:t>
            </w:r>
            <w:r w:rsidR="0045528C">
              <w:t>:</w:t>
            </w:r>
            <w:r w:rsidR="0045528C">
              <w:rPr>
                <w:spacing w:val="1"/>
              </w:rPr>
              <w:t xml:space="preserve"> </w:t>
            </w:r>
            <w:r w:rsidR="0045528C">
              <w:rPr>
                <w:spacing w:val="-2"/>
              </w:rPr>
              <w:t>General</w:t>
            </w:r>
            <w:r w:rsidR="0045528C">
              <w:tab/>
            </w:r>
            <w:r w:rsidR="0045528C">
              <w:rPr>
                <w:spacing w:val="-2"/>
              </w:rPr>
              <w:t>1-</w:t>
            </w:r>
            <w:r w:rsidR="0045528C">
              <w:rPr>
                <w:spacing w:val="-10"/>
              </w:rPr>
              <w:t>1</w:t>
            </w:r>
          </w:hyperlink>
        </w:p>
        <w:p w:rsidR="00FA4E23" w:rsidRDefault="00141E34">
          <w:pPr>
            <w:pStyle w:val="TOC7"/>
            <w:numPr>
              <w:ilvl w:val="2"/>
              <w:numId w:val="21"/>
            </w:numPr>
            <w:tabs>
              <w:tab w:val="left" w:pos="1535"/>
              <w:tab w:val="left" w:leader="dot" w:pos="9412"/>
            </w:tabs>
            <w:spacing w:before="120"/>
          </w:pPr>
          <w:hyperlink w:anchor="_TOC_250046" w:history="1">
            <w:r w:rsidR="0045528C">
              <w:rPr>
                <w:spacing w:val="-2"/>
              </w:rPr>
              <w:t>Background</w:t>
            </w:r>
            <w:r w:rsidR="0045528C">
              <w:tab/>
            </w:r>
            <w:r w:rsidR="0045528C">
              <w:rPr>
                <w:spacing w:val="-2"/>
              </w:rPr>
              <w:t>1-</w:t>
            </w:r>
            <w:r w:rsidR="0045528C">
              <w:rPr>
                <w:spacing w:val="-10"/>
              </w:rPr>
              <w:t>1</w:t>
            </w:r>
          </w:hyperlink>
        </w:p>
        <w:p w:rsidR="00FA4E23" w:rsidRDefault="00141E34">
          <w:pPr>
            <w:pStyle w:val="TOC7"/>
            <w:numPr>
              <w:ilvl w:val="2"/>
              <w:numId w:val="21"/>
            </w:numPr>
            <w:tabs>
              <w:tab w:val="left" w:pos="1535"/>
              <w:tab w:val="left" w:leader="dot" w:pos="9410"/>
            </w:tabs>
          </w:pPr>
          <w:hyperlink w:anchor="_TOC_250045" w:history="1">
            <w:r w:rsidR="0045528C">
              <w:t>Document</w:t>
            </w:r>
            <w:r w:rsidR="0045528C">
              <w:rPr>
                <w:spacing w:val="1"/>
              </w:rPr>
              <w:t xml:space="preserve"> </w:t>
            </w:r>
            <w:r w:rsidR="0045528C">
              <w:rPr>
                <w:spacing w:val="-5"/>
              </w:rPr>
              <w:t>Set</w:t>
            </w:r>
            <w:r w:rsidR="0045528C">
              <w:tab/>
            </w:r>
            <w:r w:rsidR="0045528C">
              <w:rPr>
                <w:spacing w:val="-2"/>
              </w:rPr>
              <w:t>1-</w:t>
            </w:r>
            <w:r w:rsidR="0045528C">
              <w:rPr>
                <w:spacing w:val="-10"/>
              </w:rPr>
              <w:t>1</w:t>
            </w:r>
          </w:hyperlink>
        </w:p>
        <w:p w:rsidR="00FA4E23" w:rsidRDefault="00141E34">
          <w:pPr>
            <w:pStyle w:val="TOC7"/>
            <w:numPr>
              <w:ilvl w:val="2"/>
              <w:numId w:val="21"/>
            </w:numPr>
            <w:tabs>
              <w:tab w:val="left" w:pos="1535"/>
              <w:tab w:val="left" w:leader="dot" w:pos="9408"/>
            </w:tabs>
          </w:pPr>
          <w:hyperlink w:anchor="_TOC_250044" w:history="1">
            <w:r w:rsidR="0045528C">
              <w:t>Differences between ICAO Standards</w:t>
            </w:r>
            <w:r w:rsidR="0045528C">
              <w:rPr>
                <w:spacing w:val="1"/>
              </w:rPr>
              <w:t xml:space="preserve"> </w:t>
            </w:r>
            <w:r w:rsidR="0045528C">
              <w:t>and those in</w:t>
            </w:r>
            <w:r w:rsidR="0045528C">
              <w:rPr>
                <w:spacing w:val="1"/>
              </w:rPr>
              <w:t xml:space="preserve"> </w:t>
            </w:r>
            <w:r w:rsidR="0045528C">
              <w:rPr>
                <w:spacing w:val="-5"/>
              </w:rPr>
              <w:t>MOS</w:t>
            </w:r>
            <w:r w:rsidR="0045528C">
              <w:tab/>
            </w:r>
            <w:r w:rsidR="0045528C">
              <w:rPr>
                <w:spacing w:val="-2"/>
              </w:rPr>
              <w:t>1-</w:t>
            </w:r>
            <w:r w:rsidR="0045528C">
              <w:rPr>
                <w:spacing w:val="-10"/>
              </w:rPr>
              <w:t>2</w:t>
            </w:r>
          </w:hyperlink>
        </w:p>
        <w:p w:rsidR="00FA4E23" w:rsidRDefault="00141E34">
          <w:pPr>
            <w:pStyle w:val="TOC7"/>
            <w:numPr>
              <w:ilvl w:val="2"/>
              <w:numId w:val="21"/>
            </w:numPr>
            <w:tabs>
              <w:tab w:val="left" w:pos="1535"/>
              <w:tab w:val="left" w:leader="dot" w:pos="9410"/>
            </w:tabs>
          </w:pPr>
          <w:hyperlink w:anchor="_TOC_250043" w:history="1">
            <w:r w:rsidR="0045528C">
              <w:t>Differences Published in</w:t>
            </w:r>
            <w:r w:rsidR="0045528C">
              <w:rPr>
                <w:spacing w:val="1"/>
              </w:rPr>
              <w:t xml:space="preserve"> </w:t>
            </w:r>
            <w:r w:rsidR="0045528C">
              <w:rPr>
                <w:spacing w:val="-5"/>
              </w:rPr>
              <w:t>AIP</w:t>
            </w:r>
            <w:r w:rsidR="0045528C">
              <w:tab/>
            </w:r>
            <w:r w:rsidR="0045528C">
              <w:rPr>
                <w:spacing w:val="-2"/>
              </w:rPr>
              <w:t>1-</w:t>
            </w:r>
            <w:r w:rsidR="0045528C">
              <w:rPr>
                <w:spacing w:val="-10"/>
              </w:rPr>
              <w:t>2</w:t>
            </w:r>
          </w:hyperlink>
        </w:p>
        <w:p w:rsidR="00FA4E23" w:rsidRDefault="00141E34">
          <w:pPr>
            <w:pStyle w:val="TOC7"/>
            <w:numPr>
              <w:ilvl w:val="2"/>
              <w:numId w:val="21"/>
            </w:numPr>
            <w:tabs>
              <w:tab w:val="left" w:pos="1535"/>
              <w:tab w:val="left" w:leader="dot" w:pos="9409"/>
            </w:tabs>
          </w:pPr>
          <w:hyperlink w:anchor="_TOC_250042" w:history="1">
            <w:r w:rsidR="0045528C">
              <w:t>MOS</w:t>
            </w:r>
            <w:r w:rsidR="0045528C">
              <w:rPr>
                <w:spacing w:val="-1"/>
              </w:rPr>
              <w:t xml:space="preserve"> </w:t>
            </w:r>
            <w:r w:rsidR="0045528C">
              <w:t>Documentation</w:t>
            </w:r>
            <w:r w:rsidR="0045528C">
              <w:rPr>
                <w:spacing w:val="-1"/>
              </w:rPr>
              <w:t xml:space="preserve"> </w:t>
            </w:r>
            <w:r w:rsidR="0045528C">
              <w:t>Change</w:t>
            </w:r>
            <w:r w:rsidR="0045528C">
              <w:rPr>
                <w:spacing w:val="-1"/>
              </w:rPr>
              <w:t xml:space="preserve"> </w:t>
            </w:r>
            <w:r w:rsidR="0045528C">
              <w:rPr>
                <w:spacing w:val="-2"/>
              </w:rPr>
              <w:t>Management</w:t>
            </w:r>
            <w:r w:rsidR="0045528C">
              <w:tab/>
            </w:r>
            <w:r w:rsidR="0045528C">
              <w:rPr>
                <w:spacing w:val="-2"/>
              </w:rPr>
              <w:t>1-</w:t>
            </w:r>
            <w:r w:rsidR="0045528C">
              <w:rPr>
                <w:spacing w:val="-10"/>
              </w:rPr>
              <w:t>2</w:t>
            </w:r>
          </w:hyperlink>
        </w:p>
        <w:p w:rsidR="00FA4E23" w:rsidRDefault="00141E34">
          <w:pPr>
            <w:pStyle w:val="TOC7"/>
            <w:numPr>
              <w:ilvl w:val="2"/>
              <w:numId w:val="21"/>
            </w:numPr>
            <w:tabs>
              <w:tab w:val="left" w:pos="1535"/>
              <w:tab w:val="left" w:leader="dot" w:pos="9411"/>
            </w:tabs>
          </w:pPr>
          <w:hyperlink w:anchor="_TOC_250041" w:history="1">
            <w:r w:rsidR="0045528C">
              <w:t>Related</w:t>
            </w:r>
            <w:r w:rsidR="0045528C">
              <w:rPr>
                <w:spacing w:val="1"/>
              </w:rPr>
              <w:t xml:space="preserve"> </w:t>
            </w:r>
            <w:r w:rsidR="0045528C">
              <w:rPr>
                <w:spacing w:val="-2"/>
              </w:rPr>
              <w:t>Documents</w:t>
            </w:r>
            <w:r w:rsidR="0045528C">
              <w:tab/>
            </w:r>
            <w:r w:rsidR="0045528C">
              <w:rPr>
                <w:spacing w:val="-2"/>
              </w:rPr>
              <w:t>1-</w:t>
            </w:r>
            <w:r w:rsidR="0045528C">
              <w:rPr>
                <w:spacing w:val="-10"/>
              </w:rPr>
              <w:t>2</w:t>
            </w:r>
          </w:hyperlink>
        </w:p>
        <w:p w:rsidR="00FA4E23" w:rsidRDefault="00141E34">
          <w:pPr>
            <w:pStyle w:val="TOC6"/>
            <w:tabs>
              <w:tab w:val="left" w:leader="dot" w:pos="9412"/>
            </w:tabs>
          </w:pPr>
          <w:hyperlink w:anchor="_TOC_250040" w:history="1">
            <w:r w:rsidR="0045528C">
              <w:rPr>
                <w:color w:val="0000FF"/>
              </w:rPr>
              <w:t>Section 1.2</w:t>
            </w:r>
            <w:r w:rsidR="0045528C">
              <w:t>:</w:t>
            </w:r>
            <w:r w:rsidR="0045528C">
              <w:rPr>
                <w:spacing w:val="1"/>
              </w:rPr>
              <w:t xml:space="preserve"> </w:t>
            </w:r>
            <w:r w:rsidR="0045528C">
              <w:rPr>
                <w:spacing w:val="-2"/>
              </w:rPr>
              <w:t>Definitions</w:t>
            </w:r>
            <w:r w:rsidR="0045528C">
              <w:tab/>
            </w:r>
            <w:r w:rsidR="0045528C">
              <w:rPr>
                <w:spacing w:val="-2"/>
              </w:rPr>
              <w:t>1-</w:t>
            </w:r>
            <w:r w:rsidR="0045528C">
              <w:rPr>
                <w:spacing w:val="-10"/>
              </w:rPr>
              <w:t>3</w:t>
            </w:r>
          </w:hyperlink>
        </w:p>
        <w:p w:rsidR="00FA4E23" w:rsidRDefault="00141E34">
          <w:pPr>
            <w:pStyle w:val="TOC3"/>
            <w:tabs>
              <w:tab w:val="left" w:leader="dot" w:pos="9408"/>
            </w:tabs>
            <w:spacing w:before="367" w:line="247" w:lineRule="auto"/>
            <w:ind w:right="222"/>
          </w:pPr>
          <w:hyperlink w:anchor="_TOC_250039" w:history="1">
            <w:r w:rsidR="0045528C">
              <w:rPr>
                <w:color w:val="0000FF"/>
              </w:rPr>
              <w:t>CHAPTER 2</w:t>
            </w:r>
            <w:r w:rsidR="0045528C">
              <w:t>: AERONAUTICAL TELECOMMUNICATION AND RADIO NAVIGATION SERVICES</w:t>
            </w:r>
            <w:r w:rsidR="0045528C">
              <w:rPr>
                <w:spacing w:val="-4"/>
              </w:rPr>
              <w:t xml:space="preserve"> </w:t>
            </w:r>
            <w:r w:rsidR="0045528C">
              <w:t>AND</w:t>
            </w:r>
            <w:r w:rsidR="0045528C">
              <w:rPr>
                <w:spacing w:val="-3"/>
              </w:rPr>
              <w:t xml:space="preserve"> </w:t>
            </w:r>
            <w:r w:rsidR="0045528C">
              <w:rPr>
                <w:spacing w:val="-2"/>
              </w:rPr>
              <w:t>FACILITIES</w:t>
            </w:r>
            <w:r w:rsidR="0045528C">
              <w:tab/>
            </w:r>
            <w:r w:rsidR="0045528C">
              <w:rPr>
                <w:spacing w:val="-8"/>
              </w:rPr>
              <w:t>2-</w:t>
            </w:r>
            <w:r w:rsidR="0045528C">
              <w:rPr>
                <w:spacing w:val="-10"/>
              </w:rPr>
              <w:t>1</w:t>
            </w:r>
          </w:hyperlink>
        </w:p>
        <w:p w:rsidR="00FA4E23" w:rsidRDefault="00141E34">
          <w:pPr>
            <w:pStyle w:val="TOC6"/>
            <w:tabs>
              <w:tab w:val="left" w:leader="dot" w:pos="9407"/>
            </w:tabs>
            <w:spacing w:before="118"/>
          </w:pPr>
          <w:hyperlink w:anchor="_TOC_250038" w:history="1">
            <w:r w:rsidR="0045528C">
              <w:rPr>
                <w:color w:val="0000FF"/>
              </w:rPr>
              <w:t>Section</w:t>
            </w:r>
            <w:r w:rsidR="0045528C">
              <w:rPr>
                <w:color w:val="0000FF"/>
                <w:spacing w:val="-2"/>
              </w:rPr>
              <w:t xml:space="preserve"> </w:t>
            </w:r>
            <w:r w:rsidR="0045528C">
              <w:rPr>
                <w:color w:val="0000FF"/>
              </w:rPr>
              <w:t>2.1</w:t>
            </w:r>
            <w:r w:rsidR="0045528C">
              <w:t>:</w:t>
            </w:r>
            <w:r w:rsidR="0045528C">
              <w:rPr>
                <w:spacing w:val="-2"/>
              </w:rPr>
              <w:t xml:space="preserve"> </w:t>
            </w:r>
            <w:r w:rsidR="0045528C">
              <w:t>Aeronautical</w:t>
            </w:r>
            <w:r w:rsidR="0045528C">
              <w:rPr>
                <w:spacing w:val="-2"/>
              </w:rPr>
              <w:t xml:space="preserve"> </w:t>
            </w:r>
            <w:r w:rsidR="0045528C">
              <w:t>Telecommunication</w:t>
            </w:r>
            <w:r w:rsidR="0045528C">
              <w:rPr>
                <w:spacing w:val="-1"/>
              </w:rPr>
              <w:t xml:space="preserve"> </w:t>
            </w:r>
            <w:r w:rsidR="0045528C">
              <w:rPr>
                <w:spacing w:val="-2"/>
              </w:rPr>
              <w:t>Services</w:t>
            </w:r>
            <w:r w:rsidR="0045528C">
              <w:tab/>
            </w:r>
            <w:r w:rsidR="0045528C">
              <w:rPr>
                <w:spacing w:val="-2"/>
              </w:rPr>
              <w:t>2-</w:t>
            </w:r>
            <w:r w:rsidR="0045528C">
              <w:rPr>
                <w:spacing w:val="-10"/>
              </w:rPr>
              <w:t>1</w:t>
            </w:r>
          </w:hyperlink>
        </w:p>
        <w:p w:rsidR="00FA4E23" w:rsidRDefault="00141E34">
          <w:pPr>
            <w:pStyle w:val="TOC7"/>
            <w:tabs>
              <w:tab w:val="left" w:leader="dot" w:pos="9411"/>
            </w:tabs>
            <w:spacing w:before="120"/>
            <w:ind w:left="879" w:firstLine="0"/>
          </w:pPr>
          <w:hyperlink w:anchor="_TOC_250037" w:history="1">
            <w:r w:rsidR="0045528C">
              <w:rPr>
                <w:color w:val="0000FF"/>
              </w:rPr>
              <w:t>2.1.1</w:t>
            </w:r>
            <w:r w:rsidR="0045528C">
              <w:rPr>
                <w:color w:val="0000FF"/>
                <w:spacing w:val="51"/>
              </w:rPr>
              <w:t xml:space="preserve"> </w:t>
            </w:r>
            <w:r w:rsidR="0045528C">
              <w:t>Classification</w:t>
            </w:r>
            <w:r w:rsidR="0045528C">
              <w:rPr>
                <w:spacing w:val="1"/>
              </w:rPr>
              <w:t xml:space="preserve"> </w:t>
            </w:r>
            <w:r w:rsidR="0045528C">
              <w:t>of</w:t>
            </w:r>
            <w:r w:rsidR="0045528C">
              <w:rPr>
                <w:spacing w:val="4"/>
              </w:rPr>
              <w:t xml:space="preserve"> </w:t>
            </w:r>
            <w:r w:rsidR="0045528C">
              <w:rPr>
                <w:spacing w:val="-2"/>
              </w:rPr>
              <w:t>Services</w:t>
            </w:r>
            <w:r w:rsidR="0045528C">
              <w:tab/>
            </w:r>
            <w:r w:rsidR="0045528C">
              <w:rPr>
                <w:spacing w:val="-2"/>
              </w:rPr>
              <w:t>2-</w:t>
            </w:r>
            <w:r w:rsidR="0045528C">
              <w:rPr>
                <w:spacing w:val="-10"/>
              </w:rPr>
              <w:t>1</w:t>
            </w:r>
          </w:hyperlink>
        </w:p>
        <w:p w:rsidR="00FA4E23" w:rsidRDefault="00141E34">
          <w:pPr>
            <w:pStyle w:val="TOC6"/>
            <w:tabs>
              <w:tab w:val="left" w:leader="dot" w:pos="9410"/>
            </w:tabs>
            <w:spacing w:before="128"/>
          </w:pPr>
          <w:hyperlink w:anchor="_TOC_250036" w:history="1">
            <w:r w:rsidR="0045528C">
              <w:rPr>
                <w:color w:val="0000FF"/>
              </w:rPr>
              <w:t>Section</w:t>
            </w:r>
            <w:r w:rsidR="0045528C">
              <w:rPr>
                <w:color w:val="0000FF"/>
                <w:spacing w:val="-2"/>
              </w:rPr>
              <w:t xml:space="preserve"> </w:t>
            </w:r>
            <w:r w:rsidR="0045528C">
              <w:rPr>
                <w:color w:val="0000FF"/>
              </w:rPr>
              <w:t>2.2</w:t>
            </w:r>
            <w:r w:rsidR="0045528C">
              <w:t>:</w:t>
            </w:r>
            <w:r w:rsidR="0045528C">
              <w:rPr>
                <w:spacing w:val="-2"/>
              </w:rPr>
              <w:t xml:space="preserve"> </w:t>
            </w:r>
            <w:r w:rsidR="0045528C">
              <w:t>Aeronautical</w:t>
            </w:r>
            <w:r w:rsidR="0045528C">
              <w:rPr>
                <w:spacing w:val="-2"/>
              </w:rPr>
              <w:t xml:space="preserve"> </w:t>
            </w:r>
            <w:r w:rsidR="0045528C">
              <w:t>Radio</w:t>
            </w:r>
            <w:r w:rsidR="0045528C">
              <w:rPr>
                <w:spacing w:val="-2"/>
              </w:rPr>
              <w:t xml:space="preserve"> </w:t>
            </w:r>
            <w:r w:rsidR="0045528C">
              <w:t>Navigation</w:t>
            </w:r>
            <w:r w:rsidR="0045528C">
              <w:rPr>
                <w:spacing w:val="-2"/>
              </w:rPr>
              <w:t xml:space="preserve"> services</w:t>
            </w:r>
            <w:r w:rsidR="0045528C">
              <w:tab/>
            </w:r>
            <w:r w:rsidR="0045528C">
              <w:rPr>
                <w:spacing w:val="-2"/>
              </w:rPr>
              <w:t>2-</w:t>
            </w:r>
            <w:r w:rsidR="0045528C">
              <w:rPr>
                <w:spacing w:val="-10"/>
              </w:rPr>
              <w:t>3</w:t>
            </w:r>
          </w:hyperlink>
        </w:p>
        <w:p w:rsidR="00FA4E23" w:rsidRDefault="00141E34">
          <w:pPr>
            <w:pStyle w:val="TOC7"/>
            <w:tabs>
              <w:tab w:val="left" w:leader="dot" w:pos="9411"/>
            </w:tabs>
            <w:spacing w:before="120"/>
            <w:ind w:left="879" w:firstLine="0"/>
          </w:pPr>
          <w:hyperlink w:anchor="_TOC_250035" w:history="1">
            <w:r w:rsidR="0045528C">
              <w:rPr>
                <w:color w:val="0000FF"/>
              </w:rPr>
              <w:t>2.2.1</w:t>
            </w:r>
            <w:r w:rsidR="0045528C">
              <w:rPr>
                <w:color w:val="0000FF"/>
                <w:spacing w:val="51"/>
              </w:rPr>
              <w:t xml:space="preserve"> </w:t>
            </w:r>
            <w:r w:rsidR="0045528C">
              <w:t>Classification</w:t>
            </w:r>
            <w:r w:rsidR="0045528C">
              <w:rPr>
                <w:spacing w:val="1"/>
              </w:rPr>
              <w:t xml:space="preserve"> </w:t>
            </w:r>
            <w:r w:rsidR="0045528C">
              <w:t>of</w:t>
            </w:r>
            <w:r w:rsidR="0045528C">
              <w:rPr>
                <w:spacing w:val="4"/>
              </w:rPr>
              <w:t xml:space="preserve"> </w:t>
            </w:r>
            <w:r w:rsidR="0045528C">
              <w:rPr>
                <w:spacing w:val="-2"/>
              </w:rPr>
              <w:t>Services</w:t>
            </w:r>
            <w:r w:rsidR="0045528C">
              <w:tab/>
            </w:r>
            <w:r w:rsidR="0045528C">
              <w:rPr>
                <w:spacing w:val="-2"/>
              </w:rPr>
              <w:t>2-</w:t>
            </w:r>
            <w:r w:rsidR="0045528C">
              <w:rPr>
                <w:spacing w:val="-10"/>
              </w:rPr>
              <w:t>3</w:t>
            </w:r>
          </w:hyperlink>
        </w:p>
        <w:p w:rsidR="00FA4E23" w:rsidRDefault="0045528C">
          <w:pPr>
            <w:pStyle w:val="TOC6"/>
          </w:pPr>
          <w:r>
            <w:rPr>
              <w:color w:val="0000FF"/>
            </w:rPr>
            <w:t>Section</w:t>
          </w:r>
          <w:r>
            <w:rPr>
              <w:color w:val="0000FF"/>
              <w:spacing w:val="-2"/>
            </w:rPr>
            <w:t xml:space="preserve"> </w:t>
          </w:r>
          <w:r>
            <w:rPr>
              <w:color w:val="0000FF"/>
            </w:rPr>
            <w:t>2.3</w:t>
          </w:r>
          <w:r>
            <w:t>:</w:t>
          </w:r>
          <w:r>
            <w:rPr>
              <w:spacing w:val="-3"/>
            </w:rPr>
            <w:t xml:space="preserve"> </w:t>
          </w:r>
          <w:r>
            <w:t>Aeronautical</w:t>
          </w:r>
          <w:r>
            <w:rPr>
              <w:spacing w:val="-1"/>
            </w:rPr>
            <w:t xml:space="preserve"> </w:t>
          </w:r>
          <w:r>
            <w:t>Telecommunication</w:t>
          </w:r>
          <w:r>
            <w:rPr>
              <w:spacing w:val="-2"/>
            </w:rPr>
            <w:t xml:space="preserve"> </w:t>
          </w:r>
          <w:r>
            <w:t>and</w:t>
          </w:r>
          <w:r>
            <w:rPr>
              <w:spacing w:val="-2"/>
            </w:rPr>
            <w:t xml:space="preserve"> </w:t>
          </w:r>
          <w:r>
            <w:t>Radio</w:t>
          </w:r>
          <w:r>
            <w:rPr>
              <w:spacing w:val="-3"/>
            </w:rPr>
            <w:t xml:space="preserve"> </w:t>
          </w:r>
          <w:r>
            <w:t>Navigation</w:t>
          </w:r>
          <w:r>
            <w:rPr>
              <w:spacing w:val="-1"/>
            </w:rPr>
            <w:t xml:space="preserve"> </w:t>
          </w:r>
          <w:r>
            <w:t>Facilities2-</w:t>
          </w:r>
          <w:r>
            <w:rPr>
              <w:spacing w:val="-10"/>
            </w:rPr>
            <w:t>5</w:t>
          </w:r>
        </w:p>
        <w:p w:rsidR="00FA4E23" w:rsidRDefault="00141E34">
          <w:pPr>
            <w:pStyle w:val="TOC7"/>
            <w:tabs>
              <w:tab w:val="left" w:leader="dot" w:pos="9409"/>
            </w:tabs>
            <w:spacing w:before="120"/>
            <w:ind w:left="879" w:firstLine="0"/>
          </w:pPr>
          <w:hyperlink w:anchor="_TOC_250034" w:history="1">
            <w:r w:rsidR="0045528C">
              <w:rPr>
                <w:color w:val="0000FF"/>
              </w:rPr>
              <w:t>2.3.1</w:t>
            </w:r>
            <w:r w:rsidR="0045528C">
              <w:rPr>
                <w:color w:val="0000FF"/>
                <w:spacing w:val="51"/>
              </w:rPr>
              <w:t xml:space="preserve"> </w:t>
            </w:r>
            <w:r w:rsidR="0045528C">
              <w:t>Classification</w:t>
            </w:r>
            <w:r w:rsidR="0045528C">
              <w:rPr>
                <w:spacing w:val="1"/>
              </w:rPr>
              <w:t xml:space="preserve"> </w:t>
            </w:r>
            <w:r w:rsidR="0045528C">
              <w:t>of</w:t>
            </w:r>
            <w:r w:rsidR="0045528C">
              <w:rPr>
                <w:spacing w:val="4"/>
              </w:rPr>
              <w:t xml:space="preserve"> </w:t>
            </w:r>
            <w:r w:rsidR="0045528C">
              <w:rPr>
                <w:spacing w:val="-2"/>
              </w:rPr>
              <w:t>Facilities</w:t>
            </w:r>
            <w:r w:rsidR="0045528C">
              <w:tab/>
              <w:t>2-</w:t>
            </w:r>
            <w:r w:rsidR="0045528C">
              <w:rPr>
                <w:spacing w:val="-10"/>
              </w:rPr>
              <w:t>5</w:t>
            </w:r>
          </w:hyperlink>
        </w:p>
        <w:p w:rsidR="00FA4E23" w:rsidRDefault="00141E34">
          <w:pPr>
            <w:pStyle w:val="TOC3"/>
            <w:tabs>
              <w:tab w:val="left" w:leader="dot" w:pos="9410"/>
            </w:tabs>
          </w:pPr>
          <w:hyperlink w:anchor="_TOC_250033" w:history="1">
            <w:r w:rsidR="0045528C">
              <w:rPr>
                <w:color w:val="0000FF"/>
              </w:rPr>
              <w:t>CHAPTER</w:t>
            </w:r>
            <w:r w:rsidR="0045528C">
              <w:rPr>
                <w:color w:val="0000FF"/>
                <w:spacing w:val="-9"/>
              </w:rPr>
              <w:t xml:space="preserve"> </w:t>
            </w:r>
            <w:r w:rsidR="0045528C">
              <w:rPr>
                <w:color w:val="0000FF"/>
              </w:rPr>
              <w:t>3</w:t>
            </w:r>
            <w:r w:rsidR="0045528C">
              <w:t>:</w:t>
            </w:r>
            <w:r w:rsidR="0045528C">
              <w:rPr>
                <w:spacing w:val="-9"/>
              </w:rPr>
              <w:t xml:space="preserve"> </w:t>
            </w:r>
            <w:r w:rsidR="0045528C">
              <w:t>SAFETY</w:t>
            </w:r>
            <w:r w:rsidR="0045528C">
              <w:rPr>
                <w:spacing w:val="-10"/>
              </w:rPr>
              <w:t xml:space="preserve"> </w:t>
            </w:r>
            <w:r w:rsidR="0045528C">
              <w:t>MANAGEMENT</w:t>
            </w:r>
            <w:r w:rsidR="0045528C">
              <w:rPr>
                <w:spacing w:val="-8"/>
              </w:rPr>
              <w:t xml:space="preserve"> </w:t>
            </w:r>
            <w:r w:rsidR="0045528C">
              <w:rPr>
                <w:spacing w:val="-2"/>
              </w:rPr>
              <w:t>SYSTEM</w:t>
            </w:r>
            <w:r w:rsidR="0045528C">
              <w:tab/>
            </w:r>
            <w:r w:rsidR="0045528C">
              <w:rPr>
                <w:spacing w:val="-2"/>
              </w:rPr>
              <w:t>3-</w:t>
            </w:r>
            <w:r w:rsidR="0045528C">
              <w:rPr>
                <w:spacing w:val="-10"/>
              </w:rPr>
              <w:t>1</w:t>
            </w:r>
          </w:hyperlink>
        </w:p>
        <w:p w:rsidR="00FA4E23" w:rsidRDefault="00141E34">
          <w:pPr>
            <w:pStyle w:val="TOC6"/>
            <w:tabs>
              <w:tab w:val="left" w:leader="dot" w:pos="9409"/>
            </w:tabs>
          </w:pPr>
          <w:hyperlink w:anchor="_TOC_250032" w:history="1">
            <w:r w:rsidR="0045528C">
              <w:rPr>
                <w:color w:val="0000FF"/>
              </w:rPr>
              <w:t>Section</w:t>
            </w:r>
            <w:r w:rsidR="0045528C">
              <w:rPr>
                <w:color w:val="0000FF"/>
                <w:spacing w:val="-1"/>
              </w:rPr>
              <w:t xml:space="preserve"> </w:t>
            </w:r>
            <w:r w:rsidR="0045528C">
              <w:rPr>
                <w:color w:val="0000FF"/>
              </w:rPr>
              <w:t>3.1</w:t>
            </w:r>
            <w:r w:rsidR="0045528C">
              <w:t>: Standards for</w:t>
            </w:r>
            <w:r w:rsidR="0045528C">
              <w:rPr>
                <w:spacing w:val="-1"/>
              </w:rPr>
              <w:t xml:space="preserve"> </w:t>
            </w:r>
            <w:r w:rsidR="0045528C">
              <w:t>the Safety</w:t>
            </w:r>
            <w:r w:rsidR="0045528C">
              <w:rPr>
                <w:spacing w:val="-7"/>
              </w:rPr>
              <w:t xml:space="preserve"> </w:t>
            </w:r>
            <w:r w:rsidR="0045528C">
              <w:t>Management</w:t>
            </w:r>
            <w:r w:rsidR="0045528C">
              <w:rPr>
                <w:spacing w:val="-2"/>
              </w:rPr>
              <w:t xml:space="preserve"> System</w:t>
            </w:r>
            <w:r w:rsidR="0045528C">
              <w:tab/>
            </w:r>
            <w:r w:rsidR="0045528C">
              <w:rPr>
                <w:spacing w:val="-2"/>
              </w:rPr>
              <w:t>3-</w:t>
            </w:r>
            <w:r w:rsidR="0045528C">
              <w:rPr>
                <w:spacing w:val="-10"/>
              </w:rPr>
              <w:t>1</w:t>
            </w:r>
          </w:hyperlink>
        </w:p>
        <w:p w:rsidR="00FA4E23" w:rsidRDefault="00141E34">
          <w:pPr>
            <w:pStyle w:val="TOC7"/>
            <w:numPr>
              <w:ilvl w:val="2"/>
              <w:numId w:val="20"/>
            </w:numPr>
            <w:tabs>
              <w:tab w:val="left" w:pos="1535"/>
              <w:tab w:val="left" w:leader="dot" w:pos="9412"/>
            </w:tabs>
            <w:spacing w:before="120"/>
          </w:pPr>
          <w:hyperlink w:anchor="_TOC_250031" w:history="1">
            <w:r w:rsidR="0045528C">
              <w:rPr>
                <w:spacing w:val="-2"/>
              </w:rPr>
              <w:t>General</w:t>
            </w:r>
            <w:r w:rsidR="0045528C">
              <w:tab/>
            </w:r>
            <w:r w:rsidR="0045528C">
              <w:rPr>
                <w:spacing w:val="-2"/>
              </w:rPr>
              <w:t>3-</w:t>
            </w:r>
            <w:r w:rsidR="0045528C">
              <w:rPr>
                <w:spacing w:val="-10"/>
              </w:rPr>
              <w:t>1</w:t>
            </w:r>
          </w:hyperlink>
        </w:p>
        <w:p w:rsidR="00FA4E23" w:rsidRDefault="00141E34">
          <w:pPr>
            <w:pStyle w:val="TOC7"/>
            <w:numPr>
              <w:ilvl w:val="2"/>
              <w:numId w:val="20"/>
            </w:numPr>
            <w:tabs>
              <w:tab w:val="left" w:pos="1535"/>
              <w:tab w:val="left" w:leader="dot" w:pos="9409"/>
            </w:tabs>
          </w:pPr>
          <w:hyperlink w:anchor="_TOC_250030" w:history="1">
            <w:r w:rsidR="0045528C">
              <w:t>Features of</w:t>
            </w:r>
            <w:r w:rsidR="0045528C">
              <w:rPr>
                <w:spacing w:val="2"/>
              </w:rPr>
              <w:t xml:space="preserve"> </w:t>
            </w:r>
            <w:r w:rsidR="0045528C">
              <w:t>Safety</w:t>
            </w:r>
            <w:r w:rsidR="0045528C">
              <w:rPr>
                <w:spacing w:val="-2"/>
              </w:rPr>
              <w:t xml:space="preserve"> </w:t>
            </w:r>
            <w:r w:rsidR="0045528C">
              <w:t>Management</w:t>
            </w:r>
            <w:r w:rsidR="0045528C">
              <w:rPr>
                <w:spacing w:val="1"/>
              </w:rPr>
              <w:t xml:space="preserve"> </w:t>
            </w:r>
            <w:r w:rsidR="0045528C">
              <w:rPr>
                <w:spacing w:val="-2"/>
              </w:rPr>
              <w:t>System</w:t>
            </w:r>
            <w:r w:rsidR="0045528C">
              <w:tab/>
            </w:r>
            <w:r w:rsidR="0045528C">
              <w:rPr>
                <w:spacing w:val="-2"/>
              </w:rPr>
              <w:t>3-</w:t>
            </w:r>
            <w:r w:rsidR="0045528C">
              <w:rPr>
                <w:spacing w:val="-10"/>
              </w:rPr>
              <w:t>1</w:t>
            </w:r>
          </w:hyperlink>
        </w:p>
        <w:p w:rsidR="00FA4E23" w:rsidRDefault="00141E34">
          <w:pPr>
            <w:pStyle w:val="TOC6"/>
            <w:tabs>
              <w:tab w:val="left" w:leader="dot" w:pos="9410"/>
            </w:tabs>
            <w:spacing w:before="128"/>
          </w:pPr>
          <w:hyperlink w:anchor="_TOC_250029" w:history="1">
            <w:r w:rsidR="0045528C">
              <w:rPr>
                <w:color w:val="0000FF"/>
              </w:rPr>
              <w:t>Section</w:t>
            </w:r>
            <w:r w:rsidR="0045528C">
              <w:rPr>
                <w:color w:val="0000FF"/>
                <w:spacing w:val="-1"/>
              </w:rPr>
              <w:t xml:space="preserve"> </w:t>
            </w:r>
            <w:r w:rsidR="0045528C">
              <w:rPr>
                <w:color w:val="0000FF"/>
              </w:rPr>
              <w:t>3.2</w:t>
            </w:r>
            <w:r w:rsidR="0045528C">
              <w:t>: Standards for Safety</w:t>
            </w:r>
            <w:r w:rsidR="0045528C">
              <w:rPr>
                <w:spacing w:val="-7"/>
              </w:rPr>
              <w:t xml:space="preserve"> </w:t>
            </w:r>
            <w:r w:rsidR="0045528C">
              <w:t xml:space="preserve">Case </w:t>
            </w:r>
            <w:r w:rsidR="0045528C">
              <w:rPr>
                <w:spacing w:val="-2"/>
              </w:rPr>
              <w:t>Preparation</w:t>
            </w:r>
            <w:r w:rsidR="0045528C">
              <w:tab/>
            </w:r>
            <w:r w:rsidR="0045528C">
              <w:rPr>
                <w:spacing w:val="-2"/>
              </w:rPr>
              <w:t>3-</w:t>
            </w:r>
            <w:r w:rsidR="0045528C">
              <w:rPr>
                <w:spacing w:val="-10"/>
              </w:rPr>
              <w:t>3</w:t>
            </w:r>
          </w:hyperlink>
        </w:p>
        <w:p w:rsidR="00FA4E23" w:rsidRDefault="00141E34">
          <w:pPr>
            <w:pStyle w:val="TOC7"/>
            <w:tabs>
              <w:tab w:val="left" w:leader="dot" w:pos="9411"/>
            </w:tabs>
            <w:spacing w:before="120"/>
            <w:ind w:left="879" w:firstLine="0"/>
          </w:pPr>
          <w:hyperlink w:anchor="_TOC_250028" w:history="1">
            <w:r w:rsidR="0045528C">
              <w:rPr>
                <w:color w:val="0000FF"/>
              </w:rPr>
              <w:t>3.2.1</w:t>
            </w:r>
            <w:r w:rsidR="0045528C">
              <w:rPr>
                <w:color w:val="0000FF"/>
                <w:spacing w:val="51"/>
              </w:rPr>
              <w:t xml:space="preserve"> </w:t>
            </w:r>
            <w:r w:rsidR="0045528C">
              <w:rPr>
                <w:spacing w:val="-2"/>
              </w:rPr>
              <w:t>Standards</w:t>
            </w:r>
            <w:r w:rsidR="0045528C">
              <w:tab/>
            </w:r>
            <w:r w:rsidR="0045528C">
              <w:rPr>
                <w:spacing w:val="-2"/>
              </w:rPr>
              <w:t>3-</w:t>
            </w:r>
            <w:r w:rsidR="0045528C">
              <w:rPr>
                <w:spacing w:val="-10"/>
              </w:rPr>
              <w:t>3</w:t>
            </w:r>
          </w:hyperlink>
        </w:p>
        <w:p w:rsidR="00FA4E23" w:rsidRDefault="00141E34">
          <w:pPr>
            <w:pStyle w:val="TOC3"/>
            <w:tabs>
              <w:tab w:val="left" w:leader="dot" w:pos="9411"/>
            </w:tabs>
          </w:pPr>
          <w:hyperlink w:anchor="_TOC_250027" w:history="1">
            <w:r w:rsidR="0045528C">
              <w:rPr>
                <w:color w:val="0000FF"/>
              </w:rPr>
              <w:t>CHAPTER</w:t>
            </w:r>
            <w:r w:rsidR="0045528C">
              <w:rPr>
                <w:color w:val="0000FF"/>
                <w:spacing w:val="-7"/>
              </w:rPr>
              <w:t xml:space="preserve"> </w:t>
            </w:r>
            <w:r w:rsidR="0045528C">
              <w:rPr>
                <w:color w:val="0000FF"/>
              </w:rPr>
              <w:t>4</w:t>
            </w:r>
            <w:r w:rsidR="0045528C">
              <w:t>:</w:t>
            </w:r>
            <w:r w:rsidR="0045528C">
              <w:rPr>
                <w:spacing w:val="-5"/>
              </w:rPr>
              <w:t xml:space="preserve"> </w:t>
            </w:r>
            <w:r w:rsidR="0045528C">
              <w:t>INTERFACE</w:t>
            </w:r>
            <w:r w:rsidR="0045528C">
              <w:rPr>
                <w:spacing w:val="-5"/>
              </w:rPr>
              <w:t xml:space="preserve"> </w:t>
            </w:r>
            <w:r w:rsidR="0045528C">
              <w:rPr>
                <w:spacing w:val="-2"/>
              </w:rPr>
              <w:t>AGREEMENTS</w:t>
            </w:r>
            <w:r w:rsidR="0045528C">
              <w:tab/>
            </w:r>
            <w:r w:rsidR="0045528C">
              <w:rPr>
                <w:spacing w:val="-2"/>
              </w:rPr>
              <w:t>4-</w:t>
            </w:r>
            <w:r w:rsidR="0045528C">
              <w:rPr>
                <w:spacing w:val="-10"/>
              </w:rPr>
              <w:t>1</w:t>
            </w:r>
          </w:hyperlink>
        </w:p>
        <w:p w:rsidR="00FA4E23" w:rsidRDefault="00141E34">
          <w:pPr>
            <w:pStyle w:val="TOC6"/>
            <w:tabs>
              <w:tab w:val="left" w:leader="dot" w:pos="9413"/>
            </w:tabs>
          </w:pPr>
          <w:hyperlink w:anchor="_TOC_250026" w:history="1">
            <w:r w:rsidR="0045528C">
              <w:rPr>
                <w:color w:val="0000FF"/>
              </w:rPr>
              <w:t>Section 4.1</w:t>
            </w:r>
            <w:r w:rsidR="0045528C">
              <w:t>:</w:t>
            </w:r>
            <w:r w:rsidR="0045528C">
              <w:rPr>
                <w:spacing w:val="1"/>
              </w:rPr>
              <w:t xml:space="preserve"> </w:t>
            </w:r>
            <w:r w:rsidR="0045528C">
              <w:rPr>
                <w:spacing w:val="-2"/>
              </w:rPr>
              <w:t>Standards</w:t>
            </w:r>
            <w:r w:rsidR="0045528C">
              <w:tab/>
            </w:r>
            <w:r w:rsidR="0045528C">
              <w:rPr>
                <w:spacing w:val="-2"/>
              </w:rPr>
              <w:t>4-</w:t>
            </w:r>
            <w:r w:rsidR="0045528C">
              <w:rPr>
                <w:spacing w:val="-10"/>
              </w:rPr>
              <w:t>1</w:t>
            </w:r>
          </w:hyperlink>
        </w:p>
        <w:p w:rsidR="00FA4E23" w:rsidRDefault="00141E34">
          <w:pPr>
            <w:pStyle w:val="TOC7"/>
            <w:numPr>
              <w:ilvl w:val="2"/>
              <w:numId w:val="19"/>
            </w:numPr>
            <w:tabs>
              <w:tab w:val="left" w:pos="1535"/>
              <w:tab w:val="left" w:leader="dot" w:pos="9412"/>
            </w:tabs>
            <w:spacing w:before="120"/>
            <w:jc w:val="left"/>
          </w:pPr>
          <w:hyperlink w:anchor="_TOC_250025" w:history="1">
            <w:r w:rsidR="0045528C">
              <w:t>ATS</w:t>
            </w:r>
            <w:r w:rsidR="0045528C">
              <w:rPr>
                <w:spacing w:val="-1"/>
              </w:rPr>
              <w:t xml:space="preserve"> </w:t>
            </w:r>
            <w:r w:rsidR="0045528C">
              <w:t>Provider</w:t>
            </w:r>
            <w:r w:rsidR="0045528C">
              <w:rPr>
                <w:spacing w:val="-1"/>
              </w:rPr>
              <w:t xml:space="preserve"> </w:t>
            </w:r>
            <w:r w:rsidR="0045528C">
              <w:rPr>
                <w:spacing w:val="-2"/>
              </w:rPr>
              <w:t>Agreement</w:t>
            </w:r>
            <w:r w:rsidR="0045528C">
              <w:tab/>
            </w:r>
            <w:r w:rsidR="0045528C">
              <w:rPr>
                <w:spacing w:val="-2"/>
              </w:rPr>
              <w:t>4-</w:t>
            </w:r>
            <w:r w:rsidR="0045528C">
              <w:rPr>
                <w:spacing w:val="-10"/>
              </w:rPr>
              <w:t>1</w:t>
            </w:r>
          </w:hyperlink>
        </w:p>
        <w:p w:rsidR="00FA4E23" w:rsidRDefault="00141E34">
          <w:pPr>
            <w:pStyle w:val="TOC7"/>
            <w:numPr>
              <w:ilvl w:val="2"/>
              <w:numId w:val="19"/>
            </w:numPr>
            <w:tabs>
              <w:tab w:val="left" w:pos="1535"/>
              <w:tab w:val="left" w:leader="dot" w:pos="9406"/>
            </w:tabs>
            <w:jc w:val="left"/>
          </w:pPr>
          <w:hyperlink w:anchor="_TOC_250024" w:history="1">
            <w:r w:rsidR="0045528C">
              <w:t>Agreements</w:t>
            </w:r>
            <w:r w:rsidR="0045528C">
              <w:rPr>
                <w:spacing w:val="-5"/>
              </w:rPr>
              <w:t xml:space="preserve"> </w:t>
            </w:r>
            <w:r w:rsidR="0045528C">
              <w:t>with</w:t>
            </w:r>
            <w:r w:rsidR="0045528C">
              <w:rPr>
                <w:spacing w:val="-3"/>
              </w:rPr>
              <w:t xml:space="preserve"> </w:t>
            </w:r>
            <w:proofErr w:type="spellStart"/>
            <w:r w:rsidR="0045528C">
              <w:t>Organisations</w:t>
            </w:r>
            <w:proofErr w:type="spellEnd"/>
            <w:r w:rsidR="0045528C">
              <w:rPr>
                <w:spacing w:val="-3"/>
              </w:rPr>
              <w:t xml:space="preserve"> </w:t>
            </w:r>
            <w:r w:rsidR="0045528C">
              <w:t>Providing</w:t>
            </w:r>
            <w:r w:rsidR="0045528C">
              <w:rPr>
                <w:spacing w:val="-5"/>
              </w:rPr>
              <w:t xml:space="preserve"> </w:t>
            </w:r>
            <w:r w:rsidR="0045528C">
              <w:t>Support</w:t>
            </w:r>
            <w:r w:rsidR="0045528C">
              <w:rPr>
                <w:spacing w:val="-2"/>
              </w:rPr>
              <w:t xml:space="preserve"> Services</w:t>
            </w:r>
            <w:r w:rsidR="0045528C">
              <w:tab/>
            </w:r>
            <w:r w:rsidR="0045528C">
              <w:rPr>
                <w:spacing w:val="-2"/>
              </w:rPr>
              <w:t>4-</w:t>
            </w:r>
            <w:r w:rsidR="0045528C">
              <w:rPr>
                <w:spacing w:val="-10"/>
              </w:rPr>
              <w:t>1</w:t>
            </w:r>
          </w:hyperlink>
        </w:p>
        <w:p w:rsidR="00FA4E23" w:rsidRDefault="0045528C">
          <w:pPr>
            <w:pStyle w:val="TOC8"/>
            <w:tabs>
              <w:tab w:val="left" w:pos="9711"/>
            </w:tabs>
          </w:pPr>
          <w:r>
            <w:t>Version</w:t>
          </w:r>
          <w:r>
            <w:rPr>
              <w:spacing w:val="-9"/>
            </w:rPr>
            <w:t xml:space="preserve"> </w:t>
          </w:r>
          <w:r>
            <w:t>1.1:</w:t>
          </w:r>
          <w:r>
            <w:rPr>
              <w:spacing w:val="-9"/>
            </w:rPr>
            <w:t xml:space="preserve"> </w:t>
          </w:r>
          <w:r>
            <w:t>March</w:t>
          </w:r>
          <w:r>
            <w:rPr>
              <w:spacing w:val="-8"/>
            </w:rPr>
            <w:t xml:space="preserve"> </w:t>
          </w:r>
          <w:r>
            <w:rPr>
              <w:spacing w:val="-4"/>
            </w:rPr>
            <w:t>2003</w:t>
          </w:r>
          <w:r>
            <w:tab/>
          </w:r>
          <w:proofErr w:type="spellStart"/>
          <w:r>
            <w:rPr>
              <w:spacing w:val="-10"/>
            </w:rPr>
            <w:t>i</w:t>
          </w:r>
          <w:proofErr w:type="spellEnd"/>
        </w:p>
        <w:p w:rsidR="00FA4E23" w:rsidRDefault="0045528C">
          <w:pPr>
            <w:pStyle w:val="TOC1"/>
            <w:spacing w:before="20"/>
          </w:pPr>
          <w:r>
            <w:rPr>
              <w:color w:val="000080"/>
            </w:rPr>
            <w:lastRenderedPageBreak/>
            <w:t>Telecommunication</w:t>
          </w:r>
          <w:r>
            <w:rPr>
              <w:color w:val="000080"/>
              <w:spacing w:val="-11"/>
            </w:rPr>
            <w:t xml:space="preserve"> </w:t>
          </w:r>
          <w:r>
            <w:rPr>
              <w:color w:val="000080"/>
            </w:rPr>
            <w:t>and</w:t>
          </w:r>
          <w:r>
            <w:rPr>
              <w:color w:val="000080"/>
              <w:spacing w:val="-11"/>
            </w:rPr>
            <w:t xml:space="preserve"> </w:t>
          </w:r>
          <w:r>
            <w:rPr>
              <w:color w:val="000080"/>
            </w:rPr>
            <w:t>Radio</w:t>
          </w:r>
          <w:r>
            <w:rPr>
              <w:color w:val="000080"/>
              <w:spacing w:val="-10"/>
            </w:rPr>
            <w:t xml:space="preserve"> </w:t>
          </w:r>
          <w:r>
            <w:rPr>
              <w:color w:val="000080"/>
              <w:spacing w:val="-2"/>
            </w:rPr>
            <w:t>Navigation</w:t>
          </w:r>
        </w:p>
        <w:p w:rsidR="00FA4E23" w:rsidRDefault="0045528C">
          <w:pPr>
            <w:pStyle w:val="TOC1"/>
          </w:pPr>
          <w:bookmarkStart w:id="0" w:name="_GoBack"/>
          <w:bookmarkEnd w:id="0"/>
          <w:r>
            <w:rPr>
              <w:color w:val="000080"/>
              <w:spacing w:val="-2"/>
            </w:rPr>
            <w:t>Services</w:t>
          </w:r>
        </w:p>
        <w:p w:rsidR="00FA4E23" w:rsidRDefault="00141E34">
          <w:pPr>
            <w:pStyle w:val="TOC5"/>
            <w:numPr>
              <w:ilvl w:val="2"/>
              <w:numId w:val="19"/>
            </w:numPr>
            <w:tabs>
              <w:tab w:val="left" w:pos="1252"/>
              <w:tab w:val="left" w:leader="dot" w:pos="9127"/>
            </w:tabs>
            <w:spacing w:before="429"/>
            <w:ind w:left="1251"/>
            <w:jc w:val="left"/>
          </w:pPr>
          <w:hyperlink w:anchor="_TOC_250023" w:history="1">
            <w:r w:rsidR="0045528C">
              <w:t>Aerodrome</w:t>
            </w:r>
            <w:r w:rsidR="0045528C">
              <w:rPr>
                <w:spacing w:val="-1"/>
              </w:rPr>
              <w:t xml:space="preserve"> </w:t>
            </w:r>
            <w:r w:rsidR="0045528C">
              <w:t>Operator</w:t>
            </w:r>
            <w:r w:rsidR="0045528C">
              <w:rPr>
                <w:spacing w:val="-2"/>
              </w:rPr>
              <w:t xml:space="preserve"> Agreement</w:t>
            </w:r>
            <w:r w:rsidR="0045528C">
              <w:tab/>
            </w:r>
            <w:r w:rsidR="0045528C">
              <w:rPr>
                <w:spacing w:val="-2"/>
              </w:rPr>
              <w:t>4-</w:t>
            </w:r>
            <w:r w:rsidR="0045528C">
              <w:rPr>
                <w:spacing w:val="-10"/>
              </w:rPr>
              <w:t>1</w:t>
            </w:r>
          </w:hyperlink>
        </w:p>
        <w:p w:rsidR="00FA4E23" w:rsidRDefault="00141E34">
          <w:pPr>
            <w:pStyle w:val="TOC5"/>
            <w:numPr>
              <w:ilvl w:val="2"/>
              <w:numId w:val="19"/>
            </w:numPr>
            <w:tabs>
              <w:tab w:val="left" w:pos="1252"/>
              <w:tab w:val="left" w:leader="dot" w:pos="9122"/>
            </w:tabs>
            <w:ind w:left="1251"/>
            <w:jc w:val="left"/>
          </w:pPr>
          <w:hyperlink w:anchor="_TOC_250022" w:history="1">
            <w:r w:rsidR="0045528C">
              <w:t>Aeronautical</w:t>
            </w:r>
            <w:r w:rsidR="0045528C">
              <w:rPr>
                <w:spacing w:val="-4"/>
              </w:rPr>
              <w:t xml:space="preserve"> </w:t>
            </w:r>
            <w:r w:rsidR="0045528C">
              <w:t>Information</w:t>
            </w:r>
            <w:r w:rsidR="0045528C">
              <w:rPr>
                <w:spacing w:val="-1"/>
              </w:rPr>
              <w:t xml:space="preserve"> </w:t>
            </w:r>
            <w:r w:rsidR="0045528C">
              <w:t>Service</w:t>
            </w:r>
            <w:r w:rsidR="0045528C">
              <w:rPr>
                <w:spacing w:val="-1"/>
              </w:rPr>
              <w:t xml:space="preserve"> </w:t>
            </w:r>
            <w:r w:rsidR="0045528C">
              <w:t>(AIS)</w:t>
            </w:r>
            <w:r w:rsidR="0045528C">
              <w:rPr>
                <w:spacing w:val="-2"/>
              </w:rPr>
              <w:t xml:space="preserve"> Agreement.</w:t>
            </w:r>
            <w:r w:rsidR="0045528C">
              <w:tab/>
            </w:r>
            <w:r w:rsidR="0045528C">
              <w:rPr>
                <w:spacing w:val="-2"/>
              </w:rPr>
              <w:t>4-</w:t>
            </w:r>
            <w:r w:rsidR="0045528C">
              <w:rPr>
                <w:spacing w:val="-10"/>
              </w:rPr>
              <w:t>2</w:t>
            </w:r>
          </w:hyperlink>
        </w:p>
        <w:p w:rsidR="00FA4E23" w:rsidRDefault="0045528C">
          <w:pPr>
            <w:pStyle w:val="TOC2"/>
            <w:tabs>
              <w:tab w:val="left" w:leader="dot" w:pos="9128"/>
            </w:tabs>
            <w:spacing w:line="350" w:lineRule="auto"/>
            <w:ind w:left="399" w:right="502" w:hanging="284"/>
          </w:pPr>
          <w:r>
            <w:rPr>
              <w:color w:val="0000FF"/>
            </w:rPr>
            <w:t>CHAPTER</w:t>
          </w:r>
          <w:r>
            <w:rPr>
              <w:color w:val="0000FF"/>
              <w:spacing w:val="-17"/>
            </w:rPr>
            <w:t xml:space="preserve"> </w:t>
          </w:r>
          <w:r>
            <w:rPr>
              <w:color w:val="0000FF"/>
            </w:rPr>
            <w:t>5</w:t>
          </w:r>
          <w:r>
            <w:t>:</w:t>
          </w:r>
          <w:r>
            <w:rPr>
              <w:spacing w:val="-17"/>
            </w:rPr>
            <w:t xml:space="preserve"> </w:t>
          </w:r>
          <w:r>
            <w:t>TECHNICIAN</w:t>
          </w:r>
          <w:r>
            <w:rPr>
              <w:spacing w:val="-12"/>
            </w:rPr>
            <w:t xml:space="preserve"> </w:t>
          </w:r>
          <w:r>
            <w:t>QUALIFICATIONS,</w:t>
          </w:r>
          <w:r>
            <w:rPr>
              <w:spacing w:val="-11"/>
            </w:rPr>
            <w:t xml:space="preserve"> </w:t>
          </w:r>
          <w:r>
            <w:t>TRAINING</w:t>
          </w:r>
          <w:r>
            <w:rPr>
              <w:spacing w:val="-11"/>
            </w:rPr>
            <w:t xml:space="preserve"> </w:t>
          </w:r>
          <w:r>
            <w:t>AND</w:t>
          </w:r>
          <w:r>
            <w:rPr>
              <w:spacing w:val="-11"/>
            </w:rPr>
            <w:t xml:space="preserve"> </w:t>
          </w:r>
          <w:r>
            <w:t>CERTIFICATION</w:t>
          </w:r>
          <w:r>
            <w:rPr>
              <w:spacing w:val="-17"/>
            </w:rPr>
            <w:t xml:space="preserve"> </w:t>
          </w:r>
          <w:r>
            <w:t>.</w:t>
          </w:r>
          <w:r>
            <w:rPr>
              <w:spacing w:val="-23"/>
            </w:rPr>
            <w:t xml:space="preserve"> </w:t>
          </w:r>
          <w:r>
            <w:t xml:space="preserve">5-1 </w:t>
          </w:r>
          <w:r>
            <w:rPr>
              <w:color w:val="0000FF"/>
            </w:rPr>
            <w:t>Section 5.1</w:t>
          </w:r>
          <w:r>
            <w:t>:</w:t>
          </w:r>
          <w:r>
            <w:rPr>
              <w:spacing w:val="1"/>
            </w:rPr>
            <w:t xml:space="preserve"> </w:t>
          </w:r>
          <w:r>
            <w:t>Technician</w:t>
          </w:r>
          <w:r>
            <w:rPr>
              <w:spacing w:val="1"/>
            </w:rPr>
            <w:t xml:space="preserve"> </w:t>
          </w:r>
          <w:r>
            <w:rPr>
              <w:spacing w:val="-2"/>
            </w:rPr>
            <w:t>Qualifications</w:t>
          </w:r>
          <w:r>
            <w:tab/>
          </w:r>
          <w:r>
            <w:rPr>
              <w:spacing w:val="-8"/>
            </w:rPr>
            <w:t>5-</w:t>
          </w:r>
          <w:r>
            <w:rPr>
              <w:spacing w:val="-10"/>
            </w:rPr>
            <w:t>1</w:t>
          </w:r>
        </w:p>
        <w:p w:rsidR="00FA4E23" w:rsidRDefault="00141E34">
          <w:pPr>
            <w:pStyle w:val="TOC5"/>
            <w:tabs>
              <w:tab w:val="left" w:leader="dot" w:pos="9128"/>
            </w:tabs>
            <w:spacing w:line="269" w:lineRule="exact"/>
            <w:ind w:left="596" w:firstLine="0"/>
          </w:pPr>
          <w:hyperlink w:anchor="_TOC_250021" w:history="1">
            <w:r w:rsidR="0045528C">
              <w:rPr>
                <w:color w:val="0000FF"/>
              </w:rPr>
              <w:t>5.1.1</w:t>
            </w:r>
            <w:r w:rsidR="0045528C">
              <w:rPr>
                <w:color w:val="0000FF"/>
                <w:spacing w:val="49"/>
              </w:rPr>
              <w:t xml:space="preserve"> </w:t>
            </w:r>
            <w:r w:rsidR="0045528C">
              <w:t>Minimum Academic</w:t>
            </w:r>
            <w:r w:rsidR="0045528C">
              <w:rPr>
                <w:spacing w:val="-1"/>
              </w:rPr>
              <w:t xml:space="preserve"> </w:t>
            </w:r>
            <w:r w:rsidR="0045528C">
              <w:rPr>
                <w:spacing w:val="-2"/>
              </w:rPr>
              <w:t>Qualifications</w:t>
            </w:r>
            <w:r w:rsidR="0045528C">
              <w:tab/>
            </w:r>
            <w:r w:rsidR="0045528C">
              <w:rPr>
                <w:spacing w:val="-2"/>
              </w:rPr>
              <w:t>5-</w:t>
            </w:r>
            <w:r w:rsidR="0045528C">
              <w:rPr>
                <w:spacing w:val="-10"/>
              </w:rPr>
              <w:t>1</w:t>
            </w:r>
          </w:hyperlink>
        </w:p>
        <w:p w:rsidR="00FA4E23" w:rsidRDefault="00141E34">
          <w:pPr>
            <w:pStyle w:val="TOC4"/>
            <w:tabs>
              <w:tab w:val="left" w:leader="dot" w:pos="9127"/>
            </w:tabs>
          </w:pPr>
          <w:hyperlink w:anchor="_TOC_250020" w:history="1">
            <w:r w:rsidR="0045528C">
              <w:rPr>
                <w:color w:val="0000FF"/>
              </w:rPr>
              <w:t>Section 5.2</w:t>
            </w:r>
            <w:r w:rsidR="0045528C">
              <w:t>:</w:t>
            </w:r>
            <w:r w:rsidR="0045528C">
              <w:rPr>
                <w:spacing w:val="1"/>
              </w:rPr>
              <w:t xml:space="preserve"> </w:t>
            </w:r>
            <w:r w:rsidR="0045528C">
              <w:t>Technician</w:t>
            </w:r>
            <w:r w:rsidR="0045528C">
              <w:rPr>
                <w:spacing w:val="1"/>
              </w:rPr>
              <w:t xml:space="preserve"> </w:t>
            </w:r>
            <w:r w:rsidR="0045528C">
              <w:t>Training</w:t>
            </w:r>
            <w:r w:rsidR="0045528C">
              <w:rPr>
                <w:spacing w:val="1"/>
              </w:rPr>
              <w:t xml:space="preserve"> </w:t>
            </w:r>
            <w:r w:rsidR="0045528C">
              <w:t xml:space="preserve">and </w:t>
            </w:r>
            <w:r w:rsidR="0045528C">
              <w:rPr>
                <w:spacing w:val="-2"/>
              </w:rPr>
              <w:t>Certification.</w:t>
            </w:r>
            <w:r w:rsidR="0045528C">
              <w:tab/>
            </w:r>
            <w:r w:rsidR="0045528C">
              <w:rPr>
                <w:spacing w:val="-2"/>
              </w:rPr>
              <w:t>5-</w:t>
            </w:r>
            <w:r w:rsidR="0045528C">
              <w:rPr>
                <w:spacing w:val="-10"/>
              </w:rPr>
              <w:t>3</w:t>
            </w:r>
          </w:hyperlink>
        </w:p>
        <w:p w:rsidR="00FA4E23" w:rsidRDefault="00141E34">
          <w:pPr>
            <w:pStyle w:val="TOC5"/>
            <w:numPr>
              <w:ilvl w:val="2"/>
              <w:numId w:val="18"/>
            </w:numPr>
            <w:tabs>
              <w:tab w:val="left" w:pos="1252"/>
              <w:tab w:val="left" w:leader="dot" w:pos="9125"/>
            </w:tabs>
            <w:spacing w:before="120"/>
          </w:pPr>
          <w:hyperlink w:anchor="_TOC_250019" w:history="1">
            <w:proofErr w:type="spellStart"/>
            <w:r w:rsidR="0045528C">
              <w:t>Authorising</w:t>
            </w:r>
            <w:proofErr w:type="spellEnd"/>
            <w:r w:rsidR="0045528C">
              <w:rPr>
                <w:spacing w:val="-2"/>
              </w:rPr>
              <w:t xml:space="preserve"> Certificate</w:t>
            </w:r>
            <w:r w:rsidR="0045528C">
              <w:tab/>
            </w:r>
            <w:r w:rsidR="0045528C">
              <w:rPr>
                <w:spacing w:val="-2"/>
              </w:rPr>
              <w:t>5-</w:t>
            </w:r>
            <w:r w:rsidR="0045528C">
              <w:rPr>
                <w:spacing w:val="-10"/>
              </w:rPr>
              <w:t>3</w:t>
            </w:r>
          </w:hyperlink>
        </w:p>
        <w:p w:rsidR="00FA4E23" w:rsidRDefault="00141E34">
          <w:pPr>
            <w:pStyle w:val="TOC5"/>
            <w:numPr>
              <w:ilvl w:val="2"/>
              <w:numId w:val="18"/>
            </w:numPr>
            <w:tabs>
              <w:tab w:val="left" w:pos="1252"/>
              <w:tab w:val="left" w:leader="dot" w:pos="9124"/>
            </w:tabs>
          </w:pPr>
          <w:hyperlink w:anchor="_TOC_250018" w:history="1">
            <w:r w:rsidR="0045528C">
              <w:t>Refresher</w:t>
            </w:r>
            <w:r w:rsidR="0045528C">
              <w:rPr>
                <w:spacing w:val="-4"/>
              </w:rPr>
              <w:t xml:space="preserve"> </w:t>
            </w:r>
            <w:r w:rsidR="0045528C">
              <w:t>Training</w:t>
            </w:r>
            <w:r w:rsidR="0045528C">
              <w:rPr>
                <w:spacing w:val="-2"/>
              </w:rPr>
              <w:t xml:space="preserve"> </w:t>
            </w:r>
            <w:r w:rsidR="0045528C">
              <w:t>and Recency</w:t>
            </w:r>
            <w:r w:rsidR="0045528C">
              <w:rPr>
                <w:spacing w:val="-3"/>
              </w:rPr>
              <w:t xml:space="preserve"> </w:t>
            </w:r>
            <w:r w:rsidR="0045528C">
              <w:t>Checking</w:t>
            </w:r>
            <w:r w:rsidR="0045528C">
              <w:rPr>
                <w:spacing w:val="-1"/>
              </w:rPr>
              <w:t xml:space="preserve"> </w:t>
            </w:r>
            <w:r w:rsidR="0045528C">
              <w:rPr>
                <w:spacing w:val="-2"/>
              </w:rPr>
              <w:t>Procedure</w:t>
            </w:r>
            <w:r w:rsidR="0045528C">
              <w:tab/>
            </w:r>
            <w:r w:rsidR="0045528C">
              <w:rPr>
                <w:spacing w:val="-2"/>
              </w:rPr>
              <w:t>5-</w:t>
            </w:r>
            <w:r w:rsidR="0045528C">
              <w:rPr>
                <w:spacing w:val="-10"/>
              </w:rPr>
              <w:t>3</w:t>
            </w:r>
          </w:hyperlink>
        </w:p>
        <w:p w:rsidR="00FA4E23" w:rsidRDefault="00141E34">
          <w:pPr>
            <w:pStyle w:val="TOC2"/>
            <w:tabs>
              <w:tab w:val="left" w:leader="dot" w:pos="9125"/>
            </w:tabs>
          </w:pPr>
          <w:hyperlink w:anchor="_TOC_250017" w:history="1">
            <w:r w:rsidR="0045528C">
              <w:rPr>
                <w:color w:val="0000FF"/>
              </w:rPr>
              <w:t>CHAPTER</w:t>
            </w:r>
            <w:r w:rsidR="0045528C">
              <w:rPr>
                <w:color w:val="0000FF"/>
                <w:spacing w:val="-4"/>
              </w:rPr>
              <w:t xml:space="preserve"> </w:t>
            </w:r>
            <w:r w:rsidR="0045528C">
              <w:rPr>
                <w:color w:val="0000FF"/>
              </w:rPr>
              <w:t>6</w:t>
            </w:r>
            <w:r w:rsidR="0045528C">
              <w:t>:</w:t>
            </w:r>
            <w:r w:rsidR="0045528C">
              <w:rPr>
                <w:spacing w:val="-3"/>
              </w:rPr>
              <w:t xml:space="preserve"> </w:t>
            </w:r>
            <w:r w:rsidR="0045528C">
              <w:t>TEST</w:t>
            </w:r>
            <w:r w:rsidR="0045528C">
              <w:rPr>
                <w:spacing w:val="-2"/>
              </w:rPr>
              <w:t xml:space="preserve"> </w:t>
            </w:r>
            <w:r w:rsidR="0045528C">
              <w:t>EQUIPMENT</w:t>
            </w:r>
            <w:r w:rsidR="0045528C">
              <w:rPr>
                <w:spacing w:val="-3"/>
              </w:rPr>
              <w:t xml:space="preserve"> </w:t>
            </w:r>
            <w:r w:rsidR="0045528C">
              <w:t>AND</w:t>
            </w:r>
            <w:r w:rsidR="0045528C">
              <w:rPr>
                <w:spacing w:val="-3"/>
              </w:rPr>
              <w:t xml:space="preserve"> </w:t>
            </w:r>
            <w:r w:rsidR="0045528C">
              <w:t>TEST</w:t>
            </w:r>
            <w:r w:rsidR="0045528C">
              <w:rPr>
                <w:spacing w:val="-2"/>
              </w:rPr>
              <w:t xml:space="preserve"> FACILITIES</w:t>
            </w:r>
            <w:r w:rsidR="0045528C">
              <w:tab/>
            </w:r>
            <w:r w:rsidR="0045528C">
              <w:rPr>
                <w:spacing w:val="-2"/>
              </w:rPr>
              <w:t>6-</w:t>
            </w:r>
            <w:r w:rsidR="0045528C">
              <w:rPr>
                <w:spacing w:val="-10"/>
              </w:rPr>
              <w:t>1</w:t>
            </w:r>
          </w:hyperlink>
        </w:p>
        <w:p w:rsidR="00FA4E23" w:rsidRDefault="00141E34">
          <w:pPr>
            <w:pStyle w:val="TOC4"/>
            <w:tabs>
              <w:tab w:val="left" w:leader="dot" w:pos="9126"/>
            </w:tabs>
            <w:spacing w:before="128" w:line="247" w:lineRule="auto"/>
            <w:ind w:left="1251" w:right="505" w:hanging="852"/>
          </w:pPr>
          <w:hyperlink w:anchor="_TOC_250016" w:history="1">
            <w:r w:rsidR="0045528C">
              <w:rPr>
                <w:color w:val="0000FF"/>
              </w:rPr>
              <w:t>Section 6.1</w:t>
            </w:r>
            <w:r w:rsidR="0045528C">
              <w:t>: Test Facilities for Aeronautical Telecommunication or Radio Navigation</w:t>
            </w:r>
            <w:r w:rsidR="0045528C">
              <w:rPr>
                <w:spacing w:val="-3"/>
              </w:rPr>
              <w:t xml:space="preserve"> </w:t>
            </w:r>
            <w:r w:rsidR="0045528C">
              <w:t>Services</w:t>
            </w:r>
            <w:r w:rsidR="0045528C">
              <w:rPr>
                <w:spacing w:val="-2"/>
              </w:rPr>
              <w:t xml:space="preserve"> </w:t>
            </w:r>
            <w:r w:rsidR="0045528C">
              <w:t>and</w:t>
            </w:r>
            <w:r w:rsidR="0045528C">
              <w:rPr>
                <w:spacing w:val="-2"/>
              </w:rPr>
              <w:t xml:space="preserve"> Facilities</w:t>
            </w:r>
            <w:r w:rsidR="0045528C">
              <w:tab/>
            </w:r>
            <w:r w:rsidR="0045528C">
              <w:rPr>
                <w:spacing w:val="-8"/>
              </w:rPr>
              <w:t>6-</w:t>
            </w:r>
            <w:r w:rsidR="0045528C">
              <w:rPr>
                <w:spacing w:val="-10"/>
              </w:rPr>
              <w:t>1</w:t>
            </w:r>
          </w:hyperlink>
        </w:p>
        <w:p w:rsidR="00FA4E23" w:rsidRDefault="00141E34">
          <w:pPr>
            <w:pStyle w:val="TOC5"/>
            <w:tabs>
              <w:tab w:val="left" w:leader="dot" w:pos="9128"/>
            </w:tabs>
            <w:spacing w:before="110"/>
            <w:ind w:left="596" w:firstLine="0"/>
          </w:pPr>
          <w:hyperlink w:anchor="_TOC_250015" w:history="1">
            <w:r w:rsidR="0045528C">
              <w:rPr>
                <w:color w:val="0000FF"/>
              </w:rPr>
              <w:t>6.1.1</w:t>
            </w:r>
            <w:r w:rsidR="0045528C">
              <w:rPr>
                <w:color w:val="0000FF"/>
                <w:spacing w:val="51"/>
              </w:rPr>
              <w:t xml:space="preserve"> </w:t>
            </w:r>
            <w:r w:rsidR="0045528C">
              <w:rPr>
                <w:spacing w:val="-2"/>
              </w:rPr>
              <w:t>Standards</w:t>
            </w:r>
            <w:r w:rsidR="0045528C">
              <w:tab/>
            </w:r>
            <w:r w:rsidR="0045528C">
              <w:rPr>
                <w:spacing w:val="-2"/>
              </w:rPr>
              <w:t>6-</w:t>
            </w:r>
            <w:r w:rsidR="0045528C">
              <w:rPr>
                <w:spacing w:val="-10"/>
              </w:rPr>
              <w:t>1</w:t>
            </w:r>
          </w:hyperlink>
        </w:p>
        <w:p w:rsidR="00FA4E23" w:rsidRDefault="00141E34">
          <w:pPr>
            <w:pStyle w:val="TOC2"/>
            <w:tabs>
              <w:tab w:val="left" w:leader="dot" w:pos="9124"/>
            </w:tabs>
          </w:pPr>
          <w:hyperlink w:anchor="_TOC_250014" w:history="1">
            <w:r w:rsidR="0045528C">
              <w:rPr>
                <w:color w:val="0000FF"/>
              </w:rPr>
              <w:t>CHAPTER</w:t>
            </w:r>
            <w:r w:rsidR="0045528C">
              <w:rPr>
                <w:color w:val="0000FF"/>
                <w:spacing w:val="-11"/>
              </w:rPr>
              <w:t xml:space="preserve"> </w:t>
            </w:r>
            <w:r w:rsidR="0045528C">
              <w:rPr>
                <w:color w:val="0000FF"/>
              </w:rPr>
              <w:t>7</w:t>
            </w:r>
            <w:r w:rsidR="0045528C">
              <w:t>:</w:t>
            </w:r>
            <w:r w:rsidR="0045528C">
              <w:rPr>
                <w:spacing w:val="-9"/>
              </w:rPr>
              <w:t xml:space="preserve"> </w:t>
            </w:r>
            <w:r w:rsidR="0045528C">
              <w:t>DOCUMENT</w:t>
            </w:r>
            <w:r w:rsidR="0045528C">
              <w:rPr>
                <w:spacing w:val="-9"/>
              </w:rPr>
              <w:t xml:space="preserve"> </w:t>
            </w:r>
            <w:r w:rsidR="0045528C">
              <w:t>DATA</w:t>
            </w:r>
            <w:r w:rsidR="0045528C">
              <w:rPr>
                <w:spacing w:val="-15"/>
              </w:rPr>
              <w:t xml:space="preserve"> </w:t>
            </w:r>
            <w:r w:rsidR="0045528C">
              <w:t>AVAILABILITY</w:t>
            </w:r>
            <w:r w:rsidR="0045528C">
              <w:rPr>
                <w:spacing w:val="-11"/>
              </w:rPr>
              <w:t xml:space="preserve"> </w:t>
            </w:r>
            <w:r w:rsidR="0045528C">
              <w:t>AND</w:t>
            </w:r>
            <w:r w:rsidR="0045528C">
              <w:rPr>
                <w:spacing w:val="-8"/>
              </w:rPr>
              <w:t xml:space="preserve"> </w:t>
            </w:r>
            <w:r w:rsidR="0045528C">
              <w:rPr>
                <w:spacing w:val="-2"/>
              </w:rPr>
              <w:t>CONTROL</w:t>
            </w:r>
            <w:r w:rsidR="0045528C">
              <w:tab/>
            </w:r>
            <w:r w:rsidR="0045528C">
              <w:rPr>
                <w:spacing w:val="-2"/>
              </w:rPr>
              <w:t>7-</w:t>
            </w:r>
            <w:r w:rsidR="0045528C">
              <w:rPr>
                <w:spacing w:val="-10"/>
              </w:rPr>
              <w:t>1</w:t>
            </w:r>
          </w:hyperlink>
        </w:p>
        <w:p w:rsidR="00FA4E23" w:rsidRDefault="00141E34">
          <w:pPr>
            <w:pStyle w:val="TOC4"/>
            <w:tabs>
              <w:tab w:val="left" w:leader="dot" w:pos="9126"/>
            </w:tabs>
            <w:spacing w:before="128"/>
          </w:pPr>
          <w:hyperlink w:anchor="_TOC_250013" w:history="1">
            <w:r w:rsidR="0045528C">
              <w:rPr>
                <w:color w:val="0000FF"/>
              </w:rPr>
              <w:t>Section</w:t>
            </w:r>
            <w:r w:rsidR="0045528C">
              <w:rPr>
                <w:color w:val="0000FF"/>
                <w:spacing w:val="-2"/>
              </w:rPr>
              <w:t xml:space="preserve"> </w:t>
            </w:r>
            <w:r w:rsidR="0045528C">
              <w:rPr>
                <w:color w:val="0000FF"/>
              </w:rPr>
              <w:t>7.1</w:t>
            </w:r>
            <w:r w:rsidR="0045528C">
              <w:t>: Documents to</w:t>
            </w:r>
            <w:r w:rsidR="0045528C">
              <w:rPr>
                <w:spacing w:val="-1"/>
              </w:rPr>
              <w:t xml:space="preserve"> </w:t>
            </w:r>
            <w:r w:rsidR="0045528C">
              <w:t>be Held by</w:t>
            </w:r>
            <w:r w:rsidR="0045528C">
              <w:rPr>
                <w:spacing w:val="-7"/>
              </w:rPr>
              <w:t xml:space="preserve"> </w:t>
            </w:r>
            <w:r w:rsidR="0045528C">
              <w:t xml:space="preserve">the </w:t>
            </w:r>
            <w:r w:rsidR="0045528C">
              <w:rPr>
                <w:spacing w:val="-2"/>
              </w:rPr>
              <w:t>Provider</w:t>
            </w:r>
            <w:r w:rsidR="0045528C">
              <w:tab/>
            </w:r>
            <w:r w:rsidR="0045528C">
              <w:rPr>
                <w:spacing w:val="-2"/>
              </w:rPr>
              <w:t>7-</w:t>
            </w:r>
            <w:r w:rsidR="0045528C">
              <w:rPr>
                <w:spacing w:val="-10"/>
              </w:rPr>
              <w:t>1</w:t>
            </w:r>
          </w:hyperlink>
        </w:p>
        <w:p w:rsidR="00FA4E23" w:rsidRDefault="00141E34">
          <w:pPr>
            <w:pStyle w:val="TOC5"/>
            <w:tabs>
              <w:tab w:val="left" w:leader="dot" w:pos="9128"/>
            </w:tabs>
            <w:spacing w:before="120"/>
            <w:ind w:left="596" w:firstLine="0"/>
          </w:pPr>
          <w:hyperlink w:anchor="_TOC_250012" w:history="1">
            <w:r w:rsidR="0045528C">
              <w:rPr>
                <w:color w:val="0000FF"/>
              </w:rPr>
              <w:t>7.1.1</w:t>
            </w:r>
            <w:r w:rsidR="0045528C">
              <w:rPr>
                <w:color w:val="0000FF"/>
                <w:spacing w:val="51"/>
              </w:rPr>
              <w:t xml:space="preserve"> </w:t>
            </w:r>
            <w:r w:rsidR="0045528C">
              <w:rPr>
                <w:spacing w:val="-2"/>
              </w:rPr>
              <w:t>Standards</w:t>
            </w:r>
            <w:r w:rsidR="0045528C">
              <w:tab/>
            </w:r>
            <w:r w:rsidR="0045528C">
              <w:rPr>
                <w:spacing w:val="-2"/>
              </w:rPr>
              <w:t>7-</w:t>
            </w:r>
            <w:r w:rsidR="0045528C">
              <w:rPr>
                <w:spacing w:val="-10"/>
              </w:rPr>
              <w:t>1</w:t>
            </w:r>
          </w:hyperlink>
        </w:p>
        <w:p w:rsidR="00FA4E23" w:rsidRDefault="00141E34">
          <w:pPr>
            <w:pStyle w:val="TOC4"/>
            <w:tabs>
              <w:tab w:val="left" w:leader="dot" w:pos="9123"/>
            </w:tabs>
          </w:pPr>
          <w:hyperlink w:anchor="_TOC_250011" w:history="1">
            <w:r w:rsidR="0045528C">
              <w:rPr>
                <w:color w:val="0000FF"/>
              </w:rPr>
              <w:t>Section</w:t>
            </w:r>
            <w:r w:rsidR="0045528C">
              <w:rPr>
                <w:color w:val="0000FF"/>
                <w:spacing w:val="-1"/>
              </w:rPr>
              <w:t xml:space="preserve"> </w:t>
            </w:r>
            <w:r w:rsidR="0045528C">
              <w:rPr>
                <w:color w:val="0000FF"/>
              </w:rPr>
              <w:t>7.2</w:t>
            </w:r>
            <w:r w:rsidR="0045528C">
              <w:t>: Document</w:t>
            </w:r>
            <w:r w:rsidR="0045528C">
              <w:rPr>
                <w:spacing w:val="-2"/>
              </w:rPr>
              <w:t xml:space="preserve"> </w:t>
            </w:r>
            <w:r w:rsidR="0045528C">
              <w:t>and</w:t>
            </w:r>
            <w:r w:rsidR="0045528C">
              <w:rPr>
                <w:spacing w:val="-1"/>
              </w:rPr>
              <w:t xml:space="preserve"> </w:t>
            </w:r>
            <w:r w:rsidR="0045528C">
              <w:t>Data Control</w:t>
            </w:r>
            <w:r w:rsidR="0045528C">
              <w:rPr>
                <w:spacing w:val="-1"/>
              </w:rPr>
              <w:t xml:space="preserve"> </w:t>
            </w:r>
            <w:r w:rsidR="0045528C">
              <w:rPr>
                <w:spacing w:val="-2"/>
              </w:rPr>
              <w:t>Processes</w:t>
            </w:r>
            <w:r w:rsidR="0045528C">
              <w:tab/>
            </w:r>
            <w:r w:rsidR="0045528C">
              <w:rPr>
                <w:spacing w:val="-2"/>
              </w:rPr>
              <w:t>7-</w:t>
            </w:r>
            <w:r w:rsidR="0045528C">
              <w:rPr>
                <w:spacing w:val="-10"/>
              </w:rPr>
              <w:t>3</w:t>
            </w:r>
          </w:hyperlink>
        </w:p>
        <w:p w:rsidR="00FA4E23" w:rsidRDefault="00141E34">
          <w:pPr>
            <w:pStyle w:val="TOC5"/>
            <w:tabs>
              <w:tab w:val="left" w:leader="dot" w:pos="9128"/>
            </w:tabs>
            <w:spacing w:before="120"/>
            <w:ind w:left="596" w:firstLine="0"/>
          </w:pPr>
          <w:hyperlink w:anchor="_TOC_250010" w:history="1">
            <w:r w:rsidR="0045528C">
              <w:rPr>
                <w:color w:val="0000FF"/>
              </w:rPr>
              <w:t>7.2.1</w:t>
            </w:r>
            <w:r w:rsidR="0045528C">
              <w:rPr>
                <w:color w:val="0000FF"/>
                <w:spacing w:val="51"/>
              </w:rPr>
              <w:t xml:space="preserve"> </w:t>
            </w:r>
            <w:r w:rsidR="0045528C">
              <w:rPr>
                <w:spacing w:val="-2"/>
              </w:rPr>
              <w:t>Standards</w:t>
            </w:r>
            <w:r w:rsidR="0045528C">
              <w:tab/>
            </w:r>
            <w:r w:rsidR="0045528C">
              <w:rPr>
                <w:spacing w:val="-2"/>
              </w:rPr>
              <w:t>7-</w:t>
            </w:r>
            <w:r w:rsidR="0045528C">
              <w:rPr>
                <w:spacing w:val="-10"/>
              </w:rPr>
              <w:t>3</w:t>
            </w:r>
          </w:hyperlink>
        </w:p>
        <w:p w:rsidR="00FA4E23" w:rsidRDefault="00141E34">
          <w:pPr>
            <w:pStyle w:val="TOC2"/>
            <w:tabs>
              <w:tab w:val="left" w:leader="dot" w:pos="9128"/>
            </w:tabs>
          </w:pPr>
          <w:hyperlink w:anchor="_TOC_250009" w:history="1">
            <w:r w:rsidR="0045528C">
              <w:rPr>
                <w:color w:val="0000FF"/>
              </w:rPr>
              <w:t>CHAPTER</w:t>
            </w:r>
            <w:r w:rsidR="0045528C">
              <w:rPr>
                <w:color w:val="0000FF"/>
                <w:spacing w:val="-5"/>
              </w:rPr>
              <w:t xml:space="preserve"> </w:t>
            </w:r>
            <w:r w:rsidR="0045528C">
              <w:rPr>
                <w:color w:val="0000FF"/>
              </w:rPr>
              <w:t>8</w:t>
            </w:r>
            <w:r w:rsidR="0045528C">
              <w:t>:</w:t>
            </w:r>
            <w:r w:rsidR="0045528C">
              <w:rPr>
                <w:spacing w:val="-4"/>
              </w:rPr>
              <w:t xml:space="preserve"> </w:t>
            </w:r>
            <w:r w:rsidR="0045528C">
              <w:rPr>
                <w:spacing w:val="-2"/>
              </w:rPr>
              <w:t>RECORDS</w:t>
            </w:r>
            <w:r w:rsidR="0045528C">
              <w:tab/>
            </w:r>
            <w:r w:rsidR="0045528C">
              <w:rPr>
                <w:spacing w:val="-2"/>
              </w:rPr>
              <w:t>8-</w:t>
            </w:r>
            <w:r w:rsidR="0045528C">
              <w:rPr>
                <w:spacing w:val="-10"/>
              </w:rPr>
              <w:t>1</w:t>
            </w:r>
          </w:hyperlink>
        </w:p>
        <w:p w:rsidR="00FA4E23" w:rsidRDefault="00141E34">
          <w:pPr>
            <w:pStyle w:val="TOC4"/>
            <w:tabs>
              <w:tab w:val="left" w:leader="dot" w:pos="9124"/>
            </w:tabs>
          </w:pPr>
          <w:hyperlink w:anchor="_TOC_250008" w:history="1">
            <w:r w:rsidR="0045528C">
              <w:rPr>
                <w:color w:val="0000FF"/>
              </w:rPr>
              <w:t>Section</w:t>
            </w:r>
            <w:r w:rsidR="0045528C">
              <w:rPr>
                <w:color w:val="0000FF"/>
                <w:spacing w:val="-3"/>
              </w:rPr>
              <w:t xml:space="preserve"> </w:t>
            </w:r>
            <w:r w:rsidR="0045528C">
              <w:rPr>
                <w:color w:val="0000FF"/>
              </w:rPr>
              <w:t>8.1</w:t>
            </w:r>
            <w:r w:rsidR="0045528C">
              <w:t>:</w:t>
            </w:r>
            <w:r w:rsidR="0045528C">
              <w:rPr>
                <w:spacing w:val="-1"/>
              </w:rPr>
              <w:t xml:space="preserve"> </w:t>
            </w:r>
            <w:r w:rsidR="0045528C">
              <w:t>Records</w:t>
            </w:r>
            <w:r w:rsidR="0045528C">
              <w:rPr>
                <w:spacing w:val="-1"/>
              </w:rPr>
              <w:t xml:space="preserve"> </w:t>
            </w:r>
            <w:r w:rsidR="0045528C">
              <w:t>System</w:t>
            </w:r>
            <w:r w:rsidR="0045528C">
              <w:rPr>
                <w:spacing w:val="-1"/>
              </w:rPr>
              <w:t xml:space="preserve"> </w:t>
            </w:r>
            <w:r w:rsidR="0045528C">
              <w:t xml:space="preserve">and </w:t>
            </w:r>
            <w:r w:rsidR="0045528C">
              <w:rPr>
                <w:spacing w:val="-2"/>
              </w:rPr>
              <w:t>Procedures.</w:t>
            </w:r>
            <w:r w:rsidR="0045528C">
              <w:tab/>
            </w:r>
            <w:r w:rsidR="0045528C">
              <w:rPr>
                <w:spacing w:val="-2"/>
              </w:rPr>
              <w:t>8-</w:t>
            </w:r>
            <w:r w:rsidR="0045528C">
              <w:rPr>
                <w:spacing w:val="-10"/>
              </w:rPr>
              <w:t>1</w:t>
            </w:r>
          </w:hyperlink>
        </w:p>
        <w:p w:rsidR="00FA4E23" w:rsidRDefault="00141E34">
          <w:pPr>
            <w:pStyle w:val="TOC5"/>
            <w:numPr>
              <w:ilvl w:val="2"/>
              <w:numId w:val="17"/>
            </w:numPr>
            <w:tabs>
              <w:tab w:val="left" w:pos="1252"/>
              <w:tab w:val="left" w:leader="dot" w:pos="9129"/>
            </w:tabs>
            <w:spacing w:before="120"/>
          </w:pPr>
          <w:hyperlink w:anchor="_TOC_250007" w:history="1">
            <w:r w:rsidR="0045528C">
              <w:rPr>
                <w:spacing w:val="-2"/>
              </w:rPr>
              <w:t>General</w:t>
            </w:r>
            <w:r w:rsidR="0045528C">
              <w:tab/>
            </w:r>
            <w:r w:rsidR="0045528C">
              <w:rPr>
                <w:spacing w:val="-2"/>
              </w:rPr>
              <w:t>8-</w:t>
            </w:r>
            <w:r w:rsidR="0045528C">
              <w:rPr>
                <w:spacing w:val="-10"/>
              </w:rPr>
              <w:t>1</w:t>
            </w:r>
          </w:hyperlink>
        </w:p>
        <w:p w:rsidR="00FA4E23" w:rsidRDefault="00141E34">
          <w:pPr>
            <w:pStyle w:val="TOC5"/>
            <w:numPr>
              <w:ilvl w:val="2"/>
              <w:numId w:val="17"/>
            </w:numPr>
            <w:tabs>
              <w:tab w:val="left" w:pos="1252"/>
              <w:tab w:val="left" w:leader="dot" w:pos="9128"/>
            </w:tabs>
          </w:pPr>
          <w:hyperlink w:anchor="_TOC_250006" w:history="1">
            <w:r w:rsidR="0045528C">
              <w:rPr>
                <w:spacing w:val="-2"/>
              </w:rPr>
              <w:t>Standards</w:t>
            </w:r>
            <w:r w:rsidR="0045528C">
              <w:tab/>
            </w:r>
            <w:r w:rsidR="0045528C">
              <w:rPr>
                <w:spacing w:val="-2"/>
              </w:rPr>
              <w:t>8-</w:t>
            </w:r>
            <w:r w:rsidR="0045528C">
              <w:rPr>
                <w:spacing w:val="-10"/>
              </w:rPr>
              <w:t>1</w:t>
            </w:r>
          </w:hyperlink>
        </w:p>
        <w:p w:rsidR="00FA4E23" w:rsidRDefault="00141E34">
          <w:pPr>
            <w:pStyle w:val="TOC4"/>
            <w:tabs>
              <w:tab w:val="left" w:leader="dot" w:pos="9125"/>
            </w:tabs>
            <w:spacing w:before="128"/>
          </w:pPr>
          <w:hyperlink w:anchor="_TOC_250005" w:history="1">
            <w:r w:rsidR="0045528C">
              <w:rPr>
                <w:color w:val="0000FF"/>
              </w:rPr>
              <w:t>Section 8.2</w:t>
            </w:r>
            <w:r w:rsidR="0045528C">
              <w:t>:</w:t>
            </w:r>
            <w:r w:rsidR="0045528C">
              <w:rPr>
                <w:spacing w:val="2"/>
              </w:rPr>
              <w:t xml:space="preserve"> </w:t>
            </w:r>
            <w:r w:rsidR="0045528C">
              <w:t>Site</w:t>
            </w:r>
            <w:r w:rsidR="0045528C">
              <w:rPr>
                <w:spacing w:val="1"/>
              </w:rPr>
              <w:t xml:space="preserve"> </w:t>
            </w:r>
            <w:r w:rsidR="0045528C">
              <w:rPr>
                <w:spacing w:val="-4"/>
              </w:rPr>
              <w:t>Logs</w:t>
            </w:r>
            <w:r w:rsidR="0045528C">
              <w:tab/>
              <w:t>8-</w:t>
            </w:r>
            <w:r w:rsidR="0045528C">
              <w:rPr>
                <w:spacing w:val="-10"/>
              </w:rPr>
              <w:t>3</w:t>
            </w:r>
          </w:hyperlink>
        </w:p>
        <w:p w:rsidR="00FA4E23" w:rsidRDefault="00141E34">
          <w:pPr>
            <w:pStyle w:val="TOC5"/>
            <w:tabs>
              <w:tab w:val="left" w:leader="dot" w:pos="9125"/>
            </w:tabs>
            <w:spacing w:before="120"/>
            <w:ind w:left="596" w:firstLine="0"/>
          </w:pPr>
          <w:hyperlink w:anchor="_TOC_250004" w:history="1">
            <w:r w:rsidR="0045528C">
              <w:rPr>
                <w:color w:val="0000FF"/>
              </w:rPr>
              <w:t>8.2.1</w:t>
            </w:r>
            <w:r w:rsidR="0045528C">
              <w:rPr>
                <w:color w:val="0000FF"/>
                <w:spacing w:val="51"/>
              </w:rPr>
              <w:t xml:space="preserve"> </w:t>
            </w:r>
            <w:r w:rsidR="0045528C">
              <w:t>Standards</w:t>
            </w:r>
            <w:r w:rsidR="0045528C">
              <w:rPr>
                <w:spacing w:val="1"/>
              </w:rPr>
              <w:t xml:space="preserve"> </w:t>
            </w:r>
            <w:r w:rsidR="0045528C">
              <w:t>for</w:t>
            </w:r>
            <w:r w:rsidR="0045528C">
              <w:rPr>
                <w:spacing w:val="-1"/>
              </w:rPr>
              <w:t xml:space="preserve"> </w:t>
            </w:r>
            <w:r w:rsidR="0045528C">
              <w:t>Site</w:t>
            </w:r>
            <w:r w:rsidR="0045528C">
              <w:rPr>
                <w:spacing w:val="1"/>
              </w:rPr>
              <w:t xml:space="preserve"> </w:t>
            </w:r>
            <w:r w:rsidR="0045528C">
              <w:rPr>
                <w:spacing w:val="-4"/>
              </w:rPr>
              <w:t>Logs.</w:t>
            </w:r>
            <w:r w:rsidR="0045528C">
              <w:tab/>
            </w:r>
            <w:r w:rsidR="0045528C">
              <w:rPr>
                <w:spacing w:val="-2"/>
              </w:rPr>
              <w:t>8-</w:t>
            </w:r>
            <w:r w:rsidR="0045528C">
              <w:rPr>
                <w:spacing w:val="-10"/>
              </w:rPr>
              <w:t>3</w:t>
            </w:r>
          </w:hyperlink>
        </w:p>
        <w:p w:rsidR="00FA4E23" w:rsidRDefault="00141E34">
          <w:pPr>
            <w:pStyle w:val="TOC2"/>
            <w:tabs>
              <w:tab w:val="left" w:leader="dot" w:pos="9129"/>
            </w:tabs>
          </w:pPr>
          <w:hyperlink w:anchor="_TOC_250003" w:history="1">
            <w:r w:rsidR="0045528C">
              <w:rPr>
                <w:color w:val="0000FF"/>
              </w:rPr>
              <w:t>CHAPTER</w:t>
            </w:r>
            <w:r w:rsidR="0045528C">
              <w:rPr>
                <w:color w:val="0000FF"/>
                <w:spacing w:val="-5"/>
              </w:rPr>
              <w:t xml:space="preserve"> </w:t>
            </w:r>
            <w:r w:rsidR="0045528C">
              <w:rPr>
                <w:color w:val="0000FF"/>
              </w:rPr>
              <w:t>9</w:t>
            </w:r>
            <w:r w:rsidR="0045528C">
              <w:t>:</w:t>
            </w:r>
            <w:r w:rsidR="0045528C">
              <w:rPr>
                <w:spacing w:val="-3"/>
              </w:rPr>
              <w:t xml:space="preserve"> </w:t>
            </w:r>
            <w:r w:rsidR="0045528C">
              <w:rPr>
                <w:spacing w:val="-2"/>
              </w:rPr>
              <w:t>SECURITY</w:t>
            </w:r>
            <w:r w:rsidR="0045528C">
              <w:tab/>
              <w:t>9-</w:t>
            </w:r>
            <w:r w:rsidR="0045528C">
              <w:rPr>
                <w:spacing w:val="-10"/>
              </w:rPr>
              <w:t>1</w:t>
            </w:r>
          </w:hyperlink>
        </w:p>
        <w:p w:rsidR="00FA4E23" w:rsidRDefault="00141E34">
          <w:pPr>
            <w:pStyle w:val="TOC4"/>
            <w:tabs>
              <w:tab w:val="left" w:leader="dot" w:pos="9127"/>
            </w:tabs>
            <w:spacing w:line="247" w:lineRule="auto"/>
            <w:ind w:left="1251" w:right="503" w:hanging="852"/>
          </w:pPr>
          <w:hyperlink w:anchor="_TOC_250002" w:history="1">
            <w:r w:rsidR="0045528C">
              <w:rPr>
                <w:color w:val="0000FF"/>
              </w:rPr>
              <w:t>Section 9.1</w:t>
            </w:r>
            <w:r w:rsidR="0045528C">
              <w:t>: Security Program for Aeronautical Telecommunication and Radio Navigation</w:t>
            </w:r>
            <w:r w:rsidR="0045528C">
              <w:rPr>
                <w:spacing w:val="-4"/>
              </w:rPr>
              <w:t xml:space="preserve"> </w:t>
            </w:r>
            <w:r w:rsidR="0045528C">
              <w:rPr>
                <w:spacing w:val="-2"/>
              </w:rPr>
              <w:t>Facilities</w:t>
            </w:r>
            <w:r w:rsidR="0045528C">
              <w:tab/>
            </w:r>
            <w:r w:rsidR="0045528C">
              <w:rPr>
                <w:spacing w:val="-8"/>
              </w:rPr>
              <w:t>9-</w:t>
            </w:r>
            <w:r w:rsidR="0045528C">
              <w:rPr>
                <w:spacing w:val="-10"/>
              </w:rPr>
              <w:t>1</w:t>
            </w:r>
          </w:hyperlink>
        </w:p>
        <w:p w:rsidR="00FA4E23" w:rsidRDefault="00141E34">
          <w:pPr>
            <w:pStyle w:val="TOC5"/>
            <w:numPr>
              <w:ilvl w:val="2"/>
              <w:numId w:val="16"/>
            </w:numPr>
            <w:tabs>
              <w:tab w:val="left" w:pos="1252"/>
              <w:tab w:val="left" w:leader="dot" w:pos="9129"/>
            </w:tabs>
            <w:spacing w:before="111"/>
          </w:pPr>
          <w:hyperlink w:anchor="_TOC_250001" w:history="1">
            <w:r w:rsidR="0045528C">
              <w:rPr>
                <w:spacing w:val="-2"/>
              </w:rPr>
              <w:t>Purpose</w:t>
            </w:r>
            <w:r w:rsidR="0045528C">
              <w:tab/>
            </w:r>
            <w:r w:rsidR="0045528C">
              <w:rPr>
                <w:spacing w:val="-2"/>
              </w:rPr>
              <w:t>9-</w:t>
            </w:r>
            <w:r w:rsidR="0045528C">
              <w:rPr>
                <w:spacing w:val="-10"/>
              </w:rPr>
              <w:t>1</w:t>
            </w:r>
          </w:hyperlink>
        </w:p>
        <w:p w:rsidR="00FA4E23" w:rsidRDefault="00141E34">
          <w:pPr>
            <w:pStyle w:val="TOC5"/>
            <w:numPr>
              <w:ilvl w:val="2"/>
              <w:numId w:val="16"/>
            </w:numPr>
            <w:tabs>
              <w:tab w:val="left" w:pos="1252"/>
              <w:tab w:val="left" w:leader="dot" w:pos="9128"/>
            </w:tabs>
          </w:pPr>
          <w:hyperlink w:anchor="_TOC_250000" w:history="1">
            <w:r w:rsidR="0045528C">
              <w:rPr>
                <w:spacing w:val="-2"/>
              </w:rPr>
              <w:t>Standards</w:t>
            </w:r>
            <w:r w:rsidR="0045528C">
              <w:tab/>
            </w:r>
            <w:r w:rsidR="0045528C">
              <w:rPr>
                <w:spacing w:val="-2"/>
              </w:rPr>
              <w:t>9-</w:t>
            </w:r>
            <w:r w:rsidR="0045528C">
              <w:rPr>
                <w:spacing w:val="-10"/>
              </w:rPr>
              <w:t>1</w:t>
            </w:r>
          </w:hyperlink>
        </w:p>
      </w:sdtContent>
    </w:sdt>
    <w:p w:rsidR="00FA4E23" w:rsidRDefault="00FA4E23">
      <w:pPr>
        <w:sectPr w:rsidR="00FA4E23">
          <w:type w:val="continuous"/>
          <w:pgSz w:w="11900" w:h="16840"/>
          <w:pgMar w:top="930" w:right="900" w:bottom="345" w:left="1020" w:header="720" w:footer="343" w:gutter="0"/>
          <w:cols w:space="720"/>
        </w:sectPr>
      </w:pPr>
    </w:p>
    <w:p w:rsidR="00FA4E23" w:rsidRDefault="0045528C">
      <w:pPr>
        <w:spacing w:before="247"/>
        <w:ind w:left="116"/>
        <w:rPr>
          <w:b/>
          <w:sz w:val="24"/>
        </w:rPr>
      </w:pPr>
      <w:r>
        <w:rPr>
          <w:b/>
          <w:color w:val="0000FF"/>
          <w:sz w:val="24"/>
        </w:rPr>
        <w:t>REVISION</w:t>
      </w:r>
      <w:r>
        <w:rPr>
          <w:b/>
          <w:color w:val="0000FF"/>
          <w:spacing w:val="-4"/>
          <w:sz w:val="24"/>
        </w:rPr>
        <w:t xml:space="preserve"> </w:t>
      </w:r>
      <w:r>
        <w:rPr>
          <w:b/>
          <w:color w:val="0000FF"/>
          <w:sz w:val="24"/>
        </w:rPr>
        <w:t>HISTORY</w:t>
      </w:r>
      <w:r>
        <w:rPr>
          <w:b/>
          <w:color w:val="0000FF"/>
          <w:spacing w:val="-40"/>
          <w:sz w:val="24"/>
        </w:rPr>
        <w:t xml:space="preserve"> </w:t>
      </w:r>
      <w:r>
        <w:rPr>
          <w:b/>
          <w:sz w:val="24"/>
        </w:rPr>
        <w:t>................................................................................................</w:t>
      </w:r>
      <w:r>
        <w:rPr>
          <w:b/>
          <w:spacing w:val="-33"/>
          <w:sz w:val="24"/>
        </w:rPr>
        <w:t xml:space="preserve"> </w:t>
      </w:r>
      <w:r>
        <w:rPr>
          <w:b/>
          <w:sz w:val="24"/>
        </w:rPr>
        <w:t>RH-</w:t>
      </w:r>
      <w:r>
        <w:rPr>
          <w:b/>
          <w:spacing w:val="-10"/>
          <w:sz w:val="24"/>
        </w:rPr>
        <w:t>1</w:t>
      </w: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rPr>
          <w:b/>
          <w:sz w:val="22"/>
        </w:rPr>
      </w:pPr>
    </w:p>
    <w:p w:rsidR="00FA4E23" w:rsidRDefault="00FA4E23">
      <w:pPr>
        <w:pStyle w:val="BodyText"/>
        <w:spacing w:before="7"/>
        <w:rPr>
          <w:b/>
          <w:sz w:val="23"/>
        </w:rPr>
      </w:pPr>
    </w:p>
    <w:p w:rsidR="00FA4E23" w:rsidRDefault="0045528C">
      <w:pPr>
        <w:tabs>
          <w:tab w:val="left" w:pos="3567"/>
        </w:tabs>
        <w:ind w:left="116"/>
        <w:rPr>
          <w:sz w:val="20"/>
        </w:rPr>
      </w:pPr>
      <w:r>
        <w:rPr>
          <w:spacing w:val="-5"/>
          <w:sz w:val="20"/>
        </w:rPr>
        <w:t>ii</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type w:val="continuous"/>
          <w:pgSz w:w="11900" w:h="16840"/>
          <w:pgMar w:top="940" w:right="900" w:bottom="540" w:left="1020" w:header="720" w:footer="343" w:gutter="0"/>
          <w:cols w:space="720"/>
        </w:sectPr>
      </w:pPr>
    </w:p>
    <w:p w:rsidR="00FA4E23" w:rsidRDefault="0045528C">
      <w:pPr>
        <w:spacing w:before="7" w:line="247" w:lineRule="auto"/>
        <w:ind w:left="399" w:right="4857"/>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141E34">
      <w:pPr>
        <w:pStyle w:val="BodyText"/>
        <w:spacing w:before="1"/>
        <w:rPr>
          <w:b/>
          <w:sz w:val="8"/>
        </w:rPr>
      </w:pPr>
      <w:r>
        <w:pict>
          <v:shape id="docshape11" o:spid="_x0000_s1096" style="position:absolute;margin-left:65.2pt;margin-top:5.9pt;width:478.6pt;height:1.45pt;z-index:-15726080;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FA4E23" w:rsidRDefault="00FA4E23">
      <w:pPr>
        <w:pStyle w:val="BodyText"/>
        <w:rPr>
          <w:b/>
          <w:sz w:val="20"/>
        </w:rPr>
      </w:pPr>
    </w:p>
    <w:p w:rsidR="00FA4E23" w:rsidRDefault="00FA4E23">
      <w:pPr>
        <w:pStyle w:val="BodyText"/>
        <w:spacing w:before="8"/>
        <w:rPr>
          <w:b/>
          <w:sz w:val="17"/>
        </w:rPr>
      </w:pPr>
    </w:p>
    <w:p w:rsidR="00FA4E23" w:rsidRDefault="0045528C">
      <w:pPr>
        <w:pStyle w:val="Heading2"/>
      </w:pPr>
      <w:bookmarkStart w:id="1" w:name="_TOC_250051"/>
      <w:r>
        <w:t>LIST</w:t>
      </w:r>
      <w:r>
        <w:rPr>
          <w:spacing w:val="-11"/>
        </w:rPr>
        <w:t xml:space="preserve"> </w:t>
      </w:r>
      <w:r>
        <w:t>OF</w:t>
      </w:r>
      <w:r>
        <w:rPr>
          <w:spacing w:val="-11"/>
        </w:rPr>
        <w:t xml:space="preserve"> </w:t>
      </w:r>
      <w:r>
        <w:t>EFFECTIVE</w:t>
      </w:r>
      <w:r>
        <w:rPr>
          <w:spacing w:val="-10"/>
        </w:rPr>
        <w:t xml:space="preserve"> </w:t>
      </w:r>
      <w:bookmarkEnd w:id="1"/>
      <w:r>
        <w:rPr>
          <w:spacing w:val="-4"/>
        </w:rPr>
        <w:t>PAGES</w:t>
      </w:r>
    </w:p>
    <w:p w:rsidR="00FA4E23" w:rsidRDefault="00FA4E23">
      <w:pPr>
        <w:pStyle w:val="BodyText"/>
        <w:spacing w:before="7"/>
        <w:rPr>
          <w:b/>
          <w:sz w:val="29"/>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121"/>
        <w:gridCol w:w="1277"/>
        <w:gridCol w:w="1563"/>
      </w:tblGrid>
      <w:tr w:rsidR="00FA4E23">
        <w:trPr>
          <w:trHeight w:val="686"/>
        </w:trPr>
        <w:tc>
          <w:tcPr>
            <w:tcW w:w="5400" w:type="dxa"/>
          </w:tcPr>
          <w:p w:rsidR="00FA4E23" w:rsidRDefault="0045528C">
            <w:pPr>
              <w:pStyle w:val="TableParagraph"/>
              <w:spacing w:before="125"/>
              <w:ind w:left="2453" w:right="2446"/>
              <w:jc w:val="center"/>
              <w:rPr>
                <w:b/>
                <w:sz w:val="24"/>
              </w:rPr>
            </w:pPr>
            <w:r>
              <w:rPr>
                <w:b/>
                <w:spacing w:val="-4"/>
                <w:sz w:val="24"/>
              </w:rPr>
              <w:t>Part</w:t>
            </w:r>
          </w:p>
        </w:tc>
        <w:tc>
          <w:tcPr>
            <w:tcW w:w="1121" w:type="dxa"/>
          </w:tcPr>
          <w:p w:rsidR="00FA4E23" w:rsidRDefault="0045528C">
            <w:pPr>
              <w:pStyle w:val="TableParagraph"/>
              <w:spacing w:before="106" w:line="280" w:lineRule="atLeast"/>
              <w:ind w:left="203" w:right="190" w:firstLine="15"/>
              <w:rPr>
                <w:b/>
                <w:sz w:val="24"/>
              </w:rPr>
            </w:pPr>
            <w:r>
              <w:rPr>
                <w:b/>
                <w:sz w:val="24"/>
              </w:rPr>
              <w:t>No.</w:t>
            </w:r>
            <w:r>
              <w:rPr>
                <w:b/>
                <w:spacing w:val="-17"/>
                <w:sz w:val="24"/>
              </w:rPr>
              <w:t xml:space="preserve"> </w:t>
            </w:r>
            <w:r>
              <w:rPr>
                <w:b/>
                <w:sz w:val="24"/>
              </w:rPr>
              <w:t xml:space="preserve">of </w:t>
            </w:r>
            <w:r>
              <w:rPr>
                <w:b/>
                <w:spacing w:val="-2"/>
                <w:sz w:val="24"/>
              </w:rPr>
              <w:t>Pages</w:t>
            </w:r>
          </w:p>
        </w:tc>
        <w:tc>
          <w:tcPr>
            <w:tcW w:w="1277" w:type="dxa"/>
          </w:tcPr>
          <w:p w:rsidR="00FA4E23" w:rsidRDefault="0045528C">
            <w:pPr>
              <w:pStyle w:val="TableParagraph"/>
              <w:spacing w:before="125"/>
              <w:ind w:left="184" w:right="175"/>
              <w:jc w:val="center"/>
              <w:rPr>
                <w:b/>
                <w:sz w:val="24"/>
              </w:rPr>
            </w:pPr>
            <w:r>
              <w:rPr>
                <w:b/>
                <w:spacing w:val="-2"/>
                <w:sz w:val="24"/>
              </w:rPr>
              <w:t>Version</w:t>
            </w:r>
          </w:p>
        </w:tc>
        <w:tc>
          <w:tcPr>
            <w:tcW w:w="1563" w:type="dxa"/>
          </w:tcPr>
          <w:p w:rsidR="00FA4E23" w:rsidRDefault="0045528C">
            <w:pPr>
              <w:pStyle w:val="TableParagraph"/>
              <w:spacing w:before="106" w:line="280" w:lineRule="atLeast"/>
              <w:ind w:left="472" w:hanging="99"/>
              <w:rPr>
                <w:b/>
                <w:sz w:val="24"/>
              </w:rPr>
            </w:pPr>
            <w:r>
              <w:rPr>
                <w:b/>
                <w:sz w:val="24"/>
              </w:rPr>
              <w:t>Date</w:t>
            </w:r>
            <w:r>
              <w:rPr>
                <w:b/>
                <w:spacing w:val="-17"/>
                <w:sz w:val="24"/>
              </w:rPr>
              <w:t xml:space="preserve"> </w:t>
            </w:r>
            <w:r>
              <w:rPr>
                <w:b/>
                <w:sz w:val="24"/>
              </w:rPr>
              <w:t xml:space="preserve">of </w:t>
            </w:r>
            <w:r>
              <w:rPr>
                <w:b/>
                <w:spacing w:val="-2"/>
                <w:sz w:val="24"/>
              </w:rPr>
              <w:t>Issue</w:t>
            </w:r>
          </w:p>
        </w:tc>
      </w:tr>
      <w:tr w:rsidR="00FA4E23">
        <w:trPr>
          <w:trHeight w:val="395"/>
        </w:trPr>
        <w:tc>
          <w:tcPr>
            <w:tcW w:w="5400" w:type="dxa"/>
          </w:tcPr>
          <w:p w:rsidR="00FA4E23" w:rsidRDefault="0045528C">
            <w:pPr>
              <w:pStyle w:val="TableParagraph"/>
              <w:spacing w:before="118" w:line="258" w:lineRule="exact"/>
              <w:ind w:left="107"/>
              <w:rPr>
                <w:sz w:val="24"/>
              </w:rPr>
            </w:pPr>
            <w:r>
              <w:rPr>
                <w:sz w:val="24"/>
              </w:rPr>
              <w:t>Cover</w:t>
            </w:r>
            <w:r>
              <w:rPr>
                <w:spacing w:val="-5"/>
                <w:sz w:val="24"/>
              </w:rPr>
              <w:t xml:space="preserve"> </w:t>
            </w:r>
            <w:r>
              <w:rPr>
                <w:sz w:val="24"/>
              </w:rPr>
              <w:t>and</w:t>
            </w:r>
            <w:r>
              <w:rPr>
                <w:spacing w:val="-1"/>
                <w:sz w:val="24"/>
              </w:rPr>
              <w:t xml:space="preserve"> </w:t>
            </w:r>
            <w:r>
              <w:rPr>
                <w:spacing w:val="-2"/>
                <w:sz w:val="24"/>
              </w:rPr>
              <w:t>verso</w:t>
            </w:r>
          </w:p>
        </w:tc>
        <w:tc>
          <w:tcPr>
            <w:tcW w:w="1121" w:type="dxa"/>
          </w:tcPr>
          <w:p w:rsidR="00FA4E23" w:rsidRDefault="0045528C">
            <w:pPr>
              <w:pStyle w:val="TableParagraph"/>
              <w:spacing w:before="118" w:line="258" w:lineRule="exact"/>
              <w:ind w:left="4"/>
              <w:jc w:val="center"/>
              <w:rPr>
                <w:sz w:val="24"/>
              </w:rPr>
            </w:pPr>
            <w:r>
              <w:rPr>
                <w:sz w:val="24"/>
              </w:rPr>
              <w:t>2</w:t>
            </w:r>
          </w:p>
        </w:tc>
        <w:tc>
          <w:tcPr>
            <w:tcW w:w="1277" w:type="dxa"/>
          </w:tcPr>
          <w:p w:rsidR="00FA4E23" w:rsidRDefault="0045528C">
            <w:pPr>
              <w:pStyle w:val="TableParagraph"/>
              <w:spacing w:before="118" w:line="258" w:lineRule="exact"/>
              <w:ind w:left="182" w:right="175"/>
              <w:jc w:val="center"/>
              <w:rPr>
                <w:sz w:val="24"/>
              </w:rPr>
            </w:pPr>
            <w:r>
              <w:rPr>
                <w:spacing w:val="-5"/>
                <w:sz w:val="24"/>
              </w:rPr>
              <w:t>1.1</w:t>
            </w:r>
          </w:p>
        </w:tc>
        <w:tc>
          <w:tcPr>
            <w:tcW w:w="1563" w:type="dxa"/>
          </w:tcPr>
          <w:p w:rsidR="00FA4E23" w:rsidRDefault="0045528C">
            <w:pPr>
              <w:pStyle w:val="TableParagraph"/>
              <w:spacing w:before="118" w:line="258" w:lineRule="exact"/>
              <w:ind w:left="106"/>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spacing w:before="118" w:line="258" w:lineRule="exact"/>
              <w:ind w:left="107"/>
              <w:rPr>
                <w:sz w:val="24"/>
              </w:rPr>
            </w:pPr>
            <w:r>
              <w:rPr>
                <w:sz w:val="24"/>
              </w:rPr>
              <w:t>Table</w:t>
            </w:r>
            <w:r>
              <w:rPr>
                <w:spacing w:val="1"/>
                <w:sz w:val="24"/>
              </w:rPr>
              <w:t xml:space="preserve"> </w:t>
            </w:r>
            <w:r>
              <w:rPr>
                <w:sz w:val="24"/>
              </w:rPr>
              <w:t>of</w:t>
            </w:r>
            <w:r>
              <w:rPr>
                <w:spacing w:val="4"/>
                <w:sz w:val="24"/>
              </w:rPr>
              <w:t xml:space="preserve"> </w:t>
            </w:r>
            <w:r>
              <w:rPr>
                <w:spacing w:val="-2"/>
                <w:sz w:val="24"/>
              </w:rPr>
              <w:t>Contents</w:t>
            </w:r>
          </w:p>
        </w:tc>
        <w:tc>
          <w:tcPr>
            <w:tcW w:w="1121" w:type="dxa"/>
          </w:tcPr>
          <w:p w:rsidR="00FA4E23" w:rsidRDefault="0045528C">
            <w:pPr>
              <w:pStyle w:val="TableParagraph"/>
              <w:spacing w:before="118" w:line="258" w:lineRule="exact"/>
              <w:ind w:left="4"/>
              <w:jc w:val="center"/>
              <w:rPr>
                <w:sz w:val="24"/>
              </w:rPr>
            </w:pPr>
            <w:r>
              <w:rPr>
                <w:sz w:val="24"/>
              </w:rPr>
              <w:t>2</w:t>
            </w:r>
          </w:p>
        </w:tc>
        <w:tc>
          <w:tcPr>
            <w:tcW w:w="1277" w:type="dxa"/>
          </w:tcPr>
          <w:p w:rsidR="00FA4E23" w:rsidRDefault="0045528C">
            <w:pPr>
              <w:pStyle w:val="TableParagraph"/>
              <w:spacing w:before="118" w:line="258" w:lineRule="exact"/>
              <w:ind w:left="181" w:right="175"/>
              <w:jc w:val="center"/>
              <w:rPr>
                <w:sz w:val="24"/>
              </w:rPr>
            </w:pPr>
            <w:r>
              <w:rPr>
                <w:spacing w:val="-5"/>
                <w:sz w:val="24"/>
              </w:rPr>
              <w:t>1.1</w:t>
            </w:r>
          </w:p>
        </w:tc>
        <w:tc>
          <w:tcPr>
            <w:tcW w:w="1563" w:type="dxa"/>
          </w:tcPr>
          <w:p w:rsidR="00FA4E23" w:rsidRDefault="0045528C">
            <w:pPr>
              <w:pStyle w:val="TableParagraph"/>
              <w:spacing w:before="118" w:line="258" w:lineRule="exact"/>
              <w:ind w:left="106"/>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spacing w:before="118" w:line="258" w:lineRule="exact"/>
              <w:ind w:left="107"/>
              <w:rPr>
                <w:sz w:val="24"/>
              </w:rPr>
            </w:pPr>
            <w:r>
              <w:rPr>
                <w:color w:val="0000FF"/>
                <w:sz w:val="24"/>
              </w:rPr>
              <w:t>List</w:t>
            </w:r>
            <w:r>
              <w:rPr>
                <w:color w:val="0000FF"/>
                <w:spacing w:val="-2"/>
                <w:sz w:val="24"/>
              </w:rPr>
              <w:t xml:space="preserve"> </w:t>
            </w:r>
            <w:r>
              <w:rPr>
                <w:color w:val="0000FF"/>
                <w:sz w:val="24"/>
              </w:rPr>
              <w:t>of</w:t>
            </w:r>
            <w:r>
              <w:rPr>
                <w:color w:val="0000FF"/>
                <w:spacing w:val="3"/>
                <w:sz w:val="24"/>
              </w:rPr>
              <w:t xml:space="preserve"> </w:t>
            </w:r>
            <w:r>
              <w:rPr>
                <w:color w:val="0000FF"/>
                <w:sz w:val="24"/>
              </w:rPr>
              <w:t>Effective</w:t>
            </w:r>
            <w:r>
              <w:rPr>
                <w:color w:val="0000FF"/>
                <w:spacing w:val="1"/>
                <w:sz w:val="24"/>
              </w:rPr>
              <w:t xml:space="preserve"> </w:t>
            </w:r>
            <w:r>
              <w:rPr>
                <w:color w:val="0000FF"/>
                <w:spacing w:val="-2"/>
                <w:sz w:val="24"/>
              </w:rPr>
              <w:t>Pages</w:t>
            </w:r>
          </w:p>
        </w:tc>
        <w:tc>
          <w:tcPr>
            <w:tcW w:w="1121" w:type="dxa"/>
          </w:tcPr>
          <w:p w:rsidR="00FA4E23" w:rsidRDefault="0045528C">
            <w:pPr>
              <w:pStyle w:val="TableParagraph"/>
              <w:spacing w:before="118" w:line="258" w:lineRule="exact"/>
              <w:ind w:left="6"/>
              <w:jc w:val="center"/>
              <w:rPr>
                <w:sz w:val="24"/>
              </w:rPr>
            </w:pPr>
            <w:r>
              <w:rPr>
                <w:sz w:val="24"/>
              </w:rPr>
              <w:t>2</w:t>
            </w:r>
          </w:p>
        </w:tc>
        <w:tc>
          <w:tcPr>
            <w:tcW w:w="1277" w:type="dxa"/>
          </w:tcPr>
          <w:p w:rsidR="00FA4E23" w:rsidRDefault="0045528C">
            <w:pPr>
              <w:pStyle w:val="TableParagraph"/>
              <w:spacing w:before="118" w:line="258" w:lineRule="exact"/>
              <w:ind w:left="184" w:right="175"/>
              <w:jc w:val="center"/>
              <w:rPr>
                <w:sz w:val="24"/>
              </w:rPr>
            </w:pPr>
            <w:r>
              <w:rPr>
                <w:spacing w:val="-5"/>
                <w:sz w:val="24"/>
              </w:rPr>
              <w:t>1.1</w:t>
            </w:r>
          </w:p>
        </w:tc>
        <w:tc>
          <w:tcPr>
            <w:tcW w:w="1563" w:type="dxa"/>
          </w:tcPr>
          <w:p w:rsidR="00FA4E23" w:rsidRDefault="0045528C">
            <w:pPr>
              <w:pStyle w:val="TableParagraph"/>
              <w:spacing w:before="118" w:line="258" w:lineRule="exact"/>
              <w:ind w:left="107"/>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spacing w:before="118" w:line="258" w:lineRule="exact"/>
              <w:ind w:left="107"/>
              <w:rPr>
                <w:sz w:val="24"/>
              </w:rPr>
            </w:pPr>
            <w:r>
              <w:rPr>
                <w:color w:val="0000FF"/>
                <w:sz w:val="24"/>
              </w:rPr>
              <w:t>Amendment</w:t>
            </w:r>
            <w:r>
              <w:rPr>
                <w:color w:val="0000FF"/>
                <w:spacing w:val="1"/>
                <w:sz w:val="24"/>
              </w:rPr>
              <w:t xml:space="preserve"> </w:t>
            </w:r>
            <w:r>
              <w:rPr>
                <w:color w:val="0000FF"/>
                <w:spacing w:val="-2"/>
                <w:sz w:val="24"/>
              </w:rPr>
              <w:t>Record</w:t>
            </w:r>
          </w:p>
        </w:tc>
        <w:tc>
          <w:tcPr>
            <w:tcW w:w="1121" w:type="dxa"/>
          </w:tcPr>
          <w:p w:rsidR="00FA4E23" w:rsidRDefault="0045528C">
            <w:pPr>
              <w:pStyle w:val="TableParagraph"/>
              <w:spacing w:before="118" w:line="258" w:lineRule="exact"/>
              <w:ind w:left="6"/>
              <w:jc w:val="center"/>
              <w:rPr>
                <w:sz w:val="24"/>
              </w:rPr>
            </w:pPr>
            <w:r>
              <w:rPr>
                <w:sz w:val="24"/>
              </w:rPr>
              <w:t>2</w:t>
            </w:r>
          </w:p>
        </w:tc>
        <w:tc>
          <w:tcPr>
            <w:tcW w:w="1277" w:type="dxa"/>
          </w:tcPr>
          <w:p w:rsidR="00FA4E23" w:rsidRDefault="0045528C">
            <w:pPr>
              <w:pStyle w:val="TableParagraph"/>
              <w:spacing w:before="118" w:line="258" w:lineRule="exact"/>
              <w:ind w:left="184" w:right="175"/>
              <w:jc w:val="center"/>
              <w:rPr>
                <w:sz w:val="24"/>
              </w:rPr>
            </w:pPr>
            <w:r>
              <w:rPr>
                <w:spacing w:val="-5"/>
                <w:sz w:val="24"/>
              </w:rPr>
              <w:t>1.0</w:t>
            </w:r>
          </w:p>
        </w:tc>
        <w:tc>
          <w:tcPr>
            <w:tcW w:w="1563" w:type="dxa"/>
          </w:tcPr>
          <w:p w:rsidR="00FA4E23" w:rsidRDefault="0045528C">
            <w:pPr>
              <w:pStyle w:val="TableParagraph"/>
              <w:spacing w:before="118" w:line="258" w:lineRule="exact"/>
              <w:ind w:left="107"/>
              <w:rPr>
                <w:sz w:val="24"/>
              </w:rPr>
            </w:pPr>
            <w:r>
              <w:rPr>
                <w:sz w:val="24"/>
              </w:rPr>
              <w:t>June</w:t>
            </w:r>
            <w:r>
              <w:rPr>
                <w:spacing w:val="1"/>
                <w:sz w:val="24"/>
              </w:rPr>
              <w:t xml:space="preserve"> </w:t>
            </w:r>
            <w:r>
              <w:rPr>
                <w:spacing w:val="-4"/>
                <w:sz w:val="24"/>
              </w:rPr>
              <w:t>2002</w:t>
            </w:r>
          </w:p>
        </w:tc>
      </w:tr>
      <w:tr w:rsidR="00FA4E23">
        <w:trPr>
          <w:trHeight w:val="395"/>
        </w:trPr>
        <w:tc>
          <w:tcPr>
            <w:tcW w:w="5400" w:type="dxa"/>
          </w:tcPr>
          <w:p w:rsidR="00FA4E23" w:rsidRDefault="0045528C">
            <w:pPr>
              <w:pStyle w:val="TableParagraph"/>
              <w:spacing w:before="118" w:line="258" w:lineRule="exact"/>
              <w:ind w:left="107"/>
              <w:rPr>
                <w:sz w:val="24"/>
              </w:rPr>
            </w:pPr>
            <w:r>
              <w:rPr>
                <w:color w:val="0000FF"/>
                <w:spacing w:val="-2"/>
                <w:sz w:val="24"/>
              </w:rPr>
              <w:t>Foreword</w:t>
            </w:r>
          </w:p>
        </w:tc>
        <w:tc>
          <w:tcPr>
            <w:tcW w:w="1121" w:type="dxa"/>
          </w:tcPr>
          <w:p w:rsidR="00FA4E23" w:rsidRDefault="0045528C">
            <w:pPr>
              <w:pStyle w:val="TableParagraph"/>
              <w:spacing w:before="118" w:line="258" w:lineRule="exact"/>
              <w:ind w:left="6"/>
              <w:jc w:val="center"/>
              <w:rPr>
                <w:sz w:val="24"/>
              </w:rPr>
            </w:pPr>
            <w:r>
              <w:rPr>
                <w:sz w:val="24"/>
              </w:rPr>
              <w:t>2</w:t>
            </w:r>
          </w:p>
        </w:tc>
        <w:tc>
          <w:tcPr>
            <w:tcW w:w="1277" w:type="dxa"/>
          </w:tcPr>
          <w:p w:rsidR="00FA4E23" w:rsidRDefault="0045528C">
            <w:pPr>
              <w:pStyle w:val="TableParagraph"/>
              <w:spacing w:before="118" w:line="258" w:lineRule="exact"/>
              <w:ind w:left="184" w:right="175"/>
              <w:jc w:val="center"/>
              <w:rPr>
                <w:sz w:val="24"/>
              </w:rPr>
            </w:pPr>
            <w:r>
              <w:rPr>
                <w:spacing w:val="-5"/>
                <w:sz w:val="24"/>
              </w:rPr>
              <w:t>1.1</w:t>
            </w:r>
          </w:p>
        </w:tc>
        <w:tc>
          <w:tcPr>
            <w:tcW w:w="1563" w:type="dxa"/>
          </w:tcPr>
          <w:p w:rsidR="00FA4E23" w:rsidRDefault="0045528C">
            <w:pPr>
              <w:pStyle w:val="TableParagraph"/>
              <w:spacing w:before="118" w:line="258" w:lineRule="exact"/>
              <w:ind w:left="107"/>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tabs>
                <w:tab w:val="left" w:pos="1439"/>
              </w:tabs>
              <w:spacing w:before="118" w:line="258" w:lineRule="exact"/>
              <w:ind w:left="107"/>
              <w:rPr>
                <w:sz w:val="24"/>
              </w:rPr>
            </w:pPr>
            <w:r>
              <w:rPr>
                <w:color w:val="0000FF"/>
                <w:sz w:val="24"/>
              </w:rPr>
              <w:t>Chapter</w:t>
            </w:r>
            <w:r>
              <w:rPr>
                <w:color w:val="0000FF"/>
                <w:spacing w:val="-2"/>
                <w:sz w:val="24"/>
              </w:rPr>
              <w:t xml:space="preserve"> </w:t>
            </w:r>
            <w:r>
              <w:rPr>
                <w:color w:val="0000FF"/>
                <w:spacing w:val="-5"/>
                <w:sz w:val="24"/>
              </w:rPr>
              <w:t>1</w:t>
            </w:r>
            <w:r>
              <w:rPr>
                <w:spacing w:val="-5"/>
                <w:sz w:val="24"/>
              </w:rPr>
              <w:t>.</w:t>
            </w:r>
            <w:r>
              <w:rPr>
                <w:sz w:val="24"/>
              </w:rPr>
              <w:tab/>
            </w:r>
            <w:r>
              <w:rPr>
                <w:spacing w:val="-2"/>
                <w:sz w:val="24"/>
              </w:rPr>
              <w:t>Introduction</w:t>
            </w:r>
          </w:p>
        </w:tc>
        <w:tc>
          <w:tcPr>
            <w:tcW w:w="1121" w:type="dxa"/>
          </w:tcPr>
          <w:p w:rsidR="00FA4E23" w:rsidRDefault="0045528C">
            <w:pPr>
              <w:pStyle w:val="TableParagraph"/>
              <w:spacing w:before="118" w:line="258" w:lineRule="exact"/>
              <w:ind w:left="6"/>
              <w:jc w:val="center"/>
              <w:rPr>
                <w:sz w:val="24"/>
              </w:rPr>
            </w:pPr>
            <w:r>
              <w:rPr>
                <w:sz w:val="24"/>
              </w:rPr>
              <w:t>4</w:t>
            </w:r>
          </w:p>
        </w:tc>
        <w:tc>
          <w:tcPr>
            <w:tcW w:w="1277" w:type="dxa"/>
          </w:tcPr>
          <w:p w:rsidR="00FA4E23" w:rsidRDefault="0045528C">
            <w:pPr>
              <w:pStyle w:val="TableParagraph"/>
              <w:spacing w:before="118" w:line="258" w:lineRule="exact"/>
              <w:ind w:left="183" w:right="175"/>
              <w:jc w:val="center"/>
              <w:rPr>
                <w:sz w:val="24"/>
              </w:rPr>
            </w:pPr>
            <w:r>
              <w:rPr>
                <w:spacing w:val="-5"/>
                <w:sz w:val="24"/>
              </w:rPr>
              <w:t>1.1</w:t>
            </w:r>
          </w:p>
        </w:tc>
        <w:tc>
          <w:tcPr>
            <w:tcW w:w="1563" w:type="dxa"/>
          </w:tcPr>
          <w:p w:rsidR="00FA4E23" w:rsidRDefault="0045528C">
            <w:pPr>
              <w:pStyle w:val="TableParagraph"/>
              <w:spacing w:before="118" w:line="258" w:lineRule="exact"/>
              <w:ind w:left="107"/>
              <w:rPr>
                <w:sz w:val="24"/>
              </w:rPr>
            </w:pPr>
            <w:r>
              <w:rPr>
                <w:sz w:val="24"/>
              </w:rPr>
              <w:t>March</w:t>
            </w:r>
            <w:r>
              <w:rPr>
                <w:spacing w:val="-3"/>
                <w:sz w:val="24"/>
              </w:rPr>
              <w:t xml:space="preserve"> </w:t>
            </w:r>
            <w:r>
              <w:rPr>
                <w:spacing w:val="-4"/>
                <w:sz w:val="24"/>
              </w:rPr>
              <w:t>2003</w:t>
            </w:r>
          </w:p>
        </w:tc>
      </w:tr>
      <w:tr w:rsidR="00FA4E23">
        <w:trPr>
          <w:trHeight w:val="947"/>
        </w:trPr>
        <w:tc>
          <w:tcPr>
            <w:tcW w:w="5400" w:type="dxa"/>
          </w:tcPr>
          <w:p w:rsidR="00FA4E23" w:rsidRDefault="0045528C">
            <w:pPr>
              <w:pStyle w:val="TableParagraph"/>
              <w:tabs>
                <w:tab w:val="left" w:pos="1439"/>
              </w:tabs>
              <w:spacing w:before="99" w:line="270" w:lineRule="atLeast"/>
              <w:ind w:left="1439" w:right="193" w:hanging="1332"/>
              <w:rPr>
                <w:sz w:val="24"/>
              </w:rPr>
            </w:pPr>
            <w:r>
              <w:rPr>
                <w:color w:val="0000FF"/>
                <w:sz w:val="24"/>
              </w:rPr>
              <w:t>Chapter 2</w:t>
            </w:r>
            <w:r>
              <w:rPr>
                <w:sz w:val="24"/>
              </w:rPr>
              <w:t>.</w:t>
            </w:r>
            <w:r>
              <w:rPr>
                <w:sz w:val="24"/>
              </w:rPr>
              <w:tab/>
              <w:t>Aeronautical Telecommunication and</w:t>
            </w:r>
            <w:r>
              <w:rPr>
                <w:spacing w:val="-8"/>
                <w:sz w:val="24"/>
              </w:rPr>
              <w:t xml:space="preserve"> </w:t>
            </w:r>
            <w:r>
              <w:rPr>
                <w:sz w:val="24"/>
              </w:rPr>
              <w:t>Radio</w:t>
            </w:r>
            <w:r>
              <w:rPr>
                <w:spacing w:val="-8"/>
                <w:sz w:val="24"/>
              </w:rPr>
              <w:t xml:space="preserve"> </w:t>
            </w:r>
            <w:r>
              <w:rPr>
                <w:sz w:val="24"/>
              </w:rPr>
              <w:t>Navigation</w:t>
            </w:r>
            <w:r>
              <w:rPr>
                <w:spacing w:val="-8"/>
                <w:sz w:val="24"/>
              </w:rPr>
              <w:t xml:space="preserve"> </w:t>
            </w:r>
            <w:r>
              <w:rPr>
                <w:sz w:val="24"/>
              </w:rPr>
              <w:t>Services</w:t>
            </w:r>
            <w:r>
              <w:rPr>
                <w:spacing w:val="-8"/>
                <w:sz w:val="24"/>
              </w:rPr>
              <w:t xml:space="preserve"> </w:t>
            </w:r>
            <w:r>
              <w:rPr>
                <w:sz w:val="24"/>
              </w:rPr>
              <w:t xml:space="preserve">and </w:t>
            </w:r>
            <w:r>
              <w:rPr>
                <w:spacing w:val="-2"/>
                <w:sz w:val="24"/>
              </w:rPr>
              <w:t>Facilities</w:t>
            </w:r>
          </w:p>
        </w:tc>
        <w:tc>
          <w:tcPr>
            <w:tcW w:w="1121" w:type="dxa"/>
          </w:tcPr>
          <w:p w:rsidR="00FA4E23" w:rsidRDefault="0045528C">
            <w:pPr>
              <w:pStyle w:val="TableParagraph"/>
              <w:spacing w:before="118"/>
              <w:ind w:left="6"/>
              <w:jc w:val="center"/>
              <w:rPr>
                <w:sz w:val="24"/>
              </w:rPr>
            </w:pPr>
            <w:r>
              <w:rPr>
                <w:sz w:val="24"/>
              </w:rPr>
              <w:t>6</w:t>
            </w:r>
          </w:p>
        </w:tc>
        <w:tc>
          <w:tcPr>
            <w:tcW w:w="1277" w:type="dxa"/>
          </w:tcPr>
          <w:p w:rsidR="00FA4E23" w:rsidRDefault="0045528C">
            <w:pPr>
              <w:pStyle w:val="TableParagraph"/>
              <w:spacing w:before="118"/>
              <w:ind w:left="184" w:right="175"/>
              <w:jc w:val="center"/>
              <w:rPr>
                <w:sz w:val="24"/>
              </w:rPr>
            </w:pPr>
            <w:r>
              <w:rPr>
                <w:spacing w:val="-5"/>
                <w:sz w:val="24"/>
              </w:rPr>
              <w:t>1.1</w:t>
            </w:r>
          </w:p>
        </w:tc>
        <w:tc>
          <w:tcPr>
            <w:tcW w:w="1563" w:type="dxa"/>
          </w:tcPr>
          <w:p w:rsidR="00FA4E23" w:rsidRDefault="0045528C">
            <w:pPr>
              <w:pStyle w:val="TableParagraph"/>
              <w:spacing w:before="118"/>
              <w:ind w:left="107"/>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tabs>
                <w:tab w:val="left" w:pos="1439"/>
              </w:tabs>
              <w:spacing w:before="118" w:line="258" w:lineRule="exact"/>
              <w:ind w:left="107"/>
              <w:rPr>
                <w:sz w:val="24"/>
              </w:rPr>
            </w:pPr>
            <w:r>
              <w:rPr>
                <w:color w:val="0000FF"/>
                <w:sz w:val="24"/>
              </w:rPr>
              <w:t>Chapter</w:t>
            </w:r>
            <w:r>
              <w:rPr>
                <w:color w:val="0000FF"/>
                <w:spacing w:val="-2"/>
                <w:sz w:val="24"/>
              </w:rPr>
              <w:t xml:space="preserve"> </w:t>
            </w:r>
            <w:r>
              <w:rPr>
                <w:color w:val="0000FF"/>
                <w:spacing w:val="-5"/>
                <w:sz w:val="24"/>
              </w:rPr>
              <w:t>3</w:t>
            </w:r>
            <w:r>
              <w:rPr>
                <w:spacing w:val="-5"/>
                <w:sz w:val="24"/>
              </w:rPr>
              <w:t>.</w:t>
            </w:r>
            <w:r>
              <w:rPr>
                <w:sz w:val="24"/>
              </w:rPr>
              <w:tab/>
              <w:t>Safety</w:t>
            </w:r>
            <w:r>
              <w:rPr>
                <w:spacing w:val="-3"/>
                <w:sz w:val="24"/>
              </w:rPr>
              <w:t xml:space="preserve"> </w:t>
            </w:r>
            <w:r>
              <w:rPr>
                <w:sz w:val="24"/>
              </w:rPr>
              <w:t>Management</w:t>
            </w:r>
            <w:r>
              <w:rPr>
                <w:spacing w:val="1"/>
                <w:sz w:val="24"/>
              </w:rPr>
              <w:t xml:space="preserve"> </w:t>
            </w:r>
            <w:r>
              <w:rPr>
                <w:spacing w:val="-2"/>
                <w:sz w:val="24"/>
              </w:rPr>
              <w:t>System</w:t>
            </w:r>
          </w:p>
        </w:tc>
        <w:tc>
          <w:tcPr>
            <w:tcW w:w="1121" w:type="dxa"/>
          </w:tcPr>
          <w:p w:rsidR="00FA4E23" w:rsidRDefault="0045528C">
            <w:pPr>
              <w:pStyle w:val="TableParagraph"/>
              <w:spacing w:before="118" w:line="258" w:lineRule="exact"/>
              <w:ind w:left="4"/>
              <w:jc w:val="center"/>
              <w:rPr>
                <w:sz w:val="24"/>
              </w:rPr>
            </w:pPr>
            <w:r>
              <w:rPr>
                <w:sz w:val="24"/>
              </w:rPr>
              <w:t>4</w:t>
            </w:r>
          </w:p>
        </w:tc>
        <w:tc>
          <w:tcPr>
            <w:tcW w:w="1277" w:type="dxa"/>
          </w:tcPr>
          <w:p w:rsidR="00FA4E23" w:rsidRDefault="0045528C">
            <w:pPr>
              <w:pStyle w:val="TableParagraph"/>
              <w:spacing w:before="118" w:line="258" w:lineRule="exact"/>
              <w:ind w:left="182" w:right="175"/>
              <w:jc w:val="center"/>
              <w:rPr>
                <w:sz w:val="24"/>
              </w:rPr>
            </w:pPr>
            <w:r>
              <w:rPr>
                <w:spacing w:val="-5"/>
                <w:sz w:val="24"/>
              </w:rPr>
              <w:t>1.1</w:t>
            </w:r>
          </w:p>
        </w:tc>
        <w:tc>
          <w:tcPr>
            <w:tcW w:w="1563" w:type="dxa"/>
          </w:tcPr>
          <w:p w:rsidR="00FA4E23" w:rsidRDefault="0045528C">
            <w:pPr>
              <w:pStyle w:val="TableParagraph"/>
              <w:spacing w:before="118" w:line="258" w:lineRule="exact"/>
              <w:ind w:left="107"/>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tabs>
                <w:tab w:val="left" w:pos="1439"/>
              </w:tabs>
              <w:spacing w:before="118" w:line="258" w:lineRule="exact"/>
              <w:ind w:left="107"/>
              <w:rPr>
                <w:sz w:val="24"/>
              </w:rPr>
            </w:pPr>
            <w:r>
              <w:rPr>
                <w:color w:val="0000FF"/>
                <w:sz w:val="24"/>
              </w:rPr>
              <w:t>Chapter</w:t>
            </w:r>
            <w:r>
              <w:rPr>
                <w:color w:val="0000FF"/>
                <w:spacing w:val="-2"/>
                <w:sz w:val="24"/>
              </w:rPr>
              <w:t xml:space="preserve"> </w:t>
            </w:r>
            <w:r>
              <w:rPr>
                <w:color w:val="0000FF"/>
                <w:spacing w:val="-5"/>
                <w:sz w:val="24"/>
              </w:rPr>
              <w:t>4</w:t>
            </w:r>
            <w:r>
              <w:rPr>
                <w:spacing w:val="-5"/>
                <w:sz w:val="24"/>
              </w:rPr>
              <w:t>.</w:t>
            </w:r>
            <w:r>
              <w:rPr>
                <w:sz w:val="24"/>
              </w:rPr>
              <w:tab/>
              <w:t>Interface</w:t>
            </w:r>
            <w:r>
              <w:rPr>
                <w:spacing w:val="2"/>
                <w:sz w:val="24"/>
              </w:rPr>
              <w:t xml:space="preserve"> </w:t>
            </w:r>
            <w:r>
              <w:rPr>
                <w:spacing w:val="-2"/>
                <w:sz w:val="24"/>
              </w:rPr>
              <w:t>Agreements</w:t>
            </w:r>
          </w:p>
        </w:tc>
        <w:tc>
          <w:tcPr>
            <w:tcW w:w="1121" w:type="dxa"/>
          </w:tcPr>
          <w:p w:rsidR="00FA4E23" w:rsidRDefault="0045528C">
            <w:pPr>
              <w:pStyle w:val="TableParagraph"/>
              <w:spacing w:before="118" w:line="258" w:lineRule="exact"/>
              <w:ind w:left="4"/>
              <w:jc w:val="center"/>
              <w:rPr>
                <w:sz w:val="24"/>
              </w:rPr>
            </w:pPr>
            <w:r>
              <w:rPr>
                <w:sz w:val="24"/>
              </w:rPr>
              <w:t>2</w:t>
            </w:r>
          </w:p>
        </w:tc>
        <w:tc>
          <w:tcPr>
            <w:tcW w:w="1277" w:type="dxa"/>
          </w:tcPr>
          <w:p w:rsidR="00FA4E23" w:rsidRDefault="0045528C">
            <w:pPr>
              <w:pStyle w:val="TableParagraph"/>
              <w:spacing w:before="118" w:line="258" w:lineRule="exact"/>
              <w:ind w:left="182" w:right="175"/>
              <w:jc w:val="center"/>
              <w:rPr>
                <w:sz w:val="24"/>
              </w:rPr>
            </w:pPr>
            <w:r>
              <w:rPr>
                <w:spacing w:val="-5"/>
                <w:sz w:val="24"/>
              </w:rPr>
              <w:t>1.1</w:t>
            </w:r>
          </w:p>
        </w:tc>
        <w:tc>
          <w:tcPr>
            <w:tcW w:w="1563" w:type="dxa"/>
          </w:tcPr>
          <w:p w:rsidR="00FA4E23" w:rsidRDefault="0045528C">
            <w:pPr>
              <w:pStyle w:val="TableParagraph"/>
              <w:spacing w:before="118" w:line="258" w:lineRule="exact"/>
              <w:ind w:left="106"/>
              <w:rPr>
                <w:sz w:val="24"/>
              </w:rPr>
            </w:pPr>
            <w:r>
              <w:rPr>
                <w:sz w:val="24"/>
              </w:rPr>
              <w:t>March</w:t>
            </w:r>
            <w:r>
              <w:rPr>
                <w:spacing w:val="-3"/>
                <w:sz w:val="24"/>
              </w:rPr>
              <w:t xml:space="preserve"> </w:t>
            </w:r>
            <w:r>
              <w:rPr>
                <w:spacing w:val="-4"/>
                <w:sz w:val="24"/>
              </w:rPr>
              <w:t>2003</w:t>
            </w:r>
          </w:p>
        </w:tc>
      </w:tr>
      <w:tr w:rsidR="00FA4E23">
        <w:trPr>
          <w:trHeight w:val="671"/>
        </w:trPr>
        <w:tc>
          <w:tcPr>
            <w:tcW w:w="5400" w:type="dxa"/>
          </w:tcPr>
          <w:p w:rsidR="00FA4E23" w:rsidRDefault="0045528C">
            <w:pPr>
              <w:pStyle w:val="TableParagraph"/>
              <w:tabs>
                <w:tab w:val="left" w:pos="1439"/>
              </w:tabs>
              <w:spacing w:before="99" w:line="270" w:lineRule="atLeast"/>
              <w:ind w:left="1439" w:right="262" w:hanging="1332"/>
              <w:rPr>
                <w:sz w:val="24"/>
              </w:rPr>
            </w:pPr>
            <w:r>
              <w:rPr>
                <w:color w:val="0000FF"/>
                <w:sz w:val="24"/>
              </w:rPr>
              <w:t>Chapter 5</w:t>
            </w:r>
            <w:r>
              <w:rPr>
                <w:sz w:val="24"/>
              </w:rPr>
              <w:t>.</w:t>
            </w:r>
            <w:r>
              <w:rPr>
                <w:sz w:val="24"/>
              </w:rPr>
              <w:tab/>
              <w:t>Technician</w:t>
            </w:r>
            <w:r>
              <w:rPr>
                <w:spacing w:val="-10"/>
                <w:sz w:val="24"/>
              </w:rPr>
              <w:t xml:space="preserve"> </w:t>
            </w:r>
            <w:r>
              <w:rPr>
                <w:sz w:val="24"/>
              </w:rPr>
              <w:t>Qualifications,</w:t>
            </w:r>
            <w:r>
              <w:rPr>
                <w:spacing w:val="-10"/>
                <w:sz w:val="24"/>
              </w:rPr>
              <w:t xml:space="preserve"> </w:t>
            </w:r>
            <w:r>
              <w:rPr>
                <w:sz w:val="24"/>
              </w:rPr>
              <w:t>Training and Certification</w:t>
            </w:r>
          </w:p>
        </w:tc>
        <w:tc>
          <w:tcPr>
            <w:tcW w:w="1121" w:type="dxa"/>
          </w:tcPr>
          <w:p w:rsidR="00FA4E23" w:rsidRDefault="0045528C">
            <w:pPr>
              <w:pStyle w:val="TableParagraph"/>
              <w:spacing w:before="118"/>
              <w:ind w:left="6"/>
              <w:jc w:val="center"/>
              <w:rPr>
                <w:sz w:val="24"/>
              </w:rPr>
            </w:pPr>
            <w:r>
              <w:rPr>
                <w:sz w:val="24"/>
              </w:rPr>
              <w:t>4</w:t>
            </w:r>
          </w:p>
        </w:tc>
        <w:tc>
          <w:tcPr>
            <w:tcW w:w="1277" w:type="dxa"/>
          </w:tcPr>
          <w:p w:rsidR="00FA4E23" w:rsidRDefault="0045528C">
            <w:pPr>
              <w:pStyle w:val="TableParagraph"/>
              <w:spacing w:before="118"/>
              <w:ind w:left="184" w:right="175"/>
              <w:jc w:val="center"/>
              <w:rPr>
                <w:sz w:val="24"/>
              </w:rPr>
            </w:pPr>
            <w:r>
              <w:rPr>
                <w:spacing w:val="-5"/>
                <w:sz w:val="24"/>
              </w:rPr>
              <w:t>1.1</w:t>
            </w:r>
          </w:p>
        </w:tc>
        <w:tc>
          <w:tcPr>
            <w:tcW w:w="1563" w:type="dxa"/>
          </w:tcPr>
          <w:p w:rsidR="00FA4E23" w:rsidRDefault="0045528C">
            <w:pPr>
              <w:pStyle w:val="TableParagraph"/>
              <w:spacing w:before="118"/>
              <w:ind w:left="107"/>
              <w:rPr>
                <w:sz w:val="24"/>
              </w:rPr>
            </w:pPr>
            <w:r>
              <w:rPr>
                <w:sz w:val="24"/>
              </w:rPr>
              <w:t>March</w:t>
            </w:r>
            <w:r>
              <w:rPr>
                <w:spacing w:val="-3"/>
                <w:sz w:val="24"/>
              </w:rPr>
              <w:t xml:space="preserve"> </w:t>
            </w:r>
            <w:r>
              <w:rPr>
                <w:spacing w:val="-4"/>
                <w:sz w:val="24"/>
              </w:rPr>
              <w:t>2003</w:t>
            </w:r>
          </w:p>
        </w:tc>
      </w:tr>
      <w:tr w:rsidR="00FA4E23">
        <w:trPr>
          <w:trHeight w:val="395"/>
        </w:trPr>
        <w:tc>
          <w:tcPr>
            <w:tcW w:w="5400" w:type="dxa"/>
          </w:tcPr>
          <w:p w:rsidR="00FA4E23" w:rsidRDefault="0045528C">
            <w:pPr>
              <w:pStyle w:val="TableParagraph"/>
              <w:tabs>
                <w:tab w:val="left" w:pos="1439"/>
              </w:tabs>
              <w:spacing w:before="118" w:line="258" w:lineRule="exact"/>
              <w:ind w:left="107"/>
              <w:rPr>
                <w:sz w:val="24"/>
              </w:rPr>
            </w:pPr>
            <w:r>
              <w:rPr>
                <w:color w:val="0000FF"/>
                <w:sz w:val="24"/>
              </w:rPr>
              <w:t>Chapter</w:t>
            </w:r>
            <w:r>
              <w:rPr>
                <w:color w:val="0000FF"/>
                <w:spacing w:val="-2"/>
                <w:sz w:val="24"/>
              </w:rPr>
              <w:t xml:space="preserve"> </w:t>
            </w:r>
            <w:r>
              <w:rPr>
                <w:color w:val="0000FF"/>
                <w:spacing w:val="-5"/>
                <w:sz w:val="24"/>
              </w:rPr>
              <w:t>6</w:t>
            </w:r>
            <w:r>
              <w:rPr>
                <w:spacing w:val="-5"/>
                <w:sz w:val="24"/>
              </w:rPr>
              <w:t>.</w:t>
            </w:r>
            <w:r>
              <w:rPr>
                <w:sz w:val="24"/>
              </w:rPr>
              <w:tab/>
              <w:t>Test</w:t>
            </w:r>
            <w:r>
              <w:rPr>
                <w:spacing w:val="1"/>
                <w:sz w:val="24"/>
              </w:rPr>
              <w:t xml:space="preserve"> </w:t>
            </w:r>
            <w:r>
              <w:rPr>
                <w:sz w:val="24"/>
              </w:rPr>
              <w:t>Equipment</w:t>
            </w:r>
            <w:r>
              <w:rPr>
                <w:spacing w:val="2"/>
                <w:sz w:val="24"/>
              </w:rPr>
              <w:t xml:space="preserve"> </w:t>
            </w:r>
            <w:r>
              <w:rPr>
                <w:sz w:val="24"/>
              </w:rPr>
              <w:t>and</w:t>
            </w:r>
            <w:r>
              <w:rPr>
                <w:spacing w:val="2"/>
                <w:sz w:val="24"/>
              </w:rPr>
              <w:t xml:space="preserve"> </w:t>
            </w:r>
            <w:r>
              <w:rPr>
                <w:sz w:val="24"/>
              </w:rPr>
              <w:t>Test</w:t>
            </w:r>
            <w:r>
              <w:rPr>
                <w:spacing w:val="2"/>
                <w:sz w:val="24"/>
              </w:rPr>
              <w:t xml:space="preserve"> </w:t>
            </w:r>
            <w:r>
              <w:rPr>
                <w:spacing w:val="-2"/>
                <w:sz w:val="24"/>
              </w:rPr>
              <w:t>Facilities</w:t>
            </w:r>
          </w:p>
        </w:tc>
        <w:tc>
          <w:tcPr>
            <w:tcW w:w="1121" w:type="dxa"/>
          </w:tcPr>
          <w:p w:rsidR="00FA4E23" w:rsidRDefault="0045528C">
            <w:pPr>
              <w:pStyle w:val="TableParagraph"/>
              <w:spacing w:before="118" w:line="258" w:lineRule="exact"/>
              <w:ind w:left="13"/>
              <w:jc w:val="center"/>
              <w:rPr>
                <w:sz w:val="24"/>
              </w:rPr>
            </w:pPr>
            <w:r>
              <w:rPr>
                <w:sz w:val="24"/>
              </w:rPr>
              <w:t>2</w:t>
            </w:r>
          </w:p>
        </w:tc>
        <w:tc>
          <w:tcPr>
            <w:tcW w:w="1277" w:type="dxa"/>
          </w:tcPr>
          <w:p w:rsidR="00FA4E23" w:rsidRDefault="0045528C">
            <w:pPr>
              <w:pStyle w:val="TableParagraph"/>
              <w:spacing w:before="118" w:line="258" w:lineRule="exact"/>
              <w:ind w:left="184" w:right="169"/>
              <w:jc w:val="center"/>
              <w:rPr>
                <w:sz w:val="24"/>
              </w:rPr>
            </w:pPr>
            <w:r>
              <w:rPr>
                <w:spacing w:val="-5"/>
                <w:sz w:val="24"/>
              </w:rPr>
              <w:t>1.0</w:t>
            </w:r>
          </w:p>
        </w:tc>
        <w:tc>
          <w:tcPr>
            <w:tcW w:w="1563" w:type="dxa"/>
          </w:tcPr>
          <w:p w:rsidR="00FA4E23" w:rsidRDefault="0045528C">
            <w:pPr>
              <w:pStyle w:val="TableParagraph"/>
              <w:spacing w:before="118" w:line="258" w:lineRule="exact"/>
              <w:ind w:left="110"/>
              <w:rPr>
                <w:sz w:val="24"/>
              </w:rPr>
            </w:pPr>
            <w:r>
              <w:rPr>
                <w:sz w:val="24"/>
              </w:rPr>
              <w:t>June</w:t>
            </w:r>
            <w:r>
              <w:rPr>
                <w:spacing w:val="1"/>
                <w:sz w:val="24"/>
              </w:rPr>
              <w:t xml:space="preserve"> </w:t>
            </w:r>
            <w:r>
              <w:rPr>
                <w:spacing w:val="-4"/>
                <w:sz w:val="24"/>
              </w:rPr>
              <w:t>2002</w:t>
            </w:r>
          </w:p>
        </w:tc>
      </w:tr>
      <w:tr w:rsidR="00FA4E23">
        <w:trPr>
          <w:trHeight w:val="671"/>
        </w:trPr>
        <w:tc>
          <w:tcPr>
            <w:tcW w:w="5400" w:type="dxa"/>
          </w:tcPr>
          <w:p w:rsidR="00FA4E23" w:rsidRDefault="0045528C">
            <w:pPr>
              <w:pStyle w:val="TableParagraph"/>
              <w:tabs>
                <w:tab w:val="left" w:pos="1439"/>
              </w:tabs>
              <w:spacing w:before="99" w:line="270" w:lineRule="atLeast"/>
              <w:ind w:left="1439" w:right="605" w:hanging="1332"/>
              <w:rPr>
                <w:sz w:val="24"/>
              </w:rPr>
            </w:pPr>
            <w:r>
              <w:rPr>
                <w:color w:val="0000FF"/>
                <w:sz w:val="24"/>
              </w:rPr>
              <w:t>Chapter 7</w:t>
            </w:r>
            <w:r>
              <w:rPr>
                <w:sz w:val="24"/>
              </w:rPr>
              <w:t>.</w:t>
            </w:r>
            <w:r>
              <w:rPr>
                <w:sz w:val="24"/>
              </w:rPr>
              <w:tab/>
              <w:t>Document</w:t>
            </w:r>
            <w:r>
              <w:rPr>
                <w:spacing w:val="-9"/>
                <w:sz w:val="24"/>
              </w:rPr>
              <w:t xml:space="preserve"> </w:t>
            </w:r>
            <w:r>
              <w:rPr>
                <w:sz w:val="24"/>
              </w:rPr>
              <w:t>Data</w:t>
            </w:r>
            <w:r>
              <w:rPr>
                <w:spacing w:val="-9"/>
                <w:sz w:val="24"/>
              </w:rPr>
              <w:t xml:space="preserve"> </w:t>
            </w:r>
            <w:r>
              <w:rPr>
                <w:sz w:val="24"/>
              </w:rPr>
              <w:t>Availability</w:t>
            </w:r>
            <w:r>
              <w:rPr>
                <w:spacing w:val="-12"/>
                <w:sz w:val="24"/>
              </w:rPr>
              <w:t xml:space="preserve"> </w:t>
            </w:r>
            <w:r>
              <w:rPr>
                <w:sz w:val="24"/>
              </w:rPr>
              <w:t xml:space="preserve">and </w:t>
            </w:r>
            <w:r>
              <w:rPr>
                <w:spacing w:val="-2"/>
                <w:sz w:val="24"/>
              </w:rPr>
              <w:t>Control</w:t>
            </w:r>
          </w:p>
        </w:tc>
        <w:tc>
          <w:tcPr>
            <w:tcW w:w="1121" w:type="dxa"/>
          </w:tcPr>
          <w:p w:rsidR="00FA4E23" w:rsidRDefault="0045528C">
            <w:pPr>
              <w:pStyle w:val="TableParagraph"/>
              <w:spacing w:before="118"/>
              <w:ind w:left="6"/>
              <w:jc w:val="center"/>
              <w:rPr>
                <w:sz w:val="24"/>
              </w:rPr>
            </w:pPr>
            <w:r>
              <w:rPr>
                <w:sz w:val="24"/>
              </w:rPr>
              <w:t>4</w:t>
            </w:r>
          </w:p>
        </w:tc>
        <w:tc>
          <w:tcPr>
            <w:tcW w:w="1277" w:type="dxa"/>
          </w:tcPr>
          <w:p w:rsidR="00FA4E23" w:rsidRDefault="0045528C">
            <w:pPr>
              <w:pStyle w:val="TableParagraph"/>
              <w:spacing w:before="118"/>
              <w:ind w:left="184" w:right="175"/>
              <w:jc w:val="center"/>
              <w:rPr>
                <w:sz w:val="24"/>
              </w:rPr>
            </w:pPr>
            <w:r>
              <w:rPr>
                <w:spacing w:val="-5"/>
                <w:sz w:val="24"/>
              </w:rPr>
              <w:t>1.0</w:t>
            </w:r>
          </w:p>
        </w:tc>
        <w:tc>
          <w:tcPr>
            <w:tcW w:w="1563" w:type="dxa"/>
          </w:tcPr>
          <w:p w:rsidR="00FA4E23" w:rsidRDefault="0045528C">
            <w:pPr>
              <w:pStyle w:val="TableParagraph"/>
              <w:spacing w:before="118"/>
              <w:ind w:left="107"/>
              <w:rPr>
                <w:sz w:val="24"/>
              </w:rPr>
            </w:pPr>
            <w:r>
              <w:rPr>
                <w:sz w:val="24"/>
              </w:rPr>
              <w:t>June</w:t>
            </w:r>
            <w:r>
              <w:rPr>
                <w:spacing w:val="1"/>
                <w:sz w:val="24"/>
              </w:rPr>
              <w:t xml:space="preserve"> </w:t>
            </w:r>
            <w:r>
              <w:rPr>
                <w:spacing w:val="-4"/>
                <w:sz w:val="24"/>
              </w:rPr>
              <w:t>2002</w:t>
            </w:r>
          </w:p>
        </w:tc>
      </w:tr>
      <w:tr w:rsidR="00FA4E23">
        <w:trPr>
          <w:trHeight w:val="395"/>
        </w:trPr>
        <w:tc>
          <w:tcPr>
            <w:tcW w:w="5400" w:type="dxa"/>
          </w:tcPr>
          <w:p w:rsidR="00FA4E23" w:rsidRDefault="0045528C">
            <w:pPr>
              <w:pStyle w:val="TableParagraph"/>
              <w:tabs>
                <w:tab w:val="left" w:pos="1439"/>
              </w:tabs>
              <w:spacing w:before="118" w:line="258" w:lineRule="exact"/>
              <w:ind w:left="107"/>
              <w:rPr>
                <w:sz w:val="24"/>
              </w:rPr>
            </w:pPr>
            <w:r>
              <w:rPr>
                <w:color w:val="0000FF"/>
                <w:sz w:val="24"/>
              </w:rPr>
              <w:t>Chapter</w:t>
            </w:r>
            <w:r>
              <w:rPr>
                <w:color w:val="0000FF"/>
                <w:spacing w:val="-2"/>
                <w:sz w:val="24"/>
              </w:rPr>
              <w:t xml:space="preserve"> </w:t>
            </w:r>
            <w:r>
              <w:rPr>
                <w:color w:val="0000FF"/>
                <w:spacing w:val="-5"/>
                <w:sz w:val="24"/>
              </w:rPr>
              <w:t>8</w:t>
            </w:r>
            <w:r>
              <w:rPr>
                <w:spacing w:val="-5"/>
                <w:sz w:val="24"/>
              </w:rPr>
              <w:t>.</w:t>
            </w:r>
            <w:r>
              <w:rPr>
                <w:sz w:val="24"/>
              </w:rPr>
              <w:tab/>
            </w:r>
            <w:r>
              <w:rPr>
                <w:spacing w:val="-2"/>
                <w:sz w:val="24"/>
              </w:rPr>
              <w:t>Records</w:t>
            </w:r>
          </w:p>
        </w:tc>
        <w:tc>
          <w:tcPr>
            <w:tcW w:w="1121" w:type="dxa"/>
          </w:tcPr>
          <w:p w:rsidR="00FA4E23" w:rsidRDefault="0045528C">
            <w:pPr>
              <w:pStyle w:val="TableParagraph"/>
              <w:spacing w:before="118" w:line="258" w:lineRule="exact"/>
              <w:ind w:left="6"/>
              <w:jc w:val="center"/>
              <w:rPr>
                <w:sz w:val="24"/>
              </w:rPr>
            </w:pPr>
            <w:r>
              <w:rPr>
                <w:sz w:val="24"/>
              </w:rPr>
              <w:t>4</w:t>
            </w:r>
          </w:p>
        </w:tc>
        <w:tc>
          <w:tcPr>
            <w:tcW w:w="1277" w:type="dxa"/>
          </w:tcPr>
          <w:p w:rsidR="00FA4E23" w:rsidRDefault="0045528C">
            <w:pPr>
              <w:pStyle w:val="TableParagraph"/>
              <w:spacing w:before="118" w:line="258" w:lineRule="exact"/>
              <w:ind w:left="184" w:right="175"/>
              <w:jc w:val="center"/>
              <w:rPr>
                <w:sz w:val="24"/>
              </w:rPr>
            </w:pPr>
            <w:r>
              <w:rPr>
                <w:spacing w:val="-5"/>
                <w:sz w:val="24"/>
              </w:rPr>
              <w:t>1.0</w:t>
            </w:r>
          </w:p>
        </w:tc>
        <w:tc>
          <w:tcPr>
            <w:tcW w:w="1563" w:type="dxa"/>
          </w:tcPr>
          <w:p w:rsidR="00FA4E23" w:rsidRDefault="0045528C">
            <w:pPr>
              <w:pStyle w:val="TableParagraph"/>
              <w:spacing w:before="118" w:line="258" w:lineRule="exact"/>
              <w:ind w:left="107"/>
              <w:rPr>
                <w:sz w:val="24"/>
              </w:rPr>
            </w:pPr>
            <w:r>
              <w:rPr>
                <w:sz w:val="24"/>
              </w:rPr>
              <w:t>June</w:t>
            </w:r>
            <w:r>
              <w:rPr>
                <w:spacing w:val="1"/>
                <w:sz w:val="24"/>
              </w:rPr>
              <w:t xml:space="preserve"> </w:t>
            </w:r>
            <w:r>
              <w:rPr>
                <w:spacing w:val="-4"/>
                <w:sz w:val="24"/>
              </w:rPr>
              <w:t>2002</w:t>
            </w:r>
          </w:p>
        </w:tc>
      </w:tr>
      <w:tr w:rsidR="00FA4E23">
        <w:trPr>
          <w:trHeight w:val="395"/>
        </w:trPr>
        <w:tc>
          <w:tcPr>
            <w:tcW w:w="5400" w:type="dxa"/>
          </w:tcPr>
          <w:p w:rsidR="00FA4E23" w:rsidRDefault="0045528C">
            <w:pPr>
              <w:pStyle w:val="TableParagraph"/>
              <w:tabs>
                <w:tab w:val="left" w:pos="1439"/>
              </w:tabs>
              <w:spacing w:before="118" w:line="258" w:lineRule="exact"/>
              <w:ind w:left="107"/>
              <w:rPr>
                <w:sz w:val="24"/>
              </w:rPr>
            </w:pPr>
            <w:r>
              <w:rPr>
                <w:color w:val="0000FF"/>
                <w:sz w:val="24"/>
              </w:rPr>
              <w:t>Chapter</w:t>
            </w:r>
            <w:r>
              <w:rPr>
                <w:color w:val="0000FF"/>
                <w:spacing w:val="-2"/>
                <w:sz w:val="24"/>
              </w:rPr>
              <w:t xml:space="preserve"> </w:t>
            </w:r>
            <w:r>
              <w:rPr>
                <w:color w:val="0000FF"/>
                <w:spacing w:val="-5"/>
                <w:sz w:val="24"/>
              </w:rPr>
              <w:t>9</w:t>
            </w:r>
            <w:r>
              <w:rPr>
                <w:spacing w:val="-5"/>
                <w:sz w:val="24"/>
              </w:rPr>
              <w:t>.</w:t>
            </w:r>
            <w:r>
              <w:rPr>
                <w:sz w:val="24"/>
              </w:rPr>
              <w:tab/>
            </w:r>
            <w:r>
              <w:rPr>
                <w:spacing w:val="-2"/>
                <w:sz w:val="24"/>
              </w:rPr>
              <w:t>Security</w:t>
            </w:r>
          </w:p>
        </w:tc>
        <w:tc>
          <w:tcPr>
            <w:tcW w:w="1121" w:type="dxa"/>
          </w:tcPr>
          <w:p w:rsidR="00FA4E23" w:rsidRDefault="0045528C">
            <w:pPr>
              <w:pStyle w:val="TableParagraph"/>
              <w:spacing w:before="118" w:line="258" w:lineRule="exact"/>
              <w:ind w:left="7"/>
              <w:jc w:val="center"/>
              <w:rPr>
                <w:sz w:val="24"/>
              </w:rPr>
            </w:pPr>
            <w:r>
              <w:rPr>
                <w:sz w:val="24"/>
              </w:rPr>
              <w:t>2</w:t>
            </w:r>
          </w:p>
        </w:tc>
        <w:tc>
          <w:tcPr>
            <w:tcW w:w="1277" w:type="dxa"/>
          </w:tcPr>
          <w:p w:rsidR="00FA4E23" w:rsidRDefault="0045528C">
            <w:pPr>
              <w:pStyle w:val="TableParagraph"/>
              <w:spacing w:before="118" w:line="258" w:lineRule="exact"/>
              <w:ind w:left="184" w:right="175"/>
              <w:jc w:val="center"/>
              <w:rPr>
                <w:sz w:val="24"/>
              </w:rPr>
            </w:pPr>
            <w:r>
              <w:rPr>
                <w:spacing w:val="-5"/>
                <w:sz w:val="24"/>
              </w:rPr>
              <w:t>1.0</w:t>
            </w:r>
          </w:p>
        </w:tc>
        <w:tc>
          <w:tcPr>
            <w:tcW w:w="1563" w:type="dxa"/>
          </w:tcPr>
          <w:p w:rsidR="00FA4E23" w:rsidRDefault="0045528C">
            <w:pPr>
              <w:pStyle w:val="TableParagraph"/>
              <w:spacing w:before="118" w:line="258" w:lineRule="exact"/>
              <w:ind w:left="107"/>
              <w:rPr>
                <w:sz w:val="24"/>
              </w:rPr>
            </w:pPr>
            <w:r>
              <w:rPr>
                <w:sz w:val="24"/>
              </w:rPr>
              <w:t>June</w:t>
            </w:r>
            <w:r>
              <w:rPr>
                <w:spacing w:val="1"/>
                <w:sz w:val="24"/>
              </w:rPr>
              <w:t xml:space="preserve"> </w:t>
            </w:r>
            <w:r>
              <w:rPr>
                <w:spacing w:val="-4"/>
                <w:sz w:val="24"/>
              </w:rPr>
              <w:t>2002</w:t>
            </w:r>
          </w:p>
        </w:tc>
      </w:tr>
      <w:tr w:rsidR="00FA4E23">
        <w:trPr>
          <w:trHeight w:val="395"/>
        </w:trPr>
        <w:tc>
          <w:tcPr>
            <w:tcW w:w="5400" w:type="dxa"/>
          </w:tcPr>
          <w:p w:rsidR="00FA4E23" w:rsidRDefault="0045528C">
            <w:pPr>
              <w:pStyle w:val="TableParagraph"/>
              <w:spacing w:before="118" w:line="258" w:lineRule="exact"/>
              <w:ind w:left="107"/>
              <w:rPr>
                <w:sz w:val="24"/>
              </w:rPr>
            </w:pPr>
            <w:r>
              <w:rPr>
                <w:color w:val="0000FF"/>
                <w:sz w:val="24"/>
              </w:rPr>
              <w:t>Revision</w:t>
            </w:r>
            <w:r>
              <w:rPr>
                <w:color w:val="0000FF"/>
                <w:spacing w:val="-6"/>
                <w:sz w:val="24"/>
              </w:rPr>
              <w:t xml:space="preserve"> </w:t>
            </w:r>
            <w:r>
              <w:rPr>
                <w:color w:val="0000FF"/>
                <w:spacing w:val="-2"/>
                <w:sz w:val="24"/>
              </w:rPr>
              <w:t>History</w:t>
            </w:r>
          </w:p>
        </w:tc>
        <w:tc>
          <w:tcPr>
            <w:tcW w:w="1121" w:type="dxa"/>
          </w:tcPr>
          <w:p w:rsidR="00FA4E23" w:rsidRDefault="0045528C">
            <w:pPr>
              <w:pStyle w:val="TableParagraph"/>
              <w:spacing w:before="118" w:line="258" w:lineRule="exact"/>
              <w:ind w:left="6"/>
              <w:jc w:val="center"/>
              <w:rPr>
                <w:sz w:val="24"/>
              </w:rPr>
            </w:pPr>
            <w:r>
              <w:rPr>
                <w:sz w:val="24"/>
              </w:rPr>
              <w:t>2</w:t>
            </w:r>
          </w:p>
        </w:tc>
        <w:tc>
          <w:tcPr>
            <w:tcW w:w="1277" w:type="dxa"/>
          </w:tcPr>
          <w:p w:rsidR="00FA4E23" w:rsidRDefault="0045528C">
            <w:pPr>
              <w:pStyle w:val="TableParagraph"/>
              <w:spacing w:before="118" w:line="258" w:lineRule="exact"/>
              <w:ind w:left="184" w:right="175"/>
              <w:jc w:val="center"/>
              <w:rPr>
                <w:sz w:val="24"/>
              </w:rPr>
            </w:pPr>
            <w:r>
              <w:rPr>
                <w:spacing w:val="-5"/>
                <w:sz w:val="24"/>
              </w:rPr>
              <w:t>1.1</w:t>
            </w:r>
          </w:p>
        </w:tc>
        <w:tc>
          <w:tcPr>
            <w:tcW w:w="1563" w:type="dxa"/>
          </w:tcPr>
          <w:p w:rsidR="00FA4E23" w:rsidRDefault="0045528C">
            <w:pPr>
              <w:pStyle w:val="TableParagraph"/>
              <w:spacing w:before="118" w:line="258" w:lineRule="exact"/>
              <w:ind w:left="107"/>
              <w:rPr>
                <w:sz w:val="24"/>
              </w:rPr>
            </w:pPr>
            <w:r>
              <w:rPr>
                <w:sz w:val="24"/>
              </w:rPr>
              <w:t>March</w:t>
            </w:r>
            <w:r>
              <w:rPr>
                <w:spacing w:val="-3"/>
                <w:sz w:val="24"/>
              </w:rPr>
              <w:t xml:space="preserve"> </w:t>
            </w:r>
            <w:r>
              <w:rPr>
                <w:spacing w:val="-4"/>
                <w:sz w:val="24"/>
              </w:rPr>
              <w:t>2003</w:t>
            </w:r>
          </w:p>
        </w:tc>
      </w:tr>
    </w:tbl>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45528C">
      <w:pPr>
        <w:tabs>
          <w:tab w:val="right" w:pos="9754"/>
        </w:tabs>
        <w:spacing w:before="220"/>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w w:val="95"/>
          <w:sz w:val="20"/>
        </w:rPr>
        <w:t>iii</w:t>
      </w:r>
    </w:p>
    <w:p w:rsidR="00FA4E23" w:rsidRDefault="00FA4E23">
      <w:pPr>
        <w:rPr>
          <w:sz w:val="20"/>
        </w:rPr>
        <w:sectPr w:rsidR="00FA4E23">
          <w:headerReference w:type="default" r:id="rId13"/>
          <w:footerReference w:type="default" r:id="rId14"/>
          <w:pgSz w:w="11900" w:h="16840"/>
          <w:pgMar w:top="940" w:right="900" w:bottom="540" w:left="1020" w:header="720" w:footer="343" w:gutter="0"/>
          <w:cols w:space="720"/>
        </w:sectPr>
      </w:pPr>
    </w:p>
    <w:p w:rsidR="00FA4E23" w:rsidRDefault="0045528C">
      <w:pPr>
        <w:spacing w:before="7"/>
        <w:ind w:right="506"/>
        <w:jc w:val="right"/>
        <w:rPr>
          <w:b/>
          <w:sz w:val="20"/>
        </w:rPr>
      </w:pPr>
      <w:r>
        <w:rPr>
          <w:b/>
          <w:color w:val="000080"/>
          <w:sz w:val="20"/>
        </w:rPr>
        <w:lastRenderedPageBreak/>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141E34">
      <w:pPr>
        <w:pStyle w:val="BodyText"/>
        <w:spacing w:before="7"/>
        <w:rPr>
          <w:b/>
          <w:sz w:val="8"/>
        </w:rPr>
      </w:pPr>
      <w:r>
        <w:pict>
          <v:shape id="docshape15" o:spid="_x0000_s1095" style="position:absolute;margin-left:51.05pt;margin-top:6.2pt;width:478.6pt;height:1.45pt;z-index:-15725056;mso-wrap-distance-left:0;mso-wrap-distance-right:0;mso-position-horizontal-relative:page" coordorigin="1021,124" coordsize="9572,29" path="m10592,124r-4757,l5806,124r-4785,l1021,152r4785,l5835,152r4757,l10592,124xe" fillcolor="navy" stroked="f">
            <v:path arrowok="t"/>
            <w10:wrap type="topAndBottom" anchorx="page"/>
          </v:shape>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45528C">
      <w:pPr>
        <w:pStyle w:val="Heading1"/>
        <w:spacing w:before="307"/>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2"/>
        <w:rPr>
          <w:b/>
          <w:sz w:val="21"/>
        </w:rPr>
      </w:pPr>
    </w:p>
    <w:p w:rsidR="00FA4E23" w:rsidRDefault="0045528C">
      <w:pPr>
        <w:tabs>
          <w:tab w:val="left" w:pos="3567"/>
        </w:tabs>
        <w:ind w:left="116"/>
        <w:rPr>
          <w:sz w:val="20"/>
        </w:rPr>
      </w:pPr>
      <w:r>
        <w:rPr>
          <w:spacing w:val="-5"/>
          <w:sz w:val="20"/>
        </w:rPr>
        <w:t>iv</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headerReference w:type="default" r:id="rId15"/>
          <w:footerReference w:type="default" r:id="rId16"/>
          <w:pgSz w:w="11900" w:h="16840"/>
          <w:pgMar w:top="940" w:right="900" w:bottom="540" w:left="1020" w:header="720" w:footer="343" w:gutter="0"/>
          <w:cols w:space="720"/>
        </w:sectPr>
      </w:pPr>
    </w:p>
    <w:p w:rsidR="00FA4E23" w:rsidRDefault="0045528C">
      <w:pPr>
        <w:spacing w:before="7" w:line="247" w:lineRule="auto"/>
        <w:ind w:left="399" w:right="4857"/>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141E34">
      <w:pPr>
        <w:pStyle w:val="BodyText"/>
        <w:spacing w:before="1"/>
        <w:rPr>
          <w:b/>
          <w:sz w:val="8"/>
        </w:rPr>
      </w:pPr>
      <w:r>
        <w:pict>
          <v:shape id="docshape19" o:spid="_x0000_s1094" style="position:absolute;margin-left:65.2pt;margin-top:5.9pt;width:478.6pt;height:1.45pt;z-index:-15724032;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FA4E23" w:rsidRDefault="00FA4E23">
      <w:pPr>
        <w:pStyle w:val="BodyText"/>
        <w:rPr>
          <w:b/>
          <w:sz w:val="20"/>
        </w:rPr>
      </w:pPr>
    </w:p>
    <w:p w:rsidR="00FA4E23" w:rsidRDefault="00FA4E23">
      <w:pPr>
        <w:pStyle w:val="BodyText"/>
        <w:spacing w:before="8"/>
        <w:rPr>
          <w:b/>
          <w:sz w:val="17"/>
        </w:rPr>
      </w:pPr>
    </w:p>
    <w:p w:rsidR="00FA4E23" w:rsidRDefault="0045528C">
      <w:pPr>
        <w:pStyle w:val="Heading2"/>
      </w:pPr>
      <w:bookmarkStart w:id="2" w:name="_TOC_250050"/>
      <w:r>
        <w:rPr>
          <w:color w:val="000080"/>
          <w:w w:val="95"/>
        </w:rPr>
        <w:t>AMENDMENT</w:t>
      </w:r>
      <w:r>
        <w:rPr>
          <w:color w:val="000080"/>
          <w:spacing w:val="66"/>
        </w:rPr>
        <w:t xml:space="preserve"> </w:t>
      </w:r>
      <w:bookmarkEnd w:id="2"/>
      <w:r>
        <w:rPr>
          <w:color w:val="000080"/>
          <w:spacing w:val="-2"/>
          <w:w w:val="95"/>
        </w:rPr>
        <w:t>RECORD</w:t>
      </w:r>
    </w:p>
    <w:p w:rsidR="00FA4E23" w:rsidRDefault="00FA4E23">
      <w:pPr>
        <w:pStyle w:val="BodyText"/>
        <w:spacing w:before="8"/>
        <w:rPr>
          <w:b/>
          <w:sz w:val="36"/>
        </w:rPr>
      </w:pPr>
    </w:p>
    <w:p w:rsidR="00FA4E23" w:rsidRDefault="0045528C">
      <w:pPr>
        <w:pStyle w:val="BodyText"/>
        <w:spacing w:before="1"/>
        <w:ind w:left="399"/>
      </w:pPr>
      <w:r>
        <w:t>The amendments listed below</w:t>
      </w:r>
      <w:r>
        <w:rPr>
          <w:spacing w:val="-4"/>
        </w:rPr>
        <w:t xml:space="preserve"> </w:t>
      </w:r>
      <w:r>
        <w:t>have been incorporated into this</w:t>
      </w:r>
      <w:r>
        <w:rPr>
          <w:spacing w:val="-1"/>
        </w:rPr>
        <w:t xml:space="preserve"> </w:t>
      </w:r>
      <w:r>
        <w:t>copy</w:t>
      </w:r>
      <w:r>
        <w:rPr>
          <w:spacing w:val="-3"/>
        </w:rPr>
        <w:t xml:space="preserve"> </w:t>
      </w:r>
      <w:r>
        <w:t>of MOS Part 171—Aeronautical Telecommunication and Radio Navigation Services.</w:t>
      </w:r>
    </w:p>
    <w:p w:rsidR="00FA4E23" w:rsidRDefault="00FA4E23">
      <w:pPr>
        <w:pStyle w:val="BodyText"/>
        <w:spacing w:before="1" w:after="1"/>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87"/>
        <w:gridCol w:w="1587"/>
        <w:gridCol w:w="3116"/>
        <w:gridCol w:w="1587"/>
      </w:tblGrid>
      <w:tr w:rsidR="00FA4E23">
        <w:trPr>
          <w:trHeight w:val="686"/>
        </w:trPr>
        <w:tc>
          <w:tcPr>
            <w:tcW w:w="1589" w:type="dxa"/>
          </w:tcPr>
          <w:p w:rsidR="00FA4E23" w:rsidRDefault="0045528C">
            <w:pPr>
              <w:pStyle w:val="TableParagraph"/>
              <w:spacing w:before="106" w:line="280" w:lineRule="atLeast"/>
              <w:ind w:left="340" w:right="324" w:firstLine="12"/>
              <w:rPr>
                <w:b/>
                <w:sz w:val="24"/>
              </w:rPr>
            </w:pPr>
            <w:r>
              <w:rPr>
                <w:b/>
                <w:spacing w:val="-2"/>
                <w:sz w:val="24"/>
              </w:rPr>
              <w:t>Version Number</w:t>
            </w:r>
          </w:p>
        </w:tc>
        <w:tc>
          <w:tcPr>
            <w:tcW w:w="1587" w:type="dxa"/>
          </w:tcPr>
          <w:p w:rsidR="00FA4E23" w:rsidRDefault="0045528C">
            <w:pPr>
              <w:pStyle w:val="TableParagraph"/>
              <w:spacing w:before="106" w:line="280" w:lineRule="atLeast"/>
              <w:ind w:left="316" w:right="296" w:firstLine="21"/>
              <w:rPr>
                <w:b/>
                <w:sz w:val="24"/>
              </w:rPr>
            </w:pPr>
            <w:r>
              <w:rPr>
                <w:b/>
                <w:spacing w:val="-2"/>
                <w:sz w:val="24"/>
              </w:rPr>
              <w:t>Chapter Affected</w:t>
            </w:r>
          </w:p>
        </w:tc>
        <w:tc>
          <w:tcPr>
            <w:tcW w:w="1587" w:type="dxa"/>
          </w:tcPr>
          <w:p w:rsidR="00FA4E23" w:rsidRDefault="0045528C">
            <w:pPr>
              <w:pStyle w:val="TableParagraph"/>
              <w:spacing w:before="106" w:line="280" w:lineRule="atLeast"/>
              <w:ind w:left="255" w:firstLine="180"/>
              <w:rPr>
                <w:b/>
                <w:sz w:val="24"/>
              </w:rPr>
            </w:pPr>
            <w:r>
              <w:rPr>
                <w:b/>
                <w:spacing w:val="-2"/>
                <w:sz w:val="24"/>
              </w:rPr>
              <w:t>Pages Replaced</w:t>
            </w:r>
          </w:p>
        </w:tc>
        <w:tc>
          <w:tcPr>
            <w:tcW w:w="3116" w:type="dxa"/>
          </w:tcPr>
          <w:p w:rsidR="00FA4E23" w:rsidRDefault="0045528C">
            <w:pPr>
              <w:pStyle w:val="TableParagraph"/>
              <w:spacing w:before="125"/>
              <w:ind w:left="1001"/>
              <w:rPr>
                <w:b/>
                <w:sz w:val="24"/>
              </w:rPr>
            </w:pPr>
            <w:r>
              <w:rPr>
                <w:b/>
                <w:spacing w:val="-2"/>
                <w:sz w:val="24"/>
              </w:rPr>
              <w:t>Signature</w:t>
            </w:r>
          </w:p>
        </w:tc>
        <w:tc>
          <w:tcPr>
            <w:tcW w:w="1587" w:type="dxa"/>
          </w:tcPr>
          <w:p w:rsidR="00FA4E23" w:rsidRDefault="0045528C">
            <w:pPr>
              <w:pStyle w:val="TableParagraph"/>
              <w:spacing w:before="125"/>
              <w:ind w:left="517" w:right="515"/>
              <w:jc w:val="center"/>
              <w:rPr>
                <w:b/>
                <w:sz w:val="24"/>
              </w:rPr>
            </w:pPr>
            <w:r>
              <w:rPr>
                <w:b/>
                <w:spacing w:val="-4"/>
                <w:sz w:val="24"/>
              </w:rPr>
              <w:t>Date</w:t>
            </w: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r w:rsidR="00FA4E23">
        <w:trPr>
          <w:trHeight w:val="395"/>
        </w:trPr>
        <w:tc>
          <w:tcPr>
            <w:tcW w:w="1589"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c>
          <w:tcPr>
            <w:tcW w:w="3116" w:type="dxa"/>
          </w:tcPr>
          <w:p w:rsidR="00FA4E23" w:rsidRDefault="00FA4E23">
            <w:pPr>
              <w:pStyle w:val="TableParagraph"/>
              <w:rPr>
                <w:rFonts w:ascii="Times New Roman"/>
              </w:rPr>
            </w:pPr>
          </w:p>
        </w:tc>
        <w:tc>
          <w:tcPr>
            <w:tcW w:w="1587" w:type="dxa"/>
          </w:tcPr>
          <w:p w:rsidR="00FA4E23" w:rsidRDefault="00FA4E23">
            <w:pPr>
              <w:pStyle w:val="TableParagraph"/>
              <w:rPr>
                <w:rFonts w:ascii="Times New Roman"/>
              </w:rPr>
            </w:pPr>
          </w:p>
        </w:tc>
      </w:tr>
    </w:tbl>
    <w:p w:rsidR="00FA4E23" w:rsidRDefault="00FA4E23">
      <w:pPr>
        <w:pStyle w:val="BodyText"/>
        <w:rPr>
          <w:sz w:val="26"/>
        </w:rPr>
      </w:pPr>
    </w:p>
    <w:p w:rsidR="00FA4E23" w:rsidRDefault="00FA4E23">
      <w:pPr>
        <w:pStyle w:val="BodyText"/>
        <w:rPr>
          <w:sz w:val="26"/>
        </w:rPr>
      </w:pPr>
    </w:p>
    <w:p w:rsidR="00FA4E23" w:rsidRDefault="00FA4E23">
      <w:pPr>
        <w:pStyle w:val="BodyText"/>
        <w:rPr>
          <w:sz w:val="26"/>
        </w:rPr>
      </w:pPr>
    </w:p>
    <w:p w:rsidR="00FA4E23" w:rsidRDefault="00FA4E23">
      <w:pPr>
        <w:pStyle w:val="BodyText"/>
        <w:spacing w:before="7"/>
        <w:rPr>
          <w:sz w:val="37"/>
        </w:rPr>
      </w:pPr>
    </w:p>
    <w:p w:rsidR="00FA4E23" w:rsidRDefault="0045528C">
      <w:pPr>
        <w:tabs>
          <w:tab w:val="left" w:pos="9655"/>
        </w:tabs>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10"/>
          <w:sz w:val="20"/>
        </w:rPr>
        <w:t>v</w:t>
      </w:r>
    </w:p>
    <w:p w:rsidR="00FA4E23" w:rsidRDefault="00FA4E23">
      <w:pPr>
        <w:rPr>
          <w:sz w:val="20"/>
        </w:rPr>
        <w:sectPr w:rsidR="00FA4E23">
          <w:headerReference w:type="default" r:id="rId17"/>
          <w:footerReference w:type="default" r:id="rId18"/>
          <w:pgSz w:w="11900" w:h="16840"/>
          <w:pgMar w:top="940" w:right="900" w:bottom="540" w:left="1020" w:header="720" w:footer="343" w:gutter="0"/>
          <w:cols w:space="720"/>
        </w:sectPr>
      </w:pPr>
    </w:p>
    <w:p w:rsidR="00FA4E23" w:rsidRDefault="0045528C">
      <w:pPr>
        <w:spacing w:before="7"/>
        <w:ind w:right="506"/>
        <w:jc w:val="right"/>
        <w:rPr>
          <w:b/>
          <w:sz w:val="20"/>
        </w:rPr>
      </w:pPr>
      <w:r>
        <w:rPr>
          <w:b/>
          <w:color w:val="000080"/>
          <w:sz w:val="20"/>
        </w:rPr>
        <w:lastRenderedPageBreak/>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141E34">
      <w:pPr>
        <w:pStyle w:val="BodyText"/>
        <w:spacing w:before="7"/>
        <w:rPr>
          <w:b/>
          <w:sz w:val="8"/>
        </w:rPr>
      </w:pPr>
      <w:r>
        <w:pict>
          <v:shape id="docshape23" o:spid="_x0000_s1093" style="position:absolute;margin-left:51.05pt;margin-top:6.2pt;width:478.6pt;height:1.45pt;z-index:-15723008;mso-wrap-distance-left:0;mso-wrap-distance-right:0;mso-position-horizontal-relative:page" coordorigin="1021,124" coordsize="9572,29" path="m10592,124r-4757,l5806,124r-4785,l1021,152r4785,l5835,152r4757,l10592,124xe" fillcolor="navy" stroked="f">
            <v:path arrowok="t"/>
            <w10:wrap type="topAndBottom" anchorx="page"/>
          </v:shape>
        </w:pic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19"/>
        </w:rPr>
      </w:pPr>
    </w:p>
    <w:p w:rsidR="00FA4E23" w:rsidRDefault="0045528C">
      <w:pPr>
        <w:pStyle w:val="Heading1"/>
        <w:spacing w:before="88"/>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2"/>
        <w:rPr>
          <w:b/>
          <w:sz w:val="21"/>
        </w:rPr>
      </w:pPr>
    </w:p>
    <w:p w:rsidR="00FA4E23" w:rsidRDefault="0045528C">
      <w:pPr>
        <w:tabs>
          <w:tab w:val="left" w:pos="3630"/>
        </w:tabs>
        <w:spacing w:before="1"/>
        <w:ind w:left="116"/>
        <w:rPr>
          <w:sz w:val="20"/>
        </w:rPr>
      </w:pPr>
      <w:r>
        <w:rPr>
          <w:spacing w:val="-5"/>
          <w:sz w:val="20"/>
        </w:rPr>
        <w:t>vi</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p w:rsidR="00FA4E23" w:rsidRDefault="00FA4E23">
      <w:pPr>
        <w:rPr>
          <w:sz w:val="20"/>
        </w:rPr>
        <w:sectPr w:rsidR="00FA4E23">
          <w:headerReference w:type="default" r:id="rId19"/>
          <w:footerReference w:type="default" r:id="rId20"/>
          <w:pgSz w:w="11900" w:h="16840"/>
          <w:pgMar w:top="940" w:right="900" w:bottom="540" w:left="1020" w:header="712" w:footer="343" w:gutter="0"/>
          <w:cols w:space="720"/>
        </w:sectPr>
      </w:pPr>
    </w:p>
    <w:p w:rsidR="00FA4E23" w:rsidRDefault="0045528C">
      <w:pPr>
        <w:spacing w:before="7" w:line="247" w:lineRule="auto"/>
        <w:ind w:left="399" w:right="4857"/>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141E34">
      <w:pPr>
        <w:pStyle w:val="BodyText"/>
        <w:spacing w:before="1"/>
        <w:rPr>
          <w:b/>
          <w:sz w:val="8"/>
        </w:rPr>
      </w:pPr>
      <w:r>
        <w:pict>
          <v:shape id="docshape27" o:spid="_x0000_s1092" style="position:absolute;margin-left:65.2pt;margin-top:5.9pt;width:478.6pt;height:1.45pt;z-index:-15721984;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FA4E23" w:rsidRDefault="00FA4E23">
      <w:pPr>
        <w:pStyle w:val="BodyText"/>
        <w:rPr>
          <w:b/>
          <w:sz w:val="20"/>
        </w:rPr>
      </w:pPr>
    </w:p>
    <w:p w:rsidR="00FA4E23" w:rsidRDefault="00FA4E23">
      <w:pPr>
        <w:pStyle w:val="BodyText"/>
        <w:spacing w:before="9"/>
        <w:rPr>
          <w:b/>
        </w:rPr>
      </w:pPr>
    </w:p>
    <w:p w:rsidR="00FA4E23" w:rsidRDefault="0045528C">
      <w:pPr>
        <w:pStyle w:val="Heading2"/>
        <w:ind w:right="297"/>
      </w:pPr>
      <w:bookmarkStart w:id="3" w:name="_TOC_250049"/>
      <w:bookmarkEnd w:id="3"/>
      <w:r>
        <w:rPr>
          <w:color w:val="000080"/>
          <w:spacing w:val="-2"/>
        </w:rPr>
        <w:t>FOREWORD</w:t>
      </w:r>
    </w:p>
    <w:p w:rsidR="00FA4E23" w:rsidRDefault="0045528C">
      <w:pPr>
        <w:pStyle w:val="BodyText"/>
        <w:spacing w:before="303"/>
        <w:ind w:left="399" w:right="906"/>
        <w:jc w:val="both"/>
      </w:pPr>
      <w:r>
        <w:t>The Civil Aviation Safety</w:t>
      </w:r>
      <w:r>
        <w:rPr>
          <w:spacing w:val="-1"/>
        </w:rPr>
        <w:t xml:space="preserve"> </w:t>
      </w:r>
      <w:r>
        <w:t>Authority</w:t>
      </w:r>
      <w:r>
        <w:rPr>
          <w:spacing w:val="-1"/>
        </w:rPr>
        <w:t xml:space="preserve"> </w:t>
      </w:r>
      <w:r>
        <w:t xml:space="preserve">is responsible under section 9(1)(c) of the </w:t>
      </w:r>
      <w:r>
        <w:rPr>
          <w:color w:val="0000FF"/>
        </w:rPr>
        <w:t>Civil Aviation</w:t>
      </w:r>
      <w:r>
        <w:rPr>
          <w:color w:val="0000FF"/>
          <w:spacing w:val="-1"/>
        </w:rPr>
        <w:t xml:space="preserve"> </w:t>
      </w:r>
      <w:r>
        <w:rPr>
          <w:color w:val="0000FF"/>
        </w:rPr>
        <w:t>Act</w:t>
      </w:r>
      <w:r>
        <w:rPr>
          <w:color w:val="0000FF"/>
          <w:spacing w:val="-1"/>
        </w:rPr>
        <w:t xml:space="preserve"> </w:t>
      </w:r>
      <w:r>
        <w:rPr>
          <w:color w:val="0000FF"/>
        </w:rPr>
        <w:t>1988</w:t>
      </w:r>
      <w:r>
        <w:rPr>
          <w:color w:val="0000FF"/>
          <w:spacing w:val="-1"/>
        </w:rPr>
        <w:t xml:space="preserve"> </w:t>
      </w:r>
      <w:r>
        <w:t>for</w:t>
      </w:r>
      <w:r>
        <w:rPr>
          <w:spacing w:val="-3"/>
        </w:rPr>
        <w:t xml:space="preserve"> </w:t>
      </w:r>
      <w:r>
        <w:t>developing</w:t>
      </w:r>
      <w:r>
        <w:rPr>
          <w:spacing w:val="-3"/>
        </w:rPr>
        <w:t xml:space="preserve"> </w:t>
      </w:r>
      <w:r>
        <w:t>and</w:t>
      </w:r>
      <w:r>
        <w:rPr>
          <w:spacing w:val="-1"/>
        </w:rPr>
        <w:t xml:space="preserve"> </w:t>
      </w:r>
      <w:r>
        <w:t>promulgating</w:t>
      </w:r>
      <w:r>
        <w:rPr>
          <w:spacing w:val="-3"/>
        </w:rPr>
        <w:t xml:space="preserve"> </w:t>
      </w:r>
      <w:r>
        <w:t>appropriate,</w:t>
      </w:r>
      <w:r>
        <w:rPr>
          <w:spacing w:val="-1"/>
        </w:rPr>
        <w:t xml:space="preserve"> </w:t>
      </w:r>
      <w:r>
        <w:t>clear</w:t>
      </w:r>
      <w:r>
        <w:rPr>
          <w:spacing w:val="-3"/>
        </w:rPr>
        <w:t xml:space="preserve"> </w:t>
      </w:r>
      <w:r>
        <w:t>and</w:t>
      </w:r>
      <w:r>
        <w:rPr>
          <w:spacing w:val="-1"/>
        </w:rPr>
        <w:t xml:space="preserve"> </w:t>
      </w:r>
      <w:r>
        <w:t>concise aviation safety standards.</w:t>
      </w:r>
    </w:p>
    <w:p w:rsidR="00FA4E23" w:rsidRDefault="00FA4E23">
      <w:pPr>
        <w:pStyle w:val="BodyText"/>
        <w:spacing w:before="10"/>
        <w:rPr>
          <w:sz w:val="20"/>
        </w:rPr>
      </w:pPr>
    </w:p>
    <w:p w:rsidR="00FA4E23" w:rsidRDefault="0045528C">
      <w:pPr>
        <w:pStyle w:val="BodyText"/>
        <w:ind w:left="399" w:right="276"/>
      </w:pPr>
      <w:r>
        <w:t>CASA is</w:t>
      </w:r>
      <w:r>
        <w:rPr>
          <w:spacing w:val="-1"/>
        </w:rPr>
        <w:t xml:space="preserve"> </w:t>
      </w:r>
      <w:r>
        <w:t>also responsible under</w:t>
      </w:r>
      <w:r>
        <w:rPr>
          <w:spacing w:val="-2"/>
        </w:rPr>
        <w:t xml:space="preserve"> </w:t>
      </w:r>
      <w:r>
        <w:t>section 9(2)(b)</w:t>
      </w:r>
      <w:r>
        <w:rPr>
          <w:spacing w:val="-2"/>
        </w:rPr>
        <w:t xml:space="preserve"> </w:t>
      </w:r>
      <w:r>
        <w:t>and section 16 of the Act for</w:t>
      </w:r>
      <w:r>
        <w:rPr>
          <w:spacing w:val="-2"/>
        </w:rPr>
        <w:t xml:space="preserve"> </w:t>
      </w:r>
      <w:r>
        <w:t xml:space="preserve">promoting full and effective consultation and communication with all interested parties on aviation safety issues, and must, in performing its functions and exercising its powers, where appropriate, consult with government, commercial, industrial, consumer and other relevant bodies and </w:t>
      </w:r>
      <w:proofErr w:type="spellStart"/>
      <w:r>
        <w:t>organisations</w:t>
      </w:r>
      <w:proofErr w:type="spellEnd"/>
      <w:r>
        <w:t>.</w:t>
      </w:r>
    </w:p>
    <w:p w:rsidR="00FA4E23" w:rsidRDefault="00FA4E23">
      <w:pPr>
        <w:pStyle w:val="BodyText"/>
        <w:spacing w:before="10"/>
        <w:rPr>
          <w:sz w:val="20"/>
        </w:rPr>
      </w:pPr>
    </w:p>
    <w:p w:rsidR="00FA4E23" w:rsidRDefault="0045528C">
      <w:pPr>
        <w:pStyle w:val="BodyText"/>
        <w:ind w:left="399" w:right="276"/>
      </w:pPr>
      <w:r>
        <w:t>The</w:t>
      </w:r>
      <w:r>
        <w:rPr>
          <w:spacing w:val="-1"/>
        </w:rPr>
        <w:t xml:space="preserve"> </w:t>
      </w:r>
      <w:r>
        <w:t>Manual</w:t>
      </w:r>
      <w:r>
        <w:rPr>
          <w:spacing w:val="-1"/>
        </w:rPr>
        <w:t xml:space="preserve"> </w:t>
      </w:r>
      <w:r>
        <w:t>of Standards</w:t>
      </w:r>
      <w:r>
        <w:rPr>
          <w:spacing w:val="-1"/>
        </w:rPr>
        <w:t xml:space="preserve"> </w:t>
      </w:r>
      <w:r>
        <w:t>(MOS)</w:t>
      </w:r>
      <w:r>
        <w:rPr>
          <w:spacing w:val="-1"/>
        </w:rPr>
        <w:t xml:space="preserve"> </w:t>
      </w:r>
      <w:r>
        <w:t>is</w:t>
      </w:r>
      <w:r>
        <w:rPr>
          <w:spacing w:val="-1"/>
        </w:rPr>
        <w:t xml:space="preserve"> </w:t>
      </w:r>
      <w:r>
        <w:t>the means</w:t>
      </w:r>
      <w:r>
        <w:rPr>
          <w:spacing w:val="-1"/>
        </w:rPr>
        <w:t xml:space="preserve"> </w:t>
      </w:r>
      <w:r>
        <w:t>CASA</w:t>
      </w:r>
      <w:r>
        <w:rPr>
          <w:spacing w:val="-1"/>
        </w:rPr>
        <w:t xml:space="preserve"> </w:t>
      </w:r>
      <w:r>
        <w:t>uses</w:t>
      </w:r>
      <w:r>
        <w:rPr>
          <w:spacing w:val="-1"/>
        </w:rPr>
        <w:t xml:space="preserve"> </w:t>
      </w:r>
      <w:r>
        <w:t>to meet</w:t>
      </w:r>
      <w:r>
        <w:rPr>
          <w:spacing w:val="-1"/>
        </w:rPr>
        <w:t xml:space="preserve"> </w:t>
      </w:r>
      <w:r>
        <w:t>its</w:t>
      </w:r>
      <w:r>
        <w:rPr>
          <w:spacing w:val="-1"/>
        </w:rPr>
        <w:t xml:space="preserve"> </w:t>
      </w:r>
      <w:r>
        <w:t>responsibilities under the Act for promulgating aviation safety standards. The MOS prescribes the detailed technical material (aviation safety standards) that is determined to be necessary for the safety of air navigation.</w:t>
      </w:r>
    </w:p>
    <w:p w:rsidR="00FA4E23" w:rsidRDefault="00FA4E23">
      <w:pPr>
        <w:pStyle w:val="BodyText"/>
        <w:spacing w:before="10"/>
        <w:rPr>
          <w:sz w:val="20"/>
        </w:rPr>
      </w:pPr>
    </w:p>
    <w:p w:rsidR="00FA4E23" w:rsidRDefault="0045528C">
      <w:pPr>
        <w:pStyle w:val="BodyText"/>
        <w:ind w:left="399" w:right="276"/>
      </w:pPr>
      <w:r>
        <w:t>The MOS is referenced in the particular regulation. You should refer to the applicable provisions of the Civil Aviation Act and Civil Aviation Safety Regulations, together with this</w:t>
      </w:r>
      <w:r>
        <w:rPr>
          <w:spacing w:val="-1"/>
        </w:rPr>
        <w:t xml:space="preserve"> </w:t>
      </w:r>
      <w:r>
        <w:t>manual, to ascertain the requirements of, and the obligations imposed by</w:t>
      </w:r>
      <w:r>
        <w:rPr>
          <w:spacing w:val="-3"/>
        </w:rPr>
        <w:t xml:space="preserve"> </w:t>
      </w:r>
      <w:r>
        <w:t>or</w:t>
      </w:r>
      <w:r>
        <w:rPr>
          <w:spacing w:val="-2"/>
        </w:rPr>
        <w:t xml:space="preserve"> </w:t>
      </w:r>
      <w:r>
        <w:t>under, the civil aviation legislation.</w:t>
      </w:r>
    </w:p>
    <w:p w:rsidR="00FA4E23" w:rsidRDefault="00FA4E23">
      <w:pPr>
        <w:pStyle w:val="BodyText"/>
        <w:spacing w:before="10"/>
        <w:rPr>
          <w:sz w:val="20"/>
        </w:rPr>
      </w:pPr>
    </w:p>
    <w:p w:rsidR="00FA4E23" w:rsidRDefault="0045528C">
      <w:pPr>
        <w:pStyle w:val="BodyText"/>
        <w:ind w:left="399" w:right="697"/>
        <w:jc w:val="both"/>
      </w:pPr>
      <w:r>
        <w:t>Amendments to the manual are the responsibility</w:t>
      </w:r>
      <w:r>
        <w:rPr>
          <w:spacing w:val="-2"/>
        </w:rPr>
        <w:t xml:space="preserve"> </w:t>
      </w:r>
      <w:r>
        <w:t>of the Branch Head, Airspace, Air Traffic</w:t>
      </w:r>
      <w:r>
        <w:rPr>
          <w:spacing w:val="-1"/>
        </w:rPr>
        <w:t xml:space="preserve"> </w:t>
      </w:r>
      <w:r>
        <w:t>and</w:t>
      </w:r>
      <w:r>
        <w:rPr>
          <w:spacing w:val="-1"/>
        </w:rPr>
        <w:t xml:space="preserve"> </w:t>
      </w:r>
      <w:r>
        <w:t>Aerodrome</w:t>
      </w:r>
      <w:r>
        <w:rPr>
          <w:spacing w:val="-1"/>
        </w:rPr>
        <w:t xml:space="preserve"> </w:t>
      </w:r>
      <w:r>
        <w:t>Standards</w:t>
      </w:r>
      <w:r>
        <w:rPr>
          <w:spacing w:val="-1"/>
        </w:rPr>
        <w:t xml:space="preserve"> </w:t>
      </w:r>
      <w:r>
        <w:t>Branch.</w:t>
      </w:r>
      <w:r>
        <w:rPr>
          <w:spacing w:val="-1"/>
        </w:rPr>
        <w:t xml:space="preserve"> </w:t>
      </w:r>
      <w:r>
        <w:t>Readers</w:t>
      </w:r>
      <w:r>
        <w:rPr>
          <w:spacing w:val="-1"/>
        </w:rPr>
        <w:t xml:space="preserve"> </w:t>
      </w:r>
      <w:r>
        <w:t>should</w:t>
      </w:r>
      <w:r>
        <w:rPr>
          <w:spacing w:val="-1"/>
        </w:rPr>
        <w:t xml:space="preserve"> </w:t>
      </w:r>
      <w:r>
        <w:t>forward</w:t>
      </w:r>
      <w:r>
        <w:rPr>
          <w:spacing w:val="-1"/>
        </w:rPr>
        <w:t xml:space="preserve"> </w:t>
      </w:r>
      <w:r>
        <w:t>advice</w:t>
      </w:r>
      <w:r>
        <w:rPr>
          <w:spacing w:val="-1"/>
        </w:rPr>
        <w:t xml:space="preserve"> </w:t>
      </w:r>
      <w:r>
        <w:t>of errors, inconsistencies or suggestions for improvement to that officer.</w:t>
      </w:r>
    </w:p>
    <w:p w:rsidR="00FA4E23" w:rsidRDefault="00FA4E23">
      <w:pPr>
        <w:pStyle w:val="BodyText"/>
        <w:rPr>
          <w:sz w:val="26"/>
        </w:rPr>
      </w:pPr>
    </w:p>
    <w:p w:rsidR="00FA4E23" w:rsidRDefault="00FA4E23">
      <w:pPr>
        <w:pStyle w:val="BodyText"/>
        <w:rPr>
          <w:sz w:val="26"/>
        </w:rPr>
      </w:pPr>
    </w:p>
    <w:p w:rsidR="00FA4E23" w:rsidRDefault="00FA4E23">
      <w:pPr>
        <w:pStyle w:val="BodyText"/>
        <w:rPr>
          <w:sz w:val="26"/>
        </w:rPr>
      </w:pPr>
    </w:p>
    <w:p w:rsidR="00FA4E23" w:rsidRDefault="00FA4E23">
      <w:pPr>
        <w:pStyle w:val="BodyText"/>
        <w:spacing w:before="7"/>
        <w:rPr>
          <w:sz w:val="32"/>
        </w:rPr>
      </w:pPr>
    </w:p>
    <w:p w:rsidR="00FA4E23" w:rsidRDefault="0045528C">
      <w:pPr>
        <w:pStyle w:val="BodyText"/>
        <w:ind w:left="399" w:right="7886"/>
      </w:pPr>
      <w:r>
        <w:t>Jim</w:t>
      </w:r>
      <w:r>
        <w:rPr>
          <w:spacing w:val="-17"/>
        </w:rPr>
        <w:t xml:space="preserve"> </w:t>
      </w:r>
      <w:r>
        <w:t xml:space="preserve">Shirley </w:t>
      </w:r>
      <w:r>
        <w:rPr>
          <w:spacing w:val="-4"/>
        </w:rPr>
        <w:t>Head</w:t>
      </w:r>
    </w:p>
    <w:p w:rsidR="00FA4E23" w:rsidRDefault="0045528C">
      <w:pPr>
        <w:pStyle w:val="BodyText"/>
        <w:ind w:left="399"/>
      </w:pPr>
      <w:r>
        <w:t>Airspace, Air</w:t>
      </w:r>
      <w:r>
        <w:rPr>
          <w:spacing w:val="-1"/>
        </w:rPr>
        <w:t xml:space="preserve"> </w:t>
      </w:r>
      <w:r>
        <w:t>Traffic</w:t>
      </w:r>
      <w:r>
        <w:rPr>
          <w:spacing w:val="1"/>
        </w:rPr>
        <w:t xml:space="preserve"> </w:t>
      </w:r>
      <w:r>
        <w:t>and Aerodrome</w:t>
      </w:r>
      <w:r>
        <w:rPr>
          <w:spacing w:val="1"/>
        </w:rPr>
        <w:t xml:space="preserve"> </w:t>
      </w:r>
      <w:r>
        <w:t>Standards</w:t>
      </w:r>
      <w:r>
        <w:rPr>
          <w:spacing w:val="1"/>
        </w:rPr>
        <w:t xml:space="preserve"> </w:t>
      </w:r>
      <w:r>
        <w:rPr>
          <w:spacing w:val="-2"/>
        </w:rPr>
        <w:t>Branch</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10"/>
        <w:rPr>
          <w:sz w:val="22"/>
        </w:rPr>
      </w:pPr>
    </w:p>
    <w:p w:rsidR="00FA4E23" w:rsidRDefault="0045528C">
      <w:pPr>
        <w:tabs>
          <w:tab w:val="right" w:pos="9754"/>
        </w:tabs>
        <w:spacing w:before="92"/>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w w:val="95"/>
          <w:sz w:val="20"/>
        </w:rPr>
        <w:t>vii</w:t>
      </w:r>
    </w:p>
    <w:p w:rsidR="00FA4E23" w:rsidRDefault="00FA4E23">
      <w:pPr>
        <w:rPr>
          <w:sz w:val="20"/>
        </w:rPr>
        <w:sectPr w:rsidR="00FA4E23">
          <w:headerReference w:type="default" r:id="rId21"/>
          <w:footerReference w:type="default" r:id="rId22"/>
          <w:pgSz w:w="11900" w:h="16840"/>
          <w:pgMar w:top="940" w:right="900" w:bottom="540" w:left="1020" w:header="720" w:footer="343" w:gutter="0"/>
          <w:cols w:space="720"/>
        </w:sectPr>
      </w:pPr>
    </w:p>
    <w:p w:rsidR="00FA4E23" w:rsidRDefault="0045528C">
      <w:pPr>
        <w:spacing w:before="7"/>
        <w:ind w:right="506"/>
        <w:jc w:val="right"/>
        <w:rPr>
          <w:b/>
          <w:sz w:val="20"/>
        </w:rPr>
      </w:pPr>
      <w:r>
        <w:rPr>
          <w:b/>
          <w:color w:val="000080"/>
          <w:sz w:val="20"/>
        </w:rPr>
        <w:lastRenderedPageBreak/>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141E34">
      <w:pPr>
        <w:pStyle w:val="BodyText"/>
        <w:spacing w:before="7"/>
        <w:rPr>
          <w:b/>
          <w:sz w:val="8"/>
        </w:rPr>
      </w:pPr>
      <w:r>
        <w:pict>
          <v:shape id="docshape31" o:spid="_x0000_s1091" style="position:absolute;margin-left:51.05pt;margin-top:6.2pt;width:478.6pt;height:1.45pt;z-index:-15720960;mso-wrap-distance-left:0;mso-wrap-distance-right:0;mso-position-horizontal-relative:page" coordorigin="1021,124" coordsize="9572,29" path="m10592,124r-4757,l5806,124r-4785,l1021,152r4785,l5835,152r4757,l10592,124xe" fillcolor="navy" stroked="f">
            <v:path arrowok="t"/>
            <w10:wrap type="topAndBottom" anchorx="page"/>
          </v:shape>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8"/>
        <w:rPr>
          <w:b/>
          <w:sz w:val="33"/>
        </w:rPr>
      </w:pPr>
    </w:p>
    <w:p w:rsidR="00FA4E23" w:rsidRDefault="0045528C">
      <w:pPr>
        <w:pStyle w:val="Heading1"/>
        <w:spacing w:before="1"/>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6"/>
        </w:rPr>
      </w:pPr>
    </w:p>
    <w:p w:rsidR="00FA4E23" w:rsidRDefault="0045528C">
      <w:pPr>
        <w:tabs>
          <w:tab w:val="left" w:pos="3568"/>
        </w:tabs>
        <w:spacing w:before="93"/>
        <w:ind w:left="116"/>
        <w:rPr>
          <w:sz w:val="20"/>
        </w:rPr>
      </w:pPr>
      <w:r>
        <w:rPr>
          <w:spacing w:val="-4"/>
          <w:sz w:val="20"/>
        </w:rPr>
        <w:t>viii</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headerReference w:type="default" r:id="rId23"/>
          <w:footerReference w:type="default" r:id="rId24"/>
          <w:pgSz w:w="11900" w:h="16840"/>
          <w:pgMar w:top="94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Introduction</w:t>
      </w:r>
    </w:p>
    <w:p w:rsidR="00FA4E23" w:rsidRDefault="00FA4E23">
      <w:pPr>
        <w:rPr>
          <w:sz w:val="20"/>
        </w:rPr>
        <w:sectPr w:rsidR="00FA4E23">
          <w:headerReference w:type="default" r:id="rId25"/>
          <w:footerReference w:type="default" r:id="rId26"/>
          <w:pgSz w:w="11900" w:h="16840"/>
          <w:pgMar w:top="940" w:right="900" w:bottom="480" w:left="1020" w:header="720" w:footer="289" w:gutter="0"/>
          <w:cols w:num="2" w:space="720" w:equalWidth="0">
            <w:col w:w="4415" w:space="3774"/>
            <w:col w:w="1791"/>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35" o:spid="_x0000_s1089" style="width:478.6pt;height:1.45pt;mso-position-horizontal-relative:char;mso-position-vertical-relative:line" coordsize="9572,29">
            <v:shape id="docshape36" o:spid="_x0000_s1090" style="position:absolute;left:-1;width:9572;height:29" coordsize="9572,29" path="m9571,l4814,r-28,l,,,29r4786,l4814,29r4757,l9571,xe" fillcolor="navy" stroked="f">
              <v:path arrowok="t"/>
            </v:shape>
            <w10:anchorlock/>
          </v:group>
        </w:pict>
      </w:r>
    </w:p>
    <w:p w:rsidR="00FA4E23" w:rsidRDefault="00FA4E23">
      <w:pPr>
        <w:pStyle w:val="BodyText"/>
        <w:spacing w:before="11"/>
        <w:rPr>
          <w:b/>
          <w:sz w:val="16"/>
        </w:rPr>
      </w:pPr>
    </w:p>
    <w:p w:rsidR="00FA4E23" w:rsidRDefault="0045528C">
      <w:pPr>
        <w:pStyle w:val="Heading2"/>
        <w:ind w:right="300"/>
      </w:pPr>
      <w:bookmarkStart w:id="4" w:name="_TOC_250048"/>
      <w:r>
        <w:rPr>
          <w:color w:val="000080"/>
        </w:rPr>
        <w:t>CHAPTER</w:t>
      </w:r>
      <w:r>
        <w:rPr>
          <w:color w:val="000080"/>
          <w:spacing w:val="-19"/>
        </w:rPr>
        <w:t xml:space="preserve"> </w:t>
      </w:r>
      <w:r>
        <w:rPr>
          <w:color w:val="000080"/>
        </w:rPr>
        <w:t>1:</w:t>
      </w:r>
      <w:r>
        <w:rPr>
          <w:color w:val="000080"/>
          <w:spacing w:val="-18"/>
        </w:rPr>
        <w:t xml:space="preserve"> </w:t>
      </w:r>
      <w:bookmarkEnd w:id="4"/>
      <w:r>
        <w:rPr>
          <w:color w:val="000080"/>
          <w:spacing w:val="-2"/>
        </w:rPr>
        <w:t>INTRODUCTION</w:t>
      </w:r>
    </w:p>
    <w:p w:rsidR="00FA4E23" w:rsidRDefault="0045528C">
      <w:pPr>
        <w:pStyle w:val="Heading3"/>
        <w:spacing w:before="308"/>
      </w:pPr>
      <w:bookmarkStart w:id="5" w:name="_TOC_250047"/>
      <w:r>
        <w:rPr>
          <w:color w:val="000080"/>
        </w:rPr>
        <w:t>Section</w:t>
      </w:r>
      <w:r>
        <w:rPr>
          <w:color w:val="000080"/>
          <w:spacing w:val="-15"/>
        </w:rPr>
        <w:t xml:space="preserve"> </w:t>
      </w:r>
      <w:r>
        <w:rPr>
          <w:color w:val="000080"/>
        </w:rPr>
        <w:t>1.1:</w:t>
      </w:r>
      <w:r>
        <w:rPr>
          <w:color w:val="000080"/>
          <w:spacing w:val="-14"/>
        </w:rPr>
        <w:t xml:space="preserve"> </w:t>
      </w:r>
      <w:bookmarkEnd w:id="5"/>
      <w:r>
        <w:rPr>
          <w:color w:val="000080"/>
          <w:spacing w:val="-2"/>
        </w:rPr>
        <w:t>General</w:t>
      </w:r>
    </w:p>
    <w:p w:rsidR="00FA4E23" w:rsidRDefault="0045528C">
      <w:pPr>
        <w:pStyle w:val="Heading4"/>
        <w:numPr>
          <w:ilvl w:val="2"/>
          <w:numId w:val="15"/>
        </w:numPr>
        <w:tabs>
          <w:tab w:val="left" w:pos="1534"/>
          <w:tab w:val="left" w:pos="1535"/>
        </w:tabs>
        <w:jc w:val="left"/>
      </w:pPr>
      <w:bookmarkStart w:id="6" w:name="_TOC_250046"/>
      <w:bookmarkEnd w:id="6"/>
      <w:r>
        <w:rPr>
          <w:color w:val="000080"/>
          <w:spacing w:val="-2"/>
        </w:rPr>
        <w:t>Background</w:t>
      </w:r>
    </w:p>
    <w:p w:rsidR="00FA4E23" w:rsidRDefault="0045528C">
      <w:pPr>
        <w:pStyle w:val="ListParagraph"/>
        <w:numPr>
          <w:ilvl w:val="3"/>
          <w:numId w:val="15"/>
        </w:numPr>
        <w:tabs>
          <w:tab w:val="left" w:pos="1534"/>
          <w:tab w:val="left" w:pos="1535"/>
        </w:tabs>
        <w:spacing w:before="121"/>
        <w:ind w:right="283"/>
        <w:rPr>
          <w:sz w:val="24"/>
        </w:rPr>
      </w:pPr>
      <w:r>
        <w:rPr>
          <w:sz w:val="24"/>
        </w:rPr>
        <w:t>The standards pertaining to the regulation of Aeronautical Telecommunication and Radio Navigation service providers in this Manual are</w:t>
      </w:r>
      <w:r>
        <w:rPr>
          <w:spacing w:val="-1"/>
          <w:sz w:val="24"/>
        </w:rPr>
        <w:t xml:space="preserve"> </w:t>
      </w:r>
      <w:r>
        <w:rPr>
          <w:sz w:val="24"/>
        </w:rPr>
        <w:t>established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Civil</w:t>
      </w:r>
      <w:r>
        <w:rPr>
          <w:spacing w:val="-2"/>
          <w:sz w:val="24"/>
        </w:rPr>
        <w:t xml:space="preserve"> </w:t>
      </w:r>
      <w:r>
        <w:rPr>
          <w:sz w:val="24"/>
        </w:rPr>
        <w:t>Aviation</w:t>
      </w:r>
      <w:r>
        <w:rPr>
          <w:spacing w:val="-1"/>
          <w:sz w:val="24"/>
        </w:rPr>
        <w:t xml:space="preserve"> </w:t>
      </w:r>
      <w:r>
        <w:rPr>
          <w:sz w:val="24"/>
        </w:rPr>
        <w:t>Safety</w:t>
      </w:r>
      <w:r>
        <w:rPr>
          <w:spacing w:val="-4"/>
          <w:sz w:val="24"/>
        </w:rPr>
        <w:t xml:space="preserve"> </w:t>
      </w:r>
      <w:r>
        <w:rPr>
          <w:sz w:val="24"/>
        </w:rPr>
        <w:t xml:space="preserve">Regulations </w:t>
      </w:r>
      <w:r>
        <w:rPr>
          <w:color w:val="0000FF"/>
          <w:sz w:val="24"/>
        </w:rPr>
        <w:t>Part</w:t>
      </w:r>
      <w:r>
        <w:rPr>
          <w:color w:val="0000FF"/>
          <w:spacing w:val="-1"/>
          <w:sz w:val="24"/>
        </w:rPr>
        <w:t xml:space="preserve"> </w:t>
      </w:r>
      <w:r>
        <w:rPr>
          <w:color w:val="0000FF"/>
          <w:sz w:val="24"/>
        </w:rPr>
        <w:t>171</w:t>
      </w:r>
      <w:r>
        <w:rPr>
          <w:color w:val="0000FF"/>
          <w:spacing w:val="-1"/>
          <w:sz w:val="24"/>
        </w:rPr>
        <w:t xml:space="preserve"> </w:t>
      </w:r>
      <w:r>
        <w:rPr>
          <w:sz w:val="24"/>
        </w:rPr>
        <w:t>–</w:t>
      </w:r>
      <w:r>
        <w:rPr>
          <w:spacing w:val="-1"/>
          <w:sz w:val="24"/>
        </w:rPr>
        <w:t xml:space="preserve"> </w:t>
      </w:r>
      <w:r>
        <w:rPr>
          <w:sz w:val="24"/>
        </w:rPr>
        <w:t xml:space="preserve">Approved Aeronautical Telecommunication and </w:t>
      </w:r>
      <w:proofErr w:type="spellStart"/>
      <w:r>
        <w:rPr>
          <w:sz w:val="24"/>
        </w:rPr>
        <w:t>Radionavigation</w:t>
      </w:r>
      <w:proofErr w:type="spellEnd"/>
      <w:r>
        <w:rPr>
          <w:sz w:val="24"/>
        </w:rPr>
        <w:t xml:space="preserve"> Service Providers. Part 171 has its basis in the Standards and Recommended Practices in Annex 10 to the Convention on International Civil Aviation.</w:t>
      </w:r>
    </w:p>
    <w:p w:rsidR="00FA4E23" w:rsidRDefault="00FA4E23">
      <w:pPr>
        <w:pStyle w:val="BodyText"/>
        <w:spacing w:before="6"/>
        <w:rPr>
          <w:sz w:val="21"/>
        </w:rPr>
      </w:pPr>
    </w:p>
    <w:p w:rsidR="00FA4E23" w:rsidRDefault="0045528C">
      <w:pPr>
        <w:pStyle w:val="Heading4"/>
        <w:numPr>
          <w:ilvl w:val="2"/>
          <w:numId w:val="15"/>
        </w:numPr>
        <w:tabs>
          <w:tab w:val="left" w:pos="1534"/>
          <w:tab w:val="left" w:pos="1535"/>
        </w:tabs>
        <w:spacing w:before="0"/>
        <w:jc w:val="left"/>
      </w:pPr>
      <w:bookmarkStart w:id="7" w:name="_TOC_250045"/>
      <w:r>
        <w:rPr>
          <w:color w:val="000080"/>
          <w:spacing w:val="-2"/>
        </w:rPr>
        <w:t>Document</w:t>
      </w:r>
      <w:bookmarkEnd w:id="7"/>
      <w:r>
        <w:rPr>
          <w:color w:val="000080"/>
          <w:spacing w:val="-5"/>
        </w:rPr>
        <w:t xml:space="preserve"> Set</w:t>
      </w:r>
    </w:p>
    <w:p w:rsidR="00FA4E23" w:rsidRDefault="0045528C">
      <w:pPr>
        <w:pStyle w:val="ListParagraph"/>
        <w:numPr>
          <w:ilvl w:val="3"/>
          <w:numId w:val="15"/>
        </w:numPr>
        <w:tabs>
          <w:tab w:val="left" w:pos="1534"/>
          <w:tab w:val="left" w:pos="1535"/>
        </w:tabs>
        <w:spacing w:before="121"/>
        <w:rPr>
          <w:sz w:val="24"/>
        </w:rPr>
      </w:pPr>
      <w:r>
        <w:rPr>
          <w:sz w:val="24"/>
        </w:rPr>
        <w:t>The document hierarchy</w:t>
      </w:r>
      <w:r>
        <w:rPr>
          <w:spacing w:val="-2"/>
          <w:sz w:val="24"/>
        </w:rPr>
        <w:t xml:space="preserve"> </w:t>
      </w:r>
      <w:r>
        <w:rPr>
          <w:sz w:val="24"/>
        </w:rPr>
        <w:t>consists</w:t>
      </w:r>
      <w:r>
        <w:rPr>
          <w:spacing w:val="1"/>
          <w:sz w:val="24"/>
        </w:rPr>
        <w:t xml:space="preserve"> </w:t>
      </w:r>
      <w:r>
        <w:rPr>
          <w:spacing w:val="-5"/>
          <w:sz w:val="24"/>
        </w:rPr>
        <w:t>of:</w:t>
      </w:r>
    </w:p>
    <w:p w:rsidR="00FA4E23" w:rsidRDefault="0045528C">
      <w:pPr>
        <w:pStyle w:val="ListParagraph"/>
        <w:numPr>
          <w:ilvl w:val="4"/>
          <w:numId w:val="15"/>
        </w:numPr>
        <w:tabs>
          <w:tab w:val="left" w:pos="1959"/>
          <w:tab w:val="left" w:pos="1960"/>
        </w:tabs>
        <w:spacing w:before="180"/>
        <w:ind w:hanging="426"/>
        <w:rPr>
          <w:sz w:val="24"/>
        </w:rPr>
      </w:pPr>
      <w:r>
        <w:rPr>
          <w:sz w:val="24"/>
        </w:rPr>
        <w:t>relevant</w:t>
      </w:r>
      <w:r>
        <w:rPr>
          <w:spacing w:val="-5"/>
          <w:sz w:val="24"/>
        </w:rPr>
        <w:t xml:space="preserve"> </w:t>
      </w:r>
      <w:r>
        <w:rPr>
          <w:sz w:val="24"/>
        </w:rPr>
        <w:t>Civil</w:t>
      </w:r>
      <w:r>
        <w:rPr>
          <w:spacing w:val="-6"/>
          <w:sz w:val="24"/>
        </w:rPr>
        <w:t xml:space="preserve"> </w:t>
      </w:r>
      <w:r>
        <w:rPr>
          <w:sz w:val="24"/>
        </w:rPr>
        <w:t>Aviation</w:t>
      </w:r>
      <w:r>
        <w:rPr>
          <w:spacing w:val="-4"/>
          <w:sz w:val="24"/>
        </w:rPr>
        <w:t xml:space="preserve"> </w:t>
      </w:r>
      <w:r>
        <w:rPr>
          <w:sz w:val="24"/>
        </w:rPr>
        <w:t>Safety</w:t>
      </w:r>
      <w:r>
        <w:rPr>
          <w:spacing w:val="-8"/>
          <w:sz w:val="24"/>
        </w:rPr>
        <w:t xml:space="preserve"> </w:t>
      </w:r>
      <w:r>
        <w:rPr>
          <w:sz w:val="24"/>
        </w:rPr>
        <w:t>Regulations</w:t>
      </w:r>
      <w:r>
        <w:rPr>
          <w:spacing w:val="-5"/>
          <w:sz w:val="24"/>
        </w:rPr>
        <w:t xml:space="preserve"> </w:t>
      </w:r>
      <w:r>
        <w:rPr>
          <w:spacing w:val="-2"/>
          <w:sz w:val="24"/>
        </w:rPr>
        <w:t>(</w:t>
      </w:r>
      <w:proofErr w:type="spellStart"/>
      <w:r>
        <w:rPr>
          <w:spacing w:val="-2"/>
          <w:sz w:val="24"/>
        </w:rPr>
        <w:t>CASRs</w:t>
      </w:r>
      <w:proofErr w:type="spellEnd"/>
      <w:r>
        <w:rPr>
          <w:spacing w:val="-2"/>
          <w:sz w:val="24"/>
        </w:rPr>
        <w:t>);</w:t>
      </w:r>
    </w:p>
    <w:p w:rsidR="00FA4E23" w:rsidRDefault="0045528C">
      <w:pPr>
        <w:pStyle w:val="ListParagraph"/>
        <w:numPr>
          <w:ilvl w:val="4"/>
          <w:numId w:val="15"/>
        </w:numPr>
        <w:tabs>
          <w:tab w:val="left" w:pos="1959"/>
          <w:tab w:val="left" w:pos="1960"/>
        </w:tabs>
        <w:spacing w:before="180"/>
        <w:ind w:hanging="426"/>
        <w:rPr>
          <w:sz w:val="24"/>
        </w:rPr>
      </w:pPr>
      <w:r>
        <w:rPr>
          <w:sz w:val="24"/>
        </w:rPr>
        <w:t>the Manual</w:t>
      </w:r>
      <w:r>
        <w:rPr>
          <w:spacing w:val="-1"/>
          <w:sz w:val="24"/>
        </w:rPr>
        <w:t xml:space="preserve"> </w:t>
      </w:r>
      <w:r>
        <w:rPr>
          <w:sz w:val="24"/>
        </w:rPr>
        <w:t>of</w:t>
      </w:r>
      <w:r>
        <w:rPr>
          <w:spacing w:val="2"/>
          <w:sz w:val="24"/>
        </w:rPr>
        <w:t xml:space="preserve"> </w:t>
      </w:r>
      <w:r>
        <w:rPr>
          <w:sz w:val="24"/>
        </w:rPr>
        <w:t xml:space="preserve">Standards (MOS); </w:t>
      </w:r>
      <w:r>
        <w:rPr>
          <w:spacing w:val="-5"/>
          <w:sz w:val="24"/>
        </w:rPr>
        <w:t>and</w:t>
      </w:r>
    </w:p>
    <w:p w:rsidR="00FA4E23" w:rsidRDefault="0045528C">
      <w:pPr>
        <w:pStyle w:val="ListParagraph"/>
        <w:numPr>
          <w:ilvl w:val="4"/>
          <w:numId w:val="15"/>
        </w:numPr>
        <w:tabs>
          <w:tab w:val="left" w:pos="1959"/>
          <w:tab w:val="left" w:pos="1960"/>
        </w:tabs>
        <w:spacing w:before="180"/>
        <w:ind w:hanging="426"/>
        <w:rPr>
          <w:sz w:val="24"/>
        </w:rPr>
      </w:pPr>
      <w:r>
        <w:rPr>
          <w:sz w:val="24"/>
        </w:rPr>
        <w:t>Advisory</w:t>
      </w:r>
      <w:r>
        <w:rPr>
          <w:spacing w:val="-8"/>
          <w:sz w:val="24"/>
        </w:rPr>
        <w:t xml:space="preserve"> </w:t>
      </w:r>
      <w:r>
        <w:rPr>
          <w:sz w:val="24"/>
        </w:rPr>
        <w:t>Circulars</w:t>
      </w:r>
      <w:r>
        <w:rPr>
          <w:spacing w:val="-6"/>
          <w:sz w:val="24"/>
        </w:rPr>
        <w:t xml:space="preserve"> </w:t>
      </w:r>
      <w:r>
        <w:rPr>
          <w:spacing w:val="-2"/>
          <w:sz w:val="24"/>
        </w:rPr>
        <w:t>(</w:t>
      </w:r>
      <w:proofErr w:type="spellStart"/>
      <w:r>
        <w:rPr>
          <w:spacing w:val="-2"/>
          <w:sz w:val="24"/>
        </w:rPr>
        <w:t>ACs</w:t>
      </w:r>
      <w:proofErr w:type="spellEnd"/>
      <w:r>
        <w:rPr>
          <w:spacing w:val="-2"/>
          <w:sz w:val="24"/>
        </w:rPr>
        <w:t>).</w:t>
      </w:r>
    </w:p>
    <w:p w:rsidR="00FA4E23" w:rsidRDefault="0045528C">
      <w:pPr>
        <w:pStyle w:val="ListParagraph"/>
        <w:numPr>
          <w:ilvl w:val="3"/>
          <w:numId w:val="15"/>
        </w:numPr>
        <w:tabs>
          <w:tab w:val="left" w:pos="1534"/>
          <w:tab w:val="left" w:pos="1535"/>
        </w:tabs>
        <w:ind w:right="365"/>
        <w:rPr>
          <w:sz w:val="24"/>
        </w:rPr>
      </w:pPr>
      <w:r>
        <w:rPr>
          <w:sz w:val="24"/>
        </w:rPr>
        <w:t>The</w:t>
      </w:r>
      <w:r>
        <w:rPr>
          <w:spacing w:val="-2"/>
          <w:sz w:val="24"/>
        </w:rPr>
        <w:t xml:space="preserve"> </w:t>
      </w:r>
      <w:r>
        <w:rPr>
          <w:sz w:val="24"/>
        </w:rPr>
        <w:t>regulatory</w:t>
      </w:r>
      <w:r>
        <w:rPr>
          <w:spacing w:val="-5"/>
          <w:sz w:val="24"/>
        </w:rPr>
        <w:t xml:space="preserve"> </w:t>
      </w:r>
      <w:r>
        <w:rPr>
          <w:sz w:val="24"/>
        </w:rPr>
        <w:t>documents</w:t>
      </w:r>
      <w:r>
        <w:rPr>
          <w:spacing w:val="-2"/>
          <w:sz w:val="24"/>
        </w:rPr>
        <w:t xml:space="preserve"> </w:t>
      </w:r>
      <w:r>
        <w:rPr>
          <w:sz w:val="24"/>
        </w:rPr>
        <w:t>establish,</w:t>
      </w:r>
      <w:r>
        <w:rPr>
          <w:spacing w:val="-2"/>
          <w:sz w:val="24"/>
        </w:rPr>
        <w:t xml:space="preserve"> </w:t>
      </w:r>
      <w:r>
        <w:rPr>
          <w:sz w:val="24"/>
        </w:rPr>
        <w:t>for</w:t>
      </w:r>
      <w:r>
        <w:rPr>
          <w:spacing w:val="-4"/>
          <w:sz w:val="24"/>
        </w:rPr>
        <w:t xml:space="preserve"> </w:t>
      </w:r>
      <w:r>
        <w:rPr>
          <w:sz w:val="24"/>
        </w:rPr>
        <w:t>service</w:t>
      </w:r>
      <w:r>
        <w:rPr>
          <w:spacing w:val="-2"/>
          <w:sz w:val="24"/>
        </w:rPr>
        <w:t xml:space="preserve"> </w:t>
      </w:r>
      <w:r>
        <w:rPr>
          <w:sz w:val="24"/>
        </w:rPr>
        <w:t>providers,</w:t>
      </w:r>
      <w:r>
        <w:rPr>
          <w:spacing w:val="-2"/>
          <w:sz w:val="24"/>
        </w:rPr>
        <w:t xml:space="preserve"> </w:t>
      </w:r>
      <w:r>
        <w:rPr>
          <w:sz w:val="24"/>
        </w:rPr>
        <w:t>a</w:t>
      </w:r>
      <w:r>
        <w:rPr>
          <w:spacing w:val="-2"/>
          <w:sz w:val="24"/>
        </w:rPr>
        <w:t xml:space="preserve"> </w:t>
      </w:r>
      <w:r>
        <w:rPr>
          <w:sz w:val="24"/>
        </w:rPr>
        <w:t>comprehensive description of system requirements and the means of meeting them.</w:t>
      </w:r>
    </w:p>
    <w:p w:rsidR="00FA4E23" w:rsidRDefault="0045528C">
      <w:pPr>
        <w:pStyle w:val="ListParagraph"/>
        <w:numPr>
          <w:ilvl w:val="3"/>
          <w:numId w:val="15"/>
        </w:numPr>
        <w:tabs>
          <w:tab w:val="left" w:pos="1534"/>
          <w:tab w:val="left" w:pos="1535"/>
        </w:tabs>
        <w:spacing w:before="127" w:line="242" w:lineRule="auto"/>
        <w:ind w:right="729"/>
        <w:rPr>
          <w:sz w:val="24"/>
        </w:rPr>
      </w:pPr>
      <w:proofErr w:type="spellStart"/>
      <w:r>
        <w:rPr>
          <w:b/>
          <w:sz w:val="24"/>
        </w:rPr>
        <w:t>CASRs</w:t>
      </w:r>
      <w:proofErr w:type="spellEnd"/>
      <w:r>
        <w:rPr>
          <w:b/>
          <w:spacing w:val="-4"/>
          <w:sz w:val="24"/>
        </w:rPr>
        <w:t xml:space="preserve"> </w:t>
      </w:r>
      <w:r>
        <w:rPr>
          <w:sz w:val="24"/>
        </w:rPr>
        <w:t>establish</w:t>
      </w:r>
      <w:r>
        <w:rPr>
          <w:spacing w:val="-4"/>
          <w:sz w:val="24"/>
        </w:rPr>
        <w:t xml:space="preserve"> </w:t>
      </w:r>
      <w:r>
        <w:rPr>
          <w:sz w:val="24"/>
        </w:rPr>
        <w:t>the</w:t>
      </w:r>
      <w:r>
        <w:rPr>
          <w:spacing w:val="-4"/>
          <w:sz w:val="24"/>
        </w:rPr>
        <w:t xml:space="preserve"> </w:t>
      </w:r>
      <w:r>
        <w:rPr>
          <w:sz w:val="24"/>
        </w:rPr>
        <w:t>regulatory</w:t>
      </w:r>
      <w:r>
        <w:rPr>
          <w:spacing w:val="-7"/>
          <w:sz w:val="24"/>
        </w:rPr>
        <w:t xml:space="preserve"> </w:t>
      </w:r>
      <w:r>
        <w:rPr>
          <w:sz w:val="24"/>
        </w:rPr>
        <w:t>framework</w:t>
      </w:r>
      <w:r>
        <w:rPr>
          <w:spacing w:val="-4"/>
          <w:sz w:val="24"/>
        </w:rPr>
        <w:t xml:space="preserve"> </w:t>
      </w:r>
      <w:r>
        <w:rPr>
          <w:sz w:val="24"/>
        </w:rPr>
        <w:t>(</w:t>
      </w:r>
      <w:r>
        <w:rPr>
          <w:i/>
          <w:sz w:val="24"/>
        </w:rPr>
        <w:t>Regulations</w:t>
      </w:r>
      <w:r>
        <w:rPr>
          <w:sz w:val="24"/>
        </w:rPr>
        <w:t>)</w:t>
      </w:r>
      <w:r>
        <w:rPr>
          <w:spacing w:val="-6"/>
          <w:sz w:val="24"/>
        </w:rPr>
        <w:t xml:space="preserve"> </w:t>
      </w:r>
      <w:r>
        <w:rPr>
          <w:sz w:val="24"/>
        </w:rPr>
        <w:t>within</w:t>
      </w:r>
      <w:r>
        <w:rPr>
          <w:spacing w:val="-4"/>
          <w:sz w:val="24"/>
        </w:rPr>
        <w:t xml:space="preserve"> </w:t>
      </w:r>
      <w:r>
        <w:rPr>
          <w:sz w:val="24"/>
        </w:rPr>
        <w:t>which</w:t>
      </w:r>
      <w:r>
        <w:rPr>
          <w:spacing w:val="-4"/>
          <w:sz w:val="24"/>
        </w:rPr>
        <w:t xml:space="preserve"> </w:t>
      </w:r>
      <w:r>
        <w:rPr>
          <w:sz w:val="24"/>
        </w:rPr>
        <w:t>all service providers must operate.</w:t>
      </w:r>
    </w:p>
    <w:p w:rsidR="00FA4E23" w:rsidRDefault="0045528C">
      <w:pPr>
        <w:pStyle w:val="ListParagraph"/>
        <w:numPr>
          <w:ilvl w:val="3"/>
          <w:numId w:val="15"/>
        </w:numPr>
        <w:tabs>
          <w:tab w:val="left" w:pos="1534"/>
          <w:tab w:val="left" w:pos="1535"/>
        </w:tabs>
        <w:spacing w:before="124"/>
        <w:ind w:right="272"/>
        <w:rPr>
          <w:sz w:val="24"/>
        </w:rPr>
      </w:pPr>
      <w:r>
        <w:rPr>
          <w:sz w:val="24"/>
        </w:rPr>
        <w:t xml:space="preserve">The </w:t>
      </w:r>
      <w:r>
        <w:rPr>
          <w:b/>
          <w:sz w:val="24"/>
        </w:rPr>
        <w:t xml:space="preserve">MOS </w:t>
      </w:r>
      <w:r>
        <w:rPr>
          <w:sz w:val="24"/>
        </w:rPr>
        <w:t>comprises specifications (Standards) prescribed by CASA, of uniform application, determined to be necessary for the safety of air navigation. In those parts of the MOS where it is necessary to establish the context of standards to assist in their comprehension, the sense of parent regulations has been reiterated. The MOS is a disallowable instrument. This means</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a</w:t>
      </w:r>
      <w:r>
        <w:rPr>
          <w:spacing w:val="-1"/>
          <w:sz w:val="24"/>
        </w:rPr>
        <w:t xml:space="preserve"> </w:t>
      </w:r>
      <w:r>
        <w:rPr>
          <w:sz w:val="24"/>
        </w:rPr>
        <w:t>legislative</w:t>
      </w:r>
      <w:r>
        <w:rPr>
          <w:spacing w:val="-1"/>
          <w:sz w:val="24"/>
        </w:rPr>
        <w:t xml:space="preserve"> </w:t>
      </w:r>
      <w:r>
        <w:rPr>
          <w:sz w:val="24"/>
        </w:rPr>
        <w:t>instrument</w:t>
      </w:r>
      <w:r>
        <w:rPr>
          <w:spacing w:val="-1"/>
          <w:sz w:val="24"/>
        </w:rPr>
        <w:t xml:space="preserve"> </w:t>
      </w:r>
      <w:r>
        <w:rPr>
          <w:sz w:val="24"/>
        </w:rPr>
        <w:t>that</w:t>
      </w:r>
      <w:r>
        <w:rPr>
          <w:spacing w:val="-1"/>
          <w:sz w:val="24"/>
        </w:rPr>
        <w:t xml:space="preserve"> </w:t>
      </w:r>
      <w:r>
        <w:rPr>
          <w:sz w:val="24"/>
        </w:rPr>
        <w:t>becomes</w:t>
      </w:r>
      <w:r>
        <w:rPr>
          <w:spacing w:val="-1"/>
          <w:sz w:val="24"/>
        </w:rPr>
        <w:t xml:space="preserve"> </w:t>
      </w:r>
      <w:r>
        <w:rPr>
          <w:sz w:val="24"/>
        </w:rPr>
        <w:t>effective</w:t>
      </w:r>
      <w:r>
        <w:rPr>
          <w:spacing w:val="-1"/>
          <w:sz w:val="24"/>
        </w:rPr>
        <w:t xml:space="preserve"> </w:t>
      </w:r>
      <w:r>
        <w:rPr>
          <w:sz w:val="24"/>
        </w:rPr>
        <w:t>on</w:t>
      </w:r>
      <w:r>
        <w:rPr>
          <w:spacing w:val="-1"/>
          <w:sz w:val="24"/>
        </w:rPr>
        <w:t xml:space="preserve"> </w:t>
      </w:r>
      <w:r>
        <w:rPr>
          <w:sz w:val="24"/>
        </w:rPr>
        <w:t>publication in the Government Gazette and it must be tabled in Parliament within fifteen sitting days from when it was made and is subject to scrutiny by Parliament.</w:t>
      </w:r>
    </w:p>
    <w:p w:rsidR="00FA4E23" w:rsidRDefault="0045528C">
      <w:pPr>
        <w:pStyle w:val="ListParagraph"/>
        <w:numPr>
          <w:ilvl w:val="3"/>
          <w:numId w:val="15"/>
        </w:numPr>
        <w:tabs>
          <w:tab w:val="left" w:pos="1534"/>
          <w:tab w:val="left" w:pos="1535"/>
        </w:tabs>
        <w:ind w:right="509"/>
        <w:rPr>
          <w:sz w:val="24"/>
        </w:rPr>
      </w:pPr>
      <w:r>
        <w:rPr>
          <w:sz w:val="24"/>
        </w:rPr>
        <w:t>Readers should understand that in the circumstance of any perceived disparity</w:t>
      </w:r>
      <w:r>
        <w:rPr>
          <w:spacing w:val="-4"/>
          <w:sz w:val="24"/>
        </w:rPr>
        <w:t xml:space="preserve"> </w:t>
      </w:r>
      <w:r>
        <w:rPr>
          <w:sz w:val="24"/>
        </w:rPr>
        <w:t>of meaning</w:t>
      </w:r>
      <w:r>
        <w:rPr>
          <w:spacing w:val="-3"/>
          <w:sz w:val="24"/>
        </w:rPr>
        <w:t xml:space="preserve"> </w:t>
      </w:r>
      <w:r>
        <w:rPr>
          <w:sz w:val="24"/>
        </w:rPr>
        <w:t>between</w:t>
      </w:r>
      <w:r>
        <w:rPr>
          <w:spacing w:val="-1"/>
          <w:sz w:val="24"/>
        </w:rPr>
        <w:t xml:space="preserve"> </w:t>
      </w:r>
      <w:r>
        <w:rPr>
          <w:sz w:val="24"/>
        </w:rPr>
        <w:t>MOS</w:t>
      </w:r>
      <w:r>
        <w:rPr>
          <w:spacing w:val="-1"/>
          <w:sz w:val="24"/>
        </w:rPr>
        <w:t xml:space="preserve"> </w:t>
      </w:r>
      <w:r>
        <w:rPr>
          <w:sz w:val="24"/>
        </w:rPr>
        <w:t>and</w:t>
      </w:r>
      <w:r>
        <w:rPr>
          <w:spacing w:val="-1"/>
          <w:sz w:val="24"/>
        </w:rPr>
        <w:t xml:space="preserve"> </w:t>
      </w:r>
      <w:proofErr w:type="spellStart"/>
      <w:r>
        <w:rPr>
          <w:sz w:val="24"/>
        </w:rPr>
        <w:t>CASRs</w:t>
      </w:r>
      <w:proofErr w:type="spellEnd"/>
      <w:r>
        <w:rPr>
          <w:sz w:val="24"/>
        </w:rPr>
        <w:t>,</w:t>
      </w:r>
      <w:r>
        <w:rPr>
          <w:spacing w:val="-1"/>
          <w:sz w:val="24"/>
        </w:rPr>
        <w:t xml:space="preserve"> </w:t>
      </w:r>
      <w:r>
        <w:rPr>
          <w:sz w:val="24"/>
        </w:rPr>
        <w:t>primacy</w:t>
      </w:r>
      <w:r>
        <w:rPr>
          <w:spacing w:val="-4"/>
          <w:sz w:val="24"/>
        </w:rPr>
        <w:t xml:space="preserve"> </w:t>
      </w:r>
      <w:r>
        <w:rPr>
          <w:sz w:val="24"/>
        </w:rPr>
        <w:t>of intent</w:t>
      </w:r>
      <w:r>
        <w:rPr>
          <w:spacing w:val="-1"/>
          <w:sz w:val="24"/>
        </w:rPr>
        <w:t xml:space="preserve"> </w:t>
      </w:r>
      <w:r>
        <w:rPr>
          <w:sz w:val="24"/>
        </w:rPr>
        <w:t>rest</w:t>
      </w:r>
      <w:r>
        <w:rPr>
          <w:spacing w:val="-1"/>
          <w:sz w:val="24"/>
        </w:rPr>
        <w:t xml:space="preserve"> </w:t>
      </w:r>
      <w:r>
        <w:rPr>
          <w:sz w:val="24"/>
        </w:rPr>
        <w:t xml:space="preserve">with the </w:t>
      </w:r>
      <w:proofErr w:type="spellStart"/>
      <w:r>
        <w:rPr>
          <w:sz w:val="24"/>
        </w:rPr>
        <w:t>CASR</w:t>
      </w:r>
      <w:proofErr w:type="spellEnd"/>
      <w:r>
        <w:rPr>
          <w:sz w:val="24"/>
        </w:rPr>
        <w:t>. Where there is any inconsistency between the regulations and the MOS, the regulations prevail.</w:t>
      </w:r>
    </w:p>
    <w:p w:rsidR="00FA4E23" w:rsidRDefault="0045528C">
      <w:pPr>
        <w:pStyle w:val="ListParagraph"/>
        <w:numPr>
          <w:ilvl w:val="3"/>
          <w:numId w:val="15"/>
        </w:numPr>
        <w:tabs>
          <w:tab w:val="left" w:pos="1534"/>
          <w:tab w:val="left" w:pos="1535"/>
        </w:tabs>
        <w:spacing w:before="121" w:line="242" w:lineRule="auto"/>
        <w:ind w:right="1050"/>
        <w:rPr>
          <w:sz w:val="24"/>
        </w:rPr>
      </w:pPr>
      <w:r>
        <w:rPr>
          <w:sz w:val="24"/>
        </w:rPr>
        <w:t>Service</w:t>
      </w:r>
      <w:r>
        <w:rPr>
          <w:spacing w:val="-3"/>
          <w:sz w:val="24"/>
        </w:rPr>
        <w:t xml:space="preserve"> </w:t>
      </w:r>
      <w:r>
        <w:rPr>
          <w:sz w:val="24"/>
        </w:rPr>
        <w:t>providers</w:t>
      </w:r>
      <w:r>
        <w:rPr>
          <w:spacing w:val="-3"/>
          <w:sz w:val="24"/>
        </w:rPr>
        <w:t xml:space="preserve"> </w:t>
      </w:r>
      <w:r>
        <w:rPr>
          <w:sz w:val="24"/>
        </w:rPr>
        <w:t>must</w:t>
      </w:r>
      <w:r>
        <w:rPr>
          <w:spacing w:val="-3"/>
          <w:sz w:val="24"/>
        </w:rPr>
        <w:t xml:space="preserve"> </w:t>
      </w:r>
      <w:r>
        <w:rPr>
          <w:sz w:val="24"/>
        </w:rPr>
        <w:t>document</w:t>
      </w:r>
      <w:r>
        <w:rPr>
          <w:spacing w:val="-3"/>
          <w:sz w:val="24"/>
        </w:rPr>
        <w:t xml:space="preserve"> </w:t>
      </w:r>
      <w:r>
        <w:rPr>
          <w:sz w:val="24"/>
        </w:rPr>
        <w:t>internal</w:t>
      </w:r>
      <w:r>
        <w:rPr>
          <w:spacing w:val="-4"/>
          <w:sz w:val="24"/>
        </w:rPr>
        <w:t xml:space="preserve"> </w:t>
      </w:r>
      <w:r>
        <w:rPr>
          <w:sz w:val="24"/>
        </w:rPr>
        <w:t>actions</w:t>
      </w:r>
      <w:r>
        <w:rPr>
          <w:spacing w:val="-3"/>
          <w:sz w:val="24"/>
        </w:rPr>
        <w:t xml:space="preserve"> </w:t>
      </w:r>
      <w:r>
        <w:rPr>
          <w:sz w:val="24"/>
        </w:rPr>
        <w:t>(</w:t>
      </w:r>
      <w:r>
        <w:rPr>
          <w:i/>
          <w:sz w:val="24"/>
        </w:rPr>
        <w:t>Rules)</w:t>
      </w:r>
      <w:r>
        <w:rPr>
          <w:i/>
          <w:spacing w:val="-3"/>
          <w:sz w:val="24"/>
        </w:rPr>
        <w:t xml:space="preserve"> </w:t>
      </w:r>
      <w:r>
        <w:rPr>
          <w:sz w:val="24"/>
        </w:rPr>
        <w:t>in</w:t>
      </w:r>
      <w:r>
        <w:rPr>
          <w:spacing w:val="-2"/>
          <w:sz w:val="24"/>
        </w:rPr>
        <w:t xml:space="preserve"> </w:t>
      </w:r>
      <w:r>
        <w:rPr>
          <w:sz w:val="24"/>
        </w:rPr>
        <w:t>their</w:t>
      </w:r>
      <w:r>
        <w:rPr>
          <w:spacing w:val="-4"/>
          <w:sz w:val="24"/>
        </w:rPr>
        <w:t xml:space="preserve"> </w:t>
      </w:r>
      <w:r>
        <w:rPr>
          <w:sz w:val="24"/>
        </w:rPr>
        <w:t>own Operational Manuals, to ensure compliance with the standards.</w:t>
      </w:r>
    </w:p>
    <w:p w:rsidR="00FA4E23" w:rsidRDefault="0045528C">
      <w:pPr>
        <w:pStyle w:val="ListParagraph"/>
        <w:numPr>
          <w:ilvl w:val="3"/>
          <w:numId w:val="15"/>
        </w:numPr>
        <w:tabs>
          <w:tab w:val="left" w:pos="1534"/>
          <w:tab w:val="left" w:pos="1535"/>
        </w:tabs>
        <w:spacing w:before="124"/>
        <w:ind w:right="373"/>
        <w:rPr>
          <w:sz w:val="24"/>
        </w:rPr>
      </w:pPr>
      <w:proofErr w:type="spellStart"/>
      <w:r>
        <w:rPr>
          <w:b/>
          <w:sz w:val="24"/>
        </w:rPr>
        <w:t>ACs</w:t>
      </w:r>
      <w:proofErr w:type="spellEnd"/>
      <w:r>
        <w:rPr>
          <w:b/>
          <w:sz w:val="24"/>
        </w:rPr>
        <w:t xml:space="preserve"> </w:t>
      </w:r>
      <w:r>
        <w:rPr>
          <w:sz w:val="24"/>
        </w:rPr>
        <w:t xml:space="preserve">provide recommendations and guidance material to illustrate a means, but not necessarily the only means, of complying with the Regulations. </w:t>
      </w:r>
      <w:proofErr w:type="spellStart"/>
      <w:r>
        <w:rPr>
          <w:sz w:val="24"/>
        </w:rPr>
        <w:t>ACs</w:t>
      </w:r>
      <w:proofErr w:type="spellEnd"/>
      <w:r>
        <w:rPr>
          <w:sz w:val="24"/>
        </w:rPr>
        <w:t xml:space="preserve"> may explain certain regulatory requirements by providing interpretive and explanatory material. It is expected that service providers will document internal</w:t>
      </w:r>
      <w:r>
        <w:rPr>
          <w:spacing w:val="-1"/>
          <w:sz w:val="24"/>
        </w:rPr>
        <w:t xml:space="preserve"> </w:t>
      </w:r>
      <w:r>
        <w:rPr>
          <w:sz w:val="24"/>
        </w:rPr>
        <w:t>actions in their</w:t>
      </w:r>
      <w:r>
        <w:rPr>
          <w:spacing w:val="-2"/>
          <w:sz w:val="24"/>
        </w:rPr>
        <w:t xml:space="preserve"> </w:t>
      </w:r>
      <w:r>
        <w:rPr>
          <w:sz w:val="24"/>
        </w:rPr>
        <w:t>own Operational</w:t>
      </w:r>
      <w:r>
        <w:rPr>
          <w:spacing w:val="-1"/>
          <w:sz w:val="24"/>
        </w:rPr>
        <w:t xml:space="preserve"> </w:t>
      </w:r>
      <w:r>
        <w:rPr>
          <w:sz w:val="24"/>
        </w:rPr>
        <w:t>Manuals, to put into effect those, or similarly adequate, practices.</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6"/>
        <w:rPr>
          <w:sz w:val="25"/>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1-</w:t>
      </w:r>
      <w:r>
        <w:rPr>
          <w:w w:val="95"/>
          <w:sz w:val="20"/>
        </w:rPr>
        <w:t>1</w:t>
      </w:r>
    </w:p>
    <w:p w:rsidR="00FA4E23" w:rsidRDefault="00FA4E23">
      <w:pPr>
        <w:rPr>
          <w:sz w:val="20"/>
        </w:rPr>
        <w:sectPr w:rsidR="00FA4E23">
          <w:type w:val="continuous"/>
          <w:pgSz w:w="11900" w:h="16840"/>
          <w:pgMar w:top="1600" w:right="900" w:bottom="540" w:left="1020" w:header="720" w:footer="289" w:gutter="0"/>
          <w:cols w:space="720"/>
        </w:sectPr>
      </w:pPr>
    </w:p>
    <w:p w:rsidR="00FA4E23" w:rsidRDefault="0045528C">
      <w:pPr>
        <w:spacing w:before="7"/>
        <w:ind w:left="116"/>
        <w:rPr>
          <w:b/>
          <w:sz w:val="20"/>
        </w:rPr>
      </w:pPr>
      <w:r>
        <w:rPr>
          <w:b/>
          <w:color w:val="000080"/>
          <w:spacing w:val="-2"/>
          <w:sz w:val="20"/>
        </w:rPr>
        <w:lastRenderedPageBreak/>
        <w:t>Introduction</w:t>
      </w:r>
    </w:p>
    <w:p w:rsidR="00FA4E23" w:rsidRDefault="0045528C">
      <w:pPr>
        <w:spacing w:before="7"/>
        <w:ind w:right="505"/>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27"/>
          <w:footerReference w:type="default" r:id="rId28"/>
          <w:pgSz w:w="11900" w:h="16840"/>
          <w:pgMar w:top="940" w:right="900" w:bottom="480" w:left="1020" w:header="720" w:footer="289" w:gutter="0"/>
          <w:cols w:num="2" w:space="720" w:equalWidth="0">
            <w:col w:w="1323" w:space="4057"/>
            <w:col w:w="4600"/>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40" o:spid="_x0000_s1087" style="width:478.6pt;height:1.45pt;mso-position-horizontal-relative:char;mso-position-vertical-relative:line" coordsize="9572,29">
            <v:shape id="docshape41" o:spid="_x0000_s1088" style="position:absolute;width:9572;height:29" coordsize="9572,29" path="m9571,l4814,r-28,l,,,29r4786,l4814,29r4757,l9571,xe" fillcolor="navy" stroked="f">
              <v:path arrowok="t"/>
            </v:shape>
            <w10:anchorlock/>
          </v:group>
        </w:pict>
      </w:r>
    </w:p>
    <w:p w:rsidR="00FA4E23" w:rsidRDefault="00FA4E23">
      <w:pPr>
        <w:pStyle w:val="BodyText"/>
        <w:spacing w:before="8"/>
        <w:rPr>
          <w:b/>
        </w:rPr>
      </w:pPr>
    </w:p>
    <w:p w:rsidR="00FA4E23" w:rsidRDefault="0045528C">
      <w:pPr>
        <w:pStyle w:val="Heading4"/>
        <w:numPr>
          <w:ilvl w:val="2"/>
          <w:numId w:val="15"/>
        </w:numPr>
        <w:tabs>
          <w:tab w:val="left" w:pos="1252"/>
        </w:tabs>
        <w:spacing w:before="1"/>
        <w:ind w:left="1251"/>
        <w:jc w:val="both"/>
      </w:pPr>
      <w:bookmarkStart w:id="8" w:name="_TOC_250044"/>
      <w:r>
        <w:rPr>
          <w:color w:val="000080"/>
        </w:rPr>
        <w:t>Differences</w:t>
      </w:r>
      <w:r>
        <w:rPr>
          <w:color w:val="000080"/>
          <w:spacing w:val="-15"/>
        </w:rPr>
        <w:t xml:space="preserve"> </w:t>
      </w:r>
      <w:r>
        <w:rPr>
          <w:color w:val="000080"/>
        </w:rPr>
        <w:t>between</w:t>
      </w:r>
      <w:r>
        <w:rPr>
          <w:color w:val="000080"/>
          <w:spacing w:val="-14"/>
        </w:rPr>
        <w:t xml:space="preserve"> </w:t>
      </w:r>
      <w:r>
        <w:rPr>
          <w:color w:val="000080"/>
        </w:rPr>
        <w:t>ICAO</w:t>
      </w:r>
      <w:r>
        <w:rPr>
          <w:color w:val="000080"/>
          <w:spacing w:val="-14"/>
        </w:rPr>
        <w:t xml:space="preserve"> </w:t>
      </w:r>
      <w:r>
        <w:rPr>
          <w:color w:val="000080"/>
        </w:rPr>
        <w:t>Standards</w:t>
      </w:r>
      <w:r>
        <w:rPr>
          <w:color w:val="000080"/>
          <w:spacing w:val="-14"/>
        </w:rPr>
        <w:t xml:space="preserve"> </w:t>
      </w:r>
      <w:r>
        <w:rPr>
          <w:color w:val="000080"/>
        </w:rPr>
        <w:t>and</w:t>
      </w:r>
      <w:r>
        <w:rPr>
          <w:color w:val="000080"/>
          <w:spacing w:val="-15"/>
        </w:rPr>
        <w:t xml:space="preserve"> </w:t>
      </w:r>
      <w:r>
        <w:rPr>
          <w:color w:val="000080"/>
        </w:rPr>
        <w:t>those</w:t>
      </w:r>
      <w:r>
        <w:rPr>
          <w:color w:val="000080"/>
          <w:spacing w:val="-14"/>
        </w:rPr>
        <w:t xml:space="preserve"> </w:t>
      </w:r>
      <w:r>
        <w:rPr>
          <w:color w:val="000080"/>
        </w:rPr>
        <w:t>in</w:t>
      </w:r>
      <w:r>
        <w:rPr>
          <w:color w:val="000080"/>
          <w:spacing w:val="-14"/>
        </w:rPr>
        <w:t xml:space="preserve"> </w:t>
      </w:r>
      <w:bookmarkEnd w:id="8"/>
      <w:r>
        <w:rPr>
          <w:color w:val="000080"/>
          <w:spacing w:val="-5"/>
        </w:rPr>
        <w:t>MOS</w:t>
      </w:r>
    </w:p>
    <w:p w:rsidR="00FA4E23" w:rsidRDefault="0045528C">
      <w:pPr>
        <w:pStyle w:val="ListParagraph"/>
        <w:numPr>
          <w:ilvl w:val="3"/>
          <w:numId w:val="15"/>
        </w:numPr>
        <w:tabs>
          <w:tab w:val="left" w:pos="1252"/>
        </w:tabs>
        <w:ind w:left="1251" w:right="667"/>
        <w:jc w:val="both"/>
        <w:rPr>
          <w:sz w:val="24"/>
        </w:rPr>
      </w:pPr>
      <w:r>
        <w:rPr>
          <w:sz w:val="24"/>
        </w:rPr>
        <w:t>Notwithstanding the above, where there is a difference between a standard prescribed</w:t>
      </w:r>
      <w:r>
        <w:rPr>
          <w:spacing w:val="-1"/>
          <w:sz w:val="24"/>
        </w:rPr>
        <w:t xml:space="preserve"> </w:t>
      </w:r>
      <w:r>
        <w:rPr>
          <w:sz w:val="24"/>
        </w:rPr>
        <w:t>in</w:t>
      </w:r>
      <w:r>
        <w:rPr>
          <w:spacing w:val="-1"/>
          <w:sz w:val="24"/>
        </w:rPr>
        <w:t xml:space="preserve"> </w:t>
      </w:r>
      <w:r>
        <w:rPr>
          <w:sz w:val="24"/>
        </w:rPr>
        <w:t>ICAO</w:t>
      </w:r>
      <w:r>
        <w:rPr>
          <w:spacing w:val="-1"/>
          <w:sz w:val="24"/>
        </w:rPr>
        <w:t xml:space="preserve"> </w:t>
      </w:r>
      <w:r>
        <w:rPr>
          <w:sz w:val="24"/>
        </w:rPr>
        <w:t>Annexes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Manual</w:t>
      </w:r>
      <w:r>
        <w:rPr>
          <w:spacing w:val="-2"/>
          <w:sz w:val="24"/>
        </w:rPr>
        <w:t xml:space="preserve"> </w:t>
      </w:r>
      <w:r>
        <w:rPr>
          <w:sz w:val="24"/>
        </w:rPr>
        <w:t>of Standards</w:t>
      </w:r>
      <w:r>
        <w:rPr>
          <w:spacing w:val="-1"/>
          <w:sz w:val="24"/>
        </w:rPr>
        <w:t xml:space="preserve"> </w:t>
      </w:r>
      <w:r>
        <w:rPr>
          <w:sz w:val="24"/>
        </w:rPr>
        <w:t>(MOS),</w:t>
      </w:r>
      <w:r>
        <w:rPr>
          <w:spacing w:val="-1"/>
          <w:sz w:val="24"/>
        </w:rPr>
        <w:t xml:space="preserve"> </w:t>
      </w:r>
      <w:r>
        <w:rPr>
          <w:sz w:val="24"/>
        </w:rPr>
        <w:t>the</w:t>
      </w:r>
      <w:r>
        <w:rPr>
          <w:spacing w:val="-1"/>
          <w:sz w:val="24"/>
        </w:rPr>
        <w:t xml:space="preserve"> </w:t>
      </w:r>
      <w:r>
        <w:rPr>
          <w:sz w:val="24"/>
        </w:rPr>
        <w:t>MOS standard shall prevail.</w:t>
      </w:r>
    </w:p>
    <w:p w:rsidR="00FA4E23" w:rsidRDefault="00FA4E23">
      <w:pPr>
        <w:pStyle w:val="BodyText"/>
        <w:spacing w:before="6"/>
        <w:rPr>
          <w:sz w:val="21"/>
        </w:rPr>
      </w:pPr>
    </w:p>
    <w:p w:rsidR="00FA4E23" w:rsidRDefault="0045528C">
      <w:pPr>
        <w:pStyle w:val="Heading4"/>
        <w:numPr>
          <w:ilvl w:val="2"/>
          <w:numId w:val="15"/>
        </w:numPr>
        <w:tabs>
          <w:tab w:val="left" w:pos="1252"/>
        </w:tabs>
        <w:spacing w:before="0"/>
        <w:ind w:left="1251"/>
        <w:jc w:val="both"/>
      </w:pPr>
      <w:bookmarkStart w:id="9" w:name="_TOC_250043"/>
      <w:r>
        <w:rPr>
          <w:color w:val="000080"/>
        </w:rPr>
        <w:t>Differences</w:t>
      </w:r>
      <w:r>
        <w:rPr>
          <w:color w:val="000080"/>
          <w:spacing w:val="-17"/>
        </w:rPr>
        <w:t xml:space="preserve"> </w:t>
      </w:r>
      <w:r>
        <w:rPr>
          <w:color w:val="000080"/>
        </w:rPr>
        <w:t>Published</w:t>
      </w:r>
      <w:r>
        <w:rPr>
          <w:color w:val="000080"/>
          <w:spacing w:val="-17"/>
        </w:rPr>
        <w:t xml:space="preserve"> </w:t>
      </w:r>
      <w:r>
        <w:rPr>
          <w:color w:val="000080"/>
        </w:rPr>
        <w:t>in</w:t>
      </w:r>
      <w:r>
        <w:rPr>
          <w:color w:val="000080"/>
          <w:spacing w:val="-16"/>
        </w:rPr>
        <w:t xml:space="preserve"> </w:t>
      </w:r>
      <w:bookmarkEnd w:id="9"/>
      <w:r>
        <w:rPr>
          <w:color w:val="000080"/>
          <w:spacing w:val="-5"/>
        </w:rPr>
        <w:t>AIP</w:t>
      </w:r>
    </w:p>
    <w:p w:rsidR="00FA4E23" w:rsidRDefault="0045528C">
      <w:pPr>
        <w:pStyle w:val="ListParagraph"/>
        <w:numPr>
          <w:ilvl w:val="3"/>
          <w:numId w:val="15"/>
        </w:numPr>
        <w:tabs>
          <w:tab w:val="left" w:pos="1252"/>
        </w:tabs>
        <w:spacing w:before="121"/>
        <w:ind w:left="1251" w:right="681"/>
        <w:jc w:val="both"/>
        <w:rPr>
          <w:sz w:val="24"/>
        </w:rPr>
      </w:pPr>
      <w:r>
        <w:rPr>
          <w:sz w:val="24"/>
        </w:rPr>
        <w:t>Australian differences to the ICAO Standards and Recommended Practices are published in AIP GEN 1.7.</w:t>
      </w:r>
    </w:p>
    <w:p w:rsidR="00FA4E23" w:rsidRDefault="00FA4E23">
      <w:pPr>
        <w:pStyle w:val="BodyText"/>
        <w:spacing w:before="6"/>
        <w:rPr>
          <w:sz w:val="21"/>
        </w:rPr>
      </w:pPr>
    </w:p>
    <w:p w:rsidR="00FA4E23" w:rsidRDefault="0045528C">
      <w:pPr>
        <w:pStyle w:val="Heading4"/>
        <w:numPr>
          <w:ilvl w:val="2"/>
          <w:numId w:val="15"/>
        </w:numPr>
        <w:tabs>
          <w:tab w:val="left" w:pos="1251"/>
          <w:tab w:val="left" w:pos="1252"/>
        </w:tabs>
        <w:spacing w:before="0"/>
        <w:ind w:left="1251"/>
        <w:jc w:val="left"/>
      </w:pPr>
      <w:bookmarkStart w:id="10" w:name="_TOC_250042"/>
      <w:r>
        <w:rPr>
          <w:color w:val="000080"/>
        </w:rPr>
        <w:t>MOS</w:t>
      </w:r>
      <w:r>
        <w:rPr>
          <w:color w:val="000080"/>
          <w:spacing w:val="-18"/>
        </w:rPr>
        <w:t xml:space="preserve"> </w:t>
      </w:r>
      <w:r>
        <w:rPr>
          <w:color w:val="000080"/>
        </w:rPr>
        <w:t>Documentation</w:t>
      </w:r>
      <w:r>
        <w:rPr>
          <w:color w:val="000080"/>
          <w:spacing w:val="-18"/>
        </w:rPr>
        <w:t xml:space="preserve"> </w:t>
      </w:r>
      <w:r>
        <w:rPr>
          <w:color w:val="000080"/>
        </w:rPr>
        <w:t>Change</w:t>
      </w:r>
      <w:r>
        <w:rPr>
          <w:color w:val="000080"/>
          <w:spacing w:val="-18"/>
        </w:rPr>
        <w:t xml:space="preserve"> </w:t>
      </w:r>
      <w:bookmarkEnd w:id="10"/>
      <w:r>
        <w:rPr>
          <w:color w:val="000080"/>
          <w:spacing w:val="-2"/>
        </w:rPr>
        <w:t>Management</w:t>
      </w:r>
    </w:p>
    <w:p w:rsidR="00FA4E23" w:rsidRDefault="0045528C">
      <w:pPr>
        <w:pStyle w:val="ListParagraph"/>
        <w:numPr>
          <w:ilvl w:val="3"/>
          <w:numId w:val="15"/>
        </w:numPr>
        <w:tabs>
          <w:tab w:val="left" w:pos="1249"/>
          <w:tab w:val="left" w:pos="1251"/>
        </w:tabs>
        <w:spacing w:before="121"/>
        <w:ind w:left="1251" w:right="745"/>
        <w:rPr>
          <w:sz w:val="24"/>
        </w:rPr>
      </w:pPr>
      <w:r>
        <w:rPr>
          <w:sz w:val="24"/>
        </w:rPr>
        <w:t>Responsibility for the approval of the publication and amendment of the Manual of Standards (MOS) resides with the Branch Head, Airspace, Air Traffic and Aerodrome Standards Branch, of the Aviation Safety</w:t>
      </w:r>
      <w:r>
        <w:rPr>
          <w:spacing w:val="-3"/>
          <w:sz w:val="24"/>
        </w:rPr>
        <w:t xml:space="preserve"> </w:t>
      </w:r>
      <w:r>
        <w:rPr>
          <w:sz w:val="24"/>
        </w:rPr>
        <w:t>Standards Division, Civil Aviation Safety Authority.</w:t>
      </w:r>
    </w:p>
    <w:p w:rsidR="00FA4E23" w:rsidRDefault="0045528C">
      <w:pPr>
        <w:pStyle w:val="ListParagraph"/>
        <w:numPr>
          <w:ilvl w:val="3"/>
          <w:numId w:val="15"/>
        </w:numPr>
        <w:tabs>
          <w:tab w:val="left" w:pos="1251"/>
          <w:tab w:val="left" w:pos="1252"/>
        </w:tabs>
        <w:ind w:left="1251" w:right="1015"/>
        <w:rPr>
          <w:sz w:val="24"/>
        </w:rPr>
      </w:pPr>
      <w:r>
        <w:rPr>
          <w:sz w:val="24"/>
        </w:rPr>
        <w:t>This</w:t>
      </w:r>
      <w:r>
        <w:rPr>
          <w:spacing w:val="-1"/>
          <w:sz w:val="24"/>
        </w:rPr>
        <w:t xml:space="preserve"> </w:t>
      </w:r>
      <w:r>
        <w:rPr>
          <w:sz w:val="24"/>
        </w:rPr>
        <w:t>document is</w:t>
      </w:r>
      <w:r>
        <w:rPr>
          <w:spacing w:val="-1"/>
          <w:sz w:val="24"/>
        </w:rPr>
        <w:t xml:space="preserve"> </w:t>
      </w:r>
      <w:r>
        <w:rPr>
          <w:sz w:val="24"/>
        </w:rPr>
        <w:t>issued and amended under</w:t>
      </w:r>
      <w:r>
        <w:rPr>
          <w:spacing w:val="-2"/>
          <w:sz w:val="24"/>
        </w:rPr>
        <w:t xml:space="preserve"> </w:t>
      </w:r>
      <w:r>
        <w:rPr>
          <w:sz w:val="24"/>
        </w:rPr>
        <w:t>the authority</w:t>
      </w:r>
      <w:r>
        <w:rPr>
          <w:spacing w:val="-3"/>
          <w:sz w:val="24"/>
        </w:rPr>
        <w:t xml:space="preserve"> </w:t>
      </w:r>
      <w:r>
        <w:rPr>
          <w:sz w:val="24"/>
        </w:rPr>
        <w:t>of the Branch Head, Airspace, Air Traffic and Aerodrome Standards Branch.</w:t>
      </w:r>
    </w:p>
    <w:p w:rsidR="00FA4E23" w:rsidRDefault="0045528C">
      <w:pPr>
        <w:pStyle w:val="ListParagraph"/>
        <w:numPr>
          <w:ilvl w:val="3"/>
          <w:numId w:val="15"/>
        </w:numPr>
        <w:tabs>
          <w:tab w:val="left" w:pos="1250"/>
          <w:tab w:val="left" w:pos="1251"/>
        </w:tabs>
        <w:spacing w:before="127"/>
        <w:ind w:left="1250" w:hanging="1135"/>
        <w:rPr>
          <w:sz w:val="24"/>
        </w:rPr>
      </w:pPr>
      <w:r>
        <w:rPr>
          <w:sz w:val="24"/>
        </w:rPr>
        <w:t>Requests for</w:t>
      </w:r>
      <w:r>
        <w:rPr>
          <w:spacing w:val="-1"/>
          <w:sz w:val="24"/>
        </w:rPr>
        <w:t xml:space="preserve"> </w:t>
      </w:r>
      <w:r>
        <w:rPr>
          <w:b/>
          <w:sz w:val="24"/>
        </w:rPr>
        <w:t>any</w:t>
      </w:r>
      <w:r>
        <w:rPr>
          <w:b/>
          <w:spacing w:val="-6"/>
          <w:sz w:val="24"/>
        </w:rPr>
        <w:t xml:space="preserve"> </w:t>
      </w:r>
      <w:r>
        <w:rPr>
          <w:b/>
          <w:sz w:val="24"/>
        </w:rPr>
        <w:t>change</w:t>
      </w:r>
      <w:r>
        <w:rPr>
          <w:b/>
          <w:spacing w:val="1"/>
          <w:sz w:val="24"/>
        </w:rPr>
        <w:t xml:space="preserve"> </w:t>
      </w:r>
      <w:r>
        <w:rPr>
          <w:sz w:val="24"/>
        </w:rPr>
        <w:t>to</w:t>
      </w:r>
      <w:r>
        <w:rPr>
          <w:spacing w:val="1"/>
          <w:sz w:val="24"/>
        </w:rPr>
        <w:t xml:space="preserve"> </w:t>
      </w:r>
      <w:r>
        <w:rPr>
          <w:sz w:val="24"/>
        </w:rPr>
        <w:t>the content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MOS may</w:t>
      </w:r>
      <w:r>
        <w:rPr>
          <w:spacing w:val="-2"/>
          <w:sz w:val="24"/>
        </w:rPr>
        <w:t xml:space="preserve"> </w:t>
      </w:r>
      <w:r>
        <w:rPr>
          <w:sz w:val="24"/>
        </w:rPr>
        <w:t>be initiated</w:t>
      </w:r>
      <w:r>
        <w:rPr>
          <w:spacing w:val="1"/>
          <w:sz w:val="24"/>
        </w:rPr>
        <w:t xml:space="preserve"> </w:t>
      </w:r>
      <w:r>
        <w:rPr>
          <w:spacing w:val="-5"/>
          <w:sz w:val="24"/>
        </w:rPr>
        <w:t>by:</w:t>
      </w:r>
    </w:p>
    <w:p w:rsidR="00FA4E23" w:rsidRDefault="0045528C">
      <w:pPr>
        <w:pStyle w:val="ListParagraph"/>
        <w:numPr>
          <w:ilvl w:val="4"/>
          <w:numId w:val="15"/>
        </w:numPr>
        <w:tabs>
          <w:tab w:val="left" w:pos="1675"/>
          <w:tab w:val="left" w:pos="1677"/>
        </w:tabs>
        <w:spacing w:before="180"/>
        <w:ind w:left="1676" w:hanging="426"/>
        <w:rPr>
          <w:sz w:val="24"/>
        </w:rPr>
      </w:pPr>
      <w:r>
        <w:rPr>
          <w:sz w:val="24"/>
        </w:rPr>
        <w:t>technical</w:t>
      </w:r>
      <w:r>
        <w:rPr>
          <w:spacing w:val="-3"/>
          <w:sz w:val="24"/>
        </w:rPr>
        <w:t xml:space="preserve"> </w:t>
      </w:r>
      <w:r>
        <w:rPr>
          <w:sz w:val="24"/>
        </w:rPr>
        <w:t>specialist</w:t>
      </w:r>
      <w:r>
        <w:rPr>
          <w:spacing w:val="-1"/>
          <w:sz w:val="24"/>
        </w:rPr>
        <w:t xml:space="preserve"> </w:t>
      </w:r>
      <w:r>
        <w:rPr>
          <w:sz w:val="24"/>
        </w:rPr>
        <w:t>areas</w:t>
      </w:r>
      <w:r>
        <w:rPr>
          <w:spacing w:val="-2"/>
          <w:sz w:val="24"/>
        </w:rPr>
        <w:t xml:space="preserve"> </w:t>
      </w:r>
      <w:r>
        <w:rPr>
          <w:sz w:val="24"/>
        </w:rPr>
        <w:t>within</w:t>
      </w:r>
      <w:r>
        <w:rPr>
          <w:spacing w:val="-1"/>
          <w:sz w:val="24"/>
        </w:rPr>
        <w:t xml:space="preserve"> </w:t>
      </w:r>
      <w:r>
        <w:rPr>
          <w:spacing w:val="-2"/>
          <w:sz w:val="24"/>
        </w:rPr>
        <w:t>CASA;</w:t>
      </w:r>
    </w:p>
    <w:p w:rsidR="00FA4E23" w:rsidRDefault="0045528C">
      <w:pPr>
        <w:pStyle w:val="ListParagraph"/>
        <w:numPr>
          <w:ilvl w:val="4"/>
          <w:numId w:val="15"/>
        </w:numPr>
        <w:tabs>
          <w:tab w:val="left" w:pos="1675"/>
          <w:tab w:val="left" w:pos="1677"/>
        </w:tabs>
        <w:spacing w:before="180"/>
        <w:ind w:left="1676" w:right="1613"/>
        <w:rPr>
          <w:sz w:val="24"/>
        </w:rPr>
      </w:pPr>
      <w:r>
        <w:rPr>
          <w:sz w:val="24"/>
        </w:rPr>
        <w:t>Aeronautical</w:t>
      </w:r>
      <w:r>
        <w:rPr>
          <w:spacing w:val="-5"/>
          <w:sz w:val="24"/>
        </w:rPr>
        <w:t xml:space="preserve"> </w:t>
      </w:r>
      <w:r>
        <w:rPr>
          <w:sz w:val="24"/>
        </w:rPr>
        <w:t>Telecommunication</w:t>
      </w:r>
      <w:r>
        <w:rPr>
          <w:spacing w:val="-4"/>
          <w:sz w:val="24"/>
        </w:rPr>
        <w:t xml:space="preserve"> </w:t>
      </w:r>
      <w:r>
        <w:rPr>
          <w:sz w:val="24"/>
        </w:rPr>
        <w:t>and</w:t>
      </w:r>
      <w:r>
        <w:rPr>
          <w:spacing w:val="-4"/>
          <w:sz w:val="24"/>
        </w:rPr>
        <w:t xml:space="preserve"> </w:t>
      </w:r>
      <w:r>
        <w:rPr>
          <w:sz w:val="24"/>
        </w:rPr>
        <w:t>Radio</w:t>
      </w:r>
      <w:r>
        <w:rPr>
          <w:spacing w:val="-4"/>
          <w:sz w:val="24"/>
        </w:rPr>
        <w:t xml:space="preserve"> </w:t>
      </w:r>
      <w:r>
        <w:rPr>
          <w:sz w:val="24"/>
        </w:rPr>
        <w:t>Navigation</w:t>
      </w:r>
      <w:r>
        <w:rPr>
          <w:spacing w:val="-4"/>
          <w:sz w:val="24"/>
        </w:rPr>
        <w:t xml:space="preserve"> </w:t>
      </w:r>
      <w:r>
        <w:rPr>
          <w:sz w:val="24"/>
        </w:rPr>
        <w:t xml:space="preserve">service </w:t>
      </w:r>
      <w:r>
        <w:rPr>
          <w:spacing w:val="-2"/>
          <w:sz w:val="24"/>
        </w:rPr>
        <w:t>providers;</w:t>
      </w:r>
    </w:p>
    <w:p w:rsidR="00FA4E23" w:rsidRDefault="0045528C">
      <w:pPr>
        <w:pStyle w:val="ListParagraph"/>
        <w:numPr>
          <w:ilvl w:val="4"/>
          <w:numId w:val="15"/>
        </w:numPr>
        <w:tabs>
          <w:tab w:val="left" w:pos="1675"/>
          <w:tab w:val="left" w:pos="1677"/>
        </w:tabs>
        <w:spacing w:before="180"/>
        <w:ind w:left="1676" w:hanging="426"/>
        <w:rPr>
          <w:sz w:val="24"/>
        </w:rPr>
      </w:pPr>
      <w:r>
        <w:rPr>
          <w:sz w:val="24"/>
        </w:rPr>
        <w:t>ATS</w:t>
      </w:r>
      <w:r>
        <w:rPr>
          <w:spacing w:val="-1"/>
          <w:sz w:val="24"/>
        </w:rPr>
        <w:t xml:space="preserve"> </w:t>
      </w:r>
      <w:r>
        <w:rPr>
          <w:sz w:val="24"/>
        </w:rPr>
        <w:t xml:space="preserve">service </w:t>
      </w:r>
      <w:r>
        <w:rPr>
          <w:spacing w:val="-2"/>
          <w:sz w:val="24"/>
        </w:rPr>
        <w:t>providers.</w:t>
      </w:r>
    </w:p>
    <w:p w:rsidR="00FA4E23" w:rsidRDefault="0045528C">
      <w:pPr>
        <w:pStyle w:val="ListParagraph"/>
        <w:numPr>
          <w:ilvl w:val="3"/>
          <w:numId w:val="15"/>
        </w:numPr>
        <w:tabs>
          <w:tab w:val="left" w:pos="1251"/>
          <w:tab w:val="left" w:pos="1252"/>
        </w:tabs>
        <w:spacing w:before="127"/>
        <w:ind w:left="1251" w:right="621"/>
        <w:rPr>
          <w:sz w:val="24"/>
        </w:rPr>
      </w:pPr>
      <w:r>
        <w:rPr>
          <w:sz w:val="24"/>
        </w:rPr>
        <w:t xml:space="preserve">The need to </w:t>
      </w:r>
      <w:r>
        <w:rPr>
          <w:b/>
          <w:sz w:val="24"/>
        </w:rPr>
        <w:t>change</w:t>
      </w:r>
      <w:r>
        <w:rPr>
          <w:b/>
          <w:spacing w:val="-1"/>
          <w:sz w:val="24"/>
        </w:rPr>
        <w:t xml:space="preserve"> </w:t>
      </w:r>
      <w:r>
        <w:rPr>
          <w:b/>
          <w:sz w:val="24"/>
        </w:rPr>
        <w:t xml:space="preserve">standards </w:t>
      </w:r>
      <w:r>
        <w:rPr>
          <w:sz w:val="24"/>
        </w:rPr>
        <w:t>in the MOS may</w:t>
      </w:r>
      <w:r>
        <w:rPr>
          <w:spacing w:val="-3"/>
          <w:sz w:val="24"/>
        </w:rPr>
        <w:t xml:space="preserve"> </w:t>
      </w:r>
      <w:r>
        <w:rPr>
          <w:sz w:val="24"/>
        </w:rPr>
        <w:t>be generated by</w:t>
      </w:r>
      <w:r>
        <w:rPr>
          <w:spacing w:val="-3"/>
          <w:sz w:val="24"/>
        </w:rPr>
        <w:t xml:space="preserve"> </w:t>
      </w:r>
      <w:r>
        <w:rPr>
          <w:sz w:val="24"/>
        </w:rPr>
        <w:t>a number of causes. These may be to:</w:t>
      </w:r>
    </w:p>
    <w:p w:rsidR="00FA4E23" w:rsidRDefault="0045528C">
      <w:pPr>
        <w:pStyle w:val="ListParagraph"/>
        <w:numPr>
          <w:ilvl w:val="4"/>
          <w:numId w:val="15"/>
        </w:numPr>
        <w:tabs>
          <w:tab w:val="left" w:pos="1675"/>
          <w:tab w:val="left" w:pos="1677"/>
        </w:tabs>
        <w:spacing w:before="181"/>
        <w:ind w:left="1676" w:hanging="426"/>
        <w:rPr>
          <w:sz w:val="24"/>
        </w:rPr>
      </w:pPr>
      <w:r>
        <w:rPr>
          <w:sz w:val="24"/>
        </w:rPr>
        <w:t xml:space="preserve">ensure </w:t>
      </w:r>
      <w:r>
        <w:rPr>
          <w:spacing w:val="-2"/>
          <w:sz w:val="24"/>
        </w:rPr>
        <w:t>safety;</w:t>
      </w:r>
    </w:p>
    <w:p w:rsidR="00FA4E23" w:rsidRDefault="0045528C">
      <w:pPr>
        <w:pStyle w:val="ListParagraph"/>
        <w:numPr>
          <w:ilvl w:val="4"/>
          <w:numId w:val="15"/>
        </w:numPr>
        <w:tabs>
          <w:tab w:val="left" w:pos="1675"/>
          <w:tab w:val="left" w:pos="1677"/>
        </w:tabs>
        <w:spacing w:before="180"/>
        <w:ind w:left="1676" w:hanging="426"/>
        <w:rPr>
          <w:sz w:val="24"/>
        </w:rPr>
      </w:pPr>
      <w:r>
        <w:rPr>
          <w:sz w:val="24"/>
        </w:rPr>
        <w:t xml:space="preserve">ensure </w:t>
      </w:r>
      <w:proofErr w:type="spellStart"/>
      <w:r>
        <w:rPr>
          <w:spacing w:val="-2"/>
          <w:sz w:val="24"/>
        </w:rPr>
        <w:t>standardisation</w:t>
      </w:r>
      <w:proofErr w:type="spellEnd"/>
      <w:r>
        <w:rPr>
          <w:spacing w:val="-2"/>
          <w:sz w:val="24"/>
        </w:rPr>
        <w:t>;</w:t>
      </w:r>
    </w:p>
    <w:p w:rsidR="00FA4E23" w:rsidRDefault="0045528C">
      <w:pPr>
        <w:pStyle w:val="ListParagraph"/>
        <w:numPr>
          <w:ilvl w:val="4"/>
          <w:numId w:val="15"/>
        </w:numPr>
        <w:tabs>
          <w:tab w:val="left" w:pos="1675"/>
          <w:tab w:val="left" w:pos="1677"/>
        </w:tabs>
        <w:spacing w:before="180"/>
        <w:ind w:left="1676" w:hanging="426"/>
        <w:rPr>
          <w:sz w:val="24"/>
        </w:rPr>
      </w:pPr>
      <w:r>
        <w:rPr>
          <w:sz w:val="24"/>
        </w:rPr>
        <w:t>respond</w:t>
      </w:r>
      <w:r>
        <w:rPr>
          <w:spacing w:val="-1"/>
          <w:sz w:val="24"/>
        </w:rPr>
        <w:t xml:space="preserve"> </w:t>
      </w:r>
      <w:r>
        <w:rPr>
          <w:sz w:val="24"/>
        </w:rPr>
        <w:t>to changed</w:t>
      </w:r>
      <w:r>
        <w:rPr>
          <w:spacing w:val="-1"/>
          <w:sz w:val="24"/>
        </w:rPr>
        <w:t xml:space="preserve"> </w:t>
      </w:r>
      <w:r>
        <w:rPr>
          <w:sz w:val="24"/>
        </w:rPr>
        <w:t xml:space="preserve">CASA </w:t>
      </w:r>
      <w:r>
        <w:rPr>
          <w:spacing w:val="-2"/>
          <w:sz w:val="24"/>
        </w:rPr>
        <w:t>standards;</w:t>
      </w:r>
    </w:p>
    <w:p w:rsidR="00FA4E23" w:rsidRDefault="0045528C">
      <w:pPr>
        <w:pStyle w:val="ListParagraph"/>
        <w:numPr>
          <w:ilvl w:val="4"/>
          <w:numId w:val="15"/>
        </w:numPr>
        <w:tabs>
          <w:tab w:val="left" w:pos="1675"/>
          <w:tab w:val="left" w:pos="1677"/>
        </w:tabs>
        <w:spacing w:before="180"/>
        <w:ind w:left="1676" w:hanging="426"/>
        <w:rPr>
          <w:sz w:val="24"/>
        </w:rPr>
      </w:pPr>
      <w:r>
        <w:rPr>
          <w:sz w:val="24"/>
        </w:rPr>
        <w:t>respond to</w:t>
      </w:r>
      <w:r>
        <w:rPr>
          <w:spacing w:val="1"/>
          <w:sz w:val="24"/>
        </w:rPr>
        <w:t xml:space="preserve"> </w:t>
      </w:r>
      <w:r>
        <w:rPr>
          <w:sz w:val="24"/>
        </w:rPr>
        <w:t>amendments</w:t>
      </w:r>
      <w:r>
        <w:rPr>
          <w:spacing w:val="1"/>
          <w:sz w:val="24"/>
        </w:rPr>
        <w:t xml:space="preserve"> </w:t>
      </w:r>
      <w:r>
        <w:rPr>
          <w:sz w:val="24"/>
        </w:rPr>
        <w:t>to the</w:t>
      </w:r>
      <w:r>
        <w:rPr>
          <w:spacing w:val="1"/>
          <w:sz w:val="24"/>
        </w:rPr>
        <w:t xml:space="preserve"> </w:t>
      </w:r>
      <w:r>
        <w:rPr>
          <w:sz w:val="24"/>
        </w:rPr>
        <w:t>ICAO</w:t>
      </w:r>
      <w:r>
        <w:rPr>
          <w:spacing w:val="1"/>
          <w:sz w:val="24"/>
        </w:rPr>
        <w:t xml:space="preserve"> </w:t>
      </w:r>
      <w:r>
        <w:rPr>
          <w:spacing w:val="-2"/>
          <w:sz w:val="24"/>
        </w:rPr>
        <w:t>Annexes;</w:t>
      </w:r>
    </w:p>
    <w:p w:rsidR="00FA4E23" w:rsidRDefault="0045528C">
      <w:pPr>
        <w:pStyle w:val="ListParagraph"/>
        <w:numPr>
          <w:ilvl w:val="4"/>
          <w:numId w:val="15"/>
        </w:numPr>
        <w:tabs>
          <w:tab w:val="left" w:pos="1675"/>
          <w:tab w:val="left" w:pos="1677"/>
        </w:tabs>
        <w:spacing w:before="180"/>
        <w:ind w:left="1676" w:hanging="426"/>
        <w:rPr>
          <w:sz w:val="24"/>
        </w:rPr>
      </w:pPr>
      <w:r>
        <w:rPr>
          <w:sz w:val="24"/>
        </w:rPr>
        <w:t>accommodate</w:t>
      </w:r>
      <w:r>
        <w:rPr>
          <w:spacing w:val="-1"/>
          <w:sz w:val="24"/>
        </w:rPr>
        <w:t xml:space="preserve"> </w:t>
      </w:r>
      <w:r>
        <w:rPr>
          <w:sz w:val="24"/>
        </w:rPr>
        <w:t>new</w:t>
      </w:r>
      <w:r>
        <w:rPr>
          <w:spacing w:val="-5"/>
          <w:sz w:val="24"/>
        </w:rPr>
        <w:t xml:space="preserve"> </w:t>
      </w:r>
      <w:r>
        <w:rPr>
          <w:sz w:val="24"/>
        </w:rPr>
        <w:t>initiatives</w:t>
      </w:r>
      <w:r>
        <w:rPr>
          <w:spacing w:val="-1"/>
          <w:sz w:val="24"/>
        </w:rPr>
        <w:t xml:space="preserve"> </w:t>
      </w:r>
      <w:r>
        <w:rPr>
          <w:sz w:val="24"/>
        </w:rPr>
        <w:t>or</w:t>
      </w:r>
      <w:r>
        <w:rPr>
          <w:spacing w:val="-2"/>
          <w:sz w:val="24"/>
        </w:rPr>
        <w:t xml:space="preserve"> technologies.</w:t>
      </w:r>
    </w:p>
    <w:p w:rsidR="00FA4E23" w:rsidRDefault="00FA4E23">
      <w:pPr>
        <w:pStyle w:val="BodyText"/>
        <w:spacing w:before="6"/>
        <w:rPr>
          <w:sz w:val="21"/>
        </w:rPr>
      </w:pPr>
    </w:p>
    <w:p w:rsidR="00FA4E23" w:rsidRDefault="0045528C">
      <w:pPr>
        <w:pStyle w:val="Heading4"/>
        <w:numPr>
          <w:ilvl w:val="2"/>
          <w:numId w:val="15"/>
        </w:numPr>
        <w:tabs>
          <w:tab w:val="left" w:pos="1251"/>
          <w:tab w:val="left" w:pos="1252"/>
        </w:tabs>
        <w:spacing w:before="0"/>
        <w:ind w:left="1251"/>
        <w:jc w:val="left"/>
      </w:pPr>
      <w:bookmarkStart w:id="11" w:name="_TOC_250041"/>
      <w:r>
        <w:rPr>
          <w:color w:val="000080"/>
        </w:rPr>
        <w:t>Related</w:t>
      </w:r>
      <w:r>
        <w:rPr>
          <w:color w:val="000080"/>
          <w:spacing w:val="-17"/>
        </w:rPr>
        <w:t xml:space="preserve"> </w:t>
      </w:r>
      <w:bookmarkEnd w:id="11"/>
      <w:r>
        <w:rPr>
          <w:color w:val="000080"/>
          <w:spacing w:val="-2"/>
        </w:rPr>
        <w:t>Documents</w:t>
      </w:r>
    </w:p>
    <w:p w:rsidR="00FA4E23" w:rsidRDefault="0045528C">
      <w:pPr>
        <w:pStyle w:val="ListParagraph"/>
        <w:numPr>
          <w:ilvl w:val="3"/>
          <w:numId w:val="15"/>
        </w:numPr>
        <w:tabs>
          <w:tab w:val="left" w:pos="1251"/>
          <w:tab w:val="left" w:pos="1252"/>
        </w:tabs>
        <w:ind w:left="1251" w:right="580"/>
        <w:rPr>
          <w:sz w:val="24"/>
        </w:rPr>
      </w:pPr>
      <w:r>
        <w:rPr>
          <w:sz w:val="24"/>
        </w:rPr>
        <w:t>These standards should be read in conjunction with ICAO Annex 10 Volumes</w:t>
      </w:r>
      <w:r>
        <w:rPr>
          <w:spacing w:val="-1"/>
          <w:sz w:val="24"/>
        </w:rPr>
        <w:t xml:space="preserve"> </w:t>
      </w:r>
      <w:r>
        <w:rPr>
          <w:sz w:val="24"/>
        </w:rPr>
        <w:t>I</w:t>
      </w:r>
      <w:r>
        <w:rPr>
          <w:spacing w:val="-1"/>
          <w:sz w:val="24"/>
        </w:rPr>
        <w:t xml:space="preserve"> </w:t>
      </w:r>
      <w:r>
        <w:rPr>
          <w:sz w:val="24"/>
        </w:rPr>
        <w:t>to</w:t>
      </w:r>
      <w:r>
        <w:rPr>
          <w:spacing w:val="-1"/>
          <w:sz w:val="24"/>
        </w:rPr>
        <w:t xml:space="preserve"> </w:t>
      </w:r>
      <w:r>
        <w:rPr>
          <w:sz w:val="24"/>
        </w:rPr>
        <w:t>V</w:t>
      </w:r>
      <w:r>
        <w:rPr>
          <w:spacing w:val="-1"/>
          <w:sz w:val="24"/>
        </w:rPr>
        <w:t xml:space="preserve"> </w:t>
      </w:r>
      <w:r>
        <w:rPr>
          <w:sz w:val="24"/>
        </w:rPr>
        <w:t>inclusive,</w:t>
      </w:r>
      <w:r>
        <w:rPr>
          <w:spacing w:val="-1"/>
          <w:sz w:val="24"/>
        </w:rPr>
        <w:t xml:space="preserve"> </w:t>
      </w:r>
      <w:r>
        <w:rPr>
          <w:sz w:val="24"/>
        </w:rPr>
        <w:t>and</w:t>
      </w:r>
      <w:r>
        <w:rPr>
          <w:spacing w:val="-1"/>
          <w:sz w:val="24"/>
        </w:rPr>
        <w:t xml:space="preserve"> </w:t>
      </w:r>
      <w:r>
        <w:rPr>
          <w:sz w:val="24"/>
        </w:rPr>
        <w:t>ICAO</w:t>
      </w:r>
      <w:r>
        <w:rPr>
          <w:spacing w:val="-1"/>
          <w:sz w:val="24"/>
        </w:rPr>
        <w:t xml:space="preserve"> </w:t>
      </w:r>
      <w:r>
        <w:rPr>
          <w:sz w:val="24"/>
        </w:rPr>
        <w:t>Doc</w:t>
      </w:r>
      <w:r>
        <w:rPr>
          <w:spacing w:val="-1"/>
          <w:sz w:val="24"/>
        </w:rPr>
        <w:t xml:space="preserve"> </w:t>
      </w:r>
      <w:r>
        <w:rPr>
          <w:sz w:val="24"/>
        </w:rPr>
        <w:t>8071</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w:t>
      </w:r>
      <w:r>
        <w:rPr>
          <w:spacing w:val="-1"/>
          <w:sz w:val="24"/>
        </w:rPr>
        <w:t xml:space="preserve"> </w:t>
      </w:r>
      <w:r>
        <w:rPr>
          <w:sz w:val="24"/>
        </w:rPr>
        <w:t>Testing</w:t>
      </w:r>
      <w:r>
        <w:rPr>
          <w:spacing w:val="-3"/>
          <w:sz w:val="24"/>
        </w:rPr>
        <w:t xml:space="preserve"> </w:t>
      </w:r>
      <w:r>
        <w:rPr>
          <w:sz w:val="24"/>
        </w:rPr>
        <w:t>of Ground- Based Radio Navigation Systems.</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5"/>
        <w:rPr>
          <w:sz w:val="21"/>
        </w:rPr>
      </w:pPr>
    </w:p>
    <w:p w:rsidR="00FA4E23" w:rsidRDefault="0045528C">
      <w:pPr>
        <w:tabs>
          <w:tab w:val="left" w:pos="3567"/>
        </w:tabs>
        <w:ind w:left="116"/>
        <w:rPr>
          <w:sz w:val="20"/>
        </w:rPr>
      </w:pPr>
      <w:r>
        <w:rPr>
          <w:w w:val="95"/>
          <w:sz w:val="20"/>
        </w:rPr>
        <w:t>1-</w:t>
      </w:r>
      <w:r>
        <w:rPr>
          <w:spacing w:val="-10"/>
          <w:sz w:val="20"/>
        </w:rPr>
        <w:t>2</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289"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Introduction</w:t>
      </w:r>
    </w:p>
    <w:p w:rsidR="00FA4E23" w:rsidRDefault="00FA4E23">
      <w:pPr>
        <w:rPr>
          <w:sz w:val="20"/>
        </w:rPr>
        <w:sectPr w:rsidR="00FA4E23">
          <w:headerReference w:type="default" r:id="rId29"/>
          <w:footerReference w:type="default" r:id="rId30"/>
          <w:pgSz w:w="11900" w:h="16840"/>
          <w:pgMar w:top="940" w:right="900" w:bottom="540" w:left="1020" w:header="720" w:footer="343" w:gutter="0"/>
          <w:cols w:num="2" w:space="720" w:equalWidth="0">
            <w:col w:w="4415" w:space="3774"/>
            <w:col w:w="1791"/>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45" o:spid="_x0000_s1085" style="width:478.6pt;height:1.45pt;mso-position-horizontal-relative:char;mso-position-vertical-relative:line" coordsize="9572,29">
            <v:shape id="docshape46" o:spid="_x0000_s1086"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ind w:right="301"/>
      </w:pPr>
      <w:bookmarkStart w:id="12" w:name="_TOC_250040"/>
      <w:r>
        <w:rPr>
          <w:color w:val="000080"/>
        </w:rPr>
        <w:t>Section</w:t>
      </w:r>
      <w:r>
        <w:rPr>
          <w:color w:val="000080"/>
          <w:spacing w:val="-15"/>
        </w:rPr>
        <w:t xml:space="preserve"> </w:t>
      </w:r>
      <w:r>
        <w:rPr>
          <w:color w:val="000080"/>
        </w:rPr>
        <w:t>1.2:</w:t>
      </w:r>
      <w:r>
        <w:rPr>
          <w:color w:val="000080"/>
          <w:spacing w:val="-14"/>
        </w:rPr>
        <w:t xml:space="preserve"> </w:t>
      </w:r>
      <w:bookmarkEnd w:id="12"/>
      <w:r>
        <w:rPr>
          <w:color w:val="000080"/>
          <w:spacing w:val="-2"/>
        </w:rPr>
        <w:t>Definitions</w:t>
      </w:r>
    </w:p>
    <w:p w:rsidR="00FA4E23" w:rsidRDefault="00FA4E23">
      <w:pPr>
        <w:pStyle w:val="BodyText"/>
        <w:rPr>
          <w:b/>
          <w:sz w:val="20"/>
        </w:rPr>
      </w:pPr>
    </w:p>
    <w:p w:rsidR="00FA4E23" w:rsidRDefault="00FA4E23">
      <w:pPr>
        <w:pStyle w:val="BodyText"/>
        <w:rPr>
          <w:b/>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669"/>
      </w:tblGrid>
      <w:tr w:rsidR="00FA4E23">
        <w:trPr>
          <w:trHeight w:val="402"/>
        </w:trPr>
        <w:tc>
          <w:tcPr>
            <w:tcW w:w="2410" w:type="dxa"/>
          </w:tcPr>
          <w:p w:rsidR="00FA4E23" w:rsidRDefault="0045528C">
            <w:pPr>
              <w:pStyle w:val="TableParagraph"/>
              <w:spacing w:before="125" w:line="258" w:lineRule="exact"/>
              <w:ind w:left="650"/>
              <w:rPr>
                <w:b/>
                <w:sz w:val="24"/>
              </w:rPr>
            </w:pPr>
            <w:r>
              <w:rPr>
                <w:b/>
                <w:spacing w:val="-2"/>
                <w:sz w:val="24"/>
              </w:rPr>
              <w:t>Definition</w:t>
            </w:r>
          </w:p>
        </w:tc>
        <w:tc>
          <w:tcPr>
            <w:tcW w:w="5669" w:type="dxa"/>
          </w:tcPr>
          <w:p w:rsidR="00FA4E23" w:rsidRDefault="0045528C">
            <w:pPr>
              <w:pStyle w:val="TableParagraph"/>
              <w:spacing w:before="125" w:line="258" w:lineRule="exact"/>
              <w:ind w:left="2334" w:right="2325"/>
              <w:jc w:val="center"/>
              <w:rPr>
                <w:b/>
                <w:sz w:val="24"/>
              </w:rPr>
            </w:pPr>
            <w:r>
              <w:rPr>
                <w:b/>
                <w:spacing w:val="-2"/>
                <w:sz w:val="24"/>
              </w:rPr>
              <w:t>Meaning</w:t>
            </w:r>
          </w:p>
        </w:tc>
      </w:tr>
      <w:tr w:rsidR="00FA4E23">
        <w:trPr>
          <w:trHeight w:val="1499"/>
        </w:trPr>
        <w:tc>
          <w:tcPr>
            <w:tcW w:w="2410" w:type="dxa"/>
          </w:tcPr>
          <w:p w:rsidR="00FA4E23" w:rsidRDefault="0045528C">
            <w:pPr>
              <w:pStyle w:val="TableParagraph"/>
              <w:spacing w:before="125" w:line="247" w:lineRule="auto"/>
              <w:ind w:left="566" w:right="558"/>
              <w:jc w:val="center"/>
              <w:rPr>
                <w:b/>
                <w:sz w:val="24"/>
              </w:rPr>
            </w:pPr>
            <w:r>
              <w:rPr>
                <w:b/>
                <w:spacing w:val="-2"/>
                <w:sz w:val="24"/>
              </w:rPr>
              <w:t>Aerodrome operator agreement</w:t>
            </w:r>
          </w:p>
        </w:tc>
        <w:tc>
          <w:tcPr>
            <w:tcW w:w="5669" w:type="dxa"/>
          </w:tcPr>
          <w:p w:rsidR="00FA4E23" w:rsidRDefault="0045528C">
            <w:pPr>
              <w:pStyle w:val="TableParagraph"/>
              <w:spacing w:before="99" w:line="270" w:lineRule="atLeast"/>
              <w:ind w:left="107" w:right="161"/>
              <w:rPr>
                <w:sz w:val="24"/>
              </w:rPr>
            </w:pPr>
            <w:r>
              <w:rPr>
                <w:sz w:val="24"/>
              </w:rPr>
              <w:t>An agreement that is made between a service provider</w:t>
            </w:r>
            <w:r>
              <w:rPr>
                <w:spacing w:val="-5"/>
                <w:sz w:val="24"/>
              </w:rPr>
              <w:t xml:space="preserve"> </w:t>
            </w:r>
            <w:r>
              <w:rPr>
                <w:sz w:val="24"/>
              </w:rPr>
              <w:t>and</w:t>
            </w:r>
            <w:r>
              <w:rPr>
                <w:spacing w:val="-3"/>
                <w:sz w:val="24"/>
              </w:rPr>
              <w:t xml:space="preserve"> </w:t>
            </w:r>
            <w:r>
              <w:rPr>
                <w:sz w:val="24"/>
              </w:rPr>
              <w:t>an</w:t>
            </w:r>
            <w:r>
              <w:rPr>
                <w:spacing w:val="-3"/>
                <w:sz w:val="24"/>
              </w:rPr>
              <w:t xml:space="preserve"> </w:t>
            </w:r>
            <w:r>
              <w:rPr>
                <w:sz w:val="24"/>
              </w:rPr>
              <w:t>aerodrome</w:t>
            </w:r>
            <w:r>
              <w:rPr>
                <w:spacing w:val="-3"/>
                <w:sz w:val="24"/>
              </w:rPr>
              <w:t xml:space="preserve"> </w:t>
            </w:r>
            <w:r>
              <w:rPr>
                <w:sz w:val="24"/>
              </w:rPr>
              <w:t>operator</w:t>
            </w:r>
            <w:r>
              <w:rPr>
                <w:spacing w:val="-5"/>
                <w:sz w:val="24"/>
              </w:rPr>
              <w:t xml:space="preserve"> </w:t>
            </w:r>
            <w:r>
              <w:rPr>
                <w:sz w:val="24"/>
              </w:rPr>
              <w:t>under</w:t>
            </w:r>
            <w:r>
              <w:rPr>
                <w:spacing w:val="-5"/>
                <w:sz w:val="24"/>
              </w:rPr>
              <w:t xml:space="preserve"> </w:t>
            </w:r>
            <w:r>
              <w:rPr>
                <w:sz w:val="24"/>
              </w:rPr>
              <w:t xml:space="preserve">which the service provider provides an aeronautical telecommunication service or </w:t>
            </w:r>
            <w:proofErr w:type="spellStart"/>
            <w:r>
              <w:rPr>
                <w:sz w:val="24"/>
              </w:rPr>
              <w:t>radionavigation</w:t>
            </w:r>
            <w:proofErr w:type="spellEnd"/>
            <w:r>
              <w:rPr>
                <w:sz w:val="24"/>
              </w:rPr>
              <w:t xml:space="preserve"> service at the aerodrome.</w:t>
            </w:r>
          </w:p>
        </w:tc>
      </w:tr>
      <w:tr w:rsidR="00FA4E23">
        <w:trPr>
          <w:trHeight w:val="1499"/>
        </w:trPr>
        <w:tc>
          <w:tcPr>
            <w:tcW w:w="2410" w:type="dxa"/>
          </w:tcPr>
          <w:p w:rsidR="00FA4E23" w:rsidRDefault="0045528C">
            <w:pPr>
              <w:pStyle w:val="TableParagraph"/>
              <w:spacing w:before="125" w:line="247" w:lineRule="auto"/>
              <w:ind w:left="108" w:right="98"/>
              <w:jc w:val="center"/>
              <w:rPr>
                <w:b/>
                <w:sz w:val="24"/>
              </w:rPr>
            </w:pPr>
            <w:r>
              <w:rPr>
                <w:b/>
                <w:spacing w:val="-2"/>
                <w:sz w:val="24"/>
              </w:rPr>
              <w:t>Aeronautical telecommunication service</w:t>
            </w:r>
          </w:p>
        </w:tc>
        <w:tc>
          <w:tcPr>
            <w:tcW w:w="5669" w:type="dxa"/>
          </w:tcPr>
          <w:p w:rsidR="00FA4E23" w:rsidRDefault="0045528C">
            <w:pPr>
              <w:pStyle w:val="TableParagraph"/>
              <w:spacing w:before="99" w:line="270" w:lineRule="atLeast"/>
              <w:ind w:left="107" w:right="161"/>
              <w:rPr>
                <w:sz w:val="24"/>
              </w:rPr>
            </w:pPr>
            <w:r>
              <w:rPr>
                <w:sz w:val="24"/>
              </w:rPr>
              <w:t>An aeronautical broadcast service, or an aeronautical fixed service, or an aeronautical mobile service that supports an ATS, or any system</w:t>
            </w:r>
            <w:r>
              <w:rPr>
                <w:spacing w:val="-3"/>
                <w:sz w:val="24"/>
              </w:rPr>
              <w:t xml:space="preserve"> </w:t>
            </w:r>
            <w:r>
              <w:rPr>
                <w:sz w:val="24"/>
              </w:rPr>
              <w:t>that</w:t>
            </w:r>
            <w:r>
              <w:rPr>
                <w:spacing w:val="-3"/>
                <w:sz w:val="24"/>
              </w:rPr>
              <w:t xml:space="preserve"> </w:t>
            </w:r>
            <w:r>
              <w:rPr>
                <w:sz w:val="24"/>
              </w:rPr>
              <w:t>processes</w:t>
            </w:r>
            <w:r>
              <w:rPr>
                <w:spacing w:val="-3"/>
                <w:sz w:val="24"/>
              </w:rPr>
              <w:t xml:space="preserve"> </w:t>
            </w:r>
            <w:r>
              <w:rPr>
                <w:sz w:val="24"/>
              </w:rPr>
              <w:t>or</w:t>
            </w:r>
            <w:r>
              <w:rPr>
                <w:spacing w:val="-5"/>
                <w:sz w:val="24"/>
              </w:rPr>
              <w:t xml:space="preserve"> </w:t>
            </w:r>
            <w:r>
              <w:rPr>
                <w:sz w:val="24"/>
              </w:rPr>
              <w:t>displays</w:t>
            </w:r>
            <w:r>
              <w:rPr>
                <w:spacing w:val="-4"/>
                <w:sz w:val="24"/>
              </w:rPr>
              <w:t xml:space="preserve"> </w:t>
            </w:r>
            <w:r>
              <w:rPr>
                <w:sz w:val="24"/>
              </w:rPr>
              <w:t>air</w:t>
            </w:r>
            <w:r>
              <w:rPr>
                <w:spacing w:val="-5"/>
                <w:sz w:val="24"/>
              </w:rPr>
              <w:t xml:space="preserve"> </w:t>
            </w:r>
            <w:r>
              <w:rPr>
                <w:sz w:val="24"/>
              </w:rPr>
              <w:t>traffic</w:t>
            </w:r>
            <w:r>
              <w:rPr>
                <w:spacing w:val="-3"/>
                <w:sz w:val="24"/>
              </w:rPr>
              <w:t xml:space="preserve"> </w:t>
            </w:r>
            <w:r>
              <w:rPr>
                <w:sz w:val="24"/>
              </w:rPr>
              <w:t xml:space="preserve">control </w:t>
            </w:r>
            <w:r>
              <w:rPr>
                <w:spacing w:val="-2"/>
                <w:sz w:val="24"/>
              </w:rPr>
              <w:t>data.</w:t>
            </w:r>
          </w:p>
        </w:tc>
      </w:tr>
      <w:tr w:rsidR="00FA4E23">
        <w:trPr>
          <w:trHeight w:val="685"/>
        </w:trPr>
        <w:tc>
          <w:tcPr>
            <w:tcW w:w="2410" w:type="dxa"/>
          </w:tcPr>
          <w:p w:rsidR="00FA4E23" w:rsidRDefault="0045528C">
            <w:pPr>
              <w:pStyle w:val="TableParagraph"/>
              <w:spacing w:before="106" w:line="280" w:lineRule="atLeast"/>
              <w:ind w:left="158" w:right="139" w:hanging="8"/>
              <w:rPr>
                <w:b/>
                <w:sz w:val="24"/>
              </w:rPr>
            </w:pPr>
            <w:r>
              <w:rPr>
                <w:b/>
                <w:sz w:val="24"/>
              </w:rPr>
              <w:t>Aeronautical</w:t>
            </w:r>
            <w:r>
              <w:rPr>
                <w:b/>
                <w:spacing w:val="-17"/>
                <w:sz w:val="24"/>
              </w:rPr>
              <w:t xml:space="preserve"> </w:t>
            </w:r>
            <w:r>
              <w:rPr>
                <w:b/>
                <w:sz w:val="24"/>
              </w:rPr>
              <w:t>radio navigation</w:t>
            </w:r>
            <w:r>
              <w:rPr>
                <w:b/>
                <w:spacing w:val="-4"/>
                <w:sz w:val="24"/>
              </w:rPr>
              <w:t xml:space="preserve"> </w:t>
            </w:r>
            <w:r>
              <w:rPr>
                <w:b/>
                <w:spacing w:val="-2"/>
                <w:sz w:val="24"/>
              </w:rPr>
              <w:t>service</w:t>
            </w:r>
          </w:p>
        </w:tc>
        <w:tc>
          <w:tcPr>
            <w:tcW w:w="5669" w:type="dxa"/>
          </w:tcPr>
          <w:p w:rsidR="00FA4E23" w:rsidRDefault="0045528C">
            <w:pPr>
              <w:pStyle w:val="TableParagraph"/>
              <w:spacing w:before="114" w:line="270" w:lineRule="atLeast"/>
              <w:ind w:left="107" w:right="161"/>
              <w:rPr>
                <w:sz w:val="24"/>
              </w:rPr>
            </w:pPr>
            <w:r>
              <w:rPr>
                <w:sz w:val="24"/>
              </w:rPr>
              <w:t>A</w:t>
            </w:r>
            <w:r>
              <w:rPr>
                <w:spacing w:val="-3"/>
                <w:sz w:val="24"/>
              </w:rPr>
              <w:t xml:space="preserve"> </w:t>
            </w:r>
            <w:r>
              <w:rPr>
                <w:sz w:val="24"/>
              </w:rPr>
              <w:t>radio</w:t>
            </w:r>
            <w:r>
              <w:rPr>
                <w:spacing w:val="-3"/>
                <w:sz w:val="24"/>
              </w:rPr>
              <w:t xml:space="preserve"> </w:t>
            </w:r>
            <w:r>
              <w:rPr>
                <w:sz w:val="24"/>
              </w:rPr>
              <w:t>navigation</w:t>
            </w:r>
            <w:r>
              <w:rPr>
                <w:spacing w:val="-3"/>
                <w:sz w:val="24"/>
              </w:rPr>
              <w:t xml:space="preserve"> </w:t>
            </w:r>
            <w:r>
              <w:rPr>
                <w:sz w:val="24"/>
              </w:rPr>
              <w:t>service</w:t>
            </w:r>
            <w:r>
              <w:rPr>
                <w:spacing w:val="-3"/>
                <w:sz w:val="24"/>
              </w:rPr>
              <w:t xml:space="preserve"> </w:t>
            </w:r>
            <w:r>
              <w:rPr>
                <w:sz w:val="24"/>
              </w:rPr>
              <w:t>intended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benefit and for the safe operation of aircraft.</w:t>
            </w:r>
          </w:p>
        </w:tc>
      </w:tr>
      <w:tr w:rsidR="00FA4E23">
        <w:trPr>
          <w:trHeight w:val="947"/>
        </w:trPr>
        <w:tc>
          <w:tcPr>
            <w:tcW w:w="2410" w:type="dxa"/>
          </w:tcPr>
          <w:p w:rsidR="00FA4E23" w:rsidRDefault="0045528C">
            <w:pPr>
              <w:pStyle w:val="TableParagraph"/>
              <w:spacing w:before="125"/>
              <w:ind w:left="364"/>
              <w:rPr>
                <w:b/>
                <w:sz w:val="24"/>
              </w:rPr>
            </w:pPr>
            <w:r>
              <w:rPr>
                <w:b/>
                <w:sz w:val="24"/>
              </w:rPr>
              <w:t>AIS</w:t>
            </w:r>
            <w:r>
              <w:rPr>
                <w:b/>
                <w:spacing w:val="-9"/>
                <w:sz w:val="24"/>
              </w:rPr>
              <w:t xml:space="preserve"> </w:t>
            </w:r>
            <w:r>
              <w:rPr>
                <w:b/>
                <w:spacing w:val="-2"/>
                <w:sz w:val="24"/>
              </w:rPr>
              <w:t>agreement</w:t>
            </w:r>
          </w:p>
        </w:tc>
        <w:tc>
          <w:tcPr>
            <w:tcW w:w="5669" w:type="dxa"/>
          </w:tcPr>
          <w:p w:rsidR="00FA4E23" w:rsidRDefault="0045528C">
            <w:pPr>
              <w:pStyle w:val="TableParagraph"/>
              <w:spacing w:before="99" w:line="270" w:lineRule="atLeast"/>
              <w:ind w:left="107" w:right="161"/>
              <w:rPr>
                <w:sz w:val="24"/>
              </w:rPr>
            </w:pPr>
            <w:r>
              <w:rPr>
                <w:sz w:val="24"/>
              </w:rPr>
              <w:t>An agreement that is made between a service provider</w:t>
            </w:r>
            <w:r>
              <w:rPr>
                <w:spacing w:val="-6"/>
                <w:sz w:val="24"/>
              </w:rPr>
              <w:t xml:space="preserve"> </w:t>
            </w:r>
            <w:r>
              <w:rPr>
                <w:sz w:val="24"/>
              </w:rPr>
              <w:t>and</w:t>
            </w:r>
            <w:r>
              <w:rPr>
                <w:spacing w:val="-4"/>
                <w:sz w:val="24"/>
              </w:rPr>
              <w:t xml:space="preserve"> </w:t>
            </w:r>
            <w:r>
              <w:rPr>
                <w:sz w:val="24"/>
              </w:rPr>
              <w:t>AIS</w:t>
            </w:r>
            <w:r>
              <w:rPr>
                <w:spacing w:val="-4"/>
                <w:sz w:val="24"/>
              </w:rPr>
              <w:t xml:space="preserve"> </w:t>
            </w:r>
            <w:r>
              <w:rPr>
                <w:sz w:val="24"/>
              </w:rPr>
              <w:t>under</w:t>
            </w:r>
            <w:r>
              <w:rPr>
                <w:spacing w:val="-6"/>
                <w:sz w:val="24"/>
              </w:rPr>
              <w:t xml:space="preserve"> </w:t>
            </w:r>
            <w:r>
              <w:rPr>
                <w:sz w:val="24"/>
              </w:rPr>
              <w:t>which</w:t>
            </w:r>
            <w:r>
              <w:rPr>
                <w:spacing w:val="-4"/>
                <w:sz w:val="24"/>
              </w:rPr>
              <w:t xml:space="preserve"> </w:t>
            </w:r>
            <w:r>
              <w:rPr>
                <w:sz w:val="24"/>
              </w:rPr>
              <w:t>the</w:t>
            </w:r>
            <w:r>
              <w:rPr>
                <w:spacing w:val="-4"/>
                <w:sz w:val="24"/>
              </w:rPr>
              <w:t xml:space="preserve"> </w:t>
            </w:r>
            <w:r>
              <w:rPr>
                <w:sz w:val="24"/>
              </w:rPr>
              <w:t>service</w:t>
            </w:r>
            <w:r>
              <w:rPr>
                <w:spacing w:val="-4"/>
                <w:sz w:val="24"/>
              </w:rPr>
              <w:t xml:space="preserve"> </w:t>
            </w:r>
            <w:r>
              <w:rPr>
                <w:sz w:val="24"/>
              </w:rPr>
              <w:t>provider gives information to AIS.</w:t>
            </w:r>
          </w:p>
        </w:tc>
      </w:tr>
      <w:tr w:rsidR="00FA4E23">
        <w:trPr>
          <w:trHeight w:val="671"/>
        </w:trPr>
        <w:tc>
          <w:tcPr>
            <w:tcW w:w="2410" w:type="dxa"/>
          </w:tcPr>
          <w:p w:rsidR="00FA4E23" w:rsidRDefault="0045528C">
            <w:pPr>
              <w:pStyle w:val="TableParagraph"/>
              <w:spacing w:before="125"/>
              <w:ind w:left="564" w:right="558"/>
              <w:jc w:val="center"/>
              <w:rPr>
                <w:b/>
                <w:sz w:val="24"/>
              </w:rPr>
            </w:pPr>
            <w:r>
              <w:rPr>
                <w:b/>
                <w:spacing w:val="-5"/>
                <w:sz w:val="24"/>
              </w:rPr>
              <w:t>ATS</w:t>
            </w:r>
          </w:p>
        </w:tc>
        <w:tc>
          <w:tcPr>
            <w:tcW w:w="5669" w:type="dxa"/>
          </w:tcPr>
          <w:p w:rsidR="00FA4E23" w:rsidRDefault="0045528C">
            <w:pPr>
              <w:pStyle w:val="TableParagraph"/>
              <w:spacing w:before="99" w:line="270" w:lineRule="atLeast"/>
              <w:ind w:left="107" w:right="161"/>
              <w:rPr>
                <w:sz w:val="24"/>
              </w:rPr>
            </w:pPr>
            <w:r>
              <w:rPr>
                <w:sz w:val="24"/>
              </w:rPr>
              <w:t>Air</w:t>
            </w:r>
            <w:r>
              <w:rPr>
                <w:spacing w:val="-3"/>
                <w:sz w:val="24"/>
              </w:rPr>
              <w:t xml:space="preserve"> </w:t>
            </w:r>
            <w:r>
              <w:rPr>
                <w:sz w:val="24"/>
              </w:rPr>
              <w:t>Traffic</w:t>
            </w:r>
            <w:r>
              <w:rPr>
                <w:spacing w:val="-1"/>
                <w:sz w:val="24"/>
              </w:rPr>
              <w:t xml:space="preserve"> </w:t>
            </w:r>
            <w:r>
              <w:rPr>
                <w:sz w:val="24"/>
              </w:rPr>
              <w:t>Service</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Annex</w:t>
            </w:r>
            <w:r>
              <w:rPr>
                <w:spacing w:val="-4"/>
                <w:sz w:val="24"/>
              </w:rPr>
              <w:t xml:space="preserve"> </w:t>
            </w:r>
            <w:r>
              <w:rPr>
                <w:sz w:val="24"/>
              </w:rPr>
              <w:t>11</w:t>
            </w:r>
            <w:r>
              <w:rPr>
                <w:spacing w:val="-1"/>
                <w:sz w:val="24"/>
              </w:rPr>
              <w:t xml:space="preserve"> </w:t>
            </w:r>
            <w:r>
              <w:rPr>
                <w:sz w:val="24"/>
              </w:rPr>
              <w:t>to</w:t>
            </w:r>
            <w:r>
              <w:rPr>
                <w:spacing w:val="-1"/>
                <w:sz w:val="24"/>
              </w:rPr>
              <w:t xml:space="preserve"> </w:t>
            </w:r>
            <w:r>
              <w:rPr>
                <w:sz w:val="24"/>
              </w:rPr>
              <w:t>the Convention on International Civil Aviation.</w:t>
            </w:r>
          </w:p>
        </w:tc>
      </w:tr>
      <w:tr w:rsidR="00FA4E23">
        <w:trPr>
          <w:trHeight w:val="671"/>
        </w:trPr>
        <w:tc>
          <w:tcPr>
            <w:tcW w:w="2410" w:type="dxa"/>
          </w:tcPr>
          <w:p w:rsidR="00FA4E23" w:rsidRDefault="0045528C">
            <w:pPr>
              <w:pStyle w:val="TableParagraph"/>
              <w:spacing w:before="125"/>
              <w:ind w:left="107"/>
              <w:rPr>
                <w:b/>
                <w:sz w:val="24"/>
              </w:rPr>
            </w:pPr>
            <w:r>
              <w:rPr>
                <w:b/>
                <w:sz w:val="24"/>
              </w:rPr>
              <w:t>ATS</w:t>
            </w:r>
            <w:r>
              <w:rPr>
                <w:b/>
                <w:spacing w:val="-11"/>
                <w:sz w:val="24"/>
              </w:rPr>
              <w:t xml:space="preserve"> </w:t>
            </w:r>
            <w:r>
              <w:rPr>
                <w:b/>
                <w:spacing w:val="-2"/>
                <w:sz w:val="24"/>
              </w:rPr>
              <w:t>provider</w:t>
            </w:r>
          </w:p>
        </w:tc>
        <w:tc>
          <w:tcPr>
            <w:tcW w:w="5669" w:type="dxa"/>
          </w:tcPr>
          <w:p w:rsidR="00FA4E23" w:rsidRDefault="0045528C">
            <w:pPr>
              <w:pStyle w:val="TableParagraph"/>
              <w:spacing w:before="99" w:line="270" w:lineRule="atLeast"/>
              <w:ind w:left="107" w:right="161"/>
              <w:rPr>
                <w:sz w:val="24"/>
              </w:rPr>
            </w:pPr>
            <w:r>
              <w:rPr>
                <w:sz w:val="24"/>
              </w:rPr>
              <w:t>A</w:t>
            </w:r>
            <w:r>
              <w:rPr>
                <w:spacing w:val="-3"/>
                <w:sz w:val="24"/>
              </w:rPr>
              <w:t xml:space="preserve"> </w:t>
            </w:r>
            <w:r>
              <w:rPr>
                <w:sz w:val="24"/>
              </w:rPr>
              <w:t>person</w:t>
            </w:r>
            <w:r>
              <w:rPr>
                <w:spacing w:val="-3"/>
                <w:sz w:val="24"/>
              </w:rPr>
              <w:t xml:space="preserve"> </w:t>
            </w:r>
            <w:r>
              <w:rPr>
                <w:sz w:val="24"/>
              </w:rPr>
              <w:t>or</w:t>
            </w:r>
            <w:r>
              <w:rPr>
                <w:spacing w:val="-5"/>
                <w:sz w:val="24"/>
              </w:rPr>
              <w:t xml:space="preserve"> </w:t>
            </w:r>
            <w:proofErr w:type="spellStart"/>
            <w:r>
              <w:rPr>
                <w:sz w:val="24"/>
              </w:rPr>
              <w:t>organisation</w:t>
            </w:r>
            <w:proofErr w:type="spellEnd"/>
            <w:r>
              <w:rPr>
                <w:spacing w:val="-3"/>
                <w:sz w:val="24"/>
              </w:rPr>
              <w:t xml:space="preserve"> </w:t>
            </w:r>
            <w:r>
              <w:rPr>
                <w:sz w:val="24"/>
              </w:rPr>
              <w:t>approved</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 xml:space="preserve">ATS provider under </w:t>
            </w:r>
            <w:proofErr w:type="spellStart"/>
            <w:r>
              <w:rPr>
                <w:sz w:val="24"/>
              </w:rPr>
              <w:t>CASR</w:t>
            </w:r>
            <w:proofErr w:type="spellEnd"/>
            <w:r>
              <w:rPr>
                <w:sz w:val="24"/>
              </w:rPr>
              <w:t xml:space="preserve"> </w:t>
            </w:r>
            <w:r>
              <w:rPr>
                <w:color w:val="0000FF"/>
                <w:sz w:val="24"/>
              </w:rPr>
              <w:t>Part 172</w:t>
            </w:r>
            <w:r>
              <w:rPr>
                <w:sz w:val="24"/>
              </w:rPr>
              <w:t>.</w:t>
            </w:r>
          </w:p>
        </w:tc>
      </w:tr>
      <w:tr w:rsidR="00FA4E23">
        <w:trPr>
          <w:trHeight w:val="947"/>
        </w:trPr>
        <w:tc>
          <w:tcPr>
            <w:tcW w:w="2410" w:type="dxa"/>
          </w:tcPr>
          <w:p w:rsidR="00FA4E23" w:rsidRDefault="0045528C">
            <w:pPr>
              <w:pStyle w:val="TableParagraph"/>
              <w:spacing w:before="125" w:line="247" w:lineRule="auto"/>
              <w:ind w:left="107" w:right="783"/>
              <w:rPr>
                <w:b/>
                <w:sz w:val="24"/>
              </w:rPr>
            </w:pPr>
            <w:r>
              <w:rPr>
                <w:b/>
                <w:sz w:val="24"/>
              </w:rPr>
              <w:t>ATS</w:t>
            </w:r>
            <w:r>
              <w:rPr>
                <w:b/>
                <w:spacing w:val="-17"/>
                <w:sz w:val="24"/>
              </w:rPr>
              <w:t xml:space="preserve"> </w:t>
            </w:r>
            <w:r>
              <w:rPr>
                <w:b/>
                <w:sz w:val="24"/>
              </w:rPr>
              <w:t xml:space="preserve">provider </w:t>
            </w:r>
            <w:r>
              <w:rPr>
                <w:b/>
                <w:spacing w:val="-2"/>
                <w:sz w:val="24"/>
              </w:rPr>
              <w:t>agreement</w:t>
            </w:r>
          </w:p>
        </w:tc>
        <w:tc>
          <w:tcPr>
            <w:tcW w:w="5669" w:type="dxa"/>
          </w:tcPr>
          <w:p w:rsidR="00FA4E23" w:rsidRDefault="0045528C">
            <w:pPr>
              <w:pStyle w:val="TableParagraph"/>
              <w:spacing w:before="99" w:line="270" w:lineRule="atLeast"/>
              <w:ind w:left="107" w:right="161"/>
              <w:rPr>
                <w:sz w:val="24"/>
              </w:rPr>
            </w:pPr>
            <w:r>
              <w:rPr>
                <w:sz w:val="24"/>
              </w:rPr>
              <w:t>An agreement to provide an aeronautical telecommunication</w:t>
            </w:r>
            <w:r>
              <w:rPr>
                <w:spacing w:val="-5"/>
                <w:sz w:val="24"/>
              </w:rPr>
              <w:t xml:space="preserve"> </w:t>
            </w:r>
            <w:r>
              <w:rPr>
                <w:sz w:val="24"/>
              </w:rPr>
              <w:t>or</w:t>
            </w:r>
            <w:r>
              <w:rPr>
                <w:spacing w:val="-6"/>
                <w:sz w:val="24"/>
              </w:rPr>
              <w:t xml:space="preserve"> </w:t>
            </w:r>
            <w:r>
              <w:rPr>
                <w:sz w:val="24"/>
              </w:rPr>
              <w:t>radio</w:t>
            </w:r>
            <w:r>
              <w:rPr>
                <w:spacing w:val="-5"/>
                <w:sz w:val="24"/>
              </w:rPr>
              <w:t xml:space="preserve"> </w:t>
            </w:r>
            <w:r>
              <w:rPr>
                <w:sz w:val="24"/>
              </w:rPr>
              <w:t>navigation</w:t>
            </w:r>
            <w:r>
              <w:rPr>
                <w:spacing w:val="-5"/>
                <w:sz w:val="24"/>
              </w:rPr>
              <w:t xml:space="preserve"> </w:t>
            </w:r>
            <w:r>
              <w:rPr>
                <w:sz w:val="24"/>
              </w:rPr>
              <w:t>service</w:t>
            </w:r>
            <w:r>
              <w:rPr>
                <w:spacing w:val="-5"/>
                <w:sz w:val="24"/>
              </w:rPr>
              <w:t xml:space="preserve"> </w:t>
            </w:r>
            <w:r>
              <w:rPr>
                <w:sz w:val="24"/>
              </w:rPr>
              <w:t>that is essential to an ATS provider’s operation.</w:t>
            </w:r>
          </w:p>
        </w:tc>
      </w:tr>
      <w:tr w:rsidR="00FA4E23">
        <w:trPr>
          <w:trHeight w:val="947"/>
        </w:trPr>
        <w:tc>
          <w:tcPr>
            <w:tcW w:w="2410" w:type="dxa"/>
          </w:tcPr>
          <w:p w:rsidR="00FA4E23" w:rsidRDefault="0045528C">
            <w:pPr>
              <w:pStyle w:val="TableParagraph"/>
              <w:spacing w:before="125"/>
              <w:ind w:left="107"/>
              <w:rPr>
                <w:b/>
                <w:sz w:val="24"/>
              </w:rPr>
            </w:pPr>
            <w:r>
              <w:rPr>
                <w:b/>
                <w:spacing w:val="-2"/>
                <w:sz w:val="24"/>
              </w:rPr>
              <w:t>Facility</w:t>
            </w:r>
          </w:p>
        </w:tc>
        <w:tc>
          <w:tcPr>
            <w:tcW w:w="5669" w:type="dxa"/>
          </w:tcPr>
          <w:p w:rsidR="00FA4E23" w:rsidRDefault="0045528C">
            <w:pPr>
              <w:pStyle w:val="TableParagraph"/>
              <w:spacing w:before="99" w:line="270" w:lineRule="atLeast"/>
              <w:ind w:left="107" w:right="161"/>
              <w:rPr>
                <w:sz w:val="24"/>
              </w:rPr>
            </w:pPr>
            <w:r>
              <w:rPr>
                <w:sz w:val="24"/>
              </w:rPr>
              <w:t>One</w:t>
            </w:r>
            <w:r>
              <w:rPr>
                <w:spacing w:val="-2"/>
                <w:sz w:val="24"/>
              </w:rPr>
              <w:t xml:space="preserve"> </w:t>
            </w:r>
            <w:r>
              <w:rPr>
                <w:sz w:val="24"/>
              </w:rPr>
              <w:t>or</w:t>
            </w:r>
            <w:r>
              <w:rPr>
                <w:spacing w:val="-4"/>
                <w:sz w:val="24"/>
              </w:rPr>
              <w:t xml:space="preserve"> </w:t>
            </w:r>
            <w:r>
              <w:rPr>
                <w:sz w:val="24"/>
              </w:rPr>
              <w:t>more</w:t>
            </w:r>
            <w:r>
              <w:rPr>
                <w:spacing w:val="-2"/>
                <w:sz w:val="24"/>
              </w:rPr>
              <w:t xml:space="preserve"> </w:t>
            </w:r>
            <w:r>
              <w:rPr>
                <w:sz w:val="24"/>
              </w:rPr>
              <w:t>items</w:t>
            </w:r>
            <w:r>
              <w:rPr>
                <w:spacing w:val="-2"/>
                <w:sz w:val="24"/>
              </w:rPr>
              <w:t xml:space="preserve"> </w:t>
            </w:r>
            <w:r>
              <w:rPr>
                <w:sz w:val="24"/>
              </w:rPr>
              <w:t>of equipment,</w:t>
            </w:r>
            <w:r>
              <w:rPr>
                <w:spacing w:val="-2"/>
                <w:sz w:val="24"/>
              </w:rPr>
              <w:t xml:space="preserve"> </w:t>
            </w:r>
            <w:r>
              <w:rPr>
                <w:sz w:val="24"/>
              </w:rPr>
              <w:t>at</w:t>
            </w:r>
            <w:r>
              <w:rPr>
                <w:spacing w:val="-2"/>
                <w:sz w:val="24"/>
              </w:rPr>
              <w:t xml:space="preserve"> </w:t>
            </w:r>
            <w:r>
              <w:rPr>
                <w:sz w:val="24"/>
              </w:rPr>
              <w:t>one</w:t>
            </w:r>
            <w:r>
              <w:rPr>
                <w:spacing w:val="-2"/>
                <w:sz w:val="24"/>
              </w:rPr>
              <w:t xml:space="preserve"> </w:t>
            </w:r>
            <w:r>
              <w:rPr>
                <w:sz w:val="24"/>
              </w:rPr>
              <w:t>or</w:t>
            </w:r>
            <w:r>
              <w:rPr>
                <w:spacing w:val="-4"/>
                <w:sz w:val="24"/>
              </w:rPr>
              <w:t xml:space="preserve"> </w:t>
            </w:r>
            <w:r>
              <w:rPr>
                <w:sz w:val="24"/>
              </w:rPr>
              <w:t>more locations, that provide an aeronautical telecommunication or radio navigation service.</w:t>
            </w:r>
          </w:p>
        </w:tc>
      </w:tr>
      <w:tr w:rsidR="00FA4E23">
        <w:trPr>
          <w:trHeight w:val="1223"/>
        </w:trPr>
        <w:tc>
          <w:tcPr>
            <w:tcW w:w="2410" w:type="dxa"/>
          </w:tcPr>
          <w:p w:rsidR="00FA4E23" w:rsidRDefault="0045528C">
            <w:pPr>
              <w:pStyle w:val="TableParagraph"/>
              <w:spacing w:before="125" w:line="247" w:lineRule="auto"/>
              <w:ind w:left="107" w:right="157"/>
              <w:rPr>
                <w:b/>
                <w:sz w:val="24"/>
              </w:rPr>
            </w:pPr>
            <w:r>
              <w:rPr>
                <w:b/>
                <w:spacing w:val="-2"/>
                <w:sz w:val="24"/>
              </w:rPr>
              <w:t xml:space="preserve">Safety Management </w:t>
            </w:r>
            <w:r>
              <w:rPr>
                <w:b/>
                <w:sz w:val="24"/>
              </w:rPr>
              <w:t>System</w:t>
            </w:r>
            <w:r>
              <w:rPr>
                <w:b/>
                <w:spacing w:val="-9"/>
                <w:sz w:val="24"/>
              </w:rPr>
              <w:t xml:space="preserve"> </w:t>
            </w:r>
            <w:r>
              <w:rPr>
                <w:b/>
                <w:spacing w:val="-4"/>
                <w:sz w:val="24"/>
              </w:rPr>
              <w:t>(SMS)</w:t>
            </w:r>
          </w:p>
        </w:tc>
        <w:tc>
          <w:tcPr>
            <w:tcW w:w="5669" w:type="dxa"/>
          </w:tcPr>
          <w:p w:rsidR="00FA4E23" w:rsidRDefault="0045528C">
            <w:pPr>
              <w:pStyle w:val="TableParagraph"/>
              <w:spacing w:before="99" w:line="270" w:lineRule="atLeast"/>
              <w:ind w:left="107" w:right="161"/>
              <w:rPr>
                <w:sz w:val="24"/>
              </w:rPr>
            </w:pPr>
            <w:r>
              <w:rPr>
                <w:sz w:val="24"/>
              </w:rPr>
              <w:t>An SMS defines the policies, procedures and practices</w:t>
            </w:r>
            <w:r>
              <w:rPr>
                <w:spacing w:val="-2"/>
                <w:sz w:val="24"/>
              </w:rPr>
              <w:t xml:space="preserve"> </w:t>
            </w:r>
            <w:r>
              <w:rPr>
                <w:sz w:val="24"/>
              </w:rPr>
              <w:t>for</w:t>
            </w:r>
            <w:r>
              <w:rPr>
                <w:spacing w:val="-4"/>
                <w:sz w:val="24"/>
              </w:rPr>
              <w:t xml:space="preserve"> </w:t>
            </w:r>
            <w:r>
              <w:rPr>
                <w:sz w:val="24"/>
              </w:rPr>
              <w:t>managing</w:t>
            </w:r>
            <w:r>
              <w:rPr>
                <w:spacing w:val="-4"/>
                <w:sz w:val="24"/>
              </w:rPr>
              <w:t xml:space="preserve"> </w:t>
            </w:r>
            <w:r>
              <w:rPr>
                <w:sz w:val="24"/>
              </w:rPr>
              <w:t>the</w:t>
            </w:r>
            <w:r>
              <w:rPr>
                <w:spacing w:val="-2"/>
                <w:sz w:val="24"/>
              </w:rPr>
              <w:t xml:space="preserve"> </w:t>
            </w:r>
            <w:r>
              <w:rPr>
                <w:sz w:val="24"/>
              </w:rPr>
              <w:t>safety</w:t>
            </w:r>
            <w:r>
              <w:rPr>
                <w:spacing w:val="-5"/>
                <w:sz w:val="24"/>
              </w:rPr>
              <w:t xml:space="preserve"> </w:t>
            </w:r>
            <w:r>
              <w:rPr>
                <w:sz w:val="24"/>
              </w:rPr>
              <w:t>of the</w:t>
            </w:r>
            <w:r>
              <w:rPr>
                <w:spacing w:val="-2"/>
                <w:sz w:val="24"/>
              </w:rPr>
              <w:t xml:space="preserve"> </w:t>
            </w:r>
            <w:r>
              <w:rPr>
                <w:sz w:val="24"/>
              </w:rPr>
              <w:t>provision of aeronautical telecommunication or radio navigation services.</w:t>
            </w:r>
          </w:p>
        </w:tc>
      </w:tr>
    </w:tbl>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3"/>
        <w:rPr>
          <w:b/>
          <w:sz w:val="16"/>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1-</w:t>
      </w:r>
      <w:r>
        <w:rPr>
          <w:w w:val="95"/>
          <w:sz w:val="20"/>
        </w:rPr>
        <w:t>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Introduction</w:t>
      </w:r>
    </w:p>
    <w:p w:rsidR="00FA4E23" w:rsidRDefault="0045528C">
      <w:pPr>
        <w:spacing w:before="7"/>
        <w:ind w:right="505"/>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31"/>
          <w:footerReference w:type="default" r:id="rId32"/>
          <w:pgSz w:w="11900" w:h="16840"/>
          <w:pgMar w:top="940" w:right="900" w:bottom="540" w:left="1020" w:header="720" w:footer="343" w:gutter="0"/>
          <w:cols w:num="2" w:space="720" w:equalWidth="0">
            <w:col w:w="1323" w:space="4057"/>
            <w:col w:w="4600"/>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50" o:spid="_x0000_s1083" style="width:478.6pt;height:1.45pt;mso-position-horizontal-relative:char;mso-position-vertical-relative:line" coordsize="9572,29">
            <v:shape id="docshape51" o:spid="_x0000_s1084"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
      </w:pPr>
      <w:r>
        <w:t>Intentionally</w:t>
      </w:r>
      <w:r>
        <w:rPr>
          <w:spacing w:val="-3"/>
        </w:rPr>
        <w:t xml:space="preserve"> </w:t>
      </w:r>
      <w:r>
        <w:rPr>
          <w:spacing w:val="-4"/>
        </w:rPr>
        <w:t>Blank</w:t>
      </w:r>
    </w:p>
    <w:p w:rsidR="00FA4E23" w:rsidRDefault="0045528C">
      <w:pPr>
        <w:spacing w:before="4"/>
        <w:ind w:left="116"/>
        <w:rPr>
          <w:sz w:val="24"/>
        </w:rPr>
      </w:pPr>
      <w:r>
        <w:rPr>
          <w:sz w:val="24"/>
        </w:rPr>
        <w:t>.</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8"/>
        <w:rPr>
          <w:sz w:val="21"/>
        </w:rPr>
      </w:pPr>
    </w:p>
    <w:p w:rsidR="00FA4E23" w:rsidRDefault="0045528C">
      <w:pPr>
        <w:tabs>
          <w:tab w:val="left" w:pos="3567"/>
        </w:tabs>
        <w:spacing w:before="93"/>
        <w:ind w:left="116"/>
        <w:rPr>
          <w:sz w:val="20"/>
        </w:rPr>
      </w:pPr>
      <w:r>
        <w:rPr>
          <w:w w:val="95"/>
          <w:sz w:val="20"/>
        </w:rPr>
        <w:t>1-</w:t>
      </w:r>
      <w:r>
        <w:rPr>
          <w:spacing w:val="-10"/>
          <w:sz w:val="20"/>
        </w:rPr>
        <w:t>4</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line="247" w:lineRule="auto"/>
        <w:ind w:left="1337" w:hanging="939"/>
        <w:rPr>
          <w:b/>
          <w:sz w:val="20"/>
        </w:rPr>
      </w:pPr>
      <w:r>
        <w:br w:type="column"/>
      </w:r>
      <w:r>
        <w:rPr>
          <w:b/>
          <w:color w:val="000080"/>
          <w:sz w:val="20"/>
        </w:rPr>
        <w:t>Aeronautical</w:t>
      </w:r>
      <w:r>
        <w:rPr>
          <w:b/>
          <w:color w:val="000080"/>
          <w:spacing w:val="-14"/>
          <w:sz w:val="20"/>
        </w:rPr>
        <w:t xml:space="preserve"> </w:t>
      </w:r>
      <w:r>
        <w:rPr>
          <w:b/>
          <w:color w:val="000080"/>
          <w:sz w:val="20"/>
        </w:rPr>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 Navigation</w:t>
      </w:r>
      <w:r>
        <w:rPr>
          <w:b/>
          <w:color w:val="000080"/>
          <w:spacing w:val="-13"/>
          <w:sz w:val="20"/>
        </w:rPr>
        <w:t xml:space="preserve"> </w:t>
      </w:r>
      <w:r>
        <w:rPr>
          <w:b/>
          <w:color w:val="000080"/>
          <w:sz w:val="20"/>
        </w:rPr>
        <w:t>Services</w:t>
      </w:r>
      <w:r>
        <w:rPr>
          <w:b/>
          <w:color w:val="000080"/>
          <w:spacing w:val="-10"/>
          <w:sz w:val="20"/>
        </w:rPr>
        <w:t xml:space="preserve"> </w:t>
      </w:r>
      <w:r>
        <w:rPr>
          <w:b/>
          <w:color w:val="000080"/>
          <w:sz w:val="20"/>
        </w:rPr>
        <w:t>and</w:t>
      </w:r>
      <w:r>
        <w:rPr>
          <w:b/>
          <w:color w:val="000080"/>
          <w:spacing w:val="-10"/>
          <w:sz w:val="20"/>
        </w:rPr>
        <w:t xml:space="preserve"> </w:t>
      </w:r>
      <w:r>
        <w:rPr>
          <w:b/>
          <w:color w:val="000080"/>
          <w:spacing w:val="-2"/>
          <w:sz w:val="20"/>
        </w:rPr>
        <w:t>Facilities</w:t>
      </w:r>
    </w:p>
    <w:p w:rsidR="00FA4E23" w:rsidRDefault="00FA4E23">
      <w:pPr>
        <w:spacing w:line="247" w:lineRule="auto"/>
        <w:rPr>
          <w:sz w:val="20"/>
        </w:rPr>
        <w:sectPr w:rsidR="00FA4E23">
          <w:headerReference w:type="default" r:id="rId33"/>
          <w:footerReference w:type="default" r:id="rId34"/>
          <w:pgSz w:w="11900" w:h="16840"/>
          <w:pgMar w:top="940" w:right="900" w:bottom="540" w:left="1020" w:header="720" w:footer="343" w:gutter="0"/>
          <w:cols w:num="2" w:space="720" w:equalWidth="0">
            <w:col w:w="4415" w:space="788"/>
            <w:col w:w="4777"/>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55" o:spid="_x0000_s1081" style="width:478.6pt;height:1.45pt;mso-position-horizontal-relative:char;mso-position-vertical-relative:line" coordsize="9572,29">
            <v:shape id="docshape56" o:spid="_x0000_s1082"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spacing w:line="244" w:lineRule="auto"/>
        <w:ind w:right="296"/>
      </w:pPr>
      <w:bookmarkStart w:id="13" w:name="_TOC_250039"/>
      <w:r>
        <w:rPr>
          <w:color w:val="000080"/>
          <w:spacing w:val="-2"/>
        </w:rPr>
        <w:t>CHAPTER</w:t>
      </w:r>
      <w:r>
        <w:rPr>
          <w:color w:val="000080"/>
          <w:spacing w:val="-10"/>
        </w:rPr>
        <w:t xml:space="preserve"> </w:t>
      </w:r>
      <w:r>
        <w:rPr>
          <w:color w:val="000080"/>
          <w:spacing w:val="-2"/>
        </w:rPr>
        <w:t>2:</w:t>
      </w:r>
      <w:r>
        <w:rPr>
          <w:color w:val="000080"/>
          <w:spacing w:val="-10"/>
        </w:rPr>
        <w:t xml:space="preserve"> </w:t>
      </w:r>
      <w:r>
        <w:rPr>
          <w:color w:val="000080"/>
          <w:spacing w:val="-2"/>
        </w:rPr>
        <w:t>AERONAUTICAL</w:t>
      </w:r>
      <w:r>
        <w:rPr>
          <w:color w:val="000080"/>
          <w:spacing w:val="-10"/>
        </w:rPr>
        <w:t xml:space="preserve"> </w:t>
      </w:r>
      <w:r>
        <w:rPr>
          <w:color w:val="000080"/>
          <w:spacing w:val="-2"/>
        </w:rPr>
        <w:t>TELECOMMUNICATION</w:t>
      </w:r>
      <w:r>
        <w:rPr>
          <w:color w:val="000080"/>
          <w:spacing w:val="-10"/>
        </w:rPr>
        <w:t xml:space="preserve"> </w:t>
      </w:r>
      <w:r>
        <w:rPr>
          <w:color w:val="000080"/>
          <w:spacing w:val="-2"/>
        </w:rPr>
        <w:t xml:space="preserve">AND </w:t>
      </w:r>
      <w:bookmarkEnd w:id="13"/>
      <w:r>
        <w:rPr>
          <w:color w:val="000080"/>
        </w:rPr>
        <w:t>RADIO NAVIGATION SERVICES AND FACILITIES</w:t>
      </w:r>
    </w:p>
    <w:p w:rsidR="00FA4E23" w:rsidRDefault="0045528C">
      <w:pPr>
        <w:tabs>
          <w:tab w:val="left" w:pos="3146"/>
        </w:tabs>
        <w:spacing w:before="181"/>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3"/>
          <w:sz w:val="24"/>
        </w:rPr>
        <w:t xml:space="preserve"> </w:t>
      </w:r>
      <w:r>
        <w:rPr>
          <w:b/>
          <w:i/>
          <w:sz w:val="24"/>
        </w:rPr>
        <w:t>Part</w:t>
      </w:r>
      <w:r>
        <w:rPr>
          <w:b/>
          <w:i/>
          <w:spacing w:val="-2"/>
          <w:sz w:val="24"/>
        </w:rPr>
        <w:t xml:space="preserve"> </w:t>
      </w:r>
      <w:r>
        <w:rPr>
          <w:b/>
          <w:i/>
          <w:sz w:val="24"/>
        </w:rPr>
        <w:t>171.020 (2)(d)</w:t>
      </w:r>
      <w:r>
        <w:rPr>
          <w:b/>
          <w:i/>
          <w:spacing w:val="-2"/>
          <w:sz w:val="24"/>
        </w:rPr>
        <w:t xml:space="preserve"> </w:t>
      </w:r>
      <w:r>
        <w:rPr>
          <w:b/>
          <w:i/>
          <w:sz w:val="24"/>
        </w:rPr>
        <w:t>-</w:t>
      </w:r>
      <w:r>
        <w:rPr>
          <w:b/>
          <w:i/>
          <w:spacing w:val="-2"/>
          <w:sz w:val="24"/>
        </w:rPr>
        <w:t xml:space="preserve"> </w:t>
      </w:r>
      <w:r>
        <w:rPr>
          <w:b/>
          <w:i/>
          <w:sz w:val="24"/>
        </w:rPr>
        <w:t>List</w:t>
      </w:r>
      <w:r>
        <w:rPr>
          <w:b/>
          <w:i/>
          <w:spacing w:val="-2"/>
          <w:sz w:val="24"/>
        </w:rPr>
        <w:t xml:space="preserve"> </w:t>
      </w:r>
      <w:r>
        <w:rPr>
          <w:b/>
          <w:i/>
          <w:sz w:val="24"/>
        </w:rPr>
        <w:t>of</w:t>
      </w:r>
      <w:r>
        <w:rPr>
          <w:b/>
          <w:i/>
          <w:spacing w:val="-1"/>
          <w:sz w:val="24"/>
        </w:rPr>
        <w:t xml:space="preserve"> </w:t>
      </w:r>
      <w:r>
        <w:rPr>
          <w:b/>
          <w:i/>
          <w:spacing w:val="-2"/>
          <w:sz w:val="24"/>
        </w:rPr>
        <w:t>aeronautical</w:t>
      </w:r>
    </w:p>
    <w:p w:rsidR="00FA4E23" w:rsidRDefault="0045528C">
      <w:pPr>
        <w:spacing w:before="5"/>
        <w:ind w:left="3147"/>
        <w:rPr>
          <w:b/>
          <w:i/>
          <w:sz w:val="24"/>
        </w:rPr>
      </w:pPr>
      <w:r>
        <w:rPr>
          <w:b/>
          <w:i/>
          <w:sz w:val="24"/>
        </w:rPr>
        <w:t xml:space="preserve">telecommunication and radio-navigation </w:t>
      </w:r>
      <w:r>
        <w:rPr>
          <w:b/>
          <w:i/>
          <w:spacing w:val="-2"/>
          <w:sz w:val="24"/>
        </w:rPr>
        <w:t>services</w:t>
      </w:r>
    </w:p>
    <w:p w:rsidR="00FA4E23" w:rsidRDefault="00FA4E23">
      <w:pPr>
        <w:pStyle w:val="BodyText"/>
        <w:spacing w:before="5"/>
        <w:rPr>
          <w:b/>
          <w:i/>
          <w:sz w:val="21"/>
        </w:rPr>
      </w:pPr>
    </w:p>
    <w:p w:rsidR="00FA4E23" w:rsidRDefault="0045528C">
      <w:pPr>
        <w:pStyle w:val="Heading3"/>
        <w:spacing w:before="0"/>
        <w:ind w:right="297"/>
      </w:pPr>
      <w:bookmarkStart w:id="14" w:name="_TOC_250038"/>
      <w:r>
        <w:rPr>
          <w:color w:val="000080"/>
          <w:spacing w:val="-2"/>
        </w:rPr>
        <w:t>Section</w:t>
      </w:r>
      <w:r>
        <w:rPr>
          <w:color w:val="000080"/>
          <w:spacing w:val="-9"/>
        </w:rPr>
        <w:t xml:space="preserve"> </w:t>
      </w:r>
      <w:r>
        <w:rPr>
          <w:color w:val="000080"/>
          <w:spacing w:val="-2"/>
        </w:rPr>
        <w:t>2.1:</w:t>
      </w:r>
      <w:r>
        <w:rPr>
          <w:color w:val="000080"/>
          <w:spacing w:val="-9"/>
        </w:rPr>
        <w:t xml:space="preserve"> </w:t>
      </w:r>
      <w:r>
        <w:rPr>
          <w:color w:val="000080"/>
          <w:spacing w:val="-2"/>
        </w:rPr>
        <w:t>Aeronautical</w:t>
      </w:r>
      <w:r>
        <w:rPr>
          <w:color w:val="000080"/>
          <w:spacing w:val="-8"/>
        </w:rPr>
        <w:t xml:space="preserve"> </w:t>
      </w:r>
      <w:r>
        <w:rPr>
          <w:color w:val="000080"/>
          <w:spacing w:val="-2"/>
        </w:rPr>
        <w:t>Telecommunication</w:t>
      </w:r>
      <w:r>
        <w:rPr>
          <w:color w:val="000080"/>
          <w:spacing w:val="-9"/>
        </w:rPr>
        <w:t xml:space="preserve"> </w:t>
      </w:r>
      <w:bookmarkEnd w:id="14"/>
      <w:r>
        <w:rPr>
          <w:color w:val="000080"/>
          <w:spacing w:val="-2"/>
        </w:rPr>
        <w:t>Services</w:t>
      </w:r>
    </w:p>
    <w:p w:rsidR="00FA4E23" w:rsidRDefault="0045528C">
      <w:pPr>
        <w:pStyle w:val="Heading4"/>
        <w:numPr>
          <w:ilvl w:val="2"/>
          <w:numId w:val="14"/>
        </w:numPr>
        <w:tabs>
          <w:tab w:val="left" w:pos="1534"/>
          <w:tab w:val="left" w:pos="1535"/>
        </w:tabs>
      </w:pPr>
      <w:bookmarkStart w:id="15" w:name="_TOC_250037"/>
      <w:r>
        <w:rPr>
          <w:color w:val="000080"/>
        </w:rPr>
        <w:t>Classification</w:t>
      </w:r>
      <w:r>
        <w:rPr>
          <w:color w:val="000080"/>
          <w:spacing w:val="-18"/>
        </w:rPr>
        <w:t xml:space="preserve"> </w:t>
      </w:r>
      <w:r>
        <w:rPr>
          <w:color w:val="000080"/>
        </w:rPr>
        <w:t>of</w:t>
      </w:r>
      <w:r>
        <w:rPr>
          <w:color w:val="000080"/>
          <w:spacing w:val="-17"/>
        </w:rPr>
        <w:t xml:space="preserve"> </w:t>
      </w:r>
      <w:bookmarkEnd w:id="15"/>
      <w:r>
        <w:rPr>
          <w:color w:val="000080"/>
          <w:spacing w:val="-2"/>
        </w:rPr>
        <w:t>Services</w:t>
      </w:r>
    </w:p>
    <w:p w:rsidR="00FA4E23" w:rsidRDefault="0045528C">
      <w:pPr>
        <w:pStyle w:val="ListParagraph"/>
        <w:numPr>
          <w:ilvl w:val="3"/>
          <w:numId w:val="14"/>
        </w:numPr>
        <w:tabs>
          <w:tab w:val="left" w:pos="1533"/>
          <w:tab w:val="left" w:pos="1535"/>
        </w:tabs>
        <w:spacing w:before="121"/>
        <w:ind w:right="397" w:hanging="1136"/>
        <w:rPr>
          <w:sz w:val="24"/>
        </w:rPr>
      </w:pPr>
      <w:r>
        <w:rPr>
          <w:sz w:val="24"/>
        </w:rPr>
        <w:t>Aeronautical telecommunication services are the ground-based stations of those</w:t>
      </w:r>
      <w:r>
        <w:rPr>
          <w:spacing w:val="-1"/>
          <w:sz w:val="24"/>
        </w:rPr>
        <w:t xml:space="preserve"> </w:t>
      </w:r>
      <w:r>
        <w:rPr>
          <w:sz w:val="24"/>
        </w:rPr>
        <w:t>services</w:t>
      </w:r>
      <w:r>
        <w:rPr>
          <w:spacing w:val="-1"/>
          <w:sz w:val="24"/>
        </w:rPr>
        <w:t xml:space="preserve"> </w:t>
      </w:r>
      <w:r>
        <w:rPr>
          <w:sz w:val="24"/>
        </w:rPr>
        <w:t>defined</w:t>
      </w:r>
      <w:r>
        <w:rPr>
          <w:spacing w:val="-1"/>
          <w:sz w:val="24"/>
        </w:rPr>
        <w:t xml:space="preserve"> </w:t>
      </w:r>
      <w:r>
        <w:rPr>
          <w:sz w:val="24"/>
        </w:rPr>
        <w:t>hereunder</w:t>
      </w:r>
      <w:r>
        <w:rPr>
          <w:spacing w:val="-3"/>
          <w:sz w:val="24"/>
        </w:rPr>
        <w:t xml:space="preserve"> </w:t>
      </w:r>
      <w:r>
        <w:rPr>
          <w:sz w:val="24"/>
        </w:rPr>
        <w:t>supporting</w:t>
      </w:r>
      <w:r>
        <w:rPr>
          <w:spacing w:val="-3"/>
          <w:sz w:val="24"/>
        </w:rPr>
        <w:t xml:space="preserve"> </w:t>
      </w:r>
      <w:r>
        <w:rPr>
          <w:sz w:val="24"/>
        </w:rPr>
        <w:t>an</w:t>
      </w:r>
      <w:r>
        <w:rPr>
          <w:spacing w:val="-1"/>
          <w:sz w:val="24"/>
        </w:rPr>
        <w:t xml:space="preserve"> </w:t>
      </w:r>
      <w:r>
        <w:rPr>
          <w:sz w:val="24"/>
        </w:rPr>
        <w:t>Air</w:t>
      </w:r>
      <w:r>
        <w:rPr>
          <w:spacing w:val="-3"/>
          <w:sz w:val="24"/>
        </w:rPr>
        <w:t xml:space="preserve"> </w:t>
      </w:r>
      <w:r>
        <w:rPr>
          <w:sz w:val="24"/>
        </w:rPr>
        <w:t>Traffic</w:t>
      </w:r>
      <w:r>
        <w:rPr>
          <w:spacing w:val="-1"/>
          <w:sz w:val="24"/>
        </w:rPr>
        <w:t xml:space="preserve"> </w:t>
      </w:r>
      <w:r>
        <w:rPr>
          <w:sz w:val="24"/>
        </w:rPr>
        <w:t>Service</w:t>
      </w:r>
      <w:r>
        <w:rPr>
          <w:spacing w:val="-1"/>
          <w:sz w:val="24"/>
        </w:rPr>
        <w:t xml:space="preserve"> </w:t>
      </w:r>
      <w:r>
        <w:rPr>
          <w:sz w:val="24"/>
        </w:rPr>
        <w:t xml:space="preserve">provided under </w:t>
      </w:r>
      <w:r>
        <w:rPr>
          <w:color w:val="0000FF"/>
          <w:sz w:val="24"/>
        </w:rPr>
        <w:t>Part 172</w:t>
      </w:r>
      <w:r>
        <w:rPr>
          <w:sz w:val="24"/>
        </w:rPr>
        <w:t>. Airborne stations are not included.</w:t>
      </w:r>
    </w:p>
    <w:p w:rsidR="00FA4E23" w:rsidRDefault="0045528C">
      <w:pPr>
        <w:pStyle w:val="ListParagraph"/>
        <w:numPr>
          <w:ilvl w:val="4"/>
          <w:numId w:val="14"/>
        </w:numPr>
        <w:tabs>
          <w:tab w:val="left" w:pos="2100"/>
          <w:tab w:val="left" w:pos="2101"/>
        </w:tabs>
        <w:ind w:right="224"/>
        <w:jc w:val="left"/>
        <w:rPr>
          <w:sz w:val="24"/>
        </w:rPr>
      </w:pPr>
      <w:r>
        <w:rPr>
          <w:sz w:val="24"/>
        </w:rPr>
        <w:t>Aeronautical</w:t>
      </w:r>
      <w:r>
        <w:rPr>
          <w:spacing w:val="-3"/>
          <w:sz w:val="24"/>
        </w:rPr>
        <w:t xml:space="preserve"> </w:t>
      </w:r>
      <w:r>
        <w:rPr>
          <w:sz w:val="24"/>
        </w:rPr>
        <w:t>Broadcasting</w:t>
      </w:r>
      <w:r>
        <w:rPr>
          <w:spacing w:val="-4"/>
          <w:sz w:val="24"/>
        </w:rPr>
        <w:t xml:space="preserve"> </w:t>
      </w:r>
      <w:r>
        <w:rPr>
          <w:sz w:val="24"/>
        </w:rPr>
        <w:t>Service.</w:t>
      </w:r>
      <w:r>
        <w:rPr>
          <w:spacing w:val="40"/>
          <w:sz w:val="24"/>
        </w:rPr>
        <w:t xml:space="preserve"> </w:t>
      </w:r>
      <w:r>
        <w:rPr>
          <w:sz w:val="24"/>
        </w:rPr>
        <w:t>A</w:t>
      </w:r>
      <w:r>
        <w:rPr>
          <w:spacing w:val="-2"/>
          <w:sz w:val="24"/>
        </w:rPr>
        <w:t xml:space="preserve"> </w:t>
      </w:r>
      <w:r>
        <w:rPr>
          <w:sz w:val="24"/>
        </w:rPr>
        <w:t>broadcasting</w:t>
      </w:r>
      <w:r>
        <w:rPr>
          <w:spacing w:val="-4"/>
          <w:sz w:val="24"/>
        </w:rPr>
        <w:t xml:space="preserve"> </w:t>
      </w:r>
      <w:r>
        <w:rPr>
          <w:sz w:val="24"/>
        </w:rPr>
        <w:t>service</w:t>
      </w:r>
      <w:r>
        <w:rPr>
          <w:spacing w:val="-2"/>
          <w:sz w:val="24"/>
        </w:rPr>
        <w:t xml:space="preserve"> </w:t>
      </w:r>
      <w:r>
        <w:rPr>
          <w:sz w:val="24"/>
        </w:rPr>
        <w:t>intended</w:t>
      </w:r>
      <w:r>
        <w:rPr>
          <w:spacing w:val="-2"/>
          <w:sz w:val="24"/>
        </w:rPr>
        <w:t xml:space="preserve"> </w:t>
      </w:r>
      <w:r>
        <w:rPr>
          <w:sz w:val="24"/>
        </w:rPr>
        <w:t>for the transmission of information relating to air navigation.</w:t>
      </w:r>
    </w:p>
    <w:p w:rsidR="00FA4E23" w:rsidRDefault="00FA4E23">
      <w:pPr>
        <w:pStyle w:val="BodyText"/>
        <w:spacing w:before="5"/>
      </w:pPr>
    </w:p>
    <w:p w:rsidR="00FA4E23" w:rsidRDefault="0045528C">
      <w:pPr>
        <w:pStyle w:val="BodyText"/>
        <w:ind w:left="2242"/>
      </w:pPr>
      <w:r>
        <w:rPr>
          <w:b/>
        </w:rPr>
        <w:t>Note:</w:t>
      </w:r>
      <w:r>
        <w:rPr>
          <w:b/>
          <w:spacing w:val="3"/>
        </w:rPr>
        <w:t xml:space="preserve"> </w:t>
      </w:r>
      <w:proofErr w:type="spellStart"/>
      <w:r>
        <w:t>AWIB</w:t>
      </w:r>
      <w:proofErr w:type="spellEnd"/>
      <w:r>
        <w:rPr>
          <w:spacing w:val="2"/>
        </w:rPr>
        <w:t xml:space="preserve"> </w:t>
      </w:r>
      <w:r>
        <w:t>stations</w:t>
      </w:r>
      <w:r>
        <w:rPr>
          <w:spacing w:val="2"/>
        </w:rPr>
        <w:t xml:space="preserve"> </w:t>
      </w:r>
      <w:r>
        <w:t>are</w:t>
      </w:r>
      <w:r>
        <w:rPr>
          <w:spacing w:val="2"/>
        </w:rPr>
        <w:t xml:space="preserve"> </w:t>
      </w:r>
      <w:r>
        <w:t>not</w:t>
      </w:r>
      <w:r>
        <w:rPr>
          <w:spacing w:val="3"/>
        </w:rPr>
        <w:t xml:space="preserve"> </w:t>
      </w:r>
      <w:r>
        <w:rPr>
          <w:spacing w:val="-2"/>
        </w:rPr>
        <w:t>included.</w:t>
      </w:r>
    </w:p>
    <w:p w:rsidR="00FA4E23" w:rsidRDefault="00FA4E23">
      <w:pPr>
        <w:pStyle w:val="BodyText"/>
        <w:rPr>
          <w:sz w:val="29"/>
        </w:rPr>
      </w:pPr>
    </w:p>
    <w:p w:rsidR="00FA4E23" w:rsidRDefault="0045528C">
      <w:pPr>
        <w:pStyle w:val="ListParagraph"/>
        <w:numPr>
          <w:ilvl w:val="4"/>
          <w:numId w:val="14"/>
        </w:numPr>
        <w:tabs>
          <w:tab w:val="left" w:pos="2100"/>
          <w:tab w:val="left" w:pos="2101"/>
        </w:tabs>
        <w:spacing w:before="0"/>
        <w:ind w:right="448"/>
        <w:jc w:val="left"/>
        <w:rPr>
          <w:sz w:val="24"/>
        </w:rPr>
      </w:pPr>
      <w:r>
        <w:rPr>
          <w:sz w:val="24"/>
        </w:rPr>
        <w:t>Aeronautical Fixed Service.</w:t>
      </w:r>
      <w:r>
        <w:rPr>
          <w:spacing w:val="40"/>
          <w:sz w:val="24"/>
        </w:rPr>
        <w:t xml:space="preserve"> </w:t>
      </w:r>
      <w:r>
        <w:rPr>
          <w:sz w:val="24"/>
        </w:rPr>
        <w:t>A telecommunication service between specified</w:t>
      </w:r>
      <w:r>
        <w:rPr>
          <w:spacing w:val="-1"/>
          <w:sz w:val="24"/>
        </w:rPr>
        <w:t xml:space="preserve"> </w:t>
      </w:r>
      <w:r>
        <w:rPr>
          <w:sz w:val="24"/>
        </w:rPr>
        <w:t>fixed</w:t>
      </w:r>
      <w:r>
        <w:rPr>
          <w:spacing w:val="-1"/>
          <w:sz w:val="24"/>
        </w:rPr>
        <w:t xml:space="preserve"> </w:t>
      </w:r>
      <w:r>
        <w:rPr>
          <w:sz w:val="24"/>
        </w:rPr>
        <w:t>points</w:t>
      </w:r>
      <w:r>
        <w:rPr>
          <w:spacing w:val="-1"/>
          <w:sz w:val="24"/>
        </w:rPr>
        <w:t xml:space="preserve"> </w:t>
      </w:r>
      <w:r>
        <w:rPr>
          <w:sz w:val="24"/>
        </w:rPr>
        <w:t>provided</w:t>
      </w:r>
      <w:r>
        <w:rPr>
          <w:spacing w:val="-1"/>
          <w:sz w:val="24"/>
        </w:rPr>
        <w:t xml:space="preserve"> </w:t>
      </w:r>
      <w:r>
        <w:rPr>
          <w:sz w:val="24"/>
        </w:rPr>
        <w:t>primarily</w:t>
      </w:r>
      <w:r>
        <w:rPr>
          <w:spacing w:val="-4"/>
          <w:sz w:val="24"/>
        </w:rPr>
        <w:t xml:space="preserve"> </w:t>
      </w:r>
      <w:r>
        <w:rPr>
          <w:sz w:val="24"/>
        </w:rPr>
        <w:t>for</w:t>
      </w:r>
      <w:r>
        <w:rPr>
          <w:spacing w:val="-3"/>
          <w:sz w:val="24"/>
        </w:rPr>
        <w:t xml:space="preserve"> </w:t>
      </w:r>
      <w:r>
        <w:rPr>
          <w:sz w:val="24"/>
        </w:rPr>
        <w:t>the</w:t>
      </w:r>
      <w:r>
        <w:rPr>
          <w:spacing w:val="-1"/>
          <w:sz w:val="24"/>
        </w:rPr>
        <w:t xml:space="preserve"> </w:t>
      </w:r>
      <w:r>
        <w:rPr>
          <w:sz w:val="24"/>
        </w:rPr>
        <w:t>safety</w:t>
      </w:r>
      <w:r>
        <w:rPr>
          <w:spacing w:val="-4"/>
          <w:sz w:val="24"/>
        </w:rPr>
        <w:t xml:space="preserve"> </w:t>
      </w:r>
      <w:r>
        <w:rPr>
          <w:sz w:val="24"/>
        </w:rPr>
        <w:t>of air</w:t>
      </w:r>
      <w:r>
        <w:rPr>
          <w:spacing w:val="-3"/>
          <w:sz w:val="24"/>
        </w:rPr>
        <w:t xml:space="preserve"> </w:t>
      </w:r>
      <w:r>
        <w:rPr>
          <w:sz w:val="24"/>
        </w:rPr>
        <w:t>navigation and for the regular, efficient and economical operation of air services.</w:t>
      </w:r>
    </w:p>
    <w:p w:rsidR="00FA4E23" w:rsidRDefault="0045528C">
      <w:pPr>
        <w:pStyle w:val="ListParagraph"/>
        <w:numPr>
          <w:ilvl w:val="4"/>
          <w:numId w:val="14"/>
        </w:numPr>
        <w:tabs>
          <w:tab w:val="left" w:pos="2100"/>
          <w:tab w:val="left" w:pos="2101"/>
        </w:tabs>
        <w:ind w:right="231"/>
        <w:jc w:val="left"/>
        <w:rPr>
          <w:sz w:val="24"/>
        </w:rPr>
      </w:pPr>
      <w:r>
        <w:rPr>
          <w:sz w:val="24"/>
        </w:rPr>
        <w:t>Aeronautical Fixed Telecommunication Network Service.</w:t>
      </w:r>
      <w:r>
        <w:rPr>
          <w:spacing w:val="40"/>
          <w:sz w:val="24"/>
        </w:rPr>
        <w:t xml:space="preserve"> </w:t>
      </w:r>
      <w:r>
        <w:rPr>
          <w:sz w:val="24"/>
        </w:rPr>
        <w:t>A worldwide system of aeronautical fixed circuits provided, as part of the</w:t>
      </w:r>
      <w:r>
        <w:rPr>
          <w:spacing w:val="40"/>
          <w:sz w:val="24"/>
        </w:rPr>
        <w:t xml:space="preserve"> </w:t>
      </w:r>
      <w:r>
        <w:rPr>
          <w:sz w:val="24"/>
        </w:rPr>
        <w:t>aeronautical fixed service, for the exchange of messages and/or digital data</w:t>
      </w:r>
      <w:r>
        <w:rPr>
          <w:spacing w:val="-1"/>
          <w:sz w:val="24"/>
        </w:rPr>
        <w:t xml:space="preserve"> </w:t>
      </w:r>
      <w:r>
        <w:rPr>
          <w:sz w:val="24"/>
        </w:rPr>
        <w:t>between</w:t>
      </w:r>
      <w:r>
        <w:rPr>
          <w:spacing w:val="-1"/>
          <w:sz w:val="24"/>
        </w:rPr>
        <w:t xml:space="preserve"> </w:t>
      </w:r>
      <w:r>
        <w:rPr>
          <w:sz w:val="24"/>
        </w:rPr>
        <w:t>aeronautical</w:t>
      </w:r>
      <w:r>
        <w:rPr>
          <w:spacing w:val="-2"/>
          <w:sz w:val="24"/>
        </w:rPr>
        <w:t xml:space="preserve"> </w:t>
      </w:r>
      <w:r>
        <w:rPr>
          <w:sz w:val="24"/>
        </w:rPr>
        <w:t>fixed</w:t>
      </w:r>
      <w:r>
        <w:rPr>
          <w:spacing w:val="-1"/>
          <w:sz w:val="24"/>
        </w:rPr>
        <w:t xml:space="preserve"> </w:t>
      </w:r>
      <w:r>
        <w:rPr>
          <w:sz w:val="24"/>
        </w:rPr>
        <w:t>stations</w:t>
      </w:r>
      <w:r>
        <w:rPr>
          <w:spacing w:val="-1"/>
          <w:sz w:val="24"/>
        </w:rPr>
        <w:t xml:space="preserve"> </w:t>
      </w:r>
      <w:r>
        <w:rPr>
          <w:sz w:val="24"/>
        </w:rPr>
        <w:t>having</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or</w:t>
      </w:r>
      <w:r>
        <w:rPr>
          <w:spacing w:val="-3"/>
          <w:sz w:val="24"/>
        </w:rPr>
        <w:t xml:space="preserve"> </w:t>
      </w:r>
      <w:r>
        <w:rPr>
          <w:sz w:val="24"/>
        </w:rPr>
        <w:t>compatible communication characteristics.</w:t>
      </w:r>
    </w:p>
    <w:p w:rsidR="00FA4E23" w:rsidRDefault="0045528C">
      <w:pPr>
        <w:pStyle w:val="ListParagraph"/>
        <w:numPr>
          <w:ilvl w:val="4"/>
          <w:numId w:val="14"/>
        </w:numPr>
        <w:tabs>
          <w:tab w:val="left" w:pos="2100"/>
          <w:tab w:val="left" w:pos="2101"/>
        </w:tabs>
        <w:ind w:right="242"/>
        <w:jc w:val="left"/>
        <w:rPr>
          <w:sz w:val="24"/>
        </w:rPr>
      </w:pPr>
      <w:r>
        <w:rPr>
          <w:sz w:val="24"/>
        </w:rPr>
        <w:t>Aeronautical Telecommunication Network Service. An inter-network</w:t>
      </w:r>
      <w:r>
        <w:rPr>
          <w:spacing w:val="40"/>
          <w:sz w:val="24"/>
        </w:rPr>
        <w:t xml:space="preserve"> </w:t>
      </w:r>
      <w:r>
        <w:rPr>
          <w:sz w:val="24"/>
        </w:rPr>
        <w:t>that allows ground, air-ground and avionics data sub-networks to inter- operate</w:t>
      </w:r>
      <w:r>
        <w:rPr>
          <w:spacing w:val="-1"/>
          <w:sz w:val="24"/>
        </w:rPr>
        <w:t xml:space="preserve"> </w:t>
      </w:r>
      <w:r>
        <w:rPr>
          <w:sz w:val="24"/>
        </w:rPr>
        <w:t>by</w:t>
      </w:r>
      <w:r>
        <w:rPr>
          <w:spacing w:val="-4"/>
          <w:sz w:val="24"/>
        </w:rPr>
        <w:t xml:space="preserve"> </w:t>
      </w:r>
      <w:r>
        <w:rPr>
          <w:sz w:val="24"/>
        </w:rPr>
        <w:t>adopting</w:t>
      </w:r>
      <w:r>
        <w:rPr>
          <w:spacing w:val="-3"/>
          <w:sz w:val="24"/>
        </w:rPr>
        <w:t xml:space="preserve"> </w:t>
      </w:r>
      <w:r>
        <w:rPr>
          <w:sz w:val="24"/>
        </w:rPr>
        <w:t>common</w:t>
      </w:r>
      <w:r>
        <w:rPr>
          <w:spacing w:val="-1"/>
          <w:sz w:val="24"/>
        </w:rPr>
        <w:t xml:space="preserve"> </w:t>
      </w:r>
      <w:r>
        <w:rPr>
          <w:sz w:val="24"/>
        </w:rPr>
        <w:t>interface</w:t>
      </w:r>
      <w:r>
        <w:rPr>
          <w:spacing w:val="-1"/>
          <w:sz w:val="24"/>
        </w:rPr>
        <w:t xml:space="preserve"> </w:t>
      </w:r>
      <w:r>
        <w:rPr>
          <w:sz w:val="24"/>
        </w:rPr>
        <w:t>services</w:t>
      </w:r>
      <w:r>
        <w:rPr>
          <w:spacing w:val="-1"/>
          <w:sz w:val="24"/>
        </w:rPr>
        <w:t xml:space="preserve"> </w:t>
      </w:r>
      <w:r>
        <w:rPr>
          <w:sz w:val="24"/>
        </w:rPr>
        <w:t>and</w:t>
      </w:r>
      <w:r>
        <w:rPr>
          <w:spacing w:val="-1"/>
          <w:sz w:val="24"/>
        </w:rPr>
        <w:t xml:space="preserve"> </w:t>
      </w:r>
      <w:r>
        <w:rPr>
          <w:sz w:val="24"/>
        </w:rPr>
        <w:t>protocols</w:t>
      </w:r>
      <w:r>
        <w:rPr>
          <w:spacing w:val="-1"/>
          <w:sz w:val="24"/>
        </w:rPr>
        <w:t xml:space="preserve"> </w:t>
      </w:r>
      <w:r>
        <w:rPr>
          <w:sz w:val="24"/>
        </w:rPr>
        <w:t>based</w:t>
      </w:r>
      <w:r>
        <w:rPr>
          <w:spacing w:val="-1"/>
          <w:sz w:val="24"/>
        </w:rPr>
        <w:t xml:space="preserve"> </w:t>
      </w:r>
      <w:r>
        <w:rPr>
          <w:sz w:val="24"/>
        </w:rPr>
        <w:t xml:space="preserve">on the International </w:t>
      </w:r>
      <w:proofErr w:type="spellStart"/>
      <w:r>
        <w:rPr>
          <w:sz w:val="24"/>
        </w:rPr>
        <w:t>Organisation</w:t>
      </w:r>
      <w:proofErr w:type="spellEnd"/>
      <w:r>
        <w:rPr>
          <w:sz w:val="24"/>
        </w:rPr>
        <w:t xml:space="preserve"> for Standardization (ISO) Open Systems Interconnect (</w:t>
      </w:r>
      <w:proofErr w:type="spellStart"/>
      <w:r>
        <w:rPr>
          <w:sz w:val="24"/>
        </w:rPr>
        <w:t>OSI</w:t>
      </w:r>
      <w:proofErr w:type="spellEnd"/>
      <w:r>
        <w:rPr>
          <w:sz w:val="24"/>
        </w:rPr>
        <w:t>) reference model.</w:t>
      </w:r>
    </w:p>
    <w:p w:rsidR="00FA4E23" w:rsidRDefault="0045528C">
      <w:pPr>
        <w:pStyle w:val="ListParagraph"/>
        <w:numPr>
          <w:ilvl w:val="4"/>
          <w:numId w:val="14"/>
        </w:numPr>
        <w:tabs>
          <w:tab w:val="left" w:pos="2100"/>
          <w:tab w:val="left" w:pos="2101"/>
        </w:tabs>
        <w:ind w:right="223"/>
        <w:jc w:val="left"/>
        <w:rPr>
          <w:sz w:val="24"/>
        </w:rPr>
      </w:pPr>
      <w:r>
        <w:rPr>
          <w:sz w:val="24"/>
        </w:rPr>
        <w:t>Aeronautical Mobile Service.</w:t>
      </w:r>
      <w:r>
        <w:rPr>
          <w:spacing w:val="40"/>
          <w:sz w:val="24"/>
        </w:rPr>
        <w:t xml:space="preserve"> </w:t>
      </w:r>
      <w:r>
        <w:rPr>
          <w:sz w:val="24"/>
        </w:rPr>
        <w:t>A mobile service between aeronautical ground</w:t>
      </w:r>
      <w:r>
        <w:rPr>
          <w:spacing w:val="-2"/>
          <w:sz w:val="24"/>
        </w:rPr>
        <w:t xml:space="preserve"> </w:t>
      </w:r>
      <w:r>
        <w:rPr>
          <w:sz w:val="24"/>
        </w:rPr>
        <w:t>stations</w:t>
      </w:r>
      <w:r>
        <w:rPr>
          <w:spacing w:val="-2"/>
          <w:sz w:val="24"/>
        </w:rPr>
        <w:t xml:space="preserve"> </w:t>
      </w:r>
      <w:r>
        <w:rPr>
          <w:sz w:val="24"/>
        </w:rPr>
        <w:t>and</w:t>
      </w:r>
      <w:r>
        <w:rPr>
          <w:spacing w:val="-2"/>
          <w:sz w:val="24"/>
        </w:rPr>
        <w:t xml:space="preserve"> </w:t>
      </w:r>
      <w:r>
        <w:rPr>
          <w:sz w:val="24"/>
        </w:rPr>
        <w:t>aircraft</w:t>
      </w:r>
      <w:r>
        <w:rPr>
          <w:spacing w:val="-2"/>
          <w:sz w:val="24"/>
        </w:rPr>
        <w:t xml:space="preserve"> </w:t>
      </w:r>
      <w:r>
        <w:rPr>
          <w:sz w:val="24"/>
        </w:rPr>
        <w:t>stations,</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survival</w:t>
      </w:r>
      <w:r>
        <w:rPr>
          <w:spacing w:val="-3"/>
          <w:sz w:val="24"/>
        </w:rPr>
        <w:t xml:space="preserve"> </w:t>
      </w:r>
      <w:r>
        <w:rPr>
          <w:sz w:val="24"/>
        </w:rPr>
        <w:t>craft</w:t>
      </w:r>
      <w:r>
        <w:rPr>
          <w:spacing w:val="-2"/>
          <w:sz w:val="24"/>
        </w:rPr>
        <w:t xml:space="preserve"> </w:t>
      </w:r>
      <w:r>
        <w:rPr>
          <w:sz w:val="24"/>
        </w:rPr>
        <w:t>stations</w:t>
      </w:r>
      <w:r>
        <w:rPr>
          <w:spacing w:val="-2"/>
          <w:sz w:val="24"/>
        </w:rPr>
        <w:t xml:space="preserve"> </w:t>
      </w:r>
      <w:r>
        <w:rPr>
          <w:sz w:val="24"/>
        </w:rPr>
        <w:t>may participate; emergency position-indicating radio-beacon stations may also participate in this service on distress and emergency frequencies. This service does not include ground stations that are provided for</w:t>
      </w:r>
      <w:r>
        <w:rPr>
          <w:spacing w:val="80"/>
          <w:sz w:val="24"/>
        </w:rPr>
        <w:t xml:space="preserve"> </w:t>
      </w:r>
      <w:r>
        <w:rPr>
          <w:sz w:val="24"/>
        </w:rPr>
        <w:t>other than ATS purposes.</w:t>
      </w:r>
    </w:p>
    <w:p w:rsidR="00FA4E23" w:rsidRDefault="00FA4E23">
      <w:pPr>
        <w:pStyle w:val="BodyText"/>
        <w:spacing w:before="5"/>
      </w:pPr>
    </w:p>
    <w:p w:rsidR="00FA4E23" w:rsidRDefault="0045528C">
      <w:pPr>
        <w:pStyle w:val="BodyText"/>
        <w:ind w:left="2950" w:right="923" w:hanging="708"/>
        <w:jc w:val="both"/>
      </w:pPr>
      <w:r>
        <w:rPr>
          <w:b/>
        </w:rPr>
        <w:t>Note:</w:t>
      </w:r>
      <w:r>
        <w:rPr>
          <w:b/>
          <w:spacing w:val="40"/>
        </w:rPr>
        <w:t xml:space="preserve"> </w:t>
      </w:r>
      <w:r>
        <w:t>UNICOM,</w:t>
      </w:r>
      <w:r>
        <w:rPr>
          <w:spacing w:val="-4"/>
        </w:rPr>
        <w:t xml:space="preserve"> </w:t>
      </w:r>
      <w:r>
        <w:t>Certified</w:t>
      </w:r>
      <w:r>
        <w:rPr>
          <w:spacing w:val="-4"/>
        </w:rPr>
        <w:t xml:space="preserve"> </w:t>
      </w:r>
      <w:r>
        <w:t>Air/Ground</w:t>
      </w:r>
      <w:r>
        <w:rPr>
          <w:spacing w:val="-4"/>
        </w:rPr>
        <w:t xml:space="preserve"> </w:t>
      </w:r>
      <w:r>
        <w:t>Radio</w:t>
      </w:r>
      <w:r>
        <w:rPr>
          <w:spacing w:val="-4"/>
        </w:rPr>
        <w:t xml:space="preserve"> </w:t>
      </w:r>
      <w:r>
        <w:t>Services</w:t>
      </w:r>
      <w:r>
        <w:rPr>
          <w:spacing w:val="-4"/>
        </w:rPr>
        <w:t xml:space="preserve"> </w:t>
      </w:r>
      <w:r>
        <w:t>(CAGRS), Pilot Activated Lighting (PAL) and Aerodrome Frequency Response Unit (</w:t>
      </w:r>
      <w:proofErr w:type="spellStart"/>
      <w:r>
        <w:t>AFRU</w:t>
      </w:r>
      <w:proofErr w:type="spellEnd"/>
      <w:r>
        <w:t>) stations are not included.</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3"/>
        <w:rPr>
          <w:sz w:val="25"/>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2-</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116"/>
        <w:rPr>
          <w:b/>
          <w:sz w:val="20"/>
        </w:rPr>
      </w:pPr>
      <w:r>
        <w:rPr>
          <w:b/>
          <w:color w:val="000080"/>
          <w:sz w:val="20"/>
        </w:rPr>
        <w:lastRenderedPageBreak/>
        <w:t>Aeronautical</w:t>
      </w:r>
      <w:r>
        <w:rPr>
          <w:b/>
          <w:color w:val="000080"/>
          <w:spacing w:val="-14"/>
          <w:sz w:val="20"/>
        </w:rPr>
        <w:t xml:space="preserve"> </w:t>
      </w:r>
      <w:r>
        <w:rPr>
          <w:b/>
          <w:color w:val="000080"/>
          <w:sz w:val="20"/>
        </w:rPr>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 Navigation Services and Facilities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35"/>
          <w:footerReference w:type="default" r:id="rId36"/>
          <w:pgSz w:w="11900" w:h="16840"/>
          <w:pgMar w:top="940" w:right="900" w:bottom="540" w:left="1020" w:header="720" w:footer="343" w:gutter="0"/>
          <w:cols w:num="2" w:space="720" w:equalWidth="0">
            <w:col w:w="4309" w:space="1072"/>
            <w:col w:w="4599"/>
          </w:cols>
        </w:sectPr>
      </w:pPr>
    </w:p>
    <w:p w:rsidR="00FA4E23" w:rsidRDefault="0045528C">
      <w:pPr>
        <w:pStyle w:val="ListParagraph"/>
        <w:numPr>
          <w:ilvl w:val="4"/>
          <w:numId w:val="14"/>
        </w:numPr>
        <w:tabs>
          <w:tab w:val="left" w:pos="1817"/>
          <w:tab w:val="left" w:pos="1818"/>
        </w:tabs>
        <w:spacing w:before="504"/>
        <w:ind w:left="1817" w:right="665"/>
        <w:jc w:val="left"/>
        <w:rPr>
          <w:sz w:val="24"/>
        </w:rPr>
      </w:pPr>
      <w:r>
        <w:rPr>
          <w:sz w:val="24"/>
        </w:rPr>
        <w:t>Any telecommunication service which processes or displays air traffic control</w:t>
      </w:r>
      <w:r>
        <w:rPr>
          <w:spacing w:val="-2"/>
          <w:sz w:val="24"/>
        </w:rPr>
        <w:t xml:space="preserve"> </w:t>
      </w:r>
      <w:r>
        <w:rPr>
          <w:sz w:val="24"/>
        </w:rPr>
        <w:t>data</w:t>
      </w:r>
      <w:r>
        <w:rPr>
          <w:spacing w:val="-1"/>
          <w:sz w:val="24"/>
        </w:rPr>
        <w:t xml:space="preserve"> </w:t>
      </w:r>
      <w:r>
        <w:rPr>
          <w:sz w:val="24"/>
        </w:rPr>
        <w:t>(including</w:t>
      </w:r>
      <w:r>
        <w:rPr>
          <w:spacing w:val="-3"/>
          <w:sz w:val="24"/>
        </w:rPr>
        <w:t xml:space="preserve"> </w:t>
      </w:r>
      <w:r>
        <w:rPr>
          <w:sz w:val="24"/>
        </w:rPr>
        <w:t>aviation</w:t>
      </w:r>
      <w:r>
        <w:rPr>
          <w:spacing w:val="-1"/>
          <w:sz w:val="24"/>
        </w:rPr>
        <w:t xml:space="preserve"> </w:t>
      </w:r>
      <w:r>
        <w:rPr>
          <w:sz w:val="24"/>
        </w:rPr>
        <w:t>meteorological</w:t>
      </w:r>
      <w:r>
        <w:rPr>
          <w:spacing w:val="-2"/>
          <w:sz w:val="24"/>
        </w:rPr>
        <w:t xml:space="preserve"> </w:t>
      </w:r>
      <w:r>
        <w:rPr>
          <w:sz w:val="24"/>
        </w:rPr>
        <w:t>data)</w:t>
      </w:r>
      <w:r>
        <w:rPr>
          <w:spacing w:val="-3"/>
          <w:sz w:val="24"/>
        </w:rPr>
        <w:t xml:space="preserve"> </w:t>
      </w:r>
      <w:r>
        <w:rPr>
          <w:sz w:val="24"/>
        </w:rPr>
        <w:t>for</w:t>
      </w:r>
      <w:r>
        <w:rPr>
          <w:spacing w:val="-3"/>
          <w:sz w:val="24"/>
        </w:rPr>
        <w:t xml:space="preserve"> </w:t>
      </w:r>
      <w:r>
        <w:rPr>
          <w:sz w:val="24"/>
        </w:rPr>
        <w:t>use</w:t>
      </w:r>
      <w:r>
        <w:rPr>
          <w:spacing w:val="-1"/>
          <w:sz w:val="24"/>
        </w:rPr>
        <w:t xml:space="preserve"> </w:t>
      </w:r>
      <w:r>
        <w:rPr>
          <w:sz w:val="24"/>
        </w:rPr>
        <w:t>by</w:t>
      </w:r>
      <w:r>
        <w:rPr>
          <w:spacing w:val="-4"/>
          <w:sz w:val="24"/>
        </w:rPr>
        <w:t xml:space="preserve"> </w:t>
      </w:r>
      <w:r>
        <w:rPr>
          <w:sz w:val="24"/>
        </w:rPr>
        <w:t>an</w:t>
      </w:r>
      <w:r>
        <w:rPr>
          <w:spacing w:val="-1"/>
          <w:sz w:val="24"/>
        </w:rPr>
        <w:t xml:space="preserve"> </w:t>
      </w:r>
      <w:r>
        <w:rPr>
          <w:sz w:val="24"/>
        </w:rPr>
        <w:t xml:space="preserve">ATS provider under </w:t>
      </w:r>
      <w:r>
        <w:rPr>
          <w:color w:val="0000FF"/>
          <w:sz w:val="24"/>
        </w:rPr>
        <w:t>Part 172</w:t>
      </w:r>
      <w:r>
        <w:rPr>
          <w:sz w:val="24"/>
        </w:rPr>
        <w:t>.</w:t>
      </w:r>
    </w:p>
    <w:p w:rsidR="00FA4E23" w:rsidRDefault="0045528C">
      <w:pPr>
        <w:pStyle w:val="ListParagraph"/>
        <w:numPr>
          <w:ilvl w:val="4"/>
          <w:numId w:val="14"/>
        </w:numPr>
        <w:tabs>
          <w:tab w:val="left" w:pos="1817"/>
          <w:tab w:val="left" w:pos="1818"/>
        </w:tabs>
        <w:ind w:left="1817" w:right="1182"/>
        <w:jc w:val="left"/>
        <w:rPr>
          <w:sz w:val="24"/>
        </w:rPr>
      </w:pPr>
      <w:r>
        <w:rPr>
          <w:sz w:val="24"/>
        </w:rPr>
        <w:t>Electronic</w:t>
      </w:r>
      <w:r>
        <w:rPr>
          <w:spacing w:val="-1"/>
          <w:sz w:val="24"/>
        </w:rPr>
        <w:t xml:space="preserve"> </w:t>
      </w:r>
      <w:r>
        <w:rPr>
          <w:sz w:val="24"/>
        </w:rPr>
        <w:t>briefing</w:t>
      </w:r>
      <w:r>
        <w:rPr>
          <w:spacing w:val="-3"/>
          <w:sz w:val="24"/>
        </w:rPr>
        <w:t xml:space="preserve"> </w:t>
      </w:r>
      <w:r>
        <w:rPr>
          <w:sz w:val="24"/>
        </w:rPr>
        <w:t>and</w:t>
      </w:r>
      <w:r>
        <w:rPr>
          <w:spacing w:val="-1"/>
          <w:sz w:val="24"/>
        </w:rPr>
        <w:t xml:space="preserve"> </w:t>
      </w:r>
      <w:r>
        <w:rPr>
          <w:sz w:val="24"/>
        </w:rPr>
        <w:t>flight</w:t>
      </w:r>
      <w:r>
        <w:rPr>
          <w:spacing w:val="-1"/>
          <w:sz w:val="24"/>
        </w:rPr>
        <w:t xml:space="preserve"> </w:t>
      </w:r>
      <w:r>
        <w:rPr>
          <w:sz w:val="24"/>
        </w:rPr>
        <w:t>plan</w:t>
      </w:r>
      <w:r>
        <w:rPr>
          <w:spacing w:val="-1"/>
          <w:sz w:val="24"/>
        </w:rPr>
        <w:t xml:space="preserve"> </w:t>
      </w:r>
      <w:proofErr w:type="spellStart"/>
      <w:r>
        <w:rPr>
          <w:sz w:val="24"/>
        </w:rPr>
        <w:t>lodgement</w:t>
      </w:r>
      <w:proofErr w:type="spellEnd"/>
      <w:r>
        <w:rPr>
          <w:spacing w:val="-1"/>
          <w:sz w:val="24"/>
        </w:rPr>
        <w:t xml:space="preserve"> </w:t>
      </w:r>
      <w:r>
        <w:rPr>
          <w:sz w:val="24"/>
        </w:rPr>
        <w:t>service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use</w:t>
      </w:r>
      <w:r>
        <w:rPr>
          <w:spacing w:val="-1"/>
          <w:sz w:val="24"/>
        </w:rPr>
        <w:t xml:space="preserve"> </w:t>
      </w:r>
      <w:r>
        <w:rPr>
          <w:sz w:val="24"/>
        </w:rPr>
        <w:t xml:space="preserve">of </w:t>
      </w:r>
      <w:r>
        <w:rPr>
          <w:spacing w:val="-2"/>
          <w:sz w:val="24"/>
        </w:rPr>
        <w:t>pilots.</w:t>
      </w: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rPr>
          <w:sz w:val="22"/>
        </w:rPr>
      </w:pPr>
    </w:p>
    <w:p w:rsidR="00FA4E23" w:rsidRDefault="00FA4E23">
      <w:pPr>
        <w:pStyle w:val="BodyText"/>
        <w:spacing w:before="4"/>
        <w:rPr>
          <w:sz w:val="26"/>
        </w:rPr>
      </w:pPr>
    </w:p>
    <w:p w:rsidR="00FA4E23" w:rsidRDefault="0045528C">
      <w:pPr>
        <w:tabs>
          <w:tab w:val="left" w:pos="3567"/>
        </w:tabs>
        <w:ind w:left="116"/>
        <w:rPr>
          <w:sz w:val="20"/>
        </w:rPr>
      </w:pPr>
      <w:r>
        <w:rPr>
          <w:w w:val="95"/>
          <w:sz w:val="20"/>
        </w:rPr>
        <w:t>2-</w:t>
      </w:r>
      <w:r>
        <w:rPr>
          <w:spacing w:val="-10"/>
          <w:sz w:val="20"/>
        </w:rPr>
        <w:t>2</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line="247" w:lineRule="auto"/>
        <w:ind w:left="1337" w:hanging="939"/>
        <w:rPr>
          <w:b/>
          <w:sz w:val="20"/>
        </w:rPr>
      </w:pPr>
      <w:r>
        <w:br w:type="column"/>
      </w:r>
      <w:r>
        <w:rPr>
          <w:b/>
          <w:color w:val="000080"/>
          <w:sz w:val="20"/>
        </w:rPr>
        <w:t>Aeronautical</w:t>
      </w:r>
      <w:r>
        <w:rPr>
          <w:b/>
          <w:color w:val="000080"/>
          <w:spacing w:val="-14"/>
          <w:sz w:val="20"/>
        </w:rPr>
        <w:t xml:space="preserve"> </w:t>
      </w:r>
      <w:r>
        <w:rPr>
          <w:b/>
          <w:color w:val="000080"/>
          <w:sz w:val="20"/>
        </w:rPr>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 Navigation</w:t>
      </w:r>
      <w:r>
        <w:rPr>
          <w:b/>
          <w:color w:val="000080"/>
          <w:spacing w:val="-13"/>
          <w:sz w:val="20"/>
        </w:rPr>
        <w:t xml:space="preserve"> </w:t>
      </w:r>
      <w:r>
        <w:rPr>
          <w:b/>
          <w:color w:val="000080"/>
          <w:sz w:val="20"/>
        </w:rPr>
        <w:t>Services</w:t>
      </w:r>
      <w:r>
        <w:rPr>
          <w:b/>
          <w:color w:val="000080"/>
          <w:spacing w:val="-10"/>
          <w:sz w:val="20"/>
        </w:rPr>
        <w:t xml:space="preserve"> </w:t>
      </w:r>
      <w:r>
        <w:rPr>
          <w:b/>
          <w:color w:val="000080"/>
          <w:sz w:val="20"/>
        </w:rPr>
        <w:t>and</w:t>
      </w:r>
      <w:r>
        <w:rPr>
          <w:b/>
          <w:color w:val="000080"/>
          <w:spacing w:val="-10"/>
          <w:sz w:val="20"/>
        </w:rPr>
        <w:t xml:space="preserve"> </w:t>
      </w:r>
      <w:r>
        <w:rPr>
          <w:b/>
          <w:color w:val="000080"/>
          <w:spacing w:val="-2"/>
          <w:sz w:val="20"/>
        </w:rPr>
        <w:t>Facilities</w:t>
      </w:r>
    </w:p>
    <w:p w:rsidR="00FA4E23" w:rsidRDefault="00FA4E23">
      <w:pPr>
        <w:spacing w:line="247" w:lineRule="auto"/>
        <w:rPr>
          <w:sz w:val="20"/>
        </w:rPr>
        <w:sectPr w:rsidR="00FA4E23">
          <w:headerReference w:type="default" r:id="rId37"/>
          <w:footerReference w:type="default" r:id="rId38"/>
          <w:pgSz w:w="11900" w:h="16840"/>
          <w:pgMar w:top="940" w:right="900" w:bottom="540" w:left="1020" w:header="720" w:footer="343" w:gutter="0"/>
          <w:cols w:num="2" w:space="720" w:equalWidth="0">
            <w:col w:w="4415" w:space="788"/>
            <w:col w:w="4777"/>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64" o:spid="_x0000_s1078" style="width:478.6pt;height:1.45pt;mso-position-horizontal-relative:char;mso-position-vertical-relative:line" coordsize="9572,29">
            <v:shape id="docshape65" o:spid="_x0000_s1079"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ind w:left="1152" w:right="0"/>
        <w:jc w:val="left"/>
      </w:pPr>
      <w:bookmarkStart w:id="16" w:name="_TOC_250036"/>
      <w:r>
        <w:rPr>
          <w:color w:val="000080"/>
          <w:spacing w:val="-2"/>
        </w:rPr>
        <w:t>Section</w:t>
      </w:r>
      <w:r>
        <w:rPr>
          <w:color w:val="000080"/>
          <w:spacing w:val="-8"/>
        </w:rPr>
        <w:t xml:space="preserve"> </w:t>
      </w:r>
      <w:r>
        <w:rPr>
          <w:color w:val="000080"/>
          <w:spacing w:val="-2"/>
        </w:rPr>
        <w:t>2.2:</w:t>
      </w:r>
      <w:r>
        <w:rPr>
          <w:color w:val="000080"/>
          <w:spacing w:val="-8"/>
        </w:rPr>
        <w:t xml:space="preserve"> </w:t>
      </w:r>
      <w:r>
        <w:rPr>
          <w:color w:val="000080"/>
          <w:spacing w:val="-2"/>
        </w:rPr>
        <w:t>Aeronautical</w:t>
      </w:r>
      <w:r>
        <w:rPr>
          <w:color w:val="000080"/>
          <w:spacing w:val="-7"/>
        </w:rPr>
        <w:t xml:space="preserve"> </w:t>
      </w:r>
      <w:r>
        <w:rPr>
          <w:color w:val="000080"/>
          <w:spacing w:val="-2"/>
        </w:rPr>
        <w:t>Radio</w:t>
      </w:r>
      <w:r>
        <w:rPr>
          <w:color w:val="000080"/>
          <w:spacing w:val="-8"/>
        </w:rPr>
        <w:t xml:space="preserve"> </w:t>
      </w:r>
      <w:r>
        <w:rPr>
          <w:color w:val="000080"/>
          <w:spacing w:val="-2"/>
        </w:rPr>
        <w:t>Navigation</w:t>
      </w:r>
      <w:r>
        <w:rPr>
          <w:color w:val="000080"/>
          <w:spacing w:val="-7"/>
        </w:rPr>
        <w:t xml:space="preserve"> </w:t>
      </w:r>
      <w:bookmarkEnd w:id="16"/>
      <w:r>
        <w:rPr>
          <w:color w:val="000080"/>
          <w:spacing w:val="-2"/>
        </w:rPr>
        <w:t>services</w:t>
      </w:r>
    </w:p>
    <w:p w:rsidR="00FA4E23" w:rsidRDefault="0045528C">
      <w:pPr>
        <w:pStyle w:val="Heading4"/>
        <w:numPr>
          <w:ilvl w:val="2"/>
          <w:numId w:val="13"/>
        </w:numPr>
        <w:tabs>
          <w:tab w:val="left" w:pos="1534"/>
          <w:tab w:val="left" w:pos="1535"/>
        </w:tabs>
      </w:pPr>
      <w:bookmarkStart w:id="17" w:name="_TOC_250035"/>
      <w:r>
        <w:rPr>
          <w:color w:val="000080"/>
        </w:rPr>
        <w:t>Classification</w:t>
      </w:r>
      <w:r>
        <w:rPr>
          <w:color w:val="000080"/>
          <w:spacing w:val="-18"/>
        </w:rPr>
        <w:t xml:space="preserve"> </w:t>
      </w:r>
      <w:r>
        <w:rPr>
          <w:color w:val="000080"/>
        </w:rPr>
        <w:t>of</w:t>
      </w:r>
      <w:r>
        <w:rPr>
          <w:color w:val="000080"/>
          <w:spacing w:val="-17"/>
        </w:rPr>
        <w:t xml:space="preserve"> </w:t>
      </w:r>
      <w:bookmarkEnd w:id="17"/>
      <w:r>
        <w:rPr>
          <w:color w:val="000080"/>
          <w:spacing w:val="-2"/>
        </w:rPr>
        <w:t>Services</w:t>
      </w:r>
    </w:p>
    <w:p w:rsidR="00FA4E23" w:rsidRDefault="0045528C">
      <w:pPr>
        <w:pStyle w:val="ListParagraph"/>
        <w:numPr>
          <w:ilvl w:val="3"/>
          <w:numId w:val="13"/>
        </w:numPr>
        <w:tabs>
          <w:tab w:val="left" w:pos="1534"/>
          <w:tab w:val="left" w:pos="1535"/>
        </w:tabs>
        <w:spacing w:before="121"/>
        <w:ind w:right="263"/>
        <w:rPr>
          <w:sz w:val="24"/>
        </w:rPr>
      </w:pPr>
      <w:r>
        <w:rPr>
          <w:sz w:val="24"/>
        </w:rPr>
        <w:t>A radio navigation service intended for</w:t>
      </w:r>
      <w:r>
        <w:rPr>
          <w:spacing w:val="-2"/>
          <w:sz w:val="24"/>
        </w:rPr>
        <w:t xml:space="preserve"> </w:t>
      </w:r>
      <w:r>
        <w:rPr>
          <w:sz w:val="24"/>
        </w:rPr>
        <w:t>the benefit, and for</w:t>
      </w:r>
      <w:r>
        <w:rPr>
          <w:spacing w:val="-2"/>
          <w:sz w:val="24"/>
        </w:rPr>
        <w:t xml:space="preserve"> </w:t>
      </w:r>
      <w:r>
        <w:rPr>
          <w:sz w:val="24"/>
        </w:rPr>
        <w:t>the safe operation of aircraft.</w:t>
      </w:r>
    </w:p>
    <w:p w:rsidR="00FA4E23" w:rsidRDefault="0045528C">
      <w:pPr>
        <w:pStyle w:val="ListParagraph"/>
        <w:numPr>
          <w:ilvl w:val="3"/>
          <w:numId w:val="13"/>
        </w:numPr>
        <w:tabs>
          <w:tab w:val="left" w:pos="1531"/>
          <w:tab w:val="left" w:pos="1532"/>
        </w:tabs>
        <w:ind w:right="705"/>
        <w:rPr>
          <w:sz w:val="24"/>
        </w:rPr>
      </w:pPr>
      <w:r>
        <w:rPr>
          <w:sz w:val="24"/>
        </w:rPr>
        <w:t>Radio</w:t>
      </w:r>
      <w:r>
        <w:rPr>
          <w:spacing w:val="-3"/>
          <w:sz w:val="24"/>
        </w:rPr>
        <w:t xml:space="preserve"> </w:t>
      </w:r>
      <w:r>
        <w:rPr>
          <w:sz w:val="24"/>
        </w:rPr>
        <w:t>navigation</w:t>
      </w:r>
      <w:r>
        <w:rPr>
          <w:spacing w:val="-3"/>
          <w:sz w:val="24"/>
        </w:rPr>
        <w:t xml:space="preserve"> </w:t>
      </w:r>
      <w:r>
        <w:rPr>
          <w:sz w:val="24"/>
        </w:rPr>
        <w:t>services</w:t>
      </w:r>
      <w:r>
        <w:rPr>
          <w:spacing w:val="-3"/>
          <w:sz w:val="24"/>
        </w:rPr>
        <w:t xml:space="preserve"> </w:t>
      </w:r>
      <w:r>
        <w:rPr>
          <w:sz w:val="24"/>
        </w:rPr>
        <w:t>include</w:t>
      </w:r>
      <w:r>
        <w:rPr>
          <w:spacing w:val="-3"/>
          <w:sz w:val="24"/>
        </w:rPr>
        <w:t xml:space="preserve"> </w:t>
      </w:r>
      <w:r>
        <w:rPr>
          <w:sz w:val="24"/>
        </w:rPr>
        <w:t>radio</w:t>
      </w:r>
      <w:r>
        <w:rPr>
          <w:spacing w:val="-3"/>
          <w:sz w:val="24"/>
        </w:rPr>
        <w:t xml:space="preserve"> </w:t>
      </w:r>
      <w:r>
        <w:rPr>
          <w:sz w:val="24"/>
        </w:rPr>
        <w:t>determination</w:t>
      </w:r>
      <w:r>
        <w:rPr>
          <w:spacing w:val="-3"/>
          <w:sz w:val="24"/>
        </w:rPr>
        <w:t xml:space="preserve"> </w:t>
      </w:r>
      <w:r>
        <w:rPr>
          <w:sz w:val="24"/>
        </w:rPr>
        <w:t>(radar</w:t>
      </w:r>
      <w:r>
        <w:rPr>
          <w:spacing w:val="-3"/>
          <w:sz w:val="24"/>
        </w:rPr>
        <w:t xml:space="preserve"> </w:t>
      </w:r>
      <w:r>
        <w:rPr>
          <w:sz w:val="24"/>
        </w:rPr>
        <w:t>surveillance services) supporting ATS.</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4"/>
        <w:rPr>
          <w:sz w:val="21"/>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2-</w:t>
      </w:r>
      <w:r>
        <w:rPr>
          <w:w w:val="95"/>
          <w:sz w:val="20"/>
        </w:rPr>
        <w:t>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116"/>
        <w:rPr>
          <w:b/>
          <w:sz w:val="20"/>
        </w:rPr>
      </w:pPr>
      <w:r>
        <w:rPr>
          <w:b/>
          <w:color w:val="000080"/>
          <w:sz w:val="20"/>
        </w:rPr>
        <w:lastRenderedPageBreak/>
        <w:t>Aeronautical</w:t>
      </w:r>
      <w:r>
        <w:rPr>
          <w:b/>
          <w:color w:val="000080"/>
          <w:spacing w:val="-14"/>
          <w:sz w:val="20"/>
        </w:rPr>
        <w:t xml:space="preserve"> </w:t>
      </w:r>
      <w:r>
        <w:rPr>
          <w:b/>
          <w:color w:val="000080"/>
          <w:sz w:val="20"/>
        </w:rPr>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 Navigation Services and Facilities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39"/>
          <w:footerReference w:type="default" r:id="rId40"/>
          <w:pgSz w:w="11900" w:h="16840"/>
          <w:pgMar w:top="940" w:right="900" w:bottom="540" w:left="1020" w:header="720" w:footer="343" w:gutter="0"/>
          <w:cols w:num="2" w:space="720" w:equalWidth="0">
            <w:col w:w="4309" w:space="1072"/>
            <w:col w:w="4599"/>
          </w:cols>
        </w:sectPr>
      </w:pPr>
    </w:p>
    <w:p w:rsidR="00FA4E23" w:rsidRDefault="00FA4E23">
      <w:pPr>
        <w:pStyle w:val="BodyText"/>
        <w:spacing w:before="2" w:after="1"/>
        <w:rPr>
          <w:b/>
          <w:sz w:val="10"/>
        </w:rPr>
      </w:pPr>
    </w:p>
    <w:p w:rsidR="00FA4E23" w:rsidRDefault="00141E34">
      <w:pPr>
        <w:pStyle w:val="BodyText"/>
        <w:spacing w:line="28" w:lineRule="exact"/>
        <w:rPr>
          <w:sz w:val="2"/>
        </w:rPr>
      </w:pPr>
      <w:r>
        <w:rPr>
          <w:sz w:val="2"/>
        </w:rPr>
      </w:r>
      <w:r>
        <w:rPr>
          <w:sz w:val="2"/>
        </w:rPr>
        <w:pict>
          <v:group id="docshapegroup69" o:spid="_x0000_s1076" style="width:478.6pt;height:1.45pt;mso-position-horizontal-relative:char;mso-position-vertical-relative:line" coordsize="9572,29">
            <v:shape id="docshape70" o:spid="_x0000_s1077"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567"/>
        </w:tabs>
        <w:spacing w:before="93"/>
        <w:ind w:left="116"/>
        <w:rPr>
          <w:sz w:val="20"/>
        </w:rPr>
      </w:pPr>
      <w:r>
        <w:rPr>
          <w:w w:val="95"/>
          <w:sz w:val="20"/>
        </w:rPr>
        <w:t>2-</w:t>
      </w:r>
      <w:r>
        <w:rPr>
          <w:spacing w:val="-10"/>
          <w:sz w:val="20"/>
        </w:rPr>
        <w:t>4</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line="247" w:lineRule="auto"/>
        <w:ind w:left="1337" w:hanging="939"/>
        <w:rPr>
          <w:b/>
          <w:sz w:val="20"/>
        </w:rPr>
      </w:pPr>
      <w:r>
        <w:br w:type="column"/>
      </w:r>
      <w:r>
        <w:rPr>
          <w:b/>
          <w:color w:val="000080"/>
          <w:sz w:val="20"/>
        </w:rPr>
        <w:t>Aeronautical</w:t>
      </w:r>
      <w:r>
        <w:rPr>
          <w:b/>
          <w:color w:val="000080"/>
          <w:spacing w:val="-14"/>
          <w:sz w:val="20"/>
        </w:rPr>
        <w:t xml:space="preserve"> </w:t>
      </w:r>
      <w:r>
        <w:rPr>
          <w:b/>
          <w:color w:val="000080"/>
          <w:sz w:val="20"/>
        </w:rPr>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 Navigation</w:t>
      </w:r>
      <w:r>
        <w:rPr>
          <w:b/>
          <w:color w:val="000080"/>
          <w:spacing w:val="-13"/>
          <w:sz w:val="20"/>
        </w:rPr>
        <w:t xml:space="preserve"> </w:t>
      </w:r>
      <w:r>
        <w:rPr>
          <w:b/>
          <w:color w:val="000080"/>
          <w:sz w:val="20"/>
        </w:rPr>
        <w:t>Services</w:t>
      </w:r>
      <w:r>
        <w:rPr>
          <w:b/>
          <w:color w:val="000080"/>
          <w:spacing w:val="-10"/>
          <w:sz w:val="20"/>
        </w:rPr>
        <w:t xml:space="preserve"> </w:t>
      </w:r>
      <w:r>
        <w:rPr>
          <w:b/>
          <w:color w:val="000080"/>
          <w:sz w:val="20"/>
        </w:rPr>
        <w:t>and</w:t>
      </w:r>
      <w:r>
        <w:rPr>
          <w:b/>
          <w:color w:val="000080"/>
          <w:spacing w:val="-10"/>
          <w:sz w:val="20"/>
        </w:rPr>
        <w:t xml:space="preserve"> </w:t>
      </w:r>
      <w:r>
        <w:rPr>
          <w:b/>
          <w:color w:val="000080"/>
          <w:spacing w:val="-2"/>
          <w:sz w:val="20"/>
        </w:rPr>
        <w:t>Facilities</w:t>
      </w:r>
    </w:p>
    <w:p w:rsidR="00FA4E23" w:rsidRDefault="00FA4E23">
      <w:pPr>
        <w:spacing w:line="247" w:lineRule="auto"/>
        <w:rPr>
          <w:sz w:val="20"/>
        </w:rPr>
        <w:sectPr w:rsidR="00FA4E23">
          <w:headerReference w:type="default" r:id="rId41"/>
          <w:footerReference w:type="default" r:id="rId42"/>
          <w:pgSz w:w="11900" w:h="16840"/>
          <w:pgMar w:top="940" w:right="900" w:bottom="540" w:left="1020" w:header="720" w:footer="343" w:gutter="0"/>
          <w:cols w:num="2" w:space="720" w:equalWidth="0">
            <w:col w:w="4415" w:space="788"/>
            <w:col w:w="4777"/>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74" o:spid="_x0000_s1074" style="width:478.6pt;height:1.45pt;mso-position-horizontal-relative:char;mso-position-vertical-relative:line" coordsize="9572,29">
            <v:shape id="docshape75" o:spid="_x0000_s1075"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spacing w:line="244" w:lineRule="auto"/>
        <w:ind w:left="3538" w:right="0" w:hanging="2720"/>
        <w:jc w:val="left"/>
      </w:pPr>
      <w:r>
        <w:rPr>
          <w:color w:val="000080"/>
        </w:rPr>
        <w:t>Section</w:t>
      </w:r>
      <w:r>
        <w:rPr>
          <w:color w:val="000080"/>
          <w:spacing w:val="-16"/>
        </w:rPr>
        <w:t xml:space="preserve"> </w:t>
      </w:r>
      <w:r>
        <w:rPr>
          <w:color w:val="000080"/>
        </w:rPr>
        <w:t>2.3:</w:t>
      </w:r>
      <w:r>
        <w:rPr>
          <w:color w:val="000080"/>
          <w:spacing w:val="-16"/>
        </w:rPr>
        <w:t xml:space="preserve"> </w:t>
      </w:r>
      <w:r>
        <w:rPr>
          <w:color w:val="000080"/>
        </w:rPr>
        <w:t>Aeronautical</w:t>
      </w:r>
      <w:r>
        <w:rPr>
          <w:color w:val="000080"/>
          <w:spacing w:val="-16"/>
        </w:rPr>
        <w:t xml:space="preserve"> </w:t>
      </w:r>
      <w:r>
        <w:rPr>
          <w:color w:val="000080"/>
        </w:rPr>
        <w:t>Telecommunication</w:t>
      </w:r>
      <w:r>
        <w:rPr>
          <w:color w:val="000080"/>
          <w:spacing w:val="-16"/>
        </w:rPr>
        <w:t xml:space="preserve"> </w:t>
      </w:r>
      <w:r>
        <w:rPr>
          <w:color w:val="000080"/>
        </w:rPr>
        <w:t>and</w:t>
      </w:r>
      <w:r>
        <w:rPr>
          <w:color w:val="000080"/>
          <w:spacing w:val="-16"/>
        </w:rPr>
        <w:t xml:space="preserve"> </w:t>
      </w:r>
      <w:r>
        <w:rPr>
          <w:color w:val="000080"/>
        </w:rPr>
        <w:t>Radio Navigation Facilities</w:t>
      </w:r>
    </w:p>
    <w:p w:rsidR="00FA4E23" w:rsidRDefault="0045528C">
      <w:pPr>
        <w:pStyle w:val="Heading4"/>
        <w:numPr>
          <w:ilvl w:val="2"/>
          <w:numId w:val="12"/>
        </w:numPr>
        <w:tabs>
          <w:tab w:val="left" w:pos="1534"/>
          <w:tab w:val="left" w:pos="1535"/>
        </w:tabs>
        <w:spacing w:before="304"/>
      </w:pPr>
      <w:bookmarkStart w:id="18" w:name="_TOC_250034"/>
      <w:r>
        <w:rPr>
          <w:color w:val="000080"/>
        </w:rPr>
        <w:t>Classification</w:t>
      </w:r>
      <w:r>
        <w:rPr>
          <w:color w:val="000080"/>
          <w:spacing w:val="-18"/>
        </w:rPr>
        <w:t xml:space="preserve"> </w:t>
      </w:r>
      <w:r>
        <w:rPr>
          <w:color w:val="000080"/>
        </w:rPr>
        <w:t>of</w:t>
      </w:r>
      <w:r>
        <w:rPr>
          <w:color w:val="000080"/>
          <w:spacing w:val="-17"/>
        </w:rPr>
        <w:t xml:space="preserve"> </w:t>
      </w:r>
      <w:bookmarkEnd w:id="18"/>
      <w:r>
        <w:rPr>
          <w:color w:val="000080"/>
          <w:spacing w:val="-2"/>
        </w:rPr>
        <w:t>Facilities</w:t>
      </w:r>
    </w:p>
    <w:p w:rsidR="00FA4E23" w:rsidRDefault="0045528C">
      <w:pPr>
        <w:pStyle w:val="ListParagraph"/>
        <w:numPr>
          <w:ilvl w:val="3"/>
          <w:numId w:val="12"/>
        </w:numPr>
        <w:tabs>
          <w:tab w:val="left" w:pos="1534"/>
          <w:tab w:val="left" w:pos="1535"/>
        </w:tabs>
        <w:spacing w:before="121"/>
        <w:ind w:right="752"/>
        <w:rPr>
          <w:sz w:val="24"/>
        </w:rPr>
      </w:pPr>
      <w:r>
        <w:rPr>
          <w:sz w:val="24"/>
        </w:rPr>
        <w:t>The following</w:t>
      </w:r>
      <w:r>
        <w:rPr>
          <w:spacing w:val="-2"/>
          <w:sz w:val="24"/>
        </w:rPr>
        <w:t xml:space="preserve"> </w:t>
      </w:r>
      <w:r>
        <w:rPr>
          <w:sz w:val="24"/>
        </w:rPr>
        <w:t>list</w:t>
      </w:r>
      <w:r>
        <w:rPr>
          <w:spacing w:val="-1"/>
          <w:sz w:val="24"/>
        </w:rPr>
        <w:t xml:space="preserve"> </w:t>
      </w:r>
      <w:r>
        <w:rPr>
          <w:sz w:val="24"/>
        </w:rPr>
        <w:t>classifies</w:t>
      </w:r>
      <w:r>
        <w:rPr>
          <w:spacing w:val="-1"/>
          <w:sz w:val="24"/>
        </w:rPr>
        <w:t xml:space="preserve"> </w:t>
      </w:r>
      <w:r>
        <w:rPr>
          <w:sz w:val="24"/>
        </w:rPr>
        <w:t>the kinds</w:t>
      </w:r>
      <w:r>
        <w:rPr>
          <w:spacing w:val="-1"/>
          <w:sz w:val="24"/>
        </w:rPr>
        <w:t xml:space="preserve"> </w:t>
      </w:r>
      <w:r>
        <w:rPr>
          <w:sz w:val="24"/>
        </w:rPr>
        <w:t>of facilities</w:t>
      </w:r>
      <w:r>
        <w:rPr>
          <w:spacing w:val="-1"/>
          <w:sz w:val="24"/>
        </w:rPr>
        <w:t xml:space="preserve"> </w:t>
      </w:r>
      <w:r>
        <w:rPr>
          <w:sz w:val="24"/>
        </w:rPr>
        <w:t>used for</w:t>
      </w:r>
      <w:r>
        <w:rPr>
          <w:spacing w:val="-1"/>
          <w:sz w:val="24"/>
        </w:rPr>
        <w:t xml:space="preserve"> </w:t>
      </w:r>
      <w:r>
        <w:rPr>
          <w:sz w:val="24"/>
        </w:rPr>
        <w:t>the provision of aeronautical telecommunication and radio navigation services:</w:t>
      </w:r>
    </w:p>
    <w:p w:rsidR="00FA4E23" w:rsidRDefault="0045528C">
      <w:pPr>
        <w:pStyle w:val="ListParagraph"/>
        <w:numPr>
          <w:ilvl w:val="4"/>
          <w:numId w:val="12"/>
        </w:numPr>
        <w:tabs>
          <w:tab w:val="left" w:pos="2101"/>
          <w:tab w:val="left" w:pos="2103"/>
        </w:tabs>
        <w:ind w:hanging="569"/>
        <w:jc w:val="left"/>
        <w:rPr>
          <w:sz w:val="24"/>
        </w:rPr>
      </w:pPr>
      <w:r>
        <w:rPr>
          <w:sz w:val="24"/>
        </w:rPr>
        <w:t>VHF</w:t>
      </w:r>
      <w:r>
        <w:rPr>
          <w:spacing w:val="-1"/>
          <w:sz w:val="24"/>
        </w:rPr>
        <w:t xml:space="preserve"> </w:t>
      </w:r>
      <w:r>
        <w:rPr>
          <w:sz w:val="24"/>
        </w:rPr>
        <w:t>air/ground</w:t>
      </w:r>
      <w:r>
        <w:rPr>
          <w:spacing w:val="-1"/>
          <w:sz w:val="24"/>
        </w:rPr>
        <w:t xml:space="preserve"> </w:t>
      </w:r>
      <w:r>
        <w:rPr>
          <w:sz w:val="24"/>
        </w:rPr>
        <w:t>voice</w:t>
      </w:r>
      <w:r>
        <w:rPr>
          <w:spacing w:val="-1"/>
          <w:sz w:val="24"/>
        </w:rPr>
        <w:t xml:space="preserve"> </w:t>
      </w:r>
      <w:r>
        <w:rPr>
          <w:sz w:val="24"/>
        </w:rPr>
        <w:t>communication</w:t>
      </w:r>
      <w:r>
        <w:rPr>
          <w:spacing w:val="-1"/>
          <w:sz w:val="24"/>
        </w:rPr>
        <w:t xml:space="preserve"> </w:t>
      </w:r>
      <w:r>
        <w:rPr>
          <w:spacing w:val="-2"/>
          <w:sz w:val="24"/>
        </w:rPr>
        <w:t>facilities;</w:t>
      </w:r>
    </w:p>
    <w:p w:rsidR="00FA4E23" w:rsidRDefault="0045528C">
      <w:pPr>
        <w:pStyle w:val="ListParagraph"/>
        <w:numPr>
          <w:ilvl w:val="4"/>
          <w:numId w:val="12"/>
        </w:numPr>
        <w:tabs>
          <w:tab w:val="left" w:pos="2101"/>
          <w:tab w:val="left" w:pos="2103"/>
        </w:tabs>
        <w:ind w:hanging="569"/>
        <w:jc w:val="left"/>
        <w:rPr>
          <w:sz w:val="24"/>
        </w:rPr>
      </w:pPr>
      <w:r>
        <w:rPr>
          <w:sz w:val="24"/>
        </w:rPr>
        <w:t>HF</w:t>
      </w:r>
      <w:r>
        <w:rPr>
          <w:spacing w:val="-1"/>
          <w:sz w:val="24"/>
        </w:rPr>
        <w:t xml:space="preserve"> </w:t>
      </w:r>
      <w:r>
        <w:rPr>
          <w:sz w:val="24"/>
        </w:rPr>
        <w:t>air/ground</w:t>
      </w:r>
      <w:r>
        <w:rPr>
          <w:spacing w:val="-1"/>
          <w:sz w:val="24"/>
        </w:rPr>
        <w:t xml:space="preserve"> </w:t>
      </w:r>
      <w:r>
        <w:rPr>
          <w:sz w:val="24"/>
        </w:rPr>
        <w:t>voice</w:t>
      </w:r>
      <w:r>
        <w:rPr>
          <w:spacing w:val="-1"/>
          <w:sz w:val="24"/>
        </w:rPr>
        <w:t xml:space="preserve"> </w:t>
      </w:r>
      <w:r>
        <w:rPr>
          <w:sz w:val="24"/>
        </w:rPr>
        <w:t>communication</w:t>
      </w:r>
      <w:r>
        <w:rPr>
          <w:spacing w:val="-1"/>
          <w:sz w:val="24"/>
        </w:rPr>
        <w:t xml:space="preserve"> </w:t>
      </w:r>
      <w:r>
        <w:rPr>
          <w:spacing w:val="-2"/>
          <w:sz w:val="24"/>
        </w:rPr>
        <w:t>facilities;</w:t>
      </w:r>
    </w:p>
    <w:p w:rsidR="00FA4E23" w:rsidRDefault="0045528C">
      <w:pPr>
        <w:pStyle w:val="ListParagraph"/>
        <w:numPr>
          <w:ilvl w:val="4"/>
          <w:numId w:val="12"/>
        </w:numPr>
        <w:tabs>
          <w:tab w:val="left" w:pos="2102"/>
          <w:tab w:val="left" w:pos="2103"/>
        </w:tabs>
        <w:ind w:hanging="569"/>
        <w:jc w:val="left"/>
        <w:rPr>
          <w:sz w:val="24"/>
        </w:rPr>
      </w:pPr>
      <w:r>
        <w:rPr>
          <w:sz w:val="24"/>
        </w:rPr>
        <w:t>UHF</w:t>
      </w:r>
      <w:r>
        <w:rPr>
          <w:spacing w:val="-1"/>
          <w:sz w:val="24"/>
        </w:rPr>
        <w:t xml:space="preserve"> </w:t>
      </w:r>
      <w:r>
        <w:rPr>
          <w:sz w:val="24"/>
        </w:rPr>
        <w:t>air/ground</w:t>
      </w:r>
      <w:r>
        <w:rPr>
          <w:spacing w:val="-1"/>
          <w:sz w:val="24"/>
        </w:rPr>
        <w:t xml:space="preserve"> </w:t>
      </w:r>
      <w:r>
        <w:rPr>
          <w:sz w:val="24"/>
        </w:rPr>
        <w:t>voice</w:t>
      </w:r>
      <w:r>
        <w:rPr>
          <w:spacing w:val="-1"/>
          <w:sz w:val="24"/>
        </w:rPr>
        <w:t xml:space="preserve"> </w:t>
      </w:r>
      <w:r>
        <w:rPr>
          <w:sz w:val="24"/>
        </w:rPr>
        <w:t>communication</w:t>
      </w:r>
      <w:r>
        <w:rPr>
          <w:spacing w:val="-1"/>
          <w:sz w:val="24"/>
        </w:rPr>
        <w:t xml:space="preserve"> </w:t>
      </w:r>
      <w:r>
        <w:rPr>
          <w:spacing w:val="-2"/>
          <w:sz w:val="24"/>
        </w:rPr>
        <w:t>facilities;</w:t>
      </w:r>
    </w:p>
    <w:p w:rsidR="00FA4E23" w:rsidRDefault="0045528C">
      <w:pPr>
        <w:pStyle w:val="ListParagraph"/>
        <w:numPr>
          <w:ilvl w:val="4"/>
          <w:numId w:val="12"/>
        </w:numPr>
        <w:tabs>
          <w:tab w:val="left" w:pos="2100"/>
          <w:tab w:val="left" w:pos="2101"/>
        </w:tabs>
        <w:ind w:left="2100" w:hanging="567"/>
        <w:jc w:val="left"/>
        <w:rPr>
          <w:sz w:val="24"/>
        </w:rPr>
      </w:pPr>
      <w:r>
        <w:rPr>
          <w:sz w:val="24"/>
        </w:rPr>
        <w:t>Precision</w:t>
      </w:r>
      <w:r>
        <w:rPr>
          <w:spacing w:val="-3"/>
          <w:sz w:val="24"/>
        </w:rPr>
        <w:t xml:space="preserve"> </w:t>
      </w:r>
      <w:r>
        <w:rPr>
          <w:sz w:val="24"/>
        </w:rPr>
        <w:t>approach</w:t>
      </w:r>
      <w:r>
        <w:rPr>
          <w:spacing w:val="-2"/>
          <w:sz w:val="24"/>
        </w:rPr>
        <w:t xml:space="preserve"> </w:t>
      </w:r>
      <w:r>
        <w:rPr>
          <w:sz w:val="24"/>
        </w:rPr>
        <w:t>radio</w:t>
      </w:r>
      <w:r>
        <w:rPr>
          <w:spacing w:val="-2"/>
          <w:sz w:val="24"/>
        </w:rPr>
        <w:t xml:space="preserve"> </w:t>
      </w:r>
      <w:r>
        <w:rPr>
          <w:sz w:val="24"/>
        </w:rPr>
        <w:t>navigation</w:t>
      </w:r>
      <w:r>
        <w:rPr>
          <w:spacing w:val="-2"/>
          <w:sz w:val="24"/>
        </w:rPr>
        <w:t xml:space="preserve"> aids;</w:t>
      </w:r>
    </w:p>
    <w:p w:rsidR="00FA4E23" w:rsidRDefault="0045528C">
      <w:pPr>
        <w:pStyle w:val="ListParagraph"/>
        <w:numPr>
          <w:ilvl w:val="4"/>
          <w:numId w:val="12"/>
        </w:numPr>
        <w:tabs>
          <w:tab w:val="left" w:pos="2102"/>
          <w:tab w:val="left" w:pos="2103"/>
        </w:tabs>
        <w:ind w:hanging="569"/>
        <w:jc w:val="left"/>
        <w:rPr>
          <w:sz w:val="24"/>
        </w:rPr>
      </w:pPr>
      <w:r>
        <w:rPr>
          <w:sz w:val="24"/>
        </w:rPr>
        <w:t>Instrument</w:t>
      </w:r>
      <w:r>
        <w:rPr>
          <w:spacing w:val="-3"/>
          <w:sz w:val="24"/>
        </w:rPr>
        <w:t xml:space="preserve"> </w:t>
      </w:r>
      <w:r>
        <w:rPr>
          <w:sz w:val="24"/>
        </w:rPr>
        <w:t>Landing</w:t>
      </w:r>
      <w:r>
        <w:rPr>
          <w:spacing w:val="-2"/>
          <w:sz w:val="24"/>
        </w:rPr>
        <w:t xml:space="preserve"> </w:t>
      </w:r>
      <w:r>
        <w:rPr>
          <w:sz w:val="24"/>
        </w:rPr>
        <w:t>System</w:t>
      </w:r>
      <w:r>
        <w:rPr>
          <w:spacing w:val="2"/>
          <w:sz w:val="24"/>
        </w:rPr>
        <w:t xml:space="preserve"> </w:t>
      </w:r>
      <w:r>
        <w:rPr>
          <w:spacing w:val="-2"/>
          <w:sz w:val="24"/>
        </w:rPr>
        <w:t>facilities;</w:t>
      </w:r>
    </w:p>
    <w:p w:rsidR="00FA4E23" w:rsidRDefault="0045528C">
      <w:pPr>
        <w:pStyle w:val="ListParagraph"/>
        <w:numPr>
          <w:ilvl w:val="4"/>
          <w:numId w:val="12"/>
        </w:numPr>
        <w:tabs>
          <w:tab w:val="left" w:pos="2100"/>
          <w:tab w:val="left" w:pos="2101"/>
        </w:tabs>
        <w:ind w:left="2100" w:hanging="567"/>
        <w:jc w:val="left"/>
        <w:rPr>
          <w:sz w:val="24"/>
        </w:rPr>
      </w:pPr>
      <w:r>
        <w:rPr>
          <w:sz w:val="24"/>
        </w:rPr>
        <w:t>Non-precision</w:t>
      </w:r>
      <w:r>
        <w:rPr>
          <w:spacing w:val="-4"/>
          <w:sz w:val="24"/>
        </w:rPr>
        <w:t xml:space="preserve"> </w:t>
      </w:r>
      <w:r>
        <w:rPr>
          <w:sz w:val="24"/>
        </w:rPr>
        <w:t>radio</w:t>
      </w:r>
      <w:r>
        <w:rPr>
          <w:spacing w:val="-4"/>
          <w:sz w:val="24"/>
        </w:rPr>
        <w:t xml:space="preserve"> </w:t>
      </w:r>
      <w:r>
        <w:rPr>
          <w:sz w:val="24"/>
        </w:rPr>
        <w:t>navigation</w:t>
      </w:r>
      <w:r>
        <w:rPr>
          <w:spacing w:val="-3"/>
          <w:sz w:val="24"/>
        </w:rPr>
        <w:t xml:space="preserve"> </w:t>
      </w:r>
      <w:r>
        <w:rPr>
          <w:spacing w:val="-2"/>
          <w:sz w:val="24"/>
        </w:rPr>
        <w:t>aids;</w:t>
      </w:r>
    </w:p>
    <w:p w:rsidR="00FA4E23" w:rsidRDefault="0045528C">
      <w:pPr>
        <w:pStyle w:val="ListParagraph"/>
        <w:numPr>
          <w:ilvl w:val="4"/>
          <w:numId w:val="12"/>
        </w:numPr>
        <w:tabs>
          <w:tab w:val="left" w:pos="2100"/>
          <w:tab w:val="left" w:pos="2101"/>
        </w:tabs>
        <w:ind w:left="2100" w:hanging="567"/>
        <w:jc w:val="left"/>
        <w:rPr>
          <w:sz w:val="24"/>
        </w:rPr>
      </w:pPr>
      <w:r>
        <w:rPr>
          <w:sz w:val="24"/>
        </w:rPr>
        <w:t>Distance</w:t>
      </w:r>
      <w:r>
        <w:rPr>
          <w:spacing w:val="-2"/>
          <w:sz w:val="24"/>
        </w:rPr>
        <w:t xml:space="preserve"> </w:t>
      </w:r>
      <w:r>
        <w:rPr>
          <w:sz w:val="24"/>
        </w:rPr>
        <w:t>Measuring</w:t>
      </w:r>
      <w:r>
        <w:rPr>
          <w:spacing w:val="-3"/>
          <w:sz w:val="24"/>
        </w:rPr>
        <w:t xml:space="preserve"> </w:t>
      </w:r>
      <w:r>
        <w:rPr>
          <w:spacing w:val="-2"/>
          <w:sz w:val="24"/>
        </w:rPr>
        <w:t>Equipment;</w:t>
      </w:r>
    </w:p>
    <w:p w:rsidR="00FA4E23" w:rsidRDefault="0045528C">
      <w:pPr>
        <w:pStyle w:val="ListParagraph"/>
        <w:numPr>
          <w:ilvl w:val="4"/>
          <w:numId w:val="12"/>
        </w:numPr>
        <w:tabs>
          <w:tab w:val="left" w:pos="2101"/>
          <w:tab w:val="left" w:pos="2102"/>
        </w:tabs>
        <w:ind w:left="2101"/>
        <w:jc w:val="left"/>
        <w:rPr>
          <w:sz w:val="24"/>
        </w:rPr>
      </w:pPr>
      <w:r>
        <w:rPr>
          <w:sz w:val="24"/>
        </w:rPr>
        <w:t>VHF</w:t>
      </w:r>
      <w:r>
        <w:rPr>
          <w:spacing w:val="-3"/>
          <w:sz w:val="24"/>
        </w:rPr>
        <w:t xml:space="preserve"> </w:t>
      </w:r>
      <w:r>
        <w:rPr>
          <w:sz w:val="24"/>
        </w:rPr>
        <w:t>Omni-range</w:t>
      </w:r>
      <w:r>
        <w:rPr>
          <w:spacing w:val="-3"/>
          <w:sz w:val="24"/>
        </w:rPr>
        <w:t xml:space="preserve"> </w:t>
      </w:r>
      <w:r>
        <w:rPr>
          <w:sz w:val="24"/>
        </w:rPr>
        <w:t>(</w:t>
      </w:r>
      <w:proofErr w:type="spellStart"/>
      <w:r>
        <w:rPr>
          <w:sz w:val="24"/>
        </w:rPr>
        <w:t>VOR</w:t>
      </w:r>
      <w:proofErr w:type="spellEnd"/>
      <w:r>
        <w:rPr>
          <w:sz w:val="24"/>
        </w:rPr>
        <w:t>)</w:t>
      </w:r>
      <w:r>
        <w:rPr>
          <w:spacing w:val="-2"/>
          <w:sz w:val="24"/>
        </w:rPr>
        <w:t xml:space="preserve"> facilities;</w:t>
      </w:r>
    </w:p>
    <w:p w:rsidR="00FA4E23" w:rsidRDefault="0045528C">
      <w:pPr>
        <w:pStyle w:val="ListParagraph"/>
        <w:numPr>
          <w:ilvl w:val="4"/>
          <w:numId w:val="12"/>
        </w:numPr>
        <w:tabs>
          <w:tab w:val="left" w:pos="2100"/>
          <w:tab w:val="left" w:pos="2101"/>
        </w:tabs>
        <w:ind w:left="2100" w:hanging="567"/>
        <w:jc w:val="left"/>
        <w:rPr>
          <w:sz w:val="24"/>
        </w:rPr>
      </w:pPr>
      <w:r>
        <w:rPr>
          <w:sz w:val="24"/>
        </w:rPr>
        <w:t>Non-directional</w:t>
      </w:r>
      <w:r>
        <w:rPr>
          <w:spacing w:val="-3"/>
          <w:sz w:val="24"/>
        </w:rPr>
        <w:t xml:space="preserve"> </w:t>
      </w:r>
      <w:r>
        <w:rPr>
          <w:sz w:val="24"/>
        </w:rPr>
        <w:t>beacons</w:t>
      </w:r>
      <w:r>
        <w:rPr>
          <w:spacing w:val="-1"/>
          <w:sz w:val="24"/>
        </w:rPr>
        <w:t xml:space="preserve"> </w:t>
      </w:r>
      <w:r>
        <w:rPr>
          <w:spacing w:val="-2"/>
          <w:sz w:val="24"/>
        </w:rPr>
        <w:t>(</w:t>
      </w:r>
      <w:proofErr w:type="spellStart"/>
      <w:r>
        <w:rPr>
          <w:spacing w:val="-2"/>
          <w:sz w:val="24"/>
        </w:rPr>
        <w:t>NDB</w:t>
      </w:r>
      <w:proofErr w:type="spellEnd"/>
      <w:r>
        <w:rPr>
          <w:spacing w:val="-2"/>
          <w:sz w:val="24"/>
        </w:rPr>
        <w:t>);</w:t>
      </w:r>
    </w:p>
    <w:p w:rsidR="00FA4E23" w:rsidRDefault="0045528C">
      <w:pPr>
        <w:pStyle w:val="ListParagraph"/>
        <w:numPr>
          <w:ilvl w:val="4"/>
          <w:numId w:val="12"/>
        </w:numPr>
        <w:tabs>
          <w:tab w:val="left" w:pos="2101"/>
          <w:tab w:val="left" w:pos="2102"/>
        </w:tabs>
        <w:ind w:left="2101"/>
        <w:jc w:val="left"/>
        <w:rPr>
          <w:sz w:val="24"/>
        </w:rPr>
      </w:pPr>
      <w:r>
        <w:rPr>
          <w:sz w:val="24"/>
        </w:rPr>
        <w:t>Flight</w:t>
      </w:r>
      <w:r>
        <w:rPr>
          <w:spacing w:val="-2"/>
          <w:sz w:val="24"/>
        </w:rPr>
        <w:t xml:space="preserve"> </w:t>
      </w:r>
      <w:r>
        <w:rPr>
          <w:sz w:val="24"/>
        </w:rPr>
        <w:t>data</w:t>
      </w:r>
      <w:r>
        <w:rPr>
          <w:spacing w:val="-2"/>
          <w:sz w:val="24"/>
        </w:rPr>
        <w:t xml:space="preserve"> </w:t>
      </w:r>
      <w:r>
        <w:rPr>
          <w:sz w:val="24"/>
        </w:rPr>
        <w:t>processing</w:t>
      </w:r>
      <w:r>
        <w:rPr>
          <w:spacing w:val="-3"/>
          <w:sz w:val="24"/>
        </w:rPr>
        <w:t xml:space="preserve"> </w:t>
      </w:r>
      <w:r>
        <w:rPr>
          <w:spacing w:val="-2"/>
          <w:sz w:val="24"/>
        </w:rPr>
        <w:t>facilities;</w:t>
      </w:r>
    </w:p>
    <w:p w:rsidR="00FA4E23" w:rsidRDefault="0045528C">
      <w:pPr>
        <w:pStyle w:val="ListParagraph"/>
        <w:numPr>
          <w:ilvl w:val="4"/>
          <w:numId w:val="12"/>
        </w:numPr>
        <w:tabs>
          <w:tab w:val="left" w:pos="2100"/>
          <w:tab w:val="left" w:pos="2102"/>
        </w:tabs>
        <w:ind w:left="2101"/>
        <w:jc w:val="left"/>
        <w:rPr>
          <w:sz w:val="24"/>
        </w:rPr>
      </w:pPr>
      <w:r>
        <w:rPr>
          <w:sz w:val="24"/>
        </w:rPr>
        <w:t>Flight</w:t>
      </w:r>
      <w:r>
        <w:rPr>
          <w:spacing w:val="-1"/>
          <w:sz w:val="24"/>
        </w:rPr>
        <w:t xml:space="preserve"> </w:t>
      </w:r>
      <w:r>
        <w:rPr>
          <w:sz w:val="24"/>
        </w:rPr>
        <w:t>information</w:t>
      </w:r>
      <w:r>
        <w:rPr>
          <w:spacing w:val="-1"/>
          <w:sz w:val="24"/>
        </w:rPr>
        <w:t xml:space="preserve"> </w:t>
      </w:r>
      <w:r>
        <w:rPr>
          <w:spacing w:val="-2"/>
          <w:sz w:val="24"/>
        </w:rPr>
        <w:t>facilities;</w:t>
      </w:r>
    </w:p>
    <w:p w:rsidR="00FA4E23" w:rsidRDefault="0045528C">
      <w:pPr>
        <w:pStyle w:val="ListParagraph"/>
        <w:numPr>
          <w:ilvl w:val="4"/>
          <w:numId w:val="12"/>
        </w:numPr>
        <w:tabs>
          <w:tab w:val="left" w:pos="2103"/>
          <w:tab w:val="left" w:pos="2104"/>
        </w:tabs>
        <w:ind w:left="2103" w:hanging="570"/>
        <w:jc w:val="left"/>
        <w:rPr>
          <w:sz w:val="24"/>
        </w:rPr>
      </w:pPr>
      <w:r>
        <w:rPr>
          <w:sz w:val="24"/>
        </w:rPr>
        <w:t>Radar data processing</w:t>
      </w:r>
      <w:r>
        <w:rPr>
          <w:spacing w:val="-1"/>
          <w:sz w:val="24"/>
        </w:rPr>
        <w:t xml:space="preserve"> </w:t>
      </w:r>
      <w:r>
        <w:rPr>
          <w:spacing w:val="-2"/>
          <w:sz w:val="24"/>
        </w:rPr>
        <w:t>facilities;</w:t>
      </w:r>
    </w:p>
    <w:p w:rsidR="00FA4E23" w:rsidRDefault="0045528C">
      <w:pPr>
        <w:pStyle w:val="ListParagraph"/>
        <w:numPr>
          <w:ilvl w:val="4"/>
          <w:numId w:val="12"/>
        </w:numPr>
        <w:tabs>
          <w:tab w:val="left" w:pos="2102"/>
          <w:tab w:val="left" w:pos="2103"/>
        </w:tabs>
        <w:ind w:hanging="569"/>
        <w:jc w:val="left"/>
        <w:rPr>
          <w:sz w:val="24"/>
        </w:rPr>
      </w:pPr>
      <w:r>
        <w:rPr>
          <w:sz w:val="24"/>
        </w:rPr>
        <w:t>Primary</w:t>
      </w:r>
      <w:r>
        <w:rPr>
          <w:spacing w:val="-6"/>
          <w:sz w:val="24"/>
        </w:rPr>
        <w:t xml:space="preserve"> </w:t>
      </w:r>
      <w:r>
        <w:rPr>
          <w:sz w:val="24"/>
        </w:rPr>
        <w:t>surveillance</w:t>
      </w:r>
      <w:r>
        <w:rPr>
          <w:spacing w:val="-4"/>
          <w:sz w:val="24"/>
        </w:rPr>
        <w:t xml:space="preserve"> </w:t>
      </w:r>
      <w:r>
        <w:rPr>
          <w:sz w:val="24"/>
        </w:rPr>
        <w:t>radar</w:t>
      </w:r>
      <w:r>
        <w:rPr>
          <w:spacing w:val="-3"/>
          <w:sz w:val="24"/>
        </w:rPr>
        <w:t xml:space="preserve"> </w:t>
      </w:r>
      <w:r>
        <w:rPr>
          <w:spacing w:val="-2"/>
          <w:sz w:val="24"/>
        </w:rPr>
        <w:t>facilities;</w:t>
      </w:r>
    </w:p>
    <w:p w:rsidR="00FA4E23" w:rsidRDefault="0045528C">
      <w:pPr>
        <w:pStyle w:val="ListParagraph"/>
        <w:numPr>
          <w:ilvl w:val="4"/>
          <w:numId w:val="12"/>
        </w:numPr>
        <w:tabs>
          <w:tab w:val="left" w:pos="2101"/>
          <w:tab w:val="left" w:pos="2102"/>
        </w:tabs>
        <w:ind w:left="2101"/>
        <w:jc w:val="left"/>
        <w:rPr>
          <w:sz w:val="24"/>
        </w:rPr>
      </w:pPr>
      <w:r>
        <w:rPr>
          <w:sz w:val="24"/>
        </w:rPr>
        <w:t>Secondary</w:t>
      </w:r>
      <w:r>
        <w:rPr>
          <w:spacing w:val="-3"/>
          <w:sz w:val="24"/>
        </w:rPr>
        <w:t xml:space="preserve"> </w:t>
      </w:r>
      <w:r>
        <w:rPr>
          <w:sz w:val="24"/>
        </w:rPr>
        <w:t>surveillance</w:t>
      </w:r>
      <w:r>
        <w:rPr>
          <w:spacing w:val="-1"/>
          <w:sz w:val="24"/>
        </w:rPr>
        <w:t xml:space="preserve"> </w:t>
      </w:r>
      <w:r>
        <w:rPr>
          <w:sz w:val="24"/>
        </w:rPr>
        <w:t>radar</w:t>
      </w:r>
      <w:r>
        <w:rPr>
          <w:spacing w:val="-1"/>
          <w:sz w:val="24"/>
        </w:rPr>
        <w:t xml:space="preserve"> </w:t>
      </w:r>
      <w:r>
        <w:rPr>
          <w:spacing w:val="-2"/>
          <w:sz w:val="24"/>
        </w:rPr>
        <w:t>facilities;</w:t>
      </w:r>
    </w:p>
    <w:p w:rsidR="00FA4E23" w:rsidRDefault="0045528C">
      <w:pPr>
        <w:pStyle w:val="ListParagraph"/>
        <w:numPr>
          <w:ilvl w:val="4"/>
          <w:numId w:val="12"/>
        </w:numPr>
        <w:tabs>
          <w:tab w:val="left" w:pos="2101"/>
          <w:tab w:val="left" w:pos="2102"/>
        </w:tabs>
        <w:ind w:left="2101"/>
        <w:jc w:val="left"/>
        <w:rPr>
          <w:sz w:val="24"/>
        </w:rPr>
      </w:pPr>
      <w:r>
        <w:rPr>
          <w:sz w:val="24"/>
        </w:rPr>
        <w:t>Surface movement radar</w:t>
      </w:r>
      <w:r>
        <w:rPr>
          <w:spacing w:val="1"/>
          <w:sz w:val="24"/>
        </w:rPr>
        <w:t xml:space="preserve"> </w:t>
      </w:r>
      <w:r>
        <w:rPr>
          <w:spacing w:val="-2"/>
          <w:sz w:val="24"/>
        </w:rPr>
        <w:t>facilities;</w:t>
      </w:r>
    </w:p>
    <w:p w:rsidR="00FA4E23" w:rsidRDefault="0045528C">
      <w:pPr>
        <w:pStyle w:val="ListParagraph"/>
        <w:numPr>
          <w:ilvl w:val="4"/>
          <w:numId w:val="12"/>
        </w:numPr>
        <w:tabs>
          <w:tab w:val="left" w:pos="2101"/>
          <w:tab w:val="left" w:pos="2102"/>
        </w:tabs>
        <w:ind w:left="2101"/>
        <w:jc w:val="left"/>
        <w:rPr>
          <w:sz w:val="24"/>
        </w:rPr>
      </w:pPr>
      <w:r>
        <w:rPr>
          <w:sz w:val="24"/>
        </w:rPr>
        <w:t>Precision</w:t>
      </w:r>
      <w:r>
        <w:rPr>
          <w:spacing w:val="-3"/>
          <w:sz w:val="24"/>
        </w:rPr>
        <w:t xml:space="preserve"> </w:t>
      </w:r>
      <w:r>
        <w:rPr>
          <w:sz w:val="24"/>
        </w:rPr>
        <w:t>runway</w:t>
      </w:r>
      <w:r>
        <w:rPr>
          <w:spacing w:val="-4"/>
          <w:sz w:val="24"/>
        </w:rPr>
        <w:t xml:space="preserve"> </w:t>
      </w:r>
      <w:r>
        <w:rPr>
          <w:sz w:val="24"/>
        </w:rPr>
        <w:t>monitor</w:t>
      </w:r>
      <w:r>
        <w:rPr>
          <w:spacing w:val="-3"/>
          <w:sz w:val="24"/>
        </w:rPr>
        <w:t xml:space="preserve"> </w:t>
      </w:r>
      <w:r>
        <w:rPr>
          <w:spacing w:val="-2"/>
          <w:sz w:val="24"/>
        </w:rPr>
        <w:t>facilities;</w:t>
      </w:r>
    </w:p>
    <w:p w:rsidR="00FA4E23" w:rsidRDefault="0045528C">
      <w:pPr>
        <w:pStyle w:val="ListParagraph"/>
        <w:numPr>
          <w:ilvl w:val="4"/>
          <w:numId w:val="12"/>
        </w:numPr>
        <w:tabs>
          <w:tab w:val="left" w:pos="2102"/>
          <w:tab w:val="left" w:pos="2103"/>
        </w:tabs>
        <w:ind w:hanging="569"/>
        <w:jc w:val="left"/>
        <w:rPr>
          <w:sz w:val="24"/>
        </w:rPr>
      </w:pPr>
      <w:r>
        <w:rPr>
          <w:sz w:val="24"/>
        </w:rPr>
        <w:t>Automatic</w:t>
      </w:r>
      <w:r>
        <w:rPr>
          <w:spacing w:val="-2"/>
          <w:sz w:val="24"/>
        </w:rPr>
        <w:t xml:space="preserve"> </w:t>
      </w:r>
      <w:r>
        <w:rPr>
          <w:sz w:val="24"/>
        </w:rPr>
        <w:t>dependent</w:t>
      </w:r>
      <w:r>
        <w:rPr>
          <w:spacing w:val="-1"/>
          <w:sz w:val="24"/>
        </w:rPr>
        <w:t xml:space="preserve"> </w:t>
      </w:r>
      <w:r>
        <w:rPr>
          <w:sz w:val="24"/>
        </w:rPr>
        <w:t>surveillance</w:t>
      </w:r>
      <w:r>
        <w:rPr>
          <w:spacing w:val="-1"/>
          <w:sz w:val="24"/>
        </w:rPr>
        <w:t xml:space="preserve"> </w:t>
      </w:r>
      <w:r>
        <w:rPr>
          <w:sz w:val="24"/>
        </w:rPr>
        <w:t>system</w:t>
      </w:r>
      <w:r>
        <w:rPr>
          <w:spacing w:val="1"/>
          <w:sz w:val="24"/>
        </w:rPr>
        <w:t xml:space="preserve"> </w:t>
      </w:r>
      <w:r>
        <w:rPr>
          <w:spacing w:val="-2"/>
          <w:sz w:val="24"/>
        </w:rPr>
        <w:t>facilities;</w:t>
      </w:r>
    </w:p>
    <w:p w:rsidR="00FA4E23" w:rsidRDefault="0045528C">
      <w:pPr>
        <w:pStyle w:val="ListParagraph"/>
        <w:numPr>
          <w:ilvl w:val="4"/>
          <w:numId w:val="12"/>
        </w:numPr>
        <w:tabs>
          <w:tab w:val="left" w:pos="2103"/>
          <w:tab w:val="left" w:pos="2104"/>
        </w:tabs>
        <w:ind w:left="2103" w:hanging="570"/>
        <w:jc w:val="left"/>
        <w:rPr>
          <w:sz w:val="24"/>
        </w:rPr>
      </w:pPr>
      <w:r>
        <w:rPr>
          <w:sz w:val="24"/>
        </w:rPr>
        <w:t>Voice</w:t>
      </w:r>
      <w:r>
        <w:rPr>
          <w:spacing w:val="-1"/>
          <w:sz w:val="24"/>
        </w:rPr>
        <w:t xml:space="preserve"> </w:t>
      </w:r>
      <w:r>
        <w:rPr>
          <w:sz w:val="24"/>
        </w:rPr>
        <w:t>switching</w:t>
      </w:r>
      <w:r>
        <w:rPr>
          <w:spacing w:val="-2"/>
          <w:sz w:val="24"/>
        </w:rPr>
        <w:t xml:space="preserve"> </w:t>
      </w:r>
      <w:r>
        <w:rPr>
          <w:sz w:val="24"/>
        </w:rPr>
        <w:t>and</w:t>
      </w:r>
      <w:r>
        <w:rPr>
          <w:spacing w:val="-1"/>
          <w:sz w:val="24"/>
        </w:rPr>
        <w:t xml:space="preserve"> </w:t>
      </w:r>
      <w:r>
        <w:rPr>
          <w:sz w:val="24"/>
        </w:rPr>
        <w:t xml:space="preserve">control </w:t>
      </w:r>
      <w:r>
        <w:rPr>
          <w:spacing w:val="-2"/>
          <w:sz w:val="24"/>
        </w:rPr>
        <w:t>facilities;</w:t>
      </w:r>
    </w:p>
    <w:p w:rsidR="00FA4E23" w:rsidRDefault="0045528C">
      <w:pPr>
        <w:pStyle w:val="ListParagraph"/>
        <w:numPr>
          <w:ilvl w:val="4"/>
          <w:numId w:val="12"/>
        </w:numPr>
        <w:tabs>
          <w:tab w:val="left" w:pos="2101"/>
          <w:tab w:val="left" w:pos="2103"/>
        </w:tabs>
        <w:ind w:hanging="569"/>
        <w:jc w:val="left"/>
        <w:rPr>
          <w:sz w:val="24"/>
        </w:rPr>
      </w:pPr>
      <w:r>
        <w:rPr>
          <w:sz w:val="24"/>
        </w:rPr>
        <w:t>ATS point to point communication</w:t>
      </w:r>
      <w:r>
        <w:rPr>
          <w:spacing w:val="1"/>
          <w:sz w:val="24"/>
        </w:rPr>
        <w:t xml:space="preserve"> </w:t>
      </w:r>
      <w:r>
        <w:rPr>
          <w:spacing w:val="-2"/>
          <w:sz w:val="24"/>
        </w:rPr>
        <w:t>facilities;</w:t>
      </w:r>
    </w:p>
    <w:p w:rsidR="00FA4E23" w:rsidRDefault="0045528C">
      <w:pPr>
        <w:pStyle w:val="ListParagraph"/>
        <w:numPr>
          <w:ilvl w:val="4"/>
          <w:numId w:val="12"/>
        </w:numPr>
        <w:tabs>
          <w:tab w:val="left" w:pos="2100"/>
          <w:tab w:val="left" w:pos="2101"/>
        </w:tabs>
        <w:ind w:left="2100" w:hanging="567"/>
        <w:jc w:val="left"/>
        <w:rPr>
          <w:sz w:val="24"/>
        </w:rPr>
      </w:pPr>
      <w:r>
        <w:rPr>
          <w:sz w:val="24"/>
        </w:rPr>
        <w:t>Air/ground</w:t>
      </w:r>
      <w:r>
        <w:rPr>
          <w:spacing w:val="-4"/>
          <w:sz w:val="24"/>
        </w:rPr>
        <w:t xml:space="preserve"> </w:t>
      </w:r>
      <w:r>
        <w:rPr>
          <w:sz w:val="24"/>
        </w:rPr>
        <w:t>data</w:t>
      </w:r>
      <w:r>
        <w:rPr>
          <w:spacing w:val="-1"/>
          <w:sz w:val="24"/>
        </w:rPr>
        <w:t xml:space="preserve"> </w:t>
      </w:r>
      <w:r>
        <w:rPr>
          <w:spacing w:val="-2"/>
          <w:sz w:val="24"/>
        </w:rPr>
        <w:t>links;</w:t>
      </w:r>
    </w:p>
    <w:p w:rsidR="00FA4E23" w:rsidRDefault="0045528C">
      <w:pPr>
        <w:pStyle w:val="ListParagraph"/>
        <w:numPr>
          <w:ilvl w:val="4"/>
          <w:numId w:val="12"/>
        </w:numPr>
        <w:tabs>
          <w:tab w:val="left" w:pos="2100"/>
          <w:tab w:val="left" w:pos="2101"/>
        </w:tabs>
        <w:ind w:left="2100" w:hanging="567"/>
        <w:jc w:val="left"/>
        <w:rPr>
          <w:sz w:val="24"/>
        </w:rPr>
      </w:pPr>
      <w:r>
        <w:rPr>
          <w:sz w:val="24"/>
        </w:rPr>
        <w:t>Ground</w:t>
      </w:r>
      <w:r>
        <w:rPr>
          <w:spacing w:val="-3"/>
          <w:sz w:val="24"/>
        </w:rPr>
        <w:t xml:space="preserve"> </w:t>
      </w:r>
      <w:r>
        <w:rPr>
          <w:sz w:val="24"/>
        </w:rPr>
        <w:t>to</w:t>
      </w:r>
      <w:r>
        <w:rPr>
          <w:spacing w:val="-1"/>
          <w:sz w:val="24"/>
        </w:rPr>
        <w:t xml:space="preserve"> </w:t>
      </w:r>
      <w:r>
        <w:rPr>
          <w:sz w:val="24"/>
        </w:rPr>
        <w:t>ground data</w:t>
      </w:r>
      <w:r>
        <w:rPr>
          <w:spacing w:val="-1"/>
          <w:sz w:val="24"/>
        </w:rPr>
        <w:t xml:space="preserve"> </w:t>
      </w:r>
      <w:r>
        <w:rPr>
          <w:sz w:val="24"/>
        </w:rPr>
        <w:t xml:space="preserve">interchange </w:t>
      </w:r>
      <w:r>
        <w:rPr>
          <w:spacing w:val="-2"/>
          <w:sz w:val="24"/>
        </w:rPr>
        <w:t>networks;</w:t>
      </w:r>
    </w:p>
    <w:p w:rsidR="00FA4E23" w:rsidRDefault="0045528C">
      <w:pPr>
        <w:pStyle w:val="ListParagraph"/>
        <w:numPr>
          <w:ilvl w:val="4"/>
          <w:numId w:val="12"/>
        </w:numPr>
        <w:tabs>
          <w:tab w:val="left" w:pos="2100"/>
          <w:tab w:val="left" w:pos="2101"/>
        </w:tabs>
        <w:ind w:left="2100" w:right="676" w:hanging="567"/>
        <w:jc w:val="left"/>
        <w:rPr>
          <w:sz w:val="24"/>
        </w:rPr>
      </w:pPr>
      <w:r>
        <w:rPr>
          <w:sz w:val="24"/>
        </w:rPr>
        <w:t>Human</w:t>
      </w:r>
      <w:r>
        <w:rPr>
          <w:spacing w:val="-2"/>
          <w:sz w:val="24"/>
        </w:rPr>
        <w:t xml:space="preserve"> </w:t>
      </w:r>
      <w:r>
        <w:rPr>
          <w:sz w:val="24"/>
        </w:rPr>
        <w:t>Machine</w:t>
      </w:r>
      <w:r>
        <w:rPr>
          <w:spacing w:val="-2"/>
          <w:sz w:val="24"/>
        </w:rPr>
        <w:t xml:space="preserve"> </w:t>
      </w:r>
      <w:r>
        <w:rPr>
          <w:sz w:val="24"/>
        </w:rPr>
        <w:t>Interface</w:t>
      </w:r>
      <w:r>
        <w:rPr>
          <w:spacing w:val="-2"/>
          <w:sz w:val="24"/>
        </w:rPr>
        <w:t xml:space="preserve"> </w:t>
      </w:r>
      <w:r>
        <w:rPr>
          <w:sz w:val="24"/>
        </w:rPr>
        <w:t>systems,</w:t>
      </w:r>
      <w:r>
        <w:rPr>
          <w:spacing w:val="-2"/>
          <w:sz w:val="24"/>
        </w:rPr>
        <w:t xml:space="preserve"> </w:t>
      </w:r>
      <w:r>
        <w:rPr>
          <w:sz w:val="24"/>
        </w:rPr>
        <w:t>including</w:t>
      </w:r>
      <w:r>
        <w:rPr>
          <w:spacing w:val="-4"/>
          <w:sz w:val="24"/>
        </w:rPr>
        <w:t xml:space="preserve"> </w:t>
      </w:r>
      <w:r>
        <w:rPr>
          <w:sz w:val="24"/>
        </w:rPr>
        <w:t>Tower</w:t>
      </w:r>
      <w:r>
        <w:rPr>
          <w:spacing w:val="-4"/>
          <w:sz w:val="24"/>
        </w:rPr>
        <w:t xml:space="preserve"> </w:t>
      </w:r>
      <w:r>
        <w:rPr>
          <w:sz w:val="24"/>
        </w:rPr>
        <w:t>Consoles,</w:t>
      </w:r>
      <w:r>
        <w:rPr>
          <w:spacing w:val="-2"/>
          <w:sz w:val="24"/>
        </w:rPr>
        <w:t xml:space="preserve"> </w:t>
      </w:r>
      <w:r>
        <w:rPr>
          <w:sz w:val="24"/>
        </w:rPr>
        <w:t>ATS Work Stations, and Display facilities;</w:t>
      </w:r>
    </w:p>
    <w:p w:rsidR="00FA4E23" w:rsidRDefault="0045528C">
      <w:pPr>
        <w:pStyle w:val="ListParagraph"/>
        <w:numPr>
          <w:ilvl w:val="4"/>
          <w:numId w:val="12"/>
        </w:numPr>
        <w:tabs>
          <w:tab w:val="left" w:pos="2100"/>
          <w:tab w:val="left" w:pos="2101"/>
        </w:tabs>
        <w:ind w:left="2100" w:hanging="567"/>
        <w:jc w:val="left"/>
        <w:rPr>
          <w:sz w:val="24"/>
        </w:rPr>
      </w:pPr>
      <w:r>
        <w:rPr>
          <w:sz w:val="24"/>
        </w:rPr>
        <w:t>Uninterruptable</w:t>
      </w:r>
      <w:r>
        <w:rPr>
          <w:spacing w:val="-2"/>
          <w:sz w:val="24"/>
        </w:rPr>
        <w:t xml:space="preserve"> </w:t>
      </w:r>
      <w:r>
        <w:rPr>
          <w:sz w:val="24"/>
        </w:rPr>
        <w:t>and</w:t>
      </w:r>
      <w:r>
        <w:rPr>
          <w:spacing w:val="-2"/>
          <w:sz w:val="24"/>
        </w:rPr>
        <w:t xml:space="preserve"> </w:t>
      </w:r>
      <w:r>
        <w:rPr>
          <w:sz w:val="24"/>
        </w:rPr>
        <w:t>emergency</w:t>
      </w:r>
      <w:r>
        <w:rPr>
          <w:spacing w:val="-5"/>
          <w:sz w:val="24"/>
        </w:rPr>
        <w:t xml:space="preserve"> </w:t>
      </w:r>
      <w:r>
        <w:rPr>
          <w:sz w:val="24"/>
        </w:rPr>
        <w:t>power</w:t>
      </w:r>
      <w:r>
        <w:rPr>
          <w:spacing w:val="-3"/>
          <w:sz w:val="24"/>
        </w:rPr>
        <w:t xml:space="preserve"> </w:t>
      </w:r>
      <w:r>
        <w:rPr>
          <w:spacing w:val="-2"/>
          <w:sz w:val="24"/>
        </w:rPr>
        <w:t>supplies;</w:t>
      </w:r>
    </w:p>
    <w:p w:rsidR="00FA4E23" w:rsidRDefault="0045528C">
      <w:pPr>
        <w:pStyle w:val="ListParagraph"/>
        <w:numPr>
          <w:ilvl w:val="4"/>
          <w:numId w:val="12"/>
        </w:numPr>
        <w:tabs>
          <w:tab w:val="left" w:pos="2100"/>
          <w:tab w:val="left" w:pos="2101"/>
        </w:tabs>
        <w:ind w:left="2100" w:right="948" w:hanging="567"/>
        <w:jc w:val="left"/>
        <w:rPr>
          <w:sz w:val="24"/>
        </w:rPr>
      </w:pPr>
      <w:r>
        <w:rPr>
          <w:sz w:val="24"/>
        </w:rPr>
        <w:t>Essential</w:t>
      </w:r>
      <w:r>
        <w:rPr>
          <w:spacing w:val="-3"/>
          <w:sz w:val="24"/>
        </w:rPr>
        <w:t xml:space="preserve"> </w:t>
      </w:r>
      <w:r>
        <w:rPr>
          <w:sz w:val="24"/>
        </w:rPr>
        <w:t>services</w:t>
      </w:r>
      <w:r>
        <w:rPr>
          <w:spacing w:val="-2"/>
          <w:sz w:val="24"/>
        </w:rPr>
        <w:t xml:space="preserve"> </w:t>
      </w:r>
      <w:r>
        <w:rPr>
          <w:sz w:val="24"/>
        </w:rPr>
        <w:t>in</w:t>
      </w:r>
      <w:r>
        <w:rPr>
          <w:spacing w:val="-2"/>
          <w:sz w:val="24"/>
        </w:rPr>
        <w:t xml:space="preserve"> </w:t>
      </w:r>
      <w:r>
        <w:rPr>
          <w:sz w:val="24"/>
        </w:rPr>
        <w:t>buildings</w:t>
      </w:r>
      <w:r>
        <w:rPr>
          <w:spacing w:val="-3"/>
          <w:sz w:val="24"/>
        </w:rPr>
        <w:t xml:space="preserve"> </w:t>
      </w:r>
      <w:r>
        <w:rPr>
          <w:sz w:val="24"/>
        </w:rPr>
        <w:t>and</w:t>
      </w:r>
      <w:r>
        <w:rPr>
          <w:spacing w:val="-2"/>
          <w:sz w:val="24"/>
        </w:rPr>
        <w:t xml:space="preserve"> </w:t>
      </w:r>
      <w:r>
        <w:rPr>
          <w:sz w:val="24"/>
        </w:rPr>
        <w:t>in</w:t>
      </w:r>
      <w:r>
        <w:rPr>
          <w:spacing w:val="-2"/>
          <w:sz w:val="24"/>
        </w:rPr>
        <w:t xml:space="preserve"> </w:t>
      </w:r>
      <w:r>
        <w:rPr>
          <w:sz w:val="24"/>
        </w:rPr>
        <w:t>equipment</w:t>
      </w:r>
      <w:r>
        <w:rPr>
          <w:spacing w:val="-2"/>
          <w:sz w:val="24"/>
        </w:rPr>
        <w:t xml:space="preserve"> </w:t>
      </w:r>
      <w:r>
        <w:rPr>
          <w:sz w:val="24"/>
        </w:rPr>
        <w:t>shelters</w:t>
      </w:r>
      <w:r>
        <w:rPr>
          <w:spacing w:val="-3"/>
          <w:sz w:val="24"/>
        </w:rPr>
        <w:t xml:space="preserve"> </w:t>
      </w:r>
      <w:r>
        <w:rPr>
          <w:sz w:val="24"/>
        </w:rPr>
        <w:t xml:space="preserve">housing facilities (electrical power supplies, air-conditioning, and security </w:t>
      </w:r>
      <w:r>
        <w:rPr>
          <w:spacing w:val="-2"/>
          <w:sz w:val="24"/>
        </w:rPr>
        <w:t>facilities);</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6"/>
        <w:rPr>
          <w:sz w:val="28"/>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2-</w:t>
      </w:r>
      <w:r>
        <w:rPr>
          <w:w w:val="95"/>
          <w:sz w:val="20"/>
        </w:rPr>
        <w:t>5</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116"/>
        <w:rPr>
          <w:b/>
          <w:sz w:val="20"/>
        </w:rPr>
      </w:pPr>
      <w:r>
        <w:rPr>
          <w:b/>
          <w:color w:val="000080"/>
          <w:sz w:val="20"/>
        </w:rPr>
        <w:lastRenderedPageBreak/>
        <w:t>Aeronautical</w:t>
      </w:r>
      <w:r>
        <w:rPr>
          <w:b/>
          <w:color w:val="000080"/>
          <w:spacing w:val="-14"/>
          <w:sz w:val="20"/>
        </w:rPr>
        <w:t xml:space="preserve"> </w:t>
      </w:r>
      <w:r>
        <w:rPr>
          <w:b/>
          <w:color w:val="000080"/>
          <w:sz w:val="20"/>
        </w:rPr>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 Navigation Services and Facilities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43"/>
          <w:footerReference w:type="default" r:id="rId44"/>
          <w:pgSz w:w="11900" w:h="16840"/>
          <w:pgMar w:top="940" w:right="900" w:bottom="540" w:left="1020" w:header="720" w:footer="343" w:gutter="0"/>
          <w:cols w:num="2" w:space="720" w:equalWidth="0">
            <w:col w:w="4309" w:space="1072"/>
            <w:col w:w="4599"/>
          </w:cols>
        </w:sectPr>
      </w:pPr>
    </w:p>
    <w:p w:rsidR="00FA4E23" w:rsidRDefault="00FA4E23">
      <w:pPr>
        <w:pStyle w:val="BodyText"/>
        <w:spacing w:before="2" w:after="1"/>
        <w:rPr>
          <w:b/>
          <w:sz w:val="10"/>
        </w:rPr>
      </w:pPr>
    </w:p>
    <w:p w:rsidR="00FA4E23" w:rsidRDefault="00141E34">
      <w:pPr>
        <w:pStyle w:val="BodyText"/>
        <w:spacing w:line="28" w:lineRule="exact"/>
        <w:rPr>
          <w:sz w:val="2"/>
        </w:rPr>
      </w:pPr>
      <w:r>
        <w:rPr>
          <w:sz w:val="2"/>
        </w:rPr>
      </w:r>
      <w:r>
        <w:rPr>
          <w:sz w:val="2"/>
        </w:rPr>
        <w:pict>
          <v:group id="docshapegroup79" o:spid="_x0000_s1072" style="width:478.6pt;height:1.45pt;mso-position-horizontal-relative:char;mso-position-vertical-relative:line" coordsize="9572,29">
            <v:shape id="docshape80" o:spid="_x0000_s1073" style="position:absolute;width:9572;height:29" coordsize="9572,29" path="m9571,l4814,r-28,l,,,29r4786,l4814,29r4757,l9571,xe" fillcolor="navy" stroked="f">
              <v:path arrowok="t"/>
            </v:shape>
            <w10:anchorlock/>
          </v:group>
        </w:pict>
      </w:r>
    </w:p>
    <w:p w:rsidR="00FA4E23" w:rsidRDefault="00FA4E23">
      <w:pPr>
        <w:pStyle w:val="BodyText"/>
        <w:spacing w:before="2"/>
        <w:rPr>
          <w:b/>
          <w:sz w:val="31"/>
        </w:rPr>
      </w:pPr>
    </w:p>
    <w:p w:rsidR="00FA4E23" w:rsidRDefault="0045528C">
      <w:pPr>
        <w:pStyle w:val="ListParagraph"/>
        <w:numPr>
          <w:ilvl w:val="4"/>
          <w:numId w:val="12"/>
        </w:numPr>
        <w:tabs>
          <w:tab w:val="left" w:pos="1821"/>
        </w:tabs>
        <w:spacing w:before="0"/>
        <w:ind w:left="1817" w:right="1402" w:hanging="567"/>
        <w:jc w:val="both"/>
        <w:rPr>
          <w:sz w:val="24"/>
        </w:rPr>
      </w:pPr>
      <w:r>
        <w:rPr>
          <w:sz w:val="24"/>
        </w:rPr>
        <w:t>Global</w:t>
      </w:r>
      <w:r>
        <w:rPr>
          <w:spacing w:val="-3"/>
          <w:sz w:val="24"/>
        </w:rPr>
        <w:t xml:space="preserve"> </w:t>
      </w:r>
      <w:r>
        <w:rPr>
          <w:sz w:val="24"/>
        </w:rPr>
        <w:t>Navigation</w:t>
      </w:r>
      <w:r>
        <w:rPr>
          <w:spacing w:val="-3"/>
          <w:sz w:val="24"/>
        </w:rPr>
        <w:t xml:space="preserve"> </w:t>
      </w:r>
      <w:r>
        <w:rPr>
          <w:sz w:val="24"/>
        </w:rPr>
        <w:t>Satellite</w:t>
      </w:r>
      <w:r>
        <w:rPr>
          <w:spacing w:val="-3"/>
          <w:sz w:val="24"/>
        </w:rPr>
        <w:t xml:space="preserve"> </w:t>
      </w:r>
      <w:r>
        <w:rPr>
          <w:sz w:val="24"/>
        </w:rPr>
        <w:t>System</w:t>
      </w:r>
      <w:r>
        <w:rPr>
          <w:spacing w:val="-2"/>
          <w:sz w:val="24"/>
        </w:rPr>
        <w:t xml:space="preserve"> </w:t>
      </w:r>
      <w:r>
        <w:rPr>
          <w:sz w:val="24"/>
        </w:rPr>
        <w:t>ground</w:t>
      </w:r>
      <w:r>
        <w:rPr>
          <w:spacing w:val="-4"/>
          <w:sz w:val="24"/>
        </w:rPr>
        <w:t xml:space="preserve"> </w:t>
      </w:r>
      <w:r>
        <w:rPr>
          <w:sz w:val="24"/>
        </w:rPr>
        <w:t>based</w:t>
      </w:r>
      <w:r>
        <w:rPr>
          <w:spacing w:val="-4"/>
          <w:sz w:val="24"/>
        </w:rPr>
        <w:t xml:space="preserve"> </w:t>
      </w:r>
      <w:r>
        <w:rPr>
          <w:sz w:val="24"/>
        </w:rPr>
        <w:t>augmentation stations or facilities;</w:t>
      </w:r>
    </w:p>
    <w:p w:rsidR="00FA4E23" w:rsidRDefault="0045528C">
      <w:pPr>
        <w:pStyle w:val="ListParagraph"/>
        <w:numPr>
          <w:ilvl w:val="4"/>
          <w:numId w:val="12"/>
        </w:numPr>
        <w:tabs>
          <w:tab w:val="left" w:pos="1820"/>
        </w:tabs>
        <w:spacing w:line="343" w:lineRule="auto"/>
        <w:ind w:left="1251" w:right="3194" w:firstLine="0"/>
        <w:jc w:val="both"/>
        <w:rPr>
          <w:sz w:val="24"/>
        </w:rPr>
      </w:pPr>
      <w:r>
        <w:rPr>
          <w:sz w:val="24"/>
        </w:rPr>
        <w:t>Aeronautical</w:t>
      </w:r>
      <w:r>
        <w:rPr>
          <w:spacing w:val="-4"/>
          <w:sz w:val="24"/>
        </w:rPr>
        <w:t xml:space="preserve"> </w:t>
      </w:r>
      <w:r>
        <w:rPr>
          <w:sz w:val="24"/>
        </w:rPr>
        <w:t>databases</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or</w:t>
      </w:r>
      <w:r>
        <w:rPr>
          <w:spacing w:val="-4"/>
          <w:sz w:val="24"/>
        </w:rPr>
        <w:t xml:space="preserve"> </w:t>
      </w:r>
      <w:r>
        <w:rPr>
          <w:sz w:val="24"/>
        </w:rPr>
        <w:t>by</w:t>
      </w:r>
      <w:r>
        <w:rPr>
          <w:spacing w:val="-6"/>
          <w:sz w:val="24"/>
        </w:rPr>
        <w:t xml:space="preserve"> </w:t>
      </w:r>
      <w:r>
        <w:rPr>
          <w:sz w:val="24"/>
        </w:rPr>
        <w:t>a</w:t>
      </w:r>
      <w:r>
        <w:rPr>
          <w:spacing w:val="-4"/>
          <w:sz w:val="24"/>
        </w:rPr>
        <w:t xml:space="preserve"> </w:t>
      </w:r>
      <w:r>
        <w:rPr>
          <w:sz w:val="24"/>
        </w:rPr>
        <w:t>facility; (aa)</w:t>
      </w:r>
      <w:r>
        <w:rPr>
          <w:spacing w:val="40"/>
          <w:sz w:val="24"/>
        </w:rPr>
        <w:t xml:space="preserve"> </w:t>
      </w:r>
      <w:r>
        <w:rPr>
          <w:sz w:val="24"/>
        </w:rPr>
        <w:t>Meteorological</w:t>
      </w:r>
      <w:r>
        <w:rPr>
          <w:spacing w:val="-1"/>
          <w:sz w:val="24"/>
        </w:rPr>
        <w:t xml:space="preserve"> </w:t>
      </w:r>
      <w:r>
        <w:rPr>
          <w:sz w:val="24"/>
        </w:rPr>
        <w:t>Display</w:t>
      </w:r>
      <w:r>
        <w:rPr>
          <w:spacing w:val="-3"/>
          <w:sz w:val="24"/>
        </w:rPr>
        <w:t xml:space="preserve"> </w:t>
      </w:r>
      <w:r>
        <w:rPr>
          <w:sz w:val="24"/>
        </w:rPr>
        <w:t>Systems used for</w:t>
      </w:r>
      <w:r>
        <w:rPr>
          <w:spacing w:val="-2"/>
          <w:sz w:val="24"/>
        </w:rPr>
        <w:t xml:space="preserve"> </w:t>
      </w:r>
      <w:r>
        <w:rPr>
          <w:sz w:val="24"/>
        </w:rPr>
        <w:t>ATS; (bb)</w:t>
      </w:r>
      <w:r>
        <w:rPr>
          <w:spacing w:val="40"/>
          <w:sz w:val="24"/>
        </w:rPr>
        <w:t xml:space="preserve"> </w:t>
      </w:r>
      <w:r>
        <w:rPr>
          <w:sz w:val="24"/>
        </w:rPr>
        <w:t>Voice and Data Recording facilities;</w:t>
      </w:r>
    </w:p>
    <w:p w:rsidR="00FA4E23" w:rsidRDefault="0045528C">
      <w:pPr>
        <w:pStyle w:val="BodyText"/>
        <w:spacing w:before="4"/>
        <w:ind w:left="1251"/>
        <w:jc w:val="both"/>
      </w:pPr>
      <w:r>
        <w:t>(cc)</w:t>
      </w:r>
      <w:r>
        <w:rPr>
          <w:spacing w:val="67"/>
          <w:w w:val="150"/>
        </w:rPr>
        <w:t xml:space="preserve"> </w:t>
      </w:r>
      <w:r>
        <w:t>Any</w:t>
      </w:r>
      <w:r>
        <w:rPr>
          <w:spacing w:val="-2"/>
        </w:rPr>
        <w:t xml:space="preserve"> </w:t>
      </w:r>
      <w:r>
        <w:t>other facilities supporting</w:t>
      </w:r>
      <w:r>
        <w:rPr>
          <w:spacing w:val="-1"/>
        </w:rPr>
        <w:t xml:space="preserve"> </w:t>
      </w:r>
      <w:r>
        <w:t>ATS provided under</w:t>
      </w:r>
      <w:r>
        <w:rPr>
          <w:spacing w:val="-1"/>
        </w:rPr>
        <w:t xml:space="preserve"> </w:t>
      </w:r>
      <w:r>
        <w:rPr>
          <w:color w:val="0000FF"/>
        </w:rPr>
        <w:t>Part</w:t>
      </w:r>
      <w:r>
        <w:rPr>
          <w:color w:val="0000FF"/>
          <w:spacing w:val="1"/>
        </w:rPr>
        <w:t xml:space="preserve"> </w:t>
      </w:r>
      <w:r>
        <w:rPr>
          <w:color w:val="0000FF"/>
          <w:spacing w:val="-4"/>
        </w:rPr>
        <w:t>172</w:t>
      </w:r>
      <w:r>
        <w:rPr>
          <w:spacing w:val="-4"/>
        </w:rPr>
        <w:t>.</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11"/>
        <w:rPr>
          <w:sz w:val="18"/>
        </w:rPr>
      </w:pPr>
    </w:p>
    <w:p w:rsidR="00FA4E23" w:rsidRDefault="0045528C">
      <w:pPr>
        <w:tabs>
          <w:tab w:val="left" w:pos="3567"/>
        </w:tabs>
        <w:spacing w:before="93"/>
        <w:ind w:left="116"/>
        <w:rPr>
          <w:sz w:val="20"/>
        </w:rPr>
      </w:pPr>
      <w:r>
        <w:rPr>
          <w:w w:val="95"/>
          <w:sz w:val="20"/>
        </w:rPr>
        <w:t>2-</w:t>
      </w:r>
      <w:r>
        <w:rPr>
          <w:spacing w:val="-10"/>
          <w:sz w:val="20"/>
        </w:rPr>
        <w:t>6</w:t>
      </w:r>
      <w:r>
        <w:rPr>
          <w:sz w:val="20"/>
        </w:rPr>
        <w:tab/>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Safety</w:t>
      </w:r>
      <w:r>
        <w:rPr>
          <w:b/>
          <w:color w:val="000080"/>
          <w:spacing w:val="-1"/>
          <w:sz w:val="20"/>
        </w:rPr>
        <w:t xml:space="preserve"> </w:t>
      </w:r>
      <w:r>
        <w:rPr>
          <w:b/>
          <w:color w:val="000080"/>
          <w:spacing w:val="-2"/>
          <w:sz w:val="20"/>
        </w:rPr>
        <w:t>management</w:t>
      </w:r>
      <w:r>
        <w:rPr>
          <w:b/>
          <w:color w:val="000080"/>
          <w:spacing w:val="3"/>
          <w:sz w:val="20"/>
        </w:rPr>
        <w:t xml:space="preserve"> </w:t>
      </w:r>
      <w:r>
        <w:rPr>
          <w:b/>
          <w:color w:val="000080"/>
          <w:spacing w:val="-2"/>
          <w:sz w:val="20"/>
        </w:rPr>
        <w:t>system</w:t>
      </w:r>
    </w:p>
    <w:p w:rsidR="00FA4E23" w:rsidRDefault="00FA4E23">
      <w:pPr>
        <w:rPr>
          <w:sz w:val="20"/>
        </w:rPr>
        <w:sectPr w:rsidR="00FA4E23">
          <w:headerReference w:type="default" r:id="rId45"/>
          <w:footerReference w:type="default" r:id="rId46"/>
          <w:pgSz w:w="11900" w:h="16840"/>
          <w:pgMar w:top="940" w:right="900" w:bottom="540" w:left="1020" w:header="720" w:footer="343" w:gutter="0"/>
          <w:cols w:num="2" w:space="720" w:equalWidth="0">
            <w:col w:w="4415" w:space="2320"/>
            <w:col w:w="3245"/>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84" o:spid="_x0000_s1070" style="width:478.6pt;height:1.45pt;mso-position-horizontal-relative:char;mso-position-vertical-relative:line" coordsize="9572,29">
            <v:shape id="docshape85" o:spid="_x0000_s1071"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ind w:right="297"/>
      </w:pPr>
      <w:bookmarkStart w:id="19" w:name="_TOC_250033"/>
      <w:r>
        <w:rPr>
          <w:color w:val="000080"/>
          <w:spacing w:val="-2"/>
        </w:rPr>
        <w:t>CHAPTER</w:t>
      </w:r>
      <w:r>
        <w:rPr>
          <w:color w:val="000080"/>
          <w:spacing w:val="-12"/>
        </w:rPr>
        <w:t xml:space="preserve"> </w:t>
      </w:r>
      <w:r>
        <w:rPr>
          <w:color w:val="000080"/>
          <w:spacing w:val="-2"/>
        </w:rPr>
        <w:t>3:</w:t>
      </w:r>
      <w:r>
        <w:rPr>
          <w:color w:val="000080"/>
          <w:spacing w:val="-12"/>
        </w:rPr>
        <w:t xml:space="preserve"> </w:t>
      </w:r>
      <w:r>
        <w:rPr>
          <w:color w:val="000080"/>
          <w:spacing w:val="-2"/>
        </w:rPr>
        <w:t>SAFETY</w:t>
      </w:r>
      <w:r>
        <w:rPr>
          <w:color w:val="000080"/>
          <w:spacing w:val="-11"/>
        </w:rPr>
        <w:t xml:space="preserve"> </w:t>
      </w:r>
      <w:r>
        <w:rPr>
          <w:color w:val="000080"/>
          <w:spacing w:val="-2"/>
        </w:rPr>
        <w:t>MANAGEMENT</w:t>
      </w:r>
      <w:r>
        <w:rPr>
          <w:color w:val="000080"/>
          <w:spacing w:val="-12"/>
        </w:rPr>
        <w:t xml:space="preserve"> </w:t>
      </w:r>
      <w:bookmarkEnd w:id="19"/>
      <w:r>
        <w:rPr>
          <w:color w:val="000080"/>
          <w:spacing w:val="-2"/>
        </w:rPr>
        <w:t>SYSTEM</w:t>
      </w:r>
    </w:p>
    <w:p w:rsidR="00FA4E23" w:rsidRDefault="0045528C">
      <w:pPr>
        <w:pStyle w:val="Heading3"/>
        <w:spacing w:before="309"/>
        <w:ind w:right="296"/>
      </w:pPr>
      <w:bookmarkStart w:id="20" w:name="_TOC_250032"/>
      <w:r>
        <w:rPr>
          <w:color w:val="000080"/>
        </w:rPr>
        <w:t>Section</w:t>
      </w:r>
      <w:r>
        <w:rPr>
          <w:color w:val="000080"/>
          <w:spacing w:val="-17"/>
        </w:rPr>
        <w:t xml:space="preserve"> </w:t>
      </w:r>
      <w:r>
        <w:rPr>
          <w:color w:val="000080"/>
        </w:rPr>
        <w:t>3.1:</w:t>
      </w:r>
      <w:r>
        <w:rPr>
          <w:color w:val="000080"/>
          <w:spacing w:val="-16"/>
        </w:rPr>
        <w:t xml:space="preserve"> </w:t>
      </w:r>
      <w:r>
        <w:rPr>
          <w:color w:val="000080"/>
        </w:rPr>
        <w:t>Standards</w:t>
      </w:r>
      <w:r>
        <w:rPr>
          <w:color w:val="000080"/>
          <w:spacing w:val="-16"/>
        </w:rPr>
        <w:t xml:space="preserve"> </w:t>
      </w:r>
      <w:r>
        <w:rPr>
          <w:color w:val="000080"/>
        </w:rPr>
        <w:t>for</w:t>
      </w:r>
      <w:r>
        <w:rPr>
          <w:color w:val="000080"/>
          <w:spacing w:val="-17"/>
        </w:rPr>
        <w:t xml:space="preserve"> </w:t>
      </w:r>
      <w:r>
        <w:rPr>
          <w:color w:val="000080"/>
        </w:rPr>
        <w:t>the</w:t>
      </w:r>
      <w:r>
        <w:rPr>
          <w:color w:val="000080"/>
          <w:spacing w:val="-16"/>
        </w:rPr>
        <w:t xml:space="preserve"> </w:t>
      </w:r>
      <w:r>
        <w:rPr>
          <w:color w:val="000080"/>
        </w:rPr>
        <w:t>Safety</w:t>
      </w:r>
      <w:r>
        <w:rPr>
          <w:color w:val="000080"/>
          <w:spacing w:val="-22"/>
        </w:rPr>
        <w:t xml:space="preserve"> </w:t>
      </w:r>
      <w:r>
        <w:rPr>
          <w:color w:val="000080"/>
        </w:rPr>
        <w:t>Management</w:t>
      </w:r>
      <w:r>
        <w:rPr>
          <w:color w:val="000080"/>
          <w:spacing w:val="-16"/>
        </w:rPr>
        <w:t xml:space="preserve"> </w:t>
      </w:r>
      <w:bookmarkEnd w:id="20"/>
      <w:r>
        <w:rPr>
          <w:color w:val="000080"/>
          <w:spacing w:val="-2"/>
        </w:rPr>
        <w:t>System</w:t>
      </w:r>
    </w:p>
    <w:p w:rsidR="00FA4E23" w:rsidRDefault="0045528C">
      <w:pPr>
        <w:pStyle w:val="Heading4"/>
        <w:numPr>
          <w:ilvl w:val="2"/>
          <w:numId w:val="11"/>
        </w:numPr>
        <w:tabs>
          <w:tab w:val="left" w:pos="1533"/>
          <w:tab w:val="left" w:pos="1535"/>
        </w:tabs>
        <w:ind w:hanging="1136"/>
      </w:pPr>
      <w:bookmarkStart w:id="21" w:name="_TOC_250031"/>
      <w:bookmarkEnd w:id="21"/>
      <w:r>
        <w:rPr>
          <w:color w:val="000080"/>
          <w:spacing w:val="-2"/>
        </w:rPr>
        <w:t>General</w:t>
      </w:r>
    </w:p>
    <w:p w:rsidR="00FA4E23" w:rsidRDefault="0045528C">
      <w:pPr>
        <w:pStyle w:val="ListParagraph"/>
        <w:numPr>
          <w:ilvl w:val="3"/>
          <w:numId w:val="11"/>
        </w:numPr>
        <w:tabs>
          <w:tab w:val="left" w:pos="1533"/>
          <w:tab w:val="left" w:pos="1534"/>
        </w:tabs>
        <w:spacing w:before="121"/>
        <w:ind w:right="314" w:hanging="1136"/>
        <w:rPr>
          <w:sz w:val="24"/>
        </w:rPr>
      </w:pPr>
      <w:r>
        <w:rPr>
          <w:sz w:val="24"/>
        </w:rPr>
        <w:t>A Safety Management System defines the policies, procedures, and practices</w:t>
      </w:r>
      <w:r>
        <w:rPr>
          <w:spacing w:val="-1"/>
          <w:sz w:val="24"/>
        </w:rPr>
        <w:t xml:space="preserve"> </w:t>
      </w:r>
      <w:r>
        <w:rPr>
          <w:sz w:val="24"/>
        </w:rPr>
        <w:t>for</w:t>
      </w:r>
      <w:r>
        <w:rPr>
          <w:spacing w:val="-3"/>
          <w:sz w:val="24"/>
        </w:rPr>
        <w:t xml:space="preserve"> </w:t>
      </w:r>
      <w:r>
        <w:rPr>
          <w:sz w:val="24"/>
        </w:rPr>
        <w:t>managing</w:t>
      </w:r>
      <w:r>
        <w:rPr>
          <w:spacing w:val="-3"/>
          <w:sz w:val="24"/>
        </w:rPr>
        <w:t xml:space="preserve"> </w:t>
      </w:r>
      <w:r>
        <w:rPr>
          <w:sz w:val="24"/>
        </w:rPr>
        <w:t>the</w:t>
      </w:r>
      <w:r>
        <w:rPr>
          <w:spacing w:val="-1"/>
          <w:sz w:val="24"/>
        </w:rPr>
        <w:t xml:space="preserve"> </w:t>
      </w:r>
      <w:r>
        <w:rPr>
          <w:sz w:val="24"/>
        </w:rPr>
        <w:t>safety</w:t>
      </w:r>
      <w:r>
        <w:rPr>
          <w:spacing w:val="-4"/>
          <w:sz w:val="24"/>
        </w:rPr>
        <w:t xml:space="preserve"> </w:t>
      </w:r>
      <w:r>
        <w:rPr>
          <w:sz w:val="24"/>
        </w:rPr>
        <w:t>of the</w:t>
      </w:r>
      <w:r>
        <w:rPr>
          <w:spacing w:val="-1"/>
          <w:sz w:val="24"/>
        </w:rPr>
        <w:t xml:space="preserve"> </w:t>
      </w:r>
      <w:r>
        <w:rPr>
          <w:sz w:val="24"/>
        </w:rPr>
        <w:t>provision</w:t>
      </w:r>
      <w:r>
        <w:rPr>
          <w:spacing w:val="-1"/>
          <w:sz w:val="24"/>
        </w:rPr>
        <w:t xml:space="preserve"> </w:t>
      </w:r>
      <w:r>
        <w:rPr>
          <w:sz w:val="24"/>
        </w:rPr>
        <w:t>of services,</w:t>
      </w:r>
      <w:r>
        <w:rPr>
          <w:spacing w:val="-1"/>
          <w:sz w:val="24"/>
        </w:rPr>
        <w:t xml:space="preserve"> </w:t>
      </w:r>
      <w:r>
        <w:rPr>
          <w:sz w:val="24"/>
        </w:rPr>
        <w:t>and</w:t>
      </w:r>
      <w:r>
        <w:rPr>
          <w:spacing w:val="-1"/>
          <w:sz w:val="24"/>
        </w:rPr>
        <w:t xml:space="preserve"> </w:t>
      </w:r>
      <w:r>
        <w:rPr>
          <w:sz w:val="24"/>
        </w:rPr>
        <w:t>managing any changes in their provision.</w:t>
      </w:r>
    </w:p>
    <w:p w:rsidR="00FA4E23" w:rsidRDefault="00FA4E23">
      <w:pPr>
        <w:pStyle w:val="BodyText"/>
        <w:spacing w:before="6"/>
        <w:rPr>
          <w:sz w:val="21"/>
        </w:rPr>
      </w:pPr>
    </w:p>
    <w:p w:rsidR="00FA4E23" w:rsidRDefault="0045528C">
      <w:pPr>
        <w:pStyle w:val="Heading4"/>
        <w:numPr>
          <w:ilvl w:val="2"/>
          <w:numId w:val="11"/>
        </w:numPr>
        <w:tabs>
          <w:tab w:val="left" w:pos="1534"/>
          <w:tab w:val="left" w:pos="1535"/>
        </w:tabs>
        <w:spacing w:before="0"/>
        <w:ind w:hanging="1136"/>
      </w:pPr>
      <w:bookmarkStart w:id="22" w:name="_TOC_250030"/>
      <w:r>
        <w:rPr>
          <w:color w:val="000080"/>
        </w:rPr>
        <w:t>Features</w:t>
      </w:r>
      <w:r>
        <w:rPr>
          <w:color w:val="000080"/>
          <w:spacing w:val="-12"/>
        </w:rPr>
        <w:t xml:space="preserve"> </w:t>
      </w:r>
      <w:r>
        <w:rPr>
          <w:color w:val="000080"/>
        </w:rPr>
        <w:t>of</w:t>
      </w:r>
      <w:r>
        <w:rPr>
          <w:color w:val="000080"/>
          <w:spacing w:val="-12"/>
        </w:rPr>
        <w:t xml:space="preserve"> </w:t>
      </w:r>
      <w:r>
        <w:rPr>
          <w:color w:val="000080"/>
        </w:rPr>
        <w:t>Safety</w:t>
      </w:r>
      <w:r>
        <w:rPr>
          <w:color w:val="000080"/>
          <w:spacing w:val="-17"/>
        </w:rPr>
        <w:t xml:space="preserve"> </w:t>
      </w:r>
      <w:r>
        <w:rPr>
          <w:color w:val="000080"/>
        </w:rPr>
        <w:t>Management</w:t>
      </w:r>
      <w:r>
        <w:rPr>
          <w:color w:val="000080"/>
          <w:spacing w:val="-11"/>
        </w:rPr>
        <w:t xml:space="preserve"> </w:t>
      </w:r>
      <w:bookmarkEnd w:id="22"/>
      <w:r>
        <w:rPr>
          <w:color w:val="000080"/>
          <w:spacing w:val="-2"/>
        </w:rPr>
        <w:t>System</w:t>
      </w:r>
    </w:p>
    <w:p w:rsidR="00FA4E23" w:rsidRDefault="0045528C">
      <w:pPr>
        <w:pStyle w:val="ListParagraph"/>
        <w:numPr>
          <w:ilvl w:val="3"/>
          <w:numId w:val="11"/>
        </w:numPr>
        <w:tabs>
          <w:tab w:val="left" w:pos="1533"/>
          <w:tab w:val="left" w:pos="1534"/>
        </w:tabs>
        <w:ind w:left="1533"/>
        <w:rPr>
          <w:sz w:val="24"/>
        </w:rPr>
      </w:pPr>
      <w:r>
        <w:rPr>
          <w:sz w:val="24"/>
        </w:rPr>
        <w:t>A</w:t>
      </w:r>
      <w:r>
        <w:rPr>
          <w:spacing w:val="1"/>
          <w:sz w:val="24"/>
        </w:rPr>
        <w:t xml:space="preserve"> </w:t>
      </w:r>
      <w:r>
        <w:rPr>
          <w:sz w:val="24"/>
        </w:rPr>
        <w:t>safety</w:t>
      </w:r>
      <w:r>
        <w:rPr>
          <w:spacing w:val="-2"/>
          <w:sz w:val="24"/>
        </w:rPr>
        <w:t xml:space="preserve"> </w:t>
      </w:r>
      <w:r>
        <w:rPr>
          <w:sz w:val="24"/>
        </w:rPr>
        <w:t>management</w:t>
      </w:r>
      <w:r>
        <w:rPr>
          <w:spacing w:val="1"/>
          <w:sz w:val="24"/>
        </w:rPr>
        <w:t xml:space="preserve"> </w:t>
      </w:r>
      <w:r>
        <w:rPr>
          <w:spacing w:val="-2"/>
          <w:sz w:val="24"/>
        </w:rPr>
        <w:t>system:</w:t>
      </w:r>
    </w:p>
    <w:p w:rsidR="00FA4E23" w:rsidRDefault="0045528C">
      <w:pPr>
        <w:pStyle w:val="ListParagraph"/>
        <w:numPr>
          <w:ilvl w:val="4"/>
          <w:numId w:val="11"/>
        </w:numPr>
        <w:tabs>
          <w:tab w:val="left" w:pos="2100"/>
          <w:tab w:val="left" w:pos="2101"/>
        </w:tabs>
        <w:rPr>
          <w:sz w:val="24"/>
        </w:rPr>
      </w:pPr>
      <w:r>
        <w:rPr>
          <w:sz w:val="24"/>
        </w:rPr>
        <w:t>is</w:t>
      </w:r>
      <w:r>
        <w:rPr>
          <w:spacing w:val="-4"/>
          <w:sz w:val="24"/>
        </w:rPr>
        <w:t xml:space="preserve"> </w:t>
      </w:r>
      <w:r>
        <w:rPr>
          <w:sz w:val="24"/>
        </w:rPr>
        <w:t>issued under</w:t>
      </w:r>
      <w:r>
        <w:rPr>
          <w:spacing w:val="-2"/>
          <w:sz w:val="24"/>
        </w:rPr>
        <w:t xml:space="preserve"> </w:t>
      </w:r>
      <w:r>
        <w:rPr>
          <w:sz w:val="24"/>
        </w:rPr>
        <w:t>the authority</w:t>
      </w:r>
      <w:r>
        <w:rPr>
          <w:spacing w:val="-3"/>
          <w:sz w:val="24"/>
        </w:rPr>
        <w:t xml:space="preserve"> </w:t>
      </w:r>
      <w:r>
        <w:rPr>
          <w:sz w:val="24"/>
        </w:rPr>
        <w:t>of</w:t>
      </w:r>
      <w:r>
        <w:rPr>
          <w:spacing w:val="2"/>
          <w:sz w:val="24"/>
        </w:rPr>
        <w:t xml:space="preserve"> </w:t>
      </w:r>
      <w:r>
        <w:rPr>
          <w:sz w:val="24"/>
        </w:rPr>
        <w:t>the chief</w:t>
      </w:r>
      <w:r>
        <w:rPr>
          <w:spacing w:val="2"/>
          <w:sz w:val="24"/>
        </w:rPr>
        <w:t xml:space="preserve"> </w:t>
      </w:r>
      <w:r>
        <w:rPr>
          <w:sz w:val="24"/>
        </w:rPr>
        <w:t>executive of</w:t>
      </w:r>
      <w:r>
        <w:rPr>
          <w:spacing w:val="2"/>
          <w:sz w:val="24"/>
        </w:rPr>
        <w:t xml:space="preserve"> </w:t>
      </w:r>
      <w:r>
        <w:rPr>
          <w:sz w:val="24"/>
        </w:rPr>
        <w:t xml:space="preserve">the </w:t>
      </w:r>
      <w:proofErr w:type="spellStart"/>
      <w:r>
        <w:rPr>
          <w:spacing w:val="-2"/>
          <w:sz w:val="24"/>
        </w:rPr>
        <w:t>organisation</w:t>
      </w:r>
      <w:proofErr w:type="spellEnd"/>
      <w:r>
        <w:rPr>
          <w:spacing w:val="-2"/>
          <w:sz w:val="24"/>
        </w:rPr>
        <w:t>;</w:t>
      </w:r>
    </w:p>
    <w:p w:rsidR="00FA4E23" w:rsidRDefault="0045528C">
      <w:pPr>
        <w:pStyle w:val="ListParagraph"/>
        <w:numPr>
          <w:ilvl w:val="4"/>
          <w:numId w:val="11"/>
        </w:numPr>
        <w:tabs>
          <w:tab w:val="left" w:pos="2100"/>
          <w:tab w:val="left" w:pos="2101"/>
        </w:tabs>
        <w:ind w:right="1357"/>
        <w:rPr>
          <w:sz w:val="24"/>
        </w:rPr>
      </w:pPr>
      <w:r>
        <w:rPr>
          <w:sz w:val="24"/>
        </w:rPr>
        <w:t>is</w:t>
      </w:r>
      <w:r>
        <w:rPr>
          <w:spacing w:val="-1"/>
          <w:sz w:val="24"/>
        </w:rPr>
        <w:t xml:space="preserve"> </w:t>
      </w:r>
      <w:r>
        <w:rPr>
          <w:sz w:val="24"/>
        </w:rPr>
        <w:t>kept</w:t>
      </w:r>
      <w:r>
        <w:rPr>
          <w:spacing w:val="-1"/>
          <w:sz w:val="24"/>
        </w:rPr>
        <w:t xml:space="preserve"> </w:t>
      </w:r>
      <w:r>
        <w:rPr>
          <w:sz w:val="24"/>
        </w:rPr>
        <w:t>under</w:t>
      </w:r>
      <w:r>
        <w:rPr>
          <w:spacing w:val="-2"/>
          <w:sz w:val="24"/>
        </w:rPr>
        <w:t xml:space="preserve"> </w:t>
      </w:r>
      <w:r>
        <w:rPr>
          <w:sz w:val="24"/>
        </w:rPr>
        <w:t>review</w:t>
      </w:r>
      <w:r>
        <w:rPr>
          <w:spacing w:val="-4"/>
          <w:sz w:val="24"/>
        </w:rPr>
        <w:t xml:space="preserve"> </w:t>
      </w:r>
      <w:r>
        <w:rPr>
          <w:sz w:val="24"/>
        </w:rPr>
        <w:t>for</w:t>
      </w:r>
      <w:r>
        <w:rPr>
          <w:spacing w:val="-2"/>
          <w:sz w:val="24"/>
        </w:rPr>
        <w:t xml:space="preserve"> </w:t>
      </w:r>
      <w:r>
        <w:rPr>
          <w:sz w:val="24"/>
        </w:rPr>
        <w:t>effectiveness</w:t>
      </w:r>
      <w:r>
        <w:rPr>
          <w:spacing w:val="-1"/>
          <w:sz w:val="24"/>
        </w:rPr>
        <w:t xml:space="preserve"> </w:t>
      </w:r>
      <w:r>
        <w:rPr>
          <w:sz w:val="24"/>
        </w:rPr>
        <w:t>by</w:t>
      </w:r>
      <w:r>
        <w:rPr>
          <w:spacing w:val="-3"/>
          <w:sz w:val="24"/>
        </w:rPr>
        <w:t xml:space="preserve"> </w:t>
      </w:r>
      <w:r>
        <w:rPr>
          <w:sz w:val="24"/>
        </w:rPr>
        <w:t>key</w:t>
      </w:r>
      <w:r>
        <w:rPr>
          <w:spacing w:val="-3"/>
          <w:sz w:val="24"/>
        </w:rPr>
        <w:t xml:space="preserve"> </w:t>
      </w:r>
      <w:r>
        <w:rPr>
          <w:sz w:val="24"/>
        </w:rPr>
        <w:t>personnel</w:t>
      </w:r>
      <w:r>
        <w:rPr>
          <w:spacing w:val="-1"/>
          <w:sz w:val="24"/>
        </w:rPr>
        <w:t xml:space="preserve"> </w:t>
      </w:r>
      <w:r>
        <w:rPr>
          <w:sz w:val="24"/>
        </w:rPr>
        <w:t xml:space="preserve">of the </w:t>
      </w:r>
      <w:proofErr w:type="spellStart"/>
      <w:r>
        <w:rPr>
          <w:spacing w:val="-2"/>
          <w:sz w:val="24"/>
        </w:rPr>
        <w:t>organisation</w:t>
      </w:r>
      <w:proofErr w:type="spellEnd"/>
      <w:r>
        <w:rPr>
          <w:spacing w:val="-2"/>
          <w:sz w:val="24"/>
        </w:rPr>
        <w:t>;</w:t>
      </w:r>
    </w:p>
    <w:p w:rsidR="00FA4E23" w:rsidRDefault="0045528C">
      <w:pPr>
        <w:pStyle w:val="ListParagraph"/>
        <w:numPr>
          <w:ilvl w:val="4"/>
          <w:numId w:val="11"/>
        </w:numPr>
        <w:tabs>
          <w:tab w:val="left" w:pos="2100"/>
          <w:tab w:val="left" w:pos="2101"/>
        </w:tabs>
        <w:ind w:right="358"/>
        <w:rPr>
          <w:sz w:val="24"/>
        </w:rPr>
      </w:pPr>
      <w:r>
        <w:rPr>
          <w:sz w:val="24"/>
        </w:rPr>
        <w:t>is</w:t>
      </w:r>
      <w:r>
        <w:rPr>
          <w:spacing w:val="-2"/>
          <w:sz w:val="24"/>
        </w:rPr>
        <w:t xml:space="preserve"> </w:t>
      </w:r>
      <w:r>
        <w:rPr>
          <w:sz w:val="24"/>
        </w:rPr>
        <w:t>available</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is</w:t>
      </w:r>
      <w:r>
        <w:rPr>
          <w:spacing w:val="-2"/>
          <w:sz w:val="24"/>
        </w:rPr>
        <w:t xml:space="preserve"> </w:t>
      </w:r>
      <w:r>
        <w:rPr>
          <w:sz w:val="24"/>
        </w:rPr>
        <w:t>complied</w:t>
      </w:r>
      <w:r>
        <w:rPr>
          <w:spacing w:val="-1"/>
          <w:sz w:val="24"/>
        </w:rPr>
        <w:t xml:space="preserve"> </w:t>
      </w:r>
      <w:r>
        <w:rPr>
          <w:sz w:val="24"/>
        </w:rPr>
        <w:t>with,</w:t>
      </w:r>
      <w:r>
        <w:rPr>
          <w:spacing w:val="-1"/>
          <w:sz w:val="24"/>
        </w:rPr>
        <w:t xml:space="preserve"> </w:t>
      </w:r>
      <w:r>
        <w:rPr>
          <w:sz w:val="24"/>
        </w:rPr>
        <w:t>by</w:t>
      </w:r>
      <w:r>
        <w:rPr>
          <w:spacing w:val="-4"/>
          <w:sz w:val="24"/>
        </w:rPr>
        <w:t xml:space="preserve"> </w:t>
      </w:r>
      <w:r>
        <w:rPr>
          <w:sz w:val="24"/>
        </w:rPr>
        <w:t>key</w:t>
      </w:r>
      <w:r>
        <w:rPr>
          <w:spacing w:val="-4"/>
          <w:sz w:val="24"/>
        </w:rPr>
        <w:t xml:space="preserve"> </w:t>
      </w:r>
      <w:r>
        <w:rPr>
          <w:sz w:val="24"/>
        </w:rPr>
        <w:t>persons</w:t>
      </w:r>
      <w:r>
        <w:rPr>
          <w:spacing w:val="-1"/>
          <w:sz w:val="24"/>
        </w:rPr>
        <w:t xml:space="preserve"> </w:t>
      </w:r>
      <w:r>
        <w:rPr>
          <w:sz w:val="24"/>
        </w:rPr>
        <w:t>and</w:t>
      </w:r>
      <w:r>
        <w:rPr>
          <w:spacing w:val="-1"/>
          <w:sz w:val="24"/>
        </w:rPr>
        <w:t xml:space="preserve"> </w:t>
      </w:r>
      <w:r>
        <w:rPr>
          <w:sz w:val="24"/>
        </w:rPr>
        <w:t>technicians</w:t>
      </w:r>
      <w:r>
        <w:rPr>
          <w:spacing w:val="-1"/>
          <w:sz w:val="24"/>
        </w:rPr>
        <w:t xml:space="preserve"> </w:t>
      </w:r>
      <w:r>
        <w:rPr>
          <w:sz w:val="24"/>
        </w:rPr>
        <w:t xml:space="preserve">of the </w:t>
      </w:r>
      <w:proofErr w:type="spellStart"/>
      <w:r>
        <w:rPr>
          <w:sz w:val="24"/>
        </w:rPr>
        <w:t>organisation</w:t>
      </w:r>
      <w:proofErr w:type="spellEnd"/>
      <w:r>
        <w:rPr>
          <w:sz w:val="24"/>
        </w:rPr>
        <w:t>;</w:t>
      </w:r>
    </w:p>
    <w:p w:rsidR="00FA4E23" w:rsidRDefault="0045528C">
      <w:pPr>
        <w:pStyle w:val="ListParagraph"/>
        <w:numPr>
          <w:ilvl w:val="4"/>
          <w:numId w:val="11"/>
        </w:numPr>
        <w:tabs>
          <w:tab w:val="left" w:pos="2100"/>
          <w:tab w:val="left" w:pos="2101"/>
        </w:tabs>
        <w:rPr>
          <w:sz w:val="24"/>
        </w:rPr>
      </w:pPr>
      <w:r>
        <w:rPr>
          <w:sz w:val="24"/>
        </w:rPr>
        <w:t xml:space="preserve">defines the </w:t>
      </w:r>
      <w:proofErr w:type="spellStart"/>
      <w:r>
        <w:rPr>
          <w:sz w:val="24"/>
        </w:rPr>
        <w:t>organisation’s</w:t>
      </w:r>
      <w:proofErr w:type="spellEnd"/>
      <w:r>
        <w:rPr>
          <w:sz w:val="24"/>
        </w:rPr>
        <w:t xml:space="preserve"> safety</w:t>
      </w:r>
      <w:r>
        <w:rPr>
          <w:spacing w:val="-2"/>
          <w:sz w:val="24"/>
        </w:rPr>
        <w:t xml:space="preserve"> objectives;</w:t>
      </w:r>
    </w:p>
    <w:p w:rsidR="00FA4E23" w:rsidRDefault="0045528C">
      <w:pPr>
        <w:pStyle w:val="ListParagraph"/>
        <w:numPr>
          <w:ilvl w:val="4"/>
          <w:numId w:val="11"/>
        </w:numPr>
        <w:tabs>
          <w:tab w:val="left" w:pos="2102"/>
          <w:tab w:val="left" w:pos="2103"/>
        </w:tabs>
        <w:ind w:left="2102" w:hanging="569"/>
        <w:rPr>
          <w:sz w:val="24"/>
        </w:rPr>
      </w:pPr>
      <w:r>
        <w:rPr>
          <w:sz w:val="24"/>
        </w:rPr>
        <w:t>defines the</w:t>
      </w:r>
      <w:r>
        <w:rPr>
          <w:spacing w:val="2"/>
          <w:sz w:val="24"/>
        </w:rPr>
        <w:t xml:space="preserve"> </w:t>
      </w:r>
      <w:r>
        <w:rPr>
          <w:sz w:val="24"/>
        </w:rPr>
        <w:t>safety</w:t>
      </w:r>
      <w:r>
        <w:rPr>
          <w:spacing w:val="-2"/>
          <w:sz w:val="24"/>
        </w:rPr>
        <w:t xml:space="preserve"> </w:t>
      </w:r>
      <w:r>
        <w:rPr>
          <w:sz w:val="24"/>
        </w:rPr>
        <w:t>responsibilities</w:t>
      </w:r>
      <w:r>
        <w:rPr>
          <w:spacing w:val="1"/>
          <w:sz w:val="24"/>
        </w:rPr>
        <w:t xml:space="preserve"> </w:t>
      </w:r>
      <w:r>
        <w:rPr>
          <w:sz w:val="24"/>
        </w:rPr>
        <w:t>of</w:t>
      </w:r>
      <w:r>
        <w:rPr>
          <w:spacing w:val="3"/>
          <w:sz w:val="24"/>
        </w:rPr>
        <w:t xml:space="preserve"> </w:t>
      </w:r>
      <w:r>
        <w:rPr>
          <w:sz w:val="24"/>
        </w:rPr>
        <w:t>key</w:t>
      </w:r>
      <w:r>
        <w:rPr>
          <w:spacing w:val="-1"/>
          <w:sz w:val="24"/>
        </w:rPr>
        <w:t xml:space="preserve"> </w:t>
      </w:r>
      <w:r>
        <w:rPr>
          <w:sz w:val="24"/>
        </w:rPr>
        <w:t>personnel and</w:t>
      </w:r>
      <w:r>
        <w:rPr>
          <w:spacing w:val="1"/>
          <w:sz w:val="24"/>
        </w:rPr>
        <w:t xml:space="preserve"> </w:t>
      </w:r>
      <w:r>
        <w:rPr>
          <w:spacing w:val="-2"/>
          <w:sz w:val="24"/>
        </w:rPr>
        <w:t>technicians;</w:t>
      </w:r>
    </w:p>
    <w:p w:rsidR="00FA4E23" w:rsidRDefault="0045528C">
      <w:pPr>
        <w:pStyle w:val="ListParagraph"/>
        <w:numPr>
          <w:ilvl w:val="4"/>
          <w:numId w:val="11"/>
        </w:numPr>
        <w:tabs>
          <w:tab w:val="left" w:pos="2100"/>
          <w:tab w:val="left" w:pos="2101"/>
        </w:tabs>
        <w:spacing w:before="121"/>
        <w:rPr>
          <w:sz w:val="24"/>
        </w:rPr>
      </w:pPr>
      <w:r>
        <w:rPr>
          <w:sz w:val="24"/>
        </w:rPr>
        <w:t>establishes</w:t>
      </w:r>
      <w:r>
        <w:rPr>
          <w:spacing w:val="-3"/>
          <w:sz w:val="24"/>
        </w:rPr>
        <w:t xml:space="preserve"> </w:t>
      </w:r>
      <w:r>
        <w:rPr>
          <w:sz w:val="24"/>
        </w:rPr>
        <w:t>processes for</w:t>
      </w:r>
      <w:r>
        <w:rPr>
          <w:spacing w:val="-2"/>
          <w:sz w:val="24"/>
        </w:rPr>
        <w:t xml:space="preserve"> </w:t>
      </w:r>
      <w:r>
        <w:rPr>
          <w:sz w:val="24"/>
        </w:rPr>
        <w:t>quality</w:t>
      </w:r>
      <w:r>
        <w:rPr>
          <w:spacing w:val="-3"/>
          <w:sz w:val="24"/>
        </w:rPr>
        <w:t xml:space="preserve"> </w:t>
      </w:r>
      <w:r>
        <w:rPr>
          <w:spacing w:val="-2"/>
          <w:sz w:val="24"/>
        </w:rPr>
        <w:t>assurance;</w:t>
      </w:r>
    </w:p>
    <w:p w:rsidR="00FA4E23" w:rsidRDefault="0045528C">
      <w:pPr>
        <w:pStyle w:val="ListParagraph"/>
        <w:numPr>
          <w:ilvl w:val="4"/>
          <w:numId w:val="11"/>
        </w:numPr>
        <w:tabs>
          <w:tab w:val="left" w:pos="2100"/>
          <w:tab w:val="left" w:pos="2101"/>
        </w:tabs>
        <w:ind w:right="275"/>
        <w:rPr>
          <w:sz w:val="24"/>
        </w:rPr>
      </w:pPr>
      <w:r>
        <w:rPr>
          <w:sz w:val="24"/>
        </w:rPr>
        <w:t>establishes procedures for</w:t>
      </w:r>
      <w:r>
        <w:rPr>
          <w:spacing w:val="-2"/>
          <w:sz w:val="24"/>
        </w:rPr>
        <w:t xml:space="preserve"> </w:t>
      </w:r>
      <w:r>
        <w:rPr>
          <w:sz w:val="24"/>
        </w:rPr>
        <w:t>the communication and processing</w:t>
      </w:r>
      <w:r>
        <w:rPr>
          <w:spacing w:val="-2"/>
          <w:sz w:val="24"/>
        </w:rPr>
        <w:t xml:space="preserve"> </w:t>
      </w:r>
      <w:r>
        <w:rPr>
          <w:sz w:val="24"/>
        </w:rPr>
        <w:t xml:space="preserve">of safety concerns within the </w:t>
      </w:r>
      <w:proofErr w:type="spellStart"/>
      <w:r>
        <w:rPr>
          <w:sz w:val="24"/>
        </w:rPr>
        <w:t>organisation</w:t>
      </w:r>
      <w:proofErr w:type="spellEnd"/>
      <w:r>
        <w:rPr>
          <w:sz w:val="24"/>
        </w:rPr>
        <w:t>;</w:t>
      </w:r>
    </w:p>
    <w:p w:rsidR="00FA4E23" w:rsidRDefault="0045528C">
      <w:pPr>
        <w:pStyle w:val="ListParagraph"/>
        <w:numPr>
          <w:ilvl w:val="4"/>
          <w:numId w:val="11"/>
        </w:numPr>
        <w:tabs>
          <w:tab w:val="left" w:pos="2100"/>
          <w:tab w:val="left" w:pos="2101"/>
        </w:tabs>
        <w:ind w:right="839"/>
        <w:rPr>
          <w:sz w:val="24"/>
        </w:rPr>
      </w:pPr>
      <w:r>
        <w:rPr>
          <w:sz w:val="24"/>
        </w:rPr>
        <w:t>defines</w:t>
      </w:r>
      <w:r>
        <w:rPr>
          <w:spacing w:val="-1"/>
          <w:sz w:val="24"/>
        </w:rPr>
        <w:t xml:space="preserve"> </w:t>
      </w:r>
      <w:r>
        <w:rPr>
          <w:sz w:val="24"/>
        </w:rPr>
        <w:t>the</w:t>
      </w:r>
      <w:r>
        <w:rPr>
          <w:spacing w:val="-1"/>
          <w:sz w:val="24"/>
        </w:rPr>
        <w:t xml:space="preserve"> </w:t>
      </w:r>
      <w:r>
        <w:rPr>
          <w:sz w:val="24"/>
        </w:rPr>
        <w:t>interface</w:t>
      </w:r>
      <w:r>
        <w:rPr>
          <w:spacing w:val="-1"/>
          <w:sz w:val="24"/>
        </w:rPr>
        <w:t xml:space="preserve"> </w:t>
      </w:r>
      <w:r>
        <w:rPr>
          <w:sz w:val="24"/>
        </w:rPr>
        <w:t>arrangements</w:t>
      </w:r>
      <w:r>
        <w:rPr>
          <w:spacing w:val="-1"/>
          <w:sz w:val="24"/>
        </w:rPr>
        <w:t xml:space="preserve"> </w:t>
      </w:r>
      <w:r>
        <w:rPr>
          <w:sz w:val="24"/>
        </w:rPr>
        <w:t>between</w:t>
      </w:r>
      <w:r>
        <w:rPr>
          <w:spacing w:val="-1"/>
          <w:sz w:val="24"/>
        </w:rPr>
        <w:t xml:space="preserve"> </w:t>
      </w:r>
      <w:r>
        <w:rPr>
          <w:sz w:val="24"/>
        </w:rPr>
        <w:t>internal</w:t>
      </w:r>
      <w:r>
        <w:rPr>
          <w:spacing w:val="-2"/>
          <w:sz w:val="24"/>
        </w:rPr>
        <w:t xml:space="preserve"> </w:t>
      </w:r>
      <w:r>
        <w:rPr>
          <w:sz w:val="24"/>
        </w:rPr>
        <w:t>groups</w:t>
      </w:r>
      <w:r>
        <w:rPr>
          <w:spacing w:val="-1"/>
          <w:sz w:val="24"/>
        </w:rPr>
        <w:t xml:space="preserve"> </w:t>
      </w:r>
      <w:r>
        <w:rPr>
          <w:sz w:val="24"/>
        </w:rPr>
        <w:t xml:space="preserve">of the </w:t>
      </w:r>
      <w:proofErr w:type="spellStart"/>
      <w:r>
        <w:rPr>
          <w:sz w:val="24"/>
        </w:rPr>
        <w:t>organisation</w:t>
      </w:r>
      <w:proofErr w:type="spellEnd"/>
      <w:r>
        <w:rPr>
          <w:sz w:val="24"/>
        </w:rPr>
        <w:t>; and</w:t>
      </w:r>
    </w:p>
    <w:p w:rsidR="00FA4E23" w:rsidRDefault="0045528C">
      <w:pPr>
        <w:pStyle w:val="ListParagraph"/>
        <w:numPr>
          <w:ilvl w:val="4"/>
          <w:numId w:val="11"/>
        </w:numPr>
        <w:tabs>
          <w:tab w:val="left" w:pos="2100"/>
          <w:tab w:val="left" w:pos="2101"/>
        </w:tabs>
        <w:ind w:right="956"/>
        <w:rPr>
          <w:sz w:val="24"/>
        </w:rPr>
      </w:pPr>
      <w:r>
        <w:rPr>
          <w:sz w:val="24"/>
        </w:rPr>
        <w:t>defines the method(s)</w:t>
      </w:r>
      <w:r>
        <w:rPr>
          <w:spacing w:val="-2"/>
          <w:sz w:val="24"/>
        </w:rPr>
        <w:t xml:space="preserve"> </w:t>
      </w:r>
      <w:r>
        <w:rPr>
          <w:sz w:val="24"/>
        </w:rPr>
        <w:t>and standards for</w:t>
      </w:r>
      <w:r>
        <w:rPr>
          <w:spacing w:val="-2"/>
          <w:sz w:val="24"/>
        </w:rPr>
        <w:t xml:space="preserve"> </w:t>
      </w:r>
      <w:r>
        <w:rPr>
          <w:sz w:val="24"/>
        </w:rPr>
        <w:t>safety</w:t>
      </w:r>
      <w:r>
        <w:rPr>
          <w:spacing w:val="-3"/>
          <w:sz w:val="24"/>
        </w:rPr>
        <w:t xml:space="preserve"> </w:t>
      </w:r>
      <w:r>
        <w:rPr>
          <w:sz w:val="24"/>
        </w:rPr>
        <w:t>case preparation, including safety hazard identification and risk assessment.</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11"/>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3-</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Safety</w:t>
      </w:r>
      <w:r>
        <w:rPr>
          <w:b/>
          <w:color w:val="000080"/>
          <w:spacing w:val="-1"/>
          <w:sz w:val="20"/>
        </w:rPr>
        <w:t xml:space="preserve"> </w:t>
      </w:r>
      <w:r>
        <w:rPr>
          <w:b/>
          <w:color w:val="000080"/>
          <w:spacing w:val="-2"/>
          <w:sz w:val="20"/>
        </w:rPr>
        <w:t>management</w:t>
      </w:r>
      <w:r>
        <w:rPr>
          <w:b/>
          <w:color w:val="000080"/>
          <w:spacing w:val="3"/>
          <w:sz w:val="20"/>
        </w:rPr>
        <w:t xml:space="preserve"> </w:t>
      </w:r>
      <w:r>
        <w:rPr>
          <w:b/>
          <w:color w:val="000080"/>
          <w:spacing w:val="-2"/>
          <w:sz w:val="20"/>
        </w:rPr>
        <w:t>system</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47"/>
          <w:footerReference w:type="default" r:id="rId48"/>
          <w:pgSz w:w="11900" w:h="16840"/>
          <w:pgMar w:top="940" w:right="900" w:bottom="540" w:left="1020" w:header="720" w:footer="343" w:gutter="0"/>
          <w:cols w:num="2" w:space="720" w:equalWidth="0">
            <w:col w:w="2776" w:space="2605"/>
            <w:col w:w="4599"/>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89" o:spid="_x0000_s1068" style="width:478.6pt;height:1.45pt;mso-position-horizontal-relative:char;mso-position-vertical-relative:line" coordsize="9572,29">
            <v:shape id="docshape90" o:spid="_x0000_s1069"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567"/>
        </w:tabs>
        <w:spacing w:before="93"/>
        <w:ind w:left="116"/>
        <w:rPr>
          <w:sz w:val="20"/>
        </w:rPr>
      </w:pPr>
      <w:r>
        <w:rPr>
          <w:w w:val="95"/>
          <w:sz w:val="20"/>
        </w:rPr>
        <w:t>3-</w:t>
      </w:r>
      <w:r>
        <w:rPr>
          <w:spacing w:val="-10"/>
          <w:sz w:val="20"/>
        </w:rPr>
        <w:t>2</w:t>
      </w:r>
      <w:r>
        <w:rPr>
          <w:sz w:val="20"/>
        </w:rPr>
        <w:tab/>
        <w:t>Version</w:t>
      </w:r>
      <w:r>
        <w:rPr>
          <w:spacing w:val="-9"/>
          <w:sz w:val="20"/>
        </w:rPr>
        <w:t xml:space="preserve"> </w:t>
      </w:r>
      <w:r>
        <w:rPr>
          <w:sz w:val="20"/>
        </w:rPr>
        <w:t>1.1:</w:t>
      </w:r>
      <w:r>
        <w:rPr>
          <w:spacing w:val="-9"/>
          <w:sz w:val="20"/>
        </w:rPr>
        <w:t xml:space="preserve"> </w:t>
      </w:r>
      <w:r>
        <w:rPr>
          <w:sz w:val="20"/>
        </w:rPr>
        <w:t>March</w:t>
      </w:r>
      <w:r>
        <w:rPr>
          <w:spacing w:val="-9"/>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Safety</w:t>
      </w:r>
      <w:r>
        <w:rPr>
          <w:b/>
          <w:color w:val="000080"/>
          <w:spacing w:val="-1"/>
          <w:sz w:val="20"/>
        </w:rPr>
        <w:t xml:space="preserve"> </w:t>
      </w:r>
      <w:r>
        <w:rPr>
          <w:b/>
          <w:color w:val="000080"/>
          <w:spacing w:val="-2"/>
          <w:sz w:val="20"/>
        </w:rPr>
        <w:t>management</w:t>
      </w:r>
      <w:r>
        <w:rPr>
          <w:b/>
          <w:color w:val="000080"/>
          <w:spacing w:val="3"/>
          <w:sz w:val="20"/>
        </w:rPr>
        <w:t xml:space="preserve"> </w:t>
      </w:r>
      <w:r>
        <w:rPr>
          <w:b/>
          <w:color w:val="000080"/>
          <w:spacing w:val="-2"/>
          <w:sz w:val="20"/>
        </w:rPr>
        <w:t>system</w:t>
      </w:r>
    </w:p>
    <w:p w:rsidR="00FA4E23" w:rsidRDefault="00FA4E23">
      <w:pPr>
        <w:rPr>
          <w:sz w:val="20"/>
        </w:rPr>
        <w:sectPr w:rsidR="00FA4E23">
          <w:headerReference w:type="default" r:id="rId49"/>
          <w:footerReference w:type="default" r:id="rId50"/>
          <w:pgSz w:w="11900" w:h="16840"/>
          <w:pgMar w:top="940" w:right="900" w:bottom="540" w:left="1020" w:header="720" w:footer="343" w:gutter="0"/>
          <w:cols w:num="2" w:space="720" w:equalWidth="0">
            <w:col w:w="4415" w:space="2320"/>
            <w:col w:w="3245"/>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94" o:spid="_x0000_s1066" style="width:478.6pt;height:1.45pt;mso-position-horizontal-relative:char;mso-position-vertical-relative:line" coordsize="9572,29">
            <v:shape id="docshape95" o:spid="_x0000_s1067"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ind w:right="300"/>
      </w:pPr>
      <w:bookmarkStart w:id="23" w:name="_TOC_250029"/>
      <w:r>
        <w:rPr>
          <w:color w:val="000080"/>
        </w:rPr>
        <w:t>Section</w:t>
      </w:r>
      <w:r>
        <w:rPr>
          <w:color w:val="000080"/>
          <w:spacing w:val="-15"/>
        </w:rPr>
        <w:t xml:space="preserve"> </w:t>
      </w:r>
      <w:r>
        <w:rPr>
          <w:color w:val="000080"/>
        </w:rPr>
        <w:t>3.2:</w:t>
      </w:r>
      <w:r>
        <w:rPr>
          <w:color w:val="000080"/>
          <w:spacing w:val="-15"/>
        </w:rPr>
        <w:t xml:space="preserve"> </w:t>
      </w:r>
      <w:r>
        <w:rPr>
          <w:color w:val="000080"/>
        </w:rPr>
        <w:t>Standards</w:t>
      </w:r>
      <w:r>
        <w:rPr>
          <w:color w:val="000080"/>
          <w:spacing w:val="-15"/>
        </w:rPr>
        <w:t xml:space="preserve"> </w:t>
      </w:r>
      <w:r>
        <w:rPr>
          <w:color w:val="000080"/>
        </w:rPr>
        <w:t>for</w:t>
      </w:r>
      <w:r>
        <w:rPr>
          <w:color w:val="000080"/>
          <w:spacing w:val="-14"/>
        </w:rPr>
        <w:t xml:space="preserve"> </w:t>
      </w:r>
      <w:r>
        <w:rPr>
          <w:color w:val="000080"/>
        </w:rPr>
        <w:t>Safety</w:t>
      </w:r>
      <w:r>
        <w:rPr>
          <w:color w:val="000080"/>
          <w:spacing w:val="-21"/>
        </w:rPr>
        <w:t xml:space="preserve"> </w:t>
      </w:r>
      <w:r>
        <w:rPr>
          <w:color w:val="000080"/>
        </w:rPr>
        <w:t>Case</w:t>
      </w:r>
      <w:r>
        <w:rPr>
          <w:color w:val="000080"/>
          <w:spacing w:val="-15"/>
        </w:rPr>
        <w:t xml:space="preserve"> </w:t>
      </w:r>
      <w:bookmarkEnd w:id="23"/>
      <w:r>
        <w:rPr>
          <w:color w:val="000080"/>
          <w:spacing w:val="-2"/>
        </w:rPr>
        <w:t>Preparation</w:t>
      </w:r>
    </w:p>
    <w:p w:rsidR="00FA4E23" w:rsidRDefault="0045528C">
      <w:pPr>
        <w:pStyle w:val="Heading4"/>
        <w:numPr>
          <w:ilvl w:val="2"/>
          <w:numId w:val="10"/>
        </w:numPr>
        <w:tabs>
          <w:tab w:val="left" w:pos="1534"/>
          <w:tab w:val="left" w:pos="1535"/>
        </w:tabs>
      </w:pPr>
      <w:bookmarkStart w:id="24" w:name="_TOC_250028"/>
      <w:bookmarkEnd w:id="24"/>
      <w:r>
        <w:rPr>
          <w:color w:val="000080"/>
          <w:spacing w:val="-2"/>
        </w:rPr>
        <w:t>Standards</w:t>
      </w:r>
    </w:p>
    <w:p w:rsidR="00FA4E23" w:rsidRDefault="0045528C">
      <w:pPr>
        <w:pStyle w:val="ListParagraph"/>
        <w:numPr>
          <w:ilvl w:val="3"/>
          <w:numId w:val="10"/>
        </w:numPr>
        <w:tabs>
          <w:tab w:val="left" w:pos="1531"/>
          <w:tab w:val="left" w:pos="1533"/>
        </w:tabs>
        <w:spacing w:before="121"/>
        <w:ind w:right="302" w:hanging="1136"/>
        <w:rPr>
          <w:sz w:val="24"/>
        </w:rPr>
      </w:pPr>
      <w:r>
        <w:rPr>
          <w:sz w:val="24"/>
        </w:rPr>
        <w:t>Safety cases provide evidence and argument that a service or facility, or a proposed</w:t>
      </w:r>
      <w:r>
        <w:rPr>
          <w:spacing w:val="-1"/>
          <w:sz w:val="24"/>
        </w:rPr>
        <w:t xml:space="preserve"> </w:t>
      </w:r>
      <w:r>
        <w:rPr>
          <w:sz w:val="24"/>
        </w:rPr>
        <w:t>change</w:t>
      </w:r>
      <w:r>
        <w:rPr>
          <w:spacing w:val="-1"/>
          <w:sz w:val="24"/>
        </w:rPr>
        <w:t xml:space="preserve"> </w:t>
      </w:r>
      <w:r>
        <w:rPr>
          <w:sz w:val="24"/>
        </w:rPr>
        <w:t>to the design</w:t>
      </w:r>
      <w:r>
        <w:rPr>
          <w:spacing w:val="-1"/>
          <w:sz w:val="24"/>
        </w:rPr>
        <w:t xml:space="preserve"> </w:t>
      </w:r>
      <w:r>
        <w:rPr>
          <w:sz w:val="24"/>
        </w:rPr>
        <w:t>of a</w:t>
      </w:r>
      <w:r>
        <w:rPr>
          <w:spacing w:val="-1"/>
          <w:sz w:val="24"/>
        </w:rPr>
        <w:t xml:space="preserve"> </w:t>
      </w:r>
      <w:r>
        <w:rPr>
          <w:sz w:val="24"/>
        </w:rPr>
        <w:t>service</w:t>
      </w:r>
      <w:r>
        <w:rPr>
          <w:spacing w:val="-1"/>
          <w:sz w:val="24"/>
        </w:rPr>
        <w:t xml:space="preserve"> </w:t>
      </w:r>
      <w:r>
        <w:rPr>
          <w:sz w:val="24"/>
        </w:rPr>
        <w:t>or</w:t>
      </w:r>
      <w:r>
        <w:rPr>
          <w:spacing w:val="-1"/>
          <w:sz w:val="24"/>
        </w:rPr>
        <w:t xml:space="preserve"> </w:t>
      </w:r>
      <w:r>
        <w:rPr>
          <w:sz w:val="24"/>
        </w:rPr>
        <w:t>facility, meet</w:t>
      </w:r>
      <w:r>
        <w:rPr>
          <w:spacing w:val="-1"/>
          <w:sz w:val="24"/>
        </w:rPr>
        <w:t xml:space="preserve"> </w:t>
      </w:r>
      <w:r>
        <w:rPr>
          <w:sz w:val="24"/>
        </w:rPr>
        <w:t>safety</w:t>
      </w:r>
      <w:r>
        <w:rPr>
          <w:spacing w:val="-3"/>
          <w:sz w:val="24"/>
        </w:rPr>
        <w:t xml:space="preserve"> </w:t>
      </w:r>
      <w:r>
        <w:rPr>
          <w:sz w:val="24"/>
        </w:rPr>
        <w:t>objectives for the service.</w:t>
      </w:r>
    </w:p>
    <w:p w:rsidR="00FA4E23" w:rsidRDefault="0045528C">
      <w:pPr>
        <w:pStyle w:val="ListParagraph"/>
        <w:numPr>
          <w:ilvl w:val="3"/>
          <w:numId w:val="10"/>
        </w:numPr>
        <w:tabs>
          <w:tab w:val="left" w:pos="1533"/>
          <w:tab w:val="left" w:pos="1534"/>
        </w:tabs>
        <w:ind w:right="593" w:hanging="1136"/>
        <w:rPr>
          <w:sz w:val="24"/>
        </w:rPr>
      </w:pPr>
      <w:r>
        <w:rPr>
          <w:sz w:val="24"/>
        </w:rPr>
        <w:t>Safety</w:t>
      </w:r>
      <w:r>
        <w:rPr>
          <w:spacing w:val="-3"/>
          <w:sz w:val="24"/>
        </w:rPr>
        <w:t xml:space="preserve"> </w:t>
      </w:r>
      <w:r>
        <w:rPr>
          <w:sz w:val="24"/>
        </w:rPr>
        <w:t xml:space="preserve">cases are to be based on a </w:t>
      </w:r>
      <w:proofErr w:type="spellStart"/>
      <w:r>
        <w:rPr>
          <w:sz w:val="24"/>
        </w:rPr>
        <w:t>recognised</w:t>
      </w:r>
      <w:proofErr w:type="spellEnd"/>
      <w:r>
        <w:rPr>
          <w:sz w:val="24"/>
        </w:rPr>
        <w:t xml:space="preserve"> methodology</w:t>
      </w:r>
      <w:r>
        <w:rPr>
          <w:spacing w:val="-3"/>
          <w:sz w:val="24"/>
        </w:rPr>
        <w:t xml:space="preserve"> </w:t>
      </w:r>
      <w:r>
        <w:rPr>
          <w:sz w:val="24"/>
        </w:rPr>
        <w:t>for</w:t>
      </w:r>
      <w:r>
        <w:rPr>
          <w:spacing w:val="-2"/>
          <w:sz w:val="24"/>
        </w:rPr>
        <w:t xml:space="preserve"> </w:t>
      </w:r>
      <w:r>
        <w:rPr>
          <w:sz w:val="24"/>
        </w:rPr>
        <w:t>safety</w:t>
      </w:r>
      <w:r>
        <w:rPr>
          <w:spacing w:val="-3"/>
          <w:sz w:val="24"/>
        </w:rPr>
        <w:t xml:space="preserve"> </w:t>
      </w:r>
      <w:r>
        <w:rPr>
          <w:sz w:val="24"/>
        </w:rPr>
        <w:t xml:space="preserve">risk </w:t>
      </w:r>
      <w:r>
        <w:rPr>
          <w:spacing w:val="-2"/>
          <w:sz w:val="24"/>
        </w:rPr>
        <w:t>assessment.</w:t>
      </w:r>
    </w:p>
    <w:p w:rsidR="00FA4E23" w:rsidRDefault="0045528C">
      <w:pPr>
        <w:pStyle w:val="ListParagraph"/>
        <w:numPr>
          <w:ilvl w:val="3"/>
          <w:numId w:val="10"/>
        </w:numPr>
        <w:tabs>
          <w:tab w:val="left" w:pos="1531"/>
          <w:tab w:val="left" w:pos="1533"/>
        </w:tabs>
        <w:ind w:left="1532" w:hanging="1134"/>
        <w:rPr>
          <w:sz w:val="24"/>
        </w:rPr>
      </w:pPr>
      <w:r>
        <w:rPr>
          <w:sz w:val="24"/>
        </w:rPr>
        <w:t>The</w:t>
      </w:r>
      <w:r>
        <w:rPr>
          <w:spacing w:val="-1"/>
          <w:sz w:val="24"/>
        </w:rPr>
        <w:t xml:space="preserve"> </w:t>
      </w:r>
      <w:r>
        <w:rPr>
          <w:sz w:val="24"/>
        </w:rPr>
        <w:t>safety</w:t>
      </w:r>
      <w:r>
        <w:rPr>
          <w:spacing w:val="-2"/>
          <w:sz w:val="24"/>
        </w:rPr>
        <w:t xml:space="preserve"> </w:t>
      </w:r>
      <w:r>
        <w:rPr>
          <w:sz w:val="24"/>
        </w:rPr>
        <w:t>risk</w:t>
      </w:r>
      <w:r>
        <w:rPr>
          <w:spacing w:val="3"/>
          <w:sz w:val="24"/>
        </w:rPr>
        <w:t xml:space="preserve"> </w:t>
      </w:r>
      <w:r>
        <w:rPr>
          <w:sz w:val="24"/>
        </w:rPr>
        <w:t>assessment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safety</w:t>
      </w:r>
      <w:r>
        <w:rPr>
          <w:spacing w:val="-1"/>
          <w:sz w:val="24"/>
        </w:rPr>
        <w:t xml:space="preserve"> </w:t>
      </w:r>
      <w:r>
        <w:rPr>
          <w:spacing w:val="-2"/>
          <w:sz w:val="24"/>
        </w:rPr>
        <w:t>case:</w:t>
      </w:r>
    </w:p>
    <w:p w:rsidR="00FA4E23" w:rsidRDefault="0045528C">
      <w:pPr>
        <w:pStyle w:val="ListParagraph"/>
        <w:numPr>
          <w:ilvl w:val="4"/>
          <w:numId w:val="10"/>
        </w:numPr>
        <w:tabs>
          <w:tab w:val="left" w:pos="2100"/>
          <w:tab w:val="left" w:pos="2101"/>
        </w:tabs>
        <w:ind w:right="552"/>
        <w:rPr>
          <w:sz w:val="24"/>
        </w:rPr>
      </w:pPr>
      <w:r>
        <w:rPr>
          <w:sz w:val="24"/>
        </w:rPr>
        <w:t>identifies</w:t>
      </w:r>
      <w:r>
        <w:rPr>
          <w:spacing w:val="-1"/>
          <w:sz w:val="24"/>
        </w:rPr>
        <w:t xml:space="preserve"> </w:t>
      </w:r>
      <w:r>
        <w:rPr>
          <w:sz w:val="24"/>
        </w:rPr>
        <w:t>all</w:t>
      </w:r>
      <w:r>
        <w:rPr>
          <w:spacing w:val="-2"/>
          <w:sz w:val="24"/>
        </w:rPr>
        <w:t xml:space="preserve"> </w:t>
      </w:r>
      <w:r>
        <w:rPr>
          <w:sz w:val="24"/>
        </w:rPr>
        <w:t>potential</w:t>
      </w:r>
      <w:r>
        <w:rPr>
          <w:spacing w:val="-2"/>
          <w:sz w:val="24"/>
        </w:rPr>
        <w:t xml:space="preserve"> </w:t>
      </w:r>
      <w:r>
        <w:rPr>
          <w:sz w:val="24"/>
        </w:rPr>
        <w:t>safety</w:t>
      </w:r>
      <w:r>
        <w:rPr>
          <w:spacing w:val="-4"/>
          <w:sz w:val="24"/>
        </w:rPr>
        <w:t xml:space="preserve"> </w:t>
      </w:r>
      <w:r>
        <w:rPr>
          <w:sz w:val="24"/>
        </w:rPr>
        <w:t>hazards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operation</w:t>
      </w:r>
      <w:r>
        <w:rPr>
          <w:spacing w:val="-1"/>
          <w:sz w:val="24"/>
        </w:rPr>
        <w:t xml:space="preserve"> </w:t>
      </w:r>
      <w:r>
        <w:rPr>
          <w:sz w:val="24"/>
        </w:rPr>
        <w:t>of each service, in normal and abnormal modes of operation;</w:t>
      </w:r>
    </w:p>
    <w:p w:rsidR="00FA4E23" w:rsidRDefault="0045528C">
      <w:pPr>
        <w:pStyle w:val="ListParagraph"/>
        <w:numPr>
          <w:ilvl w:val="4"/>
          <w:numId w:val="10"/>
        </w:numPr>
        <w:tabs>
          <w:tab w:val="left" w:pos="2100"/>
          <w:tab w:val="left" w:pos="2101"/>
        </w:tabs>
        <w:rPr>
          <w:sz w:val="24"/>
        </w:rPr>
      </w:pPr>
      <w:r>
        <w:rPr>
          <w:sz w:val="24"/>
        </w:rPr>
        <w:t>assesses</w:t>
      </w:r>
      <w:r>
        <w:rPr>
          <w:spacing w:val="1"/>
          <w:sz w:val="24"/>
        </w:rPr>
        <w:t xml:space="preserve"> </w:t>
      </w:r>
      <w:r>
        <w:rPr>
          <w:sz w:val="24"/>
        </w:rPr>
        <w:t>the</w:t>
      </w:r>
      <w:r>
        <w:rPr>
          <w:spacing w:val="1"/>
          <w:sz w:val="24"/>
        </w:rPr>
        <w:t xml:space="preserve"> </w:t>
      </w:r>
      <w:r>
        <w:rPr>
          <w:sz w:val="24"/>
        </w:rPr>
        <w:t>safety</w:t>
      </w:r>
      <w:r>
        <w:rPr>
          <w:spacing w:val="-2"/>
          <w:sz w:val="24"/>
        </w:rPr>
        <w:t xml:space="preserve"> </w:t>
      </w:r>
      <w:r>
        <w:rPr>
          <w:sz w:val="24"/>
        </w:rPr>
        <w:t>risk</w:t>
      </w:r>
      <w:r>
        <w:rPr>
          <w:spacing w:val="1"/>
          <w:sz w:val="24"/>
        </w:rPr>
        <w:t xml:space="preserve"> </w:t>
      </w:r>
      <w:r>
        <w:rPr>
          <w:sz w:val="24"/>
        </w:rPr>
        <w:t>of</w:t>
      </w:r>
      <w:r>
        <w:rPr>
          <w:spacing w:val="3"/>
          <w:sz w:val="24"/>
        </w:rPr>
        <w:t xml:space="preserve"> </w:t>
      </w:r>
      <w:r>
        <w:rPr>
          <w:sz w:val="24"/>
        </w:rPr>
        <w:t>each</w:t>
      </w:r>
      <w:r>
        <w:rPr>
          <w:spacing w:val="1"/>
          <w:sz w:val="24"/>
        </w:rPr>
        <w:t xml:space="preserve"> </w:t>
      </w:r>
      <w:r>
        <w:rPr>
          <w:spacing w:val="-2"/>
          <w:sz w:val="24"/>
        </w:rPr>
        <w:t>hazard;</w:t>
      </w:r>
    </w:p>
    <w:p w:rsidR="00FA4E23" w:rsidRDefault="0045528C">
      <w:pPr>
        <w:pStyle w:val="ListParagraph"/>
        <w:numPr>
          <w:ilvl w:val="4"/>
          <w:numId w:val="10"/>
        </w:numPr>
        <w:tabs>
          <w:tab w:val="left" w:pos="2103"/>
          <w:tab w:val="left" w:pos="2104"/>
        </w:tabs>
        <w:ind w:left="2103" w:hanging="570"/>
        <w:rPr>
          <w:sz w:val="24"/>
        </w:rPr>
      </w:pPr>
      <w:r>
        <w:rPr>
          <w:sz w:val="24"/>
        </w:rPr>
        <w:t>identifies the</w:t>
      </w:r>
      <w:r>
        <w:rPr>
          <w:spacing w:val="1"/>
          <w:sz w:val="24"/>
        </w:rPr>
        <w:t xml:space="preserve"> </w:t>
      </w:r>
      <w:r>
        <w:rPr>
          <w:sz w:val="24"/>
        </w:rPr>
        <w:t>means</w:t>
      </w:r>
      <w:r>
        <w:rPr>
          <w:spacing w:val="1"/>
          <w:sz w:val="24"/>
        </w:rPr>
        <w:t xml:space="preserve"> </w:t>
      </w:r>
      <w:r>
        <w:rPr>
          <w:sz w:val="24"/>
        </w:rPr>
        <w:t>of</w:t>
      </w:r>
      <w:r>
        <w:rPr>
          <w:spacing w:val="3"/>
          <w:sz w:val="24"/>
        </w:rPr>
        <w:t xml:space="preserve"> </w:t>
      </w:r>
      <w:r>
        <w:rPr>
          <w:sz w:val="24"/>
        </w:rPr>
        <w:t>mitigation</w:t>
      </w:r>
      <w:r>
        <w:rPr>
          <w:spacing w:val="1"/>
          <w:sz w:val="24"/>
        </w:rPr>
        <w:t xml:space="preserve"> </w:t>
      </w:r>
      <w:r>
        <w:rPr>
          <w:sz w:val="24"/>
        </w:rPr>
        <w:t>of</w:t>
      </w:r>
      <w:r>
        <w:rPr>
          <w:spacing w:val="4"/>
          <w:sz w:val="24"/>
        </w:rPr>
        <w:t xml:space="preserve"> </w:t>
      </w:r>
      <w:r>
        <w:rPr>
          <w:sz w:val="24"/>
        </w:rPr>
        <w:t>unacceptable safety</w:t>
      </w:r>
      <w:r>
        <w:rPr>
          <w:spacing w:val="-1"/>
          <w:sz w:val="24"/>
        </w:rPr>
        <w:t xml:space="preserve"> </w:t>
      </w:r>
      <w:r>
        <w:rPr>
          <w:spacing w:val="-2"/>
          <w:sz w:val="24"/>
        </w:rPr>
        <w:t>risks.</w:t>
      </w:r>
    </w:p>
    <w:p w:rsidR="00FA4E23" w:rsidRDefault="00FA4E23">
      <w:pPr>
        <w:pStyle w:val="BodyText"/>
        <w:spacing w:before="7"/>
        <w:rPr>
          <w:sz w:val="29"/>
        </w:rPr>
      </w:pPr>
    </w:p>
    <w:p w:rsidR="00FA4E23" w:rsidRDefault="0045528C">
      <w:pPr>
        <w:pStyle w:val="BodyText"/>
        <w:ind w:left="2950" w:right="538" w:hanging="708"/>
      </w:pPr>
      <w:r>
        <w:rPr>
          <w:b/>
        </w:rPr>
        <w:t xml:space="preserve">Note: </w:t>
      </w:r>
      <w:r>
        <w:t>Guidelines for</w:t>
      </w:r>
      <w:r>
        <w:rPr>
          <w:spacing w:val="-2"/>
        </w:rPr>
        <w:t xml:space="preserve"> </w:t>
      </w:r>
      <w:r>
        <w:t>the preparation of safety</w:t>
      </w:r>
      <w:r>
        <w:rPr>
          <w:spacing w:val="-3"/>
        </w:rPr>
        <w:t xml:space="preserve"> </w:t>
      </w:r>
      <w:r>
        <w:t>cases, and for</w:t>
      </w:r>
      <w:r>
        <w:rPr>
          <w:spacing w:val="-2"/>
        </w:rPr>
        <w:t xml:space="preserve"> </w:t>
      </w:r>
      <w:r>
        <w:t>design and support of software used in safety critical systems, have been published by CASA in Civil Aviation Advisory Publications</w:t>
      </w:r>
      <w:r>
        <w:rPr>
          <w:spacing w:val="-2"/>
        </w:rPr>
        <w:t xml:space="preserve"> </w:t>
      </w:r>
      <w:r>
        <w:t>(</w:t>
      </w:r>
      <w:proofErr w:type="spellStart"/>
      <w:r>
        <w:t>CAAP</w:t>
      </w:r>
      <w:proofErr w:type="spellEnd"/>
      <w:r>
        <w:t>)</w:t>
      </w:r>
      <w:r>
        <w:rPr>
          <w:spacing w:val="-4"/>
        </w:rPr>
        <w:t xml:space="preserve"> </w:t>
      </w:r>
      <w:r>
        <w:t>Airways</w:t>
      </w:r>
      <w:r>
        <w:rPr>
          <w:spacing w:val="-2"/>
        </w:rPr>
        <w:t xml:space="preserve"> </w:t>
      </w:r>
      <w:r>
        <w:t>No</w:t>
      </w:r>
      <w:r>
        <w:rPr>
          <w:spacing w:val="-2"/>
        </w:rPr>
        <w:t xml:space="preserve"> </w:t>
      </w:r>
      <w:r>
        <w:t>1</w:t>
      </w:r>
      <w:r>
        <w:rPr>
          <w:spacing w:val="-2"/>
        </w:rPr>
        <w:t xml:space="preserve"> </w:t>
      </w:r>
      <w:r>
        <w:t>and</w:t>
      </w:r>
      <w:r>
        <w:rPr>
          <w:spacing w:val="-2"/>
        </w:rPr>
        <w:t xml:space="preserve"> </w:t>
      </w:r>
      <w:r>
        <w:t>2</w:t>
      </w:r>
      <w:r>
        <w:rPr>
          <w:spacing w:val="-2"/>
        </w:rPr>
        <w:t xml:space="preserve"> </w:t>
      </w:r>
      <w:r>
        <w:t>respectively.</w:t>
      </w:r>
      <w:r>
        <w:rPr>
          <w:spacing w:val="-2"/>
        </w:rPr>
        <w:t xml:space="preserve"> </w:t>
      </w:r>
      <w:r>
        <w:t>Safety Management System processes meeting those guidelines will satisfy</w:t>
      </w:r>
      <w:r>
        <w:rPr>
          <w:spacing w:val="-3"/>
        </w:rPr>
        <w:t xml:space="preserve"> </w:t>
      </w:r>
      <w:r>
        <w:t>CASA requirements</w:t>
      </w:r>
      <w:r>
        <w:rPr>
          <w:spacing w:val="-1"/>
        </w:rPr>
        <w:t xml:space="preserve"> </w:t>
      </w:r>
      <w:r>
        <w:t>for safety</w:t>
      </w:r>
      <w:r>
        <w:rPr>
          <w:spacing w:val="-3"/>
        </w:rPr>
        <w:t xml:space="preserve"> </w:t>
      </w:r>
      <w:r>
        <w:t>cases and</w:t>
      </w:r>
      <w:r>
        <w:rPr>
          <w:spacing w:val="-1"/>
        </w:rPr>
        <w:t xml:space="preserve"> </w:t>
      </w:r>
      <w:r>
        <w:t>software design and support.</w:t>
      </w:r>
    </w:p>
    <w:p w:rsidR="00FA4E23" w:rsidRDefault="00FA4E23">
      <w:pPr>
        <w:pStyle w:val="BodyText"/>
        <w:rPr>
          <w:sz w:val="26"/>
        </w:rPr>
      </w:pPr>
    </w:p>
    <w:p w:rsidR="00FA4E23" w:rsidRDefault="0045528C">
      <w:pPr>
        <w:pStyle w:val="ListParagraph"/>
        <w:numPr>
          <w:ilvl w:val="3"/>
          <w:numId w:val="10"/>
        </w:numPr>
        <w:tabs>
          <w:tab w:val="left" w:pos="1532"/>
        </w:tabs>
        <w:spacing w:before="155"/>
        <w:ind w:right="297" w:hanging="1136"/>
        <w:jc w:val="both"/>
        <w:rPr>
          <w:sz w:val="24"/>
        </w:rPr>
      </w:pPr>
      <w:r>
        <w:rPr>
          <w:sz w:val="24"/>
        </w:rPr>
        <w:t>Existing</w:t>
      </w:r>
      <w:r>
        <w:rPr>
          <w:spacing w:val="-3"/>
          <w:sz w:val="24"/>
        </w:rPr>
        <w:t xml:space="preserve"> </w:t>
      </w:r>
      <w:proofErr w:type="spellStart"/>
      <w:r>
        <w:rPr>
          <w:sz w:val="24"/>
        </w:rPr>
        <w:t>ATEL</w:t>
      </w:r>
      <w:proofErr w:type="spellEnd"/>
      <w:r>
        <w:rPr>
          <w:sz w:val="24"/>
        </w:rPr>
        <w:t>/</w:t>
      </w:r>
      <w:proofErr w:type="spellStart"/>
      <w:r>
        <w:rPr>
          <w:sz w:val="24"/>
        </w:rPr>
        <w:t>ANAV</w:t>
      </w:r>
      <w:proofErr w:type="spellEnd"/>
      <w:r>
        <w:rPr>
          <w:spacing w:val="-1"/>
          <w:sz w:val="24"/>
        </w:rPr>
        <w:t xml:space="preserve"> </w:t>
      </w:r>
      <w:r>
        <w:rPr>
          <w:sz w:val="24"/>
        </w:rPr>
        <w:t>services</w:t>
      </w:r>
      <w:r>
        <w:rPr>
          <w:spacing w:val="-2"/>
          <w:sz w:val="24"/>
        </w:rPr>
        <w:t xml:space="preserve"> </w:t>
      </w:r>
      <w:r>
        <w:rPr>
          <w:sz w:val="24"/>
        </w:rPr>
        <w:t>and/or</w:t>
      </w:r>
      <w:r>
        <w:rPr>
          <w:spacing w:val="-2"/>
          <w:sz w:val="24"/>
        </w:rPr>
        <w:t xml:space="preserve"> </w:t>
      </w:r>
      <w:r>
        <w:rPr>
          <w:sz w:val="24"/>
        </w:rPr>
        <w:t>facilities</w:t>
      </w:r>
      <w:r>
        <w:rPr>
          <w:spacing w:val="-1"/>
          <w:sz w:val="24"/>
        </w:rPr>
        <w:t xml:space="preserve"> </w:t>
      </w:r>
      <w:r>
        <w:rPr>
          <w:sz w:val="24"/>
        </w:rPr>
        <w:t>having</w:t>
      </w:r>
      <w:r>
        <w:rPr>
          <w:spacing w:val="-3"/>
          <w:sz w:val="24"/>
        </w:rPr>
        <w:t xml:space="preserve"> </w:t>
      </w:r>
      <w:r>
        <w:rPr>
          <w:sz w:val="24"/>
        </w:rPr>
        <w:t>a</w:t>
      </w:r>
      <w:r>
        <w:rPr>
          <w:spacing w:val="-2"/>
          <w:sz w:val="24"/>
        </w:rPr>
        <w:t xml:space="preserve"> </w:t>
      </w:r>
      <w:r>
        <w:rPr>
          <w:sz w:val="24"/>
        </w:rPr>
        <w:t>demonstrated</w:t>
      </w:r>
      <w:r>
        <w:rPr>
          <w:spacing w:val="-2"/>
          <w:sz w:val="24"/>
        </w:rPr>
        <w:t xml:space="preserve"> </w:t>
      </w:r>
      <w:r>
        <w:rPr>
          <w:sz w:val="24"/>
        </w:rPr>
        <w:t>history of safe operation for more than two years at the date of initial certification do not need to be covered by a baseline safety case.</w:t>
      </w:r>
    </w:p>
    <w:p w:rsidR="00FA4E23" w:rsidRDefault="0045528C">
      <w:pPr>
        <w:pStyle w:val="ListParagraph"/>
        <w:numPr>
          <w:ilvl w:val="3"/>
          <w:numId w:val="10"/>
        </w:numPr>
        <w:tabs>
          <w:tab w:val="left" w:pos="1534"/>
          <w:tab w:val="left" w:pos="1535"/>
        </w:tabs>
        <w:ind w:right="238" w:hanging="1136"/>
        <w:rPr>
          <w:sz w:val="24"/>
        </w:rPr>
      </w:pPr>
      <w:r>
        <w:rPr>
          <w:sz w:val="24"/>
        </w:rPr>
        <w:t>Safety</w:t>
      </w:r>
      <w:r>
        <w:rPr>
          <w:spacing w:val="-3"/>
          <w:sz w:val="24"/>
        </w:rPr>
        <w:t xml:space="preserve"> </w:t>
      </w:r>
      <w:r>
        <w:rPr>
          <w:sz w:val="24"/>
        </w:rPr>
        <w:t>cases submitted to</w:t>
      </w:r>
      <w:r>
        <w:rPr>
          <w:spacing w:val="-1"/>
          <w:sz w:val="24"/>
        </w:rPr>
        <w:t xml:space="preserve"> </w:t>
      </w:r>
      <w:r>
        <w:rPr>
          <w:sz w:val="24"/>
        </w:rPr>
        <w:t>CASA under</w:t>
      </w:r>
      <w:r>
        <w:rPr>
          <w:spacing w:val="-2"/>
          <w:sz w:val="24"/>
        </w:rPr>
        <w:t xml:space="preserve"> </w:t>
      </w:r>
      <w:r>
        <w:rPr>
          <w:color w:val="0000FF"/>
          <w:sz w:val="24"/>
        </w:rPr>
        <w:t xml:space="preserve">171.035 </w:t>
      </w:r>
      <w:r>
        <w:rPr>
          <w:sz w:val="24"/>
        </w:rPr>
        <w:t>are prepared to support new services, and changes to the technical specification of existing services that result in a change of service noticeable to the users—ATS or pilots.</w:t>
      </w:r>
    </w:p>
    <w:p w:rsidR="00FA4E23" w:rsidRDefault="0045528C">
      <w:pPr>
        <w:pStyle w:val="ListParagraph"/>
        <w:numPr>
          <w:ilvl w:val="3"/>
          <w:numId w:val="10"/>
        </w:numPr>
        <w:tabs>
          <w:tab w:val="left" w:pos="1534"/>
          <w:tab w:val="left" w:pos="1535"/>
        </w:tabs>
        <w:ind w:right="561" w:hanging="1136"/>
        <w:rPr>
          <w:sz w:val="24"/>
        </w:rPr>
      </w:pPr>
      <w:r>
        <w:rPr>
          <w:sz w:val="24"/>
        </w:rPr>
        <w:t>Internal safety</w:t>
      </w:r>
      <w:r>
        <w:rPr>
          <w:spacing w:val="-3"/>
          <w:sz w:val="24"/>
        </w:rPr>
        <w:t xml:space="preserve"> </w:t>
      </w:r>
      <w:r>
        <w:rPr>
          <w:sz w:val="24"/>
        </w:rPr>
        <w:t>assessments for</w:t>
      </w:r>
      <w:r>
        <w:rPr>
          <w:spacing w:val="-1"/>
          <w:sz w:val="24"/>
        </w:rPr>
        <w:t xml:space="preserve"> </w:t>
      </w:r>
      <w:r>
        <w:rPr>
          <w:sz w:val="24"/>
        </w:rPr>
        <w:t>changes under</w:t>
      </w:r>
      <w:r>
        <w:rPr>
          <w:spacing w:val="-1"/>
          <w:sz w:val="24"/>
        </w:rPr>
        <w:t xml:space="preserve"> </w:t>
      </w:r>
      <w:r>
        <w:rPr>
          <w:color w:val="0000FF"/>
          <w:sz w:val="24"/>
        </w:rPr>
        <w:t xml:space="preserve">171.040 </w:t>
      </w:r>
      <w:r>
        <w:rPr>
          <w:sz w:val="24"/>
        </w:rPr>
        <w:t>are undertaken in accordance with an approved provider’s Safety Management System.</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7"/>
        <w:rPr>
          <w:sz w:val="25"/>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3-</w:t>
      </w:r>
      <w:r>
        <w:rPr>
          <w:w w:val="95"/>
          <w:sz w:val="20"/>
        </w:rPr>
        <w:t>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Safety</w:t>
      </w:r>
      <w:r>
        <w:rPr>
          <w:b/>
          <w:color w:val="000080"/>
          <w:spacing w:val="-1"/>
          <w:sz w:val="20"/>
        </w:rPr>
        <w:t xml:space="preserve"> </w:t>
      </w:r>
      <w:r>
        <w:rPr>
          <w:b/>
          <w:color w:val="000080"/>
          <w:spacing w:val="-2"/>
          <w:sz w:val="20"/>
        </w:rPr>
        <w:t>management</w:t>
      </w:r>
      <w:r>
        <w:rPr>
          <w:b/>
          <w:color w:val="000080"/>
          <w:spacing w:val="3"/>
          <w:sz w:val="20"/>
        </w:rPr>
        <w:t xml:space="preserve"> </w:t>
      </w:r>
      <w:r>
        <w:rPr>
          <w:b/>
          <w:color w:val="000080"/>
          <w:spacing w:val="-2"/>
          <w:sz w:val="20"/>
        </w:rPr>
        <w:t>system</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51"/>
          <w:footerReference w:type="default" r:id="rId52"/>
          <w:pgSz w:w="11900" w:h="16840"/>
          <w:pgMar w:top="940" w:right="900" w:bottom="540" w:left="1020" w:header="720" w:footer="343" w:gutter="0"/>
          <w:cols w:num="2" w:space="720" w:equalWidth="0">
            <w:col w:w="2776" w:space="2605"/>
            <w:col w:w="4599"/>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99" o:spid="_x0000_s1064" style="width:478.6pt;height:1.45pt;mso-position-horizontal-relative:char;mso-position-vertical-relative:line" coordsize="9572,29">
            <v:shape id="docshape100" o:spid="_x0000_s1065"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57"/>
        </w:rPr>
      </w:pPr>
    </w:p>
    <w:p w:rsidR="00FA4E23" w:rsidRDefault="0045528C">
      <w:pPr>
        <w:pStyle w:val="Heading1"/>
      </w:pPr>
      <w:r>
        <w:t>Intentionally</w:t>
      </w:r>
      <w:r>
        <w:rPr>
          <w:spacing w:val="-3"/>
        </w:rPr>
        <w:t xml:space="preserve"> </w:t>
      </w:r>
      <w:r>
        <w:rPr>
          <w:spacing w:val="-4"/>
        </w:rPr>
        <w:t>Blank</w:t>
      </w:r>
    </w:p>
    <w:p w:rsidR="00FA4E23" w:rsidRDefault="0045528C">
      <w:pPr>
        <w:spacing w:before="4"/>
        <w:ind w:left="116"/>
        <w:rPr>
          <w:sz w:val="24"/>
        </w:rPr>
      </w:pPr>
      <w:r>
        <w:rPr>
          <w:sz w:val="24"/>
        </w:rPr>
        <w:t>.</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8"/>
        <w:rPr>
          <w:sz w:val="17"/>
        </w:rPr>
      </w:pPr>
    </w:p>
    <w:p w:rsidR="00FA4E23" w:rsidRDefault="0045528C">
      <w:pPr>
        <w:tabs>
          <w:tab w:val="left" w:pos="3567"/>
        </w:tabs>
        <w:spacing w:before="93"/>
        <w:ind w:left="116"/>
        <w:rPr>
          <w:sz w:val="20"/>
        </w:rPr>
      </w:pPr>
      <w:r>
        <w:rPr>
          <w:w w:val="95"/>
          <w:sz w:val="20"/>
        </w:rPr>
        <w:t>3-</w:t>
      </w:r>
      <w:r>
        <w:rPr>
          <w:spacing w:val="-10"/>
          <w:sz w:val="20"/>
        </w:rPr>
        <w:t>4</w:t>
      </w:r>
      <w:r>
        <w:rPr>
          <w:sz w:val="20"/>
        </w:rPr>
        <w:tab/>
        <w:t>Version</w:t>
      </w:r>
      <w:r>
        <w:rPr>
          <w:spacing w:val="-9"/>
          <w:sz w:val="20"/>
        </w:rPr>
        <w:t xml:space="preserve"> </w:t>
      </w:r>
      <w:r>
        <w:rPr>
          <w:sz w:val="20"/>
        </w:rPr>
        <w:t>1.1:</w:t>
      </w:r>
      <w:r>
        <w:rPr>
          <w:spacing w:val="-9"/>
          <w:sz w:val="20"/>
        </w:rPr>
        <w:t xml:space="preserve"> </w:t>
      </w:r>
      <w:r>
        <w:rPr>
          <w:sz w:val="20"/>
        </w:rPr>
        <w:t>March</w:t>
      </w:r>
      <w:r>
        <w:rPr>
          <w:spacing w:val="-9"/>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Interface</w:t>
      </w:r>
      <w:r>
        <w:rPr>
          <w:b/>
          <w:color w:val="000080"/>
          <w:spacing w:val="3"/>
          <w:sz w:val="20"/>
        </w:rPr>
        <w:t xml:space="preserve"> </w:t>
      </w:r>
      <w:r>
        <w:rPr>
          <w:b/>
          <w:color w:val="000080"/>
          <w:spacing w:val="-2"/>
          <w:sz w:val="20"/>
        </w:rPr>
        <w:t>Agreements</w:t>
      </w:r>
    </w:p>
    <w:p w:rsidR="00FA4E23" w:rsidRDefault="00FA4E23">
      <w:pPr>
        <w:rPr>
          <w:sz w:val="20"/>
        </w:rPr>
        <w:sectPr w:rsidR="00FA4E23">
          <w:headerReference w:type="default" r:id="rId53"/>
          <w:footerReference w:type="default" r:id="rId54"/>
          <w:pgSz w:w="11900" w:h="16840"/>
          <w:pgMar w:top="940" w:right="900" w:bottom="540" w:left="1020" w:header="720" w:footer="343" w:gutter="0"/>
          <w:cols w:num="2" w:space="720" w:equalWidth="0">
            <w:col w:w="4415" w:space="2910"/>
            <w:col w:w="2655"/>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04" o:spid="_x0000_s1062" style="width:478.6pt;height:1.45pt;mso-position-horizontal-relative:char;mso-position-vertical-relative:line" coordsize="9572,29">
            <v:shape id="docshape105" o:spid="_x0000_s1063"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pPr>
      <w:bookmarkStart w:id="25" w:name="_TOC_250027"/>
      <w:r>
        <w:rPr>
          <w:color w:val="000080"/>
        </w:rPr>
        <w:t>CHAPTER</w:t>
      </w:r>
      <w:r>
        <w:rPr>
          <w:color w:val="000080"/>
          <w:spacing w:val="-20"/>
        </w:rPr>
        <w:t xml:space="preserve"> </w:t>
      </w:r>
      <w:r>
        <w:rPr>
          <w:color w:val="000080"/>
        </w:rPr>
        <w:t>4:</w:t>
      </w:r>
      <w:r>
        <w:rPr>
          <w:color w:val="000080"/>
          <w:spacing w:val="-20"/>
        </w:rPr>
        <w:t xml:space="preserve"> </w:t>
      </w:r>
      <w:r>
        <w:rPr>
          <w:color w:val="000080"/>
        </w:rPr>
        <w:t>INTERFACE</w:t>
      </w:r>
      <w:r>
        <w:rPr>
          <w:color w:val="000080"/>
          <w:spacing w:val="-20"/>
        </w:rPr>
        <w:t xml:space="preserve"> </w:t>
      </w:r>
      <w:bookmarkEnd w:id="25"/>
      <w:r>
        <w:rPr>
          <w:color w:val="000080"/>
          <w:spacing w:val="-2"/>
        </w:rPr>
        <w:t>AGREEMENTS</w:t>
      </w:r>
    </w:p>
    <w:p w:rsidR="00FA4E23" w:rsidRDefault="0045528C">
      <w:pPr>
        <w:tabs>
          <w:tab w:val="left" w:pos="3267"/>
        </w:tabs>
        <w:spacing w:before="187"/>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1"/>
          <w:sz w:val="24"/>
        </w:rPr>
        <w:t xml:space="preserve"> </w:t>
      </w:r>
      <w:r>
        <w:rPr>
          <w:b/>
          <w:i/>
          <w:sz w:val="24"/>
        </w:rPr>
        <w:t>Part</w:t>
      </w:r>
      <w:r>
        <w:rPr>
          <w:b/>
          <w:i/>
          <w:spacing w:val="-2"/>
          <w:sz w:val="24"/>
        </w:rPr>
        <w:t xml:space="preserve"> 171.130</w:t>
      </w:r>
    </w:p>
    <w:p w:rsidR="00FA4E23" w:rsidRDefault="00FA4E23">
      <w:pPr>
        <w:pStyle w:val="BodyText"/>
        <w:spacing w:before="5"/>
        <w:rPr>
          <w:b/>
          <w:i/>
          <w:sz w:val="21"/>
        </w:rPr>
      </w:pPr>
    </w:p>
    <w:p w:rsidR="00FA4E23" w:rsidRDefault="0045528C">
      <w:pPr>
        <w:pStyle w:val="Heading3"/>
        <w:spacing w:before="0"/>
        <w:ind w:right="301"/>
      </w:pPr>
      <w:bookmarkStart w:id="26" w:name="_TOC_250026"/>
      <w:r>
        <w:rPr>
          <w:color w:val="000080"/>
        </w:rPr>
        <w:t>Section</w:t>
      </w:r>
      <w:r>
        <w:rPr>
          <w:color w:val="000080"/>
          <w:spacing w:val="-15"/>
        </w:rPr>
        <w:t xml:space="preserve"> </w:t>
      </w:r>
      <w:r>
        <w:rPr>
          <w:color w:val="000080"/>
        </w:rPr>
        <w:t>4.1:</w:t>
      </w:r>
      <w:r>
        <w:rPr>
          <w:color w:val="000080"/>
          <w:spacing w:val="-14"/>
        </w:rPr>
        <w:t xml:space="preserve"> </w:t>
      </w:r>
      <w:bookmarkEnd w:id="26"/>
      <w:r>
        <w:rPr>
          <w:color w:val="000080"/>
          <w:spacing w:val="-2"/>
        </w:rPr>
        <w:t>Standards</w:t>
      </w:r>
    </w:p>
    <w:p w:rsidR="00FA4E23" w:rsidRDefault="0045528C">
      <w:pPr>
        <w:pStyle w:val="Heading4"/>
        <w:numPr>
          <w:ilvl w:val="2"/>
          <w:numId w:val="9"/>
        </w:numPr>
        <w:tabs>
          <w:tab w:val="left" w:pos="1533"/>
          <w:tab w:val="left" w:pos="1535"/>
        </w:tabs>
        <w:ind w:hanging="1136"/>
        <w:jc w:val="left"/>
      </w:pPr>
      <w:bookmarkStart w:id="27" w:name="_TOC_250025"/>
      <w:r>
        <w:rPr>
          <w:color w:val="000080"/>
        </w:rPr>
        <w:t>ATS</w:t>
      </w:r>
      <w:r>
        <w:rPr>
          <w:color w:val="000080"/>
          <w:spacing w:val="-18"/>
        </w:rPr>
        <w:t xml:space="preserve"> </w:t>
      </w:r>
      <w:r>
        <w:rPr>
          <w:color w:val="000080"/>
        </w:rPr>
        <w:t>Provider</w:t>
      </w:r>
      <w:r>
        <w:rPr>
          <w:color w:val="000080"/>
          <w:spacing w:val="-18"/>
        </w:rPr>
        <w:t xml:space="preserve"> </w:t>
      </w:r>
      <w:bookmarkEnd w:id="27"/>
      <w:r>
        <w:rPr>
          <w:color w:val="000080"/>
          <w:spacing w:val="-2"/>
        </w:rPr>
        <w:t>Agreement</w:t>
      </w:r>
    </w:p>
    <w:p w:rsidR="00FA4E23" w:rsidRDefault="0045528C">
      <w:pPr>
        <w:pStyle w:val="ListParagraph"/>
        <w:numPr>
          <w:ilvl w:val="3"/>
          <w:numId w:val="9"/>
        </w:numPr>
        <w:tabs>
          <w:tab w:val="left" w:pos="1534"/>
          <w:tab w:val="left" w:pos="1535"/>
        </w:tabs>
        <w:spacing w:before="121"/>
        <w:ind w:right="263"/>
        <w:rPr>
          <w:sz w:val="24"/>
        </w:rPr>
      </w:pPr>
      <w:r>
        <w:rPr>
          <w:sz w:val="24"/>
        </w:rPr>
        <w:t>The</w:t>
      </w:r>
      <w:r>
        <w:rPr>
          <w:spacing w:val="-1"/>
          <w:sz w:val="24"/>
        </w:rPr>
        <w:t xml:space="preserve"> </w:t>
      </w:r>
      <w:r>
        <w:rPr>
          <w:sz w:val="24"/>
        </w:rPr>
        <w:t>ATS</w:t>
      </w:r>
      <w:r>
        <w:rPr>
          <w:spacing w:val="-1"/>
          <w:sz w:val="24"/>
        </w:rPr>
        <w:t xml:space="preserve"> </w:t>
      </w:r>
      <w:r>
        <w:rPr>
          <w:sz w:val="24"/>
        </w:rPr>
        <w:t>provider</w:t>
      </w:r>
      <w:r>
        <w:rPr>
          <w:spacing w:val="-3"/>
          <w:sz w:val="24"/>
        </w:rPr>
        <w:t xml:space="preserve"> </w:t>
      </w:r>
      <w:r>
        <w:rPr>
          <w:sz w:val="24"/>
        </w:rPr>
        <w:t>agreement</w:t>
      </w:r>
      <w:r>
        <w:rPr>
          <w:spacing w:val="-1"/>
          <w:sz w:val="24"/>
        </w:rPr>
        <w:t xml:space="preserve"> </w:t>
      </w:r>
      <w:r>
        <w:rPr>
          <w:sz w:val="24"/>
        </w:rPr>
        <w:t>is</w:t>
      </w:r>
      <w:r>
        <w:rPr>
          <w:spacing w:val="-2"/>
          <w:sz w:val="24"/>
        </w:rPr>
        <w:t xml:space="preserve"> </w:t>
      </w:r>
      <w:r>
        <w:rPr>
          <w:sz w:val="24"/>
        </w:rPr>
        <w:t>an</w:t>
      </w:r>
      <w:r>
        <w:rPr>
          <w:spacing w:val="-1"/>
          <w:sz w:val="24"/>
        </w:rPr>
        <w:t xml:space="preserve"> </w:t>
      </w:r>
      <w:r>
        <w:rPr>
          <w:sz w:val="24"/>
        </w:rPr>
        <w:t>agreement</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provision</w:t>
      </w:r>
      <w:r>
        <w:rPr>
          <w:spacing w:val="-1"/>
          <w:sz w:val="24"/>
        </w:rPr>
        <w:t xml:space="preserve"> </w:t>
      </w:r>
      <w:r>
        <w:rPr>
          <w:sz w:val="24"/>
        </w:rPr>
        <w:t>of the</w:t>
      </w:r>
      <w:r>
        <w:rPr>
          <w:spacing w:val="-1"/>
          <w:sz w:val="24"/>
        </w:rPr>
        <w:t xml:space="preserve"> </w:t>
      </w:r>
      <w:r>
        <w:rPr>
          <w:sz w:val="24"/>
        </w:rPr>
        <w:t xml:space="preserve">service with an applicant or an </w:t>
      </w:r>
      <w:proofErr w:type="spellStart"/>
      <w:r>
        <w:rPr>
          <w:sz w:val="24"/>
        </w:rPr>
        <w:t>organisation</w:t>
      </w:r>
      <w:proofErr w:type="spellEnd"/>
      <w:r>
        <w:rPr>
          <w:sz w:val="24"/>
        </w:rPr>
        <w:t xml:space="preserve"> approved under </w:t>
      </w:r>
      <w:r>
        <w:rPr>
          <w:color w:val="0000FF"/>
          <w:sz w:val="24"/>
        </w:rPr>
        <w:t>Part 172</w:t>
      </w:r>
      <w:r>
        <w:rPr>
          <w:sz w:val="24"/>
        </w:rPr>
        <w:t>. The agreement identifies interface responsibilities and arrangements.</w:t>
      </w:r>
    </w:p>
    <w:p w:rsidR="00FA4E23" w:rsidRDefault="00FA4E23">
      <w:pPr>
        <w:pStyle w:val="BodyText"/>
        <w:spacing w:before="6"/>
        <w:rPr>
          <w:sz w:val="21"/>
        </w:rPr>
      </w:pPr>
    </w:p>
    <w:p w:rsidR="00FA4E23" w:rsidRDefault="0045528C">
      <w:pPr>
        <w:pStyle w:val="Heading4"/>
        <w:numPr>
          <w:ilvl w:val="2"/>
          <w:numId w:val="9"/>
        </w:numPr>
        <w:tabs>
          <w:tab w:val="left" w:pos="1534"/>
          <w:tab w:val="left" w:pos="1535"/>
        </w:tabs>
        <w:spacing w:before="0"/>
        <w:ind w:hanging="1136"/>
        <w:jc w:val="left"/>
      </w:pPr>
      <w:bookmarkStart w:id="28" w:name="_TOC_250024"/>
      <w:r>
        <w:rPr>
          <w:color w:val="000080"/>
          <w:spacing w:val="-2"/>
        </w:rPr>
        <w:t>Agreements</w:t>
      </w:r>
      <w:r>
        <w:rPr>
          <w:color w:val="000080"/>
          <w:spacing w:val="-1"/>
        </w:rPr>
        <w:t xml:space="preserve"> </w:t>
      </w:r>
      <w:r>
        <w:rPr>
          <w:color w:val="000080"/>
          <w:spacing w:val="-2"/>
        </w:rPr>
        <w:t>with</w:t>
      </w:r>
      <w:r>
        <w:rPr>
          <w:color w:val="000080"/>
          <w:spacing w:val="-1"/>
        </w:rPr>
        <w:t xml:space="preserve"> </w:t>
      </w:r>
      <w:proofErr w:type="spellStart"/>
      <w:r>
        <w:rPr>
          <w:color w:val="000080"/>
          <w:spacing w:val="-2"/>
        </w:rPr>
        <w:t>Organisations</w:t>
      </w:r>
      <w:proofErr w:type="spellEnd"/>
      <w:r>
        <w:rPr>
          <w:color w:val="000080"/>
          <w:spacing w:val="-1"/>
        </w:rPr>
        <w:t xml:space="preserve"> </w:t>
      </w:r>
      <w:r>
        <w:rPr>
          <w:color w:val="000080"/>
          <w:spacing w:val="-2"/>
        </w:rPr>
        <w:t>Providing</w:t>
      </w:r>
      <w:r>
        <w:rPr>
          <w:color w:val="000080"/>
          <w:spacing w:val="-1"/>
        </w:rPr>
        <w:t xml:space="preserve"> </w:t>
      </w:r>
      <w:r>
        <w:rPr>
          <w:color w:val="000080"/>
          <w:spacing w:val="-2"/>
        </w:rPr>
        <w:t>Support</w:t>
      </w:r>
      <w:r>
        <w:rPr>
          <w:color w:val="000080"/>
          <w:spacing w:val="-1"/>
        </w:rPr>
        <w:t xml:space="preserve"> </w:t>
      </w:r>
      <w:bookmarkEnd w:id="28"/>
      <w:r>
        <w:rPr>
          <w:color w:val="000080"/>
          <w:spacing w:val="-2"/>
        </w:rPr>
        <w:t>Services</w:t>
      </w:r>
    </w:p>
    <w:p w:rsidR="00FA4E23" w:rsidRDefault="0045528C">
      <w:pPr>
        <w:pStyle w:val="ListParagraph"/>
        <w:numPr>
          <w:ilvl w:val="3"/>
          <w:numId w:val="9"/>
        </w:numPr>
        <w:tabs>
          <w:tab w:val="left" w:pos="1533"/>
          <w:tab w:val="left" w:pos="1534"/>
        </w:tabs>
        <w:spacing w:before="121"/>
        <w:ind w:right="258"/>
        <w:rPr>
          <w:sz w:val="24"/>
        </w:rPr>
      </w:pPr>
      <w:r>
        <w:rPr>
          <w:sz w:val="24"/>
        </w:rPr>
        <w:t xml:space="preserve">These are agreements with other </w:t>
      </w:r>
      <w:proofErr w:type="spellStart"/>
      <w:r>
        <w:rPr>
          <w:sz w:val="24"/>
        </w:rPr>
        <w:t>organisations</w:t>
      </w:r>
      <w:proofErr w:type="spellEnd"/>
      <w:r>
        <w:rPr>
          <w:sz w:val="24"/>
        </w:rPr>
        <w:t xml:space="preserve"> providing (sub-contracting) a support service, facility, or data, which interconnects or interfaces with an aeronautical</w:t>
      </w:r>
      <w:r>
        <w:rPr>
          <w:spacing w:val="-3"/>
          <w:sz w:val="24"/>
        </w:rPr>
        <w:t xml:space="preserve"> </w:t>
      </w:r>
      <w:r>
        <w:rPr>
          <w:sz w:val="24"/>
        </w:rPr>
        <w:t>telecommunication</w:t>
      </w:r>
      <w:r>
        <w:rPr>
          <w:spacing w:val="-2"/>
          <w:sz w:val="24"/>
        </w:rPr>
        <w:t xml:space="preserve"> </w:t>
      </w:r>
      <w:r>
        <w:rPr>
          <w:sz w:val="24"/>
        </w:rPr>
        <w:t>or</w:t>
      </w:r>
      <w:r>
        <w:rPr>
          <w:spacing w:val="-4"/>
          <w:sz w:val="24"/>
        </w:rPr>
        <w:t xml:space="preserve"> </w:t>
      </w:r>
      <w:proofErr w:type="spellStart"/>
      <w:r>
        <w:rPr>
          <w:sz w:val="24"/>
        </w:rPr>
        <w:t>radionavigation</w:t>
      </w:r>
      <w:proofErr w:type="spellEnd"/>
      <w:r>
        <w:rPr>
          <w:spacing w:val="-2"/>
          <w:sz w:val="24"/>
        </w:rPr>
        <w:t xml:space="preserve"> </w:t>
      </w:r>
      <w:r>
        <w:rPr>
          <w:sz w:val="24"/>
        </w:rPr>
        <w:t>service.</w:t>
      </w:r>
      <w:r>
        <w:rPr>
          <w:spacing w:val="40"/>
          <w:sz w:val="24"/>
        </w:rPr>
        <w:t xml:space="preserve"> </w:t>
      </w:r>
      <w:r>
        <w:rPr>
          <w:sz w:val="24"/>
        </w:rPr>
        <w:t>Support</w:t>
      </w:r>
      <w:r>
        <w:rPr>
          <w:spacing w:val="-2"/>
          <w:sz w:val="24"/>
        </w:rPr>
        <w:t xml:space="preserve"> </w:t>
      </w:r>
      <w:r>
        <w:rPr>
          <w:sz w:val="24"/>
        </w:rPr>
        <w:t xml:space="preserve">services include terrestrial or satellite bearers carrying voice or data communications, radar data provided by another </w:t>
      </w:r>
      <w:proofErr w:type="spellStart"/>
      <w:r>
        <w:rPr>
          <w:sz w:val="24"/>
        </w:rPr>
        <w:t>organisation’s</w:t>
      </w:r>
      <w:proofErr w:type="spellEnd"/>
      <w:r>
        <w:rPr>
          <w:sz w:val="24"/>
        </w:rPr>
        <w:t xml:space="preserve"> radar surveillance systems, and other electronic data sources of operational information.</w:t>
      </w:r>
      <w:r>
        <w:rPr>
          <w:spacing w:val="40"/>
          <w:sz w:val="24"/>
        </w:rPr>
        <w:t xml:space="preserve"> </w:t>
      </w:r>
      <w:r>
        <w:rPr>
          <w:sz w:val="24"/>
        </w:rPr>
        <w:t>The interface agreements include:</w:t>
      </w:r>
    </w:p>
    <w:p w:rsidR="00FA4E23" w:rsidRDefault="0045528C">
      <w:pPr>
        <w:pStyle w:val="ListParagraph"/>
        <w:numPr>
          <w:ilvl w:val="4"/>
          <w:numId w:val="9"/>
        </w:numPr>
        <w:tabs>
          <w:tab w:val="left" w:pos="2100"/>
          <w:tab w:val="left" w:pos="2101"/>
        </w:tabs>
        <w:rPr>
          <w:sz w:val="24"/>
        </w:rPr>
      </w:pPr>
      <w:r>
        <w:rPr>
          <w:sz w:val="24"/>
        </w:rPr>
        <w:t>a</w:t>
      </w:r>
      <w:r>
        <w:rPr>
          <w:spacing w:val="-2"/>
          <w:sz w:val="24"/>
        </w:rPr>
        <w:t xml:space="preserve"> </w:t>
      </w:r>
      <w:r>
        <w:rPr>
          <w:sz w:val="24"/>
        </w:rPr>
        <w:t>functional</w:t>
      </w:r>
      <w:r>
        <w:rPr>
          <w:spacing w:val="-1"/>
          <w:sz w:val="24"/>
        </w:rPr>
        <w:t xml:space="preserve"> </w:t>
      </w:r>
      <w:r>
        <w:rPr>
          <w:sz w:val="24"/>
        </w:rPr>
        <w:t>specification</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support service;</w:t>
      </w:r>
      <w:r>
        <w:rPr>
          <w:spacing w:val="1"/>
          <w:sz w:val="24"/>
        </w:rPr>
        <w:t xml:space="preserve"> </w:t>
      </w:r>
      <w:r>
        <w:rPr>
          <w:spacing w:val="-5"/>
          <w:sz w:val="24"/>
        </w:rPr>
        <w:t>and</w:t>
      </w:r>
    </w:p>
    <w:p w:rsidR="00FA4E23" w:rsidRDefault="0045528C">
      <w:pPr>
        <w:pStyle w:val="ListParagraph"/>
        <w:numPr>
          <w:ilvl w:val="4"/>
          <w:numId w:val="9"/>
        </w:numPr>
        <w:tabs>
          <w:tab w:val="left" w:pos="2101"/>
          <w:tab w:val="left" w:pos="2102"/>
        </w:tabs>
        <w:ind w:right="252"/>
        <w:rPr>
          <w:sz w:val="24"/>
        </w:rPr>
      </w:pPr>
      <w:r>
        <w:rPr>
          <w:sz w:val="24"/>
        </w:rPr>
        <w:t>the</w:t>
      </w:r>
      <w:r>
        <w:rPr>
          <w:spacing w:val="-4"/>
          <w:sz w:val="24"/>
        </w:rPr>
        <w:t xml:space="preserve"> </w:t>
      </w:r>
      <w:r>
        <w:rPr>
          <w:sz w:val="24"/>
        </w:rPr>
        <w:t>values</w:t>
      </w:r>
      <w:r>
        <w:rPr>
          <w:spacing w:val="-5"/>
          <w:sz w:val="24"/>
        </w:rPr>
        <w:t xml:space="preserve"> </w:t>
      </w:r>
      <w:r>
        <w:rPr>
          <w:sz w:val="24"/>
        </w:rPr>
        <w:t>or</w:t>
      </w:r>
      <w:r>
        <w:rPr>
          <w:spacing w:val="-6"/>
          <w:sz w:val="24"/>
        </w:rPr>
        <w:t xml:space="preserve"> </w:t>
      </w:r>
      <w:r>
        <w:rPr>
          <w:sz w:val="24"/>
        </w:rPr>
        <w:t>characteristics</w:t>
      </w:r>
      <w:r>
        <w:rPr>
          <w:spacing w:val="-5"/>
          <w:sz w:val="24"/>
        </w:rPr>
        <w:t xml:space="preserve"> </w:t>
      </w:r>
      <w:r>
        <w:rPr>
          <w:sz w:val="24"/>
        </w:rPr>
        <w:t>of</w:t>
      </w:r>
      <w:r>
        <w:rPr>
          <w:spacing w:val="-2"/>
          <w:sz w:val="24"/>
        </w:rPr>
        <w:t xml:space="preserve"> </w:t>
      </w:r>
      <w:r>
        <w:rPr>
          <w:sz w:val="24"/>
        </w:rPr>
        <w:t>availability,</w:t>
      </w:r>
      <w:r>
        <w:rPr>
          <w:spacing w:val="-4"/>
          <w:sz w:val="24"/>
        </w:rPr>
        <w:t xml:space="preserve"> </w:t>
      </w:r>
      <w:r>
        <w:rPr>
          <w:sz w:val="24"/>
        </w:rPr>
        <w:t>reliability,</w:t>
      </w:r>
      <w:r>
        <w:rPr>
          <w:spacing w:val="-4"/>
          <w:sz w:val="24"/>
        </w:rPr>
        <w:t xml:space="preserve"> </w:t>
      </w:r>
      <w:r>
        <w:rPr>
          <w:sz w:val="24"/>
        </w:rPr>
        <w:t>accuracy,</w:t>
      </w:r>
      <w:r>
        <w:rPr>
          <w:spacing w:val="-5"/>
          <w:sz w:val="24"/>
        </w:rPr>
        <w:t xml:space="preserve"> </w:t>
      </w:r>
      <w:r>
        <w:rPr>
          <w:sz w:val="24"/>
        </w:rPr>
        <w:t>integrity, and recovery time, as relevant, of the support service; and</w:t>
      </w:r>
    </w:p>
    <w:p w:rsidR="00FA4E23" w:rsidRDefault="0045528C">
      <w:pPr>
        <w:pStyle w:val="ListParagraph"/>
        <w:numPr>
          <w:ilvl w:val="4"/>
          <w:numId w:val="9"/>
        </w:numPr>
        <w:tabs>
          <w:tab w:val="left" w:pos="2100"/>
          <w:tab w:val="left" w:pos="2101"/>
        </w:tabs>
        <w:ind w:right="675"/>
        <w:rPr>
          <w:sz w:val="24"/>
        </w:rPr>
      </w:pPr>
      <w:r>
        <w:rPr>
          <w:sz w:val="24"/>
        </w:rPr>
        <w:t>the monitoring</w:t>
      </w:r>
      <w:r>
        <w:rPr>
          <w:spacing w:val="-2"/>
          <w:sz w:val="24"/>
        </w:rPr>
        <w:t xml:space="preserve"> </w:t>
      </w:r>
      <w:r>
        <w:rPr>
          <w:sz w:val="24"/>
        </w:rPr>
        <w:t>and reporting</w:t>
      </w:r>
      <w:r>
        <w:rPr>
          <w:spacing w:val="-2"/>
          <w:sz w:val="24"/>
        </w:rPr>
        <w:t xml:space="preserve"> </w:t>
      </w:r>
      <w:r>
        <w:rPr>
          <w:sz w:val="24"/>
        </w:rPr>
        <w:t>of the operational</w:t>
      </w:r>
      <w:r>
        <w:rPr>
          <w:spacing w:val="-1"/>
          <w:sz w:val="24"/>
        </w:rPr>
        <w:t xml:space="preserve"> </w:t>
      </w:r>
      <w:r>
        <w:rPr>
          <w:sz w:val="24"/>
        </w:rPr>
        <w:t xml:space="preserve">status of the support service, facility, or data, provided by the other </w:t>
      </w:r>
      <w:proofErr w:type="spellStart"/>
      <w:r>
        <w:rPr>
          <w:sz w:val="24"/>
        </w:rPr>
        <w:t>organisation</w:t>
      </w:r>
      <w:proofErr w:type="spellEnd"/>
      <w:r>
        <w:rPr>
          <w:sz w:val="24"/>
        </w:rPr>
        <w:t>; and</w:t>
      </w:r>
    </w:p>
    <w:p w:rsidR="00FA4E23" w:rsidRDefault="0045528C">
      <w:pPr>
        <w:pStyle w:val="ListParagraph"/>
        <w:numPr>
          <w:ilvl w:val="4"/>
          <w:numId w:val="9"/>
        </w:numPr>
        <w:tabs>
          <w:tab w:val="left" w:pos="2102"/>
          <w:tab w:val="left" w:pos="2103"/>
        </w:tabs>
        <w:ind w:right="344"/>
        <w:rPr>
          <w:sz w:val="24"/>
        </w:rPr>
      </w:pPr>
      <w:r>
        <w:rPr>
          <w:sz w:val="24"/>
        </w:rPr>
        <w:t>interface</w:t>
      </w:r>
      <w:r>
        <w:rPr>
          <w:spacing w:val="-3"/>
          <w:sz w:val="24"/>
        </w:rPr>
        <w:t xml:space="preserve"> </w:t>
      </w:r>
      <w:r>
        <w:rPr>
          <w:sz w:val="24"/>
        </w:rPr>
        <w:t>arrangements</w:t>
      </w:r>
      <w:r>
        <w:rPr>
          <w:spacing w:val="-3"/>
          <w:sz w:val="24"/>
        </w:rPr>
        <w:t xml:space="preserve"> </w:t>
      </w:r>
      <w:r>
        <w:rPr>
          <w:sz w:val="24"/>
        </w:rPr>
        <w:t>and</w:t>
      </w:r>
      <w:r>
        <w:rPr>
          <w:spacing w:val="-3"/>
          <w:sz w:val="24"/>
        </w:rPr>
        <w:t xml:space="preserve"> </w:t>
      </w:r>
      <w:r>
        <w:rPr>
          <w:sz w:val="24"/>
        </w:rPr>
        <w:t>management</w:t>
      </w:r>
      <w:r>
        <w:rPr>
          <w:spacing w:val="-3"/>
          <w:sz w:val="24"/>
        </w:rPr>
        <w:t xml:space="preserve"> </w:t>
      </w:r>
      <w:r>
        <w:rPr>
          <w:sz w:val="24"/>
        </w:rPr>
        <w:t>processes</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support the services provided.</w:t>
      </w:r>
    </w:p>
    <w:p w:rsidR="00FA4E23" w:rsidRDefault="0045528C">
      <w:pPr>
        <w:pStyle w:val="ListParagraph"/>
        <w:numPr>
          <w:ilvl w:val="3"/>
          <w:numId w:val="9"/>
        </w:numPr>
        <w:tabs>
          <w:tab w:val="left" w:pos="1533"/>
          <w:tab w:val="left" w:pos="1535"/>
        </w:tabs>
        <w:ind w:right="669"/>
        <w:rPr>
          <w:sz w:val="24"/>
        </w:rPr>
      </w:pPr>
      <w:r>
        <w:rPr>
          <w:sz w:val="24"/>
        </w:rPr>
        <w:t>Support service agreements are not required if the applicant can demonstrate</w:t>
      </w:r>
      <w:r>
        <w:rPr>
          <w:spacing w:val="-2"/>
          <w:sz w:val="24"/>
        </w:rPr>
        <w:t xml:space="preserve"> </w:t>
      </w:r>
      <w:r>
        <w:rPr>
          <w:sz w:val="24"/>
        </w:rPr>
        <w:t>or</w:t>
      </w:r>
      <w:r>
        <w:rPr>
          <w:spacing w:val="-4"/>
          <w:sz w:val="24"/>
        </w:rPr>
        <w:t xml:space="preserve"> </w:t>
      </w:r>
      <w:r>
        <w:rPr>
          <w:sz w:val="24"/>
        </w:rPr>
        <w:t>provide</w:t>
      </w:r>
      <w:r>
        <w:rPr>
          <w:spacing w:val="-2"/>
          <w:sz w:val="24"/>
        </w:rPr>
        <w:t xml:space="preserve"> </w:t>
      </w:r>
      <w:r>
        <w:rPr>
          <w:sz w:val="24"/>
        </w:rPr>
        <w:t>evidence</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has</w:t>
      </w:r>
      <w:r>
        <w:rPr>
          <w:spacing w:val="-2"/>
          <w:sz w:val="24"/>
        </w:rPr>
        <w:t xml:space="preserve"> </w:t>
      </w:r>
      <w:r>
        <w:rPr>
          <w:sz w:val="24"/>
        </w:rPr>
        <w:t>suitable</w:t>
      </w:r>
      <w:r>
        <w:rPr>
          <w:spacing w:val="-2"/>
          <w:sz w:val="24"/>
        </w:rPr>
        <w:t xml:space="preserve"> </w:t>
      </w:r>
      <w:r>
        <w:rPr>
          <w:sz w:val="24"/>
        </w:rPr>
        <w:t>interruption</w:t>
      </w:r>
      <w:r>
        <w:rPr>
          <w:spacing w:val="-2"/>
          <w:sz w:val="24"/>
        </w:rPr>
        <w:t xml:space="preserve"> </w:t>
      </w:r>
      <w:r>
        <w:rPr>
          <w:sz w:val="24"/>
        </w:rPr>
        <w:t>recovery contingency arrangements in place, which will provide continued safe operation of a service during</w:t>
      </w:r>
      <w:r>
        <w:rPr>
          <w:spacing w:val="-2"/>
          <w:sz w:val="24"/>
        </w:rPr>
        <w:t xml:space="preserve"> </w:t>
      </w:r>
      <w:r>
        <w:rPr>
          <w:sz w:val="24"/>
        </w:rPr>
        <w:t>any</w:t>
      </w:r>
      <w:r>
        <w:rPr>
          <w:spacing w:val="-3"/>
          <w:sz w:val="24"/>
        </w:rPr>
        <w:t xml:space="preserve"> </w:t>
      </w:r>
      <w:r>
        <w:rPr>
          <w:sz w:val="24"/>
        </w:rPr>
        <w:t>interruption to, or</w:t>
      </w:r>
      <w:r>
        <w:rPr>
          <w:spacing w:val="-2"/>
          <w:sz w:val="24"/>
        </w:rPr>
        <w:t xml:space="preserve"> </w:t>
      </w:r>
      <w:r>
        <w:rPr>
          <w:sz w:val="24"/>
        </w:rPr>
        <w:t>failure of, any</w:t>
      </w:r>
      <w:r>
        <w:rPr>
          <w:spacing w:val="-3"/>
          <w:sz w:val="24"/>
        </w:rPr>
        <w:t xml:space="preserve"> </w:t>
      </w:r>
      <w:r>
        <w:rPr>
          <w:sz w:val="24"/>
        </w:rPr>
        <w:t xml:space="preserve">support </w:t>
      </w:r>
      <w:r>
        <w:rPr>
          <w:spacing w:val="-2"/>
          <w:sz w:val="24"/>
        </w:rPr>
        <w:t>service.</w:t>
      </w:r>
    </w:p>
    <w:p w:rsidR="00FA4E23" w:rsidRDefault="00FA4E23">
      <w:pPr>
        <w:pStyle w:val="BodyText"/>
        <w:spacing w:before="6"/>
        <w:rPr>
          <w:sz w:val="21"/>
        </w:rPr>
      </w:pPr>
    </w:p>
    <w:p w:rsidR="00FA4E23" w:rsidRDefault="0045528C">
      <w:pPr>
        <w:pStyle w:val="Heading4"/>
        <w:numPr>
          <w:ilvl w:val="2"/>
          <w:numId w:val="9"/>
        </w:numPr>
        <w:tabs>
          <w:tab w:val="left" w:pos="1534"/>
          <w:tab w:val="left" w:pos="1535"/>
        </w:tabs>
        <w:spacing w:before="0"/>
        <w:ind w:hanging="1136"/>
        <w:jc w:val="left"/>
      </w:pPr>
      <w:bookmarkStart w:id="29" w:name="_TOC_250023"/>
      <w:r>
        <w:rPr>
          <w:color w:val="000080"/>
          <w:spacing w:val="-2"/>
        </w:rPr>
        <w:t>Aerodrome</w:t>
      </w:r>
      <w:r>
        <w:rPr>
          <w:color w:val="000080"/>
          <w:spacing w:val="-4"/>
        </w:rPr>
        <w:t xml:space="preserve"> </w:t>
      </w:r>
      <w:r>
        <w:rPr>
          <w:color w:val="000080"/>
          <w:spacing w:val="-2"/>
        </w:rPr>
        <w:t>Operator</w:t>
      </w:r>
      <w:r>
        <w:rPr>
          <w:color w:val="000080"/>
          <w:spacing w:val="-4"/>
        </w:rPr>
        <w:t xml:space="preserve"> </w:t>
      </w:r>
      <w:bookmarkEnd w:id="29"/>
      <w:r>
        <w:rPr>
          <w:color w:val="000080"/>
          <w:spacing w:val="-2"/>
        </w:rPr>
        <w:t>Agreement</w:t>
      </w:r>
    </w:p>
    <w:p w:rsidR="00FA4E23" w:rsidRDefault="0045528C">
      <w:pPr>
        <w:pStyle w:val="ListParagraph"/>
        <w:numPr>
          <w:ilvl w:val="3"/>
          <w:numId w:val="9"/>
        </w:numPr>
        <w:tabs>
          <w:tab w:val="left" w:pos="1534"/>
          <w:tab w:val="left" w:pos="1535"/>
        </w:tabs>
        <w:spacing w:before="121"/>
        <w:ind w:right="277"/>
        <w:rPr>
          <w:sz w:val="24"/>
        </w:rPr>
      </w:pPr>
      <w:r>
        <w:rPr>
          <w:sz w:val="24"/>
        </w:rPr>
        <w:t>The Aerodrome Operator Agreement is an agreement with the aerodrome operator or owner, to operate and maintain those facilities if the telecommunication</w:t>
      </w:r>
      <w:r>
        <w:rPr>
          <w:spacing w:val="-2"/>
          <w:sz w:val="24"/>
        </w:rPr>
        <w:t xml:space="preserve"> </w:t>
      </w:r>
      <w:r>
        <w:rPr>
          <w:sz w:val="24"/>
        </w:rPr>
        <w:t>or</w:t>
      </w:r>
      <w:r>
        <w:rPr>
          <w:spacing w:val="-2"/>
          <w:sz w:val="24"/>
        </w:rPr>
        <w:t xml:space="preserve"> </w:t>
      </w:r>
      <w:proofErr w:type="spellStart"/>
      <w:r>
        <w:rPr>
          <w:sz w:val="24"/>
        </w:rPr>
        <w:t>radionavigation</w:t>
      </w:r>
      <w:proofErr w:type="spellEnd"/>
      <w:r>
        <w:rPr>
          <w:spacing w:val="-2"/>
          <w:sz w:val="24"/>
        </w:rPr>
        <w:t xml:space="preserve"> </w:t>
      </w:r>
      <w:r>
        <w:rPr>
          <w:sz w:val="24"/>
        </w:rPr>
        <w:t>facilities</w:t>
      </w:r>
      <w:r>
        <w:rPr>
          <w:spacing w:val="-1"/>
          <w:sz w:val="24"/>
        </w:rPr>
        <w:t xml:space="preserve"> </w:t>
      </w:r>
      <w:r>
        <w:rPr>
          <w:sz w:val="24"/>
        </w:rPr>
        <w:t>are</w:t>
      </w:r>
      <w:r>
        <w:rPr>
          <w:spacing w:val="-2"/>
          <w:sz w:val="24"/>
        </w:rPr>
        <w:t xml:space="preserve"> </w:t>
      </w:r>
      <w:r>
        <w:rPr>
          <w:sz w:val="24"/>
        </w:rPr>
        <w:t>owned</w:t>
      </w:r>
      <w:r>
        <w:rPr>
          <w:spacing w:val="-2"/>
          <w:sz w:val="24"/>
        </w:rPr>
        <w:t xml:space="preserve"> </w:t>
      </w:r>
      <w:r>
        <w:rPr>
          <w:sz w:val="24"/>
        </w:rPr>
        <w:t>by,</w:t>
      </w:r>
      <w:r>
        <w:rPr>
          <w:spacing w:val="-1"/>
          <w:sz w:val="24"/>
        </w:rPr>
        <w:t xml:space="preserve"> </w:t>
      </w:r>
      <w:r>
        <w:rPr>
          <w:sz w:val="24"/>
        </w:rPr>
        <w:t>or</w:t>
      </w:r>
      <w:r>
        <w:rPr>
          <w:spacing w:val="-2"/>
          <w:sz w:val="24"/>
        </w:rPr>
        <w:t xml:space="preserve"> </w:t>
      </w:r>
      <w:r>
        <w:rPr>
          <w:sz w:val="24"/>
        </w:rPr>
        <w:t>located</w:t>
      </w:r>
      <w:r>
        <w:rPr>
          <w:spacing w:val="-2"/>
          <w:sz w:val="24"/>
        </w:rPr>
        <w:t xml:space="preserve"> </w:t>
      </w:r>
      <w:r>
        <w:rPr>
          <w:sz w:val="24"/>
        </w:rPr>
        <w:t>at</w:t>
      </w:r>
      <w:r>
        <w:rPr>
          <w:spacing w:val="-2"/>
          <w:sz w:val="24"/>
        </w:rPr>
        <w:t xml:space="preserve"> </w:t>
      </w:r>
      <w:r>
        <w:rPr>
          <w:sz w:val="24"/>
        </w:rPr>
        <w:t>or near, the aerodrome.</w:t>
      </w:r>
    </w:p>
    <w:p w:rsidR="00FA4E23" w:rsidRDefault="0045528C">
      <w:pPr>
        <w:pStyle w:val="ListParagraph"/>
        <w:numPr>
          <w:ilvl w:val="3"/>
          <w:numId w:val="9"/>
        </w:numPr>
        <w:tabs>
          <w:tab w:val="left" w:pos="1532"/>
          <w:tab w:val="left" w:pos="1533"/>
        </w:tabs>
        <w:ind w:right="380"/>
        <w:rPr>
          <w:sz w:val="24"/>
        </w:rPr>
      </w:pPr>
      <w:r>
        <w:rPr>
          <w:sz w:val="24"/>
        </w:rPr>
        <w:t>The agreement should include the respective responsibilities of the aerodrome operator</w:t>
      </w:r>
      <w:r>
        <w:rPr>
          <w:spacing w:val="-2"/>
          <w:sz w:val="24"/>
        </w:rPr>
        <w:t xml:space="preserve"> </w:t>
      </w:r>
      <w:r>
        <w:rPr>
          <w:sz w:val="24"/>
        </w:rPr>
        <w:t>and the approved provider</w:t>
      </w:r>
      <w:r>
        <w:rPr>
          <w:spacing w:val="-2"/>
          <w:sz w:val="24"/>
        </w:rPr>
        <w:t xml:space="preserve"> </w:t>
      </w:r>
      <w:r>
        <w:rPr>
          <w:sz w:val="24"/>
        </w:rPr>
        <w:t>for</w:t>
      </w:r>
      <w:r>
        <w:rPr>
          <w:spacing w:val="-2"/>
          <w:sz w:val="24"/>
        </w:rPr>
        <w:t xml:space="preserve"> </w:t>
      </w:r>
      <w:r>
        <w:rPr>
          <w:sz w:val="24"/>
        </w:rPr>
        <w:t xml:space="preserve">aerodrome infrastructure and aerodrome works that are associated with, or may affect, any </w:t>
      </w:r>
      <w:r>
        <w:rPr>
          <w:color w:val="0000FF"/>
          <w:sz w:val="24"/>
        </w:rPr>
        <w:t xml:space="preserve">Part 171 </w:t>
      </w:r>
      <w:r>
        <w:rPr>
          <w:sz w:val="24"/>
        </w:rPr>
        <w:t>service. In this regard, the agreement should cover, as relevant:</w:t>
      </w:r>
    </w:p>
    <w:p w:rsidR="00FA4E23" w:rsidRDefault="0045528C">
      <w:pPr>
        <w:pStyle w:val="ListParagraph"/>
        <w:numPr>
          <w:ilvl w:val="4"/>
          <w:numId w:val="9"/>
        </w:numPr>
        <w:tabs>
          <w:tab w:val="left" w:pos="2100"/>
          <w:tab w:val="left" w:pos="2101"/>
        </w:tabs>
        <w:rPr>
          <w:sz w:val="24"/>
        </w:rPr>
      </w:pPr>
      <w:r>
        <w:rPr>
          <w:sz w:val="24"/>
        </w:rPr>
        <w:t>provision</w:t>
      </w:r>
      <w:r>
        <w:rPr>
          <w:spacing w:val="-3"/>
          <w:sz w:val="24"/>
        </w:rPr>
        <w:t xml:space="preserve"> </w:t>
      </w:r>
      <w:r>
        <w:rPr>
          <w:sz w:val="24"/>
        </w:rPr>
        <w:t>of</w:t>
      </w:r>
      <w:r>
        <w:rPr>
          <w:spacing w:val="1"/>
          <w:sz w:val="24"/>
        </w:rPr>
        <w:t xml:space="preserve"> </w:t>
      </w:r>
      <w:r>
        <w:rPr>
          <w:sz w:val="24"/>
        </w:rPr>
        <w:t>mains</w:t>
      </w:r>
      <w:r>
        <w:rPr>
          <w:spacing w:val="-1"/>
          <w:sz w:val="24"/>
        </w:rPr>
        <w:t xml:space="preserve"> </w:t>
      </w:r>
      <w:r>
        <w:rPr>
          <w:sz w:val="24"/>
        </w:rPr>
        <w:t>and</w:t>
      </w:r>
      <w:r>
        <w:rPr>
          <w:spacing w:val="-1"/>
          <w:sz w:val="24"/>
        </w:rPr>
        <w:t xml:space="preserve"> </w:t>
      </w:r>
      <w:r>
        <w:rPr>
          <w:sz w:val="24"/>
        </w:rPr>
        <w:t>stand-by</w:t>
      </w:r>
      <w:r>
        <w:rPr>
          <w:spacing w:val="-4"/>
          <w:sz w:val="24"/>
        </w:rPr>
        <w:t xml:space="preserve"> </w:t>
      </w:r>
      <w:r>
        <w:rPr>
          <w:sz w:val="24"/>
        </w:rPr>
        <w:t>electrical</w:t>
      </w:r>
      <w:r>
        <w:rPr>
          <w:spacing w:val="-1"/>
          <w:sz w:val="24"/>
        </w:rPr>
        <w:t xml:space="preserve"> </w:t>
      </w:r>
      <w:r>
        <w:rPr>
          <w:spacing w:val="-2"/>
          <w:sz w:val="24"/>
        </w:rPr>
        <w:t>power;</w:t>
      </w:r>
    </w:p>
    <w:p w:rsidR="00FA4E23" w:rsidRDefault="00FA4E23">
      <w:pPr>
        <w:pStyle w:val="BodyText"/>
        <w:rPr>
          <w:sz w:val="20"/>
        </w:rPr>
      </w:pPr>
    </w:p>
    <w:p w:rsidR="00FA4E23" w:rsidRDefault="00FA4E23">
      <w:pPr>
        <w:pStyle w:val="BodyText"/>
        <w:rPr>
          <w:sz w:val="20"/>
        </w:rPr>
      </w:pPr>
    </w:p>
    <w:p w:rsidR="00FA4E23" w:rsidRDefault="00FA4E23">
      <w:pPr>
        <w:pStyle w:val="BodyText"/>
        <w:spacing w:before="11"/>
        <w:rPr>
          <w:sz w:val="20"/>
        </w:rPr>
      </w:pPr>
    </w:p>
    <w:p w:rsidR="00FA4E23" w:rsidRDefault="0045528C">
      <w:pPr>
        <w:tabs>
          <w:tab w:val="right" w:pos="9754"/>
        </w:tabs>
        <w:spacing w:before="93"/>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spacing w:val="-5"/>
          <w:sz w:val="20"/>
        </w:rPr>
        <w:t>4-</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Interface</w:t>
      </w:r>
      <w:r>
        <w:rPr>
          <w:b/>
          <w:color w:val="000080"/>
          <w:spacing w:val="3"/>
          <w:sz w:val="20"/>
        </w:rPr>
        <w:t xml:space="preserve"> </w:t>
      </w:r>
      <w:r>
        <w:rPr>
          <w:b/>
          <w:color w:val="000080"/>
          <w:spacing w:val="-2"/>
          <w:sz w:val="20"/>
        </w:rPr>
        <w:t>Agreements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55"/>
          <w:footerReference w:type="default" r:id="rId56"/>
          <w:pgSz w:w="11900" w:h="16840"/>
          <w:pgMar w:top="940" w:right="900" w:bottom="540" w:left="1020" w:header="720" w:footer="343" w:gutter="0"/>
          <w:cols w:num="2" w:space="720" w:equalWidth="0">
            <w:col w:w="2187" w:space="3194"/>
            <w:col w:w="4599"/>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09" o:spid="_x0000_s1060" style="width:478.6pt;height:1.45pt;mso-position-horizontal-relative:char;mso-position-vertical-relative:line" coordsize="9572,29">
            <v:shape id="docshape110" o:spid="_x0000_s1061" style="position:absolute;width:9572;height:29" coordsize="9572,29" path="m9571,l4814,r-28,l,,,29r4786,l4814,29r4757,l9571,xe" fillcolor="navy" stroked="f">
              <v:path arrowok="t"/>
            </v:shape>
            <w10:anchorlock/>
          </v:group>
        </w:pict>
      </w:r>
    </w:p>
    <w:p w:rsidR="00FA4E23" w:rsidRDefault="00FA4E23">
      <w:pPr>
        <w:pStyle w:val="BodyText"/>
        <w:spacing w:before="2"/>
        <w:rPr>
          <w:b/>
          <w:sz w:val="31"/>
        </w:rPr>
      </w:pPr>
    </w:p>
    <w:p w:rsidR="00FA4E23" w:rsidRDefault="0045528C">
      <w:pPr>
        <w:pStyle w:val="ListParagraph"/>
        <w:numPr>
          <w:ilvl w:val="4"/>
          <w:numId w:val="9"/>
        </w:numPr>
        <w:tabs>
          <w:tab w:val="left" w:pos="1817"/>
          <w:tab w:val="left" w:pos="1818"/>
        </w:tabs>
        <w:spacing w:before="0"/>
        <w:ind w:left="1817" w:right="1042"/>
        <w:rPr>
          <w:sz w:val="24"/>
        </w:rPr>
      </w:pPr>
      <w:r>
        <w:rPr>
          <w:sz w:val="24"/>
        </w:rPr>
        <w:t>the</w:t>
      </w:r>
      <w:r>
        <w:rPr>
          <w:spacing w:val="-1"/>
          <w:sz w:val="24"/>
        </w:rPr>
        <w:t xml:space="preserve"> </w:t>
      </w:r>
      <w:r>
        <w:rPr>
          <w:sz w:val="24"/>
        </w:rPr>
        <w:t>management</w:t>
      </w:r>
      <w:r>
        <w:rPr>
          <w:spacing w:val="-1"/>
          <w:sz w:val="24"/>
        </w:rPr>
        <w:t xml:space="preserve"> </w:t>
      </w:r>
      <w:r>
        <w:rPr>
          <w:sz w:val="24"/>
        </w:rPr>
        <w:t>of aerodrome</w:t>
      </w:r>
      <w:r>
        <w:rPr>
          <w:spacing w:val="-1"/>
          <w:sz w:val="24"/>
        </w:rPr>
        <w:t xml:space="preserve"> </w:t>
      </w:r>
      <w:r>
        <w:rPr>
          <w:sz w:val="24"/>
        </w:rPr>
        <w:t>cabling</w:t>
      </w:r>
      <w:r>
        <w:rPr>
          <w:spacing w:val="-3"/>
          <w:sz w:val="24"/>
        </w:rPr>
        <w:t xml:space="preserve"> </w:t>
      </w:r>
      <w:r>
        <w:rPr>
          <w:sz w:val="24"/>
        </w:rPr>
        <w:t>that</w:t>
      </w:r>
      <w:r>
        <w:rPr>
          <w:spacing w:val="-1"/>
          <w:sz w:val="24"/>
        </w:rPr>
        <w:t xml:space="preserve"> </w:t>
      </w:r>
      <w:r>
        <w:rPr>
          <w:sz w:val="24"/>
        </w:rPr>
        <w:t>connects</w:t>
      </w:r>
      <w:r>
        <w:rPr>
          <w:spacing w:val="-1"/>
          <w:sz w:val="24"/>
        </w:rPr>
        <w:t xml:space="preserve"> </w:t>
      </w:r>
      <w:r>
        <w:rPr>
          <w:sz w:val="24"/>
        </w:rPr>
        <w:t xml:space="preserve">with </w:t>
      </w:r>
      <w:r>
        <w:rPr>
          <w:color w:val="0000FF"/>
          <w:sz w:val="24"/>
        </w:rPr>
        <w:t>Part</w:t>
      </w:r>
      <w:r>
        <w:rPr>
          <w:color w:val="0000FF"/>
          <w:spacing w:val="-1"/>
          <w:sz w:val="24"/>
        </w:rPr>
        <w:t xml:space="preserve"> </w:t>
      </w:r>
      <w:r>
        <w:rPr>
          <w:color w:val="0000FF"/>
          <w:sz w:val="24"/>
        </w:rPr>
        <w:t xml:space="preserve">171 </w:t>
      </w:r>
      <w:r>
        <w:rPr>
          <w:spacing w:val="-2"/>
          <w:sz w:val="24"/>
        </w:rPr>
        <w:t>services;</w:t>
      </w:r>
    </w:p>
    <w:p w:rsidR="00FA4E23" w:rsidRDefault="0045528C">
      <w:pPr>
        <w:pStyle w:val="ListParagraph"/>
        <w:numPr>
          <w:ilvl w:val="4"/>
          <w:numId w:val="9"/>
        </w:numPr>
        <w:tabs>
          <w:tab w:val="left" w:pos="1817"/>
          <w:tab w:val="left" w:pos="1818"/>
        </w:tabs>
        <w:ind w:left="1817" w:right="995"/>
        <w:rPr>
          <w:sz w:val="24"/>
        </w:rPr>
      </w:pPr>
      <w:r>
        <w:rPr>
          <w:sz w:val="24"/>
        </w:rPr>
        <w:t>interfaces</w:t>
      </w:r>
      <w:r>
        <w:rPr>
          <w:spacing w:val="-2"/>
          <w:sz w:val="24"/>
        </w:rPr>
        <w:t xml:space="preserve"> </w:t>
      </w:r>
      <w:r>
        <w:rPr>
          <w:sz w:val="24"/>
        </w:rPr>
        <w:t>between</w:t>
      </w:r>
      <w:r>
        <w:rPr>
          <w:spacing w:val="-2"/>
          <w:sz w:val="24"/>
        </w:rPr>
        <w:t xml:space="preserve"> </w:t>
      </w:r>
      <w:r>
        <w:rPr>
          <w:sz w:val="24"/>
        </w:rPr>
        <w:t>airport</w:t>
      </w:r>
      <w:r>
        <w:rPr>
          <w:spacing w:val="-2"/>
          <w:sz w:val="24"/>
        </w:rPr>
        <w:t xml:space="preserve"> </w:t>
      </w:r>
      <w:r>
        <w:rPr>
          <w:sz w:val="24"/>
        </w:rPr>
        <w:t>and</w:t>
      </w:r>
      <w:r>
        <w:rPr>
          <w:spacing w:val="-2"/>
          <w:sz w:val="24"/>
        </w:rPr>
        <w:t xml:space="preserve"> </w:t>
      </w:r>
      <w:r>
        <w:rPr>
          <w:sz w:val="24"/>
        </w:rPr>
        <w:t>obstacle</w:t>
      </w:r>
      <w:r>
        <w:rPr>
          <w:spacing w:val="-2"/>
          <w:sz w:val="24"/>
        </w:rPr>
        <w:t xml:space="preserve"> </w:t>
      </w:r>
      <w:r>
        <w:rPr>
          <w:sz w:val="24"/>
        </w:rPr>
        <w:t>lighting,</w:t>
      </w:r>
      <w:r>
        <w:rPr>
          <w:spacing w:val="-2"/>
          <w:sz w:val="24"/>
        </w:rPr>
        <w:t xml:space="preserve"> </w:t>
      </w:r>
      <w:r>
        <w:rPr>
          <w:sz w:val="24"/>
        </w:rPr>
        <w:t>beacons</w:t>
      </w:r>
      <w:r>
        <w:rPr>
          <w:spacing w:val="-2"/>
          <w:sz w:val="24"/>
        </w:rPr>
        <w:t xml:space="preserve"> </w:t>
      </w:r>
      <w:r>
        <w:rPr>
          <w:sz w:val="24"/>
        </w:rPr>
        <w:t>and</w:t>
      </w:r>
      <w:r>
        <w:rPr>
          <w:spacing w:val="-2"/>
          <w:sz w:val="24"/>
        </w:rPr>
        <w:t xml:space="preserve"> </w:t>
      </w:r>
      <w:r>
        <w:rPr>
          <w:sz w:val="24"/>
        </w:rPr>
        <w:t xml:space="preserve">other </w:t>
      </w:r>
      <w:proofErr w:type="spellStart"/>
      <w:r>
        <w:rPr>
          <w:sz w:val="24"/>
        </w:rPr>
        <w:t>visaids</w:t>
      </w:r>
      <w:proofErr w:type="spellEnd"/>
      <w:r>
        <w:rPr>
          <w:sz w:val="24"/>
        </w:rPr>
        <w:t>, with the control tower,</w:t>
      </w:r>
    </w:p>
    <w:p w:rsidR="00FA4E23" w:rsidRDefault="0045528C">
      <w:pPr>
        <w:pStyle w:val="ListParagraph"/>
        <w:numPr>
          <w:ilvl w:val="4"/>
          <w:numId w:val="9"/>
        </w:numPr>
        <w:tabs>
          <w:tab w:val="left" w:pos="1817"/>
          <w:tab w:val="left" w:pos="1818"/>
        </w:tabs>
        <w:ind w:left="1817"/>
        <w:rPr>
          <w:sz w:val="24"/>
        </w:rPr>
      </w:pPr>
      <w:r>
        <w:rPr>
          <w:sz w:val="24"/>
        </w:rPr>
        <w:t>fault reporting</w:t>
      </w:r>
      <w:r>
        <w:rPr>
          <w:spacing w:val="-2"/>
          <w:sz w:val="24"/>
        </w:rPr>
        <w:t xml:space="preserve"> </w:t>
      </w:r>
      <w:r>
        <w:rPr>
          <w:sz w:val="24"/>
        </w:rPr>
        <w:t>of</w:t>
      </w:r>
      <w:r>
        <w:rPr>
          <w:spacing w:val="3"/>
          <w:sz w:val="24"/>
        </w:rPr>
        <w:t xml:space="preserve"> </w:t>
      </w:r>
      <w:r>
        <w:rPr>
          <w:spacing w:val="-2"/>
          <w:sz w:val="24"/>
        </w:rPr>
        <w:t>outages,</w:t>
      </w:r>
    </w:p>
    <w:p w:rsidR="00FA4E23" w:rsidRDefault="0045528C">
      <w:pPr>
        <w:pStyle w:val="ListParagraph"/>
        <w:numPr>
          <w:ilvl w:val="4"/>
          <w:numId w:val="9"/>
        </w:numPr>
        <w:tabs>
          <w:tab w:val="left" w:pos="1818"/>
          <w:tab w:val="left" w:pos="1819"/>
        </w:tabs>
        <w:ind w:left="1818" w:hanging="568"/>
        <w:rPr>
          <w:sz w:val="24"/>
        </w:rPr>
      </w:pPr>
      <w:r>
        <w:rPr>
          <w:sz w:val="24"/>
        </w:rPr>
        <w:t>staff</w:t>
      </w:r>
      <w:r>
        <w:rPr>
          <w:spacing w:val="2"/>
          <w:sz w:val="24"/>
        </w:rPr>
        <w:t xml:space="preserve"> </w:t>
      </w:r>
      <w:r>
        <w:rPr>
          <w:sz w:val="24"/>
        </w:rPr>
        <w:t>access, and physical security</w:t>
      </w:r>
      <w:r>
        <w:rPr>
          <w:spacing w:val="-2"/>
          <w:sz w:val="24"/>
        </w:rPr>
        <w:t xml:space="preserve"> </w:t>
      </w:r>
      <w:r>
        <w:rPr>
          <w:sz w:val="24"/>
        </w:rPr>
        <w:t>of</w:t>
      </w:r>
      <w:r>
        <w:rPr>
          <w:spacing w:val="3"/>
          <w:sz w:val="24"/>
        </w:rPr>
        <w:t xml:space="preserve"> </w:t>
      </w:r>
      <w:r>
        <w:rPr>
          <w:spacing w:val="-2"/>
          <w:sz w:val="24"/>
        </w:rPr>
        <w:t>facilities.</w:t>
      </w:r>
    </w:p>
    <w:p w:rsidR="00FA4E23" w:rsidRDefault="00FA4E23">
      <w:pPr>
        <w:pStyle w:val="BodyText"/>
        <w:spacing w:before="6"/>
        <w:rPr>
          <w:sz w:val="21"/>
        </w:rPr>
      </w:pPr>
    </w:p>
    <w:p w:rsidR="00FA4E23" w:rsidRDefault="0045528C">
      <w:pPr>
        <w:pStyle w:val="Heading4"/>
        <w:numPr>
          <w:ilvl w:val="2"/>
          <w:numId w:val="9"/>
        </w:numPr>
        <w:tabs>
          <w:tab w:val="left" w:pos="1251"/>
          <w:tab w:val="left" w:pos="1252"/>
        </w:tabs>
        <w:spacing w:before="0"/>
        <w:ind w:left="1251" w:hanging="1136"/>
        <w:jc w:val="left"/>
      </w:pPr>
      <w:bookmarkStart w:id="30" w:name="_TOC_250022"/>
      <w:r>
        <w:rPr>
          <w:color w:val="000080"/>
          <w:spacing w:val="-2"/>
        </w:rPr>
        <w:t>Aeronautical</w:t>
      </w:r>
      <w:r>
        <w:rPr>
          <w:color w:val="000080"/>
          <w:spacing w:val="-4"/>
        </w:rPr>
        <w:t xml:space="preserve"> </w:t>
      </w:r>
      <w:r>
        <w:rPr>
          <w:color w:val="000080"/>
          <w:spacing w:val="-2"/>
        </w:rPr>
        <w:t>Information</w:t>
      </w:r>
      <w:r>
        <w:rPr>
          <w:color w:val="000080"/>
          <w:spacing w:val="-4"/>
        </w:rPr>
        <w:t xml:space="preserve"> </w:t>
      </w:r>
      <w:r>
        <w:rPr>
          <w:color w:val="000080"/>
          <w:spacing w:val="-2"/>
        </w:rPr>
        <w:t>Service</w:t>
      </w:r>
      <w:r>
        <w:rPr>
          <w:color w:val="000080"/>
          <w:spacing w:val="-3"/>
        </w:rPr>
        <w:t xml:space="preserve"> </w:t>
      </w:r>
      <w:r>
        <w:rPr>
          <w:color w:val="000080"/>
          <w:spacing w:val="-2"/>
        </w:rPr>
        <w:t>(AIS)</w:t>
      </w:r>
      <w:r>
        <w:rPr>
          <w:color w:val="000080"/>
          <w:spacing w:val="-4"/>
        </w:rPr>
        <w:t xml:space="preserve"> </w:t>
      </w:r>
      <w:bookmarkEnd w:id="30"/>
      <w:r>
        <w:rPr>
          <w:color w:val="000080"/>
          <w:spacing w:val="-2"/>
        </w:rPr>
        <w:t>Agreement</w:t>
      </w:r>
    </w:p>
    <w:p w:rsidR="00FA4E23" w:rsidRDefault="0045528C">
      <w:pPr>
        <w:pStyle w:val="ListParagraph"/>
        <w:numPr>
          <w:ilvl w:val="3"/>
          <w:numId w:val="9"/>
        </w:numPr>
        <w:tabs>
          <w:tab w:val="left" w:pos="1251"/>
          <w:tab w:val="left" w:pos="1252"/>
        </w:tabs>
        <w:spacing w:before="121"/>
        <w:ind w:left="1251" w:right="1106"/>
        <w:rPr>
          <w:sz w:val="24"/>
        </w:rPr>
      </w:pPr>
      <w:r>
        <w:rPr>
          <w:sz w:val="24"/>
        </w:rPr>
        <w:t>The</w:t>
      </w:r>
      <w:r>
        <w:rPr>
          <w:spacing w:val="-1"/>
          <w:sz w:val="24"/>
        </w:rPr>
        <w:t xml:space="preserve"> </w:t>
      </w:r>
      <w:r>
        <w:rPr>
          <w:sz w:val="24"/>
        </w:rPr>
        <w:t>Aeronautical</w:t>
      </w:r>
      <w:r>
        <w:rPr>
          <w:spacing w:val="-2"/>
          <w:sz w:val="24"/>
        </w:rPr>
        <w:t xml:space="preserve"> </w:t>
      </w:r>
      <w:r>
        <w:rPr>
          <w:sz w:val="24"/>
        </w:rPr>
        <w:t>Information</w:t>
      </w:r>
      <w:r>
        <w:rPr>
          <w:spacing w:val="-1"/>
          <w:sz w:val="24"/>
        </w:rPr>
        <w:t xml:space="preserve"> </w:t>
      </w:r>
      <w:r>
        <w:rPr>
          <w:sz w:val="24"/>
        </w:rPr>
        <w:t>Service</w:t>
      </w:r>
      <w:r>
        <w:rPr>
          <w:spacing w:val="-1"/>
          <w:sz w:val="24"/>
        </w:rPr>
        <w:t xml:space="preserve"> </w:t>
      </w:r>
      <w:r>
        <w:rPr>
          <w:sz w:val="24"/>
        </w:rPr>
        <w:t>(AIS)</w:t>
      </w:r>
      <w:r>
        <w:rPr>
          <w:spacing w:val="-3"/>
          <w:sz w:val="24"/>
        </w:rPr>
        <w:t xml:space="preserve"> </w:t>
      </w:r>
      <w:r>
        <w:rPr>
          <w:sz w:val="24"/>
        </w:rPr>
        <w:t>Agreement</w:t>
      </w:r>
      <w:r>
        <w:rPr>
          <w:spacing w:val="-1"/>
          <w:sz w:val="24"/>
        </w:rPr>
        <w:t xml:space="preserve"> </w:t>
      </w:r>
      <w:r>
        <w:rPr>
          <w:sz w:val="24"/>
        </w:rPr>
        <w:t>is</w:t>
      </w:r>
      <w:r>
        <w:rPr>
          <w:spacing w:val="-2"/>
          <w:sz w:val="24"/>
        </w:rPr>
        <w:t xml:space="preserve"> </w:t>
      </w:r>
      <w:r>
        <w:rPr>
          <w:sz w:val="24"/>
        </w:rPr>
        <w:t>an</w:t>
      </w:r>
      <w:r>
        <w:rPr>
          <w:spacing w:val="-1"/>
          <w:sz w:val="24"/>
        </w:rPr>
        <w:t xml:space="preserve"> </w:t>
      </w:r>
      <w:r>
        <w:rPr>
          <w:sz w:val="24"/>
        </w:rPr>
        <w:t>agreement which sets out:</w:t>
      </w:r>
    </w:p>
    <w:p w:rsidR="00FA4E23" w:rsidRDefault="0045528C">
      <w:pPr>
        <w:pStyle w:val="ListParagraph"/>
        <w:numPr>
          <w:ilvl w:val="4"/>
          <w:numId w:val="9"/>
        </w:numPr>
        <w:tabs>
          <w:tab w:val="left" w:pos="1817"/>
          <w:tab w:val="left" w:pos="1818"/>
        </w:tabs>
        <w:ind w:left="1817" w:right="1054"/>
        <w:rPr>
          <w:sz w:val="24"/>
        </w:rPr>
      </w:pPr>
      <w:r>
        <w:rPr>
          <w:sz w:val="24"/>
        </w:rPr>
        <w:t>the procedure by which the service provider notifies AIS of a new service,</w:t>
      </w:r>
      <w:r>
        <w:rPr>
          <w:spacing w:val="-2"/>
          <w:sz w:val="24"/>
        </w:rPr>
        <w:t xml:space="preserve"> </w:t>
      </w:r>
      <w:r>
        <w:rPr>
          <w:sz w:val="24"/>
        </w:rPr>
        <w:t>or</w:t>
      </w:r>
      <w:r>
        <w:rPr>
          <w:spacing w:val="-3"/>
          <w:sz w:val="24"/>
        </w:rPr>
        <w:t xml:space="preserve"> </w:t>
      </w:r>
      <w:r>
        <w:rPr>
          <w:sz w:val="24"/>
        </w:rPr>
        <w:t>changes</w:t>
      </w:r>
      <w:r>
        <w:rPr>
          <w:spacing w:val="-2"/>
          <w:sz w:val="24"/>
        </w:rPr>
        <w:t xml:space="preserve"> </w:t>
      </w:r>
      <w:r>
        <w:rPr>
          <w:sz w:val="24"/>
        </w:rPr>
        <w:t>to</w:t>
      </w:r>
      <w:r>
        <w:rPr>
          <w:spacing w:val="-2"/>
          <w:sz w:val="24"/>
        </w:rPr>
        <w:t xml:space="preserve"> </w:t>
      </w:r>
      <w:r>
        <w:rPr>
          <w:sz w:val="24"/>
        </w:rPr>
        <w:t>services</w:t>
      </w:r>
      <w:r>
        <w:rPr>
          <w:spacing w:val="-2"/>
          <w:sz w:val="24"/>
        </w:rPr>
        <w:t xml:space="preserve"> </w:t>
      </w:r>
      <w:r>
        <w:rPr>
          <w:sz w:val="24"/>
        </w:rPr>
        <w:t>published</w:t>
      </w:r>
      <w:r>
        <w:rPr>
          <w:spacing w:val="-2"/>
          <w:sz w:val="24"/>
        </w:rPr>
        <w:t xml:space="preserve"> </w:t>
      </w:r>
      <w:r>
        <w:rPr>
          <w:sz w:val="24"/>
        </w:rPr>
        <w:t>in</w:t>
      </w:r>
      <w:r>
        <w:rPr>
          <w:spacing w:val="-2"/>
          <w:sz w:val="24"/>
        </w:rPr>
        <w:t xml:space="preserve"> </w:t>
      </w:r>
      <w:r>
        <w:rPr>
          <w:sz w:val="24"/>
        </w:rPr>
        <w:t>AIP,</w:t>
      </w:r>
      <w:r>
        <w:rPr>
          <w:spacing w:val="-2"/>
          <w:sz w:val="24"/>
        </w:rPr>
        <w:t xml:space="preserve"> </w:t>
      </w:r>
      <w:r>
        <w:rPr>
          <w:sz w:val="24"/>
        </w:rPr>
        <w:t>or</w:t>
      </w:r>
      <w:r>
        <w:rPr>
          <w:spacing w:val="-3"/>
          <w:sz w:val="24"/>
        </w:rPr>
        <w:t xml:space="preserve"> </w:t>
      </w:r>
      <w:r>
        <w:rPr>
          <w:sz w:val="24"/>
        </w:rPr>
        <w:t>the</w:t>
      </w:r>
      <w:r>
        <w:rPr>
          <w:spacing w:val="-2"/>
          <w:sz w:val="24"/>
        </w:rPr>
        <w:t xml:space="preserve"> </w:t>
      </w:r>
      <w:r>
        <w:rPr>
          <w:sz w:val="24"/>
        </w:rPr>
        <w:t>intention</w:t>
      </w:r>
      <w:r>
        <w:rPr>
          <w:spacing w:val="-2"/>
          <w:sz w:val="24"/>
        </w:rPr>
        <w:t xml:space="preserve"> </w:t>
      </w:r>
      <w:r>
        <w:rPr>
          <w:sz w:val="24"/>
        </w:rPr>
        <w:t>to carry out a test transmission;</w:t>
      </w:r>
    </w:p>
    <w:p w:rsidR="00FA4E23" w:rsidRDefault="0045528C">
      <w:pPr>
        <w:pStyle w:val="ListParagraph"/>
        <w:numPr>
          <w:ilvl w:val="4"/>
          <w:numId w:val="9"/>
        </w:numPr>
        <w:tabs>
          <w:tab w:val="left" w:pos="1818"/>
          <w:tab w:val="left" w:pos="1819"/>
        </w:tabs>
        <w:ind w:left="1818" w:hanging="568"/>
        <w:rPr>
          <w:sz w:val="24"/>
        </w:rPr>
      </w:pPr>
      <w:r>
        <w:rPr>
          <w:sz w:val="24"/>
        </w:rPr>
        <w:t>the</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time</w:t>
      </w:r>
      <w:r>
        <w:rPr>
          <w:spacing w:val="-2"/>
          <w:sz w:val="24"/>
        </w:rPr>
        <w:t xml:space="preserve"> </w:t>
      </w:r>
      <w:r>
        <w:rPr>
          <w:sz w:val="24"/>
        </w:rPr>
        <w:t>within</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notification</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pacing w:val="-2"/>
          <w:sz w:val="24"/>
        </w:rPr>
        <w:t>made.</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5"/>
        <w:rPr>
          <w:sz w:val="26"/>
        </w:rPr>
      </w:pPr>
    </w:p>
    <w:p w:rsidR="00FA4E23" w:rsidRDefault="0045528C">
      <w:pPr>
        <w:tabs>
          <w:tab w:val="left" w:pos="3567"/>
        </w:tabs>
        <w:spacing w:before="93"/>
        <w:ind w:left="116"/>
        <w:rPr>
          <w:sz w:val="20"/>
        </w:rPr>
      </w:pPr>
      <w:r>
        <w:rPr>
          <w:w w:val="95"/>
          <w:sz w:val="20"/>
        </w:rPr>
        <w:t>4-</w:t>
      </w:r>
      <w:r>
        <w:rPr>
          <w:spacing w:val="-10"/>
          <w:sz w:val="20"/>
        </w:rPr>
        <w:t>2</w:t>
      </w:r>
      <w:r>
        <w:rPr>
          <w:sz w:val="20"/>
        </w:rPr>
        <w:tab/>
        <w:t>Version</w:t>
      </w:r>
      <w:r>
        <w:rPr>
          <w:spacing w:val="-9"/>
          <w:sz w:val="20"/>
        </w:rPr>
        <w:t xml:space="preserve"> </w:t>
      </w:r>
      <w:r>
        <w:rPr>
          <w:sz w:val="20"/>
        </w:rPr>
        <w:t>1.1:</w:t>
      </w:r>
      <w:r>
        <w:rPr>
          <w:spacing w:val="-9"/>
          <w:sz w:val="20"/>
        </w:rPr>
        <w:t xml:space="preserve"> </w:t>
      </w:r>
      <w:r>
        <w:rPr>
          <w:sz w:val="20"/>
        </w:rPr>
        <w:t>March</w:t>
      </w:r>
      <w:r>
        <w:rPr>
          <w:spacing w:val="-9"/>
          <w:sz w:val="20"/>
        </w:rPr>
        <w:t xml:space="preserve"> </w:t>
      </w:r>
      <w:r>
        <w:rPr>
          <w:spacing w:val="-4"/>
          <w:sz w:val="20"/>
        </w:rPr>
        <w:t>2003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right="224"/>
        <w:jc w:val="right"/>
        <w:rPr>
          <w:b/>
          <w:sz w:val="20"/>
        </w:rPr>
      </w:pPr>
      <w:r>
        <w:br w:type="column"/>
      </w:r>
      <w:r>
        <w:rPr>
          <w:b/>
          <w:color w:val="000080"/>
          <w:spacing w:val="-2"/>
          <w:sz w:val="20"/>
        </w:rPr>
        <w:t>Technician</w:t>
      </w:r>
      <w:r>
        <w:rPr>
          <w:b/>
          <w:color w:val="000080"/>
          <w:spacing w:val="7"/>
          <w:sz w:val="20"/>
        </w:rPr>
        <w:t xml:space="preserve"> </w:t>
      </w:r>
      <w:r>
        <w:rPr>
          <w:b/>
          <w:color w:val="000080"/>
          <w:spacing w:val="-2"/>
          <w:sz w:val="20"/>
        </w:rPr>
        <w:t>Qualifications,</w:t>
      </w:r>
      <w:r>
        <w:rPr>
          <w:b/>
          <w:color w:val="000080"/>
          <w:spacing w:val="7"/>
          <w:sz w:val="20"/>
        </w:rPr>
        <w:t xml:space="preserve"> </w:t>
      </w:r>
      <w:r>
        <w:rPr>
          <w:b/>
          <w:color w:val="000080"/>
          <w:spacing w:val="-2"/>
          <w:sz w:val="20"/>
        </w:rPr>
        <w:t>Training</w:t>
      </w:r>
      <w:r>
        <w:rPr>
          <w:b/>
          <w:color w:val="000080"/>
          <w:spacing w:val="7"/>
          <w:sz w:val="20"/>
        </w:rPr>
        <w:t xml:space="preserve"> </w:t>
      </w:r>
      <w:r>
        <w:rPr>
          <w:b/>
          <w:color w:val="000080"/>
          <w:spacing w:val="-5"/>
          <w:sz w:val="20"/>
        </w:rPr>
        <w:t>and</w:t>
      </w:r>
    </w:p>
    <w:p w:rsidR="00FA4E23" w:rsidRDefault="0045528C">
      <w:pPr>
        <w:spacing w:before="8"/>
        <w:ind w:right="224"/>
        <w:jc w:val="right"/>
        <w:rPr>
          <w:b/>
          <w:sz w:val="20"/>
        </w:rPr>
      </w:pPr>
      <w:r>
        <w:rPr>
          <w:b/>
          <w:color w:val="000080"/>
          <w:spacing w:val="-2"/>
          <w:sz w:val="20"/>
        </w:rPr>
        <w:t>Certification</w:t>
      </w:r>
    </w:p>
    <w:p w:rsidR="00FA4E23" w:rsidRDefault="00FA4E23">
      <w:pPr>
        <w:jc w:val="right"/>
        <w:rPr>
          <w:sz w:val="20"/>
        </w:rPr>
        <w:sectPr w:rsidR="00FA4E23">
          <w:headerReference w:type="default" r:id="rId57"/>
          <w:footerReference w:type="default" r:id="rId58"/>
          <w:pgSz w:w="11900" w:h="16840"/>
          <w:pgMar w:top="940" w:right="900" w:bottom="540" w:left="1020" w:header="720" w:footer="343" w:gutter="0"/>
          <w:cols w:num="2" w:space="720" w:equalWidth="0">
            <w:col w:w="4415" w:space="1211"/>
            <w:col w:w="4354"/>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14" o:spid="_x0000_s1058" style="width:478.6pt;height:1.45pt;mso-position-horizontal-relative:char;mso-position-vertical-relative:line" coordsize="9572,29">
            <v:shape id="docshape115" o:spid="_x0000_s1059"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spacing w:line="244" w:lineRule="auto"/>
        <w:ind w:right="293"/>
      </w:pPr>
      <w:r>
        <w:rPr>
          <w:color w:val="000080"/>
        </w:rPr>
        <w:t>CHAPTER</w:t>
      </w:r>
      <w:r>
        <w:rPr>
          <w:color w:val="000080"/>
          <w:spacing w:val="-23"/>
        </w:rPr>
        <w:t xml:space="preserve"> </w:t>
      </w:r>
      <w:r>
        <w:rPr>
          <w:color w:val="000080"/>
        </w:rPr>
        <w:t>5:</w:t>
      </w:r>
      <w:r>
        <w:rPr>
          <w:color w:val="000080"/>
          <w:spacing w:val="-22"/>
        </w:rPr>
        <w:t xml:space="preserve"> </w:t>
      </w:r>
      <w:r>
        <w:rPr>
          <w:color w:val="000080"/>
        </w:rPr>
        <w:t>TECHNICIAN</w:t>
      </w:r>
      <w:r>
        <w:rPr>
          <w:color w:val="000080"/>
          <w:spacing w:val="-22"/>
        </w:rPr>
        <w:t xml:space="preserve"> </w:t>
      </w:r>
      <w:r>
        <w:rPr>
          <w:color w:val="000080"/>
        </w:rPr>
        <w:t>QUALIFICATIONS,</w:t>
      </w:r>
      <w:r>
        <w:rPr>
          <w:color w:val="000080"/>
          <w:spacing w:val="-22"/>
        </w:rPr>
        <w:t xml:space="preserve"> </w:t>
      </w:r>
      <w:r>
        <w:rPr>
          <w:color w:val="000080"/>
        </w:rPr>
        <w:t>TRAINING</w:t>
      </w:r>
      <w:r>
        <w:rPr>
          <w:color w:val="000080"/>
          <w:spacing w:val="-23"/>
        </w:rPr>
        <w:t xml:space="preserve"> </w:t>
      </w:r>
      <w:r>
        <w:rPr>
          <w:color w:val="000080"/>
        </w:rPr>
        <w:t xml:space="preserve">AND </w:t>
      </w:r>
      <w:r>
        <w:rPr>
          <w:color w:val="000080"/>
          <w:spacing w:val="-2"/>
        </w:rPr>
        <w:t>CERTIFICATION</w:t>
      </w:r>
    </w:p>
    <w:p w:rsidR="00FA4E23" w:rsidRDefault="0045528C">
      <w:pPr>
        <w:tabs>
          <w:tab w:val="left" w:pos="3267"/>
        </w:tabs>
        <w:spacing w:before="181"/>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1"/>
          <w:sz w:val="24"/>
        </w:rPr>
        <w:t xml:space="preserve"> </w:t>
      </w:r>
      <w:r>
        <w:rPr>
          <w:b/>
          <w:i/>
          <w:sz w:val="24"/>
        </w:rPr>
        <w:t>Part</w:t>
      </w:r>
      <w:r>
        <w:rPr>
          <w:b/>
          <w:i/>
          <w:spacing w:val="-2"/>
          <w:sz w:val="24"/>
        </w:rPr>
        <w:t xml:space="preserve"> 171.050</w:t>
      </w:r>
    </w:p>
    <w:p w:rsidR="00FA4E23" w:rsidRDefault="00FA4E23">
      <w:pPr>
        <w:pStyle w:val="BodyText"/>
        <w:spacing w:before="5"/>
        <w:rPr>
          <w:b/>
          <w:i/>
          <w:sz w:val="21"/>
        </w:rPr>
      </w:pPr>
    </w:p>
    <w:p w:rsidR="00FA4E23" w:rsidRDefault="0045528C">
      <w:pPr>
        <w:pStyle w:val="Heading3"/>
        <w:spacing w:before="0"/>
        <w:ind w:right="296"/>
      </w:pPr>
      <w:r>
        <w:rPr>
          <w:color w:val="000080"/>
        </w:rPr>
        <w:t>Section</w:t>
      </w:r>
      <w:r>
        <w:rPr>
          <w:color w:val="000080"/>
          <w:spacing w:val="-19"/>
        </w:rPr>
        <w:t xml:space="preserve"> </w:t>
      </w:r>
      <w:r>
        <w:rPr>
          <w:color w:val="000080"/>
        </w:rPr>
        <w:t>5.1:</w:t>
      </w:r>
      <w:r>
        <w:rPr>
          <w:color w:val="000080"/>
          <w:spacing w:val="-18"/>
        </w:rPr>
        <w:t xml:space="preserve"> </w:t>
      </w:r>
      <w:r>
        <w:rPr>
          <w:color w:val="000080"/>
        </w:rPr>
        <w:t>Technician</w:t>
      </w:r>
      <w:r>
        <w:rPr>
          <w:color w:val="000080"/>
          <w:spacing w:val="-18"/>
        </w:rPr>
        <w:t xml:space="preserve"> </w:t>
      </w:r>
      <w:r>
        <w:rPr>
          <w:color w:val="000080"/>
          <w:spacing w:val="-2"/>
        </w:rPr>
        <w:t>Qualifications</w:t>
      </w:r>
    </w:p>
    <w:p w:rsidR="00FA4E23" w:rsidRDefault="0045528C">
      <w:pPr>
        <w:pStyle w:val="Heading4"/>
        <w:numPr>
          <w:ilvl w:val="2"/>
          <w:numId w:val="8"/>
        </w:numPr>
        <w:tabs>
          <w:tab w:val="left" w:pos="1534"/>
          <w:tab w:val="left" w:pos="1535"/>
        </w:tabs>
      </w:pPr>
      <w:bookmarkStart w:id="31" w:name="_TOC_250021"/>
      <w:r>
        <w:rPr>
          <w:color w:val="000080"/>
          <w:spacing w:val="-2"/>
        </w:rPr>
        <w:t>Minimum</w:t>
      </w:r>
      <w:r>
        <w:rPr>
          <w:color w:val="000080"/>
          <w:spacing w:val="-4"/>
        </w:rPr>
        <w:t xml:space="preserve"> </w:t>
      </w:r>
      <w:r>
        <w:rPr>
          <w:color w:val="000080"/>
          <w:spacing w:val="-2"/>
        </w:rPr>
        <w:t>Academic</w:t>
      </w:r>
      <w:r>
        <w:rPr>
          <w:color w:val="000080"/>
          <w:spacing w:val="-4"/>
        </w:rPr>
        <w:t xml:space="preserve"> </w:t>
      </w:r>
      <w:bookmarkEnd w:id="31"/>
      <w:r>
        <w:rPr>
          <w:color w:val="000080"/>
          <w:spacing w:val="-2"/>
        </w:rPr>
        <w:t>Qualifications</w:t>
      </w:r>
    </w:p>
    <w:p w:rsidR="00FA4E23" w:rsidRDefault="0045528C">
      <w:pPr>
        <w:pStyle w:val="ListParagraph"/>
        <w:numPr>
          <w:ilvl w:val="3"/>
          <w:numId w:val="8"/>
        </w:numPr>
        <w:tabs>
          <w:tab w:val="left" w:pos="1534"/>
          <w:tab w:val="left" w:pos="1535"/>
        </w:tabs>
        <w:spacing w:before="121"/>
        <w:ind w:right="365"/>
        <w:rPr>
          <w:sz w:val="24"/>
        </w:rPr>
      </w:pPr>
      <w:r>
        <w:rPr>
          <w:sz w:val="24"/>
        </w:rPr>
        <w:t>The minimum academic qualification for technicians performing operation and maintenance functions associated with aeronautical telecommunication facilities</w:t>
      </w:r>
      <w:r>
        <w:rPr>
          <w:spacing w:val="-1"/>
          <w:sz w:val="24"/>
        </w:rPr>
        <w:t xml:space="preserve"> </w:t>
      </w:r>
      <w:r>
        <w:rPr>
          <w:sz w:val="24"/>
        </w:rPr>
        <w:t>and/or</w:t>
      </w:r>
      <w:r>
        <w:rPr>
          <w:spacing w:val="-1"/>
          <w:sz w:val="24"/>
        </w:rPr>
        <w:t xml:space="preserve"> </w:t>
      </w:r>
      <w:proofErr w:type="spellStart"/>
      <w:r>
        <w:rPr>
          <w:sz w:val="24"/>
        </w:rPr>
        <w:t>radionavigation</w:t>
      </w:r>
      <w:proofErr w:type="spellEnd"/>
      <w:r>
        <w:rPr>
          <w:spacing w:val="-1"/>
          <w:sz w:val="24"/>
        </w:rPr>
        <w:t xml:space="preserve"> </w:t>
      </w:r>
      <w:r>
        <w:rPr>
          <w:sz w:val="24"/>
        </w:rPr>
        <w:t>facilities</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diploma</w:t>
      </w:r>
      <w:r>
        <w:rPr>
          <w:spacing w:val="-1"/>
          <w:sz w:val="24"/>
        </w:rPr>
        <w:t xml:space="preserve"> </w:t>
      </w:r>
      <w:r>
        <w:rPr>
          <w:sz w:val="24"/>
        </w:rPr>
        <w:t>of technology</w:t>
      </w:r>
      <w:r>
        <w:rPr>
          <w:spacing w:val="-3"/>
          <w:sz w:val="24"/>
        </w:rPr>
        <w:t xml:space="preserve"> </w:t>
      </w:r>
      <w:r>
        <w:rPr>
          <w:sz w:val="24"/>
        </w:rPr>
        <w:t>in</w:t>
      </w:r>
      <w:r>
        <w:rPr>
          <w:spacing w:val="-1"/>
          <w:sz w:val="24"/>
        </w:rPr>
        <w:t xml:space="preserve"> </w:t>
      </w:r>
      <w:r>
        <w:rPr>
          <w:sz w:val="24"/>
        </w:rPr>
        <w:t>one</w:t>
      </w:r>
      <w:r>
        <w:rPr>
          <w:spacing w:val="-1"/>
          <w:sz w:val="24"/>
        </w:rPr>
        <w:t xml:space="preserve"> </w:t>
      </w:r>
      <w:r>
        <w:rPr>
          <w:sz w:val="24"/>
        </w:rPr>
        <w:t>of the following:</w:t>
      </w:r>
    </w:p>
    <w:p w:rsidR="00FA4E23" w:rsidRDefault="0045528C">
      <w:pPr>
        <w:pStyle w:val="ListParagraph"/>
        <w:numPr>
          <w:ilvl w:val="4"/>
          <w:numId w:val="8"/>
        </w:numPr>
        <w:tabs>
          <w:tab w:val="left" w:pos="2100"/>
          <w:tab w:val="left" w:pos="2101"/>
        </w:tabs>
        <w:rPr>
          <w:sz w:val="24"/>
        </w:rPr>
      </w:pPr>
      <w:r>
        <w:rPr>
          <w:sz w:val="24"/>
        </w:rPr>
        <w:t>radio</w:t>
      </w:r>
      <w:r>
        <w:rPr>
          <w:spacing w:val="-1"/>
          <w:sz w:val="24"/>
        </w:rPr>
        <w:t xml:space="preserve"> </w:t>
      </w:r>
      <w:r>
        <w:rPr>
          <w:spacing w:val="-2"/>
          <w:sz w:val="24"/>
        </w:rPr>
        <w:t>engineering;</w:t>
      </w:r>
    </w:p>
    <w:p w:rsidR="00FA4E23" w:rsidRDefault="0045528C">
      <w:pPr>
        <w:pStyle w:val="ListParagraph"/>
        <w:numPr>
          <w:ilvl w:val="4"/>
          <w:numId w:val="8"/>
        </w:numPr>
        <w:tabs>
          <w:tab w:val="left" w:pos="2100"/>
          <w:tab w:val="left" w:pos="2101"/>
        </w:tabs>
        <w:rPr>
          <w:sz w:val="24"/>
        </w:rPr>
      </w:pPr>
      <w:r>
        <w:rPr>
          <w:sz w:val="24"/>
        </w:rPr>
        <w:t>communications</w:t>
      </w:r>
      <w:r>
        <w:rPr>
          <w:spacing w:val="-1"/>
          <w:sz w:val="24"/>
        </w:rPr>
        <w:t xml:space="preserve"> </w:t>
      </w:r>
      <w:r>
        <w:rPr>
          <w:spacing w:val="-2"/>
          <w:sz w:val="24"/>
        </w:rPr>
        <w:t>engineering;</w:t>
      </w:r>
    </w:p>
    <w:p w:rsidR="00FA4E23" w:rsidRDefault="0045528C">
      <w:pPr>
        <w:pStyle w:val="ListParagraph"/>
        <w:numPr>
          <w:ilvl w:val="4"/>
          <w:numId w:val="8"/>
        </w:numPr>
        <w:tabs>
          <w:tab w:val="left" w:pos="2100"/>
          <w:tab w:val="left" w:pos="2101"/>
        </w:tabs>
        <w:rPr>
          <w:sz w:val="24"/>
        </w:rPr>
      </w:pPr>
      <w:r>
        <w:rPr>
          <w:sz w:val="24"/>
        </w:rPr>
        <w:t>electrical</w:t>
      </w:r>
      <w:r>
        <w:rPr>
          <w:spacing w:val="-3"/>
          <w:sz w:val="24"/>
        </w:rPr>
        <w:t xml:space="preserve"> </w:t>
      </w:r>
      <w:r>
        <w:rPr>
          <w:spacing w:val="-2"/>
          <w:sz w:val="24"/>
        </w:rPr>
        <w:t>engineering;</w:t>
      </w:r>
    </w:p>
    <w:p w:rsidR="00FA4E23" w:rsidRDefault="0045528C">
      <w:pPr>
        <w:pStyle w:val="ListParagraph"/>
        <w:numPr>
          <w:ilvl w:val="4"/>
          <w:numId w:val="8"/>
        </w:numPr>
        <w:tabs>
          <w:tab w:val="left" w:pos="2100"/>
          <w:tab w:val="left" w:pos="2101"/>
        </w:tabs>
        <w:rPr>
          <w:sz w:val="24"/>
        </w:rPr>
      </w:pPr>
      <w:r>
        <w:rPr>
          <w:sz w:val="24"/>
        </w:rPr>
        <w:t>electronic</w:t>
      </w:r>
      <w:r>
        <w:rPr>
          <w:spacing w:val="-2"/>
          <w:sz w:val="24"/>
        </w:rPr>
        <w:t xml:space="preserve"> engineering;</w:t>
      </w:r>
    </w:p>
    <w:p w:rsidR="00FA4E23" w:rsidRDefault="0045528C">
      <w:pPr>
        <w:pStyle w:val="ListParagraph"/>
        <w:numPr>
          <w:ilvl w:val="4"/>
          <w:numId w:val="8"/>
        </w:numPr>
        <w:tabs>
          <w:tab w:val="left" w:pos="2100"/>
          <w:tab w:val="left" w:pos="2101"/>
        </w:tabs>
        <w:rPr>
          <w:sz w:val="24"/>
        </w:rPr>
      </w:pPr>
      <w:r>
        <w:rPr>
          <w:sz w:val="24"/>
        </w:rPr>
        <w:t>computer</w:t>
      </w:r>
      <w:r>
        <w:rPr>
          <w:spacing w:val="-1"/>
          <w:sz w:val="24"/>
        </w:rPr>
        <w:t xml:space="preserve"> </w:t>
      </w:r>
      <w:r>
        <w:rPr>
          <w:spacing w:val="-2"/>
          <w:sz w:val="24"/>
        </w:rPr>
        <w:t>science;</w:t>
      </w:r>
    </w:p>
    <w:p w:rsidR="00FA4E23" w:rsidRDefault="0045528C">
      <w:pPr>
        <w:pStyle w:val="ListParagraph"/>
        <w:numPr>
          <w:ilvl w:val="4"/>
          <w:numId w:val="8"/>
        </w:numPr>
        <w:tabs>
          <w:tab w:val="left" w:pos="2100"/>
          <w:tab w:val="left" w:pos="2101"/>
        </w:tabs>
        <w:rPr>
          <w:sz w:val="24"/>
        </w:rPr>
      </w:pPr>
      <w:r>
        <w:rPr>
          <w:sz w:val="24"/>
        </w:rPr>
        <w:t>information</w:t>
      </w:r>
      <w:r>
        <w:rPr>
          <w:spacing w:val="-2"/>
          <w:sz w:val="24"/>
        </w:rPr>
        <w:t xml:space="preserve"> </w:t>
      </w:r>
      <w:r>
        <w:rPr>
          <w:sz w:val="24"/>
        </w:rPr>
        <w:t>technology;</w:t>
      </w:r>
      <w:r>
        <w:rPr>
          <w:spacing w:val="-2"/>
          <w:sz w:val="24"/>
        </w:rPr>
        <w:t xml:space="preserve"> </w:t>
      </w:r>
      <w:r>
        <w:rPr>
          <w:spacing w:val="-5"/>
          <w:sz w:val="24"/>
        </w:rPr>
        <w:t>or</w:t>
      </w:r>
    </w:p>
    <w:p w:rsidR="00FA4E23" w:rsidRDefault="0045528C">
      <w:pPr>
        <w:pStyle w:val="ListParagraph"/>
        <w:numPr>
          <w:ilvl w:val="4"/>
          <w:numId w:val="8"/>
        </w:numPr>
        <w:tabs>
          <w:tab w:val="left" w:pos="2100"/>
          <w:tab w:val="left" w:pos="2101"/>
        </w:tabs>
        <w:rPr>
          <w:sz w:val="20"/>
        </w:rPr>
      </w:pPr>
      <w:r>
        <w:rPr>
          <w:sz w:val="24"/>
        </w:rPr>
        <w:t>qualifications</w:t>
      </w:r>
      <w:r>
        <w:rPr>
          <w:spacing w:val="-2"/>
          <w:sz w:val="24"/>
        </w:rPr>
        <w:t xml:space="preserve"> </w:t>
      </w:r>
      <w:r>
        <w:rPr>
          <w:sz w:val="24"/>
        </w:rPr>
        <w:t>equivalent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above</w:t>
      </w:r>
      <w:r>
        <w:rPr>
          <w:spacing w:val="-1"/>
          <w:sz w:val="24"/>
        </w:rPr>
        <w:t xml:space="preserve"> </w:t>
      </w:r>
      <w:r>
        <w:rPr>
          <w:spacing w:val="-2"/>
          <w:sz w:val="24"/>
        </w:rPr>
        <w:t>qualifications.</w:t>
      </w:r>
    </w:p>
    <w:p w:rsidR="00FA4E23" w:rsidRDefault="0045528C">
      <w:pPr>
        <w:pStyle w:val="ListParagraph"/>
        <w:numPr>
          <w:ilvl w:val="3"/>
          <w:numId w:val="8"/>
        </w:numPr>
        <w:tabs>
          <w:tab w:val="left" w:pos="1533"/>
          <w:tab w:val="left" w:pos="1534"/>
        </w:tabs>
        <w:ind w:right="535"/>
        <w:rPr>
          <w:sz w:val="24"/>
        </w:rPr>
      </w:pPr>
      <w:r>
        <w:rPr>
          <w:sz w:val="24"/>
        </w:rPr>
        <w:t>For</w:t>
      </w:r>
      <w:r>
        <w:rPr>
          <w:spacing w:val="-3"/>
          <w:sz w:val="24"/>
        </w:rPr>
        <w:t xml:space="preserve"> </w:t>
      </w:r>
      <w:r>
        <w:rPr>
          <w:sz w:val="24"/>
        </w:rPr>
        <w:t>those</w:t>
      </w:r>
      <w:r>
        <w:rPr>
          <w:spacing w:val="-1"/>
          <w:sz w:val="24"/>
        </w:rPr>
        <w:t xml:space="preserve"> </w:t>
      </w:r>
      <w:r>
        <w:rPr>
          <w:sz w:val="24"/>
        </w:rPr>
        <w:t>technicians</w:t>
      </w:r>
      <w:r>
        <w:rPr>
          <w:spacing w:val="-1"/>
          <w:sz w:val="24"/>
        </w:rPr>
        <w:t xml:space="preserve"> </w:t>
      </w:r>
      <w:r>
        <w:rPr>
          <w:sz w:val="24"/>
        </w:rPr>
        <w:t>that</w:t>
      </w:r>
      <w:r>
        <w:rPr>
          <w:spacing w:val="-1"/>
          <w:sz w:val="24"/>
        </w:rPr>
        <w:t xml:space="preserve"> </w:t>
      </w:r>
      <w:r>
        <w:rPr>
          <w:sz w:val="24"/>
        </w:rPr>
        <w:t>carry</w:t>
      </w:r>
      <w:r>
        <w:rPr>
          <w:spacing w:val="-4"/>
          <w:sz w:val="24"/>
        </w:rPr>
        <w:t xml:space="preserve"> </w:t>
      </w:r>
      <w:r>
        <w:rPr>
          <w:sz w:val="24"/>
        </w:rPr>
        <w:t>out</w:t>
      </w:r>
      <w:r>
        <w:rPr>
          <w:spacing w:val="-1"/>
          <w:sz w:val="24"/>
        </w:rPr>
        <w:t xml:space="preserve"> </w:t>
      </w:r>
      <w:r>
        <w:rPr>
          <w:sz w:val="24"/>
        </w:rPr>
        <w:t>or</w:t>
      </w:r>
      <w:r>
        <w:rPr>
          <w:spacing w:val="-3"/>
          <w:sz w:val="24"/>
        </w:rPr>
        <w:t xml:space="preserve"> </w:t>
      </w:r>
      <w:r>
        <w:rPr>
          <w:sz w:val="24"/>
        </w:rPr>
        <w:t>supervise</w:t>
      </w:r>
      <w:r>
        <w:rPr>
          <w:spacing w:val="-1"/>
          <w:sz w:val="24"/>
        </w:rPr>
        <w:t xml:space="preserve"> </w:t>
      </w:r>
      <w:r>
        <w:rPr>
          <w:sz w:val="24"/>
        </w:rPr>
        <w:t>electrical</w:t>
      </w:r>
      <w:r>
        <w:rPr>
          <w:spacing w:val="-2"/>
          <w:sz w:val="24"/>
        </w:rPr>
        <w:t xml:space="preserve"> </w:t>
      </w:r>
      <w:r>
        <w:rPr>
          <w:sz w:val="24"/>
        </w:rPr>
        <w:t>and</w:t>
      </w:r>
      <w:r>
        <w:rPr>
          <w:spacing w:val="-1"/>
          <w:sz w:val="24"/>
        </w:rPr>
        <w:t xml:space="preserve"> </w:t>
      </w:r>
      <w:r>
        <w:rPr>
          <w:sz w:val="24"/>
        </w:rPr>
        <w:t>mechanical trades work only, the minimum qualification is an electrical or mechanical trades qualification, as relevant.</w:t>
      </w:r>
    </w:p>
    <w:p w:rsidR="00FA4E23" w:rsidRDefault="0045528C">
      <w:pPr>
        <w:pStyle w:val="ListParagraph"/>
        <w:numPr>
          <w:ilvl w:val="3"/>
          <w:numId w:val="8"/>
        </w:numPr>
        <w:tabs>
          <w:tab w:val="left" w:pos="1533"/>
          <w:tab w:val="left" w:pos="1535"/>
        </w:tabs>
        <w:ind w:right="368"/>
        <w:rPr>
          <w:sz w:val="24"/>
        </w:rPr>
      </w:pPr>
      <w:r>
        <w:rPr>
          <w:sz w:val="24"/>
        </w:rPr>
        <w:t xml:space="preserve">Where an </w:t>
      </w:r>
      <w:proofErr w:type="spellStart"/>
      <w:r>
        <w:rPr>
          <w:sz w:val="24"/>
        </w:rPr>
        <w:t>organisation</w:t>
      </w:r>
      <w:proofErr w:type="spellEnd"/>
      <w:r>
        <w:rPr>
          <w:sz w:val="24"/>
        </w:rPr>
        <w:t xml:space="preserve"> considers, and CASA agrees, that the operation and maintenance of a particular type of facility is not technically complex, lesser qualifications may be acceptable for those technicians who operate and maintain that type of facility.</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45528C">
      <w:pPr>
        <w:tabs>
          <w:tab w:val="right" w:pos="9754"/>
        </w:tabs>
        <w:spacing w:before="272"/>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5-</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116"/>
        <w:rPr>
          <w:b/>
          <w:sz w:val="20"/>
        </w:rPr>
      </w:pPr>
      <w:r>
        <w:rPr>
          <w:b/>
          <w:color w:val="000080"/>
          <w:sz w:val="20"/>
        </w:rPr>
        <w:lastRenderedPageBreak/>
        <w:t>Technician</w:t>
      </w:r>
      <w:r>
        <w:rPr>
          <w:b/>
          <w:color w:val="000080"/>
          <w:spacing w:val="-14"/>
          <w:sz w:val="20"/>
        </w:rPr>
        <w:t xml:space="preserve"> </w:t>
      </w:r>
      <w:r>
        <w:rPr>
          <w:b/>
          <w:color w:val="000080"/>
          <w:sz w:val="20"/>
        </w:rPr>
        <w:t>Qualifications,</w:t>
      </w:r>
      <w:r>
        <w:rPr>
          <w:b/>
          <w:color w:val="000080"/>
          <w:spacing w:val="-14"/>
          <w:sz w:val="20"/>
        </w:rPr>
        <w:t xml:space="preserve"> </w:t>
      </w:r>
      <w:r>
        <w:rPr>
          <w:b/>
          <w:color w:val="000080"/>
          <w:sz w:val="20"/>
        </w:rPr>
        <w:t>Training</w:t>
      </w:r>
      <w:r>
        <w:rPr>
          <w:b/>
          <w:color w:val="000080"/>
          <w:spacing w:val="-14"/>
          <w:sz w:val="20"/>
        </w:rPr>
        <w:t xml:space="preserve"> </w:t>
      </w:r>
      <w:r>
        <w:rPr>
          <w:b/>
          <w:color w:val="000080"/>
          <w:sz w:val="20"/>
        </w:rPr>
        <w:t xml:space="preserve">and </w:t>
      </w:r>
      <w:r>
        <w:rPr>
          <w:b/>
          <w:color w:val="000080"/>
          <w:spacing w:val="-2"/>
          <w:sz w:val="20"/>
        </w:rPr>
        <w:t>Certification</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59"/>
          <w:footerReference w:type="default" r:id="rId60"/>
          <w:pgSz w:w="11900" w:h="16840"/>
          <w:pgMar w:top="940" w:right="900" w:bottom="540" w:left="1020" w:header="720" w:footer="343" w:gutter="0"/>
          <w:cols w:num="2" w:space="720" w:equalWidth="0">
            <w:col w:w="3886" w:space="1495"/>
            <w:col w:w="4599"/>
          </w:cols>
        </w:sectPr>
      </w:pPr>
    </w:p>
    <w:p w:rsidR="00FA4E23" w:rsidRDefault="00FA4E23">
      <w:pPr>
        <w:pStyle w:val="BodyText"/>
        <w:spacing w:before="2" w:after="1"/>
        <w:rPr>
          <w:b/>
          <w:sz w:val="10"/>
        </w:rPr>
      </w:pPr>
    </w:p>
    <w:p w:rsidR="00FA4E23" w:rsidRDefault="00141E34">
      <w:pPr>
        <w:pStyle w:val="BodyText"/>
        <w:spacing w:line="28" w:lineRule="exact"/>
        <w:rPr>
          <w:sz w:val="2"/>
        </w:rPr>
      </w:pPr>
      <w:r>
        <w:rPr>
          <w:sz w:val="2"/>
        </w:rPr>
      </w:r>
      <w:r>
        <w:rPr>
          <w:sz w:val="2"/>
        </w:rPr>
        <w:pict>
          <v:group id="docshapegroup119" o:spid="_x0000_s1056" style="width:478.6pt;height:1.45pt;mso-position-horizontal-relative:char;mso-position-vertical-relative:line" coordsize="9572,29">
            <v:shape id="docshape120" o:spid="_x0000_s1057"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5-</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right="224"/>
        <w:jc w:val="right"/>
        <w:rPr>
          <w:b/>
          <w:sz w:val="20"/>
        </w:rPr>
      </w:pPr>
      <w:r>
        <w:br w:type="column"/>
      </w:r>
      <w:r>
        <w:rPr>
          <w:b/>
          <w:color w:val="000080"/>
          <w:spacing w:val="-2"/>
          <w:sz w:val="20"/>
        </w:rPr>
        <w:t>Technician</w:t>
      </w:r>
      <w:r>
        <w:rPr>
          <w:b/>
          <w:color w:val="000080"/>
          <w:spacing w:val="7"/>
          <w:sz w:val="20"/>
        </w:rPr>
        <w:t xml:space="preserve"> </w:t>
      </w:r>
      <w:r>
        <w:rPr>
          <w:b/>
          <w:color w:val="000080"/>
          <w:spacing w:val="-2"/>
          <w:sz w:val="20"/>
        </w:rPr>
        <w:t>Qualifications,</w:t>
      </w:r>
      <w:r>
        <w:rPr>
          <w:b/>
          <w:color w:val="000080"/>
          <w:spacing w:val="7"/>
          <w:sz w:val="20"/>
        </w:rPr>
        <w:t xml:space="preserve"> </w:t>
      </w:r>
      <w:r>
        <w:rPr>
          <w:b/>
          <w:color w:val="000080"/>
          <w:spacing w:val="-2"/>
          <w:sz w:val="20"/>
        </w:rPr>
        <w:t>Training</w:t>
      </w:r>
      <w:r>
        <w:rPr>
          <w:b/>
          <w:color w:val="000080"/>
          <w:spacing w:val="7"/>
          <w:sz w:val="20"/>
        </w:rPr>
        <w:t xml:space="preserve"> </w:t>
      </w:r>
      <w:r>
        <w:rPr>
          <w:b/>
          <w:color w:val="000080"/>
          <w:spacing w:val="-5"/>
          <w:sz w:val="20"/>
        </w:rPr>
        <w:t>and</w:t>
      </w:r>
    </w:p>
    <w:p w:rsidR="00FA4E23" w:rsidRDefault="0045528C">
      <w:pPr>
        <w:spacing w:before="8"/>
        <w:ind w:right="224"/>
        <w:jc w:val="right"/>
        <w:rPr>
          <w:b/>
          <w:sz w:val="20"/>
        </w:rPr>
      </w:pPr>
      <w:r>
        <w:rPr>
          <w:b/>
          <w:color w:val="000080"/>
          <w:spacing w:val="-2"/>
          <w:sz w:val="20"/>
        </w:rPr>
        <w:t>Certification</w:t>
      </w:r>
    </w:p>
    <w:p w:rsidR="00FA4E23" w:rsidRDefault="00FA4E23">
      <w:pPr>
        <w:jc w:val="right"/>
        <w:rPr>
          <w:sz w:val="20"/>
        </w:rPr>
        <w:sectPr w:rsidR="00FA4E23">
          <w:headerReference w:type="default" r:id="rId61"/>
          <w:footerReference w:type="default" r:id="rId62"/>
          <w:pgSz w:w="11900" w:h="16840"/>
          <w:pgMar w:top="940" w:right="900" w:bottom="540" w:left="1020" w:header="720" w:footer="343" w:gutter="0"/>
          <w:cols w:num="2" w:space="720" w:equalWidth="0">
            <w:col w:w="4415" w:space="1211"/>
            <w:col w:w="4354"/>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24" o:spid="_x0000_s1054" style="width:478.6pt;height:1.45pt;mso-position-horizontal-relative:char;mso-position-vertical-relative:line" coordsize="9572,29">
            <v:shape id="docshape125" o:spid="_x0000_s1055"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ind w:right="300"/>
      </w:pPr>
      <w:bookmarkStart w:id="32" w:name="_TOC_250020"/>
      <w:r>
        <w:rPr>
          <w:color w:val="000080"/>
        </w:rPr>
        <w:t>Section</w:t>
      </w:r>
      <w:r>
        <w:rPr>
          <w:color w:val="000080"/>
          <w:spacing w:val="-17"/>
        </w:rPr>
        <w:t xml:space="preserve"> </w:t>
      </w:r>
      <w:r>
        <w:rPr>
          <w:color w:val="000080"/>
        </w:rPr>
        <w:t>5.2:</w:t>
      </w:r>
      <w:r>
        <w:rPr>
          <w:color w:val="000080"/>
          <w:spacing w:val="-17"/>
        </w:rPr>
        <w:t xml:space="preserve"> </w:t>
      </w:r>
      <w:r>
        <w:rPr>
          <w:color w:val="000080"/>
        </w:rPr>
        <w:t>Technician</w:t>
      </w:r>
      <w:r>
        <w:rPr>
          <w:color w:val="000080"/>
          <w:spacing w:val="-17"/>
        </w:rPr>
        <w:t xml:space="preserve"> </w:t>
      </w:r>
      <w:r>
        <w:rPr>
          <w:color w:val="000080"/>
        </w:rPr>
        <w:t>Training</w:t>
      </w:r>
      <w:r>
        <w:rPr>
          <w:color w:val="000080"/>
          <w:spacing w:val="-17"/>
        </w:rPr>
        <w:t xml:space="preserve"> </w:t>
      </w:r>
      <w:r>
        <w:rPr>
          <w:color w:val="000080"/>
        </w:rPr>
        <w:t>and</w:t>
      </w:r>
      <w:r>
        <w:rPr>
          <w:color w:val="000080"/>
          <w:spacing w:val="-17"/>
        </w:rPr>
        <w:t xml:space="preserve"> </w:t>
      </w:r>
      <w:bookmarkEnd w:id="32"/>
      <w:r>
        <w:rPr>
          <w:color w:val="000080"/>
          <w:spacing w:val="-2"/>
        </w:rPr>
        <w:t>Certification</w:t>
      </w:r>
    </w:p>
    <w:p w:rsidR="00FA4E23" w:rsidRDefault="0045528C">
      <w:pPr>
        <w:pStyle w:val="Heading4"/>
        <w:numPr>
          <w:ilvl w:val="2"/>
          <w:numId w:val="7"/>
        </w:numPr>
        <w:tabs>
          <w:tab w:val="left" w:pos="1534"/>
          <w:tab w:val="left" w:pos="1535"/>
        </w:tabs>
      </w:pPr>
      <w:bookmarkStart w:id="33" w:name="_TOC_250019"/>
      <w:bookmarkEnd w:id="33"/>
      <w:proofErr w:type="spellStart"/>
      <w:r>
        <w:rPr>
          <w:color w:val="000080"/>
          <w:spacing w:val="-2"/>
        </w:rPr>
        <w:t>Authorising</w:t>
      </w:r>
      <w:proofErr w:type="spellEnd"/>
      <w:r>
        <w:rPr>
          <w:color w:val="000080"/>
          <w:spacing w:val="-2"/>
        </w:rPr>
        <w:t xml:space="preserve"> Certificate</w:t>
      </w:r>
    </w:p>
    <w:p w:rsidR="00FA4E23" w:rsidRDefault="0045528C">
      <w:pPr>
        <w:pStyle w:val="ListParagraph"/>
        <w:numPr>
          <w:ilvl w:val="3"/>
          <w:numId w:val="7"/>
        </w:numPr>
        <w:tabs>
          <w:tab w:val="left" w:pos="1533"/>
          <w:tab w:val="left" w:pos="1534"/>
        </w:tabs>
        <w:spacing w:before="121"/>
        <w:ind w:right="621" w:hanging="1136"/>
        <w:rPr>
          <w:sz w:val="24"/>
        </w:rPr>
      </w:pPr>
      <w:r>
        <w:rPr>
          <w:sz w:val="24"/>
        </w:rPr>
        <w:t>Approved</w:t>
      </w:r>
      <w:r>
        <w:rPr>
          <w:spacing w:val="-3"/>
          <w:sz w:val="24"/>
        </w:rPr>
        <w:t xml:space="preserve"> </w:t>
      </w:r>
      <w:proofErr w:type="spellStart"/>
      <w:r>
        <w:rPr>
          <w:sz w:val="24"/>
        </w:rPr>
        <w:t>organisations</w:t>
      </w:r>
      <w:proofErr w:type="spellEnd"/>
      <w:r>
        <w:rPr>
          <w:spacing w:val="-3"/>
          <w:sz w:val="24"/>
        </w:rPr>
        <w:t xml:space="preserve"> </w:t>
      </w:r>
      <w:r>
        <w:rPr>
          <w:sz w:val="24"/>
        </w:rPr>
        <w:t>provide</w:t>
      </w:r>
      <w:r>
        <w:rPr>
          <w:spacing w:val="-3"/>
          <w:sz w:val="24"/>
        </w:rPr>
        <w:t xml:space="preserve"> </w:t>
      </w:r>
      <w:r>
        <w:rPr>
          <w:sz w:val="24"/>
        </w:rPr>
        <w:t>technicians</w:t>
      </w:r>
      <w:r>
        <w:rPr>
          <w:spacing w:val="-3"/>
          <w:sz w:val="24"/>
        </w:rPr>
        <w:t xml:space="preserve"> </w:t>
      </w:r>
      <w:r>
        <w:rPr>
          <w:sz w:val="24"/>
        </w:rPr>
        <w:t>with</w:t>
      </w:r>
      <w:r>
        <w:rPr>
          <w:spacing w:val="-3"/>
          <w:sz w:val="24"/>
        </w:rPr>
        <w:t xml:space="preserve"> </w:t>
      </w:r>
      <w:r>
        <w:rPr>
          <w:sz w:val="24"/>
        </w:rPr>
        <w:t>an</w:t>
      </w:r>
      <w:r>
        <w:rPr>
          <w:spacing w:val="-3"/>
          <w:sz w:val="24"/>
        </w:rPr>
        <w:t xml:space="preserve"> </w:t>
      </w:r>
      <w:proofErr w:type="spellStart"/>
      <w:r>
        <w:rPr>
          <w:sz w:val="24"/>
        </w:rPr>
        <w:t>authorising</w:t>
      </w:r>
      <w:proofErr w:type="spellEnd"/>
      <w:r>
        <w:rPr>
          <w:spacing w:val="-5"/>
          <w:sz w:val="24"/>
        </w:rPr>
        <w:t xml:space="preserve"> </w:t>
      </w:r>
      <w:r>
        <w:rPr>
          <w:sz w:val="24"/>
        </w:rPr>
        <w:t xml:space="preserve">certificate </w:t>
      </w:r>
      <w:r>
        <w:rPr>
          <w:spacing w:val="-2"/>
          <w:sz w:val="24"/>
        </w:rPr>
        <w:t>which:</w:t>
      </w:r>
    </w:p>
    <w:p w:rsidR="00FA4E23" w:rsidRDefault="0045528C">
      <w:pPr>
        <w:pStyle w:val="ListParagraph"/>
        <w:numPr>
          <w:ilvl w:val="4"/>
          <w:numId w:val="7"/>
        </w:numPr>
        <w:tabs>
          <w:tab w:val="left" w:pos="2100"/>
          <w:tab w:val="left" w:pos="2101"/>
        </w:tabs>
        <w:rPr>
          <w:sz w:val="24"/>
        </w:rPr>
      </w:pPr>
      <w:r>
        <w:rPr>
          <w:sz w:val="24"/>
        </w:rPr>
        <w:t>establishes the identity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technician;</w:t>
      </w:r>
    </w:p>
    <w:p w:rsidR="00FA4E23" w:rsidRDefault="0045528C">
      <w:pPr>
        <w:pStyle w:val="ListParagraph"/>
        <w:numPr>
          <w:ilvl w:val="4"/>
          <w:numId w:val="7"/>
        </w:numPr>
        <w:tabs>
          <w:tab w:val="left" w:pos="2100"/>
          <w:tab w:val="left" w:pos="2101"/>
        </w:tabs>
        <w:ind w:right="238"/>
        <w:rPr>
          <w:sz w:val="24"/>
        </w:rPr>
      </w:pPr>
      <w:r>
        <w:rPr>
          <w:sz w:val="24"/>
        </w:rPr>
        <w:t>details</w:t>
      </w:r>
      <w:r>
        <w:rPr>
          <w:spacing w:val="-2"/>
          <w:sz w:val="24"/>
        </w:rPr>
        <w:t xml:space="preserve"> </w:t>
      </w:r>
      <w:r>
        <w:rPr>
          <w:sz w:val="24"/>
        </w:rPr>
        <w:t>the</w:t>
      </w:r>
      <w:r>
        <w:rPr>
          <w:spacing w:val="-1"/>
          <w:sz w:val="24"/>
        </w:rPr>
        <w:t xml:space="preserve"> </w:t>
      </w:r>
      <w:r>
        <w:rPr>
          <w:sz w:val="24"/>
        </w:rPr>
        <w:t>scope</w:t>
      </w:r>
      <w:r>
        <w:rPr>
          <w:spacing w:val="-1"/>
          <w:sz w:val="24"/>
        </w:rPr>
        <w:t xml:space="preserve"> </w:t>
      </w:r>
      <w:r>
        <w:rPr>
          <w:sz w:val="24"/>
        </w:rPr>
        <w:t>of the</w:t>
      </w:r>
      <w:r>
        <w:rPr>
          <w:spacing w:val="-1"/>
          <w:sz w:val="24"/>
        </w:rPr>
        <w:t xml:space="preserve"> </w:t>
      </w:r>
      <w:proofErr w:type="spellStart"/>
      <w:r>
        <w:rPr>
          <w:sz w:val="24"/>
        </w:rPr>
        <w:t>authorisation</w:t>
      </w:r>
      <w:proofErr w:type="spellEnd"/>
      <w:r>
        <w:rPr>
          <w:spacing w:val="-1"/>
          <w:sz w:val="24"/>
        </w:rPr>
        <w:t xml:space="preserve"> </w:t>
      </w:r>
      <w:r>
        <w:rPr>
          <w:sz w:val="24"/>
        </w:rPr>
        <w:t>granted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technician</w:t>
      </w:r>
      <w:r>
        <w:rPr>
          <w:spacing w:val="-1"/>
          <w:sz w:val="24"/>
        </w:rPr>
        <w:t xml:space="preserve"> </w:t>
      </w:r>
      <w:r>
        <w:rPr>
          <w:sz w:val="24"/>
        </w:rPr>
        <w:t>by</w:t>
      </w:r>
      <w:r>
        <w:rPr>
          <w:spacing w:val="-4"/>
          <w:sz w:val="24"/>
        </w:rPr>
        <w:t xml:space="preserve"> </w:t>
      </w:r>
      <w:r>
        <w:rPr>
          <w:sz w:val="24"/>
        </w:rPr>
        <w:t xml:space="preserve">listing the facilities, or types of facilities, which the technician is </w:t>
      </w:r>
      <w:proofErr w:type="spellStart"/>
      <w:r>
        <w:rPr>
          <w:sz w:val="24"/>
        </w:rPr>
        <w:t>authorised</w:t>
      </w:r>
      <w:proofErr w:type="spellEnd"/>
      <w:r>
        <w:rPr>
          <w:sz w:val="24"/>
        </w:rPr>
        <w:t xml:space="preserve"> to operate and/or maintain; and</w:t>
      </w:r>
    </w:p>
    <w:p w:rsidR="00FA4E23" w:rsidRDefault="0045528C">
      <w:pPr>
        <w:pStyle w:val="ListParagraph"/>
        <w:numPr>
          <w:ilvl w:val="4"/>
          <w:numId w:val="7"/>
        </w:numPr>
        <w:tabs>
          <w:tab w:val="left" w:pos="2100"/>
          <w:tab w:val="left" w:pos="2101"/>
        </w:tabs>
        <w:ind w:right="557"/>
        <w:rPr>
          <w:sz w:val="24"/>
        </w:rPr>
      </w:pPr>
      <w:r>
        <w:rPr>
          <w:sz w:val="24"/>
        </w:rPr>
        <w:t>includes a date of effect, and the period of time for</w:t>
      </w:r>
      <w:r>
        <w:rPr>
          <w:spacing w:val="-2"/>
          <w:sz w:val="24"/>
        </w:rPr>
        <w:t xml:space="preserve"> </w:t>
      </w:r>
      <w:r>
        <w:rPr>
          <w:sz w:val="24"/>
        </w:rPr>
        <w:t xml:space="preserve">which each of the </w:t>
      </w:r>
      <w:proofErr w:type="spellStart"/>
      <w:r>
        <w:rPr>
          <w:sz w:val="24"/>
        </w:rPr>
        <w:t>authorisations</w:t>
      </w:r>
      <w:proofErr w:type="spellEnd"/>
      <w:r>
        <w:rPr>
          <w:sz w:val="24"/>
        </w:rPr>
        <w:t xml:space="preserve"> remain current.</w:t>
      </w:r>
    </w:p>
    <w:p w:rsidR="00FA4E23" w:rsidRDefault="0045528C">
      <w:pPr>
        <w:pStyle w:val="ListParagraph"/>
        <w:numPr>
          <w:ilvl w:val="3"/>
          <w:numId w:val="7"/>
        </w:numPr>
        <w:tabs>
          <w:tab w:val="left" w:pos="1533"/>
          <w:tab w:val="left" w:pos="1534"/>
        </w:tabs>
        <w:ind w:right="596" w:hanging="1136"/>
        <w:rPr>
          <w:sz w:val="24"/>
        </w:rPr>
      </w:pPr>
      <w:r>
        <w:rPr>
          <w:sz w:val="24"/>
        </w:rPr>
        <w:t xml:space="preserve">An </w:t>
      </w:r>
      <w:proofErr w:type="spellStart"/>
      <w:r>
        <w:rPr>
          <w:sz w:val="24"/>
        </w:rPr>
        <w:t>organisation</w:t>
      </w:r>
      <w:proofErr w:type="spellEnd"/>
      <w:r>
        <w:rPr>
          <w:sz w:val="24"/>
        </w:rPr>
        <w:t xml:space="preserve"> must not grant a technician an </w:t>
      </w:r>
      <w:proofErr w:type="spellStart"/>
      <w:r>
        <w:rPr>
          <w:sz w:val="24"/>
        </w:rPr>
        <w:t>authorising</w:t>
      </w:r>
      <w:proofErr w:type="spellEnd"/>
      <w:r>
        <w:rPr>
          <w:sz w:val="24"/>
        </w:rPr>
        <w:t xml:space="preserve"> certificate in respect</w:t>
      </w:r>
      <w:r>
        <w:rPr>
          <w:spacing w:val="-1"/>
          <w:sz w:val="24"/>
        </w:rPr>
        <w:t xml:space="preserve"> </w:t>
      </w:r>
      <w:r>
        <w:rPr>
          <w:sz w:val="24"/>
        </w:rPr>
        <w:t>to a particular</w:t>
      </w:r>
      <w:r>
        <w:rPr>
          <w:spacing w:val="-1"/>
          <w:sz w:val="24"/>
        </w:rPr>
        <w:t xml:space="preserve"> </w:t>
      </w:r>
      <w:r>
        <w:rPr>
          <w:sz w:val="24"/>
        </w:rPr>
        <w:t>facility</w:t>
      </w:r>
      <w:r>
        <w:rPr>
          <w:spacing w:val="-3"/>
          <w:sz w:val="24"/>
        </w:rPr>
        <w:t xml:space="preserve"> </w:t>
      </w:r>
      <w:r>
        <w:rPr>
          <w:sz w:val="24"/>
        </w:rPr>
        <w:t>or</w:t>
      </w:r>
      <w:r>
        <w:rPr>
          <w:spacing w:val="-2"/>
          <w:sz w:val="24"/>
        </w:rPr>
        <w:t xml:space="preserve"> </w:t>
      </w:r>
      <w:r>
        <w:rPr>
          <w:sz w:val="24"/>
        </w:rPr>
        <w:t>a class</w:t>
      </w:r>
      <w:r>
        <w:rPr>
          <w:spacing w:val="-1"/>
          <w:sz w:val="24"/>
        </w:rPr>
        <w:t xml:space="preserve"> </w:t>
      </w:r>
      <w:r>
        <w:rPr>
          <w:sz w:val="24"/>
        </w:rPr>
        <w:t>of facility</w:t>
      </w:r>
      <w:r>
        <w:rPr>
          <w:spacing w:val="-3"/>
          <w:sz w:val="24"/>
        </w:rPr>
        <w:t xml:space="preserve"> </w:t>
      </w:r>
      <w:r>
        <w:rPr>
          <w:sz w:val="24"/>
        </w:rPr>
        <w:t>unless</w:t>
      </w:r>
      <w:r>
        <w:rPr>
          <w:spacing w:val="-1"/>
          <w:sz w:val="24"/>
        </w:rPr>
        <w:t xml:space="preserve"> </w:t>
      </w:r>
      <w:r>
        <w:rPr>
          <w:sz w:val="24"/>
        </w:rPr>
        <w:t>it</w:t>
      </w:r>
      <w:r>
        <w:rPr>
          <w:spacing w:val="-1"/>
          <w:sz w:val="24"/>
        </w:rPr>
        <w:t xml:space="preserve"> </w:t>
      </w:r>
      <w:r>
        <w:rPr>
          <w:sz w:val="24"/>
        </w:rPr>
        <w:t>has</w:t>
      </w:r>
      <w:r>
        <w:rPr>
          <w:spacing w:val="-1"/>
          <w:sz w:val="24"/>
        </w:rPr>
        <w:t xml:space="preserve"> </w:t>
      </w:r>
      <w:r>
        <w:rPr>
          <w:sz w:val="24"/>
        </w:rPr>
        <w:t>established that the technician:</w:t>
      </w:r>
    </w:p>
    <w:p w:rsidR="00FA4E23" w:rsidRDefault="0045528C">
      <w:pPr>
        <w:pStyle w:val="ListParagraph"/>
        <w:numPr>
          <w:ilvl w:val="4"/>
          <w:numId w:val="7"/>
        </w:numPr>
        <w:tabs>
          <w:tab w:val="left" w:pos="2100"/>
          <w:tab w:val="left" w:pos="2101"/>
        </w:tabs>
        <w:ind w:right="321"/>
        <w:rPr>
          <w:sz w:val="24"/>
        </w:rPr>
      </w:pPr>
      <w:r>
        <w:rPr>
          <w:sz w:val="24"/>
        </w:rPr>
        <w:t>has</w:t>
      </w:r>
      <w:r>
        <w:rPr>
          <w:spacing w:val="-1"/>
          <w:sz w:val="24"/>
        </w:rPr>
        <w:t xml:space="preserve"> </w:t>
      </w:r>
      <w:r>
        <w:rPr>
          <w:sz w:val="24"/>
        </w:rPr>
        <w:t>undergone</w:t>
      </w:r>
      <w:r>
        <w:rPr>
          <w:spacing w:val="-1"/>
          <w:sz w:val="24"/>
        </w:rPr>
        <w:t xml:space="preserve"> </w:t>
      </w:r>
      <w:r>
        <w:rPr>
          <w:sz w:val="24"/>
        </w:rPr>
        <w:t>a</w:t>
      </w:r>
      <w:r>
        <w:rPr>
          <w:spacing w:val="-1"/>
          <w:sz w:val="24"/>
        </w:rPr>
        <w:t xml:space="preserve"> </w:t>
      </w:r>
      <w:r>
        <w:rPr>
          <w:sz w:val="24"/>
        </w:rPr>
        <w:t>competency</w:t>
      </w:r>
      <w:r>
        <w:rPr>
          <w:spacing w:val="-4"/>
          <w:sz w:val="24"/>
        </w:rPr>
        <w:t xml:space="preserve"> </w:t>
      </w:r>
      <w:r>
        <w:rPr>
          <w:sz w:val="24"/>
        </w:rPr>
        <w:t>based</w:t>
      </w:r>
      <w:r>
        <w:rPr>
          <w:spacing w:val="-1"/>
          <w:sz w:val="24"/>
        </w:rPr>
        <w:t xml:space="preserve"> </w:t>
      </w:r>
      <w:r>
        <w:rPr>
          <w:sz w:val="24"/>
        </w:rPr>
        <w:t>course</w:t>
      </w:r>
      <w:r>
        <w:rPr>
          <w:spacing w:val="-1"/>
          <w:sz w:val="24"/>
        </w:rPr>
        <w:t xml:space="preserve"> </w:t>
      </w:r>
      <w:r>
        <w:rPr>
          <w:sz w:val="24"/>
        </w:rPr>
        <w:t>of instruction</w:t>
      </w:r>
      <w:r>
        <w:rPr>
          <w:spacing w:val="-1"/>
          <w:sz w:val="24"/>
        </w:rPr>
        <w:t xml:space="preserve"> </w:t>
      </w:r>
      <w:r>
        <w:rPr>
          <w:sz w:val="24"/>
        </w:rPr>
        <w:t>or</w:t>
      </w:r>
      <w:r>
        <w:rPr>
          <w:spacing w:val="-3"/>
          <w:sz w:val="24"/>
        </w:rPr>
        <w:t xml:space="preserve"> </w:t>
      </w:r>
      <w:r>
        <w:rPr>
          <w:sz w:val="24"/>
        </w:rPr>
        <w:t>on-the-job training specific to that facility or that class of facility; and</w:t>
      </w:r>
    </w:p>
    <w:p w:rsidR="00FA4E23" w:rsidRDefault="0045528C">
      <w:pPr>
        <w:pStyle w:val="ListParagraph"/>
        <w:numPr>
          <w:ilvl w:val="4"/>
          <w:numId w:val="7"/>
        </w:numPr>
        <w:tabs>
          <w:tab w:val="left" w:pos="2100"/>
          <w:tab w:val="left" w:pos="2101"/>
        </w:tabs>
        <w:ind w:right="349"/>
        <w:rPr>
          <w:sz w:val="24"/>
        </w:rPr>
      </w:pPr>
      <w:r>
        <w:rPr>
          <w:sz w:val="24"/>
        </w:rPr>
        <w:t>has been assessed to be competent in the operation and maintenance of the facility or the class of facility by an assessor who:</w:t>
      </w:r>
    </w:p>
    <w:p w:rsidR="00FA4E23" w:rsidRDefault="0045528C">
      <w:pPr>
        <w:pStyle w:val="ListParagraph"/>
        <w:numPr>
          <w:ilvl w:val="5"/>
          <w:numId w:val="7"/>
        </w:numPr>
        <w:tabs>
          <w:tab w:val="left" w:pos="2667"/>
          <w:tab w:val="left" w:pos="2668"/>
        </w:tabs>
        <w:ind w:right="396"/>
        <w:rPr>
          <w:sz w:val="24"/>
        </w:rPr>
      </w:pPr>
      <w:r>
        <w:rPr>
          <w:sz w:val="24"/>
        </w:rPr>
        <w:t>has been trained and accredited in the Assessment Units of Certificate IV in Assessment and Workplace Training as developed</w:t>
      </w:r>
      <w:r>
        <w:rPr>
          <w:spacing w:val="-1"/>
          <w:sz w:val="24"/>
        </w:rPr>
        <w:t xml:space="preserve"> </w:t>
      </w:r>
      <w:r>
        <w:rPr>
          <w:sz w:val="24"/>
        </w:rPr>
        <w:t>under</w:t>
      </w:r>
      <w:r>
        <w:rPr>
          <w:spacing w:val="-3"/>
          <w:sz w:val="24"/>
        </w:rPr>
        <w:t xml:space="preserve"> </w:t>
      </w:r>
      <w:r>
        <w:rPr>
          <w:sz w:val="24"/>
        </w:rPr>
        <w:t>the</w:t>
      </w:r>
      <w:r>
        <w:rPr>
          <w:spacing w:val="-1"/>
          <w:sz w:val="24"/>
        </w:rPr>
        <w:t xml:space="preserve"> </w:t>
      </w:r>
      <w:r>
        <w:rPr>
          <w:sz w:val="24"/>
        </w:rPr>
        <w:t>auspices</w:t>
      </w:r>
      <w:r>
        <w:rPr>
          <w:spacing w:val="-1"/>
          <w:sz w:val="24"/>
        </w:rPr>
        <w:t xml:space="preserve"> </w:t>
      </w:r>
      <w:r>
        <w:rPr>
          <w:sz w:val="24"/>
        </w:rPr>
        <w:t>of the</w:t>
      </w:r>
      <w:r>
        <w:rPr>
          <w:spacing w:val="-1"/>
          <w:sz w:val="24"/>
        </w:rPr>
        <w:t xml:space="preserve"> </w:t>
      </w:r>
      <w:r>
        <w:rPr>
          <w:sz w:val="24"/>
        </w:rPr>
        <w:t>Australian</w:t>
      </w:r>
      <w:r>
        <w:rPr>
          <w:spacing w:val="-1"/>
          <w:sz w:val="24"/>
        </w:rPr>
        <w:t xml:space="preserve"> </w:t>
      </w:r>
      <w:r>
        <w:rPr>
          <w:sz w:val="24"/>
        </w:rPr>
        <w:t>National</w:t>
      </w:r>
      <w:r>
        <w:rPr>
          <w:spacing w:val="-3"/>
          <w:sz w:val="24"/>
        </w:rPr>
        <w:t xml:space="preserve"> </w:t>
      </w:r>
      <w:r>
        <w:rPr>
          <w:sz w:val="24"/>
        </w:rPr>
        <w:t>Training Authority; and</w:t>
      </w:r>
    </w:p>
    <w:p w:rsidR="00FA4E23" w:rsidRDefault="0045528C">
      <w:pPr>
        <w:pStyle w:val="ListParagraph"/>
        <w:numPr>
          <w:ilvl w:val="5"/>
          <w:numId w:val="7"/>
        </w:numPr>
        <w:tabs>
          <w:tab w:val="left" w:pos="2667"/>
          <w:tab w:val="left" w:pos="2668"/>
        </w:tabs>
        <w:ind w:right="443"/>
        <w:rPr>
          <w:sz w:val="24"/>
        </w:rPr>
      </w:pPr>
      <w:r>
        <w:rPr>
          <w:sz w:val="24"/>
        </w:rPr>
        <w:t>holds formal recognition of competency in the unit being assessed,</w:t>
      </w:r>
      <w:r>
        <w:rPr>
          <w:spacing w:val="-1"/>
          <w:sz w:val="24"/>
        </w:rPr>
        <w:t xml:space="preserve"> </w:t>
      </w:r>
      <w:r>
        <w:rPr>
          <w:sz w:val="24"/>
        </w:rPr>
        <w:t>at</w:t>
      </w:r>
      <w:r>
        <w:rPr>
          <w:spacing w:val="-1"/>
          <w:sz w:val="24"/>
        </w:rPr>
        <w:t xml:space="preserve"> </w:t>
      </w:r>
      <w:r>
        <w:rPr>
          <w:sz w:val="24"/>
        </w:rPr>
        <w:t>or</w:t>
      </w:r>
      <w:r>
        <w:rPr>
          <w:spacing w:val="-3"/>
          <w:sz w:val="24"/>
        </w:rPr>
        <w:t xml:space="preserve"> </w:t>
      </w:r>
      <w:r>
        <w:rPr>
          <w:sz w:val="24"/>
        </w:rPr>
        <w:t>above</w:t>
      </w:r>
      <w:r>
        <w:rPr>
          <w:spacing w:val="-1"/>
          <w:sz w:val="24"/>
        </w:rPr>
        <w:t xml:space="preserve"> </w:t>
      </w:r>
      <w:r>
        <w:rPr>
          <w:sz w:val="24"/>
        </w:rPr>
        <w:t>the</w:t>
      </w:r>
      <w:r>
        <w:rPr>
          <w:spacing w:val="-1"/>
          <w:sz w:val="24"/>
        </w:rPr>
        <w:t xml:space="preserve"> </w:t>
      </w:r>
      <w:r>
        <w:rPr>
          <w:sz w:val="24"/>
        </w:rPr>
        <w:t>level</w:t>
      </w:r>
      <w:r>
        <w:rPr>
          <w:spacing w:val="-2"/>
          <w:sz w:val="24"/>
        </w:rPr>
        <w:t xml:space="preserve"> </w:t>
      </w:r>
      <w:r>
        <w:rPr>
          <w:sz w:val="24"/>
        </w:rPr>
        <w:t>being</w:t>
      </w:r>
      <w:r>
        <w:rPr>
          <w:spacing w:val="-3"/>
          <w:sz w:val="24"/>
        </w:rPr>
        <w:t xml:space="preserve"> </w:t>
      </w:r>
      <w:r>
        <w:rPr>
          <w:sz w:val="24"/>
        </w:rPr>
        <w:t>assessed;</w:t>
      </w:r>
      <w:r>
        <w:rPr>
          <w:spacing w:val="-1"/>
          <w:sz w:val="24"/>
        </w:rPr>
        <w:t xml:space="preserve"> </w:t>
      </w:r>
      <w:r>
        <w:rPr>
          <w:sz w:val="24"/>
        </w:rPr>
        <w:t>and</w:t>
      </w:r>
      <w:r>
        <w:rPr>
          <w:spacing w:val="-1"/>
          <w:sz w:val="24"/>
        </w:rPr>
        <w:t xml:space="preserve"> </w:t>
      </w:r>
      <w:r>
        <w:rPr>
          <w:sz w:val="24"/>
        </w:rPr>
        <w:t>has</w:t>
      </w:r>
      <w:r>
        <w:rPr>
          <w:spacing w:val="-1"/>
          <w:sz w:val="24"/>
        </w:rPr>
        <w:t xml:space="preserve"> </w:t>
      </w:r>
      <w:r>
        <w:rPr>
          <w:sz w:val="24"/>
        </w:rPr>
        <w:t xml:space="preserve">current knowledge of the workplace and job/role of the person being </w:t>
      </w:r>
      <w:r>
        <w:rPr>
          <w:spacing w:val="-2"/>
          <w:sz w:val="24"/>
        </w:rPr>
        <w:t>assessed.</w:t>
      </w:r>
    </w:p>
    <w:p w:rsidR="00FA4E23" w:rsidRDefault="0045528C">
      <w:pPr>
        <w:pStyle w:val="ListParagraph"/>
        <w:numPr>
          <w:ilvl w:val="4"/>
          <w:numId w:val="7"/>
        </w:numPr>
        <w:tabs>
          <w:tab w:val="left" w:pos="2100"/>
          <w:tab w:val="left" w:pos="2101"/>
        </w:tabs>
        <w:ind w:right="261"/>
        <w:rPr>
          <w:sz w:val="24"/>
        </w:rPr>
      </w:pPr>
      <w:r>
        <w:rPr>
          <w:sz w:val="24"/>
        </w:rPr>
        <w:t>However, if an assessor does not have all the competencies at (b) (</w:t>
      </w:r>
      <w:proofErr w:type="spellStart"/>
      <w:r>
        <w:rPr>
          <w:sz w:val="24"/>
        </w:rPr>
        <w:t>i</w:t>
      </w:r>
      <w:proofErr w:type="spellEnd"/>
      <w:r>
        <w:rPr>
          <w:sz w:val="24"/>
        </w:rPr>
        <w:t>) and</w:t>
      </w:r>
      <w:r>
        <w:rPr>
          <w:spacing w:val="-1"/>
          <w:sz w:val="24"/>
        </w:rPr>
        <w:t xml:space="preserve"> </w:t>
      </w:r>
      <w:r>
        <w:rPr>
          <w:sz w:val="24"/>
        </w:rPr>
        <w:t>(b)</w:t>
      </w:r>
      <w:r>
        <w:rPr>
          <w:spacing w:val="-3"/>
          <w:sz w:val="24"/>
        </w:rPr>
        <w:t xml:space="preserve"> </w:t>
      </w:r>
      <w:r>
        <w:rPr>
          <w:sz w:val="24"/>
        </w:rPr>
        <w:t>(ii),</w:t>
      </w:r>
      <w:r>
        <w:rPr>
          <w:spacing w:val="-1"/>
          <w:sz w:val="24"/>
        </w:rPr>
        <w:t xml:space="preserve"> </w:t>
      </w:r>
      <w:r>
        <w:rPr>
          <w:sz w:val="24"/>
        </w:rPr>
        <w:t>one</w:t>
      </w:r>
      <w:r>
        <w:rPr>
          <w:spacing w:val="-1"/>
          <w:sz w:val="24"/>
        </w:rPr>
        <w:t xml:space="preserve"> </w:t>
      </w:r>
      <w:r>
        <w:rPr>
          <w:sz w:val="24"/>
        </w:rPr>
        <w:t>person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competencies</w:t>
      </w:r>
      <w:r>
        <w:rPr>
          <w:spacing w:val="-1"/>
          <w:sz w:val="24"/>
        </w:rPr>
        <w:t xml:space="preserve"> </w:t>
      </w:r>
      <w:r>
        <w:rPr>
          <w:sz w:val="24"/>
        </w:rPr>
        <w:t>in</w:t>
      </w:r>
      <w:r>
        <w:rPr>
          <w:spacing w:val="-1"/>
          <w:sz w:val="24"/>
        </w:rPr>
        <w:t xml:space="preserve"> </w:t>
      </w:r>
      <w:r>
        <w:rPr>
          <w:sz w:val="24"/>
        </w:rPr>
        <w:t>(b)</w:t>
      </w:r>
      <w:r>
        <w:rPr>
          <w:spacing w:val="-3"/>
          <w:sz w:val="24"/>
        </w:rPr>
        <w:t xml:space="preserve"> </w:t>
      </w:r>
      <w:r>
        <w:rPr>
          <w:sz w:val="24"/>
        </w:rPr>
        <w:t>(</w:t>
      </w:r>
      <w:proofErr w:type="spellStart"/>
      <w:r>
        <w:rPr>
          <w:sz w:val="24"/>
        </w:rPr>
        <w:t>i</w:t>
      </w:r>
      <w:proofErr w:type="spellEnd"/>
      <w:r>
        <w:rPr>
          <w:sz w:val="24"/>
        </w:rPr>
        <w:t>)</w:t>
      </w:r>
      <w:r>
        <w:rPr>
          <w:spacing w:val="-3"/>
          <w:sz w:val="24"/>
        </w:rPr>
        <w:t xml:space="preserve"> </w:t>
      </w:r>
      <w:r>
        <w:rPr>
          <w:sz w:val="24"/>
        </w:rPr>
        <w:t>and</w:t>
      </w:r>
      <w:r>
        <w:rPr>
          <w:spacing w:val="-1"/>
          <w:sz w:val="24"/>
        </w:rPr>
        <w:t xml:space="preserve"> </w:t>
      </w:r>
      <w:r>
        <w:rPr>
          <w:sz w:val="24"/>
        </w:rPr>
        <w:t>one</w:t>
      </w:r>
      <w:r>
        <w:rPr>
          <w:spacing w:val="-1"/>
          <w:sz w:val="24"/>
        </w:rPr>
        <w:t xml:space="preserve"> </w:t>
      </w:r>
      <w:r>
        <w:rPr>
          <w:sz w:val="24"/>
        </w:rPr>
        <w:t>or</w:t>
      </w:r>
      <w:r>
        <w:rPr>
          <w:spacing w:val="-3"/>
          <w:sz w:val="24"/>
        </w:rPr>
        <w:t xml:space="preserve"> </w:t>
      </w:r>
      <w:r>
        <w:rPr>
          <w:sz w:val="24"/>
        </w:rPr>
        <w:t xml:space="preserve">more persons with the competencies in (b) (ii) may work together to conduct </w:t>
      </w:r>
      <w:r>
        <w:rPr>
          <w:spacing w:val="-2"/>
          <w:sz w:val="24"/>
        </w:rPr>
        <w:t>assessments.</w:t>
      </w:r>
    </w:p>
    <w:p w:rsidR="00FA4E23" w:rsidRDefault="00FA4E23">
      <w:pPr>
        <w:pStyle w:val="BodyText"/>
        <w:spacing w:before="6"/>
        <w:rPr>
          <w:sz w:val="21"/>
        </w:rPr>
      </w:pPr>
    </w:p>
    <w:p w:rsidR="00FA4E23" w:rsidRDefault="0045528C">
      <w:pPr>
        <w:pStyle w:val="Heading4"/>
        <w:numPr>
          <w:ilvl w:val="2"/>
          <w:numId w:val="7"/>
        </w:numPr>
        <w:tabs>
          <w:tab w:val="left" w:pos="1534"/>
          <w:tab w:val="left" w:pos="1535"/>
        </w:tabs>
        <w:spacing w:before="0"/>
      </w:pPr>
      <w:bookmarkStart w:id="34" w:name="_TOC_250018"/>
      <w:r>
        <w:rPr>
          <w:color w:val="000080"/>
        </w:rPr>
        <w:t>Refresher</w:t>
      </w:r>
      <w:r>
        <w:rPr>
          <w:color w:val="000080"/>
          <w:spacing w:val="-19"/>
        </w:rPr>
        <w:t xml:space="preserve"> </w:t>
      </w:r>
      <w:r>
        <w:rPr>
          <w:color w:val="000080"/>
        </w:rPr>
        <w:t>Training</w:t>
      </w:r>
      <w:r>
        <w:rPr>
          <w:color w:val="000080"/>
          <w:spacing w:val="-16"/>
        </w:rPr>
        <w:t xml:space="preserve"> </w:t>
      </w:r>
      <w:r>
        <w:rPr>
          <w:color w:val="000080"/>
        </w:rPr>
        <w:t>and</w:t>
      </w:r>
      <w:r>
        <w:rPr>
          <w:color w:val="000080"/>
          <w:spacing w:val="-16"/>
        </w:rPr>
        <w:t xml:space="preserve"> </w:t>
      </w:r>
      <w:r>
        <w:rPr>
          <w:color w:val="000080"/>
        </w:rPr>
        <w:t>Recency</w:t>
      </w:r>
      <w:r>
        <w:rPr>
          <w:color w:val="000080"/>
          <w:spacing w:val="-18"/>
        </w:rPr>
        <w:t xml:space="preserve"> </w:t>
      </w:r>
      <w:r>
        <w:rPr>
          <w:color w:val="000080"/>
        </w:rPr>
        <w:t>Checking</w:t>
      </w:r>
      <w:r>
        <w:rPr>
          <w:color w:val="000080"/>
          <w:spacing w:val="-16"/>
        </w:rPr>
        <w:t xml:space="preserve"> </w:t>
      </w:r>
      <w:bookmarkEnd w:id="34"/>
      <w:r>
        <w:rPr>
          <w:color w:val="000080"/>
          <w:spacing w:val="-2"/>
        </w:rPr>
        <w:t>Procedure</w:t>
      </w:r>
    </w:p>
    <w:p w:rsidR="00FA4E23" w:rsidRDefault="0045528C">
      <w:pPr>
        <w:pStyle w:val="ListParagraph"/>
        <w:numPr>
          <w:ilvl w:val="3"/>
          <w:numId w:val="7"/>
        </w:numPr>
        <w:tabs>
          <w:tab w:val="left" w:pos="1533"/>
          <w:tab w:val="left" w:pos="1534"/>
        </w:tabs>
        <w:spacing w:before="121"/>
        <w:ind w:right="412" w:hanging="1136"/>
        <w:rPr>
          <w:sz w:val="24"/>
        </w:rPr>
      </w:pPr>
      <w:r>
        <w:rPr>
          <w:sz w:val="24"/>
        </w:rPr>
        <w:t>Approved</w:t>
      </w:r>
      <w:r>
        <w:rPr>
          <w:spacing w:val="-1"/>
          <w:sz w:val="24"/>
        </w:rPr>
        <w:t xml:space="preserve"> </w:t>
      </w:r>
      <w:proofErr w:type="spellStart"/>
      <w:r>
        <w:rPr>
          <w:sz w:val="24"/>
        </w:rPr>
        <w:t>organisations</w:t>
      </w:r>
      <w:proofErr w:type="spellEnd"/>
      <w:r>
        <w:rPr>
          <w:spacing w:val="-1"/>
          <w:sz w:val="24"/>
        </w:rPr>
        <w:t xml:space="preserve"> </w:t>
      </w:r>
      <w:r>
        <w:rPr>
          <w:sz w:val="24"/>
        </w:rPr>
        <w:t>must</w:t>
      </w:r>
      <w:r>
        <w:rPr>
          <w:spacing w:val="-1"/>
          <w:sz w:val="24"/>
        </w:rPr>
        <w:t xml:space="preserve"> </w:t>
      </w:r>
      <w:r>
        <w:rPr>
          <w:sz w:val="24"/>
        </w:rPr>
        <w:t>also</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process</w:t>
      </w:r>
      <w:r>
        <w:rPr>
          <w:spacing w:val="-1"/>
          <w:sz w:val="24"/>
        </w:rPr>
        <w:t xml:space="preserve"> </w:t>
      </w:r>
      <w:r>
        <w:rPr>
          <w:sz w:val="24"/>
        </w:rPr>
        <w:t>for</w:t>
      </w:r>
      <w:r>
        <w:rPr>
          <w:spacing w:val="-3"/>
          <w:sz w:val="24"/>
        </w:rPr>
        <w:t xml:space="preserve"> </w:t>
      </w:r>
      <w:r>
        <w:rPr>
          <w:sz w:val="24"/>
        </w:rPr>
        <w:t>refresher</w:t>
      </w:r>
      <w:r>
        <w:rPr>
          <w:spacing w:val="-3"/>
          <w:sz w:val="24"/>
        </w:rPr>
        <w:t xml:space="preserve"> </w:t>
      </w:r>
      <w:r>
        <w:rPr>
          <w:sz w:val="24"/>
        </w:rPr>
        <w:t>training</w:t>
      </w:r>
      <w:r>
        <w:rPr>
          <w:spacing w:val="-3"/>
          <w:sz w:val="24"/>
        </w:rPr>
        <w:t xml:space="preserve"> </w:t>
      </w:r>
      <w:r>
        <w:rPr>
          <w:sz w:val="24"/>
        </w:rPr>
        <w:t xml:space="preserve">and recency checking of technicians to ensure the on-going retention of technician’s competency on the facility types for which an </w:t>
      </w:r>
      <w:proofErr w:type="spellStart"/>
      <w:r>
        <w:rPr>
          <w:sz w:val="24"/>
        </w:rPr>
        <w:t>authorising</w:t>
      </w:r>
      <w:proofErr w:type="spellEnd"/>
      <w:r>
        <w:rPr>
          <w:sz w:val="24"/>
        </w:rPr>
        <w:t xml:space="preserve"> certificate has been granted.</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45528C">
      <w:pPr>
        <w:tabs>
          <w:tab w:val="right" w:pos="9754"/>
        </w:tabs>
        <w:spacing w:before="231"/>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5-</w:t>
      </w:r>
      <w:r>
        <w:rPr>
          <w:w w:val="95"/>
          <w:sz w:val="20"/>
        </w:rPr>
        <w:t>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116"/>
        <w:rPr>
          <w:b/>
          <w:sz w:val="20"/>
        </w:rPr>
      </w:pPr>
      <w:r>
        <w:rPr>
          <w:b/>
          <w:color w:val="000080"/>
          <w:sz w:val="20"/>
        </w:rPr>
        <w:lastRenderedPageBreak/>
        <w:t>Technician</w:t>
      </w:r>
      <w:r>
        <w:rPr>
          <w:b/>
          <w:color w:val="000080"/>
          <w:spacing w:val="-14"/>
          <w:sz w:val="20"/>
        </w:rPr>
        <w:t xml:space="preserve"> </w:t>
      </w:r>
      <w:r>
        <w:rPr>
          <w:b/>
          <w:color w:val="000080"/>
          <w:sz w:val="20"/>
        </w:rPr>
        <w:t>Qualifications,</w:t>
      </w:r>
      <w:r>
        <w:rPr>
          <w:b/>
          <w:color w:val="000080"/>
          <w:spacing w:val="-14"/>
          <w:sz w:val="20"/>
        </w:rPr>
        <w:t xml:space="preserve"> </w:t>
      </w:r>
      <w:r>
        <w:rPr>
          <w:b/>
          <w:color w:val="000080"/>
          <w:sz w:val="20"/>
        </w:rPr>
        <w:t>Training</w:t>
      </w:r>
      <w:r>
        <w:rPr>
          <w:b/>
          <w:color w:val="000080"/>
          <w:spacing w:val="-14"/>
          <w:sz w:val="20"/>
        </w:rPr>
        <w:t xml:space="preserve"> </w:t>
      </w:r>
      <w:r>
        <w:rPr>
          <w:b/>
          <w:color w:val="000080"/>
          <w:sz w:val="20"/>
        </w:rPr>
        <w:t xml:space="preserve">and </w:t>
      </w:r>
      <w:r>
        <w:rPr>
          <w:b/>
          <w:color w:val="000080"/>
          <w:spacing w:val="-2"/>
          <w:sz w:val="20"/>
        </w:rPr>
        <w:t>Certification</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63"/>
          <w:footerReference w:type="default" r:id="rId64"/>
          <w:pgSz w:w="11900" w:h="16840"/>
          <w:pgMar w:top="940" w:right="900" w:bottom="540" w:left="1020" w:header="720" w:footer="343" w:gutter="0"/>
          <w:cols w:num="2" w:space="720" w:equalWidth="0">
            <w:col w:w="3886" w:space="1495"/>
            <w:col w:w="4599"/>
          </w:cols>
        </w:sectPr>
      </w:pPr>
    </w:p>
    <w:p w:rsidR="00FA4E23" w:rsidRDefault="00FA4E23">
      <w:pPr>
        <w:pStyle w:val="BodyText"/>
        <w:spacing w:before="2" w:after="1"/>
        <w:rPr>
          <w:b/>
          <w:sz w:val="10"/>
        </w:rPr>
      </w:pPr>
    </w:p>
    <w:p w:rsidR="00FA4E23" w:rsidRDefault="00141E34">
      <w:pPr>
        <w:pStyle w:val="BodyText"/>
        <w:spacing w:line="28" w:lineRule="exact"/>
        <w:rPr>
          <w:sz w:val="2"/>
        </w:rPr>
      </w:pPr>
      <w:r>
        <w:rPr>
          <w:sz w:val="2"/>
        </w:rPr>
      </w:r>
      <w:r>
        <w:rPr>
          <w:sz w:val="2"/>
        </w:rPr>
        <w:pict>
          <v:group id="docshapegroup129" o:spid="_x0000_s1052" style="width:478.6pt;height:1.45pt;mso-position-horizontal-relative:char;mso-position-vertical-relative:line" coordsize="9572,29">
            <v:shape id="docshape130" o:spid="_x0000_s1053"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pPr>
      <w:r>
        <w:t>Intentionally</w:t>
      </w:r>
      <w:r>
        <w:rPr>
          <w:spacing w:val="-3"/>
        </w:rPr>
        <w:t xml:space="preserve"> </w:t>
      </w:r>
      <w:r>
        <w:rPr>
          <w:spacing w:val="-4"/>
        </w:rPr>
        <w:t>Blank</w:t>
      </w:r>
    </w:p>
    <w:p w:rsidR="00FA4E23" w:rsidRDefault="0045528C">
      <w:pPr>
        <w:spacing w:before="4"/>
        <w:ind w:left="116"/>
        <w:rPr>
          <w:sz w:val="24"/>
        </w:rPr>
      </w:pPr>
      <w:r>
        <w:rPr>
          <w:sz w:val="24"/>
        </w:rPr>
        <w:t>.</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8"/>
        <w:rPr>
          <w:sz w:val="21"/>
        </w:rPr>
      </w:pPr>
    </w:p>
    <w:p w:rsidR="00FA4E23" w:rsidRDefault="0045528C">
      <w:pPr>
        <w:tabs>
          <w:tab w:val="left" w:pos="3629"/>
        </w:tabs>
        <w:spacing w:before="93"/>
        <w:ind w:left="116"/>
        <w:rPr>
          <w:sz w:val="20"/>
        </w:rPr>
      </w:pPr>
      <w:r>
        <w:rPr>
          <w:w w:val="95"/>
          <w:sz w:val="20"/>
        </w:rPr>
        <w:t>5-</w:t>
      </w:r>
      <w:r>
        <w:rPr>
          <w:spacing w:val="-10"/>
          <w:sz w:val="20"/>
        </w:rPr>
        <w:t>4</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z w:val="20"/>
        </w:rPr>
        <w:t>Test</w:t>
      </w:r>
      <w:r>
        <w:rPr>
          <w:b/>
          <w:color w:val="000080"/>
          <w:spacing w:val="-5"/>
          <w:sz w:val="20"/>
        </w:rPr>
        <w:t xml:space="preserve"> </w:t>
      </w:r>
      <w:r>
        <w:rPr>
          <w:b/>
          <w:color w:val="000080"/>
          <w:sz w:val="20"/>
        </w:rPr>
        <w:t>Equipment</w:t>
      </w:r>
      <w:r>
        <w:rPr>
          <w:b/>
          <w:color w:val="000080"/>
          <w:spacing w:val="-4"/>
          <w:sz w:val="20"/>
        </w:rPr>
        <w:t xml:space="preserve"> </w:t>
      </w:r>
      <w:r>
        <w:rPr>
          <w:b/>
          <w:color w:val="000080"/>
          <w:sz w:val="20"/>
        </w:rPr>
        <w:t>and</w:t>
      </w:r>
      <w:r>
        <w:rPr>
          <w:b/>
          <w:color w:val="000080"/>
          <w:spacing w:val="-5"/>
          <w:sz w:val="20"/>
        </w:rPr>
        <w:t xml:space="preserve"> </w:t>
      </w:r>
      <w:r>
        <w:rPr>
          <w:b/>
          <w:color w:val="000080"/>
          <w:sz w:val="20"/>
        </w:rPr>
        <w:t>Test</w:t>
      </w:r>
      <w:r>
        <w:rPr>
          <w:b/>
          <w:color w:val="000080"/>
          <w:spacing w:val="-4"/>
          <w:sz w:val="20"/>
        </w:rPr>
        <w:t xml:space="preserve"> </w:t>
      </w:r>
      <w:r>
        <w:rPr>
          <w:b/>
          <w:color w:val="000080"/>
          <w:spacing w:val="-2"/>
          <w:sz w:val="20"/>
        </w:rPr>
        <w:t>Facilities</w:t>
      </w:r>
    </w:p>
    <w:p w:rsidR="00FA4E23" w:rsidRDefault="00FA4E23">
      <w:pPr>
        <w:rPr>
          <w:sz w:val="20"/>
        </w:rPr>
        <w:sectPr w:rsidR="00FA4E23">
          <w:headerReference w:type="default" r:id="rId65"/>
          <w:footerReference w:type="default" r:id="rId66"/>
          <w:pgSz w:w="11900" w:h="16840"/>
          <w:pgMar w:top="940" w:right="900" w:bottom="540" w:left="1020" w:header="720" w:footer="343" w:gutter="0"/>
          <w:cols w:num="2" w:space="720" w:equalWidth="0">
            <w:col w:w="4414" w:space="1655"/>
            <w:col w:w="3911"/>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34" o:spid="_x0000_s1050" style="width:478.6pt;height:1.45pt;mso-position-horizontal-relative:char;mso-position-vertical-relative:line" coordsize="9572,29">
            <v:shape id="docshape135" o:spid="_x0000_s1051"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pPr>
      <w:bookmarkStart w:id="35" w:name="_TOC_250017"/>
      <w:r>
        <w:rPr>
          <w:color w:val="000080"/>
        </w:rPr>
        <w:t>CHAPTER</w:t>
      </w:r>
      <w:r>
        <w:rPr>
          <w:color w:val="000080"/>
          <w:spacing w:val="-15"/>
        </w:rPr>
        <w:t xml:space="preserve"> </w:t>
      </w:r>
      <w:r>
        <w:rPr>
          <w:color w:val="000080"/>
        </w:rPr>
        <w:t>6:</w:t>
      </w:r>
      <w:r>
        <w:rPr>
          <w:color w:val="000080"/>
          <w:spacing w:val="-15"/>
        </w:rPr>
        <w:t xml:space="preserve"> </w:t>
      </w:r>
      <w:r>
        <w:rPr>
          <w:color w:val="000080"/>
        </w:rPr>
        <w:t>TEST</w:t>
      </w:r>
      <w:r>
        <w:rPr>
          <w:color w:val="000080"/>
          <w:spacing w:val="-15"/>
        </w:rPr>
        <w:t xml:space="preserve"> </w:t>
      </w:r>
      <w:r>
        <w:rPr>
          <w:color w:val="000080"/>
        </w:rPr>
        <w:t>EQUIPMENT</w:t>
      </w:r>
      <w:r>
        <w:rPr>
          <w:color w:val="000080"/>
          <w:spacing w:val="-15"/>
        </w:rPr>
        <w:t xml:space="preserve"> </w:t>
      </w:r>
      <w:r>
        <w:rPr>
          <w:color w:val="000080"/>
        </w:rPr>
        <w:t>AND</w:t>
      </w:r>
      <w:r>
        <w:rPr>
          <w:color w:val="000080"/>
          <w:spacing w:val="-14"/>
        </w:rPr>
        <w:t xml:space="preserve"> </w:t>
      </w:r>
      <w:r>
        <w:rPr>
          <w:color w:val="000080"/>
        </w:rPr>
        <w:t>TEST</w:t>
      </w:r>
      <w:r>
        <w:rPr>
          <w:color w:val="000080"/>
          <w:spacing w:val="-15"/>
        </w:rPr>
        <w:t xml:space="preserve"> </w:t>
      </w:r>
      <w:bookmarkEnd w:id="35"/>
      <w:r>
        <w:rPr>
          <w:color w:val="000080"/>
          <w:spacing w:val="-2"/>
        </w:rPr>
        <w:t>FACILITIES</w:t>
      </w:r>
    </w:p>
    <w:p w:rsidR="00FA4E23" w:rsidRDefault="0045528C">
      <w:pPr>
        <w:tabs>
          <w:tab w:val="left" w:pos="3335"/>
        </w:tabs>
        <w:spacing w:before="187"/>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3"/>
          <w:sz w:val="24"/>
        </w:rPr>
        <w:t xml:space="preserve"> </w:t>
      </w:r>
      <w:r>
        <w:rPr>
          <w:b/>
          <w:i/>
          <w:sz w:val="24"/>
        </w:rPr>
        <w:t>Part</w:t>
      </w:r>
      <w:r>
        <w:rPr>
          <w:b/>
          <w:i/>
          <w:spacing w:val="-2"/>
          <w:sz w:val="24"/>
        </w:rPr>
        <w:t xml:space="preserve"> 171.070</w:t>
      </w:r>
    </w:p>
    <w:p w:rsidR="00FA4E23" w:rsidRDefault="00FA4E23">
      <w:pPr>
        <w:pStyle w:val="BodyText"/>
        <w:rPr>
          <w:b/>
          <w:i/>
          <w:sz w:val="26"/>
        </w:rPr>
      </w:pPr>
    </w:p>
    <w:p w:rsidR="00FA4E23" w:rsidRDefault="00FA4E23">
      <w:pPr>
        <w:pStyle w:val="BodyText"/>
        <w:spacing w:before="3"/>
        <w:rPr>
          <w:b/>
          <w:i/>
          <w:sz w:val="30"/>
        </w:rPr>
      </w:pPr>
    </w:p>
    <w:p w:rsidR="00FA4E23" w:rsidRDefault="0045528C">
      <w:pPr>
        <w:pStyle w:val="Heading3"/>
        <w:spacing w:before="1" w:line="244" w:lineRule="auto"/>
        <w:ind w:left="1006" w:right="832" w:firstLine="2"/>
      </w:pPr>
      <w:bookmarkStart w:id="36" w:name="_TOC_250016"/>
      <w:r>
        <w:rPr>
          <w:color w:val="000080"/>
        </w:rPr>
        <w:t>Section 6.1: Test Facilities for Aeronautical Telecommunication</w:t>
      </w:r>
      <w:r>
        <w:rPr>
          <w:color w:val="000080"/>
          <w:spacing w:val="-16"/>
        </w:rPr>
        <w:t xml:space="preserve"> </w:t>
      </w:r>
      <w:r>
        <w:rPr>
          <w:color w:val="000080"/>
        </w:rPr>
        <w:t>or</w:t>
      </w:r>
      <w:r>
        <w:rPr>
          <w:color w:val="000080"/>
          <w:spacing w:val="-16"/>
        </w:rPr>
        <w:t xml:space="preserve"> </w:t>
      </w:r>
      <w:r>
        <w:rPr>
          <w:color w:val="000080"/>
        </w:rPr>
        <w:t>Radio</w:t>
      </w:r>
      <w:r>
        <w:rPr>
          <w:color w:val="000080"/>
          <w:spacing w:val="-16"/>
        </w:rPr>
        <w:t xml:space="preserve"> </w:t>
      </w:r>
      <w:r>
        <w:rPr>
          <w:color w:val="000080"/>
        </w:rPr>
        <w:t>Navigation</w:t>
      </w:r>
      <w:r>
        <w:rPr>
          <w:color w:val="000080"/>
          <w:spacing w:val="-16"/>
        </w:rPr>
        <w:t xml:space="preserve"> </w:t>
      </w:r>
      <w:r>
        <w:rPr>
          <w:color w:val="000080"/>
        </w:rPr>
        <w:t>Services</w:t>
      </w:r>
      <w:r>
        <w:rPr>
          <w:color w:val="000080"/>
          <w:spacing w:val="-16"/>
        </w:rPr>
        <w:t xml:space="preserve"> </w:t>
      </w:r>
      <w:r>
        <w:rPr>
          <w:color w:val="000080"/>
        </w:rPr>
        <w:t xml:space="preserve">and </w:t>
      </w:r>
      <w:bookmarkEnd w:id="36"/>
      <w:r>
        <w:rPr>
          <w:color w:val="000080"/>
          <w:spacing w:val="-2"/>
        </w:rPr>
        <w:t>Facilities</w:t>
      </w:r>
    </w:p>
    <w:p w:rsidR="00FA4E23" w:rsidRDefault="0045528C">
      <w:pPr>
        <w:pStyle w:val="Heading4"/>
        <w:numPr>
          <w:ilvl w:val="2"/>
          <w:numId w:val="6"/>
        </w:numPr>
        <w:tabs>
          <w:tab w:val="left" w:pos="1534"/>
          <w:tab w:val="left" w:pos="1535"/>
        </w:tabs>
        <w:spacing w:before="305"/>
      </w:pPr>
      <w:bookmarkStart w:id="37" w:name="_TOC_250015"/>
      <w:bookmarkEnd w:id="37"/>
      <w:r>
        <w:rPr>
          <w:color w:val="000080"/>
          <w:spacing w:val="-2"/>
        </w:rPr>
        <w:t>Standards</w:t>
      </w:r>
    </w:p>
    <w:p w:rsidR="00FA4E23" w:rsidRDefault="0045528C">
      <w:pPr>
        <w:pStyle w:val="ListParagraph"/>
        <w:numPr>
          <w:ilvl w:val="3"/>
          <w:numId w:val="6"/>
        </w:numPr>
        <w:tabs>
          <w:tab w:val="left" w:pos="1534"/>
          <w:tab w:val="left" w:pos="1535"/>
        </w:tabs>
        <w:spacing w:before="121"/>
        <w:ind w:right="889"/>
        <w:rPr>
          <w:sz w:val="24"/>
        </w:rPr>
      </w:pPr>
      <w:r>
        <w:rPr>
          <w:sz w:val="24"/>
        </w:rPr>
        <w:t>An</w:t>
      </w:r>
      <w:r>
        <w:rPr>
          <w:spacing w:val="-1"/>
          <w:sz w:val="24"/>
        </w:rPr>
        <w:t xml:space="preserve"> </w:t>
      </w:r>
      <w:proofErr w:type="spellStart"/>
      <w:r>
        <w:rPr>
          <w:sz w:val="24"/>
        </w:rPr>
        <w:t>organisation</w:t>
      </w:r>
      <w:proofErr w:type="spellEnd"/>
      <w:r>
        <w:rPr>
          <w:spacing w:val="-1"/>
          <w:sz w:val="24"/>
        </w:rPr>
        <w:t xml:space="preserve"> </w:t>
      </w:r>
      <w:r>
        <w:rPr>
          <w:sz w:val="24"/>
        </w:rPr>
        <w:t>has</w:t>
      </w:r>
      <w:r>
        <w:rPr>
          <w:spacing w:val="-2"/>
          <w:sz w:val="24"/>
        </w:rPr>
        <w:t xml:space="preserve"> </w:t>
      </w:r>
      <w:r>
        <w:rPr>
          <w:sz w:val="24"/>
        </w:rPr>
        <w:t>available</w:t>
      </w:r>
      <w:r>
        <w:rPr>
          <w:spacing w:val="-1"/>
          <w:sz w:val="24"/>
        </w:rPr>
        <w:t xml:space="preserve"> </w:t>
      </w:r>
      <w:r>
        <w:rPr>
          <w:sz w:val="24"/>
        </w:rPr>
        <w:t>the</w:t>
      </w:r>
      <w:r>
        <w:rPr>
          <w:spacing w:val="-1"/>
          <w:sz w:val="24"/>
        </w:rPr>
        <w:t xml:space="preserve"> </w:t>
      </w:r>
      <w:r>
        <w:rPr>
          <w:sz w:val="24"/>
        </w:rPr>
        <w:t>necessary</w:t>
      </w:r>
      <w:r>
        <w:rPr>
          <w:spacing w:val="-3"/>
          <w:sz w:val="24"/>
        </w:rPr>
        <w:t xml:space="preserve"> </w:t>
      </w:r>
      <w:r>
        <w:rPr>
          <w:sz w:val="24"/>
        </w:rPr>
        <w:t>test</w:t>
      </w:r>
      <w:r>
        <w:rPr>
          <w:spacing w:val="-2"/>
          <w:sz w:val="24"/>
        </w:rPr>
        <w:t xml:space="preserve"> </w:t>
      </w:r>
      <w:r>
        <w:rPr>
          <w:sz w:val="24"/>
        </w:rPr>
        <w:t>facilities</w:t>
      </w:r>
      <w:r>
        <w:rPr>
          <w:spacing w:val="-2"/>
          <w:sz w:val="24"/>
        </w:rPr>
        <w:t xml:space="preserve"> </w:t>
      </w:r>
      <w:r>
        <w:rPr>
          <w:sz w:val="24"/>
        </w:rPr>
        <w:t>for</w:t>
      </w:r>
      <w:r>
        <w:rPr>
          <w:spacing w:val="-2"/>
          <w:sz w:val="24"/>
        </w:rPr>
        <w:t xml:space="preserve"> </w:t>
      </w:r>
      <w:r>
        <w:rPr>
          <w:sz w:val="24"/>
        </w:rPr>
        <w:t>use</w:t>
      </w:r>
      <w:r>
        <w:rPr>
          <w:spacing w:val="-1"/>
          <w:sz w:val="24"/>
        </w:rPr>
        <w:t xml:space="preserve"> </w:t>
      </w:r>
      <w:r>
        <w:rPr>
          <w:sz w:val="24"/>
        </w:rPr>
        <w:t>in</w:t>
      </w:r>
      <w:r>
        <w:rPr>
          <w:spacing w:val="-1"/>
          <w:sz w:val="24"/>
        </w:rPr>
        <w:t xml:space="preserve"> </w:t>
      </w:r>
      <w:r>
        <w:rPr>
          <w:sz w:val="24"/>
        </w:rPr>
        <w:t>the operation and maintenance of services and facilities.</w:t>
      </w:r>
    </w:p>
    <w:p w:rsidR="00FA4E23" w:rsidRDefault="0045528C">
      <w:pPr>
        <w:pStyle w:val="ListParagraph"/>
        <w:numPr>
          <w:ilvl w:val="3"/>
          <w:numId w:val="6"/>
        </w:numPr>
        <w:tabs>
          <w:tab w:val="left" w:pos="1534"/>
          <w:tab w:val="left" w:pos="1535"/>
        </w:tabs>
        <w:ind w:right="1195"/>
        <w:rPr>
          <w:sz w:val="24"/>
        </w:rPr>
      </w:pPr>
      <w:proofErr w:type="spellStart"/>
      <w:r>
        <w:rPr>
          <w:sz w:val="24"/>
        </w:rPr>
        <w:t>Organisations</w:t>
      </w:r>
      <w:proofErr w:type="spellEnd"/>
      <w:r>
        <w:rPr>
          <w:spacing w:val="-1"/>
          <w:sz w:val="24"/>
        </w:rPr>
        <w:t xml:space="preserve"> </w:t>
      </w:r>
      <w:r>
        <w:rPr>
          <w:sz w:val="24"/>
        </w:rPr>
        <w:t>use</w:t>
      </w:r>
      <w:r>
        <w:rPr>
          <w:spacing w:val="-1"/>
          <w:sz w:val="24"/>
        </w:rPr>
        <w:t xml:space="preserve"> </w:t>
      </w:r>
      <w:r>
        <w:rPr>
          <w:sz w:val="24"/>
        </w:rPr>
        <w:t>documented</w:t>
      </w:r>
      <w:r>
        <w:rPr>
          <w:spacing w:val="-1"/>
          <w:sz w:val="24"/>
        </w:rPr>
        <w:t xml:space="preserve"> </w:t>
      </w:r>
      <w:r>
        <w:rPr>
          <w:sz w:val="24"/>
        </w:rPr>
        <w:t>procedures</w:t>
      </w:r>
      <w:r>
        <w:rPr>
          <w:spacing w:val="-1"/>
          <w:sz w:val="24"/>
        </w:rPr>
        <w:t xml:space="preserve"> </w:t>
      </w:r>
      <w:r>
        <w:rPr>
          <w:sz w:val="24"/>
        </w:rPr>
        <w:t>to</w:t>
      </w:r>
      <w:r>
        <w:rPr>
          <w:spacing w:val="-1"/>
          <w:sz w:val="24"/>
        </w:rPr>
        <w:t xml:space="preserve"> </w:t>
      </w:r>
      <w:r>
        <w:rPr>
          <w:sz w:val="24"/>
        </w:rPr>
        <w:t>control,</w:t>
      </w:r>
      <w:r>
        <w:rPr>
          <w:spacing w:val="-2"/>
          <w:sz w:val="24"/>
        </w:rPr>
        <w:t xml:space="preserve"> </w:t>
      </w:r>
      <w:r>
        <w:rPr>
          <w:sz w:val="24"/>
        </w:rPr>
        <w:t>calibrate,</w:t>
      </w:r>
      <w:r>
        <w:rPr>
          <w:spacing w:val="-1"/>
          <w:sz w:val="24"/>
        </w:rPr>
        <w:t xml:space="preserve"> </w:t>
      </w:r>
      <w:r>
        <w:rPr>
          <w:sz w:val="24"/>
        </w:rPr>
        <w:t>and maintain test equipment.</w:t>
      </w:r>
    </w:p>
    <w:p w:rsidR="00FA4E23" w:rsidRDefault="0045528C">
      <w:pPr>
        <w:pStyle w:val="ListParagraph"/>
        <w:numPr>
          <w:ilvl w:val="3"/>
          <w:numId w:val="6"/>
        </w:numPr>
        <w:tabs>
          <w:tab w:val="left" w:pos="1532"/>
          <w:tab w:val="left" w:pos="1533"/>
        </w:tabs>
        <w:ind w:left="1532" w:hanging="1134"/>
        <w:rPr>
          <w:sz w:val="24"/>
        </w:rPr>
      </w:pPr>
      <w:r>
        <w:rPr>
          <w:sz w:val="24"/>
        </w:rPr>
        <w:t>Calibrated</w:t>
      </w:r>
      <w:r>
        <w:rPr>
          <w:spacing w:val="-3"/>
          <w:sz w:val="24"/>
        </w:rPr>
        <w:t xml:space="preserve"> </w:t>
      </w:r>
      <w:r>
        <w:rPr>
          <w:sz w:val="24"/>
        </w:rPr>
        <w:t>test equipment is</w:t>
      </w:r>
      <w:r>
        <w:rPr>
          <w:spacing w:val="-1"/>
          <w:sz w:val="24"/>
        </w:rPr>
        <w:t xml:space="preserve"> </w:t>
      </w:r>
      <w:r>
        <w:rPr>
          <w:sz w:val="24"/>
        </w:rPr>
        <w:t>used in maintenance of</w:t>
      </w:r>
      <w:r>
        <w:rPr>
          <w:spacing w:val="2"/>
          <w:sz w:val="24"/>
        </w:rPr>
        <w:t xml:space="preserve"> </w:t>
      </w:r>
      <w:r>
        <w:rPr>
          <w:sz w:val="24"/>
        </w:rPr>
        <w:t xml:space="preserve">a service or </w:t>
      </w:r>
      <w:r>
        <w:rPr>
          <w:spacing w:val="-2"/>
          <w:sz w:val="24"/>
        </w:rPr>
        <w:t>facility.</w:t>
      </w:r>
    </w:p>
    <w:p w:rsidR="00FA4E23" w:rsidRDefault="0045528C">
      <w:pPr>
        <w:pStyle w:val="ListParagraph"/>
        <w:numPr>
          <w:ilvl w:val="3"/>
          <w:numId w:val="6"/>
        </w:numPr>
        <w:tabs>
          <w:tab w:val="left" w:pos="1534"/>
        </w:tabs>
        <w:ind w:right="1241"/>
        <w:jc w:val="both"/>
        <w:rPr>
          <w:sz w:val="24"/>
        </w:rPr>
      </w:pPr>
      <w:r>
        <w:rPr>
          <w:sz w:val="24"/>
        </w:rPr>
        <w:t>Calibration</w:t>
      </w:r>
      <w:r>
        <w:rPr>
          <w:spacing w:val="-1"/>
          <w:sz w:val="24"/>
        </w:rPr>
        <w:t xml:space="preserve"> </w:t>
      </w:r>
      <w:r>
        <w:rPr>
          <w:sz w:val="24"/>
        </w:rPr>
        <w:t>is</w:t>
      </w:r>
      <w:r>
        <w:rPr>
          <w:spacing w:val="-2"/>
          <w:sz w:val="24"/>
        </w:rPr>
        <w:t xml:space="preserve"> </w:t>
      </w:r>
      <w:r>
        <w:rPr>
          <w:sz w:val="24"/>
        </w:rPr>
        <w:t>carried</w:t>
      </w:r>
      <w:r>
        <w:rPr>
          <w:spacing w:val="-1"/>
          <w:sz w:val="24"/>
        </w:rPr>
        <w:t xml:space="preserve"> </w:t>
      </w:r>
      <w:r>
        <w:rPr>
          <w:sz w:val="24"/>
        </w:rPr>
        <w:t>out</w:t>
      </w:r>
      <w:r>
        <w:rPr>
          <w:spacing w:val="-1"/>
          <w:sz w:val="24"/>
        </w:rPr>
        <w:t xml:space="preserve"> </w:t>
      </w:r>
      <w:r>
        <w:rPr>
          <w:sz w:val="24"/>
        </w:rPr>
        <w:t>at</w:t>
      </w:r>
      <w:r>
        <w:rPr>
          <w:spacing w:val="-1"/>
          <w:sz w:val="24"/>
        </w:rPr>
        <w:t xml:space="preserve"> </w:t>
      </w:r>
      <w:r>
        <w:rPr>
          <w:sz w:val="24"/>
        </w:rPr>
        <w:t>prescribed</w:t>
      </w:r>
      <w:r>
        <w:rPr>
          <w:spacing w:val="-1"/>
          <w:sz w:val="24"/>
        </w:rPr>
        <w:t xml:space="preserve"> </w:t>
      </w:r>
      <w:r>
        <w:rPr>
          <w:sz w:val="24"/>
        </w:rPr>
        <w:t>intervals</w:t>
      </w:r>
      <w:r>
        <w:rPr>
          <w:spacing w:val="-2"/>
          <w:sz w:val="24"/>
        </w:rPr>
        <w:t xml:space="preserve"> </w:t>
      </w:r>
      <w:r>
        <w:rPr>
          <w:sz w:val="24"/>
        </w:rPr>
        <w:t>for</w:t>
      </w:r>
      <w:r>
        <w:rPr>
          <w:spacing w:val="-3"/>
          <w:sz w:val="24"/>
        </w:rPr>
        <w:t xml:space="preserve"> </w:t>
      </w:r>
      <w:r>
        <w:rPr>
          <w:sz w:val="24"/>
        </w:rPr>
        <w:t>each</w:t>
      </w:r>
      <w:r>
        <w:rPr>
          <w:spacing w:val="-1"/>
          <w:sz w:val="24"/>
        </w:rPr>
        <w:t xml:space="preserve"> </w:t>
      </w:r>
      <w:r>
        <w:rPr>
          <w:sz w:val="24"/>
        </w:rPr>
        <w:t>type</w:t>
      </w:r>
      <w:r>
        <w:rPr>
          <w:spacing w:val="-1"/>
          <w:sz w:val="24"/>
        </w:rPr>
        <w:t xml:space="preserve"> </w:t>
      </w:r>
      <w:r>
        <w:rPr>
          <w:sz w:val="24"/>
        </w:rPr>
        <w:t xml:space="preserve">of test equipment and the calibration is traceable to national measurement </w:t>
      </w:r>
      <w:r>
        <w:rPr>
          <w:spacing w:val="-2"/>
          <w:sz w:val="24"/>
        </w:rPr>
        <w:t>standards.</w:t>
      </w:r>
    </w:p>
    <w:p w:rsidR="00FA4E23" w:rsidRDefault="0045528C">
      <w:pPr>
        <w:pStyle w:val="ListParagraph"/>
        <w:numPr>
          <w:ilvl w:val="3"/>
          <w:numId w:val="6"/>
        </w:numPr>
        <w:tabs>
          <w:tab w:val="left" w:pos="1534"/>
          <w:tab w:val="left" w:pos="1535"/>
        </w:tabs>
        <w:rPr>
          <w:sz w:val="24"/>
        </w:rPr>
      </w:pPr>
      <w:r>
        <w:rPr>
          <w:sz w:val="24"/>
        </w:rPr>
        <w:t>Records</w:t>
      </w:r>
      <w:r>
        <w:rPr>
          <w:spacing w:val="-2"/>
          <w:sz w:val="24"/>
        </w:rPr>
        <w:t xml:space="preserve"> </w:t>
      </w:r>
      <w:r>
        <w:rPr>
          <w:sz w:val="24"/>
        </w:rPr>
        <w:t>of</w:t>
      </w:r>
      <w:r>
        <w:rPr>
          <w:spacing w:val="2"/>
          <w:sz w:val="24"/>
        </w:rPr>
        <w:t xml:space="preserve"> </w:t>
      </w:r>
      <w:r>
        <w:rPr>
          <w:sz w:val="24"/>
        </w:rPr>
        <w:t>the calibration status of</w:t>
      </w:r>
      <w:r>
        <w:rPr>
          <w:spacing w:val="2"/>
          <w:sz w:val="24"/>
        </w:rPr>
        <w:t xml:space="preserve"> </w:t>
      </w:r>
      <w:r>
        <w:rPr>
          <w:sz w:val="24"/>
        </w:rPr>
        <w:t>each item of</w:t>
      </w:r>
      <w:r>
        <w:rPr>
          <w:spacing w:val="2"/>
          <w:sz w:val="24"/>
        </w:rPr>
        <w:t xml:space="preserve"> </w:t>
      </w:r>
      <w:r>
        <w:rPr>
          <w:sz w:val="24"/>
        </w:rPr>
        <w:t>test equipment are</w:t>
      </w:r>
      <w:r>
        <w:rPr>
          <w:spacing w:val="1"/>
          <w:sz w:val="24"/>
        </w:rPr>
        <w:t xml:space="preserve"> </w:t>
      </w:r>
      <w:r>
        <w:rPr>
          <w:spacing w:val="-2"/>
          <w:sz w:val="24"/>
        </w:rPr>
        <w:t>retained.</w:t>
      </w:r>
    </w:p>
    <w:p w:rsidR="00FA4E23" w:rsidRDefault="0045528C">
      <w:pPr>
        <w:pStyle w:val="ListParagraph"/>
        <w:numPr>
          <w:ilvl w:val="3"/>
          <w:numId w:val="6"/>
        </w:numPr>
        <w:tabs>
          <w:tab w:val="left" w:pos="1534"/>
          <w:tab w:val="left" w:pos="1535"/>
        </w:tabs>
        <w:ind w:right="550"/>
        <w:rPr>
          <w:sz w:val="24"/>
        </w:rPr>
      </w:pPr>
      <w:r>
        <w:rPr>
          <w:sz w:val="24"/>
        </w:rPr>
        <w:t>Each item of test equipment carries a visual identification of its calibration status,</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equipment</w:t>
      </w:r>
      <w:r>
        <w:rPr>
          <w:spacing w:val="-1"/>
          <w:sz w:val="24"/>
        </w:rPr>
        <w:t xml:space="preserve"> </w:t>
      </w:r>
      <w:r>
        <w:rPr>
          <w:sz w:val="24"/>
        </w:rPr>
        <w:t>was</w:t>
      </w:r>
      <w:r>
        <w:rPr>
          <w:spacing w:val="-1"/>
          <w:sz w:val="24"/>
        </w:rPr>
        <w:t xml:space="preserve"> </w:t>
      </w:r>
      <w:r>
        <w:rPr>
          <w:sz w:val="24"/>
        </w:rPr>
        <w:t>last</w:t>
      </w:r>
      <w:r>
        <w:rPr>
          <w:spacing w:val="-1"/>
          <w:sz w:val="24"/>
        </w:rPr>
        <w:t xml:space="preserve"> </w:t>
      </w:r>
      <w:r>
        <w:rPr>
          <w:sz w:val="24"/>
        </w:rPr>
        <w:t>calibrated,</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prescribed calibration periodicity.</w:t>
      </w:r>
    </w:p>
    <w:p w:rsidR="00FA4E23" w:rsidRDefault="0045528C">
      <w:pPr>
        <w:pStyle w:val="ListParagraph"/>
        <w:numPr>
          <w:ilvl w:val="3"/>
          <w:numId w:val="6"/>
        </w:numPr>
        <w:tabs>
          <w:tab w:val="left" w:pos="1533"/>
          <w:tab w:val="left" w:pos="1534"/>
        </w:tabs>
        <w:ind w:right="326"/>
        <w:rPr>
          <w:sz w:val="24"/>
        </w:rPr>
      </w:pPr>
      <w:r>
        <w:rPr>
          <w:sz w:val="24"/>
        </w:rPr>
        <w:t>An</w:t>
      </w:r>
      <w:r>
        <w:rPr>
          <w:spacing w:val="-2"/>
          <w:sz w:val="24"/>
        </w:rPr>
        <w:t xml:space="preserve"> </w:t>
      </w:r>
      <w:proofErr w:type="spellStart"/>
      <w:r>
        <w:rPr>
          <w:sz w:val="24"/>
        </w:rPr>
        <w:t>organisation</w:t>
      </w:r>
      <w:proofErr w:type="spellEnd"/>
      <w:r>
        <w:rPr>
          <w:spacing w:val="-2"/>
          <w:sz w:val="24"/>
        </w:rPr>
        <w:t xml:space="preserve"> </w:t>
      </w:r>
      <w:r>
        <w:rPr>
          <w:sz w:val="24"/>
        </w:rPr>
        <w:t>is</w:t>
      </w:r>
      <w:r>
        <w:rPr>
          <w:spacing w:val="-3"/>
          <w:sz w:val="24"/>
        </w:rPr>
        <w:t xml:space="preserve"> </w:t>
      </w:r>
      <w:r>
        <w:rPr>
          <w:sz w:val="24"/>
        </w:rPr>
        <w:t>to</w:t>
      </w:r>
      <w:r>
        <w:rPr>
          <w:spacing w:val="-2"/>
          <w:sz w:val="24"/>
        </w:rPr>
        <w:t xml:space="preserve"> </w:t>
      </w:r>
      <w:r>
        <w:rPr>
          <w:sz w:val="24"/>
        </w:rPr>
        <w:t>assess</w:t>
      </w:r>
      <w:r>
        <w:rPr>
          <w:spacing w:val="-2"/>
          <w:sz w:val="24"/>
        </w:rPr>
        <w:t xml:space="preserve"> </w:t>
      </w:r>
      <w:r>
        <w:rPr>
          <w:sz w:val="24"/>
        </w:rPr>
        <w:t>the</w:t>
      </w:r>
      <w:r>
        <w:rPr>
          <w:spacing w:val="-2"/>
          <w:sz w:val="24"/>
        </w:rPr>
        <w:t xml:space="preserve"> </w:t>
      </w:r>
      <w:r>
        <w:rPr>
          <w:sz w:val="24"/>
        </w:rPr>
        <w:t>validity</w:t>
      </w:r>
      <w:r>
        <w:rPr>
          <w:spacing w:val="-4"/>
          <w:sz w:val="24"/>
        </w:rPr>
        <w:t xml:space="preserve"> </w:t>
      </w:r>
      <w:r>
        <w:rPr>
          <w:sz w:val="24"/>
        </w:rPr>
        <w:t>of previous</w:t>
      </w:r>
      <w:r>
        <w:rPr>
          <w:spacing w:val="-2"/>
          <w:sz w:val="24"/>
        </w:rPr>
        <w:t xml:space="preserve"> </w:t>
      </w:r>
      <w:r>
        <w:rPr>
          <w:sz w:val="24"/>
        </w:rPr>
        <w:t>test</w:t>
      </w:r>
      <w:r>
        <w:rPr>
          <w:spacing w:val="-2"/>
          <w:sz w:val="24"/>
        </w:rPr>
        <w:t xml:space="preserve"> </w:t>
      </w:r>
      <w:r>
        <w:rPr>
          <w:sz w:val="24"/>
        </w:rPr>
        <w:t>results</w:t>
      </w:r>
      <w:r>
        <w:rPr>
          <w:spacing w:val="-2"/>
          <w:sz w:val="24"/>
        </w:rPr>
        <w:t xml:space="preserve"> </w:t>
      </w:r>
      <w:r>
        <w:rPr>
          <w:sz w:val="24"/>
        </w:rPr>
        <w:t>whenever</w:t>
      </w:r>
      <w:r>
        <w:rPr>
          <w:spacing w:val="-4"/>
          <w:sz w:val="24"/>
        </w:rPr>
        <w:t xml:space="preserve"> </w:t>
      </w:r>
      <w:r>
        <w:rPr>
          <w:sz w:val="24"/>
        </w:rPr>
        <w:t>an item of test equipment is found to be out of calibration.</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45528C">
      <w:pPr>
        <w:tabs>
          <w:tab w:val="right" w:pos="9755"/>
        </w:tabs>
        <w:spacing w:before="268"/>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6-</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z w:val="20"/>
        </w:rPr>
        <w:lastRenderedPageBreak/>
        <w:t>Test</w:t>
      </w:r>
      <w:r>
        <w:rPr>
          <w:b/>
          <w:color w:val="000080"/>
          <w:spacing w:val="-5"/>
          <w:sz w:val="20"/>
        </w:rPr>
        <w:t xml:space="preserve"> </w:t>
      </w:r>
      <w:r>
        <w:rPr>
          <w:b/>
          <w:color w:val="000080"/>
          <w:sz w:val="20"/>
        </w:rPr>
        <w:t>Equipment</w:t>
      </w:r>
      <w:r>
        <w:rPr>
          <w:b/>
          <w:color w:val="000080"/>
          <w:spacing w:val="-4"/>
          <w:sz w:val="20"/>
        </w:rPr>
        <w:t xml:space="preserve"> </w:t>
      </w:r>
      <w:r>
        <w:rPr>
          <w:b/>
          <w:color w:val="000080"/>
          <w:sz w:val="20"/>
        </w:rPr>
        <w:t>and</w:t>
      </w:r>
      <w:r>
        <w:rPr>
          <w:b/>
          <w:color w:val="000080"/>
          <w:spacing w:val="-5"/>
          <w:sz w:val="20"/>
        </w:rPr>
        <w:t xml:space="preserve"> </w:t>
      </w:r>
      <w:r>
        <w:rPr>
          <w:b/>
          <w:color w:val="000080"/>
          <w:sz w:val="20"/>
        </w:rPr>
        <w:t>Test</w:t>
      </w:r>
      <w:r>
        <w:rPr>
          <w:b/>
          <w:color w:val="000080"/>
          <w:spacing w:val="-4"/>
          <w:sz w:val="20"/>
        </w:rPr>
        <w:t xml:space="preserve"> </w:t>
      </w:r>
      <w:r>
        <w:rPr>
          <w:b/>
          <w:color w:val="000080"/>
          <w:spacing w:val="-2"/>
          <w:sz w:val="20"/>
        </w:rPr>
        <w:t>Facilities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67"/>
          <w:footerReference w:type="default" r:id="rId68"/>
          <w:pgSz w:w="11900" w:h="16840"/>
          <w:pgMar w:top="940" w:right="900" w:bottom="540" w:left="1020" w:header="720" w:footer="343" w:gutter="0"/>
          <w:cols w:num="2" w:space="720" w:equalWidth="0">
            <w:col w:w="3442" w:space="1939"/>
            <w:col w:w="4599"/>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39" o:spid="_x0000_s1048" style="width:478.6pt;height:1.45pt;mso-position-horizontal-relative:char;mso-position-vertical-relative:line" coordsize="9572,29">
            <v:shape id="docshape140" o:spid="_x0000_s1049"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86" w:right="3575"/>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6-</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z w:val="20"/>
        </w:rPr>
        <w:t>Document</w:t>
      </w:r>
      <w:r>
        <w:rPr>
          <w:b/>
          <w:color w:val="000080"/>
          <w:spacing w:val="-9"/>
          <w:sz w:val="20"/>
        </w:rPr>
        <w:t xml:space="preserve"> </w:t>
      </w:r>
      <w:r>
        <w:rPr>
          <w:b/>
          <w:color w:val="000080"/>
          <w:sz w:val="20"/>
        </w:rPr>
        <w:t>Data</w:t>
      </w:r>
      <w:r>
        <w:rPr>
          <w:b/>
          <w:color w:val="000080"/>
          <w:spacing w:val="-10"/>
          <w:sz w:val="20"/>
        </w:rPr>
        <w:t xml:space="preserve"> </w:t>
      </w:r>
      <w:r>
        <w:rPr>
          <w:b/>
          <w:color w:val="000080"/>
          <w:sz w:val="20"/>
        </w:rPr>
        <w:t>Availability</w:t>
      </w:r>
      <w:r>
        <w:rPr>
          <w:b/>
          <w:color w:val="000080"/>
          <w:spacing w:val="-12"/>
          <w:sz w:val="20"/>
        </w:rPr>
        <w:t xml:space="preserve"> </w:t>
      </w:r>
      <w:r>
        <w:rPr>
          <w:b/>
          <w:color w:val="000080"/>
          <w:sz w:val="20"/>
        </w:rPr>
        <w:t>and</w:t>
      </w:r>
      <w:r>
        <w:rPr>
          <w:b/>
          <w:color w:val="000080"/>
          <w:spacing w:val="-10"/>
          <w:sz w:val="20"/>
        </w:rPr>
        <w:t xml:space="preserve"> </w:t>
      </w:r>
      <w:r>
        <w:rPr>
          <w:b/>
          <w:color w:val="000080"/>
          <w:spacing w:val="-2"/>
          <w:sz w:val="20"/>
        </w:rPr>
        <w:t>Control</w:t>
      </w:r>
    </w:p>
    <w:p w:rsidR="00FA4E23" w:rsidRDefault="00FA4E23">
      <w:pPr>
        <w:rPr>
          <w:sz w:val="20"/>
        </w:rPr>
        <w:sectPr w:rsidR="00FA4E23">
          <w:headerReference w:type="default" r:id="rId69"/>
          <w:footerReference w:type="default" r:id="rId70"/>
          <w:pgSz w:w="11900" w:h="16840"/>
          <w:pgMar w:top="940" w:right="900" w:bottom="540" w:left="1020" w:header="720" w:footer="343" w:gutter="0"/>
          <w:cols w:num="2" w:space="720" w:equalWidth="0">
            <w:col w:w="4414" w:space="1202"/>
            <w:col w:w="4364"/>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44" o:spid="_x0000_s1046" style="width:478.6pt;height:1.45pt;mso-position-horizontal-relative:char;mso-position-vertical-relative:line" coordsize="9572,29">
            <v:shape id="docshape145" o:spid="_x0000_s1047"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spacing w:line="244" w:lineRule="auto"/>
        <w:ind w:right="298"/>
      </w:pPr>
      <w:bookmarkStart w:id="38" w:name="_TOC_250014"/>
      <w:r>
        <w:rPr>
          <w:color w:val="000080"/>
        </w:rPr>
        <w:t>CHAPTER</w:t>
      </w:r>
      <w:r>
        <w:rPr>
          <w:color w:val="000080"/>
          <w:spacing w:val="-23"/>
        </w:rPr>
        <w:t xml:space="preserve"> </w:t>
      </w:r>
      <w:r>
        <w:rPr>
          <w:color w:val="000080"/>
        </w:rPr>
        <w:t>7:</w:t>
      </w:r>
      <w:r>
        <w:rPr>
          <w:color w:val="000080"/>
          <w:spacing w:val="-22"/>
        </w:rPr>
        <w:t xml:space="preserve"> </w:t>
      </w:r>
      <w:r>
        <w:rPr>
          <w:color w:val="000080"/>
        </w:rPr>
        <w:t>DOCUMENT</w:t>
      </w:r>
      <w:r>
        <w:rPr>
          <w:color w:val="000080"/>
          <w:spacing w:val="-22"/>
        </w:rPr>
        <w:t xml:space="preserve"> </w:t>
      </w:r>
      <w:r>
        <w:rPr>
          <w:color w:val="000080"/>
        </w:rPr>
        <w:t>DATA</w:t>
      </w:r>
      <w:r>
        <w:rPr>
          <w:color w:val="000080"/>
          <w:spacing w:val="-22"/>
        </w:rPr>
        <w:t xml:space="preserve"> </w:t>
      </w:r>
      <w:r>
        <w:rPr>
          <w:color w:val="000080"/>
        </w:rPr>
        <w:t>AVAILABILITY</w:t>
      </w:r>
      <w:r>
        <w:rPr>
          <w:color w:val="000080"/>
          <w:spacing w:val="-23"/>
        </w:rPr>
        <w:t xml:space="preserve"> </w:t>
      </w:r>
      <w:r>
        <w:rPr>
          <w:color w:val="000080"/>
        </w:rPr>
        <w:t xml:space="preserve">AND </w:t>
      </w:r>
      <w:bookmarkEnd w:id="38"/>
      <w:r>
        <w:rPr>
          <w:color w:val="000080"/>
          <w:spacing w:val="-2"/>
        </w:rPr>
        <w:t>CONTROL</w:t>
      </w:r>
    </w:p>
    <w:p w:rsidR="00FA4E23" w:rsidRDefault="0045528C">
      <w:pPr>
        <w:tabs>
          <w:tab w:val="left" w:pos="3268"/>
        </w:tabs>
        <w:spacing w:before="181"/>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1"/>
          <w:sz w:val="24"/>
        </w:rPr>
        <w:t xml:space="preserve"> </w:t>
      </w:r>
      <w:r>
        <w:rPr>
          <w:b/>
          <w:i/>
          <w:sz w:val="24"/>
        </w:rPr>
        <w:t>Part</w:t>
      </w:r>
      <w:r>
        <w:rPr>
          <w:b/>
          <w:i/>
          <w:spacing w:val="-2"/>
          <w:sz w:val="24"/>
        </w:rPr>
        <w:t xml:space="preserve"> 171.075</w:t>
      </w:r>
    </w:p>
    <w:p w:rsidR="00FA4E23" w:rsidRDefault="00FA4E23">
      <w:pPr>
        <w:pStyle w:val="BodyText"/>
        <w:spacing w:before="5"/>
        <w:rPr>
          <w:b/>
          <w:i/>
          <w:sz w:val="21"/>
        </w:rPr>
      </w:pPr>
    </w:p>
    <w:p w:rsidR="00FA4E23" w:rsidRDefault="0045528C">
      <w:pPr>
        <w:pStyle w:val="Heading3"/>
        <w:spacing w:before="0"/>
      </w:pPr>
      <w:bookmarkStart w:id="39" w:name="_TOC_250013"/>
      <w:r>
        <w:rPr>
          <w:color w:val="000080"/>
        </w:rPr>
        <w:t>Section</w:t>
      </w:r>
      <w:r>
        <w:rPr>
          <w:color w:val="000080"/>
          <w:spacing w:val="-12"/>
        </w:rPr>
        <w:t xml:space="preserve"> </w:t>
      </w:r>
      <w:r>
        <w:rPr>
          <w:color w:val="000080"/>
        </w:rPr>
        <w:t>7.1:</w:t>
      </w:r>
      <w:r>
        <w:rPr>
          <w:color w:val="000080"/>
          <w:spacing w:val="-11"/>
        </w:rPr>
        <w:t xml:space="preserve"> </w:t>
      </w:r>
      <w:r>
        <w:rPr>
          <w:color w:val="000080"/>
        </w:rPr>
        <w:t>Documents</w:t>
      </w:r>
      <w:r>
        <w:rPr>
          <w:color w:val="000080"/>
          <w:spacing w:val="-11"/>
        </w:rPr>
        <w:t xml:space="preserve"> </w:t>
      </w:r>
      <w:r>
        <w:rPr>
          <w:color w:val="000080"/>
        </w:rPr>
        <w:t>to</w:t>
      </w:r>
      <w:r>
        <w:rPr>
          <w:color w:val="000080"/>
          <w:spacing w:val="-12"/>
        </w:rPr>
        <w:t xml:space="preserve"> </w:t>
      </w:r>
      <w:r>
        <w:rPr>
          <w:color w:val="000080"/>
        </w:rPr>
        <w:t>be</w:t>
      </w:r>
      <w:r>
        <w:rPr>
          <w:color w:val="000080"/>
          <w:spacing w:val="-11"/>
        </w:rPr>
        <w:t xml:space="preserve"> </w:t>
      </w:r>
      <w:r>
        <w:rPr>
          <w:color w:val="000080"/>
        </w:rPr>
        <w:t>Held</w:t>
      </w:r>
      <w:r>
        <w:rPr>
          <w:color w:val="000080"/>
          <w:spacing w:val="-11"/>
        </w:rPr>
        <w:t xml:space="preserve"> </w:t>
      </w:r>
      <w:r>
        <w:rPr>
          <w:color w:val="000080"/>
        </w:rPr>
        <w:t>by</w:t>
      </w:r>
      <w:r>
        <w:rPr>
          <w:color w:val="000080"/>
          <w:spacing w:val="-18"/>
        </w:rPr>
        <w:t xml:space="preserve"> </w:t>
      </w:r>
      <w:r>
        <w:rPr>
          <w:color w:val="000080"/>
        </w:rPr>
        <w:t>the</w:t>
      </w:r>
      <w:r>
        <w:rPr>
          <w:color w:val="000080"/>
          <w:spacing w:val="-11"/>
        </w:rPr>
        <w:t xml:space="preserve"> </w:t>
      </w:r>
      <w:bookmarkEnd w:id="39"/>
      <w:r>
        <w:rPr>
          <w:color w:val="000080"/>
          <w:spacing w:val="-2"/>
        </w:rPr>
        <w:t>Provider</w:t>
      </w:r>
    </w:p>
    <w:p w:rsidR="00FA4E23" w:rsidRDefault="0045528C">
      <w:pPr>
        <w:pStyle w:val="Heading4"/>
        <w:numPr>
          <w:ilvl w:val="2"/>
          <w:numId w:val="5"/>
        </w:numPr>
        <w:tabs>
          <w:tab w:val="left" w:pos="1534"/>
          <w:tab w:val="left" w:pos="1535"/>
        </w:tabs>
      </w:pPr>
      <w:bookmarkStart w:id="40" w:name="_TOC_250012"/>
      <w:bookmarkEnd w:id="40"/>
      <w:r>
        <w:rPr>
          <w:color w:val="000080"/>
          <w:spacing w:val="-2"/>
        </w:rPr>
        <w:t>Standards</w:t>
      </w:r>
    </w:p>
    <w:p w:rsidR="00FA4E23" w:rsidRDefault="0045528C">
      <w:pPr>
        <w:pStyle w:val="ListParagraph"/>
        <w:numPr>
          <w:ilvl w:val="3"/>
          <w:numId w:val="5"/>
        </w:numPr>
        <w:tabs>
          <w:tab w:val="left" w:pos="1534"/>
          <w:tab w:val="left" w:pos="1535"/>
        </w:tabs>
        <w:spacing w:before="121"/>
        <w:ind w:right="1007"/>
        <w:rPr>
          <w:sz w:val="24"/>
        </w:rPr>
      </w:pPr>
      <w:r>
        <w:rPr>
          <w:sz w:val="24"/>
        </w:rPr>
        <w:t>Documentation</w:t>
      </w:r>
      <w:r>
        <w:rPr>
          <w:spacing w:val="-1"/>
          <w:sz w:val="24"/>
        </w:rPr>
        <w:t xml:space="preserve"> </w:t>
      </w:r>
      <w:r>
        <w:rPr>
          <w:sz w:val="24"/>
        </w:rPr>
        <w:t>that</w:t>
      </w:r>
      <w:r>
        <w:rPr>
          <w:spacing w:val="-1"/>
          <w:sz w:val="24"/>
        </w:rPr>
        <w:t xml:space="preserve"> </w:t>
      </w:r>
      <w:r>
        <w:rPr>
          <w:sz w:val="24"/>
        </w:rPr>
        <w:t>is</w:t>
      </w:r>
      <w:r>
        <w:rPr>
          <w:spacing w:val="-2"/>
          <w:sz w:val="24"/>
        </w:rPr>
        <w:t xml:space="preserve"> </w:t>
      </w:r>
      <w:r>
        <w:rPr>
          <w:sz w:val="24"/>
        </w:rPr>
        <w:t>essential</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z w:val="24"/>
        </w:rPr>
        <w:t>provision</w:t>
      </w:r>
      <w:r>
        <w:rPr>
          <w:spacing w:val="-1"/>
          <w:sz w:val="24"/>
        </w:rPr>
        <w:t xml:space="preserve"> </w:t>
      </w:r>
      <w:r>
        <w:rPr>
          <w:sz w:val="24"/>
        </w:rPr>
        <w:t>of services</w:t>
      </w:r>
      <w:r>
        <w:rPr>
          <w:spacing w:val="-1"/>
          <w:sz w:val="24"/>
        </w:rPr>
        <w:t xml:space="preserve"> </w:t>
      </w:r>
      <w:r>
        <w:rPr>
          <w:sz w:val="24"/>
        </w:rPr>
        <w:t>under</w:t>
      </w:r>
      <w:r>
        <w:rPr>
          <w:spacing w:val="-3"/>
          <w:sz w:val="24"/>
        </w:rPr>
        <w:t xml:space="preserve"> </w:t>
      </w:r>
      <w:r>
        <w:rPr>
          <w:sz w:val="24"/>
        </w:rPr>
        <w:t>the certificate are:</w:t>
      </w:r>
    </w:p>
    <w:p w:rsidR="00FA4E23" w:rsidRDefault="0045528C">
      <w:pPr>
        <w:pStyle w:val="ListParagraph"/>
        <w:numPr>
          <w:ilvl w:val="4"/>
          <w:numId w:val="5"/>
        </w:numPr>
        <w:tabs>
          <w:tab w:val="left" w:pos="2100"/>
          <w:tab w:val="left" w:pos="2101"/>
        </w:tabs>
        <w:rPr>
          <w:sz w:val="24"/>
        </w:rPr>
      </w:pPr>
      <w:r>
        <w:rPr>
          <w:sz w:val="24"/>
        </w:rPr>
        <w:t>Annex</w:t>
      </w:r>
      <w:r>
        <w:rPr>
          <w:spacing w:val="-3"/>
          <w:sz w:val="24"/>
        </w:rPr>
        <w:t xml:space="preserve"> </w:t>
      </w:r>
      <w:r>
        <w:rPr>
          <w:sz w:val="24"/>
        </w:rPr>
        <w:t>10 Volumes I to</w:t>
      </w:r>
      <w:r>
        <w:rPr>
          <w:spacing w:val="1"/>
          <w:sz w:val="24"/>
        </w:rPr>
        <w:t xml:space="preserve"> </w:t>
      </w:r>
      <w:r>
        <w:rPr>
          <w:sz w:val="24"/>
        </w:rPr>
        <w:t>V inclusive, and Annex</w:t>
      </w:r>
      <w:r>
        <w:rPr>
          <w:spacing w:val="-2"/>
          <w:sz w:val="24"/>
        </w:rPr>
        <w:t xml:space="preserve"> </w:t>
      </w:r>
      <w:r>
        <w:rPr>
          <w:spacing w:val="-5"/>
          <w:sz w:val="24"/>
        </w:rPr>
        <w:t>11;</w:t>
      </w:r>
    </w:p>
    <w:p w:rsidR="00FA4E23" w:rsidRDefault="0045528C">
      <w:pPr>
        <w:pStyle w:val="ListParagraph"/>
        <w:numPr>
          <w:ilvl w:val="4"/>
          <w:numId w:val="5"/>
        </w:numPr>
        <w:tabs>
          <w:tab w:val="left" w:pos="2100"/>
          <w:tab w:val="left" w:pos="2101"/>
        </w:tabs>
        <w:ind w:right="474"/>
        <w:rPr>
          <w:sz w:val="24"/>
        </w:rPr>
      </w:pPr>
      <w:r>
        <w:rPr>
          <w:sz w:val="24"/>
        </w:rPr>
        <w:t>the functional</w:t>
      </w:r>
      <w:r>
        <w:rPr>
          <w:spacing w:val="-2"/>
          <w:sz w:val="24"/>
        </w:rPr>
        <w:t xml:space="preserve"> </w:t>
      </w:r>
      <w:r>
        <w:rPr>
          <w:sz w:val="24"/>
        </w:rPr>
        <w:t>specification and technical</w:t>
      </w:r>
      <w:r>
        <w:rPr>
          <w:spacing w:val="-2"/>
          <w:sz w:val="24"/>
        </w:rPr>
        <w:t xml:space="preserve"> </w:t>
      </w:r>
      <w:r>
        <w:rPr>
          <w:sz w:val="24"/>
        </w:rPr>
        <w:t xml:space="preserve">specification of services and </w:t>
      </w:r>
      <w:r>
        <w:rPr>
          <w:spacing w:val="-2"/>
          <w:sz w:val="24"/>
        </w:rPr>
        <w:t>facilities;</w:t>
      </w:r>
    </w:p>
    <w:p w:rsidR="00FA4E23" w:rsidRDefault="0045528C">
      <w:pPr>
        <w:pStyle w:val="ListParagraph"/>
        <w:numPr>
          <w:ilvl w:val="4"/>
          <w:numId w:val="5"/>
        </w:numPr>
        <w:tabs>
          <w:tab w:val="left" w:pos="2101"/>
          <w:tab w:val="left" w:pos="2102"/>
        </w:tabs>
        <w:ind w:left="2101" w:hanging="568"/>
        <w:rPr>
          <w:sz w:val="24"/>
        </w:rPr>
      </w:pPr>
      <w:r>
        <w:rPr>
          <w:sz w:val="24"/>
        </w:rPr>
        <w:t>records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configuration of</w:t>
      </w:r>
      <w:r>
        <w:rPr>
          <w:spacing w:val="2"/>
          <w:sz w:val="24"/>
        </w:rPr>
        <w:t xml:space="preserve"> </w:t>
      </w:r>
      <w:r>
        <w:rPr>
          <w:spacing w:val="-2"/>
          <w:sz w:val="24"/>
        </w:rPr>
        <w:t>facilities;</w:t>
      </w:r>
    </w:p>
    <w:p w:rsidR="00FA4E23" w:rsidRDefault="0045528C">
      <w:pPr>
        <w:pStyle w:val="ListParagraph"/>
        <w:numPr>
          <w:ilvl w:val="4"/>
          <w:numId w:val="5"/>
        </w:numPr>
        <w:tabs>
          <w:tab w:val="left" w:pos="2102"/>
          <w:tab w:val="left" w:pos="2103"/>
        </w:tabs>
        <w:ind w:left="2102" w:hanging="569"/>
        <w:rPr>
          <w:sz w:val="24"/>
        </w:rPr>
      </w:pPr>
      <w:r>
        <w:rPr>
          <w:sz w:val="24"/>
        </w:rPr>
        <w:t>facility</w:t>
      </w:r>
      <w:r>
        <w:rPr>
          <w:spacing w:val="-2"/>
          <w:sz w:val="24"/>
        </w:rPr>
        <w:t xml:space="preserve"> </w:t>
      </w:r>
      <w:r>
        <w:rPr>
          <w:sz w:val="24"/>
        </w:rPr>
        <w:t>operation</w:t>
      </w:r>
      <w:r>
        <w:rPr>
          <w:spacing w:val="1"/>
          <w:sz w:val="24"/>
        </w:rPr>
        <w:t xml:space="preserve"> </w:t>
      </w:r>
      <w:r>
        <w:rPr>
          <w:sz w:val="24"/>
        </w:rPr>
        <w:t>and</w:t>
      </w:r>
      <w:r>
        <w:rPr>
          <w:spacing w:val="1"/>
          <w:sz w:val="24"/>
        </w:rPr>
        <w:t xml:space="preserve"> </w:t>
      </w:r>
      <w:r>
        <w:rPr>
          <w:sz w:val="24"/>
        </w:rPr>
        <w:t>maintenance</w:t>
      </w:r>
      <w:r>
        <w:rPr>
          <w:spacing w:val="1"/>
          <w:sz w:val="24"/>
        </w:rPr>
        <w:t xml:space="preserve"> </w:t>
      </w:r>
      <w:r>
        <w:rPr>
          <w:spacing w:val="-2"/>
          <w:sz w:val="24"/>
        </w:rPr>
        <w:t>plans;</w:t>
      </w:r>
    </w:p>
    <w:p w:rsidR="00FA4E23" w:rsidRDefault="0045528C">
      <w:pPr>
        <w:pStyle w:val="ListParagraph"/>
        <w:numPr>
          <w:ilvl w:val="4"/>
          <w:numId w:val="5"/>
        </w:numPr>
        <w:tabs>
          <w:tab w:val="left" w:pos="2100"/>
          <w:tab w:val="left" w:pos="2101"/>
        </w:tabs>
        <w:rPr>
          <w:sz w:val="24"/>
        </w:rPr>
      </w:pPr>
      <w:r>
        <w:rPr>
          <w:sz w:val="24"/>
        </w:rPr>
        <w:t>interface</w:t>
      </w:r>
      <w:r>
        <w:rPr>
          <w:spacing w:val="-1"/>
          <w:sz w:val="24"/>
        </w:rPr>
        <w:t xml:space="preserve"> </w:t>
      </w:r>
      <w:r>
        <w:rPr>
          <w:sz w:val="24"/>
        </w:rPr>
        <w:t>agreements</w:t>
      </w:r>
      <w:r>
        <w:rPr>
          <w:spacing w:val="-1"/>
          <w:sz w:val="24"/>
        </w:rPr>
        <w:t xml:space="preserve"> </w:t>
      </w:r>
      <w:r>
        <w:rPr>
          <w:sz w:val="24"/>
        </w:rPr>
        <w:t>with</w:t>
      </w:r>
      <w:r>
        <w:rPr>
          <w:spacing w:val="-1"/>
          <w:sz w:val="24"/>
        </w:rPr>
        <w:t xml:space="preserve"> </w:t>
      </w:r>
      <w:r>
        <w:rPr>
          <w:sz w:val="24"/>
        </w:rPr>
        <w:t>other</w:t>
      </w:r>
      <w:r>
        <w:rPr>
          <w:spacing w:val="-2"/>
          <w:sz w:val="24"/>
        </w:rPr>
        <w:t xml:space="preserve"> </w:t>
      </w:r>
      <w:proofErr w:type="spellStart"/>
      <w:r>
        <w:rPr>
          <w:spacing w:val="-2"/>
          <w:sz w:val="24"/>
        </w:rPr>
        <w:t>organisations</w:t>
      </w:r>
      <w:proofErr w:type="spellEnd"/>
      <w:r>
        <w:rPr>
          <w:spacing w:val="-2"/>
          <w:sz w:val="24"/>
        </w:rPr>
        <w:t>;</w:t>
      </w:r>
    </w:p>
    <w:p w:rsidR="00FA4E23" w:rsidRDefault="0045528C">
      <w:pPr>
        <w:pStyle w:val="ListParagraph"/>
        <w:numPr>
          <w:ilvl w:val="4"/>
          <w:numId w:val="5"/>
        </w:numPr>
        <w:tabs>
          <w:tab w:val="left" w:pos="2102"/>
          <w:tab w:val="left" w:pos="2103"/>
        </w:tabs>
        <w:ind w:left="2102" w:hanging="569"/>
        <w:rPr>
          <w:sz w:val="24"/>
        </w:rPr>
      </w:pPr>
      <w:r>
        <w:rPr>
          <w:sz w:val="24"/>
        </w:rPr>
        <w:t>facility</w:t>
      </w:r>
      <w:r>
        <w:rPr>
          <w:spacing w:val="-2"/>
          <w:sz w:val="24"/>
        </w:rPr>
        <w:t xml:space="preserve"> </w:t>
      </w:r>
      <w:r>
        <w:rPr>
          <w:sz w:val="24"/>
        </w:rPr>
        <w:t>technical</w:t>
      </w:r>
      <w:r>
        <w:rPr>
          <w:spacing w:val="1"/>
          <w:sz w:val="24"/>
        </w:rPr>
        <w:t xml:space="preserve"> </w:t>
      </w:r>
      <w:r>
        <w:rPr>
          <w:sz w:val="24"/>
        </w:rPr>
        <w:t>manuals</w:t>
      </w:r>
      <w:r>
        <w:rPr>
          <w:spacing w:val="1"/>
          <w:sz w:val="24"/>
        </w:rPr>
        <w:t xml:space="preserve"> </w:t>
      </w:r>
      <w:r>
        <w:rPr>
          <w:sz w:val="24"/>
        </w:rPr>
        <w:t>or</w:t>
      </w:r>
      <w:r>
        <w:rPr>
          <w:spacing w:val="1"/>
          <w:sz w:val="24"/>
        </w:rPr>
        <w:t xml:space="preserve"> </w:t>
      </w:r>
      <w:r>
        <w:rPr>
          <w:spacing w:val="-2"/>
          <w:sz w:val="24"/>
        </w:rPr>
        <w:t>instructions;</w:t>
      </w:r>
    </w:p>
    <w:p w:rsidR="00FA4E23" w:rsidRDefault="0045528C">
      <w:pPr>
        <w:pStyle w:val="ListParagraph"/>
        <w:numPr>
          <w:ilvl w:val="4"/>
          <w:numId w:val="5"/>
        </w:numPr>
        <w:tabs>
          <w:tab w:val="left" w:pos="2100"/>
          <w:tab w:val="left" w:pos="2101"/>
        </w:tabs>
        <w:rPr>
          <w:sz w:val="24"/>
        </w:rPr>
      </w:pPr>
      <w:r>
        <w:rPr>
          <w:sz w:val="24"/>
        </w:rPr>
        <w:t>local</w:t>
      </w:r>
      <w:r>
        <w:rPr>
          <w:spacing w:val="-4"/>
          <w:sz w:val="24"/>
        </w:rPr>
        <w:t xml:space="preserve"> </w:t>
      </w:r>
      <w:r>
        <w:rPr>
          <w:sz w:val="24"/>
        </w:rPr>
        <w:t>instructions and</w:t>
      </w:r>
      <w:r>
        <w:rPr>
          <w:spacing w:val="-1"/>
          <w:sz w:val="24"/>
        </w:rPr>
        <w:t xml:space="preserve"> </w:t>
      </w:r>
      <w:r>
        <w:rPr>
          <w:sz w:val="24"/>
        </w:rPr>
        <w:t>technical</w:t>
      </w:r>
      <w:r>
        <w:rPr>
          <w:spacing w:val="-1"/>
          <w:sz w:val="24"/>
        </w:rPr>
        <w:t xml:space="preserve"> </w:t>
      </w:r>
      <w:r>
        <w:rPr>
          <w:sz w:val="24"/>
        </w:rPr>
        <w:t xml:space="preserve">procedures; </w:t>
      </w:r>
      <w:r>
        <w:rPr>
          <w:spacing w:val="-5"/>
          <w:sz w:val="24"/>
        </w:rPr>
        <w:t>and</w:t>
      </w:r>
    </w:p>
    <w:p w:rsidR="00FA4E23" w:rsidRDefault="0045528C">
      <w:pPr>
        <w:pStyle w:val="ListParagraph"/>
        <w:numPr>
          <w:ilvl w:val="4"/>
          <w:numId w:val="5"/>
        </w:numPr>
        <w:tabs>
          <w:tab w:val="left" w:pos="2101"/>
          <w:tab w:val="left" w:pos="2102"/>
        </w:tabs>
        <w:ind w:left="2101" w:hanging="568"/>
        <w:rPr>
          <w:sz w:val="24"/>
        </w:rPr>
      </w:pPr>
      <w:r>
        <w:rPr>
          <w:sz w:val="24"/>
        </w:rPr>
        <w:t xml:space="preserve">safety </w:t>
      </w:r>
      <w:r>
        <w:rPr>
          <w:spacing w:val="-2"/>
          <w:sz w:val="24"/>
        </w:rPr>
        <w:t>cases.</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45528C">
      <w:pPr>
        <w:tabs>
          <w:tab w:val="right" w:pos="9755"/>
        </w:tabs>
        <w:spacing w:before="254"/>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7-</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z w:val="20"/>
        </w:rPr>
        <w:lastRenderedPageBreak/>
        <w:t>Document</w:t>
      </w:r>
      <w:r>
        <w:rPr>
          <w:b/>
          <w:color w:val="000080"/>
          <w:spacing w:val="-9"/>
          <w:sz w:val="20"/>
        </w:rPr>
        <w:t xml:space="preserve"> </w:t>
      </w:r>
      <w:r>
        <w:rPr>
          <w:b/>
          <w:color w:val="000080"/>
          <w:sz w:val="20"/>
        </w:rPr>
        <w:t>Data</w:t>
      </w:r>
      <w:r>
        <w:rPr>
          <w:b/>
          <w:color w:val="000080"/>
          <w:spacing w:val="-10"/>
          <w:sz w:val="20"/>
        </w:rPr>
        <w:t xml:space="preserve"> </w:t>
      </w:r>
      <w:r>
        <w:rPr>
          <w:b/>
          <w:color w:val="000080"/>
          <w:sz w:val="20"/>
        </w:rPr>
        <w:t>Availability</w:t>
      </w:r>
      <w:r>
        <w:rPr>
          <w:b/>
          <w:color w:val="000080"/>
          <w:spacing w:val="-12"/>
          <w:sz w:val="20"/>
        </w:rPr>
        <w:t xml:space="preserve"> </w:t>
      </w:r>
      <w:r>
        <w:rPr>
          <w:b/>
          <w:color w:val="000080"/>
          <w:sz w:val="20"/>
        </w:rPr>
        <w:t>and</w:t>
      </w:r>
      <w:r>
        <w:rPr>
          <w:b/>
          <w:color w:val="000080"/>
          <w:spacing w:val="-10"/>
          <w:sz w:val="20"/>
        </w:rPr>
        <w:t xml:space="preserve"> </w:t>
      </w:r>
      <w:r>
        <w:rPr>
          <w:b/>
          <w:color w:val="000080"/>
          <w:spacing w:val="-2"/>
          <w:sz w:val="20"/>
        </w:rPr>
        <w:t>Control</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71"/>
          <w:footerReference w:type="default" r:id="rId72"/>
          <w:pgSz w:w="11900" w:h="16840"/>
          <w:pgMar w:top="940" w:right="900" w:bottom="540" w:left="1020" w:header="720" w:footer="343" w:gutter="0"/>
          <w:cols w:num="2" w:space="720" w:equalWidth="0">
            <w:col w:w="3896" w:space="1484"/>
            <w:col w:w="4600"/>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49" o:spid="_x0000_s1044" style="width:478.6pt;height:1.45pt;mso-position-horizontal-relative:char;mso-position-vertical-relative:line" coordsize="9572,29">
            <v:shape id="docshape150" o:spid="_x0000_s1045"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86" w:right="3575"/>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7-</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z w:val="20"/>
        </w:rPr>
        <w:t>Document</w:t>
      </w:r>
      <w:r>
        <w:rPr>
          <w:b/>
          <w:color w:val="000080"/>
          <w:spacing w:val="-9"/>
          <w:sz w:val="20"/>
        </w:rPr>
        <w:t xml:space="preserve"> </w:t>
      </w:r>
      <w:r>
        <w:rPr>
          <w:b/>
          <w:color w:val="000080"/>
          <w:sz w:val="20"/>
        </w:rPr>
        <w:t>Data</w:t>
      </w:r>
      <w:r>
        <w:rPr>
          <w:b/>
          <w:color w:val="000080"/>
          <w:spacing w:val="-10"/>
          <w:sz w:val="20"/>
        </w:rPr>
        <w:t xml:space="preserve"> </w:t>
      </w:r>
      <w:r>
        <w:rPr>
          <w:b/>
          <w:color w:val="000080"/>
          <w:sz w:val="20"/>
        </w:rPr>
        <w:t>Availability</w:t>
      </w:r>
      <w:r>
        <w:rPr>
          <w:b/>
          <w:color w:val="000080"/>
          <w:spacing w:val="-12"/>
          <w:sz w:val="20"/>
        </w:rPr>
        <w:t xml:space="preserve"> </w:t>
      </w:r>
      <w:r>
        <w:rPr>
          <w:b/>
          <w:color w:val="000080"/>
          <w:sz w:val="20"/>
        </w:rPr>
        <w:t>and</w:t>
      </w:r>
      <w:r>
        <w:rPr>
          <w:b/>
          <w:color w:val="000080"/>
          <w:spacing w:val="-10"/>
          <w:sz w:val="20"/>
        </w:rPr>
        <w:t xml:space="preserve"> </w:t>
      </w:r>
      <w:r>
        <w:rPr>
          <w:b/>
          <w:color w:val="000080"/>
          <w:spacing w:val="-2"/>
          <w:sz w:val="20"/>
        </w:rPr>
        <w:t>Control</w:t>
      </w:r>
    </w:p>
    <w:p w:rsidR="00FA4E23" w:rsidRDefault="00FA4E23">
      <w:pPr>
        <w:rPr>
          <w:sz w:val="20"/>
        </w:rPr>
        <w:sectPr w:rsidR="00FA4E23">
          <w:headerReference w:type="default" r:id="rId73"/>
          <w:footerReference w:type="default" r:id="rId74"/>
          <w:pgSz w:w="11900" w:h="16840"/>
          <w:pgMar w:top="940" w:right="900" w:bottom="540" w:left="1020" w:header="720" w:footer="343" w:gutter="0"/>
          <w:cols w:num="2" w:space="720" w:equalWidth="0">
            <w:col w:w="4414" w:space="1202"/>
            <w:col w:w="4364"/>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54" o:spid="_x0000_s1042" style="width:478.6pt;height:1.45pt;mso-position-horizontal-relative:char;mso-position-vertical-relative:line" coordsize="9572,29">
            <v:shape id="docshape155" o:spid="_x0000_s1043"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pPr>
      <w:bookmarkStart w:id="41" w:name="_TOC_250011"/>
      <w:r>
        <w:rPr>
          <w:color w:val="000080"/>
        </w:rPr>
        <w:t>Section</w:t>
      </w:r>
      <w:r>
        <w:rPr>
          <w:color w:val="000080"/>
          <w:spacing w:val="-15"/>
        </w:rPr>
        <w:t xml:space="preserve"> </w:t>
      </w:r>
      <w:r>
        <w:rPr>
          <w:color w:val="000080"/>
        </w:rPr>
        <w:t>7.2:</w:t>
      </w:r>
      <w:r>
        <w:rPr>
          <w:color w:val="000080"/>
          <w:spacing w:val="-15"/>
        </w:rPr>
        <w:t xml:space="preserve"> </w:t>
      </w:r>
      <w:r>
        <w:rPr>
          <w:color w:val="000080"/>
        </w:rPr>
        <w:t>Document</w:t>
      </w:r>
      <w:r>
        <w:rPr>
          <w:color w:val="000080"/>
          <w:spacing w:val="-15"/>
        </w:rPr>
        <w:t xml:space="preserve"> </w:t>
      </w:r>
      <w:r>
        <w:rPr>
          <w:color w:val="000080"/>
        </w:rPr>
        <w:t>and</w:t>
      </w:r>
      <w:r>
        <w:rPr>
          <w:color w:val="000080"/>
          <w:spacing w:val="-15"/>
        </w:rPr>
        <w:t xml:space="preserve"> </w:t>
      </w:r>
      <w:r>
        <w:rPr>
          <w:color w:val="000080"/>
        </w:rPr>
        <w:t>Data</w:t>
      </w:r>
      <w:r>
        <w:rPr>
          <w:color w:val="000080"/>
          <w:spacing w:val="-15"/>
        </w:rPr>
        <w:t xml:space="preserve"> </w:t>
      </w:r>
      <w:r>
        <w:rPr>
          <w:color w:val="000080"/>
        </w:rPr>
        <w:t>Control</w:t>
      </w:r>
      <w:r>
        <w:rPr>
          <w:color w:val="000080"/>
          <w:spacing w:val="-15"/>
        </w:rPr>
        <w:t xml:space="preserve"> </w:t>
      </w:r>
      <w:bookmarkEnd w:id="41"/>
      <w:r>
        <w:rPr>
          <w:color w:val="000080"/>
          <w:spacing w:val="-2"/>
        </w:rPr>
        <w:t>Processes</w:t>
      </w:r>
    </w:p>
    <w:p w:rsidR="00FA4E23" w:rsidRDefault="0045528C">
      <w:pPr>
        <w:pStyle w:val="Heading4"/>
        <w:numPr>
          <w:ilvl w:val="2"/>
          <w:numId w:val="4"/>
        </w:numPr>
        <w:tabs>
          <w:tab w:val="left" w:pos="1534"/>
          <w:tab w:val="left" w:pos="1535"/>
        </w:tabs>
      </w:pPr>
      <w:bookmarkStart w:id="42" w:name="_TOC_250010"/>
      <w:bookmarkEnd w:id="42"/>
      <w:r>
        <w:rPr>
          <w:color w:val="000080"/>
          <w:spacing w:val="-2"/>
        </w:rPr>
        <w:t>Standards</w:t>
      </w:r>
    </w:p>
    <w:p w:rsidR="00FA4E23" w:rsidRDefault="0045528C">
      <w:pPr>
        <w:pStyle w:val="ListParagraph"/>
        <w:numPr>
          <w:ilvl w:val="3"/>
          <w:numId w:val="4"/>
        </w:numPr>
        <w:tabs>
          <w:tab w:val="left" w:pos="1534"/>
          <w:tab w:val="left" w:pos="1535"/>
        </w:tabs>
        <w:spacing w:before="121"/>
        <w:ind w:right="301"/>
        <w:rPr>
          <w:sz w:val="24"/>
        </w:rPr>
      </w:pPr>
      <w:r>
        <w:rPr>
          <w:sz w:val="24"/>
        </w:rPr>
        <w:t xml:space="preserve">Document and data control processes are those which control the </w:t>
      </w:r>
      <w:proofErr w:type="spellStart"/>
      <w:r>
        <w:rPr>
          <w:sz w:val="24"/>
        </w:rPr>
        <w:t>authorisation</w:t>
      </w:r>
      <w:proofErr w:type="spellEnd"/>
      <w:r>
        <w:rPr>
          <w:sz w:val="24"/>
        </w:rPr>
        <w:t>, publication, distribution, and amendment, of all</w:t>
      </w:r>
      <w:r>
        <w:rPr>
          <w:spacing w:val="-1"/>
          <w:sz w:val="24"/>
        </w:rPr>
        <w:t xml:space="preserve"> </w:t>
      </w:r>
      <w:r>
        <w:rPr>
          <w:sz w:val="24"/>
        </w:rPr>
        <w:t xml:space="preserve">documentation issued, or required, by the </w:t>
      </w:r>
      <w:proofErr w:type="spellStart"/>
      <w:r>
        <w:rPr>
          <w:sz w:val="24"/>
        </w:rPr>
        <w:t>organisation</w:t>
      </w:r>
      <w:proofErr w:type="spellEnd"/>
      <w:r>
        <w:rPr>
          <w:sz w:val="24"/>
        </w:rPr>
        <w:t>.</w:t>
      </w:r>
    </w:p>
    <w:p w:rsidR="00FA4E23" w:rsidRDefault="0045528C">
      <w:pPr>
        <w:pStyle w:val="ListParagraph"/>
        <w:numPr>
          <w:ilvl w:val="3"/>
          <w:numId w:val="4"/>
        </w:numPr>
        <w:tabs>
          <w:tab w:val="left" w:pos="1534"/>
          <w:tab w:val="left" w:pos="1535"/>
        </w:tabs>
        <w:rPr>
          <w:sz w:val="24"/>
        </w:rPr>
      </w:pPr>
      <w:r>
        <w:rPr>
          <w:sz w:val="24"/>
        </w:rPr>
        <w:t>These</w:t>
      </w:r>
      <w:r>
        <w:rPr>
          <w:spacing w:val="-2"/>
          <w:sz w:val="24"/>
        </w:rPr>
        <w:t xml:space="preserve"> </w:t>
      </w:r>
      <w:r>
        <w:rPr>
          <w:sz w:val="24"/>
        </w:rPr>
        <w:t>processes are</w:t>
      </w:r>
      <w:r>
        <w:rPr>
          <w:spacing w:val="1"/>
          <w:sz w:val="24"/>
        </w:rPr>
        <w:t xml:space="preserve"> </w:t>
      </w:r>
      <w:r>
        <w:rPr>
          <w:sz w:val="24"/>
        </w:rPr>
        <w:t>to ensure</w:t>
      </w:r>
      <w:r>
        <w:rPr>
          <w:spacing w:val="1"/>
          <w:sz w:val="24"/>
        </w:rPr>
        <w:t xml:space="preserve"> </w:t>
      </w:r>
      <w:r>
        <w:rPr>
          <w:spacing w:val="-2"/>
          <w:sz w:val="24"/>
        </w:rPr>
        <w:t>that:</w:t>
      </w:r>
    </w:p>
    <w:p w:rsidR="00FA4E23" w:rsidRDefault="0045528C">
      <w:pPr>
        <w:pStyle w:val="ListParagraph"/>
        <w:numPr>
          <w:ilvl w:val="4"/>
          <w:numId w:val="4"/>
        </w:numPr>
        <w:tabs>
          <w:tab w:val="left" w:pos="2100"/>
          <w:tab w:val="left" w:pos="2101"/>
        </w:tabs>
        <w:rPr>
          <w:sz w:val="24"/>
        </w:rPr>
      </w:pPr>
      <w:r>
        <w:rPr>
          <w:sz w:val="24"/>
        </w:rPr>
        <w:t>documents</w:t>
      </w:r>
      <w:r>
        <w:rPr>
          <w:spacing w:val="-2"/>
          <w:sz w:val="24"/>
        </w:rPr>
        <w:t xml:space="preserve"> </w:t>
      </w:r>
      <w:r>
        <w:rPr>
          <w:sz w:val="24"/>
        </w:rPr>
        <w:t>are</w:t>
      </w:r>
      <w:r>
        <w:rPr>
          <w:spacing w:val="-1"/>
          <w:sz w:val="24"/>
        </w:rPr>
        <w:t xml:space="preserve"> </w:t>
      </w:r>
      <w:proofErr w:type="spellStart"/>
      <w:r>
        <w:rPr>
          <w:sz w:val="24"/>
        </w:rPr>
        <w:t>authorised</w:t>
      </w:r>
      <w:proofErr w:type="spellEnd"/>
      <w:r>
        <w:rPr>
          <w:sz w:val="24"/>
        </w:rPr>
        <w:t xml:space="preserve"> by</w:t>
      </w:r>
      <w:r>
        <w:rPr>
          <w:spacing w:val="-2"/>
          <w:sz w:val="24"/>
        </w:rPr>
        <w:t xml:space="preserve"> </w:t>
      </w:r>
      <w:r>
        <w:rPr>
          <w:sz w:val="24"/>
        </w:rPr>
        <w:t xml:space="preserve">a designated </w:t>
      </w:r>
      <w:r>
        <w:rPr>
          <w:spacing w:val="-2"/>
          <w:sz w:val="24"/>
        </w:rPr>
        <w:t>authority;</w:t>
      </w:r>
    </w:p>
    <w:p w:rsidR="00FA4E23" w:rsidRDefault="0045528C">
      <w:pPr>
        <w:pStyle w:val="ListParagraph"/>
        <w:numPr>
          <w:ilvl w:val="4"/>
          <w:numId w:val="4"/>
        </w:numPr>
        <w:tabs>
          <w:tab w:val="left" w:pos="2100"/>
          <w:tab w:val="left" w:pos="2101"/>
        </w:tabs>
        <w:rPr>
          <w:sz w:val="24"/>
        </w:rPr>
      </w:pPr>
      <w:r>
        <w:rPr>
          <w:sz w:val="24"/>
        </w:rPr>
        <w:t>the currency</w:t>
      </w:r>
      <w:r>
        <w:rPr>
          <w:spacing w:val="-3"/>
          <w:sz w:val="24"/>
        </w:rPr>
        <w:t xml:space="preserve"> </w:t>
      </w:r>
      <w:r>
        <w:rPr>
          <w:sz w:val="24"/>
        </w:rPr>
        <w:t>of</w:t>
      </w:r>
      <w:r>
        <w:rPr>
          <w:spacing w:val="2"/>
          <w:sz w:val="24"/>
        </w:rPr>
        <w:t xml:space="preserve"> </w:t>
      </w:r>
      <w:r>
        <w:rPr>
          <w:sz w:val="24"/>
        </w:rPr>
        <w:t>documentation can be readily</w:t>
      </w:r>
      <w:r>
        <w:rPr>
          <w:spacing w:val="-2"/>
          <w:sz w:val="24"/>
        </w:rPr>
        <w:t xml:space="preserve"> determined;</w:t>
      </w:r>
    </w:p>
    <w:p w:rsidR="00FA4E23" w:rsidRDefault="0045528C">
      <w:pPr>
        <w:pStyle w:val="ListParagraph"/>
        <w:numPr>
          <w:ilvl w:val="4"/>
          <w:numId w:val="4"/>
        </w:numPr>
        <w:tabs>
          <w:tab w:val="left" w:pos="2100"/>
          <w:tab w:val="left" w:pos="2101"/>
        </w:tabs>
        <w:rPr>
          <w:sz w:val="24"/>
        </w:rPr>
      </w:pPr>
      <w:r>
        <w:rPr>
          <w:sz w:val="24"/>
        </w:rPr>
        <w:t>documents</w:t>
      </w:r>
      <w:r>
        <w:rPr>
          <w:spacing w:val="-3"/>
          <w:sz w:val="24"/>
        </w:rPr>
        <w:t xml:space="preserve"> </w:t>
      </w:r>
      <w:r>
        <w:rPr>
          <w:sz w:val="24"/>
        </w:rPr>
        <w:t>are</w:t>
      </w:r>
      <w:r>
        <w:rPr>
          <w:spacing w:val="-1"/>
          <w:sz w:val="24"/>
        </w:rPr>
        <w:t xml:space="preserve"> </w:t>
      </w:r>
      <w:r>
        <w:rPr>
          <w:sz w:val="24"/>
        </w:rPr>
        <w:t>available at</w:t>
      </w:r>
      <w:r>
        <w:rPr>
          <w:spacing w:val="-1"/>
          <w:sz w:val="24"/>
        </w:rPr>
        <w:t xml:space="preserve"> </w:t>
      </w:r>
      <w:r>
        <w:rPr>
          <w:sz w:val="24"/>
        </w:rPr>
        <w:t>locations</w:t>
      </w:r>
      <w:r>
        <w:rPr>
          <w:spacing w:val="-1"/>
          <w:sz w:val="24"/>
        </w:rPr>
        <w:t xml:space="preserve"> </w:t>
      </w:r>
      <w:r>
        <w:rPr>
          <w:sz w:val="24"/>
        </w:rPr>
        <w:t>where needed</w:t>
      </w:r>
      <w:r>
        <w:rPr>
          <w:spacing w:val="-1"/>
          <w:sz w:val="24"/>
        </w:rPr>
        <w:t xml:space="preserve"> </w:t>
      </w:r>
      <w:r>
        <w:rPr>
          <w:sz w:val="24"/>
        </w:rPr>
        <w:t>by</w:t>
      </w:r>
      <w:r>
        <w:rPr>
          <w:spacing w:val="-3"/>
          <w:sz w:val="24"/>
        </w:rPr>
        <w:t xml:space="preserve"> </w:t>
      </w:r>
      <w:r>
        <w:rPr>
          <w:spacing w:val="-2"/>
          <w:sz w:val="24"/>
        </w:rPr>
        <w:t>staff;</w:t>
      </w:r>
    </w:p>
    <w:p w:rsidR="00FA4E23" w:rsidRDefault="0045528C">
      <w:pPr>
        <w:pStyle w:val="ListParagraph"/>
        <w:numPr>
          <w:ilvl w:val="4"/>
          <w:numId w:val="4"/>
        </w:numPr>
        <w:tabs>
          <w:tab w:val="left" w:pos="2100"/>
          <w:tab w:val="left" w:pos="2101"/>
        </w:tabs>
        <w:rPr>
          <w:sz w:val="24"/>
        </w:rPr>
      </w:pPr>
      <w:r>
        <w:rPr>
          <w:sz w:val="24"/>
        </w:rPr>
        <w:t>only</w:t>
      </w:r>
      <w:r>
        <w:rPr>
          <w:spacing w:val="-5"/>
          <w:sz w:val="24"/>
        </w:rPr>
        <w:t xml:space="preserve"> </w:t>
      </w:r>
      <w:r>
        <w:rPr>
          <w:sz w:val="24"/>
        </w:rPr>
        <w:t>current</w:t>
      </w:r>
      <w:r>
        <w:rPr>
          <w:spacing w:val="-1"/>
          <w:sz w:val="24"/>
        </w:rPr>
        <w:t xml:space="preserve"> </w:t>
      </w:r>
      <w:r>
        <w:rPr>
          <w:sz w:val="24"/>
        </w:rPr>
        <w:t>versions</w:t>
      </w:r>
      <w:r>
        <w:rPr>
          <w:spacing w:val="-1"/>
          <w:sz w:val="24"/>
        </w:rPr>
        <w:t xml:space="preserve"> </w:t>
      </w:r>
      <w:r>
        <w:rPr>
          <w:sz w:val="24"/>
        </w:rPr>
        <w:t>of</w:t>
      </w:r>
      <w:r>
        <w:rPr>
          <w:spacing w:val="1"/>
          <w:sz w:val="24"/>
        </w:rPr>
        <w:t xml:space="preserve"> </w:t>
      </w:r>
      <w:r>
        <w:rPr>
          <w:sz w:val="24"/>
        </w:rPr>
        <w:t>documents</w:t>
      </w:r>
      <w:r>
        <w:rPr>
          <w:spacing w:val="-1"/>
          <w:sz w:val="24"/>
        </w:rPr>
        <w:t xml:space="preserve"> </w:t>
      </w:r>
      <w:r>
        <w:rPr>
          <w:sz w:val="24"/>
        </w:rPr>
        <w:t>are</w:t>
      </w:r>
      <w:r>
        <w:rPr>
          <w:spacing w:val="-1"/>
          <w:sz w:val="24"/>
        </w:rPr>
        <w:t xml:space="preserve"> </w:t>
      </w:r>
      <w:r>
        <w:rPr>
          <w:sz w:val="24"/>
        </w:rPr>
        <w:t>available;</w:t>
      </w:r>
      <w:r>
        <w:rPr>
          <w:spacing w:val="-1"/>
          <w:sz w:val="24"/>
        </w:rPr>
        <w:t xml:space="preserve"> </w:t>
      </w:r>
      <w:r>
        <w:rPr>
          <w:spacing w:val="-5"/>
          <w:sz w:val="24"/>
        </w:rPr>
        <w:t>and</w:t>
      </w:r>
    </w:p>
    <w:p w:rsidR="00FA4E23" w:rsidRDefault="0045528C">
      <w:pPr>
        <w:pStyle w:val="ListParagraph"/>
        <w:numPr>
          <w:ilvl w:val="4"/>
          <w:numId w:val="4"/>
        </w:numPr>
        <w:tabs>
          <w:tab w:val="left" w:pos="2100"/>
          <w:tab w:val="left" w:pos="2101"/>
        </w:tabs>
        <w:rPr>
          <w:sz w:val="24"/>
        </w:rPr>
      </w:pPr>
      <w:r>
        <w:rPr>
          <w:sz w:val="24"/>
        </w:rPr>
        <w:t>a master</w:t>
      </w:r>
      <w:r>
        <w:rPr>
          <w:spacing w:val="-2"/>
          <w:sz w:val="24"/>
        </w:rPr>
        <w:t xml:space="preserve"> </w:t>
      </w:r>
      <w:r>
        <w:rPr>
          <w:sz w:val="24"/>
        </w:rPr>
        <w:t>copy</w:t>
      </w:r>
      <w:r>
        <w:rPr>
          <w:spacing w:val="-2"/>
          <w:sz w:val="24"/>
        </w:rPr>
        <w:t xml:space="preserve"> </w:t>
      </w:r>
      <w:r>
        <w:rPr>
          <w:sz w:val="24"/>
        </w:rPr>
        <w:t>of</w:t>
      </w:r>
      <w:r>
        <w:rPr>
          <w:spacing w:val="2"/>
          <w:sz w:val="24"/>
        </w:rPr>
        <w:t xml:space="preserve"> </w:t>
      </w:r>
      <w:r>
        <w:rPr>
          <w:sz w:val="24"/>
        </w:rPr>
        <w:t>all</w:t>
      </w:r>
      <w:r>
        <w:rPr>
          <w:spacing w:val="-1"/>
          <w:sz w:val="24"/>
        </w:rPr>
        <w:t xml:space="preserve"> </w:t>
      </w:r>
      <w:r>
        <w:rPr>
          <w:sz w:val="24"/>
        </w:rPr>
        <w:t>documentation</w:t>
      </w:r>
      <w:r>
        <w:rPr>
          <w:spacing w:val="1"/>
          <w:sz w:val="24"/>
        </w:rPr>
        <w:t xml:space="preserve"> </w:t>
      </w:r>
      <w:r>
        <w:rPr>
          <w:sz w:val="24"/>
        </w:rPr>
        <w:t>is</w:t>
      </w:r>
      <w:r>
        <w:rPr>
          <w:spacing w:val="-1"/>
          <w:sz w:val="24"/>
        </w:rPr>
        <w:t xml:space="preserve"> </w:t>
      </w:r>
      <w:r>
        <w:rPr>
          <w:sz w:val="24"/>
        </w:rPr>
        <w:t>securely</w:t>
      </w:r>
      <w:r>
        <w:rPr>
          <w:spacing w:val="-2"/>
          <w:sz w:val="24"/>
        </w:rPr>
        <w:t xml:space="preserve"> held.</w:t>
      </w:r>
    </w:p>
    <w:p w:rsidR="00FA4E23" w:rsidRDefault="0045528C">
      <w:pPr>
        <w:pStyle w:val="ListParagraph"/>
        <w:numPr>
          <w:ilvl w:val="3"/>
          <w:numId w:val="4"/>
        </w:numPr>
        <w:tabs>
          <w:tab w:val="left" w:pos="1534"/>
          <w:tab w:val="left" w:pos="1535"/>
        </w:tabs>
        <w:ind w:right="516"/>
        <w:rPr>
          <w:sz w:val="24"/>
        </w:rPr>
      </w:pPr>
      <w:r>
        <w:rPr>
          <w:sz w:val="24"/>
        </w:rPr>
        <w:t>All</w:t>
      </w:r>
      <w:r>
        <w:rPr>
          <w:spacing w:val="-1"/>
          <w:sz w:val="24"/>
        </w:rPr>
        <w:t xml:space="preserve"> </w:t>
      </w:r>
      <w:r>
        <w:rPr>
          <w:sz w:val="24"/>
        </w:rPr>
        <w:t>documents that are related to and referenced in the Operations Manual are to be indexed in the Operations Manual.</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45528C">
      <w:pPr>
        <w:tabs>
          <w:tab w:val="right" w:pos="9755"/>
        </w:tabs>
        <w:spacing w:before="218"/>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7-</w:t>
      </w:r>
      <w:r>
        <w:rPr>
          <w:w w:val="95"/>
          <w:sz w:val="20"/>
        </w:rPr>
        <w:t>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z w:val="20"/>
        </w:rPr>
        <w:lastRenderedPageBreak/>
        <w:t>Document</w:t>
      </w:r>
      <w:r>
        <w:rPr>
          <w:b/>
          <w:color w:val="000080"/>
          <w:spacing w:val="-9"/>
          <w:sz w:val="20"/>
        </w:rPr>
        <w:t xml:space="preserve"> </w:t>
      </w:r>
      <w:r>
        <w:rPr>
          <w:b/>
          <w:color w:val="000080"/>
          <w:sz w:val="20"/>
        </w:rPr>
        <w:t>Data</w:t>
      </w:r>
      <w:r>
        <w:rPr>
          <w:b/>
          <w:color w:val="000080"/>
          <w:spacing w:val="-10"/>
          <w:sz w:val="20"/>
        </w:rPr>
        <w:t xml:space="preserve"> </w:t>
      </w:r>
      <w:r>
        <w:rPr>
          <w:b/>
          <w:color w:val="000080"/>
          <w:sz w:val="20"/>
        </w:rPr>
        <w:t>Availability</w:t>
      </w:r>
      <w:r>
        <w:rPr>
          <w:b/>
          <w:color w:val="000080"/>
          <w:spacing w:val="-12"/>
          <w:sz w:val="20"/>
        </w:rPr>
        <w:t xml:space="preserve"> </w:t>
      </w:r>
      <w:r>
        <w:rPr>
          <w:b/>
          <w:color w:val="000080"/>
          <w:sz w:val="20"/>
        </w:rPr>
        <w:t>and</w:t>
      </w:r>
      <w:r>
        <w:rPr>
          <w:b/>
          <w:color w:val="000080"/>
          <w:spacing w:val="-10"/>
          <w:sz w:val="20"/>
        </w:rPr>
        <w:t xml:space="preserve"> </w:t>
      </w:r>
      <w:r>
        <w:rPr>
          <w:b/>
          <w:color w:val="000080"/>
          <w:spacing w:val="-2"/>
          <w:sz w:val="20"/>
        </w:rPr>
        <w:t>Control</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75"/>
          <w:footerReference w:type="default" r:id="rId76"/>
          <w:pgSz w:w="11900" w:h="16840"/>
          <w:pgMar w:top="940" w:right="900" w:bottom="540" w:left="1020" w:header="720" w:footer="343" w:gutter="0"/>
          <w:cols w:num="2" w:space="720" w:equalWidth="0">
            <w:col w:w="3896" w:space="1485"/>
            <w:col w:w="4599"/>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59" o:spid="_x0000_s1040" style="width:478.6pt;height:1.45pt;mso-position-horizontal-relative:char;mso-position-vertical-relative:line" coordsize="9572,29">
            <v:shape id="docshape160" o:spid="_x0000_s1041"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86" w:right="3575"/>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7-</w:t>
      </w:r>
      <w:r>
        <w:rPr>
          <w:spacing w:val="-10"/>
          <w:sz w:val="20"/>
        </w:rPr>
        <w:t>4</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Records</w:t>
      </w:r>
    </w:p>
    <w:p w:rsidR="00FA4E23" w:rsidRDefault="00FA4E23">
      <w:pPr>
        <w:rPr>
          <w:sz w:val="20"/>
        </w:rPr>
        <w:sectPr w:rsidR="00FA4E23">
          <w:headerReference w:type="default" r:id="rId77"/>
          <w:footerReference w:type="default" r:id="rId78"/>
          <w:pgSz w:w="11900" w:h="16840"/>
          <w:pgMar w:top="940" w:right="900" w:bottom="540" w:left="1020" w:header="720" w:footer="343" w:gutter="0"/>
          <w:cols w:num="2" w:space="720" w:equalWidth="0">
            <w:col w:w="4414" w:space="4144"/>
            <w:col w:w="1422"/>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64" o:spid="_x0000_s1038" style="width:478.6pt;height:1.45pt;mso-position-horizontal-relative:char;mso-position-vertical-relative:line" coordsize="9572,29">
            <v:shape id="docshape165" o:spid="_x0000_s1039"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ind w:right="298"/>
      </w:pPr>
      <w:bookmarkStart w:id="43" w:name="_TOC_250009"/>
      <w:r>
        <w:rPr>
          <w:color w:val="000080"/>
        </w:rPr>
        <w:t>CHAPTER</w:t>
      </w:r>
      <w:r>
        <w:rPr>
          <w:color w:val="000080"/>
          <w:spacing w:val="-19"/>
        </w:rPr>
        <w:t xml:space="preserve"> </w:t>
      </w:r>
      <w:r>
        <w:rPr>
          <w:color w:val="000080"/>
        </w:rPr>
        <w:t>8:</w:t>
      </w:r>
      <w:r>
        <w:rPr>
          <w:color w:val="000080"/>
          <w:spacing w:val="-18"/>
        </w:rPr>
        <w:t xml:space="preserve"> </w:t>
      </w:r>
      <w:bookmarkEnd w:id="43"/>
      <w:r>
        <w:rPr>
          <w:color w:val="000080"/>
          <w:spacing w:val="-2"/>
        </w:rPr>
        <w:t>RECORDS</w:t>
      </w:r>
    </w:p>
    <w:p w:rsidR="00FA4E23" w:rsidRDefault="0045528C">
      <w:pPr>
        <w:tabs>
          <w:tab w:val="left" w:pos="3268"/>
        </w:tabs>
        <w:spacing w:before="187"/>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1"/>
          <w:sz w:val="24"/>
        </w:rPr>
        <w:t xml:space="preserve"> </w:t>
      </w:r>
      <w:r>
        <w:rPr>
          <w:b/>
          <w:i/>
          <w:sz w:val="24"/>
        </w:rPr>
        <w:t>Part</w:t>
      </w:r>
      <w:r>
        <w:rPr>
          <w:b/>
          <w:i/>
          <w:spacing w:val="-2"/>
          <w:sz w:val="24"/>
        </w:rPr>
        <w:t xml:space="preserve"> 171.080</w:t>
      </w:r>
    </w:p>
    <w:p w:rsidR="00FA4E23" w:rsidRDefault="00FA4E23">
      <w:pPr>
        <w:pStyle w:val="BodyText"/>
        <w:spacing w:before="5"/>
        <w:rPr>
          <w:b/>
          <w:i/>
          <w:sz w:val="21"/>
        </w:rPr>
      </w:pPr>
    </w:p>
    <w:p w:rsidR="00FA4E23" w:rsidRDefault="0045528C">
      <w:pPr>
        <w:pStyle w:val="Heading3"/>
        <w:spacing w:before="0"/>
        <w:ind w:right="297"/>
      </w:pPr>
      <w:bookmarkStart w:id="44" w:name="_TOC_250008"/>
      <w:r>
        <w:rPr>
          <w:color w:val="000080"/>
        </w:rPr>
        <w:t>Section</w:t>
      </w:r>
      <w:r>
        <w:rPr>
          <w:color w:val="000080"/>
          <w:spacing w:val="-17"/>
        </w:rPr>
        <w:t xml:space="preserve"> </w:t>
      </w:r>
      <w:r>
        <w:rPr>
          <w:color w:val="000080"/>
        </w:rPr>
        <w:t>8.1:</w:t>
      </w:r>
      <w:r>
        <w:rPr>
          <w:color w:val="000080"/>
          <w:spacing w:val="-16"/>
        </w:rPr>
        <w:t xml:space="preserve"> </w:t>
      </w:r>
      <w:r>
        <w:rPr>
          <w:color w:val="000080"/>
        </w:rPr>
        <w:t>Records</w:t>
      </w:r>
      <w:r>
        <w:rPr>
          <w:color w:val="000080"/>
          <w:spacing w:val="-16"/>
        </w:rPr>
        <w:t xml:space="preserve"> </w:t>
      </w:r>
      <w:r>
        <w:rPr>
          <w:color w:val="000080"/>
        </w:rPr>
        <w:t>System</w:t>
      </w:r>
      <w:r>
        <w:rPr>
          <w:color w:val="000080"/>
          <w:spacing w:val="-16"/>
        </w:rPr>
        <w:t xml:space="preserve"> </w:t>
      </w:r>
      <w:r>
        <w:rPr>
          <w:color w:val="000080"/>
        </w:rPr>
        <w:t>and</w:t>
      </w:r>
      <w:r>
        <w:rPr>
          <w:color w:val="000080"/>
          <w:spacing w:val="-16"/>
        </w:rPr>
        <w:t xml:space="preserve"> </w:t>
      </w:r>
      <w:bookmarkEnd w:id="44"/>
      <w:r>
        <w:rPr>
          <w:color w:val="000080"/>
          <w:spacing w:val="-2"/>
        </w:rPr>
        <w:t>Procedures</w:t>
      </w:r>
    </w:p>
    <w:p w:rsidR="00FA4E23" w:rsidRDefault="0045528C">
      <w:pPr>
        <w:pStyle w:val="Heading4"/>
        <w:numPr>
          <w:ilvl w:val="2"/>
          <w:numId w:val="3"/>
        </w:numPr>
        <w:tabs>
          <w:tab w:val="left" w:pos="1534"/>
          <w:tab w:val="left" w:pos="1535"/>
        </w:tabs>
      </w:pPr>
      <w:bookmarkStart w:id="45" w:name="_TOC_250007"/>
      <w:bookmarkEnd w:id="45"/>
      <w:r>
        <w:rPr>
          <w:color w:val="000080"/>
          <w:spacing w:val="-2"/>
        </w:rPr>
        <w:t>General</w:t>
      </w:r>
    </w:p>
    <w:p w:rsidR="00FA4E23" w:rsidRDefault="0045528C">
      <w:pPr>
        <w:pStyle w:val="ListParagraph"/>
        <w:numPr>
          <w:ilvl w:val="3"/>
          <w:numId w:val="3"/>
        </w:numPr>
        <w:tabs>
          <w:tab w:val="left" w:pos="1534"/>
          <w:tab w:val="left" w:pos="1535"/>
        </w:tabs>
        <w:spacing w:before="121"/>
        <w:ind w:right="1025" w:hanging="1136"/>
        <w:rPr>
          <w:sz w:val="24"/>
        </w:rPr>
      </w:pPr>
      <w:r>
        <w:rPr>
          <w:sz w:val="24"/>
        </w:rPr>
        <w:t>The</w:t>
      </w:r>
      <w:r>
        <w:rPr>
          <w:spacing w:val="-1"/>
          <w:sz w:val="24"/>
        </w:rPr>
        <w:t xml:space="preserve"> </w:t>
      </w:r>
      <w:r>
        <w:rPr>
          <w:sz w:val="24"/>
        </w:rPr>
        <w:t>records</w:t>
      </w:r>
      <w:r>
        <w:rPr>
          <w:spacing w:val="-1"/>
          <w:sz w:val="24"/>
        </w:rPr>
        <w:t xml:space="preserve"> </w:t>
      </w:r>
      <w:r>
        <w:rPr>
          <w:sz w:val="24"/>
        </w:rPr>
        <w:t>system</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identify,</w:t>
      </w:r>
      <w:r>
        <w:rPr>
          <w:spacing w:val="-2"/>
          <w:sz w:val="24"/>
        </w:rPr>
        <w:t xml:space="preserve"> </w:t>
      </w:r>
      <w:r>
        <w:rPr>
          <w:sz w:val="24"/>
        </w:rPr>
        <w:t>collect,</w:t>
      </w:r>
      <w:r>
        <w:rPr>
          <w:spacing w:val="-1"/>
          <w:sz w:val="24"/>
        </w:rPr>
        <w:t xml:space="preserve"> </w:t>
      </w:r>
      <w:r>
        <w:rPr>
          <w:sz w:val="24"/>
        </w:rPr>
        <w:t>index,</w:t>
      </w:r>
      <w:r>
        <w:rPr>
          <w:spacing w:val="-1"/>
          <w:sz w:val="24"/>
        </w:rPr>
        <w:t xml:space="preserve"> </w:t>
      </w:r>
      <w:r>
        <w:rPr>
          <w:sz w:val="24"/>
        </w:rPr>
        <w:t>store,</w:t>
      </w:r>
      <w:r>
        <w:rPr>
          <w:spacing w:val="-1"/>
          <w:sz w:val="24"/>
        </w:rPr>
        <w:t xml:space="preserve"> </w:t>
      </w:r>
      <w:r>
        <w:rPr>
          <w:sz w:val="24"/>
        </w:rPr>
        <w:t>and maintain records necessary for the safe provision of services.</w:t>
      </w:r>
    </w:p>
    <w:p w:rsidR="00FA4E23" w:rsidRDefault="00FA4E23">
      <w:pPr>
        <w:pStyle w:val="BodyText"/>
        <w:spacing w:before="6"/>
        <w:rPr>
          <w:sz w:val="21"/>
        </w:rPr>
      </w:pPr>
    </w:p>
    <w:p w:rsidR="00FA4E23" w:rsidRDefault="0045528C">
      <w:pPr>
        <w:pStyle w:val="Heading4"/>
        <w:numPr>
          <w:ilvl w:val="2"/>
          <w:numId w:val="3"/>
        </w:numPr>
        <w:tabs>
          <w:tab w:val="left" w:pos="1534"/>
          <w:tab w:val="left" w:pos="1535"/>
        </w:tabs>
        <w:spacing w:before="0"/>
      </w:pPr>
      <w:bookmarkStart w:id="46" w:name="_TOC_250006"/>
      <w:bookmarkEnd w:id="46"/>
      <w:r>
        <w:rPr>
          <w:color w:val="000080"/>
          <w:spacing w:val="-2"/>
        </w:rPr>
        <w:t>Standards</w:t>
      </w:r>
    </w:p>
    <w:p w:rsidR="00FA4E23" w:rsidRDefault="0045528C">
      <w:pPr>
        <w:pStyle w:val="ListParagraph"/>
        <w:numPr>
          <w:ilvl w:val="3"/>
          <w:numId w:val="3"/>
        </w:numPr>
        <w:tabs>
          <w:tab w:val="left" w:pos="1534"/>
          <w:tab w:val="left" w:pos="1535"/>
        </w:tabs>
        <w:spacing w:before="121"/>
        <w:ind w:right="315" w:hanging="1136"/>
        <w:rPr>
          <w:sz w:val="24"/>
        </w:rPr>
      </w:pPr>
      <w:r>
        <w:rPr>
          <w:sz w:val="24"/>
        </w:rPr>
        <w:t>The procedures must ensure that legible and permanent records are kept which</w:t>
      </w:r>
      <w:r>
        <w:rPr>
          <w:spacing w:val="-2"/>
          <w:sz w:val="24"/>
        </w:rPr>
        <w:t xml:space="preserve"> </w:t>
      </w:r>
      <w:r>
        <w:rPr>
          <w:sz w:val="24"/>
        </w:rPr>
        <w:t>provide</w:t>
      </w:r>
      <w:r>
        <w:rPr>
          <w:spacing w:val="-2"/>
          <w:sz w:val="24"/>
        </w:rPr>
        <w:t xml:space="preserve"> </w:t>
      </w:r>
      <w:r>
        <w:rPr>
          <w:sz w:val="24"/>
        </w:rPr>
        <w:t>a</w:t>
      </w:r>
      <w:r>
        <w:rPr>
          <w:spacing w:val="-2"/>
          <w:sz w:val="24"/>
        </w:rPr>
        <w:t xml:space="preserve"> </w:t>
      </w:r>
      <w:r>
        <w:rPr>
          <w:sz w:val="24"/>
        </w:rPr>
        <w:t>traceable</w:t>
      </w:r>
      <w:r>
        <w:rPr>
          <w:spacing w:val="-2"/>
          <w:sz w:val="24"/>
        </w:rPr>
        <w:t xml:space="preserve"> </w:t>
      </w:r>
      <w:r>
        <w:rPr>
          <w:sz w:val="24"/>
        </w:rPr>
        <w:t>history</w:t>
      </w:r>
      <w:r>
        <w:rPr>
          <w:spacing w:val="-5"/>
          <w:sz w:val="24"/>
        </w:rPr>
        <w:t xml:space="preserve"> </w:t>
      </w:r>
      <w:r>
        <w:rPr>
          <w:sz w:val="24"/>
        </w:rPr>
        <w:t>over</w:t>
      </w:r>
      <w:r>
        <w:rPr>
          <w:spacing w:val="-4"/>
          <w:sz w:val="24"/>
        </w:rPr>
        <w:t xml:space="preserve"> </w:t>
      </w:r>
      <w:r>
        <w:rPr>
          <w:sz w:val="24"/>
        </w:rPr>
        <w:t>the</w:t>
      </w:r>
      <w:r>
        <w:rPr>
          <w:spacing w:val="-2"/>
          <w:sz w:val="24"/>
        </w:rPr>
        <w:t xml:space="preserve"> </w:t>
      </w:r>
      <w:r>
        <w:rPr>
          <w:sz w:val="24"/>
        </w:rPr>
        <w:t>lifecycle</w:t>
      </w:r>
      <w:r>
        <w:rPr>
          <w:spacing w:val="-2"/>
          <w:sz w:val="24"/>
        </w:rPr>
        <w:t xml:space="preserve"> </w:t>
      </w:r>
      <w:r>
        <w:rPr>
          <w:sz w:val="24"/>
        </w:rPr>
        <w:t>of services.</w:t>
      </w:r>
      <w:r>
        <w:rPr>
          <w:spacing w:val="-2"/>
          <w:sz w:val="24"/>
        </w:rPr>
        <w:t xml:space="preserve"> </w:t>
      </w:r>
      <w:r>
        <w:rPr>
          <w:sz w:val="24"/>
        </w:rPr>
        <w:t>Records</w:t>
      </w:r>
      <w:r>
        <w:rPr>
          <w:spacing w:val="-2"/>
          <w:sz w:val="24"/>
        </w:rPr>
        <w:t xml:space="preserve"> </w:t>
      </w:r>
      <w:r>
        <w:rPr>
          <w:sz w:val="24"/>
        </w:rPr>
        <w:t xml:space="preserve">kept </w:t>
      </w:r>
      <w:r>
        <w:rPr>
          <w:spacing w:val="-2"/>
          <w:sz w:val="24"/>
        </w:rPr>
        <w:t>include:</w:t>
      </w:r>
    </w:p>
    <w:p w:rsidR="00FA4E23" w:rsidRDefault="0045528C">
      <w:pPr>
        <w:pStyle w:val="ListParagraph"/>
        <w:numPr>
          <w:ilvl w:val="4"/>
          <w:numId w:val="3"/>
        </w:numPr>
        <w:tabs>
          <w:tab w:val="left" w:pos="2100"/>
          <w:tab w:val="left" w:pos="2101"/>
        </w:tabs>
        <w:ind w:right="696"/>
        <w:rPr>
          <w:sz w:val="24"/>
        </w:rPr>
      </w:pPr>
      <w:r>
        <w:rPr>
          <w:sz w:val="24"/>
        </w:rPr>
        <w:t>records</w:t>
      </w:r>
      <w:r>
        <w:rPr>
          <w:spacing w:val="-2"/>
          <w:sz w:val="24"/>
        </w:rPr>
        <w:t xml:space="preserve"> </w:t>
      </w:r>
      <w:r>
        <w:rPr>
          <w:sz w:val="24"/>
        </w:rPr>
        <w:t>of design,</w:t>
      </w:r>
      <w:r>
        <w:rPr>
          <w:spacing w:val="-2"/>
          <w:sz w:val="24"/>
        </w:rPr>
        <w:t xml:space="preserve"> </w:t>
      </w:r>
      <w:r>
        <w:rPr>
          <w:sz w:val="24"/>
        </w:rPr>
        <w:t>manufacturing,</w:t>
      </w:r>
      <w:r>
        <w:rPr>
          <w:spacing w:val="-2"/>
          <w:sz w:val="24"/>
        </w:rPr>
        <w:t xml:space="preserve"> </w:t>
      </w:r>
      <w:r>
        <w:rPr>
          <w:sz w:val="24"/>
        </w:rPr>
        <w:t>procurement,</w:t>
      </w:r>
      <w:r>
        <w:rPr>
          <w:spacing w:val="-2"/>
          <w:sz w:val="24"/>
        </w:rPr>
        <w:t xml:space="preserve"> </w:t>
      </w:r>
      <w:r>
        <w:rPr>
          <w:sz w:val="24"/>
        </w:rPr>
        <w:t>installation,</w:t>
      </w:r>
      <w:r>
        <w:rPr>
          <w:spacing w:val="-2"/>
          <w:sz w:val="24"/>
        </w:rPr>
        <w:t xml:space="preserve"> </w:t>
      </w:r>
      <w:r>
        <w:rPr>
          <w:sz w:val="24"/>
        </w:rPr>
        <w:t>testing, commissioning, modification, and decommissioning;</w:t>
      </w:r>
    </w:p>
    <w:p w:rsidR="00FA4E23" w:rsidRDefault="0045528C">
      <w:pPr>
        <w:pStyle w:val="ListParagraph"/>
        <w:numPr>
          <w:ilvl w:val="4"/>
          <w:numId w:val="3"/>
        </w:numPr>
        <w:tabs>
          <w:tab w:val="left" w:pos="2100"/>
          <w:tab w:val="left" w:pos="2101"/>
        </w:tabs>
        <w:ind w:right="838"/>
        <w:rPr>
          <w:sz w:val="24"/>
        </w:rPr>
      </w:pPr>
      <w:r>
        <w:rPr>
          <w:sz w:val="24"/>
        </w:rPr>
        <w:t>records</w:t>
      </w:r>
      <w:r>
        <w:rPr>
          <w:spacing w:val="-1"/>
          <w:sz w:val="24"/>
        </w:rPr>
        <w:t xml:space="preserve"> </w:t>
      </w:r>
      <w:r>
        <w:rPr>
          <w:sz w:val="24"/>
        </w:rPr>
        <w:t>of the</w:t>
      </w:r>
      <w:r>
        <w:rPr>
          <w:spacing w:val="-1"/>
          <w:sz w:val="24"/>
        </w:rPr>
        <w:t xml:space="preserve"> </w:t>
      </w:r>
      <w:r>
        <w:rPr>
          <w:sz w:val="24"/>
        </w:rPr>
        <w:t>designated</w:t>
      </w:r>
      <w:r>
        <w:rPr>
          <w:spacing w:val="-1"/>
          <w:sz w:val="24"/>
        </w:rPr>
        <w:t xml:space="preserve"> </w:t>
      </w:r>
      <w:r>
        <w:rPr>
          <w:sz w:val="24"/>
        </w:rPr>
        <w:t>authorities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design,</w:t>
      </w:r>
      <w:r>
        <w:rPr>
          <w:spacing w:val="-1"/>
          <w:sz w:val="24"/>
        </w:rPr>
        <w:t xml:space="preserve"> </w:t>
      </w:r>
      <w:r>
        <w:rPr>
          <w:sz w:val="24"/>
        </w:rPr>
        <w:t>operation</w:t>
      </w:r>
      <w:r>
        <w:rPr>
          <w:spacing w:val="-1"/>
          <w:sz w:val="24"/>
        </w:rPr>
        <w:t xml:space="preserve"> </w:t>
      </w:r>
      <w:r>
        <w:rPr>
          <w:sz w:val="24"/>
        </w:rPr>
        <w:t>and maintenance for each system;</w:t>
      </w:r>
    </w:p>
    <w:p w:rsidR="00FA4E23" w:rsidRDefault="0045528C">
      <w:pPr>
        <w:pStyle w:val="ListParagraph"/>
        <w:numPr>
          <w:ilvl w:val="4"/>
          <w:numId w:val="3"/>
        </w:numPr>
        <w:tabs>
          <w:tab w:val="left" w:pos="2100"/>
          <w:tab w:val="left" w:pos="2101"/>
        </w:tabs>
        <w:rPr>
          <w:sz w:val="24"/>
        </w:rPr>
      </w:pPr>
      <w:r>
        <w:rPr>
          <w:sz w:val="24"/>
        </w:rPr>
        <w:t>records</w:t>
      </w:r>
      <w:r>
        <w:rPr>
          <w:spacing w:val="-2"/>
          <w:sz w:val="24"/>
        </w:rPr>
        <w:t xml:space="preserve"> </w:t>
      </w:r>
      <w:r>
        <w:rPr>
          <w:sz w:val="24"/>
        </w:rPr>
        <w:t>of</w:t>
      </w:r>
      <w:r>
        <w:rPr>
          <w:spacing w:val="1"/>
          <w:sz w:val="24"/>
        </w:rPr>
        <w:t xml:space="preserve"> </w:t>
      </w:r>
      <w:r>
        <w:rPr>
          <w:sz w:val="24"/>
        </w:rPr>
        <w:t>hazard</w:t>
      </w:r>
      <w:r>
        <w:rPr>
          <w:spacing w:val="-1"/>
          <w:sz w:val="24"/>
        </w:rPr>
        <w:t xml:space="preserve"> </w:t>
      </w:r>
      <w:r>
        <w:rPr>
          <w:sz w:val="24"/>
        </w:rPr>
        <w:t>analysis</w:t>
      </w:r>
      <w:r>
        <w:rPr>
          <w:spacing w:val="-2"/>
          <w:sz w:val="24"/>
        </w:rPr>
        <w:t xml:space="preserve"> </w:t>
      </w:r>
      <w:r>
        <w:rPr>
          <w:sz w:val="24"/>
        </w:rPr>
        <w:t>and</w:t>
      </w:r>
      <w:r>
        <w:rPr>
          <w:spacing w:val="-1"/>
          <w:sz w:val="24"/>
        </w:rPr>
        <w:t xml:space="preserve"> </w:t>
      </w:r>
      <w:r>
        <w:rPr>
          <w:sz w:val="24"/>
        </w:rPr>
        <w:t>risk</w:t>
      </w:r>
      <w:r>
        <w:rPr>
          <w:spacing w:val="-1"/>
          <w:sz w:val="24"/>
        </w:rPr>
        <w:t xml:space="preserve"> </w:t>
      </w:r>
      <w:r>
        <w:rPr>
          <w:spacing w:val="-2"/>
          <w:sz w:val="24"/>
        </w:rPr>
        <w:t>assessments;</w:t>
      </w:r>
    </w:p>
    <w:p w:rsidR="00FA4E23" w:rsidRDefault="0045528C">
      <w:pPr>
        <w:pStyle w:val="ListParagraph"/>
        <w:numPr>
          <w:ilvl w:val="4"/>
          <w:numId w:val="3"/>
        </w:numPr>
        <w:tabs>
          <w:tab w:val="left" w:pos="2102"/>
          <w:tab w:val="left" w:pos="2103"/>
        </w:tabs>
        <w:ind w:right="415"/>
        <w:rPr>
          <w:sz w:val="24"/>
        </w:rPr>
      </w:pPr>
      <w:r>
        <w:rPr>
          <w:sz w:val="24"/>
        </w:rPr>
        <w:t>records of facility performance and facility maintenance history including</w:t>
      </w:r>
      <w:r>
        <w:rPr>
          <w:spacing w:val="-2"/>
          <w:sz w:val="24"/>
        </w:rPr>
        <w:t xml:space="preserve"> </w:t>
      </w:r>
      <w:r>
        <w:rPr>
          <w:sz w:val="24"/>
        </w:rPr>
        <w:t>performance</w:t>
      </w:r>
      <w:r>
        <w:rPr>
          <w:spacing w:val="-1"/>
          <w:sz w:val="24"/>
        </w:rPr>
        <w:t xml:space="preserve"> </w:t>
      </w:r>
      <w:r>
        <w:rPr>
          <w:sz w:val="24"/>
        </w:rPr>
        <w:t>parameter</w:t>
      </w:r>
      <w:r>
        <w:rPr>
          <w:spacing w:val="-1"/>
          <w:sz w:val="24"/>
        </w:rPr>
        <w:t xml:space="preserve"> </w:t>
      </w:r>
      <w:r>
        <w:rPr>
          <w:sz w:val="24"/>
        </w:rPr>
        <w:t>values,</w:t>
      </w:r>
      <w:r>
        <w:rPr>
          <w:spacing w:val="-1"/>
          <w:sz w:val="24"/>
        </w:rPr>
        <w:t xml:space="preserve"> </w:t>
      </w:r>
      <w:r>
        <w:rPr>
          <w:sz w:val="24"/>
        </w:rPr>
        <w:t>test</w:t>
      </w:r>
      <w:r>
        <w:rPr>
          <w:spacing w:val="-1"/>
          <w:sz w:val="24"/>
        </w:rPr>
        <w:t xml:space="preserve"> </w:t>
      </w:r>
      <w:r>
        <w:rPr>
          <w:sz w:val="24"/>
        </w:rPr>
        <w:t>facilities</w:t>
      </w:r>
      <w:r>
        <w:rPr>
          <w:spacing w:val="-1"/>
          <w:sz w:val="24"/>
        </w:rPr>
        <w:t xml:space="preserve"> </w:t>
      </w:r>
      <w:proofErr w:type="spellStart"/>
      <w:r>
        <w:rPr>
          <w:sz w:val="24"/>
        </w:rPr>
        <w:t>utilised</w:t>
      </w:r>
      <w:proofErr w:type="spellEnd"/>
      <w:r>
        <w:rPr>
          <w:sz w:val="24"/>
        </w:rPr>
        <w:t>,</w:t>
      </w:r>
      <w:r>
        <w:rPr>
          <w:spacing w:val="-1"/>
          <w:sz w:val="24"/>
        </w:rPr>
        <w:t xml:space="preserve"> </w:t>
      </w:r>
      <w:r>
        <w:rPr>
          <w:sz w:val="24"/>
        </w:rPr>
        <w:t xml:space="preserve">identity of </w:t>
      </w:r>
      <w:proofErr w:type="spellStart"/>
      <w:r>
        <w:rPr>
          <w:sz w:val="24"/>
        </w:rPr>
        <w:t>authorised</w:t>
      </w:r>
      <w:proofErr w:type="spellEnd"/>
      <w:r>
        <w:rPr>
          <w:sz w:val="24"/>
        </w:rPr>
        <w:t xml:space="preserve"> technicians conducting operation and maintenance, changes to maintenance procedures;</w:t>
      </w:r>
    </w:p>
    <w:p w:rsidR="00FA4E23" w:rsidRDefault="0045528C">
      <w:pPr>
        <w:pStyle w:val="ListParagraph"/>
        <w:numPr>
          <w:ilvl w:val="4"/>
          <w:numId w:val="3"/>
        </w:numPr>
        <w:tabs>
          <w:tab w:val="left" w:pos="2101"/>
          <w:tab w:val="left" w:pos="2102"/>
        </w:tabs>
        <w:ind w:left="2101" w:hanging="568"/>
        <w:rPr>
          <w:sz w:val="24"/>
        </w:rPr>
      </w:pPr>
      <w:r>
        <w:rPr>
          <w:sz w:val="24"/>
        </w:rPr>
        <w:t>records</w:t>
      </w:r>
      <w:r>
        <w:rPr>
          <w:spacing w:val="-2"/>
          <w:sz w:val="24"/>
        </w:rPr>
        <w:t xml:space="preserve"> </w:t>
      </w:r>
      <w:r>
        <w:rPr>
          <w:sz w:val="24"/>
        </w:rPr>
        <w:t>of</w:t>
      </w:r>
      <w:r>
        <w:rPr>
          <w:spacing w:val="4"/>
          <w:sz w:val="24"/>
        </w:rPr>
        <w:t xml:space="preserve"> </w:t>
      </w:r>
      <w:r>
        <w:rPr>
          <w:sz w:val="24"/>
        </w:rPr>
        <w:t>facility</w:t>
      </w:r>
      <w:r>
        <w:rPr>
          <w:spacing w:val="-1"/>
          <w:sz w:val="24"/>
        </w:rPr>
        <w:t xml:space="preserve"> </w:t>
      </w:r>
      <w:r>
        <w:rPr>
          <w:sz w:val="24"/>
        </w:rPr>
        <w:t>failures</w:t>
      </w:r>
      <w:r>
        <w:rPr>
          <w:spacing w:val="1"/>
          <w:sz w:val="24"/>
        </w:rPr>
        <w:t xml:space="preserve"> </w:t>
      </w:r>
      <w:r>
        <w:rPr>
          <w:sz w:val="24"/>
        </w:rPr>
        <w:t>and</w:t>
      </w:r>
      <w:r>
        <w:rPr>
          <w:spacing w:val="1"/>
          <w:sz w:val="24"/>
        </w:rPr>
        <w:t xml:space="preserve"> </w:t>
      </w:r>
      <w:r>
        <w:rPr>
          <w:spacing w:val="-2"/>
          <w:sz w:val="24"/>
        </w:rPr>
        <w:t>faults</w:t>
      </w:r>
    </w:p>
    <w:p w:rsidR="00FA4E23" w:rsidRDefault="0045528C">
      <w:pPr>
        <w:pStyle w:val="ListParagraph"/>
        <w:numPr>
          <w:ilvl w:val="4"/>
          <w:numId w:val="3"/>
        </w:numPr>
        <w:tabs>
          <w:tab w:val="left" w:pos="2100"/>
          <w:tab w:val="left" w:pos="2101"/>
        </w:tabs>
        <w:rPr>
          <w:sz w:val="24"/>
        </w:rPr>
      </w:pPr>
      <w:r>
        <w:rPr>
          <w:sz w:val="24"/>
        </w:rPr>
        <w:t>records</w:t>
      </w:r>
      <w:r>
        <w:rPr>
          <w:spacing w:val="-2"/>
          <w:sz w:val="24"/>
        </w:rPr>
        <w:t xml:space="preserve"> </w:t>
      </w:r>
      <w:r>
        <w:rPr>
          <w:sz w:val="24"/>
        </w:rPr>
        <w:t>of</w:t>
      </w:r>
      <w:r>
        <w:rPr>
          <w:spacing w:val="3"/>
          <w:sz w:val="24"/>
        </w:rPr>
        <w:t xml:space="preserve"> </w:t>
      </w:r>
      <w:r>
        <w:rPr>
          <w:sz w:val="24"/>
        </w:rPr>
        <w:t>defect</w:t>
      </w:r>
      <w:r>
        <w:rPr>
          <w:spacing w:val="1"/>
          <w:sz w:val="24"/>
        </w:rPr>
        <w:t xml:space="preserve"> </w:t>
      </w:r>
      <w:r>
        <w:rPr>
          <w:sz w:val="24"/>
        </w:rPr>
        <w:t>reports</w:t>
      </w:r>
      <w:r>
        <w:rPr>
          <w:spacing w:val="1"/>
          <w:sz w:val="24"/>
        </w:rPr>
        <w:t xml:space="preserve"> </w:t>
      </w:r>
      <w:r>
        <w:rPr>
          <w:sz w:val="24"/>
        </w:rPr>
        <w:t>and</w:t>
      </w:r>
      <w:r>
        <w:rPr>
          <w:spacing w:val="1"/>
          <w:sz w:val="24"/>
        </w:rPr>
        <w:t xml:space="preserve"> </w:t>
      </w:r>
      <w:r>
        <w:rPr>
          <w:sz w:val="24"/>
        </w:rPr>
        <w:t>associated</w:t>
      </w:r>
      <w:r>
        <w:rPr>
          <w:spacing w:val="1"/>
          <w:sz w:val="24"/>
        </w:rPr>
        <w:t xml:space="preserve"> </w:t>
      </w:r>
      <w:r>
        <w:rPr>
          <w:sz w:val="24"/>
        </w:rPr>
        <w:t>defect</w:t>
      </w:r>
      <w:r>
        <w:rPr>
          <w:spacing w:val="1"/>
          <w:sz w:val="24"/>
        </w:rPr>
        <w:t xml:space="preserve"> </w:t>
      </w:r>
      <w:r>
        <w:rPr>
          <w:spacing w:val="-2"/>
          <w:sz w:val="24"/>
        </w:rPr>
        <w:t>investigations;</w:t>
      </w:r>
    </w:p>
    <w:p w:rsidR="00FA4E23" w:rsidRDefault="0045528C">
      <w:pPr>
        <w:pStyle w:val="ListParagraph"/>
        <w:numPr>
          <w:ilvl w:val="4"/>
          <w:numId w:val="3"/>
        </w:numPr>
        <w:tabs>
          <w:tab w:val="left" w:pos="2100"/>
          <w:tab w:val="left" w:pos="2101"/>
        </w:tabs>
        <w:ind w:right="496"/>
        <w:rPr>
          <w:sz w:val="24"/>
        </w:rPr>
      </w:pPr>
      <w:r>
        <w:rPr>
          <w:sz w:val="24"/>
        </w:rPr>
        <w:t>records</w:t>
      </w:r>
      <w:r>
        <w:rPr>
          <w:spacing w:val="-2"/>
          <w:sz w:val="24"/>
        </w:rPr>
        <w:t xml:space="preserve"> </w:t>
      </w:r>
      <w:r>
        <w:rPr>
          <w:sz w:val="24"/>
        </w:rPr>
        <w:t>of technician’s</w:t>
      </w:r>
      <w:r>
        <w:rPr>
          <w:spacing w:val="-2"/>
          <w:sz w:val="24"/>
        </w:rPr>
        <w:t xml:space="preserve"> </w:t>
      </w:r>
      <w:r>
        <w:rPr>
          <w:sz w:val="24"/>
        </w:rPr>
        <w:t>competencies,</w:t>
      </w:r>
      <w:r>
        <w:rPr>
          <w:spacing w:val="-2"/>
          <w:sz w:val="24"/>
        </w:rPr>
        <w:t xml:space="preserve"> </w:t>
      </w:r>
      <w:r>
        <w:rPr>
          <w:sz w:val="24"/>
        </w:rPr>
        <w:t>including</w:t>
      </w:r>
      <w:r>
        <w:rPr>
          <w:spacing w:val="-4"/>
          <w:sz w:val="24"/>
        </w:rPr>
        <w:t xml:space="preserve"> </w:t>
      </w:r>
      <w:r>
        <w:rPr>
          <w:sz w:val="24"/>
        </w:rPr>
        <w:t>details</w:t>
      </w:r>
      <w:r>
        <w:rPr>
          <w:spacing w:val="-3"/>
          <w:sz w:val="24"/>
        </w:rPr>
        <w:t xml:space="preserve"> </w:t>
      </w:r>
      <w:r>
        <w:rPr>
          <w:sz w:val="24"/>
        </w:rPr>
        <w:t xml:space="preserve">of experience, qualifications, training, competency assessments, and facility </w:t>
      </w:r>
      <w:proofErr w:type="spellStart"/>
      <w:r>
        <w:rPr>
          <w:spacing w:val="-2"/>
          <w:sz w:val="24"/>
        </w:rPr>
        <w:t>authorisations</w:t>
      </w:r>
      <w:proofErr w:type="spellEnd"/>
      <w:r>
        <w:rPr>
          <w:spacing w:val="-2"/>
          <w:sz w:val="24"/>
        </w:rPr>
        <w:t>.</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2"/>
        <w:rPr>
          <w:sz w:val="27"/>
        </w:rPr>
      </w:pPr>
    </w:p>
    <w:p w:rsidR="00FA4E23" w:rsidRDefault="0045528C">
      <w:pPr>
        <w:tabs>
          <w:tab w:val="right" w:pos="9755"/>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8-</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Records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79"/>
          <w:footerReference w:type="default" r:id="rId80"/>
          <w:pgSz w:w="11900" w:h="16840"/>
          <w:pgMar w:top="940" w:right="900" w:bottom="540" w:left="1020" w:header="720" w:footer="343" w:gutter="0"/>
          <w:cols w:num="2" w:space="720" w:equalWidth="0">
            <w:col w:w="953" w:space="4427"/>
            <w:col w:w="4600"/>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69" o:spid="_x0000_s1036" style="width:478.6pt;height:1.45pt;mso-position-horizontal-relative:char;mso-position-vertical-relative:line" coordsize="9572,29">
            <v:shape id="docshape170" o:spid="_x0000_s1037"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86" w:right="3575"/>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8-</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Records</w:t>
      </w:r>
    </w:p>
    <w:p w:rsidR="00FA4E23" w:rsidRDefault="00FA4E23">
      <w:pPr>
        <w:rPr>
          <w:sz w:val="20"/>
        </w:rPr>
        <w:sectPr w:rsidR="00FA4E23">
          <w:headerReference w:type="default" r:id="rId81"/>
          <w:footerReference w:type="default" r:id="rId82"/>
          <w:pgSz w:w="11900" w:h="16840"/>
          <w:pgMar w:top="940" w:right="900" w:bottom="540" w:left="1020" w:header="720" w:footer="343" w:gutter="0"/>
          <w:cols w:num="2" w:space="720" w:equalWidth="0">
            <w:col w:w="4414" w:space="4144"/>
            <w:col w:w="1422"/>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74" o:spid="_x0000_s1034" style="width:478.6pt;height:1.45pt;mso-position-horizontal-relative:char;mso-position-vertical-relative:line" coordsize="9572,29">
            <v:shape id="docshape175" o:spid="_x0000_s1035"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3"/>
        <w:ind w:right="301"/>
      </w:pPr>
      <w:bookmarkStart w:id="47" w:name="_TOC_250005"/>
      <w:r>
        <w:rPr>
          <w:color w:val="000080"/>
        </w:rPr>
        <w:t>Section</w:t>
      </w:r>
      <w:r>
        <w:rPr>
          <w:color w:val="000080"/>
          <w:spacing w:val="-13"/>
        </w:rPr>
        <w:t xml:space="preserve"> </w:t>
      </w:r>
      <w:r>
        <w:rPr>
          <w:color w:val="000080"/>
        </w:rPr>
        <w:t>8.2:</w:t>
      </w:r>
      <w:r>
        <w:rPr>
          <w:color w:val="000080"/>
          <w:spacing w:val="-13"/>
        </w:rPr>
        <w:t xml:space="preserve"> </w:t>
      </w:r>
      <w:r>
        <w:rPr>
          <w:color w:val="000080"/>
        </w:rPr>
        <w:t>Site</w:t>
      </w:r>
      <w:r>
        <w:rPr>
          <w:color w:val="000080"/>
          <w:spacing w:val="-12"/>
        </w:rPr>
        <w:t xml:space="preserve"> </w:t>
      </w:r>
      <w:bookmarkEnd w:id="47"/>
      <w:r>
        <w:rPr>
          <w:color w:val="000080"/>
          <w:spacing w:val="-4"/>
        </w:rPr>
        <w:t>Logs</w:t>
      </w:r>
    </w:p>
    <w:p w:rsidR="00FA4E23" w:rsidRDefault="0045528C">
      <w:pPr>
        <w:pStyle w:val="Heading4"/>
        <w:numPr>
          <w:ilvl w:val="2"/>
          <w:numId w:val="2"/>
        </w:numPr>
        <w:tabs>
          <w:tab w:val="left" w:pos="1534"/>
          <w:tab w:val="left" w:pos="1535"/>
        </w:tabs>
      </w:pPr>
      <w:bookmarkStart w:id="48" w:name="_TOC_250004"/>
      <w:r>
        <w:rPr>
          <w:color w:val="000080"/>
        </w:rPr>
        <w:t>Standards</w:t>
      </w:r>
      <w:r>
        <w:rPr>
          <w:color w:val="000080"/>
          <w:spacing w:val="-13"/>
        </w:rPr>
        <w:t xml:space="preserve"> </w:t>
      </w:r>
      <w:r>
        <w:rPr>
          <w:color w:val="000080"/>
        </w:rPr>
        <w:t>for</w:t>
      </w:r>
      <w:r>
        <w:rPr>
          <w:color w:val="000080"/>
          <w:spacing w:val="-12"/>
        </w:rPr>
        <w:t xml:space="preserve"> </w:t>
      </w:r>
      <w:r>
        <w:rPr>
          <w:color w:val="000080"/>
        </w:rPr>
        <w:t>Site</w:t>
      </w:r>
      <w:r>
        <w:rPr>
          <w:color w:val="000080"/>
          <w:spacing w:val="-12"/>
        </w:rPr>
        <w:t xml:space="preserve"> </w:t>
      </w:r>
      <w:bookmarkEnd w:id="48"/>
      <w:r>
        <w:rPr>
          <w:color w:val="000080"/>
          <w:spacing w:val="-4"/>
        </w:rPr>
        <w:t>Logs</w:t>
      </w:r>
    </w:p>
    <w:p w:rsidR="00FA4E23" w:rsidRDefault="0045528C">
      <w:pPr>
        <w:pStyle w:val="ListParagraph"/>
        <w:numPr>
          <w:ilvl w:val="3"/>
          <w:numId w:val="2"/>
        </w:numPr>
        <w:tabs>
          <w:tab w:val="left" w:pos="1532"/>
          <w:tab w:val="left" w:pos="1533"/>
        </w:tabs>
        <w:spacing w:before="121"/>
        <w:ind w:right="1569" w:hanging="1136"/>
        <w:rPr>
          <w:sz w:val="24"/>
        </w:rPr>
      </w:pPr>
      <w:r>
        <w:rPr>
          <w:sz w:val="24"/>
        </w:rPr>
        <w:t>Site</w:t>
      </w:r>
      <w:r>
        <w:rPr>
          <w:spacing w:val="-1"/>
          <w:sz w:val="24"/>
        </w:rPr>
        <w:t xml:space="preserve"> </w:t>
      </w:r>
      <w:r>
        <w:rPr>
          <w:sz w:val="24"/>
        </w:rPr>
        <w:t>logs</w:t>
      </w:r>
      <w:r>
        <w:rPr>
          <w:spacing w:val="-1"/>
          <w:sz w:val="24"/>
        </w:rPr>
        <w:t xml:space="preserve"> </w:t>
      </w:r>
      <w:r>
        <w:rPr>
          <w:sz w:val="24"/>
        </w:rPr>
        <w:t>are</w:t>
      </w:r>
      <w:r>
        <w:rPr>
          <w:spacing w:val="-1"/>
          <w:sz w:val="24"/>
        </w:rPr>
        <w:t xml:space="preserve"> </w:t>
      </w:r>
      <w:r>
        <w:rPr>
          <w:sz w:val="24"/>
        </w:rPr>
        <w:t>kept</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facilities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an</w:t>
      </w:r>
      <w:r>
        <w:rPr>
          <w:spacing w:val="-1"/>
          <w:sz w:val="24"/>
        </w:rPr>
        <w:t xml:space="preserve"> </w:t>
      </w:r>
      <w:r>
        <w:rPr>
          <w:sz w:val="24"/>
        </w:rPr>
        <w:t xml:space="preserve">aeronautical telecommunication service or a </w:t>
      </w:r>
      <w:proofErr w:type="spellStart"/>
      <w:r>
        <w:rPr>
          <w:sz w:val="24"/>
        </w:rPr>
        <w:t>radionavigation</w:t>
      </w:r>
      <w:proofErr w:type="spellEnd"/>
      <w:r>
        <w:rPr>
          <w:sz w:val="24"/>
        </w:rPr>
        <w:t xml:space="preserve"> service.</w:t>
      </w:r>
    </w:p>
    <w:p w:rsidR="00FA4E23" w:rsidRDefault="0045528C">
      <w:pPr>
        <w:pStyle w:val="ListParagraph"/>
        <w:numPr>
          <w:ilvl w:val="3"/>
          <w:numId w:val="2"/>
        </w:numPr>
        <w:tabs>
          <w:tab w:val="left" w:pos="1533"/>
          <w:tab w:val="left" w:pos="1534"/>
        </w:tabs>
        <w:ind w:right="448" w:hanging="1136"/>
        <w:rPr>
          <w:sz w:val="24"/>
        </w:rPr>
      </w:pPr>
      <w:r>
        <w:rPr>
          <w:sz w:val="24"/>
        </w:rPr>
        <w:t>The site log records all occurrences and actions relating to operation, maintenance, modification, failure, faults, and removal from and restoration to service.</w:t>
      </w:r>
    </w:p>
    <w:p w:rsidR="00FA4E23" w:rsidRDefault="0045528C">
      <w:pPr>
        <w:pStyle w:val="ListParagraph"/>
        <w:numPr>
          <w:ilvl w:val="3"/>
          <w:numId w:val="2"/>
        </w:numPr>
        <w:tabs>
          <w:tab w:val="left" w:pos="1534"/>
          <w:tab w:val="left" w:pos="1535"/>
        </w:tabs>
        <w:ind w:right="323" w:hanging="1136"/>
        <w:rPr>
          <w:sz w:val="24"/>
        </w:rPr>
      </w:pPr>
      <w:r>
        <w:rPr>
          <w:sz w:val="24"/>
        </w:rPr>
        <w:t>Entries in site logs</w:t>
      </w:r>
      <w:r>
        <w:rPr>
          <w:spacing w:val="-1"/>
          <w:sz w:val="24"/>
        </w:rPr>
        <w:t xml:space="preserve"> </w:t>
      </w:r>
      <w:r>
        <w:rPr>
          <w:sz w:val="24"/>
        </w:rPr>
        <w:t>include the date/time of the entry</w:t>
      </w:r>
      <w:r>
        <w:rPr>
          <w:spacing w:val="-3"/>
          <w:sz w:val="24"/>
        </w:rPr>
        <w:t xml:space="preserve"> </w:t>
      </w:r>
      <w:r>
        <w:rPr>
          <w:sz w:val="24"/>
        </w:rPr>
        <w:t>and the occurrence and are signed by the technician or other person making the entry.</w:t>
      </w:r>
    </w:p>
    <w:p w:rsidR="00FA4E23" w:rsidRDefault="0045528C">
      <w:pPr>
        <w:pStyle w:val="ListParagraph"/>
        <w:numPr>
          <w:ilvl w:val="3"/>
          <w:numId w:val="2"/>
        </w:numPr>
        <w:tabs>
          <w:tab w:val="left" w:pos="1533"/>
          <w:tab w:val="left" w:pos="1534"/>
        </w:tabs>
        <w:ind w:left="1533" w:hanging="1135"/>
        <w:rPr>
          <w:sz w:val="24"/>
        </w:rPr>
      </w:pPr>
      <w:r>
        <w:rPr>
          <w:sz w:val="24"/>
        </w:rPr>
        <w:t>Site log</w:t>
      </w:r>
      <w:r>
        <w:rPr>
          <w:spacing w:val="-2"/>
          <w:sz w:val="24"/>
        </w:rPr>
        <w:t xml:space="preserve"> </w:t>
      </w:r>
      <w:r>
        <w:rPr>
          <w:sz w:val="24"/>
        </w:rPr>
        <w:t>records are retained for</w:t>
      </w:r>
      <w:r>
        <w:rPr>
          <w:spacing w:val="-2"/>
          <w:sz w:val="24"/>
        </w:rPr>
        <w:t xml:space="preserve"> </w:t>
      </w:r>
      <w:r>
        <w:rPr>
          <w:sz w:val="24"/>
        </w:rPr>
        <w:t>at least five</w:t>
      </w:r>
      <w:r>
        <w:rPr>
          <w:spacing w:val="1"/>
          <w:sz w:val="24"/>
        </w:rPr>
        <w:t xml:space="preserve"> </w:t>
      </w:r>
      <w:r>
        <w:rPr>
          <w:spacing w:val="-2"/>
          <w:sz w:val="24"/>
        </w:rPr>
        <w:t>years.</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7"/>
      </w:pPr>
    </w:p>
    <w:p w:rsidR="00FA4E23" w:rsidRDefault="0045528C">
      <w:pPr>
        <w:tabs>
          <w:tab w:val="right" w:pos="9755"/>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8-</w:t>
      </w:r>
      <w:r>
        <w:rPr>
          <w:w w:val="95"/>
          <w:sz w:val="20"/>
        </w:rPr>
        <w:t>3</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Records</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83"/>
          <w:footerReference w:type="default" r:id="rId84"/>
          <w:pgSz w:w="11900" w:h="16840"/>
          <w:pgMar w:top="940" w:right="900" w:bottom="540" w:left="1020" w:header="720" w:footer="343" w:gutter="0"/>
          <w:cols w:num="2" w:space="720" w:equalWidth="0">
            <w:col w:w="953" w:space="4427"/>
            <w:col w:w="4600"/>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79" o:spid="_x0000_s1032" style="width:478.6pt;height:1.45pt;mso-position-horizontal-relative:char;mso-position-vertical-relative:line" coordsize="9572,29">
            <v:shape id="docshape180" o:spid="_x0000_s1033"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86" w:right="3575"/>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8-</w:t>
      </w:r>
      <w:r>
        <w:rPr>
          <w:spacing w:val="-10"/>
          <w:sz w:val="20"/>
        </w:rPr>
        <w:t>4</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45528C">
      <w:pPr>
        <w:spacing w:before="7"/>
        <w:ind w:left="399"/>
        <w:rPr>
          <w:b/>
          <w:sz w:val="20"/>
        </w:rPr>
      </w:pPr>
      <w:r>
        <w:br w:type="column"/>
      </w:r>
      <w:r>
        <w:rPr>
          <w:b/>
          <w:color w:val="000080"/>
          <w:spacing w:val="-2"/>
          <w:sz w:val="20"/>
        </w:rPr>
        <w:t>Security</w:t>
      </w:r>
    </w:p>
    <w:p w:rsidR="00FA4E23" w:rsidRDefault="00FA4E23">
      <w:pPr>
        <w:rPr>
          <w:sz w:val="20"/>
        </w:rPr>
        <w:sectPr w:rsidR="00FA4E23">
          <w:headerReference w:type="default" r:id="rId85"/>
          <w:footerReference w:type="default" r:id="rId86"/>
          <w:pgSz w:w="11900" w:h="16840"/>
          <w:pgMar w:top="940" w:right="900" w:bottom="540" w:left="1020" w:header="720" w:footer="343" w:gutter="0"/>
          <w:cols w:num="2" w:space="720" w:equalWidth="0">
            <w:col w:w="4414" w:space="4158"/>
            <w:col w:w="1408"/>
          </w:cols>
        </w:sectPr>
      </w:pPr>
    </w:p>
    <w:p w:rsidR="00FA4E23" w:rsidRDefault="00FA4E23">
      <w:pPr>
        <w:pStyle w:val="BodyText"/>
        <w:spacing w:before="2" w:after="1"/>
        <w:rPr>
          <w:b/>
          <w:sz w:val="10"/>
        </w:rPr>
      </w:pPr>
    </w:p>
    <w:p w:rsidR="00FA4E23" w:rsidRDefault="00141E34">
      <w:pPr>
        <w:pStyle w:val="BodyText"/>
        <w:spacing w:line="28" w:lineRule="exact"/>
        <w:ind w:left="284"/>
        <w:rPr>
          <w:sz w:val="2"/>
        </w:rPr>
      </w:pPr>
      <w:r>
        <w:rPr>
          <w:sz w:val="2"/>
        </w:rPr>
      </w:r>
      <w:r>
        <w:rPr>
          <w:sz w:val="2"/>
        </w:rPr>
        <w:pict>
          <v:group id="docshapegroup184" o:spid="_x0000_s1030" style="width:478.6pt;height:1.45pt;mso-position-horizontal-relative:char;mso-position-vertical-relative:line" coordsize="9572,29">
            <v:shape id="docshape185" o:spid="_x0000_s1031" style="position:absolute;left:-1;width:9572;height:29" coordsize="9572,29" path="m9571,l4814,r-28,l,,,29r4786,l4814,29r4757,l9571,xe" fillcolor="navy" stroked="f">
              <v:path arrowok="t"/>
            </v:shape>
            <w10:anchorlock/>
          </v:group>
        </w:pict>
      </w:r>
    </w:p>
    <w:p w:rsidR="00FA4E23" w:rsidRDefault="00FA4E23">
      <w:pPr>
        <w:pStyle w:val="BodyText"/>
        <w:rPr>
          <w:b/>
          <w:sz w:val="20"/>
        </w:rPr>
      </w:pPr>
    </w:p>
    <w:p w:rsidR="00FA4E23" w:rsidRDefault="00FA4E23">
      <w:pPr>
        <w:pStyle w:val="BodyText"/>
        <w:spacing w:before="10"/>
        <w:rPr>
          <w:b/>
        </w:rPr>
      </w:pPr>
    </w:p>
    <w:p w:rsidR="00FA4E23" w:rsidRDefault="0045528C">
      <w:pPr>
        <w:pStyle w:val="Heading2"/>
      </w:pPr>
      <w:bookmarkStart w:id="49" w:name="_TOC_250003"/>
      <w:r>
        <w:rPr>
          <w:color w:val="000080"/>
        </w:rPr>
        <w:t>CHAPTER</w:t>
      </w:r>
      <w:r>
        <w:rPr>
          <w:color w:val="000080"/>
          <w:spacing w:val="-16"/>
        </w:rPr>
        <w:t xml:space="preserve"> </w:t>
      </w:r>
      <w:r>
        <w:rPr>
          <w:color w:val="000080"/>
        </w:rPr>
        <w:t>9:</w:t>
      </w:r>
      <w:r>
        <w:rPr>
          <w:color w:val="000080"/>
          <w:spacing w:val="-15"/>
        </w:rPr>
        <w:t xml:space="preserve"> </w:t>
      </w:r>
      <w:bookmarkEnd w:id="49"/>
      <w:r>
        <w:rPr>
          <w:color w:val="000080"/>
          <w:spacing w:val="-2"/>
        </w:rPr>
        <w:t>SECURITY</w:t>
      </w:r>
    </w:p>
    <w:p w:rsidR="00FA4E23" w:rsidRDefault="0045528C">
      <w:pPr>
        <w:tabs>
          <w:tab w:val="left" w:pos="3268"/>
        </w:tabs>
        <w:spacing w:before="187"/>
        <w:ind w:left="507"/>
        <w:rPr>
          <w:b/>
          <w:i/>
          <w:sz w:val="24"/>
        </w:rPr>
      </w:pPr>
      <w:proofErr w:type="spellStart"/>
      <w:r>
        <w:rPr>
          <w:b/>
          <w:i/>
          <w:sz w:val="24"/>
        </w:rPr>
        <w:t>CASR</w:t>
      </w:r>
      <w:proofErr w:type="spellEnd"/>
      <w:r>
        <w:rPr>
          <w:b/>
          <w:i/>
          <w:spacing w:val="-2"/>
          <w:sz w:val="24"/>
        </w:rPr>
        <w:t xml:space="preserve"> Reference:</w:t>
      </w:r>
      <w:r>
        <w:rPr>
          <w:b/>
          <w:i/>
          <w:sz w:val="24"/>
        </w:rPr>
        <w:tab/>
      </w:r>
      <w:proofErr w:type="spellStart"/>
      <w:r>
        <w:rPr>
          <w:b/>
          <w:i/>
          <w:sz w:val="24"/>
        </w:rPr>
        <w:t>CASR</w:t>
      </w:r>
      <w:proofErr w:type="spellEnd"/>
      <w:r>
        <w:rPr>
          <w:b/>
          <w:i/>
          <w:spacing w:val="-1"/>
          <w:sz w:val="24"/>
        </w:rPr>
        <w:t xml:space="preserve"> </w:t>
      </w:r>
      <w:r>
        <w:rPr>
          <w:b/>
          <w:i/>
          <w:sz w:val="24"/>
        </w:rPr>
        <w:t>Part</w:t>
      </w:r>
      <w:r>
        <w:rPr>
          <w:b/>
          <w:i/>
          <w:spacing w:val="-2"/>
          <w:sz w:val="24"/>
        </w:rPr>
        <w:t xml:space="preserve"> 171.085</w:t>
      </w:r>
    </w:p>
    <w:p w:rsidR="00FA4E23" w:rsidRDefault="00FA4E23">
      <w:pPr>
        <w:pStyle w:val="BodyText"/>
        <w:spacing w:before="5"/>
        <w:rPr>
          <w:b/>
          <w:i/>
          <w:sz w:val="21"/>
        </w:rPr>
      </w:pPr>
    </w:p>
    <w:p w:rsidR="00FA4E23" w:rsidRDefault="0045528C">
      <w:pPr>
        <w:pStyle w:val="Heading3"/>
        <w:spacing w:before="0" w:line="244" w:lineRule="auto"/>
        <w:ind w:left="1181" w:right="1011" w:firstLine="3"/>
      </w:pPr>
      <w:bookmarkStart w:id="50" w:name="_TOC_250002"/>
      <w:r>
        <w:rPr>
          <w:color w:val="000080"/>
        </w:rPr>
        <w:t>Section 9.1: Security Program for Aeronautical Telecommunication</w:t>
      </w:r>
      <w:r>
        <w:rPr>
          <w:color w:val="000080"/>
          <w:spacing w:val="-19"/>
        </w:rPr>
        <w:t xml:space="preserve"> </w:t>
      </w:r>
      <w:r>
        <w:rPr>
          <w:color w:val="000080"/>
        </w:rPr>
        <w:t>and</w:t>
      </w:r>
      <w:r>
        <w:rPr>
          <w:color w:val="000080"/>
          <w:spacing w:val="-19"/>
        </w:rPr>
        <w:t xml:space="preserve"> </w:t>
      </w:r>
      <w:r>
        <w:rPr>
          <w:color w:val="000080"/>
        </w:rPr>
        <w:t>Radio</w:t>
      </w:r>
      <w:r>
        <w:rPr>
          <w:color w:val="000080"/>
          <w:spacing w:val="-19"/>
        </w:rPr>
        <w:t xml:space="preserve"> </w:t>
      </w:r>
      <w:r>
        <w:rPr>
          <w:color w:val="000080"/>
        </w:rPr>
        <w:t>Navigation</w:t>
      </w:r>
      <w:r>
        <w:rPr>
          <w:color w:val="000080"/>
          <w:spacing w:val="-19"/>
        </w:rPr>
        <w:t xml:space="preserve"> </w:t>
      </w:r>
      <w:bookmarkEnd w:id="50"/>
      <w:r>
        <w:rPr>
          <w:color w:val="000080"/>
        </w:rPr>
        <w:t>Facilities</w:t>
      </w:r>
    </w:p>
    <w:p w:rsidR="00FA4E23" w:rsidRDefault="0045528C">
      <w:pPr>
        <w:pStyle w:val="Heading4"/>
        <w:numPr>
          <w:ilvl w:val="2"/>
          <w:numId w:val="1"/>
        </w:numPr>
        <w:tabs>
          <w:tab w:val="left" w:pos="1534"/>
          <w:tab w:val="left" w:pos="1535"/>
        </w:tabs>
        <w:spacing w:before="304"/>
      </w:pPr>
      <w:bookmarkStart w:id="51" w:name="_TOC_250001"/>
      <w:bookmarkEnd w:id="51"/>
      <w:r>
        <w:rPr>
          <w:color w:val="000080"/>
          <w:spacing w:val="-2"/>
        </w:rPr>
        <w:t>Purpose</w:t>
      </w:r>
    </w:p>
    <w:p w:rsidR="00FA4E23" w:rsidRDefault="0045528C">
      <w:pPr>
        <w:pStyle w:val="ListParagraph"/>
        <w:numPr>
          <w:ilvl w:val="3"/>
          <w:numId w:val="1"/>
        </w:numPr>
        <w:tabs>
          <w:tab w:val="left" w:pos="1534"/>
          <w:tab w:val="left" w:pos="1535"/>
        </w:tabs>
        <w:spacing w:before="121"/>
        <w:ind w:right="657"/>
        <w:rPr>
          <w:sz w:val="24"/>
        </w:rPr>
      </w:pPr>
      <w:r>
        <w:rPr>
          <w:sz w:val="24"/>
        </w:rPr>
        <w:t>The</w:t>
      </w:r>
      <w:r>
        <w:rPr>
          <w:spacing w:val="-1"/>
          <w:sz w:val="24"/>
        </w:rPr>
        <w:t xml:space="preserve"> </w:t>
      </w:r>
      <w:r>
        <w:rPr>
          <w:sz w:val="24"/>
        </w:rPr>
        <w:t>purpose</w:t>
      </w:r>
      <w:r>
        <w:rPr>
          <w:spacing w:val="-1"/>
          <w:sz w:val="24"/>
        </w:rPr>
        <w:t xml:space="preserve"> </w:t>
      </w:r>
      <w:r>
        <w:rPr>
          <w:sz w:val="24"/>
        </w:rPr>
        <w:t>of a</w:t>
      </w:r>
      <w:r>
        <w:rPr>
          <w:spacing w:val="-1"/>
          <w:sz w:val="24"/>
        </w:rPr>
        <w:t xml:space="preserve"> </w:t>
      </w:r>
      <w:r>
        <w:rPr>
          <w:sz w:val="24"/>
        </w:rPr>
        <w:t>security</w:t>
      </w:r>
      <w:r>
        <w:rPr>
          <w:spacing w:val="-4"/>
          <w:sz w:val="24"/>
        </w:rPr>
        <w:t xml:space="preserve"> </w:t>
      </w:r>
      <w:r>
        <w:rPr>
          <w:sz w:val="24"/>
        </w:rPr>
        <w:t>program</w:t>
      </w:r>
      <w:r>
        <w:rPr>
          <w:spacing w:val="-1"/>
          <w:sz w:val="24"/>
        </w:rPr>
        <w:t xml:space="preserve"> </w:t>
      </w:r>
      <w:r>
        <w:rPr>
          <w:sz w:val="24"/>
        </w:rPr>
        <w:t>is</w:t>
      </w:r>
      <w:r>
        <w:rPr>
          <w:spacing w:val="-2"/>
          <w:sz w:val="24"/>
        </w:rPr>
        <w:t xml:space="preserve"> </w:t>
      </w:r>
      <w:r>
        <w:rPr>
          <w:sz w:val="24"/>
        </w:rPr>
        <w:t>to</w:t>
      </w:r>
      <w:r>
        <w:rPr>
          <w:spacing w:val="-1"/>
          <w:sz w:val="24"/>
        </w:rPr>
        <w:t xml:space="preserve"> </w:t>
      </w:r>
      <w:proofErr w:type="spellStart"/>
      <w:r>
        <w:rPr>
          <w:sz w:val="24"/>
        </w:rPr>
        <w:t>minimise</w:t>
      </w:r>
      <w:proofErr w:type="spellEnd"/>
      <w:r>
        <w:rPr>
          <w:spacing w:val="-1"/>
          <w:sz w:val="24"/>
        </w:rPr>
        <w:t xml:space="preserve"> </w:t>
      </w:r>
      <w:r>
        <w:rPr>
          <w:sz w:val="24"/>
        </w:rPr>
        <w:t>the</w:t>
      </w:r>
      <w:r>
        <w:rPr>
          <w:spacing w:val="-1"/>
          <w:sz w:val="24"/>
        </w:rPr>
        <w:t xml:space="preserve"> </w:t>
      </w:r>
      <w:r>
        <w:rPr>
          <w:sz w:val="24"/>
        </w:rPr>
        <w:t>risk</w:t>
      </w:r>
      <w:r>
        <w:rPr>
          <w:spacing w:val="-1"/>
          <w:sz w:val="24"/>
        </w:rPr>
        <w:t xml:space="preserve"> </w:t>
      </w:r>
      <w:r>
        <w:rPr>
          <w:sz w:val="24"/>
        </w:rPr>
        <w:t xml:space="preserve">of </w:t>
      </w:r>
      <w:proofErr w:type="spellStart"/>
      <w:r>
        <w:rPr>
          <w:sz w:val="24"/>
        </w:rPr>
        <w:t>unauthorised</w:t>
      </w:r>
      <w:proofErr w:type="spellEnd"/>
      <w:r>
        <w:rPr>
          <w:sz w:val="24"/>
        </w:rPr>
        <w:t xml:space="preserve"> access, entry by animals, or malicious damage to a service or facilities.</w:t>
      </w:r>
    </w:p>
    <w:p w:rsidR="00FA4E23" w:rsidRDefault="00FA4E23">
      <w:pPr>
        <w:pStyle w:val="BodyText"/>
        <w:spacing w:before="6"/>
        <w:rPr>
          <w:sz w:val="21"/>
        </w:rPr>
      </w:pPr>
    </w:p>
    <w:p w:rsidR="00FA4E23" w:rsidRDefault="0045528C">
      <w:pPr>
        <w:pStyle w:val="Heading4"/>
        <w:numPr>
          <w:ilvl w:val="2"/>
          <w:numId w:val="1"/>
        </w:numPr>
        <w:tabs>
          <w:tab w:val="left" w:pos="1534"/>
          <w:tab w:val="left" w:pos="1535"/>
        </w:tabs>
        <w:spacing w:before="0"/>
      </w:pPr>
      <w:bookmarkStart w:id="52" w:name="_TOC_250000"/>
      <w:bookmarkEnd w:id="52"/>
      <w:r>
        <w:rPr>
          <w:color w:val="000080"/>
          <w:spacing w:val="-2"/>
        </w:rPr>
        <w:t>Standards</w:t>
      </w:r>
    </w:p>
    <w:p w:rsidR="00FA4E23" w:rsidRDefault="0045528C">
      <w:pPr>
        <w:pStyle w:val="ListParagraph"/>
        <w:numPr>
          <w:ilvl w:val="3"/>
          <w:numId w:val="1"/>
        </w:numPr>
        <w:tabs>
          <w:tab w:val="left" w:pos="1534"/>
          <w:tab w:val="left" w:pos="1535"/>
        </w:tabs>
        <w:spacing w:before="121"/>
        <w:ind w:right="923"/>
        <w:rPr>
          <w:sz w:val="24"/>
        </w:rPr>
      </w:pPr>
      <w:r>
        <w:rPr>
          <w:sz w:val="24"/>
        </w:rPr>
        <w:t>The</w:t>
      </w:r>
      <w:r>
        <w:rPr>
          <w:spacing w:val="-1"/>
          <w:sz w:val="24"/>
        </w:rPr>
        <w:t xml:space="preserve"> </w:t>
      </w:r>
      <w:r>
        <w:rPr>
          <w:sz w:val="24"/>
        </w:rPr>
        <w:t>security</w:t>
      </w:r>
      <w:r>
        <w:rPr>
          <w:spacing w:val="-4"/>
          <w:sz w:val="24"/>
        </w:rPr>
        <w:t xml:space="preserve"> </w:t>
      </w:r>
      <w:r>
        <w:rPr>
          <w:sz w:val="24"/>
        </w:rPr>
        <w:t>program</w:t>
      </w:r>
      <w:r>
        <w:rPr>
          <w:spacing w:val="-1"/>
          <w:sz w:val="24"/>
        </w:rPr>
        <w:t xml:space="preserve"> </w:t>
      </w:r>
      <w:r>
        <w:rPr>
          <w:sz w:val="24"/>
        </w:rPr>
        <w:t>includes</w:t>
      </w:r>
      <w:r>
        <w:rPr>
          <w:spacing w:val="-1"/>
          <w:sz w:val="24"/>
        </w:rPr>
        <w:t xml:space="preserve"> </w:t>
      </w:r>
      <w:r>
        <w:rPr>
          <w:sz w:val="24"/>
        </w:rPr>
        <w:t>the</w:t>
      </w:r>
      <w:r>
        <w:rPr>
          <w:spacing w:val="-1"/>
          <w:sz w:val="24"/>
        </w:rPr>
        <w:t xml:space="preserve"> </w:t>
      </w:r>
      <w:r>
        <w:rPr>
          <w:sz w:val="24"/>
        </w:rPr>
        <w:t>physical</w:t>
      </w:r>
      <w:r>
        <w:rPr>
          <w:spacing w:val="-2"/>
          <w:sz w:val="24"/>
        </w:rPr>
        <w:t xml:space="preserve"> </w:t>
      </w:r>
      <w:r>
        <w:rPr>
          <w:sz w:val="24"/>
        </w:rPr>
        <w:t>security</w:t>
      </w:r>
      <w:r>
        <w:rPr>
          <w:spacing w:val="-4"/>
          <w:sz w:val="24"/>
        </w:rPr>
        <w:t xml:space="preserve"> </w:t>
      </w:r>
      <w:r>
        <w:rPr>
          <w:sz w:val="24"/>
        </w:rPr>
        <w:t>measures,</w:t>
      </w:r>
      <w:r>
        <w:rPr>
          <w:spacing w:val="-1"/>
          <w:sz w:val="24"/>
        </w:rPr>
        <w:t xml:space="preserve"> </w:t>
      </w:r>
      <w:r>
        <w:rPr>
          <w:sz w:val="24"/>
        </w:rPr>
        <w:t>and</w:t>
      </w:r>
      <w:r>
        <w:rPr>
          <w:spacing w:val="-1"/>
          <w:sz w:val="24"/>
        </w:rPr>
        <w:t xml:space="preserve"> </w:t>
      </w:r>
      <w:r>
        <w:rPr>
          <w:sz w:val="24"/>
        </w:rPr>
        <w:t>the procedures to be followed, for:</w:t>
      </w:r>
    </w:p>
    <w:p w:rsidR="00FA4E23" w:rsidRDefault="0045528C">
      <w:pPr>
        <w:pStyle w:val="ListParagraph"/>
        <w:numPr>
          <w:ilvl w:val="4"/>
          <w:numId w:val="1"/>
        </w:numPr>
        <w:tabs>
          <w:tab w:val="left" w:pos="2100"/>
          <w:tab w:val="left" w:pos="2101"/>
        </w:tabs>
        <w:ind w:right="695"/>
        <w:rPr>
          <w:sz w:val="24"/>
        </w:rPr>
      </w:pPr>
      <w:r>
        <w:rPr>
          <w:sz w:val="24"/>
        </w:rPr>
        <w:t>preventing</w:t>
      </w:r>
      <w:r>
        <w:rPr>
          <w:spacing w:val="-2"/>
          <w:sz w:val="24"/>
        </w:rPr>
        <w:t xml:space="preserve"> </w:t>
      </w:r>
      <w:r>
        <w:rPr>
          <w:sz w:val="24"/>
        </w:rPr>
        <w:t>and detecting</w:t>
      </w:r>
      <w:r>
        <w:rPr>
          <w:spacing w:val="-2"/>
          <w:sz w:val="24"/>
        </w:rPr>
        <w:t xml:space="preserve"> </w:t>
      </w:r>
      <w:r>
        <w:rPr>
          <w:sz w:val="24"/>
        </w:rPr>
        <w:t>intentional</w:t>
      </w:r>
      <w:r>
        <w:rPr>
          <w:spacing w:val="-1"/>
          <w:sz w:val="24"/>
        </w:rPr>
        <w:t xml:space="preserve"> </w:t>
      </w:r>
      <w:r>
        <w:rPr>
          <w:sz w:val="24"/>
        </w:rPr>
        <w:t>or</w:t>
      </w:r>
      <w:r>
        <w:rPr>
          <w:spacing w:val="-2"/>
          <w:sz w:val="24"/>
        </w:rPr>
        <w:t xml:space="preserve"> </w:t>
      </w:r>
      <w:r>
        <w:rPr>
          <w:sz w:val="24"/>
        </w:rPr>
        <w:t>unintentional</w:t>
      </w:r>
      <w:r>
        <w:rPr>
          <w:spacing w:val="-1"/>
          <w:sz w:val="24"/>
        </w:rPr>
        <w:t xml:space="preserve"> </w:t>
      </w:r>
      <w:r>
        <w:rPr>
          <w:sz w:val="24"/>
        </w:rPr>
        <w:t xml:space="preserve">damage to any facility or equipment used for providing an aeronautical telecommunication or </w:t>
      </w:r>
      <w:proofErr w:type="spellStart"/>
      <w:r>
        <w:rPr>
          <w:sz w:val="24"/>
        </w:rPr>
        <w:t>radionavigation</w:t>
      </w:r>
      <w:proofErr w:type="spellEnd"/>
      <w:r>
        <w:rPr>
          <w:sz w:val="24"/>
        </w:rPr>
        <w:t xml:space="preserve"> service;</w:t>
      </w:r>
    </w:p>
    <w:p w:rsidR="00FA4E23" w:rsidRDefault="0045528C">
      <w:pPr>
        <w:pStyle w:val="ListParagraph"/>
        <w:numPr>
          <w:ilvl w:val="4"/>
          <w:numId w:val="1"/>
        </w:numPr>
        <w:tabs>
          <w:tab w:val="left" w:pos="2102"/>
          <w:tab w:val="left" w:pos="2103"/>
        </w:tabs>
        <w:ind w:left="2102" w:hanging="569"/>
        <w:rPr>
          <w:sz w:val="24"/>
        </w:rPr>
      </w:pPr>
      <w:r>
        <w:rPr>
          <w:sz w:val="24"/>
        </w:rPr>
        <w:t>responding</w:t>
      </w:r>
      <w:r>
        <w:rPr>
          <w:spacing w:val="-3"/>
          <w:sz w:val="24"/>
        </w:rPr>
        <w:t xml:space="preserve"> </w:t>
      </w:r>
      <w:r>
        <w:rPr>
          <w:sz w:val="24"/>
        </w:rPr>
        <w:t>to</w:t>
      </w:r>
      <w:r>
        <w:rPr>
          <w:spacing w:val="1"/>
          <w:sz w:val="24"/>
        </w:rPr>
        <w:t xml:space="preserve"> </w:t>
      </w:r>
      <w:r>
        <w:rPr>
          <w:sz w:val="24"/>
        </w:rPr>
        <w:t>a</w:t>
      </w:r>
      <w:r>
        <w:rPr>
          <w:spacing w:val="1"/>
          <w:sz w:val="24"/>
        </w:rPr>
        <w:t xml:space="preserve"> </w:t>
      </w:r>
      <w:r>
        <w:rPr>
          <w:sz w:val="24"/>
        </w:rPr>
        <w:t>threat</w:t>
      </w:r>
      <w:r>
        <w:rPr>
          <w:spacing w:val="1"/>
          <w:sz w:val="24"/>
        </w:rPr>
        <w:t xml:space="preserve"> </w:t>
      </w:r>
      <w:r>
        <w:rPr>
          <w:sz w:val="24"/>
        </w:rPr>
        <w:t>of</w:t>
      </w:r>
      <w:r>
        <w:rPr>
          <w:spacing w:val="3"/>
          <w:sz w:val="24"/>
        </w:rPr>
        <w:t xml:space="preserve"> </w:t>
      </w:r>
      <w:r>
        <w:rPr>
          <w:sz w:val="24"/>
        </w:rPr>
        <w:t>intentional</w:t>
      </w:r>
      <w:r>
        <w:rPr>
          <w:spacing w:val="1"/>
          <w:sz w:val="24"/>
        </w:rPr>
        <w:t xml:space="preserve"> </w:t>
      </w:r>
      <w:r>
        <w:rPr>
          <w:sz w:val="24"/>
        </w:rPr>
        <w:t>damage</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facility</w:t>
      </w:r>
      <w:r>
        <w:rPr>
          <w:spacing w:val="-2"/>
          <w:sz w:val="24"/>
        </w:rPr>
        <w:t xml:space="preserve"> </w:t>
      </w:r>
      <w:r>
        <w:rPr>
          <w:sz w:val="24"/>
        </w:rPr>
        <w:t>or</w:t>
      </w:r>
      <w:r>
        <w:rPr>
          <w:spacing w:val="2"/>
          <w:sz w:val="24"/>
        </w:rPr>
        <w:t xml:space="preserve"> </w:t>
      </w:r>
      <w:r>
        <w:rPr>
          <w:spacing w:val="-2"/>
          <w:sz w:val="24"/>
        </w:rPr>
        <w:t>equipment;</w:t>
      </w:r>
    </w:p>
    <w:p w:rsidR="00FA4E23" w:rsidRDefault="0045528C">
      <w:pPr>
        <w:pStyle w:val="ListParagraph"/>
        <w:numPr>
          <w:ilvl w:val="4"/>
          <w:numId w:val="1"/>
        </w:numPr>
        <w:tabs>
          <w:tab w:val="left" w:pos="2103"/>
          <w:tab w:val="left" w:pos="2104"/>
        </w:tabs>
        <w:ind w:right="620"/>
        <w:rPr>
          <w:sz w:val="24"/>
        </w:rPr>
      </w:pPr>
      <w:r>
        <w:rPr>
          <w:sz w:val="24"/>
        </w:rPr>
        <w:t>preventing</w:t>
      </w:r>
      <w:r>
        <w:rPr>
          <w:spacing w:val="-2"/>
          <w:sz w:val="24"/>
        </w:rPr>
        <w:t xml:space="preserve"> </w:t>
      </w:r>
      <w:proofErr w:type="spellStart"/>
      <w:r>
        <w:rPr>
          <w:sz w:val="24"/>
        </w:rPr>
        <w:t>unauthorised</w:t>
      </w:r>
      <w:proofErr w:type="spellEnd"/>
      <w:r>
        <w:rPr>
          <w:spacing w:val="-1"/>
          <w:sz w:val="24"/>
        </w:rPr>
        <w:t xml:space="preserve"> </w:t>
      </w:r>
      <w:r>
        <w:rPr>
          <w:sz w:val="24"/>
        </w:rPr>
        <w:t>people</w:t>
      </w:r>
      <w:r>
        <w:rPr>
          <w:spacing w:val="-1"/>
          <w:sz w:val="24"/>
        </w:rPr>
        <w:t xml:space="preserve"> </w:t>
      </w:r>
      <w:r>
        <w:rPr>
          <w:sz w:val="24"/>
        </w:rPr>
        <w:t>from having</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any</w:t>
      </w:r>
      <w:r>
        <w:rPr>
          <w:spacing w:val="-3"/>
          <w:sz w:val="24"/>
        </w:rPr>
        <w:t xml:space="preserve"> </w:t>
      </w:r>
      <w:r>
        <w:rPr>
          <w:sz w:val="24"/>
        </w:rPr>
        <w:t>facility</w:t>
      </w:r>
      <w:r>
        <w:rPr>
          <w:spacing w:val="-3"/>
          <w:sz w:val="24"/>
        </w:rPr>
        <w:t xml:space="preserve"> </w:t>
      </w:r>
      <w:r>
        <w:rPr>
          <w:sz w:val="24"/>
        </w:rPr>
        <w:t xml:space="preserve">or equipment used by the provider in providing an aeronautical telecommunication or </w:t>
      </w:r>
      <w:proofErr w:type="spellStart"/>
      <w:r>
        <w:rPr>
          <w:sz w:val="24"/>
        </w:rPr>
        <w:t>radionavigation</w:t>
      </w:r>
      <w:proofErr w:type="spellEnd"/>
      <w:r>
        <w:rPr>
          <w:sz w:val="24"/>
        </w:rPr>
        <w:t xml:space="preserve"> service.</w:t>
      </w: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rPr>
          <w:sz w:val="20"/>
        </w:rPr>
      </w:pPr>
    </w:p>
    <w:p w:rsidR="00FA4E23" w:rsidRDefault="00FA4E23">
      <w:pPr>
        <w:pStyle w:val="BodyText"/>
        <w:spacing w:before="2"/>
        <w:rPr>
          <w:sz w:val="28"/>
        </w:rPr>
      </w:pPr>
    </w:p>
    <w:p w:rsidR="00FA4E23" w:rsidRDefault="0045528C">
      <w:pPr>
        <w:tabs>
          <w:tab w:val="right" w:pos="9755"/>
        </w:tabs>
        <w:spacing w:before="92"/>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9-</w:t>
      </w:r>
      <w:r>
        <w:rPr>
          <w:w w:val="95"/>
          <w:sz w:val="20"/>
        </w:rPr>
        <w:t>1</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ind w:left="116"/>
        <w:rPr>
          <w:b/>
          <w:sz w:val="20"/>
        </w:rPr>
      </w:pPr>
      <w:r>
        <w:rPr>
          <w:b/>
          <w:color w:val="000080"/>
          <w:spacing w:val="-2"/>
          <w:sz w:val="20"/>
        </w:rPr>
        <w:lastRenderedPageBreak/>
        <w:t>Security</w:t>
      </w:r>
    </w:p>
    <w:p w:rsidR="00FA4E23" w:rsidRDefault="0045528C">
      <w:pPr>
        <w:spacing w:before="7"/>
        <w:ind w:right="506"/>
        <w:jc w:val="right"/>
        <w:rPr>
          <w:b/>
          <w:sz w:val="20"/>
        </w:rPr>
      </w:pPr>
      <w:r>
        <w:br w:type="column"/>
      </w:r>
      <w:r>
        <w:rPr>
          <w:b/>
          <w:color w:val="000080"/>
          <w:sz w:val="20"/>
        </w:rPr>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FA4E23">
      <w:pPr>
        <w:jc w:val="right"/>
        <w:rPr>
          <w:sz w:val="20"/>
        </w:rPr>
        <w:sectPr w:rsidR="00FA4E23">
          <w:headerReference w:type="default" r:id="rId87"/>
          <w:footerReference w:type="default" r:id="rId88"/>
          <w:pgSz w:w="11900" w:h="16840"/>
          <w:pgMar w:top="940" w:right="900" w:bottom="540" w:left="1020" w:header="720" w:footer="343" w:gutter="0"/>
          <w:cols w:num="2" w:space="720" w:equalWidth="0">
            <w:col w:w="942" w:space="4439"/>
            <w:col w:w="4599"/>
          </w:cols>
        </w:sectPr>
      </w:pPr>
    </w:p>
    <w:p w:rsidR="00FA4E23" w:rsidRDefault="00FA4E23">
      <w:pPr>
        <w:pStyle w:val="BodyText"/>
        <w:spacing w:before="8"/>
        <w:rPr>
          <w:b/>
          <w:sz w:val="10"/>
        </w:rPr>
      </w:pPr>
    </w:p>
    <w:p w:rsidR="00FA4E23" w:rsidRDefault="00141E34">
      <w:pPr>
        <w:pStyle w:val="BodyText"/>
        <w:spacing w:line="28" w:lineRule="exact"/>
        <w:rPr>
          <w:sz w:val="2"/>
        </w:rPr>
      </w:pPr>
      <w:r>
        <w:rPr>
          <w:sz w:val="2"/>
        </w:rPr>
      </w:r>
      <w:r>
        <w:rPr>
          <w:sz w:val="2"/>
        </w:rPr>
        <w:pict>
          <v:group id="docshapegroup189" o:spid="_x0000_s1028" style="width:478.6pt;height:1.45pt;mso-position-horizontal-relative:char;mso-position-vertical-relative:line" coordsize="9572,29">
            <v:shape id="docshape190" o:spid="_x0000_s1029" style="position:absolute;width:9572;height:29" coordsize="9572,29" path="m9571,l4814,r-28,l,,,29r4786,l4814,29r4757,l9571,xe" fillcolor="navy" stroked="f">
              <v:path arrowok="t"/>
            </v:shape>
            <w10:anchorlock/>
          </v:group>
        </w:pict>
      </w: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rPr>
          <w:b/>
          <w:sz w:val="40"/>
        </w:rPr>
      </w:pPr>
    </w:p>
    <w:p w:rsidR="00FA4E23" w:rsidRDefault="00FA4E23">
      <w:pPr>
        <w:pStyle w:val="BodyText"/>
        <w:spacing w:before="9"/>
        <w:rPr>
          <w:b/>
          <w:sz w:val="33"/>
        </w:rPr>
      </w:pPr>
    </w:p>
    <w:p w:rsidR="00FA4E23" w:rsidRDefault="0045528C">
      <w:pPr>
        <w:pStyle w:val="Heading1"/>
        <w:ind w:left="3186" w:right="3575"/>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tabs>
          <w:tab w:val="left" w:pos="3629"/>
        </w:tabs>
        <w:spacing w:before="93"/>
        <w:ind w:left="116"/>
        <w:rPr>
          <w:sz w:val="20"/>
        </w:rPr>
      </w:pPr>
      <w:r>
        <w:rPr>
          <w:w w:val="95"/>
          <w:sz w:val="20"/>
        </w:rPr>
        <w:t>9-</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FA4E23" w:rsidRDefault="00FA4E23">
      <w:pPr>
        <w:rPr>
          <w:sz w:val="20"/>
        </w:rPr>
        <w:sectPr w:rsidR="00FA4E23">
          <w:type w:val="continuous"/>
          <w:pgSz w:w="11900" w:h="16840"/>
          <w:pgMar w:top="1600" w:right="900" w:bottom="540" w:left="1020" w:header="720" w:footer="343" w:gutter="0"/>
          <w:cols w:space="720"/>
        </w:sectPr>
      </w:pPr>
    </w:p>
    <w:p w:rsidR="00FA4E23" w:rsidRDefault="0045528C">
      <w:pPr>
        <w:spacing w:before="7" w:line="247" w:lineRule="auto"/>
        <w:ind w:left="399" w:right="4857"/>
        <w:rPr>
          <w:b/>
          <w:sz w:val="20"/>
        </w:rPr>
      </w:pPr>
      <w:r>
        <w:rPr>
          <w:b/>
          <w:color w:val="000080"/>
          <w:sz w:val="20"/>
        </w:rPr>
        <w:lastRenderedPageBreak/>
        <w:t>Telecommunication</w:t>
      </w:r>
      <w:r>
        <w:rPr>
          <w:b/>
          <w:color w:val="000080"/>
          <w:spacing w:val="-14"/>
          <w:sz w:val="20"/>
        </w:rPr>
        <w:t xml:space="preserve"> </w:t>
      </w:r>
      <w:r>
        <w:rPr>
          <w:b/>
          <w:color w:val="000080"/>
          <w:sz w:val="20"/>
        </w:rPr>
        <w:t>and</w:t>
      </w:r>
      <w:r>
        <w:rPr>
          <w:b/>
          <w:color w:val="000080"/>
          <w:spacing w:val="-14"/>
          <w:sz w:val="20"/>
        </w:rPr>
        <w:t xml:space="preserve"> </w:t>
      </w:r>
      <w:r>
        <w:rPr>
          <w:b/>
          <w:color w:val="000080"/>
          <w:sz w:val="20"/>
        </w:rPr>
        <w:t>Radio</w:t>
      </w:r>
      <w:r>
        <w:rPr>
          <w:b/>
          <w:color w:val="000080"/>
          <w:spacing w:val="-14"/>
          <w:sz w:val="20"/>
        </w:rPr>
        <w:t xml:space="preserve"> </w:t>
      </w:r>
      <w:r>
        <w:rPr>
          <w:b/>
          <w:color w:val="000080"/>
          <w:sz w:val="20"/>
        </w:rPr>
        <w:t xml:space="preserve">Navigation </w:t>
      </w:r>
      <w:r>
        <w:rPr>
          <w:b/>
          <w:color w:val="000080"/>
          <w:spacing w:val="-2"/>
          <w:sz w:val="20"/>
        </w:rPr>
        <w:t>Services</w:t>
      </w:r>
    </w:p>
    <w:p w:rsidR="00FA4E23" w:rsidRDefault="00141E34">
      <w:pPr>
        <w:pStyle w:val="BodyText"/>
        <w:spacing w:before="1"/>
        <w:rPr>
          <w:b/>
          <w:sz w:val="8"/>
        </w:rPr>
      </w:pPr>
      <w:r>
        <w:pict>
          <v:shape id="docshape194" o:spid="_x0000_s1027" style="position:absolute;margin-left:65.2pt;margin-top:5.9pt;width:478.6pt;height:1.45pt;z-index:-15687168;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FA4E23" w:rsidRDefault="00FA4E23">
      <w:pPr>
        <w:pStyle w:val="BodyText"/>
        <w:rPr>
          <w:b/>
          <w:sz w:val="20"/>
        </w:rPr>
      </w:pPr>
    </w:p>
    <w:p w:rsidR="00FA4E23" w:rsidRDefault="00FA4E23">
      <w:pPr>
        <w:pStyle w:val="BodyText"/>
        <w:spacing w:before="9"/>
        <w:rPr>
          <w:b/>
        </w:rPr>
      </w:pPr>
    </w:p>
    <w:p w:rsidR="00FA4E23" w:rsidRDefault="0045528C">
      <w:pPr>
        <w:pStyle w:val="Heading2"/>
      </w:pPr>
      <w:r>
        <w:rPr>
          <w:color w:val="000080"/>
        </w:rPr>
        <w:t>REVISION</w:t>
      </w:r>
      <w:r>
        <w:rPr>
          <w:color w:val="000080"/>
          <w:spacing w:val="-19"/>
        </w:rPr>
        <w:t xml:space="preserve"> </w:t>
      </w:r>
      <w:r>
        <w:rPr>
          <w:color w:val="000080"/>
          <w:spacing w:val="-2"/>
        </w:rPr>
        <w:t>HISTORY</w:t>
      </w:r>
    </w:p>
    <w:p w:rsidR="00FA4E23" w:rsidRDefault="00FA4E23">
      <w:pPr>
        <w:pStyle w:val="BodyText"/>
        <w:spacing w:before="5"/>
        <w:rPr>
          <w:b/>
          <w:sz w:val="25"/>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416"/>
        <w:gridCol w:w="1560"/>
        <w:gridCol w:w="5316"/>
      </w:tblGrid>
      <w:tr w:rsidR="00FA4E23">
        <w:trPr>
          <w:trHeight w:val="969"/>
        </w:trPr>
        <w:tc>
          <w:tcPr>
            <w:tcW w:w="1068" w:type="dxa"/>
          </w:tcPr>
          <w:p w:rsidR="00FA4E23" w:rsidRDefault="00FA4E23">
            <w:pPr>
              <w:pStyle w:val="TableParagraph"/>
              <w:spacing w:before="5"/>
              <w:rPr>
                <w:b/>
                <w:sz w:val="35"/>
              </w:rPr>
            </w:pPr>
          </w:p>
          <w:p w:rsidR="00FA4E23" w:rsidRDefault="0045528C">
            <w:pPr>
              <w:pStyle w:val="TableParagraph"/>
              <w:spacing w:before="1"/>
              <w:ind w:left="79" w:right="71"/>
              <w:jc w:val="center"/>
              <w:rPr>
                <w:b/>
                <w:sz w:val="24"/>
              </w:rPr>
            </w:pPr>
            <w:r>
              <w:rPr>
                <w:b/>
                <w:spacing w:val="-2"/>
                <w:sz w:val="24"/>
              </w:rPr>
              <w:t>Version</w:t>
            </w:r>
          </w:p>
        </w:tc>
        <w:tc>
          <w:tcPr>
            <w:tcW w:w="1416" w:type="dxa"/>
          </w:tcPr>
          <w:p w:rsidR="00FA4E23" w:rsidRDefault="00FA4E23">
            <w:pPr>
              <w:pStyle w:val="TableParagraph"/>
              <w:spacing w:before="5"/>
              <w:rPr>
                <w:b/>
                <w:sz w:val="35"/>
              </w:rPr>
            </w:pPr>
          </w:p>
          <w:p w:rsidR="00FA4E23" w:rsidRDefault="0045528C">
            <w:pPr>
              <w:pStyle w:val="TableParagraph"/>
              <w:spacing w:before="1"/>
              <w:ind w:left="64" w:right="57"/>
              <w:jc w:val="center"/>
              <w:rPr>
                <w:b/>
                <w:sz w:val="24"/>
              </w:rPr>
            </w:pPr>
            <w:r>
              <w:rPr>
                <w:b/>
                <w:spacing w:val="-4"/>
                <w:sz w:val="24"/>
              </w:rPr>
              <w:t>Date</w:t>
            </w:r>
          </w:p>
        </w:tc>
        <w:tc>
          <w:tcPr>
            <w:tcW w:w="1560" w:type="dxa"/>
          </w:tcPr>
          <w:p w:rsidR="00FA4E23" w:rsidRDefault="0045528C">
            <w:pPr>
              <w:pStyle w:val="TableParagraph"/>
              <w:spacing w:before="109" w:line="280" w:lineRule="atLeast"/>
              <w:ind w:left="184" w:right="172" w:hanging="2"/>
              <w:jc w:val="center"/>
              <w:rPr>
                <w:b/>
                <w:sz w:val="24"/>
              </w:rPr>
            </w:pPr>
            <w:r>
              <w:rPr>
                <w:b/>
                <w:spacing w:val="-2"/>
                <w:sz w:val="24"/>
              </w:rPr>
              <w:t>Chapter Section Paragraph</w:t>
            </w:r>
          </w:p>
        </w:tc>
        <w:tc>
          <w:tcPr>
            <w:tcW w:w="5316" w:type="dxa"/>
          </w:tcPr>
          <w:p w:rsidR="00FA4E23" w:rsidRDefault="00FA4E23">
            <w:pPr>
              <w:pStyle w:val="TableParagraph"/>
              <w:spacing w:before="5"/>
              <w:rPr>
                <w:b/>
                <w:sz w:val="35"/>
              </w:rPr>
            </w:pPr>
          </w:p>
          <w:p w:rsidR="00FA4E23" w:rsidRDefault="0045528C">
            <w:pPr>
              <w:pStyle w:val="TableParagraph"/>
              <w:spacing w:before="1"/>
              <w:ind w:left="2248" w:right="2244"/>
              <w:jc w:val="center"/>
              <w:rPr>
                <w:b/>
                <w:sz w:val="24"/>
              </w:rPr>
            </w:pPr>
            <w:r>
              <w:rPr>
                <w:b/>
                <w:spacing w:val="-2"/>
                <w:sz w:val="24"/>
              </w:rPr>
              <w:t>Details</w:t>
            </w:r>
          </w:p>
        </w:tc>
      </w:tr>
      <w:tr w:rsidR="00FA4E23">
        <w:trPr>
          <w:trHeight w:val="354"/>
        </w:trPr>
        <w:tc>
          <w:tcPr>
            <w:tcW w:w="1068" w:type="dxa"/>
            <w:tcBorders>
              <w:bottom w:val="nil"/>
            </w:tcBorders>
          </w:tcPr>
          <w:p w:rsidR="00FA4E23" w:rsidRDefault="0045528C">
            <w:pPr>
              <w:pStyle w:val="TableParagraph"/>
              <w:spacing w:before="58"/>
              <w:ind w:left="78" w:right="71"/>
              <w:jc w:val="center"/>
              <w:rPr>
                <w:sz w:val="24"/>
              </w:rPr>
            </w:pPr>
            <w:r>
              <w:rPr>
                <w:spacing w:val="-5"/>
                <w:sz w:val="24"/>
              </w:rPr>
              <w:t>1.1</w:t>
            </w:r>
          </w:p>
        </w:tc>
        <w:tc>
          <w:tcPr>
            <w:tcW w:w="1416" w:type="dxa"/>
            <w:tcBorders>
              <w:bottom w:val="nil"/>
            </w:tcBorders>
          </w:tcPr>
          <w:p w:rsidR="00FA4E23" w:rsidRDefault="0045528C">
            <w:pPr>
              <w:pStyle w:val="TableParagraph"/>
              <w:spacing w:before="58"/>
              <w:ind w:left="66" w:right="57"/>
              <w:jc w:val="center"/>
              <w:rPr>
                <w:sz w:val="24"/>
              </w:rPr>
            </w:pPr>
            <w:r>
              <w:rPr>
                <w:sz w:val="24"/>
              </w:rPr>
              <w:t>March</w:t>
            </w:r>
            <w:r>
              <w:rPr>
                <w:spacing w:val="-9"/>
                <w:sz w:val="24"/>
              </w:rPr>
              <w:t xml:space="preserve"> </w:t>
            </w:r>
            <w:r>
              <w:rPr>
                <w:spacing w:val="-4"/>
                <w:sz w:val="24"/>
              </w:rPr>
              <w:t>2003</w:t>
            </w:r>
          </w:p>
        </w:tc>
        <w:tc>
          <w:tcPr>
            <w:tcW w:w="1560" w:type="dxa"/>
          </w:tcPr>
          <w:p w:rsidR="00FA4E23" w:rsidRDefault="0045528C">
            <w:pPr>
              <w:pStyle w:val="TableParagraph"/>
              <w:spacing w:before="58"/>
              <w:ind w:left="167" w:right="156"/>
              <w:jc w:val="center"/>
              <w:rPr>
                <w:sz w:val="24"/>
              </w:rPr>
            </w:pPr>
            <w:r>
              <w:rPr>
                <w:color w:val="0000FF"/>
                <w:sz w:val="24"/>
              </w:rPr>
              <w:t xml:space="preserve">Section </w:t>
            </w:r>
            <w:r>
              <w:rPr>
                <w:color w:val="0000FF"/>
                <w:spacing w:val="-5"/>
                <w:sz w:val="24"/>
              </w:rPr>
              <w:t>1.2</w:t>
            </w:r>
          </w:p>
        </w:tc>
        <w:tc>
          <w:tcPr>
            <w:tcW w:w="5316" w:type="dxa"/>
          </w:tcPr>
          <w:p w:rsidR="00FA4E23" w:rsidRDefault="0045528C">
            <w:pPr>
              <w:pStyle w:val="TableParagraph"/>
              <w:spacing w:before="58"/>
              <w:ind w:left="40"/>
              <w:rPr>
                <w:sz w:val="24"/>
              </w:rPr>
            </w:pPr>
            <w:r>
              <w:rPr>
                <w:sz w:val="24"/>
              </w:rPr>
              <w:t>Definition</w:t>
            </w:r>
            <w:r>
              <w:rPr>
                <w:spacing w:val="-1"/>
                <w:sz w:val="24"/>
              </w:rPr>
              <w:t xml:space="preserve"> </w:t>
            </w:r>
            <w:r>
              <w:rPr>
                <w:sz w:val="24"/>
              </w:rPr>
              <w:t>of</w:t>
            </w:r>
            <w:r>
              <w:rPr>
                <w:spacing w:val="2"/>
                <w:sz w:val="24"/>
              </w:rPr>
              <w:t xml:space="preserve"> </w:t>
            </w:r>
            <w:r>
              <w:rPr>
                <w:sz w:val="24"/>
              </w:rPr>
              <w:t>‘Safety</w:t>
            </w:r>
            <w:r>
              <w:rPr>
                <w:spacing w:val="-3"/>
                <w:sz w:val="24"/>
              </w:rPr>
              <w:t xml:space="preserve"> </w:t>
            </w:r>
            <w:r>
              <w:rPr>
                <w:sz w:val="24"/>
              </w:rPr>
              <w:t>case’</w:t>
            </w:r>
            <w:r>
              <w:rPr>
                <w:spacing w:val="-1"/>
                <w:sz w:val="24"/>
              </w:rPr>
              <w:t xml:space="preserve"> </w:t>
            </w:r>
            <w:r>
              <w:rPr>
                <w:sz w:val="24"/>
              </w:rPr>
              <w:t>in Ver</w:t>
            </w:r>
            <w:r>
              <w:rPr>
                <w:spacing w:val="-2"/>
                <w:sz w:val="24"/>
              </w:rPr>
              <w:t xml:space="preserve"> </w:t>
            </w:r>
            <w:r>
              <w:rPr>
                <w:sz w:val="24"/>
              </w:rPr>
              <w:t xml:space="preserve">1.0 </w:t>
            </w:r>
            <w:r>
              <w:rPr>
                <w:spacing w:val="-2"/>
                <w:sz w:val="24"/>
              </w:rPr>
              <w:t>deleted.</w:t>
            </w:r>
          </w:p>
        </w:tc>
      </w:tr>
      <w:tr w:rsidR="00FA4E23">
        <w:trPr>
          <w:trHeight w:val="337"/>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bottom w:val="nil"/>
            </w:tcBorders>
          </w:tcPr>
          <w:p w:rsidR="00FA4E23" w:rsidRDefault="0045528C">
            <w:pPr>
              <w:pStyle w:val="TableParagraph"/>
              <w:spacing w:before="58" w:line="260" w:lineRule="exact"/>
              <w:ind w:left="165" w:right="156"/>
              <w:jc w:val="center"/>
              <w:rPr>
                <w:sz w:val="24"/>
              </w:rPr>
            </w:pPr>
            <w:r>
              <w:rPr>
                <w:color w:val="0000FF"/>
                <w:spacing w:val="-2"/>
                <w:sz w:val="24"/>
              </w:rPr>
              <w:t>2.1.1.1</w:t>
            </w:r>
          </w:p>
        </w:tc>
        <w:tc>
          <w:tcPr>
            <w:tcW w:w="5316" w:type="dxa"/>
            <w:tcBorders>
              <w:bottom w:val="nil"/>
            </w:tcBorders>
          </w:tcPr>
          <w:p w:rsidR="00FA4E23" w:rsidRDefault="0045528C">
            <w:pPr>
              <w:pStyle w:val="TableParagraph"/>
              <w:spacing w:before="58" w:line="260" w:lineRule="exact"/>
              <w:ind w:left="40"/>
              <w:rPr>
                <w:sz w:val="24"/>
              </w:rPr>
            </w:pPr>
            <w:r>
              <w:rPr>
                <w:sz w:val="24"/>
              </w:rPr>
              <w:t>Subparagraph</w:t>
            </w:r>
            <w:r>
              <w:rPr>
                <w:spacing w:val="-1"/>
                <w:sz w:val="24"/>
              </w:rPr>
              <w:t xml:space="preserve"> </w:t>
            </w:r>
            <w:r>
              <w:rPr>
                <w:sz w:val="24"/>
              </w:rPr>
              <w:t>(f)</w:t>
            </w:r>
            <w:r>
              <w:rPr>
                <w:spacing w:val="-1"/>
                <w:sz w:val="24"/>
              </w:rPr>
              <w:t xml:space="preserve"> </w:t>
            </w:r>
            <w:r>
              <w:rPr>
                <w:sz w:val="24"/>
              </w:rPr>
              <w:t>changed and</w:t>
            </w:r>
            <w:r>
              <w:rPr>
                <w:spacing w:val="65"/>
                <w:sz w:val="24"/>
              </w:rPr>
              <w:t xml:space="preserve"> </w:t>
            </w:r>
            <w:r>
              <w:rPr>
                <w:spacing w:val="-5"/>
                <w:sz w:val="24"/>
              </w:rPr>
              <w:t>new</w:t>
            </w:r>
          </w:p>
        </w:tc>
      </w:tr>
      <w:tr w:rsidR="00FA4E23">
        <w:trPr>
          <w:trHeight w:val="315"/>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bottom w:val="nil"/>
            </w:tcBorders>
          </w:tcPr>
          <w:p w:rsidR="00FA4E23" w:rsidRDefault="00FA4E23">
            <w:pPr>
              <w:pStyle w:val="TableParagraph"/>
              <w:rPr>
                <w:rFonts w:ascii="Times New Roman"/>
              </w:rPr>
            </w:pPr>
          </w:p>
        </w:tc>
        <w:tc>
          <w:tcPr>
            <w:tcW w:w="5316" w:type="dxa"/>
            <w:tcBorders>
              <w:top w:val="nil"/>
              <w:bottom w:val="nil"/>
            </w:tcBorders>
          </w:tcPr>
          <w:p w:rsidR="00FA4E23" w:rsidRDefault="0045528C">
            <w:pPr>
              <w:pStyle w:val="TableParagraph"/>
              <w:spacing w:line="272" w:lineRule="exact"/>
              <w:ind w:left="40"/>
              <w:rPr>
                <w:sz w:val="24"/>
              </w:rPr>
            </w:pPr>
            <w:r>
              <w:rPr>
                <w:sz w:val="24"/>
              </w:rPr>
              <w:t>subparagraph</w:t>
            </w:r>
            <w:r>
              <w:rPr>
                <w:spacing w:val="-3"/>
                <w:sz w:val="24"/>
              </w:rPr>
              <w:t xml:space="preserve"> </w:t>
            </w:r>
            <w:r>
              <w:rPr>
                <w:sz w:val="24"/>
              </w:rPr>
              <w:t>(g)</w:t>
            </w:r>
            <w:r>
              <w:rPr>
                <w:spacing w:val="-4"/>
                <w:sz w:val="24"/>
              </w:rPr>
              <w:t xml:space="preserve"> </w:t>
            </w:r>
            <w:r>
              <w:rPr>
                <w:spacing w:val="-2"/>
                <w:sz w:val="24"/>
              </w:rPr>
              <w:t>added.</w:t>
            </w:r>
          </w:p>
        </w:tc>
      </w:tr>
      <w:tr w:rsidR="00FA4E23">
        <w:trPr>
          <w:trHeight w:val="411"/>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tcBorders>
          </w:tcPr>
          <w:p w:rsidR="00FA4E23" w:rsidRDefault="0045528C">
            <w:pPr>
              <w:pStyle w:val="TableParagraph"/>
              <w:spacing w:before="115"/>
              <w:ind w:left="165" w:right="156"/>
              <w:jc w:val="center"/>
              <w:rPr>
                <w:sz w:val="24"/>
              </w:rPr>
            </w:pPr>
            <w:r>
              <w:rPr>
                <w:color w:val="0000FF"/>
                <w:spacing w:val="-2"/>
                <w:sz w:val="24"/>
              </w:rPr>
              <w:t>2.2.1.2</w:t>
            </w:r>
          </w:p>
        </w:tc>
        <w:tc>
          <w:tcPr>
            <w:tcW w:w="5316" w:type="dxa"/>
            <w:tcBorders>
              <w:top w:val="nil"/>
            </w:tcBorders>
          </w:tcPr>
          <w:p w:rsidR="00FA4E23" w:rsidRDefault="0045528C">
            <w:pPr>
              <w:pStyle w:val="TableParagraph"/>
              <w:spacing w:before="35"/>
              <w:ind w:left="40"/>
              <w:rPr>
                <w:sz w:val="24"/>
              </w:rPr>
            </w:pPr>
            <w:r>
              <w:rPr>
                <w:sz w:val="24"/>
              </w:rPr>
              <w:t>‘surveillance’</w:t>
            </w:r>
            <w:r>
              <w:rPr>
                <w:spacing w:val="-4"/>
                <w:sz w:val="24"/>
              </w:rPr>
              <w:t xml:space="preserve"> </w:t>
            </w:r>
            <w:r>
              <w:rPr>
                <w:sz w:val="24"/>
              </w:rPr>
              <w:t>inserted</w:t>
            </w:r>
            <w:r>
              <w:rPr>
                <w:spacing w:val="-3"/>
                <w:sz w:val="24"/>
              </w:rPr>
              <w:t xml:space="preserve"> </w:t>
            </w:r>
            <w:r>
              <w:rPr>
                <w:sz w:val="24"/>
              </w:rPr>
              <w:t>in</w:t>
            </w:r>
            <w:r>
              <w:rPr>
                <w:spacing w:val="-2"/>
                <w:sz w:val="24"/>
              </w:rPr>
              <w:t xml:space="preserve"> </w:t>
            </w:r>
            <w:r>
              <w:rPr>
                <w:sz w:val="24"/>
              </w:rPr>
              <w:t>‘radar</w:t>
            </w:r>
            <w:r>
              <w:rPr>
                <w:spacing w:val="-5"/>
                <w:sz w:val="24"/>
              </w:rPr>
              <w:t xml:space="preserve"> </w:t>
            </w:r>
            <w:r>
              <w:rPr>
                <w:spacing w:val="-2"/>
                <w:sz w:val="24"/>
              </w:rPr>
              <w:t>services’.</w:t>
            </w:r>
          </w:p>
        </w:tc>
      </w:tr>
      <w:tr w:rsidR="00FA4E23">
        <w:trPr>
          <w:trHeight w:val="377"/>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bottom w:val="nil"/>
            </w:tcBorders>
          </w:tcPr>
          <w:p w:rsidR="00FA4E23" w:rsidRDefault="0045528C">
            <w:pPr>
              <w:pStyle w:val="TableParagraph"/>
              <w:spacing w:before="58"/>
              <w:ind w:left="165" w:right="156"/>
              <w:jc w:val="center"/>
              <w:rPr>
                <w:sz w:val="24"/>
              </w:rPr>
            </w:pPr>
            <w:r>
              <w:rPr>
                <w:spacing w:val="-2"/>
                <w:sz w:val="24"/>
              </w:rPr>
              <w:t>3.2.1.3</w:t>
            </w:r>
          </w:p>
        </w:tc>
        <w:tc>
          <w:tcPr>
            <w:tcW w:w="5316" w:type="dxa"/>
            <w:tcBorders>
              <w:bottom w:val="nil"/>
            </w:tcBorders>
          </w:tcPr>
          <w:p w:rsidR="00FA4E23" w:rsidRDefault="0045528C">
            <w:pPr>
              <w:pStyle w:val="TableParagraph"/>
              <w:spacing w:before="58"/>
              <w:ind w:left="40"/>
              <w:rPr>
                <w:sz w:val="24"/>
              </w:rPr>
            </w:pPr>
            <w:r>
              <w:rPr>
                <w:sz w:val="24"/>
              </w:rPr>
              <w:t>Deleted</w:t>
            </w:r>
            <w:r>
              <w:rPr>
                <w:spacing w:val="-2"/>
                <w:sz w:val="24"/>
              </w:rPr>
              <w:t xml:space="preserve"> </w:t>
            </w:r>
            <w:r>
              <w:rPr>
                <w:sz w:val="24"/>
              </w:rPr>
              <w:t>and</w:t>
            </w:r>
            <w:r>
              <w:rPr>
                <w:spacing w:val="-2"/>
                <w:sz w:val="24"/>
              </w:rPr>
              <w:t xml:space="preserve"> </w:t>
            </w:r>
            <w:r>
              <w:rPr>
                <w:sz w:val="24"/>
              </w:rPr>
              <w:t>following</w:t>
            </w:r>
            <w:r>
              <w:rPr>
                <w:spacing w:val="-4"/>
                <w:sz w:val="24"/>
              </w:rPr>
              <w:t xml:space="preserve"> </w:t>
            </w:r>
            <w:r>
              <w:rPr>
                <w:sz w:val="24"/>
              </w:rPr>
              <w:t>paragraphs</w:t>
            </w:r>
            <w:r>
              <w:rPr>
                <w:spacing w:val="-2"/>
                <w:sz w:val="24"/>
              </w:rPr>
              <w:t xml:space="preserve"> renumbered.</w:t>
            </w:r>
          </w:p>
        </w:tc>
      </w:tr>
      <w:tr w:rsidR="00FA4E23">
        <w:trPr>
          <w:trHeight w:val="315"/>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bottom w:val="nil"/>
            </w:tcBorders>
          </w:tcPr>
          <w:p w:rsidR="00FA4E23" w:rsidRDefault="0045528C">
            <w:pPr>
              <w:pStyle w:val="TableParagraph"/>
              <w:spacing w:before="35" w:line="260" w:lineRule="exact"/>
              <w:ind w:left="275"/>
              <w:rPr>
                <w:sz w:val="24"/>
              </w:rPr>
            </w:pPr>
            <w:r>
              <w:rPr>
                <w:color w:val="0000FF"/>
                <w:sz w:val="24"/>
              </w:rPr>
              <w:t>3.2.1.4</w:t>
            </w:r>
            <w:r>
              <w:rPr>
                <w:color w:val="0000FF"/>
                <w:spacing w:val="-9"/>
                <w:sz w:val="24"/>
              </w:rPr>
              <w:t xml:space="preserve"> </w:t>
            </w:r>
            <w:r>
              <w:rPr>
                <w:spacing w:val="-5"/>
                <w:sz w:val="24"/>
              </w:rPr>
              <w:t>to</w:t>
            </w:r>
          </w:p>
        </w:tc>
        <w:tc>
          <w:tcPr>
            <w:tcW w:w="5316" w:type="dxa"/>
            <w:tcBorders>
              <w:top w:val="nil"/>
              <w:bottom w:val="nil"/>
            </w:tcBorders>
          </w:tcPr>
          <w:p w:rsidR="00FA4E23" w:rsidRDefault="0045528C">
            <w:pPr>
              <w:pStyle w:val="TableParagraph"/>
              <w:spacing w:before="35" w:line="260" w:lineRule="exact"/>
              <w:ind w:left="40"/>
              <w:rPr>
                <w:sz w:val="24"/>
              </w:rPr>
            </w:pPr>
            <w:r>
              <w:rPr>
                <w:sz w:val="24"/>
              </w:rPr>
              <w:t>New</w:t>
            </w:r>
            <w:r>
              <w:rPr>
                <w:spacing w:val="-7"/>
                <w:sz w:val="24"/>
              </w:rPr>
              <w:t xml:space="preserve"> </w:t>
            </w:r>
            <w:r>
              <w:rPr>
                <w:sz w:val="24"/>
              </w:rPr>
              <w:t>paragraphs</w:t>
            </w:r>
            <w:r>
              <w:rPr>
                <w:spacing w:val="-2"/>
                <w:sz w:val="24"/>
              </w:rPr>
              <w:t xml:space="preserve"> added.</w:t>
            </w:r>
          </w:p>
        </w:tc>
      </w:tr>
      <w:tr w:rsidR="00FA4E23">
        <w:trPr>
          <w:trHeight w:val="293"/>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tcBorders>
          </w:tcPr>
          <w:p w:rsidR="00FA4E23" w:rsidRDefault="0045528C">
            <w:pPr>
              <w:pStyle w:val="TableParagraph"/>
              <w:spacing w:line="272" w:lineRule="exact"/>
              <w:ind w:left="165" w:right="156"/>
              <w:jc w:val="center"/>
              <w:rPr>
                <w:sz w:val="24"/>
              </w:rPr>
            </w:pPr>
            <w:r>
              <w:rPr>
                <w:color w:val="0000FF"/>
                <w:spacing w:val="-2"/>
                <w:sz w:val="24"/>
              </w:rPr>
              <w:t>3.2.1.6</w:t>
            </w:r>
          </w:p>
        </w:tc>
        <w:tc>
          <w:tcPr>
            <w:tcW w:w="5316" w:type="dxa"/>
            <w:tcBorders>
              <w:top w:val="nil"/>
            </w:tcBorders>
          </w:tcPr>
          <w:p w:rsidR="00FA4E23" w:rsidRDefault="00FA4E23">
            <w:pPr>
              <w:pStyle w:val="TableParagraph"/>
              <w:rPr>
                <w:rFonts w:ascii="Times New Roman"/>
              </w:rPr>
            </w:pPr>
          </w:p>
        </w:tc>
      </w:tr>
      <w:tr w:rsidR="00FA4E23">
        <w:trPr>
          <w:trHeight w:val="337"/>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bottom w:val="nil"/>
            </w:tcBorders>
          </w:tcPr>
          <w:p w:rsidR="00FA4E23" w:rsidRDefault="0045528C">
            <w:pPr>
              <w:pStyle w:val="TableParagraph"/>
              <w:spacing w:before="58" w:line="260" w:lineRule="exact"/>
              <w:ind w:left="165" w:right="156"/>
              <w:jc w:val="center"/>
              <w:rPr>
                <w:sz w:val="24"/>
              </w:rPr>
            </w:pPr>
            <w:r>
              <w:rPr>
                <w:color w:val="0000FF"/>
                <w:spacing w:val="-2"/>
                <w:sz w:val="24"/>
              </w:rPr>
              <w:t>4.1.1.1</w:t>
            </w:r>
            <w:r>
              <w:rPr>
                <w:spacing w:val="-2"/>
                <w:sz w:val="24"/>
              </w:rPr>
              <w:t>,</w:t>
            </w:r>
          </w:p>
        </w:tc>
        <w:tc>
          <w:tcPr>
            <w:tcW w:w="5316" w:type="dxa"/>
            <w:tcBorders>
              <w:bottom w:val="nil"/>
            </w:tcBorders>
          </w:tcPr>
          <w:p w:rsidR="00FA4E23" w:rsidRDefault="0045528C">
            <w:pPr>
              <w:pStyle w:val="TableParagraph"/>
              <w:spacing w:before="58" w:line="260" w:lineRule="exact"/>
              <w:ind w:left="40"/>
              <w:rPr>
                <w:sz w:val="24"/>
              </w:rPr>
            </w:pPr>
            <w:r>
              <w:rPr>
                <w:spacing w:val="-2"/>
                <w:sz w:val="24"/>
              </w:rPr>
              <w:t>Changed.</w:t>
            </w:r>
          </w:p>
        </w:tc>
      </w:tr>
      <w:tr w:rsidR="00FA4E23">
        <w:trPr>
          <w:trHeight w:val="276"/>
        </w:trPr>
        <w:tc>
          <w:tcPr>
            <w:tcW w:w="1068" w:type="dxa"/>
            <w:tcBorders>
              <w:top w:val="nil"/>
              <w:bottom w:val="nil"/>
            </w:tcBorders>
          </w:tcPr>
          <w:p w:rsidR="00FA4E23" w:rsidRDefault="00FA4E23">
            <w:pPr>
              <w:pStyle w:val="TableParagraph"/>
              <w:rPr>
                <w:rFonts w:ascii="Times New Roman"/>
                <w:sz w:val="20"/>
              </w:rPr>
            </w:pPr>
          </w:p>
        </w:tc>
        <w:tc>
          <w:tcPr>
            <w:tcW w:w="1416" w:type="dxa"/>
            <w:tcBorders>
              <w:top w:val="nil"/>
              <w:bottom w:val="nil"/>
            </w:tcBorders>
          </w:tcPr>
          <w:p w:rsidR="00FA4E23" w:rsidRDefault="00FA4E23">
            <w:pPr>
              <w:pStyle w:val="TableParagraph"/>
              <w:rPr>
                <w:rFonts w:ascii="Times New Roman"/>
                <w:sz w:val="20"/>
              </w:rPr>
            </w:pPr>
          </w:p>
        </w:tc>
        <w:tc>
          <w:tcPr>
            <w:tcW w:w="1560" w:type="dxa"/>
            <w:tcBorders>
              <w:top w:val="nil"/>
              <w:bottom w:val="nil"/>
            </w:tcBorders>
          </w:tcPr>
          <w:p w:rsidR="00FA4E23" w:rsidRDefault="0045528C">
            <w:pPr>
              <w:pStyle w:val="TableParagraph"/>
              <w:spacing w:line="256" w:lineRule="exact"/>
              <w:ind w:left="208"/>
              <w:rPr>
                <w:sz w:val="24"/>
              </w:rPr>
            </w:pPr>
            <w:r>
              <w:rPr>
                <w:color w:val="0000FF"/>
                <w:sz w:val="24"/>
              </w:rPr>
              <w:t>4.1.2.1</w:t>
            </w:r>
            <w:r>
              <w:rPr>
                <w:color w:val="0000FF"/>
                <w:spacing w:val="-9"/>
                <w:sz w:val="24"/>
              </w:rPr>
              <w:t xml:space="preserve"> </w:t>
            </w:r>
            <w:r>
              <w:rPr>
                <w:spacing w:val="-5"/>
                <w:sz w:val="24"/>
              </w:rPr>
              <w:t>and</w:t>
            </w:r>
          </w:p>
        </w:tc>
        <w:tc>
          <w:tcPr>
            <w:tcW w:w="5316" w:type="dxa"/>
            <w:tcBorders>
              <w:top w:val="nil"/>
              <w:bottom w:val="nil"/>
            </w:tcBorders>
          </w:tcPr>
          <w:p w:rsidR="00FA4E23" w:rsidRDefault="00FA4E23">
            <w:pPr>
              <w:pStyle w:val="TableParagraph"/>
              <w:rPr>
                <w:rFonts w:ascii="Times New Roman"/>
                <w:sz w:val="20"/>
              </w:rPr>
            </w:pPr>
          </w:p>
        </w:tc>
      </w:tr>
      <w:tr w:rsidR="00FA4E23">
        <w:trPr>
          <w:trHeight w:val="315"/>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bottom w:val="nil"/>
            </w:tcBorders>
          </w:tcPr>
          <w:p w:rsidR="00FA4E23" w:rsidRDefault="0045528C">
            <w:pPr>
              <w:pStyle w:val="TableParagraph"/>
              <w:spacing w:line="272" w:lineRule="exact"/>
              <w:ind w:left="230"/>
              <w:rPr>
                <w:sz w:val="24"/>
              </w:rPr>
            </w:pPr>
            <w:r>
              <w:rPr>
                <w:color w:val="0000FF"/>
                <w:sz w:val="24"/>
              </w:rPr>
              <w:t>4.1.2.1</w:t>
            </w:r>
            <w:r>
              <w:rPr>
                <w:color w:val="0000FF"/>
                <w:spacing w:val="-9"/>
                <w:sz w:val="24"/>
              </w:rPr>
              <w:t xml:space="preserve"> </w:t>
            </w:r>
            <w:r>
              <w:rPr>
                <w:spacing w:val="-5"/>
                <w:sz w:val="24"/>
              </w:rPr>
              <w:t>(b)</w:t>
            </w:r>
          </w:p>
        </w:tc>
        <w:tc>
          <w:tcPr>
            <w:tcW w:w="5316" w:type="dxa"/>
            <w:tcBorders>
              <w:top w:val="nil"/>
              <w:bottom w:val="nil"/>
            </w:tcBorders>
          </w:tcPr>
          <w:p w:rsidR="00FA4E23" w:rsidRDefault="00FA4E23">
            <w:pPr>
              <w:pStyle w:val="TableParagraph"/>
              <w:rPr>
                <w:rFonts w:ascii="Times New Roman"/>
              </w:rPr>
            </w:pPr>
          </w:p>
        </w:tc>
      </w:tr>
      <w:tr w:rsidR="00FA4E23">
        <w:trPr>
          <w:trHeight w:val="355"/>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bottom w:val="nil"/>
            </w:tcBorders>
          </w:tcPr>
          <w:p w:rsidR="00FA4E23" w:rsidRDefault="0045528C">
            <w:pPr>
              <w:pStyle w:val="TableParagraph"/>
              <w:spacing w:before="35"/>
              <w:ind w:left="165" w:right="156"/>
              <w:jc w:val="center"/>
              <w:rPr>
                <w:sz w:val="24"/>
              </w:rPr>
            </w:pPr>
            <w:r>
              <w:rPr>
                <w:color w:val="0000FF"/>
                <w:spacing w:val="-2"/>
                <w:sz w:val="24"/>
              </w:rPr>
              <w:t>4.1.2.2</w:t>
            </w:r>
          </w:p>
        </w:tc>
        <w:tc>
          <w:tcPr>
            <w:tcW w:w="5316" w:type="dxa"/>
            <w:tcBorders>
              <w:top w:val="nil"/>
              <w:bottom w:val="nil"/>
            </w:tcBorders>
          </w:tcPr>
          <w:p w:rsidR="00FA4E23" w:rsidRDefault="0045528C">
            <w:pPr>
              <w:pStyle w:val="TableParagraph"/>
              <w:spacing w:before="35"/>
              <w:ind w:left="40"/>
              <w:rPr>
                <w:sz w:val="24"/>
              </w:rPr>
            </w:pPr>
            <w:r>
              <w:rPr>
                <w:sz w:val="24"/>
              </w:rPr>
              <w:t>New</w:t>
            </w:r>
            <w:r>
              <w:rPr>
                <w:spacing w:val="-7"/>
                <w:sz w:val="24"/>
              </w:rPr>
              <w:t xml:space="preserve"> </w:t>
            </w:r>
            <w:r>
              <w:rPr>
                <w:sz w:val="24"/>
              </w:rPr>
              <w:t>paragraph</w:t>
            </w:r>
            <w:r>
              <w:rPr>
                <w:spacing w:val="-2"/>
                <w:sz w:val="24"/>
              </w:rPr>
              <w:t xml:space="preserve"> inserted.</w:t>
            </w:r>
          </w:p>
        </w:tc>
      </w:tr>
      <w:tr w:rsidR="00FA4E23">
        <w:trPr>
          <w:trHeight w:val="355"/>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bottom w:val="nil"/>
            </w:tcBorders>
          </w:tcPr>
          <w:p w:rsidR="00FA4E23" w:rsidRDefault="0045528C">
            <w:pPr>
              <w:pStyle w:val="TableParagraph"/>
              <w:spacing w:before="35"/>
              <w:ind w:left="165" w:right="156"/>
              <w:jc w:val="center"/>
              <w:rPr>
                <w:sz w:val="24"/>
              </w:rPr>
            </w:pPr>
            <w:r>
              <w:rPr>
                <w:color w:val="0000FF"/>
                <w:spacing w:val="-2"/>
                <w:sz w:val="24"/>
              </w:rPr>
              <w:t>4.1.3.1</w:t>
            </w:r>
          </w:p>
        </w:tc>
        <w:tc>
          <w:tcPr>
            <w:tcW w:w="5316" w:type="dxa"/>
            <w:tcBorders>
              <w:top w:val="nil"/>
              <w:bottom w:val="nil"/>
            </w:tcBorders>
          </w:tcPr>
          <w:p w:rsidR="00FA4E23" w:rsidRDefault="0045528C">
            <w:pPr>
              <w:pStyle w:val="TableParagraph"/>
              <w:spacing w:before="35"/>
              <w:ind w:left="40"/>
              <w:rPr>
                <w:sz w:val="24"/>
              </w:rPr>
            </w:pPr>
            <w:r>
              <w:rPr>
                <w:spacing w:val="-2"/>
                <w:sz w:val="24"/>
              </w:rPr>
              <w:t>Changed.</w:t>
            </w:r>
          </w:p>
        </w:tc>
      </w:tr>
      <w:tr w:rsidR="00FA4E23">
        <w:trPr>
          <w:trHeight w:val="355"/>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bottom w:val="nil"/>
            </w:tcBorders>
          </w:tcPr>
          <w:p w:rsidR="00FA4E23" w:rsidRDefault="0045528C">
            <w:pPr>
              <w:pStyle w:val="TableParagraph"/>
              <w:spacing w:before="35"/>
              <w:ind w:left="167" w:right="91"/>
              <w:jc w:val="center"/>
              <w:rPr>
                <w:sz w:val="24"/>
              </w:rPr>
            </w:pPr>
            <w:r>
              <w:rPr>
                <w:color w:val="0000FF"/>
                <w:spacing w:val="-2"/>
                <w:sz w:val="24"/>
              </w:rPr>
              <w:t>4.1.3.2</w:t>
            </w:r>
          </w:p>
        </w:tc>
        <w:tc>
          <w:tcPr>
            <w:tcW w:w="5316" w:type="dxa"/>
            <w:tcBorders>
              <w:top w:val="nil"/>
              <w:bottom w:val="nil"/>
            </w:tcBorders>
          </w:tcPr>
          <w:p w:rsidR="00FA4E23" w:rsidRDefault="0045528C">
            <w:pPr>
              <w:pStyle w:val="TableParagraph"/>
              <w:spacing w:before="35"/>
              <w:ind w:left="40"/>
              <w:rPr>
                <w:sz w:val="24"/>
              </w:rPr>
            </w:pPr>
            <w:r>
              <w:rPr>
                <w:sz w:val="24"/>
              </w:rPr>
              <w:t>New</w:t>
            </w:r>
            <w:r>
              <w:rPr>
                <w:spacing w:val="-7"/>
                <w:sz w:val="24"/>
              </w:rPr>
              <w:t xml:space="preserve"> </w:t>
            </w:r>
            <w:r>
              <w:rPr>
                <w:sz w:val="24"/>
              </w:rPr>
              <w:t>paragraph</w:t>
            </w:r>
            <w:r>
              <w:rPr>
                <w:spacing w:val="-2"/>
                <w:sz w:val="24"/>
              </w:rPr>
              <w:t xml:space="preserve"> inserted.</w:t>
            </w:r>
          </w:p>
        </w:tc>
      </w:tr>
      <w:tr w:rsidR="00FA4E23">
        <w:trPr>
          <w:trHeight w:val="332"/>
        </w:trPr>
        <w:tc>
          <w:tcPr>
            <w:tcW w:w="1068" w:type="dxa"/>
            <w:tcBorders>
              <w:top w:val="nil"/>
              <w:bottom w:val="nil"/>
            </w:tcBorders>
          </w:tcPr>
          <w:p w:rsidR="00FA4E23" w:rsidRDefault="00FA4E23">
            <w:pPr>
              <w:pStyle w:val="TableParagraph"/>
              <w:rPr>
                <w:rFonts w:ascii="Times New Roman"/>
              </w:rPr>
            </w:pPr>
          </w:p>
        </w:tc>
        <w:tc>
          <w:tcPr>
            <w:tcW w:w="1416" w:type="dxa"/>
            <w:tcBorders>
              <w:top w:val="nil"/>
              <w:bottom w:val="nil"/>
            </w:tcBorders>
          </w:tcPr>
          <w:p w:rsidR="00FA4E23" w:rsidRDefault="00FA4E23">
            <w:pPr>
              <w:pStyle w:val="TableParagraph"/>
              <w:rPr>
                <w:rFonts w:ascii="Times New Roman"/>
              </w:rPr>
            </w:pPr>
          </w:p>
        </w:tc>
        <w:tc>
          <w:tcPr>
            <w:tcW w:w="1560" w:type="dxa"/>
            <w:tcBorders>
              <w:top w:val="nil"/>
            </w:tcBorders>
          </w:tcPr>
          <w:p w:rsidR="00FA4E23" w:rsidRDefault="0045528C">
            <w:pPr>
              <w:pStyle w:val="TableParagraph"/>
              <w:spacing w:before="35"/>
              <w:ind w:left="165" w:right="156"/>
              <w:jc w:val="center"/>
              <w:rPr>
                <w:sz w:val="24"/>
              </w:rPr>
            </w:pPr>
            <w:r>
              <w:rPr>
                <w:color w:val="0000FF"/>
                <w:spacing w:val="-2"/>
                <w:sz w:val="24"/>
              </w:rPr>
              <w:t>4.1.4.1</w:t>
            </w:r>
          </w:p>
        </w:tc>
        <w:tc>
          <w:tcPr>
            <w:tcW w:w="5316" w:type="dxa"/>
            <w:tcBorders>
              <w:top w:val="nil"/>
            </w:tcBorders>
          </w:tcPr>
          <w:p w:rsidR="00FA4E23" w:rsidRDefault="0045528C">
            <w:pPr>
              <w:pStyle w:val="TableParagraph"/>
              <w:spacing w:before="35"/>
              <w:ind w:left="40"/>
              <w:rPr>
                <w:sz w:val="24"/>
              </w:rPr>
            </w:pPr>
            <w:r>
              <w:rPr>
                <w:spacing w:val="-2"/>
                <w:sz w:val="24"/>
              </w:rPr>
              <w:t>Changed.</w:t>
            </w:r>
          </w:p>
        </w:tc>
      </w:tr>
      <w:tr w:rsidR="00FA4E23">
        <w:trPr>
          <w:trHeight w:val="354"/>
        </w:trPr>
        <w:tc>
          <w:tcPr>
            <w:tcW w:w="1068" w:type="dxa"/>
            <w:tcBorders>
              <w:top w:val="nil"/>
            </w:tcBorders>
          </w:tcPr>
          <w:p w:rsidR="00FA4E23" w:rsidRDefault="00FA4E23">
            <w:pPr>
              <w:pStyle w:val="TableParagraph"/>
              <w:rPr>
                <w:rFonts w:ascii="Times New Roman"/>
              </w:rPr>
            </w:pPr>
          </w:p>
        </w:tc>
        <w:tc>
          <w:tcPr>
            <w:tcW w:w="1416" w:type="dxa"/>
            <w:tcBorders>
              <w:top w:val="nil"/>
            </w:tcBorders>
          </w:tcPr>
          <w:p w:rsidR="00FA4E23" w:rsidRDefault="00FA4E23">
            <w:pPr>
              <w:pStyle w:val="TableParagraph"/>
              <w:rPr>
                <w:rFonts w:ascii="Times New Roman"/>
              </w:rPr>
            </w:pPr>
          </w:p>
        </w:tc>
        <w:tc>
          <w:tcPr>
            <w:tcW w:w="1560" w:type="dxa"/>
          </w:tcPr>
          <w:p w:rsidR="00FA4E23" w:rsidRDefault="0045528C">
            <w:pPr>
              <w:pStyle w:val="TableParagraph"/>
              <w:spacing w:before="58"/>
              <w:ind w:left="237"/>
              <w:rPr>
                <w:sz w:val="24"/>
              </w:rPr>
            </w:pPr>
            <w:r>
              <w:rPr>
                <w:color w:val="0000FF"/>
                <w:sz w:val="24"/>
              </w:rPr>
              <w:t>5.2.1.2</w:t>
            </w:r>
            <w:r>
              <w:rPr>
                <w:color w:val="0000FF"/>
                <w:spacing w:val="-9"/>
                <w:sz w:val="24"/>
              </w:rPr>
              <w:t xml:space="preserve"> </w:t>
            </w:r>
            <w:r>
              <w:rPr>
                <w:spacing w:val="-5"/>
                <w:sz w:val="24"/>
              </w:rPr>
              <w:t>(c)</w:t>
            </w:r>
          </w:p>
        </w:tc>
        <w:tc>
          <w:tcPr>
            <w:tcW w:w="5316" w:type="dxa"/>
          </w:tcPr>
          <w:p w:rsidR="00FA4E23" w:rsidRDefault="0045528C">
            <w:pPr>
              <w:pStyle w:val="TableParagraph"/>
              <w:spacing w:before="58"/>
              <w:ind w:left="40"/>
              <w:rPr>
                <w:sz w:val="24"/>
              </w:rPr>
            </w:pPr>
            <w:r>
              <w:rPr>
                <w:sz w:val="24"/>
              </w:rPr>
              <w:t>New</w:t>
            </w:r>
            <w:r>
              <w:rPr>
                <w:spacing w:val="-7"/>
                <w:sz w:val="24"/>
              </w:rPr>
              <w:t xml:space="preserve"> </w:t>
            </w:r>
            <w:r>
              <w:rPr>
                <w:sz w:val="24"/>
              </w:rPr>
              <w:t>subparagraph</w:t>
            </w:r>
            <w:r>
              <w:rPr>
                <w:spacing w:val="-2"/>
                <w:sz w:val="24"/>
              </w:rPr>
              <w:t xml:space="preserve"> inserted.</w:t>
            </w:r>
          </w:p>
        </w:tc>
      </w:tr>
      <w:tr w:rsidR="00FA4E23">
        <w:trPr>
          <w:trHeight w:val="354"/>
        </w:trPr>
        <w:tc>
          <w:tcPr>
            <w:tcW w:w="1068" w:type="dxa"/>
          </w:tcPr>
          <w:p w:rsidR="00FA4E23" w:rsidRDefault="0045528C">
            <w:pPr>
              <w:pStyle w:val="TableParagraph"/>
              <w:spacing w:before="58"/>
              <w:ind w:left="77" w:right="71"/>
              <w:jc w:val="center"/>
              <w:rPr>
                <w:sz w:val="24"/>
              </w:rPr>
            </w:pPr>
            <w:r>
              <w:rPr>
                <w:spacing w:val="-5"/>
                <w:sz w:val="24"/>
              </w:rPr>
              <w:t>1.0</w:t>
            </w:r>
          </w:p>
        </w:tc>
        <w:tc>
          <w:tcPr>
            <w:tcW w:w="1416" w:type="dxa"/>
          </w:tcPr>
          <w:p w:rsidR="00FA4E23" w:rsidRDefault="0045528C">
            <w:pPr>
              <w:pStyle w:val="TableParagraph"/>
              <w:spacing w:before="58"/>
              <w:ind w:left="64" w:right="57"/>
              <w:jc w:val="center"/>
              <w:rPr>
                <w:sz w:val="24"/>
              </w:rPr>
            </w:pPr>
            <w:r>
              <w:rPr>
                <w:sz w:val="24"/>
              </w:rPr>
              <w:t>June</w:t>
            </w:r>
            <w:r>
              <w:rPr>
                <w:spacing w:val="1"/>
                <w:sz w:val="24"/>
              </w:rPr>
              <w:t xml:space="preserve"> </w:t>
            </w:r>
            <w:r>
              <w:rPr>
                <w:spacing w:val="-4"/>
                <w:sz w:val="24"/>
              </w:rPr>
              <w:t>2002</w:t>
            </w:r>
          </w:p>
        </w:tc>
        <w:tc>
          <w:tcPr>
            <w:tcW w:w="1560" w:type="dxa"/>
          </w:tcPr>
          <w:p w:rsidR="00FA4E23" w:rsidRDefault="0045528C">
            <w:pPr>
              <w:pStyle w:val="TableParagraph"/>
              <w:spacing w:before="58"/>
              <w:ind w:left="165" w:right="156"/>
              <w:jc w:val="center"/>
              <w:rPr>
                <w:sz w:val="24"/>
              </w:rPr>
            </w:pPr>
            <w:r>
              <w:rPr>
                <w:spacing w:val="-5"/>
                <w:sz w:val="24"/>
              </w:rPr>
              <w:t>All</w:t>
            </w:r>
          </w:p>
        </w:tc>
        <w:tc>
          <w:tcPr>
            <w:tcW w:w="5316" w:type="dxa"/>
          </w:tcPr>
          <w:p w:rsidR="00FA4E23" w:rsidRDefault="0045528C">
            <w:pPr>
              <w:pStyle w:val="TableParagraph"/>
              <w:spacing w:before="58"/>
              <w:ind w:left="38"/>
              <w:rPr>
                <w:sz w:val="24"/>
              </w:rPr>
            </w:pPr>
            <w:r>
              <w:rPr>
                <w:sz w:val="24"/>
              </w:rPr>
              <w:t>First</w:t>
            </w:r>
            <w:r>
              <w:rPr>
                <w:spacing w:val="-1"/>
                <w:sz w:val="24"/>
              </w:rPr>
              <w:t xml:space="preserve"> </w:t>
            </w:r>
            <w:r>
              <w:rPr>
                <w:sz w:val="24"/>
              </w:rPr>
              <w:t>issue of</w:t>
            </w:r>
            <w:r>
              <w:rPr>
                <w:spacing w:val="2"/>
                <w:sz w:val="24"/>
              </w:rPr>
              <w:t xml:space="preserve"> </w:t>
            </w:r>
            <w:r>
              <w:rPr>
                <w:sz w:val="24"/>
              </w:rPr>
              <w:t xml:space="preserve">MOS Part </w:t>
            </w:r>
            <w:r>
              <w:rPr>
                <w:spacing w:val="-5"/>
                <w:sz w:val="24"/>
              </w:rPr>
              <w:t>171</w:t>
            </w:r>
          </w:p>
        </w:tc>
      </w:tr>
    </w:tbl>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rPr>
          <w:b/>
          <w:sz w:val="36"/>
        </w:rPr>
      </w:pPr>
    </w:p>
    <w:p w:rsidR="00FA4E23" w:rsidRDefault="00FA4E23">
      <w:pPr>
        <w:pStyle w:val="BodyText"/>
        <w:spacing w:before="2"/>
        <w:rPr>
          <w:b/>
          <w:sz w:val="46"/>
        </w:rPr>
      </w:pPr>
    </w:p>
    <w:p w:rsidR="00FA4E23" w:rsidRDefault="0045528C">
      <w:pPr>
        <w:tabs>
          <w:tab w:val="left" w:pos="9290"/>
        </w:tabs>
        <w:ind w:left="3850"/>
        <w:rPr>
          <w:sz w:val="20"/>
        </w:rPr>
      </w:pPr>
      <w:r>
        <w:rPr>
          <w:sz w:val="20"/>
        </w:rPr>
        <w:t>Version</w:t>
      </w:r>
      <w:r>
        <w:rPr>
          <w:spacing w:val="-9"/>
          <w:sz w:val="20"/>
        </w:rPr>
        <w:t xml:space="preserve"> </w:t>
      </w:r>
      <w:r>
        <w:rPr>
          <w:sz w:val="20"/>
        </w:rPr>
        <w:t>1.1:</w:t>
      </w:r>
      <w:r>
        <w:rPr>
          <w:spacing w:val="-9"/>
          <w:sz w:val="20"/>
        </w:rPr>
        <w:t xml:space="preserve"> </w:t>
      </w:r>
      <w:r>
        <w:rPr>
          <w:sz w:val="20"/>
        </w:rPr>
        <w:t>March</w:t>
      </w:r>
      <w:r>
        <w:rPr>
          <w:spacing w:val="-8"/>
          <w:sz w:val="20"/>
        </w:rPr>
        <w:t xml:space="preserve"> </w:t>
      </w:r>
      <w:r>
        <w:rPr>
          <w:spacing w:val="-4"/>
          <w:sz w:val="20"/>
        </w:rPr>
        <w:t>2003</w:t>
      </w:r>
      <w:r>
        <w:rPr>
          <w:sz w:val="20"/>
        </w:rPr>
        <w:tab/>
      </w:r>
      <w:r>
        <w:rPr>
          <w:w w:val="95"/>
          <w:sz w:val="20"/>
        </w:rPr>
        <w:t>RH-</w:t>
      </w:r>
      <w:r>
        <w:rPr>
          <w:spacing w:val="-10"/>
          <w:sz w:val="20"/>
        </w:rPr>
        <w:t>1</w:t>
      </w:r>
    </w:p>
    <w:p w:rsidR="00FA4E23" w:rsidRDefault="00FA4E23">
      <w:pPr>
        <w:rPr>
          <w:sz w:val="20"/>
        </w:rPr>
        <w:sectPr w:rsidR="00FA4E23">
          <w:headerReference w:type="default" r:id="rId89"/>
          <w:footerReference w:type="default" r:id="rId90"/>
          <w:pgSz w:w="11900" w:h="16840"/>
          <w:pgMar w:top="940" w:right="900" w:bottom="540" w:left="1020" w:header="720" w:footer="343" w:gutter="0"/>
          <w:cols w:space="720"/>
        </w:sectPr>
      </w:pPr>
    </w:p>
    <w:p w:rsidR="00FA4E23" w:rsidRDefault="0045528C">
      <w:pPr>
        <w:spacing w:before="7"/>
        <w:ind w:right="505"/>
        <w:jc w:val="right"/>
        <w:rPr>
          <w:b/>
          <w:sz w:val="20"/>
        </w:rPr>
      </w:pPr>
      <w:r>
        <w:rPr>
          <w:b/>
          <w:color w:val="000080"/>
          <w:sz w:val="20"/>
        </w:rPr>
        <w:lastRenderedPageBreak/>
        <w:t>Telecommunication</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Radio</w:t>
      </w:r>
      <w:r>
        <w:rPr>
          <w:b/>
          <w:color w:val="000080"/>
          <w:spacing w:val="-10"/>
          <w:sz w:val="20"/>
        </w:rPr>
        <w:t xml:space="preserve"> </w:t>
      </w:r>
      <w:r>
        <w:rPr>
          <w:b/>
          <w:color w:val="000080"/>
          <w:spacing w:val="-2"/>
          <w:sz w:val="20"/>
        </w:rPr>
        <w:t>Navigation</w:t>
      </w:r>
    </w:p>
    <w:p w:rsidR="00FA4E23" w:rsidRDefault="0045528C">
      <w:pPr>
        <w:spacing w:before="8"/>
        <w:ind w:right="506"/>
        <w:jc w:val="right"/>
        <w:rPr>
          <w:b/>
          <w:sz w:val="20"/>
        </w:rPr>
      </w:pPr>
      <w:r>
        <w:rPr>
          <w:b/>
          <w:color w:val="000080"/>
          <w:spacing w:val="-2"/>
          <w:sz w:val="20"/>
        </w:rPr>
        <w:t>Services</w:t>
      </w:r>
    </w:p>
    <w:p w:rsidR="00FA4E23" w:rsidRDefault="00141E34">
      <w:pPr>
        <w:pStyle w:val="BodyText"/>
        <w:spacing w:before="7"/>
        <w:rPr>
          <w:b/>
          <w:sz w:val="8"/>
        </w:rPr>
      </w:pPr>
      <w:r>
        <w:pict>
          <v:shape id="docshape198" o:spid="_x0000_s1026" style="position:absolute;margin-left:51.05pt;margin-top:6.2pt;width:478.6pt;height:1.45pt;z-index:-15686144;mso-wrap-distance-left:0;mso-wrap-distance-right:0;mso-position-horizontal-relative:page" coordorigin="1021,124" coordsize="9572,29" path="m10592,124r-4757,l5806,124r-4785,l1021,152r4785,l5835,152r4757,l10592,124xe" fillcolor="navy" stroked="f">
            <v:path arrowok="t"/>
            <w10:wrap type="topAndBottom" anchorx="page"/>
          </v:shape>
        </w:pic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1"/>
        <w:rPr>
          <w:b/>
          <w:sz w:val="26"/>
        </w:rPr>
      </w:pPr>
    </w:p>
    <w:p w:rsidR="00FA4E23" w:rsidRDefault="0045528C">
      <w:pPr>
        <w:pStyle w:val="Heading1"/>
        <w:spacing w:before="88"/>
        <w:ind w:left="31"/>
      </w:pPr>
      <w:r>
        <w:t>Intentionally</w:t>
      </w:r>
      <w:r>
        <w:rPr>
          <w:spacing w:val="-3"/>
        </w:rPr>
        <w:t xml:space="preserve"> </w:t>
      </w:r>
      <w:r>
        <w:rPr>
          <w:spacing w:val="-4"/>
        </w:rPr>
        <w:t>Blank</w:t>
      </w: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rPr>
          <w:b/>
          <w:sz w:val="20"/>
        </w:rPr>
      </w:pPr>
    </w:p>
    <w:p w:rsidR="00FA4E23" w:rsidRDefault="00FA4E23">
      <w:pPr>
        <w:pStyle w:val="BodyText"/>
        <w:spacing w:before="3"/>
        <w:rPr>
          <w:b/>
          <w:sz w:val="26"/>
        </w:rPr>
      </w:pPr>
    </w:p>
    <w:p w:rsidR="00FA4E23" w:rsidRDefault="0045528C">
      <w:pPr>
        <w:tabs>
          <w:tab w:val="left" w:pos="3566"/>
        </w:tabs>
        <w:spacing w:before="92"/>
        <w:ind w:left="116"/>
        <w:rPr>
          <w:sz w:val="20"/>
        </w:rPr>
      </w:pPr>
      <w:r>
        <w:rPr>
          <w:w w:val="95"/>
          <w:sz w:val="20"/>
        </w:rPr>
        <w:t>RH-</w:t>
      </w:r>
      <w:r>
        <w:rPr>
          <w:spacing w:val="-10"/>
          <w:sz w:val="20"/>
        </w:rPr>
        <w:t>2</w:t>
      </w:r>
      <w:r>
        <w:rPr>
          <w:sz w:val="20"/>
        </w:rPr>
        <w:tab/>
        <w:t>Version</w:t>
      </w:r>
      <w:r>
        <w:rPr>
          <w:spacing w:val="-9"/>
          <w:sz w:val="20"/>
        </w:rPr>
        <w:t xml:space="preserve"> </w:t>
      </w:r>
      <w:r>
        <w:rPr>
          <w:sz w:val="20"/>
        </w:rPr>
        <w:t>1.1:</w:t>
      </w:r>
      <w:r>
        <w:rPr>
          <w:spacing w:val="-9"/>
          <w:sz w:val="20"/>
        </w:rPr>
        <w:t xml:space="preserve"> </w:t>
      </w:r>
      <w:r>
        <w:rPr>
          <w:sz w:val="20"/>
        </w:rPr>
        <w:t>March</w:t>
      </w:r>
      <w:r>
        <w:rPr>
          <w:spacing w:val="-9"/>
          <w:sz w:val="20"/>
        </w:rPr>
        <w:t xml:space="preserve"> </w:t>
      </w:r>
      <w:r>
        <w:rPr>
          <w:spacing w:val="-4"/>
          <w:sz w:val="20"/>
        </w:rPr>
        <w:t>2003</w:t>
      </w:r>
    </w:p>
    <w:sectPr w:rsidR="00FA4E23">
      <w:headerReference w:type="default" r:id="rId91"/>
      <w:footerReference w:type="default" r:id="rId92"/>
      <w:pgSz w:w="11900" w:h="16840"/>
      <w:pgMar w:top="940" w:right="900" w:bottom="540" w:left="1020" w:header="72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E54" w:rsidRDefault="0045528C">
      <w:r>
        <w:separator/>
      </w:r>
    </w:p>
  </w:endnote>
  <w:endnote w:type="continuationSeparator" w:id="0">
    <w:p w:rsidR="00DE5E54" w:rsidRDefault="0045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E54" w:rsidRDefault="0045528C">
      <w:r>
        <w:separator/>
      </w:r>
    </w:p>
  </w:footnote>
  <w:footnote w:type="continuationSeparator" w:id="0">
    <w:p w:rsidR="00DE5E54" w:rsidRDefault="0045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23" w:rsidRDefault="00FA4E2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16BF"/>
    <w:multiLevelType w:val="multilevel"/>
    <w:tmpl w:val="25EC1D68"/>
    <w:lvl w:ilvl="0">
      <w:start w:val="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righ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 w15:restartNumberingAfterBreak="0">
    <w:nsid w:val="201F09BB"/>
    <w:multiLevelType w:val="multilevel"/>
    <w:tmpl w:val="8F52C2E6"/>
    <w:lvl w:ilvl="0">
      <w:start w:val="5"/>
      <w:numFmt w:val="decimal"/>
      <w:lvlText w:val="%1"/>
      <w:lvlJc w:val="left"/>
      <w:pPr>
        <w:ind w:left="1251" w:hanging="656"/>
        <w:jc w:val="left"/>
      </w:pPr>
      <w:rPr>
        <w:rFonts w:hint="default"/>
      </w:rPr>
    </w:lvl>
    <w:lvl w:ilvl="1">
      <w:start w:val="2"/>
      <w:numFmt w:val="decimal"/>
      <w:lvlText w:val="%1.%2"/>
      <w:lvlJc w:val="left"/>
      <w:pPr>
        <w:ind w:left="1251" w:hanging="656"/>
        <w:jc w:val="left"/>
      </w:pPr>
      <w:rPr>
        <w:rFonts w:hint="default"/>
      </w:rPr>
    </w:lvl>
    <w:lvl w:ilvl="2">
      <w:start w:val="1"/>
      <w:numFmt w:val="decimal"/>
      <w:lvlText w:val="%1.%2.%3"/>
      <w:lvlJc w:val="left"/>
      <w:pPr>
        <w:ind w:left="1251" w:hanging="656"/>
        <w:jc w:val="left"/>
      </w:pPr>
      <w:rPr>
        <w:rFonts w:ascii="Arial" w:eastAsia="Arial" w:hAnsi="Arial" w:cs="Arial" w:hint="default"/>
        <w:b w:val="0"/>
        <w:bCs w:val="0"/>
        <w:i w:val="0"/>
        <w:iCs w:val="0"/>
        <w:color w:val="0000FF"/>
        <w:w w:val="100"/>
        <w:sz w:val="24"/>
        <w:szCs w:val="24"/>
      </w:rPr>
    </w:lvl>
    <w:lvl w:ilvl="3">
      <w:numFmt w:val="bullet"/>
      <w:lvlText w:val="•"/>
      <w:lvlJc w:val="left"/>
      <w:pPr>
        <w:ind w:left="3876" w:hanging="656"/>
      </w:pPr>
      <w:rPr>
        <w:rFonts w:hint="default"/>
      </w:rPr>
    </w:lvl>
    <w:lvl w:ilvl="4">
      <w:numFmt w:val="bullet"/>
      <w:lvlText w:val="•"/>
      <w:lvlJc w:val="left"/>
      <w:pPr>
        <w:ind w:left="4748" w:hanging="656"/>
      </w:pPr>
      <w:rPr>
        <w:rFonts w:hint="default"/>
      </w:rPr>
    </w:lvl>
    <w:lvl w:ilvl="5">
      <w:numFmt w:val="bullet"/>
      <w:lvlText w:val="•"/>
      <w:lvlJc w:val="left"/>
      <w:pPr>
        <w:ind w:left="5620" w:hanging="656"/>
      </w:pPr>
      <w:rPr>
        <w:rFonts w:hint="default"/>
      </w:rPr>
    </w:lvl>
    <w:lvl w:ilvl="6">
      <w:numFmt w:val="bullet"/>
      <w:lvlText w:val="•"/>
      <w:lvlJc w:val="left"/>
      <w:pPr>
        <w:ind w:left="6492" w:hanging="656"/>
      </w:pPr>
      <w:rPr>
        <w:rFonts w:hint="default"/>
      </w:rPr>
    </w:lvl>
    <w:lvl w:ilvl="7">
      <w:numFmt w:val="bullet"/>
      <w:lvlText w:val="•"/>
      <w:lvlJc w:val="left"/>
      <w:pPr>
        <w:ind w:left="7364" w:hanging="656"/>
      </w:pPr>
      <w:rPr>
        <w:rFonts w:hint="default"/>
      </w:rPr>
    </w:lvl>
    <w:lvl w:ilvl="8">
      <w:numFmt w:val="bullet"/>
      <w:lvlText w:val="•"/>
      <w:lvlJc w:val="left"/>
      <w:pPr>
        <w:ind w:left="8236" w:hanging="656"/>
      </w:pPr>
      <w:rPr>
        <w:rFonts w:hint="default"/>
      </w:rPr>
    </w:lvl>
  </w:abstractNum>
  <w:abstractNum w:abstractNumId="2" w15:restartNumberingAfterBreak="0">
    <w:nsid w:val="27952ED9"/>
    <w:multiLevelType w:val="multilevel"/>
    <w:tmpl w:val="73D646EE"/>
    <w:lvl w:ilvl="0">
      <w:start w:val="3"/>
      <w:numFmt w:val="decimal"/>
      <w:lvlText w:val="%1"/>
      <w:lvlJc w:val="left"/>
      <w:pPr>
        <w:ind w:left="1534" w:hanging="1135"/>
        <w:jc w:val="left"/>
      </w:pPr>
      <w:rPr>
        <w:rFonts w:hint="default"/>
      </w:rPr>
    </w:lvl>
    <w:lvl w:ilvl="1">
      <w:start w:val="1"/>
      <w:numFmt w:val="decimal"/>
      <w:lvlText w:val="%1.%2"/>
      <w:lvlJc w:val="left"/>
      <w:pPr>
        <w:ind w:left="1534" w:hanging="1135"/>
        <w:jc w:val="left"/>
      </w:pPr>
      <w:rPr>
        <w:rFonts w:hint="default"/>
      </w:rPr>
    </w:lvl>
    <w:lvl w:ilvl="2">
      <w:start w:val="1"/>
      <w:numFmt w:val="decimal"/>
      <w:lvlText w:val="%1.%2.%3"/>
      <w:lvlJc w:val="left"/>
      <w:pPr>
        <w:ind w:left="1534" w:hanging="1135"/>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3" w15:restartNumberingAfterBreak="0">
    <w:nsid w:val="2D177FA8"/>
    <w:multiLevelType w:val="multilevel"/>
    <w:tmpl w:val="786EAA00"/>
    <w:lvl w:ilvl="0">
      <w:start w:val="5"/>
      <w:numFmt w:val="decimal"/>
      <w:lvlText w:val="%1"/>
      <w:lvlJc w:val="left"/>
      <w:pPr>
        <w:ind w:left="1534" w:hanging="1136"/>
        <w:jc w:val="left"/>
      </w:pPr>
      <w:rPr>
        <w:rFonts w:hint="default"/>
      </w:rPr>
    </w:lvl>
    <w:lvl w:ilvl="1">
      <w:start w:val="2"/>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start w:val="1"/>
      <w:numFmt w:val="lowerRoman"/>
      <w:lvlText w:val="(%6)"/>
      <w:lvlJc w:val="left"/>
      <w:pPr>
        <w:ind w:left="2667" w:hanging="567"/>
        <w:jc w:val="left"/>
      </w:pPr>
      <w:rPr>
        <w:rFonts w:ascii="Arial" w:eastAsia="Arial" w:hAnsi="Arial" w:cs="Arial" w:hint="default"/>
        <w:b w:val="0"/>
        <w:bCs w:val="0"/>
        <w:i w:val="0"/>
        <w:iCs w:val="0"/>
        <w:spacing w:val="-1"/>
        <w:w w:val="100"/>
        <w:sz w:val="24"/>
        <w:szCs w:val="24"/>
      </w:rPr>
    </w:lvl>
    <w:lvl w:ilvl="6">
      <w:numFmt w:val="bullet"/>
      <w:lvlText w:val="•"/>
      <w:lvlJc w:val="left"/>
      <w:pPr>
        <w:ind w:left="6320" w:hanging="567"/>
      </w:pPr>
      <w:rPr>
        <w:rFonts w:hint="default"/>
      </w:rPr>
    </w:lvl>
    <w:lvl w:ilvl="7">
      <w:numFmt w:val="bullet"/>
      <w:lvlText w:val="•"/>
      <w:lvlJc w:val="left"/>
      <w:pPr>
        <w:ind w:left="7235" w:hanging="567"/>
      </w:pPr>
      <w:rPr>
        <w:rFonts w:hint="default"/>
      </w:rPr>
    </w:lvl>
    <w:lvl w:ilvl="8">
      <w:numFmt w:val="bullet"/>
      <w:lvlText w:val="•"/>
      <w:lvlJc w:val="left"/>
      <w:pPr>
        <w:ind w:left="8150" w:hanging="567"/>
      </w:pPr>
      <w:rPr>
        <w:rFonts w:hint="default"/>
      </w:rPr>
    </w:lvl>
  </w:abstractNum>
  <w:abstractNum w:abstractNumId="4" w15:restartNumberingAfterBreak="0">
    <w:nsid w:val="2EA640D5"/>
    <w:multiLevelType w:val="multilevel"/>
    <w:tmpl w:val="42925B2E"/>
    <w:lvl w:ilvl="0">
      <w:start w:val="4"/>
      <w:numFmt w:val="decimal"/>
      <w:lvlText w:val="%1"/>
      <w:lvlJc w:val="left"/>
      <w:pPr>
        <w:ind w:left="1534" w:hanging="1135"/>
        <w:jc w:val="left"/>
      </w:pPr>
      <w:rPr>
        <w:rFonts w:hint="default"/>
      </w:rPr>
    </w:lvl>
    <w:lvl w:ilvl="1">
      <w:start w:val="1"/>
      <w:numFmt w:val="decimal"/>
      <w:lvlText w:val="%1.%2"/>
      <w:lvlJc w:val="left"/>
      <w:pPr>
        <w:ind w:left="1534" w:hanging="1135"/>
        <w:jc w:val="left"/>
      </w:pPr>
      <w:rPr>
        <w:rFonts w:hint="default"/>
      </w:rPr>
    </w:lvl>
    <w:lvl w:ilvl="2">
      <w:start w:val="1"/>
      <w:numFmt w:val="decimal"/>
      <w:lvlText w:val="%1.%2.%3"/>
      <w:lvlJc w:val="left"/>
      <w:pPr>
        <w:ind w:left="1534" w:hanging="1135"/>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4351" w:hanging="567"/>
      </w:pPr>
      <w:rPr>
        <w:rFonts w:hint="default"/>
      </w:rPr>
    </w:lvl>
    <w:lvl w:ilvl="6">
      <w:numFmt w:val="bullet"/>
      <w:lvlText w:val="•"/>
      <w:lvlJc w:val="left"/>
      <w:pPr>
        <w:ind w:left="5477" w:hanging="567"/>
      </w:pPr>
      <w:rPr>
        <w:rFonts w:hint="default"/>
      </w:rPr>
    </w:lvl>
    <w:lvl w:ilvl="7">
      <w:numFmt w:val="bullet"/>
      <w:lvlText w:val="•"/>
      <w:lvlJc w:val="left"/>
      <w:pPr>
        <w:ind w:left="6602" w:hanging="567"/>
      </w:pPr>
      <w:rPr>
        <w:rFonts w:hint="default"/>
      </w:rPr>
    </w:lvl>
    <w:lvl w:ilvl="8">
      <w:numFmt w:val="bullet"/>
      <w:lvlText w:val="•"/>
      <w:lvlJc w:val="left"/>
      <w:pPr>
        <w:ind w:left="7728" w:hanging="567"/>
      </w:pPr>
      <w:rPr>
        <w:rFonts w:hint="default"/>
      </w:rPr>
    </w:lvl>
  </w:abstractNum>
  <w:abstractNum w:abstractNumId="5" w15:restartNumberingAfterBreak="0">
    <w:nsid w:val="304924E5"/>
    <w:multiLevelType w:val="multilevel"/>
    <w:tmpl w:val="5A8410B0"/>
    <w:lvl w:ilvl="0">
      <w:start w:val="3"/>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left"/>
      </w:pPr>
      <w:rPr>
        <w:rFonts w:ascii="Arial" w:eastAsia="Arial" w:hAnsi="Arial" w:cs="Arial" w:hint="default"/>
        <w:b w:val="0"/>
        <w:bCs w:val="0"/>
        <w:i w:val="0"/>
        <w:iCs w:val="0"/>
        <w:color w:val="0000FF"/>
        <w:w w:val="100"/>
        <w:sz w:val="24"/>
        <w:szCs w:val="24"/>
      </w:rPr>
    </w:lvl>
    <w:lvl w:ilvl="3">
      <w:numFmt w:val="bullet"/>
      <w:lvlText w:val="•"/>
      <w:lvlJc w:val="left"/>
      <w:pPr>
        <w:ind w:left="4072" w:hanging="656"/>
      </w:pPr>
      <w:rPr>
        <w:rFonts w:hint="default"/>
      </w:rPr>
    </w:lvl>
    <w:lvl w:ilvl="4">
      <w:numFmt w:val="bullet"/>
      <w:lvlText w:val="•"/>
      <w:lvlJc w:val="left"/>
      <w:pPr>
        <w:ind w:left="4916" w:hanging="656"/>
      </w:pPr>
      <w:rPr>
        <w:rFonts w:hint="default"/>
      </w:rPr>
    </w:lvl>
    <w:lvl w:ilvl="5">
      <w:numFmt w:val="bullet"/>
      <w:lvlText w:val="•"/>
      <w:lvlJc w:val="left"/>
      <w:pPr>
        <w:ind w:left="5760" w:hanging="656"/>
      </w:pPr>
      <w:rPr>
        <w:rFonts w:hint="default"/>
      </w:rPr>
    </w:lvl>
    <w:lvl w:ilvl="6">
      <w:numFmt w:val="bullet"/>
      <w:lvlText w:val="•"/>
      <w:lvlJc w:val="left"/>
      <w:pPr>
        <w:ind w:left="6604" w:hanging="656"/>
      </w:pPr>
      <w:rPr>
        <w:rFonts w:hint="default"/>
      </w:rPr>
    </w:lvl>
    <w:lvl w:ilvl="7">
      <w:numFmt w:val="bullet"/>
      <w:lvlText w:val="•"/>
      <w:lvlJc w:val="left"/>
      <w:pPr>
        <w:ind w:left="7448" w:hanging="656"/>
      </w:pPr>
      <w:rPr>
        <w:rFonts w:hint="default"/>
      </w:rPr>
    </w:lvl>
    <w:lvl w:ilvl="8">
      <w:numFmt w:val="bullet"/>
      <w:lvlText w:val="•"/>
      <w:lvlJc w:val="left"/>
      <w:pPr>
        <w:ind w:left="8292" w:hanging="656"/>
      </w:pPr>
      <w:rPr>
        <w:rFonts w:hint="default"/>
      </w:rPr>
    </w:lvl>
  </w:abstractNum>
  <w:abstractNum w:abstractNumId="6" w15:restartNumberingAfterBreak="0">
    <w:nsid w:val="35E12A3E"/>
    <w:multiLevelType w:val="multilevel"/>
    <w:tmpl w:val="7616B986"/>
    <w:lvl w:ilvl="0">
      <w:start w:val="1"/>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left"/>
      </w:pPr>
      <w:rPr>
        <w:rFonts w:ascii="Arial" w:eastAsia="Arial" w:hAnsi="Arial" w:cs="Arial" w:hint="default"/>
        <w:b w:val="0"/>
        <w:bCs w:val="0"/>
        <w:i w:val="0"/>
        <w:iCs w:val="0"/>
        <w:color w:val="0000FF"/>
        <w:w w:val="100"/>
        <w:sz w:val="24"/>
        <w:szCs w:val="24"/>
      </w:rPr>
    </w:lvl>
    <w:lvl w:ilvl="3">
      <w:numFmt w:val="bullet"/>
      <w:lvlText w:val="•"/>
      <w:lvlJc w:val="left"/>
      <w:pPr>
        <w:ind w:left="4072" w:hanging="656"/>
      </w:pPr>
      <w:rPr>
        <w:rFonts w:hint="default"/>
      </w:rPr>
    </w:lvl>
    <w:lvl w:ilvl="4">
      <w:numFmt w:val="bullet"/>
      <w:lvlText w:val="•"/>
      <w:lvlJc w:val="left"/>
      <w:pPr>
        <w:ind w:left="4916" w:hanging="656"/>
      </w:pPr>
      <w:rPr>
        <w:rFonts w:hint="default"/>
      </w:rPr>
    </w:lvl>
    <w:lvl w:ilvl="5">
      <w:numFmt w:val="bullet"/>
      <w:lvlText w:val="•"/>
      <w:lvlJc w:val="left"/>
      <w:pPr>
        <w:ind w:left="5760" w:hanging="656"/>
      </w:pPr>
      <w:rPr>
        <w:rFonts w:hint="default"/>
      </w:rPr>
    </w:lvl>
    <w:lvl w:ilvl="6">
      <w:numFmt w:val="bullet"/>
      <w:lvlText w:val="•"/>
      <w:lvlJc w:val="left"/>
      <w:pPr>
        <w:ind w:left="6604" w:hanging="656"/>
      </w:pPr>
      <w:rPr>
        <w:rFonts w:hint="default"/>
      </w:rPr>
    </w:lvl>
    <w:lvl w:ilvl="7">
      <w:numFmt w:val="bullet"/>
      <w:lvlText w:val="•"/>
      <w:lvlJc w:val="left"/>
      <w:pPr>
        <w:ind w:left="7448" w:hanging="656"/>
      </w:pPr>
      <w:rPr>
        <w:rFonts w:hint="default"/>
      </w:rPr>
    </w:lvl>
    <w:lvl w:ilvl="8">
      <w:numFmt w:val="bullet"/>
      <w:lvlText w:val="•"/>
      <w:lvlJc w:val="left"/>
      <w:pPr>
        <w:ind w:left="8292" w:hanging="656"/>
      </w:pPr>
      <w:rPr>
        <w:rFonts w:hint="default"/>
      </w:rPr>
    </w:lvl>
  </w:abstractNum>
  <w:abstractNum w:abstractNumId="7" w15:restartNumberingAfterBreak="0">
    <w:nsid w:val="378D4E53"/>
    <w:multiLevelType w:val="multilevel"/>
    <w:tmpl w:val="BBBE0184"/>
    <w:lvl w:ilvl="0">
      <w:start w:val="3"/>
      <w:numFmt w:val="decimal"/>
      <w:lvlText w:val="%1"/>
      <w:lvlJc w:val="left"/>
      <w:pPr>
        <w:ind w:left="1534" w:hanging="1136"/>
        <w:jc w:val="left"/>
      </w:pPr>
      <w:rPr>
        <w:rFonts w:hint="default"/>
      </w:rPr>
    </w:lvl>
    <w:lvl w:ilvl="1">
      <w:start w:val="2"/>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3"/>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8" w15:restartNumberingAfterBreak="0">
    <w:nsid w:val="3C874712"/>
    <w:multiLevelType w:val="multilevel"/>
    <w:tmpl w:val="807C90D6"/>
    <w:lvl w:ilvl="0">
      <w:start w:val="2"/>
      <w:numFmt w:val="decimal"/>
      <w:lvlText w:val="%1"/>
      <w:lvlJc w:val="left"/>
      <w:pPr>
        <w:ind w:left="1534" w:hanging="1136"/>
        <w:jc w:val="left"/>
      </w:pPr>
      <w:rPr>
        <w:rFonts w:hint="default"/>
      </w:rPr>
    </w:lvl>
    <w:lvl w:ilvl="1">
      <w:start w:val="2"/>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numFmt w:val="bullet"/>
      <w:lvlText w:val="•"/>
      <w:lvlJc w:val="left"/>
      <w:pPr>
        <w:ind w:left="4916" w:hanging="1136"/>
      </w:pPr>
      <w:rPr>
        <w:rFonts w:hint="default"/>
      </w:rPr>
    </w:lvl>
    <w:lvl w:ilvl="5">
      <w:numFmt w:val="bullet"/>
      <w:lvlText w:val="•"/>
      <w:lvlJc w:val="left"/>
      <w:pPr>
        <w:ind w:left="5760" w:hanging="1136"/>
      </w:pPr>
      <w:rPr>
        <w:rFonts w:hint="default"/>
      </w:rPr>
    </w:lvl>
    <w:lvl w:ilvl="6">
      <w:numFmt w:val="bullet"/>
      <w:lvlText w:val="•"/>
      <w:lvlJc w:val="left"/>
      <w:pPr>
        <w:ind w:left="6604" w:hanging="1136"/>
      </w:pPr>
      <w:rPr>
        <w:rFonts w:hint="default"/>
      </w:rPr>
    </w:lvl>
    <w:lvl w:ilvl="7">
      <w:numFmt w:val="bullet"/>
      <w:lvlText w:val="•"/>
      <w:lvlJc w:val="left"/>
      <w:pPr>
        <w:ind w:left="7448" w:hanging="1136"/>
      </w:pPr>
      <w:rPr>
        <w:rFonts w:hint="default"/>
      </w:rPr>
    </w:lvl>
    <w:lvl w:ilvl="8">
      <w:numFmt w:val="bullet"/>
      <w:lvlText w:val="•"/>
      <w:lvlJc w:val="left"/>
      <w:pPr>
        <w:ind w:left="8292" w:hanging="1136"/>
      </w:pPr>
      <w:rPr>
        <w:rFonts w:hint="default"/>
      </w:rPr>
    </w:lvl>
  </w:abstractNum>
  <w:abstractNum w:abstractNumId="9" w15:restartNumberingAfterBreak="0">
    <w:nsid w:val="438C144B"/>
    <w:multiLevelType w:val="multilevel"/>
    <w:tmpl w:val="CBBEE9C6"/>
    <w:lvl w:ilvl="0">
      <w:start w:val="2"/>
      <w:numFmt w:val="decimal"/>
      <w:lvlText w:val="%1"/>
      <w:lvlJc w:val="left"/>
      <w:pPr>
        <w:ind w:left="1534" w:hanging="1136"/>
        <w:jc w:val="left"/>
      </w:pPr>
      <w:rPr>
        <w:rFonts w:hint="default"/>
      </w:rPr>
    </w:lvl>
    <w:lvl w:ilvl="1">
      <w:start w:val="3"/>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2" w:hanging="568"/>
        <w:jc w:val="right"/>
      </w:pPr>
      <w:rPr>
        <w:rFonts w:ascii="Arial" w:eastAsia="Arial" w:hAnsi="Arial" w:cs="Arial" w:hint="default"/>
        <w:b w:val="0"/>
        <w:bCs w:val="0"/>
        <w:i w:val="0"/>
        <w:iCs w:val="0"/>
        <w:w w:val="100"/>
        <w:sz w:val="24"/>
        <w:szCs w:val="24"/>
      </w:rPr>
    </w:lvl>
    <w:lvl w:ilvl="5">
      <w:numFmt w:val="bullet"/>
      <w:lvlText w:val="•"/>
      <w:lvlJc w:val="left"/>
      <w:pPr>
        <w:ind w:left="5602" w:hanging="568"/>
      </w:pPr>
      <w:rPr>
        <w:rFonts w:hint="default"/>
      </w:rPr>
    </w:lvl>
    <w:lvl w:ilvl="6">
      <w:numFmt w:val="bullet"/>
      <w:lvlText w:val="•"/>
      <w:lvlJc w:val="left"/>
      <w:pPr>
        <w:ind w:left="6477" w:hanging="568"/>
      </w:pPr>
      <w:rPr>
        <w:rFonts w:hint="default"/>
      </w:rPr>
    </w:lvl>
    <w:lvl w:ilvl="7">
      <w:numFmt w:val="bullet"/>
      <w:lvlText w:val="•"/>
      <w:lvlJc w:val="left"/>
      <w:pPr>
        <w:ind w:left="7353" w:hanging="568"/>
      </w:pPr>
      <w:rPr>
        <w:rFonts w:hint="default"/>
      </w:rPr>
    </w:lvl>
    <w:lvl w:ilvl="8">
      <w:numFmt w:val="bullet"/>
      <w:lvlText w:val="•"/>
      <w:lvlJc w:val="left"/>
      <w:pPr>
        <w:ind w:left="8228" w:hanging="568"/>
      </w:pPr>
      <w:rPr>
        <w:rFonts w:hint="default"/>
      </w:rPr>
    </w:lvl>
  </w:abstractNum>
  <w:abstractNum w:abstractNumId="10" w15:restartNumberingAfterBreak="0">
    <w:nsid w:val="5AC3329B"/>
    <w:multiLevelType w:val="multilevel"/>
    <w:tmpl w:val="FD80D376"/>
    <w:lvl w:ilvl="0">
      <w:start w:val="8"/>
      <w:numFmt w:val="decimal"/>
      <w:lvlText w:val="%1"/>
      <w:lvlJc w:val="left"/>
      <w:pPr>
        <w:ind w:left="1534" w:hanging="1136"/>
        <w:jc w:val="left"/>
      </w:pPr>
      <w:rPr>
        <w:rFonts w:hint="default"/>
      </w:rPr>
    </w:lvl>
    <w:lvl w:ilvl="1">
      <w:start w:val="2"/>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4"/>
        <w:jc w:val="left"/>
      </w:pPr>
      <w:rPr>
        <w:rFonts w:ascii="Arial" w:eastAsia="Arial" w:hAnsi="Arial" w:cs="Arial" w:hint="default"/>
        <w:b w:val="0"/>
        <w:bCs w:val="0"/>
        <w:i w:val="0"/>
        <w:iCs w:val="0"/>
        <w:w w:val="100"/>
        <w:sz w:val="24"/>
        <w:szCs w:val="24"/>
      </w:rPr>
    </w:lvl>
    <w:lvl w:ilvl="4">
      <w:numFmt w:val="bullet"/>
      <w:lvlText w:val="•"/>
      <w:lvlJc w:val="left"/>
      <w:pPr>
        <w:ind w:left="4916" w:hanging="1134"/>
      </w:pPr>
      <w:rPr>
        <w:rFonts w:hint="default"/>
      </w:rPr>
    </w:lvl>
    <w:lvl w:ilvl="5">
      <w:numFmt w:val="bullet"/>
      <w:lvlText w:val="•"/>
      <w:lvlJc w:val="left"/>
      <w:pPr>
        <w:ind w:left="5760" w:hanging="1134"/>
      </w:pPr>
      <w:rPr>
        <w:rFonts w:hint="default"/>
      </w:rPr>
    </w:lvl>
    <w:lvl w:ilvl="6">
      <w:numFmt w:val="bullet"/>
      <w:lvlText w:val="•"/>
      <w:lvlJc w:val="left"/>
      <w:pPr>
        <w:ind w:left="6604" w:hanging="1134"/>
      </w:pPr>
      <w:rPr>
        <w:rFonts w:hint="default"/>
      </w:rPr>
    </w:lvl>
    <w:lvl w:ilvl="7">
      <w:numFmt w:val="bullet"/>
      <w:lvlText w:val="•"/>
      <w:lvlJc w:val="left"/>
      <w:pPr>
        <w:ind w:left="7448" w:hanging="1134"/>
      </w:pPr>
      <w:rPr>
        <w:rFonts w:hint="default"/>
      </w:rPr>
    </w:lvl>
    <w:lvl w:ilvl="8">
      <w:numFmt w:val="bullet"/>
      <w:lvlText w:val="•"/>
      <w:lvlJc w:val="left"/>
      <w:pPr>
        <w:ind w:left="8292" w:hanging="1134"/>
      </w:pPr>
      <w:rPr>
        <w:rFonts w:hint="default"/>
      </w:rPr>
    </w:lvl>
  </w:abstractNum>
  <w:abstractNum w:abstractNumId="11" w15:restartNumberingAfterBreak="0">
    <w:nsid w:val="6214678E"/>
    <w:multiLevelType w:val="multilevel"/>
    <w:tmpl w:val="CDDADAF6"/>
    <w:lvl w:ilvl="0">
      <w:start w:val="5"/>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hint="default"/>
        <w:spacing w:val="-1"/>
        <w:w w:val="100"/>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2" w15:restartNumberingAfterBreak="0">
    <w:nsid w:val="633C5237"/>
    <w:multiLevelType w:val="multilevel"/>
    <w:tmpl w:val="C40A479C"/>
    <w:lvl w:ilvl="0">
      <w:start w:val="6"/>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numFmt w:val="bullet"/>
      <w:lvlText w:val="•"/>
      <w:lvlJc w:val="left"/>
      <w:pPr>
        <w:ind w:left="4916" w:hanging="1136"/>
      </w:pPr>
      <w:rPr>
        <w:rFonts w:hint="default"/>
      </w:rPr>
    </w:lvl>
    <w:lvl w:ilvl="5">
      <w:numFmt w:val="bullet"/>
      <w:lvlText w:val="•"/>
      <w:lvlJc w:val="left"/>
      <w:pPr>
        <w:ind w:left="5760" w:hanging="1136"/>
      </w:pPr>
      <w:rPr>
        <w:rFonts w:hint="default"/>
      </w:rPr>
    </w:lvl>
    <w:lvl w:ilvl="6">
      <w:numFmt w:val="bullet"/>
      <w:lvlText w:val="•"/>
      <w:lvlJc w:val="left"/>
      <w:pPr>
        <w:ind w:left="6604" w:hanging="1136"/>
      </w:pPr>
      <w:rPr>
        <w:rFonts w:hint="default"/>
      </w:rPr>
    </w:lvl>
    <w:lvl w:ilvl="7">
      <w:numFmt w:val="bullet"/>
      <w:lvlText w:val="•"/>
      <w:lvlJc w:val="left"/>
      <w:pPr>
        <w:ind w:left="7448" w:hanging="1136"/>
      </w:pPr>
      <w:rPr>
        <w:rFonts w:hint="default"/>
      </w:rPr>
    </w:lvl>
    <w:lvl w:ilvl="8">
      <w:numFmt w:val="bullet"/>
      <w:lvlText w:val="•"/>
      <w:lvlJc w:val="left"/>
      <w:pPr>
        <w:ind w:left="8292" w:hanging="1136"/>
      </w:pPr>
      <w:rPr>
        <w:rFonts w:hint="default"/>
      </w:rPr>
    </w:lvl>
  </w:abstractNum>
  <w:abstractNum w:abstractNumId="13" w15:restartNumberingAfterBreak="0">
    <w:nsid w:val="63FD1F45"/>
    <w:multiLevelType w:val="multilevel"/>
    <w:tmpl w:val="93BAEA52"/>
    <w:lvl w:ilvl="0">
      <w:start w:val="8"/>
      <w:numFmt w:val="decimal"/>
      <w:lvlText w:val="%1"/>
      <w:lvlJc w:val="left"/>
      <w:pPr>
        <w:ind w:left="1251" w:hanging="656"/>
        <w:jc w:val="left"/>
      </w:pPr>
      <w:rPr>
        <w:rFonts w:hint="default"/>
      </w:rPr>
    </w:lvl>
    <w:lvl w:ilvl="1">
      <w:start w:val="1"/>
      <w:numFmt w:val="decimal"/>
      <w:lvlText w:val="%1.%2"/>
      <w:lvlJc w:val="left"/>
      <w:pPr>
        <w:ind w:left="1251" w:hanging="656"/>
        <w:jc w:val="left"/>
      </w:pPr>
      <w:rPr>
        <w:rFonts w:hint="default"/>
      </w:rPr>
    </w:lvl>
    <w:lvl w:ilvl="2">
      <w:start w:val="1"/>
      <w:numFmt w:val="decimal"/>
      <w:lvlText w:val="%1.%2.%3"/>
      <w:lvlJc w:val="left"/>
      <w:pPr>
        <w:ind w:left="1251" w:hanging="656"/>
        <w:jc w:val="left"/>
      </w:pPr>
      <w:rPr>
        <w:rFonts w:ascii="Arial" w:eastAsia="Arial" w:hAnsi="Arial" w:cs="Arial" w:hint="default"/>
        <w:b w:val="0"/>
        <w:bCs w:val="0"/>
        <w:i w:val="0"/>
        <w:iCs w:val="0"/>
        <w:color w:val="0000FF"/>
        <w:w w:val="100"/>
        <w:sz w:val="24"/>
        <w:szCs w:val="24"/>
      </w:rPr>
    </w:lvl>
    <w:lvl w:ilvl="3">
      <w:numFmt w:val="bullet"/>
      <w:lvlText w:val="•"/>
      <w:lvlJc w:val="left"/>
      <w:pPr>
        <w:ind w:left="3876" w:hanging="656"/>
      </w:pPr>
      <w:rPr>
        <w:rFonts w:hint="default"/>
      </w:rPr>
    </w:lvl>
    <w:lvl w:ilvl="4">
      <w:numFmt w:val="bullet"/>
      <w:lvlText w:val="•"/>
      <w:lvlJc w:val="left"/>
      <w:pPr>
        <w:ind w:left="4748" w:hanging="656"/>
      </w:pPr>
      <w:rPr>
        <w:rFonts w:hint="default"/>
      </w:rPr>
    </w:lvl>
    <w:lvl w:ilvl="5">
      <w:numFmt w:val="bullet"/>
      <w:lvlText w:val="•"/>
      <w:lvlJc w:val="left"/>
      <w:pPr>
        <w:ind w:left="5620" w:hanging="656"/>
      </w:pPr>
      <w:rPr>
        <w:rFonts w:hint="default"/>
      </w:rPr>
    </w:lvl>
    <w:lvl w:ilvl="6">
      <w:numFmt w:val="bullet"/>
      <w:lvlText w:val="•"/>
      <w:lvlJc w:val="left"/>
      <w:pPr>
        <w:ind w:left="6492" w:hanging="656"/>
      </w:pPr>
      <w:rPr>
        <w:rFonts w:hint="default"/>
      </w:rPr>
    </w:lvl>
    <w:lvl w:ilvl="7">
      <w:numFmt w:val="bullet"/>
      <w:lvlText w:val="•"/>
      <w:lvlJc w:val="left"/>
      <w:pPr>
        <w:ind w:left="7364" w:hanging="656"/>
      </w:pPr>
      <w:rPr>
        <w:rFonts w:hint="default"/>
      </w:rPr>
    </w:lvl>
    <w:lvl w:ilvl="8">
      <w:numFmt w:val="bullet"/>
      <w:lvlText w:val="•"/>
      <w:lvlJc w:val="left"/>
      <w:pPr>
        <w:ind w:left="8236" w:hanging="656"/>
      </w:pPr>
      <w:rPr>
        <w:rFonts w:hint="default"/>
      </w:rPr>
    </w:lvl>
  </w:abstractNum>
  <w:abstractNum w:abstractNumId="14" w15:restartNumberingAfterBreak="0">
    <w:nsid w:val="6F8E62BA"/>
    <w:multiLevelType w:val="multilevel"/>
    <w:tmpl w:val="E2544E1E"/>
    <w:lvl w:ilvl="0">
      <w:start w:val="4"/>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right"/>
      </w:pPr>
      <w:rPr>
        <w:rFonts w:ascii="Arial" w:eastAsia="Arial" w:hAnsi="Arial" w:cs="Arial" w:hint="default"/>
        <w:b w:val="0"/>
        <w:bCs w:val="0"/>
        <w:i w:val="0"/>
        <w:iCs w:val="0"/>
        <w:color w:val="0000FF"/>
        <w:w w:val="100"/>
        <w:sz w:val="24"/>
        <w:szCs w:val="24"/>
      </w:rPr>
    </w:lvl>
    <w:lvl w:ilvl="3">
      <w:numFmt w:val="bullet"/>
      <w:lvlText w:val="•"/>
      <w:lvlJc w:val="left"/>
      <w:pPr>
        <w:ind w:left="4072" w:hanging="656"/>
      </w:pPr>
      <w:rPr>
        <w:rFonts w:hint="default"/>
      </w:rPr>
    </w:lvl>
    <w:lvl w:ilvl="4">
      <w:numFmt w:val="bullet"/>
      <w:lvlText w:val="•"/>
      <w:lvlJc w:val="left"/>
      <w:pPr>
        <w:ind w:left="4916" w:hanging="656"/>
      </w:pPr>
      <w:rPr>
        <w:rFonts w:hint="default"/>
      </w:rPr>
    </w:lvl>
    <w:lvl w:ilvl="5">
      <w:numFmt w:val="bullet"/>
      <w:lvlText w:val="•"/>
      <w:lvlJc w:val="left"/>
      <w:pPr>
        <w:ind w:left="5760" w:hanging="656"/>
      </w:pPr>
      <w:rPr>
        <w:rFonts w:hint="default"/>
      </w:rPr>
    </w:lvl>
    <w:lvl w:ilvl="6">
      <w:numFmt w:val="bullet"/>
      <w:lvlText w:val="•"/>
      <w:lvlJc w:val="left"/>
      <w:pPr>
        <w:ind w:left="6604" w:hanging="656"/>
      </w:pPr>
      <w:rPr>
        <w:rFonts w:hint="default"/>
      </w:rPr>
    </w:lvl>
    <w:lvl w:ilvl="7">
      <w:numFmt w:val="bullet"/>
      <w:lvlText w:val="•"/>
      <w:lvlJc w:val="left"/>
      <w:pPr>
        <w:ind w:left="7448" w:hanging="656"/>
      </w:pPr>
      <w:rPr>
        <w:rFonts w:hint="default"/>
      </w:rPr>
    </w:lvl>
    <w:lvl w:ilvl="8">
      <w:numFmt w:val="bullet"/>
      <w:lvlText w:val="•"/>
      <w:lvlJc w:val="left"/>
      <w:pPr>
        <w:ind w:left="8292" w:hanging="656"/>
      </w:pPr>
      <w:rPr>
        <w:rFonts w:hint="default"/>
      </w:rPr>
    </w:lvl>
  </w:abstractNum>
  <w:abstractNum w:abstractNumId="15" w15:restartNumberingAfterBreak="0">
    <w:nsid w:val="6FC35149"/>
    <w:multiLevelType w:val="multilevel"/>
    <w:tmpl w:val="2F508452"/>
    <w:lvl w:ilvl="0">
      <w:start w:val="8"/>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6" w15:restartNumberingAfterBreak="0">
    <w:nsid w:val="71EC3117"/>
    <w:multiLevelType w:val="multilevel"/>
    <w:tmpl w:val="D6B8F9B2"/>
    <w:lvl w:ilvl="0">
      <w:start w:val="7"/>
      <w:numFmt w:val="decimal"/>
      <w:lvlText w:val="%1"/>
      <w:lvlJc w:val="left"/>
      <w:pPr>
        <w:ind w:left="1534" w:hanging="1136"/>
        <w:jc w:val="left"/>
      </w:pPr>
      <w:rPr>
        <w:rFonts w:hint="default"/>
      </w:rPr>
    </w:lvl>
    <w:lvl w:ilvl="1">
      <w:start w:val="2"/>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7" w15:restartNumberingAfterBreak="0">
    <w:nsid w:val="734272EB"/>
    <w:multiLevelType w:val="multilevel"/>
    <w:tmpl w:val="C64867A8"/>
    <w:lvl w:ilvl="0">
      <w:start w:val="9"/>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8" w15:restartNumberingAfterBreak="0">
    <w:nsid w:val="734F66E4"/>
    <w:multiLevelType w:val="multilevel"/>
    <w:tmpl w:val="17346D78"/>
    <w:lvl w:ilvl="0">
      <w:start w:val="7"/>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602" w:hanging="567"/>
      </w:pPr>
      <w:rPr>
        <w:rFonts w:hint="default"/>
      </w:rPr>
    </w:lvl>
    <w:lvl w:ilvl="6">
      <w:numFmt w:val="bullet"/>
      <w:lvlText w:val="•"/>
      <w:lvlJc w:val="left"/>
      <w:pPr>
        <w:ind w:left="6477" w:hanging="567"/>
      </w:pPr>
      <w:rPr>
        <w:rFonts w:hint="default"/>
      </w:rPr>
    </w:lvl>
    <w:lvl w:ilvl="7">
      <w:numFmt w:val="bullet"/>
      <w:lvlText w:val="•"/>
      <w:lvlJc w:val="left"/>
      <w:pPr>
        <w:ind w:left="7353" w:hanging="567"/>
      </w:pPr>
      <w:rPr>
        <w:rFonts w:hint="default"/>
      </w:rPr>
    </w:lvl>
    <w:lvl w:ilvl="8">
      <w:numFmt w:val="bullet"/>
      <w:lvlText w:val="•"/>
      <w:lvlJc w:val="left"/>
      <w:pPr>
        <w:ind w:left="8228" w:hanging="567"/>
      </w:pPr>
      <w:rPr>
        <w:rFonts w:hint="default"/>
      </w:rPr>
    </w:lvl>
  </w:abstractNum>
  <w:abstractNum w:abstractNumId="19" w15:restartNumberingAfterBreak="0">
    <w:nsid w:val="7A5C6CEA"/>
    <w:multiLevelType w:val="multilevel"/>
    <w:tmpl w:val="1FE29BDC"/>
    <w:lvl w:ilvl="0">
      <w:start w:val="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99"/>
        <w:sz w:val="24"/>
        <w:szCs w:val="24"/>
      </w:rPr>
    </w:lvl>
    <w:lvl w:ilvl="4">
      <w:numFmt w:val="bullet"/>
      <w:lvlText w:val=""/>
      <w:lvlJc w:val="left"/>
      <w:pPr>
        <w:ind w:left="1959" w:hanging="425"/>
      </w:pPr>
      <w:rPr>
        <w:rFonts w:ascii="Symbol" w:eastAsia="Symbol" w:hAnsi="Symbol" w:cs="Symbol" w:hint="default"/>
        <w:b w:val="0"/>
        <w:bCs w:val="0"/>
        <w:i w:val="0"/>
        <w:iCs w:val="0"/>
        <w:w w:val="100"/>
        <w:sz w:val="22"/>
        <w:szCs w:val="22"/>
      </w:rPr>
    </w:lvl>
    <w:lvl w:ilvl="5">
      <w:numFmt w:val="bullet"/>
      <w:lvlText w:val="•"/>
      <w:lvlJc w:val="left"/>
      <w:pPr>
        <w:ind w:left="4251" w:hanging="425"/>
      </w:pPr>
      <w:rPr>
        <w:rFonts w:hint="default"/>
      </w:rPr>
    </w:lvl>
    <w:lvl w:ilvl="6">
      <w:numFmt w:val="bullet"/>
      <w:lvlText w:val="•"/>
      <w:lvlJc w:val="left"/>
      <w:pPr>
        <w:ind w:left="5397" w:hanging="425"/>
      </w:pPr>
      <w:rPr>
        <w:rFonts w:hint="default"/>
      </w:rPr>
    </w:lvl>
    <w:lvl w:ilvl="7">
      <w:numFmt w:val="bullet"/>
      <w:lvlText w:val="•"/>
      <w:lvlJc w:val="left"/>
      <w:pPr>
        <w:ind w:left="6542" w:hanging="425"/>
      </w:pPr>
      <w:rPr>
        <w:rFonts w:hint="default"/>
      </w:rPr>
    </w:lvl>
    <w:lvl w:ilvl="8">
      <w:numFmt w:val="bullet"/>
      <w:lvlText w:val="•"/>
      <w:lvlJc w:val="left"/>
      <w:pPr>
        <w:ind w:left="7688" w:hanging="425"/>
      </w:pPr>
      <w:rPr>
        <w:rFonts w:hint="default"/>
      </w:rPr>
    </w:lvl>
  </w:abstractNum>
  <w:abstractNum w:abstractNumId="20" w15:restartNumberingAfterBreak="0">
    <w:nsid w:val="7EE9016F"/>
    <w:multiLevelType w:val="multilevel"/>
    <w:tmpl w:val="B1FCB018"/>
    <w:lvl w:ilvl="0">
      <w:start w:val="9"/>
      <w:numFmt w:val="decimal"/>
      <w:lvlText w:val="%1"/>
      <w:lvlJc w:val="left"/>
      <w:pPr>
        <w:ind w:left="1251" w:hanging="656"/>
        <w:jc w:val="left"/>
      </w:pPr>
      <w:rPr>
        <w:rFonts w:hint="default"/>
      </w:rPr>
    </w:lvl>
    <w:lvl w:ilvl="1">
      <w:start w:val="1"/>
      <w:numFmt w:val="decimal"/>
      <w:lvlText w:val="%1.%2"/>
      <w:lvlJc w:val="left"/>
      <w:pPr>
        <w:ind w:left="1251" w:hanging="656"/>
        <w:jc w:val="left"/>
      </w:pPr>
      <w:rPr>
        <w:rFonts w:hint="default"/>
      </w:rPr>
    </w:lvl>
    <w:lvl w:ilvl="2">
      <w:start w:val="1"/>
      <w:numFmt w:val="decimal"/>
      <w:lvlText w:val="%1.%2.%3"/>
      <w:lvlJc w:val="left"/>
      <w:pPr>
        <w:ind w:left="1251" w:hanging="656"/>
        <w:jc w:val="left"/>
      </w:pPr>
      <w:rPr>
        <w:rFonts w:ascii="Arial" w:eastAsia="Arial" w:hAnsi="Arial" w:cs="Arial" w:hint="default"/>
        <w:b w:val="0"/>
        <w:bCs w:val="0"/>
        <w:i w:val="0"/>
        <w:iCs w:val="0"/>
        <w:color w:val="0000FF"/>
        <w:w w:val="100"/>
        <w:sz w:val="24"/>
        <w:szCs w:val="24"/>
      </w:rPr>
    </w:lvl>
    <w:lvl w:ilvl="3">
      <w:numFmt w:val="bullet"/>
      <w:lvlText w:val="•"/>
      <w:lvlJc w:val="left"/>
      <w:pPr>
        <w:ind w:left="3876" w:hanging="656"/>
      </w:pPr>
      <w:rPr>
        <w:rFonts w:hint="default"/>
      </w:rPr>
    </w:lvl>
    <w:lvl w:ilvl="4">
      <w:numFmt w:val="bullet"/>
      <w:lvlText w:val="•"/>
      <w:lvlJc w:val="left"/>
      <w:pPr>
        <w:ind w:left="4748" w:hanging="656"/>
      </w:pPr>
      <w:rPr>
        <w:rFonts w:hint="default"/>
      </w:rPr>
    </w:lvl>
    <w:lvl w:ilvl="5">
      <w:numFmt w:val="bullet"/>
      <w:lvlText w:val="•"/>
      <w:lvlJc w:val="left"/>
      <w:pPr>
        <w:ind w:left="5620" w:hanging="656"/>
      </w:pPr>
      <w:rPr>
        <w:rFonts w:hint="default"/>
      </w:rPr>
    </w:lvl>
    <w:lvl w:ilvl="6">
      <w:numFmt w:val="bullet"/>
      <w:lvlText w:val="•"/>
      <w:lvlJc w:val="left"/>
      <w:pPr>
        <w:ind w:left="6492" w:hanging="656"/>
      </w:pPr>
      <w:rPr>
        <w:rFonts w:hint="default"/>
      </w:rPr>
    </w:lvl>
    <w:lvl w:ilvl="7">
      <w:numFmt w:val="bullet"/>
      <w:lvlText w:val="•"/>
      <w:lvlJc w:val="left"/>
      <w:pPr>
        <w:ind w:left="7364" w:hanging="656"/>
      </w:pPr>
      <w:rPr>
        <w:rFonts w:hint="default"/>
      </w:rPr>
    </w:lvl>
    <w:lvl w:ilvl="8">
      <w:numFmt w:val="bullet"/>
      <w:lvlText w:val="•"/>
      <w:lvlJc w:val="left"/>
      <w:pPr>
        <w:ind w:left="8236" w:hanging="656"/>
      </w:pPr>
      <w:rPr>
        <w:rFonts w:hint="default"/>
      </w:rPr>
    </w:lvl>
  </w:abstractNum>
  <w:num w:numId="1">
    <w:abstractNumId w:val="17"/>
  </w:num>
  <w:num w:numId="2">
    <w:abstractNumId w:val="10"/>
  </w:num>
  <w:num w:numId="3">
    <w:abstractNumId w:val="15"/>
  </w:num>
  <w:num w:numId="4">
    <w:abstractNumId w:val="16"/>
  </w:num>
  <w:num w:numId="5">
    <w:abstractNumId w:val="18"/>
  </w:num>
  <w:num w:numId="6">
    <w:abstractNumId w:val="12"/>
  </w:num>
  <w:num w:numId="7">
    <w:abstractNumId w:val="3"/>
  </w:num>
  <w:num w:numId="8">
    <w:abstractNumId w:val="11"/>
  </w:num>
  <w:num w:numId="9">
    <w:abstractNumId w:val="4"/>
  </w:num>
  <w:num w:numId="10">
    <w:abstractNumId w:val="7"/>
  </w:num>
  <w:num w:numId="11">
    <w:abstractNumId w:val="2"/>
  </w:num>
  <w:num w:numId="12">
    <w:abstractNumId w:val="9"/>
  </w:num>
  <w:num w:numId="13">
    <w:abstractNumId w:val="8"/>
  </w:num>
  <w:num w:numId="14">
    <w:abstractNumId w:val="0"/>
  </w:num>
  <w:num w:numId="15">
    <w:abstractNumId w:val="19"/>
  </w:num>
  <w:num w:numId="16">
    <w:abstractNumId w:val="20"/>
  </w:num>
  <w:num w:numId="17">
    <w:abstractNumId w:val="13"/>
  </w:num>
  <w:num w:numId="18">
    <w:abstractNumId w:val="1"/>
  </w:num>
  <w:num w:numId="19">
    <w:abstractNumId w:val="14"/>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4E23"/>
    <w:rsid w:val="00141E34"/>
    <w:rsid w:val="0045528C"/>
    <w:rsid w:val="0071030C"/>
    <w:rsid w:val="00DE5E54"/>
    <w:rsid w:val="00F273E9"/>
    <w:rsid w:val="00FA4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 w:right="419"/>
      <w:jc w:val="center"/>
      <w:outlineLvl w:val="0"/>
    </w:pPr>
    <w:rPr>
      <w:b/>
      <w:bCs/>
      <w:sz w:val="36"/>
      <w:szCs w:val="36"/>
    </w:rPr>
  </w:style>
  <w:style w:type="paragraph" w:styleId="Heading2">
    <w:name w:val="heading 2"/>
    <w:basedOn w:val="Normal"/>
    <w:uiPriority w:val="9"/>
    <w:unhideWhenUsed/>
    <w:qFormat/>
    <w:pPr>
      <w:spacing w:before="89"/>
      <w:ind w:left="471" w:right="299"/>
      <w:jc w:val="center"/>
      <w:outlineLvl w:val="1"/>
    </w:pPr>
    <w:rPr>
      <w:b/>
      <w:bCs/>
      <w:sz w:val="32"/>
      <w:szCs w:val="32"/>
    </w:rPr>
  </w:style>
  <w:style w:type="paragraph" w:styleId="Heading3">
    <w:name w:val="heading 3"/>
    <w:basedOn w:val="Normal"/>
    <w:uiPriority w:val="9"/>
    <w:unhideWhenUsed/>
    <w:qFormat/>
    <w:pPr>
      <w:spacing w:before="89"/>
      <w:ind w:left="471" w:right="298"/>
      <w:jc w:val="center"/>
      <w:outlineLvl w:val="2"/>
    </w:pPr>
    <w:rPr>
      <w:b/>
      <w:bCs/>
      <w:sz w:val="32"/>
      <w:szCs w:val="32"/>
    </w:rPr>
  </w:style>
  <w:style w:type="paragraph" w:styleId="Heading4">
    <w:name w:val="heading 4"/>
    <w:basedOn w:val="Normal"/>
    <w:uiPriority w:val="9"/>
    <w:unhideWhenUsed/>
    <w:qFormat/>
    <w:pPr>
      <w:spacing w:before="310"/>
      <w:ind w:left="1534" w:hanging="1136"/>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
      <w:ind w:right="506"/>
      <w:jc w:val="right"/>
    </w:pPr>
    <w:rPr>
      <w:b/>
      <w:bCs/>
      <w:sz w:val="20"/>
      <w:szCs w:val="20"/>
    </w:rPr>
  </w:style>
  <w:style w:type="paragraph" w:styleId="TOC2">
    <w:name w:val="toc 2"/>
    <w:basedOn w:val="Normal"/>
    <w:uiPriority w:val="1"/>
    <w:qFormat/>
    <w:pPr>
      <w:spacing w:before="247"/>
      <w:ind w:left="116"/>
    </w:pPr>
    <w:rPr>
      <w:b/>
      <w:bCs/>
      <w:sz w:val="24"/>
      <w:szCs w:val="24"/>
    </w:rPr>
  </w:style>
  <w:style w:type="paragraph" w:styleId="TOC3">
    <w:name w:val="toc 3"/>
    <w:basedOn w:val="Normal"/>
    <w:uiPriority w:val="1"/>
    <w:qFormat/>
    <w:pPr>
      <w:spacing w:before="247"/>
      <w:ind w:left="399"/>
    </w:pPr>
    <w:rPr>
      <w:b/>
      <w:bCs/>
      <w:sz w:val="24"/>
      <w:szCs w:val="24"/>
    </w:rPr>
  </w:style>
  <w:style w:type="paragraph" w:styleId="TOC4">
    <w:name w:val="toc 4"/>
    <w:basedOn w:val="Normal"/>
    <w:uiPriority w:val="1"/>
    <w:qFormat/>
    <w:pPr>
      <w:spacing w:before="127"/>
      <w:ind w:left="399"/>
    </w:pPr>
    <w:rPr>
      <w:b/>
      <w:bCs/>
      <w:sz w:val="24"/>
      <w:szCs w:val="24"/>
    </w:rPr>
  </w:style>
  <w:style w:type="paragraph" w:styleId="TOC5">
    <w:name w:val="toc 5"/>
    <w:basedOn w:val="Normal"/>
    <w:uiPriority w:val="1"/>
    <w:qFormat/>
    <w:pPr>
      <w:ind w:left="1251" w:hanging="656"/>
    </w:pPr>
    <w:rPr>
      <w:sz w:val="24"/>
      <w:szCs w:val="24"/>
    </w:rPr>
  </w:style>
  <w:style w:type="paragraph" w:styleId="TOC6">
    <w:name w:val="toc 6"/>
    <w:basedOn w:val="Normal"/>
    <w:uiPriority w:val="1"/>
    <w:qFormat/>
    <w:pPr>
      <w:spacing w:before="127"/>
      <w:ind w:left="682"/>
    </w:pPr>
    <w:rPr>
      <w:b/>
      <w:bCs/>
      <w:sz w:val="24"/>
      <w:szCs w:val="24"/>
    </w:rPr>
  </w:style>
  <w:style w:type="paragraph" w:styleId="TOC7">
    <w:name w:val="toc 7"/>
    <w:basedOn w:val="Normal"/>
    <w:uiPriority w:val="1"/>
    <w:qFormat/>
    <w:pPr>
      <w:ind w:left="1534" w:hanging="656"/>
    </w:pPr>
    <w:rPr>
      <w:sz w:val="24"/>
      <w:szCs w:val="24"/>
    </w:rPr>
  </w:style>
  <w:style w:type="paragraph" w:styleId="TOC8">
    <w:name w:val="toc 8"/>
    <w:basedOn w:val="Normal"/>
    <w:uiPriority w:val="1"/>
    <w:qFormat/>
    <w:pPr>
      <w:spacing w:before="832" w:after="240"/>
      <w:ind w:left="3850"/>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ind w:left="1312" w:right="1295" w:hanging="7"/>
      <w:jc w:val="center"/>
    </w:pPr>
    <w:rPr>
      <w:b/>
      <w:bCs/>
      <w:sz w:val="48"/>
      <w:szCs w:val="48"/>
    </w:rPr>
  </w:style>
  <w:style w:type="paragraph" w:styleId="ListParagraph">
    <w:name w:val="List Paragraph"/>
    <w:basedOn w:val="Normal"/>
    <w:uiPriority w:val="1"/>
    <w:qFormat/>
    <w:pPr>
      <w:spacing w:before="120"/>
      <w:ind w:left="1534" w:hanging="11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73E9"/>
    <w:pPr>
      <w:tabs>
        <w:tab w:val="center" w:pos="4513"/>
        <w:tab w:val="right" w:pos="9026"/>
      </w:tabs>
    </w:pPr>
  </w:style>
  <w:style w:type="character" w:customStyle="1" w:styleId="HeaderChar">
    <w:name w:val="Header Char"/>
    <w:basedOn w:val="DefaultParagraphFont"/>
    <w:link w:val="Header"/>
    <w:uiPriority w:val="99"/>
    <w:rsid w:val="00F273E9"/>
    <w:rPr>
      <w:rFonts w:ascii="Arial" w:eastAsia="Arial" w:hAnsi="Arial" w:cs="Arial"/>
    </w:rPr>
  </w:style>
  <w:style w:type="paragraph" w:styleId="Footer">
    <w:name w:val="footer"/>
    <w:basedOn w:val="Normal"/>
    <w:link w:val="FooterChar"/>
    <w:uiPriority w:val="99"/>
    <w:unhideWhenUsed/>
    <w:rsid w:val="00F273E9"/>
    <w:pPr>
      <w:tabs>
        <w:tab w:val="center" w:pos="4513"/>
        <w:tab w:val="right" w:pos="9026"/>
      </w:tabs>
    </w:pPr>
  </w:style>
  <w:style w:type="character" w:customStyle="1" w:styleId="FooterChar">
    <w:name w:val="Footer Char"/>
    <w:basedOn w:val="DefaultParagraphFont"/>
    <w:link w:val="Footer"/>
    <w:uiPriority w:val="99"/>
    <w:rsid w:val="00F273E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55" Type="http://schemas.openxmlformats.org/officeDocument/2006/relationships/header" Target="header23.xml"/><Relationship Id="rId63" Type="http://schemas.openxmlformats.org/officeDocument/2006/relationships/header" Target="header27.xml"/><Relationship Id="rId68" Type="http://schemas.openxmlformats.org/officeDocument/2006/relationships/footer" Target="footer30.xml"/><Relationship Id="rId76" Type="http://schemas.openxmlformats.org/officeDocument/2006/relationships/footer" Target="footer34.xml"/><Relationship Id="rId84" Type="http://schemas.openxmlformats.org/officeDocument/2006/relationships/footer" Target="footer38.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5.xml"/><Relationship Id="rId87"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oter" Target="footer37.xml"/><Relationship Id="rId90" Type="http://schemas.openxmlformats.org/officeDocument/2006/relationships/footer" Target="footer41.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8.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40.xml"/><Relationship Id="rId9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yperlink" Target="http://www.casa.gov.au/" TargetMode="Externa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5.xml"/><Relationship Id="rId81" Type="http://schemas.openxmlformats.org/officeDocument/2006/relationships/header" Target="header36.xml"/><Relationship Id="rId86" Type="http://schemas.openxmlformats.org/officeDocument/2006/relationships/footer" Target="footer39.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740F-B24E-40C4-8F2E-4287CFFA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2022-11-23T05:03:00Z</dcterms:created>
  <dcterms:modified xsi:type="dcterms:W3CDTF">2022-11-23T05:10:00Z</dcterms:modified>
</cp:coreProperties>
</file>