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13E" w:rsidRPr="00C95E3A" w:rsidRDefault="0057013E" w:rsidP="00221AD8">
      <w:pPr>
        <w:autoSpaceDE w:val="0"/>
        <w:autoSpaceDN w:val="0"/>
        <w:adjustRightInd w:val="0"/>
        <w:spacing w:after="240" w:line="240" w:lineRule="auto"/>
        <w:jc w:val="both"/>
        <w:rPr>
          <w:rFonts w:ascii="Times New Roman" w:hAnsi="Times New Roman" w:cs="Times New Roman"/>
          <w:sz w:val="2"/>
          <w:szCs w:val="20"/>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10497"/>
      </w:tblGrid>
      <w:tr w:rsidR="00C95E3A" w:rsidRPr="00CC3324" w:rsidTr="00C95E3A">
        <w:trPr>
          <w:trHeight w:val="20"/>
        </w:trPr>
        <w:tc>
          <w:tcPr>
            <w:tcW w:w="9043" w:type="dxa"/>
            <w:tcBorders>
              <w:top w:val="single" w:sz="4" w:space="0" w:color="auto"/>
              <w:left w:val="single" w:sz="4" w:space="0" w:color="auto"/>
              <w:bottom w:val="single" w:sz="4" w:space="0" w:color="auto"/>
              <w:right w:val="single" w:sz="4" w:space="0" w:color="auto"/>
            </w:tcBorders>
            <w:shd w:val="clear" w:color="auto" w:fill="auto"/>
          </w:tcPr>
          <w:p w:rsidR="00C95E3A" w:rsidRPr="00C95E3A" w:rsidRDefault="00C95E3A" w:rsidP="00706BD1">
            <w:pPr>
              <w:autoSpaceDE w:val="0"/>
              <w:autoSpaceDN w:val="0"/>
              <w:adjustRightInd w:val="0"/>
              <w:spacing w:before="60" w:after="60" w:line="240" w:lineRule="auto"/>
              <w:jc w:val="center"/>
              <w:rPr>
                <w:rFonts w:ascii="Times New Roman" w:hAnsi="Times New Roman" w:cs="Times New Roman"/>
                <w:b/>
                <w:bCs/>
                <w:sz w:val="28"/>
                <w:szCs w:val="20"/>
              </w:rPr>
            </w:pPr>
            <w:r w:rsidRPr="00C95E3A">
              <w:rPr>
                <w:rFonts w:ascii="Times New Roman" w:hAnsi="Times New Roman" w:cs="Times New Roman"/>
                <w:b/>
                <w:bCs/>
                <w:sz w:val="28"/>
                <w:szCs w:val="20"/>
              </w:rPr>
              <w:t>PART 6 - MEMBER’S BENEFIT OPTIONS</w:t>
            </w:r>
          </w:p>
        </w:tc>
      </w:tr>
    </w:tbl>
    <w:p w:rsidR="0057013E" w:rsidRPr="00CC3324" w:rsidRDefault="0057013E" w:rsidP="0057013E">
      <w:pPr>
        <w:autoSpaceDE w:val="0"/>
        <w:autoSpaceDN w:val="0"/>
        <w:adjustRightInd w:val="0"/>
        <w:spacing w:after="0" w:line="240" w:lineRule="auto"/>
        <w:rPr>
          <w:rFonts w:ascii="Times New Roman" w:hAnsi="Times New Roman" w:cs="Times New Roman"/>
          <w:sz w:val="20"/>
          <w:szCs w:val="20"/>
        </w:rPr>
      </w:pPr>
    </w:p>
    <w:tbl>
      <w:tblPr>
        <w:tblW w:w="0" w:type="auto"/>
        <w:jc w:val="center"/>
        <w:tblLayout w:type="fixed"/>
        <w:tblCellMar>
          <w:top w:w="14" w:type="dxa"/>
          <w:left w:w="14" w:type="dxa"/>
          <w:bottom w:w="14" w:type="dxa"/>
          <w:right w:w="14" w:type="dxa"/>
        </w:tblCellMar>
        <w:tblLook w:val="0000" w:firstRow="0" w:lastRow="0" w:firstColumn="0" w:lastColumn="0" w:noHBand="0" w:noVBand="0"/>
      </w:tblPr>
      <w:tblGrid>
        <w:gridCol w:w="7728"/>
      </w:tblGrid>
      <w:tr w:rsidR="00C95E3A" w:rsidRPr="00CC3324" w:rsidTr="00C95E3A">
        <w:trPr>
          <w:trHeight w:val="20"/>
          <w:jc w:val="center"/>
        </w:trPr>
        <w:tc>
          <w:tcPr>
            <w:tcW w:w="772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C95E3A" w:rsidRPr="00CC3324" w:rsidRDefault="00C95E3A" w:rsidP="00C95E3A">
            <w:pPr>
              <w:autoSpaceDE w:val="0"/>
              <w:autoSpaceDN w:val="0"/>
              <w:adjustRightInd w:val="0"/>
              <w:spacing w:before="240" w:after="480" w:line="240" w:lineRule="auto"/>
              <w:ind w:left="144" w:right="144"/>
              <w:rPr>
                <w:rFonts w:ascii="Times New Roman" w:hAnsi="Times New Roman" w:cs="Times New Roman"/>
                <w:b/>
                <w:bCs/>
                <w:sz w:val="20"/>
                <w:szCs w:val="20"/>
              </w:rPr>
            </w:pPr>
            <w:r w:rsidRPr="00CC3324">
              <w:rPr>
                <w:rFonts w:ascii="Times New Roman" w:hAnsi="Times New Roman" w:cs="Times New Roman"/>
                <w:b/>
                <w:bCs/>
                <w:sz w:val="20"/>
                <w:szCs w:val="20"/>
              </w:rPr>
              <w:t xml:space="preserve">Note. </w:t>
            </w:r>
            <w:r w:rsidRPr="00CC3324">
              <w:rPr>
                <w:rFonts w:ascii="Times New Roman" w:hAnsi="Times New Roman" w:cs="Times New Roman"/>
                <w:sz w:val="20"/>
                <w:szCs w:val="20"/>
              </w:rPr>
              <w:t>Where a</w:t>
            </w:r>
            <w:r w:rsidRPr="00CC3324">
              <w:rPr>
                <w:rFonts w:ascii="Times New Roman" w:hAnsi="Times New Roman" w:cs="Times New Roman"/>
                <w:b/>
                <w:bCs/>
                <w:sz w:val="20"/>
                <w:szCs w:val="20"/>
              </w:rPr>
              <w:t xml:space="preserve"> member </w:t>
            </w:r>
            <w:r w:rsidRPr="00CC3324">
              <w:rPr>
                <w:rFonts w:ascii="Times New Roman" w:hAnsi="Times New Roman" w:cs="Times New Roman"/>
                <w:sz w:val="20"/>
                <w:szCs w:val="20"/>
              </w:rPr>
              <w:t xml:space="preserve">had transferred an amount into the </w:t>
            </w:r>
            <w:r w:rsidRPr="00CC3324">
              <w:rPr>
                <w:rFonts w:ascii="Times New Roman" w:hAnsi="Times New Roman" w:cs="Times New Roman"/>
                <w:b/>
                <w:bCs/>
                <w:sz w:val="20"/>
                <w:szCs w:val="20"/>
              </w:rPr>
              <w:t xml:space="preserve">PSS </w:t>
            </w:r>
            <w:r w:rsidRPr="00CC3324">
              <w:rPr>
                <w:rFonts w:ascii="Times New Roman" w:hAnsi="Times New Roman" w:cs="Times New Roman"/>
                <w:sz w:val="20"/>
                <w:szCs w:val="20"/>
              </w:rPr>
              <w:t xml:space="preserve">scheme, an additional benefit accrual under Pan 11 is payable to, or in respect of. the </w:t>
            </w:r>
            <w:r w:rsidRPr="00CC3324">
              <w:rPr>
                <w:rFonts w:ascii="Times New Roman" w:hAnsi="Times New Roman" w:cs="Times New Roman"/>
                <w:b/>
                <w:bCs/>
                <w:sz w:val="20"/>
                <w:szCs w:val="20"/>
              </w:rPr>
              <w:t>member.</w:t>
            </w:r>
          </w:p>
        </w:tc>
      </w:tr>
    </w:tbl>
    <w:p w:rsidR="0057013E" w:rsidRPr="00C95E3A" w:rsidRDefault="0057013E" w:rsidP="00C95E3A">
      <w:pPr>
        <w:autoSpaceDE w:val="0"/>
        <w:autoSpaceDN w:val="0"/>
        <w:adjustRightInd w:val="0"/>
        <w:spacing w:after="240" w:line="240" w:lineRule="auto"/>
        <w:rPr>
          <w:rFonts w:ascii="Times New Roman" w:hAnsi="Times New Roman" w:cs="Times New Roman"/>
          <w:sz w:val="2"/>
          <w:szCs w:val="20"/>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3375"/>
        <w:gridCol w:w="7122"/>
      </w:tblGrid>
      <w:tr w:rsidR="0057013E" w:rsidRPr="00CC3324" w:rsidTr="00C95E3A">
        <w:trPr>
          <w:trHeight w:val="20"/>
        </w:trPr>
        <w:tc>
          <w:tcPr>
            <w:tcW w:w="3000" w:type="dxa"/>
            <w:tcBorders>
              <w:top w:val="nil"/>
              <w:left w:val="nil"/>
              <w:bottom w:val="nil"/>
              <w:right w:val="single" w:sz="4" w:space="0" w:color="auto"/>
            </w:tcBorders>
          </w:tcPr>
          <w:p w:rsidR="0057013E" w:rsidRPr="00C95E3A" w:rsidRDefault="0057013E" w:rsidP="00B800AF">
            <w:pPr>
              <w:autoSpaceDE w:val="0"/>
              <w:autoSpaceDN w:val="0"/>
              <w:adjustRightInd w:val="0"/>
              <w:spacing w:after="0" w:line="240" w:lineRule="auto"/>
              <w:rPr>
                <w:rFonts w:ascii="Times New Roman" w:hAnsi="Times New Roman" w:cs="Times New Roman"/>
                <w:b/>
                <w:bCs/>
                <w:sz w:val="28"/>
                <w:szCs w:val="20"/>
              </w:rPr>
            </w:pPr>
            <w:r w:rsidRPr="00C95E3A">
              <w:rPr>
                <w:rFonts w:ascii="Times New Roman" w:hAnsi="Times New Roman" w:cs="Times New Roman"/>
                <w:b/>
                <w:bCs/>
                <w:sz w:val="28"/>
                <w:szCs w:val="20"/>
              </w:rPr>
              <w:t>Division 1</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57013E" w:rsidRPr="00C95E3A" w:rsidRDefault="0057013E" w:rsidP="00C95E3A">
            <w:pPr>
              <w:autoSpaceDE w:val="0"/>
              <w:autoSpaceDN w:val="0"/>
              <w:adjustRightInd w:val="0"/>
              <w:spacing w:before="60" w:after="60" w:line="240" w:lineRule="auto"/>
              <w:jc w:val="center"/>
              <w:rPr>
                <w:rFonts w:ascii="Times New Roman" w:hAnsi="Times New Roman" w:cs="Times New Roman"/>
                <w:b/>
                <w:bCs/>
                <w:sz w:val="24"/>
                <w:szCs w:val="20"/>
              </w:rPr>
            </w:pPr>
            <w:r w:rsidRPr="00C95E3A">
              <w:rPr>
                <w:rFonts w:ascii="Times New Roman" w:hAnsi="Times New Roman" w:cs="Times New Roman"/>
                <w:b/>
                <w:bCs/>
                <w:sz w:val="24"/>
                <w:szCs w:val="20"/>
              </w:rPr>
              <w:t xml:space="preserve">Resignation, </w:t>
            </w:r>
            <w:proofErr w:type="spellStart"/>
            <w:r w:rsidRPr="00C95E3A">
              <w:rPr>
                <w:rFonts w:ascii="Times New Roman" w:hAnsi="Times New Roman" w:cs="Times New Roman"/>
                <w:b/>
                <w:bCs/>
                <w:sz w:val="24"/>
                <w:szCs w:val="20"/>
              </w:rPr>
              <w:t>etc</w:t>
            </w:r>
            <w:proofErr w:type="spellEnd"/>
            <w:r w:rsidRPr="00C95E3A">
              <w:rPr>
                <w:rFonts w:ascii="Times New Roman" w:hAnsi="Times New Roman" w:cs="Times New Roman"/>
                <w:b/>
                <w:bCs/>
                <w:sz w:val="24"/>
                <w:szCs w:val="20"/>
              </w:rPr>
              <w:t xml:space="preserve"> - Benefit Options</w:t>
            </w:r>
          </w:p>
        </w:tc>
      </w:tr>
    </w:tbl>
    <w:p w:rsidR="0057013E" w:rsidRPr="00CC3324" w:rsidRDefault="0057013E" w:rsidP="0057013E">
      <w:pPr>
        <w:autoSpaceDE w:val="0"/>
        <w:autoSpaceDN w:val="0"/>
        <w:adjustRightInd w:val="0"/>
        <w:spacing w:after="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C95E3A" w:rsidRPr="00CC3324" w:rsidTr="00C95E3A">
        <w:trPr>
          <w:trHeight w:val="20"/>
        </w:trPr>
        <w:tc>
          <w:tcPr>
            <w:tcW w:w="10269" w:type="dxa"/>
            <w:shd w:val="clear" w:color="auto" w:fill="D9D9D9" w:themeFill="background1" w:themeFillShade="D9"/>
          </w:tcPr>
          <w:p w:rsidR="00C95E3A" w:rsidRPr="00CC3324" w:rsidRDefault="00C95E3A" w:rsidP="00C95E3A">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t>Benefit options</w:t>
            </w:r>
          </w:p>
        </w:tc>
      </w:tr>
    </w:tbl>
    <w:p w:rsidR="0057013E" w:rsidRPr="002678CB" w:rsidRDefault="0057013E" w:rsidP="00C95E3A">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6.1.1</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 xml:space="preserve">who ceases membership before </w:t>
      </w:r>
      <w:r w:rsidRPr="00CC3324">
        <w:rPr>
          <w:rFonts w:ascii="Times New Roman" w:hAnsi="Times New Roman" w:cs="Times New Roman"/>
          <w:b/>
          <w:bCs/>
          <w:sz w:val="20"/>
          <w:szCs w:val="20"/>
        </w:rPr>
        <w:t xml:space="preserve">minimum retiring age, </w:t>
      </w:r>
      <w:r w:rsidRPr="00CC3324">
        <w:rPr>
          <w:rFonts w:ascii="Times New Roman" w:hAnsi="Times New Roman" w:cs="Times New Roman"/>
          <w:sz w:val="20"/>
          <w:szCs w:val="20"/>
        </w:rPr>
        <w:t xml:space="preserve">for example on resignation or dismissal, but not by reason of death, and is not entitled to benefits under any other rule, is entitled to a </w:t>
      </w:r>
      <w:r w:rsidRPr="00CC3324">
        <w:rPr>
          <w:rFonts w:ascii="Times New Roman" w:hAnsi="Times New Roman" w:cs="Times New Roman"/>
          <w:b/>
          <w:bCs/>
          <w:sz w:val="20"/>
          <w:szCs w:val="20"/>
        </w:rPr>
        <w:t xml:space="preserve">preserved benefit </w:t>
      </w:r>
      <w:r w:rsidRPr="00CC3324">
        <w:rPr>
          <w:rFonts w:ascii="Times New Roman" w:hAnsi="Times New Roman" w:cs="Times New Roman"/>
          <w:sz w:val="20"/>
          <w:szCs w:val="20"/>
        </w:rPr>
        <w:t xml:space="preserve">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or, as an alternative, may choose:</w:t>
      </w:r>
    </w:p>
    <w:p w:rsidR="0057013E" w:rsidRPr="002678CB" w:rsidRDefault="0057013E" w:rsidP="00C95E3A">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to be paid a lump sum of:</w:t>
      </w:r>
    </w:p>
    <w:p w:rsidR="0057013E" w:rsidRPr="002678CB" w:rsidRDefault="0057013E" w:rsidP="00C95E3A">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w:t>
      </w:r>
      <w:proofErr w:type="spellStart"/>
      <w:r w:rsidRPr="00CC3324">
        <w:rPr>
          <w:rFonts w:ascii="Times New Roman" w:hAnsi="Times New Roman" w:cs="Times New Roman"/>
          <w:sz w:val="20"/>
          <w:szCs w:val="20"/>
        </w:rPr>
        <w:t>i</w:t>
      </w:r>
      <w:proofErr w:type="spellEnd"/>
      <w:r w:rsidRPr="00CC3324">
        <w:rPr>
          <w:rFonts w:ascii="Times New Roman" w:hAnsi="Times New Roman" w:cs="Times New Roman"/>
          <w:sz w:val="20"/>
          <w:szCs w:val="20"/>
        </w:rPr>
        <w:t>)</w:t>
      </w:r>
      <w:r w:rsidRPr="00CC3324">
        <w:rPr>
          <w:rFonts w:ascii="Times New Roman" w:hAnsi="Times New Roman" w:cs="Times New Roman"/>
          <w:sz w:val="20"/>
          <w:szCs w:val="20"/>
        </w:rPr>
        <w:tab/>
        <w:t xml:space="preserve">all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if the </w:t>
      </w:r>
      <w:r w:rsidRPr="00CC3324">
        <w:rPr>
          <w:rFonts w:ascii="Times New Roman" w:hAnsi="Times New Roman" w:cs="Times New Roman"/>
          <w:b/>
          <w:bCs/>
          <w:sz w:val="20"/>
          <w:szCs w:val="20"/>
        </w:rPr>
        <w:t xml:space="preserve">SIS Act </w:t>
      </w:r>
      <w:r w:rsidRPr="00CC3324">
        <w:rPr>
          <w:rFonts w:ascii="Times New Roman" w:hAnsi="Times New Roman" w:cs="Times New Roman"/>
          <w:sz w:val="20"/>
          <w:szCs w:val="20"/>
        </w:rPr>
        <w:t>does not restrict payment of any part of that amount; or</w:t>
      </w:r>
    </w:p>
    <w:p w:rsidR="0057013E" w:rsidRPr="002678CB" w:rsidRDefault="0057013E" w:rsidP="00C95E3A">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(ii)</w:t>
      </w:r>
      <w:r w:rsidRPr="00CC3324">
        <w:rPr>
          <w:rFonts w:ascii="Times New Roman" w:hAnsi="Times New Roman" w:cs="Times New Roman"/>
          <w:sz w:val="20"/>
          <w:szCs w:val="20"/>
        </w:rPr>
        <w:tab/>
        <w:t xml:space="preserve">that part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that the SIS </w:t>
      </w:r>
      <w:r w:rsidRPr="00CC3324">
        <w:rPr>
          <w:rFonts w:ascii="Times New Roman" w:hAnsi="Times New Roman" w:cs="Times New Roman"/>
          <w:b/>
          <w:bCs/>
          <w:sz w:val="20"/>
          <w:szCs w:val="20"/>
        </w:rPr>
        <w:t xml:space="preserve">Act </w:t>
      </w:r>
      <w:r w:rsidRPr="00CC3324">
        <w:rPr>
          <w:rFonts w:ascii="Times New Roman" w:hAnsi="Times New Roman" w:cs="Times New Roman"/>
          <w:sz w:val="20"/>
          <w:szCs w:val="20"/>
        </w:rPr>
        <w:t xml:space="preserve">permits to be paid in cash and that does not exceed his/her </w:t>
      </w:r>
      <w:r w:rsidRPr="00CC3324">
        <w:rPr>
          <w:rFonts w:ascii="Times New Roman" w:hAnsi="Times New Roman" w:cs="Times New Roman"/>
          <w:b/>
          <w:bCs/>
          <w:sz w:val="20"/>
          <w:szCs w:val="20"/>
        </w:rPr>
        <w:t xml:space="preserve">accumulated member contributions, </w:t>
      </w:r>
      <w:r w:rsidRPr="00CC3324">
        <w:rPr>
          <w:rFonts w:ascii="Times New Roman" w:hAnsi="Times New Roman" w:cs="Times New Roman"/>
          <w:sz w:val="20"/>
          <w:szCs w:val="20"/>
        </w:rPr>
        <w:t xml:space="preserve">leaving the balance in the scheme as a </w:t>
      </w:r>
      <w:r w:rsidRPr="00CC3324">
        <w:rPr>
          <w:rFonts w:ascii="Times New Roman" w:hAnsi="Times New Roman" w:cs="Times New Roman"/>
          <w:b/>
          <w:bCs/>
          <w:sz w:val="20"/>
          <w:szCs w:val="20"/>
        </w:rPr>
        <w:t xml:space="preserve">preserved benefit; </w:t>
      </w:r>
      <w:r w:rsidRPr="00CC3324">
        <w:rPr>
          <w:rFonts w:ascii="Times New Roman" w:hAnsi="Times New Roman" w:cs="Times New Roman"/>
          <w:sz w:val="20"/>
          <w:szCs w:val="20"/>
        </w:rPr>
        <w:t>or</w:t>
      </w:r>
    </w:p>
    <w:p w:rsidR="0057013E" w:rsidRPr="002678CB" w:rsidRDefault="0057013E" w:rsidP="00C95E3A">
      <w:pPr>
        <w:autoSpaceDE w:val="0"/>
        <w:autoSpaceDN w:val="0"/>
        <w:adjustRightInd w:val="0"/>
        <w:spacing w:after="240" w:line="240" w:lineRule="auto"/>
        <w:ind w:left="1152" w:hanging="562"/>
        <w:rPr>
          <w:rFonts w:ascii="Times New Roman" w:hAnsi="Times New Roman" w:cs="Times New Roman"/>
          <w:iCs/>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to combine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with the benefit accruing under another current period of membership, provided the combined benefit does not exceed his/her </w:t>
      </w:r>
      <w:r w:rsidRPr="00CC3324">
        <w:rPr>
          <w:rFonts w:ascii="Times New Roman" w:hAnsi="Times New Roman" w:cs="Times New Roman"/>
          <w:b/>
          <w:bCs/>
          <w:sz w:val="20"/>
          <w:szCs w:val="20"/>
        </w:rPr>
        <w:t xml:space="preserve">maximum benefit </w:t>
      </w:r>
      <w:r w:rsidRPr="00CC3324">
        <w:rPr>
          <w:rFonts w:ascii="Times New Roman" w:hAnsi="Times New Roman" w:cs="Times New Roman"/>
          <w:i/>
          <w:iCs/>
          <w:sz w:val="20"/>
          <w:szCs w:val="20"/>
        </w:rPr>
        <w:t>(see Rules 5.2.22 and 5.3.22);</w:t>
      </w:r>
    </w:p>
    <w:p w:rsidR="0057013E" w:rsidRPr="002678CB" w:rsidRDefault="0057013E" w:rsidP="00C95E3A">
      <w:pPr>
        <w:autoSpaceDE w:val="0"/>
        <w:autoSpaceDN w:val="0"/>
        <w:adjustRightInd w:val="0"/>
        <w:spacing w:before="240" w:after="240" w:line="240" w:lineRule="auto"/>
        <w:rPr>
          <w:rFonts w:ascii="Times New Roman" w:hAnsi="Times New Roman" w:cs="Times New Roman"/>
          <w:bCs/>
          <w:sz w:val="20"/>
          <w:szCs w:val="20"/>
        </w:rPr>
      </w:pPr>
      <w:r w:rsidRPr="00CC3324">
        <w:rPr>
          <w:rFonts w:ascii="Times New Roman" w:hAnsi="Times New Roman" w:cs="Times New Roman"/>
          <w:sz w:val="20"/>
          <w:szCs w:val="20"/>
        </w:rPr>
        <w:t xml:space="preserve">unless the </w:t>
      </w:r>
      <w:r w:rsidRPr="00CC3324">
        <w:rPr>
          <w:rFonts w:ascii="Times New Roman" w:hAnsi="Times New Roman" w:cs="Times New Roman"/>
          <w:b/>
          <w:bCs/>
          <w:sz w:val="20"/>
          <w:szCs w:val="20"/>
        </w:rPr>
        <w:t>member:</w:t>
      </w:r>
    </w:p>
    <w:p w:rsidR="0057013E" w:rsidRPr="002678CB" w:rsidRDefault="0057013E" w:rsidP="00C95E3A">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ceased membership on the sale or transfer by the Commonwealth of all or part of an </w:t>
      </w:r>
      <w:proofErr w:type="spellStart"/>
      <w:r w:rsidRPr="00CC3324">
        <w:rPr>
          <w:rFonts w:ascii="Times New Roman" w:hAnsi="Times New Roman" w:cs="Times New Roman"/>
          <w:sz w:val="20"/>
          <w:szCs w:val="20"/>
        </w:rPr>
        <w:t>organisation</w:t>
      </w:r>
      <w:proofErr w:type="spellEnd"/>
      <w:r w:rsidRPr="00CC3324">
        <w:rPr>
          <w:rFonts w:ascii="Times New Roman" w:hAnsi="Times New Roman" w:cs="Times New Roman"/>
          <w:sz w:val="20"/>
          <w:szCs w:val="20"/>
        </w:rPr>
        <w:t xml:space="preserve">, business, service, asset or function </w:t>
      </w:r>
      <w:r w:rsidRPr="00CC3324">
        <w:rPr>
          <w:rFonts w:ascii="Times New Roman" w:hAnsi="Times New Roman" w:cs="Times New Roman"/>
          <w:i/>
          <w:iCs/>
          <w:sz w:val="20"/>
          <w:szCs w:val="20"/>
        </w:rPr>
        <w:t xml:space="preserve">(see Divisions 6 and 7 of this Part); </w:t>
      </w:r>
      <w:r w:rsidRPr="00CC3324">
        <w:rPr>
          <w:rFonts w:ascii="Times New Roman" w:hAnsi="Times New Roman" w:cs="Times New Roman"/>
          <w:sz w:val="20"/>
          <w:szCs w:val="20"/>
        </w:rPr>
        <w:t>or</w:t>
      </w:r>
    </w:p>
    <w:p w:rsidR="0057013E" w:rsidRPr="002678CB" w:rsidRDefault="0057013E" w:rsidP="00C95E3A">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transfers his/her benefit to an </w:t>
      </w:r>
      <w:r w:rsidRPr="00CC3324">
        <w:rPr>
          <w:rFonts w:ascii="Times New Roman" w:hAnsi="Times New Roman" w:cs="Times New Roman"/>
          <w:b/>
          <w:bCs/>
          <w:sz w:val="20"/>
          <w:szCs w:val="20"/>
        </w:rPr>
        <w:t xml:space="preserve">eligible superannuation scheme </w:t>
      </w:r>
      <w:r w:rsidRPr="00CC3324">
        <w:rPr>
          <w:rFonts w:ascii="Times New Roman" w:hAnsi="Times New Roman" w:cs="Times New Roman"/>
          <w:i/>
          <w:iCs/>
          <w:sz w:val="20"/>
          <w:szCs w:val="20"/>
        </w:rPr>
        <w:t xml:space="preserve">(see Rule 6.8.6), </w:t>
      </w:r>
      <w:r w:rsidRPr="00CC3324">
        <w:rPr>
          <w:rFonts w:ascii="Times New Roman" w:hAnsi="Times New Roman" w:cs="Times New Roman"/>
          <w:sz w:val="20"/>
          <w:szCs w:val="20"/>
        </w:rPr>
        <w:t xml:space="preserve">or joins an </w:t>
      </w:r>
      <w:r w:rsidRPr="00CC3324">
        <w:rPr>
          <w:rFonts w:ascii="Times New Roman" w:hAnsi="Times New Roman" w:cs="Times New Roman"/>
          <w:b/>
          <w:bCs/>
          <w:sz w:val="20"/>
          <w:szCs w:val="20"/>
        </w:rPr>
        <w:t xml:space="preserve">approved superannuation scheme </w:t>
      </w:r>
      <w:r w:rsidRPr="00CC3324">
        <w:rPr>
          <w:rFonts w:ascii="Times New Roman" w:hAnsi="Times New Roman" w:cs="Times New Roman"/>
          <w:i/>
          <w:iCs/>
          <w:sz w:val="20"/>
          <w:szCs w:val="20"/>
        </w:rPr>
        <w:t xml:space="preserve">(see Rule 6.8.10) </w:t>
      </w:r>
      <w:r w:rsidRPr="00CC3324">
        <w:rPr>
          <w:rFonts w:ascii="Times New Roman" w:hAnsi="Times New Roman" w:cs="Times New Roman"/>
          <w:sz w:val="20"/>
          <w:szCs w:val="20"/>
        </w:rPr>
        <w:t xml:space="preserve">or an </w:t>
      </w:r>
      <w:proofErr w:type="spellStart"/>
      <w:r w:rsidRPr="00CC3324">
        <w:rPr>
          <w:rFonts w:ascii="Times New Roman" w:hAnsi="Times New Roman" w:cs="Times New Roman"/>
          <w:b/>
          <w:bCs/>
          <w:sz w:val="20"/>
          <w:szCs w:val="20"/>
        </w:rPr>
        <w:t>authorised</w:t>
      </w:r>
      <w:proofErr w:type="spellEnd"/>
      <w:r w:rsidRPr="00CC3324">
        <w:rPr>
          <w:rFonts w:ascii="Times New Roman" w:hAnsi="Times New Roman" w:cs="Times New Roman"/>
          <w:b/>
          <w:bCs/>
          <w:sz w:val="20"/>
          <w:szCs w:val="20"/>
        </w:rPr>
        <w:t xml:space="preserve"> superannuation scheme </w:t>
      </w:r>
      <w:r w:rsidRPr="00CC3324">
        <w:rPr>
          <w:rFonts w:ascii="Times New Roman" w:hAnsi="Times New Roman" w:cs="Times New Roman"/>
          <w:i/>
          <w:iCs/>
          <w:sz w:val="20"/>
          <w:szCs w:val="20"/>
        </w:rPr>
        <w:t xml:space="preserve">(see Rule 6.8.11); </w:t>
      </w:r>
      <w:r w:rsidRPr="00CC3324">
        <w:rPr>
          <w:rFonts w:ascii="Times New Roman" w:hAnsi="Times New Roman" w:cs="Times New Roman"/>
          <w:sz w:val="20"/>
          <w:szCs w:val="20"/>
        </w:rPr>
        <w:t>or</w:t>
      </w:r>
    </w:p>
    <w:p w:rsidR="0057013E" w:rsidRPr="002678CB" w:rsidRDefault="0057013E" w:rsidP="00C95E3A">
      <w:pPr>
        <w:autoSpaceDE w:val="0"/>
        <w:autoSpaceDN w:val="0"/>
        <w:adjustRightInd w:val="0"/>
        <w:spacing w:after="240" w:line="240" w:lineRule="auto"/>
        <w:ind w:left="1152" w:hanging="562"/>
        <w:rPr>
          <w:rFonts w:ascii="Times New Roman" w:hAnsi="Times New Roman" w:cs="Times New Roman"/>
          <w:iCs/>
          <w:sz w:val="20"/>
          <w:szCs w:val="20"/>
        </w:rPr>
      </w:pPr>
      <w:r w:rsidRPr="00CC3324">
        <w:rPr>
          <w:rFonts w:ascii="Times New Roman" w:hAnsi="Times New Roman" w:cs="Times New Roman"/>
          <w:sz w:val="20"/>
          <w:szCs w:val="20"/>
        </w:rPr>
        <w:t>(C)</w:t>
      </w:r>
      <w:r w:rsidRPr="00CC3324">
        <w:rPr>
          <w:rFonts w:ascii="Times New Roman" w:hAnsi="Times New Roman" w:cs="Times New Roman"/>
          <w:sz w:val="20"/>
          <w:szCs w:val="20"/>
        </w:rPr>
        <w:tab/>
        <w:t xml:space="preserve">was 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 xml:space="preserve">for less than 3 months and he/she has another current period of membership </w:t>
      </w:r>
      <w:r w:rsidRPr="00CC3324">
        <w:rPr>
          <w:rFonts w:ascii="Times New Roman" w:hAnsi="Times New Roman" w:cs="Times New Roman"/>
          <w:i/>
          <w:iCs/>
          <w:sz w:val="20"/>
          <w:szCs w:val="20"/>
        </w:rPr>
        <w:t>(see Rule 6.1.3).</w:t>
      </w:r>
    </w:p>
    <w:p w:rsidR="0057013E" w:rsidRPr="00CC3324" w:rsidRDefault="0057013E" w:rsidP="0057013E">
      <w:pPr>
        <w:autoSpaceDE w:val="0"/>
        <w:autoSpaceDN w:val="0"/>
        <w:adjustRightInd w:val="0"/>
        <w:spacing w:after="0" w:line="240" w:lineRule="auto"/>
        <w:rPr>
          <w:rFonts w:ascii="Times New Roman" w:hAnsi="Times New Roman" w:cs="Times New Roman"/>
          <w:sz w:val="20"/>
          <w:szCs w:val="20"/>
        </w:rPr>
      </w:pPr>
      <w:r w:rsidRPr="004C1CBA">
        <w:rPr>
          <w:rFonts w:ascii="Times New Roman" w:hAnsi="Times New Roman" w:cs="Times New Roman"/>
          <w:iCs/>
          <w:sz w:val="20"/>
          <w:szCs w:val="20"/>
        </w:rPr>
        <w:br w:type="page"/>
      </w:r>
    </w:p>
    <w:tbl>
      <w:tblPr>
        <w:tblW w:w="0" w:type="auto"/>
        <w:jc w:val="center"/>
        <w:tblLayout w:type="fixed"/>
        <w:tblCellMar>
          <w:top w:w="14" w:type="dxa"/>
          <w:left w:w="14" w:type="dxa"/>
          <w:bottom w:w="14" w:type="dxa"/>
          <w:right w:w="14" w:type="dxa"/>
        </w:tblCellMar>
        <w:tblLook w:val="0000" w:firstRow="0" w:lastRow="0" w:firstColumn="0" w:lastColumn="0" w:noHBand="0" w:noVBand="0"/>
      </w:tblPr>
      <w:tblGrid>
        <w:gridCol w:w="3874"/>
      </w:tblGrid>
      <w:tr w:rsidR="00C95E3A" w:rsidRPr="00CC3324" w:rsidTr="00C95E3A">
        <w:trPr>
          <w:trHeight w:val="20"/>
          <w:jc w:val="center"/>
        </w:trPr>
        <w:tc>
          <w:tcPr>
            <w:tcW w:w="387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C95E3A" w:rsidRPr="00CC3324" w:rsidRDefault="00C95E3A" w:rsidP="00C95E3A">
            <w:pPr>
              <w:autoSpaceDE w:val="0"/>
              <w:autoSpaceDN w:val="0"/>
              <w:adjustRightInd w:val="0"/>
              <w:spacing w:before="120" w:after="360" w:line="240" w:lineRule="auto"/>
              <w:ind w:left="288" w:right="144"/>
              <w:rPr>
                <w:rFonts w:ascii="Times New Roman" w:hAnsi="Times New Roman" w:cs="Times New Roman"/>
                <w:i/>
                <w:iCs/>
                <w:sz w:val="20"/>
                <w:szCs w:val="20"/>
              </w:rPr>
            </w:pPr>
            <w:r w:rsidRPr="00CC3324">
              <w:rPr>
                <w:rFonts w:ascii="Times New Roman" w:hAnsi="Times New Roman" w:cs="Times New Roman"/>
                <w:b/>
                <w:bCs/>
                <w:sz w:val="20"/>
                <w:szCs w:val="20"/>
              </w:rPr>
              <w:lastRenderedPageBreak/>
              <w:t xml:space="preserve">Note: </w:t>
            </w:r>
            <w:r w:rsidRPr="00CC3324">
              <w:rPr>
                <w:rFonts w:ascii="Times New Roman" w:hAnsi="Times New Roman" w:cs="Times New Roman"/>
                <w:sz w:val="20"/>
                <w:szCs w:val="20"/>
              </w:rPr>
              <w:t>Until specific conditions ar</w:t>
            </w:r>
            <w:r>
              <w:rPr>
                <w:rFonts w:ascii="Times New Roman" w:hAnsi="Times New Roman" w:cs="Times New Roman"/>
                <w:sz w:val="20"/>
                <w:szCs w:val="20"/>
              </w:rPr>
              <w:t>e</w:t>
            </w:r>
            <w:r w:rsidRPr="00CC3324">
              <w:rPr>
                <w:rFonts w:ascii="Times New Roman" w:hAnsi="Times New Roman" w:cs="Times New Roman"/>
                <w:sz w:val="20"/>
                <w:szCs w:val="20"/>
              </w:rPr>
              <w:t xml:space="preserve"> met, a casual employee is not considered to have ceased membership simply because contributions are not being made </w:t>
            </w:r>
            <w:r w:rsidRPr="00CC3324">
              <w:rPr>
                <w:rFonts w:ascii="Times New Roman" w:hAnsi="Times New Roman" w:cs="Times New Roman"/>
                <w:i/>
                <w:iCs/>
                <w:sz w:val="20"/>
                <w:szCs w:val="20"/>
              </w:rPr>
              <w:t>(see Rule 6.1.2).</w:t>
            </w:r>
          </w:p>
        </w:tc>
      </w:tr>
    </w:tbl>
    <w:p w:rsidR="0057013E" w:rsidRPr="002678CB" w:rsidRDefault="0057013E" w:rsidP="00C95E3A">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6.1.2</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 xml:space="preserve">casual member </w:t>
      </w:r>
      <w:r w:rsidRPr="00CC3324">
        <w:rPr>
          <w:rFonts w:ascii="Times New Roman" w:hAnsi="Times New Roman" w:cs="Times New Roman"/>
          <w:sz w:val="20"/>
          <w:szCs w:val="20"/>
        </w:rPr>
        <w:t>is not regarded as having ceased membership until the earliest of the date:</w:t>
      </w:r>
    </w:p>
    <w:p w:rsidR="0057013E" w:rsidRPr="002678CB" w:rsidRDefault="0057013E" w:rsidP="00C95E3A">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he/she has not made contributions for more than 26 consecutive fortnights, provided periods of leave without pay where he/she is not allowed to pay contributions are not counted towards the 26 consecutive fortnights; or</w:t>
      </w:r>
    </w:p>
    <w:p w:rsidR="0057013E" w:rsidRPr="002678CB" w:rsidRDefault="0057013E" w:rsidP="00C95E3A">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the </w:t>
      </w:r>
      <w:r w:rsidRPr="00CC3324">
        <w:rPr>
          <w:rFonts w:ascii="Times New Roman" w:hAnsi="Times New Roman" w:cs="Times New Roman"/>
          <w:b/>
          <w:bCs/>
          <w:sz w:val="20"/>
          <w:szCs w:val="20"/>
        </w:rPr>
        <w:t xml:space="preserve">Board </w:t>
      </w:r>
      <w:r w:rsidRPr="00CC3324">
        <w:rPr>
          <w:rFonts w:ascii="Times New Roman" w:hAnsi="Times New Roman" w:cs="Times New Roman"/>
          <w:sz w:val="20"/>
          <w:szCs w:val="20"/>
        </w:rPr>
        <w:t>accepts a certification in writing from him/her that he/she has no plans to be re-employed by the Commonwealth or an approved authority within one year of last ceasing such employment; or</w:t>
      </w:r>
    </w:p>
    <w:p w:rsidR="0057013E" w:rsidRPr="002678CB" w:rsidRDefault="0057013E" w:rsidP="00C95E3A">
      <w:pPr>
        <w:autoSpaceDE w:val="0"/>
        <w:autoSpaceDN w:val="0"/>
        <w:adjustRightInd w:val="0"/>
        <w:spacing w:after="240" w:line="240" w:lineRule="auto"/>
        <w:ind w:left="1152" w:hanging="562"/>
        <w:rPr>
          <w:rFonts w:ascii="Times New Roman" w:hAnsi="Times New Roman" w:cs="Times New Roman"/>
          <w:bCs/>
          <w:sz w:val="20"/>
          <w:szCs w:val="20"/>
        </w:rPr>
      </w:pPr>
      <w:r w:rsidRPr="00CC3324">
        <w:rPr>
          <w:rFonts w:ascii="Times New Roman" w:hAnsi="Times New Roman" w:cs="Times New Roman"/>
          <w:sz w:val="20"/>
          <w:szCs w:val="20"/>
        </w:rPr>
        <w:t>(c)</w:t>
      </w:r>
      <w:r w:rsidRPr="00CC3324">
        <w:rPr>
          <w:rFonts w:ascii="Times New Roman" w:hAnsi="Times New Roman" w:cs="Times New Roman"/>
          <w:sz w:val="20"/>
          <w:szCs w:val="20"/>
        </w:rPr>
        <w:tab/>
        <w:t xml:space="preserve">he/she reaches his/her </w:t>
      </w:r>
      <w:r w:rsidRPr="00CC3324">
        <w:rPr>
          <w:rFonts w:ascii="Times New Roman" w:hAnsi="Times New Roman" w:cs="Times New Roman"/>
          <w:b/>
          <w:bCs/>
          <w:sz w:val="20"/>
          <w:szCs w:val="20"/>
        </w:rPr>
        <w:t>maximum retiring age;</w:t>
      </w:r>
    </w:p>
    <w:p w:rsidR="0057013E" w:rsidRPr="002678CB" w:rsidRDefault="0057013E" w:rsidP="00C95E3A">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sz w:val="20"/>
          <w:szCs w:val="20"/>
        </w:rPr>
        <w:t xml:space="preserve">but is then deemed to have ceased to be 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on the last day of employment by the Commonwealth or an approved authority.</w:t>
      </w:r>
    </w:p>
    <w:p w:rsidR="0057013E" w:rsidRPr="002678CB" w:rsidRDefault="0057013E" w:rsidP="00C95E3A">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6.1.3</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 xml:space="preserve">who ceases membership before </w:t>
      </w:r>
      <w:r w:rsidRPr="00CC3324">
        <w:rPr>
          <w:rFonts w:ascii="Times New Roman" w:hAnsi="Times New Roman" w:cs="Times New Roman"/>
          <w:b/>
          <w:bCs/>
          <w:sz w:val="20"/>
          <w:szCs w:val="20"/>
        </w:rPr>
        <w:t xml:space="preserve">minimum retiring age </w:t>
      </w:r>
      <w:r w:rsidRPr="00CC3324">
        <w:rPr>
          <w:rFonts w:ascii="Times New Roman" w:hAnsi="Times New Roman" w:cs="Times New Roman"/>
          <w:sz w:val="20"/>
          <w:szCs w:val="20"/>
        </w:rPr>
        <w:t>not on death but, for example, on resignation or dismissal, and is not entitled to benefits under any other Rule may choose:</w:t>
      </w:r>
    </w:p>
    <w:p w:rsidR="0057013E" w:rsidRPr="002678CB" w:rsidRDefault="0057013E" w:rsidP="00C95E3A">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to be paid a lump sum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if the </w:t>
      </w:r>
      <w:r w:rsidRPr="00CC3324">
        <w:rPr>
          <w:rFonts w:ascii="Times New Roman" w:hAnsi="Times New Roman" w:cs="Times New Roman"/>
          <w:b/>
          <w:bCs/>
          <w:sz w:val="20"/>
          <w:szCs w:val="20"/>
        </w:rPr>
        <w:t xml:space="preserve">SIS Act </w:t>
      </w:r>
      <w:r w:rsidRPr="00CC3324">
        <w:rPr>
          <w:rFonts w:ascii="Times New Roman" w:hAnsi="Times New Roman" w:cs="Times New Roman"/>
          <w:sz w:val="20"/>
          <w:szCs w:val="20"/>
        </w:rPr>
        <w:t>does not restrict payment of any part of that amount; or</w:t>
      </w:r>
    </w:p>
    <w:p w:rsidR="0057013E" w:rsidRPr="002678CB" w:rsidRDefault="0057013E" w:rsidP="00C95E3A">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to combine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with another current period of membership </w:t>
      </w:r>
      <w:r w:rsidRPr="00CC3324">
        <w:rPr>
          <w:rFonts w:ascii="Times New Roman" w:hAnsi="Times New Roman" w:cs="Times New Roman"/>
          <w:i/>
          <w:iCs/>
          <w:sz w:val="20"/>
          <w:szCs w:val="20"/>
        </w:rPr>
        <w:t>(see Rules 5.2.22 and 5.3.22)</w:t>
      </w:r>
      <w:r w:rsidRPr="00CC3324">
        <w:rPr>
          <w:rFonts w:ascii="Times New Roman" w:hAnsi="Times New Roman" w:cs="Times New Roman"/>
          <w:sz w:val="20"/>
          <w:szCs w:val="20"/>
        </w:rPr>
        <w:t>;</w:t>
      </w:r>
    </w:p>
    <w:p w:rsidR="0057013E" w:rsidRPr="002678CB" w:rsidRDefault="0057013E" w:rsidP="00C95E3A">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sz w:val="20"/>
          <w:szCs w:val="20"/>
        </w:rPr>
        <w:t>if he/she:</w:t>
      </w:r>
    </w:p>
    <w:p w:rsidR="0057013E" w:rsidRPr="002678CB" w:rsidRDefault="0057013E" w:rsidP="00C95E3A">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has another current period of membership; and</w:t>
      </w:r>
    </w:p>
    <w:p w:rsidR="0057013E" w:rsidRPr="002678CB" w:rsidRDefault="0057013E" w:rsidP="00C95E3A">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was 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for less than 3 months.</w:t>
      </w:r>
    </w:p>
    <w:tbl>
      <w:tblPr>
        <w:tblW w:w="0" w:type="auto"/>
        <w:jc w:val="center"/>
        <w:tblLayout w:type="fixed"/>
        <w:tblCellMar>
          <w:top w:w="14" w:type="dxa"/>
          <w:left w:w="14" w:type="dxa"/>
          <w:bottom w:w="14" w:type="dxa"/>
          <w:right w:w="14" w:type="dxa"/>
        </w:tblCellMar>
        <w:tblLook w:val="0000" w:firstRow="0" w:lastRow="0" w:firstColumn="0" w:lastColumn="0" w:noHBand="0" w:noVBand="0"/>
      </w:tblPr>
      <w:tblGrid>
        <w:gridCol w:w="5294"/>
      </w:tblGrid>
      <w:tr w:rsidR="00C95E3A" w:rsidRPr="00CC3324" w:rsidTr="00C95E3A">
        <w:trPr>
          <w:trHeight w:val="20"/>
          <w:jc w:val="center"/>
        </w:trPr>
        <w:tc>
          <w:tcPr>
            <w:tcW w:w="52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C95E3A" w:rsidRPr="002678CB" w:rsidRDefault="00C95E3A" w:rsidP="00C95E3A">
            <w:pPr>
              <w:autoSpaceDE w:val="0"/>
              <w:autoSpaceDN w:val="0"/>
              <w:adjustRightInd w:val="0"/>
              <w:spacing w:before="120" w:after="0" w:line="240" w:lineRule="auto"/>
              <w:ind w:left="288" w:right="144"/>
              <w:rPr>
                <w:rFonts w:ascii="Times New Roman" w:hAnsi="Times New Roman" w:cs="Times New Roman"/>
                <w:bCs/>
                <w:sz w:val="20"/>
                <w:szCs w:val="20"/>
              </w:rPr>
            </w:pPr>
            <w:r w:rsidRPr="00CC3324">
              <w:rPr>
                <w:rFonts w:ascii="Times New Roman" w:hAnsi="Times New Roman" w:cs="Times New Roman"/>
                <w:b/>
                <w:bCs/>
                <w:sz w:val="20"/>
                <w:szCs w:val="20"/>
              </w:rPr>
              <w:t>NOTE:</w:t>
            </w:r>
          </w:p>
          <w:p w:rsidR="00C95E3A" w:rsidRPr="00CC3324" w:rsidRDefault="00C95E3A" w:rsidP="00C95E3A">
            <w:pPr>
              <w:autoSpaceDE w:val="0"/>
              <w:autoSpaceDN w:val="0"/>
              <w:adjustRightInd w:val="0"/>
              <w:spacing w:after="240" w:line="240" w:lineRule="auto"/>
              <w:ind w:left="288" w:right="144"/>
              <w:rPr>
                <w:rFonts w:ascii="Times New Roman" w:hAnsi="Times New Roman" w:cs="Times New Roman"/>
                <w:sz w:val="20"/>
                <w:szCs w:val="20"/>
              </w:rPr>
            </w:pPr>
            <w:r w:rsidRPr="00CC3324">
              <w:rPr>
                <w:rFonts w:ascii="Times New Roman" w:hAnsi="Times New Roman" w:cs="Times New Roman"/>
                <w:sz w:val="20"/>
                <w:szCs w:val="20"/>
              </w:rPr>
              <w:t xml:space="preserve">Resignation or dismissal </w:t>
            </w:r>
            <w:r w:rsidRPr="00CC3324">
              <w:rPr>
                <w:rFonts w:ascii="Times New Roman" w:hAnsi="Times New Roman" w:cs="Times New Roman"/>
                <w:b/>
                <w:bCs/>
                <w:i/>
                <w:iCs/>
                <w:sz w:val="20"/>
                <w:szCs w:val="20"/>
              </w:rPr>
              <w:t>after</w:t>
            </w:r>
            <w:r w:rsidRPr="00CC3324">
              <w:rPr>
                <w:rFonts w:ascii="Times New Roman" w:hAnsi="Times New Roman" w:cs="Times New Roman"/>
                <w:i/>
                <w:iCs/>
                <w:sz w:val="20"/>
                <w:szCs w:val="20"/>
              </w:rPr>
              <w:t xml:space="preserve"> </w:t>
            </w:r>
            <w:r w:rsidRPr="00CC3324">
              <w:rPr>
                <w:rFonts w:ascii="Times New Roman" w:hAnsi="Times New Roman" w:cs="Times New Roman"/>
                <w:sz w:val="20"/>
                <w:szCs w:val="20"/>
              </w:rPr>
              <w:t>minimum retiring age is treated the same as voluntary retirement. Benefit options are in Division 2 of this Part.</w:t>
            </w:r>
          </w:p>
        </w:tc>
      </w:tr>
    </w:tbl>
    <w:p w:rsidR="00C95E3A" w:rsidRDefault="00C95E3A">
      <w:pPr>
        <w:rPr>
          <w:rFonts w:ascii="Times New Roman" w:hAnsi="Times New Roman" w:cs="Times New Roman"/>
        </w:rPr>
        <w:sectPr w:rsidR="00C95E3A" w:rsidSect="00A21DDB">
          <w:headerReference w:type="default" r:id="rId6"/>
          <w:footerReference w:type="default" r:id="rId7"/>
          <w:pgSz w:w="11909" w:h="16834" w:code="9"/>
          <w:pgMar w:top="720" w:right="720" w:bottom="720" w:left="720" w:header="720" w:footer="720" w:gutter="0"/>
          <w:cols w:space="720"/>
          <w:docGrid w:linePitch="360"/>
        </w:sect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2600"/>
        <w:gridCol w:w="7897"/>
      </w:tblGrid>
      <w:tr w:rsidR="0057013E" w:rsidRPr="00CC3324" w:rsidTr="00C95E3A">
        <w:trPr>
          <w:trHeight w:val="20"/>
        </w:trPr>
        <w:tc>
          <w:tcPr>
            <w:tcW w:w="2600" w:type="dxa"/>
            <w:tcBorders>
              <w:top w:val="nil"/>
              <w:left w:val="nil"/>
              <w:bottom w:val="nil"/>
              <w:right w:val="single" w:sz="4" w:space="0" w:color="auto"/>
            </w:tcBorders>
          </w:tcPr>
          <w:p w:rsidR="0057013E" w:rsidRPr="00C95E3A" w:rsidRDefault="0057013E" w:rsidP="00B800AF">
            <w:pPr>
              <w:autoSpaceDE w:val="0"/>
              <w:autoSpaceDN w:val="0"/>
              <w:adjustRightInd w:val="0"/>
              <w:spacing w:after="0" w:line="240" w:lineRule="auto"/>
              <w:rPr>
                <w:rFonts w:ascii="Times New Roman" w:hAnsi="Times New Roman" w:cs="Times New Roman"/>
                <w:b/>
                <w:bCs/>
                <w:sz w:val="28"/>
                <w:szCs w:val="20"/>
              </w:rPr>
            </w:pPr>
            <w:r w:rsidRPr="00C95E3A">
              <w:rPr>
                <w:rFonts w:ascii="Times New Roman" w:hAnsi="Times New Roman" w:cs="Times New Roman"/>
                <w:b/>
                <w:bCs/>
                <w:sz w:val="28"/>
                <w:szCs w:val="20"/>
              </w:rPr>
              <w:lastRenderedPageBreak/>
              <w:t>Division 2</w:t>
            </w:r>
          </w:p>
        </w:tc>
        <w:tc>
          <w:tcPr>
            <w:tcW w:w="7897" w:type="dxa"/>
            <w:tcBorders>
              <w:top w:val="single" w:sz="4" w:space="0" w:color="auto"/>
              <w:left w:val="single" w:sz="4" w:space="0" w:color="auto"/>
              <w:bottom w:val="single" w:sz="4" w:space="0" w:color="auto"/>
              <w:right w:val="single" w:sz="4" w:space="0" w:color="auto"/>
            </w:tcBorders>
            <w:shd w:val="clear" w:color="auto" w:fill="auto"/>
          </w:tcPr>
          <w:p w:rsidR="0057013E" w:rsidRPr="00C95E3A" w:rsidRDefault="0057013E" w:rsidP="00C95E3A">
            <w:pPr>
              <w:autoSpaceDE w:val="0"/>
              <w:autoSpaceDN w:val="0"/>
              <w:adjustRightInd w:val="0"/>
              <w:spacing w:before="60" w:after="60" w:line="240" w:lineRule="auto"/>
              <w:jc w:val="center"/>
              <w:rPr>
                <w:rFonts w:ascii="Times New Roman" w:hAnsi="Times New Roman" w:cs="Times New Roman"/>
                <w:b/>
                <w:bCs/>
                <w:sz w:val="24"/>
                <w:szCs w:val="20"/>
              </w:rPr>
            </w:pPr>
            <w:r w:rsidRPr="00C95E3A">
              <w:rPr>
                <w:rFonts w:ascii="Times New Roman" w:hAnsi="Times New Roman" w:cs="Times New Roman"/>
                <w:b/>
                <w:bCs/>
                <w:sz w:val="24"/>
                <w:szCs w:val="20"/>
              </w:rPr>
              <w:t xml:space="preserve">Voluntary Retirement, </w:t>
            </w:r>
            <w:proofErr w:type="spellStart"/>
            <w:r w:rsidRPr="00C95E3A">
              <w:rPr>
                <w:rFonts w:ascii="Times New Roman" w:hAnsi="Times New Roman" w:cs="Times New Roman"/>
                <w:b/>
                <w:bCs/>
                <w:sz w:val="24"/>
                <w:szCs w:val="20"/>
              </w:rPr>
              <w:t>etc</w:t>
            </w:r>
            <w:proofErr w:type="spellEnd"/>
            <w:r w:rsidRPr="00C95E3A">
              <w:rPr>
                <w:rFonts w:ascii="Times New Roman" w:hAnsi="Times New Roman" w:cs="Times New Roman"/>
                <w:b/>
                <w:bCs/>
                <w:sz w:val="24"/>
                <w:szCs w:val="20"/>
              </w:rPr>
              <w:t xml:space="preserve"> - After Minimum Retiring Age</w:t>
            </w:r>
          </w:p>
        </w:tc>
      </w:tr>
    </w:tbl>
    <w:p w:rsidR="0057013E" w:rsidRPr="00CC3324" w:rsidRDefault="0057013E" w:rsidP="0057013E">
      <w:pPr>
        <w:autoSpaceDE w:val="0"/>
        <w:autoSpaceDN w:val="0"/>
        <w:adjustRightInd w:val="0"/>
        <w:spacing w:after="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C95E3A" w:rsidRPr="00CC3324" w:rsidTr="00C95E3A">
        <w:trPr>
          <w:trHeight w:val="20"/>
        </w:trPr>
        <w:tc>
          <w:tcPr>
            <w:tcW w:w="10200" w:type="dxa"/>
            <w:shd w:val="clear" w:color="auto" w:fill="D9D9D9" w:themeFill="background1" w:themeFillShade="D9"/>
          </w:tcPr>
          <w:p w:rsidR="00C95E3A" w:rsidRPr="00CC3324" w:rsidRDefault="00C95E3A" w:rsidP="00C95E3A">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t>Normal benefit options</w:t>
            </w:r>
          </w:p>
        </w:tc>
      </w:tr>
    </w:tbl>
    <w:p w:rsidR="0057013E" w:rsidRPr="002678CB" w:rsidRDefault="0057013E" w:rsidP="00C95E3A">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6.2.1</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member</w:t>
      </w:r>
      <w:r w:rsidRPr="00CC3324">
        <w:rPr>
          <w:rFonts w:ascii="Times New Roman" w:hAnsi="Times New Roman" w:cs="Times New Roman"/>
          <w:sz w:val="20"/>
          <w:szCs w:val="20"/>
        </w:rPr>
        <w:t xml:space="preserve"> who ceases membership on voluntary retirement, resignation or dismissal on or after </w:t>
      </w:r>
      <w:r w:rsidRPr="00CC3324">
        <w:rPr>
          <w:rFonts w:ascii="Times New Roman" w:hAnsi="Times New Roman" w:cs="Times New Roman"/>
          <w:b/>
          <w:bCs/>
          <w:sz w:val="20"/>
          <w:szCs w:val="20"/>
        </w:rPr>
        <w:t xml:space="preserve">minimum retiring age </w:t>
      </w:r>
      <w:r w:rsidRPr="00CC3324">
        <w:rPr>
          <w:rFonts w:ascii="Times New Roman" w:hAnsi="Times New Roman" w:cs="Times New Roman"/>
          <w:sz w:val="20"/>
          <w:szCs w:val="20"/>
        </w:rPr>
        <w:t>may choose:</w:t>
      </w:r>
    </w:p>
    <w:p w:rsidR="0057013E" w:rsidRPr="002678CB" w:rsidRDefault="0057013E" w:rsidP="00C95E3A">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to be paid a lump sum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or</w:t>
      </w:r>
    </w:p>
    <w:p w:rsidR="0057013E" w:rsidRPr="002678CB" w:rsidRDefault="0057013E" w:rsidP="00C95E3A">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to take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as a </w:t>
      </w:r>
      <w:r w:rsidRPr="00CC3324">
        <w:rPr>
          <w:rFonts w:ascii="Times New Roman" w:hAnsi="Times New Roman" w:cs="Times New Roman"/>
          <w:b/>
          <w:bCs/>
          <w:sz w:val="20"/>
          <w:szCs w:val="20"/>
        </w:rPr>
        <w:t xml:space="preserve">pension; </w:t>
      </w:r>
      <w:r w:rsidRPr="00CC3324">
        <w:rPr>
          <w:rFonts w:ascii="Times New Roman" w:hAnsi="Times New Roman" w:cs="Times New Roman"/>
          <w:sz w:val="20"/>
          <w:szCs w:val="20"/>
        </w:rPr>
        <w:t>or</w:t>
      </w:r>
    </w:p>
    <w:p w:rsidR="0057013E" w:rsidRPr="002678CB" w:rsidRDefault="0057013E" w:rsidP="00C95E3A">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(c)</w:t>
      </w:r>
      <w:r w:rsidRPr="00CC3324">
        <w:rPr>
          <w:rFonts w:ascii="Times New Roman" w:hAnsi="Times New Roman" w:cs="Times New Roman"/>
          <w:sz w:val="20"/>
          <w:szCs w:val="20"/>
        </w:rPr>
        <w:tab/>
        <w:t xml:space="preserve">to leave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in the scheme as a </w:t>
      </w:r>
      <w:r w:rsidRPr="00CC3324">
        <w:rPr>
          <w:rFonts w:ascii="Times New Roman" w:hAnsi="Times New Roman" w:cs="Times New Roman"/>
          <w:b/>
          <w:bCs/>
          <w:sz w:val="20"/>
          <w:szCs w:val="20"/>
        </w:rPr>
        <w:t xml:space="preserve">preserved benefit; </w:t>
      </w:r>
      <w:r w:rsidRPr="00CC3324">
        <w:rPr>
          <w:rFonts w:ascii="Times New Roman" w:hAnsi="Times New Roman" w:cs="Times New Roman"/>
          <w:sz w:val="20"/>
          <w:szCs w:val="20"/>
        </w:rPr>
        <w:t>or</w:t>
      </w:r>
    </w:p>
    <w:p w:rsidR="0057013E" w:rsidRPr="002678CB" w:rsidRDefault="0057013E" w:rsidP="00C95E3A">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(d)</w:t>
      </w:r>
      <w:r w:rsidRPr="00CC3324">
        <w:rPr>
          <w:rFonts w:ascii="Times New Roman" w:hAnsi="Times New Roman" w:cs="Times New Roman"/>
          <w:sz w:val="20"/>
          <w:szCs w:val="20"/>
        </w:rPr>
        <w:tab/>
        <w:t xml:space="preserve">to convert half or more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to a </w:t>
      </w:r>
      <w:r w:rsidRPr="00CC3324">
        <w:rPr>
          <w:rFonts w:ascii="Times New Roman" w:hAnsi="Times New Roman" w:cs="Times New Roman"/>
          <w:b/>
          <w:bCs/>
          <w:sz w:val="20"/>
          <w:szCs w:val="20"/>
        </w:rPr>
        <w:t xml:space="preserve">pension </w:t>
      </w:r>
      <w:r w:rsidRPr="00CC3324">
        <w:rPr>
          <w:rFonts w:ascii="Times New Roman" w:hAnsi="Times New Roman" w:cs="Times New Roman"/>
          <w:sz w:val="20"/>
          <w:szCs w:val="20"/>
        </w:rPr>
        <w:t>and be paid the balance as a lump sum; or</w:t>
      </w:r>
    </w:p>
    <w:p w:rsidR="0057013E" w:rsidRPr="002678CB" w:rsidRDefault="0057013E" w:rsidP="00C95E3A">
      <w:pPr>
        <w:autoSpaceDE w:val="0"/>
        <w:autoSpaceDN w:val="0"/>
        <w:adjustRightInd w:val="0"/>
        <w:spacing w:after="240" w:line="240" w:lineRule="auto"/>
        <w:ind w:left="1152" w:hanging="562"/>
        <w:rPr>
          <w:rFonts w:ascii="Times New Roman" w:hAnsi="Times New Roman" w:cs="Times New Roman"/>
          <w:iCs/>
          <w:sz w:val="20"/>
          <w:szCs w:val="20"/>
        </w:rPr>
      </w:pPr>
      <w:r w:rsidRPr="00CC3324">
        <w:rPr>
          <w:rFonts w:ascii="Times New Roman" w:hAnsi="Times New Roman" w:cs="Times New Roman"/>
          <w:sz w:val="20"/>
          <w:szCs w:val="20"/>
        </w:rPr>
        <w:t>(e)</w:t>
      </w:r>
      <w:r w:rsidRPr="00CC3324">
        <w:rPr>
          <w:rFonts w:ascii="Times New Roman" w:hAnsi="Times New Roman" w:cs="Times New Roman"/>
          <w:sz w:val="20"/>
          <w:szCs w:val="20"/>
        </w:rPr>
        <w:tab/>
        <w:t xml:space="preserve">to combine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with the benefit accruing under another current period of membership, provided the combined benefit does not exceed his/her </w:t>
      </w:r>
      <w:r w:rsidRPr="00CC3324">
        <w:rPr>
          <w:rFonts w:ascii="Times New Roman" w:hAnsi="Times New Roman" w:cs="Times New Roman"/>
          <w:b/>
          <w:bCs/>
          <w:sz w:val="20"/>
          <w:szCs w:val="20"/>
        </w:rPr>
        <w:t xml:space="preserve">maximum benefit </w:t>
      </w:r>
      <w:r w:rsidRPr="00CC3324">
        <w:rPr>
          <w:rFonts w:ascii="Times New Roman" w:hAnsi="Times New Roman" w:cs="Times New Roman"/>
          <w:i/>
          <w:iCs/>
          <w:sz w:val="20"/>
          <w:szCs w:val="20"/>
        </w:rPr>
        <w:t>(see Rules 5.2.22 and 5.3.22);</w:t>
      </w:r>
    </w:p>
    <w:p w:rsidR="0057013E" w:rsidRPr="002678CB" w:rsidRDefault="0057013E" w:rsidP="00C95E3A">
      <w:pPr>
        <w:autoSpaceDE w:val="0"/>
        <w:autoSpaceDN w:val="0"/>
        <w:adjustRightInd w:val="0"/>
        <w:spacing w:before="240" w:after="240" w:line="240" w:lineRule="auto"/>
        <w:rPr>
          <w:rFonts w:ascii="Times New Roman" w:hAnsi="Times New Roman" w:cs="Times New Roman"/>
          <w:bCs/>
          <w:sz w:val="20"/>
          <w:szCs w:val="20"/>
        </w:rPr>
      </w:pPr>
      <w:r w:rsidRPr="00CC3324">
        <w:rPr>
          <w:rFonts w:ascii="Times New Roman" w:hAnsi="Times New Roman" w:cs="Times New Roman"/>
          <w:sz w:val="20"/>
          <w:szCs w:val="20"/>
        </w:rPr>
        <w:t xml:space="preserve">unless the </w:t>
      </w:r>
      <w:r w:rsidRPr="00CC3324">
        <w:rPr>
          <w:rFonts w:ascii="Times New Roman" w:hAnsi="Times New Roman" w:cs="Times New Roman"/>
          <w:b/>
          <w:bCs/>
          <w:sz w:val="20"/>
          <w:szCs w:val="20"/>
        </w:rPr>
        <w:t>member:</w:t>
      </w:r>
    </w:p>
    <w:p w:rsidR="0057013E" w:rsidRPr="002678CB" w:rsidRDefault="0057013E" w:rsidP="00C95E3A">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ceased membership before age 65 and remains in the workforce </w:t>
      </w:r>
      <w:r w:rsidRPr="00CC3324">
        <w:rPr>
          <w:rFonts w:ascii="Times New Roman" w:hAnsi="Times New Roman" w:cs="Times New Roman"/>
          <w:i/>
          <w:iCs/>
          <w:sz w:val="20"/>
          <w:szCs w:val="20"/>
        </w:rPr>
        <w:t xml:space="preserve">(see Rule </w:t>
      </w:r>
      <w:r w:rsidRPr="00CC3324">
        <w:rPr>
          <w:rFonts w:ascii="Times New Roman" w:hAnsi="Times New Roman" w:cs="Times New Roman"/>
          <w:sz w:val="20"/>
          <w:szCs w:val="20"/>
        </w:rPr>
        <w:t>6.2.2); or</w:t>
      </w:r>
    </w:p>
    <w:p w:rsidR="0057013E" w:rsidRPr="002678CB" w:rsidRDefault="0057013E" w:rsidP="00C95E3A">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ceased membership before:</w:t>
      </w:r>
    </w:p>
    <w:p w:rsidR="0057013E" w:rsidRPr="002678CB" w:rsidRDefault="0057013E" w:rsidP="00C95E3A">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w:t>
      </w:r>
      <w:proofErr w:type="spellStart"/>
      <w:r w:rsidRPr="00CC3324">
        <w:rPr>
          <w:rFonts w:ascii="Times New Roman" w:hAnsi="Times New Roman" w:cs="Times New Roman"/>
          <w:sz w:val="20"/>
          <w:szCs w:val="20"/>
        </w:rPr>
        <w:t>i</w:t>
      </w:r>
      <w:proofErr w:type="spellEnd"/>
      <w:r w:rsidRPr="00CC3324">
        <w:rPr>
          <w:rFonts w:ascii="Times New Roman" w:hAnsi="Times New Roman" w:cs="Times New Roman"/>
          <w:sz w:val="20"/>
          <w:szCs w:val="20"/>
        </w:rPr>
        <w:t>)</w:t>
      </w:r>
      <w:r w:rsidRPr="00CC3324">
        <w:rPr>
          <w:rFonts w:ascii="Times New Roman" w:hAnsi="Times New Roman" w:cs="Times New Roman"/>
          <w:sz w:val="20"/>
          <w:szCs w:val="20"/>
        </w:rPr>
        <w:tab/>
        <w:t>1 July 1996; and</w:t>
      </w:r>
    </w:p>
    <w:p w:rsidR="0057013E" w:rsidRPr="002678CB" w:rsidRDefault="0057013E" w:rsidP="00C95E3A">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(ii)</w:t>
      </w:r>
      <w:r w:rsidRPr="00CC3324">
        <w:rPr>
          <w:rFonts w:ascii="Times New Roman" w:hAnsi="Times New Roman" w:cs="Times New Roman"/>
          <w:sz w:val="20"/>
          <w:szCs w:val="20"/>
        </w:rPr>
        <w:tab/>
        <w:t xml:space="preserve">reaching his/her </w:t>
      </w:r>
      <w:r w:rsidRPr="00CC3324">
        <w:rPr>
          <w:rFonts w:ascii="Times New Roman" w:hAnsi="Times New Roman" w:cs="Times New Roman"/>
          <w:b/>
          <w:bCs/>
          <w:sz w:val="20"/>
          <w:szCs w:val="20"/>
        </w:rPr>
        <w:t xml:space="preserve">maximum retiring age; </w:t>
      </w:r>
      <w:r w:rsidRPr="00CC3324">
        <w:rPr>
          <w:rFonts w:ascii="Times New Roman" w:hAnsi="Times New Roman" w:cs="Times New Roman"/>
          <w:sz w:val="20"/>
          <w:szCs w:val="20"/>
        </w:rPr>
        <w:t>and</w:t>
      </w:r>
    </w:p>
    <w:p w:rsidR="0057013E" w:rsidRPr="002678CB" w:rsidRDefault="0057013E" w:rsidP="00C95E3A">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(iii)</w:t>
      </w:r>
      <w:r w:rsidRPr="00CC3324">
        <w:rPr>
          <w:rFonts w:ascii="Times New Roman" w:hAnsi="Times New Roman" w:cs="Times New Roman"/>
          <w:sz w:val="20"/>
          <w:szCs w:val="20"/>
        </w:rPr>
        <w:tab/>
        <w:t xml:space="preserve">reaching the qualifying age shown in the Table - </w:t>
      </w:r>
      <w:r w:rsidRPr="00CC3324">
        <w:rPr>
          <w:rFonts w:ascii="Times New Roman" w:hAnsi="Times New Roman" w:cs="Times New Roman"/>
          <w:i/>
          <w:iCs/>
          <w:sz w:val="20"/>
          <w:szCs w:val="20"/>
        </w:rPr>
        <w:t xml:space="preserve">Restricted Access to Full Lump Sum Benefits </w:t>
      </w:r>
      <w:r w:rsidRPr="00CC3324">
        <w:rPr>
          <w:rFonts w:ascii="Times New Roman" w:hAnsi="Times New Roman" w:cs="Times New Roman"/>
          <w:sz w:val="20"/>
          <w:szCs w:val="20"/>
        </w:rPr>
        <w:t>in Rule 6.2.3 corresponding to the financial year he/she retires; or</w:t>
      </w:r>
    </w:p>
    <w:p w:rsidR="0057013E" w:rsidRPr="002678CB" w:rsidRDefault="0057013E" w:rsidP="00C95E3A">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(C)</w:t>
      </w:r>
      <w:r w:rsidRPr="00CC3324">
        <w:rPr>
          <w:rFonts w:ascii="Times New Roman" w:hAnsi="Times New Roman" w:cs="Times New Roman"/>
          <w:sz w:val="20"/>
          <w:szCs w:val="20"/>
        </w:rPr>
        <w:tab/>
        <w:t xml:space="preserve">ceased membership on the sale or transfer by the Commonwealth of all or part of an </w:t>
      </w:r>
      <w:proofErr w:type="spellStart"/>
      <w:r w:rsidRPr="00CC3324">
        <w:rPr>
          <w:rFonts w:ascii="Times New Roman" w:hAnsi="Times New Roman" w:cs="Times New Roman"/>
          <w:sz w:val="20"/>
          <w:szCs w:val="20"/>
        </w:rPr>
        <w:t>organisation</w:t>
      </w:r>
      <w:proofErr w:type="spellEnd"/>
      <w:r w:rsidRPr="00CC3324">
        <w:rPr>
          <w:rFonts w:ascii="Times New Roman" w:hAnsi="Times New Roman" w:cs="Times New Roman"/>
          <w:sz w:val="20"/>
          <w:szCs w:val="20"/>
        </w:rPr>
        <w:t xml:space="preserve">, business, service, asset or function </w:t>
      </w:r>
      <w:r w:rsidRPr="00CC3324">
        <w:rPr>
          <w:rFonts w:ascii="Times New Roman" w:hAnsi="Times New Roman" w:cs="Times New Roman"/>
          <w:i/>
          <w:iCs/>
          <w:sz w:val="20"/>
          <w:szCs w:val="20"/>
        </w:rPr>
        <w:t xml:space="preserve">(see Divisions 6 and 7 of this Part); </w:t>
      </w:r>
      <w:r w:rsidRPr="00CC3324">
        <w:rPr>
          <w:rFonts w:ascii="Times New Roman" w:hAnsi="Times New Roman" w:cs="Times New Roman"/>
          <w:sz w:val="20"/>
          <w:szCs w:val="20"/>
        </w:rPr>
        <w:t>or</w:t>
      </w:r>
    </w:p>
    <w:p w:rsidR="0057013E" w:rsidRPr="002678CB" w:rsidRDefault="0057013E" w:rsidP="00C95E3A">
      <w:pPr>
        <w:autoSpaceDE w:val="0"/>
        <w:autoSpaceDN w:val="0"/>
        <w:adjustRightInd w:val="0"/>
        <w:spacing w:after="240" w:line="240" w:lineRule="auto"/>
        <w:ind w:left="1152" w:hanging="562"/>
        <w:rPr>
          <w:rFonts w:ascii="Times New Roman" w:hAnsi="Times New Roman" w:cs="Times New Roman"/>
          <w:iCs/>
          <w:sz w:val="20"/>
          <w:szCs w:val="20"/>
        </w:rPr>
      </w:pPr>
      <w:r w:rsidRPr="00CC3324">
        <w:rPr>
          <w:rFonts w:ascii="Times New Roman" w:hAnsi="Times New Roman" w:cs="Times New Roman"/>
          <w:sz w:val="20"/>
          <w:szCs w:val="20"/>
        </w:rPr>
        <w:t>(D)</w:t>
      </w:r>
      <w:r w:rsidRPr="00CC3324">
        <w:rPr>
          <w:rFonts w:ascii="Times New Roman" w:hAnsi="Times New Roman" w:cs="Times New Roman"/>
          <w:sz w:val="20"/>
          <w:szCs w:val="20"/>
        </w:rPr>
        <w:tab/>
        <w:t xml:space="preserve">transfers his/her benefits to an </w:t>
      </w:r>
      <w:r w:rsidRPr="00CC3324">
        <w:rPr>
          <w:rFonts w:ascii="Times New Roman" w:hAnsi="Times New Roman" w:cs="Times New Roman"/>
          <w:b/>
          <w:bCs/>
          <w:sz w:val="20"/>
          <w:szCs w:val="20"/>
        </w:rPr>
        <w:t xml:space="preserve">eligible superannuation scheme </w:t>
      </w:r>
      <w:r w:rsidRPr="00CC3324">
        <w:rPr>
          <w:rFonts w:ascii="Times New Roman" w:hAnsi="Times New Roman" w:cs="Times New Roman"/>
          <w:i/>
          <w:iCs/>
          <w:sz w:val="20"/>
          <w:szCs w:val="20"/>
        </w:rPr>
        <w:t xml:space="preserve">(see Rule 6.8.6), </w:t>
      </w:r>
      <w:r w:rsidRPr="00CC3324">
        <w:rPr>
          <w:rFonts w:ascii="Times New Roman" w:hAnsi="Times New Roman" w:cs="Times New Roman"/>
          <w:sz w:val="20"/>
          <w:szCs w:val="20"/>
        </w:rPr>
        <w:t xml:space="preserve">or joins an </w:t>
      </w:r>
      <w:r w:rsidRPr="00CC3324">
        <w:rPr>
          <w:rFonts w:ascii="Times New Roman" w:hAnsi="Times New Roman" w:cs="Times New Roman"/>
          <w:b/>
          <w:bCs/>
          <w:sz w:val="20"/>
          <w:szCs w:val="20"/>
        </w:rPr>
        <w:t xml:space="preserve">approved superannuation scheme </w:t>
      </w:r>
      <w:r w:rsidRPr="00CC3324">
        <w:rPr>
          <w:rFonts w:ascii="Times New Roman" w:hAnsi="Times New Roman" w:cs="Times New Roman"/>
          <w:i/>
          <w:iCs/>
          <w:sz w:val="20"/>
          <w:szCs w:val="20"/>
        </w:rPr>
        <w:t xml:space="preserve">(see Rule 6.8.10) </w:t>
      </w:r>
      <w:r w:rsidRPr="00CC3324">
        <w:rPr>
          <w:rFonts w:ascii="Times New Roman" w:hAnsi="Times New Roman" w:cs="Times New Roman"/>
          <w:sz w:val="20"/>
          <w:szCs w:val="20"/>
        </w:rPr>
        <w:t xml:space="preserve">or an </w:t>
      </w:r>
      <w:proofErr w:type="spellStart"/>
      <w:r w:rsidRPr="00CC3324">
        <w:rPr>
          <w:rFonts w:ascii="Times New Roman" w:hAnsi="Times New Roman" w:cs="Times New Roman"/>
          <w:b/>
          <w:bCs/>
          <w:sz w:val="20"/>
          <w:szCs w:val="20"/>
        </w:rPr>
        <w:t>authorised</w:t>
      </w:r>
      <w:proofErr w:type="spellEnd"/>
      <w:r w:rsidRPr="00CC3324">
        <w:rPr>
          <w:rFonts w:ascii="Times New Roman" w:hAnsi="Times New Roman" w:cs="Times New Roman"/>
          <w:b/>
          <w:bCs/>
          <w:sz w:val="20"/>
          <w:szCs w:val="20"/>
        </w:rPr>
        <w:t xml:space="preserve"> superannuation scheme </w:t>
      </w:r>
      <w:r w:rsidRPr="00CC3324">
        <w:rPr>
          <w:rFonts w:ascii="Times New Roman" w:hAnsi="Times New Roman" w:cs="Times New Roman"/>
          <w:i/>
          <w:iCs/>
          <w:sz w:val="20"/>
          <w:szCs w:val="20"/>
        </w:rPr>
        <w:t>(see Rule 6.8.11).</w:t>
      </w: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3681"/>
        <w:gridCol w:w="4634"/>
        <w:gridCol w:w="2182"/>
      </w:tblGrid>
      <w:tr w:rsidR="0057013E" w:rsidRPr="00CC3324" w:rsidTr="00C95E3A">
        <w:trPr>
          <w:trHeight w:val="20"/>
        </w:trPr>
        <w:tc>
          <w:tcPr>
            <w:tcW w:w="3134" w:type="dxa"/>
            <w:tcBorders>
              <w:top w:val="nil"/>
              <w:left w:val="nil"/>
              <w:bottom w:val="nil"/>
              <w:right w:val="single" w:sz="6" w:space="0" w:color="auto"/>
            </w:tcBorders>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c>
          <w:tcPr>
            <w:tcW w:w="39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57013E" w:rsidRPr="00CC3324" w:rsidRDefault="0057013E" w:rsidP="00C95E3A">
            <w:pPr>
              <w:autoSpaceDE w:val="0"/>
              <w:autoSpaceDN w:val="0"/>
              <w:adjustRightInd w:val="0"/>
              <w:spacing w:before="240" w:after="240" w:line="240" w:lineRule="auto"/>
              <w:ind w:left="288" w:right="144"/>
              <w:rPr>
                <w:rFonts w:ascii="Times New Roman" w:hAnsi="Times New Roman" w:cs="Times New Roman"/>
                <w:i/>
                <w:iCs/>
                <w:sz w:val="20"/>
                <w:szCs w:val="20"/>
              </w:rPr>
            </w:pPr>
            <w:r w:rsidRPr="00CC3324">
              <w:rPr>
                <w:rFonts w:ascii="Times New Roman" w:hAnsi="Times New Roman" w:cs="Times New Roman"/>
                <w:sz w:val="20"/>
                <w:szCs w:val="20"/>
              </w:rPr>
              <w:t xml:space="preserve">Until specific conditions are met, a casual employee is not. considered to have ceased membership simply because contributions are not being made </w:t>
            </w:r>
            <w:r w:rsidRPr="00CC3324">
              <w:rPr>
                <w:rFonts w:ascii="Times New Roman" w:hAnsi="Times New Roman" w:cs="Times New Roman"/>
                <w:i/>
                <w:iCs/>
                <w:sz w:val="20"/>
                <w:szCs w:val="20"/>
              </w:rPr>
              <w:t>(see</w:t>
            </w:r>
          </w:p>
        </w:tc>
        <w:tc>
          <w:tcPr>
            <w:tcW w:w="1858" w:type="dxa"/>
            <w:tcBorders>
              <w:top w:val="nil"/>
              <w:left w:val="single" w:sz="6" w:space="0" w:color="auto"/>
              <w:bottom w:val="nil"/>
              <w:right w:val="nil"/>
            </w:tcBorders>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r>
    </w:tbl>
    <w:p w:rsidR="0057013E" w:rsidRPr="00CC3324" w:rsidRDefault="0057013E" w:rsidP="0057013E">
      <w:pPr>
        <w:autoSpaceDE w:val="0"/>
        <w:autoSpaceDN w:val="0"/>
        <w:adjustRightInd w:val="0"/>
        <w:spacing w:after="0" w:line="240" w:lineRule="auto"/>
        <w:ind w:left="389"/>
        <w:rPr>
          <w:rFonts w:ascii="Times New Roman" w:hAnsi="Times New Roman" w:cs="Times New Roman"/>
          <w:sz w:val="20"/>
          <w:szCs w:val="20"/>
        </w:rPr>
      </w:pPr>
      <w:r w:rsidRPr="004C1CBA">
        <w:rPr>
          <w:rFonts w:ascii="Times New Roman" w:hAnsi="Times New Roman" w:cs="Times New Roman"/>
          <w:sz w:val="20"/>
          <w:szCs w:val="20"/>
        </w:rPr>
        <w:br w:type="page"/>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DB5E38" w:rsidRPr="00CC3324" w:rsidTr="00DB5E38">
        <w:trPr>
          <w:trHeight w:val="20"/>
        </w:trPr>
        <w:tc>
          <w:tcPr>
            <w:tcW w:w="10171" w:type="dxa"/>
            <w:shd w:val="clear" w:color="auto" w:fill="D9D9D9" w:themeFill="background1" w:themeFillShade="D9"/>
          </w:tcPr>
          <w:p w:rsidR="00DB5E38" w:rsidRPr="00CC3324" w:rsidRDefault="00DB5E38" w:rsidP="00DB5E38">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lastRenderedPageBreak/>
              <w:t>Benefit options - remains in the workforce</w:t>
            </w:r>
          </w:p>
        </w:tc>
      </w:tr>
    </w:tbl>
    <w:p w:rsidR="0057013E" w:rsidRPr="002678CB" w:rsidRDefault="0057013E" w:rsidP="00DB5E38">
      <w:pPr>
        <w:autoSpaceDE w:val="0"/>
        <w:autoSpaceDN w:val="0"/>
        <w:adjustRightInd w:val="0"/>
        <w:spacing w:before="240" w:after="240" w:line="240" w:lineRule="auto"/>
        <w:rPr>
          <w:rFonts w:ascii="Times New Roman" w:hAnsi="Times New Roman" w:cs="Times New Roman"/>
          <w:bCs/>
          <w:sz w:val="20"/>
          <w:szCs w:val="20"/>
        </w:rPr>
      </w:pPr>
      <w:r w:rsidRPr="00CC3324">
        <w:rPr>
          <w:rFonts w:ascii="Times New Roman" w:hAnsi="Times New Roman" w:cs="Times New Roman"/>
          <w:b/>
          <w:bCs/>
          <w:sz w:val="20"/>
          <w:szCs w:val="20"/>
        </w:rPr>
        <w:t>6.2.2</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 xml:space="preserve">who ceases membership on voluntary retirement, resignation or dismissal on or after </w:t>
      </w:r>
      <w:r w:rsidRPr="00CC3324">
        <w:rPr>
          <w:rFonts w:ascii="Times New Roman" w:hAnsi="Times New Roman" w:cs="Times New Roman"/>
          <w:b/>
          <w:bCs/>
          <w:sz w:val="20"/>
          <w:szCs w:val="20"/>
        </w:rPr>
        <w:t xml:space="preserve">minimum retiring age </w:t>
      </w:r>
      <w:r w:rsidRPr="00CC3324">
        <w:rPr>
          <w:rFonts w:ascii="Times New Roman" w:hAnsi="Times New Roman" w:cs="Times New Roman"/>
          <w:sz w:val="20"/>
          <w:szCs w:val="20"/>
        </w:rPr>
        <w:t xml:space="preserve">and remains in the workforce is entitled only to preserve his/her final benefit </w:t>
      </w:r>
      <w:r w:rsidRPr="00CC3324">
        <w:rPr>
          <w:rFonts w:ascii="Times New Roman" w:hAnsi="Times New Roman" w:cs="Times New Roman"/>
          <w:b/>
          <w:bCs/>
          <w:sz w:val="20"/>
          <w:szCs w:val="20"/>
        </w:rPr>
        <w:t xml:space="preserve">accrual </w:t>
      </w:r>
      <w:r w:rsidRPr="00CC3324">
        <w:rPr>
          <w:rFonts w:ascii="Times New Roman" w:hAnsi="Times New Roman" w:cs="Times New Roman"/>
          <w:sz w:val="20"/>
          <w:szCs w:val="20"/>
        </w:rPr>
        <w:t xml:space="preserve">in the scheme, unless the </w:t>
      </w:r>
      <w:r w:rsidRPr="00CC3324">
        <w:rPr>
          <w:rFonts w:ascii="Times New Roman" w:hAnsi="Times New Roman" w:cs="Times New Roman"/>
          <w:b/>
          <w:bCs/>
          <w:sz w:val="20"/>
          <w:szCs w:val="20"/>
        </w:rPr>
        <w:t>member:</w:t>
      </w:r>
    </w:p>
    <w:p w:rsidR="0057013E" w:rsidRPr="002678CB" w:rsidRDefault="0057013E" w:rsidP="00DB5E38">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ceased membership on or after age 65; or</w:t>
      </w:r>
    </w:p>
    <w:p w:rsidR="0057013E" w:rsidRPr="002678CB" w:rsidRDefault="0057013E" w:rsidP="00DB5E38">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ceased membership on the sale or transfer by the Commonwealth of all or part of an </w:t>
      </w:r>
      <w:proofErr w:type="spellStart"/>
      <w:r w:rsidRPr="00CC3324">
        <w:rPr>
          <w:rFonts w:ascii="Times New Roman" w:hAnsi="Times New Roman" w:cs="Times New Roman"/>
          <w:sz w:val="20"/>
          <w:szCs w:val="20"/>
        </w:rPr>
        <w:t>organisation</w:t>
      </w:r>
      <w:proofErr w:type="spellEnd"/>
      <w:r w:rsidRPr="00CC3324">
        <w:rPr>
          <w:rFonts w:ascii="Times New Roman" w:hAnsi="Times New Roman" w:cs="Times New Roman"/>
          <w:sz w:val="20"/>
          <w:szCs w:val="20"/>
        </w:rPr>
        <w:t xml:space="preserve">, business, service, asset or function </w:t>
      </w:r>
      <w:r w:rsidRPr="00CC3324">
        <w:rPr>
          <w:rFonts w:ascii="Times New Roman" w:hAnsi="Times New Roman" w:cs="Times New Roman"/>
          <w:i/>
          <w:iCs/>
          <w:sz w:val="20"/>
          <w:szCs w:val="20"/>
        </w:rPr>
        <w:t xml:space="preserve">(see Divisions 6 and 7 of this Part); </w:t>
      </w:r>
      <w:r w:rsidRPr="00CC3324">
        <w:rPr>
          <w:rFonts w:ascii="Times New Roman" w:hAnsi="Times New Roman" w:cs="Times New Roman"/>
          <w:sz w:val="20"/>
          <w:szCs w:val="20"/>
        </w:rPr>
        <w:t>or</w:t>
      </w:r>
    </w:p>
    <w:p w:rsidR="0057013E" w:rsidRPr="002678CB" w:rsidRDefault="0057013E" w:rsidP="00DB5E38">
      <w:pPr>
        <w:autoSpaceDE w:val="0"/>
        <w:autoSpaceDN w:val="0"/>
        <w:adjustRightInd w:val="0"/>
        <w:spacing w:after="240" w:line="240" w:lineRule="auto"/>
        <w:ind w:left="1152" w:hanging="562"/>
        <w:rPr>
          <w:rFonts w:ascii="Times New Roman" w:hAnsi="Times New Roman" w:cs="Times New Roman"/>
          <w:iCs/>
          <w:sz w:val="20"/>
          <w:szCs w:val="20"/>
        </w:rPr>
      </w:pPr>
      <w:r w:rsidRPr="00CC3324">
        <w:rPr>
          <w:rFonts w:ascii="Times New Roman" w:hAnsi="Times New Roman" w:cs="Times New Roman"/>
          <w:sz w:val="20"/>
          <w:szCs w:val="20"/>
        </w:rPr>
        <w:t>(c)</w:t>
      </w:r>
      <w:r w:rsidRPr="00CC3324">
        <w:rPr>
          <w:rFonts w:ascii="Times New Roman" w:hAnsi="Times New Roman" w:cs="Times New Roman"/>
          <w:sz w:val="20"/>
          <w:szCs w:val="20"/>
        </w:rPr>
        <w:tab/>
        <w:t xml:space="preserve">transfers his/her benefits to an </w:t>
      </w:r>
      <w:r w:rsidRPr="00CC3324">
        <w:rPr>
          <w:rFonts w:ascii="Times New Roman" w:hAnsi="Times New Roman" w:cs="Times New Roman"/>
          <w:b/>
          <w:bCs/>
          <w:sz w:val="20"/>
          <w:szCs w:val="20"/>
        </w:rPr>
        <w:t xml:space="preserve">eligible superannuation scheme </w:t>
      </w:r>
      <w:r w:rsidRPr="00CC3324">
        <w:rPr>
          <w:rFonts w:ascii="Times New Roman" w:hAnsi="Times New Roman" w:cs="Times New Roman"/>
          <w:i/>
          <w:iCs/>
          <w:sz w:val="20"/>
          <w:szCs w:val="20"/>
        </w:rPr>
        <w:t xml:space="preserve">(see Rule 6.8.6), </w:t>
      </w:r>
      <w:r w:rsidRPr="00CC3324">
        <w:rPr>
          <w:rFonts w:ascii="Times New Roman" w:hAnsi="Times New Roman" w:cs="Times New Roman"/>
          <w:sz w:val="20"/>
          <w:szCs w:val="20"/>
        </w:rPr>
        <w:t xml:space="preserve">or joins an </w:t>
      </w:r>
      <w:r w:rsidRPr="00CC3324">
        <w:rPr>
          <w:rFonts w:ascii="Times New Roman" w:hAnsi="Times New Roman" w:cs="Times New Roman"/>
          <w:b/>
          <w:bCs/>
          <w:sz w:val="20"/>
          <w:szCs w:val="20"/>
        </w:rPr>
        <w:t xml:space="preserve">approved superannuation scheme </w:t>
      </w:r>
      <w:r w:rsidRPr="00CC3324">
        <w:rPr>
          <w:rFonts w:ascii="Times New Roman" w:hAnsi="Times New Roman" w:cs="Times New Roman"/>
          <w:i/>
          <w:iCs/>
          <w:sz w:val="20"/>
          <w:szCs w:val="20"/>
        </w:rPr>
        <w:t xml:space="preserve">(see Rule 6.8.10) </w:t>
      </w:r>
      <w:r w:rsidRPr="00CC3324">
        <w:rPr>
          <w:rFonts w:ascii="Times New Roman" w:hAnsi="Times New Roman" w:cs="Times New Roman"/>
          <w:sz w:val="20"/>
          <w:szCs w:val="20"/>
        </w:rPr>
        <w:t xml:space="preserve">or an </w:t>
      </w:r>
      <w:proofErr w:type="spellStart"/>
      <w:r w:rsidRPr="00CC3324">
        <w:rPr>
          <w:rFonts w:ascii="Times New Roman" w:hAnsi="Times New Roman" w:cs="Times New Roman"/>
          <w:b/>
          <w:bCs/>
          <w:sz w:val="20"/>
          <w:szCs w:val="20"/>
        </w:rPr>
        <w:t>authorised</w:t>
      </w:r>
      <w:proofErr w:type="spellEnd"/>
      <w:r w:rsidRPr="00CC3324">
        <w:rPr>
          <w:rFonts w:ascii="Times New Roman" w:hAnsi="Times New Roman" w:cs="Times New Roman"/>
          <w:b/>
          <w:bCs/>
          <w:sz w:val="20"/>
          <w:szCs w:val="20"/>
        </w:rPr>
        <w:t xml:space="preserve"> superannuation scheme </w:t>
      </w:r>
      <w:r w:rsidRPr="00CC3324">
        <w:rPr>
          <w:rFonts w:ascii="Times New Roman" w:hAnsi="Times New Roman" w:cs="Times New Roman"/>
          <w:i/>
          <w:iCs/>
          <w:sz w:val="20"/>
          <w:szCs w:val="20"/>
        </w:rPr>
        <w:t>(see Rule 6.8.11).</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DB5E38" w:rsidRPr="00CC3324" w:rsidTr="00DB5E38">
        <w:trPr>
          <w:trHeight w:val="20"/>
        </w:trPr>
        <w:tc>
          <w:tcPr>
            <w:tcW w:w="10142" w:type="dxa"/>
            <w:shd w:val="clear" w:color="auto" w:fill="D9D9D9" w:themeFill="background1" w:themeFillShade="D9"/>
          </w:tcPr>
          <w:p w:rsidR="00DB5E38" w:rsidRPr="00CC3324" w:rsidRDefault="00DB5E38" w:rsidP="00DB5E38">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t>Benefit options - certain other cases</w:t>
            </w:r>
          </w:p>
        </w:tc>
      </w:tr>
    </w:tbl>
    <w:p w:rsidR="0057013E" w:rsidRPr="002678CB" w:rsidRDefault="0057013E" w:rsidP="00DB5E38">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6.2.3</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who, before 1 July 1996, ceases membership on voluntary retirement, resignation or dismissal:</w:t>
      </w:r>
    </w:p>
    <w:p w:rsidR="0057013E" w:rsidRPr="002678CB" w:rsidRDefault="0057013E" w:rsidP="00DB5E38">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w:t>
      </w:r>
      <w:proofErr w:type="spellStart"/>
      <w:r w:rsidRPr="00CC3324">
        <w:rPr>
          <w:rFonts w:ascii="Times New Roman" w:hAnsi="Times New Roman" w:cs="Times New Roman"/>
          <w:sz w:val="20"/>
          <w:szCs w:val="20"/>
        </w:rPr>
        <w:t>i</w:t>
      </w:r>
      <w:proofErr w:type="spellEnd"/>
      <w:r w:rsidRPr="00CC3324">
        <w:rPr>
          <w:rFonts w:ascii="Times New Roman" w:hAnsi="Times New Roman" w:cs="Times New Roman"/>
          <w:sz w:val="20"/>
          <w:szCs w:val="20"/>
        </w:rPr>
        <w:t>)</w:t>
      </w:r>
      <w:r w:rsidRPr="00CC3324">
        <w:rPr>
          <w:rFonts w:ascii="Times New Roman" w:hAnsi="Times New Roman" w:cs="Times New Roman"/>
          <w:sz w:val="20"/>
          <w:szCs w:val="20"/>
        </w:rPr>
        <w:tab/>
        <w:t>on or between his/her minimum and maximum retiring ages; and</w:t>
      </w:r>
    </w:p>
    <w:p w:rsidR="0057013E" w:rsidRPr="002678CB" w:rsidRDefault="0057013E" w:rsidP="00DB5E38">
      <w:pPr>
        <w:autoSpaceDE w:val="0"/>
        <w:autoSpaceDN w:val="0"/>
        <w:adjustRightInd w:val="0"/>
        <w:spacing w:after="240" w:line="240" w:lineRule="auto"/>
        <w:ind w:left="1728" w:hanging="576"/>
        <w:rPr>
          <w:rFonts w:ascii="Times New Roman" w:hAnsi="Times New Roman" w:cs="Times New Roman"/>
          <w:bCs/>
          <w:sz w:val="20"/>
          <w:szCs w:val="20"/>
        </w:rPr>
      </w:pPr>
      <w:r w:rsidRPr="00CC3324">
        <w:rPr>
          <w:rFonts w:ascii="Times New Roman" w:hAnsi="Times New Roman" w:cs="Times New Roman"/>
          <w:sz w:val="20"/>
          <w:szCs w:val="20"/>
        </w:rPr>
        <w:t>(ii)</w:t>
      </w:r>
      <w:r w:rsidRPr="00CC3324">
        <w:rPr>
          <w:rFonts w:ascii="Times New Roman" w:hAnsi="Times New Roman" w:cs="Times New Roman"/>
          <w:sz w:val="20"/>
          <w:szCs w:val="20"/>
        </w:rPr>
        <w:tab/>
        <w:t xml:space="preserve">before reaching the qualifying age in the following Table </w:t>
      </w:r>
      <w:r w:rsidRPr="00CC3324">
        <w:rPr>
          <w:rFonts w:ascii="Times New Roman" w:hAnsi="Times New Roman" w:cs="Times New Roman"/>
          <w:i/>
          <w:iCs/>
          <w:sz w:val="20"/>
          <w:szCs w:val="20"/>
        </w:rPr>
        <w:t xml:space="preserve">Restricted Access to Full Lump Sum Benefits </w:t>
      </w:r>
      <w:r w:rsidRPr="00CC3324">
        <w:rPr>
          <w:rFonts w:ascii="Times New Roman" w:hAnsi="Times New Roman" w:cs="Times New Roman"/>
          <w:sz w:val="20"/>
          <w:szCs w:val="20"/>
        </w:rPr>
        <w:t xml:space="preserve">for the financial year he/she ceased to be a </w:t>
      </w:r>
      <w:r w:rsidRPr="00CC3324">
        <w:rPr>
          <w:rFonts w:ascii="Times New Roman" w:hAnsi="Times New Roman" w:cs="Times New Roman"/>
          <w:b/>
          <w:bCs/>
          <w:sz w:val="20"/>
          <w:szCs w:val="20"/>
        </w:rPr>
        <w:t>member;</w:t>
      </w:r>
    </w:p>
    <w:p w:rsidR="0057013E" w:rsidRPr="002678CB" w:rsidRDefault="0057013E" w:rsidP="00DB5E38">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sz w:val="20"/>
          <w:szCs w:val="20"/>
        </w:rPr>
        <w:t>may choose:</w:t>
      </w:r>
    </w:p>
    <w:p w:rsidR="0057013E" w:rsidRPr="002678CB" w:rsidRDefault="0057013E" w:rsidP="00DB5E38">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to take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as a </w:t>
      </w:r>
      <w:r w:rsidRPr="00CC3324">
        <w:rPr>
          <w:rFonts w:ascii="Times New Roman" w:hAnsi="Times New Roman" w:cs="Times New Roman"/>
          <w:b/>
          <w:bCs/>
          <w:sz w:val="20"/>
          <w:szCs w:val="20"/>
        </w:rPr>
        <w:t xml:space="preserve">pension; </w:t>
      </w:r>
      <w:r w:rsidRPr="00CC3324">
        <w:rPr>
          <w:rFonts w:ascii="Times New Roman" w:hAnsi="Times New Roman" w:cs="Times New Roman"/>
          <w:sz w:val="20"/>
          <w:szCs w:val="20"/>
        </w:rPr>
        <w:t>or</w:t>
      </w:r>
    </w:p>
    <w:p w:rsidR="0057013E" w:rsidRPr="002678CB" w:rsidRDefault="0057013E" w:rsidP="00DB5E38">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to leave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in the scheme as a </w:t>
      </w:r>
      <w:r w:rsidRPr="00CC3324">
        <w:rPr>
          <w:rFonts w:ascii="Times New Roman" w:hAnsi="Times New Roman" w:cs="Times New Roman"/>
          <w:b/>
          <w:bCs/>
          <w:sz w:val="20"/>
          <w:szCs w:val="20"/>
        </w:rPr>
        <w:t xml:space="preserve">preserved benefit; </w:t>
      </w:r>
      <w:r w:rsidRPr="00CC3324">
        <w:rPr>
          <w:rFonts w:ascii="Times New Roman" w:hAnsi="Times New Roman" w:cs="Times New Roman"/>
          <w:sz w:val="20"/>
          <w:szCs w:val="20"/>
        </w:rPr>
        <w:t>or</w:t>
      </w:r>
    </w:p>
    <w:p w:rsidR="0057013E" w:rsidRPr="002678CB" w:rsidRDefault="0057013E" w:rsidP="00DB5E38">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(c)</w:t>
      </w:r>
      <w:r w:rsidRPr="00CC3324">
        <w:rPr>
          <w:rFonts w:ascii="Times New Roman" w:hAnsi="Times New Roman" w:cs="Times New Roman"/>
          <w:sz w:val="20"/>
          <w:szCs w:val="20"/>
        </w:rPr>
        <w:tab/>
        <w:t xml:space="preserve">to be paid a lump sum of all or some of his/her </w:t>
      </w:r>
      <w:r w:rsidRPr="00CC3324">
        <w:rPr>
          <w:rFonts w:ascii="Times New Roman" w:hAnsi="Times New Roman" w:cs="Times New Roman"/>
          <w:b/>
          <w:bCs/>
          <w:sz w:val="20"/>
          <w:szCs w:val="20"/>
        </w:rPr>
        <w:t xml:space="preserve">accumulated member contributions </w:t>
      </w:r>
      <w:r w:rsidRPr="00CC3324">
        <w:rPr>
          <w:rFonts w:ascii="Times New Roman" w:hAnsi="Times New Roman" w:cs="Times New Roman"/>
          <w:sz w:val="20"/>
          <w:szCs w:val="20"/>
        </w:rPr>
        <w:t xml:space="preserve">and/or all or some of his/her </w:t>
      </w:r>
      <w:r w:rsidRPr="00CC3324">
        <w:rPr>
          <w:rFonts w:ascii="Times New Roman" w:hAnsi="Times New Roman" w:cs="Times New Roman"/>
          <w:b/>
          <w:bCs/>
          <w:sz w:val="20"/>
          <w:szCs w:val="20"/>
        </w:rPr>
        <w:t xml:space="preserve">accumulated productivity contributions; </w:t>
      </w:r>
      <w:r w:rsidRPr="00CC3324">
        <w:rPr>
          <w:rFonts w:ascii="Times New Roman" w:hAnsi="Times New Roman" w:cs="Times New Roman"/>
          <w:sz w:val="20"/>
          <w:szCs w:val="20"/>
        </w:rPr>
        <w:t>and</w:t>
      </w:r>
    </w:p>
    <w:p w:rsidR="0057013E" w:rsidRPr="002678CB" w:rsidRDefault="0057013E" w:rsidP="00DB5E38">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w:t>
      </w:r>
      <w:proofErr w:type="spellStart"/>
      <w:r w:rsidRPr="00CC3324">
        <w:rPr>
          <w:rFonts w:ascii="Times New Roman" w:hAnsi="Times New Roman" w:cs="Times New Roman"/>
          <w:sz w:val="20"/>
          <w:szCs w:val="20"/>
        </w:rPr>
        <w:t>i</w:t>
      </w:r>
      <w:proofErr w:type="spellEnd"/>
      <w:r w:rsidRPr="00CC3324">
        <w:rPr>
          <w:rFonts w:ascii="Times New Roman" w:hAnsi="Times New Roman" w:cs="Times New Roman"/>
          <w:sz w:val="20"/>
          <w:szCs w:val="20"/>
        </w:rPr>
        <w:t>)</w:t>
      </w:r>
      <w:r w:rsidRPr="00CC3324">
        <w:rPr>
          <w:rFonts w:ascii="Times New Roman" w:hAnsi="Times New Roman" w:cs="Times New Roman"/>
          <w:sz w:val="20"/>
          <w:szCs w:val="20"/>
        </w:rPr>
        <w:tab/>
        <w:t xml:space="preserve">leave the balance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in </w:t>
      </w:r>
      <w:r w:rsidRPr="00CC3324">
        <w:rPr>
          <w:rFonts w:ascii="Times New Roman" w:hAnsi="Times New Roman" w:cs="Times New Roman"/>
          <w:b/>
          <w:bCs/>
          <w:sz w:val="20"/>
          <w:szCs w:val="20"/>
        </w:rPr>
        <w:t xml:space="preserve">the scheme </w:t>
      </w:r>
      <w:r w:rsidRPr="00CC3324">
        <w:rPr>
          <w:rFonts w:ascii="Times New Roman" w:hAnsi="Times New Roman" w:cs="Times New Roman"/>
          <w:sz w:val="20"/>
          <w:szCs w:val="20"/>
        </w:rPr>
        <w:t xml:space="preserve">as a </w:t>
      </w:r>
      <w:r w:rsidRPr="00CC3324">
        <w:rPr>
          <w:rFonts w:ascii="Times New Roman" w:hAnsi="Times New Roman" w:cs="Times New Roman"/>
          <w:b/>
          <w:bCs/>
          <w:sz w:val="20"/>
          <w:szCs w:val="20"/>
        </w:rPr>
        <w:t xml:space="preserve">preserved benefit; </w:t>
      </w:r>
      <w:r w:rsidRPr="00CC3324">
        <w:rPr>
          <w:rFonts w:ascii="Times New Roman" w:hAnsi="Times New Roman" w:cs="Times New Roman"/>
          <w:sz w:val="20"/>
          <w:szCs w:val="20"/>
        </w:rPr>
        <w:t>or</w:t>
      </w:r>
    </w:p>
    <w:p w:rsidR="0057013E" w:rsidRPr="002678CB" w:rsidRDefault="0057013E" w:rsidP="00DB5E38">
      <w:pPr>
        <w:autoSpaceDE w:val="0"/>
        <w:autoSpaceDN w:val="0"/>
        <w:adjustRightInd w:val="0"/>
        <w:spacing w:after="240" w:line="240" w:lineRule="auto"/>
        <w:ind w:left="1728" w:hanging="576"/>
        <w:rPr>
          <w:rFonts w:ascii="Times New Roman" w:hAnsi="Times New Roman" w:cs="Times New Roman"/>
          <w:bCs/>
          <w:sz w:val="20"/>
          <w:szCs w:val="20"/>
        </w:rPr>
      </w:pPr>
      <w:r w:rsidRPr="00CC3324">
        <w:rPr>
          <w:rFonts w:ascii="Times New Roman" w:hAnsi="Times New Roman" w:cs="Times New Roman"/>
          <w:sz w:val="20"/>
          <w:szCs w:val="20"/>
        </w:rPr>
        <w:t>(ii)</w:t>
      </w:r>
      <w:r w:rsidRPr="00CC3324">
        <w:rPr>
          <w:rFonts w:ascii="Times New Roman" w:hAnsi="Times New Roman" w:cs="Times New Roman"/>
          <w:sz w:val="20"/>
          <w:szCs w:val="20"/>
        </w:rPr>
        <w:tab/>
        <w:t xml:space="preserve">convert the balance of his/her final benefit </w:t>
      </w:r>
      <w:r w:rsidRPr="00CC3324">
        <w:rPr>
          <w:rFonts w:ascii="Times New Roman" w:hAnsi="Times New Roman" w:cs="Times New Roman"/>
          <w:b/>
          <w:bCs/>
          <w:sz w:val="20"/>
          <w:szCs w:val="20"/>
        </w:rPr>
        <w:t xml:space="preserve">accrual </w:t>
      </w:r>
      <w:r w:rsidRPr="00CC3324">
        <w:rPr>
          <w:rFonts w:ascii="Times New Roman" w:hAnsi="Times New Roman" w:cs="Times New Roman"/>
          <w:sz w:val="20"/>
          <w:szCs w:val="20"/>
        </w:rPr>
        <w:t xml:space="preserve">into a </w:t>
      </w:r>
      <w:r w:rsidRPr="00CC3324">
        <w:rPr>
          <w:rFonts w:ascii="Times New Roman" w:hAnsi="Times New Roman" w:cs="Times New Roman"/>
          <w:b/>
          <w:bCs/>
          <w:sz w:val="20"/>
          <w:szCs w:val="20"/>
        </w:rPr>
        <w:t>pension; or</w:t>
      </w:r>
    </w:p>
    <w:p w:rsidR="0057013E" w:rsidRPr="002678CB" w:rsidRDefault="0057013E" w:rsidP="00DB5E38">
      <w:pPr>
        <w:autoSpaceDE w:val="0"/>
        <w:autoSpaceDN w:val="0"/>
        <w:adjustRightInd w:val="0"/>
        <w:spacing w:after="240" w:line="240" w:lineRule="auto"/>
        <w:ind w:left="1152" w:hanging="562"/>
        <w:rPr>
          <w:rFonts w:ascii="Times New Roman" w:hAnsi="Times New Roman" w:cs="Times New Roman"/>
          <w:iCs/>
          <w:sz w:val="20"/>
          <w:szCs w:val="20"/>
        </w:rPr>
      </w:pPr>
      <w:r w:rsidRPr="00CC3324">
        <w:rPr>
          <w:rFonts w:ascii="Times New Roman" w:hAnsi="Times New Roman" w:cs="Times New Roman"/>
          <w:sz w:val="20"/>
          <w:szCs w:val="20"/>
        </w:rPr>
        <w:t>(d)</w:t>
      </w:r>
      <w:r w:rsidRPr="00CC3324">
        <w:rPr>
          <w:rFonts w:ascii="Times New Roman" w:hAnsi="Times New Roman" w:cs="Times New Roman"/>
          <w:sz w:val="20"/>
          <w:szCs w:val="20"/>
        </w:rPr>
        <w:tab/>
        <w:t xml:space="preserve">to combine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with the benefit accruing under another current period of membership, provided the combined benefit does not exceed his/her </w:t>
      </w:r>
      <w:r w:rsidRPr="00CC3324">
        <w:rPr>
          <w:rFonts w:ascii="Times New Roman" w:hAnsi="Times New Roman" w:cs="Times New Roman"/>
          <w:b/>
          <w:bCs/>
          <w:sz w:val="20"/>
          <w:szCs w:val="20"/>
        </w:rPr>
        <w:t xml:space="preserve">maximum benefit </w:t>
      </w:r>
      <w:r w:rsidRPr="00CC3324">
        <w:rPr>
          <w:rFonts w:ascii="Times New Roman" w:hAnsi="Times New Roman" w:cs="Times New Roman"/>
          <w:i/>
          <w:iCs/>
          <w:sz w:val="20"/>
          <w:szCs w:val="20"/>
        </w:rPr>
        <w:t>(see Rules 5.2.22 and 5.3.22);</w:t>
      </w:r>
    </w:p>
    <w:p w:rsidR="0057013E" w:rsidRPr="002678CB" w:rsidRDefault="0057013E" w:rsidP="00DB5E38">
      <w:pPr>
        <w:autoSpaceDE w:val="0"/>
        <w:autoSpaceDN w:val="0"/>
        <w:adjustRightInd w:val="0"/>
        <w:spacing w:before="240" w:after="240" w:line="240" w:lineRule="auto"/>
        <w:rPr>
          <w:rFonts w:ascii="Times New Roman" w:hAnsi="Times New Roman" w:cs="Times New Roman"/>
          <w:bCs/>
          <w:sz w:val="20"/>
          <w:szCs w:val="20"/>
        </w:rPr>
      </w:pPr>
      <w:r w:rsidRPr="00CC3324">
        <w:rPr>
          <w:rFonts w:ascii="Times New Roman" w:hAnsi="Times New Roman" w:cs="Times New Roman"/>
          <w:sz w:val="20"/>
          <w:szCs w:val="20"/>
        </w:rPr>
        <w:t xml:space="preserve">unless the </w:t>
      </w:r>
      <w:r w:rsidRPr="00CC3324">
        <w:rPr>
          <w:rFonts w:ascii="Times New Roman" w:hAnsi="Times New Roman" w:cs="Times New Roman"/>
          <w:b/>
          <w:bCs/>
          <w:sz w:val="20"/>
          <w:szCs w:val="20"/>
        </w:rPr>
        <w:t>member:</w:t>
      </w:r>
    </w:p>
    <w:p w:rsidR="0057013E" w:rsidRPr="002678CB" w:rsidRDefault="0057013E" w:rsidP="00DB5E38">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ceased membership before age 65 and remains in the workforce </w:t>
      </w:r>
      <w:r w:rsidRPr="00CC3324">
        <w:rPr>
          <w:rFonts w:ascii="Times New Roman" w:hAnsi="Times New Roman" w:cs="Times New Roman"/>
          <w:i/>
          <w:iCs/>
          <w:sz w:val="20"/>
          <w:szCs w:val="20"/>
        </w:rPr>
        <w:t xml:space="preserve">(see Rule 6.2.2); </w:t>
      </w:r>
      <w:r w:rsidRPr="00CC3324">
        <w:rPr>
          <w:rFonts w:ascii="Times New Roman" w:hAnsi="Times New Roman" w:cs="Times New Roman"/>
          <w:sz w:val="20"/>
          <w:szCs w:val="20"/>
        </w:rPr>
        <w:t>or</w:t>
      </w:r>
    </w:p>
    <w:p w:rsidR="0057013E" w:rsidRPr="002678CB" w:rsidRDefault="0057013E" w:rsidP="00DB5E38">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ceased membership on the sale or transfer by the Commonwealth of all or part of an </w:t>
      </w:r>
      <w:proofErr w:type="spellStart"/>
      <w:r w:rsidRPr="00CC3324">
        <w:rPr>
          <w:rFonts w:ascii="Times New Roman" w:hAnsi="Times New Roman" w:cs="Times New Roman"/>
          <w:sz w:val="20"/>
          <w:szCs w:val="20"/>
        </w:rPr>
        <w:t>organisation</w:t>
      </w:r>
      <w:proofErr w:type="spellEnd"/>
      <w:r w:rsidRPr="00CC3324">
        <w:rPr>
          <w:rFonts w:ascii="Times New Roman" w:hAnsi="Times New Roman" w:cs="Times New Roman"/>
          <w:sz w:val="20"/>
          <w:szCs w:val="20"/>
        </w:rPr>
        <w:t xml:space="preserve">, business, service, asset or function </w:t>
      </w:r>
      <w:r w:rsidRPr="00CC3324">
        <w:rPr>
          <w:rFonts w:ascii="Times New Roman" w:hAnsi="Times New Roman" w:cs="Times New Roman"/>
          <w:i/>
          <w:iCs/>
          <w:sz w:val="20"/>
          <w:szCs w:val="20"/>
        </w:rPr>
        <w:t xml:space="preserve">(see Divisions 6 and 7 of this Part); </w:t>
      </w:r>
      <w:r w:rsidRPr="00CC3324">
        <w:rPr>
          <w:rFonts w:ascii="Times New Roman" w:hAnsi="Times New Roman" w:cs="Times New Roman"/>
          <w:sz w:val="20"/>
          <w:szCs w:val="20"/>
        </w:rPr>
        <w:t>or</w:t>
      </w:r>
    </w:p>
    <w:p w:rsidR="0057013E" w:rsidRPr="002678CB" w:rsidRDefault="0057013E" w:rsidP="00DB5E38">
      <w:pPr>
        <w:autoSpaceDE w:val="0"/>
        <w:autoSpaceDN w:val="0"/>
        <w:adjustRightInd w:val="0"/>
        <w:spacing w:after="240" w:line="240" w:lineRule="auto"/>
        <w:ind w:left="1152" w:hanging="562"/>
        <w:rPr>
          <w:rFonts w:ascii="Times New Roman" w:hAnsi="Times New Roman" w:cs="Times New Roman"/>
          <w:iCs/>
          <w:sz w:val="20"/>
          <w:szCs w:val="20"/>
        </w:rPr>
      </w:pPr>
      <w:r w:rsidRPr="004C1CBA">
        <w:rPr>
          <w:rFonts w:ascii="Times New Roman" w:hAnsi="Times New Roman" w:cs="Times New Roman"/>
          <w:sz w:val="20"/>
          <w:szCs w:val="20"/>
        </w:rPr>
        <w:br w:type="page"/>
      </w:r>
      <w:r w:rsidRPr="00CC3324">
        <w:rPr>
          <w:rFonts w:ascii="Times New Roman" w:hAnsi="Times New Roman" w:cs="Times New Roman"/>
          <w:sz w:val="20"/>
          <w:szCs w:val="20"/>
        </w:rPr>
        <w:lastRenderedPageBreak/>
        <w:t>(C)</w:t>
      </w:r>
      <w:r w:rsidRPr="00CC3324">
        <w:rPr>
          <w:rFonts w:ascii="Times New Roman" w:hAnsi="Times New Roman" w:cs="Times New Roman"/>
          <w:sz w:val="20"/>
          <w:szCs w:val="20"/>
        </w:rPr>
        <w:tab/>
        <w:t xml:space="preserve">transfers his/her benefits to an </w:t>
      </w:r>
      <w:r w:rsidRPr="00CC3324">
        <w:rPr>
          <w:rFonts w:ascii="Times New Roman" w:hAnsi="Times New Roman" w:cs="Times New Roman"/>
          <w:b/>
          <w:bCs/>
          <w:sz w:val="20"/>
          <w:szCs w:val="20"/>
        </w:rPr>
        <w:t xml:space="preserve">eligible superannuation scheme </w:t>
      </w:r>
      <w:r w:rsidRPr="00CC3324">
        <w:rPr>
          <w:rFonts w:ascii="Times New Roman" w:hAnsi="Times New Roman" w:cs="Times New Roman"/>
          <w:i/>
          <w:iCs/>
          <w:sz w:val="20"/>
          <w:szCs w:val="20"/>
        </w:rPr>
        <w:t xml:space="preserve">(see Rule 6.8.6), </w:t>
      </w:r>
      <w:r w:rsidRPr="00CC3324">
        <w:rPr>
          <w:rFonts w:ascii="Times New Roman" w:hAnsi="Times New Roman" w:cs="Times New Roman"/>
          <w:sz w:val="20"/>
          <w:szCs w:val="20"/>
        </w:rPr>
        <w:t xml:space="preserve">or joins an </w:t>
      </w:r>
      <w:r w:rsidRPr="00CC3324">
        <w:rPr>
          <w:rFonts w:ascii="Times New Roman" w:hAnsi="Times New Roman" w:cs="Times New Roman"/>
          <w:b/>
          <w:bCs/>
          <w:sz w:val="20"/>
          <w:szCs w:val="20"/>
        </w:rPr>
        <w:t xml:space="preserve">approved superannuation scheme </w:t>
      </w:r>
      <w:r w:rsidRPr="00CC3324">
        <w:rPr>
          <w:rFonts w:ascii="Times New Roman" w:hAnsi="Times New Roman" w:cs="Times New Roman"/>
          <w:i/>
          <w:iCs/>
          <w:sz w:val="20"/>
          <w:szCs w:val="20"/>
        </w:rPr>
        <w:t xml:space="preserve">(see Rule 6.8.10) </w:t>
      </w:r>
      <w:r w:rsidRPr="00CC3324">
        <w:rPr>
          <w:rFonts w:ascii="Times New Roman" w:hAnsi="Times New Roman" w:cs="Times New Roman"/>
          <w:sz w:val="20"/>
          <w:szCs w:val="20"/>
        </w:rPr>
        <w:t xml:space="preserve">or an </w:t>
      </w:r>
      <w:proofErr w:type="spellStart"/>
      <w:r w:rsidRPr="00CC3324">
        <w:rPr>
          <w:rFonts w:ascii="Times New Roman" w:hAnsi="Times New Roman" w:cs="Times New Roman"/>
          <w:b/>
          <w:bCs/>
          <w:sz w:val="20"/>
          <w:szCs w:val="20"/>
        </w:rPr>
        <w:t>authorised</w:t>
      </w:r>
      <w:proofErr w:type="spellEnd"/>
      <w:r w:rsidRPr="00CC3324">
        <w:rPr>
          <w:rFonts w:ascii="Times New Roman" w:hAnsi="Times New Roman" w:cs="Times New Roman"/>
          <w:b/>
          <w:bCs/>
          <w:sz w:val="20"/>
          <w:szCs w:val="20"/>
        </w:rPr>
        <w:t xml:space="preserve"> superannuation scheme </w:t>
      </w:r>
      <w:r w:rsidRPr="00CC3324">
        <w:rPr>
          <w:rFonts w:ascii="Times New Roman" w:hAnsi="Times New Roman" w:cs="Times New Roman"/>
          <w:i/>
          <w:iCs/>
          <w:sz w:val="20"/>
          <w:szCs w:val="20"/>
        </w:rPr>
        <w:t>(see Rule 6.8.11).</w:t>
      </w:r>
    </w:p>
    <w:tbl>
      <w:tblPr>
        <w:tblW w:w="0" w:type="auto"/>
        <w:jc w:val="center"/>
        <w:tblLayout w:type="fixed"/>
        <w:tblCellMar>
          <w:top w:w="101" w:type="dxa"/>
          <w:left w:w="14" w:type="dxa"/>
          <w:bottom w:w="101" w:type="dxa"/>
          <w:right w:w="14" w:type="dxa"/>
        </w:tblCellMar>
        <w:tblLook w:val="0000" w:firstRow="0" w:lastRow="0" w:firstColumn="0" w:lastColumn="0" w:noHBand="0" w:noVBand="0"/>
      </w:tblPr>
      <w:tblGrid>
        <w:gridCol w:w="3542"/>
        <w:gridCol w:w="3240"/>
      </w:tblGrid>
      <w:tr w:rsidR="0057013E" w:rsidRPr="00CC3324" w:rsidTr="00DB5E38">
        <w:trPr>
          <w:trHeight w:val="20"/>
          <w:jc w:val="center"/>
        </w:trPr>
        <w:tc>
          <w:tcPr>
            <w:tcW w:w="6782" w:type="dxa"/>
            <w:gridSpan w:val="2"/>
            <w:tcBorders>
              <w:top w:val="single" w:sz="6" w:space="0" w:color="auto"/>
              <w:left w:val="single" w:sz="6" w:space="0" w:color="auto"/>
              <w:bottom w:val="single" w:sz="6" w:space="0" w:color="auto"/>
              <w:right w:val="single" w:sz="6" w:space="0" w:color="auto"/>
            </w:tcBorders>
          </w:tcPr>
          <w:p w:rsidR="0057013E" w:rsidRPr="00CC3324" w:rsidRDefault="0057013E" w:rsidP="00DB5E38">
            <w:pPr>
              <w:autoSpaceDE w:val="0"/>
              <w:autoSpaceDN w:val="0"/>
              <w:adjustRightInd w:val="0"/>
              <w:spacing w:before="120" w:after="120" w:line="240" w:lineRule="auto"/>
              <w:jc w:val="center"/>
              <w:rPr>
                <w:rFonts w:ascii="Times New Roman" w:hAnsi="Times New Roman" w:cs="Times New Roman"/>
                <w:b/>
                <w:bCs/>
                <w:sz w:val="20"/>
                <w:szCs w:val="20"/>
              </w:rPr>
            </w:pPr>
            <w:r w:rsidRPr="00CC3324">
              <w:rPr>
                <w:rFonts w:ascii="Times New Roman" w:hAnsi="Times New Roman" w:cs="Times New Roman"/>
                <w:b/>
                <w:bCs/>
                <w:sz w:val="20"/>
                <w:szCs w:val="20"/>
              </w:rPr>
              <w:t>Restricted Access to Full Lump Sum Benefits</w:t>
            </w:r>
          </w:p>
        </w:tc>
      </w:tr>
      <w:tr w:rsidR="0057013E" w:rsidRPr="00CC3324" w:rsidTr="00DB5E38">
        <w:trPr>
          <w:trHeight w:val="20"/>
          <w:jc w:val="center"/>
        </w:trPr>
        <w:tc>
          <w:tcPr>
            <w:tcW w:w="3542" w:type="dxa"/>
            <w:tcBorders>
              <w:top w:val="single" w:sz="6" w:space="0" w:color="auto"/>
              <w:left w:val="single" w:sz="6" w:space="0" w:color="auto"/>
              <w:bottom w:val="nil"/>
              <w:right w:val="nil"/>
            </w:tcBorders>
          </w:tcPr>
          <w:p w:rsidR="0057013E" w:rsidRPr="00CC3324" w:rsidRDefault="0057013E" w:rsidP="00DB5E38">
            <w:pPr>
              <w:autoSpaceDE w:val="0"/>
              <w:autoSpaceDN w:val="0"/>
              <w:adjustRightInd w:val="0"/>
              <w:spacing w:after="0" w:line="240" w:lineRule="auto"/>
              <w:ind w:left="288" w:right="288"/>
              <w:jc w:val="center"/>
              <w:rPr>
                <w:rFonts w:ascii="Times New Roman" w:hAnsi="Times New Roman" w:cs="Times New Roman"/>
                <w:sz w:val="20"/>
                <w:szCs w:val="20"/>
              </w:rPr>
            </w:pPr>
            <w:r w:rsidRPr="00CC3324">
              <w:rPr>
                <w:rFonts w:ascii="Times New Roman" w:hAnsi="Times New Roman" w:cs="Times New Roman"/>
                <w:sz w:val="20"/>
                <w:szCs w:val="20"/>
              </w:rPr>
              <w:t>Financial Year Ceased to be a Member</w:t>
            </w:r>
          </w:p>
        </w:tc>
        <w:tc>
          <w:tcPr>
            <w:tcW w:w="3240" w:type="dxa"/>
            <w:tcBorders>
              <w:top w:val="single" w:sz="6" w:space="0" w:color="auto"/>
              <w:left w:val="nil"/>
              <w:bottom w:val="nil"/>
              <w:right w:val="single" w:sz="6" w:space="0" w:color="auto"/>
            </w:tcBorders>
          </w:tcPr>
          <w:p w:rsidR="0057013E" w:rsidRPr="00CC3324" w:rsidRDefault="0057013E" w:rsidP="00DB5E38">
            <w:pPr>
              <w:autoSpaceDE w:val="0"/>
              <w:autoSpaceDN w:val="0"/>
              <w:adjustRightInd w:val="0"/>
              <w:spacing w:after="0" w:line="240" w:lineRule="auto"/>
              <w:jc w:val="center"/>
              <w:rPr>
                <w:rFonts w:ascii="Times New Roman" w:hAnsi="Times New Roman" w:cs="Times New Roman"/>
                <w:sz w:val="20"/>
                <w:szCs w:val="20"/>
              </w:rPr>
            </w:pPr>
            <w:r w:rsidRPr="00CC3324">
              <w:rPr>
                <w:rFonts w:ascii="Times New Roman" w:hAnsi="Times New Roman" w:cs="Times New Roman"/>
                <w:sz w:val="20"/>
                <w:szCs w:val="20"/>
              </w:rPr>
              <w:t>Qualifying Age</w:t>
            </w:r>
          </w:p>
        </w:tc>
      </w:tr>
      <w:tr w:rsidR="0057013E" w:rsidRPr="00CC3324" w:rsidTr="00DB5E38">
        <w:trPr>
          <w:trHeight w:val="20"/>
          <w:jc w:val="center"/>
        </w:trPr>
        <w:tc>
          <w:tcPr>
            <w:tcW w:w="3542" w:type="dxa"/>
            <w:tcBorders>
              <w:top w:val="nil"/>
              <w:left w:val="single" w:sz="6" w:space="0" w:color="auto"/>
              <w:bottom w:val="nil"/>
              <w:right w:val="nil"/>
            </w:tcBorders>
            <w:shd w:val="clear" w:color="auto" w:fill="D9D9D9" w:themeFill="background1" w:themeFillShade="D9"/>
          </w:tcPr>
          <w:p w:rsidR="0057013E" w:rsidRPr="00CC3324" w:rsidRDefault="0057013E" w:rsidP="00DB5E38">
            <w:pPr>
              <w:autoSpaceDE w:val="0"/>
              <w:autoSpaceDN w:val="0"/>
              <w:adjustRightInd w:val="0"/>
              <w:spacing w:after="0" w:line="240" w:lineRule="auto"/>
              <w:jc w:val="center"/>
              <w:rPr>
                <w:rFonts w:ascii="Times New Roman" w:hAnsi="Times New Roman" w:cs="Times New Roman"/>
                <w:sz w:val="20"/>
                <w:szCs w:val="20"/>
              </w:rPr>
            </w:pPr>
            <w:r w:rsidRPr="00CC3324">
              <w:rPr>
                <w:rFonts w:ascii="Times New Roman" w:hAnsi="Times New Roman" w:cs="Times New Roman"/>
                <w:sz w:val="20"/>
                <w:szCs w:val="20"/>
              </w:rPr>
              <w:t>1.7.94 to 30.6.95</w:t>
            </w:r>
          </w:p>
        </w:tc>
        <w:tc>
          <w:tcPr>
            <w:tcW w:w="3240" w:type="dxa"/>
            <w:tcBorders>
              <w:top w:val="nil"/>
              <w:left w:val="nil"/>
              <w:bottom w:val="nil"/>
              <w:right w:val="single" w:sz="6" w:space="0" w:color="auto"/>
            </w:tcBorders>
            <w:shd w:val="clear" w:color="auto" w:fill="D9D9D9" w:themeFill="background1" w:themeFillShade="D9"/>
          </w:tcPr>
          <w:p w:rsidR="0057013E" w:rsidRPr="00CC3324" w:rsidRDefault="0057013E" w:rsidP="00DB5E38">
            <w:pPr>
              <w:autoSpaceDE w:val="0"/>
              <w:autoSpaceDN w:val="0"/>
              <w:adjustRightInd w:val="0"/>
              <w:spacing w:after="0" w:line="240" w:lineRule="auto"/>
              <w:jc w:val="center"/>
              <w:rPr>
                <w:rFonts w:ascii="Times New Roman" w:hAnsi="Times New Roman" w:cs="Times New Roman"/>
                <w:sz w:val="20"/>
                <w:szCs w:val="20"/>
              </w:rPr>
            </w:pPr>
            <w:r w:rsidRPr="00CC3324">
              <w:rPr>
                <w:rFonts w:ascii="Times New Roman" w:hAnsi="Times New Roman" w:cs="Times New Roman"/>
                <w:sz w:val="20"/>
                <w:szCs w:val="20"/>
              </w:rPr>
              <w:t>55</w:t>
            </w:r>
          </w:p>
        </w:tc>
      </w:tr>
      <w:tr w:rsidR="0057013E" w:rsidRPr="00CC3324" w:rsidTr="00DB5E38">
        <w:trPr>
          <w:trHeight w:val="20"/>
          <w:jc w:val="center"/>
        </w:trPr>
        <w:tc>
          <w:tcPr>
            <w:tcW w:w="3542" w:type="dxa"/>
            <w:tcBorders>
              <w:top w:val="nil"/>
              <w:left w:val="single" w:sz="6" w:space="0" w:color="auto"/>
              <w:bottom w:val="single" w:sz="6" w:space="0" w:color="auto"/>
              <w:right w:val="nil"/>
            </w:tcBorders>
          </w:tcPr>
          <w:p w:rsidR="0057013E" w:rsidRPr="00CC3324" w:rsidRDefault="0057013E" w:rsidP="00DB5E38">
            <w:pPr>
              <w:autoSpaceDE w:val="0"/>
              <w:autoSpaceDN w:val="0"/>
              <w:adjustRightInd w:val="0"/>
              <w:spacing w:after="0" w:line="240" w:lineRule="auto"/>
              <w:jc w:val="center"/>
              <w:rPr>
                <w:rFonts w:ascii="Times New Roman" w:hAnsi="Times New Roman" w:cs="Times New Roman"/>
                <w:sz w:val="20"/>
                <w:szCs w:val="20"/>
              </w:rPr>
            </w:pPr>
            <w:r w:rsidRPr="00CC3324">
              <w:rPr>
                <w:rFonts w:ascii="Times New Roman" w:hAnsi="Times New Roman" w:cs="Times New Roman"/>
                <w:sz w:val="20"/>
                <w:szCs w:val="20"/>
              </w:rPr>
              <w:t>1.7.95 to 30.6.96</w:t>
            </w:r>
          </w:p>
        </w:tc>
        <w:tc>
          <w:tcPr>
            <w:tcW w:w="3240" w:type="dxa"/>
            <w:tcBorders>
              <w:top w:val="nil"/>
              <w:left w:val="nil"/>
              <w:bottom w:val="single" w:sz="6" w:space="0" w:color="auto"/>
              <w:right w:val="single" w:sz="6" w:space="0" w:color="auto"/>
            </w:tcBorders>
          </w:tcPr>
          <w:p w:rsidR="0057013E" w:rsidRPr="00CC3324" w:rsidRDefault="0057013E" w:rsidP="00DB5E38">
            <w:pPr>
              <w:autoSpaceDE w:val="0"/>
              <w:autoSpaceDN w:val="0"/>
              <w:adjustRightInd w:val="0"/>
              <w:spacing w:after="0" w:line="240" w:lineRule="auto"/>
              <w:jc w:val="center"/>
              <w:rPr>
                <w:rFonts w:ascii="Times New Roman" w:hAnsi="Times New Roman" w:cs="Times New Roman"/>
                <w:sz w:val="20"/>
                <w:szCs w:val="20"/>
              </w:rPr>
            </w:pPr>
            <w:r w:rsidRPr="00CC3324">
              <w:rPr>
                <w:rFonts w:ascii="Times New Roman" w:hAnsi="Times New Roman" w:cs="Times New Roman"/>
                <w:sz w:val="20"/>
                <w:szCs w:val="20"/>
              </w:rPr>
              <w:t>50</w:t>
            </w:r>
          </w:p>
        </w:tc>
      </w:tr>
    </w:tbl>
    <w:p w:rsidR="0057013E" w:rsidRPr="002678CB" w:rsidRDefault="0057013E" w:rsidP="00DB5E38">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6.2.4</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 xml:space="preserve">to whom Rule 6.2.3 applies who is suffering from a </w:t>
      </w:r>
      <w:r w:rsidRPr="00CC3324">
        <w:rPr>
          <w:rFonts w:ascii="Times New Roman" w:hAnsi="Times New Roman" w:cs="Times New Roman"/>
          <w:b/>
          <w:bCs/>
          <w:sz w:val="20"/>
          <w:szCs w:val="20"/>
        </w:rPr>
        <w:t xml:space="preserve">terminal medical condition, </w:t>
      </w:r>
      <w:r w:rsidRPr="00CC3324">
        <w:rPr>
          <w:rFonts w:ascii="Times New Roman" w:hAnsi="Times New Roman" w:cs="Times New Roman"/>
          <w:sz w:val="20"/>
          <w:szCs w:val="20"/>
        </w:rPr>
        <w:t>may choose, instead of a benefit under that rule:</w:t>
      </w:r>
    </w:p>
    <w:p w:rsidR="0057013E" w:rsidRPr="002678CB" w:rsidRDefault="0057013E" w:rsidP="00DB5E38">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to be paid a lump sum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or</w:t>
      </w:r>
    </w:p>
    <w:p w:rsidR="0057013E" w:rsidRPr="002678CB" w:rsidRDefault="0057013E" w:rsidP="00DB5E38">
      <w:pPr>
        <w:autoSpaceDE w:val="0"/>
        <w:autoSpaceDN w:val="0"/>
        <w:adjustRightInd w:val="0"/>
        <w:spacing w:after="240" w:line="240" w:lineRule="auto"/>
        <w:ind w:left="1152" w:hanging="562"/>
        <w:rPr>
          <w:rFonts w:ascii="Times New Roman" w:hAnsi="Times New Roman" w:cs="Times New Roman"/>
          <w:bCs/>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to take his/her </w:t>
      </w:r>
      <w:r w:rsidRPr="00CC3324">
        <w:rPr>
          <w:rFonts w:ascii="Times New Roman" w:hAnsi="Times New Roman" w:cs="Times New Roman"/>
          <w:b/>
          <w:bCs/>
          <w:sz w:val="20"/>
          <w:szCs w:val="20"/>
        </w:rPr>
        <w:t>final benefit accrual:</w:t>
      </w:r>
    </w:p>
    <w:p w:rsidR="0057013E" w:rsidRPr="002678CB" w:rsidRDefault="0057013E" w:rsidP="00DB5E38">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w:t>
      </w:r>
      <w:proofErr w:type="spellStart"/>
      <w:r w:rsidRPr="00CC3324">
        <w:rPr>
          <w:rFonts w:ascii="Times New Roman" w:hAnsi="Times New Roman" w:cs="Times New Roman"/>
          <w:sz w:val="20"/>
          <w:szCs w:val="20"/>
        </w:rPr>
        <w:t>i</w:t>
      </w:r>
      <w:proofErr w:type="spellEnd"/>
      <w:r w:rsidRPr="00CC3324">
        <w:rPr>
          <w:rFonts w:ascii="Times New Roman" w:hAnsi="Times New Roman" w:cs="Times New Roman"/>
          <w:sz w:val="20"/>
          <w:szCs w:val="20"/>
        </w:rPr>
        <w:t>)</w:t>
      </w:r>
      <w:r w:rsidRPr="00CC3324">
        <w:rPr>
          <w:rFonts w:ascii="Times New Roman" w:hAnsi="Times New Roman" w:cs="Times New Roman"/>
          <w:sz w:val="20"/>
          <w:szCs w:val="20"/>
        </w:rPr>
        <w:tab/>
        <w:t>entirely as a pension; or</w:t>
      </w:r>
    </w:p>
    <w:p w:rsidR="0057013E" w:rsidRPr="002678CB" w:rsidRDefault="0057013E" w:rsidP="00DB5E38">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(ii)</w:t>
      </w:r>
      <w:r w:rsidRPr="00CC3324">
        <w:rPr>
          <w:rFonts w:ascii="Times New Roman" w:hAnsi="Times New Roman" w:cs="Times New Roman"/>
          <w:sz w:val="20"/>
          <w:szCs w:val="20"/>
        </w:rPr>
        <w:tab/>
        <w:t xml:space="preserve">as part pension, by converting half or more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into pension, with the balance paid as a lump sum.</w:t>
      </w:r>
    </w:p>
    <w:p w:rsidR="0057013E" w:rsidRPr="002678CB" w:rsidRDefault="0057013E" w:rsidP="00DB5E38">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6.2.5</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 xml:space="preserve">casual member </w:t>
      </w:r>
      <w:r w:rsidRPr="00CC3324">
        <w:rPr>
          <w:rFonts w:ascii="Times New Roman" w:hAnsi="Times New Roman" w:cs="Times New Roman"/>
          <w:sz w:val="20"/>
          <w:szCs w:val="20"/>
        </w:rPr>
        <w:t>is not regarded as having ceased membership until the earliest of the date:</w:t>
      </w:r>
    </w:p>
    <w:p w:rsidR="0057013E" w:rsidRPr="002678CB" w:rsidRDefault="0057013E" w:rsidP="00DB5E38">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he/she has not made contributions for more than 26 consecutive fortnights, provided periods of leave without pay where he/she is not allowed to pay contributions are not counted towards the 26 consecutive fortnights; or</w:t>
      </w:r>
    </w:p>
    <w:p w:rsidR="0057013E" w:rsidRPr="002678CB" w:rsidRDefault="0057013E" w:rsidP="00DB5E38">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the </w:t>
      </w:r>
      <w:r w:rsidRPr="00CC3324">
        <w:rPr>
          <w:rFonts w:ascii="Times New Roman" w:hAnsi="Times New Roman" w:cs="Times New Roman"/>
          <w:b/>
          <w:bCs/>
          <w:sz w:val="20"/>
          <w:szCs w:val="20"/>
        </w:rPr>
        <w:t xml:space="preserve">Board </w:t>
      </w:r>
      <w:r w:rsidRPr="00CC3324">
        <w:rPr>
          <w:rFonts w:ascii="Times New Roman" w:hAnsi="Times New Roman" w:cs="Times New Roman"/>
          <w:sz w:val="20"/>
          <w:szCs w:val="20"/>
        </w:rPr>
        <w:t>accepts a certification in writing from him/her that he/she has no plans to be re-employed by the Commonwealth or an approved authority within one year of last ceasing such employment; or</w:t>
      </w:r>
    </w:p>
    <w:p w:rsidR="0057013E" w:rsidRPr="002678CB" w:rsidRDefault="0057013E" w:rsidP="00DB5E38">
      <w:pPr>
        <w:autoSpaceDE w:val="0"/>
        <w:autoSpaceDN w:val="0"/>
        <w:adjustRightInd w:val="0"/>
        <w:spacing w:after="240" w:line="240" w:lineRule="auto"/>
        <w:ind w:left="1152" w:hanging="562"/>
        <w:rPr>
          <w:rFonts w:ascii="Times New Roman" w:hAnsi="Times New Roman" w:cs="Times New Roman"/>
          <w:bCs/>
          <w:sz w:val="20"/>
          <w:szCs w:val="20"/>
        </w:rPr>
      </w:pPr>
      <w:r w:rsidRPr="00CC3324">
        <w:rPr>
          <w:rFonts w:ascii="Times New Roman" w:hAnsi="Times New Roman" w:cs="Times New Roman"/>
          <w:sz w:val="20"/>
          <w:szCs w:val="20"/>
        </w:rPr>
        <w:t>(c)</w:t>
      </w:r>
      <w:r w:rsidRPr="00CC3324">
        <w:rPr>
          <w:rFonts w:ascii="Times New Roman" w:hAnsi="Times New Roman" w:cs="Times New Roman"/>
          <w:sz w:val="20"/>
          <w:szCs w:val="20"/>
        </w:rPr>
        <w:tab/>
        <w:t xml:space="preserve">he/she reaches his/her </w:t>
      </w:r>
      <w:r w:rsidRPr="00CC3324">
        <w:rPr>
          <w:rFonts w:ascii="Times New Roman" w:hAnsi="Times New Roman" w:cs="Times New Roman"/>
          <w:b/>
          <w:bCs/>
          <w:sz w:val="20"/>
          <w:szCs w:val="20"/>
        </w:rPr>
        <w:t>maximum retiring age;</w:t>
      </w:r>
    </w:p>
    <w:p w:rsidR="0057013E" w:rsidRPr="002678CB" w:rsidRDefault="0057013E" w:rsidP="0057013E">
      <w:pPr>
        <w:autoSpaceDE w:val="0"/>
        <w:autoSpaceDN w:val="0"/>
        <w:adjustRightInd w:val="0"/>
        <w:spacing w:before="48" w:after="0" w:line="240" w:lineRule="auto"/>
        <w:rPr>
          <w:rFonts w:ascii="Times New Roman" w:hAnsi="Times New Roman" w:cs="Times New Roman"/>
          <w:sz w:val="20"/>
          <w:szCs w:val="20"/>
        </w:rPr>
      </w:pPr>
      <w:r w:rsidRPr="00CC3324">
        <w:rPr>
          <w:rFonts w:ascii="Times New Roman" w:hAnsi="Times New Roman" w:cs="Times New Roman"/>
          <w:sz w:val="20"/>
          <w:szCs w:val="20"/>
        </w:rPr>
        <w:t xml:space="preserve">but is then deemed to have ceased to be 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on the last day of employment by the Commonwealth or an approved authority.</w:t>
      </w:r>
    </w:p>
    <w:p w:rsidR="00DB5E38" w:rsidRDefault="00DB5E38" w:rsidP="0057013E">
      <w:pPr>
        <w:autoSpaceDE w:val="0"/>
        <w:autoSpaceDN w:val="0"/>
        <w:adjustRightInd w:val="0"/>
        <w:spacing w:after="0" w:line="240" w:lineRule="auto"/>
        <w:rPr>
          <w:rFonts w:ascii="Times New Roman" w:hAnsi="Times New Roman" w:cs="Times New Roman"/>
          <w:sz w:val="20"/>
          <w:szCs w:val="20"/>
        </w:rPr>
        <w:sectPr w:rsidR="00DB5E38" w:rsidSect="00A21DDB">
          <w:headerReference w:type="default" r:id="rId8"/>
          <w:footerReference w:type="default" r:id="rId9"/>
          <w:pgSz w:w="11909" w:h="16834" w:code="9"/>
          <w:pgMar w:top="720" w:right="720" w:bottom="720" w:left="720" w:header="720" w:footer="720" w:gutter="0"/>
          <w:cols w:space="720"/>
          <w:docGrid w:linePitch="360"/>
        </w:sectPr>
      </w:pPr>
    </w:p>
    <w:p w:rsidR="00DB5E38" w:rsidRPr="00DB5E38" w:rsidRDefault="00DB5E38" w:rsidP="00DB5E38">
      <w:pPr>
        <w:autoSpaceDE w:val="0"/>
        <w:autoSpaceDN w:val="0"/>
        <w:adjustRightInd w:val="0"/>
        <w:spacing w:after="240" w:line="240" w:lineRule="auto"/>
        <w:rPr>
          <w:rFonts w:ascii="Times New Roman" w:hAnsi="Times New Roman" w:cs="Times New Roman"/>
          <w:sz w:val="2"/>
          <w:szCs w:val="20"/>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2880"/>
        <w:gridCol w:w="7617"/>
      </w:tblGrid>
      <w:tr w:rsidR="0057013E" w:rsidRPr="00CC3324" w:rsidTr="00DB5E38">
        <w:trPr>
          <w:trHeight w:val="20"/>
        </w:trPr>
        <w:tc>
          <w:tcPr>
            <w:tcW w:w="2400" w:type="dxa"/>
            <w:tcBorders>
              <w:top w:val="nil"/>
              <w:left w:val="nil"/>
              <w:bottom w:val="nil"/>
              <w:right w:val="single" w:sz="4" w:space="0" w:color="auto"/>
            </w:tcBorders>
          </w:tcPr>
          <w:p w:rsidR="0057013E" w:rsidRPr="00DB5E38" w:rsidRDefault="0057013E" w:rsidP="00B800AF">
            <w:pPr>
              <w:autoSpaceDE w:val="0"/>
              <w:autoSpaceDN w:val="0"/>
              <w:adjustRightInd w:val="0"/>
              <w:spacing w:after="0" w:line="240" w:lineRule="auto"/>
              <w:rPr>
                <w:rFonts w:ascii="Times New Roman" w:hAnsi="Times New Roman" w:cs="Times New Roman"/>
                <w:b/>
                <w:bCs/>
                <w:sz w:val="28"/>
                <w:szCs w:val="20"/>
              </w:rPr>
            </w:pPr>
            <w:r w:rsidRPr="00DB5E38">
              <w:rPr>
                <w:rFonts w:ascii="Times New Roman" w:hAnsi="Times New Roman" w:cs="Times New Roman"/>
                <w:b/>
                <w:bCs/>
                <w:sz w:val="28"/>
                <w:szCs w:val="20"/>
              </w:rPr>
              <w:t>Division 3</w:t>
            </w:r>
          </w:p>
        </w:tc>
        <w:tc>
          <w:tcPr>
            <w:tcW w:w="6346" w:type="dxa"/>
            <w:tcBorders>
              <w:top w:val="single" w:sz="4" w:space="0" w:color="auto"/>
              <w:left w:val="single" w:sz="4" w:space="0" w:color="auto"/>
              <w:bottom w:val="single" w:sz="4" w:space="0" w:color="auto"/>
              <w:right w:val="single" w:sz="4" w:space="0" w:color="auto"/>
            </w:tcBorders>
            <w:shd w:val="clear" w:color="auto" w:fill="auto"/>
          </w:tcPr>
          <w:p w:rsidR="0057013E" w:rsidRPr="00DB5E38" w:rsidRDefault="0057013E" w:rsidP="00DB5E38">
            <w:pPr>
              <w:pStyle w:val="Heading1"/>
            </w:pPr>
            <w:r w:rsidRPr="00DB5E38">
              <w:t>Involuntary Retirement Benefit Options</w:t>
            </w:r>
          </w:p>
        </w:tc>
      </w:tr>
    </w:tbl>
    <w:p w:rsidR="0057013E" w:rsidRPr="00CC3324" w:rsidRDefault="0057013E" w:rsidP="00BA50E2">
      <w:pPr>
        <w:autoSpaceDE w:val="0"/>
        <w:autoSpaceDN w:val="0"/>
        <w:adjustRightInd w:val="0"/>
        <w:spacing w:before="240" w:after="24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BA50E2" w:rsidRPr="00CC3324" w:rsidTr="00BA50E2">
        <w:trPr>
          <w:trHeight w:val="20"/>
        </w:trPr>
        <w:tc>
          <w:tcPr>
            <w:tcW w:w="10046" w:type="dxa"/>
            <w:shd w:val="clear" w:color="auto" w:fill="D9D9D9" w:themeFill="background1" w:themeFillShade="D9"/>
          </w:tcPr>
          <w:p w:rsidR="00BA50E2" w:rsidRPr="00CC3324" w:rsidRDefault="00BA50E2" w:rsidP="00BA50E2">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t>Benefit options - before minimum retiring age</w:t>
            </w:r>
          </w:p>
        </w:tc>
      </w:tr>
    </w:tbl>
    <w:p w:rsidR="0057013E" w:rsidRPr="002678CB" w:rsidRDefault="0057013E" w:rsidP="00BA50E2">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6.3.1</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 xml:space="preserve">who, </w:t>
      </w:r>
      <w:r w:rsidRPr="00CC3324">
        <w:rPr>
          <w:rFonts w:ascii="Times New Roman" w:hAnsi="Times New Roman" w:cs="Times New Roman"/>
          <w:sz w:val="20"/>
          <w:szCs w:val="20"/>
          <w:u w:val="single"/>
        </w:rPr>
        <w:t>before 1 July 2000</w:t>
      </w:r>
      <w:r w:rsidRPr="00CC3324">
        <w:rPr>
          <w:rFonts w:ascii="Times New Roman" w:hAnsi="Times New Roman" w:cs="Times New Roman"/>
          <w:sz w:val="20"/>
          <w:szCs w:val="20"/>
        </w:rPr>
        <w:t xml:space="preserve">. ceases membership on </w:t>
      </w:r>
      <w:r w:rsidRPr="00CC3324">
        <w:rPr>
          <w:rFonts w:ascii="Times New Roman" w:hAnsi="Times New Roman" w:cs="Times New Roman"/>
          <w:b/>
          <w:bCs/>
          <w:sz w:val="20"/>
          <w:szCs w:val="20"/>
        </w:rPr>
        <w:t xml:space="preserve">involuntary retirement </w:t>
      </w:r>
      <w:r w:rsidRPr="00CC3324">
        <w:rPr>
          <w:rFonts w:ascii="Times New Roman" w:hAnsi="Times New Roman" w:cs="Times New Roman"/>
          <w:sz w:val="20"/>
          <w:szCs w:val="20"/>
        </w:rPr>
        <w:t xml:space="preserve">before </w:t>
      </w:r>
      <w:r w:rsidRPr="00CC3324">
        <w:rPr>
          <w:rFonts w:ascii="Times New Roman" w:hAnsi="Times New Roman" w:cs="Times New Roman"/>
          <w:b/>
          <w:bCs/>
          <w:sz w:val="20"/>
          <w:szCs w:val="20"/>
        </w:rPr>
        <w:t xml:space="preserve">minimum retiring age </w:t>
      </w:r>
      <w:r w:rsidRPr="00CC3324">
        <w:rPr>
          <w:rFonts w:ascii="Times New Roman" w:hAnsi="Times New Roman" w:cs="Times New Roman"/>
          <w:sz w:val="20"/>
          <w:szCs w:val="20"/>
        </w:rPr>
        <w:t xml:space="preserve">is entitled to a </w:t>
      </w:r>
      <w:r w:rsidRPr="00CC3324">
        <w:rPr>
          <w:rFonts w:ascii="Times New Roman" w:hAnsi="Times New Roman" w:cs="Times New Roman"/>
          <w:b/>
          <w:bCs/>
          <w:sz w:val="20"/>
          <w:szCs w:val="20"/>
        </w:rPr>
        <w:t xml:space="preserve">preserved benefit </w:t>
      </w:r>
      <w:r w:rsidRPr="00CC3324">
        <w:rPr>
          <w:rFonts w:ascii="Times New Roman" w:hAnsi="Times New Roman" w:cs="Times New Roman"/>
          <w:sz w:val="20"/>
          <w:szCs w:val="20"/>
        </w:rPr>
        <w:t xml:space="preserve">of his/her </w:t>
      </w:r>
      <w:r w:rsidRPr="00CC3324">
        <w:rPr>
          <w:rFonts w:ascii="Times New Roman" w:hAnsi="Times New Roman" w:cs="Times New Roman"/>
          <w:b/>
          <w:bCs/>
          <w:sz w:val="20"/>
          <w:szCs w:val="20"/>
        </w:rPr>
        <w:t>final benefit accrual,</w:t>
      </w:r>
      <w:r w:rsidR="00BA50E2">
        <w:rPr>
          <w:rFonts w:ascii="Times New Roman" w:hAnsi="Times New Roman" w:cs="Times New Roman"/>
          <w:b/>
          <w:bCs/>
          <w:sz w:val="20"/>
          <w:szCs w:val="20"/>
        </w:rPr>
        <w:t xml:space="preserve"> </w:t>
      </w:r>
      <w:r w:rsidRPr="00CC3324">
        <w:rPr>
          <w:rFonts w:ascii="Times New Roman" w:hAnsi="Times New Roman" w:cs="Times New Roman"/>
          <w:sz w:val="20"/>
          <w:szCs w:val="20"/>
        </w:rPr>
        <w:t>or, as an alternative, may choose to:</w:t>
      </w:r>
    </w:p>
    <w:p w:rsidR="0057013E" w:rsidRPr="002678CB" w:rsidRDefault="0057013E" w:rsidP="00BA50E2">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be paid a lump sum of that part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that is permitted to be paid in cash under the </w:t>
      </w:r>
      <w:r w:rsidRPr="00CC3324">
        <w:rPr>
          <w:rFonts w:ascii="Times New Roman" w:hAnsi="Times New Roman" w:cs="Times New Roman"/>
          <w:b/>
          <w:bCs/>
          <w:sz w:val="20"/>
          <w:szCs w:val="20"/>
        </w:rPr>
        <w:t xml:space="preserve">SIS Act, </w:t>
      </w:r>
      <w:r w:rsidRPr="00CC3324">
        <w:rPr>
          <w:rFonts w:ascii="Times New Roman" w:hAnsi="Times New Roman" w:cs="Times New Roman"/>
          <w:sz w:val="20"/>
          <w:szCs w:val="20"/>
        </w:rPr>
        <w:t>or a lump sum less than that amount, and:</w:t>
      </w:r>
    </w:p>
    <w:p w:rsidR="0057013E" w:rsidRPr="002678CB" w:rsidRDefault="0057013E" w:rsidP="00BA50E2">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w:t>
      </w:r>
      <w:proofErr w:type="spellStart"/>
      <w:r w:rsidRPr="00CC3324">
        <w:rPr>
          <w:rFonts w:ascii="Times New Roman" w:hAnsi="Times New Roman" w:cs="Times New Roman"/>
          <w:sz w:val="20"/>
          <w:szCs w:val="20"/>
        </w:rPr>
        <w:t>i</w:t>
      </w:r>
      <w:proofErr w:type="spellEnd"/>
      <w:r w:rsidRPr="00CC3324">
        <w:rPr>
          <w:rFonts w:ascii="Times New Roman" w:hAnsi="Times New Roman" w:cs="Times New Roman"/>
          <w:sz w:val="20"/>
          <w:szCs w:val="20"/>
        </w:rPr>
        <w:t>)</w:t>
      </w:r>
      <w:r w:rsidRPr="00CC3324">
        <w:rPr>
          <w:rFonts w:ascii="Times New Roman" w:hAnsi="Times New Roman" w:cs="Times New Roman"/>
          <w:sz w:val="20"/>
          <w:szCs w:val="20"/>
        </w:rPr>
        <w:tab/>
        <w:t xml:space="preserve">leave the balance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in the scheme as a </w:t>
      </w:r>
      <w:r w:rsidRPr="00CC3324">
        <w:rPr>
          <w:rFonts w:ascii="Times New Roman" w:hAnsi="Times New Roman" w:cs="Times New Roman"/>
          <w:b/>
          <w:bCs/>
          <w:sz w:val="20"/>
          <w:szCs w:val="20"/>
        </w:rPr>
        <w:t xml:space="preserve">preserved benefit; </w:t>
      </w:r>
      <w:r w:rsidRPr="00CC3324">
        <w:rPr>
          <w:rFonts w:ascii="Times New Roman" w:hAnsi="Times New Roman" w:cs="Times New Roman"/>
          <w:sz w:val="20"/>
          <w:szCs w:val="20"/>
        </w:rPr>
        <w:t>or</w:t>
      </w:r>
    </w:p>
    <w:p w:rsidR="0057013E" w:rsidRPr="002678CB" w:rsidRDefault="0057013E" w:rsidP="00BA50E2">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(ii)</w:t>
      </w:r>
      <w:r w:rsidRPr="00CC3324">
        <w:rPr>
          <w:rFonts w:ascii="Times New Roman" w:hAnsi="Times New Roman" w:cs="Times New Roman"/>
          <w:sz w:val="20"/>
          <w:szCs w:val="20"/>
        </w:rPr>
        <w:tab/>
      </w:r>
      <w:r w:rsidRPr="00CC3324">
        <w:rPr>
          <w:rFonts w:ascii="Times New Roman" w:hAnsi="Times New Roman" w:cs="Times New Roman"/>
          <w:b/>
          <w:bCs/>
          <w:sz w:val="20"/>
          <w:szCs w:val="20"/>
        </w:rPr>
        <w:t xml:space="preserve">roll-over </w:t>
      </w:r>
      <w:r w:rsidRPr="00CC3324">
        <w:rPr>
          <w:rFonts w:ascii="Times New Roman" w:hAnsi="Times New Roman" w:cs="Times New Roman"/>
          <w:sz w:val="20"/>
          <w:szCs w:val="20"/>
        </w:rPr>
        <w:t xml:space="preserve">the balance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or</w:t>
      </w:r>
    </w:p>
    <w:p w:rsidR="0057013E" w:rsidRPr="002678CB" w:rsidRDefault="0057013E" w:rsidP="00BA50E2">
      <w:pPr>
        <w:autoSpaceDE w:val="0"/>
        <w:autoSpaceDN w:val="0"/>
        <w:adjustRightInd w:val="0"/>
        <w:spacing w:after="240" w:line="240" w:lineRule="auto"/>
        <w:ind w:left="1728" w:hanging="576"/>
        <w:rPr>
          <w:rFonts w:ascii="Times New Roman" w:hAnsi="Times New Roman" w:cs="Times New Roman"/>
          <w:bCs/>
          <w:sz w:val="20"/>
          <w:szCs w:val="20"/>
        </w:rPr>
      </w:pPr>
      <w:r w:rsidRPr="00CC3324">
        <w:rPr>
          <w:rFonts w:ascii="Times New Roman" w:hAnsi="Times New Roman" w:cs="Times New Roman"/>
          <w:sz w:val="20"/>
          <w:szCs w:val="20"/>
        </w:rPr>
        <w:t>(iii)</w:t>
      </w:r>
      <w:r w:rsidRPr="00CC3324">
        <w:rPr>
          <w:rFonts w:ascii="Times New Roman" w:hAnsi="Times New Roman" w:cs="Times New Roman"/>
          <w:sz w:val="20"/>
          <w:szCs w:val="20"/>
        </w:rPr>
        <w:tab/>
        <w:t xml:space="preserve">if the balance is 50% or more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convert the balance into a </w:t>
      </w:r>
      <w:r w:rsidRPr="00CC3324">
        <w:rPr>
          <w:rFonts w:ascii="Times New Roman" w:hAnsi="Times New Roman" w:cs="Times New Roman"/>
          <w:b/>
          <w:bCs/>
          <w:sz w:val="20"/>
          <w:szCs w:val="20"/>
        </w:rPr>
        <w:t>pension; or</w:t>
      </w:r>
    </w:p>
    <w:p w:rsidR="0057013E" w:rsidRPr="002678CB" w:rsidRDefault="0057013E" w:rsidP="00BA50E2">
      <w:pPr>
        <w:autoSpaceDE w:val="0"/>
        <w:autoSpaceDN w:val="0"/>
        <w:adjustRightInd w:val="0"/>
        <w:spacing w:after="240" w:line="240" w:lineRule="auto"/>
        <w:ind w:left="1152" w:hanging="562"/>
        <w:rPr>
          <w:rFonts w:ascii="Times New Roman" w:hAnsi="Times New Roman" w:cs="Times New Roman"/>
          <w:bCs/>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take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as a </w:t>
      </w:r>
      <w:r w:rsidRPr="00CC3324">
        <w:rPr>
          <w:rFonts w:ascii="Times New Roman" w:hAnsi="Times New Roman" w:cs="Times New Roman"/>
          <w:b/>
          <w:bCs/>
          <w:sz w:val="20"/>
          <w:szCs w:val="20"/>
        </w:rPr>
        <w:t>pension;</w:t>
      </w:r>
    </w:p>
    <w:p w:rsidR="0057013E" w:rsidRPr="002678CB" w:rsidRDefault="0057013E" w:rsidP="00BA50E2">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(c)</w:t>
      </w:r>
      <w:r w:rsidRPr="00CC3324">
        <w:rPr>
          <w:rFonts w:ascii="Times New Roman" w:hAnsi="Times New Roman" w:cs="Times New Roman"/>
          <w:sz w:val="20"/>
          <w:szCs w:val="20"/>
        </w:rPr>
        <w:tab/>
      </w:r>
      <w:r w:rsidRPr="00CC3324">
        <w:rPr>
          <w:rFonts w:ascii="Times New Roman" w:hAnsi="Times New Roman" w:cs="Times New Roman"/>
          <w:b/>
          <w:bCs/>
          <w:sz w:val="20"/>
          <w:szCs w:val="20"/>
        </w:rPr>
        <w:t xml:space="preserve">roll-over </w:t>
      </w:r>
      <w:r w:rsidRPr="00CC3324">
        <w:rPr>
          <w:rFonts w:ascii="Times New Roman" w:hAnsi="Times New Roman" w:cs="Times New Roman"/>
          <w:sz w:val="20"/>
          <w:szCs w:val="20"/>
        </w:rPr>
        <w:t xml:space="preserve">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or</w:t>
      </w:r>
    </w:p>
    <w:p w:rsidR="0057013E" w:rsidRPr="002678CB" w:rsidRDefault="0057013E" w:rsidP="00BA50E2">
      <w:pPr>
        <w:autoSpaceDE w:val="0"/>
        <w:autoSpaceDN w:val="0"/>
        <w:adjustRightInd w:val="0"/>
        <w:spacing w:after="240" w:line="240" w:lineRule="auto"/>
        <w:ind w:left="1152" w:hanging="562"/>
        <w:rPr>
          <w:rFonts w:ascii="Times New Roman" w:hAnsi="Times New Roman" w:cs="Times New Roman"/>
          <w:iCs/>
          <w:sz w:val="20"/>
          <w:szCs w:val="20"/>
        </w:rPr>
      </w:pPr>
      <w:r w:rsidRPr="00CC3324">
        <w:rPr>
          <w:rFonts w:ascii="Times New Roman" w:hAnsi="Times New Roman" w:cs="Times New Roman"/>
          <w:sz w:val="20"/>
          <w:szCs w:val="20"/>
        </w:rPr>
        <w:t>(d)</w:t>
      </w:r>
      <w:r w:rsidRPr="00CC3324">
        <w:rPr>
          <w:rFonts w:ascii="Times New Roman" w:hAnsi="Times New Roman" w:cs="Times New Roman"/>
          <w:sz w:val="20"/>
          <w:szCs w:val="20"/>
        </w:rPr>
        <w:tab/>
        <w:t xml:space="preserve">combine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with the benefit accruing under another current period of membership, provided the combined benefit does not exceed his/her </w:t>
      </w:r>
      <w:r w:rsidRPr="00CC3324">
        <w:rPr>
          <w:rFonts w:ascii="Times New Roman" w:hAnsi="Times New Roman" w:cs="Times New Roman"/>
          <w:b/>
          <w:bCs/>
          <w:sz w:val="20"/>
          <w:szCs w:val="20"/>
        </w:rPr>
        <w:t xml:space="preserve">maximum benefit </w:t>
      </w:r>
      <w:r w:rsidRPr="00CC3324">
        <w:rPr>
          <w:rFonts w:ascii="Times New Roman" w:hAnsi="Times New Roman" w:cs="Times New Roman"/>
          <w:i/>
          <w:iCs/>
          <w:sz w:val="20"/>
          <w:szCs w:val="20"/>
        </w:rPr>
        <w:t>(see Rules 5.2.22 and 5.3.22);</w:t>
      </w:r>
    </w:p>
    <w:p w:rsidR="0057013E" w:rsidRPr="002678CB" w:rsidRDefault="0057013E" w:rsidP="00BA50E2">
      <w:pPr>
        <w:autoSpaceDE w:val="0"/>
        <w:autoSpaceDN w:val="0"/>
        <w:adjustRightInd w:val="0"/>
        <w:spacing w:before="240" w:after="240" w:line="240" w:lineRule="auto"/>
        <w:rPr>
          <w:rFonts w:ascii="Times New Roman" w:hAnsi="Times New Roman" w:cs="Times New Roman"/>
          <w:iCs/>
          <w:sz w:val="20"/>
          <w:szCs w:val="20"/>
        </w:rPr>
      </w:pPr>
      <w:r w:rsidRPr="00CC3324">
        <w:rPr>
          <w:rFonts w:ascii="Times New Roman" w:hAnsi="Times New Roman" w:cs="Times New Roman"/>
          <w:sz w:val="20"/>
          <w:szCs w:val="20"/>
        </w:rPr>
        <w:t xml:space="preserve">unless he/she transfers his/her benefits to an </w:t>
      </w:r>
      <w:r w:rsidRPr="00CC3324">
        <w:rPr>
          <w:rFonts w:ascii="Times New Roman" w:hAnsi="Times New Roman" w:cs="Times New Roman"/>
          <w:b/>
          <w:bCs/>
          <w:sz w:val="20"/>
          <w:szCs w:val="20"/>
        </w:rPr>
        <w:t xml:space="preserve">eligible superannuation scheme </w:t>
      </w:r>
      <w:r w:rsidRPr="00CC3324">
        <w:rPr>
          <w:rFonts w:ascii="Times New Roman" w:hAnsi="Times New Roman" w:cs="Times New Roman"/>
          <w:i/>
          <w:iCs/>
          <w:sz w:val="20"/>
          <w:szCs w:val="20"/>
        </w:rPr>
        <w:t xml:space="preserve">(see Rule 6.8.6), </w:t>
      </w:r>
      <w:r w:rsidRPr="00CC3324">
        <w:rPr>
          <w:rFonts w:ascii="Times New Roman" w:hAnsi="Times New Roman" w:cs="Times New Roman"/>
          <w:sz w:val="20"/>
          <w:szCs w:val="20"/>
        </w:rPr>
        <w:t xml:space="preserve">or joins an </w:t>
      </w:r>
      <w:r w:rsidRPr="00CC3324">
        <w:rPr>
          <w:rFonts w:ascii="Times New Roman" w:hAnsi="Times New Roman" w:cs="Times New Roman"/>
          <w:b/>
          <w:bCs/>
          <w:sz w:val="20"/>
          <w:szCs w:val="20"/>
        </w:rPr>
        <w:t xml:space="preserve">approved superannuation scheme </w:t>
      </w:r>
      <w:r w:rsidRPr="00CC3324">
        <w:rPr>
          <w:rFonts w:ascii="Times New Roman" w:hAnsi="Times New Roman" w:cs="Times New Roman"/>
          <w:i/>
          <w:iCs/>
          <w:sz w:val="20"/>
          <w:szCs w:val="20"/>
        </w:rPr>
        <w:t xml:space="preserve">(see Rule 6.8.10) </w:t>
      </w:r>
      <w:r w:rsidRPr="00CC3324">
        <w:rPr>
          <w:rFonts w:ascii="Times New Roman" w:hAnsi="Times New Roman" w:cs="Times New Roman"/>
          <w:sz w:val="20"/>
          <w:szCs w:val="20"/>
        </w:rPr>
        <w:t xml:space="preserve">or an </w:t>
      </w:r>
      <w:proofErr w:type="spellStart"/>
      <w:r w:rsidRPr="00CC3324">
        <w:rPr>
          <w:rFonts w:ascii="Times New Roman" w:hAnsi="Times New Roman" w:cs="Times New Roman"/>
          <w:b/>
          <w:bCs/>
          <w:sz w:val="20"/>
          <w:szCs w:val="20"/>
        </w:rPr>
        <w:t>authorised</w:t>
      </w:r>
      <w:proofErr w:type="spellEnd"/>
      <w:r w:rsidRPr="00CC3324">
        <w:rPr>
          <w:rFonts w:ascii="Times New Roman" w:hAnsi="Times New Roman" w:cs="Times New Roman"/>
          <w:b/>
          <w:bCs/>
          <w:sz w:val="20"/>
          <w:szCs w:val="20"/>
        </w:rPr>
        <w:t xml:space="preserve"> superannuation </w:t>
      </w:r>
      <w:r w:rsidRPr="00CC3324">
        <w:rPr>
          <w:rFonts w:ascii="Times New Roman" w:hAnsi="Times New Roman" w:cs="Times New Roman"/>
          <w:sz w:val="20"/>
          <w:szCs w:val="20"/>
        </w:rPr>
        <w:t xml:space="preserve">scheme </w:t>
      </w:r>
      <w:r w:rsidRPr="00CC3324">
        <w:rPr>
          <w:rFonts w:ascii="Times New Roman" w:hAnsi="Times New Roman" w:cs="Times New Roman"/>
          <w:i/>
          <w:iCs/>
          <w:sz w:val="20"/>
          <w:szCs w:val="20"/>
        </w:rPr>
        <w:t>(see Rule 6.8.11).</w:t>
      </w:r>
    </w:p>
    <w:p w:rsidR="0057013E" w:rsidRPr="002678CB" w:rsidRDefault="0057013E" w:rsidP="00BA50E2">
      <w:pPr>
        <w:autoSpaceDE w:val="0"/>
        <w:autoSpaceDN w:val="0"/>
        <w:adjustRightInd w:val="0"/>
        <w:spacing w:before="240" w:after="240" w:line="240" w:lineRule="auto"/>
        <w:rPr>
          <w:rFonts w:ascii="Times New Roman" w:hAnsi="Times New Roman" w:cs="Times New Roman"/>
          <w:iCs/>
          <w:sz w:val="20"/>
          <w:szCs w:val="20"/>
        </w:rPr>
      </w:pPr>
      <w:r w:rsidRPr="00CC3324">
        <w:rPr>
          <w:rFonts w:ascii="Times New Roman" w:hAnsi="Times New Roman" w:cs="Times New Roman"/>
          <w:b/>
          <w:bCs/>
          <w:sz w:val="20"/>
          <w:szCs w:val="20"/>
        </w:rPr>
        <w:t>6.3.2</w:t>
      </w:r>
      <w:r w:rsidRPr="00CC3324">
        <w:rPr>
          <w:rFonts w:ascii="Times New Roman" w:hAnsi="Times New Roman" w:cs="Times New Roman"/>
          <w:sz w:val="20"/>
          <w:szCs w:val="20"/>
        </w:rPr>
        <w:tab/>
      </w:r>
      <w:r w:rsidRPr="00CC3324">
        <w:rPr>
          <w:rFonts w:ascii="Times New Roman" w:hAnsi="Times New Roman" w:cs="Times New Roman"/>
          <w:b/>
          <w:bCs/>
          <w:sz w:val="20"/>
          <w:szCs w:val="20"/>
        </w:rPr>
        <w:t xml:space="preserve">A member </w:t>
      </w:r>
      <w:r w:rsidRPr="00CC3324">
        <w:rPr>
          <w:rFonts w:ascii="Times New Roman" w:hAnsi="Times New Roman" w:cs="Times New Roman"/>
          <w:sz w:val="20"/>
          <w:szCs w:val="20"/>
        </w:rPr>
        <w:t xml:space="preserve">who, </w:t>
      </w:r>
      <w:r w:rsidRPr="00CC3324">
        <w:rPr>
          <w:rFonts w:ascii="Times New Roman" w:hAnsi="Times New Roman" w:cs="Times New Roman"/>
          <w:sz w:val="20"/>
          <w:szCs w:val="20"/>
          <w:u w:val="single"/>
        </w:rPr>
        <w:t>on or after 1 July 2000</w:t>
      </w:r>
      <w:r w:rsidRPr="00CC3324">
        <w:rPr>
          <w:rFonts w:ascii="Times New Roman" w:hAnsi="Times New Roman" w:cs="Times New Roman"/>
          <w:sz w:val="20"/>
          <w:szCs w:val="20"/>
        </w:rPr>
        <w:t xml:space="preserve">. ceases membership on </w:t>
      </w:r>
      <w:r w:rsidRPr="00CC3324">
        <w:rPr>
          <w:rFonts w:ascii="Times New Roman" w:hAnsi="Times New Roman" w:cs="Times New Roman"/>
          <w:b/>
          <w:bCs/>
          <w:sz w:val="20"/>
          <w:szCs w:val="20"/>
        </w:rPr>
        <w:t xml:space="preserve">involuntary retirement </w:t>
      </w:r>
      <w:r w:rsidRPr="00CC3324">
        <w:rPr>
          <w:rFonts w:ascii="Times New Roman" w:hAnsi="Times New Roman" w:cs="Times New Roman"/>
          <w:sz w:val="20"/>
          <w:szCs w:val="20"/>
        </w:rPr>
        <w:t xml:space="preserve">before </w:t>
      </w:r>
      <w:r w:rsidRPr="00CC3324">
        <w:rPr>
          <w:rFonts w:ascii="Times New Roman" w:hAnsi="Times New Roman" w:cs="Times New Roman"/>
          <w:b/>
          <w:bCs/>
          <w:sz w:val="20"/>
          <w:szCs w:val="20"/>
        </w:rPr>
        <w:t xml:space="preserve">minimum retiring age </w:t>
      </w:r>
      <w:r w:rsidRPr="00CC3324">
        <w:rPr>
          <w:rFonts w:ascii="Times New Roman" w:hAnsi="Times New Roman" w:cs="Times New Roman"/>
          <w:sz w:val="20"/>
          <w:szCs w:val="20"/>
        </w:rPr>
        <w:t xml:space="preserve">is entitled to a </w:t>
      </w:r>
      <w:r w:rsidRPr="00CC3324">
        <w:rPr>
          <w:rFonts w:ascii="Times New Roman" w:hAnsi="Times New Roman" w:cs="Times New Roman"/>
          <w:b/>
          <w:bCs/>
          <w:sz w:val="20"/>
          <w:szCs w:val="20"/>
        </w:rPr>
        <w:t xml:space="preserve">preserved benefit </w:t>
      </w:r>
      <w:r w:rsidRPr="00CC3324">
        <w:rPr>
          <w:rFonts w:ascii="Times New Roman" w:hAnsi="Times New Roman" w:cs="Times New Roman"/>
          <w:sz w:val="20"/>
          <w:szCs w:val="20"/>
        </w:rPr>
        <w:t xml:space="preserve">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or may choose any one of the options in Rule 6.3.1. The lump sum under Rule 6.3.1(b) is limited to that part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that does not exceed his/her </w:t>
      </w:r>
      <w:r w:rsidRPr="00CC3324">
        <w:rPr>
          <w:rFonts w:ascii="Times New Roman" w:hAnsi="Times New Roman" w:cs="Times New Roman"/>
          <w:b/>
          <w:bCs/>
          <w:sz w:val="20"/>
          <w:szCs w:val="20"/>
        </w:rPr>
        <w:t xml:space="preserve">accumulated member contributions </w:t>
      </w:r>
      <w:r w:rsidRPr="00CC3324">
        <w:rPr>
          <w:rFonts w:ascii="Times New Roman" w:hAnsi="Times New Roman" w:cs="Times New Roman"/>
          <w:sz w:val="20"/>
          <w:szCs w:val="20"/>
        </w:rPr>
        <w:t xml:space="preserve">and that the </w:t>
      </w:r>
      <w:r w:rsidRPr="00CC3324">
        <w:rPr>
          <w:rFonts w:ascii="Times New Roman" w:hAnsi="Times New Roman" w:cs="Times New Roman"/>
          <w:b/>
          <w:bCs/>
          <w:sz w:val="20"/>
          <w:szCs w:val="20"/>
        </w:rPr>
        <w:t>SIS</w:t>
      </w:r>
      <w:r w:rsidRPr="00CC3324">
        <w:rPr>
          <w:rFonts w:ascii="Times New Roman" w:hAnsi="Times New Roman" w:cs="Times New Roman"/>
          <w:sz w:val="20"/>
          <w:szCs w:val="20"/>
        </w:rPr>
        <w:t xml:space="preserve"> </w:t>
      </w:r>
      <w:r w:rsidRPr="00CC3324">
        <w:rPr>
          <w:rFonts w:ascii="Times New Roman" w:hAnsi="Times New Roman" w:cs="Times New Roman"/>
          <w:b/>
          <w:bCs/>
          <w:sz w:val="20"/>
          <w:szCs w:val="20"/>
        </w:rPr>
        <w:t xml:space="preserve">Act </w:t>
      </w:r>
      <w:r w:rsidRPr="00CC3324">
        <w:rPr>
          <w:rFonts w:ascii="Times New Roman" w:hAnsi="Times New Roman" w:cs="Times New Roman"/>
          <w:sz w:val="20"/>
          <w:szCs w:val="20"/>
        </w:rPr>
        <w:t xml:space="preserve">permits to be paid in cash. A </w:t>
      </w:r>
      <w:r w:rsidRPr="00CC3324">
        <w:rPr>
          <w:rFonts w:ascii="Times New Roman" w:hAnsi="Times New Roman" w:cs="Times New Roman"/>
          <w:b/>
          <w:bCs/>
          <w:sz w:val="20"/>
          <w:szCs w:val="20"/>
        </w:rPr>
        <w:t xml:space="preserve">preserved benefit </w:t>
      </w:r>
      <w:r w:rsidRPr="00CC3324">
        <w:rPr>
          <w:rFonts w:ascii="Times New Roman" w:hAnsi="Times New Roman" w:cs="Times New Roman"/>
          <w:sz w:val="20"/>
          <w:szCs w:val="20"/>
        </w:rPr>
        <w:t xml:space="preserve">or the choice of options is not available if the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 xml:space="preserve">transfers his/her benefits to an </w:t>
      </w:r>
      <w:r w:rsidRPr="00CC3324">
        <w:rPr>
          <w:rFonts w:ascii="Times New Roman" w:hAnsi="Times New Roman" w:cs="Times New Roman"/>
          <w:b/>
          <w:bCs/>
          <w:sz w:val="20"/>
          <w:szCs w:val="20"/>
        </w:rPr>
        <w:t xml:space="preserve">eligible superannuation scheme </w:t>
      </w:r>
      <w:r w:rsidRPr="00CC3324">
        <w:rPr>
          <w:rFonts w:ascii="Times New Roman" w:hAnsi="Times New Roman" w:cs="Times New Roman"/>
          <w:i/>
          <w:iCs/>
          <w:sz w:val="20"/>
          <w:szCs w:val="20"/>
        </w:rPr>
        <w:t xml:space="preserve">(see Rule 6.8.6), </w:t>
      </w:r>
      <w:r w:rsidRPr="00CC3324">
        <w:rPr>
          <w:rFonts w:ascii="Times New Roman" w:hAnsi="Times New Roman" w:cs="Times New Roman"/>
          <w:sz w:val="20"/>
          <w:szCs w:val="20"/>
        </w:rPr>
        <w:t xml:space="preserve">or joins an </w:t>
      </w:r>
      <w:r w:rsidRPr="00CC3324">
        <w:rPr>
          <w:rFonts w:ascii="Times New Roman" w:hAnsi="Times New Roman" w:cs="Times New Roman"/>
          <w:b/>
          <w:bCs/>
          <w:sz w:val="20"/>
          <w:szCs w:val="20"/>
        </w:rPr>
        <w:t xml:space="preserve">approved superannuation scheme </w:t>
      </w:r>
      <w:r w:rsidRPr="00CC3324">
        <w:rPr>
          <w:rFonts w:ascii="Times New Roman" w:hAnsi="Times New Roman" w:cs="Times New Roman"/>
          <w:i/>
          <w:iCs/>
          <w:sz w:val="20"/>
          <w:szCs w:val="20"/>
        </w:rPr>
        <w:t xml:space="preserve">(see Rule 6.8.10) </w:t>
      </w:r>
      <w:r w:rsidRPr="00CC3324">
        <w:rPr>
          <w:rFonts w:ascii="Times New Roman" w:hAnsi="Times New Roman" w:cs="Times New Roman"/>
          <w:sz w:val="20"/>
          <w:szCs w:val="20"/>
        </w:rPr>
        <w:t xml:space="preserve">or an </w:t>
      </w:r>
      <w:proofErr w:type="spellStart"/>
      <w:r w:rsidRPr="00CC3324">
        <w:rPr>
          <w:rFonts w:ascii="Times New Roman" w:hAnsi="Times New Roman" w:cs="Times New Roman"/>
          <w:b/>
          <w:bCs/>
          <w:sz w:val="20"/>
          <w:szCs w:val="20"/>
        </w:rPr>
        <w:t>authorised</w:t>
      </w:r>
      <w:proofErr w:type="spellEnd"/>
      <w:r w:rsidRPr="00CC3324">
        <w:rPr>
          <w:rFonts w:ascii="Times New Roman" w:hAnsi="Times New Roman" w:cs="Times New Roman"/>
          <w:b/>
          <w:bCs/>
          <w:sz w:val="20"/>
          <w:szCs w:val="20"/>
        </w:rPr>
        <w:t xml:space="preserve"> superannuation scheme </w:t>
      </w:r>
      <w:r w:rsidRPr="00CC3324">
        <w:rPr>
          <w:rFonts w:ascii="Times New Roman" w:hAnsi="Times New Roman" w:cs="Times New Roman"/>
          <w:i/>
          <w:iCs/>
          <w:sz w:val="20"/>
          <w:szCs w:val="20"/>
        </w:rPr>
        <w:t>(see Rule 6.8.11).</w:t>
      </w:r>
    </w:p>
    <w:p w:rsidR="0057013E" w:rsidRPr="00CC3324" w:rsidRDefault="0057013E" w:rsidP="0057013E">
      <w:pPr>
        <w:autoSpaceDE w:val="0"/>
        <w:autoSpaceDN w:val="0"/>
        <w:adjustRightInd w:val="0"/>
        <w:spacing w:after="0" w:line="240" w:lineRule="auto"/>
        <w:ind w:left="706"/>
        <w:rPr>
          <w:rFonts w:ascii="Times New Roman" w:hAnsi="Times New Roman" w:cs="Times New Roman"/>
          <w:sz w:val="20"/>
          <w:szCs w:val="20"/>
        </w:rPr>
      </w:pPr>
      <w:r w:rsidRPr="004C1CBA">
        <w:rPr>
          <w:rFonts w:ascii="Times New Roman" w:hAnsi="Times New Roman" w:cs="Times New Roman"/>
          <w:iCs/>
          <w:sz w:val="20"/>
          <w:szCs w:val="20"/>
        </w:rPr>
        <w:br w:type="page"/>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BA50E2" w:rsidRPr="00CC3324" w:rsidTr="00BA50E2">
        <w:trPr>
          <w:trHeight w:val="20"/>
        </w:trPr>
        <w:tc>
          <w:tcPr>
            <w:tcW w:w="10183" w:type="dxa"/>
            <w:shd w:val="clear" w:color="auto" w:fill="D9D9D9" w:themeFill="background1" w:themeFillShade="D9"/>
          </w:tcPr>
          <w:p w:rsidR="00BA50E2" w:rsidRPr="00CC3324" w:rsidRDefault="00BA50E2" w:rsidP="00BA50E2">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lastRenderedPageBreak/>
              <w:t>Benefit options - after minimum retiring age</w:t>
            </w:r>
          </w:p>
        </w:tc>
      </w:tr>
    </w:tbl>
    <w:p w:rsidR="0057013E" w:rsidRPr="002678CB" w:rsidRDefault="0057013E" w:rsidP="00BA50E2">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6.3.3</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member</w:t>
      </w:r>
      <w:r w:rsidRPr="00CC3324">
        <w:rPr>
          <w:rFonts w:ascii="Times New Roman" w:hAnsi="Times New Roman" w:cs="Times New Roman"/>
          <w:sz w:val="20"/>
          <w:szCs w:val="20"/>
        </w:rPr>
        <w:t xml:space="preserve"> who ceases membership on </w:t>
      </w:r>
      <w:r w:rsidRPr="00CC3324">
        <w:rPr>
          <w:rFonts w:ascii="Times New Roman" w:hAnsi="Times New Roman" w:cs="Times New Roman"/>
          <w:b/>
          <w:bCs/>
          <w:sz w:val="20"/>
          <w:szCs w:val="20"/>
        </w:rPr>
        <w:t>involuntary</w:t>
      </w:r>
      <w:r w:rsidRPr="00CC3324">
        <w:rPr>
          <w:rFonts w:ascii="Times New Roman" w:hAnsi="Times New Roman" w:cs="Times New Roman"/>
          <w:sz w:val="20"/>
          <w:szCs w:val="20"/>
        </w:rPr>
        <w:t xml:space="preserve"> </w:t>
      </w:r>
      <w:r w:rsidRPr="00CC3324">
        <w:rPr>
          <w:rFonts w:ascii="Times New Roman" w:hAnsi="Times New Roman" w:cs="Times New Roman"/>
          <w:b/>
          <w:bCs/>
          <w:sz w:val="20"/>
          <w:szCs w:val="20"/>
        </w:rPr>
        <w:t xml:space="preserve">retirement </w:t>
      </w:r>
      <w:r w:rsidRPr="00CC3324">
        <w:rPr>
          <w:rFonts w:ascii="Times New Roman" w:hAnsi="Times New Roman" w:cs="Times New Roman"/>
          <w:sz w:val="20"/>
          <w:szCs w:val="20"/>
        </w:rPr>
        <w:t xml:space="preserve">on or after </w:t>
      </w:r>
      <w:r w:rsidRPr="00CC3324">
        <w:rPr>
          <w:rFonts w:ascii="Times New Roman" w:hAnsi="Times New Roman" w:cs="Times New Roman"/>
          <w:b/>
          <w:bCs/>
          <w:sz w:val="20"/>
          <w:szCs w:val="20"/>
        </w:rPr>
        <w:t xml:space="preserve">minimum retiring </w:t>
      </w:r>
      <w:r w:rsidRPr="00CC3324">
        <w:rPr>
          <w:rFonts w:ascii="Times New Roman" w:hAnsi="Times New Roman" w:cs="Times New Roman"/>
          <w:sz w:val="20"/>
          <w:szCs w:val="20"/>
        </w:rPr>
        <w:t>age may choose:</w:t>
      </w:r>
    </w:p>
    <w:p w:rsidR="0057013E" w:rsidRPr="002678CB" w:rsidRDefault="0057013E" w:rsidP="00BA50E2">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to be paid a lump sum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or</w:t>
      </w:r>
    </w:p>
    <w:p w:rsidR="0057013E" w:rsidRPr="002678CB" w:rsidRDefault="0057013E" w:rsidP="00BA50E2">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to take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as a </w:t>
      </w:r>
      <w:r w:rsidRPr="00CC3324">
        <w:rPr>
          <w:rFonts w:ascii="Times New Roman" w:hAnsi="Times New Roman" w:cs="Times New Roman"/>
          <w:b/>
          <w:bCs/>
          <w:sz w:val="20"/>
          <w:szCs w:val="20"/>
        </w:rPr>
        <w:t xml:space="preserve">pension; </w:t>
      </w:r>
      <w:r w:rsidRPr="00CC3324">
        <w:rPr>
          <w:rFonts w:ascii="Times New Roman" w:hAnsi="Times New Roman" w:cs="Times New Roman"/>
          <w:sz w:val="20"/>
          <w:szCs w:val="20"/>
        </w:rPr>
        <w:t>or</w:t>
      </w:r>
    </w:p>
    <w:p w:rsidR="0057013E" w:rsidRPr="002678CB" w:rsidRDefault="0057013E" w:rsidP="00BA50E2">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(c)</w:t>
      </w:r>
      <w:r w:rsidRPr="00CC3324">
        <w:rPr>
          <w:rFonts w:ascii="Times New Roman" w:hAnsi="Times New Roman" w:cs="Times New Roman"/>
          <w:sz w:val="20"/>
          <w:szCs w:val="20"/>
        </w:rPr>
        <w:tab/>
        <w:t xml:space="preserve">to leave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in the scheme as a </w:t>
      </w:r>
      <w:r w:rsidRPr="00CC3324">
        <w:rPr>
          <w:rFonts w:ascii="Times New Roman" w:hAnsi="Times New Roman" w:cs="Times New Roman"/>
          <w:b/>
          <w:bCs/>
          <w:sz w:val="20"/>
          <w:szCs w:val="20"/>
        </w:rPr>
        <w:t xml:space="preserve">preserved benefit; </w:t>
      </w:r>
      <w:r w:rsidRPr="00CC3324">
        <w:rPr>
          <w:rFonts w:ascii="Times New Roman" w:hAnsi="Times New Roman" w:cs="Times New Roman"/>
          <w:sz w:val="20"/>
          <w:szCs w:val="20"/>
        </w:rPr>
        <w:t>or</w:t>
      </w:r>
    </w:p>
    <w:p w:rsidR="0057013E" w:rsidRPr="002678CB" w:rsidRDefault="0057013E" w:rsidP="00BA50E2">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(d)</w:t>
      </w:r>
      <w:r w:rsidRPr="00CC3324">
        <w:rPr>
          <w:rFonts w:ascii="Times New Roman" w:hAnsi="Times New Roman" w:cs="Times New Roman"/>
          <w:sz w:val="20"/>
          <w:szCs w:val="20"/>
        </w:rPr>
        <w:tab/>
        <w:t xml:space="preserve">to convert half or more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to a </w:t>
      </w:r>
      <w:r w:rsidRPr="00CC3324">
        <w:rPr>
          <w:rFonts w:ascii="Times New Roman" w:hAnsi="Times New Roman" w:cs="Times New Roman"/>
          <w:b/>
          <w:bCs/>
          <w:sz w:val="20"/>
          <w:szCs w:val="20"/>
        </w:rPr>
        <w:t xml:space="preserve">pension </w:t>
      </w:r>
      <w:r w:rsidRPr="00CC3324">
        <w:rPr>
          <w:rFonts w:ascii="Times New Roman" w:hAnsi="Times New Roman" w:cs="Times New Roman"/>
          <w:sz w:val="20"/>
          <w:szCs w:val="20"/>
        </w:rPr>
        <w:t>and be paid the balance as a lump sum; or</w:t>
      </w:r>
    </w:p>
    <w:p w:rsidR="0057013E" w:rsidRPr="002678CB" w:rsidRDefault="0057013E" w:rsidP="00BA50E2">
      <w:pPr>
        <w:autoSpaceDE w:val="0"/>
        <w:autoSpaceDN w:val="0"/>
        <w:adjustRightInd w:val="0"/>
        <w:spacing w:after="240" w:line="240" w:lineRule="auto"/>
        <w:ind w:left="1152" w:hanging="562"/>
        <w:rPr>
          <w:rFonts w:ascii="Times New Roman" w:hAnsi="Times New Roman" w:cs="Times New Roman"/>
          <w:iCs/>
          <w:sz w:val="20"/>
          <w:szCs w:val="20"/>
        </w:rPr>
      </w:pPr>
      <w:r w:rsidRPr="00CC3324">
        <w:rPr>
          <w:rFonts w:ascii="Times New Roman" w:hAnsi="Times New Roman" w:cs="Times New Roman"/>
          <w:sz w:val="20"/>
          <w:szCs w:val="20"/>
        </w:rPr>
        <w:t>(e)</w:t>
      </w:r>
      <w:r w:rsidRPr="00CC3324">
        <w:rPr>
          <w:rFonts w:ascii="Times New Roman" w:hAnsi="Times New Roman" w:cs="Times New Roman"/>
          <w:sz w:val="20"/>
          <w:szCs w:val="20"/>
        </w:rPr>
        <w:tab/>
        <w:t xml:space="preserve">to combine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with the benefit accruing under another current period of membership, provided the combined benefit does not exceed his/her </w:t>
      </w:r>
      <w:r w:rsidRPr="00CC3324">
        <w:rPr>
          <w:rFonts w:ascii="Times New Roman" w:hAnsi="Times New Roman" w:cs="Times New Roman"/>
          <w:b/>
          <w:bCs/>
          <w:sz w:val="20"/>
          <w:szCs w:val="20"/>
        </w:rPr>
        <w:t xml:space="preserve">maximum benefit </w:t>
      </w:r>
      <w:r w:rsidRPr="00CC3324">
        <w:rPr>
          <w:rFonts w:ascii="Times New Roman" w:hAnsi="Times New Roman" w:cs="Times New Roman"/>
          <w:i/>
          <w:iCs/>
          <w:sz w:val="20"/>
          <w:szCs w:val="20"/>
        </w:rPr>
        <w:t>(see Rules 5.2.22 and 5.3.22);</w:t>
      </w:r>
    </w:p>
    <w:p w:rsidR="0057013E" w:rsidRPr="002678CB" w:rsidRDefault="0057013E" w:rsidP="00BA50E2">
      <w:pPr>
        <w:autoSpaceDE w:val="0"/>
        <w:autoSpaceDN w:val="0"/>
        <w:adjustRightInd w:val="0"/>
        <w:spacing w:before="240" w:after="1200" w:line="240" w:lineRule="auto"/>
        <w:rPr>
          <w:rFonts w:ascii="Times New Roman" w:hAnsi="Times New Roman" w:cs="Times New Roman"/>
          <w:iCs/>
          <w:sz w:val="20"/>
          <w:szCs w:val="20"/>
        </w:rPr>
      </w:pPr>
      <w:r w:rsidRPr="00CC3324">
        <w:rPr>
          <w:rFonts w:ascii="Times New Roman" w:hAnsi="Times New Roman" w:cs="Times New Roman"/>
          <w:sz w:val="20"/>
          <w:szCs w:val="20"/>
        </w:rPr>
        <w:t xml:space="preserve">unless he/she transfers his/her benefits to an </w:t>
      </w:r>
      <w:r w:rsidRPr="00CC3324">
        <w:rPr>
          <w:rFonts w:ascii="Times New Roman" w:hAnsi="Times New Roman" w:cs="Times New Roman"/>
          <w:b/>
          <w:bCs/>
          <w:sz w:val="20"/>
          <w:szCs w:val="20"/>
        </w:rPr>
        <w:t xml:space="preserve">eligible superannuation scheme </w:t>
      </w:r>
      <w:r w:rsidRPr="00CC3324">
        <w:rPr>
          <w:rFonts w:ascii="Times New Roman" w:hAnsi="Times New Roman" w:cs="Times New Roman"/>
          <w:i/>
          <w:iCs/>
          <w:sz w:val="20"/>
          <w:szCs w:val="20"/>
        </w:rPr>
        <w:t xml:space="preserve">(see Rule 6.8.6), </w:t>
      </w:r>
      <w:r w:rsidRPr="00CC3324">
        <w:rPr>
          <w:rFonts w:ascii="Times New Roman" w:hAnsi="Times New Roman" w:cs="Times New Roman"/>
          <w:sz w:val="20"/>
          <w:szCs w:val="20"/>
        </w:rPr>
        <w:t xml:space="preserve">or joins an </w:t>
      </w:r>
      <w:r w:rsidRPr="00CC3324">
        <w:rPr>
          <w:rFonts w:ascii="Times New Roman" w:hAnsi="Times New Roman" w:cs="Times New Roman"/>
          <w:b/>
          <w:bCs/>
          <w:sz w:val="20"/>
          <w:szCs w:val="20"/>
        </w:rPr>
        <w:t xml:space="preserve">approved superannuation scheme </w:t>
      </w:r>
      <w:r w:rsidRPr="00CC3324">
        <w:rPr>
          <w:rFonts w:ascii="Times New Roman" w:hAnsi="Times New Roman" w:cs="Times New Roman"/>
          <w:i/>
          <w:iCs/>
          <w:sz w:val="20"/>
          <w:szCs w:val="20"/>
        </w:rPr>
        <w:t xml:space="preserve">(see Rule 6.8.10) </w:t>
      </w:r>
      <w:r w:rsidRPr="00CC3324">
        <w:rPr>
          <w:rFonts w:ascii="Times New Roman" w:hAnsi="Times New Roman" w:cs="Times New Roman"/>
          <w:sz w:val="20"/>
          <w:szCs w:val="20"/>
        </w:rPr>
        <w:t xml:space="preserve">or an </w:t>
      </w:r>
      <w:proofErr w:type="spellStart"/>
      <w:r w:rsidRPr="00CC3324">
        <w:rPr>
          <w:rFonts w:ascii="Times New Roman" w:hAnsi="Times New Roman" w:cs="Times New Roman"/>
          <w:b/>
          <w:bCs/>
          <w:sz w:val="20"/>
          <w:szCs w:val="20"/>
        </w:rPr>
        <w:t>authorised</w:t>
      </w:r>
      <w:proofErr w:type="spellEnd"/>
      <w:r w:rsidRPr="00CC3324">
        <w:rPr>
          <w:rFonts w:ascii="Times New Roman" w:hAnsi="Times New Roman" w:cs="Times New Roman"/>
          <w:b/>
          <w:bCs/>
          <w:sz w:val="20"/>
          <w:szCs w:val="20"/>
        </w:rPr>
        <w:t xml:space="preserve"> superannuation </w:t>
      </w:r>
      <w:r w:rsidRPr="00CC3324">
        <w:rPr>
          <w:rFonts w:ascii="Times New Roman" w:hAnsi="Times New Roman" w:cs="Times New Roman"/>
          <w:sz w:val="20"/>
          <w:szCs w:val="20"/>
        </w:rPr>
        <w:t xml:space="preserve">scheme </w:t>
      </w:r>
      <w:r w:rsidRPr="00CC3324">
        <w:rPr>
          <w:rFonts w:ascii="Times New Roman" w:hAnsi="Times New Roman" w:cs="Times New Roman"/>
          <w:i/>
          <w:iCs/>
          <w:sz w:val="20"/>
          <w:szCs w:val="20"/>
        </w:rPr>
        <w:t>(see Rule 6.8.11).</w:t>
      </w: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7243"/>
      </w:tblGrid>
      <w:tr w:rsidR="00BA50E2" w:rsidRPr="00CC3324" w:rsidTr="00BA50E2">
        <w:trPr>
          <w:trHeight w:val="20"/>
          <w:jc w:val="center"/>
        </w:trPr>
        <w:tc>
          <w:tcPr>
            <w:tcW w:w="7243" w:type="dxa"/>
            <w:shd w:val="clear" w:color="auto" w:fill="D9D9D9" w:themeFill="background1" w:themeFillShade="D9"/>
          </w:tcPr>
          <w:p w:rsidR="00BA50E2" w:rsidRPr="00CC3324" w:rsidRDefault="00BA50E2" w:rsidP="00B800AF">
            <w:pPr>
              <w:autoSpaceDE w:val="0"/>
              <w:autoSpaceDN w:val="0"/>
              <w:adjustRightInd w:val="0"/>
              <w:spacing w:after="0" w:line="240" w:lineRule="auto"/>
              <w:rPr>
                <w:rFonts w:ascii="Times New Roman" w:hAnsi="Times New Roman" w:cs="Times New Roman"/>
                <w:sz w:val="20"/>
                <w:szCs w:val="20"/>
              </w:rPr>
            </w:pPr>
          </w:p>
        </w:tc>
      </w:tr>
      <w:tr w:rsidR="00BA50E2" w:rsidRPr="00CC3324" w:rsidTr="00BA50E2">
        <w:trPr>
          <w:trHeight w:val="20"/>
          <w:jc w:val="center"/>
        </w:trPr>
        <w:tc>
          <w:tcPr>
            <w:tcW w:w="7243" w:type="dxa"/>
            <w:shd w:val="clear" w:color="auto" w:fill="D9D9D9" w:themeFill="background1" w:themeFillShade="D9"/>
          </w:tcPr>
          <w:p w:rsidR="00BA50E2" w:rsidRPr="00CC3324" w:rsidRDefault="00BA50E2" w:rsidP="00BA50E2">
            <w:pPr>
              <w:autoSpaceDE w:val="0"/>
              <w:autoSpaceDN w:val="0"/>
              <w:adjustRightInd w:val="0"/>
              <w:spacing w:after="0" w:line="240" w:lineRule="auto"/>
              <w:ind w:left="288" w:right="288"/>
              <w:rPr>
                <w:rFonts w:ascii="Times New Roman" w:hAnsi="Times New Roman" w:cs="Times New Roman"/>
                <w:b/>
                <w:bCs/>
                <w:sz w:val="20"/>
                <w:szCs w:val="20"/>
              </w:rPr>
            </w:pPr>
            <w:r w:rsidRPr="00CC3324">
              <w:rPr>
                <w:rFonts w:ascii="Times New Roman" w:hAnsi="Times New Roman" w:cs="Times New Roman"/>
                <w:b/>
                <w:bCs/>
                <w:sz w:val="20"/>
                <w:szCs w:val="20"/>
              </w:rPr>
              <w:t>IMPORTANT NOTE:</w:t>
            </w:r>
          </w:p>
        </w:tc>
      </w:tr>
      <w:tr w:rsidR="00BA50E2" w:rsidRPr="00CC3324" w:rsidTr="00BA50E2">
        <w:trPr>
          <w:trHeight w:val="20"/>
          <w:jc w:val="center"/>
        </w:trPr>
        <w:tc>
          <w:tcPr>
            <w:tcW w:w="7243" w:type="dxa"/>
            <w:shd w:val="clear" w:color="auto" w:fill="D9D9D9" w:themeFill="background1" w:themeFillShade="D9"/>
          </w:tcPr>
          <w:p w:rsidR="00BA50E2" w:rsidRPr="00CC3324" w:rsidRDefault="00BA50E2" w:rsidP="00BA50E2">
            <w:pPr>
              <w:autoSpaceDE w:val="0"/>
              <w:autoSpaceDN w:val="0"/>
              <w:adjustRightInd w:val="0"/>
              <w:spacing w:after="0" w:line="240" w:lineRule="auto"/>
              <w:ind w:left="288" w:right="288"/>
              <w:rPr>
                <w:rFonts w:ascii="Times New Roman" w:hAnsi="Times New Roman" w:cs="Times New Roman"/>
                <w:sz w:val="20"/>
                <w:szCs w:val="20"/>
              </w:rPr>
            </w:pPr>
          </w:p>
        </w:tc>
      </w:tr>
      <w:tr w:rsidR="00BA50E2" w:rsidRPr="00CC3324" w:rsidTr="00BA50E2">
        <w:trPr>
          <w:trHeight w:val="20"/>
          <w:jc w:val="center"/>
        </w:trPr>
        <w:tc>
          <w:tcPr>
            <w:tcW w:w="7243" w:type="dxa"/>
            <w:shd w:val="clear" w:color="auto" w:fill="D9D9D9" w:themeFill="background1" w:themeFillShade="D9"/>
          </w:tcPr>
          <w:p w:rsidR="00BA50E2" w:rsidRPr="00CC3324" w:rsidRDefault="00BA50E2" w:rsidP="00BA50E2">
            <w:pPr>
              <w:autoSpaceDE w:val="0"/>
              <w:autoSpaceDN w:val="0"/>
              <w:adjustRightInd w:val="0"/>
              <w:spacing w:after="0" w:line="240" w:lineRule="auto"/>
              <w:ind w:left="288" w:right="288"/>
              <w:rPr>
                <w:rFonts w:ascii="Times New Roman" w:hAnsi="Times New Roman" w:cs="Times New Roman"/>
                <w:sz w:val="20"/>
                <w:szCs w:val="20"/>
              </w:rPr>
            </w:pPr>
            <w:r w:rsidRPr="00CC3324">
              <w:rPr>
                <w:rFonts w:ascii="Times New Roman" w:hAnsi="Times New Roman" w:cs="Times New Roman"/>
                <w:sz w:val="20"/>
                <w:szCs w:val="20"/>
              </w:rPr>
              <w:t xml:space="preserve">The term </w:t>
            </w:r>
            <w:r w:rsidRPr="00CC3324">
              <w:rPr>
                <w:rFonts w:ascii="Times New Roman" w:hAnsi="Times New Roman" w:cs="Times New Roman"/>
                <w:b/>
                <w:bCs/>
                <w:sz w:val="20"/>
                <w:szCs w:val="20"/>
              </w:rPr>
              <w:t xml:space="preserve">involuntary retirement </w:t>
            </w:r>
            <w:r w:rsidRPr="00CC3324">
              <w:rPr>
                <w:rFonts w:ascii="Times New Roman" w:hAnsi="Times New Roman" w:cs="Times New Roman"/>
                <w:sz w:val="20"/>
                <w:szCs w:val="20"/>
              </w:rPr>
              <w:t xml:space="preserve">used in these rules </w:t>
            </w:r>
            <w:r w:rsidRPr="00CC3324">
              <w:rPr>
                <w:rFonts w:ascii="Times New Roman" w:hAnsi="Times New Roman" w:cs="Times New Roman"/>
                <w:sz w:val="20"/>
                <w:szCs w:val="20"/>
                <w:u w:val="single"/>
              </w:rPr>
              <w:t xml:space="preserve">does not </w:t>
            </w:r>
            <w:r w:rsidRPr="00CC3324">
              <w:rPr>
                <w:rFonts w:ascii="Times New Roman" w:hAnsi="Times New Roman" w:cs="Times New Roman"/>
                <w:sz w:val="20"/>
                <w:szCs w:val="20"/>
              </w:rPr>
              <w:t>include some loss of employment situations that might usually be thought of as involuntary retirement, retrenchment or redundancy.</w:t>
            </w:r>
          </w:p>
        </w:tc>
      </w:tr>
      <w:tr w:rsidR="00BA50E2" w:rsidRPr="00CC3324" w:rsidTr="00BA50E2">
        <w:trPr>
          <w:trHeight w:val="20"/>
          <w:jc w:val="center"/>
        </w:trPr>
        <w:tc>
          <w:tcPr>
            <w:tcW w:w="7243" w:type="dxa"/>
            <w:shd w:val="clear" w:color="auto" w:fill="D9D9D9" w:themeFill="background1" w:themeFillShade="D9"/>
          </w:tcPr>
          <w:p w:rsidR="00BA50E2" w:rsidRPr="00CC3324" w:rsidRDefault="00BA50E2" w:rsidP="00BA50E2">
            <w:pPr>
              <w:autoSpaceDE w:val="0"/>
              <w:autoSpaceDN w:val="0"/>
              <w:adjustRightInd w:val="0"/>
              <w:spacing w:after="0" w:line="240" w:lineRule="auto"/>
              <w:ind w:left="288" w:right="288"/>
              <w:rPr>
                <w:rFonts w:ascii="Times New Roman" w:hAnsi="Times New Roman" w:cs="Times New Roman"/>
                <w:sz w:val="20"/>
                <w:szCs w:val="20"/>
              </w:rPr>
            </w:pPr>
          </w:p>
        </w:tc>
      </w:tr>
      <w:tr w:rsidR="00BA50E2" w:rsidRPr="00CC3324" w:rsidTr="00BA50E2">
        <w:trPr>
          <w:trHeight w:val="20"/>
          <w:jc w:val="center"/>
        </w:trPr>
        <w:tc>
          <w:tcPr>
            <w:tcW w:w="7243" w:type="dxa"/>
            <w:shd w:val="clear" w:color="auto" w:fill="D9D9D9" w:themeFill="background1" w:themeFillShade="D9"/>
          </w:tcPr>
          <w:p w:rsidR="00BA50E2" w:rsidRPr="00CC3324" w:rsidRDefault="00BA50E2" w:rsidP="00BA50E2">
            <w:pPr>
              <w:autoSpaceDE w:val="0"/>
              <w:autoSpaceDN w:val="0"/>
              <w:adjustRightInd w:val="0"/>
              <w:spacing w:after="0" w:line="240" w:lineRule="auto"/>
              <w:ind w:left="288" w:right="288"/>
              <w:rPr>
                <w:rFonts w:ascii="Times New Roman" w:hAnsi="Times New Roman" w:cs="Times New Roman"/>
                <w:sz w:val="20"/>
                <w:szCs w:val="20"/>
              </w:rPr>
            </w:pPr>
            <w:r w:rsidRPr="00CC3324">
              <w:rPr>
                <w:rFonts w:ascii="Times New Roman" w:hAnsi="Times New Roman" w:cs="Times New Roman"/>
                <w:sz w:val="20"/>
                <w:szCs w:val="20"/>
              </w:rPr>
              <w:t xml:space="preserve">For example, cessation of membership on the sale or transfer of Commonwealth assets or functions is </w:t>
            </w:r>
            <w:r w:rsidRPr="00CC3324">
              <w:rPr>
                <w:rFonts w:ascii="Times New Roman" w:hAnsi="Times New Roman" w:cs="Times New Roman"/>
                <w:b/>
                <w:bCs/>
                <w:i/>
                <w:iCs/>
                <w:sz w:val="20"/>
                <w:szCs w:val="20"/>
              </w:rPr>
              <w:t xml:space="preserve">NOT </w:t>
            </w:r>
            <w:r w:rsidRPr="00CC3324">
              <w:rPr>
                <w:rFonts w:ascii="Times New Roman" w:hAnsi="Times New Roman" w:cs="Times New Roman"/>
                <w:sz w:val="20"/>
                <w:szCs w:val="20"/>
              </w:rPr>
              <w:t xml:space="preserve">regarded as </w:t>
            </w:r>
            <w:r w:rsidRPr="00CC3324">
              <w:rPr>
                <w:rFonts w:ascii="Times New Roman" w:hAnsi="Times New Roman" w:cs="Times New Roman"/>
                <w:b/>
                <w:bCs/>
                <w:sz w:val="20"/>
                <w:szCs w:val="20"/>
              </w:rPr>
              <w:t xml:space="preserve">involuntary retirement </w:t>
            </w:r>
            <w:r w:rsidRPr="00CC3324">
              <w:rPr>
                <w:rFonts w:ascii="Times New Roman" w:hAnsi="Times New Roman" w:cs="Times New Roman"/>
                <w:sz w:val="20"/>
                <w:szCs w:val="20"/>
              </w:rPr>
              <w:t xml:space="preserve">under these rules. Similarly, members who are dismissed from their employment or forfeit their office are </w:t>
            </w:r>
            <w:r w:rsidRPr="00CC3324">
              <w:rPr>
                <w:rFonts w:ascii="Times New Roman" w:hAnsi="Times New Roman" w:cs="Times New Roman"/>
                <w:b/>
                <w:bCs/>
                <w:i/>
                <w:iCs/>
                <w:sz w:val="20"/>
                <w:szCs w:val="20"/>
              </w:rPr>
              <w:t>NOT</w:t>
            </w:r>
            <w:r w:rsidRPr="00CC3324">
              <w:rPr>
                <w:rFonts w:ascii="Times New Roman" w:hAnsi="Times New Roman" w:cs="Times New Roman"/>
                <w:i/>
                <w:iCs/>
                <w:sz w:val="20"/>
                <w:szCs w:val="20"/>
              </w:rPr>
              <w:t xml:space="preserve"> </w:t>
            </w:r>
            <w:r w:rsidRPr="00CC3324">
              <w:rPr>
                <w:rFonts w:ascii="Times New Roman" w:hAnsi="Times New Roman" w:cs="Times New Roman"/>
                <w:sz w:val="20"/>
                <w:szCs w:val="20"/>
              </w:rPr>
              <w:t>entitled to involuntary benefits.</w:t>
            </w:r>
          </w:p>
        </w:tc>
      </w:tr>
      <w:tr w:rsidR="00BA50E2" w:rsidRPr="00CC3324" w:rsidTr="00BA50E2">
        <w:trPr>
          <w:trHeight w:val="20"/>
          <w:jc w:val="center"/>
        </w:trPr>
        <w:tc>
          <w:tcPr>
            <w:tcW w:w="7243" w:type="dxa"/>
            <w:shd w:val="clear" w:color="auto" w:fill="D9D9D9" w:themeFill="background1" w:themeFillShade="D9"/>
          </w:tcPr>
          <w:p w:rsidR="00BA50E2" w:rsidRPr="00CC3324" w:rsidRDefault="00BA50E2" w:rsidP="00BA50E2">
            <w:pPr>
              <w:autoSpaceDE w:val="0"/>
              <w:autoSpaceDN w:val="0"/>
              <w:adjustRightInd w:val="0"/>
              <w:spacing w:after="0" w:line="240" w:lineRule="auto"/>
              <w:ind w:left="288" w:right="288"/>
              <w:rPr>
                <w:rFonts w:ascii="Times New Roman" w:hAnsi="Times New Roman" w:cs="Times New Roman"/>
                <w:sz w:val="20"/>
                <w:szCs w:val="20"/>
              </w:rPr>
            </w:pPr>
          </w:p>
        </w:tc>
      </w:tr>
      <w:tr w:rsidR="00BA50E2" w:rsidRPr="00CC3324" w:rsidTr="00BA50E2">
        <w:trPr>
          <w:trHeight w:val="20"/>
          <w:jc w:val="center"/>
        </w:trPr>
        <w:tc>
          <w:tcPr>
            <w:tcW w:w="7243" w:type="dxa"/>
            <w:shd w:val="clear" w:color="auto" w:fill="D9D9D9" w:themeFill="background1" w:themeFillShade="D9"/>
          </w:tcPr>
          <w:p w:rsidR="00BA50E2" w:rsidRPr="00CC3324" w:rsidRDefault="00BA50E2" w:rsidP="00BA50E2">
            <w:pPr>
              <w:autoSpaceDE w:val="0"/>
              <w:autoSpaceDN w:val="0"/>
              <w:adjustRightInd w:val="0"/>
              <w:spacing w:after="0" w:line="240" w:lineRule="auto"/>
              <w:ind w:left="288" w:right="288"/>
              <w:rPr>
                <w:rFonts w:ascii="Times New Roman" w:hAnsi="Times New Roman" w:cs="Times New Roman"/>
                <w:sz w:val="20"/>
                <w:szCs w:val="20"/>
              </w:rPr>
            </w:pPr>
            <w:r w:rsidRPr="00CC3324">
              <w:rPr>
                <w:rFonts w:ascii="Times New Roman" w:hAnsi="Times New Roman" w:cs="Times New Roman"/>
                <w:sz w:val="20"/>
                <w:szCs w:val="20"/>
              </w:rPr>
              <w:t xml:space="preserve">The definition of </w:t>
            </w:r>
            <w:r w:rsidRPr="00CC3324">
              <w:rPr>
                <w:rFonts w:ascii="Times New Roman" w:hAnsi="Times New Roman" w:cs="Times New Roman"/>
                <w:b/>
                <w:bCs/>
                <w:sz w:val="20"/>
                <w:szCs w:val="20"/>
              </w:rPr>
              <w:t xml:space="preserve">involuntary retirement </w:t>
            </w:r>
            <w:r w:rsidRPr="00CC3324">
              <w:rPr>
                <w:rFonts w:ascii="Times New Roman" w:hAnsi="Times New Roman" w:cs="Times New Roman"/>
                <w:sz w:val="20"/>
                <w:szCs w:val="20"/>
              </w:rPr>
              <w:t xml:space="preserve">in Part 1 - INTRODUCTION - should be checked to ensure benefits are payable under this Division, especially where </w:t>
            </w:r>
            <w:r w:rsidRPr="00CC3324">
              <w:rPr>
                <w:rFonts w:ascii="Times New Roman" w:hAnsi="Times New Roman" w:cs="Times New Roman"/>
                <w:b/>
                <w:bCs/>
                <w:sz w:val="20"/>
                <w:szCs w:val="20"/>
              </w:rPr>
              <w:t xml:space="preserve">temporary employees </w:t>
            </w:r>
            <w:r w:rsidRPr="00CC3324">
              <w:rPr>
                <w:rFonts w:ascii="Times New Roman" w:hAnsi="Times New Roman" w:cs="Times New Roman"/>
                <w:sz w:val="20"/>
                <w:szCs w:val="20"/>
              </w:rPr>
              <w:t>are involved.</w:t>
            </w:r>
          </w:p>
        </w:tc>
      </w:tr>
      <w:tr w:rsidR="00BA50E2" w:rsidRPr="00CC3324" w:rsidTr="00BA50E2">
        <w:trPr>
          <w:trHeight w:val="20"/>
          <w:jc w:val="center"/>
        </w:trPr>
        <w:tc>
          <w:tcPr>
            <w:tcW w:w="7243" w:type="dxa"/>
            <w:shd w:val="clear" w:color="auto" w:fill="D9D9D9" w:themeFill="background1" w:themeFillShade="D9"/>
          </w:tcPr>
          <w:p w:rsidR="00BA50E2" w:rsidRPr="00CC3324" w:rsidRDefault="00BA50E2" w:rsidP="00BA50E2">
            <w:pPr>
              <w:autoSpaceDE w:val="0"/>
              <w:autoSpaceDN w:val="0"/>
              <w:adjustRightInd w:val="0"/>
              <w:spacing w:after="0" w:line="240" w:lineRule="auto"/>
              <w:ind w:left="288" w:right="288"/>
              <w:rPr>
                <w:rFonts w:ascii="Times New Roman" w:hAnsi="Times New Roman" w:cs="Times New Roman"/>
                <w:sz w:val="20"/>
                <w:szCs w:val="20"/>
              </w:rPr>
            </w:pPr>
          </w:p>
        </w:tc>
      </w:tr>
      <w:tr w:rsidR="00BA50E2" w:rsidRPr="00CC3324" w:rsidTr="00BA50E2">
        <w:trPr>
          <w:trHeight w:val="20"/>
          <w:jc w:val="center"/>
        </w:trPr>
        <w:tc>
          <w:tcPr>
            <w:tcW w:w="7243" w:type="dxa"/>
            <w:shd w:val="clear" w:color="auto" w:fill="D9D9D9" w:themeFill="background1" w:themeFillShade="D9"/>
          </w:tcPr>
          <w:p w:rsidR="00BA50E2" w:rsidRPr="00CC3324" w:rsidRDefault="00BA50E2" w:rsidP="00BA50E2">
            <w:pPr>
              <w:autoSpaceDE w:val="0"/>
              <w:autoSpaceDN w:val="0"/>
              <w:adjustRightInd w:val="0"/>
              <w:spacing w:after="0" w:line="240" w:lineRule="auto"/>
              <w:ind w:left="288" w:right="288"/>
              <w:rPr>
                <w:rFonts w:ascii="Times New Roman" w:hAnsi="Times New Roman" w:cs="Times New Roman"/>
                <w:sz w:val="20"/>
                <w:szCs w:val="20"/>
              </w:rPr>
            </w:pPr>
            <w:r w:rsidRPr="00CC3324">
              <w:rPr>
                <w:rFonts w:ascii="Times New Roman" w:hAnsi="Times New Roman" w:cs="Times New Roman"/>
                <w:sz w:val="20"/>
                <w:szCs w:val="20"/>
              </w:rPr>
              <w:t xml:space="preserve">Special conditions govern whether </w:t>
            </w:r>
            <w:r w:rsidRPr="00CC3324">
              <w:rPr>
                <w:rFonts w:ascii="Times New Roman" w:hAnsi="Times New Roman" w:cs="Times New Roman"/>
                <w:b/>
                <w:bCs/>
                <w:sz w:val="20"/>
                <w:szCs w:val="20"/>
              </w:rPr>
              <w:t xml:space="preserve">involuntary retirement </w:t>
            </w:r>
            <w:r w:rsidRPr="00CC3324">
              <w:rPr>
                <w:rFonts w:ascii="Times New Roman" w:hAnsi="Times New Roman" w:cs="Times New Roman"/>
                <w:sz w:val="20"/>
                <w:szCs w:val="20"/>
              </w:rPr>
              <w:t xml:space="preserve">is regarded as having occurred when a </w:t>
            </w:r>
            <w:r w:rsidRPr="00CC3324">
              <w:rPr>
                <w:rFonts w:ascii="Times New Roman" w:hAnsi="Times New Roman" w:cs="Times New Roman"/>
                <w:b/>
                <w:bCs/>
                <w:sz w:val="20"/>
                <w:szCs w:val="20"/>
              </w:rPr>
              <w:t>fixed-term employee</w:t>
            </w:r>
            <w:r>
              <w:rPr>
                <w:rFonts w:ascii="Times New Roman" w:hAnsi="Times New Roman" w:cs="Times New Roman"/>
                <w:b/>
                <w:bCs/>
                <w:sz w:val="20"/>
                <w:szCs w:val="20"/>
              </w:rPr>
              <w:t>’</w:t>
            </w:r>
            <w:r w:rsidRPr="00CC3324">
              <w:rPr>
                <w:rFonts w:ascii="Times New Roman" w:hAnsi="Times New Roman" w:cs="Times New Roman"/>
                <w:b/>
                <w:bCs/>
                <w:sz w:val="20"/>
                <w:szCs w:val="20"/>
              </w:rPr>
              <w:t xml:space="preserve">s </w:t>
            </w:r>
            <w:r w:rsidRPr="00CC3324">
              <w:rPr>
                <w:rFonts w:ascii="Times New Roman" w:hAnsi="Times New Roman" w:cs="Times New Roman"/>
                <w:sz w:val="20"/>
                <w:szCs w:val="20"/>
              </w:rPr>
              <w:t>term of appointment/employment expires and is not renewed, or is terminated. Division 4 sets out these conditions.</w:t>
            </w:r>
          </w:p>
        </w:tc>
      </w:tr>
      <w:tr w:rsidR="00BA50E2" w:rsidRPr="00CC3324" w:rsidTr="00BA50E2">
        <w:trPr>
          <w:trHeight w:val="20"/>
          <w:jc w:val="center"/>
        </w:trPr>
        <w:tc>
          <w:tcPr>
            <w:tcW w:w="7243" w:type="dxa"/>
            <w:shd w:val="clear" w:color="auto" w:fill="D9D9D9" w:themeFill="background1" w:themeFillShade="D9"/>
          </w:tcPr>
          <w:p w:rsidR="00BA50E2" w:rsidRPr="00CC3324" w:rsidRDefault="00BA50E2" w:rsidP="00B800AF">
            <w:pPr>
              <w:autoSpaceDE w:val="0"/>
              <w:autoSpaceDN w:val="0"/>
              <w:adjustRightInd w:val="0"/>
              <w:spacing w:after="0" w:line="240" w:lineRule="auto"/>
              <w:rPr>
                <w:rFonts w:ascii="Times New Roman" w:hAnsi="Times New Roman" w:cs="Times New Roman"/>
                <w:sz w:val="20"/>
                <w:szCs w:val="20"/>
              </w:rPr>
            </w:pPr>
          </w:p>
        </w:tc>
      </w:tr>
    </w:tbl>
    <w:p w:rsidR="0057013E" w:rsidRDefault="0057013E" w:rsidP="0057013E">
      <w:pPr>
        <w:autoSpaceDE w:val="0"/>
        <w:autoSpaceDN w:val="0"/>
        <w:adjustRightInd w:val="0"/>
        <w:spacing w:after="0" w:line="240" w:lineRule="auto"/>
        <w:rPr>
          <w:rFonts w:ascii="Times New Roman" w:hAnsi="Times New Roman" w:cs="Times New Roman"/>
          <w:sz w:val="20"/>
          <w:szCs w:val="20"/>
        </w:rPr>
      </w:pPr>
      <w:r w:rsidRPr="004C1CBA">
        <w:rPr>
          <w:rFonts w:ascii="Times New Roman" w:hAnsi="Times New Roman" w:cs="Times New Roman"/>
          <w:sz w:val="20"/>
          <w:szCs w:val="20"/>
        </w:rPr>
        <w:br w:type="page"/>
      </w:r>
    </w:p>
    <w:p w:rsidR="00BA50E2" w:rsidRPr="00BA50E2" w:rsidRDefault="00BA50E2" w:rsidP="00BA50E2">
      <w:pPr>
        <w:autoSpaceDE w:val="0"/>
        <w:autoSpaceDN w:val="0"/>
        <w:adjustRightInd w:val="0"/>
        <w:spacing w:after="240" w:line="240" w:lineRule="auto"/>
        <w:rPr>
          <w:rFonts w:ascii="Times New Roman" w:hAnsi="Times New Roman" w:cs="Times New Roman"/>
          <w:sz w:val="2"/>
          <w:szCs w:val="20"/>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2767"/>
        <w:gridCol w:w="7730"/>
      </w:tblGrid>
      <w:tr w:rsidR="0057013E" w:rsidRPr="00CC3324" w:rsidTr="00BA50E2">
        <w:trPr>
          <w:trHeight w:val="20"/>
        </w:trPr>
        <w:tc>
          <w:tcPr>
            <w:tcW w:w="2400" w:type="dxa"/>
            <w:tcBorders>
              <w:top w:val="nil"/>
              <w:left w:val="nil"/>
              <w:bottom w:val="nil"/>
              <w:right w:val="single" w:sz="4" w:space="0" w:color="auto"/>
            </w:tcBorders>
          </w:tcPr>
          <w:p w:rsidR="0057013E" w:rsidRPr="00BA50E2" w:rsidRDefault="0057013E" w:rsidP="00B800AF">
            <w:pPr>
              <w:autoSpaceDE w:val="0"/>
              <w:autoSpaceDN w:val="0"/>
              <w:adjustRightInd w:val="0"/>
              <w:spacing w:after="0" w:line="240" w:lineRule="auto"/>
              <w:rPr>
                <w:rFonts w:ascii="Times New Roman" w:hAnsi="Times New Roman" w:cs="Times New Roman"/>
                <w:b/>
                <w:bCs/>
                <w:sz w:val="28"/>
                <w:szCs w:val="20"/>
              </w:rPr>
            </w:pPr>
            <w:r w:rsidRPr="00BA50E2">
              <w:rPr>
                <w:rFonts w:ascii="Times New Roman" w:hAnsi="Times New Roman" w:cs="Times New Roman"/>
                <w:b/>
                <w:bCs/>
                <w:sz w:val="28"/>
                <w:szCs w:val="20"/>
              </w:rPr>
              <w:t>Division 4</w:t>
            </w:r>
          </w:p>
        </w:tc>
        <w:tc>
          <w:tcPr>
            <w:tcW w:w="6706" w:type="dxa"/>
            <w:tcBorders>
              <w:top w:val="single" w:sz="4" w:space="0" w:color="auto"/>
              <w:left w:val="single" w:sz="4" w:space="0" w:color="auto"/>
              <w:bottom w:val="single" w:sz="4" w:space="0" w:color="auto"/>
              <w:right w:val="single" w:sz="4" w:space="0" w:color="auto"/>
            </w:tcBorders>
            <w:shd w:val="clear" w:color="auto" w:fill="auto"/>
          </w:tcPr>
          <w:p w:rsidR="0057013E" w:rsidRPr="00BA50E2" w:rsidRDefault="0057013E" w:rsidP="00BA50E2">
            <w:pPr>
              <w:pStyle w:val="Heading1"/>
              <w:ind w:left="720" w:right="720"/>
            </w:pPr>
            <w:r w:rsidRPr="00BA50E2">
              <w:t>Eligibility of Fixed-term Employees for Involuntary Retirement Benefits</w:t>
            </w:r>
          </w:p>
        </w:tc>
      </w:tr>
    </w:tbl>
    <w:p w:rsidR="0057013E" w:rsidRPr="00CC3324" w:rsidRDefault="0057013E" w:rsidP="0057013E">
      <w:pPr>
        <w:autoSpaceDE w:val="0"/>
        <w:autoSpaceDN w:val="0"/>
        <w:adjustRightInd w:val="0"/>
        <w:spacing w:after="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BA50E2" w:rsidRPr="00CC3324" w:rsidTr="00BA50E2">
        <w:trPr>
          <w:trHeight w:val="20"/>
        </w:trPr>
        <w:tc>
          <w:tcPr>
            <w:tcW w:w="10259" w:type="dxa"/>
            <w:shd w:val="clear" w:color="auto" w:fill="D9D9D9" w:themeFill="background1" w:themeFillShade="D9"/>
          </w:tcPr>
          <w:p w:rsidR="00BA50E2" w:rsidRPr="00CC3324" w:rsidRDefault="00BA50E2" w:rsidP="00BA50E2">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t>Eligibility for involuntary retirement benefit - appointment or employment not renewed</w:t>
            </w:r>
          </w:p>
        </w:tc>
      </w:tr>
    </w:tbl>
    <w:p w:rsidR="0057013E" w:rsidRPr="002678CB" w:rsidRDefault="0057013E" w:rsidP="00BA50E2">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6.4.1</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 xml:space="preserve">appointed or employed as a </w:t>
      </w:r>
      <w:r w:rsidRPr="00CC3324">
        <w:rPr>
          <w:rFonts w:ascii="Times New Roman" w:hAnsi="Times New Roman" w:cs="Times New Roman"/>
          <w:b/>
          <w:bCs/>
          <w:sz w:val="20"/>
          <w:szCs w:val="20"/>
        </w:rPr>
        <w:t xml:space="preserve">fixed-term employee </w:t>
      </w:r>
      <w:r w:rsidRPr="00CC3324">
        <w:rPr>
          <w:rFonts w:ascii="Times New Roman" w:hAnsi="Times New Roman" w:cs="Times New Roman"/>
          <w:sz w:val="20"/>
          <w:szCs w:val="20"/>
        </w:rPr>
        <w:t>is entitled to involuntary retirement benefits when the term of his/her appointment or employment ends if:</w:t>
      </w:r>
    </w:p>
    <w:p w:rsidR="0057013E" w:rsidRPr="002678CB" w:rsidRDefault="0057013E" w:rsidP="00BA50E2">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his/her employment status immediately prior to the appointment or employment now ended met the description in one of the categories in the Table - </w:t>
      </w:r>
      <w:r w:rsidRPr="00CC3324">
        <w:rPr>
          <w:rFonts w:ascii="Times New Roman" w:hAnsi="Times New Roman" w:cs="Times New Roman"/>
          <w:i/>
          <w:iCs/>
          <w:sz w:val="20"/>
          <w:szCs w:val="20"/>
        </w:rPr>
        <w:t xml:space="preserve">Previous Employment Status of Fixed-term Employee </w:t>
      </w:r>
      <w:r w:rsidRPr="00CC3324">
        <w:rPr>
          <w:rFonts w:ascii="Times New Roman" w:hAnsi="Times New Roman" w:cs="Times New Roman"/>
          <w:sz w:val="20"/>
          <w:szCs w:val="20"/>
        </w:rPr>
        <w:t>below; and</w:t>
      </w:r>
    </w:p>
    <w:p w:rsidR="0057013E" w:rsidRPr="002678CB" w:rsidRDefault="0057013E" w:rsidP="00BA50E2">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he/she was eligible to be re-appointed to, or re-employed in, the office or position; and</w:t>
      </w:r>
    </w:p>
    <w:p w:rsidR="0057013E" w:rsidRPr="002678CB" w:rsidRDefault="0057013E" w:rsidP="00BA50E2">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(c)</w:t>
      </w:r>
      <w:r w:rsidRPr="00CC3324">
        <w:rPr>
          <w:rFonts w:ascii="Times New Roman" w:hAnsi="Times New Roman" w:cs="Times New Roman"/>
          <w:sz w:val="20"/>
          <w:szCs w:val="20"/>
        </w:rPr>
        <w:tab/>
        <w:t>he/she desired to be re-appointed or re-employed; but</w:t>
      </w:r>
    </w:p>
    <w:p w:rsidR="0057013E" w:rsidRPr="002678CB" w:rsidRDefault="0057013E" w:rsidP="00BA50E2">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(d)</w:t>
      </w:r>
      <w:r w:rsidRPr="00CC3324">
        <w:rPr>
          <w:rFonts w:ascii="Times New Roman" w:hAnsi="Times New Roman" w:cs="Times New Roman"/>
          <w:sz w:val="20"/>
          <w:szCs w:val="20"/>
        </w:rPr>
        <w:tab/>
        <w:t>he/she was not re-appointed or re-employed.</w:t>
      </w:r>
    </w:p>
    <w:p w:rsidR="0057013E" w:rsidRPr="002678CB" w:rsidRDefault="0057013E" w:rsidP="00BA50E2">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sz w:val="20"/>
          <w:szCs w:val="20"/>
        </w:rPr>
        <w:t>The f</w:t>
      </w:r>
      <w:r w:rsidRPr="00CC3324">
        <w:rPr>
          <w:rFonts w:ascii="Times New Roman" w:hAnsi="Times New Roman" w:cs="Times New Roman"/>
          <w:b/>
          <w:bCs/>
          <w:sz w:val="20"/>
          <w:szCs w:val="20"/>
        </w:rPr>
        <w:t xml:space="preserve">ixed-term employee </w:t>
      </w:r>
      <w:r w:rsidRPr="00CC3324">
        <w:rPr>
          <w:rFonts w:ascii="Times New Roman" w:hAnsi="Times New Roman" w:cs="Times New Roman"/>
          <w:sz w:val="20"/>
          <w:szCs w:val="20"/>
        </w:rPr>
        <w:t>is deemed to have retired involuntarily for the purposes of the Rules if he/she meets these criteria, unless:</w:t>
      </w:r>
    </w:p>
    <w:p w:rsidR="0057013E" w:rsidRPr="002678CB" w:rsidRDefault="0057013E" w:rsidP="00BA50E2">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his/her appointment or employment document, or</w:t>
      </w:r>
    </w:p>
    <w:p w:rsidR="0057013E" w:rsidRPr="002678CB" w:rsidRDefault="0057013E" w:rsidP="00BA50E2">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the terms or conditions of appointment or employment,</w:t>
      </w:r>
    </w:p>
    <w:p w:rsidR="0057013E" w:rsidRPr="002678CB" w:rsidRDefault="0057013E" w:rsidP="00BA50E2">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sz w:val="20"/>
          <w:szCs w:val="20"/>
        </w:rPr>
        <w:t xml:space="preserve">provide that involuntary retirement benefits for the purposes of the </w:t>
      </w:r>
      <w:r w:rsidRPr="00CC3324">
        <w:rPr>
          <w:rFonts w:ascii="Times New Roman" w:hAnsi="Times New Roman" w:cs="Times New Roman"/>
          <w:b/>
          <w:bCs/>
          <w:sz w:val="20"/>
          <w:szCs w:val="20"/>
        </w:rPr>
        <w:t xml:space="preserve">PSS scheme </w:t>
      </w:r>
      <w:r w:rsidRPr="00CC3324">
        <w:rPr>
          <w:rFonts w:ascii="Times New Roman" w:hAnsi="Times New Roman" w:cs="Times New Roman"/>
          <w:sz w:val="20"/>
          <w:szCs w:val="20"/>
        </w:rPr>
        <w:t>are not applicable.</w:t>
      </w:r>
    </w:p>
    <w:p w:rsidR="0057013E" w:rsidRPr="00CC3324" w:rsidRDefault="0057013E" w:rsidP="0057013E">
      <w:pPr>
        <w:autoSpaceDE w:val="0"/>
        <w:autoSpaceDN w:val="0"/>
        <w:adjustRightInd w:val="0"/>
        <w:spacing w:after="0" w:line="240" w:lineRule="auto"/>
        <w:rPr>
          <w:rFonts w:ascii="Times New Roman" w:hAnsi="Times New Roman" w:cs="Times New Roman"/>
          <w:sz w:val="20"/>
          <w:szCs w:val="20"/>
        </w:rPr>
      </w:pPr>
      <w:r w:rsidRPr="004C1CBA">
        <w:rPr>
          <w:rFonts w:ascii="Times New Roman" w:hAnsi="Times New Roman" w:cs="Times New Roman"/>
          <w:sz w:val="20"/>
          <w:szCs w:val="20"/>
        </w:rPr>
        <w:br w:type="page"/>
      </w:r>
    </w:p>
    <w:tbl>
      <w:tblPr>
        <w:tblW w:w="5000" w:type="pct"/>
        <w:tblBorders>
          <w:top w:val="single" w:sz="4" w:space="0" w:color="auto"/>
          <w:left w:val="single" w:sz="4" w:space="0" w:color="auto"/>
          <w:bottom w:val="single" w:sz="4" w:space="0" w:color="auto"/>
          <w:right w:val="single" w:sz="4" w:space="0" w:color="auto"/>
        </w:tblBorders>
        <w:tblLayout w:type="fixed"/>
        <w:tblCellMar>
          <w:top w:w="144" w:type="dxa"/>
          <w:left w:w="14" w:type="dxa"/>
          <w:bottom w:w="144" w:type="dxa"/>
          <w:right w:w="14" w:type="dxa"/>
        </w:tblCellMar>
        <w:tblLook w:val="0000" w:firstRow="0" w:lastRow="0" w:firstColumn="0" w:lastColumn="0" w:noHBand="0" w:noVBand="0"/>
      </w:tblPr>
      <w:tblGrid>
        <w:gridCol w:w="10497"/>
      </w:tblGrid>
      <w:tr w:rsidR="0057013E" w:rsidRPr="00CC3324" w:rsidTr="00BA50E2">
        <w:trPr>
          <w:trHeight w:val="20"/>
        </w:trPr>
        <w:tc>
          <w:tcPr>
            <w:tcW w:w="9240" w:type="dxa"/>
            <w:tcBorders>
              <w:bottom w:val="single" w:sz="4" w:space="0" w:color="auto"/>
            </w:tcBorders>
          </w:tcPr>
          <w:p w:rsidR="0057013E" w:rsidRPr="00CC3324" w:rsidRDefault="0057013E" w:rsidP="00BA50E2">
            <w:pPr>
              <w:autoSpaceDE w:val="0"/>
              <w:autoSpaceDN w:val="0"/>
              <w:adjustRightInd w:val="0"/>
              <w:spacing w:before="120" w:after="120" w:line="240" w:lineRule="auto"/>
              <w:jc w:val="center"/>
              <w:rPr>
                <w:rFonts w:ascii="Times New Roman" w:hAnsi="Times New Roman" w:cs="Times New Roman"/>
                <w:b/>
                <w:bCs/>
                <w:i/>
                <w:iCs/>
                <w:sz w:val="20"/>
                <w:szCs w:val="20"/>
              </w:rPr>
            </w:pPr>
            <w:r w:rsidRPr="00CC3324">
              <w:rPr>
                <w:rFonts w:ascii="Times New Roman" w:hAnsi="Times New Roman" w:cs="Times New Roman"/>
                <w:b/>
                <w:bCs/>
                <w:sz w:val="20"/>
                <w:szCs w:val="20"/>
              </w:rPr>
              <w:lastRenderedPageBreak/>
              <w:t xml:space="preserve">Table - </w:t>
            </w:r>
            <w:r w:rsidRPr="00CC3324">
              <w:rPr>
                <w:rFonts w:ascii="Times New Roman" w:hAnsi="Times New Roman" w:cs="Times New Roman"/>
                <w:b/>
                <w:bCs/>
                <w:i/>
                <w:iCs/>
                <w:sz w:val="20"/>
                <w:szCs w:val="20"/>
              </w:rPr>
              <w:t>Previous Employment Status of Fixed-term Employee</w:t>
            </w:r>
          </w:p>
        </w:tc>
      </w:tr>
      <w:tr w:rsidR="0057013E" w:rsidRPr="00CC3324" w:rsidTr="00BA50E2">
        <w:trPr>
          <w:trHeight w:val="20"/>
        </w:trPr>
        <w:tc>
          <w:tcPr>
            <w:tcW w:w="9240" w:type="dxa"/>
            <w:tcBorders>
              <w:top w:val="single" w:sz="4" w:space="0" w:color="auto"/>
              <w:bottom w:val="single" w:sz="4" w:space="0" w:color="auto"/>
            </w:tcBorders>
            <w:shd w:val="clear" w:color="auto" w:fill="D9D9D9" w:themeFill="background1" w:themeFillShade="D9"/>
          </w:tcPr>
          <w:p w:rsidR="0057013E" w:rsidRPr="00CC3324" w:rsidRDefault="0057013E" w:rsidP="00BA50E2">
            <w:pPr>
              <w:autoSpaceDE w:val="0"/>
              <w:autoSpaceDN w:val="0"/>
              <w:adjustRightInd w:val="0"/>
              <w:spacing w:after="0" w:line="240" w:lineRule="auto"/>
              <w:ind w:left="288" w:right="288"/>
              <w:rPr>
                <w:rFonts w:ascii="Times New Roman" w:hAnsi="Times New Roman" w:cs="Times New Roman"/>
                <w:b/>
                <w:bCs/>
                <w:sz w:val="20"/>
                <w:szCs w:val="20"/>
              </w:rPr>
            </w:pPr>
            <w:r w:rsidRPr="00CC3324">
              <w:rPr>
                <w:rFonts w:ascii="Times New Roman" w:hAnsi="Times New Roman" w:cs="Times New Roman"/>
                <w:b/>
                <w:bCs/>
                <w:sz w:val="20"/>
                <w:szCs w:val="20"/>
              </w:rPr>
              <w:t>Employment status immediately preceding the appointment or employment now ended</w:t>
            </w:r>
          </w:p>
        </w:tc>
      </w:tr>
      <w:tr w:rsidR="0057013E" w:rsidRPr="00CC3324" w:rsidTr="00BA50E2">
        <w:trPr>
          <w:trHeight w:val="20"/>
        </w:trPr>
        <w:tc>
          <w:tcPr>
            <w:tcW w:w="9240" w:type="dxa"/>
            <w:tcBorders>
              <w:top w:val="single" w:sz="4" w:space="0" w:color="auto"/>
            </w:tcBorders>
          </w:tcPr>
          <w:p w:rsidR="0057013E" w:rsidRPr="002678CB" w:rsidRDefault="0057013E" w:rsidP="00BA50E2">
            <w:pPr>
              <w:autoSpaceDE w:val="0"/>
              <w:autoSpaceDN w:val="0"/>
              <w:adjustRightInd w:val="0"/>
              <w:spacing w:after="240" w:line="240" w:lineRule="auto"/>
              <w:ind w:left="288" w:right="288"/>
              <w:rPr>
                <w:rFonts w:ascii="Times New Roman" w:hAnsi="Times New Roman" w:cs="Times New Roman"/>
                <w:iCs/>
                <w:sz w:val="20"/>
                <w:szCs w:val="20"/>
              </w:rPr>
            </w:pPr>
            <w:r w:rsidRPr="00CC3324">
              <w:rPr>
                <w:rFonts w:ascii="Times New Roman" w:hAnsi="Times New Roman" w:cs="Times New Roman"/>
                <w:sz w:val="20"/>
                <w:szCs w:val="20"/>
              </w:rPr>
              <w:t xml:space="preserve">Was a Secretary, officer or employee under the </w:t>
            </w:r>
            <w:r w:rsidRPr="00CC3324">
              <w:rPr>
                <w:rFonts w:ascii="Times New Roman" w:hAnsi="Times New Roman" w:cs="Times New Roman"/>
                <w:i/>
                <w:iCs/>
                <w:sz w:val="20"/>
                <w:szCs w:val="20"/>
              </w:rPr>
              <w:t>Public Service Act 1922;</w:t>
            </w:r>
          </w:p>
          <w:p w:rsidR="0057013E" w:rsidRPr="00CC3324" w:rsidRDefault="0057013E" w:rsidP="00BA50E2">
            <w:pPr>
              <w:autoSpaceDE w:val="0"/>
              <w:autoSpaceDN w:val="0"/>
              <w:adjustRightInd w:val="0"/>
              <w:spacing w:after="0" w:line="240" w:lineRule="auto"/>
              <w:ind w:left="576" w:right="288" w:hanging="288"/>
              <w:rPr>
                <w:rFonts w:ascii="Times New Roman" w:hAnsi="Times New Roman" w:cs="Times New Roman"/>
                <w:b/>
                <w:bCs/>
                <w:sz w:val="20"/>
                <w:szCs w:val="20"/>
              </w:rPr>
            </w:pPr>
            <w:r w:rsidRPr="00BA50E2">
              <w:rPr>
                <w:rFonts w:ascii="Times New Roman" w:hAnsi="Times New Roman" w:cs="Times New Roman"/>
                <w:iCs/>
                <w:sz w:val="20"/>
                <w:szCs w:val="20"/>
              </w:rPr>
              <w:t>-</w:t>
            </w:r>
            <w:r w:rsidR="00BA50E2">
              <w:rPr>
                <w:rFonts w:ascii="Times New Roman" w:hAnsi="Times New Roman" w:cs="Times New Roman"/>
                <w:iCs/>
                <w:sz w:val="20"/>
                <w:szCs w:val="20"/>
              </w:rPr>
              <w:tab/>
            </w:r>
            <w:r w:rsidRPr="00CC3324">
              <w:rPr>
                <w:rFonts w:ascii="Times New Roman" w:hAnsi="Times New Roman" w:cs="Times New Roman"/>
                <w:sz w:val="20"/>
                <w:szCs w:val="20"/>
              </w:rPr>
              <w:t xml:space="preserve">but </w:t>
            </w:r>
            <w:r w:rsidRPr="00CC3324">
              <w:rPr>
                <w:rFonts w:ascii="Times New Roman" w:hAnsi="Times New Roman" w:cs="Times New Roman"/>
                <w:sz w:val="20"/>
                <w:szCs w:val="20"/>
                <w:u w:val="single"/>
              </w:rPr>
              <w:t>was not</w:t>
            </w:r>
            <w:r w:rsidRPr="00CC3324">
              <w:rPr>
                <w:rFonts w:ascii="Times New Roman" w:hAnsi="Times New Roman" w:cs="Times New Roman"/>
                <w:sz w:val="20"/>
                <w:szCs w:val="20"/>
              </w:rPr>
              <w:t xml:space="preserve"> a </w:t>
            </w:r>
            <w:r w:rsidRPr="00CC3324">
              <w:rPr>
                <w:rFonts w:ascii="Times New Roman" w:hAnsi="Times New Roman" w:cs="Times New Roman"/>
                <w:b/>
                <w:bCs/>
                <w:sz w:val="20"/>
                <w:szCs w:val="20"/>
              </w:rPr>
              <w:t>fixed-term employee.</w:t>
            </w:r>
          </w:p>
        </w:tc>
      </w:tr>
      <w:tr w:rsidR="0057013E" w:rsidRPr="00CC3324" w:rsidTr="00BA50E2">
        <w:trPr>
          <w:trHeight w:val="20"/>
        </w:trPr>
        <w:tc>
          <w:tcPr>
            <w:tcW w:w="9240" w:type="dxa"/>
            <w:shd w:val="clear" w:color="auto" w:fill="D9D9D9" w:themeFill="background1" w:themeFillShade="D9"/>
          </w:tcPr>
          <w:p w:rsidR="0057013E" w:rsidRPr="002678CB" w:rsidRDefault="0057013E" w:rsidP="00BA50E2">
            <w:pPr>
              <w:autoSpaceDE w:val="0"/>
              <w:autoSpaceDN w:val="0"/>
              <w:adjustRightInd w:val="0"/>
              <w:spacing w:after="0" w:line="240" w:lineRule="auto"/>
              <w:ind w:left="288" w:right="288"/>
              <w:rPr>
                <w:rFonts w:ascii="Times New Roman" w:hAnsi="Times New Roman" w:cs="Times New Roman"/>
                <w:sz w:val="20"/>
                <w:szCs w:val="20"/>
              </w:rPr>
            </w:pPr>
            <w:r w:rsidRPr="00CC3324">
              <w:rPr>
                <w:rFonts w:ascii="Times New Roman" w:hAnsi="Times New Roman" w:cs="Times New Roman"/>
                <w:sz w:val="20"/>
                <w:szCs w:val="20"/>
                <w:u w:val="single"/>
              </w:rPr>
              <w:t>Was</w:t>
            </w:r>
            <w:r w:rsidRPr="00CC3324">
              <w:rPr>
                <w:rFonts w:ascii="Times New Roman" w:hAnsi="Times New Roman" w:cs="Times New Roman"/>
                <w:sz w:val="20"/>
                <w:szCs w:val="20"/>
              </w:rPr>
              <w:t xml:space="preserve"> an employee of the authority or body that either.</w:t>
            </w:r>
          </w:p>
          <w:p w:rsidR="0057013E" w:rsidRPr="002678CB" w:rsidRDefault="0057013E" w:rsidP="00BA50E2">
            <w:pPr>
              <w:autoSpaceDE w:val="0"/>
              <w:autoSpaceDN w:val="0"/>
              <w:adjustRightInd w:val="0"/>
              <w:spacing w:after="0" w:line="240" w:lineRule="auto"/>
              <w:ind w:left="576" w:right="288" w:hanging="288"/>
              <w:rPr>
                <w:rFonts w:ascii="Times New Roman" w:hAnsi="Times New Roman" w:cs="Times New Roman"/>
                <w:sz w:val="20"/>
                <w:szCs w:val="20"/>
              </w:rPr>
            </w:pPr>
            <w:r w:rsidRPr="00CC3324">
              <w:rPr>
                <w:rFonts w:ascii="Times New Roman" w:hAnsi="Times New Roman" w:cs="Times New Roman"/>
                <w:sz w:val="20"/>
                <w:szCs w:val="20"/>
              </w:rPr>
              <w:t>•</w:t>
            </w:r>
            <w:r w:rsidRPr="00CC3324">
              <w:rPr>
                <w:rFonts w:ascii="Times New Roman" w:hAnsi="Times New Roman" w:cs="Times New Roman"/>
                <w:sz w:val="20"/>
                <w:szCs w:val="20"/>
              </w:rPr>
              <w:tab/>
              <w:t>appointed him/her as a fixed-term employee to the subsequent employment; or</w:t>
            </w:r>
          </w:p>
          <w:p w:rsidR="0057013E" w:rsidRPr="002678CB" w:rsidRDefault="0057013E" w:rsidP="00BA50E2">
            <w:pPr>
              <w:autoSpaceDE w:val="0"/>
              <w:autoSpaceDN w:val="0"/>
              <w:adjustRightInd w:val="0"/>
              <w:spacing w:after="240" w:line="240" w:lineRule="auto"/>
              <w:ind w:left="576" w:right="288" w:hanging="288"/>
              <w:rPr>
                <w:rFonts w:ascii="Times New Roman" w:hAnsi="Times New Roman" w:cs="Times New Roman"/>
                <w:sz w:val="20"/>
                <w:szCs w:val="20"/>
              </w:rPr>
            </w:pPr>
            <w:r w:rsidRPr="00CC3324">
              <w:rPr>
                <w:rFonts w:ascii="Times New Roman" w:hAnsi="Times New Roman" w:cs="Times New Roman"/>
                <w:sz w:val="20"/>
                <w:szCs w:val="20"/>
              </w:rPr>
              <w:t>•</w:t>
            </w:r>
            <w:r w:rsidRPr="00CC3324">
              <w:rPr>
                <w:rFonts w:ascii="Times New Roman" w:hAnsi="Times New Roman" w:cs="Times New Roman"/>
                <w:sz w:val="20"/>
                <w:szCs w:val="20"/>
              </w:rPr>
              <w:tab/>
              <w:t>is liable to pay the remuneration of the holder of the statutory office;</w:t>
            </w:r>
          </w:p>
          <w:p w:rsidR="0057013E" w:rsidRPr="00CC3324" w:rsidRDefault="0057013E" w:rsidP="00BA50E2">
            <w:pPr>
              <w:autoSpaceDE w:val="0"/>
              <w:autoSpaceDN w:val="0"/>
              <w:adjustRightInd w:val="0"/>
              <w:spacing w:after="0" w:line="240" w:lineRule="auto"/>
              <w:ind w:left="864" w:right="288" w:hanging="288"/>
              <w:rPr>
                <w:rFonts w:ascii="Times New Roman" w:hAnsi="Times New Roman" w:cs="Times New Roman"/>
                <w:b/>
                <w:bCs/>
                <w:sz w:val="20"/>
                <w:szCs w:val="20"/>
              </w:rPr>
            </w:pPr>
            <w:r w:rsidRPr="00CC3324">
              <w:rPr>
                <w:rFonts w:ascii="Times New Roman" w:hAnsi="Times New Roman" w:cs="Times New Roman"/>
                <w:sz w:val="20"/>
                <w:szCs w:val="20"/>
              </w:rPr>
              <w:t>-</w:t>
            </w:r>
            <w:r w:rsidR="00BA50E2">
              <w:rPr>
                <w:rFonts w:ascii="Times New Roman" w:hAnsi="Times New Roman" w:cs="Times New Roman"/>
                <w:sz w:val="20"/>
                <w:szCs w:val="20"/>
              </w:rPr>
              <w:tab/>
            </w:r>
            <w:r w:rsidRPr="00CC3324">
              <w:rPr>
                <w:rFonts w:ascii="Times New Roman" w:hAnsi="Times New Roman" w:cs="Times New Roman"/>
                <w:sz w:val="20"/>
                <w:szCs w:val="20"/>
              </w:rPr>
              <w:t xml:space="preserve">but </w:t>
            </w:r>
            <w:r w:rsidRPr="00CC3324">
              <w:rPr>
                <w:rFonts w:ascii="Times New Roman" w:hAnsi="Times New Roman" w:cs="Times New Roman"/>
                <w:sz w:val="20"/>
                <w:szCs w:val="20"/>
                <w:u w:val="single"/>
              </w:rPr>
              <w:t>was not</w:t>
            </w:r>
            <w:r w:rsidRPr="00CC3324">
              <w:rPr>
                <w:rFonts w:ascii="Times New Roman" w:hAnsi="Times New Roman" w:cs="Times New Roman"/>
                <w:sz w:val="20"/>
                <w:szCs w:val="20"/>
              </w:rPr>
              <w:t xml:space="preserve"> a </w:t>
            </w:r>
            <w:r w:rsidRPr="00CC3324">
              <w:rPr>
                <w:rFonts w:ascii="Times New Roman" w:hAnsi="Times New Roman" w:cs="Times New Roman"/>
                <w:b/>
                <w:bCs/>
                <w:sz w:val="20"/>
                <w:szCs w:val="20"/>
              </w:rPr>
              <w:t>fixed term employee.</w:t>
            </w:r>
          </w:p>
        </w:tc>
      </w:tr>
      <w:tr w:rsidR="0057013E" w:rsidRPr="00CC3324" w:rsidTr="00BA50E2">
        <w:trPr>
          <w:trHeight w:val="20"/>
        </w:trPr>
        <w:tc>
          <w:tcPr>
            <w:tcW w:w="9240" w:type="dxa"/>
          </w:tcPr>
          <w:p w:rsidR="0057013E" w:rsidRPr="002678CB" w:rsidRDefault="0057013E" w:rsidP="00BA50E2">
            <w:pPr>
              <w:autoSpaceDE w:val="0"/>
              <w:autoSpaceDN w:val="0"/>
              <w:adjustRightInd w:val="0"/>
              <w:spacing w:after="0" w:line="240" w:lineRule="auto"/>
              <w:ind w:left="288" w:right="288"/>
              <w:rPr>
                <w:rFonts w:ascii="Times New Roman" w:hAnsi="Times New Roman" w:cs="Times New Roman"/>
                <w:sz w:val="20"/>
                <w:szCs w:val="20"/>
              </w:rPr>
            </w:pPr>
            <w:r w:rsidRPr="00CC3324">
              <w:rPr>
                <w:rFonts w:ascii="Times New Roman" w:hAnsi="Times New Roman" w:cs="Times New Roman"/>
                <w:sz w:val="20"/>
                <w:szCs w:val="20"/>
                <w:u w:val="single"/>
              </w:rPr>
              <w:t>Was</w:t>
            </w:r>
            <w:r w:rsidRPr="00CC3324">
              <w:rPr>
                <w:rFonts w:ascii="Times New Roman" w:hAnsi="Times New Roman" w:cs="Times New Roman"/>
                <w:sz w:val="20"/>
                <w:szCs w:val="20"/>
              </w:rPr>
              <w:t xml:space="preserve"> a </w:t>
            </w:r>
            <w:r w:rsidRPr="00CC3324">
              <w:rPr>
                <w:rFonts w:ascii="Times New Roman" w:hAnsi="Times New Roman" w:cs="Times New Roman"/>
                <w:b/>
                <w:bCs/>
                <w:sz w:val="20"/>
                <w:szCs w:val="20"/>
              </w:rPr>
              <w:t xml:space="preserve">fixed-term employee </w:t>
            </w:r>
            <w:r w:rsidRPr="00CC3324">
              <w:rPr>
                <w:rFonts w:ascii="Times New Roman" w:hAnsi="Times New Roman" w:cs="Times New Roman"/>
                <w:sz w:val="20"/>
                <w:szCs w:val="20"/>
              </w:rPr>
              <w:t>who would have been deemed under the Rules to have retired involuntarily when that appointment or employment ended had he/she not been appointed to the subsequent fixed term employment</w:t>
            </w:r>
          </w:p>
          <w:p w:rsidR="0057013E" w:rsidRPr="002678CB" w:rsidRDefault="0057013E" w:rsidP="00BA50E2">
            <w:pPr>
              <w:autoSpaceDE w:val="0"/>
              <w:autoSpaceDN w:val="0"/>
              <w:adjustRightInd w:val="0"/>
              <w:spacing w:after="0" w:line="240" w:lineRule="auto"/>
              <w:ind w:left="288" w:right="288"/>
              <w:rPr>
                <w:rFonts w:ascii="Times New Roman" w:hAnsi="Times New Roman" w:cs="Times New Roman"/>
                <w:sz w:val="20"/>
                <w:szCs w:val="20"/>
              </w:rPr>
            </w:pPr>
            <w:r w:rsidRPr="00CC3324">
              <w:rPr>
                <w:rFonts w:ascii="Times New Roman" w:hAnsi="Times New Roman" w:cs="Times New Roman"/>
                <w:sz w:val="20"/>
                <w:szCs w:val="20"/>
              </w:rPr>
              <w:t xml:space="preserve">(Note: Includes a </w:t>
            </w:r>
            <w:r w:rsidRPr="00CC3324">
              <w:rPr>
                <w:rFonts w:ascii="Times New Roman" w:hAnsi="Times New Roman" w:cs="Times New Roman"/>
                <w:b/>
                <w:bCs/>
                <w:sz w:val="20"/>
                <w:szCs w:val="20"/>
              </w:rPr>
              <w:t xml:space="preserve">statutory office holder </w:t>
            </w:r>
            <w:r w:rsidRPr="00CC3324">
              <w:rPr>
                <w:rFonts w:ascii="Times New Roman" w:hAnsi="Times New Roman" w:cs="Times New Roman"/>
                <w:sz w:val="20"/>
                <w:szCs w:val="20"/>
              </w:rPr>
              <w:t>appointed for a fixed term);</w:t>
            </w:r>
          </w:p>
          <w:p w:rsidR="0057013E" w:rsidRPr="002678CB" w:rsidRDefault="0057013E" w:rsidP="00BA50E2">
            <w:pPr>
              <w:autoSpaceDE w:val="0"/>
              <w:autoSpaceDN w:val="0"/>
              <w:adjustRightInd w:val="0"/>
              <w:spacing w:after="0" w:line="240" w:lineRule="auto"/>
              <w:ind w:left="576" w:right="288" w:hanging="288"/>
              <w:rPr>
                <w:rFonts w:ascii="Times New Roman" w:hAnsi="Times New Roman" w:cs="Times New Roman"/>
                <w:sz w:val="20"/>
                <w:szCs w:val="20"/>
              </w:rPr>
            </w:pPr>
            <w:r w:rsidRPr="00CC3324">
              <w:rPr>
                <w:rFonts w:ascii="Times New Roman" w:hAnsi="Times New Roman" w:cs="Times New Roman"/>
                <w:sz w:val="20"/>
                <w:szCs w:val="20"/>
              </w:rPr>
              <w:t>-</w:t>
            </w:r>
            <w:r w:rsidRPr="00CC3324">
              <w:rPr>
                <w:rFonts w:ascii="Times New Roman" w:hAnsi="Times New Roman" w:cs="Times New Roman"/>
                <w:sz w:val="20"/>
                <w:szCs w:val="20"/>
              </w:rPr>
              <w:tab/>
              <w:t>but was not a fixed-term employee appointed or employed:</w:t>
            </w:r>
          </w:p>
          <w:p w:rsidR="0057013E" w:rsidRPr="002678CB" w:rsidRDefault="0057013E" w:rsidP="00BA50E2">
            <w:pPr>
              <w:autoSpaceDE w:val="0"/>
              <w:autoSpaceDN w:val="0"/>
              <w:adjustRightInd w:val="0"/>
              <w:spacing w:after="0" w:line="240" w:lineRule="auto"/>
              <w:ind w:left="864" w:right="288" w:hanging="288"/>
              <w:rPr>
                <w:rFonts w:ascii="Times New Roman" w:hAnsi="Times New Roman" w:cs="Times New Roman"/>
                <w:sz w:val="20"/>
                <w:szCs w:val="20"/>
              </w:rPr>
            </w:pPr>
            <w:r w:rsidRPr="00CC3324">
              <w:rPr>
                <w:rFonts w:ascii="Times New Roman" w:hAnsi="Times New Roman" w:cs="Times New Roman"/>
                <w:sz w:val="20"/>
                <w:szCs w:val="20"/>
              </w:rPr>
              <w:t>•</w:t>
            </w:r>
            <w:r w:rsidRPr="00CC3324">
              <w:rPr>
                <w:rFonts w:ascii="Times New Roman" w:hAnsi="Times New Roman" w:cs="Times New Roman"/>
                <w:sz w:val="20"/>
                <w:szCs w:val="20"/>
              </w:rPr>
              <w:tab/>
              <w:t>by an approved authority; or</w:t>
            </w:r>
          </w:p>
          <w:p w:rsidR="0057013E" w:rsidRPr="002678CB" w:rsidRDefault="0057013E" w:rsidP="00BA50E2">
            <w:pPr>
              <w:autoSpaceDE w:val="0"/>
              <w:autoSpaceDN w:val="0"/>
              <w:adjustRightInd w:val="0"/>
              <w:spacing w:after="0" w:line="240" w:lineRule="auto"/>
              <w:ind w:left="864" w:right="288" w:hanging="288"/>
              <w:rPr>
                <w:rFonts w:ascii="Times New Roman" w:hAnsi="Times New Roman" w:cs="Times New Roman"/>
                <w:sz w:val="20"/>
                <w:szCs w:val="20"/>
              </w:rPr>
            </w:pPr>
            <w:r w:rsidRPr="00CC3324">
              <w:rPr>
                <w:rFonts w:ascii="Times New Roman" w:hAnsi="Times New Roman" w:cs="Times New Roman"/>
                <w:sz w:val="20"/>
                <w:szCs w:val="20"/>
              </w:rPr>
              <w:t>•</w:t>
            </w:r>
            <w:r w:rsidRPr="00CC3324">
              <w:rPr>
                <w:rFonts w:ascii="Times New Roman" w:hAnsi="Times New Roman" w:cs="Times New Roman"/>
                <w:sz w:val="20"/>
                <w:szCs w:val="20"/>
              </w:rPr>
              <w:tab/>
              <w:t xml:space="preserve">by the Commonwealth under an Act other than the </w:t>
            </w:r>
            <w:r w:rsidRPr="00CC3324">
              <w:rPr>
                <w:rFonts w:ascii="Times New Roman" w:hAnsi="Times New Roman" w:cs="Times New Roman"/>
                <w:i/>
                <w:iCs/>
                <w:sz w:val="20"/>
                <w:szCs w:val="20"/>
              </w:rPr>
              <w:t xml:space="preserve">Public Service Act 1922; </w:t>
            </w:r>
            <w:r w:rsidRPr="00CC3324">
              <w:rPr>
                <w:rFonts w:ascii="Times New Roman" w:hAnsi="Times New Roman" w:cs="Times New Roman"/>
                <w:sz w:val="20"/>
                <w:szCs w:val="20"/>
              </w:rPr>
              <w:t>or</w:t>
            </w:r>
          </w:p>
          <w:p w:rsidR="0057013E" w:rsidRPr="002678CB" w:rsidRDefault="0057013E" w:rsidP="00BA50E2">
            <w:pPr>
              <w:autoSpaceDE w:val="0"/>
              <w:autoSpaceDN w:val="0"/>
              <w:adjustRightInd w:val="0"/>
              <w:spacing w:after="0" w:line="240" w:lineRule="auto"/>
              <w:ind w:left="864" w:right="288" w:hanging="288"/>
              <w:rPr>
                <w:rFonts w:ascii="Times New Roman" w:hAnsi="Times New Roman" w:cs="Times New Roman"/>
                <w:sz w:val="20"/>
                <w:szCs w:val="20"/>
              </w:rPr>
            </w:pPr>
            <w:r w:rsidRPr="00CC3324">
              <w:rPr>
                <w:rFonts w:ascii="Times New Roman" w:hAnsi="Times New Roman" w:cs="Times New Roman"/>
                <w:sz w:val="20"/>
                <w:szCs w:val="20"/>
              </w:rPr>
              <w:t>•</w:t>
            </w:r>
            <w:r w:rsidRPr="00CC3324">
              <w:rPr>
                <w:rFonts w:ascii="Times New Roman" w:hAnsi="Times New Roman" w:cs="Times New Roman"/>
                <w:sz w:val="20"/>
                <w:szCs w:val="20"/>
              </w:rPr>
              <w:tab/>
              <w:t xml:space="preserve">as a person to whom Division 3 of Part IV of the </w:t>
            </w:r>
            <w:r w:rsidRPr="00CC3324">
              <w:rPr>
                <w:rFonts w:ascii="Times New Roman" w:hAnsi="Times New Roman" w:cs="Times New Roman"/>
                <w:i/>
                <w:iCs/>
                <w:sz w:val="20"/>
                <w:szCs w:val="20"/>
              </w:rPr>
              <w:t xml:space="preserve">Public Service Act 1922 </w:t>
            </w:r>
            <w:r w:rsidRPr="00CC3324">
              <w:rPr>
                <w:rFonts w:ascii="Times New Roman" w:hAnsi="Times New Roman" w:cs="Times New Roman"/>
                <w:sz w:val="20"/>
                <w:szCs w:val="20"/>
              </w:rPr>
              <w:t>applied: or</w:t>
            </w:r>
          </w:p>
          <w:p w:rsidR="0057013E" w:rsidRPr="002678CB" w:rsidRDefault="0057013E" w:rsidP="00BA50E2">
            <w:pPr>
              <w:autoSpaceDE w:val="0"/>
              <w:autoSpaceDN w:val="0"/>
              <w:adjustRightInd w:val="0"/>
              <w:spacing w:after="0" w:line="240" w:lineRule="auto"/>
              <w:ind w:left="864" w:right="288" w:hanging="288"/>
              <w:rPr>
                <w:rFonts w:ascii="Times New Roman" w:hAnsi="Times New Roman" w:cs="Times New Roman"/>
                <w:sz w:val="20"/>
                <w:szCs w:val="20"/>
              </w:rPr>
            </w:pPr>
            <w:r w:rsidRPr="00CC3324">
              <w:rPr>
                <w:rFonts w:ascii="Times New Roman" w:hAnsi="Times New Roman" w:cs="Times New Roman"/>
                <w:sz w:val="20"/>
                <w:szCs w:val="20"/>
              </w:rPr>
              <w:t>•</w:t>
            </w:r>
            <w:r w:rsidRPr="00CC3324">
              <w:rPr>
                <w:rFonts w:ascii="Times New Roman" w:hAnsi="Times New Roman" w:cs="Times New Roman"/>
                <w:sz w:val="20"/>
                <w:szCs w:val="20"/>
              </w:rPr>
              <w:tab/>
              <w:t>as an approved person for the purposes of Part IV of the Commonwealth Legal Aid Act 1977; or</w:t>
            </w:r>
          </w:p>
          <w:p w:rsidR="0057013E" w:rsidRPr="00CC3324" w:rsidRDefault="0057013E" w:rsidP="00BA50E2">
            <w:pPr>
              <w:autoSpaceDE w:val="0"/>
              <w:autoSpaceDN w:val="0"/>
              <w:adjustRightInd w:val="0"/>
              <w:spacing w:after="0" w:line="240" w:lineRule="auto"/>
              <w:ind w:left="864" w:right="288" w:hanging="288"/>
              <w:rPr>
                <w:rFonts w:ascii="Times New Roman" w:hAnsi="Times New Roman" w:cs="Times New Roman"/>
                <w:i/>
                <w:iCs/>
                <w:sz w:val="20"/>
                <w:szCs w:val="20"/>
              </w:rPr>
            </w:pPr>
            <w:r w:rsidRPr="00CC3324">
              <w:rPr>
                <w:rFonts w:ascii="Times New Roman" w:hAnsi="Times New Roman" w:cs="Times New Roman"/>
                <w:sz w:val="20"/>
                <w:szCs w:val="20"/>
              </w:rPr>
              <w:t>•</w:t>
            </w:r>
            <w:r w:rsidRPr="00CC3324">
              <w:rPr>
                <w:rFonts w:ascii="Times New Roman" w:hAnsi="Times New Roman" w:cs="Times New Roman"/>
                <w:sz w:val="20"/>
                <w:szCs w:val="20"/>
              </w:rPr>
              <w:tab/>
              <w:t xml:space="preserve">as a person who was a member under a declaration under paragraph 6(1)(j) of the </w:t>
            </w:r>
            <w:r w:rsidRPr="00CC3324">
              <w:rPr>
                <w:rFonts w:ascii="Times New Roman" w:hAnsi="Times New Roman" w:cs="Times New Roman"/>
                <w:i/>
                <w:iCs/>
                <w:sz w:val="20"/>
                <w:szCs w:val="20"/>
              </w:rPr>
              <w:t>Superannuation Act 1990.</w:t>
            </w:r>
          </w:p>
        </w:tc>
      </w:tr>
      <w:tr w:rsidR="0057013E" w:rsidRPr="00CC3324" w:rsidTr="00BA50E2">
        <w:trPr>
          <w:trHeight w:val="20"/>
        </w:trPr>
        <w:tc>
          <w:tcPr>
            <w:tcW w:w="9240" w:type="dxa"/>
            <w:shd w:val="clear" w:color="auto" w:fill="D9D9D9" w:themeFill="background1" w:themeFillShade="D9"/>
          </w:tcPr>
          <w:p w:rsidR="0057013E" w:rsidRPr="002678CB" w:rsidRDefault="0057013E" w:rsidP="00BA50E2">
            <w:pPr>
              <w:autoSpaceDE w:val="0"/>
              <w:autoSpaceDN w:val="0"/>
              <w:adjustRightInd w:val="0"/>
              <w:spacing w:after="0" w:line="240" w:lineRule="auto"/>
              <w:ind w:left="288" w:right="288"/>
              <w:rPr>
                <w:rFonts w:ascii="Times New Roman" w:hAnsi="Times New Roman" w:cs="Times New Roman"/>
                <w:sz w:val="20"/>
                <w:szCs w:val="20"/>
              </w:rPr>
            </w:pPr>
            <w:r w:rsidRPr="00CC3324">
              <w:rPr>
                <w:rFonts w:ascii="Times New Roman" w:hAnsi="Times New Roman" w:cs="Times New Roman"/>
                <w:sz w:val="20"/>
                <w:szCs w:val="20"/>
                <w:u w:val="single"/>
              </w:rPr>
              <w:t>Was</w:t>
            </w:r>
            <w:r w:rsidRPr="00CC3324">
              <w:rPr>
                <w:rFonts w:ascii="Times New Roman" w:hAnsi="Times New Roman" w:cs="Times New Roman"/>
                <w:sz w:val="20"/>
                <w:szCs w:val="20"/>
              </w:rPr>
              <w:t xml:space="preserve"> a fixed-term employee appointed or employed by the Commonwealth under the same law as that under which he/she was appointed or employed in the subsequent fixed term employment, and who would have been deemed under the Rules to have retired involuntarily when the previous appointment or employment ended if he/she had not been appointed to the subsequent fixed term employment or statutory office;</w:t>
            </w:r>
          </w:p>
          <w:p w:rsidR="0057013E" w:rsidRPr="00CC3324" w:rsidRDefault="0057013E" w:rsidP="00BA50E2">
            <w:pPr>
              <w:autoSpaceDE w:val="0"/>
              <w:autoSpaceDN w:val="0"/>
              <w:adjustRightInd w:val="0"/>
              <w:spacing w:after="0" w:line="240" w:lineRule="auto"/>
              <w:ind w:left="288" w:right="288"/>
              <w:rPr>
                <w:rFonts w:ascii="Times New Roman" w:hAnsi="Times New Roman" w:cs="Times New Roman"/>
                <w:i/>
                <w:iCs/>
                <w:sz w:val="20"/>
                <w:szCs w:val="20"/>
              </w:rPr>
            </w:pPr>
            <w:r w:rsidRPr="00CC3324">
              <w:rPr>
                <w:rFonts w:ascii="Times New Roman" w:hAnsi="Times New Roman" w:cs="Times New Roman"/>
                <w:sz w:val="20"/>
                <w:szCs w:val="20"/>
              </w:rPr>
              <w:t xml:space="preserve">- but </w:t>
            </w:r>
            <w:r w:rsidRPr="00CC3324">
              <w:rPr>
                <w:rFonts w:ascii="Times New Roman" w:hAnsi="Times New Roman" w:cs="Times New Roman"/>
                <w:sz w:val="20"/>
                <w:szCs w:val="20"/>
                <w:u w:val="single"/>
              </w:rPr>
              <w:t xml:space="preserve">was not </w:t>
            </w:r>
            <w:r w:rsidRPr="00CC3324">
              <w:rPr>
                <w:rFonts w:ascii="Times New Roman" w:hAnsi="Times New Roman" w:cs="Times New Roman"/>
                <w:sz w:val="20"/>
                <w:szCs w:val="20"/>
              </w:rPr>
              <w:t xml:space="preserve">a statutory office holder appointed for a fixed term and </w:t>
            </w:r>
            <w:r w:rsidRPr="00CC3324">
              <w:rPr>
                <w:rFonts w:ascii="Times New Roman" w:hAnsi="Times New Roman" w:cs="Times New Roman"/>
                <w:sz w:val="20"/>
                <w:szCs w:val="20"/>
                <w:u w:val="single"/>
              </w:rPr>
              <w:t xml:space="preserve">was not </w:t>
            </w:r>
            <w:r w:rsidRPr="00CC3324">
              <w:rPr>
                <w:rFonts w:ascii="Times New Roman" w:hAnsi="Times New Roman" w:cs="Times New Roman"/>
                <w:sz w:val="20"/>
                <w:szCs w:val="20"/>
              </w:rPr>
              <w:t xml:space="preserve">appointed or employed under the </w:t>
            </w:r>
            <w:r w:rsidRPr="00CC3324">
              <w:rPr>
                <w:rFonts w:ascii="Times New Roman" w:hAnsi="Times New Roman" w:cs="Times New Roman"/>
                <w:i/>
                <w:iCs/>
                <w:sz w:val="20"/>
                <w:szCs w:val="20"/>
              </w:rPr>
              <w:t>Public Service Act 1922.</w:t>
            </w:r>
          </w:p>
        </w:tc>
      </w:tr>
      <w:tr w:rsidR="0057013E" w:rsidRPr="00CC3324" w:rsidTr="00BA50E2">
        <w:trPr>
          <w:trHeight w:val="20"/>
        </w:trPr>
        <w:tc>
          <w:tcPr>
            <w:tcW w:w="9240" w:type="dxa"/>
          </w:tcPr>
          <w:p w:rsidR="0057013E" w:rsidRPr="002678CB" w:rsidRDefault="0057013E" w:rsidP="00BA50E2">
            <w:pPr>
              <w:autoSpaceDE w:val="0"/>
              <w:autoSpaceDN w:val="0"/>
              <w:adjustRightInd w:val="0"/>
              <w:spacing w:after="0" w:line="240" w:lineRule="auto"/>
              <w:ind w:left="288" w:right="288"/>
              <w:rPr>
                <w:rFonts w:ascii="Times New Roman" w:hAnsi="Times New Roman" w:cs="Times New Roman"/>
                <w:sz w:val="20"/>
                <w:szCs w:val="20"/>
              </w:rPr>
            </w:pPr>
            <w:r w:rsidRPr="00CC3324">
              <w:rPr>
                <w:rFonts w:ascii="Times New Roman" w:hAnsi="Times New Roman" w:cs="Times New Roman"/>
                <w:sz w:val="20"/>
                <w:szCs w:val="20"/>
                <w:u w:val="single"/>
              </w:rPr>
              <w:t>Was</w:t>
            </w:r>
            <w:r w:rsidRPr="00CC3324">
              <w:rPr>
                <w:rFonts w:ascii="Times New Roman" w:hAnsi="Times New Roman" w:cs="Times New Roman"/>
                <w:sz w:val="20"/>
                <w:szCs w:val="20"/>
              </w:rPr>
              <w:t xml:space="preserve"> a person appointed or employed by the Commonwealth under the same law as that under which he/she was employed in the subsequent employment;</w:t>
            </w:r>
          </w:p>
          <w:p w:rsidR="0057013E" w:rsidRPr="00CC3324" w:rsidRDefault="0057013E" w:rsidP="00BA50E2">
            <w:pPr>
              <w:autoSpaceDE w:val="0"/>
              <w:autoSpaceDN w:val="0"/>
              <w:adjustRightInd w:val="0"/>
              <w:spacing w:after="0" w:line="240" w:lineRule="auto"/>
              <w:ind w:left="576" w:right="288" w:hanging="288"/>
              <w:rPr>
                <w:rFonts w:ascii="Times New Roman" w:hAnsi="Times New Roman" w:cs="Times New Roman"/>
                <w:i/>
                <w:iCs/>
                <w:sz w:val="20"/>
                <w:szCs w:val="20"/>
              </w:rPr>
            </w:pPr>
            <w:r w:rsidRPr="00CC3324">
              <w:rPr>
                <w:rFonts w:ascii="Times New Roman" w:hAnsi="Times New Roman" w:cs="Times New Roman"/>
                <w:sz w:val="20"/>
                <w:szCs w:val="20"/>
              </w:rPr>
              <w:t xml:space="preserve">- but </w:t>
            </w:r>
            <w:r w:rsidRPr="00CC3324">
              <w:rPr>
                <w:rFonts w:ascii="Times New Roman" w:hAnsi="Times New Roman" w:cs="Times New Roman"/>
                <w:sz w:val="20"/>
                <w:szCs w:val="20"/>
                <w:u w:val="single"/>
              </w:rPr>
              <w:t>was not</w:t>
            </w:r>
            <w:r w:rsidRPr="00CC3324">
              <w:rPr>
                <w:rFonts w:ascii="Times New Roman" w:hAnsi="Times New Roman" w:cs="Times New Roman"/>
                <w:sz w:val="20"/>
                <w:szCs w:val="20"/>
              </w:rPr>
              <w:t xml:space="preserve"> a </w:t>
            </w:r>
            <w:r w:rsidRPr="00CC3324">
              <w:rPr>
                <w:rFonts w:ascii="Times New Roman" w:hAnsi="Times New Roman" w:cs="Times New Roman"/>
                <w:b/>
                <w:bCs/>
                <w:sz w:val="20"/>
                <w:szCs w:val="20"/>
              </w:rPr>
              <w:t xml:space="preserve">fixed-term employee and </w:t>
            </w:r>
            <w:r w:rsidRPr="00CC3324">
              <w:rPr>
                <w:rFonts w:ascii="Times New Roman" w:hAnsi="Times New Roman" w:cs="Times New Roman"/>
                <w:sz w:val="20"/>
                <w:szCs w:val="20"/>
                <w:u w:val="single"/>
              </w:rPr>
              <w:t xml:space="preserve">was not </w:t>
            </w:r>
            <w:r w:rsidRPr="00CC3324">
              <w:rPr>
                <w:rFonts w:ascii="Times New Roman" w:hAnsi="Times New Roman" w:cs="Times New Roman"/>
                <w:sz w:val="20"/>
                <w:szCs w:val="20"/>
              </w:rPr>
              <w:t>appointed or employed under the</w:t>
            </w:r>
            <w:r w:rsidRPr="00CC3324">
              <w:rPr>
                <w:rFonts w:ascii="Times New Roman" w:hAnsi="Times New Roman" w:cs="Times New Roman"/>
                <w:i/>
                <w:iCs/>
                <w:sz w:val="20"/>
                <w:szCs w:val="20"/>
              </w:rPr>
              <w:t xml:space="preserve"> Public Service Act 1921.</w:t>
            </w:r>
          </w:p>
        </w:tc>
      </w:tr>
      <w:tr w:rsidR="0057013E" w:rsidRPr="00CC3324" w:rsidTr="00BA50E2">
        <w:trPr>
          <w:trHeight w:val="20"/>
        </w:trPr>
        <w:tc>
          <w:tcPr>
            <w:tcW w:w="9240" w:type="dxa"/>
            <w:shd w:val="clear" w:color="auto" w:fill="D9D9D9" w:themeFill="background1" w:themeFillShade="D9"/>
          </w:tcPr>
          <w:p w:rsidR="0057013E" w:rsidRPr="002678CB" w:rsidRDefault="0057013E" w:rsidP="00BA50E2">
            <w:pPr>
              <w:autoSpaceDE w:val="0"/>
              <w:autoSpaceDN w:val="0"/>
              <w:adjustRightInd w:val="0"/>
              <w:spacing w:after="0" w:line="240" w:lineRule="auto"/>
              <w:ind w:left="288" w:right="288"/>
              <w:rPr>
                <w:rFonts w:ascii="Times New Roman" w:hAnsi="Times New Roman" w:cs="Times New Roman"/>
                <w:sz w:val="20"/>
                <w:szCs w:val="20"/>
              </w:rPr>
            </w:pPr>
            <w:r w:rsidRPr="00CC3324">
              <w:rPr>
                <w:rFonts w:ascii="Times New Roman" w:hAnsi="Times New Roman" w:cs="Times New Roman"/>
                <w:sz w:val="20"/>
                <w:szCs w:val="20"/>
                <w:u w:val="single"/>
              </w:rPr>
              <w:t>Was</w:t>
            </w:r>
            <w:r w:rsidRPr="00CC3324">
              <w:rPr>
                <w:rFonts w:ascii="Times New Roman" w:hAnsi="Times New Roman" w:cs="Times New Roman"/>
                <w:sz w:val="20"/>
                <w:szCs w:val="20"/>
              </w:rPr>
              <w:t xml:space="preserve"> a </w:t>
            </w:r>
            <w:r w:rsidRPr="00CC3324">
              <w:rPr>
                <w:rFonts w:ascii="Times New Roman" w:hAnsi="Times New Roman" w:cs="Times New Roman"/>
                <w:b/>
                <w:bCs/>
                <w:sz w:val="20"/>
                <w:szCs w:val="20"/>
              </w:rPr>
              <w:t xml:space="preserve">fixed-term employee </w:t>
            </w:r>
            <w:r w:rsidRPr="00CC3324">
              <w:rPr>
                <w:rFonts w:ascii="Times New Roman" w:hAnsi="Times New Roman" w:cs="Times New Roman"/>
                <w:sz w:val="20"/>
                <w:szCs w:val="20"/>
              </w:rPr>
              <w:t>of the same authority or body that:</w:t>
            </w:r>
          </w:p>
          <w:p w:rsidR="0057013E" w:rsidRPr="002678CB" w:rsidRDefault="0057013E" w:rsidP="00BA50E2">
            <w:pPr>
              <w:autoSpaceDE w:val="0"/>
              <w:autoSpaceDN w:val="0"/>
              <w:adjustRightInd w:val="0"/>
              <w:spacing w:after="0" w:line="240" w:lineRule="auto"/>
              <w:ind w:left="576" w:right="288" w:hanging="288"/>
              <w:rPr>
                <w:rFonts w:ascii="Times New Roman" w:hAnsi="Times New Roman" w:cs="Times New Roman"/>
                <w:sz w:val="20"/>
                <w:szCs w:val="20"/>
              </w:rPr>
            </w:pPr>
            <w:r w:rsidRPr="00CC3324">
              <w:rPr>
                <w:rFonts w:ascii="Times New Roman" w:hAnsi="Times New Roman" w:cs="Times New Roman"/>
                <w:sz w:val="20"/>
                <w:szCs w:val="20"/>
              </w:rPr>
              <w:t>•</w:t>
            </w:r>
            <w:r w:rsidRPr="00CC3324">
              <w:rPr>
                <w:rFonts w:ascii="Times New Roman" w:hAnsi="Times New Roman" w:cs="Times New Roman"/>
                <w:sz w:val="20"/>
                <w:szCs w:val="20"/>
              </w:rPr>
              <w:tab/>
              <w:t>appointed him/her to, or employed him/her in. the subsequent employment; or</w:t>
            </w:r>
          </w:p>
          <w:p w:rsidR="0057013E" w:rsidRPr="00CC3324" w:rsidRDefault="0057013E" w:rsidP="00BA50E2">
            <w:pPr>
              <w:autoSpaceDE w:val="0"/>
              <w:autoSpaceDN w:val="0"/>
              <w:adjustRightInd w:val="0"/>
              <w:spacing w:after="0" w:line="240" w:lineRule="auto"/>
              <w:ind w:left="576" w:right="288" w:hanging="288"/>
              <w:rPr>
                <w:rFonts w:ascii="Times New Roman" w:hAnsi="Times New Roman" w:cs="Times New Roman"/>
                <w:sz w:val="20"/>
                <w:szCs w:val="20"/>
              </w:rPr>
            </w:pPr>
            <w:r w:rsidRPr="00CC3324">
              <w:rPr>
                <w:rFonts w:ascii="Times New Roman" w:hAnsi="Times New Roman" w:cs="Times New Roman"/>
                <w:sz w:val="20"/>
                <w:szCs w:val="20"/>
              </w:rPr>
              <w:t>•</w:t>
            </w:r>
            <w:r w:rsidRPr="00CC3324">
              <w:rPr>
                <w:rFonts w:ascii="Times New Roman" w:hAnsi="Times New Roman" w:cs="Times New Roman"/>
                <w:sz w:val="20"/>
                <w:szCs w:val="20"/>
              </w:rPr>
              <w:tab/>
              <w:t>that is liable to pay the remuneration of the holder of the statutory office: and who would have been deemed under the Rules to have retired involuntarily when the previous appointment or employment ended if he/she had not been appointed to the subsequent fixed term employment or statutory office.</w:t>
            </w:r>
          </w:p>
        </w:tc>
      </w:tr>
    </w:tbl>
    <w:p w:rsidR="0057013E" w:rsidRPr="002678CB" w:rsidRDefault="0057013E" w:rsidP="00BA50E2">
      <w:pPr>
        <w:autoSpaceDE w:val="0"/>
        <w:autoSpaceDN w:val="0"/>
        <w:adjustRightInd w:val="0"/>
        <w:spacing w:before="240" w:after="240" w:line="240" w:lineRule="auto"/>
        <w:rPr>
          <w:rFonts w:ascii="Times New Roman" w:hAnsi="Times New Roman" w:cs="Times New Roman"/>
          <w:sz w:val="20"/>
          <w:szCs w:val="20"/>
        </w:rPr>
      </w:pPr>
      <w:r w:rsidRPr="004C1CBA">
        <w:rPr>
          <w:rFonts w:ascii="Times New Roman" w:hAnsi="Times New Roman" w:cs="Times New Roman"/>
          <w:sz w:val="20"/>
          <w:szCs w:val="20"/>
        </w:rPr>
        <w:br w:type="page"/>
      </w:r>
      <w:r w:rsidRPr="00CC3324">
        <w:rPr>
          <w:rFonts w:ascii="Times New Roman" w:hAnsi="Times New Roman" w:cs="Times New Roman"/>
          <w:b/>
          <w:bCs/>
          <w:sz w:val="20"/>
          <w:szCs w:val="20"/>
        </w:rPr>
        <w:lastRenderedPageBreak/>
        <w:t>6.4.2</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 xml:space="preserve">fixed-term employee </w:t>
      </w:r>
      <w:r w:rsidRPr="00CC3324">
        <w:rPr>
          <w:rFonts w:ascii="Times New Roman" w:hAnsi="Times New Roman" w:cs="Times New Roman"/>
          <w:sz w:val="20"/>
          <w:szCs w:val="20"/>
        </w:rPr>
        <w:t xml:space="preserve">who is not a person who had held an appointment or been employed under one of the categories in the Table - </w:t>
      </w:r>
      <w:r w:rsidRPr="00CC3324">
        <w:rPr>
          <w:rFonts w:ascii="Times New Roman" w:hAnsi="Times New Roman" w:cs="Times New Roman"/>
          <w:i/>
          <w:iCs/>
          <w:sz w:val="20"/>
          <w:szCs w:val="20"/>
        </w:rPr>
        <w:t xml:space="preserve">Previous Employment Status of Fixed-term Employee </w:t>
      </w:r>
      <w:r w:rsidRPr="00CC3324">
        <w:rPr>
          <w:rFonts w:ascii="Times New Roman" w:hAnsi="Times New Roman" w:cs="Times New Roman"/>
          <w:sz w:val="20"/>
          <w:szCs w:val="20"/>
        </w:rPr>
        <w:t xml:space="preserve">in Rule 6.4.1. immediately before being appointed to his/her latest office or employment, is not entitled to </w:t>
      </w:r>
      <w:r w:rsidRPr="00CC3324">
        <w:rPr>
          <w:rFonts w:ascii="Times New Roman" w:hAnsi="Times New Roman" w:cs="Times New Roman"/>
          <w:b/>
          <w:bCs/>
          <w:sz w:val="20"/>
          <w:szCs w:val="20"/>
        </w:rPr>
        <w:t xml:space="preserve">involuntary retirement </w:t>
      </w:r>
      <w:r w:rsidRPr="00CC3324">
        <w:rPr>
          <w:rFonts w:ascii="Times New Roman" w:hAnsi="Times New Roman" w:cs="Times New Roman"/>
          <w:sz w:val="20"/>
          <w:szCs w:val="20"/>
        </w:rPr>
        <w:t>benefits when the term of the appointment or employment ends unless:</w:t>
      </w:r>
    </w:p>
    <w:p w:rsidR="0057013E" w:rsidRPr="002678CB" w:rsidRDefault="0057013E" w:rsidP="00BA50E2">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the document by means of which the person was appointed or employed as a </w:t>
      </w:r>
      <w:r w:rsidRPr="00CC3324">
        <w:rPr>
          <w:rFonts w:ascii="Times New Roman" w:hAnsi="Times New Roman" w:cs="Times New Roman"/>
          <w:b/>
          <w:bCs/>
          <w:sz w:val="20"/>
          <w:szCs w:val="20"/>
        </w:rPr>
        <w:t xml:space="preserve">fixed-term employee </w:t>
      </w:r>
      <w:r w:rsidRPr="00CC3324">
        <w:rPr>
          <w:rFonts w:ascii="Times New Roman" w:hAnsi="Times New Roman" w:cs="Times New Roman"/>
          <w:sz w:val="20"/>
          <w:szCs w:val="20"/>
        </w:rPr>
        <w:t>provides to the contrary; or</w:t>
      </w:r>
    </w:p>
    <w:p w:rsidR="0057013E" w:rsidRPr="002678CB" w:rsidRDefault="0057013E" w:rsidP="00BA50E2">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the terms or conditions of the appointment or employment provide to the contrary; and</w:t>
      </w:r>
    </w:p>
    <w:p w:rsidR="0057013E" w:rsidRPr="002678CB" w:rsidRDefault="0057013E" w:rsidP="00BA50E2">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(c)</w:t>
      </w:r>
      <w:r w:rsidRPr="00CC3324">
        <w:rPr>
          <w:rFonts w:ascii="Times New Roman" w:hAnsi="Times New Roman" w:cs="Times New Roman"/>
          <w:sz w:val="20"/>
          <w:szCs w:val="20"/>
        </w:rPr>
        <w:tab/>
        <w:t xml:space="preserve">the Minister approved the inclusion of the provision to the contrary in the appointment or employment document, or the terms or conditions of employment, or approved the appointment or employment on the basis that such </w:t>
      </w:r>
      <w:r w:rsidRPr="00CC3324">
        <w:rPr>
          <w:rFonts w:ascii="Times New Roman" w:hAnsi="Times New Roman" w:cs="Times New Roman"/>
          <w:b/>
          <w:bCs/>
          <w:sz w:val="20"/>
          <w:szCs w:val="20"/>
        </w:rPr>
        <w:t xml:space="preserve">a </w:t>
      </w:r>
      <w:r w:rsidRPr="00CC3324">
        <w:rPr>
          <w:rFonts w:ascii="Times New Roman" w:hAnsi="Times New Roman" w:cs="Times New Roman"/>
          <w:sz w:val="20"/>
          <w:szCs w:val="20"/>
        </w:rPr>
        <w:t>provision applied; and</w:t>
      </w:r>
    </w:p>
    <w:p w:rsidR="0057013E" w:rsidRPr="002678CB" w:rsidRDefault="0057013E" w:rsidP="00BA50E2">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(d)</w:t>
      </w:r>
      <w:r w:rsidRPr="00CC3324">
        <w:rPr>
          <w:rFonts w:ascii="Times New Roman" w:hAnsi="Times New Roman" w:cs="Times New Roman"/>
          <w:sz w:val="20"/>
          <w:szCs w:val="20"/>
        </w:rPr>
        <w:tab/>
        <w:t>he/she was eligible for re-appointment or re-employment, and desired to be re-appointed or re-employed, but was not re-appointed or re-employed.</w:t>
      </w:r>
    </w:p>
    <w:p w:rsidR="0057013E" w:rsidRPr="002678CB" w:rsidRDefault="0057013E" w:rsidP="00BA50E2">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6.4.3</w:t>
      </w:r>
      <w:r w:rsidRPr="00CC3324">
        <w:rPr>
          <w:rFonts w:ascii="Times New Roman" w:hAnsi="Times New Roman" w:cs="Times New Roman"/>
          <w:sz w:val="20"/>
          <w:szCs w:val="20"/>
        </w:rPr>
        <w:tab/>
        <w:t xml:space="preserve">If the relevant approval by the Minister is not obtained under Rule 6.4.2, the provision granting the entitlement to </w:t>
      </w:r>
      <w:r w:rsidRPr="00CC3324">
        <w:rPr>
          <w:rFonts w:ascii="Times New Roman" w:hAnsi="Times New Roman" w:cs="Times New Roman"/>
          <w:b/>
          <w:bCs/>
          <w:sz w:val="20"/>
          <w:szCs w:val="20"/>
        </w:rPr>
        <w:t xml:space="preserve">involuntary retirement </w:t>
      </w:r>
      <w:r w:rsidRPr="00CC3324">
        <w:rPr>
          <w:rFonts w:ascii="Times New Roman" w:hAnsi="Times New Roman" w:cs="Times New Roman"/>
          <w:sz w:val="20"/>
          <w:szCs w:val="20"/>
        </w:rPr>
        <w:t>benefits is ineffective, but all other provisions of the document or the terms or conditions of the appointment or employment remain effective.</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BA50E2" w:rsidRPr="00CC3324" w:rsidTr="00BA50E2">
        <w:trPr>
          <w:trHeight w:val="20"/>
        </w:trPr>
        <w:tc>
          <w:tcPr>
            <w:tcW w:w="10262" w:type="dxa"/>
            <w:shd w:val="clear" w:color="auto" w:fill="D9D9D9" w:themeFill="background1" w:themeFillShade="D9"/>
          </w:tcPr>
          <w:p w:rsidR="00BA50E2" w:rsidRPr="00CC3324" w:rsidRDefault="00BA50E2" w:rsidP="00BA50E2">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t>Eligibility for involuntary retirement benefit where appointment is terminated</w:t>
            </w:r>
          </w:p>
        </w:tc>
      </w:tr>
    </w:tbl>
    <w:p w:rsidR="0057013E" w:rsidRPr="002678CB" w:rsidRDefault="0057013E" w:rsidP="00BA50E2">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6.4.4</w:t>
      </w:r>
      <w:r w:rsidRPr="00CC3324">
        <w:rPr>
          <w:rFonts w:ascii="Times New Roman" w:hAnsi="Times New Roman" w:cs="Times New Roman"/>
          <w:sz w:val="20"/>
          <w:szCs w:val="20"/>
        </w:rPr>
        <w:tab/>
        <w:t>A</w:t>
      </w:r>
      <w:r w:rsidRPr="00CC3324">
        <w:rPr>
          <w:rFonts w:ascii="Times New Roman" w:hAnsi="Times New Roman" w:cs="Times New Roman"/>
          <w:b/>
          <w:bCs/>
          <w:sz w:val="20"/>
          <w:szCs w:val="20"/>
        </w:rPr>
        <w:t xml:space="preserve"> fixed-term employee </w:t>
      </w:r>
      <w:r w:rsidRPr="00CC3324">
        <w:rPr>
          <w:rFonts w:ascii="Times New Roman" w:hAnsi="Times New Roman" w:cs="Times New Roman"/>
          <w:sz w:val="20"/>
          <w:szCs w:val="20"/>
        </w:rPr>
        <w:t xml:space="preserve">who ceases to be 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because his/her appointment or employment is terminated before the expiration of the term of that appointment or employment, is deemed to have retired involuntarily unless:</w:t>
      </w:r>
    </w:p>
    <w:p w:rsidR="0057013E" w:rsidRPr="002678CB" w:rsidRDefault="0057013E" w:rsidP="00BA50E2">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the document by means of which the person was appointed as a </w:t>
      </w:r>
      <w:r w:rsidRPr="00CC3324">
        <w:rPr>
          <w:rFonts w:ascii="Times New Roman" w:hAnsi="Times New Roman" w:cs="Times New Roman"/>
          <w:b/>
          <w:bCs/>
          <w:sz w:val="20"/>
          <w:szCs w:val="20"/>
        </w:rPr>
        <w:t xml:space="preserve">fixed-term employee </w:t>
      </w:r>
      <w:r w:rsidRPr="00CC3324">
        <w:rPr>
          <w:rFonts w:ascii="Times New Roman" w:hAnsi="Times New Roman" w:cs="Times New Roman"/>
          <w:sz w:val="20"/>
          <w:szCs w:val="20"/>
        </w:rPr>
        <w:t>provided that, in that event, he/she was not to be deemed to have retired involuntarily; or</w:t>
      </w:r>
    </w:p>
    <w:p w:rsidR="0057013E" w:rsidRPr="002678CB" w:rsidRDefault="0057013E" w:rsidP="00BA50E2">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it was a term or condition of the appointment or employment that, in that event, he/she was not to have been deemed to have retired involuntarily for the purposes of the Rules..</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BA50E2" w:rsidRPr="00CC3324" w:rsidTr="00BA50E2">
        <w:trPr>
          <w:trHeight w:val="20"/>
        </w:trPr>
        <w:tc>
          <w:tcPr>
            <w:tcW w:w="10274" w:type="dxa"/>
            <w:shd w:val="clear" w:color="auto" w:fill="D9D9D9" w:themeFill="background1" w:themeFillShade="D9"/>
          </w:tcPr>
          <w:p w:rsidR="00BA50E2" w:rsidRPr="00CC3324" w:rsidRDefault="00BA50E2" w:rsidP="00BA50E2">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t>Date of cessation in certain circumstances</w:t>
            </w:r>
          </w:p>
        </w:tc>
      </w:tr>
    </w:tbl>
    <w:p w:rsidR="0057013E" w:rsidRPr="002678CB" w:rsidRDefault="0057013E" w:rsidP="00BA50E2">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6.4.5</w:t>
      </w:r>
      <w:r w:rsidRPr="00CC3324">
        <w:rPr>
          <w:rFonts w:ascii="Times New Roman" w:hAnsi="Times New Roman" w:cs="Times New Roman"/>
          <w:sz w:val="20"/>
          <w:szCs w:val="20"/>
        </w:rPr>
        <w:tab/>
        <w:t xml:space="preserve">For the purposes of this Division, a person who ceases to hold a fixed term Commonwealth office within the meaning of Part IV of the </w:t>
      </w:r>
      <w:r w:rsidRPr="00CC3324">
        <w:rPr>
          <w:rFonts w:ascii="Times New Roman" w:hAnsi="Times New Roman" w:cs="Times New Roman"/>
          <w:i/>
          <w:iCs/>
          <w:sz w:val="20"/>
          <w:szCs w:val="20"/>
        </w:rPr>
        <w:t xml:space="preserve">Public Service Act 1922 </w:t>
      </w:r>
      <w:r w:rsidRPr="00CC3324">
        <w:rPr>
          <w:rFonts w:ascii="Times New Roman" w:hAnsi="Times New Roman" w:cs="Times New Roman"/>
          <w:sz w:val="20"/>
          <w:szCs w:val="20"/>
        </w:rPr>
        <w:t>because:</w:t>
      </w:r>
    </w:p>
    <w:p w:rsidR="0057013E" w:rsidRPr="002678CB" w:rsidRDefault="0057013E" w:rsidP="00BA50E2">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the office is abolished; or</w:t>
      </w:r>
    </w:p>
    <w:p w:rsidR="0057013E" w:rsidRPr="002678CB" w:rsidRDefault="0057013E" w:rsidP="00BA50E2">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the period for which the appointment was made expires; or</w:t>
      </w:r>
    </w:p>
    <w:p w:rsidR="0057013E" w:rsidRPr="002678CB" w:rsidRDefault="0057013E" w:rsidP="00530399">
      <w:pPr>
        <w:autoSpaceDE w:val="0"/>
        <w:autoSpaceDN w:val="0"/>
        <w:adjustRightInd w:val="0"/>
        <w:spacing w:after="240" w:line="240" w:lineRule="auto"/>
        <w:ind w:left="1152" w:hanging="562"/>
        <w:rPr>
          <w:rFonts w:ascii="Times New Roman" w:hAnsi="Times New Roman" w:cs="Times New Roman"/>
          <w:sz w:val="20"/>
          <w:szCs w:val="20"/>
        </w:rPr>
      </w:pPr>
      <w:r w:rsidRPr="004C1CBA">
        <w:rPr>
          <w:rFonts w:ascii="Times New Roman" w:hAnsi="Times New Roman" w:cs="Times New Roman"/>
          <w:sz w:val="20"/>
          <w:szCs w:val="20"/>
        </w:rPr>
        <w:br w:type="page"/>
      </w:r>
      <w:r w:rsidRPr="00CC3324">
        <w:rPr>
          <w:rFonts w:ascii="Times New Roman" w:hAnsi="Times New Roman" w:cs="Times New Roman"/>
          <w:sz w:val="20"/>
          <w:szCs w:val="20"/>
        </w:rPr>
        <w:lastRenderedPageBreak/>
        <w:t>(c)</w:t>
      </w:r>
      <w:r w:rsidRPr="00CC3324">
        <w:rPr>
          <w:rFonts w:ascii="Times New Roman" w:hAnsi="Times New Roman" w:cs="Times New Roman"/>
          <w:sz w:val="20"/>
          <w:szCs w:val="20"/>
        </w:rPr>
        <w:tab/>
        <w:t>the appointment is terminated before the end of the period for which it was made;</w:t>
      </w:r>
    </w:p>
    <w:p w:rsidR="0057013E" w:rsidRPr="002678CB" w:rsidRDefault="0057013E" w:rsidP="00530399">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sz w:val="20"/>
          <w:szCs w:val="20"/>
        </w:rPr>
        <w:t xml:space="preserve">and in respect of whom a direction under subsection 87ZCA(1) of the </w:t>
      </w:r>
      <w:r w:rsidRPr="00CC3324">
        <w:rPr>
          <w:rFonts w:ascii="Times New Roman" w:hAnsi="Times New Roman" w:cs="Times New Roman"/>
          <w:i/>
          <w:iCs/>
          <w:sz w:val="20"/>
          <w:szCs w:val="20"/>
        </w:rPr>
        <w:t xml:space="preserve">Public Service Act 1922 </w:t>
      </w:r>
      <w:r w:rsidRPr="00CC3324">
        <w:rPr>
          <w:rFonts w:ascii="Times New Roman" w:hAnsi="Times New Roman" w:cs="Times New Roman"/>
          <w:sz w:val="20"/>
          <w:szCs w:val="20"/>
        </w:rPr>
        <w:t xml:space="preserve">has been made, is not taken to have ceased membership for such a reason until the date specified in that direction, and any entitlement to </w:t>
      </w:r>
      <w:r w:rsidRPr="00CC3324">
        <w:rPr>
          <w:rFonts w:ascii="Times New Roman" w:hAnsi="Times New Roman" w:cs="Times New Roman"/>
          <w:b/>
          <w:bCs/>
          <w:sz w:val="20"/>
          <w:szCs w:val="20"/>
        </w:rPr>
        <w:t xml:space="preserve">involuntary retirement </w:t>
      </w:r>
      <w:r w:rsidRPr="00CC3324">
        <w:rPr>
          <w:rFonts w:ascii="Times New Roman" w:hAnsi="Times New Roman" w:cs="Times New Roman"/>
          <w:sz w:val="20"/>
          <w:szCs w:val="20"/>
        </w:rPr>
        <w:t>benefits commences from that date.</w:t>
      </w:r>
    </w:p>
    <w:p w:rsidR="0057013E" w:rsidRPr="002678CB" w:rsidRDefault="0057013E" w:rsidP="00530399">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6.4.6</w:t>
      </w:r>
      <w:r w:rsidRPr="00CC3324">
        <w:rPr>
          <w:rFonts w:ascii="Times New Roman" w:hAnsi="Times New Roman" w:cs="Times New Roman"/>
          <w:sz w:val="20"/>
          <w:szCs w:val="20"/>
        </w:rPr>
        <w:tab/>
        <w:t xml:space="preserve">For the purposes of this Division, a person who ceases to hold an office of </w:t>
      </w:r>
      <w:r w:rsidRPr="00CC3324">
        <w:rPr>
          <w:rFonts w:ascii="Times New Roman" w:hAnsi="Times New Roman" w:cs="Times New Roman"/>
          <w:b/>
          <w:bCs/>
          <w:sz w:val="20"/>
          <w:szCs w:val="20"/>
        </w:rPr>
        <w:t xml:space="preserve">Secretary </w:t>
      </w:r>
      <w:r w:rsidRPr="00CC3324">
        <w:rPr>
          <w:rFonts w:ascii="Times New Roman" w:hAnsi="Times New Roman" w:cs="Times New Roman"/>
          <w:sz w:val="20"/>
          <w:szCs w:val="20"/>
        </w:rPr>
        <w:t xml:space="preserve">under a fixed-term appointment under the </w:t>
      </w:r>
      <w:r w:rsidRPr="00CC3324">
        <w:rPr>
          <w:rFonts w:ascii="Times New Roman" w:hAnsi="Times New Roman" w:cs="Times New Roman"/>
          <w:i/>
          <w:iCs/>
          <w:sz w:val="20"/>
          <w:szCs w:val="20"/>
        </w:rPr>
        <w:t xml:space="preserve">Public Service Act 1922 </w:t>
      </w:r>
      <w:r w:rsidRPr="00CC3324">
        <w:rPr>
          <w:rFonts w:ascii="Times New Roman" w:hAnsi="Times New Roman" w:cs="Times New Roman"/>
          <w:sz w:val="20"/>
          <w:szCs w:val="20"/>
        </w:rPr>
        <w:t>because:</w:t>
      </w:r>
    </w:p>
    <w:p w:rsidR="0057013E" w:rsidRPr="002678CB" w:rsidRDefault="0057013E" w:rsidP="00530399">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the office is abolished; or</w:t>
      </w:r>
    </w:p>
    <w:p w:rsidR="0057013E" w:rsidRPr="002678CB" w:rsidRDefault="0057013E" w:rsidP="00530399">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the period for which the appointment was made expires; or</w:t>
      </w:r>
    </w:p>
    <w:p w:rsidR="0057013E" w:rsidRPr="002678CB" w:rsidRDefault="0057013E" w:rsidP="00530399">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(c)</w:t>
      </w:r>
      <w:r w:rsidRPr="00CC3324">
        <w:rPr>
          <w:rFonts w:ascii="Times New Roman" w:hAnsi="Times New Roman" w:cs="Times New Roman"/>
          <w:sz w:val="20"/>
          <w:szCs w:val="20"/>
        </w:rPr>
        <w:tab/>
        <w:t>the appointment is terminated before the end of the period for which it was made;</w:t>
      </w:r>
    </w:p>
    <w:p w:rsidR="0057013E" w:rsidRPr="002678CB" w:rsidRDefault="0057013E" w:rsidP="00530399">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sz w:val="20"/>
          <w:szCs w:val="20"/>
        </w:rPr>
        <w:t xml:space="preserve">and in respect of whom a direction under subsection 37(6) of the </w:t>
      </w:r>
      <w:r w:rsidRPr="00CC3324">
        <w:rPr>
          <w:rFonts w:ascii="Times New Roman" w:hAnsi="Times New Roman" w:cs="Times New Roman"/>
          <w:i/>
          <w:iCs/>
          <w:sz w:val="20"/>
          <w:szCs w:val="20"/>
        </w:rPr>
        <w:t xml:space="preserve">Public Service Act 1922 </w:t>
      </w:r>
      <w:r w:rsidRPr="00CC3324">
        <w:rPr>
          <w:rFonts w:ascii="Times New Roman" w:hAnsi="Times New Roman" w:cs="Times New Roman"/>
          <w:sz w:val="20"/>
          <w:szCs w:val="20"/>
        </w:rPr>
        <w:t xml:space="preserve">has been made, is not taken to have ceased membership for such a reason until the date specified in that direction and any entitlement to </w:t>
      </w:r>
      <w:r w:rsidRPr="00CC3324">
        <w:rPr>
          <w:rFonts w:ascii="Times New Roman" w:hAnsi="Times New Roman" w:cs="Times New Roman"/>
          <w:b/>
          <w:bCs/>
          <w:sz w:val="20"/>
          <w:szCs w:val="20"/>
        </w:rPr>
        <w:t xml:space="preserve">involuntary retirement </w:t>
      </w:r>
      <w:r w:rsidRPr="00CC3324">
        <w:rPr>
          <w:rFonts w:ascii="Times New Roman" w:hAnsi="Times New Roman" w:cs="Times New Roman"/>
          <w:sz w:val="20"/>
          <w:szCs w:val="20"/>
        </w:rPr>
        <w:t>benefits commences from that date.</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530399" w:rsidRPr="00CC3324" w:rsidTr="00530399">
        <w:trPr>
          <w:trHeight w:val="20"/>
        </w:trPr>
        <w:tc>
          <w:tcPr>
            <w:tcW w:w="10214" w:type="dxa"/>
            <w:shd w:val="clear" w:color="auto" w:fill="D9D9D9" w:themeFill="background1" w:themeFillShade="D9"/>
          </w:tcPr>
          <w:p w:rsidR="00530399" w:rsidRPr="00CC3324" w:rsidRDefault="00530399" w:rsidP="00530399">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t>Other provisions</w:t>
            </w:r>
          </w:p>
        </w:tc>
      </w:tr>
    </w:tbl>
    <w:p w:rsidR="0057013E" w:rsidRPr="002678CB" w:rsidRDefault="0057013E" w:rsidP="00530399">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6.4.7</w:t>
      </w:r>
      <w:r w:rsidRPr="00CC3324">
        <w:rPr>
          <w:rFonts w:ascii="Times New Roman" w:hAnsi="Times New Roman" w:cs="Times New Roman"/>
          <w:sz w:val="20"/>
          <w:szCs w:val="20"/>
        </w:rPr>
        <w:tab/>
        <w:t xml:space="preserve">In the case of a person who has ceased to be 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on more than one occasion, the Rules in this Division have effect in relation to the last such occasion only.</w:t>
      </w:r>
    </w:p>
    <w:p w:rsidR="0057013E" w:rsidRPr="002678CB" w:rsidRDefault="0057013E" w:rsidP="00530399">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6.4.8</w:t>
      </w:r>
      <w:r w:rsidRPr="00CC3324">
        <w:rPr>
          <w:rFonts w:ascii="Times New Roman" w:hAnsi="Times New Roman" w:cs="Times New Roman"/>
          <w:sz w:val="20"/>
          <w:szCs w:val="20"/>
        </w:rPr>
        <w:tab/>
        <w:t>Where the document by means of which a person is appointed to an office or a position, or the terms or conditions of such an appointment, contain references to Rules in Division 2 of Part 4, made prior to the date of the Ninth Amending Deed, the references are taken to be references to the Rules with corresponding intent in this Division.</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530399" w:rsidRPr="00CC3324" w:rsidTr="00530399">
        <w:trPr>
          <w:trHeight w:val="20"/>
        </w:trPr>
        <w:tc>
          <w:tcPr>
            <w:tcW w:w="10248" w:type="dxa"/>
            <w:shd w:val="clear" w:color="auto" w:fill="D9D9D9" w:themeFill="background1" w:themeFillShade="D9"/>
          </w:tcPr>
          <w:p w:rsidR="00530399" w:rsidRPr="00CC3324" w:rsidRDefault="00530399" w:rsidP="00530399">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t>Savings provisions</w:t>
            </w:r>
          </w:p>
        </w:tc>
      </w:tr>
    </w:tbl>
    <w:p w:rsidR="0057013E" w:rsidRPr="002678CB" w:rsidRDefault="0057013E" w:rsidP="00530399">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6.4.9</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 xml:space="preserve">is deemed to have retired involuntarily when his/her fixed term </w:t>
      </w:r>
      <w:r w:rsidRPr="00CC3324">
        <w:rPr>
          <w:rFonts w:ascii="Times New Roman" w:hAnsi="Times New Roman" w:cs="Times New Roman"/>
          <w:b/>
          <w:bCs/>
          <w:sz w:val="20"/>
          <w:szCs w:val="20"/>
        </w:rPr>
        <w:t xml:space="preserve">statutory office </w:t>
      </w:r>
      <w:r w:rsidRPr="00CC3324">
        <w:rPr>
          <w:rFonts w:ascii="Times New Roman" w:hAnsi="Times New Roman" w:cs="Times New Roman"/>
          <w:sz w:val="20"/>
          <w:szCs w:val="20"/>
        </w:rPr>
        <w:t xml:space="preserve">that began before 15 March 1994 ends if, although eligible for re-appointment to the </w:t>
      </w:r>
      <w:r w:rsidRPr="00CC3324">
        <w:rPr>
          <w:rFonts w:ascii="Times New Roman" w:hAnsi="Times New Roman" w:cs="Times New Roman"/>
          <w:b/>
          <w:bCs/>
          <w:sz w:val="20"/>
          <w:szCs w:val="20"/>
        </w:rPr>
        <w:t xml:space="preserve">statutory office </w:t>
      </w:r>
      <w:r w:rsidRPr="00CC3324">
        <w:rPr>
          <w:rFonts w:ascii="Times New Roman" w:hAnsi="Times New Roman" w:cs="Times New Roman"/>
          <w:sz w:val="20"/>
          <w:szCs w:val="20"/>
        </w:rPr>
        <w:t>and desiring to be so re-appointed, he/she is not re-appointed.</w:t>
      </w:r>
    </w:p>
    <w:p w:rsidR="0057013E" w:rsidRPr="002678CB" w:rsidRDefault="0057013E" w:rsidP="00530399">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6.4.10</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 xml:space="preserve">who is not the holder of a </w:t>
      </w:r>
      <w:r w:rsidRPr="00CC3324">
        <w:rPr>
          <w:rFonts w:ascii="Times New Roman" w:hAnsi="Times New Roman" w:cs="Times New Roman"/>
          <w:b/>
          <w:bCs/>
          <w:sz w:val="20"/>
          <w:szCs w:val="20"/>
        </w:rPr>
        <w:t xml:space="preserve">statutory office </w:t>
      </w:r>
      <w:r w:rsidRPr="00CC3324">
        <w:rPr>
          <w:rFonts w:ascii="Times New Roman" w:hAnsi="Times New Roman" w:cs="Times New Roman"/>
          <w:sz w:val="20"/>
          <w:szCs w:val="20"/>
        </w:rPr>
        <w:t>is deemed to have retired involuntarily when his/her fixed term appointment or employment ends if:</w:t>
      </w:r>
    </w:p>
    <w:p w:rsidR="0057013E" w:rsidRPr="002678CB" w:rsidRDefault="0057013E" w:rsidP="00530399">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although eligible for re-appointment to, or re-employment in, the position or office, and desiring to be so re-appointed, he/she is not re-appointed; and</w:t>
      </w:r>
    </w:p>
    <w:p w:rsidR="0057013E" w:rsidRPr="002678CB" w:rsidRDefault="0057013E" w:rsidP="00530399">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he/she would have been deemed to have retired involuntarily under the Rules that were in force before 15 March 1994.</w:t>
      </w:r>
    </w:p>
    <w:p w:rsidR="0057013E" w:rsidRPr="002678CB" w:rsidRDefault="0057013E" w:rsidP="00530399">
      <w:pPr>
        <w:autoSpaceDE w:val="0"/>
        <w:autoSpaceDN w:val="0"/>
        <w:adjustRightInd w:val="0"/>
        <w:spacing w:before="240" w:after="240" w:line="240" w:lineRule="auto"/>
        <w:rPr>
          <w:rFonts w:ascii="Times New Roman" w:hAnsi="Times New Roman" w:cs="Times New Roman"/>
          <w:sz w:val="20"/>
          <w:szCs w:val="20"/>
        </w:rPr>
      </w:pPr>
      <w:r w:rsidRPr="004C1CBA">
        <w:rPr>
          <w:rFonts w:ascii="Times New Roman" w:hAnsi="Times New Roman" w:cs="Times New Roman"/>
          <w:sz w:val="20"/>
          <w:szCs w:val="20"/>
        </w:rPr>
        <w:br w:type="page"/>
      </w:r>
      <w:r w:rsidRPr="00CC3324">
        <w:rPr>
          <w:rFonts w:ascii="Times New Roman" w:hAnsi="Times New Roman" w:cs="Times New Roman"/>
          <w:b/>
          <w:bCs/>
          <w:sz w:val="20"/>
          <w:szCs w:val="20"/>
        </w:rPr>
        <w:lastRenderedPageBreak/>
        <w:t>6.4.11</w:t>
      </w:r>
      <w:r w:rsidRPr="00CC3324">
        <w:rPr>
          <w:rFonts w:ascii="Times New Roman" w:hAnsi="Times New Roman" w:cs="Times New Roman"/>
          <w:sz w:val="20"/>
          <w:szCs w:val="20"/>
        </w:rPr>
        <w:tab/>
        <w:t>A</w:t>
      </w:r>
      <w:r w:rsidRPr="00CC3324">
        <w:rPr>
          <w:rFonts w:ascii="Times New Roman" w:hAnsi="Times New Roman" w:cs="Times New Roman"/>
          <w:b/>
          <w:bCs/>
          <w:sz w:val="20"/>
          <w:szCs w:val="20"/>
        </w:rPr>
        <w:t xml:space="preserve"> member </w:t>
      </w:r>
      <w:r w:rsidRPr="00CC3324">
        <w:rPr>
          <w:rFonts w:ascii="Times New Roman" w:hAnsi="Times New Roman" w:cs="Times New Roman"/>
          <w:sz w:val="20"/>
          <w:szCs w:val="20"/>
        </w:rPr>
        <w:t xml:space="preserve">classed as a </w:t>
      </w:r>
      <w:r w:rsidRPr="00CC3324">
        <w:rPr>
          <w:rFonts w:ascii="Times New Roman" w:hAnsi="Times New Roman" w:cs="Times New Roman"/>
          <w:b/>
          <w:bCs/>
          <w:sz w:val="20"/>
          <w:szCs w:val="20"/>
        </w:rPr>
        <w:t xml:space="preserve">temporary employee </w:t>
      </w:r>
      <w:r w:rsidRPr="00CC3324">
        <w:rPr>
          <w:rFonts w:ascii="Times New Roman" w:hAnsi="Times New Roman" w:cs="Times New Roman"/>
          <w:sz w:val="20"/>
          <w:szCs w:val="20"/>
        </w:rPr>
        <w:t>immediately before 15 March 1994:</w:t>
      </w:r>
    </w:p>
    <w:p w:rsidR="0057013E" w:rsidRPr="002678CB" w:rsidRDefault="0057013E" w:rsidP="00530399">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who would have been classed as a </w:t>
      </w:r>
      <w:r w:rsidRPr="00CC3324">
        <w:rPr>
          <w:rFonts w:ascii="Times New Roman" w:hAnsi="Times New Roman" w:cs="Times New Roman"/>
          <w:b/>
          <w:bCs/>
          <w:sz w:val="20"/>
          <w:szCs w:val="20"/>
        </w:rPr>
        <w:t xml:space="preserve">fixed-term employee </w:t>
      </w:r>
      <w:r w:rsidRPr="00CC3324">
        <w:rPr>
          <w:rFonts w:ascii="Times New Roman" w:hAnsi="Times New Roman" w:cs="Times New Roman"/>
          <w:sz w:val="20"/>
          <w:szCs w:val="20"/>
        </w:rPr>
        <w:t>if the Rules in this Division had been in force; and</w:t>
      </w:r>
    </w:p>
    <w:p w:rsidR="0057013E" w:rsidRPr="002678CB" w:rsidRDefault="0057013E" w:rsidP="00530399">
      <w:pPr>
        <w:autoSpaceDE w:val="0"/>
        <w:autoSpaceDN w:val="0"/>
        <w:adjustRightInd w:val="0"/>
        <w:spacing w:after="56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who ceases to be 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after that date because the position or office ceases to exist, whether it is abolished or otherwise, is not deemed to have retired involuntarily.</w:t>
      </w:r>
    </w:p>
    <w:tbl>
      <w:tblPr>
        <w:tblW w:w="0" w:type="auto"/>
        <w:jc w:val="center"/>
        <w:tblLayout w:type="fixed"/>
        <w:tblCellMar>
          <w:top w:w="14" w:type="dxa"/>
          <w:left w:w="14" w:type="dxa"/>
          <w:bottom w:w="14" w:type="dxa"/>
          <w:right w:w="14" w:type="dxa"/>
        </w:tblCellMar>
        <w:tblLook w:val="0000" w:firstRow="0" w:lastRow="0" w:firstColumn="0" w:lastColumn="0" w:noHBand="0" w:noVBand="0"/>
      </w:tblPr>
      <w:tblGrid>
        <w:gridCol w:w="3655"/>
      </w:tblGrid>
      <w:tr w:rsidR="00530399" w:rsidRPr="00CC3324" w:rsidTr="00530399">
        <w:trPr>
          <w:trHeight w:val="20"/>
          <w:jc w:val="center"/>
        </w:trPr>
        <w:tc>
          <w:tcPr>
            <w:tcW w:w="36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530399" w:rsidRPr="00CC3324" w:rsidRDefault="00530399" w:rsidP="00530399">
            <w:pPr>
              <w:autoSpaceDE w:val="0"/>
              <w:autoSpaceDN w:val="0"/>
              <w:adjustRightInd w:val="0"/>
              <w:spacing w:before="120" w:after="120" w:line="240" w:lineRule="auto"/>
              <w:ind w:left="144" w:right="144"/>
              <w:jc w:val="center"/>
              <w:rPr>
                <w:rFonts w:ascii="Times New Roman" w:hAnsi="Times New Roman" w:cs="Times New Roman"/>
                <w:sz w:val="20"/>
                <w:szCs w:val="20"/>
              </w:rPr>
            </w:pPr>
            <w:r w:rsidRPr="00CC3324">
              <w:rPr>
                <w:rFonts w:ascii="Times New Roman" w:hAnsi="Times New Roman" w:cs="Times New Roman"/>
                <w:sz w:val="20"/>
                <w:szCs w:val="20"/>
              </w:rPr>
              <w:t>Note: The date of effect of the Rules in this Division is 15 March 1994.</w:t>
            </w:r>
          </w:p>
        </w:tc>
      </w:tr>
    </w:tbl>
    <w:p w:rsidR="0057013E" w:rsidRDefault="0057013E" w:rsidP="0057013E">
      <w:pPr>
        <w:autoSpaceDE w:val="0"/>
        <w:autoSpaceDN w:val="0"/>
        <w:adjustRightInd w:val="0"/>
        <w:spacing w:after="0" w:line="240" w:lineRule="auto"/>
        <w:rPr>
          <w:rFonts w:ascii="Times New Roman" w:hAnsi="Times New Roman" w:cs="Times New Roman"/>
          <w:sz w:val="20"/>
          <w:szCs w:val="20"/>
        </w:rPr>
      </w:pPr>
      <w:r w:rsidRPr="004C1CBA">
        <w:rPr>
          <w:rFonts w:ascii="Times New Roman" w:hAnsi="Times New Roman" w:cs="Times New Roman"/>
          <w:sz w:val="20"/>
          <w:szCs w:val="20"/>
        </w:rPr>
        <w:br w:type="page"/>
      </w:r>
    </w:p>
    <w:p w:rsidR="00530399" w:rsidRPr="00530399" w:rsidRDefault="00530399" w:rsidP="00530399">
      <w:pPr>
        <w:autoSpaceDE w:val="0"/>
        <w:autoSpaceDN w:val="0"/>
        <w:adjustRightInd w:val="0"/>
        <w:spacing w:after="240" w:line="240" w:lineRule="auto"/>
        <w:rPr>
          <w:rFonts w:ascii="Times New Roman" w:hAnsi="Times New Roman" w:cs="Times New Roman"/>
          <w:sz w:val="2"/>
          <w:szCs w:val="20"/>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3244"/>
        <w:gridCol w:w="7253"/>
      </w:tblGrid>
      <w:tr w:rsidR="0057013E" w:rsidRPr="00CC3324" w:rsidTr="00530399">
        <w:trPr>
          <w:trHeight w:val="20"/>
        </w:trPr>
        <w:tc>
          <w:tcPr>
            <w:tcW w:w="2851" w:type="dxa"/>
            <w:tcBorders>
              <w:top w:val="nil"/>
              <w:left w:val="nil"/>
              <w:bottom w:val="nil"/>
              <w:right w:val="single" w:sz="4" w:space="0" w:color="auto"/>
            </w:tcBorders>
          </w:tcPr>
          <w:p w:rsidR="0057013E" w:rsidRPr="00530399" w:rsidRDefault="0057013E" w:rsidP="00B800AF">
            <w:pPr>
              <w:autoSpaceDE w:val="0"/>
              <w:autoSpaceDN w:val="0"/>
              <w:adjustRightInd w:val="0"/>
              <w:spacing w:after="0" w:line="240" w:lineRule="auto"/>
              <w:rPr>
                <w:rFonts w:ascii="Times New Roman" w:hAnsi="Times New Roman" w:cs="Times New Roman"/>
                <w:b/>
                <w:bCs/>
                <w:sz w:val="28"/>
                <w:szCs w:val="20"/>
              </w:rPr>
            </w:pPr>
            <w:r w:rsidRPr="00530399">
              <w:rPr>
                <w:rFonts w:ascii="Times New Roman" w:hAnsi="Times New Roman" w:cs="Times New Roman"/>
                <w:b/>
                <w:bCs/>
                <w:sz w:val="28"/>
                <w:szCs w:val="20"/>
              </w:rPr>
              <w:t>Division 5</w:t>
            </w:r>
          </w:p>
        </w:tc>
        <w:tc>
          <w:tcPr>
            <w:tcW w:w="6374" w:type="dxa"/>
            <w:tcBorders>
              <w:top w:val="single" w:sz="4" w:space="0" w:color="auto"/>
              <w:left w:val="single" w:sz="4" w:space="0" w:color="auto"/>
              <w:bottom w:val="single" w:sz="4" w:space="0" w:color="auto"/>
              <w:right w:val="single" w:sz="4" w:space="0" w:color="auto"/>
            </w:tcBorders>
            <w:shd w:val="clear" w:color="auto" w:fill="auto"/>
          </w:tcPr>
          <w:p w:rsidR="0057013E" w:rsidRPr="00530399" w:rsidRDefault="0057013E" w:rsidP="00530399">
            <w:pPr>
              <w:pStyle w:val="Heading1"/>
            </w:pPr>
            <w:r w:rsidRPr="00530399">
              <w:t>Invalidity Retirement Benefit Options</w:t>
            </w:r>
          </w:p>
        </w:tc>
      </w:tr>
    </w:tbl>
    <w:p w:rsidR="0057013E" w:rsidRPr="00CC3324" w:rsidRDefault="0057013E" w:rsidP="0057013E">
      <w:pPr>
        <w:autoSpaceDE w:val="0"/>
        <w:autoSpaceDN w:val="0"/>
        <w:adjustRightInd w:val="0"/>
        <w:spacing w:after="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530399" w:rsidRPr="00CC3324" w:rsidTr="00530399">
        <w:trPr>
          <w:trHeight w:val="20"/>
        </w:trPr>
        <w:tc>
          <w:tcPr>
            <w:tcW w:w="10157" w:type="dxa"/>
            <w:shd w:val="clear" w:color="auto" w:fill="D9D9D9" w:themeFill="background1" w:themeFillShade="D9"/>
          </w:tcPr>
          <w:p w:rsidR="00530399" w:rsidRPr="00CC3324" w:rsidRDefault="00530399" w:rsidP="00530399">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t>Benefit options - before age 60</w:t>
            </w:r>
          </w:p>
        </w:tc>
      </w:tr>
    </w:tbl>
    <w:p w:rsidR="0057013E" w:rsidRPr="002678CB" w:rsidRDefault="0057013E" w:rsidP="00530399">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6.5.1</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 xml:space="preserve">who ceases membership on </w:t>
      </w:r>
      <w:r w:rsidRPr="00CC3324">
        <w:rPr>
          <w:rFonts w:ascii="Times New Roman" w:hAnsi="Times New Roman" w:cs="Times New Roman"/>
          <w:b/>
          <w:bCs/>
          <w:sz w:val="20"/>
          <w:szCs w:val="20"/>
        </w:rPr>
        <w:t xml:space="preserve">invalidity retirement </w:t>
      </w:r>
      <w:r w:rsidRPr="00CC3324">
        <w:rPr>
          <w:rFonts w:ascii="Times New Roman" w:hAnsi="Times New Roman" w:cs="Times New Roman"/>
          <w:sz w:val="20"/>
          <w:szCs w:val="20"/>
        </w:rPr>
        <w:t xml:space="preserve">before age 60 is entitled to his/her </w:t>
      </w:r>
      <w:r w:rsidRPr="00CC3324">
        <w:rPr>
          <w:rFonts w:ascii="Times New Roman" w:hAnsi="Times New Roman" w:cs="Times New Roman"/>
          <w:b/>
          <w:bCs/>
          <w:sz w:val="20"/>
          <w:szCs w:val="20"/>
        </w:rPr>
        <w:t xml:space="preserve">invalidity benefit accrual </w:t>
      </w:r>
      <w:r w:rsidRPr="00CC3324">
        <w:rPr>
          <w:rFonts w:ascii="Times New Roman" w:hAnsi="Times New Roman" w:cs="Times New Roman"/>
          <w:sz w:val="20"/>
          <w:szCs w:val="20"/>
        </w:rPr>
        <w:t xml:space="preserve">in the form of a </w:t>
      </w:r>
      <w:r w:rsidRPr="00CC3324">
        <w:rPr>
          <w:rFonts w:ascii="Times New Roman" w:hAnsi="Times New Roman" w:cs="Times New Roman"/>
          <w:b/>
          <w:bCs/>
          <w:sz w:val="20"/>
          <w:szCs w:val="20"/>
        </w:rPr>
        <w:t xml:space="preserve">pension </w:t>
      </w:r>
      <w:r w:rsidRPr="00CC3324">
        <w:rPr>
          <w:rFonts w:ascii="Times New Roman" w:hAnsi="Times New Roman" w:cs="Times New Roman"/>
          <w:sz w:val="20"/>
          <w:szCs w:val="20"/>
        </w:rPr>
        <w:t>or, as an alternative, may choose:</w:t>
      </w:r>
    </w:p>
    <w:p w:rsidR="0057013E" w:rsidRPr="002678CB" w:rsidRDefault="0057013E" w:rsidP="00530399">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to be paid a lump sum of all or some of his/her </w:t>
      </w:r>
      <w:r w:rsidRPr="00CC3324">
        <w:rPr>
          <w:rFonts w:ascii="Times New Roman" w:hAnsi="Times New Roman" w:cs="Times New Roman"/>
          <w:b/>
          <w:bCs/>
          <w:sz w:val="20"/>
          <w:szCs w:val="20"/>
        </w:rPr>
        <w:t xml:space="preserve">accumulated member contributions </w:t>
      </w:r>
      <w:r w:rsidRPr="00CC3324">
        <w:rPr>
          <w:rFonts w:ascii="Times New Roman" w:hAnsi="Times New Roman" w:cs="Times New Roman"/>
          <w:sz w:val="20"/>
          <w:szCs w:val="20"/>
        </w:rPr>
        <w:t xml:space="preserve">and to convert the balance of his/her </w:t>
      </w:r>
      <w:r w:rsidRPr="00CC3324">
        <w:rPr>
          <w:rFonts w:ascii="Times New Roman" w:hAnsi="Times New Roman" w:cs="Times New Roman"/>
          <w:b/>
          <w:bCs/>
          <w:sz w:val="20"/>
          <w:szCs w:val="20"/>
        </w:rPr>
        <w:t xml:space="preserve">invalidity benefit accrual </w:t>
      </w:r>
      <w:r w:rsidRPr="00CC3324">
        <w:rPr>
          <w:rFonts w:ascii="Times New Roman" w:hAnsi="Times New Roman" w:cs="Times New Roman"/>
          <w:sz w:val="20"/>
          <w:szCs w:val="20"/>
        </w:rPr>
        <w:t xml:space="preserve">into a </w:t>
      </w:r>
      <w:r w:rsidRPr="00CC3324">
        <w:rPr>
          <w:rFonts w:ascii="Times New Roman" w:hAnsi="Times New Roman" w:cs="Times New Roman"/>
          <w:b/>
          <w:bCs/>
          <w:sz w:val="20"/>
          <w:szCs w:val="20"/>
        </w:rPr>
        <w:t xml:space="preserve">pension; </w:t>
      </w:r>
      <w:r w:rsidRPr="00CC3324">
        <w:rPr>
          <w:rFonts w:ascii="Times New Roman" w:hAnsi="Times New Roman" w:cs="Times New Roman"/>
          <w:sz w:val="20"/>
          <w:szCs w:val="20"/>
        </w:rPr>
        <w:t>or</w:t>
      </w:r>
    </w:p>
    <w:p w:rsidR="0057013E" w:rsidRPr="002678CB" w:rsidRDefault="0057013E" w:rsidP="00530399">
      <w:pPr>
        <w:autoSpaceDE w:val="0"/>
        <w:autoSpaceDN w:val="0"/>
        <w:adjustRightInd w:val="0"/>
        <w:spacing w:after="240" w:line="240" w:lineRule="auto"/>
        <w:ind w:left="1152" w:hanging="562"/>
        <w:rPr>
          <w:rFonts w:ascii="Times New Roman" w:hAnsi="Times New Roman" w:cs="Times New Roman"/>
          <w:bCs/>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to be paid a lump sum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provided the </w:t>
      </w:r>
      <w:r w:rsidRPr="00CC3324">
        <w:rPr>
          <w:rFonts w:ascii="Times New Roman" w:hAnsi="Times New Roman" w:cs="Times New Roman"/>
          <w:b/>
          <w:bCs/>
          <w:sz w:val="20"/>
          <w:szCs w:val="20"/>
        </w:rPr>
        <w:t xml:space="preserve">Board </w:t>
      </w:r>
      <w:r w:rsidRPr="00CC3324">
        <w:rPr>
          <w:rFonts w:ascii="Times New Roman" w:hAnsi="Times New Roman" w:cs="Times New Roman"/>
          <w:sz w:val="20"/>
          <w:szCs w:val="20"/>
        </w:rPr>
        <w:t xml:space="preserve">is satisfied he/she is suffering from a </w:t>
      </w:r>
      <w:r w:rsidRPr="00CC3324">
        <w:rPr>
          <w:rFonts w:ascii="Times New Roman" w:hAnsi="Times New Roman" w:cs="Times New Roman"/>
          <w:b/>
          <w:bCs/>
          <w:sz w:val="20"/>
          <w:szCs w:val="20"/>
        </w:rPr>
        <w:t>terminal medical condition;</w:t>
      </w:r>
    </w:p>
    <w:p w:rsidR="0057013E" w:rsidRPr="002678CB" w:rsidRDefault="0057013E" w:rsidP="00530399">
      <w:pPr>
        <w:autoSpaceDE w:val="0"/>
        <w:autoSpaceDN w:val="0"/>
        <w:adjustRightInd w:val="0"/>
        <w:spacing w:before="5" w:after="480" w:line="240" w:lineRule="auto"/>
        <w:rPr>
          <w:rFonts w:ascii="Times New Roman" w:hAnsi="Times New Roman" w:cs="Times New Roman"/>
          <w:iCs/>
          <w:sz w:val="20"/>
          <w:szCs w:val="20"/>
        </w:rPr>
      </w:pPr>
      <w:r w:rsidRPr="00CC3324">
        <w:rPr>
          <w:rFonts w:ascii="Times New Roman" w:hAnsi="Times New Roman" w:cs="Times New Roman"/>
          <w:sz w:val="20"/>
          <w:szCs w:val="20"/>
        </w:rPr>
        <w:t xml:space="preserve">unless he/she is a </w:t>
      </w:r>
      <w:r w:rsidRPr="00CC3324">
        <w:rPr>
          <w:rFonts w:ascii="Times New Roman" w:hAnsi="Times New Roman" w:cs="Times New Roman"/>
          <w:b/>
          <w:bCs/>
          <w:sz w:val="20"/>
          <w:szCs w:val="20"/>
        </w:rPr>
        <w:t xml:space="preserve">limited benefits member </w:t>
      </w:r>
      <w:r w:rsidRPr="00CC3324">
        <w:rPr>
          <w:rFonts w:ascii="Times New Roman" w:hAnsi="Times New Roman" w:cs="Times New Roman"/>
          <w:i/>
          <w:iCs/>
          <w:sz w:val="20"/>
          <w:szCs w:val="20"/>
        </w:rPr>
        <w:t>(See Rule 6.5.3).</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530399" w:rsidRPr="00CC3324" w:rsidTr="00530399">
        <w:trPr>
          <w:trHeight w:val="20"/>
        </w:trPr>
        <w:tc>
          <w:tcPr>
            <w:tcW w:w="10243" w:type="dxa"/>
            <w:shd w:val="clear" w:color="auto" w:fill="D9D9D9" w:themeFill="background1" w:themeFillShade="D9"/>
          </w:tcPr>
          <w:p w:rsidR="00530399" w:rsidRPr="00CC3324" w:rsidRDefault="00530399" w:rsidP="00530399">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t>Benefits options - after age 60</w:t>
            </w:r>
          </w:p>
        </w:tc>
      </w:tr>
    </w:tbl>
    <w:p w:rsidR="0057013E" w:rsidRPr="002678CB" w:rsidRDefault="0057013E" w:rsidP="00530399">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6.5.2</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 xml:space="preserve">including a </w:t>
      </w:r>
      <w:r w:rsidRPr="00CC3324">
        <w:rPr>
          <w:rFonts w:ascii="Times New Roman" w:hAnsi="Times New Roman" w:cs="Times New Roman"/>
          <w:b/>
          <w:bCs/>
          <w:sz w:val="20"/>
          <w:szCs w:val="20"/>
        </w:rPr>
        <w:t xml:space="preserve">limited benefits member, </w:t>
      </w:r>
      <w:r w:rsidRPr="00CC3324">
        <w:rPr>
          <w:rFonts w:ascii="Times New Roman" w:hAnsi="Times New Roman" w:cs="Times New Roman"/>
          <w:sz w:val="20"/>
          <w:szCs w:val="20"/>
        </w:rPr>
        <w:t xml:space="preserve">who ceases membership on </w:t>
      </w:r>
      <w:r w:rsidRPr="00CC3324">
        <w:rPr>
          <w:rFonts w:ascii="Times New Roman" w:hAnsi="Times New Roman" w:cs="Times New Roman"/>
          <w:b/>
          <w:bCs/>
          <w:sz w:val="20"/>
          <w:szCs w:val="20"/>
        </w:rPr>
        <w:t xml:space="preserve">invalidity retirement </w:t>
      </w:r>
      <w:r w:rsidRPr="00CC3324">
        <w:rPr>
          <w:rFonts w:ascii="Times New Roman" w:hAnsi="Times New Roman" w:cs="Times New Roman"/>
          <w:sz w:val="20"/>
          <w:szCs w:val="20"/>
        </w:rPr>
        <w:t>on or after age 60 may choose:</w:t>
      </w:r>
    </w:p>
    <w:p w:rsidR="0057013E" w:rsidRPr="002678CB" w:rsidRDefault="0057013E" w:rsidP="00530399">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to be paid a lump sum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or</w:t>
      </w:r>
    </w:p>
    <w:p w:rsidR="0057013E" w:rsidRPr="002678CB" w:rsidRDefault="0057013E" w:rsidP="00530399">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to take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as a </w:t>
      </w:r>
      <w:r w:rsidRPr="00CC3324">
        <w:rPr>
          <w:rFonts w:ascii="Times New Roman" w:hAnsi="Times New Roman" w:cs="Times New Roman"/>
          <w:b/>
          <w:bCs/>
          <w:sz w:val="20"/>
          <w:szCs w:val="20"/>
        </w:rPr>
        <w:t xml:space="preserve">pension; </w:t>
      </w:r>
      <w:r w:rsidRPr="00CC3324">
        <w:rPr>
          <w:rFonts w:ascii="Times New Roman" w:hAnsi="Times New Roman" w:cs="Times New Roman"/>
          <w:sz w:val="20"/>
          <w:szCs w:val="20"/>
        </w:rPr>
        <w:t>or</w:t>
      </w:r>
    </w:p>
    <w:p w:rsidR="0057013E" w:rsidRPr="002678CB" w:rsidRDefault="0057013E" w:rsidP="00530399">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(c)</w:t>
      </w:r>
      <w:r w:rsidRPr="00CC3324">
        <w:rPr>
          <w:rFonts w:ascii="Times New Roman" w:hAnsi="Times New Roman" w:cs="Times New Roman"/>
          <w:sz w:val="20"/>
          <w:szCs w:val="20"/>
        </w:rPr>
        <w:tab/>
        <w:t xml:space="preserve">to leave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in the scheme as a </w:t>
      </w:r>
      <w:r w:rsidRPr="00CC3324">
        <w:rPr>
          <w:rFonts w:ascii="Times New Roman" w:hAnsi="Times New Roman" w:cs="Times New Roman"/>
          <w:b/>
          <w:bCs/>
          <w:sz w:val="20"/>
          <w:szCs w:val="20"/>
        </w:rPr>
        <w:t xml:space="preserve">preserved benefit; </w:t>
      </w:r>
      <w:r w:rsidRPr="00CC3324">
        <w:rPr>
          <w:rFonts w:ascii="Times New Roman" w:hAnsi="Times New Roman" w:cs="Times New Roman"/>
          <w:sz w:val="20"/>
          <w:szCs w:val="20"/>
        </w:rPr>
        <w:t>or</w:t>
      </w:r>
    </w:p>
    <w:p w:rsidR="0057013E" w:rsidRPr="002678CB" w:rsidRDefault="0057013E" w:rsidP="00530399">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(d)</w:t>
      </w:r>
      <w:r w:rsidRPr="00CC3324">
        <w:rPr>
          <w:rFonts w:ascii="Times New Roman" w:hAnsi="Times New Roman" w:cs="Times New Roman"/>
          <w:sz w:val="20"/>
          <w:szCs w:val="20"/>
        </w:rPr>
        <w:tab/>
        <w:t xml:space="preserve">to convert half or more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to a </w:t>
      </w:r>
      <w:r w:rsidRPr="00CC3324">
        <w:rPr>
          <w:rFonts w:ascii="Times New Roman" w:hAnsi="Times New Roman" w:cs="Times New Roman"/>
          <w:b/>
          <w:bCs/>
          <w:sz w:val="20"/>
          <w:szCs w:val="20"/>
        </w:rPr>
        <w:t xml:space="preserve">pension </w:t>
      </w:r>
      <w:r w:rsidRPr="00CC3324">
        <w:rPr>
          <w:rFonts w:ascii="Times New Roman" w:hAnsi="Times New Roman" w:cs="Times New Roman"/>
          <w:sz w:val="20"/>
          <w:szCs w:val="20"/>
        </w:rPr>
        <w:t>and be paid the balance as a lump sum; or</w:t>
      </w:r>
    </w:p>
    <w:p w:rsidR="0057013E" w:rsidRPr="002678CB" w:rsidRDefault="0057013E" w:rsidP="00530399">
      <w:pPr>
        <w:autoSpaceDE w:val="0"/>
        <w:autoSpaceDN w:val="0"/>
        <w:adjustRightInd w:val="0"/>
        <w:spacing w:after="240" w:line="240" w:lineRule="auto"/>
        <w:ind w:left="1152" w:hanging="562"/>
        <w:rPr>
          <w:rFonts w:ascii="Times New Roman" w:hAnsi="Times New Roman" w:cs="Times New Roman"/>
          <w:iCs/>
          <w:sz w:val="20"/>
          <w:szCs w:val="20"/>
        </w:rPr>
      </w:pPr>
      <w:r w:rsidRPr="00CC3324">
        <w:rPr>
          <w:rFonts w:ascii="Times New Roman" w:hAnsi="Times New Roman" w:cs="Times New Roman"/>
          <w:sz w:val="20"/>
          <w:szCs w:val="20"/>
        </w:rPr>
        <w:t>(e)</w:t>
      </w:r>
      <w:r w:rsidRPr="00CC3324">
        <w:rPr>
          <w:rFonts w:ascii="Times New Roman" w:hAnsi="Times New Roman" w:cs="Times New Roman"/>
          <w:sz w:val="20"/>
          <w:szCs w:val="20"/>
        </w:rPr>
        <w:tab/>
        <w:t xml:space="preserve">to combine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with the benefit accruing under another current period of membership, provided the combined benefit does not exceed his/her </w:t>
      </w:r>
      <w:r w:rsidRPr="00CC3324">
        <w:rPr>
          <w:rFonts w:ascii="Times New Roman" w:hAnsi="Times New Roman" w:cs="Times New Roman"/>
          <w:b/>
          <w:bCs/>
          <w:sz w:val="20"/>
          <w:szCs w:val="20"/>
        </w:rPr>
        <w:t xml:space="preserve">maximum benefit </w:t>
      </w:r>
      <w:r w:rsidRPr="00CC3324">
        <w:rPr>
          <w:rFonts w:ascii="Times New Roman" w:hAnsi="Times New Roman" w:cs="Times New Roman"/>
          <w:i/>
          <w:iCs/>
          <w:sz w:val="20"/>
          <w:szCs w:val="20"/>
        </w:rPr>
        <w:t>(see Rules 5.2.22 and 5.3.22);</w:t>
      </w:r>
    </w:p>
    <w:p w:rsidR="0057013E" w:rsidRPr="002678CB" w:rsidRDefault="0057013E" w:rsidP="00530399">
      <w:pPr>
        <w:autoSpaceDE w:val="0"/>
        <w:autoSpaceDN w:val="0"/>
        <w:adjustRightInd w:val="0"/>
        <w:spacing w:before="240" w:after="240" w:line="240" w:lineRule="auto"/>
        <w:rPr>
          <w:rFonts w:ascii="Times New Roman" w:hAnsi="Times New Roman" w:cs="Times New Roman"/>
          <w:iCs/>
          <w:sz w:val="20"/>
          <w:szCs w:val="20"/>
        </w:rPr>
      </w:pPr>
      <w:r w:rsidRPr="00CC3324">
        <w:rPr>
          <w:rFonts w:ascii="Times New Roman" w:hAnsi="Times New Roman" w:cs="Times New Roman"/>
          <w:sz w:val="20"/>
          <w:szCs w:val="20"/>
        </w:rPr>
        <w:t xml:space="preserve">unless he/she transfers his/her benefits to an </w:t>
      </w:r>
      <w:r w:rsidRPr="00CC3324">
        <w:rPr>
          <w:rFonts w:ascii="Times New Roman" w:hAnsi="Times New Roman" w:cs="Times New Roman"/>
          <w:b/>
          <w:bCs/>
          <w:sz w:val="20"/>
          <w:szCs w:val="20"/>
        </w:rPr>
        <w:t xml:space="preserve">eligible superannuation scheme </w:t>
      </w:r>
      <w:r w:rsidRPr="00CC3324">
        <w:rPr>
          <w:rFonts w:ascii="Times New Roman" w:hAnsi="Times New Roman" w:cs="Times New Roman"/>
          <w:i/>
          <w:iCs/>
          <w:sz w:val="20"/>
          <w:szCs w:val="20"/>
        </w:rPr>
        <w:t xml:space="preserve">(see Rule 6.8.6), </w:t>
      </w:r>
      <w:r w:rsidRPr="00CC3324">
        <w:rPr>
          <w:rFonts w:ascii="Times New Roman" w:hAnsi="Times New Roman" w:cs="Times New Roman"/>
          <w:sz w:val="20"/>
          <w:szCs w:val="20"/>
        </w:rPr>
        <w:t xml:space="preserve">or joins an </w:t>
      </w:r>
      <w:r w:rsidRPr="00CC3324">
        <w:rPr>
          <w:rFonts w:ascii="Times New Roman" w:hAnsi="Times New Roman" w:cs="Times New Roman"/>
          <w:b/>
          <w:bCs/>
          <w:sz w:val="20"/>
          <w:szCs w:val="20"/>
        </w:rPr>
        <w:t xml:space="preserve">approved superannuation scheme </w:t>
      </w:r>
      <w:r w:rsidRPr="00CC3324">
        <w:rPr>
          <w:rFonts w:ascii="Times New Roman" w:hAnsi="Times New Roman" w:cs="Times New Roman"/>
          <w:i/>
          <w:iCs/>
          <w:sz w:val="20"/>
          <w:szCs w:val="20"/>
        </w:rPr>
        <w:t xml:space="preserve">(see Rule 6.8.10) </w:t>
      </w:r>
      <w:r w:rsidRPr="00CC3324">
        <w:rPr>
          <w:rFonts w:ascii="Times New Roman" w:hAnsi="Times New Roman" w:cs="Times New Roman"/>
          <w:sz w:val="20"/>
          <w:szCs w:val="20"/>
        </w:rPr>
        <w:t xml:space="preserve">or an </w:t>
      </w:r>
      <w:proofErr w:type="spellStart"/>
      <w:r w:rsidRPr="00CC3324">
        <w:rPr>
          <w:rFonts w:ascii="Times New Roman" w:hAnsi="Times New Roman" w:cs="Times New Roman"/>
          <w:b/>
          <w:bCs/>
          <w:sz w:val="20"/>
          <w:szCs w:val="20"/>
        </w:rPr>
        <w:t>authorised</w:t>
      </w:r>
      <w:proofErr w:type="spellEnd"/>
      <w:r w:rsidRPr="00CC3324">
        <w:rPr>
          <w:rFonts w:ascii="Times New Roman" w:hAnsi="Times New Roman" w:cs="Times New Roman"/>
          <w:b/>
          <w:bCs/>
          <w:sz w:val="20"/>
          <w:szCs w:val="20"/>
        </w:rPr>
        <w:t xml:space="preserve"> superannuation scheme </w:t>
      </w:r>
      <w:r w:rsidRPr="00CC3324">
        <w:rPr>
          <w:rFonts w:ascii="Times New Roman" w:hAnsi="Times New Roman" w:cs="Times New Roman"/>
          <w:i/>
          <w:iCs/>
          <w:sz w:val="20"/>
          <w:szCs w:val="20"/>
        </w:rPr>
        <w:t>(see Rule 6.8.11).</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530399" w:rsidRPr="00CC3324" w:rsidTr="00530399">
        <w:trPr>
          <w:trHeight w:val="20"/>
        </w:trPr>
        <w:tc>
          <w:tcPr>
            <w:tcW w:w="10284" w:type="dxa"/>
            <w:shd w:val="clear" w:color="auto" w:fill="D9D9D9" w:themeFill="background1" w:themeFillShade="D9"/>
          </w:tcPr>
          <w:p w:rsidR="00530399" w:rsidRPr="00CC3324" w:rsidRDefault="00530399" w:rsidP="00530399">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t>Benefit option - limited benefits member</w:t>
            </w:r>
          </w:p>
        </w:tc>
      </w:tr>
    </w:tbl>
    <w:p w:rsidR="0057013E" w:rsidRPr="002678CB" w:rsidRDefault="0057013E" w:rsidP="00530399">
      <w:pPr>
        <w:autoSpaceDE w:val="0"/>
        <w:autoSpaceDN w:val="0"/>
        <w:adjustRightInd w:val="0"/>
        <w:spacing w:before="240" w:after="240" w:line="240" w:lineRule="auto"/>
        <w:rPr>
          <w:rFonts w:ascii="Times New Roman" w:hAnsi="Times New Roman" w:cs="Times New Roman"/>
          <w:bCs/>
          <w:sz w:val="20"/>
          <w:szCs w:val="20"/>
        </w:rPr>
      </w:pPr>
      <w:r w:rsidRPr="00CC3324">
        <w:rPr>
          <w:rFonts w:ascii="Times New Roman" w:hAnsi="Times New Roman" w:cs="Times New Roman"/>
          <w:b/>
          <w:bCs/>
          <w:sz w:val="20"/>
          <w:szCs w:val="20"/>
        </w:rPr>
        <w:t>6.5.3</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 xml:space="preserve">limited benefits member </w:t>
      </w:r>
      <w:r w:rsidRPr="00CC3324">
        <w:rPr>
          <w:rFonts w:ascii="Times New Roman" w:hAnsi="Times New Roman" w:cs="Times New Roman"/>
          <w:sz w:val="20"/>
          <w:szCs w:val="20"/>
        </w:rPr>
        <w:t xml:space="preserve">who ceases membership on </w:t>
      </w:r>
      <w:r w:rsidRPr="00CC3324">
        <w:rPr>
          <w:rFonts w:ascii="Times New Roman" w:hAnsi="Times New Roman" w:cs="Times New Roman"/>
          <w:b/>
          <w:bCs/>
          <w:sz w:val="20"/>
          <w:szCs w:val="20"/>
        </w:rPr>
        <w:t xml:space="preserve">invalidity retirement </w:t>
      </w:r>
      <w:r w:rsidRPr="00CC3324">
        <w:rPr>
          <w:rFonts w:ascii="Times New Roman" w:hAnsi="Times New Roman" w:cs="Times New Roman"/>
          <w:sz w:val="20"/>
          <w:szCs w:val="20"/>
        </w:rPr>
        <w:t xml:space="preserve">before age 60 is entitled to be paid a lump sum of his/her </w:t>
      </w:r>
      <w:r w:rsidRPr="00CC3324">
        <w:rPr>
          <w:rFonts w:ascii="Times New Roman" w:hAnsi="Times New Roman" w:cs="Times New Roman"/>
          <w:b/>
          <w:bCs/>
          <w:sz w:val="20"/>
          <w:szCs w:val="20"/>
        </w:rPr>
        <w:t>final benefit accrual.</w:t>
      </w:r>
    </w:p>
    <w:p w:rsidR="0057013E" w:rsidRDefault="0057013E" w:rsidP="0057013E">
      <w:pPr>
        <w:autoSpaceDE w:val="0"/>
        <w:autoSpaceDN w:val="0"/>
        <w:adjustRightInd w:val="0"/>
        <w:spacing w:after="0" w:line="240" w:lineRule="auto"/>
        <w:rPr>
          <w:rFonts w:ascii="Times New Roman" w:hAnsi="Times New Roman" w:cs="Times New Roman"/>
          <w:bCs/>
          <w:sz w:val="20"/>
          <w:szCs w:val="20"/>
        </w:rPr>
      </w:pPr>
      <w:r w:rsidRPr="004C1CBA">
        <w:rPr>
          <w:rFonts w:ascii="Times New Roman" w:hAnsi="Times New Roman" w:cs="Times New Roman"/>
          <w:bCs/>
          <w:sz w:val="20"/>
          <w:szCs w:val="20"/>
        </w:rPr>
        <w:br w:type="page"/>
      </w:r>
    </w:p>
    <w:p w:rsidR="007E6ED3" w:rsidRPr="007E6ED3" w:rsidRDefault="007E6ED3" w:rsidP="007E6ED3">
      <w:pPr>
        <w:autoSpaceDE w:val="0"/>
        <w:autoSpaceDN w:val="0"/>
        <w:adjustRightInd w:val="0"/>
        <w:spacing w:after="240" w:line="240" w:lineRule="auto"/>
        <w:rPr>
          <w:rFonts w:ascii="Times New Roman" w:hAnsi="Times New Roman" w:cs="Times New Roman"/>
          <w:sz w:val="2"/>
          <w:szCs w:val="20"/>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2901"/>
        <w:gridCol w:w="7596"/>
      </w:tblGrid>
      <w:tr w:rsidR="0057013E" w:rsidRPr="00CC3324" w:rsidTr="007E6ED3">
        <w:trPr>
          <w:trHeight w:val="20"/>
        </w:trPr>
        <w:tc>
          <w:tcPr>
            <w:tcW w:w="2901" w:type="dxa"/>
            <w:tcBorders>
              <w:top w:val="nil"/>
              <w:left w:val="nil"/>
              <w:bottom w:val="nil"/>
              <w:right w:val="single" w:sz="4" w:space="0" w:color="auto"/>
            </w:tcBorders>
          </w:tcPr>
          <w:p w:rsidR="0057013E" w:rsidRPr="007E6ED3" w:rsidRDefault="0057013E" w:rsidP="00B800AF">
            <w:pPr>
              <w:autoSpaceDE w:val="0"/>
              <w:autoSpaceDN w:val="0"/>
              <w:adjustRightInd w:val="0"/>
              <w:spacing w:after="0" w:line="240" w:lineRule="auto"/>
              <w:rPr>
                <w:rFonts w:ascii="Times New Roman" w:hAnsi="Times New Roman" w:cs="Times New Roman"/>
                <w:b/>
                <w:bCs/>
                <w:sz w:val="28"/>
                <w:szCs w:val="20"/>
              </w:rPr>
            </w:pPr>
            <w:r w:rsidRPr="007E6ED3">
              <w:rPr>
                <w:rFonts w:ascii="Times New Roman" w:hAnsi="Times New Roman" w:cs="Times New Roman"/>
                <w:b/>
                <w:bCs/>
                <w:sz w:val="28"/>
                <w:szCs w:val="20"/>
              </w:rPr>
              <w:t>Division 6</w:t>
            </w:r>
          </w:p>
        </w:tc>
        <w:tc>
          <w:tcPr>
            <w:tcW w:w="7596" w:type="dxa"/>
            <w:tcBorders>
              <w:top w:val="single" w:sz="4" w:space="0" w:color="auto"/>
              <w:left w:val="single" w:sz="4" w:space="0" w:color="auto"/>
              <w:bottom w:val="single" w:sz="4" w:space="0" w:color="auto"/>
              <w:right w:val="single" w:sz="4" w:space="0" w:color="auto"/>
            </w:tcBorders>
            <w:shd w:val="clear" w:color="auto" w:fill="auto"/>
          </w:tcPr>
          <w:p w:rsidR="0057013E" w:rsidRPr="007E6ED3" w:rsidRDefault="0057013E" w:rsidP="007E6ED3">
            <w:pPr>
              <w:pStyle w:val="Heading1"/>
            </w:pPr>
            <w:r w:rsidRPr="007E6ED3">
              <w:t>Sale or Transfer of Assets Benefit Options -</w:t>
            </w:r>
            <w:r w:rsidR="007E6ED3">
              <w:t xml:space="preserve"> </w:t>
            </w:r>
            <w:r w:rsidRPr="007E6ED3">
              <w:t>Employment Continues with New Owner</w:t>
            </w:r>
          </w:p>
        </w:tc>
      </w:tr>
    </w:tbl>
    <w:p w:rsidR="0057013E" w:rsidRPr="002678CB" w:rsidRDefault="007E6ED3" w:rsidP="007E6ED3">
      <w:pPr>
        <w:autoSpaceDE w:val="0"/>
        <w:autoSpaceDN w:val="0"/>
        <w:adjustRightInd w:val="0"/>
        <w:spacing w:before="240" w:after="240" w:line="240" w:lineRule="auto"/>
        <w:jc w:val="center"/>
        <w:rPr>
          <w:rFonts w:ascii="Times New Roman" w:hAnsi="Times New Roman" w:cs="Times New Roman"/>
          <w:sz w:val="20"/>
          <w:szCs w:val="20"/>
        </w:rPr>
      </w:pPr>
      <w:r w:rsidRPr="007E6ED3">
        <w:rPr>
          <w:rFonts w:ascii="Times New Roman" w:hAnsi="Times New Roman" w:cs="Times New Roman"/>
          <w:noProof/>
          <w:sz w:val="20"/>
          <w:szCs w:val="20"/>
        </w:rPr>
        <w:drawing>
          <wp:inline distT="0" distB="0" distL="0" distR="0">
            <wp:extent cx="6503035" cy="33502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3035" cy="3350260"/>
                    </a:xfrm>
                    <a:prstGeom prst="rect">
                      <a:avLst/>
                    </a:prstGeom>
                    <a:noFill/>
                    <a:ln>
                      <a:noFill/>
                    </a:ln>
                  </pic:spPr>
                </pic:pic>
              </a:graphicData>
            </a:graphic>
          </wp:inline>
        </w:drawing>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7E6ED3" w:rsidRPr="00CC3324" w:rsidTr="007E6ED3">
        <w:trPr>
          <w:trHeight w:val="20"/>
        </w:trPr>
        <w:tc>
          <w:tcPr>
            <w:tcW w:w="10200" w:type="dxa"/>
            <w:shd w:val="clear" w:color="auto" w:fill="D9D9D9" w:themeFill="background1" w:themeFillShade="D9"/>
          </w:tcPr>
          <w:p w:rsidR="007E6ED3" w:rsidRPr="00CC3324" w:rsidRDefault="007E6ED3" w:rsidP="007E6ED3">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t>Benefit options - PSS membership continues</w:t>
            </w:r>
          </w:p>
        </w:tc>
      </w:tr>
    </w:tbl>
    <w:p w:rsidR="0057013E" w:rsidRPr="002678CB" w:rsidRDefault="0057013E" w:rsidP="007E6ED3">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6.6.1</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 xml:space="preserve">who continues to be 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 xml:space="preserve">on the sale or transfer by the Commonwealth of all or part of an </w:t>
      </w:r>
      <w:proofErr w:type="spellStart"/>
      <w:r w:rsidRPr="00CC3324">
        <w:rPr>
          <w:rFonts w:ascii="Times New Roman" w:hAnsi="Times New Roman" w:cs="Times New Roman"/>
          <w:sz w:val="20"/>
          <w:szCs w:val="20"/>
        </w:rPr>
        <w:t>organisation</w:t>
      </w:r>
      <w:proofErr w:type="spellEnd"/>
      <w:r w:rsidRPr="00CC3324">
        <w:rPr>
          <w:rFonts w:ascii="Times New Roman" w:hAnsi="Times New Roman" w:cs="Times New Roman"/>
          <w:sz w:val="20"/>
          <w:szCs w:val="20"/>
        </w:rPr>
        <w:t xml:space="preserve">, business, service, asset or function is not entitled to any benefits until he/she ceases membership. When the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ceases membership he/she will be entitled to benefits under whichever Rule is applicable to him/her at that time.</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7E6ED3" w:rsidRPr="00CC3324" w:rsidTr="007E6ED3">
        <w:trPr>
          <w:trHeight w:val="20"/>
        </w:trPr>
        <w:tc>
          <w:tcPr>
            <w:tcW w:w="10166" w:type="dxa"/>
            <w:shd w:val="clear" w:color="auto" w:fill="D9D9D9" w:themeFill="background1" w:themeFillShade="D9"/>
          </w:tcPr>
          <w:p w:rsidR="007E6ED3" w:rsidRPr="00CC3324" w:rsidRDefault="007E6ED3" w:rsidP="007E6ED3">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t>Benefit options - PSS membership ceases</w:t>
            </w:r>
          </w:p>
        </w:tc>
      </w:tr>
    </w:tbl>
    <w:p w:rsidR="0057013E" w:rsidRPr="002678CB" w:rsidRDefault="0057013E" w:rsidP="007E6ED3">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6.6.2</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 xml:space="preserve">who ceases membership on the sale or transfer by the Commonwealth of all or part of an </w:t>
      </w:r>
      <w:proofErr w:type="spellStart"/>
      <w:r w:rsidRPr="00CC3324">
        <w:rPr>
          <w:rFonts w:ascii="Times New Roman" w:hAnsi="Times New Roman" w:cs="Times New Roman"/>
          <w:sz w:val="20"/>
          <w:szCs w:val="20"/>
        </w:rPr>
        <w:t>organisation</w:t>
      </w:r>
      <w:proofErr w:type="spellEnd"/>
      <w:r w:rsidRPr="00CC3324">
        <w:rPr>
          <w:rFonts w:ascii="Times New Roman" w:hAnsi="Times New Roman" w:cs="Times New Roman"/>
          <w:sz w:val="20"/>
          <w:szCs w:val="20"/>
        </w:rPr>
        <w:t>, business, service, asset or function and:</w:t>
      </w:r>
    </w:p>
    <w:p w:rsidR="0057013E" w:rsidRPr="002678CB" w:rsidRDefault="0057013E" w:rsidP="007E6ED3">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continues in employment with the new owner or transferee; and</w:t>
      </w:r>
    </w:p>
    <w:p w:rsidR="0057013E" w:rsidRPr="002678CB" w:rsidRDefault="0057013E" w:rsidP="007E6ED3">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could have continued to be 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of the scheme after the sale or transfer;</w:t>
      </w:r>
    </w:p>
    <w:p w:rsidR="0057013E" w:rsidRPr="002678CB" w:rsidRDefault="0057013E" w:rsidP="007E6ED3">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sz w:val="20"/>
          <w:szCs w:val="20"/>
        </w:rPr>
        <w:t>may choose:</w:t>
      </w:r>
    </w:p>
    <w:p w:rsidR="0057013E" w:rsidRPr="002678CB" w:rsidRDefault="0057013E" w:rsidP="007E6ED3">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w:t>
      </w:r>
      <w:proofErr w:type="spellStart"/>
      <w:r w:rsidRPr="00CC3324">
        <w:rPr>
          <w:rFonts w:ascii="Times New Roman" w:hAnsi="Times New Roman" w:cs="Times New Roman"/>
          <w:sz w:val="20"/>
          <w:szCs w:val="20"/>
        </w:rPr>
        <w:t>i</w:t>
      </w:r>
      <w:proofErr w:type="spellEnd"/>
      <w:r w:rsidRPr="00CC3324">
        <w:rPr>
          <w:rFonts w:ascii="Times New Roman" w:hAnsi="Times New Roman" w:cs="Times New Roman"/>
          <w:sz w:val="20"/>
          <w:szCs w:val="20"/>
        </w:rPr>
        <w:t>)</w:t>
      </w:r>
      <w:r w:rsidRPr="00CC3324">
        <w:rPr>
          <w:rFonts w:ascii="Times New Roman" w:hAnsi="Times New Roman" w:cs="Times New Roman"/>
          <w:sz w:val="20"/>
          <w:szCs w:val="20"/>
        </w:rPr>
        <w:tab/>
        <w:t xml:space="preserve">to preserve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in the scheme; or</w:t>
      </w:r>
    </w:p>
    <w:p w:rsidR="0057013E" w:rsidRPr="002678CB" w:rsidRDefault="0057013E" w:rsidP="007E6ED3">
      <w:pPr>
        <w:autoSpaceDE w:val="0"/>
        <w:autoSpaceDN w:val="0"/>
        <w:adjustRightInd w:val="0"/>
        <w:spacing w:after="240" w:line="240" w:lineRule="auto"/>
        <w:ind w:left="1728" w:hanging="576"/>
        <w:rPr>
          <w:rFonts w:ascii="Times New Roman" w:hAnsi="Times New Roman" w:cs="Times New Roman"/>
          <w:iCs/>
          <w:sz w:val="20"/>
          <w:szCs w:val="20"/>
        </w:rPr>
      </w:pPr>
      <w:r w:rsidRPr="00CC3324">
        <w:rPr>
          <w:rFonts w:ascii="Times New Roman" w:hAnsi="Times New Roman" w:cs="Times New Roman"/>
          <w:sz w:val="20"/>
          <w:szCs w:val="20"/>
        </w:rPr>
        <w:t>(ii)</w:t>
      </w:r>
      <w:r w:rsidRPr="00CC3324">
        <w:rPr>
          <w:rFonts w:ascii="Times New Roman" w:hAnsi="Times New Roman" w:cs="Times New Roman"/>
          <w:sz w:val="20"/>
          <w:szCs w:val="20"/>
        </w:rPr>
        <w:tab/>
        <w:t xml:space="preserve">to combine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with the benefit accruing under another current period of membership, provided it will not cause him/her to exceed his/her </w:t>
      </w:r>
      <w:r w:rsidRPr="00CC3324">
        <w:rPr>
          <w:rFonts w:ascii="Times New Roman" w:hAnsi="Times New Roman" w:cs="Times New Roman"/>
          <w:b/>
          <w:bCs/>
          <w:sz w:val="20"/>
          <w:szCs w:val="20"/>
        </w:rPr>
        <w:t xml:space="preserve">maximum benefit </w:t>
      </w:r>
      <w:r w:rsidRPr="00CC3324">
        <w:rPr>
          <w:rFonts w:ascii="Times New Roman" w:hAnsi="Times New Roman" w:cs="Times New Roman"/>
          <w:i/>
          <w:iCs/>
          <w:sz w:val="20"/>
          <w:szCs w:val="20"/>
        </w:rPr>
        <w:t>(see Rules 5.2.22 and 5.3.22);</w:t>
      </w:r>
    </w:p>
    <w:p w:rsidR="0057013E" w:rsidRPr="002678CB" w:rsidRDefault="0057013E" w:rsidP="007E6ED3">
      <w:pPr>
        <w:autoSpaceDE w:val="0"/>
        <w:autoSpaceDN w:val="0"/>
        <w:adjustRightInd w:val="0"/>
        <w:spacing w:before="240" w:after="240" w:line="240" w:lineRule="auto"/>
        <w:rPr>
          <w:rFonts w:ascii="Times New Roman" w:hAnsi="Times New Roman" w:cs="Times New Roman"/>
          <w:iCs/>
          <w:sz w:val="20"/>
          <w:szCs w:val="20"/>
        </w:rPr>
      </w:pPr>
      <w:r w:rsidRPr="004C1CBA">
        <w:rPr>
          <w:rFonts w:ascii="Times New Roman" w:hAnsi="Times New Roman" w:cs="Times New Roman"/>
          <w:iCs/>
          <w:sz w:val="20"/>
          <w:szCs w:val="20"/>
        </w:rPr>
        <w:br w:type="page"/>
      </w:r>
      <w:r w:rsidRPr="00CC3324">
        <w:rPr>
          <w:rFonts w:ascii="Times New Roman" w:hAnsi="Times New Roman" w:cs="Times New Roman"/>
          <w:sz w:val="20"/>
          <w:szCs w:val="20"/>
        </w:rPr>
        <w:lastRenderedPageBreak/>
        <w:t xml:space="preserve">unless he/she transfers his/her benefits to an </w:t>
      </w:r>
      <w:r w:rsidRPr="00CC3324">
        <w:rPr>
          <w:rFonts w:ascii="Times New Roman" w:hAnsi="Times New Roman" w:cs="Times New Roman"/>
          <w:b/>
          <w:bCs/>
          <w:sz w:val="20"/>
          <w:szCs w:val="20"/>
        </w:rPr>
        <w:t>eligible</w:t>
      </w:r>
      <w:r w:rsidRPr="00CC3324">
        <w:rPr>
          <w:rFonts w:ascii="Times New Roman" w:hAnsi="Times New Roman" w:cs="Times New Roman"/>
          <w:sz w:val="20"/>
          <w:szCs w:val="20"/>
        </w:rPr>
        <w:t xml:space="preserve"> </w:t>
      </w:r>
      <w:r w:rsidRPr="00CC3324">
        <w:rPr>
          <w:rFonts w:ascii="Times New Roman" w:hAnsi="Times New Roman" w:cs="Times New Roman"/>
          <w:b/>
          <w:bCs/>
          <w:sz w:val="20"/>
          <w:szCs w:val="20"/>
        </w:rPr>
        <w:t>superannuation scheme</w:t>
      </w:r>
      <w:r w:rsidRPr="00CC3324">
        <w:rPr>
          <w:rFonts w:ascii="Times New Roman" w:hAnsi="Times New Roman" w:cs="Times New Roman"/>
          <w:sz w:val="20"/>
          <w:szCs w:val="20"/>
        </w:rPr>
        <w:t xml:space="preserve"> </w:t>
      </w:r>
      <w:r w:rsidRPr="00CC3324">
        <w:rPr>
          <w:rFonts w:ascii="Times New Roman" w:hAnsi="Times New Roman" w:cs="Times New Roman"/>
          <w:i/>
          <w:iCs/>
          <w:sz w:val="20"/>
          <w:szCs w:val="20"/>
        </w:rPr>
        <w:t xml:space="preserve">(see rule 6.8.6), </w:t>
      </w:r>
      <w:r w:rsidRPr="00CC3324">
        <w:rPr>
          <w:rFonts w:ascii="Times New Roman" w:hAnsi="Times New Roman" w:cs="Times New Roman"/>
          <w:sz w:val="20"/>
          <w:szCs w:val="20"/>
        </w:rPr>
        <w:t xml:space="preserve">or joins an </w:t>
      </w:r>
      <w:r w:rsidRPr="00CC3324">
        <w:rPr>
          <w:rFonts w:ascii="Times New Roman" w:hAnsi="Times New Roman" w:cs="Times New Roman"/>
          <w:b/>
          <w:bCs/>
          <w:sz w:val="20"/>
          <w:szCs w:val="20"/>
        </w:rPr>
        <w:t>approved</w:t>
      </w:r>
      <w:r w:rsidRPr="00CC3324">
        <w:rPr>
          <w:rFonts w:ascii="Times New Roman" w:hAnsi="Times New Roman" w:cs="Times New Roman"/>
          <w:sz w:val="20"/>
          <w:szCs w:val="20"/>
        </w:rPr>
        <w:t xml:space="preserve"> </w:t>
      </w:r>
      <w:r w:rsidRPr="00CC3324">
        <w:rPr>
          <w:rFonts w:ascii="Times New Roman" w:hAnsi="Times New Roman" w:cs="Times New Roman"/>
          <w:b/>
          <w:bCs/>
          <w:sz w:val="20"/>
          <w:szCs w:val="20"/>
        </w:rPr>
        <w:t>superannuation scheme</w:t>
      </w:r>
      <w:r w:rsidRPr="00CC3324">
        <w:rPr>
          <w:rFonts w:ascii="Times New Roman" w:hAnsi="Times New Roman" w:cs="Times New Roman"/>
          <w:sz w:val="20"/>
          <w:szCs w:val="20"/>
        </w:rPr>
        <w:t xml:space="preserve"> </w:t>
      </w:r>
      <w:r w:rsidRPr="00CC3324">
        <w:rPr>
          <w:rFonts w:ascii="Times New Roman" w:hAnsi="Times New Roman" w:cs="Times New Roman"/>
          <w:i/>
          <w:iCs/>
          <w:sz w:val="20"/>
          <w:szCs w:val="20"/>
        </w:rPr>
        <w:t xml:space="preserve">(see rule 6.8.10) </w:t>
      </w:r>
      <w:r w:rsidRPr="00CC3324">
        <w:rPr>
          <w:rFonts w:ascii="Times New Roman" w:hAnsi="Times New Roman" w:cs="Times New Roman"/>
          <w:sz w:val="20"/>
          <w:szCs w:val="20"/>
        </w:rPr>
        <w:t xml:space="preserve">or an </w:t>
      </w:r>
      <w:proofErr w:type="spellStart"/>
      <w:r w:rsidRPr="00CC3324">
        <w:rPr>
          <w:rFonts w:ascii="Times New Roman" w:hAnsi="Times New Roman" w:cs="Times New Roman"/>
          <w:b/>
          <w:bCs/>
          <w:sz w:val="20"/>
          <w:szCs w:val="20"/>
        </w:rPr>
        <w:t>authorised</w:t>
      </w:r>
      <w:proofErr w:type="spellEnd"/>
      <w:r w:rsidRPr="00CC3324">
        <w:rPr>
          <w:rFonts w:ascii="Times New Roman" w:hAnsi="Times New Roman" w:cs="Times New Roman"/>
          <w:b/>
          <w:bCs/>
          <w:sz w:val="20"/>
          <w:szCs w:val="20"/>
        </w:rPr>
        <w:t xml:space="preserve"> superannuation scheme</w:t>
      </w:r>
      <w:r w:rsidRPr="00CC3324">
        <w:rPr>
          <w:rFonts w:ascii="Times New Roman" w:hAnsi="Times New Roman" w:cs="Times New Roman"/>
          <w:sz w:val="20"/>
          <w:szCs w:val="20"/>
        </w:rPr>
        <w:t xml:space="preserve"> </w:t>
      </w:r>
      <w:r w:rsidRPr="00CC3324">
        <w:rPr>
          <w:rFonts w:ascii="Times New Roman" w:hAnsi="Times New Roman" w:cs="Times New Roman"/>
          <w:i/>
          <w:iCs/>
          <w:sz w:val="20"/>
          <w:szCs w:val="20"/>
        </w:rPr>
        <w:t>(see rule 6.8.11).</w:t>
      </w:r>
    </w:p>
    <w:p w:rsidR="0057013E" w:rsidRPr="002678CB" w:rsidRDefault="0057013E" w:rsidP="007E6ED3">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6.6.3</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 xml:space="preserve">who ceases membership on the sale or transfer by the Commonwealth of all or part of an </w:t>
      </w:r>
      <w:proofErr w:type="spellStart"/>
      <w:r w:rsidRPr="00CC3324">
        <w:rPr>
          <w:rFonts w:ascii="Times New Roman" w:hAnsi="Times New Roman" w:cs="Times New Roman"/>
          <w:sz w:val="20"/>
          <w:szCs w:val="20"/>
        </w:rPr>
        <w:t>organisation</w:t>
      </w:r>
      <w:proofErr w:type="spellEnd"/>
      <w:r w:rsidRPr="00CC3324">
        <w:rPr>
          <w:rFonts w:ascii="Times New Roman" w:hAnsi="Times New Roman" w:cs="Times New Roman"/>
          <w:sz w:val="20"/>
          <w:szCs w:val="20"/>
        </w:rPr>
        <w:t>, business, service, asset or function and:</w:t>
      </w:r>
    </w:p>
    <w:p w:rsidR="0057013E" w:rsidRPr="002678CB" w:rsidRDefault="0057013E" w:rsidP="007E6ED3">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continues in employment with the new owner or transferee; and</w:t>
      </w:r>
    </w:p>
    <w:p w:rsidR="0057013E" w:rsidRPr="002678CB" w:rsidRDefault="0057013E" w:rsidP="007E6ED3">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was not allowed to continue to be 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of the scheme after the sale or transfer;</w:t>
      </w:r>
    </w:p>
    <w:p w:rsidR="0057013E" w:rsidRPr="002678CB" w:rsidRDefault="0057013E" w:rsidP="007E6ED3">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sz w:val="20"/>
          <w:szCs w:val="20"/>
        </w:rPr>
        <w:t>may choose:</w:t>
      </w:r>
    </w:p>
    <w:p w:rsidR="0057013E" w:rsidRPr="002678CB" w:rsidRDefault="0057013E" w:rsidP="007E6ED3">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w:t>
      </w:r>
      <w:proofErr w:type="spellStart"/>
      <w:r w:rsidRPr="00CC3324">
        <w:rPr>
          <w:rFonts w:ascii="Times New Roman" w:hAnsi="Times New Roman" w:cs="Times New Roman"/>
          <w:sz w:val="20"/>
          <w:szCs w:val="20"/>
        </w:rPr>
        <w:t>i</w:t>
      </w:r>
      <w:proofErr w:type="spellEnd"/>
      <w:r w:rsidRPr="00CC3324">
        <w:rPr>
          <w:rFonts w:ascii="Times New Roman" w:hAnsi="Times New Roman" w:cs="Times New Roman"/>
          <w:sz w:val="20"/>
          <w:szCs w:val="20"/>
        </w:rPr>
        <w:t>)</w:t>
      </w:r>
      <w:r w:rsidRPr="00CC3324">
        <w:rPr>
          <w:rFonts w:ascii="Times New Roman" w:hAnsi="Times New Roman" w:cs="Times New Roman"/>
          <w:sz w:val="20"/>
          <w:szCs w:val="20"/>
        </w:rPr>
        <w:tab/>
        <w:t xml:space="preserve">to take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as a </w:t>
      </w:r>
      <w:r w:rsidRPr="00CC3324">
        <w:rPr>
          <w:rFonts w:ascii="Times New Roman" w:hAnsi="Times New Roman" w:cs="Times New Roman"/>
          <w:b/>
          <w:bCs/>
          <w:sz w:val="20"/>
          <w:szCs w:val="20"/>
        </w:rPr>
        <w:t xml:space="preserve">pension; </w:t>
      </w:r>
      <w:r w:rsidRPr="00CC3324">
        <w:rPr>
          <w:rFonts w:ascii="Times New Roman" w:hAnsi="Times New Roman" w:cs="Times New Roman"/>
          <w:sz w:val="20"/>
          <w:szCs w:val="20"/>
        </w:rPr>
        <w:t>or</w:t>
      </w:r>
    </w:p>
    <w:p w:rsidR="0057013E" w:rsidRPr="002678CB" w:rsidRDefault="0057013E" w:rsidP="007E6ED3">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(ii)</w:t>
      </w:r>
      <w:r w:rsidRPr="00CC3324">
        <w:rPr>
          <w:rFonts w:ascii="Times New Roman" w:hAnsi="Times New Roman" w:cs="Times New Roman"/>
          <w:sz w:val="20"/>
          <w:szCs w:val="20"/>
        </w:rPr>
        <w:tab/>
        <w:t xml:space="preserve">to leave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in the scheme as a </w:t>
      </w:r>
      <w:r w:rsidRPr="00CC3324">
        <w:rPr>
          <w:rFonts w:ascii="Times New Roman" w:hAnsi="Times New Roman" w:cs="Times New Roman"/>
          <w:b/>
          <w:bCs/>
          <w:sz w:val="20"/>
          <w:szCs w:val="20"/>
        </w:rPr>
        <w:t xml:space="preserve">preserved benefit; </w:t>
      </w:r>
      <w:r w:rsidRPr="00CC3324">
        <w:rPr>
          <w:rFonts w:ascii="Times New Roman" w:hAnsi="Times New Roman" w:cs="Times New Roman"/>
          <w:sz w:val="20"/>
          <w:szCs w:val="20"/>
        </w:rPr>
        <w:t>or</w:t>
      </w:r>
    </w:p>
    <w:p w:rsidR="0057013E" w:rsidRPr="002678CB" w:rsidRDefault="0057013E" w:rsidP="007E6ED3">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(iii)</w:t>
      </w:r>
      <w:r w:rsidRPr="00CC3324">
        <w:rPr>
          <w:rFonts w:ascii="Times New Roman" w:hAnsi="Times New Roman" w:cs="Times New Roman"/>
          <w:sz w:val="20"/>
          <w:szCs w:val="20"/>
        </w:rPr>
        <w:tab/>
        <w:t xml:space="preserve">to </w:t>
      </w:r>
      <w:r w:rsidRPr="00CC3324">
        <w:rPr>
          <w:rFonts w:ascii="Times New Roman" w:hAnsi="Times New Roman" w:cs="Times New Roman"/>
          <w:b/>
          <w:bCs/>
          <w:sz w:val="20"/>
          <w:szCs w:val="20"/>
        </w:rPr>
        <w:t xml:space="preserve">roll-over </w:t>
      </w:r>
      <w:r w:rsidRPr="00CC3324">
        <w:rPr>
          <w:rFonts w:ascii="Times New Roman" w:hAnsi="Times New Roman" w:cs="Times New Roman"/>
          <w:sz w:val="20"/>
          <w:szCs w:val="20"/>
        </w:rPr>
        <w:t xml:space="preserve">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or</w:t>
      </w:r>
    </w:p>
    <w:p w:rsidR="0057013E" w:rsidRPr="002678CB" w:rsidRDefault="0057013E" w:rsidP="007E6ED3">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(iv)</w:t>
      </w:r>
      <w:r w:rsidRPr="00CC3324">
        <w:rPr>
          <w:rFonts w:ascii="Times New Roman" w:hAnsi="Times New Roman" w:cs="Times New Roman"/>
          <w:sz w:val="20"/>
          <w:szCs w:val="20"/>
        </w:rPr>
        <w:tab/>
        <w:t xml:space="preserve">that part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that does not exceed his/her </w:t>
      </w:r>
      <w:r w:rsidRPr="00CC3324">
        <w:rPr>
          <w:rFonts w:ascii="Times New Roman" w:hAnsi="Times New Roman" w:cs="Times New Roman"/>
          <w:b/>
          <w:bCs/>
          <w:sz w:val="20"/>
          <w:szCs w:val="20"/>
        </w:rPr>
        <w:t xml:space="preserve">accumulated member contributions </w:t>
      </w:r>
      <w:r w:rsidRPr="00CC3324">
        <w:rPr>
          <w:rFonts w:ascii="Times New Roman" w:hAnsi="Times New Roman" w:cs="Times New Roman"/>
          <w:sz w:val="20"/>
          <w:szCs w:val="20"/>
        </w:rPr>
        <w:t xml:space="preserve">and that the SIS </w:t>
      </w:r>
      <w:r w:rsidRPr="00CC3324">
        <w:rPr>
          <w:rFonts w:ascii="Times New Roman" w:hAnsi="Times New Roman" w:cs="Times New Roman"/>
          <w:b/>
          <w:bCs/>
          <w:sz w:val="20"/>
          <w:szCs w:val="20"/>
        </w:rPr>
        <w:t xml:space="preserve">Act </w:t>
      </w:r>
      <w:r w:rsidRPr="00CC3324">
        <w:rPr>
          <w:rFonts w:ascii="Times New Roman" w:hAnsi="Times New Roman" w:cs="Times New Roman"/>
          <w:sz w:val="20"/>
          <w:szCs w:val="20"/>
        </w:rPr>
        <w:t>permits to be paid in cash, or a lump sum less than that amount, and:</w:t>
      </w:r>
    </w:p>
    <w:p w:rsidR="0057013E" w:rsidRPr="002678CB" w:rsidRDefault="0057013E" w:rsidP="007E6ED3">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leave the balance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in </w:t>
      </w:r>
      <w:r w:rsidRPr="00CC3324">
        <w:rPr>
          <w:rFonts w:ascii="Times New Roman" w:hAnsi="Times New Roman" w:cs="Times New Roman"/>
          <w:b/>
          <w:bCs/>
          <w:sz w:val="20"/>
          <w:szCs w:val="20"/>
        </w:rPr>
        <w:t xml:space="preserve">the </w:t>
      </w:r>
      <w:r w:rsidRPr="00CC3324">
        <w:rPr>
          <w:rFonts w:ascii="Times New Roman" w:hAnsi="Times New Roman" w:cs="Times New Roman"/>
          <w:sz w:val="20"/>
          <w:szCs w:val="20"/>
        </w:rPr>
        <w:t xml:space="preserve">scheme as a </w:t>
      </w:r>
      <w:r w:rsidRPr="00CC3324">
        <w:rPr>
          <w:rFonts w:ascii="Times New Roman" w:hAnsi="Times New Roman" w:cs="Times New Roman"/>
          <w:b/>
          <w:bCs/>
          <w:sz w:val="20"/>
          <w:szCs w:val="20"/>
        </w:rPr>
        <w:t xml:space="preserve">preserved benefit; </w:t>
      </w:r>
      <w:r w:rsidRPr="00CC3324">
        <w:rPr>
          <w:rFonts w:ascii="Times New Roman" w:hAnsi="Times New Roman" w:cs="Times New Roman"/>
          <w:sz w:val="20"/>
          <w:szCs w:val="20"/>
        </w:rPr>
        <w:t>or</w:t>
      </w:r>
    </w:p>
    <w:p w:rsidR="0057013E" w:rsidRPr="002678CB" w:rsidRDefault="0057013E" w:rsidP="007E6ED3">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r>
      <w:r w:rsidRPr="00CC3324">
        <w:rPr>
          <w:rFonts w:ascii="Times New Roman" w:hAnsi="Times New Roman" w:cs="Times New Roman"/>
          <w:b/>
          <w:bCs/>
          <w:sz w:val="20"/>
          <w:szCs w:val="20"/>
        </w:rPr>
        <w:t xml:space="preserve">roll-over </w:t>
      </w:r>
      <w:r w:rsidRPr="00CC3324">
        <w:rPr>
          <w:rFonts w:ascii="Times New Roman" w:hAnsi="Times New Roman" w:cs="Times New Roman"/>
          <w:sz w:val="20"/>
          <w:szCs w:val="20"/>
        </w:rPr>
        <w:t xml:space="preserve">the balance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or</w:t>
      </w:r>
    </w:p>
    <w:p w:rsidR="0057013E" w:rsidRPr="002678CB" w:rsidRDefault="0057013E" w:rsidP="007E6ED3">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(C)</w:t>
      </w:r>
      <w:r w:rsidRPr="00CC3324">
        <w:rPr>
          <w:rFonts w:ascii="Times New Roman" w:hAnsi="Times New Roman" w:cs="Times New Roman"/>
          <w:sz w:val="20"/>
          <w:szCs w:val="20"/>
        </w:rPr>
        <w:tab/>
        <w:t xml:space="preserve">convert the balance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into a </w:t>
      </w:r>
      <w:r w:rsidRPr="00CC3324">
        <w:rPr>
          <w:rFonts w:ascii="Times New Roman" w:hAnsi="Times New Roman" w:cs="Times New Roman"/>
          <w:b/>
          <w:bCs/>
          <w:sz w:val="20"/>
          <w:szCs w:val="20"/>
        </w:rPr>
        <w:t xml:space="preserve">pension; </w:t>
      </w:r>
      <w:r w:rsidRPr="00CC3324">
        <w:rPr>
          <w:rFonts w:ascii="Times New Roman" w:hAnsi="Times New Roman" w:cs="Times New Roman"/>
          <w:sz w:val="20"/>
          <w:szCs w:val="20"/>
        </w:rPr>
        <w:t>or</w:t>
      </w:r>
    </w:p>
    <w:p w:rsidR="0057013E" w:rsidRPr="002678CB" w:rsidRDefault="0057013E" w:rsidP="007E6ED3">
      <w:pPr>
        <w:autoSpaceDE w:val="0"/>
        <w:autoSpaceDN w:val="0"/>
        <w:adjustRightInd w:val="0"/>
        <w:spacing w:after="240" w:line="240" w:lineRule="auto"/>
        <w:ind w:left="1152" w:hanging="562"/>
        <w:rPr>
          <w:rFonts w:ascii="Times New Roman" w:hAnsi="Times New Roman" w:cs="Times New Roman"/>
          <w:iCs/>
          <w:sz w:val="20"/>
          <w:szCs w:val="20"/>
        </w:rPr>
      </w:pPr>
      <w:r w:rsidRPr="00CC3324">
        <w:rPr>
          <w:rFonts w:ascii="Times New Roman" w:hAnsi="Times New Roman" w:cs="Times New Roman"/>
          <w:sz w:val="20"/>
          <w:szCs w:val="20"/>
        </w:rPr>
        <w:t>(</w:t>
      </w:r>
      <w:proofErr w:type="spellStart"/>
      <w:r w:rsidRPr="00CC3324">
        <w:rPr>
          <w:rFonts w:ascii="Times New Roman" w:hAnsi="Times New Roman" w:cs="Times New Roman"/>
          <w:sz w:val="20"/>
          <w:szCs w:val="20"/>
        </w:rPr>
        <w:t>i</w:t>
      </w:r>
      <w:proofErr w:type="spellEnd"/>
      <w:r w:rsidRPr="00CC3324">
        <w:rPr>
          <w:rFonts w:ascii="Times New Roman" w:hAnsi="Times New Roman" w:cs="Times New Roman"/>
          <w:sz w:val="20"/>
          <w:szCs w:val="20"/>
        </w:rPr>
        <w:t>)</w:t>
      </w:r>
      <w:r w:rsidRPr="00CC3324">
        <w:rPr>
          <w:rFonts w:ascii="Times New Roman" w:hAnsi="Times New Roman" w:cs="Times New Roman"/>
          <w:sz w:val="20"/>
          <w:szCs w:val="20"/>
        </w:rPr>
        <w:tab/>
        <w:t xml:space="preserve">to combine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with the benefit accruing under another current period of membership, provided the combined benefit does not exceed his/her </w:t>
      </w:r>
      <w:r w:rsidRPr="00CC3324">
        <w:rPr>
          <w:rFonts w:ascii="Times New Roman" w:hAnsi="Times New Roman" w:cs="Times New Roman"/>
          <w:b/>
          <w:bCs/>
          <w:sz w:val="20"/>
          <w:szCs w:val="20"/>
        </w:rPr>
        <w:t xml:space="preserve">maximum benefit </w:t>
      </w:r>
      <w:r w:rsidRPr="00CC3324">
        <w:rPr>
          <w:rFonts w:ascii="Times New Roman" w:hAnsi="Times New Roman" w:cs="Times New Roman"/>
          <w:i/>
          <w:iCs/>
          <w:sz w:val="20"/>
          <w:szCs w:val="20"/>
        </w:rPr>
        <w:t>(see Rules 5.2.22 and 5.3.22);</w:t>
      </w:r>
    </w:p>
    <w:p w:rsidR="0057013E" w:rsidRPr="002678CB" w:rsidRDefault="0057013E" w:rsidP="007E6ED3">
      <w:pPr>
        <w:autoSpaceDE w:val="0"/>
        <w:autoSpaceDN w:val="0"/>
        <w:adjustRightInd w:val="0"/>
        <w:spacing w:before="240" w:after="240" w:line="240" w:lineRule="auto"/>
        <w:rPr>
          <w:rFonts w:ascii="Times New Roman" w:hAnsi="Times New Roman" w:cs="Times New Roman"/>
          <w:iCs/>
          <w:sz w:val="20"/>
          <w:szCs w:val="20"/>
        </w:rPr>
      </w:pPr>
      <w:r w:rsidRPr="00CC3324">
        <w:rPr>
          <w:rFonts w:ascii="Times New Roman" w:hAnsi="Times New Roman" w:cs="Times New Roman"/>
          <w:sz w:val="20"/>
          <w:szCs w:val="20"/>
        </w:rPr>
        <w:t xml:space="preserve">unless he/she transfers his/her benefits to an </w:t>
      </w:r>
      <w:r w:rsidRPr="00CC3324">
        <w:rPr>
          <w:rFonts w:ascii="Times New Roman" w:hAnsi="Times New Roman" w:cs="Times New Roman"/>
          <w:b/>
          <w:bCs/>
          <w:sz w:val="20"/>
          <w:szCs w:val="20"/>
        </w:rPr>
        <w:t xml:space="preserve">eligible superannuation scheme </w:t>
      </w:r>
      <w:r w:rsidRPr="00CC3324">
        <w:rPr>
          <w:rFonts w:ascii="Times New Roman" w:hAnsi="Times New Roman" w:cs="Times New Roman"/>
          <w:i/>
          <w:iCs/>
          <w:sz w:val="20"/>
          <w:szCs w:val="20"/>
        </w:rPr>
        <w:t xml:space="preserve">(see rule 6.8.6), </w:t>
      </w:r>
      <w:r w:rsidRPr="00CC3324">
        <w:rPr>
          <w:rFonts w:ascii="Times New Roman" w:hAnsi="Times New Roman" w:cs="Times New Roman"/>
          <w:sz w:val="20"/>
          <w:szCs w:val="20"/>
        </w:rPr>
        <w:t xml:space="preserve">or joins an </w:t>
      </w:r>
      <w:r w:rsidRPr="00CC3324">
        <w:rPr>
          <w:rFonts w:ascii="Times New Roman" w:hAnsi="Times New Roman" w:cs="Times New Roman"/>
          <w:b/>
          <w:bCs/>
          <w:sz w:val="20"/>
          <w:szCs w:val="20"/>
        </w:rPr>
        <w:t xml:space="preserve">approved superannuation scheme </w:t>
      </w:r>
      <w:r w:rsidRPr="00CC3324">
        <w:rPr>
          <w:rFonts w:ascii="Times New Roman" w:hAnsi="Times New Roman" w:cs="Times New Roman"/>
          <w:i/>
          <w:iCs/>
          <w:sz w:val="20"/>
          <w:szCs w:val="20"/>
        </w:rPr>
        <w:t xml:space="preserve">(see rule 6.8.10) </w:t>
      </w:r>
      <w:r w:rsidRPr="00CC3324">
        <w:rPr>
          <w:rFonts w:ascii="Times New Roman" w:hAnsi="Times New Roman" w:cs="Times New Roman"/>
          <w:sz w:val="20"/>
          <w:szCs w:val="20"/>
        </w:rPr>
        <w:t xml:space="preserve">or an </w:t>
      </w:r>
      <w:proofErr w:type="spellStart"/>
      <w:r w:rsidRPr="00CC3324">
        <w:rPr>
          <w:rFonts w:ascii="Times New Roman" w:hAnsi="Times New Roman" w:cs="Times New Roman"/>
          <w:b/>
          <w:bCs/>
          <w:sz w:val="20"/>
          <w:szCs w:val="20"/>
        </w:rPr>
        <w:t>authorised</w:t>
      </w:r>
      <w:proofErr w:type="spellEnd"/>
      <w:r w:rsidRPr="00CC3324">
        <w:rPr>
          <w:rFonts w:ascii="Times New Roman" w:hAnsi="Times New Roman" w:cs="Times New Roman"/>
          <w:b/>
          <w:bCs/>
          <w:sz w:val="20"/>
          <w:szCs w:val="20"/>
        </w:rPr>
        <w:t xml:space="preserve"> superannuation </w:t>
      </w:r>
      <w:r w:rsidRPr="00CC3324">
        <w:rPr>
          <w:rFonts w:ascii="Times New Roman" w:hAnsi="Times New Roman" w:cs="Times New Roman"/>
          <w:sz w:val="20"/>
          <w:szCs w:val="20"/>
        </w:rPr>
        <w:t xml:space="preserve">scheme </w:t>
      </w:r>
      <w:r w:rsidRPr="00CC3324">
        <w:rPr>
          <w:rFonts w:ascii="Times New Roman" w:hAnsi="Times New Roman" w:cs="Times New Roman"/>
          <w:i/>
          <w:iCs/>
          <w:sz w:val="20"/>
          <w:szCs w:val="20"/>
        </w:rPr>
        <w:t>(see rule 6.8.11).</w:t>
      </w:r>
    </w:p>
    <w:p w:rsidR="0057013E" w:rsidRDefault="0057013E" w:rsidP="0057013E">
      <w:pPr>
        <w:autoSpaceDE w:val="0"/>
        <w:autoSpaceDN w:val="0"/>
        <w:adjustRightInd w:val="0"/>
        <w:spacing w:after="0" w:line="240" w:lineRule="auto"/>
        <w:rPr>
          <w:rFonts w:ascii="Times New Roman" w:hAnsi="Times New Roman" w:cs="Times New Roman"/>
          <w:iCs/>
          <w:sz w:val="20"/>
          <w:szCs w:val="20"/>
        </w:rPr>
      </w:pPr>
      <w:r w:rsidRPr="004C1CBA">
        <w:rPr>
          <w:rFonts w:ascii="Times New Roman" w:hAnsi="Times New Roman" w:cs="Times New Roman"/>
          <w:iCs/>
          <w:sz w:val="20"/>
          <w:szCs w:val="20"/>
        </w:rPr>
        <w:br w:type="page"/>
      </w:r>
    </w:p>
    <w:p w:rsidR="007E6ED3" w:rsidRPr="007E6ED3" w:rsidRDefault="007E6ED3" w:rsidP="007E6ED3">
      <w:pPr>
        <w:autoSpaceDE w:val="0"/>
        <w:autoSpaceDN w:val="0"/>
        <w:adjustRightInd w:val="0"/>
        <w:spacing w:after="240" w:line="240" w:lineRule="auto"/>
        <w:rPr>
          <w:rFonts w:ascii="Times New Roman" w:hAnsi="Times New Roman" w:cs="Times New Roman"/>
          <w:sz w:val="2"/>
          <w:szCs w:val="20"/>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2948"/>
        <w:gridCol w:w="7549"/>
      </w:tblGrid>
      <w:tr w:rsidR="0057013E" w:rsidRPr="00CC3324" w:rsidTr="007A332D">
        <w:trPr>
          <w:trHeight w:val="20"/>
        </w:trPr>
        <w:tc>
          <w:tcPr>
            <w:tcW w:w="2948" w:type="dxa"/>
            <w:tcBorders>
              <w:top w:val="nil"/>
              <w:left w:val="nil"/>
              <w:bottom w:val="nil"/>
              <w:right w:val="single" w:sz="4" w:space="0" w:color="auto"/>
            </w:tcBorders>
          </w:tcPr>
          <w:p w:rsidR="0057013E" w:rsidRPr="007E6ED3" w:rsidRDefault="0057013E" w:rsidP="00B800AF">
            <w:pPr>
              <w:autoSpaceDE w:val="0"/>
              <w:autoSpaceDN w:val="0"/>
              <w:adjustRightInd w:val="0"/>
              <w:spacing w:after="0" w:line="240" w:lineRule="auto"/>
              <w:rPr>
                <w:rFonts w:ascii="Times New Roman" w:hAnsi="Times New Roman" w:cs="Times New Roman"/>
                <w:b/>
                <w:bCs/>
                <w:sz w:val="28"/>
                <w:szCs w:val="20"/>
              </w:rPr>
            </w:pPr>
            <w:r w:rsidRPr="007E6ED3">
              <w:rPr>
                <w:rFonts w:ascii="Times New Roman" w:hAnsi="Times New Roman" w:cs="Times New Roman"/>
                <w:b/>
                <w:bCs/>
                <w:sz w:val="28"/>
                <w:szCs w:val="20"/>
              </w:rPr>
              <w:t>Division 7</w:t>
            </w:r>
          </w:p>
        </w:tc>
        <w:tc>
          <w:tcPr>
            <w:tcW w:w="7549" w:type="dxa"/>
            <w:tcBorders>
              <w:top w:val="single" w:sz="4" w:space="0" w:color="auto"/>
              <w:left w:val="single" w:sz="4" w:space="0" w:color="auto"/>
              <w:bottom w:val="single" w:sz="4" w:space="0" w:color="auto"/>
              <w:right w:val="single" w:sz="4" w:space="0" w:color="auto"/>
            </w:tcBorders>
            <w:shd w:val="clear" w:color="auto" w:fill="auto"/>
          </w:tcPr>
          <w:p w:rsidR="0057013E" w:rsidRPr="007E6ED3" w:rsidRDefault="0057013E" w:rsidP="007A332D">
            <w:pPr>
              <w:pStyle w:val="Heading1"/>
              <w:ind w:left="720" w:right="720"/>
            </w:pPr>
            <w:r w:rsidRPr="007E6ED3">
              <w:t>Sale or Transfer of Assets Benefit Options -</w:t>
            </w:r>
            <w:r w:rsidR="007E6ED3">
              <w:t xml:space="preserve"> </w:t>
            </w:r>
            <w:r w:rsidRPr="007E6ED3">
              <w:t>Employment Does Not Continue with New Owner</w:t>
            </w:r>
          </w:p>
        </w:tc>
      </w:tr>
    </w:tbl>
    <w:p w:rsidR="0057013E" w:rsidRPr="002678CB" w:rsidRDefault="007A332D" w:rsidP="007A332D">
      <w:pPr>
        <w:autoSpaceDE w:val="0"/>
        <w:autoSpaceDN w:val="0"/>
        <w:adjustRightInd w:val="0"/>
        <w:spacing w:before="240" w:after="240" w:line="240" w:lineRule="auto"/>
        <w:jc w:val="center"/>
        <w:rPr>
          <w:rFonts w:ascii="Times New Roman" w:hAnsi="Times New Roman" w:cs="Times New Roman"/>
          <w:sz w:val="20"/>
          <w:szCs w:val="20"/>
        </w:rPr>
      </w:pPr>
      <w:r w:rsidRPr="007A332D">
        <w:rPr>
          <w:rFonts w:ascii="Times New Roman" w:hAnsi="Times New Roman" w:cs="Times New Roman"/>
          <w:noProof/>
          <w:sz w:val="20"/>
          <w:szCs w:val="20"/>
        </w:rPr>
        <w:drawing>
          <wp:inline distT="0" distB="0" distL="0" distR="0">
            <wp:extent cx="6393180" cy="630618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3180" cy="6306185"/>
                    </a:xfrm>
                    <a:prstGeom prst="rect">
                      <a:avLst/>
                    </a:prstGeom>
                    <a:noFill/>
                    <a:ln>
                      <a:noFill/>
                    </a:ln>
                  </pic:spPr>
                </pic:pic>
              </a:graphicData>
            </a:graphic>
          </wp:inline>
        </w:drawing>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7A332D" w:rsidRPr="00CC3324" w:rsidTr="007A332D">
        <w:trPr>
          <w:trHeight w:val="20"/>
        </w:trPr>
        <w:tc>
          <w:tcPr>
            <w:tcW w:w="10283" w:type="dxa"/>
            <w:shd w:val="clear" w:color="auto" w:fill="D9D9D9" w:themeFill="background1" w:themeFillShade="D9"/>
          </w:tcPr>
          <w:p w:rsidR="007A332D" w:rsidRPr="00CC3324" w:rsidRDefault="007A332D" w:rsidP="007A332D">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t>Benefit options - before minimum retiring age - permanent employees</w:t>
            </w:r>
          </w:p>
        </w:tc>
      </w:tr>
    </w:tbl>
    <w:p w:rsidR="0057013E" w:rsidRPr="002678CB" w:rsidRDefault="0057013E" w:rsidP="007A332D">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6.7.1</w:t>
      </w:r>
      <w:r w:rsidRPr="00CC3324">
        <w:rPr>
          <w:rFonts w:ascii="Times New Roman" w:hAnsi="Times New Roman" w:cs="Times New Roman"/>
          <w:sz w:val="20"/>
          <w:szCs w:val="20"/>
        </w:rPr>
        <w:tab/>
        <w:t>A</w:t>
      </w:r>
      <w:r w:rsidRPr="00CC3324">
        <w:rPr>
          <w:rFonts w:ascii="Times New Roman" w:hAnsi="Times New Roman" w:cs="Times New Roman"/>
          <w:b/>
          <w:bCs/>
          <w:sz w:val="20"/>
          <w:szCs w:val="20"/>
        </w:rPr>
        <w:t xml:space="preserve"> member, being </w:t>
      </w:r>
      <w:r w:rsidRPr="00CC3324">
        <w:rPr>
          <w:rFonts w:ascii="Times New Roman" w:hAnsi="Times New Roman" w:cs="Times New Roman"/>
          <w:sz w:val="20"/>
          <w:szCs w:val="20"/>
        </w:rPr>
        <w:t xml:space="preserve">a </w:t>
      </w:r>
      <w:r w:rsidRPr="00CC3324">
        <w:rPr>
          <w:rFonts w:ascii="Times New Roman" w:hAnsi="Times New Roman" w:cs="Times New Roman"/>
          <w:b/>
          <w:bCs/>
          <w:sz w:val="20"/>
          <w:szCs w:val="20"/>
        </w:rPr>
        <w:t xml:space="preserve">permanent employee </w:t>
      </w:r>
      <w:r w:rsidRPr="00CC3324">
        <w:rPr>
          <w:rFonts w:ascii="Times New Roman" w:hAnsi="Times New Roman" w:cs="Times New Roman"/>
          <w:sz w:val="20"/>
          <w:szCs w:val="20"/>
        </w:rPr>
        <w:t>who:</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r>
      <w:r w:rsidRPr="00CC3324">
        <w:rPr>
          <w:rFonts w:ascii="Times New Roman" w:hAnsi="Times New Roman" w:cs="Times New Roman"/>
          <w:sz w:val="20"/>
          <w:szCs w:val="20"/>
          <w:u w:val="single"/>
        </w:rPr>
        <w:t>before 1 July 2000</w:t>
      </w:r>
      <w:r w:rsidRPr="00CC3324">
        <w:rPr>
          <w:rFonts w:ascii="Times New Roman" w:hAnsi="Times New Roman" w:cs="Times New Roman"/>
          <w:sz w:val="20"/>
          <w:szCs w:val="20"/>
        </w:rPr>
        <w:t xml:space="preserve"> and before </w:t>
      </w:r>
      <w:r w:rsidRPr="00CC3324">
        <w:rPr>
          <w:rFonts w:ascii="Times New Roman" w:hAnsi="Times New Roman" w:cs="Times New Roman"/>
          <w:b/>
          <w:bCs/>
          <w:sz w:val="20"/>
          <w:szCs w:val="20"/>
        </w:rPr>
        <w:t xml:space="preserve">minimum retiring age, </w:t>
      </w:r>
      <w:r w:rsidRPr="00CC3324">
        <w:rPr>
          <w:rFonts w:ascii="Times New Roman" w:hAnsi="Times New Roman" w:cs="Times New Roman"/>
          <w:sz w:val="20"/>
          <w:szCs w:val="20"/>
        </w:rPr>
        <w:t xml:space="preserve">ceases membership on the sale or transfer by the Commonwealth of all or part of an </w:t>
      </w:r>
      <w:proofErr w:type="spellStart"/>
      <w:r w:rsidRPr="00CC3324">
        <w:rPr>
          <w:rFonts w:ascii="Times New Roman" w:hAnsi="Times New Roman" w:cs="Times New Roman"/>
          <w:sz w:val="20"/>
          <w:szCs w:val="20"/>
        </w:rPr>
        <w:t>organisation</w:t>
      </w:r>
      <w:proofErr w:type="spellEnd"/>
      <w:r w:rsidRPr="00CC3324">
        <w:rPr>
          <w:rFonts w:ascii="Times New Roman" w:hAnsi="Times New Roman" w:cs="Times New Roman"/>
          <w:sz w:val="20"/>
          <w:szCs w:val="20"/>
        </w:rPr>
        <w:t>, business, service, asset or function; and</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was not offered employment with the new owner or transferee; or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4C1CBA">
        <w:rPr>
          <w:rFonts w:ascii="Times New Roman" w:hAnsi="Times New Roman" w:cs="Times New Roman"/>
          <w:sz w:val="20"/>
          <w:szCs w:val="20"/>
        </w:rPr>
        <w:br w:type="page"/>
      </w:r>
      <w:r w:rsidRPr="00CC3324">
        <w:rPr>
          <w:rFonts w:ascii="Times New Roman" w:hAnsi="Times New Roman" w:cs="Times New Roman"/>
          <w:sz w:val="20"/>
          <w:szCs w:val="20"/>
        </w:rPr>
        <w:lastRenderedPageBreak/>
        <w:t>(c)</w:t>
      </w:r>
      <w:r w:rsidRPr="00CC3324">
        <w:rPr>
          <w:rFonts w:ascii="Times New Roman" w:hAnsi="Times New Roman" w:cs="Times New Roman"/>
          <w:sz w:val="20"/>
          <w:szCs w:val="20"/>
        </w:rPr>
        <w:tab/>
        <w:t xml:space="preserve">rejected an offer of less than </w:t>
      </w:r>
      <w:r w:rsidRPr="00CC3324">
        <w:rPr>
          <w:rFonts w:ascii="Times New Roman" w:hAnsi="Times New Roman" w:cs="Times New Roman"/>
          <w:b/>
          <w:bCs/>
          <w:sz w:val="20"/>
          <w:szCs w:val="20"/>
        </w:rPr>
        <w:t xml:space="preserve">equivalent employment </w:t>
      </w:r>
      <w:r w:rsidRPr="00CC3324">
        <w:rPr>
          <w:rFonts w:ascii="Times New Roman" w:hAnsi="Times New Roman" w:cs="Times New Roman"/>
          <w:sz w:val="20"/>
          <w:szCs w:val="20"/>
        </w:rPr>
        <w:t>made by the new owner or transferee;</w:t>
      </w:r>
    </w:p>
    <w:p w:rsidR="0057013E" w:rsidRPr="002678CB" w:rsidRDefault="0057013E" w:rsidP="007A332D">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sz w:val="20"/>
          <w:szCs w:val="20"/>
        </w:rPr>
        <w:t xml:space="preserve">is entitled to a </w:t>
      </w:r>
      <w:r w:rsidRPr="00CC3324">
        <w:rPr>
          <w:rFonts w:ascii="Times New Roman" w:hAnsi="Times New Roman" w:cs="Times New Roman"/>
          <w:b/>
          <w:bCs/>
          <w:sz w:val="20"/>
          <w:szCs w:val="20"/>
        </w:rPr>
        <w:t xml:space="preserve">preserved benefit </w:t>
      </w:r>
      <w:r w:rsidRPr="00CC3324">
        <w:rPr>
          <w:rFonts w:ascii="Times New Roman" w:hAnsi="Times New Roman" w:cs="Times New Roman"/>
          <w:sz w:val="20"/>
          <w:szCs w:val="20"/>
        </w:rPr>
        <w:t xml:space="preserve">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or, as an alternative, may choose:</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to take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as a </w:t>
      </w:r>
      <w:r w:rsidRPr="00CC3324">
        <w:rPr>
          <w:rFonts w:ascii="Times New Roman" w:hAnsi="Times New Roman" w:cs="Times New Roman"/>
          <w:b/>
          <w:bCs/>
          <w:sz w:val="20"/>
          <w:szCs w:val="20"/>
        </w:rPr>
        <w:t xml:space="preserve">pension; </w:t>
      </w:r>
      <w:r w:rsidRPr="00CC3324">
        <w:rPr>
          <w:rFonts w:ascii="Times New Roman" w:hAnsi="Times New Roman" w:cs="Times New Roman"/>
          <w:sz w:val="20"/>
          <w:szCs w:val="20"/>
        </w:rPr>
        <w:t>or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to </w:t>
      </w:r>
      <w:r w:rsidRPr="00CC3324">
        <w:rPr>
          <w:rFonts w:ascii="Times New Roman" w:hAnsi="Times New Roman" w:cs="Times New Roman"/>
          <w:b/>
          <w:bCs/>
          <w:sz w:val="20"/>
          <w:szCs w:val="20"/>
        </w:rPr>
        <w:t xml:space="preserve">roll-over </w:t>
      </w:r>
      <w:r w:rsidRPr="00CC3324">
        <w:rPr>
          <w:rFonts w:ascii="Times New Roman" w:hAnsi="Times New Roman" w:cs="Times New Roman"/>
          <w:sz w:val="20"/>
          <w:szCs w:val="20"/>
        </w:rPr>
        <w:t xml:space="preserve">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or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(C)</w:t>
      </w:r>
      <w:r w:rsidRPr="00CC3324">
        <w:rPr>
          <w:rFonts w:ascii="Times New Roman" w:hAnsi="Times New Roman" w:cs="Times New Roman"/>
          <w:sz w:val="20"/>
          <w:szCs w:val="20"/>
        </w:rPr>
        <w:tab/>
        <w:t xml:space="preserve">to be paid that part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that the </w:t>
      </w:r>
      <w:r w:rsidRPr="00CC3324">
        <w:rPr>
          <w:rFonts w:ascii="Times New Roman" w:hAnsi="Times New Roman" w:cs="Times New Roman"/>
          <w:b/>
          <w:bCs/>
          <w:sz w:val="20"/>
          <w:szCs w:val="20"/>
        </w:rPr>
        <w:t xml:space="preserve">SIS Act </w:t>
      </w:r>
      <w:r w:rsidRPr="00CC3324">
        <w:rPr>
          <w:rFonts w:ascii="Times New Roman" w:hAnsi="Times New Roman" w:cs="Times New Roman"/>
          <w:sz w:val="20"/>
          <w:szCs w:val="20"/>
        </w:rPr>
        <w:t>permits to be paid in cash, or a lump sum less than that amount, and:</w:t>
      </w:r>
    </w:p>
    <w:p w:rsidR="0057013E" w:rsidRPr="002678CB" w:rsidRDefault="0057013E" w:rsidP="007A332D">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w:t>
      </w:r>
      <w:proofErr w:type="spellStart"/>
      <w:r w:rsidRPr="00CC3324">
        <w:rPr>
          <w:rFonts w:ascii="Times New Roman" w:hAnsi="Times New Roman" w:cs="Times New Roman"/>
          <w:sz w:val="20"/>
          <w:szCs w:val="20"/>
        </w:rPr>
        <w:t>i</w:t>
      </w:r>
      <w:proofErr w:type="spellEnd"/>
      <w:r w:rsidRPr="00CC3324">
        <w:rPr>
          <w:rFonts w:ascii="Times New Roman" w:hAnsi="Times New Roman" w:cs="Times New Roman"/>
          <w:sz w:val="20"/>
          <w:szCs w:val="20"/>
        </w:rPr>
        <w:t>)</w:t>
      </w:r>
      <w:r w:rsidRPr="00CC3324">
        <w:rPr>
          <w:rFonts w:ascii="Times New Roman" w:hAnsi="Times New Roman" w:cs="Times New Roman"/>
          <w:sz w:val="20"/>
          <w:szCs w:val="20"/>
        </w:rPr>
        <w:tab/>
        <w:t xml:space="preserve">leave the balance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in the scheme; or</w:t>
      </w:r>
    </w:p>
    <w:p w:rsidR="0057013E" w:rsidRPr="002678CB" w:rsidRDefault="0057013E" w:rsidP="007A332D">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(ii)</w:t>
      </w:r>
      <w:r w:rsidRPr="00CC3324">
        <w:rPr>
          <w:rFonts w:ascii="Times New Roman" w:hAnsi="Times New Roman" w:cs="Times New Roman"/>
          <w:sz w:val="20"/>
          <w:szCs w:val="20"/>
        </w:rPr>
        <w:tab/>
      </w:r>
      <w:r w:rsidRPr="00CC3324">
        <w:rPr>
          <w:rFonts w:ascii="Times New Roman" w:hAnsi="Times New Roman" w:cs="Times New Roman"/>
          <w:b/>
          <w:bCs/>
          <w:sz w:val="20"/>
          <w:szCs w:val="20"/>
        </w:rPr>
        <w:t xml:space="preserve">roll-over </w:t>
      </w:r>
      <w:r w:rsidRPr="00CC3324">
        <w:rPr>
          <w:rFonts w:ascii="Times New Roman" w:hAnsi="Times New Roman" w:cs="Times New Roman"/>
          <w:sz w:val="20"/>
          <w:szCs w:val="20"/>
        </w:rPr>
        <w:t xml:space="preserve">the balance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or</w:t>
      </w:r>
    </w:p>
    <w:p w:rsidR="0057013E" w:rsidRPr="002678CB" w:rsidRDefault="0057013E" w:rsidP="007A332D">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(iii)</w:t>
      </w:r>
      <w:r w:rsidRPr="00CC3324">
        <w:rPr>
          <w:rFonts w:ascii="Times New Roman" w:hAnsi="Times New Roman" w:cs="Times New Roman"/>
          <w:sz w:val="20"/>
          <w:szCs w:val="20"/>
        </w:rPr>
        <w:tab/>
        <w:t xml:space="preserve">convert the balance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into a </w:t>
      </w:r>
      <w:r w:rsidRPr="00CC3324">
        <w:rPr>
          <w:rFonts w:ascii="Times New Roman" w:hAnsi="Times New Roman" w:cs="Times New Roman"/>
          <w:b/>
          <w:bCs/>
          <w:sz w:val="20"/>
          <w:szCs w:val="20"/>
        </w:rPr>
        <w:t xml:space="preserve">pension; </w:t>
      </w:r>
      <w:r w:rsidRPr="00CC3324">
        <w:rPr>
          <w:rFonts w:ascii="Times New Roman" w:hAnsi="Times New Roman" w:cs="Times New Roman"/>
          <w:sz w:val="20"/>
          <w:szCs w:val="20"/>
        </w:rPr>
        <w:t>or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iCs/>
          <w:sz w:val="20"/>
          <w:szCs w:val="20"/>
        </w:rPr>
      </w:pPr>
      <w:r w:rsidRPr="00CC3324">
        <w:rPr>
          <w:rFonts w:ascii="Times New Roman" w:hAnsi="Times New Roman" w:cs="Times New Roman"/>
          <w:sz w:val="20"/>
          <w:szCs w:val="20"/>
        </w:rPr>
        <w:t>(D)</w:t>
      </w:r>
      <w:r w:rsidRPr="00CC3324">
        <w:rPr>
          <w:rFonts w:ascii="Times New Roman" w:hAnsi="Times New Roman" w:cs="Times New Roman"/>
          <w:sz w:val="20"/>
          <w:szCs w:val="20"/>
        </w:rPr>
        <w:tab/>
        <w:t xml:space="preserve">to combine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with the benefit accruing under another current period of membership, provided the combined benefit does not exceed his/her </w:t>
      </w:r>
      <w:r w:rsidRPr="00CC3324">
        <w:rPr>
          <w:rFonts w:ascii="Times New Roman" w:hAnsi="Times New Roman" w:cs="Times New Roman"/>
          <w:b/>
          <w:bCs/>
          <w:sz w:val="20"/>
          <w:szCs w:val="20"/>
        </w:rPr>
        <w:t xml:space="preserve">maximum benefit </w:t>
      </w:r>
      <w:r w:rsidRPr="00CC3324">
        <w:rPr>
          <w:rFonts w:ascii="Times New Roman" w:hAnsi="Times New Roman" w:cs="Times New Roman"/>
          <w:i/>
          <w:iCs/>
          <w:sz w:val="20"/>
          <w:szCs w:val="20"/>
        </w:rPr>
        <w:t>(see Rules 5.2.22 and 5.3.22);</w:t>
      </w:r>
    </w:p>
    <w:p w:rsidR="0057013E" w:rsidRPr="002678CB" w:rsidRDefault="0057013E" w:rsidP="007A332D">
      <w:pPr>
        <w:autoSpaceDE w:val="0"/>
        <w:autoSpaceDN w:val="0"/>
        <w:adjustRightInd w:val="0"/>
        <w:spacing w:before="240" w:after="240" w:line="240" w:lineRule="auto"/>
        <w:rPr>
          <w:rFonts w:ascii="Times New Roman" w:hAnsi="Times New Roman" w:cs="Times New Roman"/>
          <w:bCs/>
          <w:sz w:val="20"/>
          <w:szCs w:val="20"/>
        </w:rPr>
      </w:pPr>
      <w:r w:rsidRPr="00CC3324">
        <w:rPr>
          <w:rFonts w:ascii="Times New Roman" w:hAnsi="Times New Roman" w:cs="Times New Roman"/>
          <w:sz w:val="20"/>
          <w:szCs w:val="20"/>
        </w:rPr>
        <w:t xml:space="preserve">unless he/she transfers his/her benefits to an </w:t>
      </w:r>
      <w:r w:rsidRPr="00CC3324">
        <w:rPr>
          <w:rFonts w:ascii="Times New Roman" w:hAnsi="Times New Roman" w:cs="Times New Roman"/>
          <w:b/>
          <w:bCs/>
          <w:sz w:val="20"/>
          <w:szCs w:val="20"/>
        </w:rPr>
        <w:t>eligible superannuation scheme.</w:t>
      </w:r>
    </w:p>
    <w:p w:rsidR="0057013E" w:rsidRPr="002678CB" w:rsidRDefault="0057013E" w:rsidP="007A332D">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6.7.2</w:t>
      </w:r>
      <w:r w:rsidRPr="00CC3324">
        <w:rPr>
          <w:rFonts w:ascii="Times New Roman" w:hAnsi="Times New Roman" w:cs="Times New Roman"/>
          <w:sz w:val="20"/>
          <w:szCs w:val="20"/>
        </w:rPr>
        <w:tab/>
      </w:r>
      <w:r w:rsidRPr="00CC3324">
        <w:rPr>
          <w:rFonts w:ascii="Times New Roman" w:hAnsi="Times New Roman" w:cs="Times New Roman"/>
          <w:b/>
          <w:bCs/>
          <w:sz w:val="20"/>
          <w:szCs w:val="20"/>
        </w:rPr>
        <w:t xml:space="preserve">A member, </w:t>
      </w:r>
      <w:r w:rsidRPr="00CC3324">
        <w:rPr>
          <w:rFonts w:ascii="Times New Roman" w:hAnsi="Times New Roman" w:cs="Times New Roman"/>
          <w:sz w:val="20"/>
          <w:szCs w:val="20"/>
        </w:rPr>
        <w:t xml:space="preserve">being a </w:t>
      </w:r>
      <w:r w:rsidRPr="00CC3324">
        <w:rPr>
          <w:rFonts w:ascii="Times New Roman" w:hAnsi="Times New Roman" w:cs="Times New Roman"/>
          <w:b/>
          <w:bCs/>
          <w:sz w:val="20"/>
          <w:szCs w:val="20"/>
        </w:rPr>
        <w:t xml:space="preserve">permanent employee </w:t>
      </w:r>
      <w:r w:rsidRPr="00CC3324">
        <w:rPr>
          <w:rFonts w:ascii="Times New Roman" w:hAnsi="Times New Roman" w:cs="Times New Roman"/>
          <w:sz w:val="20"/>
          <w:szCs w:val="20"/>
        </w:rPr>
        <w:t>who;</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r>
      <w:r w:rsidRPr="00CC3324">
        <w:rPr>
          <w:rFonts w:ascii="Times New Roman" w:hAnsi="Times New Roman" w:cs="Times New Roman"/>
          <w:sz w:val="20"/>
          <w:szCs w:val="20"/>
          <w:u w:val="single"/>
        </w:rPr>
        <w:t>on or after 1 July 2000</w:t>
      </w:r>
      <w:r w:rsidRPr="00CC3324">
        <w:rPr>
          <w:rFonts w:ascii="Times New Roman" w:hAnsi="Times New Roman" w:cs="Times New Roman"/>
          <w:sz w:val="20"/>
          <w:szCs w:val="20"/>
        </w:rPr>
        <w:t xml:space="preserve"> and before </w:t>
      </w:r>
      <w:r w:rsidRPr="00CC3324">
        <w:rPr>
          <w:rFonts w:ascii="Times New Roman" w:hAnsi="Times New Roman" w:cs="Times New Roman"/>
          <w:b/>
          <w:bCs/>
          <w:sz w:val="20"/>
          <w:szCs w:val="20"/>
        </w:rPr>
        <w:t xml:space="preserve">minimum retiring age, </w:t>
      </w:r>
      <w:r w:rsidRPr="00CC3324">
        <w:rPr>
          <w:rFonts w:ascii="Times New Roman" w:hAnsi="Times New Roman" w:cs="Times New Roman"/>
          <w:sz w:val="20"/>
          <w:szCs w:val="20"/>
        </w:rPr>
        <w:t xml:space="preserve">ceases membership on the sale or transfer by the Commonwealth of all or part of an </w:t>
      </w:r>
      <w:proofErr w:type="spellStart"/>
      <w:r w:rsidRPr="00CC3324">
        <w:rPr>
          <w:rFonts w:ascii="Times New Roman" w:hAnsi="Times New Roman" w:cs="Times New Roman"/>
          <w:sz w:val="20"/>
          <w:szCs w:val="20"/>
        </w:rPr>
        <w:t>organisation</w:t>
      </w:r>
      <w:proofErr w:type="spellEnd"/>
      <w:r w:rsidRPr="00CC3324">
        <w:rPr>
          <w:rFonts w:ascii="Times New Roman" w:hAnsi="Times New Roman" w:cs="Times New Roman"/>
          <w:sz w:val="20"/>
          <w:szCs w:val="20"/>
        </w:rPr>
        <w:t>, business, service, asset or function; and</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was not offered employment with the new owner or transferee; or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(c)</w:t>
      </w:r>
      <w:r w:rsidRPr="00CC3324">
        <w:rPr>
          <w:rFonts w:ascii="Times New Roman" w:hAnsi="Times New Roman" w:cs="Times New Roman"/>
          <w:sz w:val="20"/>
          <w:szCs w:val="20"/>
        </w:rPr>
        <w:tab/>
        <w:t xml:space="preserve">rejected an offer of less than </w:t>
      </w:r>
      <w:r w:rsidRPr="00CC3324">
        <w:rPr>
          <w:rFonts w:ascii="Times New Roman" w:hAnsi="Times New Roman" w:cs="Times New Roman"/>
          <w:b/>
          <w:bCs/>
          <w:sz w:val="20"/>
          <w:szCs w:val="20"/>
        </w:rPr>
        <w:t xml:space="preserve">equivalent employment </w:t>
      </w:r>
      <w:r w:rsidRPr="00CC3324">
        <w:rPr>
          <w:rFonts w:ascii="Times New Roman" w:hAnsi="Times New Roman" w:cs="Times New Roman"/>
          <w:sz w:val="20"/>
          <w:szCs w:val="20"/>
        </w:rPr>
        <w:t>made by the new owner or transferee;</w:t>
      </w:r>
    </w:p>
    <w:p w:rsidR="0057013E" w:rsidRPr="002678CB" w:rsidRDefault="0057013E" w:rsidP="007A332D">
      <w:pPr>
        <w:autoSpaceDE w:val="0"/>
        <w:autoSpaceDN w:val="0"/>
        <w:adjustRightInd w:val="0"/>
        <w:spacing w:before="240" w:after="240" w:line="240" w:lineRule="auto"/>
        <w:rPr>
          <w:rFonts w:ascii="Times New Roman" w:hAnsi="Times New Roman" w:cs="Times New Roman"/>
          <w:bCs/>
          <w:sz w:val="20"/>
          <w:szCs w:val="20"/>
        </w:rPr>
      </w:pPr>
      <w:r w:rsidRPr="00CC3324">
        <w:rPr>
          <w:rFonts w:ascii="Times New Roman" w:hAnsi="Times New Roman" w:cs="Times New Roman"/>
          <w:sz w:val="20"/>
          <w:szCs w:val="20"/>
        </w:rPr>
        <w:t xml:space="preserve">is entitled to a </w:t>
      </w:r>
      <w:r w:rsidRPr="00CC3324">
        <w:rPr>
          <w:rFonts w:ascii="Times New Roman" w:hAnsi="Times New Roman" w:cs="Times New Roman"/>
          <w:b/>
          <w:bCs/>
          <w:sz w:val="20"/>
          <w:szCs w:val="20"/>
        </w:rPr>
        <w:t xml:space="preserve">preserved benefit </w:t>
      </w:r>
      <w:r w:rsidRPr="00CC3324">
        <w:rPr>
          <w:rFonts w:ascii="Times New Roman" w:hAnsi="Times New Roman" w:cs="Times New Roman"/>
          <w:sz w:val="20"/>
          <w:szCs w:val="20"/>
        </w:rPr>
        <w:t xml:space="preserve">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or may choose any one of the options in Rule 6.7.1. The lump sum under Rule 6.7.1(D) is limited to that part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that the </w:t>
      </w:r>
      <w:r w:rsidRPr="00CC3324">
        <w:rPr>
          <w:rFonts w:ascii="Times New Roman" w:hAnsi="Times New Roman" w:cs="Times New Roman"/>
          <w:b/>
          <w:bCs/>
          <w:sz w:val="20"/>
          <w:szCs w:val="20"/>
        </w:rPr>
        <w:t>SIS</w:t>
      </w:r>
      <w:r w:rsidRPr="00CC3324">
        <w:rPr>
          <w:rFonts w:ascii="Times New Roman" w:hAnsi="Times New Roman" w:cs="Times New Roman"/>
          <w:sz w:val="20"/>
          <w:szCs w:val="20"/>
        </w:rPr>
        <w:t xml:space="preserve"> </w:t>
      </w:r>
      <w:r w:rsidRPr="00CC3324">
        <w:rPr>
          <w:rFonts w:ascii="Times New Roman" w:hAnsi="Times New Roman" w:cs="Times New Roman"/>
          <w:b/>
          <w:bCs/>
          <w:sz w:val="20"/>
          <w:szCs w:val="20"/>
        </w:rPr>
        <w:t xml:space="preserve">Act </w:t>
      </w:r>
      <w:r w:rsidRPr="00CC3324">
        <w:rPr>
          <w:rFonts w:ascii="Times New Roman" w:hAnsi="Times New Roman" w:cs="Times New Roman"/>
          <w:sz w:val="20"/>
          <w:szCs w:val="20"/>
        </w:rPr>
        <w:t xml:space="preserve">permits to be paid in cash and that does not exceed his/her </w:t>
      </w:r>
      <w:r w:rsidRPr="00CC3324">
        <w:rPr>
          <w:rFonts w:ascii="Times New Roman" w:hAnsi="Times New Roman" w:cs="Times New Roman"/>
          <w:b/>
          <w:bCs/>
          <w:sz w:val="20"/>
          <w:szCs w:val="20"/>
        </w:rPr>
        <w:t xml:space="preserve">accumulated member contributions. </w:t>
      </w:r>
      <w:r w:rsidRPr="00CC3324">
        <w:rPr>
          <w:rFonts w:ascii="Times New Roman" w:hAnsi="Times New Roman" w:cs="Times New Roman"/>
          <w:sz w:val="20"/>
          <w:szCs w:val="20"/>
        </w:rPr>
        <w:t xml:space="preserve">A </w:t>
      </w:r>
      <w:r w:rsidRPr="00CC3324">
        <w:rPr>
          <w:rFonts w:ascii="Times New Roman" w:hAnsi="Times New Roman" w:cs="Times New Roman"/>
          <w:b/>
          <w:bCs/>
          <w:sz w:val="20"/>
          <w:szCs w:val="20"/>
        </w:rPr>
        <w:t>preserved benefit</w:t>
      </w:r>
      <w:r w:rsidRPr="00CC3324">
        <w:rPr>
          <w:rFonts w:ascii="Times New Roman" w:hAnsi="Times New Roman" w:cs="Times New Roman"/>
          <w:sz w:val="20"/>
          <w:szCs w:val="20"/>
        </w:rPr>
        <w:t xml:space="preserve"> or the choice of option is not available if the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 xml:space="preserve">transfers his/her benefit to an </w:t>
      </w:r>
      <w:r w:rsidRPr="00CC3324">
        <w:rPr>
          <w:rFonts w:ascii="Times New Roman" w:hAnsi="Times New Roman" w:cs="Times New Roman"/>
          <w:b/>
          <w:bCs/>
          <w:sz w:val="20"/>
          <w:szCs w:val="20"/>
        </w:rPr>
        <w:t>eligible superannuation scheme.</w:t>
      </w:r>
    </w:p>
    <w:p w:rsidR="0057013E" w:rsidRPr="002678CB" w:rsidRDefault="0057013E" w:rsidP="007A332D">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6.7.3</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 xml:space="preserve">being a </w:t>
      </w:r>
      <w:r w:rsidRPr="00CC3324">
        <w:rPr>
          <w:rFonts w:ascii="Times New Roman" w:hAnsi="Times New Roman" w:cs="Times New Roman"/>
          <w:b/>
          <w:bCs/>
          <w:sz w:val="20"/>
          <w:szCs w:val="20"/>
        </w:rPr>
        <w:t xml:space="preserve">permanent employee, </w:t>
      </w:r>
      <w:r w:rsidRPr="00CC3324">
        <w:rPr>
          <w:rFonts w:ascii="Times New Roman" w:hAnsi="Times New Roman" w:cs="Times New Roman"/>
          <w:sz w:val="20"/>
          <w:szCs w:val="20"/>
        </w:rPr>
        <w:t>who:</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ceases membership before </w:t>
      </w:r>
      <w:r w:rsidRPr="00CC3324">
        <w:rPr>
          <w:rFonts w:ascii="Times New Roman" w:hAnsi="Times New Roman" w:cs="Times New Roman"/>
          <w:b/>
          <w:bCs/>
          <w:sz w:val="20"/>
          <w:szCs w:val="20"/>
        </w:rPr>
        <w:t xml:space="preserve">minimum retiring age </w:t>
      </w:r>
      <w:r w:rsidRPr="00CC3324">
        <w:rPr>
          <w:rFonts w:ascii="Times New Roman" w:hAnsi="Times New Roman" w:cs="Times New Roman"/>
          <w:sz w:val="20"/>
          <w:szCs w:val="20"/>
        </w:rPr>
        <w:t xml:space="preserve">on the sale or transfer by the Commonwealth of all or part of an </w:t>
      </w:r>
      <w:proofErr w:type="spellStart"/>
      <w:r w:rsidRPr="00CC3324">
        <w:rPr>
          <w:rFonts w:ascii="Times New Roman" w:hAnsi="Times New Roman" w:cs="Times New Roman"/>
          <w:sz w:val="20"/>
          <w:szCs w:val="20"/>
        </w:rPr>
        <w:t>organisation</w:t>
      </w:r>
      <w:proofErr w:type="spellEnd"/>
      <w:r w:rsidRPr="00CC3324">
        <w:rPr>
          <w:rFonts w:ascii="Times New Roman" w:hAnsi="Times New Roman" w:cs="Times New Roman"/>
          <w:sz w:val="20"/>
          <w:szCs w:val="20"/>
        </w:rPr>
        <w:t>, business, service, asset or function; and</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rejected an offer of </w:t>
      </w:r>
      <w:r w:rsidRPr="00CC3324">
        <w:rPr>
          <w:rFonts w:ascii="Times New Roman" w:hAnsi="Times New Roman" w:cs="Times New Roman"/>
          <w:b/>
          <w:bCs/>
          <w:sz w:val="20"/>
          <w:szCs w:val="20"/>
        </w:rPr>
        <w:t xml:space="preserve">equivalent employment </w:t>
      </w:r>
      <w:r w:rsidRPr="00CC3324">
        <w:rPr>
          <w:rFonts w:ascii="Times New Roman" w:hAnsi="Times New Roman" w:cs="Times New Roman"/>
          <w:sz w:val="20"/>
          <w:szCs w:val="20"/>
        </w:rPr>
        <w:t>made by the new owner or transferee;</w:t>
      </w:r>
    </w:p>
    <w:p w:rsidR="0057013E" w:rsidRPr="002678CB" w:rsidRDefault="0057013E" w:rsidP="007A332D">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sz w:val="20"/>
          <w:szCs w:val="20"/>
        </w:rPr>
        <w:t>may choose:</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to leave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in the scheme as a </w:t>
      </w:r>
      <w:r w:rsidRPr="00CC3324">
        <w:rPr>
          <w:rFonts w:ascii="Times New Roman" w:hAnsi="Times New Roman" w:cs="Times New Roman"/>
          <w:b/>
          <w:bCs/>
          <w:sz w:val="20"/>
          <w:szCs w:val="20"/>
        </w:rPr>
        <w:t xml:space="preserve">preserved </w:t>
      </w:r>
      <w:r w:rsidRPr="00CC3324">
        <w:rPr>
          <w:rFonts w:ascii="Times New Roman" w:hAnsi="Times New Roman" w:cs="Times New Roman"/>
          <w:sz w:val="20"/>
          <w:szCs w:val="20"/>
        </w:rPr>
        <w:t>benefit; or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4C1CBA">
        <w:rPr>
          <w:rFonts w:ascii="Times New Roman" w:hAnsi="Times New Roman" w:cs="Times New Roman"/>
          <w:sz w:val="20"/>
          <w:szCs w:val="20"/>
        </w:rPr>
        <w:br w:type="page"/>
      </w:r>
      <w:r w:rsidRPr="00CC3324">
        <w:rPr>
          <w:rFonts w:ascii="Times New Roman" w:hAnsi="Times New Roman" w:cs="Times New Roman"/>
          <w:sz w:val="20"/>
          <w:szCs w:val="20"/>
        </w:rPr>
        <w:lastRenderedPageBreak/>
        <w:t>(B)</w:t>
      </w:r>
      <w:r w:rsidRPr="00CC3324">
        <w:rPr>
          <w:rFonts w:ascii="Times New Roman" w:hAnsi="Times New Roman" w:cs="Times New Roman"/>
          <w:sz w:val="20"/>
          <w:szCs w:val="20"/>
        </w:rPr>
        <w:tab/>
        <w:t xml:space="preserve">to be paid a lump sum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if the </w:t>
      </w:r>
      <w:r w:rsidRPr="00CC3324">
        <w:rPr>
          <w:rFonts w:ascii="Times New Roman" w:hAnsi="Times New Roman" w:cs="Times New Roman"/>
          <w:b/>
          <w:bCs/>
          <w:sz w:val="20"/>
          <w:szCs w:val="20"/>
        </w:rPr>
        <w:t xml:space="preserve">SIS Act </w:t>
      </w:r>
      <w:r w:rsidRPr="00CC3324">
        <w:rPr>
          <w:rFonts w:ascii="Times New Roman" w:hAnsi="Times New Roman" w:cs="Times New Roman"/>
          <w:sz w:val="20"/>
          <w:szCs w:val="20"/>
        </w:rPr>
        <w:t>does not restrict payment of any part of that amount; or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(C)</w:t>
      </w:r>
      <w:r w:rsidRPr="00CC3324">
        <w:rPr>
          <w:rFonts w:ascii="Times New Roman" w:hAnsi="Times New Roman" w:cs="Times New Roman"/>
          <w:sz w:val="20"/>
          <w:szCs w:val="20"/>
        </w:rPr>
        <w:tab/>
        <w:t xml:space="preserve">to be paid a lump sum of that part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that the </w:t>
      </w:r>
      <w:r w:rsidRPr="00CC3324">
        <w:rPr>
          <w:rFonts w:ascii="Times New Roman" w:hAnsi="Times New Roman" w:cs="Times New Roman"/>
          <w:b/>
          <w:bCs/>
          <w:sz w:val="20"/>
          <w:szCs w:val="20"/>
        </w:rPr>
        <w:t xml:space="preserve">SIS Act </w:t>
      </w:r>
      <w:r w:rsidRPr="00CC3324">
        <w:rPr>
          <w:rFonts w:ascii="Times New Roman" w:hAnsi="Times New Roman" w:cs="Times New Roman"/>
          <w:sz w:val="20"/>
          <w:szCs w:val="20"/>
        </w:rPr>
        <w:t xml:space="preserve">permits to be paid in cash and that does not exceed his/her </w:t>
      </w:r>
      <w:r w:rsidRPr="00CC3324">
        <w:rPr>
          <w:rFonts w:ascii="Times New Roman" w:hAnsi="Times New Roman" w:cs="Times New Roman"/>
          <w:b/>
          <w:bCs/>
          <w:sz w:val="20"/>
          <w:szCs w:val="20"/>
        </w:rPr>
        <w:t xml:space="preserve">accumulated member contributions, </w:t>
      </w:r>
      <w:r w:rsidRPr="00CC3324">
        <w:rPr>
          <w:rFonts w:ascii="Times New Roman" w:hAnsi="Times New Roman" w:cs="Times New Roman"/>
          <w:sz w:val="20"/>
          <w:szCs w:val="20"/>
        </w:rPr>
        <w:t xml:space="preserve">leaving the balance in the scheme as a </w:t>
      </w:r>
      <w:r w:rsidRPr="00CC3324">
        <w:rPr>
          <w:rFonts w:ascii="Times New Roman" w:hAnsi="Times New Roman" w:cs="Times New Roman"/>
          <w:b/>
          <w:bCs/>
          <w:sz w:val="20"/>
          <w:szCs w:val="20"/>
        </w:rPr>
        <w:t xml:space="preserve">preserved benefit; </w:t>
      </w:r>
      <w:r w:rsidRPr="00CC3324">
        <w:rPr>
          <w:rFonts w:ascii="Times New Roman" w:hAnsi="Times New Roman" w:cs="Times New Roman"/>
          <w:sz w:val="20"/>
          <w:szCs w:val="20"/>
        </w:rPr>
        <w:t>or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iCs/>
          <w:sz w:val="20"/>
          <w:szCs w:val="20"/>
        </w:rPr>
      </w:pPr>
      <w:r w:rsidRPr="00CC3324">
        <w:rPr>
          <w:rFonts w:ascii="Times New Roman" w:hAnsi="Times New Roman" w:cs="Times New Roman"/>
          <w:sz w:val="20"/>
          <w:szCs w:val="20"/>
        </w:rPr>
        <w:t>(D)</w:t>
      </w:r>
      <w:r w:rsidRPr="00CC3324">
        <w:rPr>
          <w:rFonts w:ascii="Times New Roman" w:hAnsi="Times New Roman" w:cs="Times New Roman"/>
          <w:sz w:val="20"/>
          <w:szCs w:val="20"/>
        </w:rPr>
        <w:tab/>
        <w:t xml:space="preserve">to combine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with the benefit accruing under another current period of membership, provided the combined benefit does not exceed his/her </w:t>
      </w:r>
      <w:r w:rsidRPr="00CC3324">
        <w:rPr>
          <w:rFonts w:ascii="Times New Roman" w:hAnsi="Times New Roman" w:cs="Times New Roman"/>
          <w:b/>
          <w:bCs/>
          <w:sz w:val="20"/>
          <w:szCs w:val="20"/>
        </w:rPr>
        <w:t xml:space="preserve">maximum benefit </w:t>
      </w:r>
      <w:r w:rsidRPr="00CC3324">
        <w:rPr>
          <w:rFonts w:ascii="Times New Roman" w:hAnsi="Times New Roman" w:cs="Times New Roman"/>
          <w:i/>
          <w:iCs/>
          <w:sz w:val="20"/>
          <w:szCs w:val="20"/>
        </w:rPr>
        <w:t>(see Rules 5.2.22 and 5.3.22);</w:t>
      </w:r>
    </w:p>
    <w:p w:rsidR="0057013E" w:rsidRPr="002678CB" w:rsidRDefault="0057013E" w:rsidP="007A332D">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sz w:val="20"/>
          <w:szCs w:val="20"/>
        </w:rPr>
        <w:t xml:space="preserve">unless the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 xml:space="preserve">transfers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to an </w:t>
      </w:r>
      <w:r w:rsidRPr="00CC3324">
        <w:rPr>
          <w:rFonts w:ascii="Times New Roman" w:hAnsi="Times New Roman" w:cs="Times New Roman"/>
          <w:b/>
          <w:bCs/>
          <w:sz w:val="20"/>
          <w:szCs w:val="20"/>
        </w:rPr>
        <w:t xml:space="preserve">eligible superannuation scheme </w:t>
      </w:r>
      <w:r w:rsidRPr="00CC3324">
        <w:rPr>
          <w:rFonts w:ascii="Times New Roman" w:hAnsi="Times New Roman" w:cs="Times New Roman"/>
          <w:sz w:val="20"/>
          <w:szCs w:val="20"/>
        </w:rPr>
        <w:t>under Division 8 of this Part.</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7A332D" w:rsidRPr="00CC3324" w:rsidTr="007A332D">
        <w:trPr>
          <w:trHeight w:val="20"/>
        </w:trPr>
        <w:tc>
          <w:tcPr>
            <w:tcW w:w="10229" w:type="dxa"/>
            <w:shd w:val="clear" w:color="auto" w:fill="D9D9D9" w:themeFill="background1" w:themeFillShade="D9"/>
          </w:tcPr>
          <w:p w:rsidR="007A332D" w:rsidRPr="00CC3324" w:rsidRDefault="007A332D" w:rsidP="007A332D">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t>Benefit options - before minimum retiring age - temporary employees</w:t>
            </w:r>
          </w:p>
        </w:tc>
      </w:tr>
    </w:tbl>
    <w:p w:rsidR="0057013E" w:rsidRPr="002678CB" w:rsidRDefault="0057013E" w:rsidP="007A332D">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6.7.4</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 xml:space="preserve">being a </w:t>
      </w:r>
      <w:r w:rsidRPr="00CC3324">
        <w:rPr>
          <w:rFonts w:ascii="Times New Roman" w:hAnsi="Times New Roman" w:cs="Times New Roman"/>
          <w:b/>
          <w:bCs/>
          <w:sz w:val="20"/>
          <w:szCs w:val="20"/>
        </w:rPr>
        <w:t xml:space="preserve">temporary employee, </w:t>
      </w:r>
      <w:r w:rsidRPr="00CC3324">
        <w:rPr>
          <w:rFonts w:ascii="Times New Roman" w:hAnsi="Times New Roman" w:cs="Times New Roman"/>
          <w:sz w:val="20"/>
          <w:szCs w:val="20"/>
        </w:rPr>
        <w:t>who:</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ceases membership before </w:t>
      </w:r>
      <w:r w:rsidRPr="00CC3324">
        <w:rPr>
          <w:rFonts w:ascii="Times New Roman" w:hAnsi="Times New Roman" w:cs="Times New Roman"/>
          <w:b/>
          <w:bCs/>
          <w:sz w:val="20"/>
          <w:szCs w:val="20"/>
        </w:rPr>
        <w:t xml:space="preserve">minimum retiring age </w:t>
      </w:r>
      <w:r w:rsidRPr="00CC3324">
        <w:rPr>
          <w:rFonts w:ascii="Times New Roman" w:hAnsi="Times New Roman" w:cs="Times New Roman"/>
          <w:sz w:val="20"/>
          <w:szCs w:val="20"/>
        </w:rPr>
        <w:t xml:space="preserve">on the sale or transfer by the Commonwealth of all or part of an </w:t>
      </w:r>
      <w:proofErr w:type="spellStart"/>
      <w:r w:rsidRPr="00CC3324">
        <w:rPr>
          <w:rFonts w:ascii="Times New Roman" w:hAnsi="Times New Roman" w:cs="Times New Roman"/>
          <w:sz w:val="20"/>
          <w:szCs w:val="20"/>
        </w:rPr>
        <w:t>organisation</w:t>
      </w:r>
      <w:proofErr w:type="spellEnd"/>
      <w:r w:rsidRPr="00CC3324">
        <w:rPr>
          <w:rFonts w:ascii="Times New Roman" w:hAnsi="Times New Roman" w:cs="Times New Roman"/>
          <w:sz w:val="20"/>
          <w:szCs w:val="20"/>
        </w:rPr>
        <w:t>, business, service, asset or function; and</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does not continue employment with the new owner or transferee;</w:t>
      </w:r>
    </w:p>
    <w:p w:rsidR="0057013E" w:rsidRPr="002678CB" w:rsidRDefault="0057013E" w:rsidP="007A332D">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sz w:val="20"/>
          <w:szCs w:val="20"/>
        </w:rPr>
        <w:t>may choose:</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to leave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in the scheme as a </w:t>
      </w:r>
      <w:r w:rsidRPr="00CC3324">
        <w:rPr>
          <w:rFonts w:ascii="Times New Roman" w:hAnsi="Times New Roman" w:cs="Times New Roman"/>
          <w:b/>
          <w:bCs/>
          <w:sz w:val="20"/>
          <w:szCs w:val="20"/>
        </w:rPr>
        <w:t xml:space="preserve">preserved benefit; </w:t>
      </w:r>
      <w:r w:rsidRPr="00CC3324">
        <w:rPr>
          <w:rFonts w:ascii="Times New Roman" w:hAnsi="Times New Roman" w:cs="Times New Roman"/>
          <w:sz w:val="20"/>
          <w:szCs w:val="20"/>
        </w:rPr>
        <w:t>or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to be paid a lump sum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if the </w:t>
      </w:r>
      <w:r w:rsidRPr="00CC3324">
        <w:rPr>
          <w:rFonts w:ascii="Times New Roman" w:hAnsi="Times New Roman" w:cs="Times New Roman"/>
          <w:b/>
          <w:bCs/>
          <w:sz w:val="20"/>
          <w:szCs w:val="20"/>
        </w:rPr>
        <w:t xml:space="preserve">SIS Act </w:t>
      </w:r>
      <w:r w:rsidRPr="00CC3324">
        <w:rPr>
          <w:rFonts w:ascii="Times New Roman" w:hAnsi="Times New Roman" w:cs="Times New Roman"/>
          <w:sz w:val="20"/>
          <w:szCs w:val="20"/>
        </w:rPr>
        <w:t>does not restrict payment of any part of that amount; or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(C)</w:t>
      </w:r>
      <w:r w:rsidRPr="00CC3324">
        <w:rPr>
          <w:rFonts w:ascii="Times New Roman" w:hAnsi="Times New Roman" w:cs="Times New Roman"/>
          <w:sz w:val="20"/>
          <w:szCs w:val="20"/>
        </w:rPr>
        <w:tab/>
        <w:t xml:space="preserve">to be paid a lump sum of that part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that the </w:t>
      </w:r>
      <w:r w:rsidRPr="00CC3324">
        <w:rPr>
          <w:rFonts w:ascii="Times New Roman" w:hAnsi="Times New Roman" w:cs="Times New Roman"/>
          <w:b/>
          <w:bCs/>
          <w:sz w:val="20"/>
          <w:szCs w:val="20"/>
        </w:rPr>
        <w:t xml:space="preserve">SIS Act </w:t>
      </w:r>
      <w:r w:rsidRPr="00CC3324">
        <w:rPr>
          <w:rFonts w:ascii="Times New Roman" w:hAnsi="Times New Roman" w:cs="Times New Roman"/>
          <w:sz w:val="20"/>
          <w:szCs w:val="20"/>
        </w:rPr>
        <w:t xml:space="preserve">permits to be paid in cash and that does not exceed his/her </w:t>
      </w:r>
      <w:r w:rsidRPr="00CC3324">
        <w:rPr>
          <w:rFonts w:ascii="Times New Roman" w:hAnsi="Times New Roman" w:cs="Times New Roman"/>
          <w:b/>
          <w:bCs/>
          <w:sz w:val="20"/>
          <w:szCs w:val="20"/>
        </w:rPr>
        <w:t xml:space="preserve">accumulated member contributions, </w:t>
      </w:r>
      <w:r w:rsidRPr="00CC3324">
        <w:rPr>
          <w:rFonts w:ascii="Times New Roman" w:hAnsi="Times New Roman" w:cs="Times New Roman"/>
          <w:sz w:val="20"/>
          <w:szCs w:val="20"/>
        </w:rPr>
        <w:t xml:space="preserve">leaving the balance in the scheme as a </w:t>
      </w:r>
      <w:r w:rsidRPr="00CC3324">
        <w:rPr>
          <w:rFonts w:ascii="Times New Roman" w:hAnsi="Times New Roman" w:cs="Times New Roman"/>
          <w:b/>
          <w:bCs/>
          <w:sz w:val="20"/>
          <w:szCs w:val="20"/>
        </w:rPr>
        <w:t xml:space="preserve">preserved benefit; </w:t>
      </w:r>
      <w:r w:rsidRPr="00CC3324">
        <w:rPr>
          <w:rFonts w:ascii="Times New Roman" w:hAnsi="Times New Roman" w:cs="Times New Roman"/>
          <w:sz w:val="20"/>
          <w:szCs w:val="20"/>
        </w:rPr>
        <w:t>or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iCs/>
          <w:sz w:val="20"/>
          <w:szCs w:val="20"/>
        </w:rPr>
      </w:pPr>
      <w:r w:rsidRPr="00CC3324">
        <w:rPr>
          <w:rFonts w:ascii="Times New Roman" w:hAnsi="Times New Roman" w:cs="Times New Roman"/>
          <w:sz w:val="20"/>
          <w:szCs w:val="20"/>
        </w:rPr>
        <w:t>(D)</w:t>
      </w:r>
      <w:r w:rsidRPr="00CC3324">
        <w:rPr>
          <w:rFonts w:ascii="Times New Roman" w:hAnsi="Times New Roman" w:cs="Times New Roman"/>
          <w:sz w:val="20"/>
          <w:szCs w:val="20"/>
        </w:rPr>
        <w:tab/>
        <w:t xml:space="preserve">to combine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with the benefit accruing under another current period of membership, provided the combined benefit does not exceed his/her </w:t>
      </w:r>
      <w:r w:rsidRPr="00CC3324">
        <w:rPr>
          <w:rFonts w:ascii="Times New Roman" w:hAnsi="Times New Roman" w:cs="Times New Roman"/>
          <w:b/>
          <w:bCs/>
          <w:sz w:val="20"/>
          <w:szCs w:val="20"/>
        </w:rPr>
        <w:t xml:space="preserve">maximum benefit </w:t>
      </w:r>
      <w:r w:rsidRPr="00CC3324">
        <w:rPr>
          <w:rFonts w:ascii="Times New Roman" w:hAnsi="Times New Roman" w:cs="Times New Roman"/>
          <w:i/>
          <w:iCs/>
          <w:sz w:val="20"/>
          <w:szCs w:val="20"/>
        </w:rPr>
        <w:t>(see Rules 5.2.22 and 5.3.22);</w:t>
      </w:r>
    </w:p>
    <w:p w:rsidR="0057013E" w:rsidRPr="002678CB" w:rsidRDefault="0057013E" w:rsidP="007A332D">
      <w:pPr>
        <w:autoSpaceDE w:val="0"/>
        <w:autoSpaceDN w:val="0"/>
        <w:adjustRightInd w:val="0"/>
        <w:spacing w:before="240" w:after="600" w:line="240" w:lineRule="auto"/>
        <w:rPr>
          <w:rFonts w:ascii="Times New Roman" w:hAnsi="Times New Roman" w:cs="Times New Roman"/>
          <w:sz w:val="20"/>
          <w:szCs w:val="20"/>
        </w:rPr>
      </w:pPr>
      <w:r w:rsidRPr="00CC3324">
        <w:rPr>
          <w:rFonts w:ascii="Times New Roman" w:hAnsi="Times New Roman" w:cs="Times New Roman"/>
          <w:sz w:val="20"/>
          <w:szCs w:val="20"/>
        </w:rPr>
        <w:t xml:space="preserve">unless the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 xml:space="preserve">transfers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to an </w:t>
      </w:r>
      <w:r w:rsidRPr="00CC3324">
        <w:rPr>
          <w:rFonts w:ascii="Times New Roman" w:hAnsi="Times New Roman" w:cs="Times New Roman"/>
          <w:b/>
          <w:bCs/>
          <w:sz w:val="20"/>
          <w:szCs w:val="20"/>
        </w:rPr>
        <w:t xml:space="preserve">eligible superannuation scheme </w:t>
      </w:r>
      <w:r w:rsidRPr="00CC3324">
        <w:rPr>
          <w:rFonts w:ascii="Times New Roman" w:hAnsi="Times New Roman" w:cs="Times New Roman"/>
          <w:sz w:val="20"/>
          <w:szCs w:val="20"/>
        </w:rPr>
        <w:t>under Division 8 of this Part.</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7A332D" w:rsidRPr="00CC3324" w:rsidTr="007A332D">
        <w:trPr>
          <w:trHeight w:val="20"/>
        </w:trPr>
        <w:tc>
          <w:tcPr>
            <w:tcW w:w="10331" w:type="dxa"/>
            <w:shd w:val="clear" w:color="auto" w:fill="D9D9D9" w:themeFill="background1" w:themeFillShade="D9"/>
          </w:tcPr>
          <w:p w:rsidR="007A332D" w:rsidRPr="00CC3324" w:rsidRDefault="007A332D" w:rsidP="007A332D">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t xml:space="preserve">Benefit Options </w:t>
            </w:r>
            <w:r w:rsidRPr="00CC3324">
              <w:rPr>
                <w:rFonts w:ascii="Times New Roman" w:hAnsi="Times New Roman" w:cs="Times New Roman"/>
                <w:sz w:val="20"/>
                <w:szCs w:val="20"/>
              </w:rPr>
              <w:t xml:space="preserve">- </w:t>
            </w:r>
            <w:r w:rsidRPr="00CC3324">
              <w:rPr>
                <w:rFonts w:ascii="Times New Roman" w:hAnsi="Times New Roman" w:cs="Times New Roman"/>
                <w:b/>
                <w:bCs/>
                <w:sz w:val="20"/>
                <w:szCs w:val="20"/>
              </w:rPr>
              <w:t>after minimum retiring age - permanent or temporary employees</w:t>
            </w:r>
          </w:p>
        </w:tc>
      </w:tr>
    </w:tbl>
    <w:p w:rsidR="0057013E" w:rsidRPr="002678CB" w:rsidRDefault="0057013E" w:rsidP="007A332D">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6.7.5</w:t>
      </w:r>
      <w:r w:rsidRPr="00CC3324">
        <w:rPr>
          <w:rFonts w:ascii="Times New Roman" w:hAnsi="Times New Roman" w:cs="Times New Roman"/>
          <w:sz w:val="20"/>
          <w:szCs w:val="20"/>
        </w:rPr>
        <w:tab/>
      </w:r>
      <w:r w:rsidRPr="00CC3324">
        <w:rPr>
          <w:rFonts w:ascii="Times New Roman" w:hAnsi="Times New Roman" w:cs="Times New Roman"/>
          <w:b/>
          <w:bCs/>
          <w:sz w:val="20"/>
          <w:szCs w:val="20"/>
        </w:rPr>
        <w:t xml:space="preserve">A member, </w:t>
      </w:r>
      <w:r w:rsidRPr="00CC3324">
        <w:rPr>
          <w:rFonts w:ascii="Times New Roman" w:hAnsi="Times New Roman" w:cs="Times New Roman"/>
          <w:sz w:val="20"/>
          <w:szCs w:val="20"/>
        </w:rPr>
        <w:t>being either a permanent or temporary employee, who:</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ceases membership on or after </w:t>
      </w:r>
      <w:r w:rsidRPr="00CC3324">
        <w:rPr>
          <w:rFonts w:ascii="Times New Roman" w:hAnsi="Times New Roman" w:cs="Times New Roman"/>
          <w:b/>
          <w:bCs/>
          <w:sz w:val="20"/>
          <w:szCs w:val="20"/>
        </w:rPr>
        <w:t xml:space="preserve">minimum retiring age </w:t>
      </w:r>
      <w:r w:rsidRPr="00CC3324">
        <w:rPr>
          <w:rFonts w:ascii="Times New Roman" w:hAnsi="Times New Roman" w:cs="Times New Roman"/>
          <w:sz w:val="20"/>
          <w:szCs w:val="20"/>
        </w:rPr>
        <w:t xml:space="preserve">on the sale or transfer by the Commonwealth of all or part of an </w:t>
      </w:r>
      <w:proofErr w:type="spellStart"/>
      <w:r w:rsidRPr="00CC3324">
        <w:rPr>
          <w:rFonts w:ascii="Times New Roman" w:hAnsi="Times New Roman" w:cs="Times New Roman"/>
          <w:sz w:val="20"/>
          <w:szCs w:val="20"/>
        </w:rPr>
        <w:t>organisation</w:t>
      </w:r>
      <w:proofErr w:type="spellEnd"/>
      <w:r w:rsidRPr="00CC3324">
        <w:rPr>
          <w:rFonts w:ascii="Times New Roman" w:hAnsi="Times New Roman" w:cs="Times New Roman"/>
          <w:sz w:val="20"/>
          <w:szCs w:val="20"/>
        </w:rPr>
        <w:t>, business, service, asset or function; and</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was not offered employment with the new owner or transferee; or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(c)</w:t>
      </w:r>
      <w:r w:rsidRPr="00CC3324">
        <w:rPr>
          <w:rFonts w:ascii="Times New Roman" w:hAnsi="Times New Roman" w:cs="Times New Roman"/>
          <w:sz w:val="20"/>
          <w:szCs w:val="20"/>
        </w:rPr>
        <w:tab/>
        <w:t xml:space="preserve">rejected an offer of less than </w:t>
      </w:r>
      <w:r w:rsidRPr="00CC3324">
        <w:rPr>
          <w:rFonts w:ascii="Times New Roman" w:hAnsi="Times New Roman" w:cs="Times New Roman"/>
          <w:b/>
          <w:bCs/>
          <w:sz w:val="20"/>
          <w:szCs w:val="20"/>
        </w:rPr>
        <w:t xml:space="preserve">equivalent employment </w:t>
      </w:r>
      <w:r w:rsidRPr="00CC3324">
        <w:rPr>
          <w:rFonts w:ascii="Times New Roman" w:hAnsi="Times New Roman" w:cs="Times New Roman"/>
          <w:sz w:val="20"/>
          <w:szCs w:val="20"/>
        </w:rPr>
        <w:t>made by the new owner or transferee;</w:t>
      </w:r>
    </w:p>
    <w:p w:rsidR="0057013E" w:rsidRPr="002678CB" w:rsidRDefault="0057013E" w:rsidP="007A332D">
      <w:pPr>
        <w:autoSpaceDE w:val="0"/>
        <w:autoSpaceDN w:val="0"/>
        <w:adjustRightInd w:val="0"/>
        <w:spacing w:before="240" w:after="240" w:line="240" w:lineRule="auto"/>
        <w:rPr>
          <w:rFonts w:ascii="Times New Roman" w:hAnsi="Times New Roman" w:cs="Times New Roman"/>
          <w:sz w:val="20"/>
          <w:szCs w:val="20"/>
        </w:rPr>
      </w:pPr>
      <w:r w:rsidRPr="004C1CBA">
        <w:rPr>
          <w:rFonts w:ascii="Times New Roman" w:hAnsi="Times New Roman" w:cs="Times New Roman"/>
          <w:sz w:val="20"/>
          <w:szCs w:val="20"/>
        </w:rPr>
        <w:br w:type="page"/>
      </w:r>
      <w:r w:rsidRPr="00CC3324">
        <w:rPr>
          <w:rFonts w:ascii="Times New Roman" w:hAnsi="Times New Roman" w:cs="Times New Roman"/>
          <w:sz w:val="20"/>
          <w:szCs w:val="20"/>
        </w:rPr>
        <w:lastRenderedPageBreak/>
        <w:t>may choose:</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to be paid a lump sum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or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to take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as a </w:t>
      </w:r>
      <w:r w:rsidRPr="00CC3324">
        <w:rPr>
          <w:rFonts w:ascii="Times New Roman" w:hAnsi="Times New Roman" w:cs="Times New Roman"/>
          <w:b/>
          <w:bCs/>
          <w:sz w:val="20"/>
          <w:szCs w:val="20"/>
        </w:rPr>
        <w:t xml:space="preserve">pension; </w:t>
      </w:r>
      <w:r w:rsidRPr="00CC3324">
        <w:rPr>
          <w:rFonts w:ascii="Times New Roman" w:hAnsi="Times New Roman" w:cs="Times New Roman"/>
          <w:sz w:val="20"/>
          <w:szCs w:val="20"/>
        </w:rPr>
        <w:t>or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(C)</w:t>
      </w:r>
      <w:r w:rsidRPr="00CC3324">
        <w:rPr>
          <w:rFonts w:ascii="Times New Roman" w:hAnsi="Times New Roman" w:cs="Times New Roman"/>
          <w:sz w:val="20"/>
          <w:szCs w:val="20"/>
        </w:rPr>
        <w:tab/>
        <w:t xml:space="preserve">to preserve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in the scheme; or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(D)</w:t>
      </w:r>
      <w:r w:rsidRPr="00CC3324">
        <w:rPr>
          <w:rFonts w:ascii="Times New Roman" w:hAnsi="Times New Roman" w:cs="Times New Roman"/>
          <w:sz w:val="20"/>
          <w:szCs w:val="20"/>
        </w:rPr>
        <w:tab/>
        <w:t xml:space="preserve">to convert half or more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to a </w:t>
      </w:r>
      <w:r w:rsidRPr="00CC3324">
        <w:rPr>
          <w:rFonts w:ascii="Times New Roman" w:hAnsi="Times New Roman" w:cs="Times New Roman"/>
          <w:b/>
          <w:bCs/>
          <w:sz w:val="20"/>
          <w:szCs w:val="20"/>
        </w:rPr>
        <w:t xml:space="preserve">pension </w:t>
      </w:r>
      <w:r w:rsidRPr="00CC3324">
        <w:rPr>
          <w:rFonts w:ascii="Times New Roman" w:hAnsi="Times New Roman" w:cs="Times New Roman"/>
          <w:sz w:val="20"/>
          <w:szCs w:val="20"/>
        </w:rPr>
        <w:t>and be paid the balance as a lump sum; or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iCs/>
          <w:sz w:val="20"/>
          <w:szCs w:val="20"/>
        </w:rPr>
      </w:pPr>
      <w:r w:rsidRPr="00CC3324">
        <w:rPr>
          <w:rFonts w:ascii="Times New Roman" w:hAnsi="Times New Roman" w:cs="Times New Roman"/>
          <w:sz w:val="20"/>
          <w:szCs w:val="20"/>
        </w:rPr>
        <w:t>(E)</w:t>
      </w:r>
      <w:r w:rsidRPr="00CC3324">
        <w:rPr>
          <w:rFonts w:ascii="Times New Roman" w:hAnsi="Times New Roman" w:cs="Times New Roman"/>
          <w:sz w:val="20"/>
          <w:szCs w:val="20"/>
        </w:rPr>
        <w:tab/>
        <w:t xml:space="preserve">to combine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with the benefit accruing under another current period of membership, provided the combined benefit does not exceed his/her </w:t>
      </w:r>
      <w:r w:rsidRPr="00CC3324">
        <w:rPr>
          <w:rFonts w:ascii="Times New Roman" w:hAnsi="Times New Roman" w:cs="Times New Roman"/>
          <w:b/>
          <w:bCs/>
          <w:sz w:val="20"/>
          <w:szCs w:val="20"/>
        </w:rPr>
        <w:t xml:space="preserve">maximum benefit </w:t>
      </w:r>
      <w:r w:rsidRPr="00CC3324">
        <w:rPr>
          <w:rFonts w:ascii="Times New Roman" w:hAnsi="Times New Roman" w:cs="Times New Roman"/>
          <w:i/>
          <w:iCs/>
          <w:sz w:val="20"/>
          <w:szCs w:val="20"/>
        </w:rPr>
        <w:t>(see Rules 5.2.22 and 5.3.22);</w:t>
      </w:r>
    </w:p>
    <w:p w:rsidR="0057013E" w:rsidRPr="002678CB" w:rsidRDefault="0057013E" w:rsidP="007A332D">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sz w:val="20"/>
          <w:szCs w:val="20"/>
        </w:rPr>
        <w:t xml:space="preserve">unless the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 xml:space="preserve">transfers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to an </w:t>
      </w:r>
      <w:r w:rsidRPr="00CC3324">
        <w:rPr>
          <w:rFonts w:ascii="Times New Roman" w:hAnsi="Times New Roman" w:cs="Times New Roman"/>
          <w:b/>
          <w:bCs/>
          <w:sz w:val="20"/>
          <w:szCs w:val="20"/>
        </w:rPr>
        <w:t xml:space="preserve">eligible superannuation scheme </w:t>
      </w:r>
      <w:r w:rsidRPr="00CC3324">
        <w:rPr>
          <w:rFonts w:ascii="Times New Roman" w:hAnsi="Times New Roman" w:cs="Times New Roman"/>
          <w:sz w:val="20"/>
          <w:szCs w:val="20"/>
        </w:rPr>
        <w:t>under Division 8 of this Part.</w:t>
      </w:r>
    </w:p>
    <w:p w:rsidR="0057013E" w:rsidRPr="002678CB" w:rsidRDefault="0057013E" w:rsidP="007A332D">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6.7.6</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being either a permanent or temporary employee, who:</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ceases membership on or after </w:t>
      </w:r>
      <w:r w:rsidRPr="00CC3324">
        <w:rPr>
          <w:rFonts w:ascii="Times New Roman" w:hAnsi="Times New Roman" w:cs="Times New Roman"/>
          <w:b/>
          <w:bCs/>
          <w:sz w:val="20"/>
          <w:szCs w:val="20"/>
        </w:rPr>
        <w:t xml:space="preserve">minimum retiring age </w:t>
      </w:r>
      <w:r w:rsidRPr="00CC3324">
        <w:rPr>
          <w:rFonts w:ascii="Times New Roman" w:hAnsi="Times New Roman" w:cs="Times New Roman"/>
          <w:sz w:val="20"/>
          <w:szCs w:val="20"/>
        </w:rPr>
        <w:t xml:space="preserve">on the sale or transfer by the Commonwealth of all or part of an </w:t>
      </w:r>
      <w:proofErr w:type="spellStart"/>
      <w:r w:rsidRPr="00CC3324">
        <w:rPr>
          <w:rFonts w:ascii="Times New Roman" w:hAnsi="Times New Roman" w:cs="Times New Roman"/>
          <w:sz w:val="20"/>
          <w:szCs w:val="20"/>
        </w:rPr>
        <w:t>organisation</w:t>
      </w:r>
      <w:proofErr w:type="spellEnd"/>
      <w:r w:rsidRPr="00CC3324">
        <w:rPr>
          <w:rFonts w:ascii="Times New Roman" w:hAnsi="Times New Roman" w:cs="Times New Roman"/>
          <w:sz w:val="20"/>
          <w:szCs w:val="20"/>
        </w:rPr>
        <w:t>, business, service, asset or function; and</w:t>
      </w:r>
    </w:p>
    <w:p w:rsidR="007A332D"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rejected an offer of </w:t>
      </w:r>
      <w:r w:rsidRPr="00CC3324">
        <w:rPr>
          <w:rFonts w:ascii="Times New Roman" w:hAnsi="Times New Roman" w:cs="Times New Roman"/>
          <w:b/>
          <w:bCs/>
          <w:sz w:val="20"/>
          <w:szCs w:val="20"/>
        </w:rPr>
        <w:t xml:space="preserve">equivalent employment </w:t>
      </w:r>
      <w:r w:rsidRPr="00CC3324">
        <w:rPr>
          <w:rFonts w:ascii="Times New Roman" w:hAnsi="Times New Roman" w:cs="Times New Roman"/>
          <w:sz w:val="20"/>
          <w:szCs w:val="20"/>
        </w:rPr>
        <w:t>made by the new owner or transferee;</w:t>
      </w:r>
    </w:p>
    <w:p w:rsidR="0057013E" w:rsidRPr="002678CB" w:rsidRDefault="0057013E" w:rsidP="007A332D">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sz w:val="20"/>
          <w:szCs w:val="20"/>
        </w:rPr>
        <w:t>may choose:</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w:t>
      </w:r>
      <w:proofErr w:type="spellStart"/>
      <w:r w:rsidRPr="00CC3324">
        <w:rPr>
          <w:rFonts w:ascii="Times New Roman" w:hAnsi="Times New Roman" w:cs="Times New Roman"/>
          <w:sz w:val="20"/>
          <w:szCs w:val="20"/>
        </w:rPr>
        <w:t>i</w:t>
      </w:r>
      <w:proofErr w:type="spellEnd"/>
      <w:r w:rsidRPr="00CC3324">
        <w:rPr>
          <w:rFonts w:ascii="Times New Roman" w:hAnsi="Times New Roman" w:cs="Times New Roman"/>
          <w:sz w:val="20"/>
          <w:szCs w:val="20"/>
        </w:rPr>
        <w:t>)</w:t>
      </w:r>
      <w:r w:rsidRPr="00CC3324">
        <w:rPr>
          <w:rFonts w:ascii="Times New Roman" w:hAnsi="Times New Roman" w:cs="Times New Roman"/>
          <w:sz w:val="20"/>
          <w:szCs w:val="20"/>
        </w:rPr>
        <w:tab/>
        <w:t xml:space="preserve">to be paid a lump sum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or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(ii)</w:t>
      </w:r>
      <w:r w:rsidRPr="00CC3324">
        <w:rPr>
          <w:rFonts w:ascii="Times New Roman" w:hAnsi="Times New Roman" w:cs="Times New Roman"/>
          <w:sz w:val="20"/>
          <w:szCs w:val="20"/>
        </w:rPr>
        <w:tab/>
        <w:t xml:space="preserve">to take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as a </w:t>
      </w:r>
      <w:r w:rsidRPr="00CC3324">
        <w:rPr>
          <w:rFonts w:ascii="Times New Roman" w:hAnsi="Times New Roman" w:cs="Times New Roman"/>
          <w:b/>
          <w:bCs/>
          <w:sz w:val="20"/>
          <w:szCs w:val="20"/>
        </w:rPr>
        <w:t xml:space="preserve">pension; </w:t>
      </w:r>
      <w:r w:rsidRPr="00CC3324">
        <w:rPr>
          <w:rFonts w:ascii="Times New Roman" w:hAnsi="Times New Roman" w:cs="Times New Roman"/>
          <w:sz w:val="20"/>
          <w:szCs w:val="20"/>
        </w:rPr>
        <w:t>or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(iii)</w:t>
      </w:r>
      <w:r w:rsidRPr="00CC3324">
        <w:rPr>
          <w:rFonts w:ascii="Times New Roman" w:hAnsi="Times New Roman" w:cs="Times New Roman"/>
          <w:sz w:val="20"/>
          <w:szCs w:val="20"/>
        </w:rPr>
        <w:tab/>
        <w:t xml:space="preserve">to preserve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in the scheme; or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(iv)</w:t>
      </w:r>
      <w:r w:rsidRPr="00CC3324">
        <w:rPr>
          <w:rFonts w:ascii="Times New Roman" w:hAnsi="Times New Roman" w:cs="Times New Roman"/>
          <w:sz w:val="20"/>
          <w:szCs w:val="20"/>
        </w:rPr>
        <w:tab/>
        <w:t xml:space="preserve">to convert half or more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to a </w:t>
      </w:r>
      <w:r w:rsidRPr="00CC3324">
        <w:rPr>
          <w:rFonts w:ascii="Times New Roman" w:hAnsi="Times New Roman" w:cs="Times New Roman"/>
          <w:b/>
          <w:bCs/>
          <w:sz w:val="20"/>
          <w:szCs w:val="20"/>
        </w:rPr>
        <w:t xml:space="preserve">pension </w:t>
      </w:r>
      <w:r w:rsidRPr="00CC3324">
        <w:rPr>
          <w:rFonts w:ascii="Times New Roman" w:hAnsi="Times New Roman" w:cs="Times New Roman"/>
          <w:sz w:val="20"/>
          <w:szCs w:val="20"/>
        </w:rPr>
        <w:t>and be paid the balance as a lump sum; or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iCs/>
          <w:sz w:val="20"/>
          <w:szCs w:val="20"/>
        </w:rPr>
      </w:pPr>
      <w:r w:rsidRPr="00CC3324">
        <w:rPr>
          <w:rFonts w:ascii="Times New Roman" w:hAnsi="Times New Roman" w:cs="Times New Roman"/>
          <w:sz w:val="20"/>
          <w:szCs w:val="20"/>
        </w:rPr>
        <w:t>(v)</w:t>
      </w:r>
      <w:r w:rsidRPr="00CC3324">
        <w:rPr>
          <w:rFonts w:ascii="Times New Roman" w:hAnsi="Times New Roman" w:cs="Times New Roman"/>
          <w:sz w:val="20"/>
          <w:szCs w:val="20"/>
        </w:rPr>
        <w:tab/>
        <w:t xml:space="preserve">to combine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with the benefit accruing under another current period of membership, provided the combined benefit does not exceed his/her </w:t>
      </w:r>
      <w:r w:rsidRPr="00CC3324">
        <w:rPr>
          <w:rFonts w:ascii="Times New Roman" w:hAnsi="Times New Roman" w:cs="Times New Roman"/>
          <w:b/>
          <w:bCs/>
          <w:sz w:val="20"/>
          <w:szCs w:val="20"/>
        </w:rPr>
        <w:t xml:space="preserve">maximum benefit </w:t>
      </w:r>
      <w:r w:rsidRPr="00CC3324">
        <w:rPr>
          <w:rFonts w:ascii="Times New Roman" w:hAnsi="Times New Roman" w:cs="Times New Roman"/>
          <w:i/>
          <w:iCs/>
          <w:sz w:val="20"/>
          <w:szCs w:val="20"/>
        </w:rPr>
        <w:t>(see Rules 5.2.22, 5.3.22);</w:t>
      </w:r>
    </w:p>
    <w:p w:rsidR="0057013E" w:rsidRPr="002678CB" w:rsidRDefault="0057013E" w:rsidP="007A332D">
      <w:pPr>
        <w:autoSpaceDE w:val="0"/>
        <w:autoSpaceDN w:val="0"/>
        <w:adjustRightInd w:val="0"/>
        <w:spacing w:before="240" w:after="240" w:line="240" w:lineRule="auto"/>
        <w:rPr>
          <w:rFonts w:ascii="Times New Roman" w:hAnsi="Times New Roman" w:cs="Times New Roman"/>
          <w:bCs/>
          <w:sz w:val="20"/>
          <w:szCs w:val="20"/>
        </w:rPr>
      </w:pPr>
      <w:r w:rsidRPr="00CC3324">
        <w:rPr>
          <w:rFonts w:ascii="Times New Roman" w:hAnsi="Times New Roman" w:cs="Times New Roman"/>
          <w:sz w:val="20"/>
          <w:szCs w:val="20"/>
        </w:rPr>
        <w:t xml:space="preserve">unless the </w:t>
      </w:r>
      <w:r w:rsidRPr="00CC3324">
        <w:rPr>
          <w:rFonts w:ascii="Times New Roman" w:hAnsi="Times New Roman" w:cs="Times New Roman"/>
          <w:b/>
          <w:bCs/>
          <w:sz w:val="20"/>
          <w:szCs w:val="20"/>
        </w:rPr>
        <w:t>member: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ceased membership before:</w:t>
      </w:r>
    </w:p>
    <w:p w:rsidR="0057013E" w:rsidRPr="002678CB" w:rsidRDefault="0057013E" w:rsidP="007A332D">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w:t>
      </w:r>
      <w:proofErr w:type="spellStart"/>
      <w:r w:rsidRPr="00CC3324">
        <w:rPr>
          <w:rFonts w:ascii="Times New Roman" w:hAnsi="Times New Roman" w:cs="Times New Roman"/>
          <w:sz w:val="20"/>
          <w:szCs w:val="20"/>
        </w:rPr>
        <w:t>i</w:t>
      </w:r>
      <w:proofErr w:type="spellEnd"/>
      <w:r w:rsidRPr="00CC3324">
        <w:rPr>
          <w:rFonts w:ascii="Times New Roman" w:hAnsi="Times New Roman" w:cs="Times New Roman"/>
          <w:sz w:val="20"/>
          <w:szCs w:val="20"/>
        </w:rPr>
        <w:t>)</w:t>
      </w:r>
      <w:r w:rsidRPr="00CC3324">
        <w:rPr>
          <w:rFonts w:ascii="Times New Roman" w:hAnsi="Times New Roman" w:cs="Times New Roman"/>
          <w:sz w:val="20"/>
          <w:szCs w:val="20"/>
        </w:rPr>
        <w:tab/>
        <w:t>1 July 1996; and</w:t>
      </w:r>
    </w:p>
    <w:p w:rsidR="0057013E" w:rsidRPr="002678CB" w:rsidRDefault="0057013E" w:rsidP="007A332D">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(ii)</w:t>
      </w:r>
      <w:r w:rsidRPr="00CC3324">
        <w:rPr>
          <w:rFonts w:ascii="Times New Roman" w:hAnsi="Times New Roman" w:cs="Times New Roman"/>
          <w:sz w:val="20"/>
          <w:szCs w:val="20"/>
        </w:rPr>
        <w:tab/>
        <w:t xml:space="preserve">reaching his/her </w:t>
      </w:r>
      <w:r w:rsidRPr="00CC3324">
        <w:rPr>
          <w:rFonts w:ascii="Times New Roman" w:hAnsi="Times New Roman" w:cs="Times New Roman"/>
          <w:b/>
          <w:bCs/>
          <w:sz w:val="20"/>
          <w:szCs w:val="20"/>
        </w:rPr>
        <w:t xml:space="preserve">maximum retiring age; </w:t>
      </w:r>
      <w:r w:rsidRPr="00CC3324">
        <w:rPr>
          <w:rFonts w:ascii="Times New Roman" w:hAnsi="Times New Roman" w:cs="Times New Roman"/>
          <w:sz w:val="20"/>
          <w:szCs w:val="20"/>
        </w:rPr>
        <w:t>and</w:t>
      </w:r>
    </w:p>
    <w:p w:rsidR="0057013E" w:rsidRPr="002678CB" w:rsidRDefault="0057013E" w:rsidP="007A332D">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(iii)</w:t>
      </w:r>
      <w:r w:rsidRPr="00CC3324">
        <w:rPr>
          <w:rFonts w:ascii="Times New Roman" w:hAnsi="Times New Roman" w:cs="Times New Roman"/>
          <w:sz w:val="20"/>
          <w:szCs w:val="20"/>
        </w:rPr>
        <w:tab/>
        <w:t xml:space="preserve">reaching the qualifying age shown in the Table - </w:t>
      </w:r>
      <w:r w:rsidRPr="00CC3324">
        <w:rPr>
          <w:rFonts w:ascii="Times New Roman" w:hAnsi="Times New Roman" w:cs="Times New Roman"/>
          <w:i/>
          <w:iCs/>
          <w:sz w:val="20"/>
          <w:szCs w:val="20"/>
        </w:rPr>
        <w:t xml:space="preserve">Restricted Access to Full Lump Sums </w:t>
      </w:r>
      <w:r w:rsidRPr="00CC3324">
        <w:rPr>
          <w:rFonts w:ascii="Times New Roman" w:hAnsi="Times New Roman" w:cs="Times New Roman"/>
          <w:sz w:val="20"/>
          <w:szCs w:val="20"/>
        </w:rPr>
        <w:t>in Rule 6.7.7 corresponding to the financial year he/she retires; or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ceased membership before age 65 and remains in the workforce </w:t>
      </w:r>
      <w:r w:rsidRPr="00CC3324">
        <w:rPr>
          <w:rFonts w:ascii="Times New Roman" w:hAnsi="Times New Roman" w:cs="Times New Roman"/>
          <w:i/>
          <w:iCs/>
          <w:sz w:val="20"/>
          <w:szCs w:val="20"/>
        </w:rPr>
        <w:t xml:space="preserve">(see Rule 6.7.8); </w:t>
      </w:r>
      <w:r w:rsidRPr="00CC3324">
        <w:rPr>
          <w:rFonts w:ascii="Times New Roman" w:hAnsi="Times New Roman" w:cs="Times New Roman"/>
          <w:sz w:val="20"/>
          <w:szCs w:val="20"/>
        </w:rPr>
        <w:t>or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(C)</w:t>
      </w:r>
      <w:r w:rsidRPr="00CC3324">
        <w:rPr>
          <w:rFonts w:ascii="Times New Roman" w:hAnsi="Times New Roman" w:cs="Times New Roman"/>
          <w:sz w:val="20"/>
          <w:szCs w:val="20"/>
        </w:rPr>
        <w:tab/>
        <w:t xml:space="preserve">transfers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to an </w:t>
      </w:r>
      <w:r w:rsidRPr="00CC3324">
        <w:rPr>
          <w:rFonts w:ascii="Times New Roman" w:hAnsi="Times New Roman" w:cs="Times New Roman"/>
          <w:b/>
          <w:bCs/>
          <w:sz w:val="20"/>
          <w:szCs w:val="20"/>
        </w:rPr>
        <w:t xml:space="preserve">eligible superannuation scheme </w:t>
      </w:r>
      <w:r w:rsidRPr="00CC3324">
        <w:rPr>
          <w:rFonts w:ascii="Times New Roman" w:hAnsi="Times New Roman" w:cs="Times New Roman"/>
          <w:sz w:val="20"/>
          <w:szCs w:val="20"/>
        </w:rPr>
        <w:t>under Division 8 of this Part.</w:t>
      </w:r>
    </w:p>
    <w:p w:rsidR="0057013E" w:rsidRPr="002678CB" w:rsidRDefault="0057013E" w:rsidP="007A332D">
      <w:pPr>
        <w:autoSpaceDE w:val="0"/>
        <w:autoSpaceDN w:val="0"/>
        <w:adjustRightInd w:val="0"/>
        <w:spacing w:before="240" w:after="240" w:line="240" w:lineRule="auto"/>
        <w:rPr>
          <w:rFonts w:ascii="Times New Roman" w:hAnsi="Times New Roman" w:cs="Times New Roman"/>
          <w:sz w:val="20"/>
          <w:szCs w:val="20"/>
        </w:rPr>
      </w:pPr>
      <w:r w:rsidRPr="004C1CBA">
        <w:rPr>
          <w:rFonts w:ascii="Times New Roman" w:hAnsi="Times New Roman" w:cs="Times New Roman"/>
          <w:sz w:val="20"/>
          <w:szCs w:val="20"/>
        </w:rPr>
        <w:br w:type="page"/>
      </w:r>
      <w:r w:rsidRPr="00CC3324">
        <w:rPr>
          <w:rFonts w:ascii="Times New Roman" w:hAnsi="Times New Roman" w:cs="Times New Roman"/>
          <w:b/>
          <w:bCs/>
          <w:sz w:val="20"/>
          <w:szCs w:val="20"/>
        </w:rPr>
        <w:lastRenderedPageBreak/>
        <w:t>6.7.7</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member</w:t>
      </w:r>
      <w:r w:rsidRPr="00CC3324">
        <w:rPr>
          <w:rFonts w:ascii="Times New Roman" w:hAnsi="Times New Roman" w:cs="Times New Roman"/>
          <w:sz w:val="20"/>
          <w:szCs w:val="20"/>
        </w:rPr>
        <w:t>, being either a permanent or temporary employee, who:</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before 1 July 1996, ceases membership on or after </w:t>
      </w:r>
      <w:r w:rsidRPr="00CC3324">
        <w:rPr>
          <w:rFonts w:ascii="Times New Roman" w:hAnsi="Times New Roman" w:cs="Times New Roman"/>
          <w:b/>
          <w:bCs/>
          <w:sz w:val="20"/>
          <w:szCs w:val="20"/>
        </w:rPr>
        <w:t xml:space="preserve">minimum retiring age </w:t>
      </w:r>
      <w:r w:rsidRPr="00CC3324">
        <w:rPr>
          <w:rFonts w:ascii="Times New Roman" w:hAnsi="Times New Roman" w:cs="Times New Roman"/>
          <w:sz w:val="20"/>
          <w:szCs w:val="20"/>
        </w:rPr>
        <w:t xml:space="preserve">on the sale or transfer by the Commonwealth of all or part of an </w:t>
      </w:r>
      <w:proofErr w:type="spellStart"/>
      <w:r w:rsidRPr="00CC3324">
        <w:rPr>
          <w:rFonts w:ascii="Times New Roman" w:hAnsi="Times New Roman" w:cs="Times New Roman"/>
          <w:sz w:val="20"/>
          <w:szCs w:val="20"/>
        </w:rPr>
        <w:t>organisation</w:t>
      </w:r>
      <w:proofErr w:type="spellEnd"/>
      <w:r w:rsidRPr="00CC3324">
        <w:rPr>
          <w:rFonts w:ascii="Times New Roman" w:hAnsi="Times New Roman" w:cs="Times New Roman"/>
          <w:sz w:val="20"/>
          <w:szCs w:val="20"/>
        </w:rPr>
        <w:t>, business, service, asset or function; and</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rejected an offer of </w:t>
      </w:r>
      <w:r w:rsidRPr="00CC3324">
        <w:rPr>
          <w:rFonts w:ascii="Times New Roman" w:hAnsi="Times New Roman" w:cs="Times New Roman"/>
          <w:b/>
          <w:bCs/>
          <w:sz w:val="20"/>
          <w:szCs w:val="20"/>
        </w:rPr>
        <w:t xml:space="preserve">equivalent employment </w:t>
      </w:r>
      <w:r w:rsidRPr="00CC3324">
        <w:rPr>
          <w:rFonts w:ascii="Times New Roman" w:hAnsi="Times New Roman" w:cs="Times New Roman"/>
          <w:sz w:val="20"/>
          <w:szCs w:val="20"/>
        </w:rPr>
        <w:t>made by the new owner or transferee; and</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(c)</w:t>
      </w:r>
      <w:r w:rsidRPr="00CC3324">
        <w:rPr>
          <w:rFonts w:ascii="Times New Roman" w:hAnsi="Times New Roman" w:cs="Times New Roman"/>
          <w:sz w:val="20"/>
          <w:szCs w:val="20"/>
        </w:rPr>
        <w:tab/>
        <w:t xml:space="preserve">ceased membership before </w:t>
      </w:r>
      <w:r w:rsidRPr="00CC3324">
        <w:rPr>
          <w:rFonts w:ascii="Times New Roman" w:hAnsi="Times New Roman" w:cs="Times New Roman"/>
          <w:b/>
          <w:bCs/>
          <w:sz w:val="20"/>
          <w:szCs w:val="20"/>
        </w:rPr>
        <w:t xml:space="preserve">maximum retiring age; </w:t>
      </w:r>
      <w:r w:rsidRPr="00CC3324">
        <w:rPr>
          <w:rFonts w:ascii="Times New Roman" w:hAnsi="Times New Roman" w:cs="Times New Roman"/>
          <w:sz w:val="20"/>
          <w:szCs w:val="20"/>
        </w:rPr>
        <w:t>and</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(d)</w:t>
      </w:r>
      <w:r w:rsidRPr="00CC3324">
        <w:rPr>
          <w:rFonts w:ascii="Times New Roman" w:hAnsi="Times New Roman" w:cs="Times New Roman"/>
          <w:sz w:val="20"/>
          <w:szCs w:val="20"/>
        </w:rPr>
        <w:tab/>
        <w:t>ceased membership before reaching the qualifying age in the following Table -</w:t>
      </w:r>
      <w:r w:rsidRPr="00CC3324">
        <w:rPr>
          <w:rFonts w:ascii="Times New Roman" w:hAnsi="Times New Roman" w:cs="Times New Roman"/>
          <w:i/>
          <w:iCs/>
          <w:sz w:val="20"/>
          <w:szCs w:val="20"/>
        </w:rPr>
        <w:t xml:space="preserve">Restricted Access to Full Lump Sum Benefits </w:t>
      </w:r>
      <w:r w:rsidRPr="00CC3324">
        <w:rPr>
          <w:rFonts w:ascii="Times New Roman" w:hAnsi="Times New Roman" w:cs="Times New Roman"/>
          <w:sz w:val="20"/>
          <w:szCs w:val="20"/>
        </w:rPr>
        <w:t>corresponding to the financial year he/she ceased;</w:t>
      </w:r>
    </w:p>
    <w:p w:rsidR="0057013E" w:rsidRPr="002678CB" w:rsidRDefault="0057013E" w:rsidP="007A332D">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sz w:val="20"/>
          <w:szCs w:val="20"/>
        </w:rPr>
        <w:t>may choose:</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to take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as a </w:t>
      </w:r>
      <w:r w:rsidRPr="00CC3324">
        <w:rPr>
          <w:rFonts w:ascii="Times New Roman" w:hAnsi="Times New Roman" w:cs="Times New Roman"/>
          <w:b/>
          <w:bCs/>
          <w:sz w:val="20"/>
          <w:szCs w:val="20"/>
        </w:rPr>
        <w:t xml:space="preserve">pension; </w:t>
      </w:r>
      <w:r w:rsidRPr="00CC3324">
        <w:rPr>
          <w:rFonts w:ascii="Times New Roman" w:hAnsi="Times New Roman" w:cs="Times New Roman"/>
          <w:sz w:val="20"/>
          <w:szCs w:val="20"/>
        </w:rPr>
        <w:t>or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to preserve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in the scheme; or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(C)</w:t>
      </w:r>
      <w:r w:rsidRPr="00CC3324">
        <w:rPr>
          <w:rFonts w:ascii="Times New Roman" w:hAnsi="Times New Roman" w:cs="Times New Roman"/>
          <w:sz w:val="20"/>
          <w:szCs w:val="20"/>
        </w:rPr>
        <w:tab/>
        <w:t xml:space="preserve">to be paid a lump sum of all or some of his/her </w:t>
      </w:r>
      <w:r w:rsidRPr="00CC3324">
        <w:rPr>
          <w:rFonts w:ascii="Times New Roman" w:hAnsi="Times New Roman" w:cs="Times New Roman"/>
          <w:b/>
          <w:bCs/>
          <w:sz w:val="20"/>
          <w:szCs w:val="20"/>
        </w:rPr>
        <w:t xml:space="preserve">accumulated member contributions </w:t>
      </w:r>
      <w:r w:rsidRPr="00CC3324">
        <w:rPr>
          <w:rFonts w:ascii="Times New Roman" w:hAnsi="Times New Roman" w:cs="Times New Roman"/>
          <w:sz w:val="20"/>
          <w:szCs w:val="20"/>
        </w:rPr>
        <w:t xml:space="preserve">and/or all or some of his/her </w:t>
      </w:r>
      <w:r w:rsidRPr="00CC3324">
        <w:rPr>
          <w:rFonts w:ascii="Times New Roman" w:hAnsi="Times New Roman" w:cs="Times New Roman"/>
          <w:b/>
          <w:bCs/>
          <w:sz w:val="20"/>
          <w:szCs w:val="20"/>
        </w:rPr>
        <w:t xml:space="preserve">accumulated productivity contributions; </w:t>
      </w:r>
      <w:r w:rsidRPr="00CC3324">
        <w:rPr>
          <w:rFonts w:ascii="Times New Roman" w:hAnsi="Times New Roman" w:cs="Times New Roman"/>
          <w:sz w:val="20"/>
          <w:szCs w:val="20"/>
        </w:rPr>
        <w:t>and</w:t>
      </w:r>
    </w:p>
    <w:p w:rsidR="0057013E" w:rsidRPr="002678CB" w:rsidRDefault="0057013E" w:rsidP="007A332D">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w:t>
      </w:r>
      <w:proofErr w:type="spellStart"/>
      <w:r w:rsidRPr="00CC3324">
        <w:rPr>
          <w:rFonts w:ascii="Times New Roman" w:hAnsi="Times New Roman" w:cs="Times New Roman"/>
          <w:sz w:val="20"/>
          <w:szCs w:val="20"/>
        </w:rPr>
        <w:t>i</w:t>
      </w:r>
      <w:proofErr w:type="spellEnd"/>
      <w:r w:rsidRPr="00CC3324">
        <w:rPr>
          <w:rFonts w:ascii="Times New Roman" w:hAnsi="Times New Roman" w:cs="Times New Roman"/>
          <w:sz w:val="20"/>
          <w:szCs w:val="20"/>
        </w:rPr>
        <w:t>)</w:t>
      </w:r>
      <w:r w:rsidRPr="00CC3324">
        <w:rPr>
          <w:rFonts w:ascii="Times New Roman" w:hAnsi="Times New Roman" w:cs="Times New Roman"/>
          <w:sz w:val="20"/>
          <w:szCs w:val="20"/>
        </w:rPr>
        <w:tab/>
        <w:t xml:space="preserve">leave the balance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in </w:t>
      </w:r>
      <w:r w:rsidRPr="00CC3324">
        <w:rPr>
          <w:rFonts w:ascii="Times New Roman" w:hAnsi="Times New Roman" w:cs="Times New Roman"/>
          <w:b/>
          <w:bCs/>
          <w:sz w:val="20"/>
          <w:szCs w:val="20"/>
        </w:rPr>
        <w:t xml:space="preserve">the </w:t>
      </w:r>
      <w:r w:rsidRPr="00CC3324">
        <w:rPr>
          <w:rFonts w:ascii="Times New Roman" w:hAnsi="Times New Roman" w:cs="Times New Roman"/>
          <w:sz w:val="20"/>
          <w:szCs w:val="20"/>
        </w:rPr>
        <w:t xml:space="preserve">scheme </w:t>
      </w:r>
      <w:r w:rsidRPr="00CC3324">
        <w:rPr>
          <w:rFonts w:ascii="Times New Roman" w:hAnsi="Times New Roman" w:cs="Times New Roman"/>
          <w:b/>
          <w:bCs/>
          <w:sz w:val="20"/>
          <w:szCs w:val="20"/>
        </w:rPr>
        <w:t xml:space="preserve">as </w:t>
      </w:r>
      <w:r w:rsidRPr="00CC3324">
        <w:rPr>
          <w:rFonts w:ascii="Times New Roman" w:hAnsi="Times New Roman" w:cs="Times New Roman"/>
          <w:sz w:val="20"/>
          <w:szCs w:val="20"/>
        </w:rPr>
        <w:t xml:space="preserve">a </w:t>
      </w:r>
      <w:r w:rsidRPr="00CC3324">
        <w:rPr>
          <w:rFonts w:ascii="Times New Roman" w:hAnsi="Times New Roman" w:cs="Times New Roman"/>
          <w:b/>
          <w:bCs/>
          <w:sz w:val="20"/>
          <w:szCs w:val="20"/>
        </w:rPr>
        <w:t xml:space="preserve">preserved benefit; </w:t>
      </w:r>
      <w:r w:rsidRPr="00CC3324">
        <w:rPr>
          <w:rFonts w:ascii="Times New Roman" w:hAnsi="Times New Roman" w:cs="Times New Roman"/>
          <w:sz w:val="20"/>
          <w:szCs w:val="20"/>
        </w:rPr>
        <w:t>or</w:t>
      </w:r>
    </w:p>
    <w:p w:rsidR="0057013E" w:rsidRPr="002678CB" w:rsidRDefault="0057013E" w:rsidP="007A332D">
      <w:pPr>
        <w:autoSpaceDE w:val="0"/>
        <w:autoSpaceDN w:val="0"/>
        <w:adjustRightInd w:val="0"/>
        <w:spacing w:after="240" w:line="240" w:lineRule="auto"/>
        <w:ind w:left="1728" w:hanging="576"/>
        <w:rPr>
          <w:rFonts w:ascii="Times New Roman" w:hAnsi="Times New Roman" w:cs="Times New Roman"/>
          <w:bCs/>
          <w:sz w:val="20"/>
          <w:szCs w:val="20"/>
        </w:rPr>
      </w:pPr>
      <w:r w:rsidRPr="00CC3324">
        <w:rPr>
          <w:rFonts w:ascii="Times New Roman" w:hAnsi="Times New Roman" w:cs="Times New Roman"/>
          <w:sz w:val="20"/>
          <w:szCs w:val="20"/>
        </w:rPr>
        <w:t>(ii)</w:t>
      </w:r>
      <w:r w:rsidRPr="00CC3324">
        <w:rPr>
          <w:rFonts w:ascii="Times New Roman" w:hAnsi="Times New Roman" w:cs="Times New Roman"/>
          <w:sz w:val="20"/>
          <w:szCs w:val="20"/>
        </w:rPr>
        <w:tab/>
        <w:t xml:space="preserve">convert the balance of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into </w:t>
      </w:r>
      <w:r w:rsidRPr="00CC3324">
        <w:rPr>
          <w:rFonts w:ascii="Times New Roman" w:hAnsi="Times New Roman" w:cs="Times New Roman"/>
          <w:b/>
          <w:bCs/>
          <w:sz w:val="20"/>
          <w:szCs w:val="20"/>
        </w:rPr>
        <w:t>a pension; or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iCs/>
          <w:sz w:val="20"/>
          <w:szCs w:val="20"/>
        </w:rPr>
      </w:pPr>
      <w:r w:rsidRPr="00CC3324">
        <w:rPr>
          <w:rFonts w:ascii="Times New Roman" w:hAnsi="Times New Roman" w:cs="Times New Roman"/>
          <w:sz w:val="20"/>
          <w:szCs w:val="20"/>
        </w:rPr>
        <w:t>(D)</w:t>
      </w:r>
      <w:r w:rsidRPr="00CC3324">
        <w:rPr>
          <w:rFonts w:ascii="Times New Roman" w:hAnsi="Times New Roman" w:cs="Times New Roman"/>
          <w:sz w:val="20"/>
          <w:szCs w:val="20"/>
        </w:rPr>
        <w:tab/>
        <w:t xml:space="preserve">to combine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with the benefit accruing under another current period of membership, provided the combined benefit does not exceed his/her </w:t>
      </w:r>
      <w:r w:rsidRPr="00CC3324">
        <w:rPr>
          <w:rFonts w:ascii="Times New Roman" w:hAnsi="Times New Roman" w:cs="Times New Roman"/>
          <w:b/>
          <w:bCs/>
          <w:sz w:val="20"/>
          <w:szCs w:val="20"/>
        </w:rPr>
        <w:t xml:space="preserve">maximum benefit </w:t>
      </w:r>
      <w:r w:rsidRPr="00CC3324">
        <w:rPr>
          <w:rFonts w:ascii="Times New Roman" w:hAnsi="Times New Roman" w:cs="Times New Roman"/>
          <w:i/>
          <w:iCs/>
          <w:sz w:val="20"/>
          <w:szCs w:val="20"/>
        </w:rPr>
        <w:t>(see Rules 5.2.22, 5.3.22);</w:t>
      </w:r>
    </w:p>
    <w:p w:rsidR="0057013E" w:rsidRPr="002678CB" w:rsidRDefault="0057013E" w:rsidP="007A332D">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sz w:val="20"/>
          <w:szCs w:val="20"/>
        </w:rPr>
        <w:t xml:space="preserve">unless the </w:t>
      </w:r>
      <w:r w:rsidRPr="00CC3324">
        <w:rPr>
          <w:rFonts w:ascii="Times New Roman" w:hAnsi="Times New Roman" w:cs="Times New Roman"/>
          <w:b/>
          <w:bCs/>
          <w:sz w:val="20"/>
          <w:szCs w:val="20"/>
        </w:rPr>
        <w:t>member</w:t>
      </w:r>
      <w:r w:rsidRPr="00CC3324">
        <w:rPr>
          <w:rFonts w:ascii="Times New Roman" w:hAnsi="Times New Roman" w:cs="Times New Roman"/>
          <w:sz w:val="20"/>
          <w:szCs w:val="20"/>
        </w:rPr>
        <w:t>:</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(E)</w:t>
      </w:r>
      <w:r w:rsidRPr="00CC3324">
        <w:rPr>
          <w:rFonts w:ascii="Times New Roman" w:hAnsi="Times New Roman" w:cs="Times New Roman"/>
          <w:sz w:val="20"/>
          <w:szCs w:val="20"/>
        </w:rPr>
        <w:tab/>
        <w:t xml:space="preserve">remains in the workforce </w:t>
      </w:r>
      <w:r w:rsidRPr="00CC3324">
        <w:rPr>
          <w:rFonts w:ascii="Times New Roman" w:hAnsi="Times New Roman" w:cs="Times New Roman"/>
          <w:i/>
          <w:iCs/>
          <w:sz w:val="20"/>
          <w:szCs w:val="20"/>
        </w:rPr>
        <w:t xml:space="preserve">(see Rule 6.7.8); </w:t>
      </w:r>
      <w:r w:rsidRPr="00CC3324">
        <w:rPr>
          <w:rFonts w:ascii="Times New Roman" w:hAnsi="Times New Roman" w:cs="Times New Roman"/>
          <w:sz w:val="20"/>
          <w:szCs w:val="20"/>
        </w:rPr>
        <w:t>or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(F)</w:t>
      </w:r>
      <w:r w:rsidRPr="00CC3324">
        <w:rPr>
          <w:rFonts w:ascii="Times New Roman" w:hAnsi="Times New Roman" w:cs="Times New Roman"/>
          <w:sz w:val="20"/>
          <w:szCs w:val="20"/>
        </w:rPr>
        <w:tab/>
        <w:t xml:space="preserve">transfers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to an </w:t>
      </w:r>
      <w:r w:rsidRPr="00CC3324">
        <w:rPr>
          <w:rFonts w:ascii="Times New Roman" w:hAnsi="Times New Roman" w:cs="Times New Roman"/>
          <w:b/>
          <w:bCs/>
          <w:sz w:val="20"/>
          <w:szCs w:val="20"/>
        </w:rPr>
        <w:t xml:space="preserve">eligible superannuation scheme </w:t>
      </w:r>
      <w:r w:rsidRPr="00CC3324">
        <w:rPr>
          <w:rFonts w:ascii="Times New Roman" w:hAnsi="Times New Roman" w:cs="Times New Roman"/>
          <w:sz w:val="20"/>
          <w:szCs w:val="20"/>
        </w:rPr>
        <w:t>under Division 8 of this Part.</w:t>
      </w:r>
    </w:p>
    <w:tbl>
      <w:tblPr>
        <w:tblW w:w="0" w:type="auto"/>
        <w:jc w:val="center"/>
        <w:tblLayout w:type="fixed"/>
        <w:tblCellMar>
          <w:top w:w="144" w:type="dxa"/>
          <w:left w:w="14" w:type="dxa"/>
          <w:bottom w:w="144" w:type="dxa"/>
          <w:right w:w="14" w:type="dxa"/>
        </w:tblCellMar>
        <w:tblLook w:val="0000" w:firstRow="0" w:lastRow="0" w:firstColumn="0" w:lastColumn="0" w:noHBand="0" w:noVBand="0"/>
      </w:tblPr>
      <w:tblGrid>
        <w:gridCol w:w="3542"/>
        <w:gridCol w:w="3254"/>
      </w:tblGrid>
      <w:tr w:rsidR="0057013E" w:rsidRPr="00CC3324" w:rsidTr="007A332D">
        <w:trPr>
          <w:trHeight w:val="20"/>
          <w:jc w:val="center"/>
        </w:trPr>
        <w:tc>
          <w:tcPr>
            <w:tcW w:w="6796" w:type="dxa"/>
            <w:gridSpan w:val="2"/>
            <w:tcBorders>
              <w:top w:val="single" w:sz="6" w:space="0" w:color="auto"/>
              <w:left w:val="single" w:sz="6" w:space="0" w:color="auto"/>
              <w:bottom w:val="single" w:sz="6" w:space="0" w:color="auto"/>
              <w:right w:val="single" w:sz="6" w:space="0" w:color="auto"/>
            </w:tcBorders>
          </w:tcPr>
          <w:p w:rsidR="0057013E" w:rsidRPr="00CC3324" w:rsidRDefault="0057013E" w:rsidP="007A332D">
            <w:pPr>
              <w:autoSpaceDE w:val="0"/>
              <w:autoSpaceDN w:val="0"/>
              <w:adjustRightInd w:val="0"/>
              <w:spacing w:before="120" w:after="120" w:line="240" w:lineRule="auto"/>
              <w:jc w:val="center"/>
              <w:rPr>
                <w:rFonts w:ascii="Times New Roman" w:hAnsi="Times New Roman" w:cs="Times New Roman"/>
                <w:b/>
                <w:bCs/>
                <w:sz w:val="20"/>
                <w:szCs w:val="20"/>
              </w:rPr>
            </w:pPr>
            <w:r w:rsidRPr="00CC3324">
              <w:rPr>
                <w:rFonts w:ascii="Times New Roman" w:hAnsi="Times New Roman" w:cs="Times New Roman"/>
                <w:b/>
                <w:bCs/>
                <w:sz w:val="20"/>
                <w:szCs w:val="20"/>
              </w:rPr>
              <w:t>Restricted Access to Full Lump Sum Benefits</w:t>
            </w:r>
          </w:p>
        </w:tc>
      </w:tr>
      <w:tr w:rsidR="0057013E" w:rsidRPr="00CC3324" w:rsidTr="007A332D">
        <w:trPr>
          <w:trHeight w:val="20"/>
          <w:jc w:val="center"/>
        </w:trPr>
        <w:tc>
          <w:tcPr>
            <w:tcW w:w="3542" w:type="dxa"/>
            <w:tcBorders>
              <w:top w:val="single" w:sz="6" w:space="0" w:color="auto"/>
              <w:left w:val="single" w:sz="6" w:space="0" w:color="auto"/>
              <w:bottom w:val="nil"/>
              <w:right w:val="nil"/>
            </w:tcBorders>
          </w:tcPr>
          <w:p w:rsidR="0057013E" w:rsidRPr="00CC3324" w:rsidRDefault="0057013E" w:rsidP="007A332D">
            <w:pPr>
              <w:autoSpaceDE w:val="0"/>
              <w:autoSpaceDN w:val="0"/>
              <w:adjustRightInd w:val="0"/>
              <w:spacing w:after="0" w:line="240" w:lineRule="auto"/>
              <w:ind w:left="432" w:right="432"/>
              <w:jc w:val="center"/>
              <w:rPr>
                <w:rFonts w:ascii="Times New Roman" w:hAnsi="Times New Roman" w:cs="Times New Roman"/>
                <w:sz w:val="20"/>
                <w:szCs w:val="20"/>
              </w:rPr>
            </w:pPr>
            <w:r w:rsidRPr="00CC3324">
              <w:rPr>
                <w:rFonts w:ascii="Times New Roman" w:hAnsi="Times New Roman" w:cs="Times New Roman"/>
                <w:sz w:val="20"/>
                <w:szCs w:val="20"/>
              </w:rPr>
              <w:t>Financial Year Ceased to be a Member</w:t>
            </w:r>
          </w:p>
        </w:tc>
        <w:tc>
          <w:tcPr>
            <w:tcW w:w="3254" w:type="dxa"/>
            <w:tcBorders>
              <w:top w:val="single" w:sz="6" w:space="0" w:color="auto"/>
              <w:left w:val="nil"/>
              <w:bottom w:val="nil"/>
              <w:right w:val="single" w:sz="6" w:space="0" w:color="auto"/>
            </w:tcBorders>
          </w:tcPr>
          <w:p w:rsidR="0057013E" w:rsidRPr="00CC3324" w:rsidRDefault="0057013E" w:rsidP="007A332D">
            <w:pPr>
              <w:autoSpaceDE w:val="0"/>
              <w:autoSpaceDN w:val="0"/>
              <w:adjustRightInd w:val="0"/>
              <w:spacing w:after="0" w:line="240" w:lineRule="auto"/>
              <w:jc w:val="center"/>
              <w:rPr>
                <w:rFonts w:ascii="Times New Roman" w:hAnsi="Times New Roman" w:cs="Times New Roman"/>
                <w:sz w:val="20"/>
                <w:szCs w:val="20"/>
              </w:rPr>
            </w:pPr>
            <w:r w:rsidRPr="00CC3324">
              <w:rPr>
                <w:rFonts w:ascii="Times New Roman" w:hAnsi="Times New Roman" w:cs="Times New Roman"/>
                <w:sz w:val="20"/>
                <w:szCs w:val="20"/>
              </w:rPr>
              <w:t>Qualifying Age</w:t>
            </w:r>
          </w:p>
        </w:tc>
      </w:tr>
      <w:tr w:rsidR="0057013E" w:rsidRPr="00CC3324" w:rsidTr="007A332D">
        <w:trPr>
          <w:trHeight w:val="20"/>
          <w:jc w:val="center"/>
        </w:trPr>
        <w:tc>
          <w:tcPr>
            <w:tcW w:w="3542" w:type="dxa"/>
            <w:tcBorders>
              <w:top w:val="nil"/>
              <w:left w:val="single" w:sz="6" w:space="0" w:color="auto"/>
              <w:bottom w:val="nil"/>
              <w:right w:val="nil"/>
            </w:tcBorders>
            <w:shd w:val="clear" w:color="auto" w:fill="D9D9D9" w:themeFill="background1" w:themeFillShade="D9"/>
          </w:tcPr>
          <w:p w:rsidR="0057013E" w:rsidRPr="00CC3324" w:rsidRDefault="0057013E" w:rsidP="007A332D">
            <w:pPr>
              <w:autoSpaceDE w:val="0"/>
              <w:autoSpaceDN w:val="0"/>
              <w:adjustRightInd w:val="0"/>
              <w:spacing w:after="0" w:line="240" w:lineRule="auto"/>
              <w:jc w:val="center"/>
              <w:rPr>
                <w:rFonts w:ascii="Times New Roman" w:hAnsi="Times New Roman" w:cs="Times New Roman"/>
                <w:sz w:val="20"/>
                <w:szCs w:val="20"/>
              </w:rPr>
            </w:pPr>
            <w:r w:rsidRPr="00CC3324">
              <w:rPr>
                <w:rFonts w:ascii="Times New Roman" w:hAnsi="Times New Roman" w:cs="Times New Roman"/>
                <w:sz w:val="20"/>
                <w:szCs w:val="20"/>
              </w:rPr>
              <w:t>1.7.94 to 30.6.95</w:t>
            </w:r>
          </w:p>
        </w:tc>
        <w:tc>
          <w:tcPr>
            <w:tcW w:w="3254" w:type="dxa"/>
            <w:tcBorders>
              <w:top w:val="nil"/>
              <w:left w:val="nil"/>
              <w:bottom w:val="nil"/>
              <w:right w:val="single" w:sz="6" w:space="0" w:color="auto"/>
            </w:tcBorders>
            <w:shd w:val="clear" w:color="auto" w:fill="D9D9D9" w:themeFill="background1" w:themeFillShade="D9"/>
          </w:tcPr>
          <w:p w:rsidR="0057013E" w:rsidRPr="00CC3324" w:rsidRDefault="0057013E" w:rsidP="007A332D">
            <w:pPr>
              <w:autoSpaceDE w:val="0"/>
              <w:autoSpaceDN w:val="0"/>
              <w:adjustRightInd w:val="0"/>
              <w:spacing w:after="0" w:line="240" w:lineRule="auto"/>
              <w:jc w:val="center"/>
              <w:rPr>
                <w:rFonts w:ascii="Times New Roman" w:hAnsi="Times New Roman" w:cs="Times New Roman"/>
                <w:sz w:val="20"/>
                <w:szCs w:val="20"/>
              </w:rPr>
            </w:pPr>
            <w:r w:rsidRPr="00CC3324">
              <w:rPr>
                <w:rFonts w:ascii="Times New Roman" w:hAnsi="Times New Roman" w:cs="Times New Roman"/>
                <w:sz w:val="20"/>
                <w:szCs w:val="20"/>
              </w:rPr>
              <w:t>55</w:t>
            </w:r>
          </w:p>
        </w:tc>
      </w:tr>
      <w:tr w:rsidR="0057013E" w:rsidRPr="00CC3324" w:rsidTr="007A332D">
        <w:trPr>
          <w:trHeight w:val="20"/>
          <w:jc w:val="center"/>
        </w:trPr>
        <w:tc>
          <w:tcPr>
            <w:tcW w:w="3542" w:type="dxa"/>
            <w:tcBorders>
              <w:top w:val="nil"/>
              <w:left w:val="single" w:sz="6" w:space="0" w:color="auto"/>
              <w:bottom w:val="single" w:sz="6" w:space="0" w:color="auto"/>
              <w:right w:val="nil"/>
            </w:tcBorders>
          </w:tcPr>
          <w:p w:rsidR="0057013E" w:rsidRPr="00CC3324" w:rsidRDefault="0057013E" w:rsidP="007A332D">
            <w:pPr>
              <w:autoSpaceDE w:val="0"/>
              <w:autoSpaceDN w:val="0"/>
              <w:adjustRightInd w:val="0"/>
              <w:spacing w:after="0" w:line="240" w:lineRule="auto"/>
              <w:jc w:val="center"/>
              <w:rPr>
                <w:rFonts w:ascii="Times New Roman" w:hAnsi="Times New Roman" w:cs="Times New Roman"/>
                <w:sz w:val="20"/>
                <w:szCs w:val="20"/>
              </w:rPr>
            </w:pPr>
            <w:r w:rsidRPr="00CC3324">
              <w:rPr>
                <w:rFonts w:ascii="Times New Roman" w:hAnsi="Times New Roman" w:cs="Times New Roman"/>
                <w:sz w:val="20"/>
                <w:szCs w:val="20"/>
              </w:rPr>
              <w:t>1.7.95 to 30.6.96</w:t>
            </w:r>
          </w:p>
        </w:tc>
        <w:tc>
          <w:tcPr>
            <w:tcW w:w="3254" w:type="dxa"/>
            <w:tcBorders>
              <w:top w:val="nil"/>
              <w:left w:val="nil"/>
              <w:bottom w:val="single" w:sz="6" w:space="0" w:color="auto"/>
              <w:right w:val="single" w:sz="6" w:space="0" w:color="auto"/>
            </w:tcBorders>
          </w:tcPr>
          <w:p w:rsidR="0057013E" w:rsidRPr="00CC3324" w:rsidRDefault="0057013E" w:rsidP="007A332D">
            <w:pPr>
              <w:autoSpaceDE w:val="0"/>
              <w:autoSpaceDN w:val="0"/>
              <w:adjustRightInd w:val="0"/>
              <w:spacing w:after="0" w:line="240" w:lineRule="auto"/>
              <w:jc w:val="center"/>
              <w:rPr>
                <w:rFonts w:ascii="Times New Roman" w:hAnsi="Times New Roman" w:cs="Times New Roman"/>
                <w:sz w:val="20"/>
                <w:szCs w:val="20"/>
              </w:rPr>
            </w:pPr>
            <w:r w:rsidRPr="00CC3324">
              <w:rPr>
                <w:rFonts w:ascii="Times New Roman" w:hAnsi="Times New Roman" w:cs="Times New Roman"/>
                <w:sz w:val="20"/>
                <w:szCs w:val="20"/>
              </w:rPr>
              <w:t>50</w:t>
            </w:r>
          </w:p>
        </w:tc>
      </w:tr>
    </w:tbl>
    <w:p w:rsidR="0057013E" w:rsidRPr="00CC3324" w:rsidRDefault="0057013E" w:rsidP="0057013E">
      <w:pPr>
        <w:autoSpaceDE w:val="0"/>
        <w:autoSpaceDN w:val="0"/>
        <w:adjustRightInd w:val="0"/>
        <w:spacing w:after="0" w:line="240" w:lineRule="auto"/>
        <w:ind w:left="346"/>
        <w:rPr>
          <w:rFonts w:ascii="Times New Roman" w:hAnsi="Times New Roman" w:cs="Times New Roman"/>
          <w:sz w:val="20"/>
          <w:szCs w:val="20"/>
        </w:rPr>
      </w:pPr>
      <w:r w:rsidRPr="004C1CBA">
        <w:rPr>
          <w:rFonts w:ascii="Times New Roman" w:hAnsi="Times New Roman" w:cs="Times New Roman"/>
          <w:sz w:val="20"/>
          <w:szCs w:val="20"/>
        </w:rPr>
        <w:br w:type="page"/>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7A332D" w:rsidRPr="00CC3324" w:rsidTr="007A332D">
        <w:trPr>
          <w:trHeight w:val="20"/>
        </w:trPr>
        <w:tc>
          <w:tcPr>
            <w:tcW w:w="10273" w:type="dxa"/>
            <w:shd w:val="clear" w:color="auto" w:fill="D9D9D9" w:themeFill="background1" w:themeFillShade="D9"/>
          </w:tcPr>
          <w:p w:rsidR="007A332D" w:rsidRPr="00CC3324" w:rsidRDefault="007A332D" w:rsidP="007A332D">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lastRenderedPageBreak/>
              <w:t>Benefit options - after minimum retiring age - remains in the workforce</w:t>
            </w:r>
          </w:p>
        </w:tc>
      </w:tr>
    </w:tbl>
    <w:p w:rsidR="0057013E" w:rsidRPr="002678CB" w:rsidRDefault="0057013E" w:rsidP="007A332D">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6.7.8</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being either a permanent or temporary employee, who:</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ceases membership on or after </w:t>
      </w:r>
      <w:r w:rsidRPr="00CC3324">
        <w:rPr>
          <w:rFonts w:ascii="Times New Roman" w:hAnsi="Times New Roman" w:cs="Times New Roman"/>
          <w:b/>
          <w:bCs/>
          <w:sz w:val="20"/>
          <w:szCs w:val="20"/>
        </w:rPr>
        <w:t xml:space="preserve">minimum retiring age </w:t>
      </w:r>
      <w:r w:rsidRPr="00CC3324">
        <w:rPr>
          <w:rFonts w:ascii="Times New Roman" w:hAnsi="Times New Roman" w:cs="Times New Roman"/>
          <w:sz w:val="20"/>
          <w:szCs w:val="20"/>
        </w:rPr>
        <w:t xml:space="preserve">on the sale or transfer by the Commonwealth of all or part of an </w:t>
      </w:r>
      <w:proofErr w:type="spellStart"/>
      <w:r w:rsidRPr="00CC3324">
        <w:rPr>
          <w:rFonts w:ascii="Times New Roman" w:hAnsi="Times New Roman" w:cs="Times New Roman"/>
          <w:sz w:val="20"/>
          <w:szCs w:val="20"/>
        </w:rPr>
        <w:t>organisation</w:t>
      </w:r>
      <w:proofErr w:type="spellEnd"/>
      <w:r w:rsidRPr="00CC3324">
        <w:rPr>
          <w:rFonts w:ascii="Times New Roman" w:hAnsi="Times New Roman" w:cs="Times New Roman"/>
          <w:sz w:val="20"/>
          <w:szCs w:val="20"/>
        </w:rPr>
        <w:t>, business, service, asset or function; and</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rejected an offer of </w:t>
      </w:r>
      <w:r w:rsidRPr="00CC3324">
        <w:rPr>
          <w:rFonts w:ascii="Times New Roman" w:hAnsi="Times New Roman" w:cs="Times New Roman"/>
          <w:b/>
          <w:bCs/>
          <w:sz w:val="20"/>
          <w:szCs w:val="20"/>
        </w:rPr>
        <w:t xml:space="preserve">equivalent employment </w:t>
      </w:r>
      <w:r w:rsidRPr="00CC3324">
        <w:rPr>
          <w:rFonts w:ascii="Times New Roman" w:hAnsi="Times New Roman" w:cs="Times New Roman"/>
          <w:sz w:val="20"/>
          <w:szCs w:val="20"/>
        </w:rPr>
        <w:t>made by the new owner or transferee; and</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(c)</w:t>
      </w:r>
      <w:r w:rsidRPr="00CC3324">
        <w:rPr>
          <w:rFonts w:ascii="Times New Roman" w:hAnsi="Times New Roman" w:cs="Times New Roman"/>
          <w:sz w:val="20"/>
          <w:szCs w:val="20"/>
        </w:rPr>
        <w:tab/>
        <w:t>remains in the workforce;</w:t>
      </w:r>
    </w:p>
    <w:p w:rsidR="0057013E" w:rsidRPr="002678CB" w:rsidRDefault="0057013E" w:rsidP="007A332D">
      <w:pPr>
        <w:autoSpaceDE w:val="0"/>
        <w:autoSpaceDN w:val="0"/>
        <w:adjustRightInd w:val="0"/>
        <w:spacing w:before="240" w:after="240" w:line="240" w:lineRule="auto"/>
        <w:rPr>
          <w:rFonts w:ascii="Times New Roman" w:hAnsi="Times New Roman" w:cs="Times New Roman"/>
          <w:bCs/>
          <w:sz w:val="20"/>
          <w:szCs w:val="20"/>
        </w:rPr>
      </w:pPr>
      <w:r w:rsidRPr="00CC3324">
        <w:rPr>
          <w:rFonts w:ascii="Times New Roman" w:hAnsi="Times New Roman" w:cs="Times New Roman"/>
          <w:sz w:val="20"/>
          <w:szCs w:val="20"/>
        </w:rPr>
        <w:t xml:space="preserve">is entitled only to preserve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in the scheme, unless the </w:t>
      </w:r>
      <w:r w:rsidRPr="00CC3324">
        <w:rPr>
          <w:rFonts w:ascii="Times New Roman" w:hAnsi="Times New Roman" w:cs="Times New Roman"/>
          <w:b/>
          <w:bCs/>
          <w:sz w:val="20"/>
          <w:szCs w:val="20"/>
        </w:rPr>
        <w:t>member: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ceased membership on or after age 65; or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transfers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to an </w:t>
      </w:r>
      <w:r w:rsidRPr="00CC3324">
        <w:rPr>
          <w:rFonts w:ascii="Times New Roman" w:hAnsi="Times New Roman" w:cs="Times New Roman"/>
          <w:b/>
          <w:bCs/>
          <w:sz w:val="20"/>
          <w:szCs w:val="20"/>
        </w:rPr>
        <w:t xml:space="preserve">eligible superannuation scheme </w:t>
      </w:r>
      <w:r w:rsidRPr="00CC3324">
        <w:rPr>
          <w:rFonts w:ascii="Times New Roman" w:hAnsi="Times New Roman" w:cs="Times New Roman"/>
          <w:sz w:val="20"/>
          <w:szCs w:val="20"/>
        </w:rPr>
        <w:t>under Division 8 of this Part.</w:t>
      </w:r>
    </w:p>
    <w:p w:rsidR="0057013E" w:rsidRDefault="0057013E" w:rsidP="0057013E">
      <w:pPr>
        <w:autoSpaceDE w:val="0"/>
        <w:autoSpaceDN w:val="0"/>
        <w:adjustRightInd w:val="0"/>
        <w:spacing w:after="0" w:line="240" w:lineRule="auto"/>
        <w:rPr>
          <w:rFonts w:ascii="Times New Roman" w:hAnsi="Times New Roman" w:cs="Times New Roman"/>
          <w:sz w:val="20"/>
          <w:szCs w:val="20"/>
        </w:rPr>
      </w:pPr>
      <w:r w:rsidRPr="004C1CBA">
        <w:rPr>
          <w:rFonts w:ascii="Times New Roman" w:hAnsi="Times New Roman" w:cs="Times New Roman"/>
          <w:sz w:val="20"/>
          <w:szCs w:val="20"/>
        </w:rPr>
        <w:br w:type="page"/>
      </w:r>
    </w:p>
    <w:p w:rsidR="007A332D" w:rsidRPr="007A332D" w:rsidRDefault="007A332D" w:rsidP="007A332D">
      <w:pPr>
        <w:autoSpaceDE w:val="0"/>
        <w:autoSpaceDN w:val="0"/>
        <w:adjustRightInd w:val="0"/>
        <w:spacing w:after="240" w:line="240" w:lineRule="auto"/>
        <w:rPr>
          <w:rFonts w:ascii="Times New Roman" w:hAnsi="Times New Roman" w:cs="Times New Roman"/>
          <w:sz w:val="2"/>
          <w:szCs w:val="20"/>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3052"/>
        <w:gridCol w:w="7445"/>
      </w:tblGrid>
      <w:tr w:rsidR="0057013E" w:rsidRPr="00CC3324" w:rsidTr="007A332D">
        <w:trPr>
          <w:trHeight w:val="20"/>
        </w:trPr>
        <w:tc>
          <w:tcPr>
            <w:tcW w:w="2582" w:type="dxa"/>
            <w:tcBorders>
              <w:top w:val="nil"/>
              <w:left w:val="nil"/>
              <w:bottom w:val="nil"/>
              <w:right w:val="single" w:sz="4" w:space="0" w:color="auto"/>
            </w:tcBorders>
          </w:tcPr>
          <w:p w:rsidR="0057013E" w:rsidRPr="007A332D" w:rsidRDefault="0057013E" w:rsidP="00B800AF">
            <w:pPr>
              <w:autoSpaceDE w:val="0"/>
              <w:autoSpaceDN w:val="0"/>
              <w:adjustRightInd w:val="0"/>
              <w:spacing w:after="0" w:line="240" w:lineRule="auto"/>
              <w:rPr>
                <w:rFonts w:ascii="Times New Roman" w:hAnsi="Times New Roman" w:cs="Times New Roman"/>
                <w:b/>
                <w:bCs/>
                <w:sz w:val="28"/>
                <w:szCs w:val="20"/>
              </w:rPr>
            </w:pPr>
            <w:r w:rsidRPr="007A332D">
              <w:rPr>
                <w:rFonts w:ascii="Times New Roman" w:hAnsi="Times New Roman" w:cs="Times New Roman"/>
                <w:b/>
                <w:bCs/>
                <w:sz w:val="28"/>
                <w:szCs w:val="20"/>
              </w:rPr>
              <w:t>Division 8</w:t>
            </w:r>
          </w:p>
        </w:tc>
        <w:tc>
          <w:tcPr>
            <w:tcW w:w="6298" w:type="dxa"/>
            <w:tcBorders>
              <w:top w:val="single" w:sz="4" w:space="0" w:color="auto"/>
              <w:left w:val="single" w:sz="4" w:space="0" w:color="auto"/>
              <w:bottom w:val="single" w:sz="4" w:space="0" w:color="auto"/>
              <w:right w:val="single" w:sz="4" w:space="0" w:color="auto"/>
            </w:tcBorders>
            <w:shd w:val="clear" w:color="auto" w:fill="auto"/>
          </w:tcPr>
          <w:p w:rsidR="0057013E" w:rsidRPr="007A332D" w:rsidRDefault="0057013E" w:rsidP="007A332D">
            <w:pPr>
              <w:pStyle w:val="Heading1"/>
            </w:pPr>
            <w:r w:rsidRPr="007A332D">
              <w:t>Transfers to Other Superannuation Schemes</w:t>
            </w:r>
          </w:p>
        </w:tc>
      </w:tr>
    </w:tbl>
    <w:p w:rsidR="0057013E" w:rsidRPr="00CC3324" w:rsidRDefault="0057013E" w:rsidP="0057013E">
      <w:pPr>
        <w:autoSpaceDE w:val="0"/>
        <w:autoSpaceDN w:val="0"/>
        <w:adjustRightInd w:val="0"/>
        <w:spacing w:after="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7A332D" w:rsidRPr="00CC3324" w:rsidTr="007A332D">
        <w:trPr>
          <w:trHeight w:val="20"/>
        </w:trPr>
        <w:tc>
          <w:tcPr>
            <w:tcW w:w="10211" w:type="dxa"/>
            <w:shd w:val="clear" w:color="auto" w:fill="D9D9D9" w:themeFill="background1" w:themeFillShade="D9"/>
          </w:tcPr>
          <w:p w:rsidR="007A332D" w:rsidRPr="00CC3324" w:rsidRDefault="007A332D" w:rsidP="007A332D">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t>Agreements relating to eligible superannuation schemes</w:t>
            </w:r>
          </w:p>
        </w:tc>
      </w:tr>
    </w:tbl>
    <w:p w:rsidR="0057013E" w:rsidRPr="002678CB" w:rsidRDefault="0057013E" w:rsidP="007A332D">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6.8.1</w:t>
      </w:r>
      <w:r w:rsidRPr="00CC3324">
        <w:rPr>
          <w:rFonts w:ascii="Times New Roman" w:hAnsi="Times New Roman" w:cs="Times New Roman"/>
          <w:sz w:val="20"/>
          <w:szCs w:val="20"/>
        </w:rPr>
        <w:tab/>
        <w:t xml:space="preserve">The Minister and the </w:t>
      </w:r>
      <w:r w:rsidRPr="00CC3324">
        <w:rPr>
          <w:rFonts w:ascii="Times New Roman" w:hAnsi="Times New Roman" w:cs="Times New Roman"/>
          <w:b/>
          <w:bCs/>
          <w:sz w:val="20"/>
          <w:szCs w:val="20"/>
        </w:rPr>
        <w:t xml:space="preserve">Board </w:t>
      </w:r>
      <w:r w:rsidRPr="00CC3324">
        <w:rPr>
          <w:rFonts w:ascii="Times New Roman" w:hAnsi="Times New Roman" w:cs="Times New Roman"/>
          <w:sz w:val="20"/>
          <w:szCs w:val="20"/>
        </w:rPr>
        <w:t xml:space="preserve">may agree that a superannuation scheme is an </w:t>
      </w:r>
      <w:r w:rsidRPr="00CC3324">
        <w:rPr>
          <w:rFonts w:ascii="Times New Roman" w:hAnsi="Times New Roman" w:cs="Times New Roman"/>
          <w:b/>
          <w:bCs/>
          <w:sz w:val="20"/>
          <w:szCs w:val="20"/>
        </w:rPr>
        <w:t xml:space="preserve">eligible superannuation scheme </w:t>
      </w:r>
      <w:r w:rsidRPr="00CC3324">
        <w:rPr>
          <w:rFonts w:ascii="Times New Roman" w:hAnsi="Times New Roman" w:cs="Times New Roman"/>
          <w:sz w:val="20"/>
          <w:szCs w:val="20"/>
        </w:rPr>
        <w:t xml:space="preserve">able to receive transfers of </w:t>
      </w:r>
      <w:r w:rsidRPr="00CC3324">
        <w:rPr>
          <w:rFonts w:ascii="Times New Roman" w:hAnsi="Times New Roman" w:cs="Times New Roman"/>
          <w:b/>
          <w:bCs/>
          <w:sz w:val="20"/>
          <w:szCs w:val="20"/>
        </w:rPr>
        <w:t xml:space="preserve">final benefit accruals </w:t>
      </w:r>
      <w:r w:rsidRPr="00CC3324">
        <w:rPr>
          <w:rFonts w:ascii="Times New Roman" w:hAnsi="Times New Roman" w:cs="Times New Roman"/>
          <w:sz w:val="20"/>
          <w:szCs w:val="20"/>
        </w:rPr>
        <w:t xml:space="preserve">and </w:t>
      </w:r>
      <w:r w:rsidRPr="00CC3324">
        <w:rPr>
          <w:rFonts w:ascii="Times New Roman" w:hAnsi="Times New Roman" w:cs="Times New Roman"/>
          <w:b/>
          <w:bCs/>
          <w:sz w:val="20"/>
          <w:szCs w:val="20"/>
        </w:rPr>
        <w:t xml:space="preserve">preserved benefits </w:t>
      </w:r>
      <w:r w:rsidRPr="00CC3324">
        <w:rPr>
          <w:rFonts w:ascii="Times New Roman" w:hAnsi="Times New Roman" w:cs="Times New Roman"/>
          <w:sz w:val="20"/>
          <w:szCs w:val="20"/>
        </w:rPr>
        <w:t>in respect of former members who join the scheme if:</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the scheme is established:</w:t>
      </w:r>
    </w:p>
    <w:p w:rsidR="0057013E" w:rsidRPr="002678CB" w:rsidRDefault="0057013E" w:rsidP="007A332D">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w:t>
      </w:r>
      <w:proofErr w:type="spellStart"/>
      <w:r w:rsidRPr="00CC3324">
        <w:rPr>
          <w:rFonts w:ascii="Times New Roman" w:hAnsi="Times New Roman" w:cs="Times New Roman"/>
          <w:sz w:val="20"/>
          <w:szCs w:val="20"/>
        </w:rPr>
        <w:t>i</w:t>
      </w:r>
      <w:proofErr w:type="spellEnd"/>
      <w:r w:rsidRPr="00CC3324">
        <w:rPr>
          <w:rFonts w:ascii="Times New Roman" w:hAnsi="Times New Roman" w:cs="Times New Roman"/>
          <w:sz w:val="20"/>
          <w:szCs w:val="20"/>
        </w:rPr>
        <w:t>)</w:t>
      </w:r>
      <w:r w:rsidRPr="00CC3324">
        <w:rPr>
          <w:rFonts w:ascii="Times New Roman" w:hAnsi="Times New Roman" w:cs="Times New Roman"/>
          <w:sz w:val="20"/>
          <w:szCs w:val="20"/>
        </w:rPr>
        <w:tab/>
        <w:t>by, or under a law of, or under the authority of, the Commonwealth, of a State or of a Territory; or</w:t>
      </w:r>
    </w:p>
    <w:p w:rsidR="0057013E" w:rsidRPr="002678CB" w:rsidRDefault="0057013E" w:rsidP="007A332D">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(ii)</w:t>
      </w:r>
      <w:r w:rsidRPr="00CC3324">
        <w:rPr>
          <w:rFonts w:ascii="Times New Roman" w:hAnsi="Times New Roman" w:cs="Times New Roman"/>
          <w:sz w:val="20"/>
          <w:szCs w:val="20"/>
        </w:rPr>
        <w:tab/>
        <w:t>under the authority of a municipal corporation, another local governing body, or a public authority constituted by or under a law of the Commonwealth, of a State or of a Territory; or</w:t>
      </w:r>
    </w:p>
    <w:p w:rsidR="0057013E" w:rsidRPr="002678CB" w:rsidRDefault="0057013E" w:rsidP="007A332D">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(iii)</w:t>
      </w:r>
      <w:r w:rsidRPr="00CC3324">
        <w:rPr>
          <w:rFonts w:ascii="Times New Roman" w:hAnsi="Times New Roman" w:cs="Times New Roman"/>
          <w:sz w:val="20"/>
          <w:szCs w:val="20"/>
        </w:rPr>
        <w:tab/>
        <w:t>under the authority of a company or other body corporate in which one or more of the governments, bodies and authorities in subparagraphs (</w:t>
      </w:r>
      <w:proofErr w:type="spellStart"/>
      <w:r w:rsidRPr="00CC3324">
        <w:rPr>
          <w:rFonts w:ascii="Times New Roman" w:hAnsi="Times New Roman" w:cs="Times New Roman"/>
          <w:sz w:val="20"/>
          <w:szCs w:val="20"/>
        </w:rPr>
        <w:t>i</w:t>
      </w:r>
      <w:proofErr w:type="spellEnd"/>
      <w:r w:rsidRPr="00CC3324">
        <w:rPr>
          <w:rFonts w:ascii="Times New Roman" w:hAnsi="Times New Roman" w:cs="Times New Roman"/>
          <w:sz w:val="20"/>
          <w:szCs w:val="20"/>
        </w:rPr>
        <w:t>) and (ii) has a controlling interest; and</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the scheme is a regulated superannuation fund or an exempt public sector superannuation scheme for the purposes of the </w:t>
      </w:r>
      <w:r w:rsidRPr="00CC3324">
        <w:rPr>
          <w:rFonts w:ascii="Times New Roman" w:hAnsi="Times New Roman" w:cs="Times New Roman"/>
          <w:b/>
          <w:bCs/>
          <w:sz w:val="20"/>
          <w:szCs w:val="20"/>
        </w:rPr>
        <w:t xml:space="preserve">SIS Act; </w:t>
      </w:r>
      <w:r w:rsidRPr="00CC3324">
        <w:rPr>
          <w:rFonts w:ascii="Times New Roman" w:hAnsi="Times New Roman" w:cs="Times New Roman"/>
          <w:sz w:val="20"/>
          <w:szCs w:val="20"/>
        </w:rPr>
        <w:t>and</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(c)</w:t>
      </w:r>
      <w:r w:rsidRPr="00CC3324">
        <w:rPr>
          <w:rFonts w:ascii="Times New Roman" w:hAnsi="Times New Roman" w:cs="Times New Roman"/>
          <w:sz w:val="20"/>
          <w:szCs w:val="20"/>
        </w:rPr>
        <w:tab/>
        <w:t>the trustee of the scheme (or the person who manages the scheme if there is no trustee) has undertaken in writing that the scheme will:</w:t>
      </w:r>
    </w:p>
    <w:p w:rsidR="0057013E" w:rsidRPr="002678CB" w:rsidRDefault="0057013E" w:rsidP="007A332D">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w:t>
      </w:r>
      <w:proofErr w:type="spellStart"/>
      <w:r w:rsidRPr="00CC3324">
        <w:rPr>
          <w:rFonts w:ascii="Times New Roman" w:hAnsi="Times New Roman" w:cs="Times New Roman"/>
          <w:sz w:val="20"/>
          <w:szCs w:val="20"/>
        </w:rPr>
        <w:t>i</w:t>
      </w:r>
      <w:proofErr w:type="spellEnd"/>
      <w:r w:rsidRPr="00CC3324">
        <w:rPr>
          <w:rFonts w:ascii="Times New Roman" w:hAnsi="Times New Roman" w:cs="Times New Roman"/>
          <w:sz w:val="20"/>
          <w:szCs w:val="20"/>
        </w:rPr>
        <w:t>)</w:t>
      </w:r>
      <w:r w:rsidRPr="00CC3324">
        <w:rPr>
          <w:rFonts w:ascii="Times New Roman" w:hAnsi="Times New Roman" w:cs="Times New Roman"/>
          <w:sz w:val="20"/>
          <w:szCs w:val="20"/>
        </w:rPr>
        <w:tab/>
        <w:t xml:space="preserve">accept transfers of </w:t>
      </w:r>
      <w:r w:rsidRPr="00CC3324">
        <w:rPr>
          <w:rFonts w:ascii="Times New Roman" w:hAnsi="Times New Roman" w:cs="Times New Roman"/>
          <w:b/>
          <w:bCs/>
          <w:sz w:val="20"/>
          <w:szCs w:val="20"/>
        </w:rPr>
        <w:t xml:space="preserve">final benefit accruals </w:t>
      </w:r>
      <w:r w:rsidRPr="00CC3324">
        <w:rPr>
          <w:rFonts w:ascii="Times New Roman" w:hAnsi="Times New Roman" w:cs="Times New Roman"/>
          <w:sz w:val="20"/>
          <w:szCs w:val="20"/>
        </w:rPr>
        <w:t xml:space="preserve">and </w:t>
      </w:r>
      <w:r w:rsidRPr="00CC3324">
        <w:rPr>
          <w:rFonts w:ascii="Times New Roman" w:hAnsi="Times New Roman" w:cs="Times New Roman"/>
          <w:b/>
          <w:bCs/>
          <w:sz w:val="20"/>
          <w:szCs w:val="20"/>
        </w:rPr>
        <w:t xml:space="preserve">preserved benefits </w:t>
      </w:r>
      <w:r w:rsidRPr="00CC3324">
        <w:rPr>
          <w:rFonts w:ascii="Times New Roman" w:hAnsi="Times New Roman" w:cs="Times New Roman"/>
          <w:sz w:val="20"/>
          <w:szCs w:val="20"/>
        </w:rPr>
        <w:t xml:space="preserve">paid from, and pay similar transfer amounts to, the </w:t>
      </w:r>
      <w:r w:rsidRPr="00CC3324">
        <w:rPr>
          <w:rFonts w:ascii="Times New Roman" w:hAnsi="Times New Roman" w:cs="Times New Roman"/>
          <w:b/>
          <w:bCs/>
          <w:sz w:val="20"/>
          <w:szCs w:val="20"/>
        </w:rPr>
        <w:t xml:space="preserve">PSS scheme </w:t>
      </w:r>
      <w:r w:rsidRPr="00CC3324">
        <w:rPr>
          <w:rFonts w:ascii="Times New Roman" w:hAnsi="Times New Roman" w:cs="Times New Roman"/>
          <w:sz w:val="20"/>
          <w:szCs w:val="20"/>
        </w:rPr>
        <w:t xml:space="preserve">or any other </w:t>
      </w:r>
      <w:r w:rsidRPr="00CC3324">
        <w:rPr>
          <w:rFonts w:ascii="Times New Roman" w:hAnsi="Times New Roman" w:cs="Times New Roman"/>
          <w:b/>
          <w:bCs/>
          <w:sz w:val="20"/>
          <w:szCs w:val="20"/>
        </w:rPr>
        <w:t xml:space="preserve">eligible superannuation scheme; </w:t>
      </w:r>
      <w:r w:rsidRPr="00CC3324">
        <w:rPr>
          <w:rFonts w:ascii="Times New Roman" w:hAnsi="Times New Roman" w:cs="Times New Roman"/>
          <w:sz w:val="20"/>
          <w:szCs w:val="20"/>
        </w:rPr>
        <w:t>and</w:t>
      </w:r>
    </w:p>
    <w:p w:rsidR="0057013E" w:rsidRPr="002678CB" w:rsidRDefault="0057013E" w:rsidP="007A332D">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(ii)</w:t>
      </w:r>
      <w:r w:rsidRPr="00CC3324">
        <w:rPr>
          <w:rFonts w:ascii="Times New Roman" w:hAnsi="Times New Roman" w:cs="Times New Roman"/>
          <w:sz w:val="20"/>
          <w:szCs w:val="20"/>
        </w:rPr>
        <w:tab/>
        <w:t>provide equitable benefits in return for a transferred amount; and</w:t>
      </w:r>
    </w:p>
    <w:p w:rsidR="0057013E" w:rsidRPr="002678CB" w:rsidRDefault="0057013E" w:rsidP="007A332D">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(iii)</w:t>
      </w:r>
      <w:r w:rsidRPr="00CC3324">
        <w:rPr>
          <w:rFonts w:ascii="Times New Roman" w:hAnsi="Times New Roman" w:cs="Times New Roman"/>
          <w:sz w:val="20"/>
          <w:szCs w:val="20"/>
        </w:rPr>
        <w:tab/>
        <w:t>except in respect of a former member who is retrenched before 1 July 2000, not to pay to the former member the whole or any part of:</w:t>
      </w:r>
    </w:p>
    <w:p w:rsidR="0057013E" w:rsidRPr="002678CB" w:rsidRDefault="0057013E" w:rsidP="007A332D">
      <w:pPr>
        <w:autoSpaceDE w:val="0"/>
        <w:autoSpaceDN w:val="0"/>
        <w:adjustRightInd w:val="0"/>
        <w:spacing w:after="240" w:line="240" w:lineRule="auto"/>
        <w:ind w:left="2304" w:hanging="576"/>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the employer component of an amount transferred from the </w:t>
      </w:r>
      <w:r w:rsidRPr="00CC3324">
        <w:rPr>
          <w:rFonts w:ascii="Times New Roman" w:hAnsi="Times New Roman" w:cs="Times New Roman"/>
          <w:b/>
          <w:bCs/>
          <w:sz w:val="20"/>
          <w:szCs w:val="20"/>
        </w:rPr>
        <w:t xml:space="preserve">PSS scheme, </w:t>
      </w:r>
      <w:r w:rsidRPr="00CC3324">
        <w:rPr>
          <w:rFonts w:ascii="Times New Roman" w:hAnsi="Times New Roman" w:cs="Times New Roman"/>
          <w:sz w:val="20"/>
          <w:szCs w:val="20"/>
        </w:rPr>
        <w:t>or</w:t>
      </w:r>
    </w:p>
    <w:p w:rsidR="0057013E" w:rsidRPr="002678CB" w:rsidRDefault="0057013E" w:rsidP="007A332D">
      <w:pPr>
        <w:autoSpaceDE w:val="0"/>
        <w:autoSpaceDN w:val="0"/>
        <w:adjustRightInd w:val="0"/>
        <w:spacing w:after="240" w:line="240" w:lineRule="auto"/>
        <w:ind w:left="2304" w:hanging="576"/>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the employer component, or the part that represents that component, of any other amount transferred from the </w:t>
      </w:r>
      <w:r w:rsidRPr="00CC3324">
        <w:rPr>
          <w:rFonts w:ascii="Times New Roman" w:hAnsi="Times New Roman" w:cs="Times New Roman"/>
          <w:b/>
          <w:bCs/>
          <w:sz w:val="20"/>
          <w:szCs w:val="20"/>
        </w:rPr>
        <w:t xml:space="preserve">PSS scheme </w:t>
      </w:r>
      <w:r w:rsidRPr="00CC3324">
        <w:rPr>
          <w:rFonts w:ascii="Times New Roman" w:hAnsi="Times New Roman" w:cs="Times New Roman"/>
          <w:sz w:val="20"/>
          <w:szCs w:val="20"/>
        </w:rPr>
        <w:t xml:space="preserve">to another </w:t>
      </w:r>
      <w:r w:rsidRPr="00CC3324">
        <w:rPr>
          <w:rFonts w:ascii="Times New Roman" w:hAnsi="Times New Roman" w:cs="Times New Roman"/>
          <w:b/>
          <w:bCs/>
          <w:sz w:val="20"/>
          <w:szCs w:val="20"/>
        </w:rPr>
        <w:t xml:space="preserve">eligible superannuation scheme </w:t>
      </w:r>
      <w:r w:rsidRPr="00CC3324">
        <w:rPr>
          <w:rFonts w:ascii="Times New Roman" w:hAnsi="Times New Roman" w:cs="Times New Roman"/>
          <w:sz w:val="20"/>
          <w:szCs w:val="20"/>
        </w:rPr>
        <w:t>and subsequently transferred to the scheme;</w:t>
      </w:r>
    </w:p>
    <w:p w:rsidR="0057013E" w:rsidRPr="002678CB" w:rsidRDefault="0057013E" w:rsidP="007A332D">
      <w:pPr>
        <w:autoSpaceDE w:val="0"/>
        <w:autoSpaceDN w:val="0"/>
        <w:adjustRightInd w:val="0"/>
        <w:spacing w:after="240" w:line="240" w:lineRule="auto"/>
        <w:ind w:left="2304" w:hanging="576"/>
        <w:rPr>
          <w:rFonts w:ascii="Times New Roman" w:hAnsi="Times New Roman" w:cs="Times New Roman"/>
          <w:sz w:val="20"/>
          <w:szCs w:val="20"/>
        </w:rPr>
      </w:pPr>
      <w:r w:rsidRPr="00CC3324">
        <w:rPr>
          <w:rFonts w:ascii="Times New Roman" w:hAnsi="Times New Roman" w:cs="Times New Roman"/>
          <w:sz w:val="20"/>
          <w:szCs w:val="20"/>
        </w:rPr>
        <w:t>unless preserved benefits under the SIS Act would be payable in the same circumstances; and</w:t>
      </w:r>
    </w:p>
    <w:p w:rsidR="0057013E" w:rsidRPr="002678CB" w:rsidRDefault="0057013E" w:rsidP="007A332D">
      <w:pPr>
        <w:autoSpaceDE w:val="0"/>
        <w:autoSpaceDN w:val="0"/>
        <w:adjustRightInd w:val="0"/>
        <w:spacing w:after="240" w:line="240" w:lineRule="auto"/>
        <w:ind w:left="1728" w:hanging="576"/>
        <w:rPr>
          <w:rFonts w:ascii="Times New Roman" w:hAnsi="Times New Roman" w:cs="Times New Roman"/>
          <w:sz w:val="20"/>
          <w:szCs w:val="20"/>
        </w:rPr>
      </w:pPr>
      <w:r w:rsidRPr="00CC3324">
        <w:rPr>
          <w:rFonts w:ascii="Times New Roman" w:hAnsi="Times New Roman" w:cs="Times New Roman"/>
          <w:sz w:val="20"/>
          <w:szCs w:val="20"/>
        </w:rPr>
        <w:t>(iv)</w:t>
      </w:r>
      <w:r w:rsidRPr="00CC3324">
        <w:rPr>
          <w:rFonts w:ascii="Times New Roman" w:hAnsi="Times New Roman" w:cs="Times New Roman"/>
          <w:sz w:val="20"/>
          <w:szCs w:val="20"/>
        </w:rPr>
        <w:tab/>
        <w:t xml:space="preserve">not to pay the employer components described in paragraphs 6.8.1 (c)(iii)(A) and (B) to any other scheme that is not an </w:t>
      </w:r>
      <w:r w:rsidRPr="00CC3324">
        <w:rPr>
          <w:rFonts w:ascii="Times New Roman" w:hAnsi="Times New Roman" w:cs="Times New Roman"/>
          <w:b/>
          <w:bCs/>
          <w:sz w:val="20"/>
          <w:szCs w:val="20"/>
        </w:rPr>
        <w:t xml:space="preserve">eligible superannuation scheme; </w:t>
      </w:r>
      <w:r w:rsidRPr="00CC3324">
        <w:rPr>
          <w:rFonts w:ascii="Times New Roman" w:hAnsi="Times New Roman" w:cs="Times New Roman"/>
          <w:sz w:val="20"/>
          <w:szCs w:val="20"/>
        </w:rPr>
        <w:t>and</w:t>
      </w:r>
    </w:p>
    <w:p w:rsidR="0057013E" w:rsidRPr="002678CB" w:rsidRDefault="0057013E" w:rsidP="007A332D">
      <w:pPr>
        <w:autoSpaceDE w:val="0"/>
        <w:autoSpaceDN w:val="0"/>
        <w:adjustRightInd w:val="0"/>
        <w:spacing w:after="240" w:line="240" w:lineRule="auto"/>
        <w:ind w:left="1728" w:hanging="576"/>
        <w:rPr>
          <w:rFonts w:ascii="Times New Roman" w:hAnsi="Times New Roman" w:cs="Times New Roman"/>
          <w:sz w:val="20"/>
          <w:szCs w:val="20"/>
        </w:rPr>
      </w:pPr>
      <w:r w:rsidRPr="004C1CBA">
        <w:rPr>
          <w:rFonts w:ascii="Times New Roman" w:hAnsi="Times New Roman" w:cs="Times New Roman"/>
          <w:sz w:val="20"/>
          <w:szCs w:val="20"/>
        </w:rPr>
        <w:br w:type="page"/>
      </w:r>
      <w:r w:rsidRPr="00CC3324">
        <w:rPr>
          <w:rFonts w:ascii="Times New Roman" w:hAnsi="Times New Roman" w:cs="Times New Roman"/>
          <w:sz w:val="20"/>
          <w:szCs w:val="20"/>
        </w:rPr>
        <w:lastRenderedPageBreak/>
        <w:t>(v)</w:t>
      </w:r>
      <w:r w:rsidRPr="00CC3324">
        <w:rPr>
          <w:rFonts w:ascii="Times New Roman" w:hAnsi="Times New Roman" w:cs="Times New Roman"/>
          <w:sz w:val="20"/>
          <w:szCs w:val="20"/>
        </w:rPr>
        <w:tab/>
        <w:t xml:space="preserve">not pay a former member who is retrenched before 1 July 2000 that part of the transferred amount that is or would be compulsorily preserved under the SIS </w:t>
      </w:r>
      <w:r w:rsidRPr="00CC3324">
        <w:rPr>
          <w:rFonts w:ascii="Times New Roman" w:hAnsi="Times New Roman" w:cs="Times New Roman"/>
          <w:b/>
          <w:bCs/>
          <w:sz w:val="20"/>
          <w:szCs w:val="20"/>
        </w:rPr>
        <w:t xml:space="preserve">Act </w:t>
      </w:r>
      <w:r w:rsidRPr="00CC3324">
        <w:rPr>
          <w:rFonts w:ascii="Times New Roman" w:hAnsi="Times New Roman" w:cs="Times New Roman"/>
          <w:sz w:val="20"/>
          <w:szCs w:val="20"/>
        </w:rPr>
        <w:t>until the conditions for payment of compulsorily preserved amounts under that Act and regulations are met; and</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(d)</w:t>
      </w:r>
      <w:r w:rsidRPr="00CC3324">
        <w:rPr>
          <w:rFonts w:ascii="Times New Roman" w:hAnsi="Times New Roman" w:cs="Times New Roman"/>
          <w:sz w:val="20"/>
          <w:szCs w:val="20"/>
        </w:rPr>
        <w:tab/>
        <w:t>the trustee of the scheme (or the person who manages the scheme if there is no trustee) has confirmed that the governing rules of the scheme do not conflict with the undertaking under paragraph (c).</w:t>
      </w:r>
    </w:p>
    <w:p w:rsidR="0057013E" w:rsidRPr="002678CB" w:rsidRDefault="0057013E" w:rsidP="007A332D">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6.8.2</w:t>
      </w:r>
      <w:r w:rsidRPr="00CC3324">
        <w:rPr>
          <w:rFonts w:ascii="Times New Roman" w:hAnsi="Times New Roman" w:cs="Times New Roman"/>
          <w:sz w:val="20"/>
          <w:szCs w:val="20"/>
        </w:rPr>
        <w:tab/>
        <w:t xml:space="preserve">The Minister and the </w:t>
      </w:r>
      <w:r w:rsidRPr="00CC3324">
        <w:rPr>
          <w:rFonts w:ascii="Times New Roman" w:hAnsi="Times New Roman" w:cs="Times New Roman"/>
          <w:b/>
          <w:bCs/>
          <w:sz w:val="20"/>
          <w:szCs w:val="20"/>
        </w:rPr>
        <w:t xml:space="preserve">Board </w:t>
      </w:r>
      <w:r w:rsidRPr="00CC3324">
        <w:rPr>
          <w:rFonts w:ascii="Times New Roman" w:hAnsi="Times New Roman" w:cs="Times New Roman"/>
          <w:sz w:val="20"/>
          <w:szCs w:val="20"/>
        </w:rPr>
        <w:t xml:space="preserve">may agree that a superannuation scheme which does not comply with the conditions in Rule 6.8.1 is an </w:t>
      </w:r>
      <w:r w:rsidRPr="00CC3324">
        <w:rPr>
          <w:rFonts w:ascii="Times New Roman" w:hAnsi="Times New Roman" w:cs="Times New Roman"/>
          <w:b/>
          <w:bCs/>
          <w:sz w:val="20"/>
          <w:szCs w:val="20"/>
        </w:rPr>
        <w:t xml:space="preserve">eligible superannuation scheme </w:t>
      </w:r>
      <w:r w:rsidRPr="00CC3324">
        <w:rPr>
          <w:rFonts w:ascii="Times New Roman" w:hAnsi="Times New Roman" w:cs="Times New Roman"/>
          <w:sz w:val="20"/>
          <w:szCs w:val="20"/>
        </w:rPr>
        <w:t>if they are satisfied that there are special circumstances that make this desirable.</w:t>
      </w:r>
    </w:p>
    <w:p w:rsidR="0057013E" w:rsidRPr="002678CB" w:rsidRDefault="0057013E" w:rsidP="007A332D">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6.8.3</w:t>
      </w:r>
      <w:r w:rsidRPr="00CC3324">
        <w:rPr>
          <w:rFonts w:ascii="Times New Roman" w:hAnsi="Times New Roman" w:cs="Times New Roman"/>
          <w:sz w:val="20"/>
          <w:szCs w:val="20"/>
        </w:rPr>
        <w:tab/>
        <w:t xml:space="preserve">An agreement relating to the declaration of an </w:t>
      </w:r>
      <w:r w:rsidRPr="00CC3324">
        <w:rPr>
          <w:rFonts w:ascii="Times New Roman" w:hAnsi="Times New Roman" w:cs="Times New Roman"/>
          <w:b/>
          <w:bCs/>
          <w:sz w:val="20"/>
          <w:szCs w:val="20"/>
        </w:rPr>
        <w:t xml:space="preserve">eligible superannuation scheme </w:t>
      </w:r>
      <w:r w:rsidRPr="00CC3324">
        <w:rPr>
          <w:rFonts w:ascii="Times New Roman" w:hAnsi="Times New Roman" w:cs="Times New Roman"/>
          <w:sz w:val="20"/>
          <w:szCs w:val="20"/>
        </w:rPr>
        <w:t xml:space="preserve">which has been made by the Minister and the </w:t>
      </w:r>
      <w:r w:rsidRPr="00CC3324">
        <w:rPr>
          <w:rFonts w:ascii="Times New Roman" w:hAnsi="Times New Roman" w:cs="Times New Roman"/>
          <w:b/>
          <w:bCs/>
          <w:sz w:val="20"/>
          <w:szCs w:val="20"/>
        </w:rPr>
        <w:t xml:space="preserve">Board </w:t>
      </w:r>
      <w:r w:rsidRPr="00CC3324">
        <w:rPr>
          <w:rFonts w:ascii="Times New Roman" w:hAnsi="Times New Roman" w:cs="Times New Roman"/>
          <w:sz w:val="20"/>
          <w:szCs w:val="20"/>
        </w:rPr>
        <w:t>may be:</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terminated at any time by the Minister and the </w:t>
      </w:r>
      <w:r w:rsidRPr="00CC3324">
        <w:rPr>
          <w:rFonts w:ascii="Times New Roman" w:hAnsi="Times New Roman" w:cs="Times New Roman"/>
          <w:b/>
          <w:bCs/>
          <w:sz w:val="20"/>
          <w:szCs w:val="20"/>
        </w:rPr>
        <w:t xml:space="preserve">Board; </w:t>
      </w:r>
      <w:r w:rsidRPr="00CC3324">
        <w:rPr>
          <w:rFonts w:ascii="Times New Roman" w:hAnsi="Times New Roman" w:cs="Times New Roman"/>
          <w:sz w:val="20"/>
          <w:szCs w:val="20"/>
        </w:rPr>
        <w:t>and</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may be expressed to have taken effect on a day prior to the date of the agreement but not earlier than 1 July 1990.</w:t>
      </w:r>
    </w:p>
    <w:p w:rsidR="0057013E" w:rsidRPr="002678CB" w:rsidRDefault="0057013E" w:rsidP="007A332D">
      <w:pPr>
        <w:autoSpaceDE w:val="0"/>
        <w:autoSpaceDN w:val="0"/>
        <w:adjustRightInd w:val="0"/>
        <w:spacing w:before="240" w:after="240" w:line="240" w:lineRule="auto"/>
        <w:rPr>
          <w:rFonts w:ascii="Times New Roman" w:hAnsi="Times New Roman" w:cs="Times New Roman"/>
          <w:iCs/>
          <w:sz w:val="20"/>
          <w:szCs w:val="20"/>
        </w:rPr>
      </w:pPr>
      <w:r w:rsidRPr="00CC3324">
        <w:rPr>
          <w:rFonts w:ascii="Times New Roman" w:hAnsi="Times New Roman" w:cs="Times New Roman"/>
          <w:b/>
          <w:bCs/>
          <w:sz w:val="20"/>
          <w:szCs w:val="20"/>
        </w:rPr>
        <w:t>6.8.4</w:t>
      </w:r>
      <w:r w:rsidRPr="00CC3324">
        <w:rPr>
          <w:rFonts w:ascii="Times New Roman" w:hAnsi="Times New Roman" w:cs="Times New Roman"/>
          <w:sz w:val="20"/>
          <w:szCs w:val="20"/>
        </w:rPr>
        <w:tab/>
        <w:t xml:space="preserve">An agreement, or its variation or termination, in relation to an </w:t>
      </w:r>
      <w:r w:rsidRPr="00CC3324">
        <w:rPr>
          <w:rFonts w:ascii="Times New Roman" w:hAnsi="Times New Roman" w:cs="Times New Roman"/>
          <w:b/>
          <w:bCs/>
          <w:sz w:val="20"/>
          <w:szCs w:val="20"/>
        </w:rPr>
        <w:t xml:space="preserve">eligible superannuation scheme </w:t>
      </w:r>
      <w:r w:rsidRPr="00CC3324">
        <w:rPr>
          <w:rFonts w:ascii="Times New Roman" w:hAnsi="Times New Roman" w:cs="Times New Roman"/>
          <w:sz w:val="20"/>
          <w:szCs w:val="20"/>
        </w:rPr>
        <w:t xml:space="preserve">must be notified in the annual report of the </w:t>
      </w:r>
      <w:r w:rsidRPr="00CC3324">
        <w:rPr>
          <w:rFonts w:ascii="Times New Roman" w:hAnsi="Times New Roman" w:cs="Times New Roman"/>
          <w:b/>
          <w:bCs/>
          <w:sz w:val="20"/>
          <w:szCs w:val="20"/>
        </w:rPr>
        <w:t xml:space="preserve">Board </w:t>
      </w:r>
      <w:r w:rsidRPr="00CC3324">
        <w:rPr>
          <w:rFonts w:ascii="Times New Roman" w:hAnsi="Times New Roman" w:cs="Times New Roman"/>
          <w:sz w:val="20"/>
          <w:szCs w:val="20"/>
        </w:rPr>
        <w:t xml:space="preserve">under section 28 of the </w:t>
      </w:r>
      <w:r w:rsidRPr="00CC3324">
        <w:rPr>
          <w:rFonts w:ascii="Times New Roman" w:hAnsi="Times New Roman" w:cs="Times New Roman"/>
          <w:i/>
          <w:iCs/>
          <w:sz w:val="20"/>
          <w:szCs w:val="20"/>
        </w:rPr>
        <w:t>Superannuation Act 1990.</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7A332D" w:rsidRPr="00CC3324" w:rsidTr="007A332D">
        <w:trPr>
          <w:trHeight w:val="20"/>
        </w:trPr>
        <w:tc>
          <w:tcPr>
            <w:tcW w:w="10240" w:type="dxa"/>
            <w:shd w:val="clear" w:color="auto" w:fill="D9D9D9" w:themeFill="background1" w:themeFillShade="D9"/>
          </w:tcPr>
          <w:p w:rsidR="007A332D" w:rsidRPr="00CC3324" w:rsidRDefault="007A332D" w:rsidP="007A332D">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t>Savings Provisions</w:t>
            </w:r>
          </w:p>
        </w:tc>
      </w:tr>
    </w:tbl>
    <w:p w:rsidR="0057013E" w:rsidRPr="002678CB" w:rsidRDefault="0057013E" w:rsidP="007A332D">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6.8.5</w:t>
      </w:r>
      <w:r w:rsidRPr="00CC3324">
        <w:rPr>
          <w:rFonts w:ascii="Times New Roman" w:hAnsi="Times New Roman" w:cs="Times New Roman"/>
          <w:sz w:val="20"/>
          <w:szCs w:val="20"/>
        </w:rPr>
        <w:tab/>
        <w:t xml:space="preserve">A declaration in relation to an </w:t>
      </w:r>
      <w:r w:rsidRPr="00CC3324">
        <w:rPr>
          <w:rFonts w:ascii="Times New Roman" w:hAnsi="Times New Roman" w:cs="Times New Roman"/>
          <w:b/>
          <w:bCs/>
          <w:sz w:val="20"/>
          <w:szCs w:val="20"/>
        </w:rPr>
        <w:t xml:space="preserve">eligible superannuation scheme </w:t>
      </w:r>
      <w:r w:rsidRPr="00CC3324">
        <w:rPr>
          <w:rFonts w:ascii="Times New Roman" w:hAnsi="Times New Roman" w:cs="Times New Roman"/>
          <w:sz w:val="20"/>
          <w:szCs w:val="20"/>
        </w:rPr>
        <w:t xml:space="preserve">made under the Rules of the </w:t>
      </w:r>
      <w:r w:rsidRPr="00CC3324">
        <w:rPr>
          <w:rFonts w:ascii="Times New Roman" w:hAnsi="Times New Roman" w:cs="Times New Roman"/>
          <w:b/>
          <w:bCs/>
          <w:sz w:val="20"/>
          <w:szCs w:val="20"/>
        </w:rPr>
        <w:t xml:space="preserve">PSS scheme </w:t>
      </w:r>
      <w:r w:rsidRPr="00CC3324">
        <w:rPr>
          <w:rFonts w:ascii="Times New Roman" w:hAnsi="Times New Roman" w:cs="Times New Roman"/>
          <w:sz w:val="20"/>
          <w:szCs w:val="20"/>
        </w:rPr>
        <w:t>in force prior to 1 July 1994 is to be taken to be an agreement made under the Rules as amended in the Eighth Amending Deed dated 28 June 1994.</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7A332D" w:rsidRPr="00CC3324" w:rsidTr="007A332D">
        <w:trPr>
          <w:trHeight w:val="20"/>
        </w:trPr>
        <w:tc>
          <w:tcPr>
            <w:tcW w:w="10248" w:type="dxa"/>
            <w:shd w:val="clear" w:color="auto" w:fill="D9D9D9" w:themeFill="background1" w:themeFillShade="D9"/>
          </w:tcPr>
          <w:p w:rsidR="007A332D" w:rsidRPr="00CC3324" w:rsidRDefault="007A332D" w:rsidP="007A332D">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t>Transfer to an eligible superannuation scheme - member</w:t>
            </w:r>
          </w:p>
        </w:tc>
      </w:tr>
    </w:tbl>
    <w:p w:rsidR="0057013E" w:rsidRPr="002678CB" w:rsidRDefault="0057013E" w:rsidP="007A332D">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6.8.6</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 xml:space="preserve">who ceases membership, except on invalidity retirement, and becomes a member of an </w:t>
      </w:r>
      <w:r w:rsidRPr="00CC3324">
        <w:rPr>
          <w:rFonts w:ascii="Times New Roman" w:hAnsi="Times New Roman" w:cs="Times New Roman"/>
          <w:b/>
          <w:bCs/>
          <w:sz w:val="20"/>
          <w:szCs w:val="20"/>
        </w:rPr>
        <w:t xml:space="preserve">eligible superannuation scheme </w:t>
      </w:r>
      <w:r w:rsidRPr="00CC3324">
        <w:rPr>
          <w:rFonts w:ascii="Times New Roman" w:hAnsi="Times New Roman" w:cs="Times New Roman"/>
          <w:sz w:val="20"/>
          <w:szCs w:val="20"/>
        </w:rPr>
        <w:t xml:space="preserve">may choose, within such period as the </w:t>
      </w:r>
      <w:r w:rsidRPr="00CC3324">
        <w:rPr>
          <w:rFonts w:ascii="Times New Roman" w:hAnsi="Times New Roman" w:cs="Times New Roman"/>
          <w:b/>
          <w:bCs/>
          <w:sz w:val="20"/>
          <w:szCs w:val="20"/>
        </w:rPr>
        <w:t xml:space="preserve">Board </w:t>
      </w:r>
      <w:r w:rsidRPr="00CC3324">
        <w:rPr>
          <w:rFonts w:ascii="Times New Roman" w:hAnsi="Times New Roman" w:cs="Times New Roman"/>
          <w:sz w:val="20"/>
          <w:szCs w:val="20"/>
        </w:rPr>
        <w:t xml:space="preserve">allows, to transfer his/her </w:t>
      </w:r>
      <w:r w:rsidRPr="00CC3324">
        <w:rPr>
          <w:rFonts w:ascii="Times New Roman" w:hAnsi="Times New Roman" w:cs="Times New Roman"/>
          <w:b/>
          <w:bCs/>
          <w:sz w:val="20"/>
          <w:szCs w:val="20"/>
        </w:rPr>
        <w:t xml:space="preserve">final benefit accrual </w:t>
      </w:r>
      <w:r w:rsidRPr="00CC3324">
        <w:rPr>
          <w:rFonts w:ascii="Times New Roman" w:hAnsi="Times New Roman" w:cs="Times New Roman"/>
          <w:sz w:val="20"/>
          <w:szCs w:val="20"/>
        </w:rPr>
        <w:t xml:space="preserve">to that </w:t>
      </w:r>
      <w:r w:rsidRPr="00CC3324">
        <w:rPr>
          <w:rFonts w:ascii="Times New Roman" w:hAnsi="Times New Roman" w:cs="Times New Roman"/>
          <w:b/>
          <w:bCs/>
          <w:sz w:val="20"/>
          <w:szCs w:val="20"/>
        </w:rPr>
        <w:t xml:space="preserve">eligible superannuation scheme </w:t>
      </w:r>
      <w:r w:rsidRPr="00CC3324">
        <w:rPr>
          <w:rFonts w:ascii="Times New Roman" w:hAnsi="Times New Roman" w:cs="Times New Roman"/>
          <w:sz w:val="20"/>
          <w:szCs w:val="20"/>
        </w:rPr>
        <w:t>providing:</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the scheme is not also an </w:t>
      </w:r>
      <w:r w:rsidRPr="00CC3324">
        <w:rPr>
          <w:rFonts w:ascii="Times New Roman" w:hAnsi="Times New Roman" w:cs="Times New Roman"/>
          <w:b/>
          <w:bCs/>
          <w:sz w:val="20"/>
          <w:szCs w:val="20"/>
        </w:rPr>
        <w:t xml:space="preserve">approved superannuation scheme </w:t>
      </w:r>
      <w:r w:rsidRPr="00CC3324">
        <w:rPr>
          <w:rFonts w:ascii="Times New Roman" w:hAnsi="Times New Roman" w:cs="Times New Roman"/>
          <w:sz w:val="20"/>
          <w:szCs w:val="20"/>
        </w:rPr>
        <w:t xml:space="preserve">and the person becomes a member of the scheme within a period determined by the Minister under sub-section 33C(2) of the </w:t>
      </w:r>
      <w:r w:rsidRPr="00CC3324">
        <w:rPr>
          <w:rFonts w:ascii="Times New Roman" w:hAnsi="Times New Roman" w:cs="Times New Roman"/>
          <w:i/>
          <w:iCs/>
          <w:sz w:val="20"/>
          <w:szCs w:val="20"/>
        </w:rPr>
        <w:t xml:space="preserve">Superannuation Act 1990; </w:t>
      </w:r>
      <w:r w:rsidRPr="00CC3324">
        <w:rPr>
          <w:rFonts w:ascii="Times New Roman" w:hAnsi="Times New Roman" w:cs="Times New Roman"/>
          <w:sz w:val="20"/>
          <w:szCs w:val="20"/>
        </w:rPr>
        <w:t>or</w:t>
      </w:r>
    </w:p>
    <w:p w:rsidR="0057013E" w:rsidRPr="002678CB" w:rsidRDefault="0057013E" w:rsidP="007A332D">
      <w:pPr>
        <w:autoSpaceDE w:val="0"/>
        <w:autoSpaceDN w:val="0"/>
        <w:adjustRightInd w:val="0"/>
        <w:spacing w:after="240" w:line="240" w:lineRule="auto"/>
        <w:ind w:left="1152" w:hanging="562"/>
        <w:rPr>
          <w:rFonts w:ascii="Times New Roman" w:hAnsi="Times New Roman" w:cs="Times New Roman"/>
          <w:iCs/>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the scheme is not also an </w:t>
      </w:r>
      <w:proofErr w:type="spellStart"/>
      <w:r w:rsidRPr="00CC3324">
        <w:rPr>
          <w:rFonts w:ascii="Times New Roman" w:hAnsi="Times New Roman" w:cs="Times New Roman"/>
          <w:b/>
          <w:bCs/>
          <w:sz w:val="20"/>
          <w:szCs w:val="20"/>
        </w:rPr>
        <w:t>authorised</w:t>
      </w:r>
      <w:proofErr w:type="spellEnd"/>
      <w:r w:rsidRPr="00CC3324">
        <w:rPr>
          <w:rFonts w:ascii="Times New Roman" w:hAnsi="Times New Roman" w:cs="Times New Roman"/>
          <w:b/>
          <w:bCs/>
          <w:sz w:val="20"/>
          <w:szCs w:val="20"/>
        </w:rPr>
        <w:t xml:space="preserve"> superannuation scheme </w:t>
      </w:r>
      <w:r w:rsidRPr="00CC3324">
        <w:rPr>
          <w:rFonts w:ascii="Times New Roman" w:hAnsi="Times New Roman" w:cs="Times New Roman"/>
          <w:sz w:val="20"/>
          <w:szCs w:val="20"/>
        </w:rPr>
        <w:t xml:space="preserve">and the person becomes a member of the scheme within a period determined by the Minister under sub-section 33G(2) of the </w:t>
      </w:r>
      <w:r w:rsidRPr="00CC3324">
        <w:rPr>
          <w:rFonts w:ascii="Times New Roman" w:hAnsi="Times New Roman" w:cs="Times New Roman"/>
          <w:i/>
          <w:iCs/>
          <w:sz w:val="20"/>
          <w:szCs w:val="20"/>
        </w:rPr>
        <w:t>Superannuation Act 1990.</w:t>
      </w:r>
    </w:p>
    <w:p w:rsidR="0057013E" w:rsidRPr="00CC3324" w:rsidRDefault="0057013E" w:rsidP="0057013E">
      <w:pPr>
        <w:autoSpaceDE w:val="0"/>
        <w:autoSpaceDN w:val="0"/>
        <w:adjustRightInd w:val="0"/>
        <w:spacing w:after="0" w:line="240" w:lineRule="auto"/>
        <w:ind w:left="331"/>
        <w:rPr>
          <w:rFonts w:ascii="Times New Roman" w:hAnsi="Times New Roman" w:cs="Times New Roman"/>
          <w:sz w:val="20"/>
          <w:szCs w:val="20"/>
        </w:rPr>
      </w:pPr>
      <w:r w:rsidRPr="004C1CBA">
        <w:rPr>
          <w:rFonts w:ascii="Times New Roman" w:hAnsi="Times New Roman" w:cs="Times New Roman"/>
          <w:iCs/>
          <w:sz w:val="20"/>
          <w:szCs w:val="20"/>
        </w:rPr>
        <w:br w:type="page"/>
      </w:r>
      <w:bookmarkStart w:id="0" w:name="_GoBack"/>
      <w:bookmarkEnd w:id="0"/>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7A332D" w:rsidRPr="00CC3324" w:rsidTr="007A332D">
        <w:trPr>
          <w:trHeight w:val="20"/>
        </w:trPr>
        <w:tc>
          <w:tcPr>
            <w:tcW w:w="10157" w:type="dxa"/>
            <w:shd w:val="clear" w:color="auto" w:fill="D9D9D9" w:themeFill="background1" w:themeFillShade="D9"/>
          </w:tcPr>
          <w:p w:rsidR="007A332D" w:rsidRPr="00CC3324" w:rsidRDefault="007A332D" w:rsidP="007A332D">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lastRenderedPageBreak/>
              <w:t>Transfer to an eligible superannuation scheme - preserved benefit member</w:t>
            </w:r>
          </w:p>
        </w:tc>
      </w:tr>
    </w:tbl>
    <w:p w:rsidR="0057013E" w:rsidRPr="002678CB" w:rsidRDefault="0057013E" w:rsidP="007A332D">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6.8.7</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 xml:space="preserve">preserved benefit member </w:t>
      </w:r>
      <w:r w:rsidRPr="00CC3324">
        <w:rPr>
          <w:rFonts w:ascii="Times New Roman" w:hAnsi="Times New Roman" w:cs="Times New Roman"/>
          <w:sz w:val="20"/>
          <w:szCs w:val="20"/>
        </w:rPr>
        <w:t xml:space="preserve">who becomes a member of an </w:t>
      </w:r>
      <w:r w:rsidRPr="00CC3324">
        <w:rPr>
          <w:rFonts w:ascii="Times New Roman" w:hAnsi="Times New Roman" w:cs="Times New Roman"/>
          <w:b/>
          <w:bCs/>
          <w:sz w:val="20"/>
          <w:szCs w:val="20"/>
        </w:rPr>
        <w:t>eligible superannuation scheme</w:t>
      </w:r>
      <w:r w:rsidRPr="00CC3324">
        <w:rPr>
          <w:rFonts w:ascii="Times New Roman" w:hAnsi="Times New Roman" w:cs="Times New Roman"/>
          <w:sz w:val="20"/>
          <w:szCs w:val="20"/>
        </w:rPr>
        <w:t xml:space="preserve"> may choose to transfer his/her </w:t>
      </w:r>
      <w:r w:rsidRPr="00CC3324">
        <w:rPr>
          <w:rFonts w:ascii="Times New Roman" w:hAnsi="Times New Roman" w:cs="Times New Roman"/>
          <w:b/>
          <w:bCs/>
          <w:sz w:val="20"/>
          <w:szCs w:val="20"/>
        </w:rPr>
        <w:t xml:space="preserve">preserved benefit </w:t>
      </w:r>
      <w:r w:rsidRPr="00CC3324">
        <w:rPr>
          <w:rFonts w:ascii="Times New Roman" w:hAnsi="Times New Roman" w:cs="Times New Roman"/>
          <w:sz w:val="20"/>
          <w:szCs w:val="20"/>
        </w:rPr>
        <w:t xml:space="preserve">to the </w:t>
      </w:r>
      <w:r w:rsidRPr="00CC3324">
        <w:rPr>
          <w:rFonts w:ascii="Times New Roman" w:hAnsi="Times New Roman" w:cs="Times New Roman"/>
          <w:b/>
          <w:bCs/>
          <w:sz w:val="20"/>
          <w:szCs w:val="20"/>
        </w:rPr>
        <w:t>eligible superannuation scheme</w:t>
      </w:r>
      <w:r w:rsidRPr="00CC3324">
        <w:rPr>
          <w:rFonts w:ascii="Times New Roman" w:hAnsi="Times New Roman" w:cs="Times New Roman"/>
          <w:sz w:val="20"/>
          <w:szCs w:val="20"/>
        </w:rPr>
        <w:t xml:space="preserve"> unless he/she has been paid all or some of his/her </w:t>
      </w:r>
      <w:r w:rsidRPr="00CC3324">
        <w:rPr>
          <w:rFonts w:ascii="Times New Roman" w:hAnsi="Times New Roman" w:cs="Times New Roman"/>
          <w:b/>
          <w:bCs/>
          <w:sz w:val="20"/>
          <w:szCs w:val="20"/>
        </w:rPr>
        <w:t xml:space="preserve">accumulated member contributions </w:t>
      </w:r>
      <w:r w:rsidRPr="00CC3324">
        <w:rPr>
          <w:rFonts w:ascii="Times New Roman" w:hAnsi="Times New Roman" w:cs="Times New Roman"/>
          <w:sz w:val="20"/>
          <w:szCs w:val="20"/>
        </w:rPr>
        <w:t xml:space="preserve">(other than a refund of an Excess Contribution Multiple). Where such a choice is made, the </w:t>
      </w:r>
      <w:r w:rsidRPr="00CC3324">
        <w:rPr>
          <w:rFonts w:ascii="Times New Roman" w:hAnsi="Times New Roman" w:cs="Times New Roman"/>
          <w:b/>
          <w:bCs/>
          <w:sz w:val="20"/>
          <w:szCs w:val="20"/>
        </w:rPr>
        <w:t xml:space="preserve">preserved benefit </w:t>
      </w:r>
      <w:r w:rsidRPr="00CC3324">
        <w:rPr>
          <w:rFonts w:ascii="Times New Roman" w:hAnsi="Times New Roman" w:cs="Times New Roman"/>
          <w:sz w:val="20"/>
          <w:szCs w:val="20"/>
        </w:rPr>
        <w:t xml:space="preserve">is payable to the </w:t>
      </w:r>
      <w:r w:rsidRPr="00CC3324">
        <w:rPr>
          <w:rFonts w:ascii="Times New Roman" w:hAnsi="Times New Roman" w:cs="Times New Roman"/>
          <w:b/>
          <w:bCs/>
          <w:sz w:val="20"/>
          <w:szCs w:val="20"/>
        </w:rPr>
        <w:t xml:space="preserve">eligible superannuation scheme </w:t>
      </w:r>
      <w:r w:rsidRPr="00CC3324">
        <w:rPr>
          <w:rFonts w:ascii="Times New Roman" w:hAnsi="Times New Roman" w:cs="Times New Roman"/>
          <w:sz w:val="20"/>
          <w:szCs w:val="20"/>
        </w:rPr>
        <w:t>under Rule 8.1.1 provided the requirements of Rule 6.8.8 are satisfied.</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7A332D" w:rsidRPr="00CC3324" w:rsidTr="007A332D">
        <w:trPr>
          <w:trHeight w:val="20"/>
        </w:trPr>
        <w:tc>
          <w:tcPr>
            <w:tcW w:w="10272" w:type="dxa"/>
            <w:shd w:val="clear" w:color="auto" w:fill="D9D9D9" w:themeFill="background1" w:themeFillShade="D9"/>
          </w:tcPr>
          <w:p w:rsidR="007A332D" w:rsidRPr="00CC3324" w:rsidRDefault="007A332D" w:rsidP="007A332D">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t>Condition of transfer to an eligible superannuation scheme</w:t>
            </w:r>
          </w:p>
        </w:tc>
      </w:tr>
    </w:tbl>
    <w:p w:rsidR="0057013E" w:rsidRPr="002678CB" w:rsidRDefault="0057013E" w:rsidP="007A332D">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6.8.8</w:t>
      </w:r>
      <w:r w:rsidRPr="00CC3324">
        <w:rPr>
          <w:rFonts w:ascii="Times New Roman" w:hAnsi="Times New Roman" w:cs="Times New Roman"/>
          <w:sz w:val="20"/>
          <w:szCs w:val="20"/>
        </w:rPr>
        <w:tab/>
        <w:t xml:space="preserve">A choice made under Rule 6.8.6 or 6.8.7 to transfer benefits to an </w:t>
      </w:r>
      <w:r w:rsidRPr="00CC3324">
        <w:rPr>
          <w:rFonts w:ascii="Times New Roman" w:hAnsi="Times New Roman" w:cs="Times New Roman"/>
          <w:b/>
          <w:bCs/>
          <w:sz w:val="20"/>
          <w:szCs w:val="20"/>
        </w:rPr>
        <w:t>eligible superannuation scheme</w:t>
      </w:r>
      <w:r w:rsidRPr="00CC3324">
        <w:rPr>
          <w:rFonts w:ascii="Times New Roman" w:hAnsi="Times New Roman" w:cs="Times New Roman"/>
          <w:sz w:val="20"/>
          <w:szCs w:val="20"/>
        </w:rPr>
        <w:t xml:space="preserve"> has no effect (and the Rules are to be applied as if the choice had not been made) if the administrators of the </w:t>
      </w:r>
      <w:r w:rsidRPr="00CC3324">
        <w:rPr>
          <w:rFonts w:ascii="Times New Roman" w:hAnsi="Times New Roman" w:cs="Times New Roman"/>
          <w:b/>
          <w:bCs/>
          <w:sz w:val="20"/>
          <w:szCs w:val="20"/>
        </w:rPr>
        <w:t xml:space="preserve">eligible superannuation scheme </w:t>
      </w:r>
      <w:r w:rsidRPr="00CC3324">
        <w:rPr>
          <w:rFonts w:ascii="Times New Roman" w:hAnsi="Times New Roman" w:cs="Times New Roman"/>
          <w:sz w:val="20"/>
          <w:szCs w:val="20"/>
        </w:rPr>
        <w:t>do not accept the benefit.</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7A332D" w:rsidRPr="00CC3324" w:rsidTr="007A332D">
        <w:trPr>
          <w:trHeight w:val="20"/>
        </w:trPr>
        <w:tc>
          <w:tcPr>
            <w:tcW w:w="10157" w:type="dxa"/>
            <w:shd w:val="clear" w:color="auto" w:fill="D9D9D9" w:themeFill="background1" w:themeFillShade="D9"/>
          </w:tcPr>
          <w:p w:rsidR="007A332D" w:rsidRPr="00CC3324" w:rsidRDefault="007A332D" w:rsidP="007A332D">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t>Election to join the Judges</w:t>
            </w:r>
            <w:r>
              <w:rPr>
                <w:rFonts w:ascii="Times New Roman" w:hAnsi="Times New Roman" w:cs="Times New Roman"/>
                <w:b/>
                <w:bCs/>
                <w:sz w:val="20"/>
                <w:szCs w:val="20"/>
              </w:rPr>
              <w:t>’</w:t>
            </w:r>
            <w:r w:rsidRPr="00CC3324">
              <w:rPr>
                <w:rFonts w:ascii="Times New Roman" w:hAnsi="Times New Roman" w:cs="Times New Roman"/>
                <w:b/>
                <w:bCs/>
                <w:sz w:val="20"/>
                <w:szCs w:val="20"/>
              </w:rPr>
              <w:t xml:space="preserve"> superannuation scheme</w:t>
            </w:r>
          </w:p>
        </w:tc>
      </w:tr>
    </w:tbl>
    <w:p w:rsidR="0057013E" w:rsidRPr="002678CB" w:rsidRDefault="0057013E" w:rsidP="007A332D">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6.8.9</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member</w:t>
      </w:r>
      <w:r w:rsidRPr="00CC3324">
        <w:rPr>
          <w:rFonts w:ascii="Times New Roman" w:hAnsi="Times New Roman" w:cs="Times New Roman"/>
          <w:sz w:val="20"/>
          <w:szCs w:val="20"/>
        </w:rPr>
        <w:t xml:space="preserve"> who ceases membership on electing to have the </w:t>
      </w:r>
      <w:r w:rsidRPr="00CC3324">
        <w:rPr>
          <w:rFonts w:ascii="Times New Roman" w:hAnsi="Times New Roman" w:cs="Times New Roman"/>
          <w:i/>
          <w:iCs/>
          <w:sz w:val="20"/>
          <w:szCs w:val="20"/>
        </w:rPr>
        <w:t>Judges</w:t>
      </w:r>
      <w:r>
        <w:rPr>
          <w:rFonts w:ascii="Times New Roman" w:hAnsi="Times New Roman" w:cs="Times New Roman"/>
          <w:i/>
          <w:iCs/>
          <w:sz w:val="20"/>
          <w:szCs w:val="20"/>
        </w:rPr>
        <w:t>’</w:t>
      </w:r>
      <w:r w:rsidRPr="00CC3324">
        <w:rPr>
          <w:rFonts w:ascii="Times New Roman" w:hAnsi="Times New Roman" w:cs="Times New Roman"/>
          <w:i/>
          <w:iCs/>
          <w:sz w:val="20"/>
          <w:szCs w:val="20"/>
        </w:rPr>
        <w:t xml:space="preserve"> Pensions Act 1968 </w:t>
      </w:r>
      <w:r w:rsidRPr="00CC3324">
        <w:rPr>
          <w:rFonts w:ascii="Times New Roman" w:hAnsi="Times New Roman" w:cs="Times New Roman"/>
          <w:sz w:val="20"/>
          <w:szCs w:val="20"/>
        </w:rPr>
        <w:t xml:space="preserve">apply is entitled to a </w:t>
      </w:r>
      <w:r w:rsidRPr="00CC3324">
        <w:rPr>
          <w:rFonts w:ascii="Times New Roman" w:hAnsi="Times New Roman" w:cs="Times New Roman"/>
          <w:b/>
          <w:bCs/>
          <w:sz w:val="20"/>
          <w:szCs w:val="20"/>
        </w:rPr>
        <w:t xml:space="preserve">preserved benefit </w:t>
      </w:r>
      <w:r w:rsidRPr="00CC3324">
        <w:rPr>
          <w:rFonts w:ascii="Times New Roman" w:hAnsi="Times New Roman" w:cs="Times New Roman"/>
          <w:sz w:val="20"/>
          <w:szCs w:val="20"/>
        </w:rPr>
        <w:t xml:space="preserve">of the sum of his/her </w:t>
      </w:r>
      <w:r w:rsidRPr="00CC3324">
        <w:rPr>
          <w:rFonts w:ascii="Times New Roman" w:hAnsi="Times New Roman" w:cs="Times New Roman"/>
          <w:b/>
          <w:bCs/>
          <w:sz w:val="20"/>
          <w:szCs w:val="20"/>
        </w:rPr>
        <w:t>accumulated member contributions</w:t>
      </w:r>
      <w:r w:rsidRPr="00CC3324">
        <w:rPr>
          <w:rFonts w:ascii="Times New Roman" w:hAnsi="Times New Roman" w:cs="Times New Roman"/>
          <w:sz w:val="20"/>
          <w:szCs w:val="20"/>
        </w:rPr>
        <w:t xml:space="preserve"> and</w:t>
      </w:r>
      <w:r w:rsidRPr="00CC3324">
        <w:rPr>
          <w:rFonts w:ascii="Times New Roman" w:hAnsi="Times New Roman" w:cs="Times New Roman"/>
          <w:b/>
          <w:bCs/>
          <w:sz w:val="20"/>
          <w:szCs w:val="20"/>
        </w:rPr>
        <w:t xml:space="preserve"> accumulated productivity contributions </w:t>
      </w:r>
      <w:r w:rsidRPr="00CC3324">
        <w:rPr>
          <w:rFonts w:ascii="Times New Roman" w:hAnsi="Times New Roman" w:cs="Times New Roman"/>
          <w:sz w:val="20"/>
          <w:szCs w:val="20"/>
        </w:rPr>
        <w:t>and is not entitled to any other benefit under these Rules.</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7A332D" w:rsidRPr="00CC3324" w:rsidTr="007A332D">
        <w:trPr>
          <w:trHeight w:val="20"/>
        </w:trPr>
        <w:tc>
          <w:tcPr>
            <w:tcW w:w="10219" w:type="dxa"/>
            <w:shd w:val="clear" w:color="auto" w:fill="D9D9D9" w:themeFill="background1" w:themeFillShade="D9"/>
          </w:tcPr>
          <w:p w:rsidR="007A332D" w:rsidRPr="00CC3324" w:rsidRDefault="007A332D" w:rsidP="007A332D">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t>Joining an approved superannuation scheme</w:t>
            </w:r>
          </w:p>
        </w:tc>
      </w:tr>
    </w:tbl>
    <w:p w:rsidR="0057013E" w:rsidRPr="002678CB" w:rsidRDefault="0057013E" w:rsidP="007A332D">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6.8.10</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member</w:t>
      </w:r>
      <w:r w:rsidRPr="00CC3324">
        <w:rPr>
          <w:rFonts w:ascii="Times New Roman" w:hAnsi="Times New Roman" w:cs="Times New Roman"/>
          <w:sz w:val="20"/>
          <w:szCs w:val="20"/>
        </w:rPr>
        <w:t xml:space="preserve"> who ceases membership on joining an </w:t>
      </w:r>
      <w:r w:rsidRPr="00CC3324">
        <w:rPr>
          <w:rFonts w:ascii="Times New Roman" w:hAnsi="Times New Roman" w:cs="Times New Roman"/>
          <w:b/>
          <w:bCs/>
          <w:sz w:val="20"/>
          <w:szCs w:val="20"/>
        </w:rPr>
        <w:t xml:space="preserve">approved superannuation scheme </w:t>
      </w:r>
      <w:r w:rsidRPr="00CC3324">
        <w:rPr>
          <w:rFonts w:ascii="Times New Roman" w:hAnsi="Times New Roman" w:cs="Times New Roman"/>
          <w:sz w:val="20"/>
          <w:szCs w:val="20"/>
        </w:rPr>
        <w:t xml:space="preserve">within a period determined by the Minister under sub-section 33C(2) of the </w:t>
      </w:r>
      <w:r w:rsidRPr="00CC3324">
        <w:rPr>
          <w:rFonts w:ascii="Times New Roman" w:hAnsi="Times New Roman" w:cs="Times New Roman"/>
          <w:i/>
          <w:iCs/>
          <w:sz w:val="20"/>
          <w:szCs w:val="20"/>
        </w:rPr>
        <w:t xml:space="preserve">Superannuation Act 1990 </w:t>
      </w:r>
      <w:r w:rsidRPr="00CC3324">
        <w:rPr>
          <w:rFonts w:ascii="Times New Roman" w:hAnsi="Times New Roman" w:cs="Times New Roman"/>
          <w:sz w:val="20"/>
          <w:szCs w:val="20"/>
        </w:rPr>
        <w:t xml:space="preserve">is not entitled to be paid any benefits under these Rules. Amounts determined by the Minister in agreement with the </w:t>
      </w:r>
      <w:r w:rsidRPr="00CC3324">
        <w:rPr>
          <w:rFonts w:ascii="Times New Roman" w:hAnsi="Times New Roman" w:cs="Times New Roman"/>
          <w:b/>
          <w:bCs/>
          <w:sz w:val="20"/>
          <w:szCs w:val="20"/>
        </w:rPr>
        <w:t>Board</w:t>
      </w:r>
      <w:r w:rsidRPr="00CC3324">
        <w:rPr>
          <w:rFonts w:ascii="Times New Roman" w:hAnsi="Times New Roman" w:cs="Times New Roman"/>
          <w:sz w:val="20"/>
          <w:szCs w:val="20"/>
        </w:rPr>
        <w:t xml:space="preserve"> for the purposes of Section 33D of the </w:t>
      </w:r>
      <w:r w:rsidRPr="00CC3324">
        <w:rPr>
          <w:rFonts w:ascii="Times New Roman" w:hAnsi="Times New Roman" w:cs="Times New Roman"/>
          <w:i/>
          <w:iCs/>
          <w:sz w:val="20"/>
          <w:szCs w:val="20"/>
        </w:rPr>
        <w:t xml:space="preserve">Superannuation Act 1990 </w:t>
      </w:r>
      <w:r w:rsidRPr="00CC3324">
        <w:rPr>
          <w:rFonts w:ascii="Times New Roman" w:hAnsi="Times New Roman" w:cs="Times New Roman"/>
          <w:sz w:val="20"/>
          <w:szCs w:val="20"/>
        </w:rPr>
        <w:t xml:space="preserve">are transferred to the </w:t>
      </w:r>
      <w:r w:rsidRPr="00CC3324">
        <w:rPr>
          <w:rFonts w:ascii="Times New Roman" w:hAnsi="Times New Roman" w:cs="Times New Roman"/>
          <w:b/>
          <w:bCs/>
          <w:sz w:val="20"/>
          <w:szCs w:val="20"/>
        </w:rPr>
        <w:t>approved superannuation scheme</w:t>
      </w:r>
      <w:r w:rsidRPr="00CC3324">
        <w:rPr>
          <w:rFonts w:ascii="Times New Roman" w:hAnsi="Times New Roman" w:cs="Times New Roman"/>
          <w:sz w:val="20"/>
          <w:szCs w:val="20"/>
        </w:rPr>
        <w:t xml:space="preserve"> in respect of the </w:t>
      </w:r>
      <w:r w:rsidRPr="00CC3324">
        <w:rPr>
          <w:rFonts w:ascii="Times New Roman" w:hAnsi="Times New Roman" w:cs="Times New Roman"/>
          <w:b/>
          <w:bCs/>
          <w:sz w:val="20"/>
          <w:szCs w:val="20"/>
        </w:rPr>
        <w:t>member</w:t>
      </w:r>
      <w:r w:rsidRPr="00CC3324">
        <w:rPr>
          <w:rFonts w:ascii="Times New Roman" w:hAnsi="Times New Roman" w:cs="Times New Roman"/>
          <w:sz w:val="20"/>
          <w:szCs w:val="20"/>
        </w:rPr>
        <w:t>.</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7A332D" w:rsidRPr="00CC3324" w:rsidTr="007A332D">
        <w:trPr>
          <w:trHeight w:val="20"/>
        </w:trPr>
        <w:tc>
          <w:tcPr>
            <w:tcW w:w="10181" w:type="dxa"/>
            <w:shd w:val="clear" w:color="auto" w:fill="D9D9D9" w:themeFill="background1" w:themeFillShade="D9"/>
          </w:tcPr>
          <w:p w:rsidR="007A332D" w:rsidRPr="00CC3324" w:rsidRDefault="007A332D" w:rsidP="007A332D">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t xml:space="preserve">Joining an </w:t>
            </w:r>
            <w:proofErr w:type="spellStart"/>
            <w:r w:rsidRPr="00CC3324">
              <w:rPr>
                <w:rFonts w:ascii="Times New Roman" w:hAnsi="Times New Roman" w:cs="Times New Roman"/>
                <w:b/>
                <w:bCs/>
                <w:sz w:val="20"/>
                <w:szCs w:val="20"/>
              </w:rPr>
              <w:t>authorised</w:t>
            </w:r>
            <w:proofErr w:type="spellEnd"/>
            <w:r w:rsidRPr="00CC3324">
              <w:rPr>
                <w:rFonts w:ascii="Times New Roman" w:hAnsi="Times New Roman" w:cs="Times New Roman"/>
                <w:b/>
                <w:bCs/>
                <w:sz w:val="20"/>
                <w:szCs w:val="20"/>
              </w:rPr>
              <w:t xml:space="preserve"> superannuation scheme</w:t>
            </w:r>
          </w:p>
        </w:tc>
      </w:tr>
    </w:tbl>
    <w:p w:rsidR="0057013E" w:rsidRPr="002678CB" w:rsidRDefault="0057013E" w:rsidP="007A332D">
      <w:pPr>
        <w:autoSpaceDE w:val="0"/>
        <w:autoSpaceDN w:val="0"/>
        <w:adjustRightInd w:val="0"/>
        <w:spacing w:before="240" w:after="240" w:line="240" w:lineRule="auto"/>
        <w:rPr>
          <w:rFonts w:ascii="Times New Roman" w:hAnsi="Times New Roman" w:cs="Times New Roman"/>
          <w:bCs/>
          <w:sz w:val="20"/>
          <w:szCs w:val="20"/>
        </w:rPr>
      </w:pPr>
      <w:r w:rsidRPr="00CC3324">
        <w:rPr>
          <w:rFonts w:ascii="Times New Roman" w:hAnsi="Times New Roman" w:cs="Times New Roman"/>
          <w:b/>
          <w:bCs/>
          <w:sz w:val="20"/>
          <w:szCs w:val="20"/>
        </w:rPr>
        <w:t>6.8.11</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member</w:t>
      </w:r>
      <w:r w:rsidRPr="00CC3324">
        <w:rPr>
          <w:rFonts w:ascii="Times New Roman" w:hAnsi="Times New Roman" w:cs="Times New Roman"/>
          <w:sz w:val="20"/>
          <w:szCs w:val="20"/>
        </w:rPr>
        <w:t xml:space="preserve"> who ceases membership on joining an </w:t>
      </w:r>
      <w:proofErr w:type="spellStart"/>
      <w:r w:rsidRPr="00CC3324">
        <w:rPr>
          <w:rFonts w:ascii="Times New Roman" w:hAnsi="Times New Roman" w:cs="Times New Roman"/>
          <w:b/>
          <w:bCs/>
          <w:sz w:val="20"/>
          <w:szCs w:val="20"/>
        </w:rPr>
        <w:t>authorised</w:t>
      </w:r>
      <w:proofErr w:type="spellEnd"/>
      <w:r w:rsidRPr="00CC3324">
        <w:rPr>
          <w:rFonts w:ascii="Times New Roman" w:hAnsi="Times New Roman" w:cs="Times New Roman"/>
          <w:b/>
          <w:bCs/>
          <w:sz w:val="20"/>
          <w:szCs w:val="20"/>
        </w:rPr>
        <w:t xml:space="preserve"> superannuation scheme </w:t>
      </w:r>
      <w:r w:rsidRPr="00CC3324">
        <w:rPr>
          <w:rFonts w:ascii="Times New Roman" w:hAnsi="Times New Roman" w:cs="Times New Roman"/>
          <w:sz w:val="20"/>
          <w:szCs w:val="20"/>
        </w:rPr>
        <w:t xml:space="preserve">within a period determined by the Minister under sub-section 33G(2) of the </w:t>
      </w:r>
      <w:r w:rsidRPr="00CC3324">
        <w:rPr>
          <w:rFonts w:ascii="Times New Roman" w:hAnsi="Times New Roman" w:cs="Times New Roman"/>
          <w:i/>
          <w:iCs/>
          <w:sz w:val="20"/>
          <w:szCs w:val="20"/>
        </w:rPr>
        <w:t xml:space="preserve">Superannuation Act 1990 </w:t>
      </w:r>
      <w:r w:rsidRPr="00CC3324">
        <w:rPr>
          <w:rFonts w:ascii="Times New Roman" w:hAnsi="Times New Roman" w:cs="Times New Roman"/>
          <w:sz w:val="20"/>
          <w:szCs w:val="20"/>
        </w:rPr>
        <w:t xml:space="preserve">is not entitled to be paid any benefits under these Rules. He/she becomes entitled to a preserved benefit of his/her </w:t>
      </w:r>
      <w:r w:rsidRPr="00CC3324">
        <w:rPr>
          <w:rFonts w:ascii="Times New Roman" w:hAnsi="Times New Roman" w:cs="Times New Roman"/>
          <w:b/>
          <w:bCs/>
          <w:sz w:val="20"/>
          <w:szCs w:val="20"/>
        </w:rPr>
        <w:t>final benefit accrual.</w:t>
      </w:r>
    </w:p>
    <w:p w:rsidR="0057013E" w:rsidRPr="00CC3324" w:rsidRDefault="0057013E" w:rsidP="0057013E">
      <w:pPr>
        <w:autoSpaceDE w:val="0"/>
        <w:autoSpaceDN w:val="0"/>
        <w:adjustRightInd w:val="0"/>
        <w:spacing w:after="0" w:line="240" w:lineRule="auto"/>
        <w:rPr>
          <w:rFonts w:ascii="Times New Roman" w:hAnsi="Times New Roman" w:cs="Times New Roman"/>
          <w:sz w:val="20"/>
          <w:szCs w:val="20"/>
        </w:rPr>
      </w:pPr>
      <w:r w:rsidRPr="004C1CBA">
        <w:rPr>
          <w:rFonts w:ascii="Times New Roman" w:hAnsi="Times New Roman" w:cs="Times New Roman"/>
          <w:bCs/>
          <w:sz w:val="20"/>
          <w:szCs w:val="20"/>
        </w:rPr>
        <w:br w:type="page"/>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287"/>
        <w:gridCol w:w="1593"/>
        <w:gridCol w:w="7127"/>
        <w:gridCol w:w="1490"/>
      </w:tblGrid>
      <w:tr w:rsidR="0057013E" w:rsidRPr="00CC3324" w:rsidTr="007A332D">
        <w:trPr>
          <w:trHeight w:val="20"/>
        </w:trPr>
        <w:tc>
          <w:tcPr>
            <w:tcW w:w="287" w:type="dxa"/>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c>
          <w:tcPr>
            <w:tcW w:w="1593" w:type="dxa"/>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c>
          <w:tcPr>
            <w:tcW w:w="7127" w:type="dxa"/>
            <w:tcBorders>
              <w:bottom w:val="single" w:sz="4" w:space="0" w:color="auto"/>
            </w:tcBorders>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c>
          <w:tcPr>
            <w:tcW w:w="1490" w:type="dxa"/>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r>
      <w:tr w:rsidR="0057013E" w:rsidRPr="00CC3324" w:rsidTr="007A332D">
        <w:trPr>
          <w:trHeight w:val="20"/>
        </w:trPr>
        <w:tc>
          <w:tcPr>
            <w:tcW w:w="287" w:type="dxa"/>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c>
          <w:tcPr>
            <w:tcW w:w="1593" w:type="dxa"/>
            <w:tcBorders>
              <w:right w:val="single" w:sz="4" w:space="0" w:color="auto"/>
            </w:tcBorders>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c>
          <w:tcPr>
            <w:tcW w:w="7127" w:type="dxa"/>
            <w:tcBorders>
              <w:top w:val="single" w:sz="4" w:space="0" w:color="auto"/>
              <w:left w:val="single" w:sz="4" w:space="0" w:color="auto"/>
              <w:bottom w:val="single" w:sz="4" w:space="0" w:color="auto"/>
              <w:right w:val="single" w:sz="4" w:space="0" w:color="auto"/>
            </w:tcBorders>
            <w:shd w:val="clear" w:color="auto" w:fill="auto"/>
          </w:tcPr>
          <w:p w:rsidR="0057013E" w:rsidRPr="00CC3324" w:rsidRDefault="0057013E" w:rsidP="007A332D">
            <w:pPr>
              <w:autoSpaceDE w:val="0"/>
              <w:autoSpaceDN w:val="0"/>
              <w:adjustRightInd w:val="0"/>
              <w:spacing w:after="0" w:line="240" w:lineRule="auto"/>
              <w:jc w:val="center"/>
              <w:rPr>
                <w:rFonts w:ascii="Times New Roman" w:hAnsi="Times New Roman" w:cs="Times New Roman"/>
                <w:b/>
                <w:bCs/>
                <w:sz w:val="20"/>
                <w:szCs w:val="20"/>
              </w:rPr>
            </w:pPr>
            <w:r w:rsidRPr="00CC3324">
              <w:rPr>
                <w:rFonts w:ascii="Times New Roman" w:hAnsi="Times New Roman" w:cs="Times New Roman"/>
                <w:b/>
                <w:bCs/>
                <w:sz w:val="20"/>
                <w:szCs w:val="20"/>
              </w:rPr>
              <w:t>What</w:t>
            </w:r>
            <w:r>
              <w:rPr>
                <w:rFonts w:ascii="Times New Roman" w:hAnsi="Times New Roman" w:cs="Times New Roman"/>
                <w:b/>
                <w:bCs/>
                <w:sz w:val="20"/>
                <w:szCs w:val="20"/>
              </w:rPr>
              <w:t>’</w:t>
            </w:r>
            <w:r w:rsidRPr="00CC3324">
              <w:rPr>
                <w:rFonts w:ascii="Times New Roman" w:hAnsi="Times New Roman" w:cs="Times New Roman"/>
                <w:b/>
                <w:bCs/>
                <w:sz w:val="20"/>
                <w:szCs w:val="20"/>
              </w:rPr>
              <w:t>s the difference between the schemes?</w:t>
            </w:r>
          </w:p>
        </w:tc>
        <w:tc>
          <w:tcPr>
            <w:tcW w:w="1490" w:type="dxa"/>
            <w:tcBorders>
              <w:left w:val="single" w:sz="4" w:space="0" w:color="auto"/>
            </w:tcBorders>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r>
      <w:tr w:rsidR="0057013E" w:rsidRPr="00CC3324" w:rsidTr="007A332D">
        <w:trPr>
          <w:trHeight w:val="20"/>
        </w:trPr>
        <w:tc>
          <w:tcPr>
            <w:tcW w:w="287" w:type="dxa"/>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c>
          <w:tcPr>
            <w:tcW w:w="1593" w:type="dxa"/>
            <w:tcBorders>
              <w:bottom w:val="single" w:sz="4" w:space="0" w:color="auto"/>
            </w:tcBorders>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c>
          <w:tcPr>
            <w:tcW w:w="7127" w:type="dxa"/>
            <w:tcBorders>
              <w:top w:val="single" w:sz="4" w:space="0" w:color="auto"/>
              <w:bottom w:val="single" w:sz="4" w:space="0" w:color="auto"/>
            </w:tcBorders>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c>
          <w:tcPr>
            <w:tcW w:w="1490" w:type="dxa"/>
            <w:tcBorders>
              <w:bottom w:val="single" w:sz="4" w:space="0" w:color="auto"/>
            </w:tcBorders>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r>
      <w:tr w:rsidR="0057013E" w:rsidRPr="00CC3324" w:rsidTr="007A332D">
        <w:trPr>
          <w:trHeight w:val="20"/>
        </w:trPr>
        <w:tc>
          <w:tcPr>
            <w:tcW w:w="287" w:type="dxa"/>
            <w:tcBorders>
              <w:right w:val="single" w:sz="4" w:space="0" w:color="auto"/>
            </w:tcBorders>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c>
          <w:tcPr>
            <w:tcW w:w="8720" w:type="dxa"/>
            <w:gridSpan w:val="2"/>
            <w:tcBorders>
              <w:top w:val="single" w:sz="4" w:space="0" w:color="auto"/>
              <w:left w:val="single" w:sz="4" w:space="0" w:color="auto"/>
              <w:bottom w:val="nil"/>
            </w:tcBorders>
            <w:shd w:val="clear" w:color="auto" w:fill="D9D9D9" w:themeFill="background1" w:themeFillShade="D9"/>
          </w:tcPr>
          <w:p w:rsidR="0057013E" w:rsidRPr="00CC3324" w:rsidRDefault="0057013E" w:rsidP="00B800AF">
            <w:pPr>
              <w:autoSpaceDE w:val="0"/>
              <w:autoSpaceDN w:val="0"/>
              <w:adjustRightInd w:val="0"/>
              <w:spacing w:after="0" w:line="240" w:lineRule="auto"/>
              <w:ind w:left="302"/>
              <w:rPr>
                <w:rFonts w:ascii="Times New Roman" w:hAnsi="Times New Roman" w:cs="Times New Roman"/>
                <w:b/>
                <w:bCs/>
                <w:sz w:val="20"/>
                <w:szCs w:val="20"/>
              </w:rPr>
            </w:pPr>
            <w:r w:rsidRPr="00CC3324">
              <w:rPr>
                <w:rFonts w:ascii="Times New Roman" w:hAnsi="Times New Roman" w:cs="Times New Roman"/>
                <w:b/>
                <w:bCs/>
                <w:sz w:val="20"/>
                <w:szCs w:val="20"/>
              </w:rPr>
              <w:t>Eligible superannuation schemes</w:t>
            </w:r>
          </w:p>
        </w:tc>
        <w:tc>
          <w:tcPr>
            <w:tcW w:w="1490" w:type="dxa"/>
            <w:tcBorders>
              <w:top w:val="single" w:sz="4" w:space="0" w:color="auto"/>
              <w:bottom w:val="nil"/>
            </w:tcBorders>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r>
      <w:tr w:rsidR="007A332D" w:rsidRPr="00CC3324" w:rsidTr="007A332D">
        <w:trPr>
          <w:trHeight w:val="20"/>
        </w:trPr>
        <w:tc>
          <w:tcPr>
            <w:tcW w:w="287" w:type="dxa"/>
            <w:tcBorders>
              <w:right w:val="single" w:sz="4" w:space="0" w:color="auto"/>
            </w:tcBorders>
            <w:shd w:val="clear" w:color="auto" w:fill="D9D9D9" w:themeFill="background1" w:themeFillShade="D9"/>
          </w:tcPr>
          <w:p w:rsidR="007A332D" w:rsidRPr="00CC3324" w:rsidRDefault="007A332D" w:rsidP="00B800AF">
            <w:pPr>
              <w:autoSpaceDE w:val="0"/>
              <w:autoSpaceDN w:val="0"/>
              <w:adjustRightInd w:val="0"/>
              <w:spacing w:after="0" w:line="240" w:lineRule="auto"/>
              <w:rPr>
                <w:rFonts w:ascii="Times New Roman" w:hAnsi="Times New Roman" w:cs="Times New Roman"/>
                <w:sz w:val="20"/>
                <w:szCs w:val="20"/>
              </w:rPr>
            </w:pPr>
          </w:p>
        </w:tc>
        <w:tc>
          <w:tcPr>
            <w:tcW w:w="8720" w:type="dxa"/>
            <w:gridSpan w:val="2"/>
            <w:tcBorders>
              <w:top w:val="nil"/>
              <w:left w:val="single" w:sz="4" w:space="0" w:color="auto"/>
              <w:bottom w:val="nil"/>
            </w:tcBorders>
            <w:shd w:val="clear" w:color="auto" w:fill="D9D9D9" w:themeFill="background1" w:themeFillShade="D9"/>
          </w:tcPr>
          <w:p w:rsidR="007A332D" w:rsidRPr="00CC3324" w:rsidRDefault="007A332D" w:rsidP="00B800AF">
            <w:pPr>
              <w:autoSpaceDE w:val="0"/>
              <w:autoSpaceDN w:val="0"/>
              <w:adjustRightInd w:val="0"/>
              <w:spacing w:after="0" w:line="240" w:lineRule="auto"/>
              <w:ind w:left="302"/>
              <w:rPr>
                <w:rFonts w:ascii="Times New Roman" w:hAnsi="Times New Roman" w:cs="Times New Roman"/>
                <w:b/>
                <w:bCs/>
                <w:sz w:val="20"/>
                <w:szCs w:val="20"/>
              </w:rPr>
            </w:pPr>
          </w:p>
        </w:tc>
        <w:tc>
          <w:tcPr>
            <w:tcW w:w="1490" w:type="dxa"/>
            <w:tcBorders>
              <w:top w:val="nil"/>
              <w:bottom w:val="nil"/>
            </w:tcBorders>
            <w:shd w:val="clear" w:color="auto" w:fill="D9D9D9" w:themeFill="background1" w:themeFillShade="D9"/>
          </w:tcPr>
          <w:p w:rsidR="007A332D" w:rsidRPr="00CC3324" w:rsidRDefault="007A332D" w:rsidP="00B800AF">
            <w:pPr>
              <w:autoSpaceDE w:val="0"/>
              <w:autoSpaceDN w:val="0"/>
              <w:adjustRightInd w:val="0"/>
              <w:spacing w:after="0" w:line="240" w:lineRule="auto"/>
              <w:rPr>
                <w:rFonts w:ascii="Times New Roman" w:hAnsi="Times New Roman" w:cs="Times New Roman"/>
                <w:sz w:val="20"/>
                <w:szCs w:val="20"/>
              </w:rPr>
            </w:pPr>
          </w:p>
        </w:tc>
      </w:tr>
      <w:tr w:rsidR="0057013E" w:rsidRPr="00CC3324" w:rsidTr="007A332D">
        <w:trPr>
          <w:trHeight w:val="20"/>
        </w:trPr>
        <w:tc>
          <w:tcPr>
            <w:tcW w:w="287" w:type="dxa"/>
            <w:tcBorders>
              <w:right w:val="single" w:sz="4" w:space="0" w:color="auto"/>
            </w:tcBorders>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c>
          <w:tcPr>
            <w:tcW w:w="10210" w:type="dxa"/>
            <w:gridSpan w:val="3"/>
            <w:tcBorders>
              <w:top w:val="nil"/>
              <w:left w:val="single" w:sz="4" w:space="0" w:color="auto"/>
              <w:bottom w:val="nil"/>
            </w:tcBorders>
            <w:shd w:val="clear" w:color="auto" w:fill="D9D9D9" w:themeFill="background1" w:themeFillShade="D9"/>
          </w:tcPr>
          <w:p w:rsidR="0057013E" w:rsidRPr="002678CB" w:rsidRDefault="0057013E" w:rsidP="00B800AF">
            <w:pPr>
              <w:autoSpaceDE w:val="0"/>
              <w:autoSpaceDN w:val="0"/>
              <w:adjustRightInd w:val="0"/>
              <w:spacing w:after="0" w:line="240" w:lineRule="auto"/>
              <w:ind w:left="288"/>
              <w:rPr>
                <w:rFonts w:ascii="Times New Roman" w:hAnsi="Times New Roman" w:cs="Times New Roman"/>
                <w:sz w:val="20"/>
                <w:szCs w:val="20"/>
              </w:rPr>
            </w:pPr>
            <w:r w:rsidRPr="00CC3324">
              <w:rPr>
                <w:rFonts w:ascii="Times New Roman" w:hAnsi="Times New Roman" w:cs="Times New Roman"/>
                <w:sz w:val="20"/>
                <w:szCs w:val="20"/>
              </w:rPr>
              <w:t>Basically, a scheme providing benefits for people in public employment that -</w:t>
            </w:r>
          </w:p>
          <w:p w:rsidR="0057013E" w:rsidRPr="002678CB" w:rsidRDefault="0057013E" w:rsidP="007A332D">
            <w:pPr>
              <w:autoSpaceDE w:val="0"/>
              <w:autoSpaceDN w:val="0"/>
              <w:adjustRightInd w:val="0"/>
              <w:spacing w:after="0" w:line="240" w:lineRule="auto"/>
              <w:ind w:left="442" w:hanging="154"/>
              <w:rPr>
                <w:rFonts w:ascii="Times New Roman" w:hAnsi="Times New Roman" w:cs="Times New Roman"/>
                <w:sz w:val="20"/>
                <w:szCs w:val="20"/>
              </w:rPr>
            </w:pPr>
            <w:r w:rsidRPr="00CC3324">
              <w:rPr>
                <w:rFonts w:ascii="Times New Roman" w:hAnsi="Times New Roman" w:cs="Times New Roman"/>
                <w:sz w:val="20"/>
                <w:szCs w:val="20"/>
              </w:rPr>
              <w:t>* accepts benefits from, and pass benefits 10, the PSS scheme</w:t>
            </w:r>
          </w:p>
          <w:p w:rsidR="0057013E" w:rsidRPr="002678CB" w:rsidRDefault="0057013E" w:rsidP="007A332D">
            <w:pPr>
              <w:autoSpaceDE w:val="0"/>
              <w:autoSpaceDN w:val="0"/>
              <w:adjustRightInd w:val="0"/>
              <w:spacing w:after="0" w:line="240" w:lineRule="auto"/>
              <w:ind w:left="442" w:right="1502" w:hanging="154"/>
              <w:rPr>
                <w:rFonts w:ascii="Times New Roman" w:hAnsi="Times New Roman" w:cs="Times New Roman"/>
                <w:sz w:val="20"/>
                <w:szCs w:val="20"/>
              </w:rPr>
            </w:pPr>
            <w:r w:rsidRPr="00CC3324">
              <w:rPr>
                <w:rFonts w:ascii="Times New Roman" w:hAnsi="Times New Roman" w:cs="Times New Roman"/>
                <w:sz w:val="20"/>
                <w:szCs w:val="20"/>
              </w:rPr>
              <w:t>* provides similar benefits to the PSS scheme for the whole of the benefit transferred (not just the member financed benefit), and</w:t>
            </w:r>
          </w:p>
          <w:p w:rsidR="0057013E" w:rsidRPr="002678CB" w:rsidRDefault="0057013E" w:rsidP="007A332D">
            <w:pPr>
              <w:autoSpaceDE w:val="0"/>
              <w:autoSpaceDN w:val="0"/>
              <w:adjustRightInd w:val="0"/>
              <w:spacing w:after="0" w:line="240" w:lineRule="auto"/>
              <w:ind w:left="442" w:right="1502" w:hanging="154"/>
              <w:rPr>
                <w:rFonts w:ascii="Times New Roman" w:hAnsi="Times New Roman" w:cs="Times New Roman"/>
                <w:sz w:val="20"/>
                <w:szCs w:val="20"/>
              </w:rPr>
            </w:pPr>
            <w:r w:rsidRPr="00CC3324">
              <w:rPr>
                <w:rFonts w:ascii="Times New Roman" w:hAnsi="Times New Roman" w:cs="Times New Roman"/>
                <w:sz w:val="20"/>
                <w:szCs w:val="20"/>
              </w:rPr>
              <w:t>* guarantees the transferred employer financed benefit will be preserved until genuine retirement from the workforce</w:t>
            </w:r>
          </w:p>
          <w:p w:rsidR="0057013E" w:rsidRPr="00CC3324" w:rsidRDefault="0057013E" w:rsidP="007A332D">
            <w:pPr>
              <w:autoSpaceDE w:val="0"/>
              <w:autoSpaceDN w:val="0"/>
              <w:adjustRightInd w:val="0"/>
              <w:spacing w:after="240" w:line="240" w:lineRule="auto"/>
              <w:ind w:left="288"/>
              <w:rPr>
                <w:rFonts w:ascii="Times New Roman" w:hAnsi="Times New Roman" w:cs="Times New Roman"/>
                <w:sz w:val="20"/>
                <w:szCs w:val="20"/>
              </w:rPr>
            </w:pPr>
            <w:r w:rsidRPr="00CC3324">
              <w:rPr>
                <w:rFonts w:ascii="Times New Roman" w:hAnsi="Times New Roman" w:cs="Times New Roman"/>
                <w:sz w:val="20"/>
                <w:szCs w:val="20"/>
              </w:rPr>
              <w:t>may be declared by the Board to be an eligible scheme.</w:t>
            </w:r>
          </w:p>
        </w:tc>
      </w:tr>
      <w:tr w:rsidR="0057013E" w:rsidRPr="00CC3324" w:rsidTr="007A332D">
        <w:trPr>
          <w:trHeight w:val="20"/>
        </w:trPr>
        <w:tc>
          <w:tcPr>
            <w:tcW w:w="287" w:type="dxa"/>
            <w:tcBorders>
              <w:right w:val="single" w:sz="4" w:space="0" w:color="auto"/>
            </w:tcBorders>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c>
          <w:tcPr>
            <w:tcW w:w="10210" w:type="dxa"/>
            <w:gridSpan w:val="3"/>
            <w:tcBorders>
              <w:top w:val="nil"/>
              <w:left w:val="single" w:sz="4" w:space="0" w:color="auto"/>
              <w:bottom w:val="single" w:sz="4" w:space="0" w:color="auto"/>
            </w:tcBorders>
            <w:shd w:val="clear" w:color="auto" w:fill="D9D9D9" w:themeFill="background1" w:themeFillShade="D9"/>
          </w:tcPr>
          <w:p w:rsidR="0057013E" w:rsidRPr="00CC3324" w:rsidRDefault="0057013E" w:rsidP="007A332D">
            <w:pPr>
              <w:autoSpaceDE w:val="0"/>
              <w:autoSpaceDN w:val="0"/>
              <w:adjustRightInd w:val="0"/>
              <w:spacing w:after="240" w:line="240" w:lineRule="auto"/>
              <w:ind w:left="283" w:firstLine="5"/>
              <w:rPr>
                <w:rFonts w:ascii="Times New Roman" w:hAnsi="Times New Roman" w:cs="Times New Roman"/>
                <w:sz w:val="20"/>
                <w:szCs w:val="20"/>
              </w:rPr>
            </w:pPr>
            <w:r w:rsidRPr="00CC3324">
              <w:rPr>
                <w:rFonts w:ascii="Times New Roman" w:hAnsi="Times New Roman" w:cs="Times New Roman"/>
                <w:sz w:val="20"/>
                <w:szCs w:val="20"/>
              </w:rPr>
              <w:t xml:space="preserve">Eligible schemes usually accept transfers to or from the scheme at an individual member level and promote greater mobility within what is generally known as </w:t>
            </w:r>
            <w:r>
              <w:rPr>
                <w:rFonts w:ascii="Times New Roman" w:hAnsi="Times New Roman" w:cs="Times New Roman"/>
                <w:sz w:val="20"/>
                <w:szCs w:val="20"/>
              </w:rPr>
              <w:t>‘</w:t>
            </w:r>
            <w:r w:rsidRPr="00CC3324">
              <w:rPr>
                <w:rFonts w:ascii="Times New Roman" w:hAnsi="Times New Roman" w:cs="Times New Roman"/>
                <w:sz w:val="20"/>
                <w:szCs w:val="20"/>
              </w:rPr>
              <w:t>the public sector</w:t>
            </w:r>
            <w:r>
              <w:rPr>
                <w:rFonts w:ascii="Times New Roman" w:hAnsi="Times New Roman" w:cs="Times New Roman"/>
                <w:sz w:val="20"/>
                <w:szCs w:val="20"/>
              </w:rPr>
              <w:t>’</w:t>
            </w:r>
            <w:r w:rsidRPr="00CC3324">
              <w:rPr>
                <w:rFonts w:ascii="Times New Roman" w:hAnsi="Times New Roman" w:cs="Times New Roman"/>
                <w:sz w:val="20"/>
                <w:szCs w:val="20"/>
              </w:rPr>
              <w:t xml:space="preserve">. For example, the QLD State Public Sector Superannuation scheme has been declared an eligible scheme although not all </w:t>
            </w:r>
            <w:r>
              <w:rPr>
                <w:rFonts w:ascii="Times New Roman" w:hAnsi="Times New Roman" w:cs="Times New Roman"/>
                <w:sz w:val="20"/>
                <w:szCs w:val="20"/>
              </w:rPr>
              <w:t>‘</w:t>
            </w:r>
            <w:r w:rsidRPr="00CC3324">
              <w:rPr>
                <w:rFonts w:ascii="Times New Roman" w:hAnsi="Times New Roman" w:cs="Times New Roman"/>
                <w:sz w:val="20"/>
                <w:szCs w:val="20"/>
              </w:rPr>
              <w:t>public sector schemes</w:t>
            </w:r>
            <w:r>
              <w:rPr>
                <w:rFonts w:ascii="Times New Roman" w:hAnsi="Times New Roman" w:cs="Times New Roman"/>
                <w:sz w:val="20"/>
                <w:szCs w:val="20"/>
              </w:rPr>
              <w:t>’</w:t>
            </w:r>
            <w:r w:rsidRPr="00CC3324">
              <w:rPr>
                <w:rFonts w:ascii="Times New Roman" w:hAnsi="Times New Roman" w:cs="Times New Roman"/>
                <w:sz w:val="20"/>
                <w:szCs w:val="20"/>
              </w:rPr>
              <w:t xml:space="preserve"> are eligible schemes.</w:t>
            </w:r>
          </w:p>
        </w:tc>
      </w:tr>
      <w:tr w:rsidR="0057013E" w:rsidRPr="00CC3324" w:rsidTr="007A332D">
        <w:trPr>
          <w:trHeight w:val="20"/>
        </w:trPr>
        <w:tc>
          <w:tcPr>
            <w:tcW w:w="287" w:type="dxa"/>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c>
          <w:tcPr>
            <w:tcW w:w="1593" w:type="dxa"/>
            <w:tcBorders>
              <w:top w:val="single" w:sz="4" w:space="0" w:color="auto"/>
              <w:bottom w:val="single" w:sz="4" w:space="0" w:color="auto"/>
            </w:tcBorders>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c>
          <w:tcPr>
            <w:tcW w:w="7127" w:type="dxa"/>
            <w:tcBorders>
              <w:top w:val="single" w:sz="4" w:space="0" w:color="auto"/>
              <w:bottom w:val="single" w:sz="4" w:space="0" w:color="auto"/>
            </w:tcBorders>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c>
          <w:tcPr>
            <w:tcW w:w="1490" w:type="dxa"/>
            <w:tcBorders>
              <w:top w:val="single" w:sz="4" w:space="0" w:color="auto"/>
              <w:bottom w:val="single" w:sz="4" w:space="0" w:color="auto"/>
            </w:tcBorders>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r>
      <w:tr w:rsidR="0057013E" w:rsidRPr="00CC3324" w:rsidTr="007A332D">
        <w:trPr>
          <w:trHeight w:val="20"/>
        </w:trPr>
        <w:tc>
          <w:tcPr>
            <w:tcW w:w="287" w:type="dxa"/>
            <w:tcBorders>
              <w:right w:val="single" w:sz="4" w:space="0" w:color="auto"/>
            </w:tcBorders>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c>
          <w:tcPr>
            <w:tcW w:w="10210" w:type="dxa"/>
            <w:gridSpan w:val="3"/>
            <w:tcBorders>
              <w:top w:val="single" w:sz="4" w:space="0" w:color="auto"/>
              <w:left w:val="single" w:sz="4" w:space="0" w:color="auto"/>
              <w:bottom w:val="nil"/>
            </w:tcBorders>
            <w:shd w:val="clear" w:color="auto" w:fill="D9D9D9" w:themeFill="background1" w:themeFillShade="D9"/>
          </w:tcPr>
          <w:p w:rsidR="0057013E" w:rsidRPr="00CC3324" w:rsidRDefault="0057013E" w:rsidP="00B800AF">
            <w:pPr>
              <w:autoSpaceDE w:val="0"/>
              <w:autoSpaceDN w:val="0"/>
              <w:adjustRightInd w:val="0"/>
              <w:spacing w:after="0" w:line="240" w:lineRule="auto"/>
              <w:ind w:left="302"/>
              <w:rPr>
                <w:rFonts w:ascii="Times New Roman" w:hAnsi="Times New Roman" w:cs="Times New Roman"/>
                <w:b/>
                <w:bCs/>
                <w:sz w:val="20"/>
                <w:szCs w:val="20"/>
              </w:rPr>
            </w:pPr>
            <w:r w:rsidRPr="00CC3324">
              <w:rPr>
                <w:rFonts w:ascii="Times New Roman" w:hAnsi="Times New Roman" w:cs="Times New Roman"/>
                <w:b/>
                <w:bCs/>
                <w:sz w:val="20"/>
                <w:szCs w:val="20"/>
              </w:rPr>
              <w:t>Approved superannuation schemes</w:t>
            </w:r>
          </w:p>
        </w:tc>
      </w:tr>
      <w:tr w:rsidR="007A332D" w:rsidRPr="00CC3324" w:rsidTr="007A332D">
        <w:trPr>
          <w:trHeight w:val="20"/>
        </w:trPr>
        <w:tc>
          <w:tcPr>
            <w:tcW w:w="287" w:type="dxa"/>
            <w:tcBorders>
              <w:right w:val="single" w:sz="4" w:space="0" w:color="auto"/>
            </w:tcBorders>
            <w:shd w:val="clear" w:color="auto" w:fill="D9D9D9" w:themeFill="background1" w:themeFillShade="D9"/>
          </w:tcPr>
          <w:p w:rsidR="007A332D" w:rsidRPr="00CC3324" w:rsidRDefault="007A332D" w:rsidP="00B800AF">
            <w:pPr>
              <w:autoSpaceDE w:val="0"/>
              <w:autoSpaceDN w:val="0"/>
              <w:adjustRightInd w:val="0"/>
              <w:spacing w:after="0" w:line="240" w:lineRule="auto"/>
              <w:rPr>
                <w:rFonts w:ascii="Times New Roman" w:hAnsi="Times New Roman" w:cs="Times New Roman"/>
                <w:sz w:val="20"/>
                <w:szCs w:val="20"/>
              </w:rPr>
            </w:pPr>
          </w:p>
        </w:tc>
        <w:tc>
          <w:tcPr>
            <w:tcW w:w="10210" w:type="dxa"/>
            <w:gridSpan w:val="3"/>
            <w:tcBorders>
              <w:top w:val="nil"/>
              <w:left w:val="single" w:sz="4" w:space="0" w:color="auto"/>
              <w:bottom w:val="nil"/>
            </w:tcBorders>
            <w:shd w:val="clear" w:color="auto" w:fill="D9D9D9" w:themeFill="background1" w:themeFillShade="D9"/>
          </w:tcPr>
          <w:p w:rsidR="007A332D" w:rsidRPr="00CC3324" w:rsidRDefault="007A332D" w:rsidP="00B800AF">
            <w:pPr>
              <w:autoSpaceDE w:val="0"/>
              <w:autoSpaceDN w:val="0"/>
              <w:adjustRightInd w:val="0"/>
              <w:spacing w:after="0" w:line="240" w:lineRule="auto"/>
              <w:ind w:left="302"/>
              <w:rPr>
                <w:rFonts w:ascii="Times New Roman" w:hAnsi="Times New Roman" w:cs="Times New Roman"/>
                <w:b/>
                <w:bCs/>
                <w:sz w:val="20"/>
                <w:szCs w:val="20"/>
              </w:rPr>
            </w:pPr>
          </w:p>
        </w:tc>
      </w:tr>
      <w:tr w:rsidR="0057013E" w:rsidRPr="00CC3324" w:rsidTr="007A332D">
        <w:trPr>
          <w:trHeight w:val="20"/>
        </w:trPr>
        <w:tc>
          <w:tcPr>
            <w:tcW w:w="287" w:type="dxa"/>
            <w:tcBorders>
              <w:right w:val="single" w:sz="4" w:space="0" w:color="auto"/>
            </w:tcBorders>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c>
          <w:tcPr>
            <w:tcW w:w="10210" w:type="dxa"/>
            <w:gridSpan w:val="3"/>
            <w:tcBorders>
              <w:top w:val="nil"/>
              <w:left w:val="single" w:sz="4" w:space="0" w:color="auto"/>
              <w:bottom w:val="nil"/>
            </w:tcBorders>
            <w:shd w:val="clear" w:color="auto" w:fill="D9D9D9" w:themeFill="background1" w:themeFillShade="D9"/>
          </w:tcPr>
          <w:p w:rsidR="0057013E" w:rsidRPr="00CC3324" w:rsidRDefault="0057013E" w:rsidP="007A332D">
            <w:pPr>
              <w:autoSpaceDE w:val="0"/>
              <w:autoSpaceDN w:val="0"/>
              <w:adjustRightInd w:val="0"/>
              <w:spacing w:after="240" w:line="240" w:lineRule="auto"/>
              <w:ind w:left="293" w:firstLine="101"/>
              <w:rPr>
                <w:rFonts w:ascii="Times New Roman" w:hAnsi="Times New Roman" w:cs="Times New Roman"/>
                <w:sz w:val="20"/>
                <w:szCs w:val="20"/>
              </w:rPr>
            </w:pPr>
            <w:r w:rsidRPr="00CC3324">
              <w:rPr>
                <w:rFonts w:ascii="Times New Roman" w:hAnsi="Times New Roman" w:cs="Times New Roman"/>
                <w:sz w:val="20"/>
                <w:szCs w:val="20"/>
              </w:rPr>
              <w:t xml:space="preserve">A scheme established by a Commonwealth agency to provide benefits for its employees may be approved by the Minister for Finance (under section 33C of the </w:t>
            </w:r>
            <w:r w:rsidRPr="00CC3324">
              <w:rPr>
                <w:rFonts w:ascii="Times New Roman" w:hAnsi="Times New Roman" w:cs="Times New Roman"/>
                <w:i/>
                <w:iCs/>
                <w:sz w:val="20"/>
                <w:szCs w:val="20"/>
              </w:rPr>
              <w:t xml:space="preserve">Superannuation Act 1990) </w:t>
            </w:r>
            <w:r w:rsidRPr="00CC3324">
              <w:rPr>
                <w:rFonts w:ascii="Times New Roman" w:hAnsi="Times New Roman" w:cs="Times New Roman"/>
                <w:sz w:val="20"/>
                <w:szCs w:val="20"/>
              </w:rPr>
              <w:t xml:space="preserve">to receive accrued entitlements of those PSS members who, within a specified period, transfer to that scheme. Importantly, a scheme can only be granted </w:t>
            </w:r>
            <w:r>
              <w:rPr>
                <w:rFonts w:ascii="Times New Roman" w:hAnsi="Times New Roman" w:cs="Times New Roman"/>
                <w:sz w:val="20"/>
                <w:szCs w:val="20"/>
              </w:rPr>
              <w:t>‘</w:t>
            </w:r>
            <w:r w:rsidRPr="00CC3324">
              <w:rPr>
                <w:rFonts w:ascii="Times New Roman" w:hAnsi="Times New Roman" w:cs="Times New Roman"/>
                <w:sz w:val="20"/>
                <w:szCs w:val="20"/>
              </w:rPr>
              <w:t>approved</w:t>
            </w:r>
            <w:r>
              <w:rPr>
                <w:rFonts w:ascii="Times New Roman" w:hAnsi="Times New Roman" w:cs="Times New Roman"/>
                <w:sz w:val="20"/>
                <w:szCs w:val="20"/>
              </w:rPr>
              <w:t>’</w:t>
            </w:r>
            <w:r w:rsidRPr="00CC3324">
              <w:rPr>
                <w:rFonts w:ascii="Times New Roman" w:hAnsi="Times New Roman" w:cs="Times New Roman"/>
                <w:sz w:val="20"/>
                <w:szCs w:val="20"/>
              </w:rPr>
              <w:t xml:space="preserve"> status where it will provide benefits in respect of the amount(s) transferred, </w:t>
            </w:r>
            <w:proofErr w:type="spellStart"/>
            <w:r w:rsidRPr="00CC3324">
              <w:rPr>
                <w:rFonts w:ascii="Times New Roman" w:hAnsi="Times New Roman" w:cs="Times New Roman"/>
                <w:sz w:val="20"/>
                <w:szCs w:val="20"/>
              </w:rPr>
              <w:t>ie</w:t>
            </w:r>
            <w:proofErr w:type="spellEnd"/>
            <w:r w:rsidRPr="00CC3324">
              <w:rPr>
                <w:rFonts w:ascii="Times New Roman" w:hAnsi="Times New Roman" w:cs="Times New Roman"/>
                <w:smallCaps/>
                <w:sz w:val="20"/>
                <w:szCs w:val="20"/>
              </w:rPr>
              <w:t xml:space="preserve">. </w:t>
            </w:r>
            <w:proofErr w:type="spellStart"/>
            <w:r w:rsidRPr="00CC3324">
              <w:rPr>
                <w:rFonts w:ascii="Times New Roman" w:hAnsi="Times New Roman" w:cs="Times New Roman"/>
                <w:sz w:val="20"/>
                <w:szCs w:val="20"/>
              </w:rPr>
              <w:t>recognises</w:t>
            </w:r>
            <w:proofErr w:type="spellEnd"/>
            <w:r w:rsidRPr="00CC3324">
              <w:rPr>
                <w:rFonts w:ascii="Times New Roman" w:hAnsi="Times New Roman" w:cs="Times New Roman"/>
                <w:sz w:val="20"/>
                <w:szCs w:val="20"/>
              </w:rPr>
              <w:t xml:space="preserve"> previous PSS membership.</w:t>
            </w:r>
          </w:p>
        </w:tc>
      </w:tr>
      <w:tr w:rsidR="0057013E" w:rsidRPr="00CC3324" w:rsidTr="007A332D">
        <w:trPr>
          <w:trHeight w:val="20"/>
        </w:trPr>
        <w:tc>
          <w:tcPr>
            <w:tcW w:w="287" w:type="dxa"/>
            <w:tcBorders>
              <w:right w:val="single" w:sz="4" w:space="0" w:color="auto"/>
            </w:tcBorders>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c>
          <w:tcPr>
            <w:tcW w:w="10210" w:type="dxa"/>
            <w:gridSpan w:val="3"/>
            <w:tcBorders>
              <w:top w:val="nil"/>
              <w:left w:val="single" w:sz="4" w:space="0" w:color="auto"/>
              <w:bottom w:val="nil"/>
            </w:tcBorders>
            <w:shd w:val="clear" w:color="auto" w:fill="D9D9D9" w:themeFill="background1" w:themeFillShade="D9"/>
          </w:tcPr>
          <w:p w:rsidR="0057013E" w:rsidRPr="00CC3324" w:rsidRDefault="0057013E" w:rsidP="00B800AF">
            <w:pPr>
              <w:autoSpaceDE w:val="0"/>
              <w:autoSpaceDN w:val="0"/>
              <w:adjustRightInd w:val="0"/>
              <w:spacing w:after="0" w:line="240" w:lineRule="auto"/>
              <w:ind w:left="288"/>
              <w:rPr>
                <w:rFonts w:ascii="Times New Roman" w:hAnsi="Times New Roman" w:cs="Times New Roman"/>
                <w:sz w:val="20"/>
                <w:szCs w:val="20"/>
              </w:rPr>
            </w:pPr>
            <w:r w:rsidRPr="00CC3324">
              <w:rPr>
                <w:rFonts w:ascii="Times New Roman" w:hAnsi="Times New Roman" w:cs="Times New Roman"/>
                <w:sz w:val="20"/>
                <w:szCs w:val="20"/>
              </w:rPr>
              <w:t>The assets and liabilities of the PSS Fund representing the contributions and interest of transferring members arc paid direct to the scheme. The Commonwealth also pays an employer financed element direct to the scheme as necessary to meet the cost of benefits as transferred members leave the agency. Benefits are not paid to the member from the PSS scheme.</w:t>
            </w:r>
          </w:p>
        </w:tc>
      </w:tr>
      <w:tr w:rsidR="007A332D" w:rsidRPr="00CC3324" w:rsidTr="007A332D">
        <w:trPr>
          <w:trHeight w:val="20"/>
        </w:trPr>
        <w:tc>
          <w:tcPr>
            <w:tcW w:w="287" w:type="dxa"/>
            <w:tcBorders>
              <w:right w:val="single" w:sz="4" w:space="0" w:color="auto"/>
            </w:tcBorders>
            <w:shd w:val="clear" w:color="auto" w:fill="D9D9D9" w:themeFill="background1" w:themeFillShade="D9"/>
          </w:tcPr>
          <w:p w:rsidR="007A332D" w:rsidRPr="00CC3324" w:rsidRDefault="007A332D" w:rsidP="00B800AF">
            <w:pPr>
              <w:autoSpaceDE w:val="0"/>
              <w:autoSpaceDN w:val="0"/>
              <w:adjustRightInd w:val="0"/>
              <w:spacing w:after="0" w:line="240" w:lineRule="auto"/>
              <w:rPr>
                <w:rFonts w:ascii="Times New Roman" w:hAnsi="Times New Roman" w:cs="Times New Roman"/>
                <w:sz w:val="20"/>
                <w:szCs w:val="20"/>
              </w:rPr>
            </w:pPr>
          </w:p>
        </w:tc>
        <w:tc>
          <w:tcPr>
            <w:tcW w:w="10210" w:type="dxa"/>
            <w:gridSpan w:val="3"/>
            <w:tcBorders>
              <w:top w:val="nil"/>
              <w:left w:val="single" w:sz="4" w:space="0" w:color="auto"/>
              <w:bottom w:val="nil"/>
            </w:tcBorders>
            <w:shd w:val="clear" w:color="auto" w:fill="D9D9D9" w:themeFill="background1" w:themeFillShade="D9"/>
          </w:tcPr>
          <w:p w:rsidR="007A332D" w:rsidRPr="00CC3324" w:rsidRDefault="007A332D" w:rsidP="00B800AF">
            <w:pPr>
              <w:autoSpaceDE w:val="0"/>
              <w:autoSpaceDN w:val="0"/>
              <w:adjustRightInd w:val="0"/>
              <w:spacing w:after="0" w:line="240" w:lineRule="auto"/>
              <w:ind w:left="288"/>
              <w:rPr>
                <w:rFonts w:ascii="Times New Roman" w:hAnsi="Times New Roman" w:cs="Times New Roman"/>
                <w:sz w:val="20"/>
                <w:szCs w:val="20"/>
              </w:rPr>
            </w:pPr>
          </w:p>
        </w:tc>
      </w:tr>
      <w:tr w:rsidR="007A332D" w:rsidRPr="00CC3324" w:rsidTr="007A332D">
        <w:trPr>
          <w:trHeight w:val="20"/>
        </w:trPr>
        <w:tc>
          <w:tcPr>
            <w:tcW w:w="287" w:type="dxa"/>
            <w:tcBorders>
              <w:right w:val="single" w:sz="4" w:space="0" w:color="auto"/>
            </w:tcBorders>
            <w:shd w:val="clear" w:color="auto" w:fill="D9D9D9" w:themeFill="background1" w:themeFillShade="D9"/>
          </w:tcPr>
          <w:p w:rsidR="007A332D" w:rsidRPr="00CC3324" w:rsidRDefault="007A332D" w:rsidP="00B800AF">
            <w:pPr>
              <w:autoSpaceDE w:val="0"/>
              <w:autoSpaceDN w:val="0"/>
              <w:adjustRightInd w:val="0"/>
              <w:spacing w:after="0" w:line="240" w:lineRule="auto"/>
              <w:rPr>
                <w:rFonts w:ascii="Times New Roman" w:hAnsi="Times New Roman" w:cs="Times New Roman"/>
                <w:sz w:val="20"/>
                <w:szCs w:val="20"/>
              </w:rPr>
            </w:pPr>
          </w:p>
        </w:tc>
        <w:tc>
          <w:tcPr>
            <w:tcW w:w="10210" w:type="dxa"/>
            <w:gridSpan w:val="3"/>
            <w:tcBorders>
              <w:top w:val="nil"/>
              <w:left w:val="single" w:sz="4" w:space="0" w:color="auto"/>
              <w:bottom w:val="single" w:sz="4" w:space="0" w:color="auto"/>
            </w:tcBorders>
            <w:shd w:val="clear" w:color="auto" w:fill="D9D9D9" w:themeFill="background1" w:themeFillShade="D9"/>
          </w:tcPr>
          <w:p w:rsidR="007A332D" w:rsidRPr="00CC3324" w:rsidRDefault="007A332D" w:rsidP="007A332D">
            <w:pPr>
              <w:autoSpaceDE w:val="0"/>
              <w:autoSpaceDN w:val="0"/>
              <w:adjustRightInd w:val="0"/>
              <w:spacing w:after="240" w:line="240" w:lineRule="auto"/>
              <w:ind w:left="288"/>
              <w:rPr>
                <w:rFonts w:ascii="Times New Roman" w:hAnsi="Times New Roman" w:cs="Times New Roman"/>
                <w:sz w:val="20"/>
                <w:szCs w:val="20"/>
              </w:rPr>
            </w:pPr>
            <w:r w:rsidRPr="00CC3324">
              <w:rPr>
                <w:rFonts w:ascii="Times New Roman" w:hAnsi="Times New Roman" w:cs="Times New Roman"/>
                <w:sz w:val="20"/>
                <w:szCs w:val="20"/>
              </w:rPr>
              <w:t>Transfers to an approved scheme are usually a one-time-only bulk transfer.</w:t>
            </w:r>
          </w:p>
        </w:tc>
      </w:tr>
      <w:tr w:rsidR="007A332D" w:rsidRPr="00CC3324" w:rsidTr="007A332D">
        <w:trPr>
          <w:trHeight w:val="20"/>
        </w:trPr>
        <w:tc>
          <w:tcPr>
            <w:tcW w:w="287" w:type="dxa"/>
            <w:shd w:val="clear" w:color="auto" w:fill="D9D9D9" w:themeFill="background1" w:themeFillShade="D9"/>
          </w:tcPr>
          <w:p w:rsidR="007A332D" w:rsidRPr="00CC3324" w:rsidRDefault="007A332D" w:rsidP="00B800AF">
            <w:pPr>
              <w:autoSpaceDE w:val="0"/>
              <w:autoSpaceDN w:val="0"/>
              <w:adjustRightInd w:val="0"/>
              <w:spacing w:after="0" w:line="240" w:lineRule="auto"/>
              <w:rPr>
                <w:rFonts w:ascii="Times New Roman" w:hAnsi="Times New Roman" w:cs="Times New Roman"/>
                <w:sz w:val="20"/>
                <w:szCs w:val="20"/>
              </w:rPr>
            </w:pPr>
          </w:p>
        </w:tc>
        <w:tc>
          <w:tcPr>
            <w:tcW w:w="10210" w:type="dxa"/>
            <w:gridSpan w:val="3"/>
            <w:tcBorders>
              <w:top w:val="single" w:sz="4" w:space="0" w:color="auto"/>
              <w:bottom w:val="single" w:sz="4" w:space="0" w:color="auto"/>
            </w:tcBorders>
            <w:shd w:val="clear" w:color="auto" w:fill="D9D9D9" w:themeFill="background1" w:themeFillShade="D9"/>
          </w:tcPr>
          <w:p w:rsidR="007A332D" w:rsidRPr="00CC3324" w:rsidRDefault="007A332D" w:rsidP="00B800AF">
            <w:pPr>
              <w:autoSpaceDE w:val="0"/>
              <w:autoSpaceDN w:val="0"/>
              <w:adjustRightInd w:val="0"/>
              <w:spacing w:after="0" w:line="240" w:lineRule="auto"/>
              <w:rPr>
                <w:rFonts w:ascii="Times New Roman" w:hAnsi="Times New Roman" w:cs="Times New Roman"/>
                <w:sz w:val="20"/>
                <w:szCs w:val="20"/>
              </w:rPr>
            </w:pPr>
          </w:p>
        </w:tc>
      </w:tr>
      <w:tr w:rsidR="007A332D" w:rsidRPr="00CC3324" w:rsidTr="007A332D">
        <w:trPr>
          <w:trHeight w:val="20"/>
        </w:trPr>
        <w:tc>
          <w:tcPr>
            <w:tcW w:w="287" w:type="dxa"/>
            <w:tcBorders>
              <w:right w:val="single" w:sz="4" w:space="0" w:color="auto"/>
            </w:tcBorders>
            <w:shd w:val="clear" w:color="auto" w:fill="D9D9D9" w:themeFill="background1" w:themeFillShade="D9"/>
          </w:tcPr>
          <w:p w:rsidR="007A332D" w:rsidRPr="00CC3324" w:rsidRDefault="007A332D" w:rsidP="00B800AF">
            <w:pPr>
              <w:autoSpaceDE w:val="0"/>
              <w:autoSpaceDN w:val="0"/>
              <w:adjustRightInd w:val="0"/>
              <w:spacing w:after="0" w:line="240" w:lineRule="auto"/>
              <w:rPr>
                <w:rFonts w:ascii="Times New Roman" w:hAnsi="Times New Roman" w:cs="Times New Roman"/>
                <w:sz w:val="20"/>
                <w:szCs w:val="20"/>
              </w:rPr>
            </w:pPr>
          </w:p>
        </w:tc>
        <w:tc>
          <w:tcPr>
            <w:tcW w:w="10210" w:type="dxa"/>
            <w:gridSpan w:val="3"/>
            <w:tcBorders>
              <w:top w:val="single" w:sz="4" w:space="0" w:color="auto"/>
              <w:left w:val="single" w:sz="4" w:space="0" w:color="auto"/>
              <w:bottom w:val="nil"/>
            </w:tcBorders>
            <w:shd w:val="clear" w:color="auto" w:fill="D9D9D9" w:themeFill="background1" w:themeFillShade="D9"/>
          </w:tcPr>
          <w:p w:rsidR="007A332D" w:rsidRPr="00CC3324" w:rsidRDefault="007A332D" w:rsidP="007A332D">
            <w:pPr>
              <w:autoSpaceDE w:val="0"/>
              <w:autoSpaceDN w:val="0"/>
              <w:adjustRightInd w:val="0"/>
              <w:spacing w:after="240" w:line="240" w:lineRule="auto"/>
              <w:ind w:left="288"/>
              <w:rPr>
                <w:rFonts w:ascii="Times New Roman" w:hAnsi="Times New Roman" w:cs="Times New Roman"/>
                <w:sz w:val="20"/>
                <w:szCs w:val="20"/>
              </w:rPr>
            </w:pPr>
            <w:proofErr w:type="spellStart"/>
            <w:r w:rsidRPr="00CC3324">
              <w:rPr>
                <w:rFonts w:ascii="Times New Roman" w:hAnsi="Times New Roman" w:cs="Times New Roman"/>
                <w:b/>
                <w:bCs/>
                <w:sz w:val="20"/>
                <w:szCs w:val="20"/>
              </w:rPr>
              <w:t>Authorised</w:t>
            </w:r>
            <w:proofErr w:type="spellEnd"/>
            <w:r w:rsidRPr="00CC3324">
              <w:rPr>
                <w:rFonts w:ascii="Times New Roman" w:hAnsi="Times New Roman" w:cs="Times New Roman"/>
                <w:b/>
                <w:bCs/>
                <w:sz w:val="20"/>
                <w:szCs w:val="20"/>
              </w:rPr>
              <w:t xml:space="preserve"> superannuation schemes</w:t>
            </w:r>
          </w:p>
        </w:tc>
      </w:tr>
      <w:tr w:rsidR="0057013E" w:rsidRPr="00CC3324" w:rsidTr="007A332D">
        <w:trPr>
          <w:trHeight w:val="20"/>
        </w:trPr>
        <w:tc>
          <w:tcPr>
            <w:tcW w:w="287" w:type="dxa"/>
            <w:tcBorders>
              <w:right w:val="single" w:sz="4" w:space="0" w:color="auto"/>
            </w:tcBorders>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c>
          <w:tcPr>
            <w:tcW w:w="10210" w:type="dxa"/>
            <w:gridSpan w:val="3"/>
            <w:tcBorders>
              <w:top w:val="nil"/>
              <w:left w:val="single" w:sz="4" w:space="0" w:color="auto"/>
              <w:bottom w:val="nil"/>
            </w:tcBorders>
            <w:shd w:val="clear" w:color="auto" w:fill="D9D9D9" w:themeFill="background1" w:themeFillShade="D9"/>
          </w:tcPr>
          <w:p w:rsidR="0057013E" w:rsidRPr="00CC3324" w:rsidRDefault="0057013E" w:rsidP="007A332D">
            <w:pPr>
              <w:autoSpaceDE w:val="0"/>
              <w:autoSpaceDN w:val="0"/>
              <w:adjustRightInd w:val="0"/>
              <w:spacing w:after="240" w:line="240" w:lineRule="auto"/>
              <w:ind w:left="264" w:hanging="10"/>
              <w:rPr>
                <w:rFonts w:ascii="Times New Roman" w:hAnsi="Times New Roman" w:cs="Times New Roman"/>
                <w:sz w:val="20"/>
                <w:szCs w:val="20"/>
              </w:rPr>
            </w:pPr>
            <w:r w:rsidRPr="00CC3324">
              <w:rPr>
                <w:rFonts w:ascii="Times New Roman" w:hAnsi="Times New Roman" w:cs="Times New Roman"/>
                <w:sz w:val="20"/>
                <w:szCs w:val="20"/>
              </w:rPr>
              <w:t xml:space="preserve">A scheme established by a Commonwealth agency to provide benefits for its employees may be declared an </w:t>
            </w:r>
            <w:proofErr w:type="spellStart"/>
            <w:r w:rsidRPr="00CC3324">
              <w:rPr>
                <w:rFonts w:ascii="Times New Roman" w:hAnsi="Times New Roman" w:cs="Times New Roman"/>
                <w:sz w:val="20"/>
                <w:szCs w:val="20"/>
              </w:rPr>
              <w:t>authorised</w:t>
            </w:r>
            <w:proofErr w:type="spellEnd"/>
            <w:r w:rsidRPr="00CC3324">
              <w:rPr>
                <w:rFonts w:ascii="Times New Roman" w:hAnsi="Times New Roman" w:cs="Times New Roman"/>
                <w:sz w:val="20"/>
                <w:szCs w:val="20"/>
              </w:rPr>
              <w:t xml:space="preserve"> scheme by the Minister for Finance (under section 33G of the </w:t>
            </w:r>
            <w:r w:rsidRPr="00CC3324">
              <w:rPr>
                <w:rFonts w:ascii="Times New Roman" w:hAnsi="Times New Roman" w:cs="Times New Roman"/>
                <w:i/>
                <w:iCs/>
                <w:sz w:val="20"/>
                <w:szCs w:val="20"/>
              </w:rPr>
              <w:t xml:space="preserve">Superannuation Act 1990) </w:t>
            </w:r>
            <w:r w:rsidRPr="00CC3324">
              <w:rPr>
                <w:rFonts w:ascii="Times New Roman" w:hAnsi="Times New Roman" w:cs="Times New Roman"/>
                <w:sz w:val="20"/>
                <w:szCs w:val="20"/>
              </w:rPr>
              <w:t xml:space="preserve">and PSS members who are employees of the agency may, again within a specified period, transfer to that scheme. However these schemes DO NOT </w:t>
            </w:r>
            <w:proofErr w:type="spellStart"/>
            <w:r w:rsidRPr="00CC3324">
              <w:rPr>
                <w:rFonts w:ascii="Times New Roman" w:hAnsi="Times New Roman" w:cs="Times New Roman"/>
                <w:sz w:val="20"/>
                <w:szCs w:val="20"/>
              </w:rPr>
              <w:t>recognise</w:t>
            </w:r>
            <w:proofErr w:type="spellEnd"/>
            <w:r w:rsidRPr="00CC3324">
              <w:rPr>
                <w:rFonts w:ascii="Times New Roman" w:hAnsi="Times New Roman" w:cs="Times New Roman"/>
                <w:sz w:val="20"/>
                <w:szCs w:val="20"/>
              </w:rPr>
              <w:t xml:space="preserve"> previous PSS membership and therefore accrued PSS entitlements ARE NOT transferred.</w:t>
            </w:r>
          </w:p>
        </w:tc>
      </w:tr>
      <w:tr w:rsidR="0057013E" w:rsidRPr="00CC3324" w:rsidTr="007A332D">
        <w:trPr>
          <w:trHeight w:val="20"/>
        </w:trPr>
        <w:tc>
          <w:tcPr>
            <w:tcW w:w="287" w:type="dxa"/>
            <w:tcBorders>
              <w:right w:val="single" w:sz="4" w:space="0" w:color="auto"/>
            </w:tcBorders>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c>
          <w:tcPr>
            <w:tcW w:w="8720" w:type="dxa"/>
            <w:gridSpan w:val="2"/>
            <w:tcBorders>
              <w:top w:val="nil"/>
              <w:left w:val="single" w:sz="4" w:space="0" w:color="auto"/>
              <w:bottom w:val="nil"/>
            </w:tcBorders>
            <w:shd w:val="clear" w:color="auto" w:fill="D9D9D9" w:themeFill="background1" w:themeFillShade="D9"/>
          </w:tcPr>
          <w:p w:rsidR="0057013E" w:rsidRPr="00CC3324" w:rsidRDefault="0057013E" w:rsidP="007A332D">
            <w:pPr>
              <w:autoSpaceDE w:val="0"/>
              <w:autoSpaceDN w:val="0"/>
              <w:adjustRightInd w:val="0"/>
              <w:spacing w:after="240" w:line="240" w:lineRule="auto"/>
              <w:ind w:left="274"/>
              <w:rPr>
                <w:rFonts w:ascii="Times New Roman" w:hAnsi="Times New Roman" w:cs="Times New Roman"/>
                <w:sz w:val="20"/>
                <w:szCs w:val="20"/>
              </w:rPr>
            </w:pPr>
            <w:r w:rsidRPr="00CC3324">
              <w:rPr>
                <w:rFonts w:ascii="Times New Roman" w:hAnsi="Times New Roman" w:cs="Times New Roman"/>
                <w:sz w:val="20"/>
                <w:szCs w:val="20"/>
              </w:rPr>
              <w:t>Instead transferring members have their PSS benefits preserved in the PSS scheme.</w:t>
            </w:r>
          </w:p>
        </w:tc>
        <w:tc>
          <w:tcPr>
            <w:tcW w:w="1490" w:type="dxa"/>
            <w:tcBorders>
              <w:top w:val="nil"/>
              <w:bottom w:val="nil"/>
            </w:tcBorders>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r>
      <w:tr w:rsidR="0057013E" w:rsidRPr="00CC3324" w:rsidTr="007A332D">
        <w:trPr>
          <w:trHeight w:val="20"/>
        </w:trPr>
        <w:tc>
          <w:tcPr>
            <w:tcW w:w="287" w:type="dxa"/>
            <w:tcBorders>
              <w:right w:val="single" w:sz="4" w:space="0" w:color="auto"/>
            </w:tcBorders>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c>
          <w:tcPr>
            <w:tcW w:w="8720" w:type="dxa"/>
            <w:gridSpan w:val="2"/>
            <w:tcBorders>
              <w:top w:val="nil"/>
              <w:left w:val="single" w:sz="4" w:space="0" w:color="auto"/>
              <w:bottom w:val="single" w:sz="4" w:space="0" w:color="auto"/>
            </w:tcBorders>
            <w:shd w:val="clear" w:color="auto" w:fill="D9D9D9" w:themeFill="background1" w:themeFillShade="D9"/>
          </w:tcPr>
          <w:p w:rsidR="0057013E" w:rsidRPr="00CC3324" w:rsidRDefault="0057013E" w:rsidP="007A332D">
            <w:pPr>
              <w:autoSpaceDE w:val="0"/>
              <w:autoSpaceDN w:val="0"/>
              <w:adjustRightInd w:val="0"/>
              <w:spacing w:after="240" w:line="240" w:lineRule="auto"/>
              <w:ind w:left="250"/>
              <w:rPr>
                <w:rFonts w:ascii="Times New Roman" w:hAnsi="Times New Roman" w:cs="Times New Roman"/>
                <w:sz w:val="20"/>
                <w:szCs w:val="20"/>
              </w:rPr>
            </w:pPr>
            <w:r w:rsidRPr="00CC3324">
              <w:rPr>
                <w:rFonts w:ascii="Times New Roman" w:hAnsi="Times New Roman" w:cs="Times New Roman"/>
                <w:sz w:val="20"/>
                <w:szCs w:val="20"/>
              </w:rPr>
              <w:t xml:space="preserve">Transfers to an </w:t>
            </w:r>
            <w:proofErr w:type="spellStart"/>
            <w:r w:rsidRPr="00CC3324">
              <w:rPr>
                <w:rFonts w:ascii="Times New Roman" w:hAnsi="Times New Roman" w:cs="Times New Roman"/>
                <w:sz w:val="20"/>
                <w:szCs w:val="20"/>
              </w:rPr>
              <w:t>authorised</w:t>
            </w:r>
            <w:proofErr w:type="spellEnd"/>
            <w:r w:rsidRPr="00CC3324">
              <w:rPr>
                <w:rFonts w:ascii="Times New Roman" w:hAnsi="Times New Roman" w:cs="Times New Roman"/>
                <w:sz w:val="20"/>
                <w:szCs w:val="20"/>
              </w:rPr>
              <w:t xml:space="preserve"> scheme are usually a one-time-only bulk transfer.</w:t>
            </w:r>
          </w:p>
        </w:tc>
        <w:tc>
          <w:tcPr>
            <w:tcW w:w="1490" w:type="dxa"/>
            <w:tcBorders>
              <w:top w:val="nil"/>
              <w:bottom w:val="single" w:sz="4" w:space="0" w:color="auto"/>
            </w:tcBorders>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r>
      <w:tr w:rsidR="0057013E" w:rsidRPr="00CC3324" w:rsidTr="007A332D">
        <w:trPr>
          <w:trHeight w:val="20"/>
        </w:trPr>
        <w:tc>
          <w:tcPr>
            <w:tcW w:w="287" w:type="dxa"/>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c>
          <w:tcPr>
            <w:tcW w:w="1593" w:type="dxa"/>
            <w:tcBorders>
              <w:top w:val="single" w:sz="4" w:space="0" w:color="auto"/>
            </w:tcBorders>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c>
          <w:tcPr>
            <w:tcW w:w="7127" w:type="dxa"/>
            <w:tcBorders>
              <w:top w:val="single" w:sz="4" w:space="0" w:color="auto"/>
            </w:tcBorders>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c>
          <w:tcPr>
            <w:tcW w:w="1490" w:type="dxa"/>
            <w:tcBorders>
              <w:top w:val="single" w:sz="4" w:space="0" w:color="auto"/>
            </w:tcBorders>
            <w:shd w:val="clear" w:color="auto" w:fill="D9D9D9" w:themeFill="background1" w:themeFillShade="D9"/>
          </w:tcPr>
          <w:p w:rsidR="0057013E" w:rsidRPr="00CC3324" w:rsidRDefault="0057013E" w:rsidP="00B800AF">
            <w:pPr>
              <w:autoSpaceDE w:val="0"/>
              <w:autoSpaceDN w:val="0"/>
              <w:adjustRightInd w:val="0"/>
              <w:spacing w:after="0" w:line="240" w:lineRule="auto"/>
              <w:rPr>
                <w:rFonts w:ascii="Times New Roman" w:hAnsi="Times New Roman" w:cs="Times New Roman"/>
                <w:sz w:val="20"/>
                <w:szCs w:val="20"/>
              </w:rPr>
            </w:pPr>
          </w:p>
        </w:tc>
      </w:tr>
    </w:tbl>
    <w:p w:rsidR="0057013E" w:rsidRDefault="0057013E" w:rsidP="0057013E">
      <w:pPr>
        <w:autoSpaceDE w:val="0"/>
        <w:autoSpaceDN w:val="0"/>
        <w:adjustRightInd w:val="0"/>
        <w:spacing w:after="0" w:line="240" w:lineRule="auto"/>
        <w:rPr>
          <w:rFonts w:ascii="Times New Roman" w:hAnsi="Times New Roman" w:cs="Times New Roman"/>
          <w:sz w:val="20"/>
          <w:szCs w:val="20"/>
        </w:rPr>
      </w:pPr>
      <w:r w:rsidRPr="004C1CBA">
        <w:rPr>
          <w:rFonts w:ascii="Times New Roman" w:hAnsi="Times New Roman" w:cs="Times New Roman"/>
          <w:sz w:val="20"/>
          <w:szCs w:val="20"/>
        </w:rPr>
        <w:br w:type="page"/>
      </w:r>
    </w:p>
    <w:p w:rsidR="00F61A85" w:rsidRPr="00F61A85" w:rsidRDefault="00F61A85" w:rsidP="00F61A85">
      <w:pPr>
        <w:autoSpaceDE w:val="0"/>
        <w:autoSpaceDN w:val="0"/>
        <w:adjustRightInd w:val="0"/>
        <w:spacing w:after="240" w:line="240" w:lineRule="auto"/>
        <w:rPr>
          <w:rFonts w:ascii="Times New Roman" w:hAnsi="Times New Roman" w:cs="Times New Roman"/>
          <w:sz w:val="2"/>
          <w:szCs w:val="20"/>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2949"/>
        <w:gridCol w:w="7548"/>
      </w:tblGrid>
      <w:tr w:rsidR="0057013E" w:rsidRPr="00CC3324" w:rsidTr="00F61A85">
        <w:trPr>
          <w:trHeight w:val="20"/>
        </w:trPr>
        <w:tc>
          <w:tcPr>
            <w:tcW w:w="2554" w:type="dxa"/>
            <w:tcBorders>
              <w:top w:val="nil"/>
              <w:left w:val="nil"/>
              <w:bottom w:val="nil"/>
              <w:right w:val="single" w:sz="4" w:space="0" w:color="auto"/>
            </w:tcBorders>
          </w:tcPr>
          <w:p w:rsidR="0057013E" w:rsidRPr="00F61A85" w:rsidRDefault="0057013E" w:rsidP="00B800AF">
            <w:pPr>
              <w:autoSpaceDE w:val="0"/>
              <w:autoSpaceDN w:val="0"/>
              <w:adjustRightInd w:val="0"/>
              <w:spacing w:after="0" w:line="240" w:lineRule="auto"/>
              <w:rPr>
                <w:rFonts w:ascii="Times New Roman" w:hAnsi="Times New Roman" w:cs="Times New Roman"/>
                <w:b/>
                <w:bCs/>
                <w:sz w:val="28"/>
                <w:szCs w:val="20"/>
              </w:rPr>
            </w:pPr>
            <w:r w:rsidRPr="00F61A85">
              <w:rPr>
                <w:rFonts w:ascii="Times New Roman" w:hAnsi="Times New Roman" w:cs="Times New Roman"/>
                <w:b/>
                <w:bCs/>
                <w:sz w:val="28"/>
                <w:szCs w:val="20"/>
              </w:rPr>
              <w:t>Division 9</w:t>
            </w:r>
          </w:p>
        </w:tc>
        <w:tc>
          <w:tcPr>
            <w:tcW w:w="6538" w:type="dxa"/>
            <w:tcBorders>
              <w:top w:val="single" w:sz="4" w:space="0" w:color="auto"/>
              <w:left w:val="single" w:sz="4" w:space="0" w:color="auto"/>
              <w:bottom w:val="single" w:sz="4" w:space="0" w:color="auto"/>
              <w:right w:val="single" w:sz="4" w:space="0" w:color="auto"/>
            </w:tcBorders>
            <w:shd w:val="clear" w:color="auto" w:fill="auto"/>
          </w:tcPr>
          <w:p w:rsidR="0057013E" w:rsidRPr="00F61A85" w:rsidRDefault="0057013E" w:rsidP="00F61A85">
            <w:pPr>
              <w:pStyle w:val="Heading1"/>
            </w:pPr>
            <w:r w:rsidRPr="00F61A85">
              <w:t>Treatment of Excess Contribution Multiples</w:t>
            </w:r>
          </w:p>
        </w:tc>
      </w:tr>
    </w:tbl>
    <w:p w:rsidR="0057013E" w:rsidRPr="00CC3324" w:rsidRDefault="0057013E" w:rsidP="0057013E">
      <w:pPr>
        <w:autoSpaceDE w:val="0"/>
        <w:autoSpaceDN w:val="0"/>
        <w:adjustRightInd w:val="0"/>
        <w:spacing w:after="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F61A85" w:rsidRPr="00CC3324" w:rsidTr="00F61A85">
        <w:trPr>
          <w:trHeight w:val="20"/>
        </w:trPr>
        <w:tc>
          <w:tcPr>
            <w:tcW w:w="10229" w:type="dxa"/>
            <w:shd w:val="clear" w:color="auto" w:fill="D9D9D9" w:themeFill="background1" w:themeFillShade="D9"/>
          </w:tcPr>
          <w:p w:rsidR="00F61A85" w:rsidRPr="00CC3324" w:rsidRDefault="00F61A85" w:rsidP="00F61A85">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t>When Excess Contribution Multiple included in the benefit accrual multiple</w:t>
            </w:r>
          </w:p>
        </w:tc>
      </w:tr>
    </w:tbl>
    <w:p w:rsidR="0057013E" w:rsidRPr="002678CB" w:rsidRDefault="0057013E" w:rsidP="00F61A85">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6.9.1</w:t>
      </w:r>
      <w:r w:rsidRPr="00CC3324">
        <w:rPr>
          <w:rFonts w:ascii="Times New Roman" w:hAnsi="Times New Roman" w:cs="Times New Roman"/>
          <w:sz w:val="20"/>
          <w:szCs w:val="20"/>
        </w:rPr>
        <w:tab/>
        <w:t xml:space="preserve">If 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 xml:space="preserve">other than a </w:t>
      </w:r>
      <w:r w:rsidRPr="00CC3324">
        <w:rPr>
          <w:rFonts w:ascii="Times New Roman" w:hAnsi="Times New Roman" w:cs="Times New Roman"/>
          <w:b/>
          <w:bCs/>
          <w:sz w:val="20"/>
          <w:szCs w:val="20"/>
        </w:rPr>
        <w:t xml:space="preserve">maximum benefits member, </w:t>
      </w:r>
      <w:r w:rsidRPr="00CC3324">
        <w:rPr>
          <w:rFonts w:ascii="Times New Roman" w:hAnsi="Times New Roman" w:cs="Times New Roman"/>
          <w:sz w:val="20"/>
          <w:szCs w:val="20"/>
        </w:rPr>
        <w:t>retires or dies, the whole of his/her Excess Contribution Multiple (if any), or that part needed to reach his/her maximum benefit, is included in his/her Benefit Accrual Multiple.</w:t>
      </w:r>
    </w:p>
    <w:p w:rsidR="0057013E" w:rsidRPr="002678CB" w:rsidRDefault="0057013E" w:rsidP="00F61A85">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6.9.2</w:t>
      </w:r>
      <w:r w:rsidRPr="00CC3324">
        <w:rPr>
          <w:rFonts w:ascii="Times New Roman" w:hAnsi="Times New Roman" w:cs="Times New Roman"/>
          <w:sz w:val="20"/>
          <w:szCs w:val="20"/>
        </w:rPr>
        <w:tab/>
        <w:t xml:space="preserve">If 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 xml:space="preserve">transfers his/her benefits to an </w:t>
      </w:r>
      <w:r w:rsidRPr="00CC3324">
        <w:rPr>
          <w:rFonts w:ascii="Times New Roman" w:hAnsi="Times New Roman" w:cs="Times New Roman"/>
          <w:b/>
          <w:bCs/>
          <w:sz w:val="20"/>
          <w:szCs w:val="20"/>
        </w:rPr>
        <w:t xml:space="preserve">eligible superannuation scheme </w:t>
      </w:r>
      <w:r w:rsidRPr="00CC3324">
        <w:rPr>
          <w:rFonts w:ascii="Times New Roman" w:hAnsi="Times New Roman" w:cs="Times New Roman"/>
          <w:sz w:val="20"/>
          <w:szCs w:val="20"/>
        </w:rPr>
        <w:t>under Division 8 of this Part, the whole of his/her Excess Contribution Multiple (if any) is included in his/her Benefit Accrual Multiple, and none of the subsequent rules in this Division apply.</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F61A85" w:rsidRPr="00CC3324" w:rsidTr="00F61A85">
        <w:trPr>
          <w:trHeight w:val="20"/>
        </w:trPr>
        <w:tc>
          <w:tcPr>
            <w:tcW w:w="10240" w:type="dxa"/>
            <w:shd w:val="clear" w:color="auto" w:fill="D9D9D9" w:themeFill="background1" w:themeFillShade="D9"/>
          </w:tcPr>
          <w:p w:rsidR="00F61A85" w:rsidRPr="00CC3324" w:rsidRDefault="00F61A85" w:rsidP="00F61A85">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t>When all or part of an Excess Contribution Multiple refunded</w:t>
            </w:r>
          </w:p>
        </w:tc>
      </w:tr>
    </w:tbl>
    <w:p w:rsidR="0057013E" w:rsidRPr="002678CB" w:rsidRDefault="0057013E" w:rsidP="00F61A85">
      <w:pPr>
        <w:autoSpaceDE w:val="0"/>
        <w:autoSpaceDN w:val="0"/>
        <w:adjustRightInd w:val="0"/>
        <w:spacing w:before="240" w:after="240" w:line="240" w:lineRule="auto"/>
        <w:rPr>
          <w:rFonts w:ascii="Times New Roman" w:hAnsi="Times New Roman" w:cs="Times New Roman"/>
          <w:bCs/>
          <w:sz w:val="20"/>
          <w:szCs w:val="20"/>
        </w:rPr>
      </w:pPr>
      <w:r w:rsidRPr="00CC3324">
        <w:rPr>
          <w:rFonts w:ascii="Times New Roman" w:hAnsi="Times New Roman" w:cs="Times New Roman"/>
          <w:b/>
          <w:bCs/>
          <w:sz w:val="20"/>
          <w:szCs w:val="20"/>
        </w:rPr>
        <w:t>6.9.3</w:t>
      </w:r>
      <w:r w:rsidRPr="00CC3324">
        <w:rPr>
          <w:rFonts w:ascii="Times New Roman" w:hAnsi="Times New Roman" w:cs="Times New Roman"/>
          <w:sz w:val="20"/>
          <w:szCs w:val="20"/>
        </w:rPr>
        <w:tab/>
      </w:r>
      <w:r w:rsidRPr="00CC3324">
        <w:rPr>
          <w:rFonts w:ascii="Times New Roman" w:hAnsi="Times New Roman" w:cs="Times New Roman"/>
          <w:b/>
          <w:bCs/>
          <w:sz w:val="20"/>
          <w:szCs w:val="20"/>
        </w:rPr>
        <w:t>If:</w:t>
      </w:r>
    </w:p>
    <w:p w:rsidR="0057013E" w:rsidRPr="002678CB" w:rsidRDefault="0057013E" w:rsidP="00F61A85">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(a)</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 xml:space="preserve">member </w:t>
      </w:r>
      <w:r w:rsidRPr="00CC3324">
        <w:rPr>
          <w:rFonts w:ascii="Times New Roman" w:hAnsi="Times New Roman" w:cs="Times New Roman"/>
          <w:sz w:val="20"/>
          <w:szCs w:val="20"/>
        </w:rPr>
        <w:t>resigns; or</w:t>
      </w:r>
    </w:p>
    <w:p w:rsidR="0057013E" w:rsidRPr="002678CB" w:rsidRDefault="0057013E" w:rsidP="00F61A85">
      <w:pPr>
        <w:autoSpaceDE w:val="0"/>
        <w:autoSpaceDN w:val="0"/>
        <w:adjustRightInd w:val="0"/>
        <w:spacing w:after="240" w:line="240" w:lineRule="auto"/>
        <w:ind w:left="1152" w:hanging="562"/>
        <w:rPr>
          <w:rFonts w:ascii="Times New Roman" w:hAnsi="Times New Roman" w:cs="Times New Roman"/>
          <w:sz w:val="20"/>
          <w:szCs w:val="20"/>
        </w:rPr>
      </w:pPr>
      <w:r w:rsidRPr="00CC3324">
        <w:rPr>
          <w:rFonts w:ascii="Times New Roman" w:hAnsi="Times New Roman" w:cs="Times New Roman"/>
          <w:sz w:val="20"/>
          <w:szCs w:val="20"/>
        </w:rPr>
        <w:t>(b)</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 xml:space="preserve">maximum benefits member </w:t>
      </w:r>
      <w:r w:rsidRPr="00CC3324">
        <w:rPr>
          <w:rFonts w:ascii="Times New Roman" w:hAnsi="Times New Roman" w:cs="Times New Roman"/>
          <w:sz w:val="20"/>
          <w:szCs w:val="20"/>
        </w:rPr>
        <w:t>retires or dies;</w:t>
      </w:r>
    </w:p>
    <w:p w:rsidR="0057013E" w:rsidRPr="002678CB" w:rsidRDefault="0057013E" w:rsidP="00F61A85">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sz w:val="20"/>
          <w:szCs w:val="20"/>
        </w:rPr>
        <w:t>none of his/her Excess Contribution Multiple (if any) is included in his/her Benefit Accrual Multiple.</w:t>
      </w:r>
    </w:p>
    <w:p w:rsidR="0057013E" w:rsidRPr="002678CB" w:rsidRDefault="0057013E" w:rsidP="00F61A85">
      <w:pPr>
        <w:autoSpaceDE w:val="0"/>
        <w:autoSpaceDN w:val="0"/>
        <w:adjustRightInd w:val="0"/>
        <w:spacing w:before="240" w:after="240" w:line="240" w:lineRule="auto"/>
        <w:rPr>
          <w:rFonts w:ascii="Times New Roman" w:hAnsi="Times New Roman" w:cs="Times New Roman"/>
          <w:bCs/>
          <w:sz w:val="20"/>
          <w:szCs w:val="20"/>
        </w:rPr>
      </w:pPr>
      <w:r w:rsidRPr="00CC3324">
        <w:rPr>
          <w:rFonts w:ascii="Times New Roman" w:hAnsi="Times New Roman" w:cs="Times New Roman"/>
          <w:b/>
          <w:bCs/>
          <w:sz w:val="20"/>
          <w:szCs w:val="20"/>
        </w:rPr>
        <w:t>6.9.4</w:t>
      </w:r>
      <w:r w:rsidRPr="00CC3324">
        <w:rPr>
          <w:rFonts w:ascii="Times New Roman" w:hAnsi="Times New Roman" w:cs="Times New Roman"/>
          <w:sz w:val="20"/>
          <w:szCs w:val="20"/>
        </w:rPr>
        <w:tab/>
        <w:t>Where all or part of a former member</w:t>
      </w:r>
      <w:r>
        <w:rPr>
          <w:rFonts w:ascii="Times New Roman" w:hAnsi="Times New Roman" w:cs="Times New Roman"/>
          <w:sz w:val="20"/>
          <w:szCs w:val="20"/>
        </w:rPr>
        <w:t>’</w:t>
      </w:r>
      <w:r w:rsidRPr="00CC3324">
        <w:rPr>
          <w:rFonts w:ascii="Times New Roman" w:hAnsi="Times New Roman" w:cs="Times New Roman"/>
          <w:sz w:val="20"/>
          <w:szCs w:val="20"/>
        </w:rPr>
        <w:t>s Excess Contribution Multiple is not included in his/her Benefit Accrual Multiple, a lump sum is payable to, or in respect of, the former member. The lump sum is calculated by multiplying the amount of the excluded Excess Contribution Multiple by the former member</w:t>
      </w:r>
      <w:r>
        <w:rPr>
          <w:rFonts w:ascii="Times New Roman" w:hAnsi="Times New Roman" w:cs="Times New Roman"/>
          <w:sz w:val="20"/>
          <w:szCs w:val="20"/>
        </w:rPr>
        <w:t>’</w:t>
      </w:r>
      <w:r w:rsidRPr="00CC3324">
        <w:rPr>
          <w:rFonts w:ascii="Times New Roman" w:hAnsi="Times New Roman" w:cs="Times New Roman"/>
          <w:sz w:val="20"/>
          <w:szCs w:val="20"/>
        </w:rPr>
        <w:t xml:space="preserve">s </w:t>
      </w:r>
      <w:r w:rsidRPr="00CC3324">
        <w:rPr>
          <w:rFonts w:ascii="Times New Roman" w:hAnsi="Times New Roman" w:cs="Times New Roman"/>
          <w:b/>
          <w:bCs/>
          <w:sz w:val="20"/>
          <w:szCs w:val="20"/>
        </w:rPr>
        <w:t>final average salary.</w:t>
      </w:r>
    </w:p>
    <w:p w:rsidR="0057013E" w:rsidRPr="002678CB" w:rsidRDefault="0057013E" w:rsidP="00F61A85">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6.9.5</w:t>
      </w:r>
      <w:r w:rsidRPr="00CC3324">
        <w:rPr>
          <w:rFonts w:ascii="Times New Roman" w:hAnsi="Times New Roman" w:cs="Times New Roman"/>
          <w:sz w:val="20"/>
          <w:szCs w:val="20"/>
        </w:rPr>
        <w:tab/>
        <w:t xml:space="preserve">If a lump sum is payable in respect of a </w:t>
      </w:r>
      <w:r w:rsidRPr="00CC3324">
        <w:rPr>
          <w:rFonts w:ascii="Times New Roman" w:hAnsi="Times New Roman" w:cs="Times New Roman"/>
          <w:b/>
          <w:bCs/>
          <w:sz w:val="20"/>
          <w:szCs w:val="20"/>
        </w:rPr>
        <w:t xml:space="preserve">deceased member </w:t>
      </w:r>
      <w:r w:rsidRPr="00CC3324">
        <w:rPr>
          <w:rFonts w:ascii="Times New Roman" w:hAnsi="Times New Roman" w:cs="Times New Roman"/>
          <w:sz w:val="20"/>
          <w:szCs w:val="20"/>
        </w:rPr>
        <w:t>under Rule 6.9.4, payment is to be made to the person to whom the balance of the former member</w:t>
      </w:r>
      <w:r>
        <w:rPr>
          <w:rFonts w:ascii="Times New Roman" w:hAnsi="Times New Roman" w:cs="Times New Roman"/>
          <w:sz w:val="20"/>
          <w:szCs w:val="20"/>
        </w:rPr>
        <w:t>’</w:t>
      </w:r>
      <w:r w:rsidRPr="00CC3324">
        <w:rPr>
          <w:rFonts w:ascii="Times New Roman" w:hAnsi="Times New Roman" w:cs="Times New Roman"/>
          <w:sz w:val="20"/>
          <w:szCs w:val="20"/>
        </w:rPr>
        <w:t xml:space="preserve">s benefit is to be paid. The </w:t>
      </w:r>
      <w:r w:rsidRPr="00CC3324">
        <w:rPr>
          <w:rFonts w:ascii="Times New Roman" w:hAnsi="Times New Roman" w:cs="Times New Roman"/>
          <w:b/>
          <w:bCs/>
          <w:sz w:val="20"/>
          <w:szCs w:val="20"/>
        </w:rPr>
        <w:t xml:space="preserve">Board </w:t>
      </w:r>
      <w:r w:rsidRPr="00CC3324">
        <w:rPr>
          <w:rFonts w:ascii="Times New Roman" w:hAnsi="Times New Roman" w:cs="Times New Roman"/>
          <w:sz w:val="20"/>
          <w:szCs w:val="20"/>
        </w:rPr>
        <w:t>may apportion the amount where payment is to be made to two or more persons.</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F61A85" w:rsidRPr="00CC3324" w:rsidTr="00F61A85">
        <w:trPr>
          <w:trHeight w:val="20"/>
        </w:trPr>
        <w:tc>
          <w:tcPr>
            <w:tcW w:w="10286" w:type="dxa"/>
            <w:shd w:val="clear" w:color="auto" w:fill="D9D9D9" w:themeFill="background1" w:themeFillShade="D9"/>
          </w:tcPr>
          <w:p w:rsidR="00F61A85" w:rsidRPr="00CC3324" w:rsidRDefault="00F61A85" w:rsidP="00F61A85">
            <w:pPr>
              <w:autoSpaceDE w:val="0"/>
              <w:autoSpaceDN w:val="0"/>
              <w:adjustRightInd w:val="0"/>
              <w:spacing w:before="60" w:after="60" w:line="240" w:lineRule="auto"/>
              <w:ind w:left="288"/>
              <w:rPr>
                <w:rFonts w:ascii="Times New Roman" w:hAnsi="Times New Roman" w:cs="Times New Roman"/>
                <w:b/>
                <w:bCs/>
                <w:sz w:val="20"/>
                <w:szCs w:val="20"/>
              </w:rPr>
            </w:pPr>
            <w:r w:rsidRPr="00CC3324">
              <w:rPr>
                <w:rFonts w:ascii="Times New Roman" w:hAnsi="Times New Roman" w:cs="Times New Roman"/>
                <w:b/>
                <w:bCs/>
                <w:sz w:val="20"/>
                <w:szCs w:val="20"/>
              </w:rPr>
              <w:t>Effect of lump sum on accumulated member contributions and maximum benefit status</w:t>
            </w:r>
          </w:p>
        </w:tc>
      </w:tr>
    </w:tbl>
    <w:p w:rsidR="0057013E" w:rsidRPr="002678CB" w:rsidRDefault="0057013E" w:rsidP="00F61A85">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6.9.6</w:t>
      </w:r>
      <w:r w:rsidRPr="00CC3324">
        <w:rPr>
          <w:rFonts w:ascii="Times New Roman" w:hAnsi="Times New Roman" w:cs="Times New Roman"/>
          <w:sz w:val="20"/>
          <w:szCs w:val="20"/>
        </w:rPr>
        <w:tab/>
        <w:t xml:space="preserve">If a lump sum is payable under this Division, the </w:t>
      </w:r>
      <w:r w:rsidRPr="00CC3324">
        <w:rPr>
          <w:rFonts w:ascii="Times New Roman" w:hAnsi="Times New Roman" w:cs="Times New Roman"/>
          <w:b/>
          <w:bCs/>
          <w:sz w:val="20"/>
          <w:szCs w:val="20"/>
        </w:rPr>
        <w:t xml:space="preserve">accumulated member contributions </w:t>
      </w:r>
      <w:r w:rsidRPr="00CC3324">
        <w:rPr>
          <w:rFonts w:ascii="Times New Roman" w:hAnsi="Times New Roman" w:cs="Times New Roman"/>
          <w:sz w:val="20"/>
          <w:szCs w:val="20"/>
        </w:rPr>
        <w:t>of the former member are to be reduced by the amount of that lump sum.</w:t>
      </w:r>
    </w:p>
    <w:p w:rsidR="0057013E" w:rsidRPr="002678CB" w:rsidRDefault="0057013E" w:rsidP="00F61A85">
      <w:pPr>
        <w:autoSpaceDE w:val="0"/>
        <w:autoSpaceDN w:val="0"/>
        <w:adjustRightInd w:val="0"/>
        <w:spacing w:before="240" w:after="240" w:line="240" w:lineRule="auto"/>
        <w:rPr>
          <w:rFonts w:ascii="Times New Roman" w:hAnsi="Times New Roman" w:cs="Times New Roman"/>
          <w:sz w:val="20"/>
          <w:szCs w:val="20"/>
        </w:rPr>
      </w:pPr>
      <w:r w:rsidRPr="00CC3324">
        <w:rPr>
          <w:rFonts w:ascii="Times New Roman" w:hAnsi="Times New Roman" w:cs="Times New Roman"/>
          <w:b/>
          <w:bCs/>
          <w:sz w:val="20"/>
          <w:szCs w:val="20"/>
        </w:rPr>
        <w:t>6.9.7</w:t>
      </w:r>
      <w:r w:rsidRPr="00CC3324">
        <w:rPr>
          <w:rFonts w:ascii="Times New Roman" w:hAnsi="Times New Roman" w:cs="Times New Roman"/>
          <w:sz w:val="20"/>
          <w:szCs w:val="20"/>
        </w:rPr>
        <w:tab/>
        <w:t xml:space="preserve">A </w:t>
      </w:r>
      <w:r w:rsidRPr="00CC3324">
        <w:rPr>
          <w:rFonts w:ascii="Times New Roman" w:hAnsi="Times New Roman" w:cs="Times New Roman"/>
          <w:b/>
          <w:bCs/>
          <w:sz w:val="20"/>
          <w:szCs w:val="20"/>
        </w:rPr>
        <w:t>member</w:t>
      </w:r>
      <w:r w:rsidRPr="00CC3324">
        <w:rPr>
          <w:rFonts w:ascii="Times New Roman" w:hAnsi="Times New Roman" w:cs="Times New Roman"/>
          <w:sz w:val="20"/>
          <w:szCs w:val="20"/>
        </w:rPr>
        <w:t xml:space="preserve"> who reaches his/her </w:t>
      </w:r>
      <w:r w:rsidRPr="00CC3324">
        <w:rPr>
          <w:rFonts w:ascii="Times New Roman" w:hAnsi="Times New Roman" w:cs="Times New Roman"/>
          <w:b/>
          <w:bCs/>
          <w:sz w:val="20"/>
          <w:szCs w:val="20"/>
        </w:rPr>
        <w:t xml:space="preserve">maximum benefit </w:t>
      </w:r>
      <w:r w:rsidRPr="00CC3324">
        <w:rPr>
          <w:rFonts w:ascii="Times New Roman" w:hAnsi="Times New Roman" w:cs="Times New Roman"/>
          <w:sz w:val="20"/>
          <w:szCs w:val="20"/>
        </w:rPr>
        <w:t xml:space="preserve">by the inclusion of all or part of his/her Excess Contribution Multiple is not regarded as a </w:t>
      </w:r>
      <w:r w:rsidRPr="00CC3324">
        <w:rPr>
          <w:rFonts w:ascii="Times New Roman" w:hAnsi="Times New Roman" w:cs="Times New Roman"/>
          <w:b/>
          <w:bCs/>
          <w:sz w:val="20"/>
          <w:szCs w:val="20"/>
        </w:rPr>
        <w:t xml:space="preserve">maximum benefits member </w:t>
      </w:r>
      <w:r w:rsidRPr="00CC3324">
        <w:rPr>
          <w:rFonts w:ascii="Times New Roman" w:hAnsi="Times New Roman" w:cs="Times New Roman"/>
          <w:sz w:val="20"/>
          <w:szCs w:val="20"/>
        </w:rPr>
        <w:t>for the purposes of this Division.</w:t>
      </w:r>
    </w:p>
    <w:p w:rsidR="00F61A85" w:rsidRPr="002678CB" w:rsidRDefault="0057013E" w:rsidP="00F61A85">
      <w:pPr>
        <w:autoSpaceDE w:val="0"/>
        <w:autoSpaceDN w:val="0"/>
        <w:adjustRightInd w:val="0"/>
        <w:spacing w:after="0" w:line="240" w:lineRule="auto"/>
        <w:rPr>
          <w:rFonts w:ascii="Times New Roman" w:hAnsi="Times New Roman" w:cs="Times New Roman"/>
          <w:sz w:val="20"/>
          <w:szCs w:val="20"/>
        </w:rPr>
      </w:pPr>
      <w:r w:rsidRPr="004C1CBA">
        <w:rPr>
          <w:rFonts w:ascii="Times New Roman" w:hAnsi="Times New Roman" w:cs="Times New Roman"/>
          <w:sz w:val="20"/>
          <w:szCs w:val="20"/>
        </w:rPr>
        <w:br w:type="page"/>
      </w:r>
    </w:p>
    <w:p w:rsidR="0057013E" w:rsidRPr="002678CB" w:rsidRDefault="00F61A85" w:rsidP="00F61A85">
      <w:pPr>
        <w:tabs>
          <w:tab w:val="left" w:pos="322"/>
        </w:tabs>
        <w:autoSpaceDE w:val="0"/>
        <w:autoSpaceDN w:val="0"/>
        <w:adjustRightInd w:val="0"/>
        <w:spacing w:after="0" w:line="240" w:lineRule="auto"/>
        <w:jc w:val="center"/>
        <w:rPr>
          <w:rFonts w:ascii="Times New Roman" w:hAnsi="Times New Roman" w:cs="Times New Roman"/>
          <w:sz w:val="20"/>
          <w:szCs w:val="20"/>
        </w:rPr>
      </w:pPr>
      <w:r w:rsidRPr="00F61A85">
        <w:rPr>
          <w:rFonts w:ascii="Times New Roman" w:hAnsi="Times New Roman" w:cs="Times New Roman"/>
          <w:noProof/>
          <w:sz w:val="20"/>
          <w:szCs w:val="20"/>
        </w:rPr>
        <w:lastRenderedPageBreak/>
        <w:drawing>
          <wp:inline distT="0" distB="0" distL="0" distR="0">
            <wp:extent cx="6647815" cy="4658958"/>
            <wp:effectExtent l="0" t="0" r="63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7815" cy="4658958"/>
                    </a:xfrm>
                    <a:prstGeom prst="rect">
                      <a:avLst/>
                    </a:prstGeom>
                    <a:noFill/>
                    <a:ln>
                      <a:noFill/>
                    </a:ln>
                  </pic:spPr>
                </pic:pic>
              </a:graphicData>
            </a:graphic>
          </wp:inline>
        </w:drawing>
      </w:r>
    </w:p>
    <w:sectPr w:rsidR="0057013E" w:rsidRPr="002678CB" w:rsidSect="00A21DDB">
      <w:footerReference w:type="default" r:id="rId13"/>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E3A" w:rsidRDefault="00C95E3A" w:rsidP="00C95E3A">
      <w:pPr>
        <w:spacing w:after="0" w:line="240" w:lineRule="auto"/>
      </w:pPr>
      <w:r>
        <w:separator/>
      </w:r>
    </w:p>
  </w:endnote>
  <w:endnote w:type="continuationSeparator" w:id="0">
    <w:p w:rsidR="00C95E3A" w:rsidRDefault="00C95E3A" w:rsidP="00C95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E3A" w:rsidRPr="00C95E3A" w:rsidRDefault="00C95E3A" w:rsidP="00C95E3A">
    <w:pPr>
      <w:pStyle w:val="Footer"/>
      <w:pBdr>
        <w:top w:val="single" w:sz="4" w:space="1" w:color="auto"/>
      </w:pBdr>
      <w:jc w:val="right"/>
      <w:rPr>
        <w:rFonts w:ascii="TimesNewRoman" w:hAnsi="TimesNewRoman" w:cs="TimesNewRoman"/>
        <w:i/>
        <w:sz w:val="20"/>
        <w:szCs w:val="16"/>
      </w:rPr>
    </w:pPr>
    <w:r w:rsidRPr="00C95E3A">
      <w:rPr>
        <w:rFonts w:ascii="Times New Roman" w:hAnsi="Times New Roman" w:cs="Times New Roman"/>
        <w:bCs/>
        <w:i/>
        <w:sz w:val="20"/>
        <w:szCs w:val="20"/>
      </w:rPr>
      <w:t>Resignation</w:t>
    </w:r>
    <w:r>
      <w:rPr>
        <w:rFonts w:ascii="Times New Roman" w:hAnsi="Times New Roman" w:cs="Times New Roman"/>
        <w:bCs/>
        <w:i/>
        <w:sz w:val="20"/>
        <w:szCs w:val="20"/>
      </w:rPr>
      <w:t xml:space="preserve"> </w:t>
    </w:r>
    <w:r w:rsidRPr="00C95E3A">
      <w:rPr>
        <w:rFonts w:ascii="Times New Roman" w:hAnsi="Times New Roman" w:cs="Times New Roman"/>
        <w:bCs/>
        <w:i/>
        <w:sz w:val="20"/>
        <w:szCs w:val="20"/>
      </w:rPr>
      <w:t>Benefit Options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E38" w:rsidRPr="00C95E3A" w:rsidRDefault="00DB5E38" w:rsidP="00C95E3A">
    <w:pPr>
      <w:pStyle w:val="Footer"/>
      <w:pBdr>
        <w:top w:val="single" w:sz="4" w:space="1" w:color="auto"/>
      </w:pBdr>
      <w:jc w:val="right"/>
      <w:rPr>
        <w:rFonts w:ascii="TimesNewRoman" w:hAnsi="TimesNewRoman" w:cs="TimesNewRoman"/>
        <w:i/>
        <w:sz w:val="20"/>
        <w:szCs w:val="16"/>
      </w:rPr>
    </w:pPr>
    <w:r w:rsidRPr="00DB5E38">
      <w:rPr>
        <w:rFonts w:ascii="Times New Roman" w:hAnsi="Times New Roman" w:cs="Times New Roman"/>
        <w:bCs/>
        <w:i/>
        <w:sz w:val="20"/>
        <w:szCs w:val="20"/>
      </w:rPr>
      <w:t>Voluntary Retirement</w:t>
    </w:r>
    <w:r>
      <w:rPr>
        <w:rFonts w:ascii="Times New Roman" w:hAnsi="Times New Roman" w:cs="Times New Roman"/>
        <w:bCs/>
        <w:i/>
        <w:sz w:val="20"/>
        <w:szCs w:val="20"/>
      </w:rPr>
      <w:t xml:space="preserve"> </w:t>
    </w:r>
    <w:r w:rsidRPr="00DB5E38">
      <w:rPr>
        <w:rFonts w:ascii="Times New Roman" w:hAnsi="Times New Roman" w:cs="Times New Roman"/>
        <w:bCs/>
        <w:i/>
        <w:sz w:val="20"/>
        <w:szCs w:val="20"/>
      </w:rPr>
      <w:t>After Minimum Retiring 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E38" w:rsidRPr="00C95E3A" w:rsidRDefault="00DB5E38" w:rsidP="00C95E3A">
    <w:pPr>
      <w:pStyle w:val="Footer"/>
      <w:pBdr>
        <w:top w:val="single" w:sz="4" w:space="1" w:color="auto"/>
      </w:pBdr>
      <w:jc w:val="right"/>
      <w:rPr>
        <w:rFonts w:ascii="TimesNewRoman" w:hAnsi="TimesNewRoman" w:cs="TimesNewRoman"/>
        <w:i/>
        <w:sz w:val="20"/>
        <w:szCs w:val="16"/>
      </w:rPr>
    </w:pPr>
    <w:r>
      <w:rPr>
        <w:rFonts w:ascii="TimesNewRoman" w:hAnsi="TimesNewRoman" w:cs="TimesNewRoman"/>
        <w:i/>
        <w:sz w:val="20"/>
        <w:szCs w:val="16"/>
      </w:rPr>
      <w:fldChar w:fldCharType="begin"/>
    </w:r>
    <w:r>
      <w:rPr>
        <w:rFonts w:ascii="TimesNewRoman" w:hAnsi="TimesNewRoman" w:cs="TimesNewRoman"/>
        <w:i/>
        <w:sz w:val="20"/>
        <w:szCs w:val="16"/>
      </w:rPr>
      <w:instrText xml:space="preserve"> STYLEREF  "Heading 1"  \* MERGEFORMAT </w:instrText>
    </w:r>
    <w:r>
      <w:rPr>
        <w:rFonts w:ascii="TimesNewRoman" w:hAnsi="TimesNewRoman" w:cs="TimesNewRoman"/>
        <w:i/>
        <w:sz w:val="20"/>
        <w:szCs w:val="16"/>
      </w:rPr>
      <w:fldChar w:fldCharType="separate"/>
    </w:r>
    <w:r w:rsidR="000A072D">
      <w:rPr>
        <w:rFonts w:ascii="TimesNewRoman" w:hAnsi="TimesNewRoman" w:cs="TimesNewRoman"/>
        <w:i/>
        <w:noProof/>
        <w:sz w:val="20"/>
        <w:szCs w:val="16"/>
      </w:rPr>
      <w:t>Treatment of Excess Contribution Multiples</w:t>
    </w:r>
    <w:r>
      <w:rPr>
        <w:rFonts w:ascii="TimesNewRoman" w:hAnsi="TimesNewRoman" w:cs="TimesNewRoman"/>
        <w:i/>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E3A" w:rsidRDefault="00C95E3A" w:rsidP="00C95E3A">
      <w:pPr>
        <w:spacing w:after="0" w:line="240" w:lineRule="auto"/>
      </w:pPr>
      <w:r>
        <w:separator/>
      </w:r>
    </w:p>
  </w:footnote>
  <w:footnote w:type="continuationSeparator" w:id="0">
    <w:p w:rsidR="00C95E3A" w:rsidRDefault="00C95E3A" w:rsidP="00C95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3682"/>
      <w:gridCol w:w="5619"/>
      <w:gridCol w:w="1196"/>
    </w:tblGrid>
    <w:tr w:rsidR="00C95E3A" w:rsidRPr="00CC3324" w:rsidTr="00E84A0B">
      <w:trPr>
        <w:trHeight w:val="20"/>
      </w:trPr>
      <w:tc>
        <w:tcPr>
          <w:tcW w:w="2957" w:type="dxa"/>
          <w:tcBorders>
            <w:top w:val="nil"/>
            <w:left w:val="nil"/>
            <w:bottom w:val="single" w:sz="6" w:space="0" w:color="auto"/>
            <w:right w:val="nil"/>
          </w:tcBorders>
        </w:tcPr>
        <w:p w:rsidR="00C95E3A" w:rsidRPr="00CC3324" w:rsidRDefault="00C95E3A" w:rsidP="00C95E3A">
          <w:pPr>
            <w:autoSpaceDE w:val="0"/>
            <w:autoSpaceDN w:val="0"/>
            <w:adjustRightInd w:val="0"/>
            <w:spacing w:after="0" w:line="240" w:lineRule="auto"/>
            <w:rPr>
              <w:rFonts w:ascii="Times New Roman" w:hAnsi="Times New Roman" w:cs="Times New Roman"/>
              <w:i/>
              <w:iCs/>
              <w:sz w:val="20"/>
              <w:szCs w:val="20"/>
            </w:rPr>
          </w:pPr>
          <w:r w:rsidRPr="00CC3324">
            <w:rPr>
              <w:rFonts w:ascii="Times New Roman" w:hAnsi="Times New Roman" w:cs="Times New Roman"/>
              <w:i/>
              <w:iCs/>
              <w:sz w:val="20"/>
              <w:szCs w:val="20"/>
            </w:rPr>
            <w:t>Part 6 - Member</w:t>
          </w:r>
          <w:r>
            <w:rPr>
              <w:rFonts w:ascii="Times New Roman" w:hAnsi="Times New Roman" w:cs="Times New Roman"/>
              <w:i/>
              <w:iCs/>
              <w:sz w:val="20"/>
              <w:szCs w:val="20"/>
            </w:rPr>
            <w:t>’</w:t>
          </w:r>
          <w:r w:rsidRPr="00CC3324">
            <w:rPr>
              <w:rFonts w:ascii="Times New Roman" w:hAnsi="Times New Roman" w:cs="Times New Roman"/>
              <w:i/>
              <w:iCs/>
              <w:sz w:val="20"/>
              <w:szCs w:val="20"/>
            </w:rPr>
            <w:t>s Benefit Options</w:t>
          </w:r>
        </w:p>
      </w:tc>
      <w:tc>
        <w:tcPr>
          <w:tcW w:w="4512" w:type="dxa"/>
          <w:tcBorders>
            <w:top w:val="nil"/>
            <w:left w:val="nil"/>
            <w:bottom w:val="single" w:sz="6" w:space="0" w:color="auto"/>
            <w:right w:val="nil"/>
          </w:tcBorders>
        </w:tcPr>
        <w:p w:rsidR="00C95E3A" w:rsidRPr="00CC3324" w:rsidRDefault="00C95E3A" w:rsidP="00C95E3A">
          <w:pPr>
            <w:autoSpaceDE w:val="0"/>
            <w:autoSpaceDN w:val="0"/>
            <w:adjustRightInd w:val="0"/>
            <w:spacing w:after="0" w:line="240" w:lineRule="auto"/>
            <w:rPr>
              <w:rFonts w:ascii="Times New Roman" w:hAnsi="Times New Roman" w:cs="Times New Roman"/>
              <w:sz w:val="20"/>
              <w:szCs w:val="20"/>
            </w:rPr>
          </w:pPr>
        </w:p>
      </w:tc>
      <w:tc>
        <w:tcPr>
          <w:tcW w:w="960" w:type="dxa"/>
          <w:tcBorders>
            <w:top w:val="nil"/>
            <w:left w:val="nil"/>
            <w:bottom w:val="single" w:sz="6" w:space="0" w:color="auto"/>
            <w:right w:val="nil"/>
          </w:tcBorders>
        </w:tcPr>
        <w:p w:rsidR="00C95E3A" w:rsidRPr="00CC3324" w:rsidRDefault="00C95E3A" w:rsidP="00C95E3A">
          <w:pPr>
            <w:autoSpaceDE w:val="0"/>
            <w:autoSpaceDN w:val="0"/>
            <w:adjustRightInd w:val="0"/>
            <w:spacing w:after="0" w:line="240" w:lineRule="auto"/>
            <w:jc w:val="center"/>
            <w:rPr>
              <w:rFonts w:ascii="Times New Roman" w:hAnsi="Times New Roman" w:cs="Times New Roman"/>
              <w:i/>
              <w:iCs/>
              <w:sz w:val="20"/>
              <w:szCs w:val="20"/>
            </w:rPr>
          </w:pPr>
          <w:r w:rsidRPr="00CC3324">
            <w:rPr>
              <w:rFonts w:ascii="Times New Roman" w:hAnsi="Times New Roman" w:cs="Times New Roman"/>
              <w:i/>
              <w:iCs/>
              <w:sz w:val="20"/>
              <w:szCs w:val="20"/>
            </w:rPr>
            <w:t>Page 6-</w:t>
          </w:r>
          <w:r w:rsidRPr="00C95E3A">
            <w:rPr>
              <w:rFonts w:ascii="Times New Roman" w:hAnsi="Times New Roman" w:cs="Times New Roman"/>
              <w:i/>
              <w:iCs/>
              <w:sz w:val="20"/>
              <w:szCs w:val="20"/>
            </w:rPr>
            <w:fldChar w:fldCharType="begin"/>
          </w:r>
          <w:r w:rsidRPr="00C95E3A">
            <w:rPr>
              <w:rFonts w:ascii="Times New Roman" w:hAnsi="Times New Roman" w:cs="Times New Roman"/>
              <w:i/>
              <w:iCs/>
              <w:sz w:val="20"/>
              <w:szCs w:val="20"/>
            </w:rPr>
            <w:instrText xml:space="preserve"> PAGE   \* MERGEFORMAT </w:instrText>
          </w:r>
          <w:r w:rsidRPr="00C95E3A">
            <w:rPr>
              <w:rFonts w:ascii="Times New Roman" w:hAnsi="Times New Roman" w:cs="Times New Roman"/>
              <w:i/>
              <w:iCs/>
              <w:sz w:val="20"/>
              <w:szCs w:val="20"/>
            </w:rPr>
            <w:fldChar w:fldCharType="separate"/>
          </w:r>
          <w:r w:rsidR="00706BD1">
            <w:rPr>
              <w:rFonts w:ascii="Times New Roman" w:hAnsi="Times New Roman" w:cs="Times New Roman"/>
              <w:i/>
              <w:iCs/>
              <w:noProof/>
              <w:sz w:val="20"/>
              <w:szCs w:val="20"/>
            </w:rPr>
            <w:t>1</w:t>
          </w:r>
          <w:r w:rsidRPr="00C95E3A">
            <w:rPr>
              <w:rFonts w:ascii="Times New Roman" w:hAnsi="Times New Roman" w:cs="Times New Roman"/>
              <w:i/>
              <w:iCs/>
              <w:noProof/>
              <w:sz w:val="20"/>
              <w:szCs w:val="20"/>
            </w:rPr>
            <w:fldChar w:fldCharType="end"/>
          </w:r>
        </w:p>
      </w:tc>
    </w:tr>
  </w:tbl>
  <w:p w:rsidR="00C95E3A" w:rsidRPr="00C95E3A" w:rsidRDefault="00C95E3A" w:rsidP="00C95E3A">
    <w:pPr>
      <w:pStyle w:val="Header"/>
      <w:spacing w:after="360"/>
      <w:rPr>
        <w:rFonts w:ascii="Times New Roman" w:hAnsi="Times New Roman"/>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3682"/>
      <w:gridCol w:w="5619"/>
      <w:gridCol w:w="1196"/>
    </w:tblGrid>
    <w:tr w:rsidR="00DB5E38" w:rsidRPr="00CC3324" w:rsidTr="00E84A0B">
      <w:trPr>
        <w:trHeight w:val="20"/>
      </w:trPr>
      <w:tc>
        <w:tcPr>
          <w:tcW w:w="2957" w:type="dxa"/>
          <w:tcBorders>
            <w:top w:val="nil"/>
            <w:left w:val="nil"/>
            <w:bottom w:val="single" w:sz="6" w:space="0" w:color="auto"/>
            <w:right w:val="nil"/>
          </w:tcBorders>
        </w:tcPr>
        <w:p w:rsidR="00DB5E38" w:rsidRPr="00CC3324" w:rsidRDefault="00DB5E38" w:rsidP="00C95E3A">
          <w:pPr>
            <w:autoSpaceDE w:val="0"/>
            <w:autoSpaceDN w:val="0"/>
            <w:adjustRightInd w:val="0"/>
            <w:spacing w:after="0" w:line="240" w:lineRule="auto"/>
            <w:rPr>
              <w:rFonts w:ascii="Times New Roman" w:hAnsi="Times New Roman" w:cs="Times New Roman"/>
              <w:i/>
              <w:iCs/>
              <w:sz w:val="20"/>
              <w:szCs w:val="20"/>
            </w:rPr>
          </w:pPr>
          <w:r w:rsidRPr="00CC3324">
            <w:rPr>
              <w:rFonts w:ascii="Times New Roman" w:hAnsi="Times New Roman" w:cs="Times New Roman"/>
              <w:i/>
              <w:iCs/>
              <w:sz w:val="20"/>
              <w:szCs w:val="20"/>
            </w:rPr>
            <w:t>Part 6 - Member</w:t>
          </w:r>
          <w:r>
            <w:rPr>
              <w:rFonts w:ascii="Times New Roman" w:hAnsi="Times New Roman" w:cs="Times New Roman"/>
              <w:i/>
              <w:iCs/>
              <w:sz w:val="20"/>
              <w:szCs w:val="20"/>
            </w:rPr>
            <w:t>’</w:t>
          </w:r>
          <w:r w:rsidRPr="00CC3324">
            <w:rPr>
              <w:rFonts w:ascii="Times New Roman" w:hAnsi="Times New Roman" w:cs="Times New Roman"/>
              <w:i/>
              <w:iCs/>
              <w:sz w:val="20"/>
              <w:szCs w:val="20"/>
            </w:rPr>
            <w:t>s Benefit Options</w:t>
          </w:r>
        </w:p>
      </w:tc>
      <w:tc>
        <w:tcPr>
          <w:tcW w:w="4512" w:type="dxa"/>
          <w:tcBorders>
            <w:top w:val="nil"/>
            <w:left w:val="nil"/>
            <w:bottom w:val="single" w:sz="6" w:space="0" w:color="auto"/>
            <w:right w:val="nil"/>
          </w:tcBorders>
        </w:tcPr>
        <w:p w:rsidR="00DB5E38" w:rsidRPr="00CC3324" w:rsidRDefault="00DB5E38" w:rsidP="00C95E3A">
          <w:pPr>
            <w:autoSpaceDE w:val="0"/>
            <w:autoSpaceDN w:val="0"/>
            <w:adjustRightInd w:val="0"/>
            <w:spacing w:after="0" w:line="240" w:lineRule="auto"/>
            <w:rPr>
              <w:rFonts w:ascii="Times New Roman" w:hAnsi="Times New Roman" w:cs="Times New Roman"/>
              <w:sz w:val="20"/>
              <w:szCs w:val="20"/>
            </w:rPr>
          </w:pPr>
        </w:p>
      </w:tc>
      <w:tc>
        <w:tcPr>
          <w:tcW w:w="960" w:type="dxa"/>
          <w:tcBorders>
            <w:top w:val="nil"/>
            <w:left w:val="nil"/>
            <w:bottom w:val="single" w:sz="6" w:space="0" w:color="auto"/>
            <w:right w:val="nil"/>
          </w:tcBorders>
        </w:tcPr>
        <w:p w:rsidR="00DB5E38" w:rsidRPr="00CC3324" w:rsidRDefault="00DB5E38" w:rsidP="00C95E3A">
          <w:pPr>
            <w:autoSpaceDE w:val="0"/>
            <w:autoSpaceDN w:val="0"/>
            <w:adjustRightInd w:val="0"/>
            <w:spacing w:after="0" w:line="240" w:lineRule="auto"/>
            <w:jc w:val="center"/>
            <w:rPr>
              <w:rFonts w:ascii="Times New Roman" w:hAnsi="Times New Roman" w:cs="Times New Roman"/>
              <w:i/>
              <w:iCs/>
              <w:sz w:val="20"/>
              <w:szCs w:val="20"/>
            </w:rPr>
          </w:pPr>
          <w:r w:rsidRPr="00CC3324">
            <w:rPr>
              <w:rFonts w:ascii="Times New Roman" w:hAnsi="Times New Roman" w:cs="Times New Roman"/>
              <w:i/>
              <w:iCs/>
              <w:sz w:val="20"/>
              <w:szCs w:val="20"/>
            </w:rPr>
            <w:t>Page 6-</w:t>
          </w:r>
          <w:r w:rsidRPr="00C95E3A">
            <w:rPr>
              <w:rFonts w:ascii="Times New Roman" w:hAnsi="Times New Roman" w:cs="Times New Roman"/>
              <w:i/>
              <w:iCs/>
              <w:sz w:val="20"/>
              <w:szCs w:val="20"/>
            </w:rPr>
            <w:fldChar w:fldCharType="begin"/>
          </w:r>
          <w:r w:rsidRPr="00C95E3A">
            <w:rPr>
              <w:rFonts w:ascii="Times New Roman" w:hAnsi="Times New Roman" w:cs="Times New Roman"/>
              <w:i/>
              <w:iCs/>
              <w:sz w:val="20"/>
              <w:szCs w:val="20"/>
            </w:rPr>
            <w:instrText xml:space="preserve"> PAGE   \* MERGEFORMAT </w:instrText>
          </w:r>
          <w:r w:rsidRPr="00C95E3A">
            <w:rPr>
              <w:rFonts w:ascii="Times New Roman" w:hAnsi="Times New Roman" w:cs="Times New Roman"/>
              <w:i/>
              <w:iCs/>
              <w:sz w:val="20"/>
              <w:szCs w:val="20"/>
            </w:rPr>
            <w:fldChar w:fldCharType="separate"/>
          </w:r>
          <w:r w:rsidR="00706BD1">
            <w:rPr>
              <w:rFonts w:ascii="Times New Roman" w:hAnsi="Times New Roman" w:cs="Times New Roman"/>
              <w:i/>
              <w:iCs/>
              <w:noProof/>
              <w:sz w:val="20"/>
              <w:szCs w:val="20"/>
            </w:rPr>
            <w:t>21</w:t>
          </w:r>
          <w:r w:rsidRPr="00C95E3A">
            <w:rPr>
              <w:rFonts w:ascii="Times New Roman" w:hAnsi="Times New Roman" w:cs="Times New Roman"/>
              <w:i/>
              <w:iCs/>
              <w:noProof/>
              <w:sz w:val="20"/>
              <w:szCs w:val="20"/>
            </w:rPr>
            <w:fldChar w:fldCharType="end"/>
          </w:r>
        </w:p>
      </w:tc>
    </w:tr>
  </w:tbl>
  <w:p w:rsidR="00DB5E38" w:rsidRPr="00C95E3A" w:rsidRDefault="00DB5E38" w:rsidP="00C95E3A">
    <w:pPr>
      <w:pStyle w:val="Header"/>
      <w:spacing w:after="360"/>
      <w:rPr>
        <w:rFonts w:ascii="Times New Roman" w:hAnsi="Times New Roman"/>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013E"/>
    <w:rsid w:val="000A072D"/>
    <w:rsid w:val="00221AD8"/>
    <w:rsid w:val="003C62DB"/>
    <w:rsid w:val="00530399"/>
    <w:rsid w:val="0057013E"/>
    <w:rsid w:val="00706BD1"/>
    <w:rsid w:val="007A332D"/>
    <w:rsid w:val="007E6ED3"/>
    <w:rsid w:val="008B1C28"/>
    <w:rsid w:val="00A21DDB"/>
    <w:rsid w:val="00BA50E2"/>
    <w:rsid w:val="00C95E3A"/>
    <w:rsid w:val="00DB5E38"/>
    <w:rsid w:val="00F61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013E"/>
  </w:style>
  <w:style w:type="paragraph" w:styleId="Heading1">
    <w:name w:val="heading 1"/>
    <w:basedOn w:val="Normal"/>
    <w:next w:val="Normal"/>
    <w:link w:val="Heading1Char"/>
    <w:uiPriority w:val="9"/>
    <w:qFormat/>
    <w:rsid w:val="00DB5E38"/>
    <w:pPr>
      <w:autoSpaceDE w:val="0"/>
      <w:autoSpaceDN w:val="0"/>
      <w:adjustRightInd w:val="0"/>
      <w:spacing w:before="60" w:after="60" w:line="240" w:lineRule="auto"/>
      <w:jc w:val="center"/>
      <w:outlineLvl w:val="0"/>
    </w:pPr>
    <w:rPr>
      <w:rFonts w:ascii="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E3A"/>
  </w:style>
  <w:style w:type="paragraph" w:styleId="Footer">
    <w:name w:val="footer"/>
    <w:basedOn w:val="Normal"/>
    <w:link w:val="FooterChar"/>
    <w:uiPriority w:val="99"/>
    <w:unhideWhenUsed/>
    <w:rsid w:val="00C95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E3A"/>
  </w:style>
  <w:style w:type="character" w:customStyle="1" w:styleId="Heading1Char">
    <w:name w:val="Heading 1 Char"/>
    <w:basedOn w:val="DefaultParagraphFont"/>
    <w:link w:val="Heading1"/>
    <w:uiPriority w:val="9"/>
    <w:rsid w:val="00DB5E38"/>
    <w:rPr>
      <w:rFonts w:ascii="Times New Roman" w:hAnsi="Times New Roman" w:cs="Times New Roman"/>
      <w:b/>
      <w:bCs/>
      <w:sz w:val="24"/>
      <w:szCs w:val="20"/>
    </w:rPr>
  </w:style>
  <w:style w:type="paragraph" w:styleId="ListParagraph">
    <w:name w:val="List Paragraph"/>
    <w:basedOn w:val="Normal"/>
    <w:uiPriority w:val="34"/>
    <w:qFormat/>
    <w:rsid w:val="00BA5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3.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2.e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6889</Words>
  <Characters>38652</Characters>
  <Application>Microsoft Office Word</Application>
  <DocSecurity>0</DocSecurity>
  <Lines>2273</Lines>
  <Paragraphs>1469</Paragraphs>
  <ScaleCrop>false</ScaleCrop>
  <Company/>
  <LinksUpToDate>false</LinksUpToDate>
  <CharactersWithSpaces>44072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2023-01-11T04:57:00Z</dcterms:created>
  <dcterms:modified xsi:type="dcterms:W3CDTF">2023-01-11T04:57:00Z</dcterms:modified>
</cp:coreProperties>
</file>