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C4" w:rsidRPr="00CD3E48" w:rsidRDefault="005A75C4" w:rsidP="005A75C4">
      <w:pPr>
        <w:rPr>
          <w:sz w:val="22"/>
          <w:szCs w:val="22"/>
        </w:rPr>
      </w:pPr>
      <w:bookmarkStart w:id="0" w:name="_GoBack"/>
      <w:bookmarkEnd w:id="0"/>
      <w:r w:rsidRPr="00CD3E48">
        <w:rPr>
          <w:noProof/>
          <w:sz w:val="22"/>
          <w:szCs w:val="22"/>
        </w:rPr>
        <w:drawing>
          <wp:inline distT="0" distB="0" distL="0" distR="0" wp14:anchorId="752F9735" wp14:editId="3DC8B707">
            <wp:extent cx="1424940" cy="1104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p>
    <w:p w:rsidR="005A75C4" w:rsidRPr="001877C6" w:rsidRDefault="005A75C4" w:rsidP="005A75C4">
      <w:pPr>
        <w:pStyle w:val="ShortT"/>
        <w:spacing w:before="240"/>
      </w:pPr>
      <w:r w:rsidRPr="001877C6">
        <w:t>Family Law (Superannuation) (Methods and Factors for Valuing Particular Superannuation Interests) Approval 2003</w:t>
      </w:r>
    </w:p>
    <w:p w:rsidR="005A75C4" w:rsidRPr="00B41183" w:rsidRDefault="005A75C4" w:rsidP="005A75C4">
      <w:pPr>
        <w:pStyle w:val="MadeunderText"/>
      </w:pPr>
      <w:r w:rsidRPr="00B41183">
        <w:t>made under</w:t>
      </w:r>
      <w:r>
        <w:t xml:space="preserve"> </w:t>
      </w:r>
      <w:r>
        <w:rPr>
          <w:lang w:val="en-US"/>
        </w:rPr>
        <w:t>regulations 38 and 43A</w:t>
      </w:r>
      <w:r>
        <w:t xml:space="preserve"> of the</w:t>
      </w:r>
    </w:p>
    <w:p w:rsidR="005A75C4" w:rsidRPr="003B383B" w:rsidRDefault="005A75C4" w:rsidP="005A75C4">
      <w:pPr>
        <w:pStyle w:val="CompiledMadeUnder"/>
        <w:spacing w:before="240"/>
      </w:pPr>
      <w:r>
        <w:t>Family Law (Superannuation) Regulations 2001</w:t>
      </w:r>
    </w:p>
    <w:p w:rsidR="005A75C4" w:rsidRPr="004026B4" w:rsidRDefault="005A75C4" w:rsidP="005A75C4">
      <w:pPr>
        <w:spacing w:before="1000" w:line="260" w:lineRule="atLeast"/>
        <w:rPr>
          <w:rFonts w:cs="Arial"/>
          <w:b/>
          <w:sz w:val="32"/>
          <w:szCs w:val="32"/>
        </w:rPr>
      </w:pPr>
      <w:r w:rsidRPr="004026B4">
        <w:rPr>
          <w:rFonts w:cs="Arial"/>
          <w:b/>
          <w:sz w:val="32"/>
          <w:szCs w:val="32"/>
        </w:rPr>
        <w:t>Compilation No.</w:t>
      </w:r>
      <w:r>
        <w:rPr>
          <w:rFonts w:cs="Arial"/>
          <w:b/>
          <w:sz w:val="32"/>
          <w:szCs w:val="32"/>
        </w:rPr>
        <w:t> 23</w:t>
      </w:r>
    </w:p>
    <w:p w:rsidR="005A75C4" w:rsidRPr="001B0BB7" w:rsidRDefault="005A75C4" w:rsidP="005A75C4">
      <w:pPr>
        <w:spacing w:before="480" w:line="260" w:lineRule="atLeast"/>
        <w:ind w:left="3651" w:right="-147" w:hanging="3651"/>
        <w:rPr>
          <w:rFonts w:cs="Arial"/>
        </w:rPr>
      </w:pPr>
      <w:r>
        <w:rPr>
          <w:rFonts w:cs="Arial"/>
          <w:b/>
        </w:rPr>
        <w:t>Compilation date:</w:t>
      </w:r>
      <w:r w:rsidRPr="003209BE">
        <w:rPr>
          <w:rFonts w:cs="Arial"/>
        </w:rPr>
        <w:tab/>
      </w:r>
      <w:r>
        <w:rPr>
          <w:rFonts w:cs="Arial"/>
        </w:rPr>
        <w:t>27 March 2019</w:t>
      </w:r>
    </w:p>
    <w:p w:rsidR="005A75C4" w:rsidRPr="001B0BB7" w:rsidRDefault="005A75C4" w:rsidP="005A75C4">
      <w:pPr>
        <w:spacing w:before="240" w:line="260" w:lineRule="atLeast"/>
        <w:ind w:left="3651" w:right="-147" w:hanging="3651"/>
        <w:rPr>
          <w:rFonts w:cs="Arial"/>
        </w:rPr>
      </w:pPr>
      <w:r w:rsidRPr="001B0BB7">
        <w:rPr>
          <w:rFonts w:cs="Arial"/>
          <w:b/>
        </w:rPr>
        <w:t>Includes amendments up to:</w:t>
      </w:r>
      <w:r w:rsidRPr="003209BE">
        <w:rPr>
          <w:rFonts w:cs="Arial"/>
        </w:rPr>
        <w:tab/>
      </w:r>
      <w:r w:rsidRPr="005B794B">
        <w:t>F2019L00401</w:t>
      </w:r>
    </w:p>
    <w:p w:rsidR="005A75C4" w:rsidRPr="00151D39" w:rsidRDefault="005A75C4" w:rsidP="005A75C4">
      <w:pPr>
        <w:spacing w:before="240" w:line="260" w:lineRule="atLeast"/>
        <w:rPr>
          <w:rFonts w:cs="Arial"/>
        </w:rPr>
      </w:pPr>
      <w:r>
        <w:rPr>
          <w:rFonts w:cs="Arial"/>
        </w:rPr>
        <w:t>This compilation is in 6 volumes</w:t>
      </w:r>
    </w:p>
    <w:p w:rsidR="005A75C4" w:rsidRPr="005A75C4" w:rsidRDefault="005A75C4" w:rsidP="005A75C4">
      <w:pPr>
        <w:spacing w:before="240" w:line="260" w:lineRule="atLeast"/>
        <w:rPr>
          <w:rFonts w:cs="Arial"/>
        </w:rPr>
      </w:pPr>
      <w:r w:rsidRPr="005A75C4">
        <w:rPr>
          <w:rFonts w:cs="Arial"/>
        </w:rPr>
        <w:t>Volume 1:</w:t>
      </w:r>
      <w:r w:rsidRPr="005A75C4">
        <w:rPr>
          <w:rFonts w:cs="Arial"/>
        </w:rPr>
        <w:tab/>
        <w:t>sections 1–4 and Schedule 1 (Parts 1 and 2)</w:t>
      </w:r>
    </w:p>
    <w:p w:rsidR="005A75C4" w:rsidRPr="005A75C4" w:rsidRDefault="005A75C4" w:rsidP="005A75C4">
      <w:pPr>
        <w:spacing w:line="260" w:lineRule="atLeast"/>
        <w:rPr>
          <w:rFonts w:cs="Arial"/>
          <w:b/>
        </w:rPr>
      </w:pPr>
      <w:r w:rsidRPr="005A75C4">
        <w:rPr>
          <w:rFonts w:cs="Arial"/>
          <w:b/>
        </w:rPr>
        <w:t>Volume 2:</w:t>
      </w:r>
      <w:r w:rsidRPr="005A75C4">
        <w:rPr>
          <w:rFonts w:cs="Arial"/>
          <w:b/>
        </w:rPr>
        <w:tab/>
        <w:t>Schedule 1 (Parts 3 and 4)</w:t>
      </w:r>
    </w:p>
    <w:p w:rsidR="005A75C4" w:rsidRPr="001B0BB7" w:rsidRDefault="005A75C4" w:rsidP="005A75C4">
      <w:pPr>
        <w:spacing w:line="260" w:lineRule="atLeast"/>
        <w:rPr>
          <w:rFonts w:cs="Arial"/>
        </w:rPr>
      </w:pPr>
      <w:r w:rsidRPr="001B0BB7">
        <w:rPr>
          <w:rFonts w:cs="Arial"/>
        </w:rPr>
        <w:t>Volume 3:</w:t>
      </w:r>
      <w:r w:rsidRPr="001B0BB7">
        <w:rPr>
          <w:rFonts w:cs="Arial"/>
        </w:rPr>
        <w:tab/>
        <w:t>Schedule 1 (Part 5)</w:t>
      </w:r>
    </w:p>
    <w:p w:rsidR="005A75C4" w:rsidRPr="000D4E02" w:rsidRDefault="005A75C4" w:rsidP="005A75C4">
      <w:pPr>
        <w:spacing w:line="260" w:lineRule="atLeast"/>
        <w:rPr>
          <w:rFonts w:cs="Arial"/>
        </w:rPr>
      </w:pPr>
      <w:r w:rsidRPr="000D4E02">
        <w:rPr>
          <w:rFonts w:cs="Arial"/>
        </w:rPr>
        <w:t>Volume 4:</w:t>
      </w:r>
      <w:r w:rsidRPr="000D4E02">
        <w:rPr>
          <w:rFonts w:cs="Arial"/>
        </w:rPr>
        <w:tab/>
        <w:t>Schedule 1 (Parts 6 and 7)</w:t>
      </w:r>
    </w:p>
    <w:p w:rsidR="005A75C4" w:rsidRPr="001B0BB7" w:rsidRDefault="005A75C4" w:rsidP="005A75C4">
      <w:pPr>
        <w:spacing w:line="260" w:lineRule="atLeast"/>
        <w:rPr>
          <w:rFonts w:cs="Arial"/>
        </w:rPr>
      </w:pPr>
      <w:r w:rsidRPr="001B0BB7">
        <w:rPr>
          <w:rFonts w:cs="Arial"/>
        </w:rPr>
        <w:t>Volume 5:</w:t>
      </w:r>
      <w:r w:rsidRPr="001B0BB7">
        <w:rPr>
          <w:rFonts w:cs="Arial"/>
        </w:rPr>
        <w:tab/>
        <w:t>Schedules 2</w:t>
      </w:r>
      <w:r>
        <w:rPr>
          <w:rFonts w:cs="Arial"/>
        </w:rPr>
        <w:t>–</w:t>
      </w:r>
      <w:r w:rsidRPr="001B0BB7">
        <w:rPr>
          <w:rFonts w:cs="Arial"/>
        </w:rPr>
        <w:t>4</w:t>
      </w:r>
    </w:p>
    <w:p w:rsidR="005A75C4" w:rsidRPr="001B0BB7" w:rsidRDefault="005A75C4" w:rsidP="005A75C4">
      <w:pPr>
        <w:spacing w:line="260" w:lineRule="atLeast"/>
        <w:rPr>
          <w:rFonts w:cs="Arial"/>
        </w:rPr>
      </w:pPr>
      <w:r>
        <w:rPr>
          <w:rFonts w:cs="Arial"/>
        </w:rPr>
        <w:t>Volume 6:</w:t>
      </w:r>
      <w:r>
        <w:rPr>
          <w:rFonts w:cs="Arial"/>
        </w:rPr>
        <w:tab/>
      </w:r>
      <w:r w:rsidRPr="001B0BB7">
        <w:rPr>
          <w:rFonts w:cs="Arial"/>
        </w:rPr>
        <w:t>Schedules 5</w:t>
      </w:r>
      <w:r>
        <w:rPr>
          <w:rFonts w:cs="Arial"/>
        </w:rPr>
        <w:t>–</w:t>
      </w:r>
      <w:r w:rsidRPr="001B0BB7">
        <w:rPr>
          <w:rFonts w:cs="Arial"/>
        </w:rPr>
        <w:t xml:space="preserve">10 and </w:t>
      </w:r>
      <w:r>
        <w:rPr>
          <w:rFonts w:cs="Arial"/>
        </w:rPr>
        <w:t>Endn</w:t>
      </w:r>
      <w:r w:rsidRPr="001B0BB7">
        <w:rPr>
          <w:rFonts w:cs="Arial"/>
        </w:rPr>
        <w:t>otes</w:t>
      </w:r>
    </w:p>
    <w:p w:rsidR="005A75C4" w:rsidRPr="001B0BB7" w:rsidRDefault="005A75C4" w:rsidP="005A75C4">
      <w:pPr>
        <w:spacing w:before="120" w:line="260" w:lineRule="atLeast"/>
        <w:rPr>
          <w:rFonts w:cs="Arial"/>
        </w:rPr>
      </w:pPr>
      <w:r>
        <w:rPr>
          <w:rFonts w:cs="Arial"/>
        </w:rPr>
        <w:t>Each volume has its own c</w:t>
      </w:r>
      <w:r w:rsidRPr="001B0BB7">
        <w:rPr>
          <w:rFonts w:cs="Arial"/>
        </w:rPr>
        <w:t>ontents</w:t>
      </w:r>
    </w:p>
    <w:p w:rsidR="005A75C4" w:rsidRPr="00E607AA" w:rsidRDefault="005A75C4" w:rsidP="005A75C4">
      <w:pPr>
        <w:rPr>
          <w:szCs w:val="22"/>
        </w:rPr>
      </w:pPr>
    </w:p>
    <w:p w:rsidR="005A75C4" w:rsidRPr="001B0BB7" w:rsidRDefault="005A75C4" w:rsidP="005A75C4">
      <w:pPr>
        <w:pageBreakBefore/>
        <w:spacing w:line="260" w:lineRule="atLeast"/>
        <w:rPr>
          <w:rFonts w:cs="Arial"/>
          <w:b/>
          <w:sz w:val="32"/>
          <w:szCs w:val="32"/>
        </w:rPr>
      </w:pPr>
      <w:r w:rsidRPr="001B0BB7">
        <w:rPr>
          <w:rFonts w:cs="Arial"/>
          <w:b/>
          <w:sz w:val="32"/>
          <w:szCs w:val="32"/>
        </w:rPr>
        <w:lastRenderedPageBreak/>
        <w:t>About this compilation</w:t>
      </w:r>
    </w:p>
    <w:p w:rsidR="005A75C4" w:rsidRPr="009C4A44" w:rsidRDefault="005A75C4" w:rsidP="005A75C4">
      <w:pPr>
        <w:spacing w:before="240"/>
        <w:rPr>
          <w:rFonts w:cs="Arial"/>
          <w:sz w:val="22"/>
          <w:szCs w:val="22"/>
        </w:rPr>
      </w:pPr>
      <w:r w:rsidRPr="009C4A44">
        <w:rPr>
          <w:rFonts w:cs="Arial"/>
          <w:b/>
          <w:sz w:val="22"/>
          <w:szCs w:val="22"/>
        </w:rPr>
        <w:t>This compilation</w:t>
      </w:r>
    </w:p>
    <w:p w:rsidR="005A75C4" w:rsidRPr="009C4A44" w:rsidRDefault="005A75C4" w:rsidP="005A75C4">
      <w:pPr>
        <w:spacing w:before="120" w:after="120"/>
        <w:rPr>
          <w:rFonts w:cs="Arial"/>
          <w:sz w:val="22"/>
          <w:szCs w:val="22"/>
        </w:rPr>
      </w:pPr>
      <w:r w:rsidRPr="009C4A44">
        <w:rPr>
          <w:rFonts w:cs="Arial"/>
          <w:sz w:val="22"/>
          <w:szCs w:val="22"/>
        </w:rPr>
        <w:t xml:space="preserve">This is a compilation of the </w:t>
      </w:r>
      <w:r w:rsidRPr="009C4A44">
        <w:rPr>
          <w:rFonts w:cs="Arial"/>
          <w:i/>
          <w:sz w:val="22"/>
          <w:szCs w:val="22"/>
        </w:rPr>
        <w:t>Family Law (Superannuation) (Methods and Factors for Valuing Particular Superannuation Interests) Approval 2003</w:t>
      </w:r>
      <w:r w:rsidRPr="009C4A44">
        <w:rPr>
          <w:rFonts w:cs="Arial"/>
          <w:sz w:val="22"/>
          <w:szCs w:val="22"/>
        </w:rPr>
        <w:t xml:space="preserve"> that shows the text of the law as amended and in force on 27</w:t>
      </w:r>
      <w:r>
        <w:rPr>
          <w:rFonts w:cs="Arial"/>
          <w:sz w:val="22"/>
          <w:szCs w:val="22"/>
        </w:rPr>
        <w:t> </w:t>
      </w:r>
      <w:r w:rsidRPr="009C4A44">
        <w:rPr>
          <w:rFonts w:cs="Arial"/>
          <w:sz w:val="22"/>
          <w:szCs w:val="22"/>
        </w:rPr>
        <w:t xml:space="preserve">March 2019 (the </w:t>
      </w:r>
      <w:r w:rsidRPr="009C4A44">
        <w:rPr>
          <w:rFonts w:cs="Arial"/>
          <w:b/>
          <w:i/>
          <w:sz w:val="22"/>
          <w:szCs w:val="22"/>
        </w:rPr>
        <w:t>compilation date</w:t>
      </w:r>
      <w:r w:rsidRPr="009C4A44">
        <w:rPr>
          <w:rFonts w:cs="Arial"/>
          <w:sz w:val="22"/>
          <w:szCs w:val="22"/>
        </w:rPr>
        <w:t>).</w:t>
      </w:r>
    </w:p>
    <w:p w:rsidR="005A75C4" w:rsidRPr="009C4A44" w:rsidRDefault="005A75C4" w:rsidP="005A75C4">
      <w:pPr>
        <w:spacing w:after="120"/>
        <w:rPr>
          <w:rFonts w:cs="Arial"/>
          <w:sz w:val="22"/>
          <w:szCs w:val="22"/>
        </w:rPr>
      </w:pPr>
      <w:r w:rsidRPr="009C4A44">
        <w:rPr>
          <w:rFonts w:cs="Arial"/>
          <w:sz w:val="22"/>
          <w:szCs w:val="22"/>
        </w:rPr>
        <w:t xml:space="preserve">The notes at the end of this compilation (the </w:t>
      </w:r>
      <w:r w:rsidRPr="009C4A44">
        <w:rPr>
          <w:rFonts w:cs="Arial"/>
          <w:b/>
          <w:i/>
          <w:sz w:val="22"/>
          <w:szCs w:val="22"/>
        </w:rPr>
        <w:t>endnotes</w:t>
      </w:r>
      <w:r w:rsidRPr="009C4A44">
        <w:rPr>
          <w:rFonts w:cs="Arial"/>
          <w:sz w:val="22"/>
          <w:szCs w:val="22"/>
        </w:rPr>
        <w:t>) include information about amending laws and the amendment history of provisions of the compiled law.</w:t>
      </w:r>
    </w:p>
    <w:p w:rsidR="005A75C4" w:rsidRPr="009C4A44" w:rsidRDefault="005A75C4" w:rsidP="005A75C4">
      <w:pPr>
        <w:tabs>
          <w:tab w:val="left" w:pos="5640"/>
        </w:tabs>
        <w:spacing w:before="120" w:after="120"/>
        <w:rPr>
          <w:rFonts w:cs="Arial"/>
          <w:b/>
          <w:sz w:val="22"/>
          <w:szCs w:val="22"/>
        </w:rPr>
      </w:pPr>
      <w:r w:rsidRPr="009C4A44">
        <w:rPr>
          <w:rFonts w:cs="Arial"/>
          <w:b/>
          <w:sz w:val="22"/>
          <w:szCs w:val="22"/>
        </w:rPr>
        <w:t>Uncommenced amendments</w:t>
      </w:r>
    </w:p>
    <w:p w:rsidR="005A75C4" w:rsidRPr="009C4A44" w:rsidRDefault="005A75C4" w:rsidP="005A75C4">
      <w:pPr>
        <w:spacing w:after="120"/>
        <w:rPr>
          <w:rFonts w:cs="Arial"/>
          <w:sz w:val="22"/>
          <w:szCs w:val="22"/>
        </w:rPr>
      </w:pPr>
      <w:r w:rsidRPr="009C4A44">
        <w:rPr>
          <w:rFonts w:cs="Arial"/>
          <w:sz w:val="22"/>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A75C4" w:rsidRPr="009C4A44" w:rsidRDefault="005A75C4" w:rsidP="005A75C4">
      <w:pPr>
        <w:spacing w:before="120" w:after="120"/>
        <w:rPr>
          <w:rFonts w:cs="Arial"/>
          <w:b/>
          <w:sz w:val="22"/>
          <w:szCs w:val="22"/>
        </w:rPr>
      </w:pPr>
      <w:r w:rsidRPr="009C4A44">
        <w:rPr>
          <w:rFonts w:cs="Arial"/>
          <w:b/>
          <w:sz w:val="22"/>
          <w:szCs w:val="22"/>
        </w:rPr>
        <w:t>Application, saving and transitional provisions for provisions and amendments</w:t>
      </w:r>
    </w:p>
    <w:p w:rsidR="005A75C4" w:rsidRPr="009C4A44" w:rsidRDefault="005A75C4" w:rsidP="005A75C4">
      <w:pPr>
        <w:spacing w:after="120"/>
        <w:rPr>
          <w:rFonts w:cs="Arial"/>
          <w:sz w:val="22"/>
          <w:szCs w:val="22"/>
        </w:rPr>
      </w:pPr>
      <w:r w:rsidRPr="009C4A44">
        <w:rPr>
          <w:rFonts w:cs="Arial"/>
          <w:sz w:val="22"/>
          <w:szCs w:val="22"/>
        </w:rPr>
        <w:t>If the operation of a provision or amendment of the compiled law is affected by an application, saving or transitional provision that is not included in this compilation, details are included in the endnotes.</w:t>
      </w:r>
    </w:p>
    <w:p w:rsidR="005A75C4" w:rsidRPr="009C4A44" w:rsidRDefault="005A75C4" w:rsidP="005A75C4">
      <w:pPr>
        <w:spacing w:after="120"/>
        <w:rPr>
          <w:rFonts w:cs="Arial"/>
          <w:b/>
          <w:sz w:val="22"/>
          <w:szCs w:val="22"/>
        </w:rPr>
      </w:pPr>
      <w:r w:rsidRPr="009C4A44">
        <w:rPr>
          <w:rFonts w:cs="Arial"/>
          <w:b/>
          <w:sz w:val="22"/>
          <w:szCs w:val="22"/>
        </w:rPr>
        <w:t>Editorial changes</w:t>
      </w:r>
    </w:p>
    <w:p w:rsidR="005A75C4" w:rsidRPr="009C4A44" w:rsidRDefault="005A75C4" w:rsidP="005A75C4">
      <w:pPr>
        <w:spacing w:after="120"/>
        <w:rPr>
          <w:rFonts w:cs="Arial"/>
          <w:sz w:val="22"/>
          <w:szCs w:val="22"/>
        </w:rPr>
      </w:pPr>
      <w:r w:rsidRPr="009C4A44">
        <w:rPr>
          <w:rFonts w:cs="Arial"/>
          <w:sz w:val="22"/>
          <w:szCs w:val="22"/>
        </w:rPr>
        <w:t>For more information about any editorial changes made in this compilation, see the endnotes.</w:t>
      </w:r>
    </w:p>
    <w:p w:rsidR="005A75C4" w:rsidRPr="009C4A44" w:rsidRDefault="005A75C4" w:rsidP="005A75C4">
      <w:pPr>
        <w:spacing w:before="120" w:after="120"/>
        <w:rPr>
          <w:rFonts w:cs="Arial"/>
          <w:b/>
          <w:sz w:val="22"/>
          <w:szCs w:val="22"/>
        </w:rPr>
      </w:pPr>
      <w:r w:rsidRPr="009C4A44">
        <w:rPr>
          <w:rFonts w:cs="Arial"/>
          <w:b/>
          <w:sz w:val="22"/>
          <w:szCs w:val="22"/>
        </w:rPr>
        <w:t>Modifications</w:t>
      </w:r>
    </w:p>
    <w:p w:rsidR="005A75C4" w:rsidRPr="009C4A44" w:rsidRDefault="005A75C4" w:rsidP="005A75C4">
      <w:pPr>
        <w:spacing w:after="120"/>
        <w:rPr>
          <w:rFonts w:cs="Arial"/>
          <w:sz w:val="22"/>
          <w:szCs w:val="22"/>
        </w:rPr>
      </w:pPr>
      <w:r w:rsidRPr="009C4A44">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A75C4" w:rsidRPr="009C4A44" w:rsidRDefault="005A75C4" w:rsidP="005A75C4">
      <w:pPr>
        <w:spacing w:before="80" w:after="120"/>
        <w:rPr>
          <w:rFonts w:cs="Arial"/>
          <w:b/>
          <w:sz w:val="22"/>
          <w:szCs w:val="22"/>
        </w:rPr>
      </w:pPr>
      <w:r w:rsidRPr="009C4A44">
        <w:rPr>
          <w:rFonts w:cs="Arial"/>
          <w:b/>
          <w:sz w:val="22"/>
          <w:szCs w:val="22"/>
        </w:rPr>
        <w:t>Self</w:t>
      </w:r>
      <w:r w:rsidRPr="009C4A44">
        <w:rPr>
          <w:rFonts w:cs="Arial"/>
          <w:b/>
          <w:sz w:val="22"/>
          <w:szCs w:val="22"/>
        </w:rPr>
        <w:noBreakHyphen/>
        <w:t>repealing provisions</w:t>
      </w:r>
    </w:p>
    <w:p w:rsidR="005A75C4" w:rsidRPr="009C4A44" w:rsidRDefault="005A75C4" w:rsidP="005A75C4">
      <w:pPr>
        <w:spacing w:after="120"/>
        <w:rPr>
          <w:rFonts w:cs="Arial"/>
          <w:sz w:val="22"/>
          <w:szCs w:val="22"/>
        </w:rPr>
      </w:pPr>
      <w:r w:rsidRPr="009C4A44">
        <w:rPr>
          <w:rFonts w:cs="Arial"/>
          <w:sz w:val="22"/>
          <w:szCs w:val="22"/>
        </w:rPr>
        <w:t>If a provision of the compiled law has been repealed in accordance with a provision of the law, details are included in the endnotes.</w:t>
      </w:r>
    </w:p>
    <w:p w:rsidR="0075790A" w:rsidRPr="001B0BB7" w:rsidRDefault="0075790A" w:rsidP="0075790A">
      <w:pPr>
        <w:keepNext/>
        <w:keepLines/>
        <w:spacing w:line="160" w:lineRule="exact"/>
        <w:rPr>
          <w:sz w:val="16"/>
        </w:rPr>
      </w:pPr>
      <w:r w:rsidRPr="001B0BB7">
        <w:rPr>
          <w:sz w:val="16"/>
        </w:rPr>
        <w:t xml:space="preserve">  </w:t>
      </w:r>
    </w:p>
    <w:p w:rsidR="0075790A" w:rsidRPr="001B0BB7" w:rsidRDefault="0075790A" w:rsidP="0075790A">
      <w:pPr>
        <w:keepNext/>
        <w:keepLines/>
        <w:spacing w:line="160" w:lineRule="exact"/>
        <w:rPr>
          <w:sz w:val="16"/>
        </w:rPr>
      </w:pPr>
      <w:r w:rsidRPr="001B0BB7">
        <w:rPr>
          <w:sz w:val="16"/>
        </w:rPr>
        <w:t xml:space="preserve">  </w:t>
      </w:r>
    </w:p>
    <w:p w:rsidR="0075790A" w:rsidRPr="00ED79B6" w:rsidRDefault="0075790A" w:rsidP="0075790A">
      <w:pPr>
        <w:pStyle w:val="Header"/>
        <w:tabs>
          <w:tab w:val="clear" w:pos="4153"/>
          <w:tab w:val="clear" w:pos="8306"/>
        </w:tabs>
      </w:pPr>
      <w:r w:rsidRPr="00ED79B6">
        <w:rPr>
          <w:rStyle w:val="CharDivNo"/>
        </w:rPr>
        <w:t xml:space="preserve"> </w:t>
      </w:r>
      <w:r w:rsidRPr="00ED79B6">
        <w:rPr>
          <w:rStyle w:val="CharDivText"/>
        </w:rPr>
        <w:t xml:space="preserve"> </w:t>
      </w:r>
    </w:p>
    <w:p w:rsidR="0075790A" w:rsidRDefault="0075790A" w:rsidP="0075790A">
      <w:pPr>
        <w:sectPr w:rsidR="0075790A" w:rsidSect="002C1CD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rsidR="00495F2F" w:rsidRDefault="00495F2F" w:rsidP="00495F2F">
      <w:pPr>
        <w:pStyle w:val="ContentsHead"/>
      </w:pPr>
      <w:r>
        <w:lastRenderedPageBreak/>
        <w:t>Contents</w:t>
      </w:r>
    </w:p>
    <w:p w:rsidR="00F01387" w:rsidRPr="00F01387" w:rsidRDefault="00F01387">
      <w:pPr>
        <w:pStyle w:val="TOC6"/>
        <w:rPr>
          <w:rFonts w:cs="Arial"/>
          <w:b w:val="0"/>
          <w:noProof/>
          <w:szCs w:val="22"/>
          <w:lang w:eastAsia="en-AU"/>
        </w:rPr>
      </w:pPr>
      <w:r>
        <w:rPr>
          <w:lang w:val="en-US"/>
        </w:rPr>
        <w:fldChar w:fldCharType="begin"/>
      </w:r>
      <w:r>
        <w:rPr>
          <w:lang w:val="en-US"/>
        </w:rPr>
        <w:instrText xml:space="preserve"> TOC \o "1-9" \t "HC,1, HP,2, HD,3, HS,4,CHS,4, HR,5, RGHead,7, Schedule title,6, Schedule part,8, Schedule Division,8, RX.SC,8, Dictionary Heading,2, Note Heading,9" </w:instrText>
      </w:r>
      <w:r>
        <w:rPr>
          <w:lang w:val="en-US"/>
        </w:rPr>
        <w:fldChar w:fldCharType="separate"/>
      </w:r>
      <w:r>
        <w:rPr>
          <w:noProof/>
        </w:rPr>
        <w:t>Schedule 1</w:t>
      </w:r>
      <w:r>
        <w:rPr>
          <w:rFonts w:ascii="Calibri" w:hAnsi="Calibri"/>
          <w:b w:val="0"/>
          <w:noProof/>
          <w:sz w:val="22"/>
          <w:szCs w:val="22"/>
          <w:lang w:eastAsia="en-AU"/>
        </w:rPr>
        <w:tab/>
      </w:r>
      <w:r>
        <w:rPr>
          <w:noProof/>
        </w:rPr>
        <w:t>Public sector superannuation plans — Commonwealth</w:t>
      </w:r>
      <w:r>
        <w:rPr>
          <w:noProof/>
        </w:rPr>
        <w:tab/>
      </w:r>
      <w:r w:rsidRPr="00F01387">
        <w:rPr>
          <w:rFonts w:cs="Arial"/>
          <w:b w:val="0"/>
          <w:noProof/>
        </w:rPr>
        <w:fldChar w:fldCharType="begin"/>
      </w:r>
      <w:r w:rsidRPr="00F01387">
        <w:rPr>
          <w:rFonts w:cs="Arial"/>
          <w:b w:val="0"/>
          <w:noProof/>
        </w:rPr>
        <w:instrText xml:space="preserve"> PAGEREF _Toc330303264 \h </w:instrText>
      </w:r>
      <w:r w:rsidRPr="00F01387">
        <w:rPr>
          <w:rFonts w:cs="Arial"/>
          <w:b w:val="0"/>
          <w:noProof/>
        </w:rPr>
      </w:r>
      <w:r w:rsidRPr="00F01387">
        <w:rPr>
          <w:rFonts w:cs="Arial"/>
          <w:b w:val="0"/>
          <w:noProof/>
        </w:rPr>
        <w:fldChar w:fldCharType="separate"/>
      </w:r>
      <w:r w:rsidR="004165B5">
        <w:rPr>
          <w:rFonts w:cs="Arial"/>
          <w:b w:val="0"/>
          <w:noProof/>
        </w:rPr>
        <w:t>1</w:t>
      </w:r>
      <w:r w:rsidRPr="00F01387">
        <w:rPr>
          <w:rFonts w:cs="Arial"/>
          <w:b w:val="0"/>
          <w:noProof/>
        </w:rPr>
        <w:fldChar w:fldCharType="end"/>
      </w:r>
    </w:p>
    <w:p w:rsidR="00F01387" w:rsidRPr="00F01387" w:rsidRDefault="00F01387">
      <w:pPr>
        <w:pStyle w:val="TOC8"/>
        <w:rPr>
          <w:rFonts w:cs="Arial"/>
          <w:noProof/>
          <w:szCs w:val="22"/>
          <w:lang w:eastAsia="en-AU"/>
        </w:rPr>
      </w:pPr>
      <w:r>
        <w:rPr>
          <w:noProof/>
        </w:rPr>
        <w:t>Part 3</w:t>
      </w:r>
      <w:r>
        <w:rPr>
          <w:rFonts w:ascii="Calibri" w:hAnsi="Calibri"/>
          <w:noProof/>
          <w:sz w:val="22"/>
          <w:szCs w:val="22"/>
          <w:lang w:eastAsia="en-AU"/>
        </w:rPr>
        <w:tab/>
      </w:r>
      <w:r>
        <w:rPr>
          <w:noProof/>
        </w:rPr>
        <w:t>Defence Force Retirement and Death Benefits Scheme and earlier and associated schemes</w:t>
      </w:r>
      <w:r>
        <w:rPr>
          <w:noProof/>
        </w:rPr>
        <w:tab/>
      </w:r>
      <w:r w:rsidRPr="00F01387">
        <w:rPr>
          <w:rFonts w:cs="Arial"/>
          <w:noProof/>
        </w:rPr>
        <w:fldChar w:fldCharType="begin"/>
      </w:r>
      <w:r w:rsidRPr="00F01387">
        <w:rPr>
          <w:rFonts w:cs="Arial"/>
          <w:noProof/>
        </w:rPr>
        <w:instrText xml:space="preserve"> PAGEREF _Toc330303265 \h </w:instrText>
      </w:r>
      <w:r w:rsidRPr="00F01387">
        <w:rPr>
          <w:rFonts w:cs="Arial"/>
          <w:noProof/>
        </w:rPr>
      </w:r>
      <w:r w:rsidRPr="00F01387">
        <w:rPr>
          <w:rFonts w:cs="Arial"/>
          <w:noProof/>
        </w:rPr>
        <w:fldChar w:fldCharType="separate"/>
      </w:r>
      <w:r w:rsidR="004165B5">
        <w:rPr>
          <w:rFonts w:cs="Arial"/>
          <w:noProof/>
        </w:rPr>
        <w:t>1</w:t>
      </w:r>
      <w:r w:rsidRPr="00F01387">
        <w:rPr>
          <w:rFonts w:cs="Arial"/>
          <w:noProof/>
        </w:rPr>
        <w:fldChar w:fldCharType="end"/>
      </w:r>
    </w:p>
    <w:p w:rsidR="00F01387" w:rsidRPr="00F01387" w:rsidRDefault="00F01387">
      <w:pPr>
        <w:pStyle w:val="TOC8"/>
        <w:rPr>
          <w:rFonts w:cs="Arial"/>
          <w:noProof/>
          <w:szCs w:val="22"/>
          <w:lang w:eastAsia="en-AU"/>
        </w:rPr>
      </w:pPr>
      <w:r>
        <w:rPr>
          <w:noProof/>
        </w:rPr>
        <w:t>Division 3.1</w:t>
      </w:r>
      <w:r>
        <w:rPr>
          <w:rFonts w:ascii="Calibri" w:hAnsi="Calibri"/>
          <w:noProof/>
          <w:sz w:val="22"/>
          <w:szCs w:val="22"/>
          <w:lang w:eastAsia="en-AU"/>
        </w:rPr>
        <w:tab/>
      </w:r>
      <w:r>
        <w:rPr>
          <w:noProof/>
        </w:rPr>
        <w:t>Interpretation</w:t>
      </w:r>
      <w:r>
        <w:rPr>
          <w:noProof/>
        </w:rPr>
        <w:tab/>
      </w:r>
      <w:r w:rsidRPr="00F01387">
        <w:rPr>
          <w:rFonts w:cs="Arial"/>
          <w:noProof/>
        </w:rPr>
        <w:fldChar w:fldCharType="begin"/>
      </w:r>
      <w:r w:rsidRPr="00F01387">
        <w:rPr>
          <w:rFonts w:cs="Arial"/>
          <w:noProof/>
        </w:rPr>
        <w:instrText xml:space="preserve"> PAGEREF _Toc330303266 \h </w:instrText>
      </w:r>
      <w:r w:rsidRPr="00F01387">
        <w:rPr>
          <w:rFonts w:cs="Arial"/>
          <w:noProof/>
        </w:rPr>
      </w:r>
      <w:r w:rsidRPr="00F01387">
        <w:rPr>
          <w:rFonts w:cs="Arial"/>
          <w:noProof/>
        </w:rPr>
        <w:fldChar w:fldCharType="separate"/>
      </w:r>
      <w:r w:rsidR="004165B5">
        <w:rPr>
          <w:rFonts w:cs="Arial"/>
          <w:noProof/>
        </w:rPr>
        <w:t>1</w:t>
      </w:r>
      <w:r w:rsidRPr="00F01387">
        <w:rPr>
          <w:rFonts w:cs="Arial"/>
          <w:noProof/>
        </w:rPr>
        <w:fldChar w:fldCharType="end"/>
      </w:r>
    </w:p>
    <w:p w:rsidR="00F01387" w:rsidRPr="00F01387" w:rsidRDefault="00F01387">
      <w:pPr>
        <w:pStyle w:val="TOC8"/>
        <w:rPr>
          <w:rFonts w:cs="Arial"/>
          <w:noProof/>
          <w:szCs w:val="22"/>
          <w:lang w:eastAsia="en-AU"/>
        </w:rPr>
      </w:pPr>
      <w:r>
        <w:rPr>
          <w:noProof/>
        </w:rPr>
        <w:t>Division 3.2</w:t>
      </w:r>
      <w:r>
        <w:rPr>
          <w:rFonts w:ascii="Calibri" w:hAnsi="Calibri"/>
          <w:noProof/>
          <w:sz w:val="22"/>
          <w:szCs w:val="22"/>
          <w:lang w:eastAsia="en-AU"/>
        </w:rPr>
        <w:tab/>
      </w:r>
      <w:r>
        <w:rPr>
          <w:noProof/>
        </w:rPr>
        <w:t>Interests in the growth phase</w:t>
      </w:r>
      <w:r>
        <w:rPr>
          <w:noProof/>
        </w:rPr>
        <w:tab/>
      </w:r>
      <w:r w:rsidRPr="00F01387">
        <w:rPr>
          <w:rFonts w:cs="Arial"/>
          <w:noProof/>
        </w:rPr>
        <w:fldChar w:fldCharType="begin"/>
      </w:r>
      <w:r w:rsidRPr="00F01387">
        <w:rPr>
          <w:rFonts w:cs="Arial"/>
          <w:noProof/>
        </w:rPr>
        <w:instrText xml:space="preserve"> PAGEREF _Toc330303267 \h </w:instrText>
      </w:r>
      <w:r w:rsidRPr="00F01387">
        <w:rPr>
          <w:rFonts w:cs="Arial"/>
          <w:noProof/>
        </w:rPr>
      </w:r>
      <w:r w:rsidRPr="00F01387">
        <w:rPr>
          <w:rFonts w:cs="Arial"/>
          <w:noProof/>
        </w:rPr>
        <w:fldChar w:fldCharType="separate"/>
      </w:r>
      <w:r w:rsidR="004165B5">
        <w:rPr>
          <w:rFonts w:cs="Arial"/>
          <w:noProof/>
        </w:rPr>
        <w:t>2</w:t>
      </w:r>
      <w:r w:rsidRPr="00F01387">
        <w:rPr>
          <w:rFonts w:cs="Arial"/>
          <w:noProof/>
        </w:rPr>
        <w:fldChar w:fldCharType="end"/>
      </w:r>
    </w:p>
    <w:p w:rsidR="00F01387" w:rsidRPr="00F01387" w:rsidRDefault="00F01387">
      <w:pPr>
        <w:pStyle w:val="TOC8"/>
        <w:rPr>
          <w:rFonts w:cs="Arial"/>
          <w:noProof/>
          <w:szCs w:val="22"/>
          <w:lang w:eastAsia="en-AU"/>
        </w:rPr>
      </w:pPr>
      <w:r>
        <w:rPr>
          <w:noProof/>
        </w:rPr>
        <w:t>Division 3.3</w:t>
      </w:r>
      <w:r>
        <w:rPr>
          <w:rFonts w:ascii="Calibri" w:hAnsi="Calibri"/>
          <w:noProof/>
          <w:sz w:val="22"/>
          <w:szCs w:val="22"/>
          <w:lang w:eastAsia="en-AU"/>
        </w:rPr>
        <w:tab/>
      </w:r>
      <w:r>
        <w:rPr>
          <w:noProof/>
        </w:rPr>
        <w:t>Interests in the payment phase</w:t>
      </w:r>
      <w:r>
        <w:rPr>
          <w:noProof/>
        </w:rPr>
        <w:tab/>
      </w:r>
      <w:r w:rsidRPr="00F01387">
        <w:rPr>
          <w:rFonts w:cs="Arial"/>
          <w:noProof/>
        </w:rPr>
        <w:fldChar w:fldCharType="begin"/>
      </w:r>
      <w:r w:rsidRPr="00F01387">
        <w:rPr>
          <w:rFonts w:cs="Arial"/>
          <w:noProof/>
        </w:rPr>
        <w:instrText xml:space="preserve"> PAGEREF _Toc330303268 \h </w:instrText>
      </w:r>
      <w:r w:rsidRPr="00F01387">
        <w:rPr>
          <w:rFonts w:cs="Arial"/>
          <w:noProof/>
        </w:rPr>
      </w:r>
      <w:r w:rsidRPr="00F01387">
        <w:rPr>
          <w:rFonts w:cs="Arial"/>
          <w:noProof/>
        </w:rPr>
        <w:fldChar w:fldCharType="separate"/>
      </w:r>
      <w:r w:rsidR="004165B5">
        <w:rPr>
          <w:rFonts w:cs="Arial"/>
          <w:noProof/>
        </w:rPr>
        <w:t>11</w:t>
      </w:r>
      <w:r w:rsidRPr="00F01387">
        <w:rPr>
          <w:rFonts w:cs="Arial"/>
          <w:noProof/>
        </w:rPr>
        <w:fldChar w:fldCharType="end"/>
      </w:r>
    </w:p>
    <w:p w:rsidR="00F01387" w:rsidRPr="00F01387" w:rsidRDefault="00F01387">
      <w:pPr>
        <w:pStyle w:val="TOC8"/>
        <w:rPr>
          <w:rFonts w:cs="Arial"/>
          <w:noProof/>
          <w:szCs w:val="22"/>
          <w:lang w:eastAsia="en-AU"/>
        </w:rPr>
      </w:pPr>
      <w:r>
        <w:rPr>
          <w:noProof/>
        </w:rPr>
        <w:t>Division 3.4</w:t>
      </w:r>
      <w:r>
        <w:rPr>
          <w:rFonts w:ascii="Calibri" w:hAnsi="Calibri"/>
          <w:noProof/>
          <w:sz w:val="22"/>
          <w:szCs w:val="22"/>
          <w:lang w:eastAsia="en-AU"/>
        </w:rPr>
        <w:tab/>
      </w:r>
      <w:r>
        <w:rPr>
          <w:noProof/>
        </w:rPr>
        <w:t>Factors</w:t>
      </w:r>
      <w:r>
        <w:rPr>
          <w:noProof/>
        </w:rPr>
        <w:tab/>
      </w:r>
      <w:r w:rsidRPr="00F01387">
        <w:rPr>
          <w:rFonts w:cs="Arial"/>
          <w:noProof/>
        </w:rPr>
        <w:fldChar w:fldCharType="begin"/>
      </w:r>
      <w:r w:rsidRPr="00F01387">
        <w:rPr>
          <w:rFonts w:cs="Arial"/>
          <w:noProof/>
        </w:rPr>
        <w:instrText xml:space="preserve"> PAGEREF _Toc330303269 \h </w:instrText>
      </w:r>
      <w:r w:rsidRPr="00F01387">
        <w:rPr>
          <w:rFonts w:cs="Arial"/>
          <w:noProof/>
        </w:rPr>
      </w:r>
      <w:r w:rsidRPr="00F01387">
        <w:rPr>
          <w:rFonts w:cs="Arial"/>
          <w:noProof/>
        </w:rPr>
        <w:fldChar w:fldCharType="separate"/>
      </w:r>
      <w:r w:rsidR="004165B5">
        <w:rPr>
          <w:rFonts w:cs="Arial"/>
          <w:noProof/>
        </w:rPr>
        <w:t>17</w:t>
      </w:r>
      <w:r w:rsidRPr="00F01387">
        <w:rPr>
          <w:rFonts w:cs="Arial"/>
          <w:noProof/>
        </w:rPr>
        <w:fldChar w:fldCharType="end"/>
      </w:r>
    </w:p>
    <w:p w:rsidR="00F01387" w:rsidRPr="00F01387" w:rsidRDefault="00F01387">
      <w:pPr>
        <w:pStyle w:val="TOC8"/>
        <w:rPr>
          <w:rFonts w:cs="Arial"/>
          <w:noProof/>
          <w:szCs w:val="22"/>
          <w:lang w:eastAsia="en-AU"/>
        </w:rPr>
      </w:pPr>
      <w:r>
        <w:rPr>
          <w:noProof/>
        </w:rPr>
        <w:t>Part 4</w:t>
      </w:r>
      <w:r>
        <w:rPr>
          <w:rFonts w:ascii="Calibri" w:hAnsi="Calibri"/>
          <w:noProof/>
          <w:sz w:val="22"/>
          <w:szCs w:val="22"/>
          <w:lang w:eastAsia="en-AU"/>
        </w:rPr>
        <w:tab/>
      </w:r>
      <w:r>
        <w:rPr>
          <w:noProof/>
        </w:rPr>
        <w:t>Military Superannuation and Benefits Scheme</w:t>
      </w:r>
      <w:r>
        <w:rPr>
          <w:noProof/>
        </w:rPr>
        <w:tab/>
      </w:r>
      <w:r w:rsidRPr="00F01387">
        <w:rPr>
          <w:rFonts w:cs="Arial"/>
          <w:noProof/>
        </w:rPr>
        <w:fldChar w:fldCharType="begin"/>
      </w:r>
      <w:r w:rsidRPr="00F01387">
        <w:rPr>
          <w:rFonts w:cs="Arial"/>
          <w:noProof/>
        </w:rPr>
        <w:instrText xml:space="preserve"> PAGEREF _Toc330303270 \h </w:instrText>
      </w:r>
      <w:r w:rsidRPr="00F01387">
        <w:rPr>
          <w:rFonts w:cs="Arial"/>
          <w:noProof/>
        </w:rPr>
      </w:r>
      <w:r w:rsidRPr="00F01387">
        <w:rPr>
          <w:rFonts w:cs="Arial"/>
          <w:noProof/>
        </w:rPr>
        <w:fldChar w:fldCharType="separate"/>
      </w:r>
      <w:r w:rsidR="004165B5">
        <w:rPr>
          <w:rFonts w:cs="Arial"/>
          <w:noProof/>
        </w:rPr>
        <w:t>81</w:t>
      </w:r>
      <w:r w:rsidRPr="00F01387">
        <w:rPr>
          <w:rFonts w:cs="Arial"/>
          <w:noProof/>
        </w:rPr>
        <w:fldChar w:fldCharType="end"/>
      </w:r>
    </w:p>
    <w:p w:rsidR="00F01387" w:rsidRPr="00F01387" w:rsidRDefault="00F01387">
      <w:pPr>
        <w:pStyle w:val="TOC8"/>
        <w:rPr>
          <w:rFonts w:cs="Arial"/>
          <w:noProof/>
          <w:szCs w:val="22"/>
          <w:lang w:eastAsia="en-AU"/>
        </w:rPr>
      </w:pPr>
      <w:r>
        <w:rPr>
          <w:noProof/>
        </w:rPr>
        <w:t>Division 4.1</w:t>
      </w:r>
      <w:r>
        <w:rPr>
          <w:rFonts w:ascii="Calibri" w:hAnsi="Calibri"/>
          <w:noProof/>
          <w:sz w:val="22"/>
          <w:szCs w:val="22"/>
          <w:lang w:eastAsia="en-AU"/>
        </w:rPr>
        <w:tab/>
      </w:r>
      <w:r>
        <w:rPr>
          <w:noProof/>
        </w:rPr>
        <w:t>Interpretation</w:t>
      </w:r>
      <w:r>
        <w:rPr>
          <w:noProof/>
        </w:rPr>
        <w:tab/>
      </w:r>
      <w:r w:rsidRPr="00F01387">
        <w:rPr>
          <w:rFonts w:cs="Arial"/>
          <w:noProof/>
        </w:rPr>
        <w:fldChar w:fldCharType="begin"/>
      </w:r>
      <w:r w:rsidRPr="00F01387">
        <w:rPr>
          <w:rFonts w:cs="Arial"/>
          <w:noProof/>
        </w:rPr>
        <w:instrText xml:space="preserve"> PAGEREF _Toc330303271 \h </w:instrText>
      </w:r>
      <w:r w:rsidRPr="00F01387">
        <w:rPr>
          <w:rFonts w:cs="Arial"/>
          <w:noProof/>
        </w:rPr>
      </w:r>
      <w:r w:rsidRPr="00F01387">
        <w:rPr>
          <w:rFonts w:cs="Arial"/>
          <w:noProof/>
        </w:rPr>
        <w:fldChar w:fldCharType="separate"/>
      </w:r>
      <w:r w:rsidR="004165B5">
        <w:rPr>
          <w:rFonts w:cs="Arial"/>
          <w:noProof/>
        </w:rPr>
        <w:t>81</w:t>
      </w:r>
      <w:r w:rsidRPr="00F01387">
        <w:rPr>
          <w:rFonts w:cs="Arial"/>
          <w:noProof/>
        </w:rPr>
        <w:fldChar w:fldCharType="end"/>
      </w:r>
    </w:p>
    <w:p w:rsidR="00F01387" w:rsidRPr="00F01387" w:rsidRDefault="00F01387">
      <w:pPr>
        <w:pStyle w:val="TOC8"/>
        <w:rPr>
          <w:rFonts w:cs="Arial"/>
          <w:noProof/>
          <w:szCs w:val="22"/>
          <w:lang w:eastAsia="en-AU"/>
        </w:rPr>
      </w:pPr>
      <w:r>
        <w:rPr>
          <w:noProof/>
        </w:rPr>
        <w:t>Division 4.2</w:t>
      </w:r>
      <w:r>
        <w:rPr>
          <w:rFonts w:ascii="Calibri" w:hAnsi="Calibri"/>
          <w:noProof/>
          <w:sz w:val="22"/>
          <w:szCs w:val="22"/>
          <w:lang w:eastAsia="en-AU"/>
        </w:rPr>
        <w:tab/>
      </w:r>
      <w:r>
        <w:rPr>
          <w:noProof/>
        </w:rPr>
        <w:t>Interests in the growth phase</w:t>
      </w:r>
      <w:r>
        <w:rPr>
          <w:noProof/>
        </w:rPr>
        <w:tab/>
      </w:r>
      <w:r w:rsidRPr="00F01387">
        <w:rPr>
          <w:rFonts w:cs="Arial"/>
          <w:noProof/>
        </w:rPr>
        <w:fldChar w:fldCharType="begin"/>
      </w:r>
      <w:r w:rsidRPr="00F01387">
        <w:rPr>
          <w:rFonts w:cs="Arial"/>
          <w:noProof/>
        </w:rPr>
        <w:instrText xml:space="preserve"> PAGEREF _Toc330303272 \h </w:instrText>
      </w:r>
      <w:r w:rsidRPr="00F01387">
        <w:rPr>
          <w:rFonts w:cs="Arial"/>
          <w:noProof/>
        </w:rPr>
      </w:r>
      <w:r w:rsidRPr="00F01387">
        <w:rPr>
          <w:rFonts w:cs="Arial"/>
          <w:noProof/>
        </w:rPr>
        <w:fldChar w:fldCharType="separate"/>
      </w:r>
      <w:r w:rsidR="004165B5">
        <w:rPr>
          <w:rFonts w:cs="Arial"/>
          <w:noProof/>
        </w:rPr>
        <w:t>81</w:t>
      </w:r>
      <w:r w:rsidRPr="00F01387">
        <w:rPr>
          <w:rFonts w:cs="Arial"/>
          <w:noProof/>
        </w:rPr>
        <w:fldChar w:fldCharType="end"/>
      </w:r>
    </w:p>
    <w:p w:rsidR="00F01387" w:rsidRPr="00F01387" w:rsidRDefault="00F01387">
      <w:pPr>
        <w:pStyle w:val="TOC8"/>
        <w:rPr>
          <w:rFonts w:cs="Arial"/>
          <w:noProof/>
          <w:szCs w:val="22"/>
          <w:lang w:eastAsia="en-AU"/>
        </w:rPr>
      </w:pPr>
      <w:r>
        <w:rPr>
          <w:noProof/>
        </w:rPr>
        <w:t>Division 4.3</w:t>
      </w:r>
      <w:r>
        <w:rPr>
          <w:rFonts w:ascii="Calibri" w:hAnsi="Calibri"/>
          <w:noProof/>
          <w:sz w:val="22"/>
          <w:szCs w:val="22"/>
          <w:lang w:eastAsia="en-AU"/>
        </w:rPr>
        <w:tab/>
      </w:r>
      <w:r>
        <w:rPr>
          <w:noProof/>
        </w:rPr>
        <w:t>Interests in the payment phase</w:t>
      </w:r>
      <w:r>
        <w:rPr>
          <w:noProof/>
        </w:rPr>
        <w:tab/>
      </w:r>
      <w:r w:rsidRPr="00F01387">
        <w:rPr>
          <w:rFonts w:cs="Arial"/>
          <w:noProof/>
        </w:rPr>
        <w:fldChar w:fldCharType="begin"/>
      </w:r>
      <w:r w:rsidRPr="00F01387">
        <w:rPr>
          <w:rFonts w:cs="Arial"/>
          <w:noProof/>
        </w:rPr>
        <w:instrText xml:space="preserve"> PAGEREF _Toc330303273 \h </w:instrText>
      </w:r>
      <w:r w:rsidRPr="00F01387">
        <w:rPr>
          <w:rFonts w:cs="Arial"/>
          <w:noProof/>
        </w:rPr>
      </w:r>
      <w:r w:rsidRPr="00F01387">
        <w:rPr>
          <w:rFonts w:cs="Arial"/>
          <w:noProof/>
        </w:rPr>
        <w:fldChar w:fldCharType="separate"/>
      </w:r>
      <w:r w:rsidR="004165B5">
        <w:rPr>
          <w:rFonts w:cs="Arial"/>
          <w:noProof/>
        </w:rPr>
        <w:t>84</w:t>
      </w:r>
      <w:r w:rsidRPr="00F01387">
        <w:rPr>
          <w:rFonts w:cs="Arial"/>
          <w:noProof/>
        </w:rPr>
        <w:fldChar w:fldCharType="end"/>
      </w:r>
    </w:p>
    <w:p w:rsidR="00F01387" w:rsidRPr="00F01387" w:rsidRDefault="00F01387">
      <w:pPr>
        <w:pStyle w:val="TOC8"/>
        <w:rPr>
          <w:rFonts w:cs="Arial"/>
          <w:noProof/>
          <w:szCs w:val="22"/>
          <w:lang w:eastAsia="en-AU"/>
        </w:rPr>
      </w:pPr>
      <w:r>
        <w:rPr>
          <w:noProof/>
        </w:rPr>
        <w:t>Division 4.4</w:t>
      </w:r>
      <w:r>
        <w:rPr>
          <w:rFonts w:ascii="Calibri" w:hAnsi="Calibri"/>
          <w:noProof/>
          <w:sz w:val="22"/>
          <w:szCs w:val="22"/>
          <w:lang w:eastAsia="en-AU"/>
        </w:rPr>
        <w:tab/>
      </w:r>
      <w:r>
        <w:rPr>
          <w:noProof/>
        </w:rPr>
        <w:t>Factors</w:t>
      </w:r>
      <w:r>
        <w:rPr>
          <w:noProof/>
        </w:rPr>
        <w:tab/>
      </w:r>
      <w:r w:rsidRPr="00F01387">
        <w:rPr>
          <w:rFonts w:cs="Arial"/>
          <w:noProof/>
        </w:rPr>
        <w:fldChar w:fldCharType="begin"/>
      </w:r>
      <w:r w:rsidRPr="00F01387">
        <w:rPr>
          <w:rFonts w:cs="Arial"/>
          <w:noProof/>
        </w:rPr>
        <w:instrText xml:space="preserve"> PAGEREF _Toc330303274 \h </w:instrText>
      </w:r>
      <w:r w:rsidRPr="00F01387">
        <w:rPr>
          <w:rFonts w:cs="Arial"/>
          <w:noProof/>
        </w:rPr>
      </w:r>
      <w:r w:rsidRPr="00F01387">
        <w:rPr>
          <w:rFonts w:cs="Arial"/>
          <w:noProof/>
        </w:rPr>
        <w:fldChar w:fldCharType="separate"/>
      </w:r>
      <w:r w:rsidR="004165B5">
        <w:rPr>
          <w:rFonts w:cs="Arial"/>
          <w:noProof/>
        </w:rPr>
        <w:t>86</w:t>
      </w:r>
      <w:r w:rsidRPr="00F01387">
        <w:rPr>
          <w:rFonts w:cs="Arial"/>
          <w:noProof/>
        </w:rPr>
        <w:fldChar w:fldCharType="end"/>
      </w:r>
    </w:p>
    <w:p w:rsidR="00FA57F8" w:rsidRDefault="00F01387" w:rsidP="005B3C75">
      <w:pPr>
        <w:sectPr w:rsidR="00FA57F8" w:rsidSect="002C1CD8">
          <w:headerReference w:type="even" r:id="rId15"/>
          <w:headerReference w:type="default" r:id="rId16"/>
          <w:footerReference w:type="even" r:id="rId17"/>
          <w:footerReference w:type="default" r:id="rId18"/>
          <w:headerReference w:type="first" r:id="rId19"/>
          <w:footerReference w:type="first" r:id="rId20"/>
          <w:pgSz w:w="11907" w:h="16839" w:code="9"/>
          <w:pgMar w:top="1440" w:right="1797" w:bottom="1440" w:left="1797" w:header="709" w:footer="709" w:gutter="0"/>
          <w:pgNumType w:fmt="lowerRoman" w:start="1"/>
          <w:cols w:space="708"/>
          <w:docGrid w:linePitch="360"/>
        </w:sectPr>
      </w:pPr>
      <w:r>
        <w:rPr>
          <w:lang w:val="en-US"/>
        </w:rPr>
        <w:fldChar w:fldCharType="end"/>
      </w:r>
    </w:p>
    <w:p w:rsidR="00495F2F" w:rsidRDefault="00495F2F" w:rsidP="00495F2F">
      <w:pPr>
        <w:pStyle w:val="Scheduletitle"/>
      </w:pPr>
      <w:bookmarkStart w:id="1" w:name="_Toc330303264"/>
      <w:r w:rsidRPr="003F197E">
        <w:rPr>
          <w:rStyle w:val="CharAmSchNo"/>
        </w:rPr>
        <w:lastRenderedPageBreak/>
        <w:t>Schedule 1</w:t>
      </w:r>
      <w:r>
        <w:tab/>
      </w:r>
      <w:r w:rsidRPr="003F197E">
        <w:rPr>
          <w:rStyle w:val="CharAmSchText"/>
        </w:rPr>
        <w:t>Public sector superannuation plans — Commonwealth</w:t>
      </w:r>
      <w:bookmarkEnd w:id="1"/>
    </w:p>
    <w:p w:rsidR="00495F2F" w:rsidRPr="007E183E" w:rsidRDefault="00495F2F" w:rsidP="00495F2F">
      <w:pPr>
        <w:pStyle w:val="Schedulereference"/>
      </w:pPr>
      <w:r>
        <w:t>(section 4)</w:t>
      </w:r>
    </w:p>
    <w:p w:rsidR="00495F2F" w:rsidRPr="00D5711A" w:rsidRDefault="00495F2F" w:rsidP="00495F2F">
      <w:pPr>
        <w:pStyle w:val="Schedulepart"/>
      </w:pPr>
      <w:bookmarkStart w:id="2" w:name="_Toc330303265"/>
      <w:r w:rsidRPr="00292C92">
        <w:rPr>
          <w:rStyle w:val="CharSchPTNo"/>
        </w:rPr>
        <w:t>Part 3</w:t>
      </w:r>
      <w:r w:rsidRPr="00D5711A">
        <w:tab/>
      </w:r>
      <w:r w:rsidRPr="00292C92">
        <w:rPr>
          <w:rStyle w:val="CharSchPTText"/>
        </w:rPr>
        <w:t>Defence Force Retirement and Death Benefits Scheme and earlier and associated schemes</w:t>
      </w:r>
      <w:bookmarkEnd w:id="2"/>
    </w:p>
    <w:p w:rsidR="00495F2F" w:rsidRPr="00D5711A" w:rsidRDefault="00495F2F" w:rsidP="00495F2F">
      <w:pPr>
        <w:pStyle w:val="ScheduleDivision"/>
        <w:rPr>
          <w:i/>
        </w:rPr>
      </w:pPr>
      <w:bookmarkStart w:id="3" w:name="_Toc330303266"/>
      <w:r w:rsidRPr="00B74CB8">
        <w:rPr>
          <w:rStyle w:val="CharDivNo"/>
        </w:rPr>
        <w:t>Division 3.1</w:t>
      </w:r>
      <w:r w:rsidRPr="00D5711A">
        <w:tab/>
      </w:r>
      <w:r w:rsidRPr="00B74CB8">
        <w:rPr>
          <w:rStyle w:val="CharDivText"/>
        </w:rPr>
        <w:t>Interpretation</w:t>
      </w:r>
      <w:bookmarkEnd w:id="3"/>
    </w:p>
    <w:p w:rsidR="00495F2F" w:rsidRPr="00D5711A" w:rsidRDefault="00495F2F" w:rsidP="00495F2F">
      <w:pPr>
        <w:pStyle w:val="ScheduleHeading"/>
      </w:pPr>
      <w:r w:rsidRPr="00292C92">
        <w:rPr>
          <w:rStyle w:val="CharSectno"/>
        </w:rPr>
        <w:t>1</w:t>
      </w:r>
      <w:r w:rsidRPr="00D5711A">
        <w:tab/>
        <w:t>Definitions</w:t>
      </w:r>
    </w:p>
    <w:p w:rsidR="00495F2F" w:rsidRPr="00D5711A" w:rsidRDefault="00495F2F" w:rsidP="00495F2F">
      <w:pPr>
        <w:pStyle w:val="R1"/>
      </w:pPr>
      <w:r w:rsidRPr="00D5711A">
        <w:tab/>
      </w:r>
      <w:r w:rsidRPr="00D5711A">
        <w:tab/>
        <w:t>In this Part:</w:t>
      </w:r>
    </w:p>
    <w:p w:rsidR="00495F2F" w:rsidRPr="00D5711A" w:rsidRDefault="00495F2F" w:rsidP="00495F2F">
      <w:pPr>
        <w:pStyle w:val="definition"/>
      </w:pPr>
      <w:r w:rsidRPr="00D5711A">
        <w:rPr>
          <w:b/>
          <w:i/>
        </w:rPr>
        <w:t xml:space="preserve">contributing member </w:t>
      </w:r>
      <w:r w:rsidRPr="00D5711A">
        <w:t>has the meaning given by subsection 3 (1) of the DFRDB Act.</w:t>
      </w:r>
    </w:p>
    <w:p w:rsidR="004B1533" w:rsidRPr="00FF1D14" w:rsidRDefault="004B1533" w:rsidP="004B1533">
      <w:pPr>
        <w:pStyle w:val="definition"/>
      </w:pPr>
      <w:r w:rsidRPr="00FF1D14">
        <w:rPr>
          <w:b/>
          <w:i/>
        </w:rPr>
        <w:t>CSC</w:t>
      </w:r>
      <w:r w:rsidRPr="00FF1D14">
        <w:t xml:space="preserve"> has the meaning given by section 4 of the </w:t>
      </w:r>
      <w:r w:rsidRPr="00FF1D14">
        <w:rPr>
          <w:i/>
        </w:rPr>
        <w:t>Governance of Australian Government Superannuation Schemes Act 2011</w:t>
      </w:r>
      <w:r w:rsidRPr="00FF1D14">
        <w:t>.</w:t>
      </w:r>
    </w:p>
    <w:p w:rsidR="00495F2F" w:rsidRPr="00D5711A" w:rsidRDefault="00495F2F" w:rsidP="00495F2F">
      <w:pPr>
        <w:pStyle w:val="definition"/>
      </w:pPr>
      <w:r w:rsidRPr="00D5711A">
        <w:rPr>
          <w:b/>
          <w:i/>
        </w:rPr>
        <w:t xml:space="preserve">Determination </w:t>
      </w:r>
      <w:r w:rsidRPr="00D5711A">
        <w:t xml:space="preserve">means the Defence Force (Superannuation) (Productivity Benefit) Determination, made under subsection 52 (1) of the </w:t>
      </w:r>
      <w:r w:rsidRPr="00D5711A">
        <w:rPr>
          <w:i/>
        </w:rPr>
        <w:t>Defence Act 1903</w:t>
      </w:r>
      <w:r w:rsidRPr="00D5711A">
        <w:t>.</w:t>
      </w:r>
    </w:p>
    <w:p w:rsidR="00495F2F" w:rsidRPr="00D5711A" w:rsidRDefault="00495F2F" w:rsidP="00495F2F">
      <w:pPr>
        <w:pStyle w:val="definition"/>
      </w:pPr>
      <w:r w:rsidRPr="00D5711A">
        <w:rPr>
          <w:b/>
          <w:i/>
        </w:rPr>
        <w:t>DFRB Act</w:t>
      </w:r>
      <w:r w:rsidRPr="00D5711A">
        <w:t xml:space="preserve"> means the </w:t>
      </w:r>
      <w:r w:rsidRPr="00D5711A">
        <w:rPr>
          <w:i/>
        </w:rPr>
        <w:t>Defence Forces Retirement Benefits Act 1948</w:t>
      </w:r>
      <w:r w:rsidRPr="00D5711A">
        <w:t>.</w:t>
      </w:r>
    </w:p>
    <w:p w:rsidR="00495F2F" w:rsidRPr="00D5711A" w:rsidRDefault="00495F2F" w:rsidP="00495F2F">
      <w:pPr>
        <w:pStyle w:val="definition"/>
      </w:pPr>
      <w:r w:rsidRPr="00D5711A">
        <w:rPr>
          <w:b/>
          <w:i/>
        </w:rPr>
        <w:t>DFRB scheme</w:t>
      </w:r>
      <w:r w:rsidRPr="00D5711A">
        <w:t xml:space="preserve"> means the scheme constituted by the DFRB Act.</w:t>
      </w:r>
    </w:p>
    <w:p w:rsidR="00495F2F" w:rsidRPr="00D5711A" w:rsidRDefault="00495F2F" w:rsidP="00495F2F">
      <w:pPr>
        <w:pStyle w:val="definition"/>
      </w:pPr>
      <w:r w:rsidRPr="00D5711A">
        <w:rPr>
          <w:b/>
          <w:i/>
        </w:rPr>
        <w:t>DFRDB Act</w:t>
      </w:r>
      <w:r w:rsidRPr="00D5711A">
        <w:t xml:space="preserve"> means the </w:t>
      </w:r>
      <w:r w:rsidRPr="00D5711A">
        <w:rPr>
          <w:i/>
        </w:rPr>
        <w:t>Defence Force Retirement and Death Benefits Act 1973</w:t>
      </w:r>
      <w:r w:rsidRPr="00D5711A">
        <w:t>.</w:t>
      </w:r>
    </w:p>
    <w:p w:rsidR="00495F2F" w:rsidRPr="00D5711A" w:rsidRDefault="00495F2F" w:rsidP="00495F2F">
      <w:pPr>
        <w:pStyle w:val="definition"/>
      </w:pPr>
      <w:r w:rsidRPr="00D5711A">
        <w:rPr>
          <w:b/>
          <w:i/>
        </w:rPr>
        <w:t>DFRDB scheme</w:t>
      </w:r>
      <w:r w:rsidRPr="00D5711A">
        <w:t xml:space="preserve"> means the scheme constituted by the DFRDB Act.</w:t>
      </w:r>
    </w:p>
    <w:p w:rsidR="00495F2F" w:rsidRPr="00D5711A" w:rsidRDefault="00495F2F" w:rsidP="00495F2F">
      <w:pPr>
        <w:pStyle w:val="definition"/>
      </w:pPr>
      <w:r w:rsidRPr="00D5711A">
        <w:rPr>
          <w:b/>
          <w:i/>
        </w:rPr>
        <w:t>notional retiring age</w:t>
      </w:r>
      <w:r w:rsidRPr="00D5711A">
        <w:t>, for an officer who holds a particular rank, means the notional retiring age specified in Schedule 2 of the DFRDB Act for that rank.</w:t>
      </w:r>
    </w:p>
    <w:p w:rsidR="00495F2F" w:rsidRPr="00D5711A" w:rsidRDefault="00495F2F" w:rsidP="00495F2F">
      <w:pPr>
        <w:pStyle w:val="definition"/>
      </w:pPr>
      <w:r w:rsidRPr="00D5711A">
        <w:rPr>
          <w:b/>
          <w:i/>
        </w:rPr>
        <w:t>officer</w:t>
      </w:r>
      <w:r w:rsidRPr="00D5711A">
        <w:t xml:space="preserve"> has the meaning given by subsection 3 (1) of the DFRDB Act.</w:t>
      </w:r>
    </w:p>
    <w:p w:rsidR="00495F2F" w:rsidRPr="00D5711A" w:rsidRDefault="00495F2F" w:rsidP="00495F2F">
      <w:pPr>
        <w:pStyle w:val="definition"/>
        <w:rPr>
          <w:b/>
          <w:i/>
        </w:rPr>
      </w:pPr>
      <w:r w:rsidRPr="00D5711A">
        <w:rPr>
          <w:b/>
          <w:i/>
        </w:rPr>
        <w:t>pay period</w:t>
      </w:r>
      <w:r w:rsidRPr="00D5711A">
        <w:t xml:space="preserve"> has the meaning given by subclause 3 (1) of the Determination.</w:t>
      </w:r>
    </w:p>
    <w:p w:rsidR="00495F2F" w:rsidRPr="00D5711A" w:rsidRDefault="00495F2F" w:rsidP="00495F2F">
      <w:pPr>
        <w:pStyle w:val="definition"/>
      </w:pPr>
      <w:r w:rsidRPr="00D5711A">
        <w:rPr>
          <w:b/>
          <w:i/>
        </w:rPr>
        <w:t>period of effective service</w:t>
      </w:r>
      <w:r w:rsidRPr="00D5711A">
        <w:t xml:space="preserve"> has the meaning given by subsection 3 (1) of the DFRDB Act.</w:t>
      </w:r>
    </w:p>
    <w:p w:rsidR="00495F2F" w:rsidRPr="00D5711A" w:rsidRDefault="00495F2F" w:rsidP="00495F2F">
      <w:pPr>
        <w:pStyle w:val="definition"/>
      </w:pPr>
      <w:r w:rsidRPr="00D5711A">
        <w:rPr>
          <w:b/>
          <w:i/>
        </w:rPr>
        <w:t>productivity benefit</w:t>
      </w:r>
      <w:r w:rsidRPr="00D5711A">
        <w:t xml:space="preserve"> has the meaning given by subclause 3 (1) of the Determination.</w:t>
      </w:r>
    </w:p>
    <w:p w:rsidR="00495F2F" w:rsidRPr="00D5711A" w:rsidRDefault="00495F2F" w:rsidP="00495F2F">
      <w:pPr>
        <w:pStyle w:val="definition"/>
      </w:pPr>
      <w:r w:rsidRPr="00D5711A">
        <w:rPr>
          <w:b/>
          <w:i/>
        </w:rPr>
        <w:t>productivity benefit scheme</w:t>
      </w:r>
      <w:r w:rsidRPr="00D5711A">
        <w:t xml:space="preserve"> means the scheme constituted by the Determination.</w:t>
      </w:r>
    </w:p>
    <w:p w:rsidR="00495F2F" w:rsidRPr="00D5711A" w:rsidRDefault="00495F2F" w:rsidP="00495F2F">
      <w:pPr>
        <w:pStyle w:val="definition"/>
      </w:pPr>
      <w:r w:rsidRPr="00D5711A">
        <w:rPr>
          <w:b/>
          <w:i/>
        </w:rPr>
        <w:t>total period of effective service</w:t>
      </w:r>
      <w:r w:rsidRPr="00D5711A">
        <w:t xml:space="preserve"> has the meaning given by subsection 3 (1) of the DFRDB Act.</w:t>
      </w:r>
    </w:p>
    <w:p w:rsidR="00495F2F" w:rsidRPr="00D5711A" w:rsidRDefault="00495F2F" w:rsidP="00495F2F">
      <w:pPr>
        <w:pStyle w:val="ScheduleHeading"/>
      </w:pPr>
      <w:r w:rsidRPr="00292C92">
        <w:rPr>
          <w:rStyle w:val="CharSectno"/>
        </w:rPr>
        <w:lastRenderedPageBreak/>
        <w:t>2</w:t>
      </w:r>
      <w:r w:rsidRPr="00D5711A">
        <w:tab/>
        <w:t>Type of pension</w:t>
      </w:r>
    </w:p>
    <w:p w:rsidR="00495F2F" w:rsidRPr="00D5711A" w:rsidRDefault="00495F2F" w:rsidP="00495F2F">
      <w:pPr>
        <w:pStyle w:val="R1"/>
      </w:pPr>
      <w:r w:rsidRPr="00D5711A">
        <w:tab/>
      </w:r>
      <w:r w:rsidRPr="00D5711A">
        <w:tab/>
        <w:t>For the purpose of determining which single life valuation factor mentioned in Table 7A or 7B applies in respect of a person for the purpose of the factor IPF</w:t>
      </w:r>
      <w:r w:rsidRPr="00D5711A">
        <w:rPr>
          <w:vertAlign w:val="subscript"/>
        </w:rPr>
        <w:t>y</w:t>
      </w:r>
      <w:r w:rsidRPr="00D5711A">
        <w:t xml:space="preserve"> in item 1 in the table in clause 4, if the person is entitled to invalidity pay under Part V of the DFRDB Act and has been classified as Class C by </w:t>
      </w:r>
      <w:r w:rsidR="004B1533" w:rsidRPr="00FF1D14">
        <w:t>CSC</w:t>
      </w:r>
      <w:r w:rsidR="004B1533" w:rsidRPr="00D5711A">
        <w:t xml:space="preserve"> </w:t>
      </w:r>
      <w:r w:rsidRPr="00D5711A">
        <w:t xml:space="preserve">under subsection 30 (1) of that Act, he or she is taken to be in receipt of </w:t>
      </w:r>
      <w:r w:rsidRPr="00D93CDD">
        <w:t>retirement pay.</w:t>
      </w:r>
    </w:p>
    <w:p w:rsidR="00495F2F" w:rsidRPr="00D5711A" w:rsidRDefault="00495F2F" w:rsidP="00495F2F">
      <w:pPr>
        <w:pStyle w:val="ScheduleDivision"/>
      </w:pPr>
      <w:bookmarkStart w:id="4" w:name="_Toc330303267"/>
      <w:r w:rsidRPr="00DA466F">
        <w:rPr>
          <w:rStyle w:val="CharDivNo"/>
        </w:rPr>
        <w:t>Division 3.2</w:t>
      </w:r>
      <w:r w:rsidRPr="00D5711A">
        <w:tab/>
      </w:r>
      <w:r w:rsidRPr="00DA466F">
        <w:rPr>
          <w:rStyle w:val="CharDivText"/>
        </w:rPr>
        <w:t>Interests in the growth phase</w:t>
      </w:r>
      <w:bookmarkEnd w:id="4"/>
    </w:p>
    <w:p w:rsidR="00495F2F" w:rsidRPr="00D5711A" w:rsidRDefault="00495F2F" w:rsidP="00495F2F">
      <w:pPr>
        <w:pStyle w:val="ScheduleHeading"/>
      </w:pPr>
      <w:r w:rsidRPr="00292C92">
        <w:rPr>
          <w:rStyle w:val="CharSectno"/>
        </w:rPr>
        <w:t>3</w:t>
      </w:r>
      <w:r w:rsidRPr="00D5711A">
        <w:tab/>
        <w:t>Methods and factors for interests of members in the schemes</w:t>
      </w:r>
    </w:p>
    <w:p w:rsidR="00495F2F" w:rsidRPr="00D5711A" w:rsidRDefault="00495F2F" w:rsidP="00495F2F">
      <w:pPr>
        <w:pStyle w:val="R1"/>
      </w:pPr>
      <w:r w:rsidRPr="00D5711A">
        <w:tab/>
      </w:r>
      <w:r w:rsidRPr="00D5711A">
        <w:tab/>
        <w:t>For an interest in a scheme mentioned in an item in the following table that is in the growth phase, the method or factor mentioned in the item is approved for section 4 of this instrument.</w:t>
      </w:r>
    </w:p>
    <w:p w:rsidR="00495F2F" w:rsidRPr="00D5711A" w:rsidRDefault="00495F2F" w:rsidP="00495F2F"/>
    <w:tbl>
      <w:tblPr>
        <w:tblW w:w="8654" w:type="dxa"/>
        <w:tblInd w:w="94" w:type="dxa"/>
        <w:tblLayout w:type="fixed"/>
        <w:tblLook w:val="0000" w:firstRow="0" w:lastRow="0" w:firstColumn="0" w:lastColumn="0" w:noHBand="0" w:noVBand="0"/>
      </w:tblPr>
      <w:tblGrid>
        <w:gridCol w:w="734"/>
        <w:gridCol w:w="3060"/>
        <w:gridCol w:w="4860"/>
      </w:tblGrid>
      <w:tr w:rsidR="00495F2F" w:rsidRPr="00D5711A">
        <w:trPr>
          <w:tblHeader/>
        </w:trPr>
        <w:tc>
          <w:tcPr>
            <w:tcW w:w="734" w:type="dxa"/>
            <w:tcBorders>
              <w:bottom w:val="single" w:sz="4" w:space="0" w:color="auto"/>
            </w:tcBorders>
          </w:tcPr>
          <w:p w:rsidR="00495F2F" w:rsidRPr="00D5711A" w:rsidRDefault="00495F2F" w:rsidP="00495F2F">
            <w:pPr>
              <w:pStyle w:val="TableColHead"/>
            </w:pPr>
            <w:r w:rsidRPr="00D5711A">
              <w:t>Item</w:t>
            </w:r>
          </w:p>
        </w:tc>
        <w:tc>
          <w:tcPr>
            <w:tcW w:w="3060" w:type="dxa"/>
            <w:tcBorders>
              <w:bottom w:val="single" w:sz="4" w:space="0" w:color="auto"/>
            </w:tcBorders>
          </w:tcPr>
          <w:p w:rsidR="00495F2F" w:rsidRPr="00D5711A" w:rsidRDefault="00495F2F" w:rsidP="00495F2F">
            <w:pPr>
              <w:pStyle w:val="TableColHead"/>
            </w:pPr>
            <w:r w:rsidRPr="00D5711A">
              <w:t>Interest in the growth phase</w:t>
            </w:r>
          </w:p>
        </w:tc>
        <w:tc>
          <w:tcPr>
            <w:tcW w:w="4860" w:type="dxa"/>
            <w:tcBorders>
              <w:bottom w:val="single" w:sz="4" w:space="0" w:color="auto"/>
            </w:tcBorders>
          </w:tcPr>
          <w:p w:rsidR="00495F2F" w:rsidRPr="00D5711A" w:rsidRDefault="00495F2F" w:rsidP="00495F2F">
            <w:pPr>
              <w:pStyle w:val="TableColHead"/>
            </w:pPr>
            <w:r w:rsidRPr="00D5711A">
              <w:t>Method or factor</w:t>
            </w:r>
          </w:p>
        </w:tc>
      </w:tr>
      <w:tr w:rsidR="00495F2F" w:rsidRPr="00D5711A">
        <w:tc>
          <w:tcPr>
            <w:tcW w:w="734" w:type="dxa"/>
            <w:tcBorders>
              <w:top w:val="single" w:sz="4" w:space="0" w:color="auto"/>
            </w:tcBorders>
          </w:tcPr>
          <w:p w:rsidR="00495F2F" w:rsidRPr="00D5711A" w:rsidRDefault="00495F2F" w:rsidP="00495F2F">
            <w:pPr>
              <w:pStyle w:val="TableText"/>
            </w:pPr>
            <w:r w:rsidRPr="00D5711A">
              <w:t>1</w:t>
            </w:r>
          </w:p>
        </w:tc>
        <w:tc>
          <w:tcPr>
            <w:tcW w:w="3060" w:type="dxa"/>
            <w:tcBorders>
              <w:top w:val="single" w:sz="4" w:space="0" w:color="auto"/>
            </w:tcBorders>
          </w:tcPr>
          <w:p w:rsidR="00495F2F" w:rsidRPr="00D5711A" w:rsidRDefault="00495F2F" w:rsidP="00495F2F">
            <w:pPr>
              <w:pStyle w:val="TableText"/>
            </w:pPr>
            <w:r w:rsidRPr="00D5711A">
              <w:br w:type="page"/>
              <w:t>An interest that a person has in the DFRDB scheme if deferred benefits are applicable in respect of the person under Division 3 of Part IX of the DFRDB Act.</w:t>
            </w:r>
          </w:p>
        </w:tc>
        <w:tc>
          <w:tcPr>
            <w:tcW w:w="4860" w:type="dxa"/>
            <w:tcBorders>
              <w:top w:val="single" w:sz="4" w:space="0" w:color="auto"/>
            </w:tcBorders>
          </w:tcPr>
          <w:p w:rsidR="00495F2F" w:rsidRPr="00D5711A" w:rsidRDefault="002C1CD8" w:rsidP="00495F2F">
            <w:pPr>
              <w:pStyle w:val="Formula"/>
            </w:pPr>
            <w:r>
              <w:rPr>
                <w:positio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2pt;height:37.45pt">
                  <v:imagedata r:id="rId21"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 xml:space="preserve">DP </w:t>
            </w:r>
            <w:r w:rsidRPr="00D5711A">
              <w:t xml:space="preserve">is the annual pension that would be payable to the person at the first time he or she is eligible to receive deferred benefits by way of a pension, if </w:t>
            </w:r>
            <w:r w:rsidR="004B1533" w:rsidRPr="00FF1D14">
              <w:t>CSC</w:t>
            </w:r>
            <w:r w:rsidR="004B1533" w:rsidRPr="00D5711A">
              <w:t xml:space="preserve"> </w:t>
            </w:r>
            <w:r w:rsidRPr="00D5711A">
              <w:t>had determined under subsection 6C (1) of the DFRDB Act that the surcharge deduction amount was zero.</w:t>
            </w:r>
          </w:p>
          <w:p w:rsidR="00495F2F" w:rsidRPr="00D5711A" w:rsidRDefault="00495F2F" w:rsidP="00495F2F">
            <w:pPr>
              <w:pStyle w:val="TableText"/>
            </w:pPr>
            <w:r w:rsidRPr="00D5711A">
              <w:rPr>
                <w:b/>
                <w:i/>
              </w:rPr>
              <w:t>DPF</w:t>
            </w:r>
            <w:r w:rsidRPr="00D5711A">
              <w:rPr>
                <w:b/>
                <w:i/>
                <w:vertAlign w:val="subscript"/>
              </w:rPr>
              <w:t>y+m</w:t>
            </w:r>
            <w:r w:rsidRPr="00D5711A">
              <w:rPr>
                <w:b/>
                <w:i/>
              </w:rPr>
              <w:t xml:space="preserve"> </w:t>
            </w:r>
            <w:r w:rsidRPr="00D5711A">
              <w:t>is the factor calculated in accordance with the following formula:</w:t>
            </w:r>
          </w:p>
          <w:p w:rsidR="00495F2F" w:rsidRPr="00D5711A" w:rsidRDefault="002C1CD8" w:rsidP="00495F2F">
            <w:pPr>
              <w:pStyle w:val="Formula"/>
            </w:pPr>
            <w:r>
              <w:rPr>
                <w:position w:val="-22"/>
              </w:rPr>
              <w:pict>
                <v:shape id="_x0000_i1026" type="#_x0000_t75" style="width:131.95pt;height:31.65pt">
                  <v:imagedata r:id="rId22"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DPF</w:t>
            </w:r>
            <w:r w:rsidRPr="00D5711A">
              <w:rPr>
                <w:b/>
                <w:i/>
                <w:vertAlign w:val="subscript"/>
              </w:rPr>
              <w:t>y</w:t>
            </w:r>
            <w:r w:rsidRPr="00D5711A">
              <w:rPr>
                <w:b/>
                <w:i/>
              </w:rPr>
              <w:t xml:space="preserve"> </w:t>
            </w:r>
            <w:r w:rsidRPr="00D5711A">
              <w:t>is the deferred single life pension valuation factor mentioned in Table 1 that applies to:</w:t>
            </w:r>
          </w:p>
          <w:p w:rsidR="00495F2F" w:rsidRDefault="00495F2F" w:rsidP="00495F2F">
            <w:pPr>
              <w:pStyle w:val="TableP1a"/>
            </w:pPr>
            <w:r w:rsidRPr="00D5711A">
              <w:tab/>
              <w:t>(a)</w:t>
            </w:r>
            <w:r w:rsidRPr="00D5711A">
              <w:tab/>
              <w:t xml:space="preserve">the person’s gender and </w:t>
            </w:r>
            <w:r>
              <w:t>age in completed</w:t>
            </w:r>
            <w:r w:rsidRPr="00D5711A">
              <w:t xml:space="preserve"> years when the person first becomes eligible for deferred benefits by way of a pension; or</w:t>
            </w:r>
          </w:p>
          <w:p w:rsidR="00495F2F" w:rsidRPr="00D5711A" w:rsidRDefault="00495F2F" w:rsidP="00495F2F">
            <w:pPr>
              <w:pStyle w:val="TableP1a"/>
            </w:pPr>
            <w:r w:rsidRPr="00D5711A">
              <w:tab/>
              <w:t>(b)</w:t>
            </w:r>
            <w:r w:rsidRPr="00D5711A">
              <w:tab/>
              <w:t>if the person is already eligible for that pension at the relevant date — the pers</w:t>
            </w:r>
            <w:r>
              <w:t>on’s gender and age in completed</w:t>
            </w:r>
            <w:r w:rsidRPr="00D5711A">
              <w:t xml:space="preserve"> years at the relevant date.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 xml:space="preserve">m </w:t>
            </w:r>
            <w:r w:rsidRPr="00D5711A">
              <w:t>is:</w:t>
            </w:r>
          </w:p>
          <w:p w:rsidR="00495F2F" w:rsidRPr="00D5711A" w:rsidRDefault="00495F2F" w:rsidP="00495F2F">
            <w:pPr>
              <w:pStyle w:val="TableP1a"/>
            </w:pPr>
            <w:r w:rsidRPr="00D5711A">
              <w:tab/>
              <w:t>(a)</w:t>
            </w:r>
            <w:r w:rsidRPr="00D5711A">
              <w:tab/>
              <w:t>the number of complete months of the person’s age that are not included in the</w:t>
            </w:r>
            <w:r>
              <w:t xml:space="preserve"> completed</w:t>
            </w:r>
            <w:r w:rsidRPr="00D5711A">
              <w:t xml:space="preserve"> years of age when the person first becomes eligible for deferred benefits by way of a pension; or</w:t>
            </w:r>
          </w:p>
          <w:p w:rsidR="00495F2F" w:rsidRPr="00D5711A" w:rsidRDefault="00495F2F" w:rsidP="00495F2F">
            <w:pPr>
              <w:pStyle w:val="TableP1a"/>
            </w:pPr>
            <w:r w:rsidRPr="00D5711A">
              <w:tab/>
              <w:t>(b)</w:t>
            </w:r>
            <w:r w:rsidRPr="00D5711A">
              <w:tab/>
              <w:t>if the person is already eligible for that pension at the relevant date — the number of complete months of the person’s age that are not included in the completed years of age at the relevant date.</w:t>
            </w:r>
          </w:p>
          <w:p w:rsidR="00495F2F" w:rsidRPr="00D5711A" w:rsidRDefault="00495F2F" w:rsidP="00495F2F">
            <w:pPr>
              <w:pStyle w:val="TableText"/>
            </w:pPr>
            <w:r w:rsidRPr="00D5711A">
              <w:rPr>
                <w:b/>
                <w:i/>
              </w:rPr>
              <w:t>DPF</w:t>
            </w:r>
            <w:r w:rsidRPr="00D5711A">
              <w:rPr>
                <w:b/>
                <w:i/>
                <w:vertAlign w:val="subscript"/>
              </w:rPr>
              <w:t>y+1</w:t>
            </w:r>
            <w:r w:rsidRPr="00D5711A">
              <w:rPr>
                <w:rFonts w:ascii="Times" w:hAnsi="Times"/>
                <w:b/>
                <w:i/>
                <w:szCs w:val="22"/>
              </w:rPr>
              <w:t xml:space="preserve"> </w:t>
            </w:r>
            <w:r w:rsidRPr="00D5711A">
              <w:rPr>
                <w:rFonts w:ascii="Times" w:hAnsi="Times"/>
                <w:szCs w:val="22"/>
              </w:rPr>
              <w:t xml:space="preserve">is </w:t>
            </w:r>
            <w:r w:rsidRPr="00D5711A">
              <w:t xml:space="preserve">the deferred single life pension valuation factor mentioned in Table 1 that would apply </w:t>
            </w:r>
            <w:r>
              <w:t>if the person’s age in completed</w:t>
            </w:r>
            <w:r w:rsidRPr="00D5711A">
              <w:t xml:space="preserve"> years:</w:t>
            </w:r>
          </w:p>
          <w:p w:rsidR="00495F2F" w:rsidRPr="00D5711A" w:rsidRDefault="00495F2F" w:rsidP="00495F2F">
            <w:pPr>
              <w:pStyle w:val="TableP1a"/>
            </w:pPr>
            <w:r w:rsidRPr="00D5711A">
              <w:tab/>
              <w:t>(a)</w:t>
            </w:r>
            <w:r w:rsidRPr="00D5711A">
              <w:tab/>
              <w:t>when he or she first becomes eligible for deferred benefits by way of a pension; or</w:t>
            </w:r>
          </w:p>
          <w:p w:rsidR="00495F2F" w:rsidRPr="00D5711A" w:rsidRDefault="00495F2F" w:rsidP="00495F2F">
            <w:pPr>
              <w:pStyle w:val="TableP1a"/>
            </w:pPr>
            <w:r w:rsidRPr="00D5711A">
              <w:tab/>
              <w:t>(b)</w:t>
            </w:r>
            <w:r w:rsidRPr="00D5711A">
              <w:tab/>
              <w:t>if the person is already eligible for that pension — at the relevant date;</w:t>
            </w:r>
          </w:p>
          <w:p w:rsidR="00495F2F" w:rsidRPr="00D5711A" w:rsidRDefault="00495F2F" w:rsidP="00495F2F">
            <w:pPr>
              <w:pStyle w:val="TableText"/>
            </w:pPr>
            <w:r w:rsidRPr="00D5711A">
              <w:t>were 1 year more than it is.</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 xml:space="preserve">MP </w:t>
            </w:r>
            <w:r w:rsidRPr="00D5711A">
              <w:t>is the probability of remarriage mentioned in Table 2 for the pers</w:t>
            </w:r>
            <w:r>
              <w:t>on’s gender and age in complete</w:t>
            </w:r>
            <w:r w:rsidRPr="00D5711A">
              <w:t xml:space="preserve"> years at the relevant date.</w:t>
            </w:r>
          </w:p>
          <w:p w:rsidR="00495F2F" w:rsidRPr="00D5711A" w:rsidRDefault="00495F2F" w:rsidP="00495F2F">
            <w:pPr>
              <w:pStyle w:val="TableText"/>
            </w:pPr>
            <w:r w:rsidRPr="00D5711A">
              <w:rPr>
                <w:b/>
                <w:i/>
              </w:rPr>
              <w:t>RPF</w:t>
            </w:r>
            <w:r w:rsidRPr="00D5711A">
              <w:rPr>
                <w:b/>
                <w:i/>
                <w:vertAlign w:val="subscript"/>
              </w:rPr>
              <w:t>y+m</w:t>
            </w:r>
            <w:r w:rsidRPr="00D5711A">
              <w:rPr>
                <w:b/>
                <w:i/>
              </w:rPr>
              <w:t xml:space="preserve"> </w:t>
            </w:r>
            <w:r w:rsidRPr="00D5711A">
              <w:t>is the factor calculated in accordance with the following formula:</w:t>
            </w:r>
          </w:p>
          <w:p w:rsidR="00495F2F" w:rsidRPr="00D5711A" w:rsidRDefault="002C1CD8" w:rsidP="00495F2F">
            <w:pPr>
              <w:pStyle w:val="Formula"/>
            </w:pPr>
            <w:r>
              <w:rPr>
                <w:position w:val="-22"/>
              </w:rPr>
              <w:pict>
                <v:shape id="_x0000_i1027" type="#_x0000_t75" style="width:130.7pt;height:31.65pt">
                  <v:imagedata r:id="rId23"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RPF</w:t>
            </w:r>
            <w:r w:rsidRPr="00D5711A">
              <w:rPr>
                <w:b/>
                <w:i/>
                <w:vertAlign w:val="subscript"/>
              </w:rPr>
              <w:t>y</w:t>
            </w:r>
            <w:r w:rsidRPr="00D5711A">
              <w:rPr>
                <w:b/>
                <w:i/>
              </w:rPr>
              <w:t xml:space="preserve"> </w:t>
            </w:r>
            <w:r w:rsidRPr="00D5711A">
              <w:t>is the deferred reversion pension valuation factor mentioned in Table 1 that applies to:</w:t>
            </w:r>
          </w:p>
          <w:p w:rsidR="00495F2F" w:rsidRPr="00D5711A" w:rsidRDefault="00495F2F" w:rsidP="00495F2F">
            <w:pPr>
              <w:pStyle w:val="TableP1a"/>
            </w:pPr>
            <w:r w:rsidRPr="00D5711A">
              <w:tab/>
              <w:t>(a)</w:t>
            </w:r>
            <w:r w:rsidRPr="00D5711A">
              <w:tab/>
              <w:t>the person’s gender and age in complete</w:t>
            </w:r>
            <w:r>
              <w:t>d</w:t>
            </w:r>
            <w:r w:rsidRPr="00D5711A">
              <w:t xml:space="preserve"> years when the person first becomes eligible for deferred benefits by way of a pension; or</w:t>
            </w:r>
          </w:p>
          <w:p w:rsidR="00495F2F" w:rsidRDefault="00495F2F" w:rsidP="00495F2F">
            <w:pPr>
              <w:pStyle w:val="TableP1a"/>
            </w:pPr>
            <w:r w:rsidRPr="00D5711A">
              <w:tab/>
              <w:t>(b)</w:t>
            </w:r>
            <w:r w:rsidRPr="00D5711A">
              <w:tab/>
              <w:t>if the person is already eligible for that pension at the relevant date — the pers</w:t>
            </w:r>
            <w:r>
              <w:t>on’s gender and age in completed</w:t>
            </w:r>
            <w:r w:rsidRPr="00D5711A">
              <w:t xml:space="preserve"> years at the relevant date.</w:t>
            </w:r>
          </w:p>
          <w:p w:rsidR="00495F2F" w:rsidRPr="00D5711A" w:rsidRDefault="00495F2F" w:rsidP="00495F2F">
            <w:pPr>
              <w:pStyle w:val="TableP1a"/>
            </w:pPr>
            <w:r w:rsidRPr="00D5711A">
              <w:rPr>
                <w:b/>
                <w:i/>
              </w:rPr>
              <w:t>m</w:t>
            </w:r>
            <w:r w:rsidRPr="00D5711A">
              <w:t xml:space="preserve"> has the meaning given above.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RPF</w:t>
            </w:r>
            <w:r w:rsidRPr="00D5711A">
              <w:rPr>
                <w:b/>
                <w:i/>
                <w:vertAlign w:val="subscript"/>
              </w:rPr>
              <w:t>y+1</w:t>
            </w:r>
            <w:r w:rsidRPr="00D5711A">
              <w:rPr>
                <w:b/>
                <w:i/>
              </w:rPr>
              <w:t xml:space="preserve"> </w:t>
            </w:r>
            <w:r w:rsidRPr="00D5711A">
              <w:t>is the deferred reversion pension valuation factor mentioned in Table 1 that would apply if the person’s age in completed years:</w:t>
            </w:r>
          </w:p>
          <w:p w:rsidR="00495F2F" w:rsidRPr="00D5711A" w:rsidRDefault="00495F2F" w:rsidP="00495F2F">
            <w:pPr>
              <w:pStyle w:val="TableP1a"/>
            </w:pPr>
            <w:r w:rsidRPr="00D5711A">
              <w:tab/>
              <w:t>(a)</w:t>
            </w:r>
            <w:r w:rsidRPr="00D5711A">
              <w:tab/>
              <w:t>when he or she first becomes eligible for deferred benefits by way of a pension; or</w:t>
            </w:r>
          </w:p>
          <w:p w:rsidR="00495F2F" w:rsidRPr="00D5711A" w:rsidRDefault="00495F2F" w:rsidP="00495F2F">
            <w:pPr>
              <w:pStyle w:val="TableP1a"/>
            </w:pPr>
            <w:r w:rsidRPr="00D5711A">
              <w:tab/>
              <w:t>(b)</w:t>
            </w:r>
            <w:r w:rsidRPr="00D5711A">
              <w:tab/>
              <w:t>if the person is already eligible for that pension — at the relevant date;</w:t>
            </w:r>
          </w:p>
          <w:p w:rsidR="00495F2F" w:rsidRPr="00D5711A" w:rsidRDefault="00495F2F" w:rsidP="00495F2F">
            <w:pPr>
              <w:pStyle w:val="TableText"/>
            </w:pPr>
            <w:r w:rsidRPr="00D5711A">
              <w:t>were 1 year more than it is.</w:t>
            </w:r>
          </w:p>
          <w:p w:rsidR="00495F2F" w:rsidRPr="00D5711A" w:rsidRDefault="00495F2F" w:rsidP="00495F2F">
            <w:pPr>
              <w:pStyle w:val="TableText"/>
            </w:pPr>
            <w:r w:rsidRPr="00D5711A">
              <w:rPr>
                <w:b/>
                <w:i/>
              </w:rPr>
              <w:t>y</w:t>
            </w:r>
            <w:r w:rsidRPr="00D5711A">
              <w:rPr>
                <w:rFonts w:ascii="Microsoft Sans Serif" w:hAnsi="Microsoft Sans Serif"/>
                <w:b/>
                <w:i/>
              </w:rPr>
              <w:t>'</w:t>
            </w:r>
            <w:r w:rsidRPr="00D5711A">
              <w:t xml:space="preserve"> </w:t>
            </w:r>
            <w:r>
              <w:t xml:space="preserve"> </w:t>
            </w:r>
            <w:r w:rsidRPr="00D5711A">
              <w:t>is the term remaining in complete years at the relevant date to the time when the</w:t>
            </w:r>
            <w:r>
              <w:t xml:space="preserve"> person</w:t>
            </w:r>
            <w:r w:rsidRPr="00D5711A">
              <w:t xml:space="preserve"> will first become eligible for the deferred pension.</w:t>
            </w:r>
          </w:p>
          <w:p w:rsidR="00495F2F" w:rsidRPr="00D5711A" w:rsidRDefault="00495F2F" w:rsidP="00495F2F">
            <w:pPr>
              <w:pStyle w:val="TableText"/>
              <w:rPr>
                <w:szCs w:val="22"/>
              </w:rPr>
            </w:pPr>
            <w:r w:rsidRPr="00D5711A">
              <w:rPr>
                <w:b/>
                <w:i/>
              </w:rPr>
              <w:t>m</w:t>
            </w:r>
            <w:r w:rsidRPr="00D5711A">
              <w:rPr>
                <w:rFonts w:ascii="Microsoft Sans Serif" w:hAnsi="Microsoft Sans Serif"/>
                <w:b/>
                <w:i/>
              </w:rPr>
              <w:t>'</w:t>
            </w:r>
            <w:r w:rsidRPr="00D5711A">
              <w:rPr>
                <w:b/>
                <w:i/>
              </w:rPr>
              <w:t xml:space="preserve"> </w:t>
            </w:r>
            <w:r>
              <w:rPr>
                <w:b/>
                <w:i/>
              </w:rPr>
              <w:t xml:space="preserve"> </w:t>
            </w:r>
            <w:r w:rsidRPr="00D5711A">
              <w:t>is the number of complete months of the remaining term that are not included in the remaining complete years at the relevant date.</w:t>
            </w:r>
          </w:p>
        </w:tc>
      </w:tr>
      <w:tr w:rsidR="00495F2F" w:rsidRPr="00D5711A">
        <w:trPr>
          <w:cantSplit/>
        </w:trPr>
        <w:tc>
          <w:tcPr>
            <w:tcW w:w="734" w:type="dxa"/>
          </w:tcPr>
          <w:p w:rsidR="00495F2F" w:rsidRPr="00D5711A" w:rsidRDefault="00495F2F" w:rsidP="00495F2F">
            <w:pPr>
              <w:pStyle w:val="TableText"/>
            </w:pPr>
            <w:r w:rsidRPr="00D5711A">
              <w:t>2</w:t>
            </w:r>
          </w:p>
        </w:tc>
        <w:tc>
          <w:tcPr>
            <w:tcW w:w="3060" w:type="dxa"/>
          </w:tcPr>
          <w:p w:rsidR="00495F2F" w:rsidRPr="00D5711A" w:rsidRDefault="00495F2F" w:rsidP="00495F2F">
            <w:pPr>
              <w:pStyle w:val="TableText"/>
            </w:pPr>
            <w:r w:rsidRPr="00D5711A">
              <w:t>An interest that a person has in the DFRDB scheme if:</w:t>
            </w:r>
          </w:p>
          <w:p w:rsidR="00495F2F" w:rsidRPr="00D5711A" w:rsidRDefault="00495F2F" w:rsidP="00495F2F">
            <w:pPr>
              <w:pStyle w:val="TableP1a"/>
            </w:pPr>
            <w:r w:rsidRPr="00D5711A">
              <w:tab/>
              <w:t>(a)</w:t>
            </w:r>
            <w:r w:rsidRPr="00D5711A">
              <w:tab/>
              <w:t>the person is a contributing member; and</w:t>
            </w:r>
          </w:p>
          <w:p w:rsidR="00495F2F" w:rsidRPr="00D5711A" w:rsidRDefault="00495F2F" w:rsidP="00495F2F">
            <w:pPr>
              <w:pStyle w:val="TableP1a"/>
            </w:pPr>
            <w:r w:rsidRPr="00D5711A">
              <w:tab/>
              <w:t>(b)</w:t>
            </w:r>
            <w:r w:rsidRPr="00D5711A">
              <w:tab/>
              <w:t>the person is aged less than 55 years; and</w:t>
            </w:r>
          </w:p>
          <w:p w:rsidR="00495F2F" w:rsidRPr="00D5711A" w:rsidRDefault="00495F2F" w:rsidP="00495F2F">
            <w:pPr>
              <w:pStyle w:val="TableP1a"/>
            </w:pPr>
            <w:r w:rsidRPr="00D5711A">
              <w:tab/>
              <w:t>(c)</w:t>
            </w:r>
            <w:r w:rsidRPr="00D5711A">
              <w:tab/>
              <w:t>the person’s total period of effective service, if he or she continued to be a contributing member until the age of</w:t>
            </w:r>
            <w:r>
              <w:t xml:space="preserve"> 55 years, would be at least 20 </w:t>
            </w:r>
            <w:r w:rsidRPr="00D5711A">
              <w:t>years.</w:t>
            </w:r>
          </w:p>
        </w:tc>
        <w:tc>
          <w:tcPr>
            <w:tcW w:w="4860" w:type="dxa"/>
            <w:vMerge w:val="restart"/>
          </w:tcPr>
          <w:p w:rsidR="00495F2F" w:rsidRPr="00D5711A" w:rsidRDefault="00495F2F" w:rsidP="00495F2F">
            <w:pPr>
              <w:pStyle w:val="Formula"/>
              <w:rPr>
                <w:rFonts w:ascii="Times" w:hAnsi="Times"/>
                <w:sz w:val="22"/>
                <w:szCs w:val="22"/>
              </w:rPr>
            </w:pPr>
            <w:r w:rsidRPr="00D5711A">
              <w:rPr>
                <w:sz w:val="22"/>
                <w:szCs w:val="22"/>
              </w:rPr>
              <w:t>ARP × APM</w:t>
            </w:r>
            <w:r w:rsidRPr="00D5711A">
              <w:rPr>
                <w:sz w:val="22"/>
                <w:szCs w:val="22"/>
                <w:vertAlign w:val="subscript"/>
              </w:rPr>
              <w:t>s</w:t>
            </w:r>
            <w:r w:rsidRPr="00D5711A">
              <w:rPr>
                <w:sz w:val="22"/>
                <w:szCs w:val="22"/>
              </w:rPr>
              <w:t xml:space="preserve"> × PF</w:t>
            </w:r>
            <w:r w:rsidRPr="00D5711A">
              <w:rPr>
                <w:sz w:val="22"/>
                <w:szCs w:val="22"/>
                <w:vertAlign w:val="subscript"/>
              </w:rPr>
              <w:t>y+m,s</w:t>
            </w:r>
            <w:r w:rsidRPr="00D5711A">
              <w:rPr>
                <w:sz w:val="22"/>
                <w:szCs w:val="22"/>
              </w:rPr>
              <w:t xml:space="preserve"> + C × LSF</w:t>
            </w:r>
            <w:r w:rsidRPr="00D5711A">
              <w:rPr>
                <w:sz w:val="22"/>
                <w:szCs w:val="22"/>
                <w:vertAlign w:val="subscript"/>
              </w:rPr>
              <w:t xml:space="preserve">y+m,s </w:t>
            </w:r>
            <w:r w:rsidRPr="00D5711A">
              <w:rPr>
                <w:rFonts w:ascii="Times" w:hAnsi="Times"/>
                <w:sz w:val="22"/>
                <w:szCs w:val="22"/>
              </w:rPr>
              <w:t>− CPPA</w: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ARP</w:t>
            </w:r>
            <w:r w:rsidRPr="00D5711A">
              <w:t xml:space="preserve"> is the person’s annual rate of pay, within the meaning given by subsection 3 (1) of the DFRDB Act.</w:t>
            </w:r>
          </w:p>
          <w:p w:rsidR="00495F2F" w:rsidRPr="00D5711A" w:rsidRDefault="00495F2F" w:rsidP="00495F2F">
            <w:pPr>
              <w:pStyle w:val="TableText"/>
            </w:pPr>
            <w:r w:rsidRPr="00D5711A">
              <w:rPr>
                <w:b/>
                <w:i/>
              </w:rPr>
              <w:t>APM</w:t>
            </w:r>
            <w:r w:rsidRPr="00D5711A">
              <w:rPr>
                <w:b/>
                <w:i/>
                <w:vertAlign w:val="subscript"/>
              </w:rPr>
              <w:t>s</w:t>
            </w:r>
            <w:r w:rsidRPr="00D5711A">
              <w:rPr>
                <w:b/>
                <w:i/>
              </w:rPr>
              <w:t xml:space="preserve"> </w:t>
            </w:r>
            <w:r w:rsidRPr="00D5711A">
              <w:t>is the person’s accrued pension multiple mentioned in Table 3 for the number of complete years in the person’s total period of effective service at the relevant date, reduced by the proportion that the amount by which his or her pension would be reduced under section 49D of the DFRDB Act (if he or she were entitled to retirement pay under subsection 23 (1) of th</w:t>
            </w:r>
            <w:r>
              <w:t>at</w:t>
            </w:r>
            <w:r w:rsidRPr="00D5711A">
              <w:t xml:space="preserve"> Act and no adjustments were made under subsection 23 (3) of th</w:t>
            </w:r>
            <w:r>
              <w:t>at</w:t>
            </w:r>
            <w:r w:rsidRPr="00D5711A">
              <w:t xml:space="preserve"> Act) bears to his or her annual rate of pay, within the meaning of subsection 3 (1) of the DFRDB Act.</w:t>
            </w:r>
          </w:p>
          <w:p w:rsidR="00495F2F" w:rsidRPr="00D5711A" w:rsidRDefault="00495F2F" w:rsidP="00495F2F">
            <w:pPr>
              <w:pStyle w:val="TableText"/>
            </w:pPr>
            <w:r w:rsidRPr="00D5711A">
              <w:rPr>
                <w:b/>
                <w:i/>
              </w:rPr>
              <w:t>PF</w:t>
            </w:r>
            <w:r w:rsidRPr="00D5711A">
              <w:rPr>
                <w:b/>
                <w:i/>
                <w:vertAlign w:val="subscript"/>
              </w:rPr>
              <w:t>y+m,s</w:t>
            </w:r>
            <w:r w:rsidRPr="00D5711A">
              <w:rPr>
                <w:b/>
                <w:i/>
              </w:rPr>
              <w:t xml:space="preserve"> </w:t>
            </w:r>
            <w:r w:rsidRPr="00D5711A">
              <w:t>is the factor calculated in accordance with the following formula:</w:t>
            </w:r>
          </w:p>
          <w:p w:rsidR="00495F2F" w:rsidRPr="00D5711A" w:rsidRDefault="002C1CD8" w:rsidP="00495F2F">
            <w:pPr>
              <w:pStyle w:val="Formula"/>
            </w:pPr>
            <w:r>
              <w:rPr>
                <w:position w:val="-22"/>
              </w:rPr>
              <w:pict>
                <v:shape id="_x0000_i1028" type="#_x0000_t75" style="width:124.45pt;height:31.65pt">
                  <v:imagedata r:id="rId24"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PF</w:t>
            </w:r>
            <w:r w:rsidRPr="00D5711A">
              <w:rPr>
                <w:b/>
                <w:i/>
                <w:vertAlign w:val="subscript"/>
              </w:rPr>
              <w:t>y,s</w:t>
            </w:r>
            <w:r w:rsidRPr="00D5711A">
              <w:rPr>
                <w:b/>
                <w:i/>
              </w:rPr>
              <w:t xml:space="preserve"> </w:t>
            </w:r>
            <w:r w:rsidRPr="00D5711A">
              <w:t xml:space="preserve">is the valuation factor mentioned in </w:t>
            </w:r>
            <w:r>
              <w:t xml:space="preserve">whichever of </w:t>
            </w:r>
            <w:r w:rsidRPr="00D5711A">
              <w:t>Table</w:t>
            </w:r>
            <w:r>
              <w:t xml:space="preserve">s </w:t>
            </w:r>
            <w:r w:rsidRPr="00D5711A">
              <w:t xml:space="preserve">4A to 4L </w:t>
            </w:r>
            <w:r>
              <w:t xml:space="preserve">is applicable that applies to the person having regard to the person’s </w:t>
            </w:r>
            <w:r w:rsidRPr="00D5711A">
              <w:t>gender, age in completed years</w:t>
            </w:r>
            <w:r>
              <w:t>,</w:t>
            </w:r>
            <w:r w:rsidRPr="00D5711A">
              <w:t xml:space="preserve"> number of complete years in his or her total period of effective service at the relevant date</w:t>
            </w:r>
            <w:r>
              <w:t>, whether the person is an officer</w:t>
            </w:r>
            <w:r w:rsidRPr="00D5711A">
              <w:t xml:space="preserve"> and, if the person is an officer, </w:t>
            </w:r>
            <w:r>
              <w:t xml:space="preserve">his or her </w:t>
            </w:r>
            <w:r w:rsidRPr="00D5711A">
              <w:t xml:space="preserve">notional retiring age. </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vMerge/>
          </w:tcPr>
          <w:p w:rsidR="00495F2F" w:rsidRPr="00D5711A" w:rsidRDefault="00495F2F" w:rsidP="00495F2F">
            <w:pPr>
              <w:pStyle w:val="TableText"/>
              <w:rPr>
                <w:b/>
                <w:i/>
              </w:rPr>
            </w:pPr>
          </w:p>
        </w:tc>
      </w:tr>
      <w:tr w:rsidR="00495F2F" w:rsidRPr="00D5711A">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keepNext/>
            </w:pPr>
            <w:r w:rsidRPr="00D5711A">
              <w:rPr>
                <w:b/>
                <w:i/>
              </w:rPr>
              <w:t xml:space="preserve">m </w:t>
            </w:r>
            <w:r w:rsidRPr="00D5711A">
              <w:t>is the number of complete months of the person’s age that are not included in the completed years of age at the relevant date.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PF</w:t>
            </w:r>
            <w:r w:rsidRPr="00D5711A">
              <w:rPr>
                <w:b/>
                <w:i/>
                <w:vertAlign w:val="subscript"/>
              </w:rPr>
              <w:t>y+1,s</w:t>
            </w:r>
            <w:r w:rsidRPr="00D5711A">
              <w:rPr>
                <w:b/>
                <w:i/>
              </w:rPr>
              <w:t xml:space="preserve"> </w:t>
            </w:r>
            <w:r w:rsidRPr="00D5711A">
              <w:t xml:space="preserve">is the valuation factor mentioned in </w:t>
            </w:r>
            <w:r>
              <w:t xml:space="preserve">whichever of Tables </w:t>
            </w:r>
            <w:r w:rsidRPr="00D5711A">
              <w:t xml:space="preserve">4A to 4L </w:t>
            </w:r>
            <w:r>
              <w:t xml:space="preserve">is applicable </w:t>
            </w:r>
            <w:r w:rsidRPr="00D5711A">
              <w:t>that would apply if the person’s age in completed years at the relevant date were 1 year more than it is.</w:t>
            </w:r>
          </w:p>
          <w:p w:rsidR="00495F2F" w:rsidRPr="00D5711A" w:rsidRDefault="00495F2F" w:rsidP="00495F2F">
            <w:pPr>
              <w:pStyle w:val="TableText"/>
            </w:pPr>
            <w:r w:rsidRPr="00D5711A">
              <w:rPr>
                <w:b/>
                <w:i/>
              </w:rPr>
              <w:t xml:space="preserve">C </w:t>
            </w:r>
            <w:r w:rsidRPr="00D5711A">
              <w:t>is the person’s contributions, within the meaning given by the DFRDB Act, at the relevant date.</w:t>
            </w:r>
          </w:p>
          <w:p w:rsidR="00495F2F" w:rsidRPr="00D5711A" w:rsidRDefault="00495F2F" w:rsidP="00495F2F">
            <w:pPr>
              <w:pStyle w:val="TableText"/>
            </w:pPr>
            <w:r w:rsidRPr="00D5711A">
              <w:rPr>
                <w:b/>
                <w:i/>
              </w:rPr>
              <w:t>LSF</w:t>
            </w:r>
            <w:r w:rsidRPr="00D5711A">
              <w:rPr>
                <w:b/>
                <w:i/>
                <w:vertAlign w:val="subscript"/>
              </w:rPr>
              <w:t>y+m,s</w:t>
            </w:r>
            <w:r w:rsidRPr="00D5711A">
              <w:rPr>
                <w:b/>
                <w:i/>
              </w:rPr>
              <w:t xml:space="preserve"> </w:t>
            </w:r>
            <w:r w:rsidRPr="00D5711A">
              <w:t>is the factor calculated in accordance with the following formula:</w:t>
            </w:r>
          </w:p>
          <w:p w:rsidR="00495F2F" w:rsidRPr="00D5711A" w:rsidRDefault="002C1CD8" w:rsidP="00495F2F">
            <w:pPr>
              <w:pStyle w:val="Formula"/>
            </w:pPr>
            <w:r>
              <w:rPr>
                <w:position w:val="-22"/>
              </w:rPr>
              <w:pict>
                <v:shape id="_x0000_i1029" type="#_x0000_t75" style="width:138.15pt;height:31.65pt">
                  <v:imagedata r:id="rId25"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LSF</w:t>
            </w:r>
            <w:r w:rsidRPr="00D5711A">
              <w:rPr>
                <w:b/>
                <w:i/>
                <w:vertAlign w:val="subscript"/>
              </w:rPr>
              <w:t>y,s</w:t>
            </w:r>
            <w:r w:rsidRPr="00D5711A">
              <w:rPr>
                <w:b/>
                <w:i/>
              </w:rPr>
              <w:t xml:space="preserve"> </w:t>
            </w:r>
            <w:r w:rsidRPr="00D5711A">
              <w:t xml:space="preserve">is the valuation factor mentioned in </w:t>
            </w:r>
            <w:r>
              <w:t xml:space="preserve">whichever of </w:t>
            </w:r>
            <w:r w:rsidRPr="00D5711A">
              <w:t>Table</w:t>
            </w:r>
            <w:r>
              <w:t>s</w:t>
            </w:r>
            <w:r w:rsidRPr="00D5711A">
              <w:t xml:space="preserve"> 5A to 5D </w:t>
            </w:r>
            <w:r>
              <w:t xml:space="preserve">is applicable that applies to the person having regard to </w:t>
            </w:r>
            <w:r w:rsidRPr="00D5711A">
              <w:t>the person’s gender, age in completed years</w:t>
            </w:r>
            <w:r>
              <w:t>,</w:t>
            </w:r>
            <w:r w:rsidRPr="00D5711A">
              <w:t xml:space="preserve"> number of complete years in his or her total period of effective service</w:t>
            </w:r>
            <w:r>
              <w:t>, and whether the person was an officer,</w:t>
            </w:r>
            <w:r w:rsidRPr="00D5711A">
              <w:t xml:space="preserve"> at the relevant date.</w:t>
            </w:r>
          </w:p>
          <w:p w:rsidR="00495F2F" w:rsidRPr="00D5711A" w:rsidRDefault="00495F2F" w:rsidP="00495F2F">
            <w:pPr>
              <w:pStyle w:val="TableText"/>
            </w:pPr>
            <w:r w:rsidRPr="00D5711A">
              <w:rPr>
                <w:b/>
                <w:i/>
              </w:rPr>
              <w:t xml:space="preserve">m </w:t>
            </w:r>
            <w:r w:rsidRPr="00D5711A">
              <w:t>has the meaning given above.</w:t>
            </w:r>
          </w:p>
          <w:p w:rsidR="00495F2F" w:rsidRPr="00D5711A" w:rsidRDefault="00495F2F" w:rsidP="00495F2F">
            <w:pPr>
              <w:pStyle w:val="TableText"/>
            </w:pPr>
            <w:r w:rsidRPr="00D5711A">
              <w:rPr>
                <w:b/>
                <w:i/>
              </w:rPr>
              <w:t>LSF</w:t>
            </w:r>
            <w:r w:rsidRPr="00D5711A">
              <w:rPr>
                <w:b/>
                <w:i/>
                <w:vertAlign w:val="subscript"/>
              </w:rPr>
              <w:t>y+1,s</w:t>
            </w:r>
            <w:r w:rsidRPr="00D5711A">
              <w:rPr>
                <w:b/>
                <w:i/>
              </w:rPr>
              <w:t xml:space="preserve"> </w:t>
            </w:r>
            <w:r w:rsidRPr="00D5711A">
              <w:t xml:space="preserve">is the valuation factor mentioned in </w:t>
            </w:r>
            <w:r>
              <w:t xml:space="preserve">whichever of </w:t>
            </w:r>
            <w:r w:rsidRPr="00D5711A">
              <w:t>Table</w:t>
            </w:r>
            <w:r>
              <w:t>s</w:t>
            </w:r>
            <w:r w:rsidRPr="00D5711A">
              <w:t xml:space="preserve"> 5A to 5D </w:t>
            </w:r>
            <w:r>
              <w:t xml:space="preserve">is applicable </w:t>
            </w:r>
            <w:r w:rsidRPr="00D5711A">
              <w:t>that would apply if the person’s age in completed years at the relevant date were 1 year more than it is.</w:t>
            </w:r>
          </w:p>
          <w:p w:rsidR="00495F2F" w:rsidRPr="00D5711A" w:rsidRDefault="00495F2F" w:rsidP="00495F2F">
            <w:pPr>
              <w:pStyle w:val="TableText"/>
            </w:pPr>
            <w:r w:rsidRPr="00D5711A">
              <w:rPr>
                <w:b/>
                <w:i/>
              </w:rPr>
              <w:t>CPPA</w:t>
            </w:r>
            <w:r w:rsidRPr="00D5711A">
              <w:t xml:space="preserve"> is the person’s commuted pension payment allowance, being:</w:t>
            </w:r>
          </w:p>
          <w:p w:rsidR="00495F2F" w:rsidRPr="00D5711A" w:rsidRDefault="00495F2F" w:rsidP="00495F2F">
            <w:pPr>
              <w:pStyle w:val="TableP1a"/>
            </w:pPr>
            <w:r w:rsidRPr="00D5711A">
              <w:tab/>
              <w:t>(a)</w:t>
            </w:r>
            <w:r w:rsidRPr="00D5711A">
              <w:tab/>
              <w:t>in the case of a person who was a recipient member within the meaning of subsection 3 (1) of the DFRDB Act, and who made an election in accordance with section 24 of the DFRDB Act to commute a portion of the retirement pay to which he or she was entitled under section 23 of that Act — the sum of the amounts mentioned in paragraphs 24 (7) (a) and (b) of the DFRDB Act; or</w:t>
            </w:r>
          </w:p>
          <w:p w:rsidR="00495F2F" w:rsidRPr="00D5711A" w:rsidRDefault="00495F2F" w:rsidP="00495F2F">
            <w:pPr>
              <w:pStyle w:val="TableP1a"/>
            </w:pPr>
            <w:r w:rsidRPr="00D5711A">
              <w:tab/>
              <w:t>(b)</w:t>
            </w:r>
            <w:r w:rsidRPr="00D5711A">
              <w:tab/>
              <w:t>in any other case — zero.</w:t>
            </w:r>
          </w:p>
          <w:p w:rsidR="00495F2F" w:rsidRPr="00D5711A" w:rsidRDefault="00495F2F" w:rsidP="00495F2F">
            <w:pPr>
              <w:pStyle w:val="TableP1a"/>
            </w:pPr>
          </w:p>
        </w:tc>
      </w:tr>
      <w:tr w:rsidR="00495F2F" w:rsidRPr="00D5711A">
        <w:trPr>
          <w:cantSplit/>
        </w:trPr>
        <w:tc>
          <w:tcPr>
            <w:tcW w:w="734" w:type="dxa"/>
          </w:tcPr>
          <w:p w:rsidR="00495F2F" w:rsidRPr="00D5711A" w:rsidRDefault="00495F2F" w:rsidP="00495F2F">
            <w:pPr>
              <w:pStyle w:val="TableText"/>
            </w:pPr>
            <w:r w:rsidRPr="00D5711A">
              <w:lastRenderedPageBreak/>
              <w:t>3</w:t>
            </w:r>
          </w:p>
        </w:tc>
        <w:tc>
          <w:tcPr>
            <w:tcW w:w="3060" w:type="dxa"/>
          </w:tcPr>
          <w:p w:rsidR="00495F2F" w:rsidRPr="00D5711A" w:rsidRDefault="00495F2F" w:rsidP="00495F2F">
            <w:pPr>
              <w:pStyle w:val="TableText"/>
            </w:pPr>
            <w:r w:rsidRPr="00D5711A">
              <w:t>An interest that a person (other than a person who is a recipient member within the meaning of the Determination) has in the productivity benefit scheme if:</w:t>
            </w:r>
          </w:p>
          <w:p w:rsidR="00495F2F" w:rsidRPr="00D5711A" w:rsidRDefault="00495F2F" w:rsidP="00495F2F">
            <w:pPr>
              <w:pStyle w:val="TableP1a"/>
            </w:pPr>
            <w:r w:rsidRPr="00D5711A">
              <w:tab/>
              <w:t>(a)</w:t>
            </w:r>
            <w:r w:rsidRPr="00D5711A">
              <w:tab/>
              <w:t xml:space="preserve">the person is a contributing member; and </w:t>
            </w:r>
          </w:p>
          <w:p w:rsidR="00495F2F" w:rsidRPr="00D5711A" w:rsidRDefault="00495F2F" w:rsidP="00495F2F">
            <w:pPr>
              <w:pStyle w:val="TableP1a"/>
            </w:pPr>
            <w:r w:rsidRPr="00D5711A">
              <w:tab/>
              <w:t>(b)</w:t>
            </w:r>
            <w:r w:rsidRPr="00D5711A">
              <w:tab/>
              <w:t>the person is aged less than 55 years; and</w:t>
            </w:r>
          </w:p>
          <w:p w:rsidR="00495F2F" w:rsidRPr="00D5711A" w:rsidRDefault="00495F2F" w:rsidP="00495F2F">
            <w:pPr>
              <w:pStyle w:val="TableP1a"/>
            </w:pPr>
            <w:r w:rsidRPr="00D5711A">
              <w:tab/>
              <w:t>(c)</w:t>
            </w:r>
            <w:r w:rsidRPr="00D5711A">
              <w:tab/>
              <w:t>the person’s total period of effective service, if he or she continued to be a contributing member until the age of</w:t>
            </w:r>
            <w:r>
              <w:t xml:space="preserve"> 55 years, would be at least 20 </w:t>
            </w:r>
            <w:r w:rsidRPr="00D5711A">
              <w:t>years.</w:t>
            </w:r>
          </w:p>
        </w:tc>
        <w:tc>
          <w:tcPr>
            <w:tcW w:w="4860" w:type="dxa"/>
          </w:tcPr>
          <w:p w:rsidR="00495F2F" w:rsidRPr="00D5711A" w:rsidRDefault="00495F2F" w:rsidP="00495F2F">
            <w:pPr>
              <w:pStyle w:val="Formula"/>
              <w:rPr>
                <w:sz w:val="22"/>
                <w:szCs w:val="22"/>
              </w:rPr>
            </w:pPr>
            <w:r w:rsidRPr="00D5711A">
              <w:rPr>
                <w:sz w:val="22"/>
                <w:szCs w:val="22"/>
              </w:rPr>
              <w:t>PC + SG × SGF</w:t>
            </w:r>
            <w:r w:rsidRPr="00D5711A">
              <w:rPr>
                <w:sz w:val="22"/>
                <w:szCs w:val="22"/>
                <w:vertAlign w:val="subscript"/>
              </w:rPr>
              <w:t>y+m,s</w: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PC</w:t>
            </w:r>
            <w:r w:rsidRPr="00D5711A">
              <w:t xml:space="preserve"> is the person’s accumulated productivity contributions at the relevant date, being the sum of:</w:t>
            </w:r>
          </w:p>
          <w:p w:rsidR="00495F2F" w:rsidRPr="00D5711A" w:rsidRDefault="00495F2F" w:rsidP="00495F2F">
            <w:pPr>
              <w:pStyle w:val="TableP1a"/>
            </w:pPr>
            <w:r w:rsidRPr="00D5711A">
              <w:tab/>
              <w:t>(a)</w:t>
            </w:r>
            <w:r w:rsidRPr="00D5711A">
              <w:tab/>
              <w:t>for each pay period ending after 31 December 1987 for which the person was entitled to receive pay for effective service (within the meaning given by subclause 3 (1) of the Determination) occurring after that day, 3% of the pay for that period, calculated in accordance with the person’s annual rate of pay (within the meaning given by subclause 3 (1) of the Determination), that the person was entitled to receive for effective service for that period; and</w:t>
            </w:r>
          </w:p>
          <w:p w:rsidR="00495F2F" w:rsidRPr="00D5711A" w:rsidRDefault="00495F2F" w:rsidP="00495F2F">
            <w:pPr>
              <w:pStyle w:val="TableP1a"/>
            </w:pPr>
            <w:r w:rsidRPr="00D5711A">
              <w:tab/>
              <w:t>(b)</w:t>
            </w:r>
            <w:r w:rsidRPr="00D5711A">
              <w:tab/>
              <w:t>the interest, if any, that would have been credited to the person on account of that amount under subclauses 8 (4) and (5), 8A (4) and (5) and 8AA (5) and (6) of the Determination if that amount had been an amount of productivity benefit credited to the person.</w:t>
            </w:r>
            <w:r w:rsidRPr="00D5711A">
              <w:tab/>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P1a"/>
            </w:pPr>
          </w:p>
        </w:tc>
        <w:tc>
          <w:tcPr>
            <w:tcW w:w="4860" w:type="dxa"/>
          </w:tcPr>
          <w:p w:rsidR="00495F2F" w:rsidRPr="00D5711A" w:rsidRDefault="00495F2F" w:rsidP="00495F2F">
            <w:pPr>
              <w:pStyle w:val="TableText"/>
            </w:pPr>
            <w:r w:rsidRPr="00D5711A">
              <w:rPr>
                <w:b/>
                <w:i/>
              </w:rPr>
              <w:t>SG</w:t>
            </w:r>
            <w:r w:rsidRPr="00D5711A">
              <w:t xml:space="preserve"> is the person’s superannuation guarantee top up amount (if any) at the relevant date, being the difference between:</w:t>
            </w:r>
          </w:p>
          <w:p w:rsidR="00495F2F" w:rsidRPr="00D5711A" w:rsidRDefault="00495F2F" w:rsidP="00495F2F">
            <w:pPr>
              <w:pStyle w:val="TableP1a"/>
            </w:pPr>
            <w:r w:rsidRPr="00D5711A">
              <w:tab/>
              <w:t>(a)</w:t>
            </w:r>
            <w:r w:rsidRPr="00D5711A">
              <w:tab/>
              <w:t xml:space="preserve">the productivity superannuation benefit that would have been payable for the person if he or she had resigned at the relevant date and </w:t>
            </w:r>
            <w:r w:rsidR="004B1533" w:rsidRPr="00FF1D14">
              <w:t>CSC</w:t>
            </w:r>
            <w:r w:rsidR="004B1533" w:rsidRPr="00D5711A">
              <w:t xml:space="preserve"> </w:t>
            </w:r>
            <w:r w:rsidRPr="00D5711A">
              <w:t>had determined under subclause 3A (1) of the Determination that the surcharge deduction amount was zero; and</w:t>
            </w:r>
          </w:p>
          <w:p w:rsidR="00495F2F" w:rsidRPr="00D5711A" w:rsidRDefault="00495F2F" w:rsidP="00495F2F">
            <w:pPr>
              <w:pStyle w:val="TableP1a"/>
            </w:pPr>
            <w:r w:rsidRPr="00D5711A">
              <w:tab/>
              <w:t>(b)</w:t>
            </w:r>
            <w:r w:rsidRPr="00D5711A">
              <w:tab/>
              <w:t>the person’s accumulated productivity contributions worked out above.</w:t>
            </w:r>
          </w:p>
          <w:p w:rsidR="00495F2F" w:rsidRPr="00D5711A" w:rsidRDefault="00495F2F" w:rsidP="00495F2F">
            <w:pPr>
              <w:pStyle w:val="TableText"/>
            </w:pPr>
            <w:r w:rsidRPr="00D5711A">
              <w:rPr>
                <w:b/>
                <w:i/>
              </w:rPr>
              <w:t>SGF</w:t>
            </w:r>
            <w:r w:rsidRPr="00D5711A">
              <w:rPr>
                <w:b/>
                <w:i/>
                <w:vertAlign w:val="subscript"/>
              </w:rPr>
              <w:t>y+m,s</w:t>
            </w:r>
            <w:r w:rsidRPr="00D5711A">
              <w:rPr>
                <w:b/>
                <w:i/>
              </w:rPr>
              <w:t xml:space="preserve"> </w:t>
            </w:r>
            <w:r w:rsidRPr="00D5711A">
              <w:t>is the factor calculated in accordance with the following formula:</w:t>
            </w:r>
          </w:p>
          <w:p w:rsidR="00495F2F" w:rsidRPr="00D5711A" w:rsidRDefault="002C1CD8" w:rsidP="00495F2F">
            <w:pPr>
              <w:pStyle w:val="Formula"/>
            </w:pPr>
            <w:r>
              <w:rPr>
                <w:position w:val="-22"/>
              </w:rPr>
              <w:pict>
                <v:shape id="_x0000_i1030" type="#_x0000_t75" style="width:139.4pt;height:31.65pt">
                  <v:imagedata r:id="rId26" o:title=""/>
                </v:shape>
              </w:pic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SGF</w:t>
            </w:r>
            <w:r w:rsidRPr="00D5711A">
              <w:rPr>
                <w:b/>
                <w:i/>
                <w:vertAlign w:val="subscript"/>
              </w:rPr>
              <w:t>y,s</w:t>
            </w:r>
            <w:r w:rsidRPr="00D5711A">
              <w:rPr>
                <w:b/>
                <w:i/>
              </w:rPr>
              <w:t xml:space="preserve"> </w:t>
            </w:r>
            <w:r w:rsidRPr="00D5711A">
              <w:t xml:space="preserve">is the valuation factor mentioned in </w:t>
            </w:r>
            <w:r>
              <w:t xml:space="preserve">whichever of </w:t>
            </w:r>
            <w:r w:rsidRPr="00D5711A">
              <w:t>Table</w:t>
            </w:r>
            <w:r>
              <w:t>s</w:t>
            </w:r>
            <w:r w:rsidRPr="00D5711A">
              <w:t xml:space="preserve"> </w:t>
            </w:r>
            <w:r>
              <w:t>6A to 6</w:t>
            </w:r>
            <w:r w:rsidRPr="00D5711A">
              <w:t xml:space="preserve">D </w:t>
            </w:r>
            <w:r>
              <w:t xml:space="preserve">is applicable that applies to the person having regard to </w:t>
            </w:r>
            <w:r w:rsidRPr="00D5711A">
              <w:t>the person’s gender, age in completed years</w:t>
            </w:r>
            <w:r>
              <w:t>,</w:t>
            </w:r>
            <w:r w:rsidRPr="00D5711A">
              <w:t xml:space="preserve"> number of complete years in his or her total period of effective service</w:t>
            </w:r>
            <w:r>
              <w:t>, and whether the person was an officer,</w:t>
            </w:r>
            <w:r w:rsidRPr="00D5711A">
              <w:t xml:space="preserve"> at the relevant date.</w:t>
            </w:r>
          </w:p>
          <w:p w:rsidR="00495F2F" w:rsidRPr="00D5711A" w:rsidRDefault="00495F2F" w:rsidP="00495F2F">
            <w:pPr>
              <w:pStyle w:val="TableText"/>
            </w:pPr>
            <w:r w:rsidRPr="00D5711A">
              <w:rPr>
                <w:b/>
                <w:i/>
              </w:rPr>
              <w:t xml:space="preserve">m </w:t>
            </w:r>
            <w:r w:rsidRPr="00D5711A">
              <w:t>is the number of complete months of the person’s age that are not included in the completed years of age at the relevant date.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rPr>
                <w:szCs w:val="22"/>
              </w:rPr>
            </w:pPr>
            <w:r w:rsidRPr="00D5711A">
              <w:rPr>
                <w:b/>
                <w:i/>
              </w:rPr>
              <w:t>SGF</w:t>
            </w:r>
            <w:r w:rsidRPr="00D5711A">
              <w:rPr>
                <w:b/>
                <w:i/>
                <w:vertAlign w:val="subscript"/>
              </w:rPr>
              <w:t>y+1,s</w:t>
            </w:r>
            <w:r w:rsidRPr="00D5711A">
              <w:rPr>
                <w:b/>
                <w:i/>
              </w:rPr>
              <w:t xml:space="preserve"> </w:t>
            </w:r>
            <w:r w:rsidRPr="00D5711A">
              <w:t xml:space="preserve">is the valuation factor mentioned in </w:t>
            </w:r>
            <w:r>
              <w:t xml:space="preserve">whichever of </w:t>
            </w:r>
            <w:r w:rsidRPr="00D5711A">
              <w:t>Table</w:t>
            </w:r>
            <w:r>
              <w:t>s</w:t>
            </w:r>
            <w:r w:rsidRPr="00D5711A">
              <w:t xml:space="preserve"> </w:t>
            </w:r>
            <w:r>
              <w:t>6A to 6</w:t>
            </w:r>
            <w:r w:rsidRPr="00D5711A">
              <w:t xml:space="preserve">D </w:t>
            </w:r>
            <w:r>
              <w:t xml:space="preserve">is applicable </w:t>
            </w:r>
            <w:r w:rsidRPr="00D5711A">
              <w:t>that would apply if the person’s age in completed years at the relevant date were 1 year more than it is.</w:t>
            </w:r>
          </w:p>
        </w:tc>
      </w:tr>
      <w:tr w:rsidR="00495F2F" w:rsidRPr="00D5711A">
        <w:trPr>
          <w:cantSplit/>
        </w:trPr>
        <w:tc>
          <w:tcPr>
            <w:tcW w:w="734" w:type="dxa"/>
          </w:tcPr>
          <w:p w:rsidR="00495F2F" w:rsidRPr="00D5711A" w:rsidRDefault="00495F2F" w:rsidP="00495F2F">
            <w:pPr>
              <w:pStyle w:val="TableText"/>
            </w:pPr>
            <w:r w:rsidRPr="00D5711A">
              <w:t>4</w:t>
            </w:r>
          </w:p>
        </w:tc>
        <w:tc>
          <w:tcPr>
            <w:tcW w:w="3060" w:type="dxa"/>
          </w:tcPr>
          <w:p w:rsidR="00495F2F" w:rsidRPr="00D5711A" w:rsidRDefault="00495F2F" w:rsidP="00495F2F">
            <w:pPr>
              <w:pStyle w:val="TableText"/>
            </w:pPr>
            <w:r w:rsidRPr="00D5711A">
              <w:t>An interest that a person has in the DFRDB scheme if the person:</w:t>
            </w:r>
          </w:p>
          <w:p w:rsidR="00495F2F" w:rsidRPr="00D5711A" w:rsidRDefault="00495F2F" w:rsidP="00495F2F">
            <w:pPr>
              <w:pStyle w:val="TableP1a"/>
            </w:pPr>
            <w:r w:rsidRPr="00D5711A">
              <w:tab/>
              <w:t>(a)</w:t>
            </w:r>
            <w:r w:rsidRPr="00D5711A">
              <w:tab/>
              <w:t>is a contributing member; and</w:t>
            </w:r>
          </w:p>
          <w:p w:rsidR="00495F2F" w:rsidRPr="00D5711A" w:rsidRDefault="00495F2F" w:rsidP="00495F2F">
            <w:pPr>
              <w:pStyle w:val="TableP1a"/>
            </w:pPr>
            <w:r w:rsidRPr="00D5711A">
              <w:tab/>
              <w:t>(b)</w:t>
            </w:r>
            <w:r w:rsidRPr="00D5711A">
              <w:tab/>
              <w:t>is aged 55 years or more; and</w:t>
            </w:r>
          </w:p>
          <w:p w:rsidR="00495F2F" w:rsidRPr="00D5711A" w:rsidRDefault="00495F2F" w:rsidP="00495F2F">
            <w:pPr>
              <w:pStyle w:val="TableP1a"/>
            </w:pPr>
            <w:r w:rsidRPr="00D5711A">
              <w:tab/>
              <w:t>(c)</w:t>
            </w:r>
            <w:r w:rsidRPr="00D5711A">
              <w:tab/>
              <w:t xml:space="preserve">would have been, if he or she had resigned, or would be, if he or she were to resign, entitled to retirement pay under section 23 of the DFRDB Act. </w:t>
            </w:r>
          </w:p>
          <w:p w:rsidR="00495F2F" w:rsidRPr="00D5711A" w:rsidRDefault="00495F2F" w:rsidP="00495F2F">
            <w:pPr>
              <w:pStyle w:val="TableP2i"/>
            </w:pPr>
          </w:p>
        </w:tc>
        <w:tc>
          <w:tcPr>
            <w:tcW w:w="4860" w:type="dxa"/>
          </w:tcPr>
          <w:p w:rsidR="00495F2F" w:rsidRPr="00D5711A" w:rsidRDefault="00495F2F" w:rsidP="00495F2F">
            <w:pPr>
              <w:pStyle w:val="Formula"/>
              <w:rPr>
                <w:sz w:val="22"/>
                <w:szCs w:val="22"/>
              </w:rPr>
            </w:pPr>
            <w:r w:rsidRPr="00D5711A">
              <w:rPr>
                <w:sz w:val="22"/>
                <w:szCs w:val="22"/>
              </w:rPr>
              <w:t>P × IPF</w:t>
            </w:r>
            <w:r w:rsidRPr="00D5711A">
              <w:rPr>
                <w:sz w:val="22"/>
                <w:szCs w:val="22"/>
                <w:vertAlign w:val="subscript"/>
              </w:rPr>
              <w:t>y+m</w:t>
            </w:r>
            <w:r w:rsidRPr="00D5711A">
              <w:rPr>
                <w:sz w:val="22"/>
                <w:szCs w:val="22"/>
              </w:rPr>
              <w:t xml:space="preserve">  + IR × IRF</w:t>
            </w:r>
            <w:r w:rsidRPr="00D5711A">
              <w:rPr>
                <w:sz w:val="22"/>
                <w:szCs w:val="22"/>
                <w:vertAlign w:val="subscript"/>
              </w:rPr>
              <w:t>y+m</w:t>
            </w:r>
            <w:r w:rsidRPr="00D5711A">
              <w:rPr>
                <w:sz w:val="22"/>
                <w:szCs w:val="22"/>
              </w:rPr>
              <w:t xml:space="preserve"> + NIR × NIRF</w:t>
            </w:r>
            <w:r w:rsidRPr="00D5711A">
              <w:rPr>
                <w:sz w:val="22"/>
                <w:szCs w:val="22"/>
                <w:vertAlign w:val="subscript"/>
              </w:rPr>
              <w:t>y+m</w:t>
            </w:r>
            <w:r w:rsidRPr="00D5711A">
              <w:rPr>
                <w:sz w:val="22"/>
                <w:szCs w:val="22"/>
              </w:rPr>
              <w:t xml:space="preserve"> + C</w:t>
            </w:r>
          </w:p>
          <w:p w:rsidR="00495F2F" w:rsidRPr="00D5711A" w:rsidRDefault="00495F2F" w:rsidP="00495F2F">
            <w:pPr>
              <w:pStyle w:val="TableText"/>
              <w:spacing w:before="0"/>
            </w:pPr>
            <w:r w:rsidRPr="00D5711A">
              <w:t>where:</w:t>
            </w:r>
          </w:p>
          <w:p w:rsidR="00495F2F" w:rsidRPr="00D5711A" w:rsidRDefault="00495F2F" w:rsidP="00495F2F">
            <w:pPr>
              <w:pStyle w:val="TableText"/>
            </w:pPr>
            <w:r w:rsidRPr="00D5711A">
              <w:rPr>
                <w:b/>
                <w:i/>
              </w:rPr>
              <w:t xml:space="preserve">P </w:t>
            </w:r>
            <w:r w:rsidRPr="00D5711A">
              <w:t>is the annual pension that would have been payable to the person if:</w:t>
            </w:r>
          </w:p>
          <w:p w:rsidR="00495F2F" w:rsidRPr="00D5711A" w:rsidRDefault="00495F2F" w:rsidP="00495F2F">
            <w:pPr>
              <w:pStyle w:val="TableP1a"/>
            </w:pPr>
            <w:r w:rsidRPr="00D5711A">
              <w:tab/>
              <w:t>(a)</w:t>
            </w:r>
            <w:r w:rsidRPr="00D5711A">
              <w:tab/>
              <w:t>the person had retired on the relevant date and had taken the maximum commutation under section 24 of the DFRDB Act; and</w:t>
            </w:r>
          </w:p>
          <w:p w:rsidR="00495F2F" w:rsidRPr="00D5711A" w:rsidRDefault="00495F2F" w:rsidP="00495F2F">
            <w:pPr>
              <w:pStyle w:val="TableP1a"/>
              <w:rPr>
                <w:b/>
                <w:i/>
              </w:rPr>
            </w:pPr>
            <w:r w:rsidRPr="00D5711A">
              <w:tab/>
              <w:t>(b)</w:t>
            </w:r>
            <w:r w:rsidRPr="00D5711A">
              <w:tab/>
            </w:r>
            <w:r w:rsidR="004B1533" w:rsidRPr="00FF1D14">
              <w:t>CSC</w:t>
            </w:r>
            <w:r w:rsidR="004B1533" w:rsidRPr="00D5711A">
              <w:t xml:space="preserve"> </w:t>
            </w:r>
            <w:r w:rsidRPr="00D5711A">
              <w:t>had determined under subsection 6C (1) of the DFRDB Act that the surcharge deduction amount was zero.</w:t>
            </w:r>
          </w:p>
          <w:p w:rsidR="00495F2F" w:rsidRPr="00D5711A" w:rsidRDefault="00495F2F" w:rsidP="00495F2F">
            <w:pPr>
              <w:pStyle w:val="TableText"/>
            </w:pPr>
            <w:r w:rsidRPr="00D5711A">
              <w:rPr>
                <w:b/>
                <w:i/>
              </w:rPr>
              <w:t>IPF</w:t>
            </w:r>
            <w:r w:rsidRPr="00D5711A">
              <w:rPr>
                <w:b/>
                <w:i/>
                <w:vertAlign w:val="subscript"/>
              </w:rPr>
              <w:t>y+m</w:t>
            </w:r>
            <w:r w:rsidRPr="00D5711A">
              <w:rPr>
                <w:b/>
                <w:i/>
              </w:rPr>
              <w:t xml:space="preserve"> </w:t>
            </w:r>
            <w:r w:rsidRPr="00D5711A">
              <w:t>is the factor calculated in accordance with the following formula:</w:t>
            </w:r>
          </w:p>
          <w:p w:rsidR="00495F2F" w:rsidRPr="00D5711A" w:rsidRDefault="002C1CD8" w:rsidP="00495F2F">
            <w:pPr>
              <w:pStyle w:val="Formula"/>
              <w:rPr>
                <w:sz w:val="22"/>
                <w:szCs w:val="22"/>
              </w:rPr>
            </w:pPr>
            <w:r>
              <w:rPr>
                <w:position w:val="-22"/>
                <w:sz w:val="22"/>
                <w:szCs w:val="22"/>
              </w:rPr>
              <w:pict>
                <v:shape id="_x0000_i1031" type="#_x0000_t75" style="width:124.45pt;height:31.65pt">
                  <v:imagedata r:id="rId27" o:title=""/>
                </v:shape>
              </w:pic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P1a"/>
            </w:pPr>
          </w:p>
        </w:tc>
        <w:tc>
          <w:tcPr>
            <w:tcW w:w="4860" w:type="dxa"/>
          </w:tcPr>
          <w:p w:rsidR="00495F2F" w:rsidRPr="00D5711A" w:rsidRDefault="00495F2F" w:rsidP="00495F2F">
            <w:pPr>
              <w:pStyle w:val="TableText"/>
            </w:pPr>
            <w:r w:rsidRPr="00D5711A">
              <w:t xml:space="preserve">where: </w:t>
            </w:r>
          </w:p>
          <w:p w:rsidR="00495F2F" w:rsidRPr="00D5711A" w:rsidRDefault="00495F2F" w:rsidP="00495F2F">
            <w:pPr>
              <w:pStyle w:val="TableText"/>
            </w:pPr>
            <w:r w:rsidRPr="00D5711A">
              <w:rPr>
                <w:b/>
                <w:i/>
              </w:rPr>
              <w:t>IPF</w:t>
            </w:r>
            <w:r w:rsidRPr="00D5711A">
              <w:rPr>
                <w:b/>
                <w:i/>
                <w:vertAlign w:val="subscript"/>
              </w:rPr>
              <w:t>y</w:t>
            </w:r>
            <w:r w:rsidRPr="00D5711A">
              <w:rPr>
                <w:b/>
                <w:i/>
              </w:rPr>
              <w:t xml:space="preserve"> </w:t>
            </w:r>
            <w:r w:rsidRPr="00D5711A">
              <w:t>is the indexed single life valuation factor for a retirement pension mentioned in Table 7A or 7B for the person’s gender and age in completed years at the relevant date.</w:t>
            </w:r>
          </w:p>
          <w:p w:rsidR="00495F2F" w:rsidRPr="00D5711A" w:rsidRDefault="00495F2F" w:rsidP="00495F2F">
            <w:pPr>
              <w:pStyle w:val="TableText"/>
            </w:pPr>
            <w:r w:rsidRPr="00D5711A">
              <w:rPr>
                <w:b/>
                <w:i/>
              </w:rPr>
              <w:t xml:space="preserve">m </w:t>
            </w:r>
            <w:r w:rsidRPr="00D5711A">
              <w:t>is the number of complete months of the person’s age that are not included in the completed years of age at the relevant date.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P1a"/>
            </w:pPr>
          </w:p>
        </w:tc>
        <w:tc>
          <w:tcPr>
            <w:tcW w:w="4860" w:type="dxa"/>
          </w:tcPr>
          <w:p w:rsidR="00495F2F" w:rsidRPr="00D5711A" w:rsidRDefault="00495F2F" w:rsidP="00495F2F">
            <w:pPr>
              <w:pStyle w:val="TableText"/>
            </w:pPr>
            <w:r w:rsidRPr="00D5711A">
              <w:rPr>
                <w:b/>
                <w:i/>
              </w:rPr>
              <w:t>IPF</w:t>
            </w:r>
            <w:r w:rsidRPr="00D5711A">
              <w:rPr>
                <w:b/>
                <w:i/>
                <w:vertAlign w:val="subscript"/>
              </w:rPr>
              <w:t>y+1</w:t>
            </w:r>
            <w:r w:rsidRPr="00D5711A">
              <w:rPr>
                <w:b/>
                <w:i/>
              </w:rPr>
              <w:t xml:space="preserve"> </w:t>
            </w:r>
            <w:r w:rsidRPr="00D5711A">
              <w:t>is the indexed single life valuation factor for a retirement pension mentioned in Table 7A or 7B that would apply if the person’s age in completed years at the relevant date were 1 year more than it is.</w:t>
            </w:r>
          </w:p>
          <w:p w:rsidR="00495F2F" w:rsidRPr="00D5711A" w:rsidRDefault="00495F2F" w:rsidP="004B1533">
            <w:pPr>
              <w:pStyle w:val="TableText"/>
            </w:pPr>
            <w:r w:rsidRPr="00D5711A">
              <w:rPr>
                <w:b/>
                <w:i/>
              </w:rPr>
              <w:t>IR</w:t>
            </w:r>
            <w:r w:rsidRPr="00D5711A">
              <w:t xml:space="preserve"> is the annual indexed reversionary pension (being the portion of the reversionary pension payable under section 39 of the DFRDB Act that would be indexed under Part XA of that Act) that would have been payable at the relevant date to a spouse of the person on the death of that person if that person had retired on the relevant date and </w:t>
            </w:r>
            <w:r w:rsidR="004B1533" w:rsidRPr="00FF1D14">
              <w:t>CSC</w:t>
            </w:r>
            <w:r w:rsidR="004B1533" w:rsidRPr="00D5711A">
              <w:t xml:space="preserve"> </w:t>
            </w:r>
            <w:r w:rsidRPr="00D5711A">
              <w:t>had determined under subsection 6C (1) of the DFRDB Act that the surcharge deduction amount was zero.</w:t>
            </w:r>
          </w:p>
        </w:tc>
      </w:tr>
      <w:tr w:rsidR="00495F2F" w:rsidRPr="00D5711A">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IRF</w:t>
            </w:r>
            <w:r w:rsidRPr="00D5711A">
              <w:rPr>
                <w:b/>
                <w:i/>
                <w:vertAlign w:val="subscript"/>
              </w:rPr>
              <w:t>y+m</w:t>
            </w:r>
            <w:r w:rsidRPr="00D5711A">
              <w:rPr>
                <w:b/>
                <w:i/>
              </w:rPr>
              <w:t xml:space="preserve"> </w:t>
            </w:r>
            <w:r w:rsidRPr="00D5711A">
              <w:t>is the indexed reversion factor calculated in accordance with the following formula:</w:t>
            </w:r>
          </w:p>
          <w:p w:rsidR="00495F2F" w:rsidRPr="00D5711A" w:rsidRDefault="002C1CD8" w:rsidP="00495F2F">
            <w:pPr>
              <w:pStyle w:val="Formula"/>
            </w:pPr>
            <w:r>
              <w:rPr>
                <w:position w:val="-22"/>
              </w:rPr>
              <w:pict>
                <v:shape id="_x0000_i1032" type="#_x0000_t75" style="width:126.1pt;height:31.65pt">
                  <v:imagedata r:id="rId28"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IRF</w:t>
            </w:r>
            <w:r w:rsidRPr="00D5711A">
              <w:rPr>
                <w:b/>
                <w:i/>
                <w:vertAlign w:val="subscript"/>
              </w:rPr>
              <w:t>y</w:t>
            </w:r>
            <w:r w:rsidRPr="00D5711A">
              <w:rPr>
                <w:b/>
                <w:i/>
              </w:rPr>
              <w:t xml:space="preserve"> </w:t>
            </w:r>
            <w:r w:rsidRPr="00D5711A">
              <w:t>is the indexed reversion valuation factor for a retirement pension mentioned in Table 7A or 7B for the person’s gender and age in completed years at the relevant date.</w:t>
            </w:r>
          </w:p>
          <w:p w:rsidR="00495F2F" w:rsidRPr="00D5711A" w:rsidRDefault="00495F2F" w:rsidP="00495F2F">
            <w:pPr>
              <w:pStyle w:val="TableText"/>
            </w:pPr>
            <w:r w:rsidRPr="00D5711A">
              <w:rPr>
                <w:b/>
                <w:i/>
              </w:rPr>
              <w:t xml:space="preserve">m </w:t>
            </w:r>
            <w:r w:rsidRPr="00D5711A">
              <w:t>has the meaning given above.</w:t>
            </w:r>
          </w:p>
          <w:p w:rsidR="00495F2F" w:rsidRPr="00D5711A" w:rsidRDefault="00495F2F" w:rsidP="00495F2F">
            <w:pPr>
              <w:pStyle w:val="TableText"/>
            </w:pPr>
            <w:r w:rsidRPr="00D5711A">
              <w:rPr>
                <w:b/>
                <w:i/>
              </w:rPr>
              <w:t>IRF</w:t>
            </w:r>
            <w:r w:rsidRPr="00D5711A">
              <w:rPr>
                <w:b/>
                <w:i/>
                <w:vertAlign w:val="subscript"/>
              </w:rPr>
              <w:t>y+1</w:t>
            </w:r>
            <w:r w:rsidRPr="00D5711A">
              <w:rPr>
                <w:b/>
                <w:i/>
              </w:rPr>
              <w:t xml:space="preserve"> </w:t>
            </w:r>
            <w:r w:rsidRPr="00D5711A">
              <w:t>is the indexed reversion valuation factor for a retirement pension mentioned in Table 7A or 7B that would apply if the person’s age in completed years at the relevant date were 1 year more than it is.</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B1533">
            <w:pPr>
              <w:pStyle w:val="TableText"/>
              <w:rPr>
                <w:b/>
                <w:i/>
              </w:rPr>
            </w:pPr>
            <w:r w:rsidRPr="00D5711A">
              <w:rPr>
                <w:b/>
                <w:i/>
              </w:rPr>
              <w:t xml:space="preserve">NIR </w:t>
            </w:r>
            <w:r w:rsidRPr="00D5711A">
              <w:t>is the annual non</w:t>
            </w:r>
            <w:r>
              <w:noBreakHyphen/>
            </w:r>
            <w:r w:rsidRPr="00D5711A">
              <w:t xml:space="preserve">indexed reversionary pension (being the portion of the reversionary pension payable under section 39 of the DFRDB Act that would not be indexed under Part XA of that Act) that would have been payable at the relevant date to a spouse of the person on the death of that person if that person had retired on the relevant date and </w:t>
            </w:r>
            <w:r w:rsidR="004B1533" w:rsidRPr="00FF1D14">
              <w:t>CSC</w:t>
            </w:r>
            <w:r w:rsidR="004B1533" w:rsidRPr="00D5711A">
              <w:t xml:space="preserve"> </w:t>
            </w:r>
            <w:r w:rsidRPr="00D5711A">
              <w:t>had determined under subsection 6C (1) of the DFRDB Act that the surcharge deduction amount was zero.</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NIRF</w:t>
            </w:r>
            <w:r w:rsidRPr="00D5711A">
              <w:rPr>
                <w:b/>
                <w:i/>
                <w:vertAlign w:val="subscript"/>
              </w:rPr>
              <w:t>y+m</w:t>
            </w:r>
            <w:r w:rsidRPr="00D5711A">
              <w:rPr>
                <w:b/>
                <w:i/>
              </w:rPr>
              <w:t xml:space="preserve"> </w:t>
            </w:r>
            <w:r w:rsidRPr="00D5711A">
              <w:t>is the non</w:t>
            </w:r>
            <w:r>
              <w:noBreakHyphen/>
            </w:r>
            <w:r w:rsidRPr="00D5711A">
              <w:t>indexed reversion factor calculated in accordance with the following formula:</w:t>
            </w:r>
          </w:p>
          <w:p w:rsidR="00495F2F" w:rsidRPr="00D5711A" w:rsidRDefault="002C1CD8" w:rsidP="00495F2F">
            <w:pPr>
              <w:pStyle w:val="Formula"/>
            </w:pPr>
            <w:r>
              <w:rPr>
                <w:position w:val="-22"/>
              </w:rPr>
              <w:pict>
                <v:shape id="_x0000_i1033" type="#_x0000_t75" style="width:142.35pt;height:31.65pt">
                  <v:imagedata r:id="rId29" o:title=""/>
                </v:shape>
              </w:pict>
            </w:r>
          </w:p>
          <w:p w:rsidR="00495F2F" w:rsidRPr="00D5711A" w:rsidRDefault="00495F2F" w:rsidP="00495F2F">
            <w:pPr>
              <w:pStyle w:val="TableText"/>
            </w:pPr>
            <w:r w:rsidRPr="00D5711A">
              <w:t xml:space="preserve">where: </w:t>
            </w:r>
          </w:p>
          <w:p w:rsidR="00495F2F" w:rsidRPr="00D5711A" w:rsidRDefault="00495F2F" w:rsidP="00495F2F">
            <w:pPr>
              <w:pStyle w:val="TableText"/>
            </w:pPr>
            <w:r w:rsidRPr="00D5711A">
              <w:rPr>
                <w:b/>
                <w:i/>
              </w:rPr>
              <w:t>NIRF</w:t>
            </w:r>
            <w:r w:rsidRPr="00D5711A">
              <w:rPr>
                <w:b/>
                <w:i/>
                <w:vertAlign w:val="subscript"/>
              </w:rPr>
              <w:t>y</w:t>
            </w:r>
            <w:r w:rsidRPr="00D5711A">
              <w:rPr>
                <w:b/>
                <w:i/>
              </w:rPr>
              <w:t xml:space="preserve"> </w:t>
            </w:r>
            <w:r w:rsidRPr="00D5711A">
              <w:t>is the non</w:t>
            </w:r>
            <w:r>
              <w:noBreakHyphen/>
            </w:r>
            <w:r w:rsidRPr="00D5711A">
              <w:t>indexed reversion valuation factor for a retirement pension mentioned in Table 7A or 7B for the person’s gender and age in completed years at the relevant date.</w:t>
            </w:r>
          </w:p>
          <w:p w:rsidR="00495F2F" w:rsidRPr="00D5711A" w:rsidRDefault="00495F2F" w:rsidP="00495F2F">
            <w:pPr>
              <w:pStyle w:val="TableText"/>
            </w:pPr>
            <w:r w:rsidRPr="00D5711A">
              <w:rPr>
                <w:b/>
                <w:i/>
              </w:rPr>
              <w:t xml:space="preserve">m </w:t>
            </w:r>
            <w:r w:rsidRPr="00D5711A">
              <w:t>has the meaning given above.</w:t>
            </w:r>
          </w:p>
          <w:p w:rsidR="00495F2F" w:rsidRPr="00D5711A" w:rsidRDefault="00495F2F" w:rsidP="00495F2F">
            <w:pPr>
              <w:pStyle w:val="TableText"/>
            </w:pPr>
            <w:r w:rsidRPr="00D5711A">
              <w:rPr>
                <w:b/>
                <w:i/>
              </w:rPr>
              <w:t>NIRF</w:t>
            </w:r>
            <w:r w:rsidRPr="00D5711A">
              <w:rPr>
                <w:b/>
                <w:i/>
                <w:vertAlign w:val="subscript"/>
              </w:rPr>
              <w:t>y+1</w:t>
            </w:r>
            <w:r w:rsidRPr="00D5711A">
              <w:rPr>
                <w:b/>
                <w:i/>
              </w:rPr>
              <w:t xml:space="preserve"> </w:t>
            </w:r>
            <w:r w:rsidRPr="00D5711A">
              <w:t>is the non</w:t>
            </w:r>
            <w:r>
              <w:noBreakHyphen/>
            </w:r>
            <w:r w:rsidRPr="00D5711A">
              <w:t>indexed reversion valuation factor for a retire</w:t>
            </w:r>
            <w:r>
              <w:t>ment pension mentioned in Table </w:t>
            </w:r>
            <w:r w:rsidRPr="00D5711A">
              <w:t>7A or 7B that would apply if the person’s age in completed years at the relevant date were 1 year more than it is.</w:t>
            </w:r>
          </w:p>
          <w:p w:rsidR="00495F2F" w:rsidRPr="00D5711A" w:rsidRDefault="00495F2F" w:rsidP="00495F2F">
            <w:pPr>
              <w:pStyle w:val="TableText"/>
            </w:pPr>
            <w:r w:rsidRPr="00D5711A">
              <w:rPr>
                <w:b/>
                <w:i/>
              </w:rPr>
              <w:t xml:space="preserve">C </w:t>
            </w:r>
            <w:r w:rsidRPr="00D5711A">
              <w:t>is the lump sum that would have been payable to the person if:</w:t>
            </w:r>
          </w:p>
          <w:p w:rsidR="00495F2F" w:rsidRPr="00D5711A" w:rsidRDefault="00495F2F" w:rsidP="00495F2F">
            <w:pPr>
              <w:pStyle w:val="TableP1a"/>
            </w:pPr>
            <w:r>
              <w:tab/>
            </w:r>
            <w:r w:rsidRPr="00D5711A">
              <w:t>(a)</w:t>
            </w:r>
            <w:r w:rsidRPr="00D5711A">
              <w:tab/>
              <w:t xml:space="preserve">the person had retired on the relevant date and </w:t>
            </w:r>
            <w:r w:rsidR="004B1533" w:rsidRPr="00FF1D14">
              <w:t>CSC</w:t>
            </w:r>
            <w:r w:rsidR="004B1533" w:rsidRPr="00D5711A">
              <w:t xml:space="preserve"> </w:t>
            </w:r>
            <w:r w:rsidRPr="00D5711A">
              <w:t xml:space="preserve">had determined under subsection 6C (1) of the DFRDB Act that the surcharge deduction amount was zero; and </w:t>
            </w:r>
          </w:p>
          <w:p w:rsidR="00495F2F" w:rsidRPr="00D5711A" w:rsidRDefault="00495F2F" w:rsidP="00495F2F">
            <w:pPr>
              <w:pStyle w:val="TableP1a"/>
            </w:pPr>
            <w:r w:rsidRPr="00D5711A">
              <w:tab/>
              <w:t>(b)</w:t>
            </w:r>
            <w:r w:rsidRPr="00D5711A">
              <w:tab/>
              <w:t xml:space="preserve">the person had taken the maximum commutation under section 24 of the DFRDB Act. </w:t>
            </w:r>
          </w:p>
        </w:tc>
      </w:tr>
      <w:tr w:rsidR="00495F2F" w:rsidRPr="00D5711A">
        <w:trPr>
          <w:cantSplit/>
        </w:trPr>
        <w:tc>
          <w:tcPr>
            <w:tcW w:w="734" w:type="dxa"/>
          </w:tcPr>
          <w:p w:rsidR="00495F2F" w:rsidRPr="00D5711A" w:rsidRDefault="00495F2F" w:rsidP="00495F2F">
            <w:pPr>
              <w:pStyle w:val="TableText"/>
            </w:pPr>
            <w:r w:rsidRPr="00D5711A">
              <w:t>5</w:t>
            </w:r>
          </w:p>
        </w:tc>
        <w:tc>
          <w:tcPr>
            <w:tcW w:w="3060" w:type="dxa"/>
          </w:tcPr>
          <w:p w:rsidR="00495F2F" w:rsidRPr="00D5711A" w:rsidRDefault="00495F2F" w:rsidP="00495F2F">
            <w:pPr>
              <w:pStyle w:val="TableText"/>
            </w:pPr>
            <w:r w:rsidRPr="00D5711A">
              <w:t>An interest that a person (other than a person who is a recipient member within the meaning of the Determination) has in the productivity benefit scheme if:</w:t>
            </w:r>
          </w:p>
          <w:p w:rsidR="00495F2F" w:rsidRPr="00D5711A" w:rsidRDefault="00495F2F" w:rsidP="00495F2F">
            <w:pPr>
              <w:pStyle w:val="TableP1a"/>
            </w:pPr>
            <w:r w:rsidRPr="00D5711A">
              <w:tab/>
              <w:t>(a)</w:t>
            </w:r>
            <w:r w:rsidRPr="00D5711A">
              <w:tab/>
              <w:t>the following circumstances apply:</w:t>
            </w:r>
          </w:p>
          <w:p w:rsidR="00495F2F" w:rsidRPr="00D5711A" w:rsidRDefault="00495F2F" w:rsidP="00495F2F">
            <w:pPr>
              <w:pStyle w:val="TableP2i"/>
            </w:pPr>
            <w:r w:rsidRPr="00D5711A">
              <w:tab/>
              <w:t>(i)</w:t>
            </w:r>
            <w:r w:rsidRPr="00D5711A">
              <w:tab/>
              <w:t xml:space="preserve">the person is a contributing member; </w:t>
            </w:r>
          </w:p>
          <w:p w:rsidR="00495F2F" w:rsidRPr="00D5711A" w:rsidRDefault="00495F2F" w:rsidP="00495F2F">
            <w:pPr>
              <w:pStyle w:val="TableP2i"/>
            </w:pPr>
            <w:r>
              <w:tab/>
              <w:t>(ii)</w:t>
            </w:r>
            <w:r>
              <w:tab/>
              <w:t>the person is aged 55 </w:t>
            </w:r>
            <w:r w:rsidRPr="00D5711A">
              <w:t>years or more; or</w:t>
            </w:r>
          </w:p>
        </w:tc>
        <w:tc>
          <w:tcPr>
            <w:tcW w:w="4860" w:type="dxa"/>
          </w:tcPr>
          <w:p w:rsidR="00495F2F" w:rsidRPr="00D5711A" w:rsidRDefault="00495F2F" w:rsidP="00495F2F">
            <w:pPr>
              <w:pStyle w:val="TableText"/>
            </w:pPr>
            <w:r w:rsidRPr="00D5711A">
              <w:t>The sum of:</w:t>
            </w:r>
          </w:p>
          <w:p w:rsidR="00495F2F" w:rsidRPr="00D5711A" w:rsidRDefault="00495F2F" w:rsidP="00495F2F">
            <w:pPr>
              <w:pStyle w:val="TableP1a"/>
            </w:pPr>
            <w:r w:rsidRPr="00D5711A">
              <w:tab/>
              <w:t>(a)</w:t>
            </w:r>
            <w:r w:rsidRPr="00D5711A">
              <w:tab/>
              <w:t>for each pay period ending after 31 December 1987 for which the person was entitled to receive pay for effective service (within the meaning given by subclause 3 (1) of the Determination) occurring after that day, 3% of the pay for that period, calculated in accordance with the person’s annual rate of pay (within the meaning given by subclause 3 (1) of the Determination), that the person was entitled to receive for effective service for that period; and</w:t>
            </w:r>
          </w:p>
        </w:tc>
      </w:tr>
      <w:tr w:rsidR="00495F2F" w:rsidRPr="00D5711A">
        <w:tc>
          <w:tcPr>
            <w:tcW w:w="734" w:type="dxa"/>
          </w:tcPr>
          <w:p w:rsidR="00495F2F" w:rsidRPr="00D5711A" w:rsidRDefault="00495F2F" w:rsidP="00495F2F">
            <w:pPr>
              <w:pStyle w:val="TableText"/>
              <w:keepNext/>
              <w:keepLines/>
            </w:pPr>
          </w:p>
        </w:tc>
        <w:tc>
          <w:tcPr>
            <w:tcW w:w="3060" w:type="dxa"/>
          </w:tcPr>
          <w:p w:rsidR="00495F2F" w:rsidRPr="00D5711A" w:rsidRDefault="00495F2F" w:rsidP="00495F2F">
            <w:pPr>
              <w:pStyle w:val="TableP1a"/>
              <w:keepNext/>
              <w:keepLines/>
            </w:pPr>
            <w:r w:rsidRPr="00D5711A">
              <w:tab/>
              <w:t>(b)</w:t>
            </w:r>
            <w:r w:rsidRPr="00D5711A">
              <w:tab/>
              <w:t>the following circumstances apply:</w:t>
            </w:r>
          </w:p>
          <w:p w:rsidR="00495F2F" w:rsidRPr="00D5711A" w:rsidRDefault="00495F2F" w:rsidP="00495F2F">
            <w:pPr>
              <w:pStyle w:val="TableP2i"/>
              <w:keepNext/>
              <w:keepLines/>
            </w:pPr>
            <w:r w:rsidRPr="00D5711A">
              <w:tab/>
              <w:t>(i)</w:t>
            </w:r>
            <w:r w:rsidRPr="00D5711A">
              <w:tab/>
              <w:t xml:space="preserve">the person is a contributing member; </w:t>
            </w:r>
          </w:p>
          <w:p w:rsidR="00495F2F" w:rsidRPr="00D5711A" w:rsidRDefault="00495F2F" w:rsidP="00495F2F">
            <w:pPr>
              <w:pStyle w:val="TableP2i"/>
              <w:keepNext/>
              <w:keepLines/>
            </w:pPr>
            <w:r w:rsidRPr="00D5711A">
              <w:tab/>
              <w:t>(ii)</w:t>
            </w:r>
            <w:r w:rsidRPr="00D5711A">
              <w:tab/>
              <w:t xml:space="preserve">the person is aged less than 55 years; </w:t>
            </w:r>
          </w:p>
          <w:p w:rsidR="00495F2F" w:rsidRPr="00D5711A" w:rsidRDefault="00495F2F" w:rsidP="00495F2F">
            <w:pPr>
              <w:pStyle w:val="TableP2i"/>
              <w:keepNext/>
              <w:keepLines/>
            </w:pPr>
            <w:r w:rsidRPr="00D5711A">
              <w:tab/>
              <w:t>(iii)</w:t>
            </w:r>
            <w:r w:rsidRPr="00D5711A">
              <w:tab/>
              <w:t>the person’s total period of effective service, if he or she continued to be a contribu</w:t>
            </w:r>
            <w:r>
              <w:t>ting member until the age of 55 </w:t>
            </w:r>
            <w:r w:rsidRPr="00D5711A">
              <w:t>years, would be less than 20 years.</w:t>
            </w:r>
          </w:p>
        </w:tc>
        <w:tc>
          <w:tcPr>
            <w:tcW w:w="4860" w:type="dxa"/>
          </w:tcPr>
          <w:p w:rsidR="00495F2F" w:rsidRPr="00D5711A" w:rsidRDefault="00495F2F" w:rsidP="00495F2F">
            <w:pPr>
              <w:pStyle w:val="TableP1a"/>
              <w:keepNext/>
              <w:keepLines/>
            </w:pPr>
            <w:r w:rsidRPr="00D5711A">
              <w:tab/>
              <w:t>(b)</w:t>
            </w:r>
            <w:r w:rsidRPr="00D5711A">
              <w:tab/>
              <w:t>the interest, if any, that would have been credited to the person on account of that amount under subclauses 8 (4) and (5), 8A (4) and (5) and 8AA (5) and (6) of the Determination if that amount had been an amount of productivity benefit credited to the person.</w:t>
            </w:r>
          </w:p>
        </w:tc>
      </w:tr>
      <w:tr w:rsidR="00495F2F" w:rsidRPr="00D5711A">
        <w:trPr>
          <w:cantSplit/>
        </w:trPr>
        <w:tc>
          <w:tcPr>
            <w:tcW w:w="734" w:type="dxa"/>
          </w:tcPr>
          <w:p w:rsidR="00495F2F" w:rsidRPr="00D5711A" w:rsidRDefault="00495F2F" w:rsidP="00495F2F">
            <w:pPr>
              <w:pStyle w:val="TableText"/>
            </w:pPr>
            <w:r w:rsidRPr="00D5711A">
              <w:t>6</w:t>
            </w:r>
          </w:p>
        </w:tc>
        <w:tc>
          <w:tcPr>
            <w:tcW w:w="3060" w:type="dxa"/>
          </w:tcPr>
          <w:p w:rsidR="00495F2F" w:rsidRPr="00D5711A" w:rsidRDefault="00495F2F" w:rsidP="00495F2F">
            <w:pPr>
              <w:pStyle w:val="TableText"/>
            </w:pPr>
            <w:r w:rsidRPr="00D5711A">
              <w:t>An interest that a person has in the DFRDB scheme if:</w:t>
            </w:r>
          </w:p>
          <w:p w:rsidR="00495F2F" w:rsidRPr="00D5711A" w:rsidRDefault="00495F2F" w:rsidP="00495F2F">
            <w:pPr>
              <w:pStyle w:val="TableP1a"/>
            </w:pPr>
            <w:r w:rsidRPr="00D5711A">
              <w:tab/>
              <w:t>(a)</w:t>
            </w:r>
            <w:r w:rsidRPr="00D5711A">
              <w:tab/>
              <w:t>the following circumstances apply:</w:t>
            </w:r>
          </w:p>
          <w:p w:rsidR="00495F2F" w:rsidRPr="00D5711A" w:rsidRDefault="00495F2F" w:rsidP="00495F2F">
            <w:pPr>
              <w:pStyle w:val="TableP2i"/>
            </w:pPr>
            <w:r w:rsidRPr="00D5711A">
              <w:tab/>
              <w:t>(i)</w:t>
            </w:r>
            <w:r w:rsidRPr="00D5711A">
              <w:tab/>
              <w:t xml:space="preserve">the person is a contributing member; </w:t>
            </w:r>
          </w:p>
          <w:p w:rsidR="00495F2F" w:rsidRPr="00D5711A" w:rsidRDefault="00495F2F" w:rsidP="00495F2F">
            <w:pPr>
              <w:pStyle w:val="TableP2i"/>
            </w:pPr>
            <w:r>
              <w:tab/>
              <w:t>(ii)</w:t>
            </w:r>
            <w:r>
              <w:tab/>
              <w:t>the person is aged 55 </w:t>
            </w:r>
            <w:r w:rsidRPr="00D5711A">
              <w:t xml:space="preserve">years or more; </w:t>
            </w:r>
          </w:p>
          <w:p w:rsidR="00495F2F" w:rsidRPr="00D5711A" w:rsidRDefault="00495F2F" w:rsidP="00495F2F">
            <w:pPr>
              <w:pStyle w:val="TableP2i"/>
            </w:pPr>
            <w:r w:rsidRPr="00D5711A">
              <w:tab/>
              <w:t>(iii)</w:t>
            </w:r>
            <w:r w:rsidRPr="00D5711A">
              <w:tab/>
              <w:t>the person would not have been, if he or she had resigned, or would not be, if he or she were to resign, entitled to retirement pay under section 23 of the DFRDB Act; or</w:t>
            </w:r>
          </w:p>
          <w:p w:rsidR="00495F2F" w:rsidRPr="00D5711A" w:rsidRDefault="00495F2F" w:rsidP="00495F2F">
            <w:pPr>
              <w:pStyle w:val="TableP1a"/>
            </w:pPr>
            <w:r w:rsidRPr="00D5711A">
              <w:tab/>
              <w:t>(b)</w:t>
            </w:r>
            <w:r w:rsidRPr="00D5711A">
              <w:tab/>
              <w:t>the following circumstances apply:</w:t>
            </w:r>
          </w:p>
          <w:p w:rsidR="00495F2F" w:rsidRPr="00D5711A" w:rsidRDefault="00495F2F" w:rsidP="00495F2F">
            <w:pPr>
              <w:pStyle w:val="TableP2i"/>
            </w:pPr>
            <w:r w:rsidRPr="00D5711A">
              <w:tab/>
              <w:t>(i)</w:t>
            </w:r>
            <w:r w:rsidRPr="00D5711A">
              <w:tab/>
              <w:t xml:space="preserve">the person is a contributing member; </w:t>
            </w:r>
          </w:p>
          <w:p w:rsidR="00495F2F" w:rsidRPr="00D5711A" w:rsidRDefault="00495F2F" w:rsidP="00495F2F">
            <w:pPr>
              <w:pStyle w:val="TableP2i"/>
            </w:pPr>
            <w:r w:rsidRPr="00D5711A">
              <w:tab/>
              <w:t>(ii)</w:t>
            </w:r>
            <w:r w:rsidRPr="00D5711A">
              <w:tab/>
              <w:t xml:space="preserve">the person is aged less than 55 years; </w:t>
            </w:r>
          </w:p>
          <w:p w:rsidR="00495F2F" w:rsidRPr="00D5711A" w:rsidRDefault="00495F2F" w:rsidP="00495F2F">
            <w:pPr>
              <w:pStyle w:val="TableP2i"/>
            </w:pPr>
            <w:r w:rsidRPr="00D5711A">
              <w:tab/>
              <w:t>(iii)</w:t>
            </w:r>
            <w:r w:rsidRPr="00D5711A">
              <w:tab/>
              <w:t>the person’s total period of effective service, if he or she continued to be a contribu</w:t>
            </w:r>
            <w:r>
              <w:t>ting member until the age of 55 </w:t>
            </w:r>
            <w:r w:rsidRPr="00D5711A">
              <w:t>years, would be less than 20 years.</w:t>
            </w:r>
          </w:p>
        </w:tc>
        <w:tc>
          <w:tcPr>
            <w:tcW w:w="4860" w:type="dxa"/>
          </w:tcPr>
          <w:p w:rsidR="00495F2F" w:rsidRPr="00D5711A" w:rsidRDefault="002C1CD8" w:rsidP="00495F2F">
            <w:pPr>
              <w:pStyle w:val="Formula"/>
            </w:pPr>
            <w:r>
              <w:rPr>
                <w:position w:val="-14"/>
              </w:rPr>
              <w:pict>
                <v:shape id="_x0000_i1034" type="#_x0000_t75" style="width:85.3pt;height:19.55pt">
                  <v:imagedata r:id="rId30"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 xml:space="preserve">LS </w:t>
            </w:r>
            <w:r w:rsidRPr="00D5711A">
              <w:t>is determined in accordance with the following formula:</w:t>
            </w:r>
          </w:p>
          <w:p w:rsidR="00495F2F" w:rsidRPr="00D5711A" w:rsidRDefault="002C1CD8" w:rsidP="00495F2F">
            <w:pPr>
              <w:pStyle w:val="Formula"/>
              <w:rPr>
                <w:szCs w:val="20"/>
              </w:rPr>
            </w:pPr>
            <w:r>
              <w:rPr>
                <w:position w:val="-12"/>
                <w:szCs w:val="20"/>
              </w:rPr>
              <w:pict>
                <v:shape id="_x0000_i1035" type="#_x0000_t75" style="width:84.05pt;height:17.9pt">
                  <v:imagedata r:id="rId31"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 xml:space="preserve">ARP </w:t>
            </w:r>
            <w:r w:rsidRPr="00D5711A">
              <w:t>is the person’s annual rate of pay, within the meaning given by subsection 3 (1) of the DFRDB Act.</w:t>
            </w:r>
          </w:p>
          <w:p w:rsidR="00495F2F" w:rsidRPr="00D5711A" w:rsidRDefault="00495F2F" w:rsidP="00495F2F">
            <w:pPr>
              <w:pStyle w:val="TableText"/>
            </w:pPr>
            <w:r w:rsidRPr="00D5711A">
              <w:rPr>
                <w:b/>
                <w:i/>
              </w:rPr>
              <w:t>APM</w:t>
            </w:r>
            <w:r w:rsidRPr="00D5711A">
              <w:rPr>
                <w:b/>
                <w:i/>
                <w:vertAlign w:val="subscript"/>
              </w:rPr>
              <w:t>s</w:t>
            </w:r>
            <w:r w:rsidRPr="00D5711A">
              <w:t xml:space="preserve"> is the person’s accrued pension multiple mentioned in Table 3 that applies or applied for the number of complete years of the person’s total period of effective service at the relevant date.</w:t>
            </w:r>
          </w:p>
          <w:p w:rsidR="00495F2F" w:rsidRPr="00D5711A" w:rsidRDefault="00495F2F" w:rsidP="00495F2F">
            <w:pPr>
              <w:pStyle w:val="TableText"/>
            </w:pPr>
            <w:r w:rsidRPr="00D5711A">
              <w:rPr>
                <w:b/>
                <w:i/>
              </w:rPr>
              <w:t xml:space="preserve">VN </w:t>
            </w:r>
            <w:r w:rsidRPr="00D5711A">
              <w:t>is determined in accordance with the following formula:</w:t>
            </w:r>
          </w:p>
          <w:p w:rsidR="00495F2F" w:rsidRPr="00D5711A" w:rsidRDefault="002C1CD8" w:rsidP="00495F2F">
            <w:pPr>
              <w:pStyle w:val="Formula"/>
            </w:pPr>
            <w:r>
              <w:rPr>
                <w:position w:val="-24"/>
              </w:rPr>
              <w:pict>
                <v:shape id="_x0000_i1036" type="#_x0000_t75" style="width:238.45pt;height:28.3pt">
                  <v:imagedata r:id="rId32" o:title=""/>
                </v:shape>
              </w:pict>
            </w:r>
            <w:r>
              <w:rPr>
                <w:position w:val="-22"/>
              </w:rPr>
              <w:pict>
                <v:shape id="_x0000_i1037" type="#_x0000_t75" style="width:223.5pt;height:27.05pt">
                  <v:imagedata r:id="rId33"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D5711A">
              <w:rPr>
                <w:b/>
                <w:i/>
              </w:rPr>
              <w:t xml:space="preserve">ARP </w:t>
            </w:r>
            <w:r w:rsidRPr="00D5711A">
              <w:t>has the meaning given above.</w:t>
            </w:r>
          </w:p>
          <w:p w:rsidR="00495F2F" w:rsidRPr="00D5711A" w:rsidRDefault="00495F2F" w:rsidP="00495F2F">
            <w:pPr>
              <w:pStyle w:val="TableText"/>
            </w:pPr>
            <w:r w:rsidRPr="00D5711A">
              <w:rPr>
                <w:b/>
                <w:i/>
              </w:rPr>
              <w:t>APM</w:t>
            </w:r>
            <w:r w:rsidRPr="00D5711A">
              <w:rPr>
                <w:b/>
                <w:i/>
                <w:vertAlign w:val="subscript"/>
              </w:rPr>
              <w:t>s</w:t>
            </w:r>
            <w:r w:rsidRPr="00D5711A">
              <w:t xml:space="preserve"> has the meaning given above.</w:t>
            </w:r>
          </w:p>
          <w:p w:rsidR="00495F2F" w:rsidRPr="00D5711A" w:rsidRDefault="00495F2F" w:rsidP="00495F2F">
            <w:pPr>
              <w:pStyle w:val="TableText"/>
            </w:pPr>
            <w:r w:rsidRPr="00D5711A">
              <w:rPr>
                <w:b/>
                <w:i/>
              </w:rPr>
              <w:t>CAF</w:t>
            </w:r>
            <w:r w:rsidRPr="00D5711A">
              <w:t xml:space="preserve"> is the person’s commutation adjustment factor, being 12.47 if the person is male or 15.68 if the person is female.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pPr>
            <w:r w:rsidRPr="00D5711A">
              <w:rPr>
                <w:b/>
                <w:i/>
              </w:rPr>
              <w:t>IPF</w:t>
            </w:r>
            <w:r w:rsidRPr="00D5711A">
              <w:t xml:space="preserve"> is the person’s indexed pension factor, being 12.2423 if the person is male or 14.0096 if the person is female.</w:t>
            </w:r>
          </w:p>
          <w:p w:rsidR="00495F2F" w:rsidRPr="00D5711A" w:rsidRDefault="00495F2F" w:rsidP="00495F2F">
            <w:pPr>
              <w:pStyle w:val="TableText"/>
            </w:pPr>
            <w:r w:rsidRPr="00D5711A">
              <w:rPr>
                <w:b/>
                <w:i/>
              </w:rPr>
              <w:t>IRPF</w:t>
            </w:r>
            <w:r w:rsidRPr="00D5711A">
              <w:rPr>
                <w:b/>
                <w:i/>
                <w:vertAlign w:val="subscript"/>
              </w:rPr>
              <w:t>y</w:t>
            </w:r>
            <w:r w:rsidRPr="00D5711A">
              <w:t xml:space="preserve"> is the indexed reversion valuation factor mentioned in the table in clause 7 of Schedule 2 to the Regulations that applies or applied for the person’s gender and age in completed years at the relevant date.</w:t>
            </w:r>
          </w:p>
          <w:p w:rsidR="00495F2F" w:rsidRPr="00D5711A" w:rsidRDefault="00495F2F" w:rsidP="00495F2F">
            <w:pPr>
              <w:pStyle w:val="TableText"/>
            </w:pPr>
            <w:r w:rsidRPr="00D5711A">
              <w:rPr>
                <w:b/>
                <w:i/>
              </w:rPr>
              <w:t>NIRPF</w:t>
            </w:r>
            <w:r w:rsidRPr="00D5711A">
              <w:rPr>
                <w:b/>
                <w:i/>
                <w:vertAlign w:val="subscript"/>
              </w:rPr>
              <w:t>y</w:t>
            </w:r>
            <w:r w:rsidRPr="00D5711A">
              <w:t xml:space="preserve"> is the non</w:t>
            </w:r>
            <w:r>
              <w:noBreakHyphen/>
            </w:r>
            <w:r w:rsidRPr="00D5711A">
              <w:t>indexed reversion valuation factor mentioned in the table in clause 6 of Schedule 2 to the Regulations that applies or applied for the person’s gender and age in completed years at the relevant date.</w:t>
            </w:r>
          </w:p>
        </w:tc>
      </w:tr>
      <w:tr w:rsidR="00495F2F" w:rsidRPr="00D5711A">
        <w:trPr>
          <w:cantSplit/>
        </w:trPr>
        <w:tc>
          <w:tcPr>
            <w:tcW w:w="734" w:type="dxa"/>
          </w:tcPr>
          <w:p w:rsidR="00495F2F" w:rsidRPr="00D5711A" w:rsidRDefault="00495F2F" w:rsidP="00495F2F">
            <w:pPr>
              <w:pStyle w:val="TableText"/>
            </w:pPr>
          </w:p>
        </w:tc>
        <w:tc>
          <w:tcPr>
            <w:tcW w:w="3060" w:type="dxa"/>
          </w:tcPr>
          <w:p w:rsidR="00495F2F" w:rsidRPr="00D5711A" w:rsidRDefault="00495F2F" w:rsidP="00495F2F">
            <w:pPr>
              <w:pStyle w:val="TableText"/>
            </w:pPr>
          </w:p>
        </w:tc>
        <w:tc>
          <w:tcPr>
            <w:tcW w:w="4860" w:type="dxa"/>
          </w:tcPr>
          <w:p w:rsidR="00495F2F" w:rsidRPr="00D5711A" w:rsidRDefault="00495F2F" w:rsidP="00495F2F">
            <w:pPr>
              <w:pStyle w:val="TableText"/>
              <w:rPr>
                <w:rFonts w:ascii="Times" w:hAnsi="Times"/>
                <w:bCs/>
                <w:iCs/>
                <w:szCs w:val="22"/>
              </w:rPr>
            </w:pPr>
            <w:r w:rsidRPr="00D5711A">
              <w:rPr>
                <w:b/>
                <w:bCs/>
                <w:i/>
                <w:iCs/>
              </w:rPr>
              <w:t>f</w:t>
            </w:r>
            <w:r w:rsidRPr="00D5711A">
              <w:rPr>
                <w:b/>
                <w:bCs/>
                <w:i/>
                <w:iCs/>
                <w:vertAlign w:val="subscript"/>
              </w:rPr>
              <w:t xml:space="preserve">y+m </w:t>
            </w:r>
            <w:r w:rsidRPr="00D5711A">
              <w:rPr>
                <w:rFonts w:ascii="Times" w:hAnsi="Times"/>
                <w:bCs/>
                <w:iCs/>
                <w:szCs w:val="22"/>
              </w:rPr>
              <w:t>is the person’s lump sum valuation factor at the relevant date calculated in accordance with subclause 3 (2) of the Schedule 2 to the Regulations, modified so that:</w:t>
            </w:r>
          </w:p>
          <w:p w:rsidR="00495F2F" w:rsidRPr="00D5711A" w:rsidRDefault="00495F2F" w:rsidP="00495F2F">
            <w:pPr>
              <w:pStyle w:val="TableP1a"/>
              <w:rPr>
                <w:rFonts w:ascii="Times" w:hAnsi="Times"/>
                <w:szCs w:val="22"/>
              </w:rPr>
            </w:pPr>
            <w:r w:rsidRPr="00D5711A">
              <w:tab/>
              <w:t>(a)</w:t>
            </w:r>
            <w:r w:rsidRPr="00D5711A">
              <w:tab/>
              <w:t xml:space="preserve">the reference to ‘member’s retirement age’ in the definition of </w:t>
            </w:r>
            <w:r w:rsidRPr="004D28EF">
              <w:rPr>
                <w:b/>
                <w:i/>
              </w:rPr>
              <w:t>f</w:t>
            </w:r>
            <w:r w:rsidRPr="004D28EF">
              <w:rPr>
                <w:rFonts w:ascii="Times" w:hAnsi="Times"/>
                <w:b/>
                <w:i/>
                <w:szCs w:val="22"/>
                <w:vertAlign w:val="subscript"/>
              </w:rPr>
              <w:t>y</w:t>
            </w:r>
            <w:r w:rsidRPr="004D28EF">
              <w:rPr>
                <w:rFonts w:ascii="Times" w:hAnsi="Times"/>
                <w:b/>
                <w:i/>
                <w:szCs w:val="22"/>
              </w:rPr>
              <w:t xml:space="preserve"> </w:t>
            </w:r>
            <w:r w:rsidRPr="00D5711A">
              <w:rPr>
                <w:rFonts w:ascii="Times" w:hAnsi="Times"/>
                <w:szCs w:val="22"/>
              </w:rPr>
              <w:t>in subclause 3 (2) of Schedule 2 to the Regulations is a reference to ‘age 65’;</w:t>
            </w:r>
            <w:r>
              <w:rPr>
                <w:rFonts w:ascii="Times" w:hAnsi="Times"/>
                <w:szCs w:val="22"/>
              </w:rPr>
              <w:t xml:space="preserve"> and</w:t>
            </w:r>
          </w:p>
          <w:p w:rsidR="00495F2F" w:rsidRPr="00D5711A" w:rsidRDefault="00495F2F" w:rsidP="00495F2F">
            <w:pPr>
              <w:pStyle w:val="TableP1a"/>
              <w:rPr>
                <w:rFonts w:ascii="Times" w:hAnsi="Times"/>
                <w:bCs/>
                <w:iCs/>
                <w:szCs w:val="22"/>
              </w:rPr>
            </w:pPr>
            <w:r w:rsidRPr="00D5711A">
              <w:rPr>
                <w:rFonts w:ascii="Times" w:hAnsi="Times"/>
                <w:szCs w:val="22"/>
              </w:rPr>
              <w:tab/>
              <w:t>(b)</w:t>
            </w:r>
            <w:r w:rsidRPr="00D5711A">
              <w:rPr>
                <w:rFonts w:ascii="Times" w:hAnsi="Times"/>
                <w:szCs w:val="22"/>
              </w:rPr>
              <w:tab/>
              <w:t xml:space="preserve">the definition of </w:t>
            </w:r>
            <w:r w:rsidRPr="004D28EF">
              <w:rPr>
                <w:b/>
                <w:bCs/>
                <w:i/>
                <w:iCs/>
              </w:rPr>
              <w:t>f</w:t>
            </w:r>
            <w:r w:rsidRPr="004D28EF">
              <w:rPr>
                <w:b/>
                <w:bCs/>
                <w:i/>
                <w:iCs/>
                <w:vertAlign w:val="subscript"/>
              </w:rPr>
              <w:t>y+1</w:t>
            </w:r>
            <w:r w:rsidRPr="004D28EF">
              <w:rPr>
                <w:rFonts w:ascii="Times" w:hAnsi="Times"/>
                <w:b/>
                <w:bCs/>
                <w:i/>
                <w:iCs/>
                <w:szCs w:val="22"/>
              </w:rPr>
              <w:t xml:space="preserve"> </w:t>
            </w:r>
            <w:r w:rsidRPr="00D5711A">
              <w:rPr>
                <w:rFonts w:ascii="Times" w:hAnsi="Times"/>
                <w:bCs/>
                <w:iCs/>
                <w:szCs w:val="22"/>
              </w:rPr>
              <w:t>is substituted by the following definition: ‘</w:t>
            </w:r>
            <w:r w:rsidRPr="00D5711A">
              <w:rPr>
                <w:b/>
                <w:bCs/>
                <w:i/>
                <w:iCs/>
              </w:rPr>
              <w:t>f</w:t>
            </w:r>
            <w:r w:rsidRPr="00D5711A">
              <w:rPr>
                <w:b/>
                <w:bCs/>
                <w:i/>
                <w:iCs/>
                <w:vertAlign w:val="subscript"/>
              </w:rPr>
              <w:t>y+1</w:t>
            </w:r>
            <w:r w:rsidRPr="00D5711A">
              <w:rPr>
                <w:rFonts w:ascii="Times" w:hAnsi="Times"/>
                <w:bCs/>
                <w:iCs/>
                <w:szCs w:val="22"/>
              </w:rPr>
              <w:t xml:space="preserve"> is the lump sum valuation factor mentioned in clause 4 of this Schedule that would apply if the period of time in complete years until the member spouse reaches age 65 at the relevant date were one year more than it is</w:t>
            </w:r>
            <w:r>
              <w:rPr>
                <w:rFonts w:ascii="Times" w:hAnsi="Times"/>
                <w:bCs/>
                <w:iCs/>
                <w:szCs w:val="22"/>
              </w:rPr>
              <w:t>.</w:t>
            </w:r>
            <w:r w:rsidRPr="00D5711A">
              <w:rPr>
                <w:rFonts w:ascii="Times" w:hAnsi="Times"/>
                <w:bCs/>
                <w:iCs/>
                <w:szCs w:val="22"/>
              </w:rPr>
              <w:t>’; and</w:t>
            </w:r>
          </w:p>
          <w:p w:rsidR="00495F2F" w:rsidRPr="00D5711A" w:rsidRDefault="00495F2F" w:rsidP="00495F2F">
            <w:pPr>
              <w:pStyle w:val="TableP1a"/>
            </w:pPr>
            <w:r w:rsidRPr="00D5711A">
              <w:tab/>
              <w:t>(c)</w:t>
            </w:r>
            <w:r w:rsidRPr="00D5711A">
              <w:tab/>
              <w:t>the reference to ‘Remaining term until retirement’ in the table in clause 4 of Schedule 2 to the Regulations is a reference to ‘Period of time until member spouse reaches age 65’.</w:t>
            </w:r>
          </w:p>
        </w:tc>
      </w:tr>
      <w:tr w:rsidR="00495F2F" w:rsidRPr="00D5711A">
        <w:trPr>
          <w:cantSplit/>
        </w:trPr>
        <w:tc>
          <w:tcPr>
            <w:tcW w:w="734" w:type="dxa"/>
            <w:tcBorders>
              <w:bottom w:val="single" w:sz="4" w:space="0" w:color="auto"/>
            </w:tcBorders>
          </w:tcPr>
          <w:p w:rsidR="00495F2F" w:rsidRPr="00D5711A" w:rsidRDefault="00495F2F" w:rsidP="00495F2F">
            <w:pPr>
              <w:pStyle w:val="TableText"/>
            </w:pPr>
            <w:r w:rsidRPr="00D5711A">
              <w:t>7</w:t>
            </w:r>
          </w:p>
        </w:tc>
        <w:tc>
          <w:tcPr>
            <w:tcW w:w="3060" w:type="dxa"/>
            <w:tcBorders>
              <w:bottom w:val="single" w:sz="4" w:space="0" w:color="auto"/>
            </w:tcBorders>
          </w:tcPr>
          <w:p w:rsidR="00495F2F" w:rsidRPr="00D5711A" w:rsidRDefault="00495F2F" w:rsidP="00495F2F">
            <w:pPr>
              <w:pStyle w:val="TableText"/>
            </w:pPr>
            <w:r w:rsidRPr="00D5711A">
              <w:t>An interest that a person has in the productivity benefit scheme if the person is a recipient member within the meaning of the Determination.</w:t>
            </w:r>
          </w:p>
        </w:tc>
        <w:tc>
          <w:tcPr>
            <w:tcW w:w="4860" w:type="dxa"/>
            <w:tcBorders>
              <w:bottom w:val="single" w:sz="4" w:space="0" w:color="auto"/>
            </w:tcBorders>
          </w:tcPr>
          <w:p w:rsidR="00495F2F" w:rsidRPr="00D5711A" w:rsidRDefault="00495F2F" w:rsidP="00495F2F">
            <w:pPr>
              <w:pStyle w:val="TableText"/>
            </w:pPr>
            <w:r w:rsidRPr="00D5711A">
              <w:t>The amount of productivity superannuation benefit that would be payable in respect of the person if:</w:t>
            </w:r>
          </w:p>
          <w:p w:rsidR="00495F2F" w:rsidRPr="00D5711A" w:rsidRDefault="00495F2F" w:rsidP="00495F2F">
            <w:pPr>
              <w:pStyle w:val="TableP1a"/>
            </w:pPr>
            <w:r w:rsidRPr="00D5711A">
              <w:tab/>
              <w:t>(a)</w:t>
            </w:r>
            <w:r w:rsidRPr="00D5711A">
              <w:tab/>
              <w:t>he or she had retired at the relevant date; and</w:t>
            </w:r>
          </w:p>
          <w:p w:rsidR="00495F2F" w:rsidRPr="00D5711A" w:rsidRDefault="00495F2F" w:rsidP="004B1533">
            <w:pPr>
              <w:pStyle w:val="TableP1a"/>
            </w:pPr>
            <w:r w:rsidRPr="00D5711A">
              <w:tab/>
              <w:t>(b)</w:t>
            </w:r>
            <w:r w:rsidRPr="00D5711A">
              <w:tab/>
            </w:r>
            <w:r w:rsidR="004B1533" w:rsidRPr="00FF1D14">
              <w:t>CSC</w:t>
            </w:r>
            <w:r w:rsidR="004B1533" w:rsidRPr="00D5711A">
              <w:t xml:space="preserve"> </w:t>
            </w:r>
            <w:r w:rsidRPr="00D5711A">
              <w:t>had determined under subclause 3A (1) of the Determination that the surcharge deduction amount was zero.</w:t>
            </w:r>
          </w:p>
        </w:tc>
      </w:tr>
    </w:tbl>
    <w:p w:rsidR="00495F2F" w:rsidRPr="00D5711A" w:rsidRDefault="00495F2F" w:rsidP="00495F2F">
      <w:pPr>
        <w:pStyle w:val="ScheduleDivision"/>
      </w:pPr>
      <w:bookmarkStart w:id="5" w:name="_Toc330303268"/>
      <w:r w:rsidRPr="00DA466F">
        <w:rPr>
          <w:rStyle w:val="CharDivNo"/>
        </w:rPr>
        <w:t>Division 3.3</w:t>
      </w:r>
      <w:r w:rsidRPr="00D5711A">
        <w:tab/>
      </w:r>
      <w:r w:rsidRPr="00DA466F">
        <w:rPr>
          <w:rStyle w:val="CharDivText"/>
        </w:rPr>
        <w:t>Interests in the payment phase</w:t>
      </w:r>
      <w:bookmarkEnd w:id="5"/>
    </w:p>
    <w:p w:rsidR="00495F2F" w:rsidRPr="00D5711A" w:rsidRDefault="00495F2F" w:rsidP="00495F2F">
      <w:pPr>
        <w:pStyle w:val="ScheduleHeading"/>
      </w:pPr>
      <w:r w:rsidRPr="00292C92">
        <w:rPr>
          <w:rStyle w:val="CharSectno"/>
        </w:rPr>
        <w:t>4</w:t>
      </w:r>
      <w:r w:rsidRPr="00D5711A">
        <w:tab/>
        <w:t>Methods and factors for interests of members in the schemes</w:t>
      </w:r>
    </w:p>
    <w:p w:rsidR="00495F2F" w:rsidRDefault="00495F2F" w:rsidP="00495F2F">
      <w:pPr>
        <w:pStyle w:val="ZR1"/>
      </w:pPr>
      <w:r w:rsidRPr="00D5711A">
        <w:tab/>
      </w:r>
      <w:r w:rsidRPr="00D5711A">
        <w:tab/>
        <w:t>For an interest in a scheme mentioned in an item in the following table that is in the payment phase, the method or factor mentioned in the item is approved for section 4 of this instrument.</w:t>
      </w:r>
    </w:p>
    <w:p w:rsidR="00495F2F" w:rsidRPr="00D5711A" w:rsidRDefault="00495F2F" w:rsidP="00495F2F"/>
    <w:tbl>
      <w:tblPr>
        <w:tblW w:w="8590" w:type="dxa"/>
        <w:tblCellSpacing w:w="11" w:type="dxa"/>
        <w:tblLayout w:type="fixed"/>
        <w:tblLook w:val="01E0" w:firstRow="1" w:lastRow="1" w:firstColumn="1" w:lastColumn="1" w:noHBand="0" w:noVBand="0"/>
      </w:tblPr>
      <w:tblGrid>
        <w:gridCol w:w="761"/>
        <w:gridCol w:w="3049"/>
        <w:gridCol w:w="4780"/>
      </w:tblGrid>
      <w:tr w:rsidR="00495F2F" w:rsidRPr="00D5711A" w:rsidTr="005778F8">
        <w:trPr>
          <w:tblHeader/>
          <w:tblCellSpacing w:w="11" w:type="dxa"/>
        </w:trPr>
        <w:tc>
          <w:tcPr>
            <w:tcW w:w="728" w:type="dxa"/>
            <w:tcBorders>
              <w:top w:val="nil"/>
              <w:left w:val="nil"/>
              <w:bottom w:val="single" w:sz="4" w:space="0" w:color="auto"/>
              <w:right w:val="nil"/>
              <w:tl2br w:val="nil"/>
              <w:tr2bl w:val="nil"/>
            </w:tcBorders>
          </w:tcPr>
          <w:p w:rsidR="00495F2F" w:rsidRPr="00F01387" w:rsidRDefault="00495F2F" w:rsidP="00495F2F">
            <w:pPr>
              <w:pStyle w:val="TableColHead"/>
            </w:pPr>
            <w:r w:rsidRPr="00F01387">
              <w:lastRenderedPageBreak/>
              <w:t>Item</w:t>
            </w:r>
          </w:p>
        </w:tc>
        <w:tc>
          <w:tcPr>
            <w:tcW w:w="3027" w:type="dxa"/>
            <w:tcBorders>
              <w:top w:val="nil"/>
              <w:left w:val="nil"/>
              <w:bottom w:val="single" w:sz="4" w:space="0" w:color="auto"/>
              <w:right w:val="nil"/>
              <w:tl2br w:val="nil"/>
              <w:tr2bl w:val="nil"/>
            </w:tcBorders>
          </w:tcPr>
          <w:p w:rsidR="00495F2F" w:rsidRPr="00F01387" w:rsidRDefault="00495F2F" w:rsidP="00495F2F">
            <w:pPr>
              <w:pStyle w:val="TableColHead"/>
            </w:pPr>
            <w:r w:rsidRPr="00F01387">
              <w:t>Interest in the payment phase</w:t>
            </w:r>
          </w:p>
        </w:tc>
        <w:tc>
          <w:tcPr>
            <w:tcW w:w="4747" w:type="dxa"/>
            <w:tcBorders>
              <w:top w:val="nil"/>
              <w:left w:val="nil"/>
              <w:bottom w:val="single" w:sz="4" w:space="0" w:color="auto"/>
              <w:right w:val="nil"/>
              <w:tl2br w:val="nil"/>
              <w:tr2bl w:val="nil"/>
            </w:tcBorders>
          </w:tcPr>
          <w:p w:rsidR="00495F2F" w:rsidRPr="00F01387" w:rsidRDefault="00495F2F" w:rsidP="00495F2F">
            <w:pPr>
              <w:pStyle w:val="TableColHead"/>
            </w:pPr>
            <w:r w:rsidRPr="00F01387">
              <w:t>Method or factor</w:t>
            </w:r>
          </w:p>
        </w:tc>
      </w:tr>
      <w:tr w:rsidR="00495F2F" w:rsidRPr="00D5711A" w:rsidTr="005778F8">
        <w:trPr>
          <w:tblCellSpacing w:w="11" w:type="dxa"/>
        </w:trPr>
        <w:tc>
          <w:tcPr>
            <w:tcW w:w="728" w:type="dxa"/>
          </w:tcPr>
          <w:p w:rsidR="00495F2F" w:rsidRPr="00D5711A" w:rsidRDefault="00495F2F" w:rsidP="00495F2F">
            <w:pPr>
              <w:pStyle w:val="TableText"/>
            </w:pPr>
            <w:r w:rsidRPr="00D5711A">
              <w:t>1</w:t>
            </w:r>
          </w:p>
        </w:tc>
        <w:tc>
          <w:tcPr>
            <w:tcW w:w="3027" w:type="dxa"/>
          </w:tcPr>
          <w:p w:rsidR="00495F2F" w:rsidRPr="00D5711A" w:rsidRDefault="00495F2F" w:rsidP="00495F2F">
            <w:pPr>
              <w:pStyle w:val="TableText"/>
            </w:pPr>
            <w:r w:rsidRPr="00D5711A">
              <w:t xml:space="preserve">An interest that a person has in the DFRDB scheme, if the person: </w:t>
            </w:r>
          </w:p>
          <w:p w:rsidR="00495F2F" w:rsidRPr="00D5711A" w:rsidRDefault="00495F2F" w:rsidP="005778F8">
            <w:pPr>
              <w:pStyle w:val="TableP1a"/>
              <w:spacing w:before="60"/>
            </w:pPr>
            <w:r w:rsidRPr="00D5711A">
              <w:tab/>
              <w:t>(a)</w:t>
            </w:r>
            <w:r w:rsidRPr="00D5711A">
              <w:tab/>
              <w:t xml:space="preserve">is entitled to retirement pay under section 23 of the DFRDB Act or </w:t>
            </w:r>
            <w:r w:rsidRPr="00D93CDD">
              <w:t>invalidity pay</w:t>
            </w:r>
            <w:r w:rsidRPr="00D5711A">
              <w:t xml:space="preserve"> under Part V of the DFRDB Act; or</w:t>
            </w:r>
          </w:p>
          <w:p w:rsidR="00495F2F" w:rsidRPr="00D5711A" w:rsidRDefault="00495F2F" w:rsidP="005778F8">
            <w:pPr>
              <w:pStyle w:val="TableP1a"/>
              <w:spacing w:before="60"/>
            </w:pPr>
            <w:r w:rsidRPr="00D5711A">
              <w:tab/>
              <w:t>(b)</w:t>
            </w:r>
            <w:r w:rsidRPr="00D5711A">
              <w:tab/>
              <w:t>would be entitled to retirement pay under section 23 of the DFRDB Act if the pay had not been suspended under section 61C of that Act; or</w:t>
            </w:r>
          </w:p>
          <w:p w:rsidR="00495F2F" w:rsidRPr="00D5711A" w:rsidRDefault="00495F2F" w:rsidP="005778F8">
            <w:pPr>
              <w:pStyle w:val="TableP1a"/>
              <w:spacing w:before="60"/>
            </w:pPr>
            <w:r w:rsidRPr="00D5711A">
              <w:tab/>
              <w:t>(c)</w:t>
            </w:r>
            <w:r w:rsidRPr="00D5711A">
              <w:tab/>
              <w:t xml:space="preserve">would be entitled to </w:t>
            </w:r>
            <w:r w:rsidRPr="00D93CDD">
              <w:t>invalidity pay</w:t>
            </w:r>
            <w:r w:rsidRPr="00D5711A">
              <w:t xml:space="preserve"> under Part V of the DFRDB Act if his or her invalidity pay had not been suspended under section 61D of that Act.</w:t>
            </w:r>
          </w:p>
        </w:tc>
        <w:tc>
          <w:tcPr>
            <w:tcW w:w="4747" w:type="dxa"/>
          </w:tcPr>
          <w:p w:rsidR="00495F2F" w:rsidRPr="005778F8" w:rsidRDefault="00495F2F" w:rsidP="005778F8">
            <w:pPr>
              <w:pStyle w:val="Formula"/>
              <w:spacing w:line="240" w:lineRule="exact"/>
              <w:rPr>
                <w:sz w:val="22"/>
                <w:szCs w:val="22"/>
              </w:rPr>
            </w:pPr>
            <w:r w:rsidRPr="005778F8">
              <w:rPr>
                <w:sz w:val="22"/>
                <w:szCs w:val="22"/>
              </w:rPr>
              <w:t>IP × IPF</w:t>
            </w:r>
            <w:r w:rsidRPr="005778F8">
              <w:rPr>
                <w:sz w:val="22"/>
                <w:szCs w:val="22"/>
                <w:vertAlign w:val="subscript"/>
              </w:rPr>
              <w:t xml:space="preserve">y+m </w:t>
            </w:r>
            <w:r w:rsidRPr="005778F8">
              <w:rPr>
                <w:sz w:val="22"/>
                <w:szCs w:val="22"/>
              </w:rPr>
              <w:t xml:space="preserve"> + NIP × NIPF</w:t>
            </w:r>
            <w:r w:rsidRPr="005778F8">
              <w:rPr>
                <w:sz w:val="22"/>
                <w:szCs w:val="22"/>
                <w:vertAlign w:val="subscript"/>
              </w:rPr>
              <w:t>y+m</w:t>
            </w:r>
            <w:r w:rsidRPr="005778F8">
              <w:rPr>
                <w:rFonts w:ascii="Times" w:hAnsi="Times"/>
                <w:sz w:val="22"/>
                <w:szCs w:val="22"/>
              </w:rPr>
              <w:t xml:space="preserve"> +</w:t>
            </w:r>
            <w:r w:rsidRPr="005778F8">
              <w:rPr>
                <w:sz w:val="22"/>
                <w:szCs w:val="22"/>
              </w:rPr>
              <w:t xml:space="preserve"> IR × IRF</w:t>
            </w:r>
            <w:r w:rsidRPr="005778F8">
              <w:rPr>
                <w:sz w:val="22"/>
                <w:szCs w:val="22"/>
                <w:vertAlign w:val="subscript"/>
              </w:rPr>
              <w:t>y+m</w:t>
            </w:r>
            <w:r w:rsidRPr="005778F8">
              <w:rPr>
                <w:sz w:val="22"/>
                <w:szCs w:val="22"/>
              </w:rPr>
              <w:t xml:space="preserve"> + NIR × NIRF</w:t>
            </w:r>
            <w:r w:rsidRPr="005778F8">
              <w:rPr>
                <w:sz w:val="22"/>
                <w:szCs w:val="22"/>
                <w:vertAlign w:val="subscript"/>
              </w:rPr>
              <w:t>y+m</w: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IP</w:t>
            </w:r>
            <w:r w:rsidRPr="00D5711A">
              <w:t xml:space="preserve"> is the person’s annual indexed retirement pay (being the portion of his or her retirement pay that is indexed under Part XA of the DFRDB Act) or invalidity pay at the relevant date, disregarding any suspension under section 61C or 61D of the DFRDB Act.</w:t>
            </w:r>
          </w:p>
          <w:p w:rsidR="00495F2F" w:rsidRPr="00D5711A" w:rsidRDefault="00495F2F" w:rsidP="00495F2F">
            <w:pPr>
              <w:pStyle w:val="TableText"/>
            </w:pPr>
            <w:r w:rsidRPr="005778F8">
              <w:rPr>
                <w:b/>
                <w:i/>
              </w:rPr>
              <w:t>IPF</w:t>
            </w:r>
            <w:r w:rsidRPr="005778F8">
              <w:rPr>
                <w:b/>
                <w:i/>
                <w:vertAlign w:val="subscript"/>
              </w:rPr>
              <w:t>y+m</w:t>
            </w:r>
            <w:r w:rsidRPr="005778F8">
              <w:rPr>
                <w:b/>
                <w:i/>
              </w:rPr>
              <w:t xml:space="preserve"> </w:t>
            </w:r>
            <w:r w:rsidRPr="00D5711A">
              <w:t>is the factor calculated in accordance with the following formula:</w:t>
            </w:r>
          </w:p>
          <w:p w:rsidR="00495F2F" w:rsidRPr="005778F8" w:rsidRDefault="002C1CD8" w:rsidP="005778F8">
            <w:pPr>
              <w:pStyle w:val="Formula"/>
              <w:spacing w:line="240" w:lineRule="exact"/>
              <w:rPr>
                <w:sz w:val="22"/>
              </w:rPr>
            </w:pPr>
            <w:r>
              <w:rPr>
                <w:position w:val="-22"/>
                <w:sz w:val="22"/>
              </w:rPr>
              <w:pict>
                <v:shape id="_x0000_i1038" type="#_x0000_t75" style="width:124.45pt;height:31.65pt">
                  <v:imagedata r:id="rId34"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IPF</w:t>
            </w:r>
            <w:r w:rsidRPr="005778F8">
              <w:rPr>
                <w:b/>
                <w:i/>
                <w:vertAlign w:val="subscript"/>
              </w:rPr>
              <w:t>y</w:t>
            </w:r>
            <w:r w:rsidRPr="005778F8">
              <w:rPr>
                <w:b/>
                <w:i/>
              </w:rPr>
              <w:t xml:space="preserve"> </w:t>
            </w:r>
            <w:r w:rsidRPr="00D5711A">
              <w:t>is the indexed single life valuation factor mentioned in Table 7A or 7B for the person’s gender, type of pension and age in completed years at the relevant date.</w:t>
            </w:r>
          </w:p>
          <w:p w:rsidR="00495F2F" w:rsidRPr="00D5711A" w:rsidRDefault="00495F2F" w:rsidP="00495F2F">
            <w:pPr>
              <w:pStyle w:val="TableText"/>
            </w:pPr>
            <w:r w:rsidRPr="005778F8">
              <w:rPr>
                <w:b/>
                <w:i/>
              </w:rPr>
              <w:t xml:space="preserve">m </w:t>
            </w:r>
            <w:r w:rsidRPr="00D5711A">
              <w:t>is the number of complete months of the person’s age that are not included in the completed years of age at the relevant date.</w:t>
            </w:r>
          </w:p>
          <w:p w:rsidR="00495F2F" w:rsidRPr="00D5711A" w:rsidRDefault="00495F2F" w:rsidP="00495F2F">
            <w:pPr>
              <w:pStyle w:val="TableText"/>
            </w:pPr>
            <w:r w:rsidRPr="005778F8">
              <w:rPr>
                <w:b/>
                <w:i/>
              </w:rPr>
              <w:t>IPF</w:t>
            </w:r>
            <w:r w:rsidRPr="005778F8">
              <w:rPr>
                <w:b/>
                <w:i/>
                <w:vertAlign w:val="subscript"/>
              </w:rPr>
              <w:t>y+1</w:t>
            </w:r>
            <w:r w:rsidRPr="005778F8">
              <w:rPr>
                <w:b/>
                <w:i/>
              </w:rPr>
              <w:t xml:space="preserve"> </w:t>
            </w:r>
            <w:r w:rsidRPr="00D5711A">
              <w:t>is the indexed single life valuation factor mentioned in Table 7A or 7B that would apply if the person’s age in completed years at the relevant date were 1 year more than it is.</w:t>
            </w:r>
          </w:p>
        </w:tc>
      </w:tr>
      <w:tr w:rsidR="00495F2F" w:rsidRPr="00D5711A" w:rsidTr="005778F8">
        <w:trPr>
          <w:trHeight w:val="1890"/>
          <w:tblCellSpacing w:w="11" w:type="dxa"/>
        </w:trPr>
        <w:tc>
          <w:tcPr>
            <w:tcW w:w="728" w:type="dxa"/>
          </w:tcPr>
          <w:p w:rsidR="00495F2F" w:rsidRPr="00D5711A" w:rsidRDefault="00495F2F" w:rsidP="00495F2F">
            <w:pPr>
              <w:pStyle w:val="TableText"/>
            </w:pPr>
          </w:p>
        </w:tc>
        <w:tc>
          <w:tcPr>
            <w:tcW w:w="3027" w:type="dxa"/>
          </w:tcPr>
          <w:p w:rsidR="00495F2F" w:rsidRPr="00D5711A" w:rsidRDefault="00495F2F" w:rsidP="00495F2F">
            <w:pPr>
              <w:pStyle w:val="TableText"/>
            </w:pPr>
          </w:p>
        </w:tc>
        <w:tc>
          <w:tcPr>
            <w:tcW w:w="4747" w:type="dxa"/>
          </w:tcPr>
          <w:p w:rsidR="00495F2F" w:rsidRPr="00D93CDD" w:rsidRDefault="00495F2F" w:rsidP="005778F8">
            <w:pPr>
              <w:pStyle w:val="TableText"/>
              <w:keepLines/>
            </w:pPr>
            <w:r w:rsidRPr="005778F8">
              <w:rPr>
                <w:b/>
                <w:bCs/>
                <w:i/>
                <w:iCs/>
              </w:rPr>
              <w:t xml:space="preserve">NIP </w:t>
            </w:r>
            <w:r w:rsidRPr="00D93CDD">
              <w:t>is the person’s:</w:t>
            </w:r>
          </w:p>
          <w:p w:rsidR="00495F2F" w:rsidRPr="0051117F" w:rsidRDefault="00495F2F" w:rsidP="005778F8">
            <w:pPr>
              <w:pStyle w:val="TableP1a"/>
              <w:spacing w:before="60"/>
            </w:pPr>
            <w:r w:rsidRPr="00D93CDD">
              <w:tab/>
              <w:t>(a)</w:t>
            </w:r>
            <w:r w:rsidRPr="00D93CDD">
              <w:tab/>
              <w:t>annual non</w:t>
            </w:r>
            <w:r>
              <w:noBreakHyphen/>
            </w:r>
            <w:r w:rsidRPr="00D93CDD">
              <w:t>indexed retirement pay (being the portion of the person’s retirement pay that is not indexed under Part XA of the DFRDB Act), disregarding any suspension under section 61C of the DFRDB Act, at the relevant date; or</w:t>
            </w:r>
          </w:p>
        </w:tc>
      </w:tr>
      <w:tr w:rsidR="00495F2F" w:rsidRPr="00D5711A" w:rsidTr="005778F8">
        <w:trPr>
          <w:trHeight w:val="1065"/>
          <w:tblCellSpacing w:w="11" w:type="dxa"/>
        </w:trPr>
        <w:tc>
          <w:tcPr>
            <w:tcW w:w="728" w:type="dxa"/>
          </w:tcPr>
          <w:p w:rsidR="00495F2F" w:rsidRPr="00D5711A" w:rsidRDefault="00495F2F" w:rsidP="00495F2F">
            <w:pPr>
              <w:pStyle w:val="TableText"/>
            </w:pPr>
          </w:p>
        </w:tc>
        <w:tc>
          <w:tcPr>
            <w:tcW w:w="3027" w:type="dxa"/>
          </w:tcPr>
          <w:p w:rsidR="00495F2F" w:rsidRPr="00D5711A" w:rsidRDefault="00495F2F" w:rsidP="00495F2F">
            <w:pPr>
              <w:pStyle w:val="TableText"/>
            </w:pPr>
          </w:p>
        </w:tc>
        <w:tc>
          <w:tcPr>
            <w:tcW w:w="4747" w:type="dxa"/>
          </w:tcPr>
          <w:p w:rsidR="00495F2F" w:rsidRDefault="00495F2F" w:rsidP="005778F8">
            <w:pPr>
              <w:pStyle w:val="TableP1a"/>
              <w:spacing w:before="60"/>
            </w:pPr>
            <w:r w:rsidRPr="00D93CDD">
              <w:tab/>
              <w:t>(b)</w:t>
            </w:r>
            <w:r w:rsidRPr="00D93CDD">
              <w:tab/>
              <w:t>annual non</w:t>
            </w:r>
            <w:r>
              <w:noBreakHyphen/>
            </w:r>
            <w:r w:rsidRPr="00D93CDD">
              <w:t>indexed invalidity pay (being the portion of the person’s invalidity pay that is not indexed under Part XA of the DFRDB Act), disregarding any suspension under section 61D of the DFRDB Act, at the relevant date.</w:t>
            </w:r>
          </w:p>
          <w:p w:rsidR="00495F2F" w:rsidRPr="00D5711A" w:rsidRDefault="00495F2F" w:rsidP="00495F2F">
            <w:pPr>
              <w:pStyle w:val="TableText"/>
            </w:pPr>
            <w:r w:rsidRPr="005778F8">
              <w:rPr>
                <w:b/>
                <w:i/>
              </w:rPr>
              <w:t>NIPF</w:t>
            </w:r>
            <w:r w:rsidRPr="005778F8">
              <w:rPr>
                <w:b/>
                <w:i/>
                <w:vertAlign w:val="subscript"/>
              </w:rPr>
              <w:t>y+m</w:t>
            </w:r>
            <w:r w:rsidRPr="005778F8">
              <w:rPr>
                <w:b/>
                <w:i/>
              </w:rPr>
              <w:t xml:space="preserve"> </w:t>
            </w:r>
            <w:r w:rsidRPr="00D5711A">
              <w:t>is the non</w:t>
            </w:r>
            <w:r>
              <w:noBreakHyphen/>
            </w:r>
            <w:r w:rsidRPr="00D5711A">
              <w:t>indexed single life pension factor calculated in accordance with the following formula:</w:t>
            </w:r>
          </w:p>
          <w:p w:rsidR="00495F2F" w:rsidRPr="005778F8" w:rsidRDefault="002C1CD8" w:rsidP="005778F8">
            <w:pPr>
              <w:pStyle w:val="Formula"/>
              <w:spacing w:line="240" w:lineRule="exact"/>
              <w:rPr>
                <w:sz w:val="22"/>
              </w:rPr>
            </w:pPr>
            <w:r>
              <w:rPr>
                <w:position w:val="-22"/>
                <w:sz w:val="22"/>
              </w:rPr>
              <w:pict>
                <v:shape id="_x0000_i1039" type="#_x0000_t75" style="width:139.4pt;height:31.65pt">
                  <v:imagedata r:id="rId35"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NIPF</w:t>
            </w:r>
            <w:r w:rsidRPr="005778F8">
              <w:rPr>
                <w:b/>
                <w:i/>
                <w:vertAlign w:val="subscript"/>
              </w:rPr>
              <w:t xml:space="preserve">y </w:t>
            </w:r>
            <w:r w:rsidRPr="005778F8">
              <w:rPr>
                <w:b/>
                <w:i/>
              </w:rPr>
              <w:t xml:space="preserve"> </w:t>
            </w:r>
            <w:r w:rsidRPr="00D5711A">
              <w:t>is the non</w:t>
            </w:r>
            <w:r>
              <w:noBreakHyphen/>
            </w:r>
            <w:r w:rsidRPr="00D5711A">
              <w:t xml:space="preserve">indexed single life valuation factor mentioned in Table 7A or 7B for the person’s gender, type of pension and age in </w:t>
            </w:r>
            <w:r w:rsidRPr="00D5711A">
              <w:lastRenderedPageBreak/>
              <w:t>completed years at the relevant date.</w:t>
            </w:r>
          </w:p>
          <w:p w:rsidR="00495F2F" w:rsidRPr="00D5711A" w:rsidRDefault="00495F2F" w:rsidP="00495F2F">
            <w:pPr>
              <w:pStyle w:val="TableText"/>
            </w:pPr>
            <w:r w:rsidRPr="005778F8">
              <w:rPr>
                <w:b/>
                <w:i/>
              </w:rPr>
              <w:t xml:space="preserve">m </w:t>
            </w:r>
            <w:r w:rsidRPr="00D5711A">
              <w:t>has the meaning given above.</w:t>
            </w:r>
          </w:p>
          <w:p w:rsidR="00495F2F" w:rsidRPr="00D5711A" w:rsidRDefault="00495F2F" w:rsidP="00495F2F">
            <w:pPr>
              <w:pStyle w:val="TableText"/>
            </w:pPr>
            <w:r w:rsidRPr="005778F8">
              <w:rPr>
                <w:b/>
                <w:i/>
              </w:rPr>
              <w:t>NIPF</w:t>
            </w:r>
            <w:r w:rsidRPr="005778F8">
              <w:rPr>
                <w:b/>
                <w:i/>
                <w:vertAlign w:val="subscript"/>
              </w:rPr>
              <w:t>y+1</w:t>
            </w:r>
            <w:r w:rsidRPr="005778F8">
              <w:rPr>
                <w:b/>
                <w:i/>
              </w:rPr>
              <w:t xml:space="preserve"> </w:t>
            </w:r>
            <w:r w:rsidRPr="00D5711A">
              <w:t>is the non</w:t>
            </w:r>
            <w:r>
              <w:noBreakHyphen/>
            </w:r>
            <w:r w:rsidRPr="00D5711A">
              <w:t>indexed single life valuation factor mentioned in Table 7A or 7B that would apply if the person’s age in completed years at the relevant date were 1 year more than it is.</w:t>
            </w:r>
          </w:p>
          <w:p w:rsidR="00495F2F" w:rsidRPr="00D5711A" w:rsidRDefault="00495F2F" w:rsidP="00495F2F">
            <w:pPr>
              <w:pStyle w:val="TableText"/>
            </w:pPr>
            <w:r w:rsidRPr="005778F8">
              <w:rPr>
                <w:b/>
                <w:i/>
              </w:rPr>
              <w:t>IR</w:t>
            </w:r>
            <w:r w:rsidRPr="00D5711A">
              <w:t xml:space="preserve"> is the annual indexed reversionary pension (being the portion of the reversionary pension payable under section 39 of the DFRDB Act that would be indexed under Part XA of that Act)</w:t>
            </w:r>
            <w:r w:rsidRPr="005778F8">
              <w:rPr>
                <w:i/>
              </w:rPr>
              <w:t xml:space="preserve"> </w:t>
            </w:r>
            <w:r w:rsidRPr="00D5711A">
              <w:t>that would have been payable at the relevant date to a spouse of the person on the death of that person.</w:t>
            </w:r>
          </w:p>
          <w:p w:rsidR="00495F2F" w:rsidRPr="00D5711A" w:rsidRDefault="00495F2F" w:rsidP="00495F2F">
            <w:pPr>
              <w:pStyle w:val="TableText"/>
            </w:pPr>
            <w:r w:rsidRPr="005778F8">
              <w:rPr>
                <w:b/>
                <w:i/>
              </w:rPr>
              <w:t>IRF</w:t>
            </w:r>
            <w:r w:rsidRPr="005778F8">
              <w:rPr>
                <w:b/>
                <w:i/>
                <w:vertAlign w:val="subscript"/>
              </w:rPr>
              <w:t>y+m</w:t>
            </w:r>
            <w:r w:rsidRPr="005778F8">
              <w:rPr>
                <w:b/>
                <w:i/>
              </w:rPr>
              <w:t xml:space="preserve"> </w:t>
            </w:r>
            <w:r w:rsidRPr="00D5711A">
              <w:t>is the indexed reversion factor calculated in accordance with the following formula:</w:t>
            </w:r>
          </w:p>
          <w:p w:rsidR="00495F2F" w:rsidRPr="005778F8" w:rsidRDefault="002C1CD8" w:rsidP="005778F8">
            <w:pPr>
              <w:pStyle w:val="Formula"/>
              <w:spacing w:line="240" w:lineRule="exact"/>
              <w:rPr>
                <w:sz w:val="22"/>
              </w:rPr>
            </w:pPr>
            <w:r>
              <w:rPr>
                <w:position w:val="-22"/>
                <w:sz w:val="22"/>
              </w:rPr>
              <w:pict>
                <v:shape id="_x0000_i1040" type="#_x0000_t75" style="width:126.1pt;height:31.65pt">
                  <v:imagedata r:id="rId36"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IRF</w:t>
            </w:r>
            <w:r w:rsidRPr="005778F8">
              <w:rPr>
                <w:b/>
                <w:i/>
                <w:vertAlign w:val="subscript"/>
              </w:rPr>
              <w:t>y</w:t>
            </w:r>
            <w:r w:rsidRPr="005778F8">
              <w:rPr>
                <w:b/>
                <w:i/>
              </w:rPr>
              <w:t xml:space="preserve"> </w:t>
            </w:r>
            <w:r w:rsidRPr="00D5711A">
              <w:t>is the indexed reversion valuation factor mentioned in Table 7A or 7B for the person’s gender, type of pension and age in completed years at the relevant date.</w:t>
            </w:r>
          </w:p>
          <w:p w:rsidR="00495F2F" w:rsidRPr="00D5711A" w:rsidRDefault="00495F2F" w:rsidP="00495F2F">
            <w:pPr>
              <w:pStyle w:val="TableText"/>
            </w:pPr>
            <w:r w:rsidRPr="005778F8">
              <w:rPr>
                <w:b/>
                <w:i/>
              </w:rPr>
              <w:t xml:space="preserve">m </w:t>
            </w:r>
            <w:r w:rsidRPr="00D5711A">
              <w:t>has the meaning given above.</w:t>
            </w:r>
          </w:p>
          <w:p w:rsidR="00495F2F" w:rsidRPr="00D5711A" w:rsidRDefault="00495F2F" w:rsidP="00495F2F">
            <w:pPr>
              <w:pStyle w:val="TableText"/>
            </w:pPr>
            <w:r w:rsidRPr="005778F8">
              <w:rPr>
                <w:b/>
                <w:i/>
              </w:rPr>
              <w:t>IRF</w:t>
            </w:r>
            <w:r w:rsidRPr="005778F8">
              <w:rPr>
                <w:b/>
                <w:i/>
                <w:vertAlign w:val="subscript"/>
              </w:rPr>
              <w:t>y+1</w:t>
            </w:r>
            <w:r w:rsidRPr="005778F8">
              <w:rPr>
                <w:b/>
                <w:i/>
              </w:rPr>
              <w:t xml:space="preserve"> </w:t>
            </w:r>
            <w:r w:rsidRPr="00D5711A">
              <w:t>is the indexed reversion valuation factor mentioned in Table 7A or 7B that would apply if the person’s age in completed years at the relevant date were 1 year more than it is.</w:t>
            </w:r>
          </w:p>
          <w:p w:rsidR="00495F2F" w:rsidRPr="00D5711A" w:rsidRDefault="00495F2F" w:rsidP="00495F2F">
            <w:pPr>
              <w:pStyle w:val="TableText"/>
            </w:pPr>
            <w:r w:rsidRPr="005778F8">
              <w:rPr>
                <w:b/>
                <w:i/>
              </w:rPr>
              <w:t xml:space="preserve">NIR </w:t>
            </w:r>
            <w:r w:rsidRPr="00D5711A">
              <w:t>is the annual non</w:t>
            </w:r>
            <w:r>
              <w:noBreakHyphen/>
            </w:r>
            <w:r w:rsidRPr="00D5711A">
              <w:t>indexed reversionary pension (if any) (being the portion of the reversionary pension payable under section 39 of the DFRDB Act that would not be indexed under Part XA of that Act) that would have been payable at the relevant date to a spouse of the person on the death of that person.</w:t>
            </w:r>
          </w:p>
          <w:p w:rsidR="00495F2F" w:rsidRPr="00D5711A" w:rsidRDefault="00495F2F" w:rsidP="00495F2F">
            <w:pPr>
              <w:pStyle w:val="TableText"/>
            </w:pPr>
            <w:r w:rsidRPr="005778F8">
              <w:rPr>
                <w:b/>
                <w:i/>
              </w:rPr>
              <w:t>NIRF</w:t>
            </w:r>
            <w:r w:rsidRPr="005778F8">
              <w:rPr>
                <w:b/>
                <w:i/>
                <w:vertAlign w:val="subscript"/>
              </w:rPr>
              <w:t>y+m</w:t>
            </w:r>
            <w:r w:rsidRPr="005778F8">
              <w:rPr>
                <w:b/>
                <w:i/>
              </w:rPr>
              <w:t xml:space="preserve"> </w:t>
            </w:r>
            <w:r w:rsidRPr="00D5711A">
              <w:t>is the non</w:t>
            </w:r>
            <w:r>
              <w:noBreakHyphen/>
            </w:r>
            <w:r w:rsidRPr="00D5711A">
              <w:t>indexed reversion factor calculated in accordance with the following formula:</w:t>
            </w:r>
          </w:p>
          <w:p w:rsidR="00495F2F" w:rsidRPr="005778F8" w:rsidRDefault="002C1CD8" w:rsidP="005778F8">
            <w:pPr>
              <w:pStyle w:val="Formula"/>
              <w:spacing w:line="240" w:lineRule="exact"/>
              <w:rPr>
                <w:b/>
                <w:bCs/>
                <w:i/>
                <w:iCs/>
                <w:sz w:val="22"/>
              </w:rPr>
            </w:pPr>
            <w:r>
              <w:rPr>
                <w:position w:val="-22"/>
                <w:sz w:val="22"/>
              </w:rPr>
              <w:pict>
                <v:shape id="_x0000_i1041" type="#_x0000_t75" style="width:142.35pt;height:31.65pt">
                  <v:imagedata r:id="rId37" o:title=""/>
                </v:shape>
              </w:pict>
            </w:r>
          </w:p>
        </w:tc>
      </w:tr>
      <w:tr w:rsidR="00495F2F" w:rsidRPr="00D5711A" w:rsidTr="005778F8">
        <w:trPr>
          <w:tblCellSpacing w:w="11" w:type="dxa"/>
        </w:trPr>
        <w:tc>
          <w:tcPr>
            <w:tcW w:w="728" w:type="dxa"/>
          </w:tcPr>
          <w:p w:rsidR="00495F2F" w:rsidRPr="00D5711A" w:rsidRDefault="00495F2F" w:rsidP="00495F2F">
            <w:pPr>
              <w:pStyle w:val="TableText"/>
            </w:pPr>
          </w:p>
        </w:tc>
        <w:tc>
          <w:tcPr>
            <w:tcW w:w="3027" w:type="dxa"/>
          </w:tcPr>
          <w:p w:rsidR="00495F2F" w:rsidRPr="00D5711A" w:rsidRDefault="00495F2F" w:rsidP="00495F2F">
            <w:pPr>
              <w:pStyle w:val="TableText"/>
            </w:pPr>
          </w:p>
        </w:tc>
        <w:tc>
          <w:tcPr>
            <w:tcW w:w="4747" w:type="dxa"/>
          </w:tcPr>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NIRF</w:t>
            </w:r>
            <w:r w:rsidRPr="005778F8">
              <w:rPr>
                <w:b/>
                <w:i/>
                <w:vertAlign w:val="subscript"/>
              </w:rPr>
              <w:t>y</w:t>
            </w:r>
            <w:r w:rsidRPr="005778F8">
              <w:rPr>
                <w:b/>
                <w:i/>
              </w:rPr>
              <w:t xml:space="preserve"> </w:t>
            </w:r>
            <w:r w:rsidRPr="00D5711A">
              <w:t>is the non</w:t>
            </w:r>
            <w:r>
              <w:noBreakHyphen/>
            </w:r>
            <w:r w:rsidRPr="00D5711A">
              <w:t>indexed reversion valuation factor mentioned in Table 7A or 7B for the person’s gender, type of pension and age in completed years at the relevant date.</w:t>
            </w:r>
          </w:p>
          <w:p w:rsidR="00495F2F" w:rsidRPr="00D5711A" w:rsidRDefault="00495F2F" w:rsidP="00495F2F">
            <w:pPr>
              <w:pStyle w:val="TableText"/>
            </w:pPr>
            <w:r w:rsidRPr="005778F8">
              <w:rPr>
                <w:b/>
                <w:i/>
              </w:rPr>
              <w:t>m</w:t>
            </w:r>
            <w:r w:rsidRPr="00D5711A">
              <w:t xml:space="preserve"> has the meaning given above.</w:t>
            </w:r>
          </w:p>
          <w:p w:rsidR="00495F2F" w:rsidRPr="00D5711A" w:rsidRDefault="00495F2F" w:rsidP="00495F2F">
            <w:pPr>
              <w:pStyle w:val="TableText"/>
            </w:pPr>
            <w:r w:rsidRPr="005778F8">
              <w:rPr>
                <w:b/>
                <w:i/>
              </w:rPr>
              <w:t>NIRF</w:t>
            </w:r>
            <w:r w:rsidRPr="005778F8">
              <w:rPr>
                <w:b/>
                <w:i/>
                <w:vertAlign w:val="subscript"/>
              </w:rPr>
              <w:t>y+1</w:t>
            </w:r>
            <w:r w:rsidRPr="005778F8">
              <w:rPr>
                <w:b/>
                <w:i/>
              </w:rPr>
              <w:t xml:space="preserve"> </w:t>
            </w:r>
            <w:r w:rsidRPr="00D5711A">
              <w:t>is the non</w:t>
            </w:r>
            <w:r>
              <w:noBreakHyphen/>
            </w:r>
            <w:r w:rsidRPr="00D5711A">
              <w:t>indexed reversion valuation factor mentioned in Table 7A or 7B that would apply if the person’s age in completed years at the relevant date were 1 year more than it is.</w:t>
            </w:r>
          </w:p>
        </w:tc>
      </w:tr>
      <w:tr w:rsidR="00495F2F" w:rsidRPr="00D5711A" w:rsidTr="005778F8">
        <w:trPr>
          <w:tblCellSpacing w:w="11" w:type="dxa"/>
        </w:trPr>
        <w:tc>
          <w:tcPr>
            <w:tcW w:w="728" w:type="dxa"/>
          </w:tcPr>
          <w:p w:rsidR="00495F2F" w:rsidRPr="00D5711A" w:rsidRDefault="00495F2F" w:rsidP="00495F2F">
            <w:pPr>
              <w:pStyle w:val="TableText"/>
            </w:pPr>
            <w:r w:rsidRPr="00D5711A">
              <w:lastRenderedPageBreak/>
              <w:t>2</w:t>
            </w:r>
          </w:p>
        </w:tc>
        <w:tc>
          <w:tcPr>
            <w:tcW w:w="3027" w:type="dxa"/>
          </w:tcPr>
          <w:p w:rsidR="00495F2F" w:rsidRPr="00D5711A" w:rsidRDefault="00495F2F" w:rsidP="00495F2F">
            <w:pPr>
              <w:pStyle w:val="TableText"/>
            </w:pPr>
            <w:r w:rsidRPr="00D5711A">
              <w:t>An interest that a person has in the DFRB scheme if he or she is entitled to a pension under Part V of the DFRB Act, other than a pension that is payable under section 55, 57 or 64 of that Act.</w:t>
            </w:r>
          </w:p>
        </w:tc>
        <w:tc>
          <w:tcPr>
            <w:tcW w:w="4747" w:type="dxa"/>
          </w:tcPr>
          <w:p w:rsidR="00495F2F" w:rsidRPr="005778F8" w:rsidRDefault="00495F2F" w:rsidP="005778F8">
            <w:pPr>
              <w:pStyle w:val="Formula"/>
              <w:spacing w:line="240" w:lineRule="exact"/>
              <w:rPr>
                <w:sz w:val="22"/>
                <w:szCs w:val="22"/>
              </w:rPr>
            </w:pPr>
            <w:r w:rsidRPr="005778F8">
              <w:rPr>
                <w:sz w:val="22"/>
                <w:szCs w:val="22"/>
              </w:rPr>
              <w:t>P × IPF</w:t>
            </w:r>
            <w:r w:rsidRPr="005778F8">
              <w:rPr>
                <w:sz w:val="22"/>
                <w:szCs w:val="22"/>
                <w:vertAlign w:val="subscript"/>
              </w:rPr>
              <w:t>y+m</w:t>
            </w:r>
            <w:r w:rsidRPr="005778F8">
              <w:rPr>
                <w:sz w:val="22"/>
                <w:szCs w:val="22"/>
              </w:rPr>
              <w:t xml:space="preserve"> + IR × IRF</w:t>
            </w:r>
            <w:r w:rsidRPr="005778F8">
              <w:rPr>
                <w:sz w:val="22"/>
                <w:szCs w:val="22"/>
                <w:vertAlign w:val="subscript"/>
              </w:rPr>
              <w:t>y+m</w: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 xml:space="preserve">P </w:t>
            </w:r>
            <w:r w:rsidRPr="00D5711A">
              <w:t xml:space="preserve">is the person’s annual pension at the relevant date. </w:t>
            </w:r>
          </w:p>
          <w:p w:rsidR="00495F2F" w:rsidRPr="00D5711A" w:rsidRDefault="00495F2F" w:rsidP="00495F2F">
            <w:pPr>
              <w:pStyle w:val="TableText"/>
            </w:pPr>
            <w:r w:rsidRPr="005778F8">
              <w:rPr>
                <w:b/>
                <w:i/>
              </w:rPr>
              <w:t>IPF</w:t>
            </w:r>
            <w:r w:rsidRPr="005778F8">
              <w:rPr>
                <w:b/>
                <w:i/>
                <w:vertAlign w:val="subscript"/>
              </w:rPr>
              <w:t>y+m</w:t>
            </w:r>
            <w:r w:rsidRPr="005778F8">
              <w:rPr>
                <w:b/>
                <w:i/>
              </w:rPr>
              <w:t xml:space="preserve"> </w:t>
            </w:r>
            <w:r w:rsidRPr="00D5711A">
              <w:t xml:space="preserve">is the factor calculated in accordance with the following formula: </w:t>
            </w:r>
          </w:p>
          <w:p w:rsidR="00495F2F" w:rsidRPr="005778F8" w:rsidRDefault="002C1CD8" w:rsidP="005778F8">
            <w:pPr>
              <w:pStyle w:val="Formula"/>
              <w:spacing w:line="240" w:lineRule="exact"/>
              <w:rPr>
                <w:sz w:val="22"/>
              </w:rPr>
            </w:pPr>
            <w:r>
              <w:rPr>
                <w:position w:val="-22"/>
                <w:sz w:val="22"/>
              </w:rPr>
              <w:pict>
                <v:shape id="_x0000_i1042" type="#_x0000_t75" style="width:124.45pt;height:31.65pt">
                  <v:imagedata r:id="rId38"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IPF</w:t>
            </w:r>
            <w:r w:rsidRPr="005778F8">
              <w:rPr>
                <w:b/>
                <w:i/>
                <w:vertAlign w:val="subscript"/>
              </w:rPr>
              <w:t>y</w:t>
            </w:r>
            <w:r w:rsidRPr="005778F8">
              <w:rPr>
                <w:b/>
                <w:i/>
              </w:rPr>
              <w:t xml:space="preserve"> </w:t>
            </w:r>
            <w:r w:rsidRPr="00D5711A">
              <w:t>is the indexed single life valuation factor mentioned in Table 7A or 7B for the person’s gender, type of pension and age in completed years at the relevant date.</w:t>
            </w:r>
          </w:p>
          <w:p w:rsidR="00495F2F" w:rsidRPr="00D5711A" w:rsidRDefault="00495F2F" w:rsidP="00495F2F">
            <w:pPr>
              <w:pStyle w:val="TableText"/>
            </w:pPr>
            <w:r w:rsidRPr="005778F8">
              <w:rPr>
                <w:b/>
                <w:i/>
              </w:rPr>
              <w:t xml:space="preserve">m </w:t>
            </w:r>
            <w:r w:rsidRPr="00D5711A">
              <w:t>is the number of complete months of the person’s age that are not included in the completed years of age at the relevant date.</w:t>
            </w:r>
          </w:p>
          <w:p w:rsidR="00495F2F" w:rsidRPr="00D5711A" w:rsidRDefault="00495F2F" w:rsidP="00495F2F">
            <w:pPr>
              <w:pStyle w:val="TableText"/>
            </w:pPr>
            <w:r w:rsidRPr="005778F8">
              <w:rPr>
                <w:b/>
                <w:i/>
              </w:rPr>
              <w:t>IPF</w:t>
            </w:r>
            <w:r w:rsidRPr="005778F8">
              <w:rPr>
                <w:b/>
                <w:i/>
                <w:vertAlign w:val="subscript"/>
              </w:rPr>
              <w:t>y+1</w:t>
            </w:r>
            <w:r w:rsidRPr="005778F8">
              <w:rPr>
                <w:b/>
                <w:i/>
              </w:rPr>
              <w:t xml:space="preserve"> </w:t>
            </w:r>
            <w:r w:rsidRPr="00D5711A">
              <w:t>is the indexed single life valuation factor mentioned in Table 7A or 7B that would apply if the person’s age in completed years at the relevant date were 1 year more than it is.</w:t>
            </w:r>
          </w:p>
          <w:p w:rsidR="00495F2F" w:rsidRPr="00D5711A" w:rsidRDefault="00495F2F" w:rsidP="00495F2F">
            <w:pPr>
              <w:pStyle w:val="TableText"/>
            </w:pPr>
            <w:r w:rsidRPr="005778F8">
              <w:rPr>
                <w:b/>
                <w:i/>
              </w:rPr>
              <w:t xml:space="preserve">IR </w:t>
            </w:r>
            <w:r w:rsidRPr="00D5711A">
              <w:t>is the annual indexed reversionary pension (being the portion of the reversionary pension payable under section 57 of the DFRB Act, other than any portion of the additional pension paid in respect of any child of the person under paragraph 57 (1) (b) of the DFRB Act, that would be indexed under Part VID of the DFRB Act)</w:t>
            </w:r>
            <w:r w:rsidRPr="005778F8">
              <w:rPr>
                <w:i/>
              </w:rPr>
              <w:t xml:space="preserve"> </w:t>
            </w:r>
            <w:r w:rsidRPr="00D5711A">
              <w:t>that would have been payable at the relevant date to a spouse of the person on the death of that person.</w:t>
            </w:r>
          </w:p>
        </w:tc>
      </w:tr>
      <w:tr w:rsidR="00495F2F" w:rsidRPr="00D5711A" w:rsidTr="005778F8">
        <w:trPr>
          <w:tblCellSpacing w:w="11" w:type="dxa"/>
        </w:trPr>
        <w:tc>
          <w:tcPr>
            <w:tcW w:w="728" w:type="dxa"/>
          </w:tcPr>
          <w:p w:rsidR="00495F2F" w:rsidRPr="00D5711A" w:rsidRDefault="00495F2F" w:rsidP="00495F2F">
            <w:pPr>
              <w:pStyle w:val="TableText"/>
            </w:pPr>
          </w:p>
        </w:tc>
        <w:tc>
          <w:tcPr>
            <w:tcW w:w="3027" w:type="dxa"/>
          </w:tcPr>
          <w:p w:rsidR="00495F2F" w:rsidRPr="00D5711A" w:rsidRDefault="00495F2F" w:rsidP="00495F2F">
            <w:pPr>
              <w:pStyle w:val="TableText"/>
            </w:pPr>
          </w:p>
        </w:tc>
        <w:tc>
          <w:tcPr>
            <w:tcW w:w="4747" w:type="dxa"/>
          </w:tcPr>
          <w:p w:rsidR="00495F2F" w:rsidRPr="00D5711A" w:rsidRDefault="00495F2F" w:rsidP="00495F2F">
            <w:pPr>
              <w:pStyle w:val="TableText"/>
            </w:pPr>
            <w:r w:rsidRPr="005778F8">
              <w:rPr>
                <w:b/>
                <w:i/>
              </w:rPr>
              <w:t>IRF</w:t>
            </w:r>
            <w:r w:rsidRPr="005778F8">
              <w:rPr>
                <w:b/>
                <w:i/>
                <w:vertAlign w:val="subscript"/>
              </w:rPr>
              <w:t>y+m</w:t>
            </w:r>
            <w:r w:rsidRPr="005778F8">
              <w:rPr>
                <w:b/>
                <w:i/>
              </w:rPr>
              <w:t xml:space="preserve"> </w:t>
            </w:r>
            <w:r w:rsidRPr="00D5711A">
              <w:t>is the indexed reversion factor calculated in accordance with the following formula:</w:t>
            </w:r>
          </w:p>
          <w:p w:rsidR="00495F2F" w:rsidRPr="005778F8" w:rsidRDefault="002C1CD8" w:rsidP="005778F8">
            <w:pPr>
              <w:pStyle w:val="Formula"/>
              <w:spacing w:line="240" w:lineRule="exact"/>
              <w:rPr>
                <w:sz w:val="22"/>
              </w:rPr>
            </w:pPr>
            <w:r>
              <w:rPr>
                <w:position w:val="-22"/>
                <w:sz w:val="22"/>
              </w:rPr>
              <w:pict>
                <v:shape id="_x0000_i1043" type="#_x0000_t75" style="width:126.1pt;height:31.65pt">
                  <v:imagedata r:id="rId39"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IRF</w:t>
            </w:r>
            <w:r w:rsidRPr="005778F8">
              <w:rPr>
                <w:b/>
                <w:i/>
                <w:vertAlign w:val="subscript"/>
              </w:rPr>
              <w:t>y</w:t>
            </w:r>
            <w:r w:rsidRPr="005778F8">
              <w:rPr>
                <w:b/>
                <w:i/>
              </w:rPr>
              <w:t xml:space="preserve"> </w:t>
            </w:r>
            <w:r w:rsidRPr="00D5711A">
              <w:t>is the indexed reversion valuation factor mentioned in Table 7A or 7B for the person’s gender, type of pension and age in completed years at the relevant date.</w:t>
            </w:r>
          </w:p>
          <w:p w:rsidR="00495F2F" w:rsidRPr="00D5711A" w:rsidRDefault="00495F2F" w:rsidP="00495F2F">
            <w:pPr>
              <w:pStyle w:val="TableText"/>
            </w:pPr>
            <w:r w:rsidRPr="005778F8">
              <w:rPr>
                <w:b/>
                <w:i/>
              </w:rPr>
              <w:t xml:space="preserve">m </w:t>
            </w:r>
            <w:r w:rsidRPr="00D5711A">
              <w:t>has the meaning given above.</w:t>
            </w:r>
          </w:p>
          <w:p w:rsidR="00495F2F" w:rsidRPr="005778F8" w:rsidRDefault="00495F2F" w:rsidP="00495F2F">
            <w:pPr>
              <w:pStyle w:val="TableText"/>
              <w:rPr>
                <w:szCs w:val="22"/>
              </w:rPr>
            </w:pPr>
            <w:r w:rsidRPr="005778F8">
              <w:rPr>
                <w:b/>
                <w:i/>
              </w:rPr>
              <w:t>IRF</w:t>
            </w:r>
            <w:r w:rsidRPr="005778F8">
              <w:rPr>
                <w:b/>
                <w:i/>
                <w:vertAlign w:val="subscript"/>
              </w:rPr>
              <w:t>y+1</w:t>
            </w:r>
            <w:r w:rsidRPr="005778F8">
              <w:rPr>
                <w:b/>
                <w:i/>
              </w:rPr>
              <w:t xml:space="preserve"> </w:t>
            </w:r>
            <w:r w:rsidRPr="00D5711A">
              <w:t>is the indexed reversion valuation factor mentioned in Table 7A or 7B that would apply if the person’s age in completed years at the relevant date were 1 year more than it is.</w:t>
            </w:r>
          </w:p>
        </w:tc>
      </w:tr>
      <w:tr w:rsidR="00495F2F" w:rsidRPr="00D5711A" w:rsidTr="005778F8">
        <w:trPr>
          <w:tblCellSpacing w:w="11" w:type="dxa"/>
        </w:trPr>
        <w:tc>
          <w:tcPr>
            <w:tcW w:w="728" w:type="dxa"/>
            <w:vMerge w:val="restart"/>
          </w:tcPr>
          <w:p w:rsidR="00495F2F" w:rsidRPr="00D5711A" w:rsidRDefault="00495F2F" w:rsidP="00495F2F">
            <w:pPr>
              <w:pStyle w:val="TableText"/>
            </w:pPr>
            <w:r w:rsidRPr="00D5711A">
              <w:t>3</w:t>
            </w:r>
          </w:p>
        </w:tc>
        <w:tc>
          <w:tcPr>
            <w:tcW w:w="3027" w:type="dxa"/>
            <w:vMerge w:val="restart"/>
          </w:tcPr>
          <w:p w:rsidR="00495F2F" w:rsidRPr="00D5711A" w:rsidRDefault="00495F2F" w:rsidP="00495F2F">
            <w:pPr>
              <w:pStyle w:val="TableText"/>
            </w:pPr>
            <w:r w:rsidRPr="00D5711A">
              <w:t>An interest that a person has in the DFRDB scheme if he or she is entitled to:</w:t>
            </w:r>
          </w:p>
          <w:p w:rsidR="00495F2F" w:rsidRPr="00D5711A" w:rsidRDefault="00495F2F" w:rsidP="005778F8">
            <w:pPr>
              <w:pStyle w:val="TableP1a"/>
              <w:spacing w:before="60"/>
            </w:pPr>
            <w:r>
              <w:lastRenderedPageBreak/>
              <w:tab/>
            </w:r>
            <w:r w:rsidRPr="00D5711A">
              <w:t>(a)</w:t>
            </w:r>
            <w:r w:rsidRPr="00D5711A">
              <w:tab/>
              <w:t>a pension under section 38, 39 or 43A of the DFRDB Act; or</w:t>
            </w:r>
          </w:p>
          <w:p w:rsidR="00495F2F" w:rsidRPr="00D5711A" w:rsidRDefault="00495F2F" w:rsidP="005778F8">
            <w:pPr>
              <w:pStyle w:val="TableP1a"/>
              <w:spacing w:before="60"/>
            </w:pPr>
            <w:r>
              <w:tab/>
            </w:r>
            <w:r w:rsidRPr="00D5711A">
              <w:t>(b)</w:t>
            </w:r>
            <w:r w:rsidRPr="00D5711A">
              <w:tab/>
              <w:t>an associate pension under subsection 49B (2) of the DFRDB Act.</w:t>
            </w:r>
          </w:p>
        </w:tc>
        <w:tc>
          <w:tcPr>
            <w:tcW w:w="4747" w:type="dxa"/>
          </w:tcPr>
          <w:p w:rsidR="00495F2F" w:rsidRPr="005778F8" w:rsidRDefault="00495F2F" w:rsidP="005778F8">
            <w:pPr>
              <w:pStyle w:val="Formula"/>
              <w:spacing w:line="240" w:lineRule="exact"/>
              <w:rPr>
                <w:sz w:val="22"/>
                <w:szCs w:val="22"/>
              </w:rPr>
            </w:pPr>
            <w:r w:rsidRPr="005778F8">
              <w:rPr>
                <w:sz w:val="22"/>
                <w:szCs w:val="22"/>
              </w:rPr>
              <w:lastRenderedPageBreak/>
              <w:t>IP × IPF</w:t>
            </w:r>
            <w:r w:rsidRPr="005778F8">
              <w:rPr>
                <w:sz w:val="22"/>
                <w:szCs w:val="22"/>
                <w:vertAlign w:val="subscript"/>
              </w:rPr>
              <w:t>y+m</w:t>
            </w:r>
            <w:r w:rsidRPr="005778F8">
              <w:rPr>
                <w:sz w:val="22"/>
                <w:szCs w:val="22"/>
              </w:rPr>
              <w:t xml:space="preserve"> + NIP × NIPF</w:t>
            </w:r>
            <w:r w:rsidRPr="005778F8">
              <w:rPr>
                <w:sz w:val="22"/>
                <w:szCs w:val="22"/>
                <w:vertAlign w:val="subscript"/>
              </w:rPr>
              <w:t>y+m</w:t>
            </w:r>
            <w:r w:rsidRPr="005778F8">
              <w:rPr>
                <w:sz w:val="22"/>
                <w:szCs w:val="22"/>
              </w:rPr>
              <w:t xml:space="preserve"> </w: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lastRenderedPageBreak/>
              <w:t xml:space="preserve">IP </w:t>
            </w:r>
            <w:r w:rsidRPr="00D5711A">
              <w:t>is the person’s annual indexed pension (being the portion of the pension that is indexed under Part XA of the DFRDB Act) at the relevant date.</w:t>
            </w:r>
          </w:p>
          <w:p w:rsidR="00495F2F" w:rsidRPr="00D5711A" w:rsidRDefault="00495F2F" w:rsidP="00495F2F">
            <w:pPr>
              <w:pStyle w:val="TableText"/>
            </w:pPr>
            <w:r w:rsidRPr="005778F8">
              <w:rPr>
                <w:b/>
                <w:i/>
              </w:rPr>
              <w:t>IPF</w:t>
            </w:r>
            <w:r w:rsidRPr="005778F8">
              <w:rPr>
                <w:b/>
                <w:i/>
                <w:vertAlign w:val="subscript"/>
              </w:rPr>
              <w:t>y+m</w:t>
            </w:r>
            <w:r w:rsidRPr="005778F8">
              <w:rPr>
                <w:b/>
                <w:i/>
              </w:rPr>
              <w:t xml:space="preserve"> </w:t>
            </w:r>
            <w:r w:rsidRPr="00D5711A">
              <w:t>is the factor calculated in accordance with the following formula:</w:t>
            </w:r>
          </w:p>
          <w:p w:rsidR="00495F2F" w:rsidRPr="005778F8" w:rsidRDefault="002C1CD8" w:rsidP="005778F8">
            <w:pPr>
              <w:pStyle w:val="Formula"/>
              <w:spacing w:line="240" w:lineRule="exact"/>
              <w:rPr>
                <w:sz w:val="22"/>
              </w:rPr>
            </w:pPr>
            <w:r>
              <w:rPr>
                <w:position w:val="-22"/>
                <w:sz w:val="22"/>
              </w:rPr>
              <w:pict>
                <v:shape id="_x0000_i1044" type="#_x0000_t75" style="width:124.45pt;height:31.65pt">
                  <v:imagedata r:id="rId40" o:title=""/>
                </v:shape>
              </w:pict>
            </w:r>
          </w:p>
          <w:p w:rsidR="00495F2F" w:rsidRPr="00D5711A" w:rsidRDefault="00495F2F" w:rsidP="005778F8">
            <w:pPr>
              <w:pStyle w:val="TableText"/>
              <w:spacing w:after="0"/>
            </w:pPr>
            <w:r w:rsidRPr="00D5711A">
              <w:t>where:</w:t>
            </w:r>
          </w:p>
        </w:tc>
      </w:tr>
      <w:tr w:rsidR="00495F2F" w:rsidRPr="00D5711A" w:rsidTr="005778F8">
        <w:trPr>
          <w:trHeight w:val="938"/>
          <w:tblCellSpacing w:w="11" w:type="dxa"/>
        </w:trPr>
        <w:tc>
          <w:tcPr>
            <w:tcW w:w="728" w:type="dxa"/>
            <w:vMerge/>
          </w:tcPr>
          <w:p w:rsidR="00495F2F" w:rsidRPr="00D5711A" w:rsidRDefault="00495F2F" w:rsidP="00495F2F">
            <w:pPr>
              <w:pStyle w:val="TableText"/>
            </w:pPr>
          </w:p>
        </w:tc>
        <w:tc>
          <w:tcPr>
            <w:tcW w:w="3027" w:type="dxa"/>
            <w:vMerge/>
          </w:tcPr>
          <w:p w:rsidR="00495F2F" w:rsidRPr="00D5711A" w:rsidRDefault="00495F2F" w:rsidP="00495F2F">
            <w:pPr>
              <w:pStyle w:val="TableText"/>
            </w:pPr>
          </w:p>
        </w:tc>
        <w:tc>
          <w:tcPr>
            <w:tcW w:w="4747" w:type="dxa"/>
          </w:tcPr>
          <w:p w:rsidR="00495F2F" w:rsidRPr="00D5711A" w:rsidRDefault="00495F2F" w:rsidP="00495F2F">
            <w:pPr>
              <w:pStyle w:val="TableText"/>
            </w:pPr>
            <w:r w:rsidRPr="005778F8">
              <w:rPr>
                <w:b/>
                <w:i/>
              </w:rPr>
              <w:t>IPF</w:t>
            </w:r>
            <w:r w:rsidRPr="005778F8">
              <w:rPr>
                <w:b/>
                <w:i/>
                <w:vertAlign w:val="subscript"/>
              </w:rPr>
              <w:t>y</w:t>
            </w:r>
            <w:r w:rsidRPr="00D5711A">
              <w:t xml:space="preserve"> is the spouse indexed pension valuation factor mentioned in Table 7A or 7B for the person’s gender and age in completed years at the relevant date.</w:t>
            </w:r>
          </w:p>
          <w:p w:rsidR="00495F2F" w:rsidRPr="00D5711A" w:rsidRDefault="00495F2F" w:rsidP="00495F2F">
            <w:pPr>
              <w:pStyle w:val="TableText"/>
            </w:pPr>
            <w:r w:rsidRPr="005778F8">
              <w:rPr>
                <w:b/>
                <w:i/>
              </w:rPr>
              <w:t xml:space="preserve">m </w:t>
            </w:r>
            <w:r w:rsidRPr="00D5711A">
              <w:t>is the number of complete months of the person’s age that are not included in the completed years of age at the relevant date.</w:t>
            </w:r>
          </w:p>
          <w:p w:rsidR="00495F2F" w:rsidRPr="00D5711A" w:rsidRDefault="00495F2F" w:rsidP="00495F2F">
            <w:pPr>
              <w:pStyle w:val="TableText"/>
            </w:pPr>
            <w:r w:rsidRPr="005778F8">
              <w:rPr>
                <w:b/>
                <w:i/>
              </w:rPr>
              <w:t>IPF</w:t>
            </w:r>
            <w:r w:rsidRPr="005778F8">
              <w:rPr>
                <w:b/>
                <w:i/>
                <w:vertAlign w:val="subscript"/>
              </w:rPr>
              <w:t>y+1</w:t>
            </w:r>
            <w:r w:rsidRPr="00D5711A">
              <w:t xml:space="preserve"> is the spouse indexed pension valuation factor mentioned in Table 7A or 7B that would apply if the person’s age in completed years at the relevant date were 1 year more than it is.</w:t>
            </w:r>
          </w:p>
          <w:p w:rsidR="00495F2F" w:rsidRPr="00D5711A" w:rsidRDefault="00495F2F" w:rsidP="00495F2F">
            <w:pPr>
              <w:pStyle w:val="TableText"/>
            </w:pPr>
            <w:r w:rsidRPr="005778F8">
              <w:rPr>
                <w:b/>
                <w:i/>
              </w:rPr>
              <w:t xml:space="preserve">NIP </w:t>
            </w:r>
            <w:r w:rsidRPr="00D5711A">
              <w:t>is the person’s annual non</w:t>
            </w:r>
            <w:r>
              <w:noBreakHyphen/>
            </w:r>
            <w:r w:rsidRPr="00D5711A">
              <w:t>indexed pension (if any) (being the portion of the pension that is not indexed under Part XA of the DFRDB Act) at the relevant date.</w:t>
            </w:r>
          </w:p>
        </w:tc>
      </w:tr>
      <w:tr w:rsidR="00495F2F" w:rsidRPr="00D5711A" w:rsidTr="005778F8">
        <w:trPr>
          <w:tblCellSpacing w:w="11" w:type="dxa"/>
        </w:trPr>
        <w:tc>
          <w:tcPr>
            <w:tcW w:w="728" w:type="dxa"/>
          </w:tcPr>
          <w:p w:rsidR="00495F2F" w:rsidRPr="00D5711A" w:rsidRDefault="00495F2F" w:rsidP="005778F8">
            <w:pPr>
              <w:pStyle w:val="TableText"/>
              <w:keepLines/>
            </w:pPr>
          </w:p>
        </w:tc>
        <w:tc>
          <w:tcPr>
            <w:tcW w:w="3027" w:type="dxa"/>
          </w:tcPr>
          <w:p w:rsidR="00495F2F" w:rsidRPr="00D5711A" w:rsidRDefault="00495F2F" w:rsidP="005778F8">
            <w:pPr>
              <w:pStyle w:val="TableText"/>
              <w:keepLines/>
            </w:pPr>
          </w:p>
        </w:tc>
        <w:tc>
          <w:tcPr>
            <w:tcW w:w="4747" w:type="dxa"/>
          </w:tcPr>
          <w:p w:rsidR="00495F2F" w:rsidRPr="00D5711A" w:rsidRDefault="00495F2F" w:rsidP="00495F2F">
            <w:pPr>
              <w:pStyle w:val="TableText"/>
            </w:pPr>
            <w:r w:rsidRPr="005778F8">
              <w:rPr>
                <w:b/>
                <w:i/>
              </w:rPr>
              <w:t>NIPF</w:t>
            </w:r>
            <w:r w:rsidRPr="005778F8">
              <w:rPr>
                <w:b/>
                <w:i/>
                <w:vertAlign w:val="subscript"/>
              </w:rPr>
              <w:t>y+m</w:t>
            </w:r>
            <w:r w:rsidRPr="005778F8">
              <w:rPr>
                <w:b/>
                <w:i/>
              </w:rPr>
              <w:t xml:space="preserve"> </w:t>
            </w:r>
            <w:r w:rsidRPr="00D5711A">
              <w:t>is the spouse non</w:t>
            </w:r>
            <w:r>
              <w:noBreakHyphen/>
            </w:r>
            <w:r w:rsidRPr="00D5711A">
              <w:t>indexed pension factor calculated in accordance with the following formula:</w:t>
            </w:r>
          </w:p>
          <w:p w:rsidR="00495F2F" w:rsidRPr="005778F8" w:rsidRDefault="002C1CD8" w:rsidP="005778F8">
            <w:pPr>
              <w:pStyle w:val="Formula"/>
              <w:spacing w:line="240" w:lineRule="exact"/>
              <w:rPr>
                <w:sz w:val="22"/>
              </w:rPr>
            </w:pPr>
            <w:r>
              <w:rPr>
                <w:position w:val="-22"/>
                <w:sz w:val="22"/>
              </w:rPr>
              <w:pict>
                <v:shape id="_x0000_i1045" type="#_x0000_t75" style="width:139.4pt;height:31.65pt">
                  <v:imagedata r:id="rId41" o:title=""/>
                </v:shape>
              </w:pict>
            </w:r>
          </w:p>
          <w:p w:rsidR="00495F2F" w:rsidRPr="00D5711A" w:rsidRDefault="00495F2F" w:rsidP="00495F2F">
            <w:pPr>
              <w:pStyle w:val="TableText"/>
            </w:pPr>
            <w:r w:rsidRPr="00D5711A">
              <w:t>where:</w:t>
            </w:r>
          </w:p>
          <w:p w:rsidR="00495F2F" w:rsidRPr="00D5711A" w:rsidRDefault="00495F2F" w:rsidP="00495F2F">
            <w:pPr>
              <w:pStyle w:val="TableText"/>
            </w:pPr>
            <w:r w:rsidRPr="005778F8">
              <w:rPr>
                <w:b/>
                <w:i/>
              </w:rPr>
              <w:t>NIPF</w:t>
            </w:r>
            <w:r w:rsidRPr="005778F8">
              <w:rPr>
                <w:vertAlign w:val="subscript"/>
              </w:rPr>
              <w:t>y</w:t>
            </w:r>
            <w:r w:rsidRPr="00D5711A">
              <w:t xml:space="preserve"> is the spouse non</w:t>
            </w:r>
            <w:r>
              <w:noBreakHyphen/>
            </w:r>
            <w:r w:rsidRPr="00D5711A">
              <w:t>indexed pension valuation factor mentioned in Table 7A or 7B for the person’s gender and age in completed years at the relevant date.</w:t>
            </w:r>
          </w:p>
          <w:p w:rsidR="00495F2F" w:rsidRPr="005778F8" w:rsidRDefault="00495F2F" w:rsidP="00495F2F">
            <w:pPr>
              <w:pStyle w:val="TableText"/>
              <w:rPr>
                <w:b/>
                <w:i/>
              </w:rPr>
            </w:pPr>
            <w:r w:rsidRPr="005778F8">
              <w:rPr>
                <w:b/>
                <w:i/>
              </w:rPr>
              <w:t>m</w:t>
            </w:r>
            <w:r w:rsidRPr="005778F8">
              <w:rPr>
                <w:b/>
              </w:rPr>
              <w:t xml:space="preserve"> </w:t>
            </w:r>
            <w:r w:rsidRPr="00D5711A">
              <w:t>has the meaning given above.</w:t>
            </w:r>
          </w:p>
          <w:p w:rsidR="00495F2F" w:rsidRPr="005778F8" w:rsidRDefault="00495F2F" w:rsidP="00495F2F">
            <w:pPr>
              <w:pStyle w:val="TableText"/>
              <w:rPr>
                <w:szCs w:val="22"/>
              </w:rPr>
            </w:pPr>
            <w:r w:rsidRPr="005778F8">
              <w:rPr>
                <w:b/>
                <w:i/>
              </w:rPr>
              <w:t>NIPF</w:t>
            </w:r>
            <w:r w:rsidRPr="005778F8">
              <w:rPr>
                <w:b/>
                <w:i/>
                <w:vertAlign w:val="subscript"/>
              </w:rPr>
              <w:t>y+1</w:t>
            </w:r>
            <w:r w:rsidRPr="00D5711A">
              <w:t xml:space="preserve"> is the spouse non</w:t>
            </w:r>
            <w:r>
              <w:noBreakHyphen/>
            </w:r>
            <w:r w:rsidRPr="00D5711A">
              <w:t>indexed pension valuation factor mentioned in Table 7A or 7B that would apply if the person’s age in completed years at the relevant date were 1 year more than it is.</w:t>
            </w:r>
          </w:p>
        </w:tc>
      </w:tr>
      <w:tr w:rsidR="00495F2F" w:rsidRPr="00D5711A" w:rsidTr="005778F8">
        <w:trPr>
          <w:tblCellSpacing w:w="11" w:type="dxa"/>
        </w:trPr>
        <w:tc>
          <w:tcPr>
            <w:tcW w:w="728" w:type="dxa"/>
            <w:tcBorders>
              <w:top w:val="nil"/>
              <w:left w:val="nil"/>
              <w:bottom w:val="single" w:sz="4" w:space="0" w:color="auto"/>
              <w:right w:val="nil"/>
              <w:tl2br w:val="nil"/>
              <w:tr2bl w:val="nil"/>
            </w:tcBorders>
          </w:tcPr>
          <w:p w:rsidR="00495F2F" w:rsidRPr="00D5711A" w:rsidRDefault="00495F2F" w:rsidP="005778F8">
            <w:pPr>
              <w:pStyle w:val="TableText"/>
              <w:keepLines/>
            </w:pPr>
            <w:r w:rsidRPr="00D5711A">
              <w:t>4</w:t>
            </w:r>
          </w:p>
        </w:tc>
        <w:tc>
          <w:tcPr>
            <w:tcW w:w="3027" w:type="dxa"/>
            <w:tcBorders>
              <w:top w:val="nil"/>
              <w:left w:val="nil"/>
              <w:bottom w:val="single" w:sz="4" w:space="0" w:color="auto"/>
              <w:right w:val="nil"/>
              <w:tl2br w:val="nil"/>
              <w:tr2bl w:val="nil"/>
            </w:tcBorders>
          </w:tcPr>
          <w:p w:rsidR="00495F2F" w:rsidRPr="00D5711A" w:rsidRDefault="00495F2F" w:rsidP="005778F8">
            <w:pPr>
              <w:pStyle w:val="TableText"/>
              <w:keepLines/>
            </w:pPr>
            <w:r w:rsidRPr="00D5711A">
              <w:t>An interest that a person has in the DFRB scheme if he or she is entitled to:</w:t>
            </w:r>
          </w:p>
          <w:p w:rsidR="00495F2F" w:rsidRPr="00D5711A" w:rsidRDefault="00495F2F" w:rsidP="005778F8">
            <w:pPr>
              <w:pStyle w:val="TableP1a"/>
              <w:spacing w:before="60"/>
            </w:pPr>
            <w:r w:rsidRPr="00D5711A">
              <w:tab/>
              <w:t>(a)</w:t>
            </w:r>
            <w:r w:rsidRPr="00D5711A">
              <w:tab/>
              <w:t xml:space="preserve">a pension under section 55, 57 or 64 of the DFRB Act; </w:t>
            </w:r>
          </w:p>
          <w:p w:rsidR="00495F2F" w:rsidRPr="00D5711A" w:rsidRDefault="00495F2F" w:rsidP="005778F8">
            <w:pPr>
              <w:pStyle w:val="TableP1a"/>
              <w:spacing w:before="60"/>
            </w:pPr>
            <w:r w:rsidRPr="00D5711A">
              <w:tab/>
              <w:t>(b)</w:t>
            </w:r>
            <w:r w:rsidRPr="00D5711A">
              <w:tab/>
              <w:t>an associate pension under subsection 80B (2) of the DFRB Act.</w:t>
            </w:r>
          </w:p>
        </w:tc>
        <w:tc>
          <w:tcPr>
            <w:tcW w:w="4747" w:type="dxa"/>
            <w:tcBorders>
              <w:top w:val="nil"/>
              <w:left w:val="nil"/>
              <w:bottom w:val="single" w:sz="4" w:space="0" w:color="auto"/>
              <w:right w:val="nil"/>
              <w:tl2br w:val="nil"/>
              <w:tr2bl w:val="nil"/>
            </w:tcBorders>
          </w:tcPr>
          <w:p w:rsidR="00495F2F" w:rsidRPr="005778F8" w:rsidRDefault="00495F2F" w:rsidP="005778F8">
            <w:pPr>
              <w:pStyle w:val="Formula"/>
              <w:keepLines/>
              <w:spacing w:line="240" w:lineRule="exact"/>
              <w:rPr>
                <w:sz w:val="22"/>
                <w:szCs w:val="22"/>
              </w:rPr>
            </w:pPr>
            <w:r w:rsidRPr="005778F8">
              <w:rPr>
                <w:sz w:val="22"/>
                <w:szCs w:val="22"/>
              </w:rPr>
              <w:t>IP × IPF</w:t>
            </w:r>
            <w:r w:rsidRPr="005778F8">
              <w:rPr>
                <w:sz w:val="22"/>
                <w:szCs w:val="22"/>
                <w:vertAlign w:val="subscript"/>
              </w:rPr>
              <w:t>y+m</w:t>
            </w:r>
            <w:r w:rsidRPr="005778F8">
              <w:rPr>
                <w:sz w:val="22"/>
                <w:szCs w:val="22"/>
              </w:rPr>
              <w:t xml:space="preserve"> </w:t>
            </w:r>
          </w:p>
          <w:p w:rsidR="00495F2F" w:rsidRPr="00D5711A" w:rsidRDefault="00495F2F" w:rsidP="005778F8">
            <w:pPr>
              <w:pStyle w:val="TableText"/>
              <w:keepLines/>
            </w:pPr>
            <w:r w:rsidRPr="00D5711A">
              <w:t>where:</w:t>
            </w:r>
          </w:p>
          <w:p w:rsidR="00495F2F" w:rsidRPr="00D5711A" w:rsidRDefault="00495F2F" w:rsidP="005778F8">
            <w:pPr>
              <w:pStyle w:val="TableText"/>
              <w:keepLines/>
            </w:pPr>
            <w:r w:rsidRPr="005778F8">
              <w:rPr>
                <w:b/>
                <w:i/>
              </w:rPr>
              <w:t xml:space="preserve">IP </w:t>
            </w:r>
            <w:r w:rsidRPr="00D5711A">
              <w:t>is the person’s annual pension, other than any part of that pension that is additional pension paid in respect of any child of the person under paragraph 55 (1) (b) or 57 (1) (b) of the DFRB Act, at the relevant date.</w:t>
            </w:r>
          </w:p>
          <w:p w:rsidR="00495F2F" w:rsidRPr="00D5711A" w:rsidRDefault="00495F2F" w:rsidP="005778F8">
            <w:pPr>
              <w:pStyle w:val="TableText"/>
              <w:keepLines/>
            </w:pPr>
            <w:r w:rsidRPr="005778F8">
              <w:rPr>
                <w:b/>
                <w:i/>
              </w:rPr>
              <w:t>IPF</w:t>
            </w:r>
            <w:r w:rsidRPr="005778F8">
              <w:rPr>
                <w:b/>
                <w:i/>
                <w:vertAlign w:val="subscript"/>
              </w:rPr>
              <w:t>y+m</w:t>
            </w:r>
            <w:r w:rsidRPr="00D5711A">
              <w:t xml:space="preserve"> is the factor calculated in accordance with </w:t>
            </w:r>
            <w:r w:rsidRPr="00D5711A">
              <w:lastRenderedPageBreak/>
              <w:t>the following formula:</w:t>
            </w:r>
          </w:p>
          <w:p w:rsidR="00495F2F" w:rsidRPr="005778F8" w:rsidRDefault="002C1CD8" w:rsidP="005778F8">
            <w:pPr>
              <w:pStyle w:val="Formula"/>
              <w:keepLines/>
              <w:spacing w:line="240" w:lineRule="exact"/>
              <w:rPr>
                <w:sz w:val="22"/>
              </w:rPr>
            </w:pPr>
            <w:r>
              <w:rPr>
                <w:position w:val="-22"/>
                <w:sz w:val="22"/>
              </w:rPr>
              <w:pict>
                <v:shape id="_x0000_i1046" type="#_x0000_t75" style="width:124.45pt;height:31.65pt">
                  <v:imagedata r:id="rId42" o:title=""/>
                </v:shape>
              </w:pict>
            </w:r>
          </w:p>
          <w:p w:rsidR="00495F2F" w:rsidRPr="00D5711A" w:rsidRDefault="00495F2F" w:rsidP="005778F8">
            <w:pPr>
              <w:pStyle w:val="TableText"/>
              <w:keepLines/>
            </w:pPr>
            <w:r w:rsidRPr="00D5711A">
              <w:t>where:</w:t>
            </w:r>
          </w:p>
          <w:p w:rsidR="00495F2F" w:rsidRPr="00D5711A" w:rsidRDefault="00495F2F" w:rsidP="005778F8">
            <w:pPr>
              <w:pStyle w:val="TableText"/>
              <w:keepLines/>
            </w:pPr>
            <w:r w:rsidRPr="005778F8">
              <w:rPr>
                <w:b/>
                <w:i/>
              </w:rPr>
              <w:t>IPF</w:t>
            </w:r>
            <w:r w:rsidRPr="005778F8">
              <w:rPr>
                <w:b/>
                <w:i/>
                <w:vertAlign w:val="subscript"/>
              </w:rPr>
              <w:t>y</w:t>
            </w:r>
            <w:r w:rsidRPr="005778F8">
              <w:rPr>
                <w:b/>
                <w:i/>
              </w:rPr>
              <w:t xml:space="preserve"> </w:t>
            </w:r>
            <w:r w:rsidRPr="00D5711A">
              <w:t>is the spouse indexed pension valuation factor mentioned in Table 7A or 7B for the person’s gender and age in completed years at the relevant date.</w:t>
            </w:r>
          </w:p>
          <w:p w:rsidR="00495F2F" w:rsidRPr="00D5711A" w:rsidRDefault="00495F2F" w:rsidP="005778F8">
            <w:pPr>
              <w:pStyle w:val="TableText"/>
              <w:keepLines/>
            </w:pPr>
            <w:r w:rsidRPr="005778F8">
              <w:rPr>
                <w:b/>
                <w:i/>
              </w:rPr>
              <w:t xml:space="preserve">m </w:t>
            </w:r>
            <w:r w:rsidRPr="00D5711A">
              <w:t>is the number of complete months of the person’s age that are not included in the completed years of age at the relevant date.</w:t>
            </w:r>
          </w:p>
          <w:p w:rsidR="00495F2F" w:rsidRPr="00D5711A" w:rsidRDefault="00495F2F" w:rsidP="005778F8">
            <w:pPr>
              <w:pStyle w:val="TableText"/>
              <w:keepLines/>
            </w:pPr>
            <w:r w:rsidRPr="005778F8">
              <w:rPr>
                <w:b/>
                <w:i/>
              </w:rPr>
              <w:t>IPF</w:t>
            </w:r>
            <w:r w:rsidRPr="005778F8">
              <w:rPr>
                <w:b/>
                <w:i/>
                <w:vertAlign w:val="subscript"/>
              </w:rPr>
              <w:t>y+1</w:t>
            </w:r>
            <w:r w:rsidRPr="005778F8">
              <w:rPr>
                <w:b/>
                <w:i/>
              </w:rPr>
              <w:t xml:space="preserve"> </w:t>
            </w:r>
            <w:r w:rsidRPr="00D5711A">
              <w:t>is the spouse indexed pension valuation factor mentioned in Table 7A or 7B that would apply if the person’s age in completed years at the relevant date were 1 year more than it is.</w:t>
            </w:r>
          </w:p>
        </w:tc>
      </w:tr>
    </w:tbl>
    <w:p w:rsidR="00495F2F" w:rsidRPr="00C231AC" w:rsidRDefault="00495F2F" w:rsidP="00495F2F">
      <w:pPr>
        <w:pStyle w:val="PageBreak"/>
      </w:pPr>
      <w:r>
        <w:lastRenderedPageBreak/>
        <w:br w:type="page"/>
      </w:r>
    </w:p>
    <w:p w:rsidR="00680345" w:rsidRDefault="00680345">
      <w:pPr>
        <w:pStyle w:val="SchedSectionBreak"/>
        <w:sectPr w:rsidR="00680345" w:rsidSect="002C1CD8">
          <w:headerReference w:type="even" r:id="rId43"/>
          <w:headerReference w:type="default" r:id="rId44"/>
          <w:footerReference w:type="even" r:id="rId45"/>
          <w:footerReference w:type="default" r:id="rId46"/>
          <w:headerReference w:type="first" r:id="rId47"/>
          <w:footerReference w:type="first" r:id="rId48"/>
          <w:pgSz w:w="11907" w:h="16839" w:code="9"/>
          <w:pgMar w:top="1440" w:right="1797" w:bottom="1440" w:left="1797" w:header="709" w:footer="709" w:gutter="0"/>
          <w:pgNumType w:start="1"/>
          <w:cols w:space="708"/>
          <w:docGrid w:linePitch="360"/>
        </w:sectPr>
      </w:pPr>
    </w:p>
    <w:p w:rsidR="00495F2F" w:rsidRPr="00D5711A" w:rsidRDefault="00495F2F" w:rsidP="00495F2F">
      <w:pPr>
        <w:pStyle w:val="ScheduleDivision"/>
      </w:pPr>
      <w:bookmarkStart w:id="6" w:name="_Toc330303269"/>
      <w:r w:rsidRPr="00DA466F">
        <w:rPr>
          <w:rStyle w:val="CharDivNo"/>
        </w:rPr>
        <w:lastRenderedPageBreak/>
        <w:t>Division 3.4</w:t>
      </w:r>
      <w:r w:rsidRPr="00D5711A">
        <w:tab/>
      </w:r>
      <w:r w:rsidRPr="00DA466F">
        <w:rPr>
          <w:rStyle w:val="CharDivText"/>
        </w:rPr>
        <w:t>Factors</w:t>
      </w:r>
      <w:bookmarkEnd w:id="6"/>
    </w:p>
    <w:p w:rsidR="00495F2F" w:rsidRPr="00D5711A" w:rsidRDefault="00495F2F" w:rsidP="00495F2F">
      <w:pPr>
        <w:pStyle w:val="ScheduleHeading"/>
      </w:pPr>
      <w:r w:rsidRPr="00D5711A">
        <w:t>Table 1   Deferred pension valuation factors</w:t>
      </w:r>
    </w:p>
    <w:p w:rsidR="00495F2F" w:rsidRPr="00D5711A" w:rsidRDefault="00495F2F" w:rsidP="00495F2F">
      <w:pPr>
        <w:keepNext/>
      </w:pPr>
    </w:p>
    <w:tbl>
      <w:tblPr>
        <w:tblW w:w="8377" w:type="dxa"/>
        <w:tblCellMar>
          <w:left w:w="0" w:type="dxa"/>
          <w:right w:w="0" w:type="dxa"/>
        </w:tblCellMar>
        <w:tblLook w:val="0000" w:firstRow="0" w:lastRow="0" w:firstColumn="0" w:lastColumn="0" w:noHBand="0" w:noVBand="0"/>
      </w:tblPr>
      <w:tblGrid>
        <w:gridCol w:w="664"/>
        <w:gridCol w:w="350"/>
        <w:gridCol w:w="1706"/>
        <w:gridCol w:w="1724"/>
        <w:gridCol w:w="436"/>
        <w:gridCol w:w="1705"/>
        <w:gridCol w:w="1792"/>
      </w:tblGrid>
      <w:tr w:rsidR="00495F2F" w:rsidRPr="00D5711A">
        <w:trPr>
          <w:trHeight w:val="300"/>
          <w:tblHeader/>
        </w:trPr>
        <w:tc>
          <w:tcPr>
            <w:tcW w:w="664"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p>
        </w:tc>
        <w:tc>
          <w:tcPr>
            <w:tcW w:w="35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p>
        </w:tc>
        <w:tc>
          <w:tcPr>
            <w:tcW w:w="3430" w:type="dxa"/>
            <w:gridSpan w:val="2"/>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Male</w:t>
            </w:r>
          </w:p>
        </w:tc>
        <w:tc>
          <w:tcPr>
            <w:tcW w:w="436"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p>
        </w:tc>
        <w:tc>
          <w:tcPr>
            <w:tcW w:w="3497" w:type="dxa"/>
            <w:gridSpan w:val="2"/>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Female</w:t>
            </w:r>
          </w:p>
        </w:tc>
      </w:tr>
      <w:tr w:rsidR="00495F2F" w:rsidRPr="00D5711A">
        <w:trPr>
          <w:trHeight w:val="315"/>
          <w:tblHeader/>
        </w:trPr>
        <w:tc>
          <w:tcPr>
            <w:tcW w:w="664"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35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p>
        </w:tc>
        <w:tc>
          <w:tcPr>
            <w:tcW w:w="170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Single Life (DPF)</w:t>
            </w:r>
          </w:p>
        </w:tc>
        <w:tc>
          <w:tcPr>
            <w:tcW w:w="1724"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Reversion (RPF)</w:t>
            </w:r>
          </w:p>
        </w:tc>
        <w:tc>
          <w:tcPr>
            <w:tcW w:w="43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p>
        </w:tc>
        <w:tc>
          <w:tcPr>
            <w:tcW w:w="1705"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Single Life (DPF)</w:t>
            </w:r>
          </w:p>
        </w:tc>
        <w:tc>
          <w:tcPr>
            <w:tcW w:w="1792"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Reversion (RPF)</w:t>
            </w:r>
          </w:p>
        </w:tc>
      </w:tr>
      <w:tr w:rsidR="00495F2F" w:rsidRPr="00D5711A">
        <w:trPr>
          <w:trHeight w:val="300"/>
        </w:trPr>
        <w:tc>
          <w:tcPr>
            <w:tcW w:w="664"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w:t>
            </w:r>
          </w:p>
        </w:tc>
        <w:tc>
          <w:tcPr>
            <w:tcW w:w="35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25.2224</w:t>
            </w:r>
          </w:p>
        </w:tc>
        <w:tc>
          <w:tcPr>
            <w:tcW w:w="1724"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1.5008</w:t>
            </w:r>
          </w:p>
        </w:tc>
        <w:tc>
          <w:tcPr>
            <w:tcW w:w="436"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26.1466</w:t>
            </w:r>
          </w:p>
        </w:tc>
        <w:tc>
          <w:tcPr>
            <w:tcW w:w="1792"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0.5200</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26</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25.0742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1.5353</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26.0112</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0.5388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27</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24.9197</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1.5724</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25.8701</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0.5588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28</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24.7570</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1.6126</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25.7238</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0.5801</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29</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24.5869</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1.6562</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25.5711</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0.6026</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30</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24.4081</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1.7030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25.4128</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0.6264</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31</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24.2212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1.7529</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25.2481</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0.6513</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32</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24.0269</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1.8055</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25.0768</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0.6778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33</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23.8233</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1.8611</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24.8986</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0.7055</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34</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23.6115</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1.9200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24.7133</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0.7348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35</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23.3904</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1.9820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24.5214</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0.7653</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36</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23.1592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2.0471</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24.3219</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0.7973</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37</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22.9197</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2.1155</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24.1151</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0.8309</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38</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22.6702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2.1870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23.8997</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0.8658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39</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22.4103</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2.2619</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23.6769</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0.9020</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40</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22.1408</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2.3397</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23.4467</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0.9392</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41</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21.8608</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2.4203</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23.2080</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0.9775</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42</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21.5709</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2.5037</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22.9609</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1.0166</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43</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21.2713</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2.5895</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22.7055</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1.0569</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44</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20.9605</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2.6777</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22.4413</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1.0978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45</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20.6409</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2.7680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22.1690</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1.1392</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46</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20.3101</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2.8599</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21.8884</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1.1812</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47</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19.9692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2.9534</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21.5985</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1.2233</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48</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19.6182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3.0482</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21.3003</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1.2655</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49</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19.2573</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3.1437</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20.9924</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1.3077</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50</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18.8865</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3.2395</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20.6757</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1.3497</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51</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18.5058</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3.3354</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20.3506</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1.3911</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52</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18.1171</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3.4310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20.0152</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1.4321</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lastRenderedPageBreak/>
              <w:t>53</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17.7192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3.5255</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19.6709</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1.4721</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54</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17.3120</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3.6184</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19.3174</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1.5115</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55</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16.8982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3.7091</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18.9545</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1.5501</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56</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16.4757</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3.7972</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18.5804</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1.5877</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57</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16.0473</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3.8819</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18.1963</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1.6244</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58</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15.6136</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3.9629</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17.7999</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1.6601</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59</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15.1726</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4.0391</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17.3948</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1.6949</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60</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14.7245</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4.1100</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16.9766</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1.7287</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61</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14.2755</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4.1756</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16.5491</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1.7618</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62</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13.8204</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4.2347</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16.1106</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1.7935</w:t>
            </w:r>
          </w:p>
        </w:tc>
      </w:tr>
      <w:tr w:rsidR="00495F2F" w:rsidRPr="00D5711A">
        <w:trPr>
          <w:trHeight w:val="300"/>
        </w:trPr>
        <w:tc>
          <w:tcPr>
            <w:tcW w:w="66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63</w:t>
            </w:r>
          </w:p>
        </w:tc>
        <w:tc>
          <w:tcPr>
            <w:tcW w:w="35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13.3662</w:t>
            </w:r>
          </w:p>
        </w:tc>
        <w:tc>
          <w:tcPr>
            <w:tcW w:w="1724"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4.2877</w:t>
            </w:r>
          </w:p>
        </w:tc>
        <w:tc>
          <w:tcPr>
            <w:tcW w:w="436"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15.6608</w:t>
            </w:r>
          </w:p>
        </w:tc>
        <w:tc>
          <w:tcPr>
            <w:tcW w:w="1792"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1.8239</w:t>
            </w:r>
          </w:p>
        </w:tc>
      </w:tr>
      <w:tr w:rsidR="00495F2F" w:rsidRPr="00D5711A">
        <w:trPr>
          <w:trHeight w:val="300"/>
        </w:trPr>
        <w:tc>
          <w:tcPr>
            <w:tcW w:w="664"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64</w:t>
            </w:r>
          </w:p>
        </w:tc>
        <w:tc>
          <w:tcPr>
            <w:tcW w:w="35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12.9067</w:t>
            </w:r>
          </w:p>
        </w:tc>
        <w:tc>
          <w:tcPr>
            <w:tcW w:w="1724"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4.3334</w:t>
            </w:r>
          </w:p>
        </w:tc>
        <w:tc>
          <w:tcPr>
            <w:tcW w:w="436"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15.2026</w:t>
            </w:r>
          </w:p>
        </w:tc>
        <w:tc>
          <w:tcPr>
            <w:tcW w:w="1792"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1.8525</w:t>
            </w:r>
          </w:p>
        </w:tc>
      </w:tr>
      <w:tr w:rsidR="00495F2F" w:rsidRPr="00D5711A">
        <w:trPr>
          <w:trHeight w:val="315"/>
        </w:trPr>
        <w:tc>
          <w:tcPr>
            <w:tcW w:w="664"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65</w:t>
            </w:r>
          </w:p>
        </w:tc>
        <w:tc>
          <w:tcPr>
            <w:tcW w:w="35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12.4460</w:t>
            </w:r>
          </w:p>
        </w:tc>
        <w:tc>
          <w:tcPr>
            <w:tcW w:w="1724"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4.3721</w:t>
            </w:r>
          </w:p>
        </w:tc>
        <w:tc>
          <w:tcPr>
            <w:tcW w:w="43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1705"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14.7335</w:t>
            </w:r>
          </w:p>
        </w:tc>
        <w:tc>
          <w:tcPr>
            <w:tcW w:w="1792"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1.8791</w:t>
            </w:r>
          </w:p>
        </w:tc>
      </w:tr>
    </w:tbl>
    <w:p w:rsidR="00495F2F" w:rsidRDefault="00495F2F" w:rsidP="00495F2F">
      <w:pPr>
        <w:pStyle w:val="ScheduleHeading"/>
      </w:pPr>
      <w:r w:rsidRPr="00D5711A">
        <w:t>Table 2   Remarriage probabilities (MP)</w:t>
      </w:r>
    </w:p>
    <w:p w:rsidR="00495F2F" w:rsidRDefault="00495F2F" w:rsidP="00495F2F"/>
    <w:p w:rsidR="00495F2F" w:rsidRDefault="00495F2F" w:rsidP="00495F2F">
      <w:pPr>
        <w:pStyle w:val="SchedSectionBreak"/>
        <w:sectPr w:rsidR="00495F2F" w:rsidSect="002C1CD8">
          <w:headerReference w:type="even" r:id="rId49"/>
          <w:headerReference w:type="default" r:id="rId50"/>
          <w:type w:val="continuous"/>
          <w:pgSz w:w="11907" w:h="16839" w:code="9"/>
          <w:pgMar w:top="1440" w:right="1797" w:bottom="1440" w:left="1797" w:header="709" w:footer="709" w:gutter="0"/>
          <w:cols w:space="708"/>
          <w:docGrid w:linePitch="360"/>
        </w:sectPr>
      </w:pPr>
    </w:p>
    <w:tbl>
      <w:tblPr>
        <w:tblW w:w="3486" w:type="dxa"/>
        <w:tblCellMar>
          <w:left w:w="0" w:type="dxa"/>
          <w:right w:w="0" w:type="dxa"/>
        </w:tblCellMar>
        <w:tblLook w:val="0000" w:firstRow="0" w:lastRow="0" w:firstColumn="0" w:lastColumn="0" w:noHBand="0" w:noVBand="0"/>
      </w:tblPr>
      <w:tblGrid>
        <w:gridCol w:w="1226"/>
        <w:gridCol w:w="340"/>
        <w:gridCol w:w="960"/>
        <w:gridCol w:w="960"/>
      </w:tblGrid>
      <w:tr w:rsidR="00495F2F" w:rsidRPr="00D5711A">
        <w:trPr>
          <w:trHeight w:val="270"/>
          <w:tblHeader/>
        </w:trPr>
        <w:tc>
          <w:tcPr>
            <w:tcW w:w="1226"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lastRenderedPageBreak/>
              <w:t>Age</w:t>
            </w:r>
          </w:p>
        </w:tc>
        <w:tc>
          <w:tcPr>
            <w:tcW w:w="3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p>
        </w:tc>
        <w:tc>
          <w:tcPr>
            <w:tcW w:w="9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Male</w:t>
            </w:r>
          </w:p>
        </w:tc>
        <w:tc>
          <w:tcPr>
            <w:tcW w:w="9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Female</w:t>
            </w:r>
          </w:p>
        </w:tc>
      </w:tr>
      <w:tr w:rsidR="00495F2F" w:rsidRPr="00D5711A">
        <w:trPr>
          <w:trHeight w:val="30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Less than 40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0.60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0.50</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0.50</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jc w:val="center"/>
            </w:pPr>
            <w:r w:rsidRPr="00D5711A">
              <w:t>0.47</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0.44</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0.41</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0.38</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0.35</w:t>
            </w:r>
          </w:p>
        </w:tc>
      </w:tr>
      <w:tr w:rsidR="00495F2F" w:rsidRPr="00D5711A">
        <w:trPr>
          <w:trHeight w:val="30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0.48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0.32</w:t>
            </w:r>
          </w:p>
        </w:tc>
      </w:tr>
      <w:tr w:rsidR="00495F2F" w:rsidRPr="00D5711A">
        <w:trPr>
          <w:trHeight w:val="30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47</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0.46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0.29</w:t>
            </w:r>
          </w:p>
        </w:tc>
      </w:tr>
      <w:tr w:rsidR="00495F2F" w:rsidRPr="00D5711A">
        <w:trPr>
          <w:trHeight w:val="30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lastRenderedPageBreak/>
              <w:t>48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0.44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0.26</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0.23</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0.20</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0.17</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0.14</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0.11</w:t>
            </w:r>
          </w:p>
        </w:tc>
      </w:tr>
      <w:tr w:rsidR="00495F2F" w:rsidRPr="00D5711A">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75790A">
            <w:pPr>
              <w:pStyle w:val="TableText"/>
              <w:keepNext/>
              <w:keepLines/>
              <w:jc w:val="center"/>
            </w:pPr>
            <w:r w:rsidRPr="00D5711A">
              <w:t>0.08</w:t>
            </w:r>
          </w:p>
        </w:tc>
      </w:tr>
      <w:tr w:rsidR="00495F2F" w:rsidRPr="00D5711A">
        <w:trPr>
          <w:trHeight w:val="30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0.10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0.05</w:t>
            </w:r>
          </w:p>
        </w:tc>
      </w:tr>
      <w:tr w:rsidR="00495F2F" w:rsidRPr="00D5711A">
        <w:trPr>
          <w:trHeight w:val="30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More than 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0.10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0.05</w:t>
            </w:r>
          </w:p>
        </w:tc>
      </w:tr>
    </w:tbl>
    <w:p w:rsidR="00495F2F" w:rsidRDefault="00495F2F" w:rsidP="00495F2F">
      <w:pPr>
        <w:pStyle w:val="SchedSectionBreak"/>
        <w:sectPr w:rsidR="00495F2F" w:rsidSect="002C1CD8">
          <w:headerReference w:type="even" r:id="rId51"/>
          <w:headerReference w:type="default" r:id="rId52"/>
          <w:type w:val="continuous"/>
          <w:pgSz w:w="11907" w:h="16839"/>
          <w:pgMar w:top="1440" w:right="1797" w:bottom="1440" w:left="1797" w:header="709" w:footer="709" w:gutter="0"/>
          <w:cols w:num="2" w:space="708" w:equalWidth="0">
            <w:col w:w="3802" w:space="708"/>
            <w:col w:w="3802"/>
          </w:cols>
          <w:docGrid w:linePitch="360"/>
        </w:sectPr>
      </w:pPr>
    </w:p>
    <w:p w:rsidR="00495F2F" w:rsidRPr="00D5711A" w:rsidRDefault="00495F2F" w:rsidP="00495F2F">
      <w:pPr>
        <w:pStyle w:val="ScheduleHeading"/>
      </w:pPr>
      <w:r w:rsidRPr="00D5711A">
        <w:lastRenderedPageBreak/>
        <w:t>Table 3   Accrued pension multiples (APM)</w:t>
      </w:r>
    </w:p>
    <w:p w:rsidR="00495F2F" w:rsidRPr="00D5711A" w:rsidRDefault="00495F2F" w:rsidP="00495F2F">
      <w:pPr>
        <w:keepNext/>
        <w:keepLines/>
      </w:pPr>
    </w:p>
    <w:tbl>
      <w:tblPr>
        <w:tblW w:w="7760" w:type="dxa"/>
        <w:tblLayout w:type="fixed"/>
        <w:tblCellMar>
          <w:left w:w="0" w:type="dxa"/>
          <w:right w:w="0" w:type="dxa"/>
        </w:tblCellMar>
        <w:tblLook w:val="0000" w:firstRow="0" w:lastRow="0" w:firstColumn="0" w:lastColumn="0" w:noHBand="0" w:noVBand="0"/>
      </w:tblPr>
      <w:tblGrid>
        <w:gridCol w:w="1820"/>
        <w:gridCol w:w="180"/>
        <w:gridCol w:w="1620"/>
        <w:gridCol w:w="180"/>
        <w:gridCol w:w="1800"/>
        <w:gridCol w:w="720"/>
        <w:gridCol w:w="1440"/>
      </w:tblGrid>
      <w:tr w:rsidR="00495F2F" w:rsidRPr="00D5711A">
        <w:trPr>
          <w:trHeight w:val="780"/>
          <w:tblHeader/>
        </w:trPr>
        <w:tc>
          <w:tcPr>
            <w:tcW w:w="1820" w:type="dxa"/>
            <w:tcBorders>
              <w:top w:val="nil"/>
              <w:left w:val="nil"/>
              <w:bottom w:val="single" w:sz="4" w:space="0" w:color="auto"/>
              <w:right w:val="nil"/>
            </w:tcBorders>
            <w:shd w:val="clear" w:color="auto" w:fill="auto"/>
            <w:noWrap/>
            <w:tcMar>
              <w:top w:w="20" w:type="dxa"/>
              <w:left w:w="20" w:type="dxa"/>
              <w:bottom w:w="0" w:type="dxa"/>
              <w:right w:w="20" w:type="dxa"/>
            </w:tcMar>
          </w:tcPr>
          <w:p w:rsidR="00495F2F" w:rsidRPr="00D5711A" w:rsidRDefault="00495F2F" w:rsidP="00495F2F">
            <w:pPr>
              <w:pStyle w:val="TableColHead"/>
              <w:keepLines/>
              <w:jc w:val="center"/>
            </w:pPr>
            <w:r w:rsidRPr="00D5711A">
              <w:t>Total period of Effective Service (Complete years)</w:t>
            </w:r>
          </w:p>
        </w:tc>
        <w:tc>
          <w:tcPr>
            <w:tcW w:w="1800" w:type="dxa"/>
            <w:gridSpan w:val="2"/>
            <w:tcBorders>
              <w:top w:val="nil"/>
              <w:left w:val="nil"/>
              <w:bottom w:val="single" w:sz="4" w:space="0" w:color="auto"/>
              <w:right w:val="nil"/>
            </w:tcBorders>
            <w:shd w:val="clear" w:color="auto" w:fill="auto"/>
            <w:noWrap/>
            <w:tcMar>
              <w:top w:w="20" w:type="dxa"/>
              <w:left w:w="20" w:type="dxa"/>
              <w:bottom w:w="0" w:type="dxa"/>
              <w:right w:w="20" w:type="dxa"/>
            </w:tcMar>
          </w:tcPr>
          <w:p w:rsidR="00495F2F" w:rsidRPr="00D5711A" w:rsidRDefault="00495F2F" w:rsidP="00495F2F">
            <w:pPr>
              <w:pStyle w:val="TableColHead"/>
              <w:keepLines/>
              <w:jc w:val="center"/>
            </w:pPr>
            <w:r w:rsidRPr="00D5711A">
              <w:t>Pension Multiple</w:t>
            </w:r>
          </w:p>
        </w:tc>
        <w:tc>
          <w:tcPr>
            <w:tcW w:w="1980" w:type="dxa"/>
            <w:gridSpan w:val="2"/>
            <w:tcBorders>
              <w:top w:val="nil"/>
              <w:left w:val="nil"/>
              <w:bottom w:val="single" w:sz="4" w:space="0" w:color="auto"/>
              <w:right w:val="nil"/>
            </w:tcBorders>
            <w:shd w:val="clear" w:color="auto" w:fill="auto"/>
            <w:noWrap/>
            <w:tcMar>
              <w:top w:w="20" w:type="dxa"/>
              <w:left w:w="20" w:type="dxa"/>
              <w:bottom w:w="0" w:type="dxa"/>
              <w:right w:w="20" w:type="dxa"/>
            </w:tcMar>
          </w:tcPr>
          <w:p w:rsidR="00495F2F" w:rsidRPr="00D5711A" w:rsidRDefault="00495F2F" w:rsidP="00495F2F">
            <w:pPr>
              <w:pStyle w:val="TableColHead"/>
              <w:keepLines/>
              <w:ind w:left="20" w:hanging="20"/>
              <w:jc w:val="center"/>
            </w:pPr>
            <w:r w:rsidRPr="00D5711A">
              <w:t>Total Period of Effective Service (Complete Years)</w:t>
            </w:r>
          </w:p>
        </w:tc>
        <w:tc>
          <w:tcPr>
            <w:tcW w:w="2160" w:type="dxa"/>
            <w:gridSpan w:val="2"/>
            <w:tcBorders>
              <w:top w:val="nil"/>
              <w:left w:val="nil"/>
              <w:bottom w:val="single" w:sz="4" w:space="0" w:color="auto"/>
              <w:right w:val="nil"/>
            </w:tcBorders>
          </w:tcPr>
          <w:p w:rsidR="00495F2F" w:rsidRPr="00D5711A" w:rsidRDefault="00495F2F" w:rsidP="00495F2F">
            <w:pPr>
              <w:pStyle w:val="TableColHead"/>
              <w:keepLines/>
              <w:jc w:val="center"/>
            </w:pPr>
            <w:r w:rsidRPr="00D5711A">
              <w:t>Pension Multiple</w:t>
            </w:r>
          </w:p>
        </w:tc>
      </w:tr>
      <w:tr w:rsidR="00495F2F" w:rsidRPr="00D5711A">
        <w:trPr>
          <w:trHeight w:val="300"/>
        </w:trPr>
        <w:tc>
          <w:tcPr>
            <w:tcW w:w="182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keepLines/>
              <w:jc w:val="center"/>
            </w:pPr>
            <w:r w:rsidRPr="00D5711A">
              <w:t>1</w:t>
            </w:r>
          </w:p>
        </w:tc>
        <w:tc>
          <w:tcPr>
            <w:tcW w:w="180" w:type="dxa"/>
            <w:tcBorders>
              <w:top w:val="single" w:sz="4" w:space="0" w:color="auto"/>
              <w:left w:val="nil"/>
              <w:bottom w:val="nil"/>
              <w:right w:val="nil"/>
            </w:tcBorders>
          </w:tcPr>
          <w:p w:rsidR="00495F2F" w:rsidRPr="00D5711A" w:rsidRDefault="00495F2F" w:rsidP="00495F2F">
            <w:pPr>
              <w:pStyle w:val="TableText"/>
              <w:keepNext/>
              <w:keepLines/>
            </w:pPr>
          </w:p>
        </w:tc>
        <w:tc>
          <w:tcPr>
            <w:tcW w:w="162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keepLines/>
            </w:pPr>
            <w:r w:rsidRPr="00D5711A">
              <w:t xml:space="preserve">       0.02</w:t>
            </w:r>
          </w:p>
        </w:tc>
        <w:tc>
          <w:tcPr>
            <w:tcW w:w="180" w:type="dxa"/>
            <w:tcBorders>
              <w:top w:val="single" w:sz="4" w:space="0" w:color="auto"/>
              <w:left w:val="nil"/>
              <w:bottom w:val="nil"/>
              <w:right w:val="nil"/>
            </w:tcBorders>
          </w:tcPr>
          <w:p w:rsidR="00495F2F" w:rsidRPr="00D5711A" w:rsidRDefault="00495F2F" w:rsidP="00495F2F">
            <w:pPr>
              <w:pStyle w:val="TableText"/>
              <w:keepNext/>
              <w:keepLines/>
              <w:jc w:val="center"/>
            </w:pPr>
          </w:p>
        </w:tc>
        <w:tc>
          <w:tcPr>
            <w:tcW w:w="180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keepLines/>
              <w:jc w:val="center"/>
            </w:pPr>
            <w:r w:rsidRPr="00D5711A">
              <w:t>21</w:t>
            </w:r>
          </w:p>
        </w:tc>
        <w:tc>
          <w:tcPr>
            <w:tcW w:w="720" w:type="dxa"/>
            <w:tcBorders>
              <w:top w:val="single" w:sz="4" w:space="0" w:color="auto"/>
              <w:left w:val="nil"/>
              <w:bottom w:val="nil"/>
              <w:right w:val="nil"/>
            </w:tcBorders>
          </w:tcPr>
          <w:p w:rsidR="00495F2F" w:rsidRPr="00D5711A" w:rsidRDefault="00495F2F" w:rsidP="00495F2F">
            <w:pPr>
              <w:pStyle w:val="TableText"/>
              <w:keepNext/>
              <w:keepLines/>
            </w:pPr>
          </w:p>
        </w:tc>
        <w:tc>
          <w:tcPr>
            <w:tcW w:w="14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keepLines/>
            </w:pPr>
            <w:r w:rsidRPr="00D5711A">
              <w:t>0.3650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w:t>
            </w:r>
          </w:p>
        </w:tc>
        <w:tc>
          <w:tcPr>
            <w:tcW w:w="180" w:type="dxa"/>
            <w:tcBorders>
              <w:top w:val="nil"/>
              <w:left w:val="nil"/>
              <w:bottom w:val="nil"/>
              <w:right w:val="nil"/>
            </w:tcBorders>
          </w:tcPr>
          <w:p w:rsidR="00495F2F" w:rsidRPr="00D5711A" w:rsidRDefault="00495F2F" w:rsidP="00495F2F">
            <w:pPr>
              <w:pStyle w:val="TableText"/>
            </w:pP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 xml:space="preserve">       0.04</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22</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0.3800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w:t>
            </w:r>
          </w:p>
        </w:tc>
        <w:tc>
          <w:tcPr>
            <w:tcW w:w="180" w:type="dxa"/>
            <w:tcBorders>
              <w:top w:val="nil"/>
              <w:left w:val="nil"/>
              <w:bottom w:val="nil"/>
              <w:right w:val="nil"/>
            </w:tcBorders>
          </w:tcPr>
          <w:p w:rsidR="00495F2F" w:rsidRPr="00D5711A" w:rsidRDefault="00495F2F" w:rsidP="00495F2F">
            <w:pPr>
              <w:pStyle w:val="TableText"/>
            </w:pP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 xml:space="preserve">       0.06</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23</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0.3950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w:t>
            </w:r>
          </w:p>
        </w:tc>
        <w:tc>
          <w:tcPr>
            <w:tcW w:w="180" w:type="dxa"/>
            <w:tcBorders>
              <w:top w:val="nil"/>
              <w:left w:val="nil"/>
              <w:bottom w:val="nil"/>
              <w:right w:val="nil"/>
            </w:tcBorders>
          </w:tcPr>
          <w:p w:rsidR="00495F2F" w:rsidRPr="00D5711A" w:rsidRDefault="00495F2F" w:rsidP="00495F2F">
            <w:pPr>
              <w:pStyle w:val="TableText"/>
            </w:pP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 xml:space="preserve">       0.08</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24</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0.4100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5</w:t>
            </w:r>
          </w:p>
        </w:tc>
        <w:tc>
          <w:tcPr>
            <w:tcW w:w="180" w:type="dxa"/>
            <w:tcBorders>
              <w:top w:val="nil"/>
              <w:left w:val="nil"/>
              <w:bottom w:val="nil"/>
              <w:right w:val="nil"/>
            </w:tcBorders>
          </w:tcPr>
          <w:p w:rsidR="00495F2F" w:rsidRPr="00D5711A" w:rsidRDefault="00495F2F" w:rsidP="00495F2F">
            <w:pPr>
              <w:pStyle w:val="TableText"/>
            </w:pP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 xml:space="preserve">       0.10</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25</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0.4250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6</w:t>
            </w:r>
          </w:p>
        </w:tc>
        <w:tc>
          <w:tcPr>
            <w:tcW w:w="180" w:type="dxa"/>
            <w:tcBorders>
              <w:top w:val="nil"/>
              <w:left w:val="nil"/>
              <w:bottom w:val="nil"/>
              <w:right w:val="nil"/>
            </w:tcBorders>
          </w:tcPr>
          <w:p w:rsidR="00495F2F" w:rsidRPr="00D5711A" w:rsidRDefault="00495F2F" w:rsidP="00495F2F">
            <w:pPr>
              <w:pStyle w:val="TableText"/>
            </w:pP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 xml:space="preserve">       0.12</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26</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0.4400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7</w:t>
            </w:r>
          </w:p>
        </w:tc>
        <w:tc>
          <w:tcPr>
            <w:tcW w:w="180" w:type="dxa"/>
            <w:tcBorders>
              <w:top w:val="nil"/>
              <w:left w:val="nil"/>
              <w:bottom w:val="nil"/>
              <w:right w:val="nil"/>
            </w:tcBorders>
          </w:tcPr>
          <w:p w:rsidR="00495F2F" w:rsidRPr="00D5711A" w:rsidRDefault="00495F2F" w:rsidP="00495F2F">
            <w:pPr>
              <w:pStyle w:val="TableText"/>
            </w:pP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 xml:space="preserve">       0.14</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27</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0.4575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8</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0.16</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28</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0.4750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9</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0.18</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29</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0.4925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10</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0.20</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30</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0.5125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11</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0.22</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31</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0.5325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12</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0.24</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32</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0.5550</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13</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0.26</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33</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0.5775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14</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0.28</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34</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0.6025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15</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0.30</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35</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0.6275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16</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0.31</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36</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0.6525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17</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0.32</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37</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0.6775</w:t>
            </w:r>
          </w:p>
        </w:tc>
      </w:tr>
      <w:tr w:rsidR="00495F2F" w:rsidRPr="00D5711A">
        <w:trPr>
          <w:trHeight w:val="300"/>
        </w:trPr>
        <w:tc>
          <w:tcPr>
            <w:tcW w:w="182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18</w:t>
            </w:r>
          </w:p>
        </w:tc>
        <w:tc>
          <w:tcPr>
            <w:tcW w:w="180" w:type="dxa"/>
            <w:tcBorders>
              <w:top w:val="nil"/>
              <w:left w:val="nil"/>
              <w:bottom w:val="nil"/>
              <w:right w:val="nil"/>
            </w:tcBorders>
          </w:tcPr>
          <w:p w:rsidR="00495F2F" w:rsidRPr="00D5711A" w:rsidRDefault="00495F2F" w:rsidP="00495F2F">
            <w:pPr>
              <w:pStyle w:val="TableText"/>
              <w:ind w:left="170"/>
              <w:jc w:val="both"/>
            </w:pPr>
          </w:p>
        </w:tc>
        <w:tc>
          <w:tcPr>
            <w:tcW w:w="1620" w:type="dxa"/>
            <w:tcBorders>
              <w:top w:val="nil"/>
              <w:left w:val="nil"/>
              <w:bottom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0.33</w:t>
            </w:r>
          </w:p>
        </w:tc>
        <w:tc>
          <w:tcPr>
            <w:tcW w:w="180" w:type="dxa"/>
            <w:tcBorders>
              <w:top w:val="nil"/>
              <w:left w:val="nil"/>
              <w:bottom w:val="nil"/>
              <w:right w:val="nil"/>
            </w:tcBorders>
          </w:tcPr>
          <w:p w:rsidR="00495F2F" w:rsidRPr="00D5711A" w:rsidRDefault="00495F2F" w:rsidP="00495F2F">
            <w:pPr>
              <w:pStyle w:val="TableText"/>
              <w:jc w:val="center"/>
            </w:pPr>
          </w:p>
        </w:tc>
        <w:tc>
          <w:tcPr>
            <w:tcW w:w="180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38</w:t>
            </w:r>
          </w:p>
        </w:tc>
        <w:tc>
          <w:tcPr>
            <w:tcW w:w="720" w:type="dxa"/>
            <w:tcBorders>
              <w:top w:val="nil"/>
              <w:left w:val="nil"/>
              <w:bottom w:val="nil"/>
              <w:right w:val="nil"/>
            </w:tcBorders>
          </w:tcPr>
          <w:p w:rsidR="00495F2F" w:rsidRPr="00D5711A" w:rsidRDefault="00495F2F" w:rsidP="00495F2F">
            <w:pPr>
              <w:pStyle w:val="TableText"/>
            </w:pPr>
          </w:p>
        </w:tc>
        <w:tc>
          <w:tcPr>
            <w:tcW w:w="14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0.7050</w:t>
            </w:r>
          </w:p>
        </w:tc>
      </w:tr>
      <w:tr w:rsidR="00495F2F" w:rsidRPr="00D5711A">
        <w:trPr>
          <w:trHeight w:val="300"/>
        </w:trPr>
        <w:tc>
          <w:tcPr>
            <w:tcW w:w="182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19</w:t>
            </w:r>
          </w:p>
        </w:tc>
        <w:tc>
          <w:tcPr>
            <w:tcW w:w="180" w:type="dxa"/>
            <w:tcBorders>
              <w:top w:val="nil"/>
              <w:left w:val="nil"/>
              <w:right w:val="nil"/>
            </w:tcBorders>
          </w:tcPr>
          <w:p w:rsidR="00495F2F" w:rsidRPr="00D5711A" w:rsidRDefault="00495F2F" w:rsidP="00495F2F">
            <w:pPr>
              <w:pStyle w:val="TableText"/>
              <w:ind w:left="170"/>
              <w:jc w:val="both"/>
            </w:pPr>
          </w:p>
        </w:tc>
        <w:tc>
          <w:tcPr>
            <w:tcW w:w="1620" w:type="dxa"/>
            <w:tcBorders>
              <w:top w:val="nil"/>
              <w:left w:val="nil"/>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0.34</w:t>
            </w:r>
          </w:p>
        </w:tc>
        <w:tc>
          <w:tcPr>
            <w:tcW w:w="180" w:type="dxa"/>
            <w:tcBorders>
              <w:top w:val="nil"/>
              <w:left w:val="nil"/>
              <w:right w:val="nil"/>
            </w:tcBorders>
          </w:tcPr>
          <w:p w:rsidR="00495F2F" w:rsidRPr="00D5711A" w:rsidRDefault="00495F2F" w:rsidP="00495F2F">
            <w:pPr>
              <w:pStyle w:val="TableText"/>
              <w:jc w:val="center"/>
            </w:pPr>
          </w:p>
        </w:tc>
        <w:tc>
          <w:tcPr>
            <w:tcW w:w="180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39</w:t>
            </w:r>
          </w:p>
        </w:tc>
        <w:tc>
          <w:tcPr>
            <w:tcW w:w="720" w:type="dxa"/>
            <w:tcBorders>
              <w:top w:val="nil"/>
              <w:left w:val="nil"/>
              <w:right w:val="nil"/>
            </w:tcBorders>
          </w:tcPr>
          <w:p w:rsidR="00495F2F" w:rsidRPr="00D5711A" w:rsidRDefault="00495F2F" w:rsidP="00495F2F">
            <w:pPr>
              <w:pStyle w:val="TableText"/>
            </w:pPr>
          </w:p>
        </w:tc>
        <w:tc>
          <w:tcPr>
            <w:tcW w:w="144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0.7350</w:t>
            </w:r>
          </w:p>
        </w:tc>
      </w:tr>
      <w:tr w:rsidR="00495F2F" w:rsidRPr="00D5711A">
        <w:trPr>
          <w:trHeight w:val="300"/>
        </w:trPr>
        <w:tc>
          <w:tcPr>
            <w:tcW w:w="182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20</w:t>
            </w:r>
          </w:p>
        </w:tc>
        <w:tc>
          <w:tcPr>
            <w:tcW w:w="180" w:type="dxa"/>
            <w:tcBorders>
              <w:top w:val="nil"/>
              <w:left w:val="nil"/>
              <w:bottom w:val="single" w:sz="4" w:space="0" w:color="auto"/>
              <w:right w:val="nil"/>
            </w:tcBorders>
          </w:tcPr>
          <w:p w:rsidR="00495F2F" w:rsidRPr="00D5711A" w:rsidRDefault="00495F2F" w:rsidP="00495F2F">
            <w:pPr>
              <w:pStyle w:val="TableText"/>
              <w:ind w:left="170"/>
              <w:jc w:val="both"/>
            </w:pPr>
          </w:p>
        </w:tc>
        <w:tc>
          <w:tcPr>
            <w:tcW w:w="1620"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495F2F" w:rsidRPr="00D5711A" w:rsidRDefault="00495F2F" w:rsidP="00495F2F">
            <w:pPr>
              <w:pStyle w:val="TableText"/>
              <w:ind w:left="170"/>
              <w:jc w:val="both"/>
            </w:pPr>
            <w:r w:rsidRPr="00D5711A">
              <w:t xml:space="preserve">    0.35</w:t>
            </w:r>
          </w:p>
        </w:tc>
        <w:tc>
          <w:tcPr>
            <w:tcW w:w="180" w:type="dxa"/>
            <w:tcBorders>
              <w:top w:val="nil"/>
              <w:left w:val="nil"/>
              <w:bottom w:val="single" w:sz="4" w:space="0" w:color="auto"/>
              <w:right w:val="nil"/>
            </w:tcBorders>
          </w:tcPr>
          <w:p w:rsidR="00495F2F" w:rsidRPr="00D5711A" w:rsidRDefault="00495F2F" w:rsidP="00495F2F">
            <w:pPr>
              <w:pStyle w:val="TableText"/>
              <w:jc w:val="center"/>
            </w:pPr>
          </w:p>
        </w:tc>
        <w:tc>
          <w:tcPr>
            <w:tcW w:w="180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jc w:val="center"/>
            </w:pPr>
            <w:r w:rsidRPr="00D5711A">
              <w:t>40 or more</w:t>
            </w:r>
          </w:p>
        </w:tc>
        <w:tc>
          <w:tcPr>
            <w:tcW w:w="720" w:type="dxa"/>
            <w:tcBorders>
              <w:top w:val="nil"/>
              <w:left w:val="nil"/>
              <w:bottom w:val="single" w:sz="4" w:space="0" w:color="auto"/>
              <w:right w:val="nil"/>
            </w:tcBorders>
          </w:tcPr>
          <w:p w:rsidR="00495F2F" w:rsidRPr="00D5711A" w:rsidRDefault="00495F2F" w:rsidP="00495F2F">
            <w:pPr>
              <w:pStyle w:val="TableText"/>
            </w:pPr>
          </w:p>
        </w:tc>
        <w:tc>
          <w:tcPr>
            <w:tcW w:w="14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pPr>
            <w:r w:rsidRPr="00D5711A">
              <w:t>0.7650</w:t>
            </w:r>
          </w:p>
        </w:tc>
      </w:tr>
    </w:tbl>
    <w:p w:rsidR="00495F2F" w:rsidRDefault="00495F2F" w:rsidP="00495F2F">
      <w:pPr>
        <w:pStyle w:val="SchedSectionBreak"/>
      </w:pPr>
    </w:p>
    <w:p w:rsidR="00680345" w:rsidRDefault="00680345">
      <w:pPr>
        <w:pStyle w:val="SchedSectionBreak"/>
        <w:sectPr w:rsidR="00680345" w:rsidSect="002C1CD8">
          <w:headerReference w:type="even" r:id="rId53"/>
          <w:headerReference w:type="default" r:id="rId54"/>
          <w:footerReference w:type="even" r:id="rId55"/>
          <w:footerReference w:type="default" r:id="rId56"/>
          <w:headerReference w:type="first" r:id="rId57"/>
          <w:footerReference w:type="first" r:id="rId58"/>
          <w:pgSz w:w="11907" w:h="16839" w:code="9"/>
          <w:pgMar w:top="1440" w:right="1797" w:bottom="1440" w:left="1797" w:header="709" w:footer="709" w:gutter="0"/>
          <w:cols w:space="708"/>
          <w:docGrid w:linePitch="360"/>
        </w:sectPr>
      </w:pPr>
    </w:p>
    <w:p w:rsidR="00495F2F" w:rsidRPr="00D5711A" w:rsidRDefault="00495F2F" w:rsidP="00495F2F">
      <w:pPr>
        <w:pStyle w:val="ScheduleHeading"/>
      </w:pPr>
      <w:r w:rsidRPr="00D5711A">
        <w:lastRenderedPageBreak/>
        <w:t>Table 4A   Pension valuation factors for contributing members (PF) — males other than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8.3651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9.2360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10.2121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11.3035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12.5210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13.4438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14.8264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15.9327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8.5323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17.1073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21.6665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10.3846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20.5517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22.4533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21.2909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22.2595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21.5832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16.5923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19.2717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21.0896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22.0573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21.3791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21.0481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11.1436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20.8825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21.8471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20.8349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8.0489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16.2385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21.6297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20.6136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20.3840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20.1473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14.6814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16.5794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20.2470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19.9050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18.8559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19.6294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10.4502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19.3536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lastRenderedPageBreak/>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19.0806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18.8128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11.1599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18.5524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11.1599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14.4518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16.7450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18.3007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18.0609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14.2647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17.8368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17.6333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17.4575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17.2360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17.0643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16.9646</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16.2685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16.9979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16.9687</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16.6925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lastRenderedPageBreak/>
        <w:t>Table 4A   Pension valuation factors for contributing members (PF) — males other than officers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2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4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20.6877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20.4659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20.4076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20.2355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20.1770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20.1650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19.9968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19.9376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19.9256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19.9646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19.7512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19.6899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19.6771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19.7162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19.8215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19.4701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19.4045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19.3892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19.4275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19.5331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19.6920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19.1875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19.1147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19.0939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19.1291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19.2339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19.3932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19.6086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18.9081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18.8258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18.7956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18.8240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18.9249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19.0832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19.2993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19.5462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18.6363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18.5444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18.5015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18.5178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18.6102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18.7639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18.9787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19.2262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19.4969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18.3755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18.4400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18.6491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18.8951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19.1664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19.4615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18.1280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18.0250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17.9581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17.9403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17.9961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18.1200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18.3160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18.5550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18.8242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19.1198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19.4263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17.8965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17.6883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17.8181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17.9905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18.4738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18.7667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19.0736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19.3535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17.6851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17.6894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17.8836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18.1244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18.4064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18.7096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18.9896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19.2564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18.0503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18.3397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18.6147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18.8812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19.1003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17.3460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17.9790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18.4955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18.7139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18.8942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18.0273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18.4137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18.5794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17.9216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18.0843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18.2620</w:t>
            </w: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16.9073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17.1121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17.7537</w:t>
            </w:r>
          </w:p>
        </w:tc>
        <w:tc>
          <w:tcPr>
            <w:tcW w:w="74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17.7537</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lastRenderedPageBreak/>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16.9558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16.9498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16.9445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16.9388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16.9358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16.9335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16.9355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16.9460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16.9570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16.9792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17.0038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17.0427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17.0848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17.1268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17.1750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17.2652</w:t>
            </w:r>
          </w:p>
        </w:tc>
        <w:tc>
          <w:tcPr>
            <w:tcW w:w="74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17.2652</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74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4B   Pension valuation factors for contributing members (PF) — females other than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rPr>
                <w:szCs w:val="18"/>
              </w:rPr>
            </w:pPr>
            <w:r w:rsidRPr="00D5711A">
              <w:rPr>
                <w:szCs w:val="18"/>
              </w:rPr>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7.3005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8.4970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9.6903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10.8264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11.8476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12.7016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14.5347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16.2856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6.9330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20.2524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21.9129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20.8325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21.7544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22.7173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21.5909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22.5509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23.5534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13.5126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15.1828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20.5010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22.3783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23.3772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22.9251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21.2414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22.1970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23.1940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22.7411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22.3715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6.4451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11.5264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16.3923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21.0571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22.0106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23.0043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22.5505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22.1802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6.3804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20.8710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21.8165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22.8076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22.3528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21.9816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8.4703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21.6218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22.6044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22.1485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21.7762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lastRenderedPageBreak/>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22.3952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21.9381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21.5641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21.2142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22.1788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21.7211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21.3450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10.1126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10.8782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21.9379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21.4807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21.1029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21.6904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21.2360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20.8581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20.6123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20.3676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20.1250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19.8856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19.6509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15.1746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19.4233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19.2050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18.9996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18.8171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18.6790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18.6251</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17.7998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18.7985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18.7542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18.7099</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18.3899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lastRenderedPageBreak/>
        <w:t>Table 4B   Pension valuation factors for contributing members (PF) — females other than officers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22.0382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21.8392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21.6305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21.6331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21.4196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21.2093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21.1984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20.6777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20.9531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20.4565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20.1184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19.3066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20.3072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19.9795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20.2063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20.0507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19.3064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19.3147</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lastRenderedPageBreak/>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18.6877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18.6434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18.6434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18.6479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18.6545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18.6612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18.7188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18.7542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18.7985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18.8428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18.8871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18.9757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18.9757</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4C   Pension valuation factors for contributing members (PF) — male officers — notional retiring age 42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9.2784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9.8402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10.3596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10.8295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11.2429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11.5341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12.0574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12.4540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9.8794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9.0794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13.5697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14.8218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9.9828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18.1208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14.5563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15.2558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18.2963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18.4319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lastRenderedPageBreak/>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18.5765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18.5803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18.4981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18.3498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18.1166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17.8941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17.6856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17.4948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17.3266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17.1856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17.0768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17.0065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16.8973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16.8385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16.8437</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16.9619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16.9318</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lastRenderedPageBreak/>
        <w:t>Table 4C   Pension valuation factors for contributing members (PF) — male officers — notional retiring age 42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18.3329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18.8563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17.3295</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lastRenderedPageBreak/>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16.9194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16.9212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16.9236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16.9348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16.9775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16.9955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17.0461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17.0867</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 xml:space="preserve">Table 4D   Pension valuation factors for contributing members (PF) — male officers — notional retiring age 45 years </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8.8363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9.3124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9.7493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10.1391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10.4743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10.6938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11.1256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11.4367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9.4066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12.2820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9.9828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11.6810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14.9850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16.8448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15.1383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17.1002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17.3241</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17.5158</w:t>
            </w:r>
          </w:p>
        </w:tc>
      </w:tr>
      <w:tr w:rsidR="00495F2F" w:rsidRPr="00D5711A">
        <w:trPr>
          <w:trHeight w:val="270"/>
        </w:trPr>
        <w:tc>
          <w:tcPr>
            <w:tcW w:w="0" w:type="auto"/>
            <w:tcBorders>
              <w:top w:val="nil"/>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17.6751</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17.8014</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17.8630</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13.0818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17.8867</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17.8696</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17.8052</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17.6856</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17.4948</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17.3266</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17.1856</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17.0768</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17.0065</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16.8973</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16.8385</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16.8437</w:t>
            </w:r>
          </w:p>
        </w:tc>
      </w:tr>
      <w:tr w:rsidR="00495F2F" w:rsidRPr="00D5711A">
        <w:trPr>
          <w:trHeight w:val="270"/>
        </w:trPr>
        <w:tc>
          <w:tcPr>
            <w:tcW w:w="0" w:type="auto"/>
            <w:tcBorders>
              <w:lef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16.9619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16.9318</w:t>
            </w:r>
          </w:p>
        </w:tc>
      </w:tr>
      <w:tr w:rsidR="00495F2F" w:rsidRPr="00D5711A">
        <w:trPr>
          <w:trHeight w:val="270"/>
        </w:trPr>
        <w:tc>
          <w:tcPr>
            <w:tcW w:w="0" w:type="auto"/>
            <w:tcBorders>
              <w:left w:val="nil"/>
              <w:bottom w:val="single" w:sz="4" w:space="0" w:color="auto"/>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4D   Pension valuation factors for contributing members (PF) — male officers — notional retiring age 45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17.1448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17.3295</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16.9194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16.9212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16.9236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16.9348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16.9775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16.9955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17.0461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17.0867</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4E   Pension valuation factors for contributing members (PF) — male officers — notional retiring age 50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7.8650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8.2210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8.5373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8.8074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9.0252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9.1391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9.4287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9.6088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9.9209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14.4022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10.6920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13.0667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14.7453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15.0666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15.3662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8.8152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14.8782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15.6446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13.7829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14.6703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15.9025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9.9204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16.1120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16.4188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16.2984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16.4617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16.6025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14.6866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16.7214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16.8196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16.8984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16.9579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16.9951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17.0065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16.8973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16.8385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16.8437</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16.9619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16.9318</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4E   Pension valuation factors for contributing members (PF) — male officers — notional retiring age 50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14.7817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17.3295</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16.9194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16.9212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16.9236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16.9348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16.9775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16.9955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17.0461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17.0867</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4F   Pension valuation factors for contributing members (PF) — male officers — notional retiring age 52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734" w:type="dxa"/>
        <w:tblLayout w:type="fixed"/>
        <w:tblCellMar>
          <w:left w:w="30" w:type="dxa"/>
          <w:right w:w="30" w:type="dxa"/>
        </w:tblCellMar>
        <w:tblLook w:val="0000" w:firstRow="0" w:lastRow="0" w:firstColumn="0" w:lastColumn="0" w:noHBand="0" w:noVBand="0"/>
      </w:tblPr>
      <w:tblGrid>
        <w:gridCol w:w="597"/>
        <w:gridCol w:w="709"/>
        <w:gridCol w:w="755"/>
        <w:gridCol w:w="737"/>
        <w:gridCol w:w="803"/>
        <w:gridCol w:w="754"/>
        <w:gridCol w:w="802"/>
        <w:gridCol w:w="755"/>
        <w:gridCol w:w="802"/>
        <w:gridCol w:w="802"/>
        <w:gridCol w:w="802"/>
        <w:gridCol w:w="802"/>
        <w:gridCol w:w="802"/>
        <w:gridCol w:w="802"/>
        <w:gridCol w:w="802"/>
        <w:gridCol w:w="802"/>
        <w:gridCol w:w="802"/>
        <w:gridCol w:w="802"/>
        <w:gridCol w:w="802"/>
      </w:tblGrid>
      <w:tr w:rsidR="00495F2F" w:rsidRPr="00D5711A">
        <w:trPr>
          <w:trHeight w:val="262"/>
          <w:tblHeader/>
        </w:trPr>
        <w:tc>
          <w:tcPr>
            <w:tcW w:w="597"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Age</w:t>
            </w:r>
          </w:p>
        </w:tc>
        <w:tc>
          <w:tcPr>
            <w:tcW w:w="709"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5</w:t>
            </w:r>
          </w:p>
        </w:tc>
        <w:tc>
          <w:tcPr>
            <w:tcW w:w="755"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6</w:t>
            </w:r>
          </w:p>
        </w:tc>
        <w:tc>
          <w:tcPr>
            <w:tcW w:w="737"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7</w:t>
            </w:r>
          </w:p>
        </w:tc>
        <w:tc>
          <w:tcPr>
            <w:tcW w:w="803"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8</w:t>
            </w:r>
          </w:p>
        </w:tc>
        <w:tc>
          <w:tcPr>
            <w:tcW w:w="75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9</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10</w:t>
            </w:r>
          </w:p>
        </w:tc>
        <w:tc>
          <w:tcPr>
            <w:tcW w:w="755"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11</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12</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13</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14</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15</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16</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17</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18</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19</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20</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21</w:t>
            </w:r>
          </w:p>
        </w:tc>
        <w:tc>
          <w:tcPr>
            <w:tcW w:w="802"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22</w:t>
            </w:r>
          </w:p>
        </w:tc>
      </w:tr>
      <w:tr w:rsidR="00495F2F" w:rsidRPr="00D5711A">
        <w:trPr>
          <w:trHeight w:val="262"/>
        </w:trPr>
        <w:tc>
          <w:tcPr>
            <w:tcW w:w="597"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709"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7.4281</w:t>
            </w:r>
          </w:p>
        </w:tc>
        <w:tc>
          <w:tcPr>
            <w:tcW w:w="755"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7.7388</w:t>
            </w:r>
          </w:p>
        </w:tc>
        <w:tc>
          <w:tcPr>
            <w:tcW w:w="737"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8.0100</w:t>
            </w:r>
          </w:p>
        </w:tc>
        <w:tc>
          <w:tcPr>
            <w:tcW w:w="803"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8.2354</w:t>
            </w:r>
          </w:p>
        </w:tc>
        <w:tc>
          <w:tcPr>
            <w:tcW w:w="75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8.4094</w:t>
            </w: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8.4844</w:t>
            </w:r>
          </w:p>
        </w:tc>
        <w:tc>
          <w:tcPr>
            <w:tcW w:w="755"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8.7197</w:t>
            </w: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8.8505</w:t>
            </w: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7.5722</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7.9009</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8.1906</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8.4353</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8.6294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8.7232</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8.9843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9.1399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9.2303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7.7086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8.0548</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8.3627</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8.6262</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8.8397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8.9522</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9.2381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9.4182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9.5332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9.6281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7.8379</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8.2011</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8.5269</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8.8088</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9.0411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9.1718</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9.4821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9.6858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9.8252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9.9458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10.0454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7.9601</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8.3396</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8.6827</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8.9827</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9.2334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9.3817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9.7157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9.9427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10.1054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10.2516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10.3782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10.4827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8.0757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8.4705</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8.8301</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9.1476</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9.4165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9.5822</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9.9390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10.1886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10.3745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10.5451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10.6984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10.8311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10.9408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8.1848</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8.5943</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8.9695</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9.3038</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9.5903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9.7730</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10.1523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10.4237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10.6320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10.8269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11.0057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11.1665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11.3057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11.4208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8.2877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8.7111</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9.1013</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9.4514</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9.7547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9.9541</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10.3553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10.6482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10.8781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11.0965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11.3007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11.4882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11.6567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11.8027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11.9234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8.3848</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8.8215</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9.2259</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9.5911</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9.9102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10.1255</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10.5479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10.8618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11.1132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11.3541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11.5829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11.7969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11.9934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12.1701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12.3232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12.4499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8.4755</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8.9256</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9.3436</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9.7230</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10.0574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10.2876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10.7302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11.0645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11.3367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11.6000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11.8525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12.0922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12.3165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12.5224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12.7076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12.8681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12.9281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8.5593</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9.0230</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9.4546</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9.8477</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10.1964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10.4410</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10.9025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11.2562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11.5488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11.8339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12.1096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12.3741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12.6252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12.8602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13.0760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13.2701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13.3188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13.3602</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8.6345</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9.1127</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9.5581</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9.9651</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10.3275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10.5856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11.0653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11.4373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11.7492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12.0555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12.3541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12.6429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12.9198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13.1829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13.4291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13.6552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13.6916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13.7273</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8.6963</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9.1934</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9.6537</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10.0747</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10.4510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10.7221</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11.2190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11.6084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11.9384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12.2649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12.5856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12.8983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13.2007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13.4907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13.7662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14.0241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14.0472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14.0759</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8.7333</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9.2596</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9.7396</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10.1759</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10.5663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10.8507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11.3639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11.7698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12.1172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12.4626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12.8044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13.1401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13.4674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13.7841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14.0878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14.3763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14.3852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14.4059</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8.8152</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9.2994</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9.8102</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10.2667</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10.6727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10.9706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11.5003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11.9219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12.2857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12.6493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13.0108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13.3685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13.7199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14.0625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14.3940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14.7120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14.7062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14.7178</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9.3873</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9.8527</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10.3414</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10.7682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11.0812</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11.6276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12.0651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12.4446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12.8252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13.2056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13.5839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13.9582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14.3260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14.6846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15.0316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15.0107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15.0122</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9.9204</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10.3600</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10.8198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11.1536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11.7174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12.1710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12.5664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12.9633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13.3617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13.7599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14.1559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14.5480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14.9332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15.3089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15.2725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15.2631</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10.4311</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10.8389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11.2065</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11.7933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12.2642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12.6757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13.0893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13.5046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13.9215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14.3383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14.7529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15.1634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15.5669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15.5154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15.4951</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10.9133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11.2259</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11.8487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12.3430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12.7721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13.2024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13.6349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14.0694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14.5056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14.9418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15.3758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15.8056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15.7396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15.7086</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11.3027</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11.8687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12.4004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12.8534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13.3019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13.7518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14.2041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14.6586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15.1150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15.5715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16.0259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15.9453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15.9040</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11.9498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12.4208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12.9125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13.3857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13.8545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14.3249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14.7979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15.2733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15.7508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16.2285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16.1342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16.0822</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12.5054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12.9332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13.4466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13.9410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14.4309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14.9226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15.4173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15.9146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16.4141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16.3074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16.2452</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13.0212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13.4677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14.0038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14.5203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15.0323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15.5464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16.0636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16.5838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16.4666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16.3952</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13.5593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14.0253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14.5851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15.1247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15.6598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16.1972</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16.7381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16.6131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16.5341</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14.1207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14.6071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15.1917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15.7554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16.3146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16.8763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16.7483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16.6643</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14.7067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15.2145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15.8248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16.4137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16.9981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16.8715</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16.7875</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15.2384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15.7671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16.4031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17.0174</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16.8986</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16.8192</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15.7907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16.3411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17.0037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16.9060</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16.8385</w:t>
            </w: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16.3647</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16.9378</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16.8831</w:t>
            </w:r>
          </w:p>
        </w:tc>
        <w:tc>
          <w:tcPr>
            <w:tcW w:w="802"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16.8437</w:t>
            </w:r>
          </w:p>
        </w:tc>
      </w:tr>
      <w:tr w:rsidR="00495F2F" w:rsidRPr="00D5711A">
        <w:trPr>
          <w:trHeight w:val="262"/>
        </w:trPr>
        <w:tc>
          <w:tcPr>
            <w:tcW w:w="597"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709"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16.9619</w:t>
            </w: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16.9447</w:t>
            </w:r>
          </w:p>
        </w:tc>
        <w:tc>
          <w:tcPr>
            <w:tcW w:w="802"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16.9318</w:t>
            </w:r>
          </w:p>
        </w:tc>
      </w:tr>
      <w:tr w:rsidR="00495F2F" w:rsidRPr="00D5711A">
        <w:trPr>
          <w:trHeight w:val="262"/>
        </w:trPr>
        <w:tc>
          <w:tcPr>
            <w:tcW w:w="597"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709"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737"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3"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75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755"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802"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4F   Pension valuation factors for contributing members (PF) — male officers — notional retiring age 52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 xml:space="preserve">40 or more </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13.7579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14.1061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14.1353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14.4341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14.4661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14.4990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14.7427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14.7758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14.8133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14.8511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15.0326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15.0651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15.1052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15.1500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15.1945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15.2777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15.3082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15.3491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15.3985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15.4514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15.5033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15.5030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15.5698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15.6218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15.6801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15.7410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15.8008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15.7096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15.7319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15.7689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15.8212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15.8825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15.9488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16.0181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16.0867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15.8982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15.9155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15.9483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15.9987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16.0604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16.1292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16.3588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16.0698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16.0821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16.1101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16.1569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16.3611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16.4445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16.2984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16.4187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16.4931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16.3678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16.3687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16.3870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16.4253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16.4757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16.4943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16.5849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17.1825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16.6840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16.8156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16.9111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17.6424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17.1439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17.6582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16.7954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17.4394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17.5860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16.8983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17.2370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17.3295</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16.9195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16.9194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16.9212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16.9236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16.9263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16.9309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16.9348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16.9389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16.9440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16.9640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16.9775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16.9955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17.0159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17.0461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17.0867</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keepN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4G   Pension valuation factors for contributing members (PF) — male officers — notional retiring age 55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6.7414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6.9864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7.1918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7.3523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7.4633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7.6399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7.7003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7.5816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7.2121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8.2218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8.5814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9.3338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10.7524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11.0673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11.7672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10.5524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12.1598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12.5387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12.9035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12.2649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13.2546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13.5930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11.8349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13.8942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12.3261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14.1809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11.8622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14.4539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14.7141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14.9634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15.2035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15.4372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14.1518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15.6668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14.7398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15.8958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16.1283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16.2874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16.4552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16.6418</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16.8586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16.8594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16.8600</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16.5256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4G   Pension valuation factors for contributing members (PF) — male officers — notional retiring age 55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690"/>
        <w:gridCol w:w="8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6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8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12.1856</w:t>
            </w:r>
          </w:p>
        </w:tc>
        <w:tc>
          <w:tcPr>
            <w:tcW w:w="6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860" w:type="dxa"/>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12.5620</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12.5785</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12.9237</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12.9402</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13.2713</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13.2872</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13.6056</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13.6202</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13.9025</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13.9152</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14.1847</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14.1951</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14.4533</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14.4610</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14.7095</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14.7144</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14.7257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14.9548</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14.9570</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14.9828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15.1914</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15.1909</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15.2563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15.4222</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15.4190</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15.6502</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15.6447</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15.8789</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15.8721</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16.1127</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16.1054</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16.2747</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16.2681</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16.2798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16.4697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16.4468</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16.4424</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16.4801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16.6378</w:t>
            </w:r>
          </w:p>
        </w:tc>
        <w:tc>
          <w:tcPr>
            <w:tcW w:w="6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16.6363</w:t>
            </w:r>
          </w:p>
        </w:tc>
        <w:tc>
          <w:tcPr>
            <w:tcW w:w="860" w:type="dxa"/>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16.7330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16.8603</w:t>
            </w:r>
          </w:p>
        </w:tc>
        <w:tc>
          <w:tcPr>
            <w:tcW w:w="66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16.8604</w:t>
            </w:r>
          </w:p>
        </w:tc>
        <w:tc>
          <w:tcPr>
            <w:tcW w:w="860" w:type="dxa"/>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16.8600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16.8597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16.8590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16.8586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16.8580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16.8571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16.8562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16.8549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16.8531</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6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8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17.1300</w:t>
            </w:r>
          </w:p>
        </w:tc>
      </w:tr>
    </w:tbl>
    <w:p w:rsidR="00495F2F" w:rsidRPr="00D5711A" w:rsidRDefault="00495F2F" w:rsidP="00495F2F">
      <w:pPr>
        <w:pStyle w:val="ScheduleHeading"/>
      </w:pPr>
      <w:r w:rsidRPr="00D5711A">
        <w:t>Table 4H   Pension valuation factors for contributing members (PF) — female officers — notional retiring age 42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7.8439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8.3047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8.7288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9.7939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10.3498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11.0943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11.7489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11.2647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12.1346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7.7830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9.4674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8.2845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12.7439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18.6960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12.5342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18.9010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15.5798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19.0664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19.1904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16.3706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19.2711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19.3046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19.2630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15.9540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19.1545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18.9593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19.2470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18.7761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18.6082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18.4594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18.3344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18.2378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18.1748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18.1517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18.1758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18.4063</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18.6461</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4H   Pension valuation factors for contributing members (PF) — female officers — notional retiring age 42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18.9391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19.2816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19.8145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19.7494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18.7101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19.4800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19.6742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18.8910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18.6380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18.6406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18.6490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18.6673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18.6779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18.6913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18.7293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18.7994</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4I   Pension valuation factors for contributing members (PF) — female officers — notional retiring age 45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p w:rsidR="00495F2F" w:rsidRPr="00D5711A" w:rsidRDefault="00495F2F" w:rsidP="00495F2F">
      <w:pPr>
        <w:jc w:val="center"/>
        <w:rPr>
          <w:rFonts w:ascii="Arial" w:hAnsi="Arial" w:cs="Arial"/>
          <w:sz w:val="20"/>
          <w:szCs w:val="20"/>
        </w:rPr>
      </w:pP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7.4717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7.8608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8.2159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8.6648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9.1252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9.5962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10.2371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10.7890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9.7708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9.5383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10.0807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12.6612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10.9708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14.2810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15.2570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13.2908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17.3824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17.6687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13.4108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17.9242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18.1481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18.3401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18.4993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18.6054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15.9540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18.6743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19.0828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18.7026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18.6835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18.6082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18.4594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18.3344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18.2378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18.1748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18.1517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18.1758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18.4063</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18.6461</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4I   Pension valuation factors for contributing members (PF) — female officers — notional retiring age 45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17.7148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18.1823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18.9863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19.1351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19.5775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19.2149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19.4671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19.3107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18.8910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18.6380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18.6406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18.6490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18.6673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18.6779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18.6913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18.7293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18.7994</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4J   Pension valuation factors for contributing members (PF) — female officers — notional retiring age 50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6.6529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6.9416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7.1960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7.5276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7.8630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8.2006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8.6745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9.0628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6.9857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7.3205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11.7109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11.5828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13.1666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8.1775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9.6526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7.4448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7.8703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11.3121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14.7814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14.8645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15.2390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15.5647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15.5929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9.6262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11.7660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13.8188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15.9073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15.9261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10.3103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16.2391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16.5746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16.5326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15.0323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16.7888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17.0235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17.2367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17.4288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17.6002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17.7518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17.8845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16.9486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17.9981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18.0886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17.6446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18.1517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18.1758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18.4063</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18.6461</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4J   Pension valuation factors for contributing members (PF) — female officers — notional retiring age 50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15.2762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16.0525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16.4245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17.1928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17.4703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17.6622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17.5799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18.5105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17.9442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19.0273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19.1670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19.2183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19.1114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18.8910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18.6380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18.6406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18.6490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18.6673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18.6779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18.6913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18.7293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18.7994</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4K   Pension valuation factors for contributing members (PF) — female officers — notional retiring age 52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6.2841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6.5351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6.7519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7.0387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7.3261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7.6124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8.0211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8.3462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6.4148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6.6811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8.2621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8.9850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6.8810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10.1466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11.1430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7.6269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7.7513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11.3725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12.5459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12.8124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7.2661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9.3541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8.5457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10.1781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13.7894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12.1323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13.8851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14.1877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14.5686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14.6076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14.9321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14.2835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15.2595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15.2787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10.1775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15.6089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15.9065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15.8448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16.2439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16.1870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11.2400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13.4813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15.6751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16.5328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16.4510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11.2854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16.7340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16.6986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16.5860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16.9305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13.0537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17.1487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15.9671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17.3549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15.5556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17.6260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17.5510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17.8197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17.7387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17.9196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18.0923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17.8960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18.4063</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17.4662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18.6759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18.6461</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4K   Pension valuation factors for contributing members (PF) — female officers — notional retiring age 52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14.2185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14.6270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14.9612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14.9920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15.9924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16.5130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16.5627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16.6203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16.6824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16.7936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17.0066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17.7434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17.3878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17.4366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17.6387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17.8196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17.6947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17.9922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18.0883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18.3256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18.7793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18.9258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18.3117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18.8565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18.3966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18.4402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18.4925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18.8910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18.6338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18.6356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18.6380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18.6406</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18.6452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18.6490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18.6582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18.6673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18.6779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18.6913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18.7091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18.7293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18.7591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18.7994</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4L   Pension valuation factors for contributing members (PF) — female officers — notional retiring age 55 years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5.7040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5.9002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6.0622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6.2835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6.5008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6.7124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7.0258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7.2590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5.8496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6.0607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6.2380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6.4778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7.5538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5.9905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6.2162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6.4086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6.6667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6.1279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8.1215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6.2617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8.9832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9.1930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6.3921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6.8933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9.7545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6.5198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9.3218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10.1599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6.6450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6.9353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7.5377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8.2470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6.7685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7.0698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9.4173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11.0207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6.8913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7.8563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9.6557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10.8792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11.1861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11.5080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7.0146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7.3345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7.6272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8.0111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8.8212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9.3931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12.0181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12.1451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7.1397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7.4664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9.5969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11.0802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11.4915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12.5678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7.2692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7.6007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7.9084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10.8906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11.3474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12.3798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12.9782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7.4069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7.7394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8.4662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11.6073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12.0689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13.3758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7.5600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7.8869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8.1992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8.6200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9.0653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9.5336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10.1837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11.8606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13.2785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13.7107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13.7613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8.0508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8.3562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10.3743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10.9663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13.0803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14.1197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14.1351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7.7408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8.5167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8.9335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9.8711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10.5495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12.3339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13.6441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14.4822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8.2306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9.1056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9.5524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10.0384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10.7265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12.5547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13.1018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13.6104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14.5335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14.8169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8.7078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9.7372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10.2161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10.9085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12.2014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12.7718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13.3361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13.8639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14.1963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9.3110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10.4142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11.1019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11.7309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12.9875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13.5665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14.1115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14.4603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15.1528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15.4526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9.9575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11.3176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11.9391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12.6169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13.2054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13.7954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14.3550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14.7183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15.0834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15.7563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10.6505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12.1715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12.8409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13.4297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14.0267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14.9719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15.7341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16.0528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11.5752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13.0914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13.6685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15.2243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16.3446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12.4493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13.9357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14.5191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15.0943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15.4796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15.8797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16.2900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16.6339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13.3911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14.8035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15.3634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15.7432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16.1461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16.5646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16.9241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14.2557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15.6653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16.4216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16.8429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17.2806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17.2188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15.1447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16.3407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17.5426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17.5229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16.0279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17.0473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17.4397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17.8421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16.7208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17.7872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18.1913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18.1864</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17.4462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18.5651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18.5672</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18.2063</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4L   Pension valuation factors for contributing members (PF) — female officers — notional retiring age 55 years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5069" w:type="dxa"/>
        <w:tblLayout w:type="fixed"/>
        <w:tblCellMar>
          <w:left w:w="30" w:type="dxa"/>
          <w:right w:w="30" w:type="dxa"/>
        </w:tblCellMar>
        <w:tblLook w:val="0000" w:firstRow="0" w:lastRow="0" w:firstColumn="0" w:lastColumn="0" w:noHBand="0" w:noVBand="0"/>
      </w:tblPr>
      <w:tblGrid>
        <w:gridCol w:w="597"/>
        <w:gridCol w:w="804"/>
        <w:gridCol w:w="804"/>
        <w:gridCol w:w="804"/>
        <w:gridCol w:w="804"/>
        <w:gridCol w:w="804"/>
        <w:gridCol w:w="804"/>
        <w:gridCol w:w="804"/>
        <w:gridCol w:w="804"/>
        <w:gridCol w:w="804"/>
        <w:gridCol w:w="804"/>
        <w:gridCol w:w="804"/>
        <w:gridCol w:w="804"/>
        <w:gridCol w:w="804"/>
        <w:gridCol w:w="804"/>
        <w:gridCol w:w="804"/>
        <w:gridCol w:w="804"/>
        <w:gridCol w:w="804"/>
        <w:gridCol w:w="804"/>
      </w:tblGrid>
      <w:tr w:rsidR="00495F2F" w:rsidRPr="00D5711A">
        <w:trPr>
          <w:trHeight w:val="262"/>
          <w:tblHeader/>
        </w:trPr>
        <w:tc>
          <w:tcPr>
            <w:tcW w:w="597"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Age</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23</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24</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25</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26</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27</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28</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29</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30</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31</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32</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33</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34</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35</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36</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37</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38</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39</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40 or more</w:t>
            </w:r>
          </w:p>
        </w:tc>
      </w:tr>
      <w:tr w:rsidR="00495F2F" w:rsidRPr="00D5711A">
        <w:trPr>
          <w:trHeight w:val="262"/>
        </w:trPr>
        <w:tc>
          <w:tcPr>
            <w:tcW w:w="597"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12.5935</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13.0160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13.3963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13.4109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13.4228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13.7785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13.7926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13.8058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13.8149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14.1486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14.1617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14.1754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14.1872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14.1979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14.4917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14.5167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14.5307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14.5448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14.5591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14.8223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14.8316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14.8443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14.8594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14.8760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14.8937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14.9122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15.1414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15.1484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15.1597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15.1750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15.1929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15.2128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15.2343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15.2571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15.4502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15.4548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15.4643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15.4790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15.4972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15.5180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15.5411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15.5665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15.5937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15.7502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15.7524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15.7599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15.7735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15.7910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15.8114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15.8348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15.8613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15.8900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15.9217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16.0434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16.0432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16.0487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16.0608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16.0770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16.0961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16.1182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16.1440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16.1725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16.2049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16.2416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16.3324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16.3298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16.3330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16.3435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16.3579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16.3750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16.3949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16.4185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16.4449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16.4758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16.5121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16.5539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16.6202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16.6155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16.6164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16.6247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16.6373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16.6519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16.6688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16.6892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16.7117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16.7392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16.7726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16.8125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16.8567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16.9099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16.9028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16.9087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16.9187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16.9308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16.9445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16.9609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16.9787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17.0008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17.0291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17.0643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17.1040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17.1498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17.2057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17.1995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17.1969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17.2003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17.2075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17.2165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17.2271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17.2394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17.2521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17.2681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17.2893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17.3174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17.3497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17.3876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17.4330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17.5125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17.5071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17.5038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17.5055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17.5097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17.5154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17.5225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17.5312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17.5390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17.5488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17.5624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17.5815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17.6043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17.6316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17.6648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17.7059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17.8358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17.8325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17.8296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17.8299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17.8320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17.8345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17.8381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17.8430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17.8473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17.8517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17.8582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17.8684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17.8804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17.8960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17.9150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17.9382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17.9732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597"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18.1859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18.1871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18.1882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18.1910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18.1942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18.1983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18.2044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18.2109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18.2216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18.2418</w:t>
            </w:r>
          </w:p>
        </w:tc>
      </w:tr>
      <w:tr w:rsidR="00495F2F" w:rsidRPr="00D5711A">
        <w:trPr>
          <w:trHeight w:val="262"/>
        </w:trPr>
        <w:tc>
          <w:tcPr>
            <w:tcW w:w="597"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54</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18.5683</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18.5687</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18.5692</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18.5692</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18.5689</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18.5685</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18.5681</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18.5673</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18.5667</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18.5661</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18.5653</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18.5638</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18.5621</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18.5599</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18.5571</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18.5539</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18.5491</w:t>
            </w:r>
          </w:p>
        </w:tc>
        <w:tc>
          <w:tcPr>
            <w:tcW w:w="804" w:type="dxa"/>
            <w:tcBorders>
              <w:top w:val="nil"/>
              <w:left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18.5426</w:t>
            </w:r>
          </w:p>
        </w:tc>
      </w:tr>
      <w:tr w:rsidR="00495F2F" w:rsidRPr="00D5711A">
        <w:trPr>
          <w:trHeight w:val="262"/>
        </w:trPr>
        <w:tc>
          <w:tcPr>
            <w:tcW w:w="597"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19.0030</w:t>
            </w:r>
          </w:p>
        </w:tc>
      </w:tr>
    </w:tbl>
    <w:p w:rsidR="00495F2F" w:rsidRPr="00D5711A" w:rsidRDefault="00495F2F" w:rsidP="00495F2F">
      <w:pPr>
        <w:pStyle w:val="ScheduleHeading"/>
      </w:pPr>
      <w:r w:rsidRPr="00D5711A">
        <w:t>Table 5A   Lump sum valuation factors for contributing members (LSF) — males other than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5116" w:type="dxa"/>
        <w:tblLayout w:type="fixed"/>
        <w:tblCellMar>
          <w:left w:w="30" w:type="dxa"/>
          <w:right w:w="30" w:type="dxa"/>
        </w:tblCellMar>
        <w:tblLook w:val="0000" w:firstRow="0" w:lastRow="0" w:firstColumn="0" w:lastColumn="0" w:noHBand="0" w:noVBand="0"/>
      </w:tblPr>
      <w:tblGrid>
        <w:gridCol w:w="739"/>
        <w:gridCol w:w="709"/>
        <w:gridCol w:w="804"/>
        <w:gridCol w:w="804"/>
        <w:gridCol w:w="804"/>
        <w:gridCol w:w="804"/>
        <w:gridCol w:w="804"/>
        <w:gridCol w:w="804"/>
        <w:gridCol w:w="804"/>
        <w:gridCol w:w="804"/>
        <w:gridCol w:w="804"/>
        <w:gridCol w:w="804"/>
        <w:gridCol w:w="804"/>
        <w:gridCol w:w="804"/>
        <w:gridCol w:w="804"/>
        <w:gridCol w:w="804"/>
        <w:gridCol w:w="804"/>
        <w:gridCol w:w="804"/>
        <w:gridCol w:w="804"/>
      </w:tblGrid>
      <w:tr w:rsidR="00495F2F" w:rsidRPr="00D5711A">
        <w:trPr>
          <w:trHeight w:val="262"/>
          <w:tblHeader/>
        </w:trPr>
        <w:tc>
          <w:tcPr>
            <w:tcW w:w="739"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Age</w:t>
            </w:r>
          </w:p>
        </w:tc>
        <w:tc>
          <w:tcPr>
            <w:tcW w:w="709"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5</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6</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7</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8</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9</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10</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11</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12</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13</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14</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15</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16</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17</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18</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19</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20</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21</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22</w:t>
            </w:r>
          </w:p>
        </w:tc>
      </w:tr>
      <w:tr w:rsidR="00495F2F" w:rsidRPr="00D5711A">
        <w:trPr>
          <w:trHeight w:val="262"/>
        </w:trPr>
        <w:tc>
          <w:tcPr>
            <w:tcW w:w="739"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709"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0.3568</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0.3306</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0.3002</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0.2651</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0.2245</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0.2045</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0.1593</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0.1314</w:t>
            </w: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0.3556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0.2990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0.2639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0.2232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0.2032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0.1579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0.1300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0.1037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0.3281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0.2977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0.2627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0.2220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0.1565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0.1286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0.0779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0.3272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0.2967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0.2616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0.2211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0.2011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0.1556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0.1277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0.1013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0.0769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0.3267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0.2961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0.2609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0.2204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0.2005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0.1552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0.1272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0.1008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0.0765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0.0595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0.0459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0.3262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0.2955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0.2603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0.2196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0.1998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0.1546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0.1268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0.1004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0.0761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0.0591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0.0456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0.0359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0.2597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0.2189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0.1990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0.1264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0.1001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0.0589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0.0454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0.0357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0.0252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0.3253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0.2590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0.1255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0.0996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0.0755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0.0451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0.0355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0.2583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0.2174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0.1974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0.0353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0.0248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0.2576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0.2166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0.1965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0.0977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0.0578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0.0446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0.0350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0.0247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0.3506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0.2568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0.1956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0.1502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0.0967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0.0568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0.0246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0.3500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0.2559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0.2149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0.1947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0.1492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0.0956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0.0557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0.0244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0.3493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0.2909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0.2551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0.1205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0.0945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0.0707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0.0546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0.3485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0.2900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0.1470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0.0696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0.0409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0.3479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0.3207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0.2893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0.0400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0.3477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0.3205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0.2892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0.0398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0.3477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0.3206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0.2893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0.1458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0.0398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0.3206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0.2894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0.2894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0.0024</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0.2535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0.0399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0.2123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0.0400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0.0028</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0.1920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0.0689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0.0402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0.1464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0.0693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0.0405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0.0032</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0.1189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0.0695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0.0408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0.0931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0.0695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0.0695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0.0327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r>
      <w:tr w:rsidR="00495F2F" w:rsidRPr="00D5711A">
        <w:trPr>
          <w:trHeight w:val="262"/>
        </w:trPr>
        <w:tc>
          <w:tcPr>
            <w:tcW w:w="739"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709"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0.0231</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0.0123</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r>
      <w:tr w:rsidR="00495F2F" w:rsidRPr="00D5711A">
        <w:trPr>
          <w:trHeight w:val="262"/>
        </w:trPr>
        <w:tc>
          <w:tcPr>
            <w:tcW w:w="739"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709"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0.0123</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5A   Lump sum valuation factors for contributing members (LSF) — males other than officers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5021" w:type="dxa"/>
        <w:tblLayout w:type="fixed"/>
        <w:tblCellMar>
          <w:left w:w="30" w:type="dxa"/>
          <w:right w:w="30" w:type="dxa"/>
        </w:tblCellMar>
        <w:tblLook w:val="0000" w:firstRow="0" w:lastRow="0" w:firstColumn="0" w:lastColumn="0" w:noHBand="0" w:noVBand="0"/>
      </w:tblPr>
      <w:tblGrid>
        <w:gridCol w:w="739"/>
        <w:gridCol w:w="709"/>
        <w:gridCol w:w="709"/>
        <w:gridCol w:w="804"/>
        <w:gridCol w:w="804"/>
        <w:gridCol w:w="804"/>
        <w:gridCol w:w="804"/>
        <w:gridCol w:w="804"/>
        <w:gridCol w:w="804"/>
        <w:gridCol w:w="804"/>
        <w:gridCol w:w="804"/>
        <w:gridCol w:w="804"/>
        <w:gridCol w:w="804"/>
        <w:gridCol w:w="804"/>
        <w:gridCol w:w="804"/>
        <w:gridCol w:w="804"/>
        <w:gridCol w:w="804"/>
        <w:gridCol w:w="804"/>
        <w:gridCol w:w="804"/>
      </w:tblGrid>
      <w:tr w:rsidR="00495F2F" w:rsidRPr="00D5711A">
        <w:trPr>
          <w:trHeight w:val="262"/>
          <w:tblHeader/>
        </w:trPr>
        <w:tc>
          <w:tcPr>
            <w:tcW w:w="739"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Age</w:t>
            </w:r>
          </w:p>
        </w:tc>
        <w:tc>
          <w:tcPr>
            <w:tcW w:w="709"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23</w:t>
            </w:r>
          </w:p>
        </w:tc>
        <w:tc>
          <w:tcPr>
            <w:tcW w:w="709"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24</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25</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26</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27</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28</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29</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30</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31</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32</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33</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34</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35</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36</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37</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38</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39</w:t>
            </w:r>
          </w:p>
        </w:tc>
        <w:tc>
          <w:tcPr>
            <w:tcW w:w="804" w:type="dxa"/>
            <w:tcBorders>
              <w:top w:val="nil"/>
              <w:left w:val="nil"/>
              <w:bottom w:val="single" w:sz="4" w:space="0" w:color="auto"/>
              <w:right w:val="nil"/>
            </w:tcBorders>
          </w:tcPr>
          <w:p w:rsidR="00495F2F" w:rsidRPr="00D5711A" w:rsidRDefault="00495F2F" w:rsidP="00495F2F">
            <w:pPr>
              <w:pStyle w:val="TableColHead"/>
              <w:jc w:val="center"/>
              <w:rPr>
                <w:lang w:eastAsia="en-AU"/>
              </w:rPr>
            </w:pPr>
            <w:r w:rsidRPr="00D5711A">
              <w:rPr>
                <w:lang w:eastAsia="en-AU"/>
              </w:rPr>
              <w:t>40 or more</w:t>
            </w:r>
          </w:p>
        </w:tc>
      </w:tr>
      <w:tr w:rsidR="00495F2F" w:rsidRPr="00D5711A">
        <w:trPr>
          <w:trHeight w:val="262"/>
        </w:trPr>
        <w:tc>
          <w:tcPr>
            <w:tcW w:w="739"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36</w:t>
            </w:r>
          </w:p>
        </w:tc>
        <w:tc>
          <w:tcPr>
            <w:tcW w:w="709"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r w:rsidRPr="00D5711A">
              <w:rPr>
                <w:sz w:val="20"/>
                <w:szCs w:val="20"/>
              </w:rPr>
              <w:t>0.0018</w:t>
            </w:r>
          </w:p>
        </w:tc>
        <w:tc>
          <w:tcPr>
            <w:tcW w:w="709"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c>
          <w:tcPr>
            <w:tcW w:w="804" w:type="dxa"/>
            <w:tcBorders>
              <w:top w:val="single" w:sz="4" w:space="0" w:color="auto"/>
              <w:left w:val="nil"/>
              <w:bottom w:val="nil"/>
              <w:right w:val="nil"/>
            </w:tcBorders>
          </w:tcPr>
          <w:p w:rsidR="00495F2F" w:rsidRPr="00D5711A" w:rsidRDefault="00495F2F" w:rsidP="00495F2F">
            <w:pPr>
              <w:pStyle w:val="TableText"/>
              <w:keepN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p>
        </w:tc>
      </w:tr>
      <w:tr w:rsidR="00495F2F" w:rsidRPr="00D5711A">
        <w:trPr>
          <w:trHeight w:val="262"/>
        </w:trPr>
        <w:tc>
          <w:tcPr>
            <w:tcW w:w="73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709"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0.0013</w:t>
            </w:r>
          </w:p>
        </w:tc>
        <w:tc>
          <w:tcPr>
            <w:tcW w:w="804" w:type="dxa"/>
            <w:tcBorders>
              <w:top w:val="nil"/>
              <w:left w:val="nil"/>
              <w:bottom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0.0013</w:t>
            </w:r>
          </w:p>
        </w:tc>
      </w:tr>
      <w:tr w:rsidR="00495F2F" w:rsidRPr="00D5711A">
        <w:trPr>
          <w:trHeight w:val="262"/>
        </w:trPr>
        <w:tc>
          <w:tcPr>
            <w:tcW w:w="739"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709"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709"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804" w:type="dxa"/>
            <w:tcBorders>
              <w:top w:val="nil"/>
              <w:left w:val="nil"/>
              <w:right w:val="nil"/>
            </w:tcBorders>
          </w:tcPr>
          <w:p w:rsidR="00495F2F" w:rsidRPr="00D5711A" w:rsidRDefault="00495F2F" w:rsidP="00495F2F">
            <w:pPr>
              <w:pStyle w:val="TableText"/>
              <w:spacing w:line="220" w:lineRule="exact"/>
              <w:jc w:val="center"/>
              <w:rPr>
                <w:sz w:val="20"/>
                <w:szCs w:val="20"/>
              </w:rPr>
            </w:pPr>
            <w:r w:rsidRPr="00D5711A">
              <w:rPr>
                <w:sz w:val="20"/>
                <w:szCs w:val="20"/>
              </w:rPr>
              <w:t>0.0014</w:t>
            </w:r>
          </w:p>
        </w:tc>
      </w:tr>
      <w:tr w:rsidR="00495F2F" w:rsidRPr="00D5711A">
        <w:trPr>
          <w:trHeight w:val="262"/>
        </w:trPr>
        <w:tc>
          <w:tcPr>
            <w:tcW w:w="739"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709"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709"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804" w:type="dxa"/>
            <w:tcBorders>
              <w:top w:val="nil"/>
              <w:left w:val="nil"/>
              <w:bottom w:val="single" w:sz="4" w:space="0" w:color="auto"/>
              <w:right w:val="nil"/>
            </w:tcBorders>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5B   Lump sum valuation factors for contributing members (LSF) — females other than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0.4394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0.3913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0.3480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0.3123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0.2870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0.2742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0.2083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0.0237</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0.0125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5B   Lump sum valuation factors for contributing members (LSF) — females other than officers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0.0014</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0.0015</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5C   Lump sum valuation factors for contributing members (LSF) — male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0.2267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0.2077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0.1911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0.1770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0.1660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0.1269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0.0218</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0.0218</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5C   Lump sum valuation factors for contributing members (LSF) — male officers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0.0018</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5D   Lump sum valuation factors for contributing members (LSF) — female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22</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0.3168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0.3078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0.2871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0.2708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0.1907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0.1895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0.0057</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0.1575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0.0059</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0.0419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0.0221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5D   Lump sum valuation factors for contributing members (LSF) — female officers (continued)</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444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39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40 or more</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0.0027</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0.0023</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0.0021</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0.0020</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6A   Superannuation guarantee valuation factors for contributing members (SGF) — males other than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292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0.4246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0.3848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0.3418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0.2951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0.2445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0.1299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0.2499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0.3498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6B   Superannuation guarantee valuation factors for contributing members (SGF) — females other than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292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0.5196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0.4586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0.4023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0.3537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0.3155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0.2898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0.2134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0.1467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0.2924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0.5315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0.4119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0.0199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0.0100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6C   Superannuation guarantee valuation factors for contributing members (SGF) — male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292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0.3039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0.2757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0.2501</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0.2276</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0.2084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0.1969</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0.2779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0.1694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0.1136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0.0957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495F2F" w:rsidRPr="00D5711A" w:rsidRDefault="00495F2F" w:rsidP="00495F2F">
      <w:pPr>
        <w:pStyle w:val="ScheduleHeading"/>
      </w:pPr>
      <w:r w:rsidRPr="00D5711A">
        <w:t>Table 6D   Superannuation guarantee valuation factors for contributing members (SGF) — female officers</w:t>
      </w:r>
    </w:p>
    <w:p w:rsidR="00495F2F" w:rsidRPr="00D5711A" w:rsidRDefault="00495F2F" w:rsidP="00495F2F">
      <w:pPr>
        <w:keepNext/>
        <w:jc w:val="center"/>
        <w:rPr>
          <w:rFonts w:ascii="Arial" w:hAnsi="Arial" w:cs="Arial"/>
          <w:sz w:val="20"/>
          <w:szCs w:val="20"/>
        </w:rPr>
      </w:pPr>
    </w:p>
    <w:p w:rsidR="00495F2F" w:rsidRPr="00D5711A" w:rsidRDefault="00495F2F" w:rsidP="00495F2F">
      <w:pPr>
        <w:keepNext/>
        <w:jc w:val="center"/>
        <w:rPr>
          <w:rFonts w:ascii="Arial" w:hAnsi="Arial" w:cs="Arial"/>
          <w:sz w:val="20"/>
          <w:szCs w:val="20"/>
        </w:rPr>
      </w:pPr>
      <w:r w:rsidRPr="00D5711A">
        <w:rPr>
          <w:rFonts w:ascii="Arial" w:hAnsi="Arial" w:cs="Arial"/>
          <w:b/>
          <w:sz w:val="20"/>
          <w:szCs w:val="20"/>
        </w:rPr>
        <w:t>Total Period of Effective Service (Complete Years)</w:t>
      </w:r>
    </w:p>
    <w:tbl>
      <w:tblPr>
        <w:tblW w:w="12920" w:type="dxa"/>
        <w:tblCellMar>
          <w:left w:w="0" w:type="dxa"/>
          <w:right w:w="0" w:type="dxa"/>
        </w:tblCellMar>
        <w:tblLook w:val="0000" w:firstRow="0" w:lastRow="0" w:firstColumn="0" w:lastColumn="0" w:noHBand="0" w:noVBand="0"/>
      </w:tblPr>
      <w:tblGrid>
        <w:gridCol w:w="760"/>
        <w:gridCol w:w="760"/>
        <w:gridCol w:w="760"/>
        <w:gridCol w:w="760"/>
        <w:gridCol w:w="760"/>
        <w:gridCol w:w="760"/>
        <w:gridCol w:w="760"/>
        <w:gridCol w:w="760"/>
        <w:gridCol w:w="760"/>
        <w:gridCol w:w="760"/>
        <w:gridCol w:w="760"/>
        <w:gridCol w:w="760"/>
        <w:gridCol w:w="760"/>
        <w:gridCol w:w="760"/>
        <w:gridCol w:w="760"/>
        <w:gridCol w:w="760"/>
        <w:gridCol w:w="760"/>
      </w:tblGrid>
      <w:tr w:rsidR="00495F2F" w:rsidRPr="00D5711A">
        <w:trPr>
          <w:trHeight w:val="270"/>
          <w:tblHeader/>
        </w:trPr>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Age</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10</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11</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12</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13</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14</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15</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16</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17</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18</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19</w:t>
            </w:r>
          </w:p>
        </w:tc>
        <w:tc>
          <w:tcPr>
            <w:tcW w:w="760" w:type="dxa"/>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ColHead"/>
              <w:jc w:val="center"/>
            </w:pPr>
            <w:r w:rsidRPr="00D5711A">
              <w:t>20+</w:t>
            </w:r>
          </w:p>
        </w:tc>
      </w:tr>
      <w:tr w:rsidR="00495F2F" w:rsidRPr="00D5711A">
        <w:trPr>
          <w:trHeight w:val="27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0.4294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0.4068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0.3864</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0.3585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0.3293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0.2548</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0.2163</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0.3298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0.3598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0.2999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0.4099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0.3892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0.3610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0.3314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0.3003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0.2561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0.2173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0.1764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0.1423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0.1087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0.0774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0.0586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54</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0.0395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r w:rsidR="00495F2F" w:rsidRPr="00D5711A">
        <w:trPr>
          <w:trHeight w:val="27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55</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0.0200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495F2F" w:rsidRPr="00D5711A" w:rsidRDefault="00495F2F" w:rsidP="00495F2F">
            <w:pPr>
              <w:pStyle w:val="TableText"/>
              <w:spacing w:line="220" w:lineRule="exact"/>
              <w:jc w:val="center"/>
              <w:rPr>
                <w:sz w:val="20"/>
                <w:szCs w:val="20"/>
              </w:rPr>
            </w:pPr>
            <w:r w:rsidRPr="00D5711A">
              <w:rPr>
                <w:sz w:val="20"/>
                <w:szCs w:val="20"/>
              </w:rPr>
              <w:t>0.0000</w:t>
            </w:r>
          </w:p>
        </w:tc>
      </w:tr>
    </w:tbl>
    <w:p w:rsidR="00680345" w:rsidRDefault="00680345">
      <w:pPr>
        <w:pStyle w:val="SchedSectionBreak"/>
        <w:sectPr w:rsidR="00680345" w:rsidSect="002C1CD8">
          <w:headerReference w:type="even" r:id="rId59"/>
          <w:headerReference w:type="default" r:id="rId60"/>
          <w:footerReference w:type="even" r:id="rId61"/>
          <w:footerReference w:type="default" r:id="rId62"/>
          <w:headerReference w:type="first" r:id="rId63"/>
          <w:footerReference w:type="first" r:id="rId64"/>
          <w:pgSz w:w="16838" w:h="11906" w:orient="landscape"/>
          <w:pgMar w:top="1797" w:right="1440" w:bottom="1797" w:left="1440" w:header="709" w:footer="709" w:gutter="0"/>
          <w:cols w:space="708"/>
          <w:docGrid w:linePitch="360"/>
        </w:sectPr>
      </w:pPr>
    </w:p>
    <w:p w:rsidR="00495F2F" w:rsidRPr="00D93CDD" w:rsidRDefault="00495F2F" w:rsidP="00495F2F">
      <w:pPr>
        <w:pStyle w:val="ScheduleHeading"/>
      </w:pPr>
      <w:r w:rsidRPr="00D93CDD">
        <w:t>Table 7A</w:t>
      </w:r>
      <w:r w:rsidRPr="00D93CDD">
        <w:tab/>
        <w:t>Pension valuation factors — males</w:t>
      </w:r>
    </w:p>
    <w:p w:rsidR="00495F2F" w:rsidRPr="00D93CDD" w:rsidRDefault="00495F2F" w:rsidP="00495F2F">
      <w:pPr>
        <w:keepNext/>
      </w:pPr>
    </w:p>
    <w:tbl>
      <w:tblPr>
        <w:tblW w:w="9380" w:type="dxa"/>
        <w:tblInd w:w="-20" w:type="dxa"/>
        <w:tblLayout w:type="fixed"/>
        <w:tblCellMar>
          <w:left w:w="0" w:type="dxa"/>
          <w:right w:w="0" w:type="dxa"/>
        </w:tblCellMar>
        <w:tblLook w:val="0000" w:firstRow="0" w:lastRow="0" w:firstColumn="0" w:lastColumn="0" w:noHBand="0" w:noVBand="0"/>
      </w:tblPr>
      <w:tblGrid>
        <w:gridCol w:w="560"/>
        <w:gridCol w:w="900"/>
        <w:gridCol w:w="1080"/>
        <w:gridCol w:w="900"/>
        <w:gridCol w:w="937"/>
        <w:gridCol w:w="143"/>
        <w:gridCol w:w="180"/>
        <w:gridCol w:w="1260"/>
        <w:gridCol w:w="1080"/>
        <w:gridCol w:w="180"/>
        <w:gridCol w:w="1080"/>
        <w:gridCol w:w="1080"/>
      </w:tblGrid>
      <w:tr w:rsidR="00495F2F" w:rsidRPr="00D93CDD">
        <w:trPr>
          <w:trHeight w:val="300"/>
          <w:tblHeader/>
        </w:trPr>
        <w:tc>
          <w:tcPr>
            <w:tcW w:w="560" w:type="dxa"/>
            <w:tcBorders>
              <w:top w:val="nil"/>
              <w:left w:val="nil"/>
              <w:bottom w:val="nil"/>
              <w:right w:val="nil"/>
            </w:tcBorders>
            <w:vAlign w:val="bottom"/>
          </w:tcPr>
          <w:p w:rsidR="00495F2F" w:rsidRPr="00D93CDD" w:rsidRDefault="00495F2F" w:rsidP="00495F2F">
            <w:pPr>
              <w:pStyle w:val="TableColHead"/>
              <w:jc w:val="center"/>
              <w:rPr>
                <w:sz w:val="16"/>
                <w:szCs w:val="16"/>
              </w:rPr>
            </w:pPr>
          </w:p>
        </w:tc>
        <w:tc>
          <w:tcPr>
            <w:tcW w:w="3817" w:type="dxa"/>
            <w:gridSpan w:val="4"/>
            <w:tcBorders>
              <w:top w:val="nil"/>
              <w:left w:val="nil"/>
              <w:bottom w:val="nil"/>
              <w:right w:val="nil"/>
            </w:tcBorders>
            <w:vAlign w:val="bottom"/>
          </w:tcPr>
          <w:p w:rsidR="00495F2F" w:rsidRPr="00D93CDD" w:rsidRDefault="00495F2F" w:rsidP="00495F2F">
            <w:pPr>
              <w:pStyle w:val="TableColHead"/>
              <w:jc w:val="center"/>
              <w:rPr>
                <w:sz w:val="16"/>
                <w:szCs w:val="16"/>
              </w:rPr>
            </w:pPr>
            <w:r w:rsidRPr="00D93CDD">
              <w:rPr>
                <w:sz w:val="16"/>
                <w:szCs w:val="16"/>
              </w:rPr>
              <w:t>Retirement Pay</w:t>
            </w:r>
          </w:p>
        </w:tc>
        <w:tc>
          <w:tcPr>
            <w:tcW w:w="143" w:type="dxa"/>
            <w:tcBorders>
              <w:top w:val="nil"/>
              <w:left w:val="nil"/>
              <w:bottom w:val="nil"/>
              <w:right w:val="nil"/>
            </w:tcBorders>
          </w:tcPr>
          <w:p w:rsidR="00495F2F" w:rsidRPr="00D93CDD" w:rsidRDefault="00495F2F" w:rsidP="00495F2F">
            <w:pPr>
              <w:pStyle w:val="TableColHead"/>
              <w:jc w:val="center"/>
              <w:rPr>
                <w:sz w:val="16"/>
                <w:szCs w:val="16"/>
              </w:rPr>
            </w:pPr>
          </w:p>
        </w:tc>
        <w:tc>
          <w:tcPr>
            <w:tcW w:w="180" w:type="dxa"/>
            <w:tcBorders>
              <w:top w:val="nil"/>
              <w:left w:val="nil"/>
              <w:bottom w:val="nil"/>
              <w:right w:val="nil"/>
            </w:tcBorders>
            <w:vAlign w:val="bottom"/>
          </w:tcPr>
          <w:p w:rsidR="00495F2F" w:rsidRPr="00D93CDD" w:rsidRDefault="00495F2F" w:rsidP="00495F2F">
            <w:pPr>
              <w:pStyle w:val="TableColHead"/>
              <w:jc w:val="center"/>
              <w:rPr>
                <w:sz w:val="16"/>
                <w:szCs w:val="16"/>
              </w:rPr>
            </w:pPr>
          </w:p>
        </w:tc>
        <w:tc>
          <w:tcPr>
            <w:tcW w:w="2340" w:type="dxa"/>
            <w:gridSpan w:val="2"/>
            <w:tcBorders>
              <w:top w:val="nil"/>
              <w:left w:val="nil"/>
              <w:bottom w:val="nil"/>
              <w:right w:val="nil"/>
            </w:tcBorders>
            <w:vAlign w:val="bottom"/>
          </w:tcPr>
          <w:p w:rsidR="00495F2F" w:rsidRPr="00D93CDD" w:rsidRDefault="00495F2F" w:rsidP="00495F2F">
            <w:pPr>
              <w:pStyle w:val="TableColHead"/>
              <w:jc w:val="center"/>
              <w:rPr>
                <w:sz w:val="16"/>
                <w:szCs w:val="16"/>
              </w:rPr>
            </w:pPr>
            <w:r w:rsidRPr="00D93CDD">
              <w:rPr>
                <w:sz w:val="16"/>
                <w:szCs w:val="16"/>
              </w:rPr>
              <w:t>Invalidity Pay</w:t>
            </w:r>
            <w:r w:rsidRPr="00D93CDD">
              <w:rPr>
                <w:vertAlign w:val="superscript"/>
              </w:rPr>
              <w:t>1</w:t>
            </w:r>
          </w:p>
        </w:tc>
        <w:tc>
          <w:tcPr>
            <w:tcW w:w="180" w:type="dxa"/>
            <w:tcBorders>
              <w:top w:val="nil"/>
              <w:left w:val="nil"/>
              <w:bottom w:val="nil"/>
              <w:right w:val="nil"/>
            </w:tcBorders>
            <w:vAlign w:val="bottom"/>
          </w:tcPr>
          <w:p w:rsidR="00495F2F" w:rsidRPr="00D93CDD" w:rsidRDefault="00495F2F" w:rsidP="00495F2F">
            <w:pPr>
              <w:pStyle w:val="TableColHead"/>
              <w:jc w:val="center"/>
              <w:rPr>
                <w:sz w:val="16"/>
                <w:szCs w:val="16"/>
              </w:rPr>
            </w:pPr>
          </w:p>
        </w:tc>
        <w:tc>
          <w:tcPr>
            <w:tcW w:w="2160" w:type="dxa"/>
            <w:gridSpan w:val="2"/>
            <w:tcBorders>
              <w:top w:val="nil"/>
              <w:left w:val="nil"/>
              <w:bottom w:val="nil"/>
              <w:right w:val="nil"/>
            </w:tcBorders>
            <w:vAlign w:val="bottom"/>
          </w:tcPr>
          <w:p w:rsidR="00495F2F" w:rsidRPr="00D93CDD" w:rsidRDefault="00495F2F" w:rsidP="00495F2F">
            <w:pPr>
              <w:pStyle w:val="TableColHead"/>
              <w:jc w:val="center"/>
              <w:rPr>
                <w:sz w:val="16"/>
                <w:szCs w:val="16"/>
              </w:rPr>
            </w:pPr>
            <w:r w:rsidRPr="00D93CDD">
              <w:rPr>
                <w:sz w:val="16"/>
                <w:szCs w:val="16"/>
              </w:rPr>
              <w:t>Spouse Pension</w:t>
            </w:r>
          </w:p>
        </w:tc>
      </w:tr>
      <w:tr w:rsidR="00495F2F" w:rsidRPr="00D93CDD">
        <w:trPr>
          <w:tblHeader/>
        </w:trPr>
        <w:tc>
          <w:tcPr>
            <w:tcW w:w="56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Age</w:t>
            </w:r>
          </w:p>
        </w:tc>
        <w:tc>
          <w:tcPr>
            <w:tcW w:w="90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 Single</w:t>
            </w:r>
            <w:r w:rsidRPr="00D93CDD">
              <w:rPr>
                <w:sz w:val="16"/>
                <w:szCs w:val="16"/>
              </w:rPr>
              <w:br/>
              <w:t>Life</w:t>
            </w:r>
            <w:r w:rsidRPr="00D93CDD">
              <w:rPr>
                <w:sz w:val="16"/>
                <w:szCs w:val="16"/>
              </w:rPr>
              <w:br/>
              <w:t>(IPF)</w:t>
            </w:r>
          </w:p>
        </w:tc>
        <w:tc>
          <w:tcPr>
            <w:tcW w:w="10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Non</w:t>
            </w:r>
            <w:r>
              <w:rPr>
                <w:sz w:val="16"/>
                <w:szCs w:val="16"/>
              </w:rPr>
              <w:noBreakHyphen/>
            </w:r>
            <w:r w:rsidRPr="00D93CDD">
              <w:rPr>
                <w:sz w:val="16"/>
                <w:szCs w:val="16"/>
              </w:rPr>
              <w:t>indexed</w:t>
            </w:r>
            <w:r w:rsidRPr="00D93CDD">
              <w:rPr>
                <w:sz w:val="16"/>
                <w:szCs w:val="16"/>
              </w:rPr>
              <w:br/>
              <w:t>Single Life</w:t>
            </w:r>
            <w:r w:rsidRPr="00D93CDD">
              <w:rPr>
                <w:sz w:val="16"/>
                <w:szCs w:val="16"/>
              </w:rPr>
              <w:br/>
              <w:t>(NIPF)</w:t>
            </w:r>
          </w:p>
        </w:tc>
        <w:tc>
          <w:tcPr>
            <w:tcW w:w="90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Reversion</w:t>
            </w:r>
            <w:r w:rsidRPr="00D93CDD">
              <w:rPr>
                <w:sz w:val="16"/>
                <w:szCs w:val="16"/>
              </w:rPr>
              <w:br/>
              <w:t>(IRF)</w:t>
            </w:r>
          </w:p>
        </w:tc>
        <w:tc>
          <w:tcPr>
            <w:tcW w:w="1080" w:type="dxa"/>
            <w:gridSpan w:val="2"/>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Non</w:t>
            </w:r>
            <w:r>
              <w:rPr>
                <w:sz w:val="16"/>
                <w:szCs w:val="16"/>
              </w:rPr>
              <w:noBreakHyphen/>
            </w:r>
            <w:r w:rsidRPr="00D93CDD">
              <w:rPr>
                <w:sz w:val="16"/>
                <w:szCs w:val="16"/>
              </w:rPr>
              <w:t>indexed</w:t>
            </w:r>
            <w:r w:rsidRPr="00D93CDD">
              <w:rPr>
                <w:sz w:val="16"/>
                <w:szCs w:val="16"/>
              </w:rPr>
              <w:br/>
              <w:t>Reversion</w:t>
            </w:r>
            <w:r w:rsidRPr="00D93CDD">
              <w:rPr>
                <w:sz w:val="16"/>
                <w:szCs w:val="16"/>
              </w:rPr>
              <w:br/>
              <w:t>(NIRF)</w:t>
            </w:r>
          </w:p>
        </w:tc>
        <w:tc>
          <w:tcPr>
            <w:tcW w:w="1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p>
        </w:tc>
        <w:tc>
          <w:tcPr>
            <w:tcW w:w="126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Single Life</w:t>
            </w:r>
            <w:r w:rsidRPr="00D93CDD">
              <w:rPr>
                <w:sz w:val="16"/>
                <w:szCs w:val="16"/>
              </w:rPr>
              <w:br/>
              <w:t>(IPF)</w:t>
            </w:r>
          </w:p>
        </w:tc>
        <w:tc>
          <w:tcPr>
            <w:tcW w:w="10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Reversion</w:t>
            </w:r>
            <w:r w:rsidRPr="00D93CDD">
              <w:rPr>
                <w:sz w:val="16"/>
                <w:szCs w:val="16"/>
              </w:rPr>
              <w:br/>
              <w:t>(IRF)</w:t>
            </w:r>
          </w:p>
        </w:tc>
        <w:tc>
          <w:tcPr>
            <w:tcW w:w="1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p>
        </w:tc>
        <w:tc>
          <w:tcPr>
            <w:tcW w:w="10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Pension</w:t>
            </w:r>
            <w:r w:rsidRPr="00D93CDD">
              <w:rPr>
                <w:sz w:val="16"/>
                <w:szCs w:val="16"/>
              </w:rPr>
              <w:br/>
              <w:t>(IPF)</w:t>
            </w:r>
          </w:p>
        </w:tc>
        <w:tc>
          <w:tcPr>
            <w:tcW w:w="10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Non</w:t>
            </w:r>
            <w:r>
              <w:rPr>
                <w:sz w:val="16"/>
                <w:szCs w:val="16"/>
              </w:rPr>
              <w:noBreakHyphen/>
            </w:r>
            <w:r w:rsidRPr="00D93CDD">
              <w:rPr>
                <w:sz w:val="16"/>
                <w:szCs w:val="16"/>
              </w:rPr>
              <w:t>indexed</w:t>
            </w:r>
            <w:r w:rsidRPr="00D93CDD">
              <w:rPr>
                <w:sz w:val="16"/>
                <w:szCs w:val="16"/>
              </w:rPr>
              <w:br/>
              <w:t>Pension</w:t>
            </w:r>
            <w:r w:rsidRPr="00D93CDD">
              <w:rPr>
                <w:sz w:val="16"/>
                <w:szCs w:val="16"/>
              </w:rPr>
              <w:br/>
              <w:t>(NIPF)</w:t>
            </w:r>
          </w:p>
        </w:tc>
      </w:tr>
      <w:tr w:rsidR="00495F2F" w:rsidRPr="00D93CDD">
        <w:trPr>
          <w:trHeight w:val="300"/>
        </w:trPr>
        <w:tc>
          <w:tcPr>
            <w:tcW w:w="560" w:type="dxa"/>
            <w:tcBorders>
              <w:top w:val="single" w:sz="4" w:space="0" w:color="auto"/>
              <w:left w:val="nil"/>
              <w:bottom w:val="nil"/>
              <w:right w:val="nil"/>
            </w:tcBorders>
            <w:vAlign w:val="center"/>
          </w:tcPr>
          <w:p w:rsidR="00495F2F" w:rsidRPr="00D93CDD" w:rsidRDefault="00495F2F" w:rsidP="00495F2F">
            <w:pPr>
              <w:pStyle w:val="TableText"/>
              <w:spacing w:line="220" w:lineRule="exact"/>
              <w:jc w:val="center"/>
              <w:rPr>
                <w:sz w:val="20"/>
                <w:szCs w:val="20"/>
              </w:rPr>
            </w:pPr>
            <w:r w:rsidRPr="00D93CDD">
              <w:rPr>
                <w:sz w:val="20"/>
                <w:szCs w:val="20"/>
              </w:rPr>
              <w:t>20 or less</w:t>
            </w:r>
          </w:p>
        </w:tc>
        <w:tc>
          <w:tcPr>
            <w:tcW w:w="90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23.2078</w:t>
            </w:r>
          </w:p>
        </w:tc>
        <w:tc>
          <w:tcPr>
            <w:tcW w:w="10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15.3059</w:t>
            </w:r>
          </w:p>
        </w:tc>
        <w:tc>
          <w:tcPr>
            <w:tcW w:w="90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0.8380</w:t>
            </w:r>
          </w:p>
        </w:tc>
        <w:tc>
          <w:tcPr>
            <w:tcW w:w="1080" w:type="dxa"/>
            <w:gridSpan w:val="2"/>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0.2625</w:t>
            </w:r>
          </w:p>
        </w:tc>
        <w:tc>
          <w:tcPr>
            <w:tcW w:w="1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p>
        </w:tc>
        <w:tc>
          <w:tcPr>
            <w:tcW w:w="126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20.0597</w:t>
            </w:r>
          </w:p>
        </w:tc>
        <w:tc>
          <w:tcPr>
            <w:tcW w:w="10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2.6189</w:t>
            </w:r>
          </w:p>
        </w:tc>
        <w:tc>
          <w:tcPr>
            <w:tcW w:w="1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p>
        </w:tc>
        <w:tc>
          <w:tcPr>
            <w:tcW w:w="10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23.2078</w:t>
            </w:r>
          </w:p>
        </w:tc>
        <w:tc>
          <w:tcPr>
            <w:tcW w:w="10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15.3059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23.1034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15.2755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0.8666</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0.2751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19.9624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2.6388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23.1034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15.2755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23.0024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15.2484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0.8917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0.2856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19.8607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2.6598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23.0024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15.2484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22.9036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15.2237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0.9141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0.2941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19.7543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2.6819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22.9036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15.2237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22.8040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15.1998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0.9353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0.3018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19.6430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2.7052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22.8040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15.1998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22.7007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15.1746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0.9572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0.3097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19.5266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2.7298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22.7007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15.1746</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22.5923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15.1472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0.9804</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0.3184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19.4049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2.7557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22.5923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15.1472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22.4781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15.1171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1.0053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0.3282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19.2776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2.7830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22.4781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15.1171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22.3572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15.0838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1.0322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0.3392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19.1444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2.8117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22.3572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15.0838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22.2295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15.0471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1.0614</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0.3518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19.0052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2.8420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22.2295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15.0471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22.0947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15.0067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1.0928</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0.3658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18.8596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2.8740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22.0947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15.0067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21.9530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14.9627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1.1261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0.3812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18.7073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2.9076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21.9530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14.9627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21.8046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14.9153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1.1613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0.3980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18.5480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2.9431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21.8046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14.9153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21.6488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14.8638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1.1986</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0.4163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18.3815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2.9804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21.6488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14.8638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21.4854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14.8081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1.2381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0.4363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18.2073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3.0198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21.4854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14.8081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21.3142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14.7480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1.2797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0.4580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18.0251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3.0613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21.3142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14.7480</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21.1351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14.6832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1.3235</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0.4814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17.8345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3.1049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21.1351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14.6832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20.9477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14.6135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1.3694</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0.5067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17.6353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3.1510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20.9477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14.6135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20.7519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14.5386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1.4176</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0.5339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17.4269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3.1995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20.7519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14.5386</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20.5472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14.4582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1.4681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0.5631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17.2090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3.2505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20.5472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14.4582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20.3340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14.3722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1.5206</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0.5944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16.9810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3.3043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20.3340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14.3722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20.1120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14.2803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1.5227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0.6068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16.7427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3.2489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20.1120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14.2803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19.8811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14.1826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1.5230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0.6189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16.4934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3.1926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19.8811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14.1826</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19.6415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14.0786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1.5211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0.6304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16.2327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3.1351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19.6415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14.0786</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19.3928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13.9683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1.5169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0.6413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15.9600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3.0763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19.3928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13.9683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19.1352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13.8514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1.5101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0.6512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15.6749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3.0161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19.1352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13.8514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18.8689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13.7280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1.5002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0.6600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15.3853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2.9503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18.8689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13.7280</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18.5937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13.5977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1.4870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0.6674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15.0929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2.8782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18.5937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13.5977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18.3097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13.4604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1.4705</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0.6732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14.7982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2.7997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18.3097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13.4604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18.0171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13.3161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1.4501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0.6771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14.5013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2.7149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18.0171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13.3161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17.7162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13.1648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1.4257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0.6788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14.2026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2.6240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17.7162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13.1648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17.4069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13.0062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1.2500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0.6069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13.9023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2.2610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17.4069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13.0062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17.0896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12.8404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1.0609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0.5251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13.6004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1.8856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17.0896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12.8404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16.7647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12.6674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0.8583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0.4329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13.2971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1.4987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16.7647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12.6674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16.4325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12.4875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0.6419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0.3299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12.9927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1.1014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16.4325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12.4875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16.0936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12.3007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0.4121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0.2158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12.6871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0.6948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16.0936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12.3007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15.7480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12.1069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0.4229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0.2255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12.3809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0.7005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15.7480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12.1069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15.3966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11.9065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0.4333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0.2352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12.0741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0.7055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15.3966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11.9065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15.0397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11.6996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0.4434</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0.2450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11.7672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0.7096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15.0397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11.6996</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14.6778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11.4865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0.4530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0.2547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11.4606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0.7128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14.6778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11.4865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14.3115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11.2674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0.4622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0.2643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11.1547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0.7152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14.3115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11.2674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13.9413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11.0425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0.4708</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0.2738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10.8498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0.7165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13.9413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11.0425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13.5676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10.8121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0.4787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0.2830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10.5464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0.7169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13.5676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10.8121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13.1909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10.5764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0.4861</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0.2921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10.2446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0.7162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13.1909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10.5764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12.8116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10.3355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0.4927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0.3008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9.9447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0.7145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12.8116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10.3355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12.4299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10.0895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0.4986</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0.3092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9.6468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0.7118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12.4299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10.0895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12.0464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9.8387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0.5036</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0.3172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9.3512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0.7080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12.0464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9.8387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11.6611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9.5831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0.5079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0.3249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9.0578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0.7031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11.6611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9.5831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11.2745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9.3229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0.5113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0.3320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8.7669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0.6972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11.2745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9.3229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10.8870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9.0584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0.5139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0.3387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8.4786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0.6902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10.8870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9.0584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10.4991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8.7898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0.5155</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0.3448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8.1931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0.6822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10.4991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8.7898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10.1117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8.5177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0.5162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0.3503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7.9107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0.6731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10.1117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8.5177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9.7251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8.2426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0.5158</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0.3551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7.6313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0.6630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9.7251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8.2426</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9.3404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7.9651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0.5144</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0.3592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7.3550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0.6519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9.3404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7.9651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8.9582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7.6858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0.5120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0.3624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7.0816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0.6398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8.9582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7.6858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8.5792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7.4053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0.5084</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0.3649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6.8107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0.6269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8.5792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7.4053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8.2043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7.1243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0.5037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0.3664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6.5414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0.6132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8.2043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7.1243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7.8341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6.8434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0.4979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0.3670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6.2733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0.5987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7.8341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6.8434</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7.4689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6.5631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0.4910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0.3666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6.0053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0.5837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7.4689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6.5631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7.1091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6.2835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0.4829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0.3652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5.7364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0.5682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7.1091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6.2835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6.7544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6.0047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0.4739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0.3628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5.4653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0.5524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6.7544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6.0047</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6.4051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5.7269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0.4638</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0.3596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5.1909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0.5364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6.4051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5.7269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6.0611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5.4500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0.4529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0.3554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4.9279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0.5194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6.0611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5.4500</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5.7221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5.1739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0.4412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0.3503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4.6773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0.5013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5.7221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5.1739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5.3880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4.8985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0.4287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0.3445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4.4406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0.4822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5.3880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4.8985</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5.0581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4.6232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0.4157</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0.3379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4.2193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0.4621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5.0581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4.6232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4.7343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4.3498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0.4022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0.3307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4.0141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0.4411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4.7343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4.3498</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4.4209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4.0823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0.3879</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0.3226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3.8235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0.4195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4.4209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4.0823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4.1223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3.8249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0.3730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0.3136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3.6446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0.3975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4.1223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3.8249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3.8417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3.5811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0.3573</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0.3036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3.4741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0.3757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3.8417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3.5811</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3.5815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3.3533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0.3410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0.2926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3.3084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0.3543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3.5815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3.3533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3.3414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3.1419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0.3242</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0.2809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3.1449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0.3335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3.3414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3.1419</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3.1203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2.9462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0.3070</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0.2685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2.9813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0.3135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3.1203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2.9462</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2.9156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2.7643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0.2898</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0.2557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2.8169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0.2944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2.9156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2.7643</w:t>
            </w:r>
          </w:p>
        </w:tc>
      </w:tr>
      <w:tr w:rsidR="00495F2F" w:rsidRPr="00D93CDD">
        <w:trPr>
          <w:trHeight w:val="300"/>
        </w:trPr>
        <w:tc>
          <w:tcPr>
            <w:tcW w:w="5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2.7232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2.5928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0.2725</w:t>
            </w:r>
          </w:p>
        </w:tc>
        <w:tc>
          <w:tcPr>
            <w:tcW w:w="1080" w:type="dxa"/>
            <w:gridSpan w:val="2"/>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0.2425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2.6509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0.2759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2.7232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2.5928</w:t>
            </w:r>
          </w:p>
        </w:tc>
      </w:tr>
      <w:tr w:rsidR="00495F2F" w:rsidRPr="00D93CDD">
        <w:trPr>
          <w:trHeight w:val="300"/>
        </w:trPr>
        <w:tc>
          <w:tcPr>
            <w:tcW w:w="560" w:type="dxa"/>
            <w:tcBorders>
              <w:top w:val="nil"/>
              <w:left w:val="nil"/>
              <w:bottom w:val="single" w:sz="4" w:space="0" w:color="auto"/>
              <w:right w:val="nil"/>
            </w:tcBorders>
            <w:vAlign w:val="bottom"/>
          </w:tcPr>
          <w:p w:rsidR="00495F2F" w:rsidRPr="00D93CDD" w:rsidRDefault="00495F2F" w:rsidP="00495F2F">
            <w:pPr>
              <w:pStyle w:val="TableText"/>
              <w:jc w:val="center"/>
              <w:rPr>
                <w:sz w:val="20"/>
                <w:szCs w:val="20"/>
              </w:rPr>
            </w:pPr>
            <w:r w:rsidRPr="00D93CDD">
              <w:rPr>
                <w:sz w:val="20"/>
                <w:szCs w:val="20"/>
              </w:rPr>
              <w:t>95 and over</w:t>
            </w:r>
          </w:p>
        </w:tc>
        <w:tc>
          <w:tcPr>
            <w:tcW w:w="90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2.5376</w:t>
            </w:r>
          </w:p>
        </w:tc>
        <w:tc>
          <w:tcPr>
            <w:tcW w:w="108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2.4267</w:t>
            </w:r>
          </w:p>
        </w:tc>
        <w:tc>
          <w:tcPr>
            <w:tcW w:w="90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0.2553</w:t>
            </w:r>
          </w:p>
        </w:tc>
        <w:tc>
          <w:tcPr>
            <w:tcW w:w="1080" w:type="dxa"/>
            <w:gridSpan w:val="2"/>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0.2291</w:t>
            </w:r>
          </w:p>
        </w:tc>
        <w:tc>
          <w:tcPr>
            <w:tcW w:w="180" w:type="dxa"/>
            <w:tcBorders>
              <w:top w:val="nil"/>
              <w:left w:val="nil"/>
              <w:bottom w:val="single" w:sz="4" w:space="0" w:color="auto"/>
              <w:right w:val="nil"/>
            </w:tcBorders>
            <w:vAlign w:val="bottom"/>
          </w:tcPr>
          <w:p w:rsidR="00495F2F" w:rsidRPr="00D93CDD" w:rsidRDefault="00495F2F" w:rsidP="00495F2F">
            <w:pPr>
              <w:pStyle w:val="TableText"/>
              <w:jc w:val="center"/>
              <w:rPr>
                <w:sz w:val="20"/>
                <w:szCs w:val="20"/>
              </w:rPr>
            </w:pPr>
          </w:p>
        </w:tc>
        <w:tc>
          <w:tcPr>
            <w:tcW w:w="126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2.4822</w:t>
            </w:r>
          </w:p>
        </w:tc>
        <w:tc>
          <w:tcPr>
            <w:tcW w:w="108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0.2580</w:t>
            </w:r>
          </w:p>
        </w:tc>
        <w:tc>
          <w:tcPr>
            <w:tcW w:w="180" w:type="dxa"/>
            <w:tcBorders>
              <w:top w:val="nil"/>
              <w:left w:val="nil"/>
              <w:bottom w:val="single" w:sz="4" w:space="0" w:color="auto"/>
              <w:right w:val="nil"/>
            </w:tcBorders>
          </w:tcPr>
          <w:p w:rsidR="00495F2F" w:rsidRPr="00D93CDD" w:rsidRDefault="00495F2F" w:rsidP="00495F2F">
            <w:pPr>
              <w:pStyle w:val="TableText"/>
              <w:jc w:val="center"/>
              <w:rPr>
                <w:sz w:val="20"/>
                <w:szCs w:val="20"/>
              </w:rPr>
            </w:pPr>
          </w:p>
        </w:tc>
        <w:tc>
          <w:tcPr>
            <w:tcW w:w="108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2.5376</w:t>
            </w:r>
          </w:p>
        </w:tc>
        <w:tc>
          <w:tcPr>
            <w:tcW w:w="108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2.4267</w:t>
            </w:r>
          </w:p>
        </w:tc>
      </w:tr>
    </w:tbl>
    <w:p w:rsidR="00495F2F" w:rsidRPr="00BC1AD7" w:rsidRDefault="00495F2F" w:rsidP="00495F2F">
      <w:pPr>
        <w:pStyle w:val="Note"/>
        <w:rPr>
          <w:szCs w:val="20"/>
        </w:rPr>
      </w:pPr>
      <w:r w:rsidRPr="00BC1AD7">
        <w:rPr>
          <w:szCs w:val="20"/>
        </w:rPr>
        <w:t>1   The non</w:t>
      </w:r>
      <w:r>
        <w:rPr>
          <w:szCs w:val="20"/>
        </w:rPr>
        <w:noBreakHyphen/>
      </w:r>
      <w:r w:rsidRPr="00BC1AD7">
        <w:rPr>
          <w:szCs w:val="20"/>
        </w:rPr>
        <w:t>indexed single life valuation factor (NIPF), and the non</w:t>
      </w:r>
      <w:r>
        <w:rPr>
          <w:szCs w:val="20"/>
        </w:rPr>
        <w:noBreakHyphen/>
      </w:r>
      <w:r w:rsidRPr="00BC1AD7">
        <w:rPr>
          <w:szCs w:val="20"/>
        </w:rPr>
        <w:t xml:space="preserve">indexed reversion valuation factor (NIRF), for a person who is entitled to invalidity pay under Part V of the DFRDB Act, and has been classified as Class A or Class B by </w:t>
      </w:r>
      <w:r w:rsidR="004B1533" w:rsidRPr="00FF1D14">
        <w:t>CSC</w:t>
      </w:r>
      <w:r w:rsidR="004B1533" w:rsidRPr="00BC1AD7">
        <w:rPr>
          <w:szCs w:val="20"/>
        </w:rPr>
        <w:t xml:space="preserve"> </w:t>
      </w:r>
      <w:r w:rsidRPr="00BC1AD7">
        <w:rPr>
          <w:szCs w:val="20"/>
        </w:rPr>
        <w:t>under subsection 30 (1) of that Act, is zero.</w:t>
      </w:r>
    </w:p>
    <w:p w:rsidR="00495F2F" w:rsidRPr="00D93CDD" w:rsidRDefault="00495F2F" w:rsidP="00495F2F">
      <w:pPr>
        <w:pStyle w:val="ScheduleHeading"/>
      </w:pPr>
      <w:r w:rsidRPr="00D93CDD">
        <w:t>Table 7B</w:t>
      </w:r>
      <w:r w:rsidRPr="00D93CDD">
        <w:tab/>
        <w:t>Pension valuation factors — females</w:t>
      </w:r>
    </w:p>
    <w:p w:rsidR="00495F2F" w:rsidRPr="00D93CDD" w:rsidRDefault="00495F2F" w:rsidP="00495F2F">
      <w:pPr>
        <w:keepNext/>
        <w:keepLines/>
      </w:pPr>
    </w:p>
    <w:tbl>
      <w:tblPr>
        <w:tblW w:w="9774" w:type="dxa"/>
        <w:tblInd w:w="-20" w:type="dxa"/>
        <w:tblLayout w:type="fixed"/>
        <w:tblCellMar>
          <w:left w:w="0" w:type="dxa"/>
          <w:right w:w="0" w:type="dxa"/>
        </w:tblCellMar>
        <w:tblLook w:val="0000" w:firstRow="0" w:lastRow="0" w:firstColumn="0" w:lastColumn="0" w:noHBand="0" w:noVBand="0"/>
      </w:tblPr>
      <w:tblGrid>
        <w:gridCol w:w="740"/>
        <w:gridCol w:w="900"/>
        <w:gridCol w:w="900"/>
        <w:gridCol w:w="1080"/>
        <w:gridCol w:w="1080"/>
        <w:gridCol w:w="214"/>
        <w:gridCol w:w="1226"/>
        <w:gridCol w:w="1114"/>
        <w:gridCol w:w="180"/>
        <w:gridCol w:w="1226"/>
        <w:gridCol w:w="1114"/>
      </w:tblGrid>
      <w:tr w:rsidR="00495F2F" w:rsidRPr="00D93CDD">
        <w:trPr>
          <w:trHeight w:val="300"/>
          <w:tblHeader/>
        </w:trPr>
        <w:tc>
          <w:tcPr>
            <w:tcW w:w="740" w:type="dxa"/>
            <w:tcBorders>
              <w:top w:val="nil"/>
              <w:left w:val="nil"/>
              <w:bottom w:val="nil"/>
              <w:right w:val="nil"/>
            </w:tcBorders>
            <w:vAlign w:val="bottom"/>
          </w:tcPr>
          <w:p w:rsidR="00495F2F" w:rsidRPr="00D93CDD" w:rsidRDefault="00495F2F" w:rsidP="00495F2F">
            <w:pPr>
              <w:pStyle w:val="TableColHead"/>
              <w:keepLines/>
              <w:jc w:val="center"/>
              <w:rPr>
                <w:sz w:val="16"/>
                <w:szCs w:val="16"/>
              </w:rPr>
            </w:pPr>
          </w:p>
        </w:tc>
        <w:tc>
          <w:tcPr>
            <w:tcW w:w="3960" w:type="dxa"/>
            <w:gridSpan w:val="4"/>
            <w:tcBorders>
              <w:top w:val="nil"/>
              <w:left w:val="nil"/>
              <w:bottom w:val="nil"/>
              <w:right w:val="nil"/>
            </w:tcBorders>
            <w:vAlign w:val="bottom"/>
          </w:tcPr>
          <w:p w:rsidR="00495F2F" w:rsidRPr="00D93CDD" w:rsidRDefault="00495F2F" w:rsidP="00495F2F">
            <w:pPr>
              <w:pStyle w:val="TableColHead"/>
              <w:keepLines/>
              <w:jc w:val="center"/>
              <w:rPr>
                <w:sz w:val="16"/>
                <w:szCs w:val="16"/>
              </w:rPr>
            </w:pPr>
            <w:r w:rsidRPr="00D93CDD">
              <w:rPr>
                <w:sz w:val="16"/>
                <w:szCs w:val="16"/>
              </w:rPr>
              <w:t>Retirement Pay</w:t>
            </w:r>
          </w:p>
        </w:tc>
        <w:tc>
          <w:tcPr>
            <w:tcW w:w="214" w:type="dxa"/>
            <w:tcBorders>
              <w:top w:val="nil"/>
              <w:left w:val="nil"/>
              <w:bottom w:val="nil"/>
              <w:right w:val="nil"/>
            </w:tcBorders>
            <w:vAlign w:val="bottom"/>
          </w:tcPr>
          <w:p w:rsidR="00495F2F" w:rsidRPr="00D93CDD" w:rsidRDefault="00495F2F" w:rsidP="00495F2F">
            <w:pPr>
              <w:pStyle w:val="TableColHead"/>
              <w:keepLines/>
              <w:jc w:val="center"/>
              <w:rPr>
                <w:sz w:val="16"/>
                <w:szCs w:val="16"/>
              </w:rPr>
            </w:pPr>
          </w:p>
        </w:tc>
        <w:tc>
          <w:tcPr>
            <w:tcW w:w="2340" w:type="dxa"/>
            <w:gridSpan w:val="2"/>
            <w:tcBorders>
              <w:top w:val="nil"/>
              <w:left w:val="nil"/>
              <w:bottom w:val="nil"/>
              <w:right w:val="nil"/>
            </w:tcBorders>
            <w:vAlign w:val="bottom"/>
          </w:tcPr>
          <w:p w:rsidR="00495F2F" w:rsidRPr="00D93CDD" w:rsidRDefault="00495F2F" w:rsidP="00495F2F">
            <w:pPr>
              <w:pStyle w:val="TableColHead"/>
              <w:keepLines/>
              <w:jc w:val="center"/>
              <w:rPr>
                <w:sz w:val="16"/>
                <w:szCs w:val="16"/>
              </w:rPr>
            </w:pPr>
            <w:r w:rsidRPr="00D93CDD">
              <w:rPr>
                <w:sz w:val="16"/>
                <w:szCs w:val="16"/>
              </w:rPr>
              <w:t>Invalidity Pay</w:t>
            </w:r>
            <w:r w:rsidRPr="00D93CDD">
              <w:rPr>
                <w:vertAlign w:val="superscript"/>
              </w:rPr>
              <w:t>1</w:t>
            </w:r>
          </w:p>
        </w:tc>
        <w:tc>
          <w:tcPr>
            <w:tcW w:w="180" w:type="dxa"/>
            <w:tcBorders>
              <w:top w:val="nil"/>
              <w:left w:val="nil"/>
              <w:bottom w:val="nil"/>
              <w:right w:val="nil"/>
            </w:tcBorders>
            <w:vAlign w:val="bottom"/>
          </w:tcPr>
          <w:p w:rsidR="00495F2F" w:rsidRPr="00D93CDD" w:rsidRDefault="00495F2F" w:rsidP="00495F2F">
            <w:pPr>
              <w:pStyle w:val="TableColHead"/>
              <w:keepLines/>
              <w:jc w:val="center"/>
              <w:rPr>
                <w:sz w:val="16"/>
                <w:szCs w:val="16"/>
              </w:rPr>
            </w:pPr>
          </w:p>
        </w:tc>
        <w:tc>
          <w:tcPr>
            <w:tcW w:w="2340" w:type="dxa"/>
            <w:gridSpan w:val="2"/>
            <w:tcBorders>
              <w:top w:val="nil"/>
              <w:left w:val="nil"/>
              <w:bottom w:val="nil"/>
              <w:right w:val="nil"/>
            </w:tcBorders>
            <w:vAlign w:val="bottom"/>
          </w:tcPr>
          <w:p w:rsidR="00495F2F" w:rsidRPr="00D93CDD" w:rsidRDefault="00495F2F" w:rsidP="00495F2F">
            <w:pPr>
              <w:pStyle w:val="TableColHead"/>
              <w:keepLines/>
              <w:jc w:val="center"/>
              <w:rPr>
                <w:sz w:val="16"/>
                <w:szCs w:val="16"/>
              </w:rPr>
            </w:pPr>
            <w:r w:rsidRPr="00D93CDD">
              <w:rPr>
                <w:sz w:val="16"/>
                <w:szCs w:val="16"/>
              </w:rPr>
              <w:t>Spouse Pension</w:t>
            </w:r>
          </w:p>
        </w:tc>
      </w:tr>
      <w:tr w:rsidR="00495F2F" w:rsidRPr="00D93CDD">
        <w:trPr>
          <w:tblHeader/>
        </w:trPr>
        <w:tc>
          <w:tcPr>
            <w:tcW w:w="74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Age</w:t>
            </w:r>
          </w:p>
        </w:tc>
        <w:tc>
          <w:tcPr>
            <w:tcW w:w="90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 Single</w:t>
            </w:r>
            <w:r w:rsidRPr="00D93CDD">
              <w:rPr>
                <w:sz w:val="16"/>
                <w:szCs w:val="16"/>
              </w:rPr>
              <w:br/>
              <w:t>Life</w:t>
            </w:r>
            <w:r w:rsidRPr="00D93CDD">
              <w:rPr>
                <w:sz w:val="16"/>
                <w:szCs w:val="16"/>
              </w:rPr>
              <w:br/>
              <w:t>(IPF)</w:t>
            </w:r>
          </w:p>
        </w:tc>
        <w:tc>
          <w:tcPr>
            <w:tcW w:w="90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Non</w:t>
            </w:r>
            <w:r>
              <w:rPr>
                <w:sz w:val="16"/>
                <w:szCs w:val="16"/>
              </w:rPr>
              <w:noBreakHyphen/>
            </w:r>
            <w:r w:rsidRPr="00D93CDD">
              <w:rPr>
                <w:sz w:val="16"/>
                <w:szCs w:val="16"/>
              </w:rPr>
              <w:t>indexed</w:t>
            </w:r>
            <w:r w:rsidRPr="00D93CDD">
              <w:rPr>
                <w:sz w:val="16"/>
                <w:szCs w:val="16"/>
              </w:rPr>
              <w:br/>
              <w:t>Pension</w:t>
            </w:r>
            <w:r w:rsidRPr="00D93CDD">
              <w:rPr>
                <w:sz w:val="16"/>
                <w:szCs w:val="16"/>
              </w:rPr>
              <w:br/>
              <w:t>(NIPF)</w:t>
            </w:r>
          </w:p>
        </w:tc>
        <w:tc>
          <w:tcPr>
            <w:tcW w:w="10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Reversion</w:t>
            </w:r>
            <w:r w:rsidRPr="00D93CDD">
              <w:rPr>
                <w:sz w:val="16"/>
                <w:szCs w:val="16"/>
              </w:rPr>
              <w:br/>
              <w:t>(IRF)</w:t>
            </w:r>
          </w:p>
        </w:tc>
        <w:tc>
          <w:tcPr>
            <w:tcW w:w="10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Non</w:t>
            </w:r>
            <w:r>
              <w:rPr>
                <w:sz w:val="16"/>
                <w:szCs w:val="16"/>
              </w:rPr>
              <w:noBreakHyphen/>
            </w:r>
            <w:r w:rsidRPr="00D93CDD">
              <w:rPr>
                <w:sz w:val="16"/>
                <w:szCs w:val="16"/>
              </w:rPr>
              <w:t>indexed</w:t>
            </w:r>
            <w:r w:rsidRPr="00D93CDD">
              <w:rPr>
                <w:sz w:val="16"/>
                <w:szCs w:val="16"/>
              </w:rPr>
              <w:br/>
              <w:t>Reversion</w:t>
            </w:r>
            <w:r w:rsidRPr="00D93CDD">
              <w:rPr>
                <w:sz w:val="16"/>
                <w:szCs w:val="16"/>
              </w:rPr>
              <w:br/>
              <w:t>(NIRF)</w:t>
            </w:r>
          </w:p>
        </w:tc>
        <w:tc>
          <w:tcPr>
            <w:tcW w:w="214"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p>
        </w:tc>
        <w:tc>
          <w:tcPr>
            <w:tcW w:w="1226"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Single Life</w:t>
            </w:r>
            <w:r w:rsidRPr="00D93CDD">
              <w:rPr>
                <w:sz w:val="16"/>
                <w:szCs w:val="16"/>
              </w:rPr>
              <w:br/>
              <w:t>(IPF)</w:t>
            </w:r>
          </w:p>
        </w:tc>
        <w:tc>
          <w:tcPr>
            <w:tcW w:w="1114"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Reversion</w:t>
            </w:r>
            <w:r w:rsidRPr="00D93CDD">
              <w:rPr>
                <w:sz w:val="16"/>
                <w:szCs w:val="16"/>
              </w:rPr>
              <w:br/>
              <w:t>(IRF)</w:t>
            </w:r>
          </w:p>
        </w:tc>
        <w:tc>
          <w:tcPr>
            <w:tcW w:w="180"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p>
        </w:tc>
        <w:tc>
          <w:tcPr>
            <w:tcW w:w="1226"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Indexed</w:t>
            </w:r>
            <w:r w:rsidRPr="00D93CDD">
              <w:rPr>
                <w:sz w:val="16"/>
                <w:szCs w:val="16"/>
              </w:rPr>
              <w:br/>
              <w:t>Pension</w:t>
            </w:r>
            <w:r w:rsidRPr="00D93CDD">
              <w:rPr>
                <w:sz w:val="16"/>
                <w:szCs w:val="16"/>
              </w:rPr>
              <w:br/>
              <w:t>(IPF)</w:t>
            </w:r>
          </w:p>
        </w:tc>
        <w:tc>
          <w:tcPr>
            <w:tcW w:w="1114" w:type="dxa"/>
            <w:tcBorders>
              <w:top w:val="nil"/>
              <w:left w:val="nil"/>
              <w:bottom w:val="single" w:sz="4" w:space="0" w:color="auto"/>
              <w:right w:val="nil"/>
            </w:tcBorders>
            <w:vAlign w:val="bottom"/>
          </w:tcPr>
          <w:p w:rsidR="00495F2F" w:rsidRPr="00D93CDD" w:rsidRDefault="00495F2F" w:rsidP="00495F2F">
            <w:pPr>
              <w:pStyle w:val="TableColHead"/>
              <w:jc w:val="center"/>
              <w:rPr>
                <w:sz w:val="16"/>
                <w:szCs w:val="16"/>
              </w:rPr>
            </w:pPr>
            <w:r w:rsidRPr="00D93CDD">
              <w:rPr>
                <w:sz w:val="16"/>
                <w:szCs w:val="16"/>
              </w:rPr>
              <w:t>Non</w:t>
            </w:r>
            <w:r>
              <w:rPr>
                <w:sz w:val="16"/>
                <w:szCs w:val="16"/>
              </w:rPr>
              <w:noBreakHyphen/>
            </w:r>
            <w:r w:rsidRPr="00D93CDD">
              <w:rPr>
                <w:sz w:val="16"/>
                <w:szCs w:val="16"/>
              </w:rPr>
              <w:t>indexed</w:t>
            </w:r>
            <w:r w:rsidRPr="00D93CDD">
              <w:rPr>
                <w:sz w:val="16"/>
                <w:szCs w:val="16"/>
              </w:rPr>
              <w:br/>
              <w:t>Pension</w:t>
            </w:r>
            <w:r w:rsidRPr="00D93CDD">
              <w:rPr>
                <w:sz w:val="16"/>
                <w:szCs w:val="16"/>
              </w:rPr>
              <w:br/>
              <w:t>(NIPF)</w:t>
            </w:r>
          </w:p>
        </w:tc>
      </w:tr>
      <w:tr w:rsidR="00495F2F" w:rsidRPr="00D93CDD">
        <w:trPr>
          <w:trHeight w:val="300"/>
        </w:trPr>
        <w:tc>
          <w:tcPr>
            <w:tcW w:w="740" w:type="dxa"/>
            <w:tcBorders>
              <w:top w:val="single" w:sz="4" w:space="0" w:color="auto"/>
              <w:left w:val="nil"/>
              <w:bottom w:val="nil"/>
              <w:right w:val="nil"/>
            </w:tcBorders>
            <w:vAlign w:val="center"/>
          </w:tcPr>
          <w:p w:rsidR="00495F2F" w:rsidRPr="00D93CDD" w:rsidRDefault="00495F2F" w:rsidP="00495F2F">
            <w:pPr>
              <w:pStyle w:val="TableText"/>
              <w:spacing w:line="220" w:lineRule="exact"/>
              <w:jc w:val="center"/>
              <w:rPr>
                <w:sz w:val="20"/>
                <w:szCs w:val="20"/>
              </w:rPr>
            </w:pPr>
            <w:r w:rsidRPr="00D93CDD">
              <w:rPr>
                <w:sz w:val="20"/>
                <w:szCs w:val="20"/>
              </w:rPr>
              <w:t>20 or less</w:t>
            </w:r>
          </w:p>
        </w:tc>
        <w:tc>
          <w:tcPr>
            <w:tcW w:w="90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23.8746</w:t>
            </w:r>
          </w:p>
        </w:tc>
        <w:tc>
          <w:tcPr>
            <w:tcW w:w="90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15.5389</w:t>
            </w:r>
          </w:p>
        </w:tc>
        <w:tc>
          <w:tcPr>
            <w:tcW w:w="10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0.2316</w:t>
            </w:r>
          </w:p>
        </w:tc>
        <w:tc>
          <w:tcPr>
            <w:tcW w:w="10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0.0773</w:t>
            </w:r>
          </w:p>
        </w:tc>
        <w:tc>
          <w:tcPr>
            <w:tcW w:w="214"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p>
        </w:tc>
        <w:tc>
          <w:tcPr>
            <w:tcW w:w="1226"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20.0597</w:t>
            </w:r>
          </w:p>
        </w:tc>
        <w:tc>
          <w:tcPr>
            <w:tcW w:w="1114"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1.7375</w:t>
            </w:r>
          </w:p>
        </w:tc>
        <w:tc>
          <w:tcPr>
            <w:tcW w:w="180"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p>
        </w:tc>
        <w:tc>
          <w:tcPr>
            <w:tcW w:w="1226"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23.8746</w:t>
            </w:r>
          </w:p>
        </w:tc>
        <w:tc>
          <w:tcPr>
            <w:tcW w:w="1114" w:type="dxa"/>
            <w:tcBorders>
              <w:top w:val="single" w:sz="4" w:space="0" w:color="auto"/>
              <w:left w:val="nil"/>
              <w:bottom w:val="nil"/>
              <w:right w:val="nil"/>
            </w:tcBorders>
            <w:vAlign w:val="center"/>
          </w:tcPr>
          <w:p w:rsidR="00495F2F" w:rsidRPr="00D93CDD" w:rsidRDefault="00495F2F" w:rsidP="00495F2F">
            <w:pPr>
              <w:pStyle w:val="TableText"/>
              <w:jc w:val="center"/>
              <w:rPr>
                <w:sz w:val="20"/>
                <w:szCs w:val="20"/>
              </w:rPr>
            </w:pPr>
            <w:r w:rsidRPr="00D93CDD">
              <w:rPr>
                <w:sz w:val="20"/>
                <w:szCs w:val="20"/>
              </w:rPr>
              <w:t>15.5389</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23.7919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15.5202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0.2397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0.0805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19.9624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1.7429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23.7919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15.5202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23.7070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15.5012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0.2476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19.8607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1.7488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23.7070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15.5012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23.6188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15.4810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0.2558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0.0868</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19.7543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1.7553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23.6188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15.4810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23.5262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15.4590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0.2646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0.0903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19.6430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1.7624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23.5262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15.4590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23.4293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15.4353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0.2740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0.0942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19.5266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1.7702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23.4293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15.4353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23.3278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15.4096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0.2841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0.0986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19.4049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1.7786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23.3278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15.4096</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23.2214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15.3818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0.2949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0.1034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19.2776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1.7879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23.2214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15.3818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23.1103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15.3519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0.3064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0.1086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19.1444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1.7980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23.1103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15.3519</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22.9941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15.3198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0.3185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0.1143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19.0052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1.8089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22.9941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15.3198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22.8727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15.2853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0.3313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0.1205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18.8596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1.8209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22.8727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15.2853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22.7461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15.2483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0.3448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0.1272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18.7073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1.8338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22.7461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15.2483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22.6137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15.2085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0.3590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0.1344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18.5480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1.8479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22.6137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15.2085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22.4755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15.1658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0.3740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0.1422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18.3815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1.8632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22.4755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15.1658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22.3313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15.1201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0.3898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0.1506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18.2073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1.8797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22.3313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15.1201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22.1810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15.0712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0.4063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0.1596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18.0251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1.8976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22.1810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15.0712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22.0243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15.0189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0.4236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0.1693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17.8345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1.9170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22.0243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15.0189</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21.8607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14.9628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0.4418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0.1797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17.6353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1.9379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21.8607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14.9628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21.6906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14.9030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0.4607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0.1908</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17.4269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1.9604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21.6906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14.9030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21.5136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14.8394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0.4803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0.2025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17.2090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1.9847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21.5136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14.8394</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21.3299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14.7718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0.5005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0.2149</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16.9810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2.0109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21.3299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14.7718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21.1391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14.7001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0.4900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0.2142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16.7427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1.9168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21.1391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14.7001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20.9414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14.6241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0.4775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0.2126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16.4934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1.8211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20.9414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14.6241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20.7363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14.5435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0.4629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0.2098</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16.2327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1.7237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20.7363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14.5435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20.5239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14.4584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0.4460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0.2058</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15.9600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1.6241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20.5239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14.4584</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20.3043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14.3685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0.4267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0.2004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15.6749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1.5223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20.3043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14.3685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20.0773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14.2737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0.4048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0.1935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15.3853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1.4151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20.0773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14.2737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19.8430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14.1740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0.3803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0.1849</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15.0929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1.3022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19.8430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14.1740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19.6012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14.0691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0.3531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0.1746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14.7982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1.1840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19.6012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14.0691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19.3521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13.9590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0.3231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0.1625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14.5013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1.0608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19.3521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13.9590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19.0954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13.8433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0.2903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0.1484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14.2026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0.9331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19.0954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13.8433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18.8314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13.7223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0.2546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0.1323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13.9023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0.8011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18.8314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13.7223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18.5598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13.5954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0.2161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0.1141</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13.6004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0.6656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18.5598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13.5954</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18.2809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13.4628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0.1747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0.0937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13.2971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0.5268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18.2809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13.4628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17.9942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13.3239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0.1306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0.0711</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12.9927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0.3855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17.9942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13.3239</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17.6997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13.1786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0.0464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12.6871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0.2421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17.6997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13.1786</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17.3973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13.0267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0.0860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0.0483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12.3809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0.2429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17.3973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13.0267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17.0867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12.8678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0.0881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0.0502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12.0741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0.2434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17.0867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12.8678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16.7677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12.7015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0.0902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0.0522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11.7672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0.2435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16.7677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12.7015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16.4400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12.5274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0.0922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0.0542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11.4606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0.2433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16.4400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12.5274</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16.1036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12.3451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0.0942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0.0562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11.1547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0.2427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16.1036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12.3451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15.7580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12.1543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0.0962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0.0582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10.8498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0.2418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15.7580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12.1543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15.4037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11.9548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0.0981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0.0603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10.5464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0.2404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15.4037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11.9548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15.0408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11.7467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0.1000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0.0623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10.2446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0.2387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15.0408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11.7467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14.6695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11.5297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0.1017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0.0644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9.9447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0.2366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14.6695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11.5297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14.2903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11.3040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0.1034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0.0664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9.6468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0.2341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14.2903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11.3040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13.9036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11.0697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0.1049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0.0684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9.3512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0.2313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13.9036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11.0697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13.5100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10.8270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0.1064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0.0703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9.0578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0.2281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13.5100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10.8270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13.1102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10.5761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0.1076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0.0722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8.7669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0.2246</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13.1102</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10.5761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12.7047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10.3173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0.1087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0.0740</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8.4786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0.2207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12.7047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10.3173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12.2940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10.0508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0.1096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0.0757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8.1931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0.2165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12.2940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10.0508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11.8789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9.7770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0.0772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7.9107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0.2121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11.8789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9.7770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11.4600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9.4962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0.1108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0.0786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7.6313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0.2073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11.4600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9.4962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11.0380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9.2086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0.0799</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7.3550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0.2023</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11.0380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9.2086</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10.6130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8.9145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0.1111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0.0810</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7.0816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0.1970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10.6130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8.9145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10.1859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8.6141</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0.1109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0.0819</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6.8107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0.1915</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10.1859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8.6141</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9.7569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8.3077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0.1104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0.0827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6.5414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0.1858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9.7569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8.3077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9.3268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7.9955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0.1097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6.2733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0.1800</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9.3268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7.9955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8.8963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7.6784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0.1088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6.0053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0.1741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8.8963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7.6784</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8.4666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7.3570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0.1076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5.7364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0.1682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8.4666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7.3570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8.0388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7.0322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0.1062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5.4653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0.1622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8.0388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7.0322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7.6138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6.7050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0.1044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0.0833</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5.1909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0.1564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7.6138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6.7050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7.1926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6.3760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0.1025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0.0828</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4.9279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0.1504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7.1926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6.3760</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6.7760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6.0459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0.1003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0.0820</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4.6773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0.1442</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6.7760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6.0459</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6.3645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5.7154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0.0979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0.0810</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4.4406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0.1379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6.3645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5.7154</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5.9585</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5.3846</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0.0953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0.0798</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4.2193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0.1314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5.9585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5.3846</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86</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5.5598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5.0555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0.0925</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0.0784</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4.0141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0.1248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5.5598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5.0555</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5.1719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4.7312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0.0894</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0.0767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3.8235</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0.1181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5.1719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4.7312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4.7984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4.4152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0.0859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0.0746</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3.6446</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0.1111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4.7984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4.4152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89</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4.4423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4.1108</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0.0819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0.0720</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3.4741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0.1038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4.4423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4.1108</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4.1058</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3.8202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0.0687</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3.3084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0.0961</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4.1058</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3.8202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3.7900</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3.5452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0.0717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0.0645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3.1449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0.0877</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3.7900</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3.5452</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92</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3.4951</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3.2863</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0.0650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0.0592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2.9813</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0.0784</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3.4951</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3.2863</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93</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3.2197</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3.0427</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0.0569</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0.0525</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2.8169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0.0679</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3.2197</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3.0427</w:t>
            </w:r>
          </w:p>
        </w:tc>
      </w:tr>
      <w:tr w:rsidR="00495F2F" w:rsidRPr="00D93CDD">
        <w:trPr>
          <w:trHeight w:val="300"/>
        </w:trPr>
        <w:tc>
          <w:tcPr>
            <w:tcW w:w="74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94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2.9604</w:t>
            </w:r>
          </w:p>
        </w:tc>
        <w:tc>
          <w:tcPr>
            <w:tcW w:w="90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2.8120</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0.0472</w:t>
            </w:r>
          </w:p>
        </w:tc>
        <w:tc>
          <w:tcPr>
            <w:tcW w:w="1080"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0.0442</w:t>
            </w:r>
          </w:p>
        </w:tc>
        <w:tc>
          <w:tcPr>
            <w:tcW w:w="214"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2.6509</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0.0558</w:t>
            </w:r>
          </w:p>
        </w:tc>
        <w:tc>
          <w:tcPr>
            <w:tcW w:w="180" w:type="dxa"/>
            <w:tcBorders>
              <w:top w:val="nil"/>
              <w:left w:val="nil"/>
              <w:bottom w:val="nil"/>
              <w:right w:val="nil"/>
            </w:tcBorders>
            <w:vAlign w:val="bottom"/>
          </w:tcPr>
          <w:p w:rsidR="00495F2F" w:rsidRPr="00D93CDD" w:rsidRDefault="00495F2F" w:rsidP="00495F2F">
            <w:pPr>
              <w:pStyle w:val="TableText"/>
              <w:jc w:val="center"/>
              <w:rPr>
                <w:sz w:val="20"/>
                <w:szCs w:val="20"/>
              </w:rPr>
            </w:pPr>
          </w:p>
        </w:tc>
        <w:tc>
          <w:tcPr>
            <w:tcW w:w="1226"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2.9604</w:t>
            </w:r>
          </w:p>
        </w:tc>
        <w:tc>
          <w:tcPr>
            <w:tcW w:w="1114" w:type="dxa"/>
            <w:tcBorders>
              <w:top w:val="nil"/>
              <w:left w:val="nil"/>
              <w:bottom w:val="nil"/>
              <w:right w:val="nil"/>
            </w:tcBorders>
            <w:vAlign w:val="bottom"/>
          </w:tcPr>
          <w:p w:rsidR="00495F2F" w:rsidRPr="00D93CDD" w:rsidRDefault="00495F2F" w:rsidP="00495F2F">
            <w:pPr>
              <w:pStyle w:val="TableText"/>
              <w:jc w:val="center"/>
              <w:rPr>
                <w:sz w:val="20"/>
                <w:szCs w:val="20"/>
              </w:rPr>
            </w:pPr>
            <w:r w:rsidRPr="00D93CDD">
              <w:rPr>
                <w:sz w:val="20"/>
                <w:szCs w:val="20"/>
              </w:rPr>
              <w:t>2.8120</w:t>
            </w:r>
          </w:p>
        </w:tc>
      </w:tr>
      <w:tr w:rsidR="00495F2F" w:rsidRPr="00D93CDD">
        <w:trPr>
          <w:trHeight w:val="300"/>
        </w:trPr>
        <w:tc>
          <w:tcPr>
            <w:tcW w:w="740" w:type="dxa"/>
            <w:tcBorders>
              <w:top w:val="nil"/>
              <w:left w:val="nil"/>
              <w:bottom w:val="single" w:sz="4" w:space="0" w:color="auto"/>
              <w:right w:val="nil"/>
            </w:tcBorders>
            <w:vAlign w:val="bottom"/>
          </w:tcPr>
          <w:p w:rsidR="00495F2F" w:rsidRPr="00D93CDD" w:rsidRDefault="00495F2F" w:rsidP="00495F2F">
            <w:pPr>
              <w:pStyle w:val="TableText"/>
              <w:jc w:val="center"/>
              <w:rPr>
                <w:sz w:val="20"/>
                <w:szCs w:val="20"/>
              </w:rPr>
            </w:pPr>
            <w:r w:rsidRPr="00D93CDD">
              <w:rPr>
                <w:sz w:val="20"/>
                <w:szCs w:val="20"/>
              </w:rPr>
              <w:t>95 and over</w:t>
            </w:r>
          </w:p>
        </w:tc>
        <w:tc>
          <w:tcPr>
            <w:tcW w:w="90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2.7119</w:t>
            </w:r>
          </w:p>
        </w:tc>
        <w:tc>
          <w:tcPr>
            <w:tcW w:w="90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2.5894</w:t>
            </w:r>
          </w:p>
        </w:tc>
        <w:tc>
          <w:tcPr>
            <w:tcW w:w="108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0.0359</w:t>
            </w:r>
          </w:p>
        </w:tc>
        <w:tc>
          <w:tcPr>
            <w:tcW w:w="1080"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0.0340</w:t>
            </w:r>
          </w:p>
        </w:tc>
        <w:tc>
          <w:tcPr>
            <w:tcW w:w="214" w:type="dxa"/>
            <w:tcBorders>
              <w:top w:val="nil"/>
              <w:left w:val="nil"/>
              <w:bottom w:val="single" w:sz="4" w:space="0" w:color="auto"/>
              <w:right w:val="nil"/>
            </w:tcBorders>
          </w:tcPr>
          <w:p w:rsidR="00495F2F" w:rsidRPr="00D93CDD" w:rsidRDefault="00495F2F" w:rsidP="00495F2F">
            <w:pPr>
              <w:pStyle w:val="TableText"/>
              <w:jc w:val="center"/>
              <w:rPr>
                <w:sz w:val="20"/>
                <w:szCs w:val="20"/>
              </w:rPr>
            </w:pPr>
          </w:p>
        </w:tc>
        <w:tc>
          <w:tcPr>
            <w:tcW w:w="1226"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2.4822</w:t>
            </w:r>
          </w:p>
        </w:tc>
        <w:tc>
          <w:tcPr>
            <w:tcW w:w="1114"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0.0419</w:t>
            </w:r>
          </w:p>
        </w:tc>
        <w:tc>
          <w:tcPr>
            <w:tcW w:w="180" w:type="dxa"/>
            <w:tcBorders>
              <w:top w:val="nil"/>
              <w:left w:val="nil"/>
              <w:bottom w:val="single" w:sz="4" w:space="0" w:color="auto"/>
              <w:right w:val="nil"/>
            </w:tcBorders>
          </w:tcPr>
          <w:p w:rsidR="00495F2F" w:rsidRPr="00D93CDD" w:rsidRDefault="00495F2F" w:rsidP="00495F2F">
            <w:pPr>
              <w:pStyle w:val="TableText"/>
              <w:jc w:val="center"/>
              <w:rPr>
                <w:sz w:val="20"/>
                <w:szCs w:val="20"/>
              </w:rPr>
            </w:pPr>
          </w:p>
        </w:tc>
        <w:tc>
          <w:tcPr>
            <w:tcW w:w="1226"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2.7119</w:t>
            </w:r>
          </w:p>
        </w:tc>
        <w:tc>
          <w:tcPr>
            <w:tcW w:w="1114" w:type="dxa"/>
            <w:tcBorders>
              <w:top w:val="nil"/>
              <w:left w:val="nil"/>
              <w:bottom w:val="single" w:sz="4" w:space="0" w:color="auto"/>
              <w:right w:val="nil"/>
            </w:tcBorders>
          </w:tcPr>
          <w:p w:rsidR="00495F2F" w:rsidRPr="00D93CDD" w:rsidRDefault="00495F2F" w:rsidP="00495F2F">
            <w:pPr>
              <w:pStyle w:val="TableText"/>
              <w:jc w:val="center"/>
              <w:rPr>
                <w:sz w:val="20"/>
                <w:szCs w:val="20"/>
              </w:rPr>
            </w:pPr>
            <w:r w:rsidRPr="00D93CDD">
              <w:rPr>
                <w:sz w:val="20"/>
                <w:szCs w:val="20"/>
              </w:rPr>
              <w:t>2.5894</w:t>
            </w:r>
          </w:p>
        </w:tc>
      </w:tr>
    </w:tbl>
    <w:p w:rsidR="00495F2F" w:rsidRDefault="00495F2F" w:rsidP="00495F2F">
      <w:pPr>
        <w:pStyle w:val="Note"/>
        <w:rPr>
          <w:szCs w:val="20"/>
        </w:rPr>
      </w:pPr>
      <w:r w:rsidRPr="009D6118">
        <w:rPr>
          <w:szCs w:val="20"/>
        </w:rPr>
        <w:t>1   The non</w:t>
      </w:r>
      <w:r>
        <w:rPr>
          <w:szCs w:val="20"/>
        </w:rPr>
        <w:noBreakHyphen/>
      </w:r>
      <w:r w:rsidRPr="009D6118">
        <w:rPr>
          <w:szCs w:val="20"/>
        </w:rPr>
        <w:t>indexed single life valuation factor (NIPF), and the non</w:t>
      </w:r>
      <w:r>
        <w:rPr>
          <w:szCs w:val="20"/>
        </w:rPr>
        <w:noBreakHyphen/>
      </w:r>
      <w:r w:rsidRPr="009D6118">
        <w:rPr>
          <w:szCs w:val="20"/>
        </w:rPr>
        <w:t xml:space="preserve">indexed reversion valuation factor (NIRF), for a person who is entitled to invalidity pay under Part V of the DFRDB Act, and has been classified as Class A or Class B by </w:t>
      </w:r>
      <w:r w:rsidR="004B1533" w:rsidRPr="00FF1D14">
        <w:t>CSC</w:t>
      </w:r>
      <w:r w:rsidR="004B1533" w:rsidRPr="009D6118">
        <w:rPr>
          <w:szCs w:val="20"/>
        </w:rPr>
        <w:t xml:space="preserve"> </w:t>
      </w:r>
      <w:r w:rsidRPr="009D6118">
        <w:rPr>
          <w:szCs w:val="20"/>
        </w:rPr>
        <w:t>under subsection 30 (1) of that Act, is zero.</w:t>
      </w:r>
    </w:p>
    <w:p w:rsidR="00680345" w:rsidRDefault="00680345">
      <w:pPr>
        <w:pStyle w:val="SchedSectionBreak"/>
        <w:sectPr w:rsidR="00680345" w:rsidSect="002C1CD8">
          <w:headerReference w:type="even" r:id="rId65"/>
          <w:headerReference w:type="default" r:id="rId66"/>
          <w:footerReference w:type="even" r:id="rId67"/>
          <w:footerReference w:type="default" r:id="rId68"/>
          <w:headerReference w:type="first" r:id="rId69"/>
          <w:footerReference w:type="first" r:id="rId70"/>
          <w:pgSz w:w="11907" w:h="16839" w:code="9"/>
          <w:pgMar w:top="1440" w:right="1797" w:bottom="1440" w:left="1797" w:header="709" w:footer="709" w:gutter="0"/>
          <w:cols w:space="708"/>
          <w:docGrid w:linePitch="360"/>
        </w:sectPr>
      </w:pPr>
    </w:p>
    <w:p w:rsidR="00495F2F" w:rsidRDefault="00495F2F" w:rsidP="00495F2F">
      <w:pPr>
        <w:pStyle w:val="Schedulepart"/>
        <w:keepNext w:val="0"/>
        <w:keepLines w:val="0"/>
        <w:rPr>
          <w:i/>
        </w:rPr>
      </w:pPr>
      <w:bookmarkStart w:id="7" w:name="_Toc330303270"/>
      <w:r w:rsidRPr="00292C92">
        <w:rPr>
          <w:rStyle w:val="CharSchPTNo"/>
        </w:rPr>
        <w:t>Part 4</w:t>
      </w:r>
      <w:r>
        <w:tab/>
      </w:r>
      <w:r w:rsidRPr="00292C92">
        <w:rPr>
          <w:rStyle w:val="CharSchPTText"/>
        </w:rPr>
        <w:t>Military Superannuation and Benefits Scheme</w:t>
      </w:r>
      <w:bookmarkEnd w:id="7"/>
    </w:p>
    <w:p w:rsidR="00495F2F" w:rsidRDefault="00495F2F" w:rsidP="00495F2F">
      <w:pPr>
        <w:pStyle w:val="ScheduleDivision"/>
        <w:rPr>
          <w:rStyle w:val="CharSectno"/>
        </w:rPr>
      </w:pPr>
      <w:bookmarkStart w:id="8" w:name="_Toc330303271"/>
      <w:r w:rsidRPr="00EC1E4D">
        <w:rPr>
          <w:rStyle w:val="CharDivNo"/>
        </w:rPr>
        <w:t>Division 4.1</w:t>
      </w:r>
      <w:r>
        <w:rPr>
          <w:rStyle w:val="CharSectno"/>
        </w:rPr>
        <w:tab/>
      </w:r>
      <w:r w:rsidRPr="00EC1E4D">
        <w:rPr>
          <w:rStyle w:val="CharDivText"/>
        </w:rPr>
        <w:t>Interpretation</w:t>
      </w:r>
      <w:bookmarkEnd w:id="8"/>
    </w:p>
    <w:p w:rsidR="00495F2F" w:rsidRDefault="00495F2F" w:rsidP="00495F2F">
      <w:pPr>
        <w:pStyle w:val="ScheduleHeading"/>
      </w:pPr>
      <w:r w:rsidRPr="00292C92">
        <w:rPr>
          <w:rStyle w:val="CharSectno"/>
        </w:rPr>
        <w:t>1</w:t>
      </w:r>
      <w:r>
        <w:tab/>
        <w:t>Interpretation</w:t>
      </w:r>
    </w:p>
    <w:p w:rsidR="00495F2F" w:rsidRPr="00EC6187" w:rsidRDefault="00495F2F" w:rsidP="00495F2F">
      <w:pPr>
        <w:pStyle w:val="R1"/>
      </w:pPr>
      <w:r>
        <w:tab/>
        <w:t>(1)</w:t>
      </w:r>
      <w:r>
        <w:tab/>
        <w:t>In this Part:</w:t>
      </w:r>
    </w:p>
    <w:p w:rsidR="00495F2F" w:rsidRDefault="00495F2F" w:rsidP="00495F2F">
      <w:pPr>
        <w:pStyle w:val="definition"/>
      </w:pPr>
      <w:r w:rsidRPr="00081F2F">
        <w:rPr>
          <w:b/>
          <w:i/>
        </w:rPr>
        <w:t>Act</w:t>
      </w:r>
      <w:r>
        <w:t xml:space="preserve"> means the </w:t>
      </w:r>
      <w:r>
        <w:rPr>
          <w:i/>
        </w:rPr>
        <w:t xml:space="preserve">Military </w:t>
      </w:r>
      <w:r w:rsidRPr="00081F2F">
        <w:rPr>
          <w:i/>
        </w:rPr>
        <w:t xml:space="preserve">Superannuation </w:t>
      </w:r>
      <w:r>
        <w:rPr>
          <w:i/>
        </w:rPr>
        <w:t xml:space="preserve">and Benefits </w:t>
      </w:r>
      <w:r w:rsidRPr="00081F2F">
        <w:rPr>
          <w:i/>
        </w:rPr>
        <w:t xml:space="preserve">Act </w:t>
      </w:r>
      <w:r>
        <w:rPr>
          <w:i/>
        </w:rPr>
        <w:t>1991</w:t>
      </w:r>
      <w:r>
        <w:t>.</w:t>
      </w:r>
    </w:p>
    <w:p w:rsidR="00495F2F" w:rsidRPr="00D93CDD" w:rsidRDefault="00495F2F" w:rsidP="00495F2F">
      <w:pPr>
        <w:pStyle w:val="definition"/>
      </w:pPr>
      <w:r w:rsidRPr="00D93CDD">
        <w:rPr>
          <w:b/>
          <w:i/>
        </w:rPr>
        <w:t>associate pension</w:t>
      </w:r>
      <w:r w:rsidRPr="00D93CDD">
        <w:t xml:space="preserve"> has the meaning given by Part 1 of Schedule 1 to the Rules.</w:t>
      </w:r>
    </w:p>
    <w:p w:rsidR="00495F2F" w:rsidRPr="00D638DE" w:rsidRDefault="00495F2F" w:rsidP="00495F2F">
      <w:pPr>
        <w:pStyle w:val="definition"/>
      </w:pPr>
      <w:r>
        <w:rPr>
          <w:b/>
          <w:i/>
        </w:rPr>
        <w:t xml:space="preserve">eligible child </w:t>
      </w:r>
      <w:r>
        <w:t>has the meaning given by Part 1 of Schedule 1 to the Rules.</w:t>
      </w:r>
    </w:p>
    <w:p w:rsidR="00495F2F" w:rsidRDefault="00495F2F" w:rsidP="00495F2F">
      <w:pPr>
        <w:pStyle w:val="definition"/>
      </w:pPr>
      <w:r>
        <w:rPr>
          <w:b/>
          <w:i/>
        </w:rPr>
        <w:t>eligible service</w:t>
      </w:r>
      <w:r>
        <w:t xml:space="preserve"> has the meaning given by Part 1 of Schedule 1 to the Rules.</w:t>
      </w:r>
    </w:p>
    <w:p w:rsidR="00495F2F" w:rsidRDefault="00495F2F" w:rsidP="00495F2F">
      <w:pPr>
        <w:pStyle w:val="definition"/>
      </w:pPr>
      <w:r>
        <w:rPr>
          <w:b/>
          <w:bCs/>
          <w:i/>
          <w:iCs/>
        </w:rPr>
        <w:t>funded employer benefit</w:t>
      </w:r>
      <w:r>
        <w:rPr>
          <w:bCs/>
          <w:iCs/>
        </w:rPr>
        <w:t xml:space="preserve"> </w:t>
      </w:r>
      <w:r>
        <w:t>has the meaning given by Part 1 of Schedule 1 to the Rules.</w:t>
      </w:r>
    </w:p>
    <w:p w:rsidR="00495F2F" w:rsidRDefault="00495F2F" w:rsidP="00495F2F">
      <w:pPr>
        <w:pStyle w:val="definition"/>
        <w:rPr>
          <w:b/>
          <w:i/>
        </w:rPr>
      </w:pPr>
      <w:r>
        <w:rPr>
          <w:b/>
          <w:i/>
        </w:rPr>
        <w:t>member</w:t>
      </w:r>
      <w:r>
        <w:rPr>
          <w:bCs/>
          <w:iCs/>
        </w:rPr>
        <w:t xml:space="preserve"> </w:t>
      </w:r>
      <w:r>
        <w:t>has the meaning given by Part 1 of Schedule 1 to the Rules.</w:t>
      </w:r>
    </w:p>
    <w:p w:rsidR="00495F2F" w:rsidRPr="003E19FB" w:rsidRDefault="00495F2F" w:rsidP="00495F2F">
      <w:pPr>
        <w:pStyle w:val="definition"/>
        <w:rPr>
          <w:bCs/>
          <w:iCs/>
        </w:rPr>
      </w:pPr>
      <w:r w:rsidRPr="00C449F5">
        <w:rPr>
          <w:b/>
          <w:i/>
        </w:rPr>
        <w:t>member benefit</w:t>
      </w:r>
      <w:r>
        <w:rPr>
          <w:bCs/>
          <w:iCs/>
        </w:rPr>
        <w:t xml:space="preserve"> </w:t>
      </w:r>
      <w:r>
        <w:t>has the meaning given by Part 1 of Schedule 1 to the Rules.</w:t>
      </w:r>
    </w:p>
    <w:p w:rsidR="00495F2F" w:rsidRDefault="00495F2F" w:rsidP="00495F2F">
      <w:pPr>
        <w:pStyle w:val="definition"/>
      </w:pPr>
      <w:r>
        <w:rPr>
          <w:b/>
          <w:i/>
        </w:rPr>
        <w:t>membership</w:t>
      </w:r>
      <w:r>
        <w:t xml:space="preserve"> has the meaning given by Part 1 of Schedule 1 to the Rules.</w:t>
      </w:r>
    </w:p>
    <w:p w:rsidR="00495F2F" w:rsidRDefault="00495F2F" w:rsidP="00495F2F">
      <w:pPr>
        <w:pStyle w:val="definition"/>
      </w:pPr>
      <w:r>
        <w:rPr>
          <w:b/>
          <w:bCs/>
          <w:i/>
          <w:iCs/>
        </w:rPr>
        <w:t>MSBS</w:t>
      </w:r>
      <w:r w:rsidRPr="00F47AA7">
        <w:t xml:space="preserve"> means the </w:t>
      </w:r>
      <w:r>
        <w:t>Military S</w:t>
      </w:r>
      <w:r w:rsidRPr="00F47AA7">
        <w:t xml:space="preserve">uperannuation </w:t>
      </w:r>
      <w:r>
        <w:t>and Benefits S</w:t>
      </w:r>
      <w:r w:rsidRPr="00F47AA7">
        <w:t xml:space="preserve">cheme established by the </w:t>
      </w:r>
      <w:r>
        <w:t xml:space="preserve">Trust Deed under the </w:t>
      </w:r>
      <w:r>
        <w:rPr>
          <w:i/>
        </w:rPr>
        <w:t xml:space="preserve">Military </w:t>
      </w:r>
      <w:r w:rsidRPr="00081F2F">
        <w:rPr>
          <w:i/>
        </w:rPr>
        <w:t xml:space="preserve">Superannuation </w:t>
      </w:r>
      <w:r>
        <w:rPr>
          <w:i/>
        </w:rPr>
        <w:t xml:space="preserve">and Benefits </w:t>
      </w:r>
      <w:r w:rsidRPr="00081F2F">
        <w:rPr>
          <w:i/>
        </w:rPr>
        <w:t xml:space="preserve">Act </w:t>
      </w:r>
      <w:r>
        <w:rPr>
          <w:i/>
        </w:rPr>
        <w:t>1991</w:t>
      </w:r>
      <w:r>
        <w:t>.</w:t>
      </w:r>
    </w:p>
    <w:p w:rsidR="00495F2F" w:rsidRPr="00972D8E" w:rsidRDefault="00495F2F" w:rsidP="00495F2F">
      <w:pPr>
        <w:pStyle w:val="definition"/>
      </w:pPr>
      <w:r>
        <w:rPr>
          <w:b/>
          <w:i/>
        </w:rPr>
        <w:t>officer</w:t>
      </w:r>
      <w:r>
        <w:t xml:space="preserve"> has the meaning given by subsection 4 (1) of the </w:t>
      </w:r>
      <w:r w:rsidRPr="00972D8E">
        <w:rPr>
          <w:i/>
        </w:rPr>
        <w:t>Defence Act 1</w:t>
      </w:r>
      <w:r>
        <w:rPr>
          <w:i/>
        </w:rPr>
        <w:t>90</w:t>
      </w:r>
      <w:r w:rsidRPr="00972D8E">
        <w:rPr>
          <w:i/>
        </w:rPr>
        <w:t>3</w:t>
      </w:r>
      <w:r>
        <w:t>.</w:t>
      </w:r>
    </w:p>
    <w:p w:rsidR="00495F2F" w:rsidRDefault="00495F2F" w:rsidP="00495F2F">
      <w:pPr>
        <w:pStyle w:val="definition"/>
      </w:pPr>
      <w:r w:rsidRPr="00D53044">
        <w:rPr>
          <w:b/>
          <w:i/>
        </w:rPr>
        <w:t>pension</w:t>
      </w:r>
      <w:r>
        <w:t xml:space="preserve"> has the meaning given by Part 1 of Schedule 1 to the Rules.</w:t>
      </w:r>
    </w:p>
    <w:p w:rsidR="00495F2F" w:rsidRDefault="00495F2F" w:rsidP="00495F2F">
      <w:pPr>
        <w:pStyle w:val="definition"/>
      </w:pPr>
      <w:r w:rsidRPr="00735086">
        <w:rPr>
          <w:b/>
          <w:i/>
        </w:rPr>
        <w:t>preserved benefit</w:t>
      </w:r>
      <w:r>
        <w:t xml:space="preserve"> has the same meaning as in section 14 of the Act.</w:t>
      </w:r>
    </w:p>
    <w:p w:rsidR="00495F2F" w:rsidRDefault="00495F2F" w:rsidP="00495F2F">
      <w:pPr>
        <w:pStyle w:val="definition"/>
      </w:pPr>
      <w:r w:rsidRPr="00D93CDD">
        <w:rPr>
          <w:b/>
          <w:i/>
        </w:rPr>
        <w:t>spouse’s pension</w:t>
      </w:r>
      <w:r w:rsidRPr="00D93CDD">
        <w:t xml:space="preserve"> has the meaning given by Part 1 of Schedule 1 to the Rules.</w:t>
      </w:r>
    </w:p>
    <w:p w:rsidR="00495F2F" w:rsidRDefault="00495F2F" w:rsidP="00495F2F">
      <w:pPr>
        <w:pStyle w:val="R2"/>
      </w:pPr>
      <w:r>
        <w:tab/>
        <w:t>(2)</w:t>
      </w:r>
      <w:r>
        <w:tab/>
        <w:t>An expression used in this Part and in the Act has the same meaning in this Part as it has in the Act.</w:t>
      </w:r>
    </w:p>
    <w:p w:rsidR="00495F2F" w:rsidRPr="00CA7579" w:rsidRDefault="00495F2F" w:rsidP="00495F2F">
      <w:pPr>
        <w:pStyle w:val="HE"/>
        <w:keepNext w:val="0"/>
        <w:rPr>
          <w:i w:val="0"/>
        </w:rPr>
      </w:pPr>
      <w:r>
        <w:t>Note   </w:t>
      </w:r>
      <w:r>
        <w:rPr>
          <w:i w:val="0"/>
        </w:rPr>
        <w:t xml:space="preserve">An example of an expression used in this Part and in the Act is </w:t>
      </w:r>
      <w:r w:rsidRPr="00EB739F">
        <w:rPr>
          <w:b/>
        </w:rPr>
        <w:t>Rules</w:t>
      </w:r>
      <w:r>
        <w:rPr>
          <w:i w:val="0"/>
        </w:rPr>
        <w:t xml:space="preserve">. </w:t>
      </w:r>
    </w:p>
    <w:p w:rsidR="00495F2F" w:rsidRDefault="00495F2F" w:rsidP="00495F2F">
      <w:pPr>
        <w:pStyle w:val="ScheduleDivision"/>
        <w:rPr>
          <w:rStyle w:val="CharSectno"/>
        </w:rPr>
      </w:pPr>
      <w:bookmarkStart w:id="9" w:name="_Toc330303272"/>
      <w:r w:rsidRPr="00EC1E4D">
        <w:rPr>
          <w:rStyle w:val="CharDivNo"/>
        </w:rPr>
        <w:t>Division 4.2</w:t>
      </w:r>
      <w:r>
        <w:rPr>
          <w:rStyle w:val="CharSectno"/>
        </w:rPr>
        <w:tab/>
      </w:r>
      <w:r w:rsidRPr="00EC1E4D">
        <w:rPr>
          <w:rStyle w:val="CharDivText"/>
        </w:rPr>
        <w:t>Interests in the growth phase</w:t>
      </w:r>
      <w:bookmarkEnd w:id="9"/>
    </w:p>
    <w:p w:rsidR="00495F2F" w:rsidRPr="0010081F" w:rsidRDefault="00495F2F" w:rsidP="00495F2F">
      <w:pPr>
        <w:pStyle w:val="ScheduleHeading"/>
      </w:pPr>
      <w:r w:rsidRPr="00292C92">
        <w:rPr>
          <w:rStyle w:val="CharSectno"/>
        </w:rPr>
        <w:t>2</w:t>
      </w:r>
      <w:r w:rsidRPr="0010081F">
        <w:tab/>
        <w:t xml:space="preserve">Methods and factors for interests of members in the </w:t>
      </w:r>
      <w:r>
        <w:t>MSBS</w:t>
      </w:r>
    </w:p>
    <w:p w:rsidR="00495F2F" w:rsidRDefault="00495F2F" w:rsidP="00495F2F">
      <w:pPr>
        <w:pStyle w:val="R1"/>
      </w:pPr>
      <w:r w:rsidRPr="0010081F">
        <w:tab/>
      </w:r>
      <w:r w:rsidRPr="0010081F">
        <w:tab/>
        <w:t>For an interest</w:t>
      </w:r>
      <w:r>
        <w:t xml:space="preserve"> that is in the growth phase in the MSBS</w:t>
      </w:r>
      <w:r w:rsidRPr="0010081F">
        <w:t xml:space="preserve"> mentioned in an item in the following </w:t>
      </w:r>
      <w:r>
        <w:t>table</w:t>
      </w:r>
      <w:r w:rsidRPr="0010081F">
        <w:t xml:space="preserve">, the method or factor mentioned in the item is approved for section 4 of this </w:t>
      </w:r>
      <w:r>
        <w:t>instrument</w:t>
      </w:r>
      <w:r w:rsidRPr="0010081F">
        <w:t>.</w:t>
      </w:r>
    </w:p>
    <w:p w:rsidR="00495F2F" w:rsidRDefault="00495F2F" w:rsidP="00495F2F"/>
    <w:tbl>
      <w:tblPr>
        <w:tblW w:w="8568" w:type="dxa"/>
        <w:tblLayout w:type="fixed"/>
        <w:tblLook w:val="0000" w:firstRow="0" w:lastRow="0" w:firstColumn="0" w:lastColumn="0" w:noHBand="0" w:noVBand="0"/>
      </w:tblPr>
      <w:tblGrid>
        <w:gridCol w:w="648"/>
        <w:gridCol w:w="3060"/>
        <w:gridCol w:w="4860"/>
      </w:tblGrid>
      <w:tr w:rsidR="00495F2F">
        <w:trPr>
          <w:tblHeader/>
        </w:trPr>
        <w:tc>
          <w:tcPr>
            <w:tcW w:w="648" w:type="dxa"/>
            <w:tcBorders>
              <w:bottom w:val="single" w:sz="4" w:space="0" w:color="auto"/>
            </w:tcBorders>
          </w:tcPr>
          <w:p w:rsidR="00495F2F" w:rsidRDefault="00495F2F" w:rsidP="00495F2F">
            <w:pPr>
              <w:pStyle w:val="TableColHead"/>
            </w:pPr>
            <w:r>
              <w:t>Item</w:t>
            </w:r>
          </w:p>
        </w:tc>
        <w:tc>
          <w:tcPr>
            <w:tcW w:w="3060" w:type="dxa"/>
            <w:tcBorders>
              <w:bottom w:val="single" w:sz="4" w:space="0" w:color="auto"/>
            </w:tcBorders>
          </w:tcPr>
          <w:p w:rsidR="00495F2F" w:rsidRDefault="00495F2F" w:rsidP="00495F2F">
            <w:pPr>
              <w:pStyle w:val="TableColHead"/>
            </w:pPr>
            <w:r>
              <w:t>Interest in the growth phase</w:t>
            </w:r>
          </w:p>
        </w:tc>
        <w:tc>
          <w:tcPr>
            <w:tcW w:w="4860" w:type="dxa"/>
            <w:tcBorders>
              <w:bottom w:val="single" w:sz="4" w:space="0" w:color="auto"/>
            </w:tcBorders>
          </w:tcPr>
          <w:p w:rsidR="00495F2F" w:rsidRDefault="00495F2F" w:rsidP="00495F2F">
            <w:pPr>
              <w:pStyle w:val="TableColHead"/>
            </w:pPr>
            <w:r>
              <w:t>Method or factor</w:t>
            </w:r>
          </w:p>
        </w:tc>
      </w:tr>
      <w:tr w:rsidR="00495F2F">
        <w:tc>
          <w:tcPr>
            <w:tcW w:w="648" w:type="dxa"/>
          </w:tcPr>
          <w:p w:rsidR="00495F2F" w:rsidRDefault="00495F2F" w:rsidP="00495F2F">
            <w:pPr>
              <w:pStyle w:val="TableText"/>
            </w:pPr>
            <w:r>
              <w:t>1</w:t>
            </w:r>
          </w:p>
        </w:tc>
        <w:tc>
          <w:tcPr>
            <w:tcW w:w="3060" w:type="dxa"/>
          </w:tcPr>
          <w:p w:rsidR="00495F2F" w:rsidRDefault="00495F2F" w:rsidP="00495F2F">
            <w:pPr>
              <w:pStyle w:val="TableText"/>
            </w:pPr>
            <w:r>
              <w:br w:type="page"/>
              <w:t>An interest that a person has in the MSBS, being a person:</w:t>
            </w:r>
          </w:p>
          <w:p w:rsidR="00495F2F" w:rsidRDefault="00495F2F" w:rsidP="00495F2F">
            <w:pPr>
              <w:pStyle w:val="TableP1a"/>
            </w:pPr>
            <w:r>
              <w:tab/>
              <w:t>(a)</w:t>
            </w:r>
            <w:r>
              <w:tab/>
              <w:t>who is no longer a member; and</w:t>
            </w:r>
          </w:p>
          <w:p w:rsidR="00495F2F" w:rsidRDefault="00495F2F" w:rsidP="00495F2F">
            <w:pPr>
              <w:pStyle w:val="TableP1a"/>
            </w:pPr>
            <w:r>
              <w:tab/>
              <w:t>(b)</w:t>
            </w:r>
            <w:r>
              <w:tab/>
              <w:t>to whom a preserved benefit is applicable.</w:t>
            </w:r>
          </w:p>
        </w:tc>
        <w:tc>
          <w:tcPr>
            <w:tcW w:w="4860" w:type="dxa"/>
          </w:tcPr>
          <w:p w:rsidR="00495F2F" w:rsidRDefault="00495F2F" w:rsidP="00495F2F">
            <w:pPr>
              <w:pStyle w:val="TableText"/>
              <w:jc w:val="center"/>
            </w:pPr>
            <w:r>
              <w:t>FDB × FDBF</w:t>
            </w:r>
            <w:r>
              <w:rPr>
                <w:vertAlign w:val="subscript"/>
              </w:rPr>
              <w:t>y+m</w:t>
            </w:r>
            <w:r>
              <w:t xml:space="preserve"> + UDB × UDBF</w:t>
            </w:r>
            <w:r>
              <w:rPr>
                <w:vertAlign w:val="subscript"/>
              </w:rPr>
              <w:t>y+m</w:t>
            </w:r>
            <w:r>
              <w:t xml:space="preserve"> + MB</w:t>
            </w:r>
          </w:p>
          <w:p w:rsidR="00495F2F" w:rsidRDefault="00495F2F" w:rsidP="00495F2F">
            <w:pPr>
              <w:pStyle w:val="TableText"/>
            </w:pPr>
            <w:r>
              <w:t>where:</w:t>
            </w:r>
          </w:p>
          <w:p w:rsidR="00495F2F" w:rsidRDefault="00495F2F" w:rsidP="00495F2F">
            <w:pPr>
              <w:pStyle w:val="TableText"/>
            </w:pPr>
            <w:r w:rsidRPr="006243C9">
              <w:rPr>
                <w:b/>
                <w:i/>
              </w:rPr>
              <w:t>FDB</w:t>
            </w:r>
            <w:r>
              <w:t xml:space="preserve"> is that part of the person’s preserved benefit that is the funded employer benefit (if any) at the relevant date.</w:t>
            </w:r>
          </w:p>
          <w:p w:rsidR="00495F2F" w:rsidRDefault="00495F2F" w:rsidP="00495F2F">
            <w:pPr>
              <w:pStyle w:val="TableText"/>
            </w:pPr>
            <w:r w:rsidRPr="006243C9">
              <w:rPr>
                <w:b/>
                <w:i/>
              </w:rPr>
              <w:t>FDBF</w:t>
            </w:r>
            <w:r w:rsidRPr="006243C9">
              <w:rPr>
                <w:b/>
                <w:i/>
                <w:vertAlign w:val="subscript"/>
              </w:rPr>
              <w:t>y+m</w:t>
            </w:r>
            <w:r>
              <w:t xml:space="preserve"> is the factor calculated by:</w:t>
            </w:r>
          </w:p>
          <w:p w:rsidR="00495F2F" w:rsidRDefault="002C1CD8" w:rsidP="00495F2F">
            <w:pPr>
              <w:pStyle w:val="Formula"/>
              <w:keepNext/>
            </w:pPr>
            <w:r>
              <w:rPr>
                <w:position w:val="-22"/>
              </w:rPr>
              <w:pict>
                <v:shape id="_x0000_i1047" type="#_x0000_t75" style="width:146.9pt;height:31.65pt">
                  <v:imagedata r:id="rId71" o:title=""/>
                </v:shape>
              </w:pict>
            </w:r>
          </w:p>
          <w:p w:rsidR="00495F2F" w:rsidRDefault="00495F2F" w:rsidP="00495F2F">
            <w:pPr>
              <w:pStyle w:val="TableText"/>
            </w:pPr>
            <w:r>
              <w:t>where:</w:t>
            </w:r>
          </w:p>
          <w:p w:rsidR="00495F2F" w:rsidRDefault="00495F2F" w:rsidP="00495F2F">
            <w:pPr>
              <w:pStyle w:val="TableText"/>
            </w:pPr>
            <w:r w:rsidRPr="006243C9">
              <w:rPr>
                <w:b/>
                <w:i/>
              </w:rPr>
              <w:t>FDBF</w:t>
            </w:r>
            <w:r w:rsidRPr="006243C9">
              <w:rPr>
                <w:b/>
                <w:i/>
                <w:vertAlign w:val="subscript"/>
              </w:rPr>
              <w:t>y</w:t>
            </w:r>
            <w:r>
              <w:t xml:space="preserve"> is the FDB valuation factor mentioned in Table 1 in this Part that applies at the person’s age in completed years having regard to the person’s gender, and age in completed years at the relevant date, and whether he or she was an officer at the date of cessation of membership.</w:t>
            </w:r>
          </w:p>
          <w:p w:rsidR="00495F2F" w:rsidRDefault="00495F2F" w:rsidP="00495F2F">
            <w:pPr>
              <w:pStyle w:val="TableText"/>
            </w:pPr>
            <w:r w:rsidRPr="006243C9">
              <w:rPr>
                <w:b/>
                <w:i/>
              </w:rPr>
              <w:t>m</w:t>
            </w:r>
            <w:r w:rsidRPr="00552D12">
              <w:t xml:space="preserve"> is the number of complete months of the </w:t>
            </w:r>
            <w:r>
              <w:t>person</w:t>
            </w:r>
            <w:r w:rsidRPr="00552D12">
              <w:t xml:space="preserve">’s age </w:t>
            </w:r>
            <w:r>
              <w:t>that</w:t>
            </w:r>
            <w:r w:rsidRPr="00552D12">
              <w:t xml:space="preserve"> are not included in the completed years of </w:t>
            </w:r>
            <w:r>
              <w:t>age at the relevant date.</w:t>
            </w:r>
          </w:p>
          <w:p w:rsidR="00495F2F" w:rsidRDefault="00495F2F" w:rsidP="00495F2F">
            <w:pPr>
              <w:pStyle w:val="TableText"/>
            </w:pPr>
            <w:r w:rsidRPr="006243C9">
              <w:rPr>
                <w:b/>
                <w:i/>
              </w:rPr>
              <w:t>FDBF</w:t>
            </w:r>
            <w:r w:rsidRPr="006243C9">
              <w:rPr>
                <w:b/>
                <w:i/>
                <w:vertAlign w:val="subscript"/>
              </w:rPr>
              <w:t>y</w:t>
            </w:r>
            <w:r>
              <w:rPr>
                <w:b/>
                <w:i/>
                <w:vertAlign w:val="subscript"/>
              </w:rPr>
              <w:t>+1</w:t>
            </w:r>
            <w:r>
              <w:rPr>
                <w:b/>
                <w:i/>
              </w:rPr>
              <w:t xml:space="preserve"> </w:t>
            </w:r>
            <w:r>
              <w:t>is the FDB valuation factor mentioned in Table 1 in this Part that would apply to the person if the person’s age in completed years at the relevant date were one year more than it is.</w:t>
            </w:r>
          </w:p>
          <w:p w:rsidR="00495F2F" w:rsidRDefault="00495F2F" w:rsidP="00495F2F">
            <w:pPr>
              <w:pStyle w:val="TableText"/>
            </w:pPr>
            <w:r w:rsidRPr="006243C9">
              <w:rPr>
                <w:b/>
                <w:i/>
              </w:rPr>
              <w:t>UDB</w:t>
            </w:r>
            <w:r>
              <w:t xml:space="preserve"> is the remaining part of the person’s preserved benefit (if any) that, under rule 56 of the Rules, increases in accordance with movements in the Consumer Price Index, at the relevant date.</w:t>
            </w:r>
          </w:p>
        </w:tc>
      </w:tr>
      <w:tr w:rsidR="00495F2F">
        <w:tc>
          <w:tcPr>
            <w:tcW w:w="648" w:type="dxa"/>
          </w:tcPr>
          <w:p w:rsidR="00495F2F" w:rsidRDefault="00495F2F" w:rsidP="00495F2F"/>
        </w:tc>
        <w:tc>
          <w:tcPr>
            <w:tcW w:w="3060" w:type="dxa"/>
          </w:tcPr>
          <w:p w:rsidR="00495F2F" w:rsidRDefault="00495F2F" w:rsidP="00495F2F"/>
        </w:tc>
        <w:tc>
          <w:tcPr>
            <w:tcW w:w="4860" w:type="dxa"/>
          </w:tcPr>
          <w:p w:rsidR="00495F2F" w:rsidRDefault="00495F2F" w:rsidP="00495F2F">
            <w:pPr>
              <w:pStyle w:val="TableText"/>
            </w:pPr>
            <w:r w:rsidRPr="006243C9">
              <w:rPr>
                <w:b/>
                <w:i/>
              </w:rPr>
              <w:t>UDBF</w:t>
            </w:r>
            <w:r w:rsidRPr="006243C9">
              <w:rPr>
                <w:b/>
                <w:i/>
                <w:vertAlign w:val="subscript"/>
              </w:rPr>
              <w:t>y+m</w:t>
            </w:r>
            <w:r>
              <w:t xml:space="preserve"> is the factor calculated by:</w:t>
            </w:r>
          </w:p>
          <w:p w:rsidR="00495F2F" w:rsidRDefault="002C1CD8" w:rsidP="00495F2F">
            <w:pPr>
              <w:pStyle w:val="Formula"/>
              <w:keepNext/>
            </w:pPr>
            <w:r>
              <w:rPr>
                <w:position w:val="-22"/>
              </w:rPr>
              <w:pict>
                <v:shape id="_x0000_i1048" type="#_x0000_t75" style="width:151.5pt;height:31.65pt">
                  <v:imagedata r:id="rId72" o:title=""/>
                </v:shape>
              </w:pict>
            </w:r>
          </w:p>
          <w:p w:rsidR="00495F2F" w:rsidRDefault="00495F2F" w:rsidP="00495F2F">
            <w:pPr>
              <w:pStyle w:val="TableText"/>
            </w:pPr>
            <w:r>
              <w:t>where:</w:t>
            </w:r>
          </w:p>
          <w:p w:rsidR="00495F2F" w:rsidRDefault="00495F2F" w:rsidP="00495F2F">
            <w:pPr>
              <w:pStyle w:val="TableText"/>
            </w:pPr>
            <w:r w:rsidRPr="006243C9">
              <w:rPr>
                <w:b/>
                <w:i/>
              </w:rPr>
              <w:t>UDBF</w:t>
            </w:r>
            <w:r w:rsidRPr="006243C9">
              <w:rPr>
                <w:b/>
                <w:i/>
                <w:vertAlign w:val="subscript"/>
              </w:rPr>
              <w:t>y</w:t>
            </w:r>
            <w:r>
              <w:t xml:space="preserve"> is the UDB valuation factor mentioned in Table 1 in this Part that applies at the person’s age in completed years having regard to the person’s gender, and age in completed years at the relevant date, and whether he or she was an officer at the date of cessation of membership.</w:t>
            </w:r>
          </w:p>
          <w:p w:rsidR="00495F2F" w:rsidRDefault="00495F2F" w:rsidP="00495F2F">
            <w:pPr>
              <w:pStyle w:val="TableText"/>
            </w:pPr>
            <w:r w:rsidRPr="006243C9">
              <w:rPr>
                <w:b/>
                <w:i/>
              </w:rPr>
              <w:t>m</w:t>
            </w:r>
            <w:r>
              <w:t xml:space="preserve"> has the meaning given above.</w:t>
            </w:r>
          </w:p>
          <w:p w:rsidR="00495F2F" w:rsidRDefault="00495F2F" w:rsidP="00495F2F">
            <w:pPr>
              <w:pStyle w:val="TableText"/>
            </w:pPr>
            <w:r w:rsidRPr="006243C9">
              <w:rPr>
                <w:b/>
                <w:i/>
              </w:rPr>
              <w:t>UDBF</w:t>
            </w:r>
            <w:r w:rsidRPr="006243C9">
              <w:rPr>
                <w:b/>
                <w:i/>
                <w:vertAlign w:val="subscript"/>
              </w:rPr>
              <w:t>y</w:t>
            </w:r>
            <w:r>
              <w:rPr>
                <w:b/>
                <w:i/>
                <w:vertAlign w:val="subscript"/>
              </w:rPr>
              <w:t>+1</w:t>
            </w:r>
            <w:r>
              <w:rPr>
                <w:b/>
                <w:i/>
              </w:rPr>
              <w:t xml:space="preserve"> </w:t>
            </w:r>
            <w:r>
              <w:t>is the UDB valuation factor mentioned in Table 1 in this Part that would apply to the person if the person’s age in completed years at the relevant date were one year more than it is.</w:t>
            </w:r>
          </w:p>
        </w:tc>
      </w:tr>
      <w:tr w:rsidR="00495F2F" w:rsidRPr="00EA5B68">
        <w:tc>
          <w:tcPr>
            <w:tcW w:w="648" w:type="dxa"/>
          </w:tcPr>
          <w:p w:rsidR="00495F2F" w:rsidRDefault="00495F2F" w:rsidP="00495F2F">
            <w:pPr>
              <w:pStyle w:val="TableText"/>
            </w:pPr>
          </w:p>
        </w:tc>
        <w:tc>
          <w:tcPr>
            <w:tcW w:w="3060" w:type="dxa"/>
          </w:tcPr>
          <w:p w:rsidR="00495F2F" w:rsidRDefault="00495F2F" w:rsidP="00495F2F">
            <w:pPr>
              <w:pStyle w:val="TableText"/>
            </w:pPr>
          </w:p>
        </w:tc>
        <w:tc>
          <w:tcPr>
            <w:tcW w:w="4860" w:type="dxa"/>
          </w:tcPr>
          <w:p w:rsidR="00495F2F" w:rsidRDefault="00495F2F" w:rsidP="00495F2F">
            <w:pPr>
              <w:pStyle w:val="TableText"/>
            </w:pPr>
            <w:r w:rsidRPr="006243C9">
              <w:rPr>
                <w:b/>
                <w:i/>
              </w:rPr>
              <w:t>MB</w:t>
            </w:r>
            <w:r>
              <w:t xml:space="preserve"> is the person’s member benefit (if any) at the relevant date.</w:t>
            </w:r>
          </w:p>
        </w:tc>
      </w:tr>
      <w:tr w:rsidR="00495F2F" w:rsidRPr="00EA5B68">
        <w:tc>
          <w:tcPr>
            <w:tcW w:w="648" w:type="dxa"/>
          </w:tcPr>
          <w:p w:rsidR="00495F2F" w:rsidRDefault="00495F2F" w:rsidP="00495F2F">
            <w:pPr>
              <w:pStyle w:val="TableText"/>
              <w:keepNext/>
            </w:pPr>
            <w:r>
              <w:t>2</w:t>
            </w:r>
          </w:p>
        </w:tc>
        <w:tc>
          <w:tcPr>
            <w:tcW w:w="3060" w:type="dxa"/>
          </w:tcPr>
          <w:p w:rsidR="00495F2F" w:rsidRPr="00CB1929" w:rsidRDefault="00495F2F" w:rsidP="00495F2F">
            <w:pPr>
              <w:pStyle w:val="TableText"/>
            </w:pPr>
            <w:r>
              <w:t>An interest that a person who is less than 55 has as a member of the MSBS.</w:t>
            </w:r>
          </w:p>
        </w:tc>
        <w:tc>
          <w:tcPr>
            <w:tcW w:w="4860" w:type="dxa"/>
          </w:tcPr>
          <w:p w:rsidR="00495F2F" w:rsidRDefault="00495F2F" w:rsidP="00495F2F">
            <w:pPr>
              <w:pStyle w:val="TableText"/>
              <w:jc w:val="center"/>
            </w:pPr>
            <w:r>
              <w:t>EB × EBF</w:t>
            </w:r>
            <w:r>
              <w:rPr>
                <w:vertAlign w:val="subscript"/>
              </w:rPr>
              <w:t>y+m,s</w:t>
            </w:r>
            <w:r>
              <w:t xml:space="preserve"> + FEB × FEF</w:t>
            </w:r>
            <w:r>
              <w:rPr>
                <w:vertAlign w:val="subscript"/>
              </w:rPr>
              <w:t>y+m,s</w:t>
            </w:r>
            <w:r>
              <w:t xml:space="preserve"> + FDB × FDBF</w:t>
            </w:r>
            <w:r>
              <w:rPr>
                <w:vertAlign w:val="subscript"/>
              </w:rPr>
              <w:t>y+m</w:t>
            </w:r>
            <w:r>
              <w:t xml:space="preserve"> + UDB × UDBF</w:t>
            </w:r>
            <w:r>
              <w:rPr>
                <w:vertAlign w:val="subscript"/>
              </w:rPr>
              <w:t>y+m</w:t>
            </w:r>
            <w:r>
              <w:t xml:space="preserve"> + MB</w:t>
            </w:r>
          </w:p>
          <w:p w:rsidR="00495F2F" w:rsidRDefault="00495F2F" w:rsidP="00495F2F">
            <w:pPr>
              <w:pStyle w:val="TableText"/>
            </w:pPr>
            <w:r>
              <w:t>where:</w:t>
            </w:r>
          </w:p>
          <w:p w:rsidR="00495F2F" w:rsidRDefault="00495F2F" w:rsidP="00495F2F">
            <w:pPr>
              <w:pStyle w:val="TableText"/>
            </w:pPr>
            <w:r w:rsidRPr="006243C9">
              <w:rPr>
                <w:b/>
                <w:i/>
              </w:rPr>
              <w:t>EB</w:t>
            </w:r>
            <w:r>
              <w:t xml:space="preserve"> is the person’s employer benefit that would have been calculated under Schedule 8 to the Rules if the person had ceased membership at the relevant date.</w:t>
            </w:r>
          </w:p>
          <w:p w:rsidR="00495F2F" w:rsidRDefault="00495F2F" w:rsidP="00495F2F">
            <w:pPr>
              <w:pStyle w:val="TableText"/>
            </w:pPr>
            <w:r w:rsidRPr="006243C9">
              <w:rPr>
                <w:b/>
                <w:i/>
              </w:rPr>
              <w:t>EBF</w:t>
            </w:r>
            <w:r w:rsidRPr="006243C9">
              <w:rPr>
                <w:b/>
                <w:i/>
                <w:vertAlign w:val="subscript"/>
              </w:rPr>
              <w:t>y+m,s</w:t>
            </w:r>
            <w:r>
              <w:t xml:space="preserve"> is the factor calculated by:</w:t>
            </w:r>
          </w:p>
          <w:p w:rsidR="00495F2F" w:rsidRDefault="002C1CD8" w:rsidP="00495F2F">
            <w:pPr>
              <w:pStyle w:val="Formula"/>
              <w:keepNext/>
              <w:keepLines/>
            </w:pPr>
            <w:r>
              <w:rPr>
                <w:position w:val="-22"/>
              </w:rPr>
              <w:pict>
                <v:shape id="_x0000_i1049" type="#_x0000_t75" style="width:141.1pt;height:31.65pt">
                  <v:imagedata r:id="rId73" o:title=""/>
                </v:shape>
              </w:pict>
            </w:r>
          </w:p>
          <w:p w:rsidR="00495F2F" w:rsidRDefault="00495F2F" w:rsidP="00495F2F">
            <w:pPr>
              <w:pStyle w:val="TableText"/>
            </w:pPr>
            <w:r>
              <w:t>where:</w:t>
            </w:r>
          </w:p>
          <w:p w:rsidR="00495F2F" w:rsidRDefault="00495F2F" w:rsidP="00495F2F">
            <w:pPr>
              <w:pStyle w:val="TableText"/>
            </w:pPr>
            <w:r w:rsidRPr="006243C9">
              <w:rPr>
                <w:b/>
                <w:i/>
              </w:rPr>
              <w:t>EBF</w:t>
            </w:r>
            <w:r w:rsidRPr="006243C9">
              <w:rPr>
                <w:b/>
                <w:i/>
                <w:vertAlign w:val="subscript"/>
              </w:rPr>
              <w:t>y,s</w:t>
            </w:r>
            <w:r>
              <w:t xml:space="preserve"> is the valuation factor mentioned in Table 2A (male officers), Table 2B (males other than officers), Table 2C (female officers) or Table 2D (females other than officers) that applies to the person having regard to the person’s gender, age in completed years (</w:t>
            </w:r>
            <w:r w:rsidRPr="00D600AF">
              <w:rPr>
                <w:b/>
                <w:i/>
              </w:rPr>
              <w:t>y</w:t>
            </w:r>
            <w:r>
              <w:t>), eligible service in completed years (</w:t>
            </w:r>
            <w:r w:rsidRPr="00D600AF">
              <w:rPr>
                <w:b/>
                <w:i/>
              </w:rPr>
              <w:t>s</w:t>
            </w:r>
            <w:r>
              <w:t>) at the relevant date, and whether he or she is an officer.</w:t>
            </w:r>
          </w:p>
          <w:p w:rsidR="00495F2F" w:rsidRDefault="00495F2F" w:rsidP="00495F2F">
            <w:pPr>
              <w:pStyle w:val="TableText"/>
            </w:pPr>
            <w:r w:rsidRPr="006243C9">
              <w:rPr>
                <w:b/>
                <w:i/>
              </w:rPr>
              <w:t>m</w:t>
            </w:r>
            <w:r>
              <w:t xml:space="preserve"> has the meaning given by item 1.</w:t>
            </w:r>
          </w:p>
          <w:p w:rsidR="00495F2F" w:rsidRPr="0007213B" w:rsidRDefault="00495F2F" w:rsidP="00495F2F">
            <w:pPr>
              <w:pStyle w:val="TableText"/>
              <w:keepNext/>
              <w:keepLines/>
            </w:pPr>
            <w:r w:rsidRPr="006243C9">
              <w:rPr>
                <w:b/>
                <w:i/>
              </w:rPr>
              <w:t>EBF</w:t>
            </w:r>
            <w:r w:rsidRPr="006243C9">
              <w:rPr>
                <w:b/>
                <w:i/>
                <w:vertAlign w:val="subscript"/>
              </w:rPr>
              <w:t>y</w:t>
            </w:r>
            <w:r>
              <w:rPr>
                <w:b/>
                <w:i/>
                <w:vertAlign w:val="subscript"/>
              </w:rPr>
              <w:t>+1,s</w:t>
            </w:r>
            <w:r>
              <w:rPr>
                <w:vertAlign w:val="subscript"/>
              </w:rPr>
              <w:t xml:space="preserve"> </w:t>
            </w:r>
            <w:r>
              <w:t>is the valuation factor mentioned in Table 2A (male officers), Table 2B (males other than officers), Table 2C (female officers) or Table 2D (females other than officers) that would apply to the person if the person’s age in completed years at the relevant date were one year more than it is.</w:t>
            </w:r>
          </w:p>
          <w:p w:rsidR="00495F2F" w:rsidRPr="00EA5B68" w:rsidRDefault="00495F2F" w:rsidP="00495F2F">
            <w:pPr>
              <w:pStyle w:val="TableText"/>
              <w:keepNext/>
              <w:keepLines/>
            </w:pPr>
            <w:r w:rsidRPr="006243C9">
              <w:rPr>
                <w:b/>
                <w:i/>
              </w:rPr>
              <w:t>FEB</w:t>
            </w:r>
            <w:r>
              <w:t xml:space="preserve"> is the person’s funded employer benefit at the relevant date.</w:t>
            </w:r>
          </w:p>
        </w:tc>
      </w:tr>
      <w:tr w:rsidR="00495F2F">
        <w:tc>
          <w:tcPr>
            <w:tcW w:w="648" w:type="dxa"/>
          </w:tcPr>
          <w:p w:rsidR="00495F2F" w:rsidRDefault="00495F2F" w:rsidP="00495F2F"/>
        </w:tc>
        <w:tc>
          <w:tcPr>
            <w:tcW w:w="3060" w:type="dxa"/>
          </w:tcPr>
          <w:p w:rsidR="00495F2F" w:rsidRDefault="00495F2F" w:rsidP="00495F2F">
            <w:pPr>
              <w:pStyle w:val="TableText"/>
            </w:pPr>
          </w:p>
        </w:tc>
        <w:tc>
          <w:tcPr>
            <w:tcW w:w="4860" w:type="dxa"/>
          </w:tcPr>
          <w:p w:rsidR="00495F2F" w:rsidRDefault="00495F2F" w:rsidP="00495F2F">
            <w:pPr>
              <w:pStyle w:val="TableText"/>
            </w:pPr>
            <w:r w:rsidRPr="006243C9">
              <w:rPr>
                <w:b/>
                <w:i/>
              </w:rPr>
              <w:t>FEF</w:t>
            </w:r>
            <w:r w:rsidRPr="006243C9">
              <w:rPr>
                <w:b/>
                <w:i/>
                <w:vertAlign w:val="subscript"/>
              </w:rPr>
              <w:t>y+m,s</w:t>
            </w:r>
            <w:r>
              <w:t xml:space="preserve"> is the factor calculated by:</w:t>
            </w:r>
          </w:p>
          <w:p w:rsidR="00495F2F" w:rsidRDefault="002C1CD8" w:rsidP="00495F2F">
            <w:pPr>
              <w:pStyle w:val="Formula"/>
            </w:pPr>
            <w:r>
              <w:rPr>
                <w:position w:val="-22"/>
              </w:rPr>
              <w:pict>
                <v:shape id="_x0000_i1050" type="#_x0000_t75" style="width:138.15pt;height:31.65pt">
                  <v:imagedata r:id="rId74" o:title=""/>
                </v:shape>
              </w:pict>
            </w:r>
          </w:p>
          <w:p w:rsidR="00495F2F" w:rsidRDefault="00495F2F" w:rsidP="00495F2F">
            <w:pPr>
              <w:pStyle w:val="TableText"/>
            </w:pPr>
            <w:r>
              <w:t>where:</w:t>
            </w:r>
          </w:p>
          <w:p w:rsidR="00495F2F" w:rsidRDefault="00495F2F" w:rsidP="00495F2F">
            <w:pPr>
              <w:pStyle w:val="TableText"/>
            </w:pPr>
            <w:r w:rsidRPr="006243C9">
              <w:rPr>
                <w:b/>
                <w:i/>
              </w:rPr>
              <w:t>FEF</w:t>
            </w:r>
            <w:r w:rsidRPr="006243C9">
              <w:rPr>
                <w:b/>
                <w:i/>
                <w:vertAlign w:val="subscript"/>
              </w:rPr>
              <w:t>y,s</w:t>
            </w:r>
            <w:r>
              <w:t xml:space="preserve"> is the valuation factor mentioned in Table 3A (male officers), Table 3B (males other than officers), Table 3C (female officers) or Table 3D (females other than officers) that applies to the person having regard to the person’s gender, age in completed years (</w:t>
            </w:r>
            <w:r w:rsidRPr="00D600AF">
              <w:rPr>
                <w:b/>
                <w:i/>
              </w:rPr>
              <w:t>y</w:t>
            </w:r>
            <w:r>
              <w:t>), eligible service in completed years (</w:t>
            </w:r>
            <w:r w:rsidRPr="00C06809">
              <w:rPr>
                <w:b/>
                <w:i/>
              </w:rPr>
              <w:t>s</w:t>
            </w:r>
            <w:r>
              <w:t>) at the relevant date, and whether he or she is an officer.</w:t>
            </w:r>
          </w:p>
          <w:p w:rsidR="00495F2F" w:rsidRDefault="00495F2F" w:rsidP="00495F2F">
            <w:pPr>
              <w:pStyle w:val="TableText"/>
            </w:pPr>
            <w:r w:rsidRPr="006243C9">
              <w:rPr>
                <w:b/>
                <w:i/>
              </w:rPr>
              <w:t>m</w:t>
            </w:r>
            <w:r>
              <w:t xml:space="preserve"> has the meaning given by item 1.</w:t>
            </w:r>
          </w:p>
          <w:p w:rsidR="00495F2F" w:rsidRDefault="00495F2F" w:rsidP="00495F2F">
            <w:pPr>
              <w:pStyle w:val="TableText"/>
            </w:pPr>
            <w:r w:rsidRPr="00D93CDD">
              <w:rPr>
                <w:b/>
                <w:i/>
              </w:rPr>
              <w:t>FEF</w:t>
            </w:r>
            <w:r w:rsidRPr="00D93CDD">
              <w:rPr>
                <w:b/>
                <w:i/>
                <w:vertAlign w:val="subscript"/>
              </w:rPr>
              <w:t>y+1,s</w:t>
            </w:r>
            <w:r w:rsidRPr="00D93CDD">
              <w:rPr>
                <w:b/>
                <w:i/>
              </w:rPr>
              <w:t xml:space="preserve"> </w:t>
            </w:r>
            <w:r w:rsidRPr="00D93CDD">
              <w:t>is the valuation factor mentioned in Table 3A (male officers), Table 3B (males other than officers), Table 3C (female officers) or Table 3D (females other than officers) that would apply to the person if the person’s age in completed years at the relevant date were one year more than it is.</w:t>
            </w:r>
          </w:p>
          <w:p w:rsidR="00495F2F" w:rsidRDefault="00495F2F" w:rsidP="00495F2F">
            <w:pPr>
              <w:pStyle w:val="TableText"/>
            </w:pPr>
            <w:r w:rsidRPr="006243C9">
              <w:rPr>
                <w:b/>
                <w:i/>
              </w:rPr>
              <w:t>FDB</w:t>
            </w:r>
            <w:r>
              <w:t xml:space="preserve"> is that part of the person’s preserved benefit (if any) that is the funded employer benefit at the relevant date.</w:t>
            </w:r>
          </w:p>
        </w:tc>
      </w:tr>
      <w:tr w:rsidR="00495F2F">
        <w:tc>
          <w:tcPr>
            <w:tcW w:w="648" w:type="dxa"/>
          </w:tcPr>
          <w:p w:rsidR="00495F2F" w:rsidRDefault="00495F2F" w:rsidP="00495F2F">
            <w:pPr>
              <w:keepNext/>
            </w:pPr>
          </w:p>
        </w:tc>
        <w:tc>
          <w:tcPr>
            <w:tcW w:w="3060" w:type="dxa"/>
          </w:tcPr>
          <w:p w:rsidR="00495F2F" w:rsidRDefault="00495F2F" w:rsidP="00495F2F">
            <w:pPr>
              <w:keepNext/>
            </w:pPr>
          </w:p>
        </w:tc>
        <w:tc>
          <w:tcPr>
            <w:tcW w:w="4860" w:type="dxa"/>
          </w:tcPr>
          <w:p w:rsidR="00495F2F" w:rsidRDefault="00495F2F" w:rsidP="00495F2F">
            <w:pPr>
              <w:pStyle w:val="TableText"/>
            </w:pPr>
            <w:r w:rsidRPr="006243C9">
              <w:rPr>
                <w:b/>
                <w:i/>
              </w:rPr>
              <w:t>FDBF</w:t>
            </w:r>
            <w:r w:rsidRPr="006243C9">
              <w:rPr>
                <w:b/>
                <w:i/>
                <w:vertAlign w:val="subscript"/>
              </w:rPr>
              <w:t>y+m</w:t>
            </w:r>
            <w:r>
              <w:t xml:space="preserve"> has the meaning given by item 1. </w:t>
            </w:r>
          </w:p>
        </w:tc>
      </w:tr>
      <w:tr w:rsidR="00495F2F">
        <w:tc>
          <w:tcPr>
            <w:tcW w:w="648" w:type="dxa"/>
          </w:tcPr>
          <w:p w:rsidR="00495F2F" w:rsidRDefault="00495F2F" w:rsidP="00495F2F"/>
        </w:tc>
        <w:tc>
          <w:tcPr>
            <w:tcW w:w="3060" w:type="dxa"/>
          </w:tcPr>
          <w:p w:rsidR="00495F2F" w:rsidRDefault="00495F2F" w:rsidP="00495F2F">
            <w:pPr>
              <w:pStyle w:val="TableText"/>
            </w:pPr>
          </w:p>
        </w:tc>
        <w:tc>
          <w:tcPr>
            <w:tcW w:w="4860" w:type="dxa"/>
          </w:tcPr>
          <w:p w:rsidR="00495F2F" w:rsidRDefault="00495F2F" w:rsidP="00495F2F">
            <w:pPr>
              <w:pStyle w:val="TableText"/>
            </w:pPr>
            <w:r w:rsidRPr="006243C9">
              <w:rPr>
                <w:b/>
                <w:i/>
              </w:rPr>
              <w:t>UDB</w:t>
            </w:r>
            <w:r>
              <w:t xml:space="preserve"> has the meaning given by item 1.</w:t>
            </w:r>
          </w:p>
        </w:tc>
      </w:tr>
      <w:tr w:rsidR="00495F2F">
        <w:tc>
          <w:tcPr>
            <w:tcW w:w="648" w:type="dxa"/>
          </w:tcPr>
          <w:p w:rsidR="00495F2F" w:rsidRDefault="00495F2F" w:rsidP="00495F2F"/>
        </w:tc>
        <w:tc>
          <w:tcPr>
            <w:tcW w:w="3060" w:type="dxa"/>
          </w:tcPr>
          <w:p w:rsidR="00495F2F" w:rsidRDefault="00495F2F" w:rsidP="00495F2F"/>
        </w:tc>
        <w:tc>
          <w:tcPr>
            <w:tcW w:w="4860" w:type="dxa"/>
          </w:tcPr>
          <w:p w:rsidR="00495F2F" w:rsidRDefault="00495F2F" w:rsidP="00495F2F">
            <w:pPr>
              <w:pStyle w:val="TableText"/>
            </w:pPr>
            <w:r w:rsidRPr="006243C9">
              <w:rPr>
                <w:b/>
                <w:i/>
              </w:rPr>
              <w:t>UDBF</w:t>
            </w:r>
            <w:r w:rsidRPr="006243C9">
              <w:rPr>
                <w:b/>
                <w:i/>
                <w:vertAlign w:val="subscript"/>
              </w:rPr>
              <w:t>y+m</w:t>
            </w:r>
            <w:r>
              <w:t xml:space="preserve"> has the meaning given by item 1.</w:t>
            </w:r>
          </w:p>
          <w:p w:rsidR="00495F2F" w:rsidRDefault="00495F2F" w:rsidP="00495F2F">
            <w:pPr>
              <w:pStyle w:val="TableText"/>
            </w:pPr>
            <w:r w:rsidRPr="006243C9">
              <w:rPr>
                <w:b/>
                <w:i/>
              </w:rPr>
              <w:t>MB</w:t>
            </w:r>
            <w:r>
              <w:t xml:space="preserve"> is the person’s member benefit at the relevant date.</w:t>
            </w:r>
          </w:p>
        </w:tc>
      </w:tr>
      <w:tr w:rsidR="00495F2F">
        <w:tc>
          <w:tcPr>
            <w:tcW w:w="648" w:type="dxa"/>
          </w:tcPr>
          <w:p w:rsidR="00495F2F" w:rsidRDefault="00495F2F" w:rsidP="00495F2F">
            <w:pPr>
              <w:pStyle w:val="TableText"/>
              <w:keepNext/>
            </w:pPr>
            <w:r>
              <w:t>3</w:t>
            </w:r>
          </w:p>
        </w:tc>
        <w:tc>
          <w:tcPr>
            <w:tcW w:w="3060" w:type="dxa"/>
          </w:tcPr>
          <w:p w:rsidR="00495F2F" w:rsidRDefault="00495F2F" w:rsidP="00495F2F">
            <w:pPr>
              <w:pStyle w:val="TableText"/>
            </w:pPr>
            <w:r>
              <w:t>An interest that a person who is 55 or more has as a member of the MSBS.</w:t>
            </w:r>
          </w:p>
        </w:tc>
        <w:tc>
          <w:tcPr>
            <w:tcW w:w="4860" w:type="dxa"/>
          </w:tcPr>
          <w:p w:rsidR="00495F2F" w:rsidRDefault="00495F2F" w:rsidP="00495F2F">
            <w:pPr>
              <w:pStyle w:val="TableText"/>
              <w:jc w:val="center"/>
            </w:pPr>
            <w:r>
              <w:t>EB × FDBF</w:t>
            </w:r>
            <w:r>
              <w:rPr>
                <w:vertAlign w:val="subscript"/>
              </w:rPr>
              <w:t>y+m</w:t>
            </w:r>
            <w:r>
              <w:t xml:space="preserve"> + FDB × FDBF</w:t>
            </w:r>
            <w:r>
              <w:rPr>
                <w:vertAlign w:val="subscript"/>
              </w:rPr>
              <w:t>y+m</w:t>
            </w:r>
            <w:r>
              <w:t xml:space="preserve"> + UDB × UDBF</w:t>
            </w:r>
            <w:r>
              <w:rPr>
                <w:vertAlign w:val="subscript"/>
              </w:rPr>
              <w:t>y+m</w:t>
            </w:r>
            <w:r>
              <w:t xml:space="preserve"> + MB</w:t>
            </w:r>
          </w:p>
          <w:p w:rsidR="00495F2F" w:rsidRDefault="00495F2F" w:rsidP="00495F2F">
            <w:pPr>
              <w:pStyle w:val="TableText"/>
            </w:pPr>
            <w:r>
              <w:t>where:</w:t>
            </w:r>
          </w:p>
          <w:p w:rsidR="00495F2F" w:rsidRDefault="00495F2F" w:rsidP="00495F2F">
            <w:pPr>
              <w:pStyle w:val="TableText"/>
            </w:pPr>
            <w:r w:rsidRPr="006243C9">
              <w:rPr>
                <w:b/>
                <w:i/>
              </w:rPr>
              <w:t>EB</w:t>
            </w:r>
            <w:r>
              <w:t xml:space="preserve"> has the meaning given by item 2.</w:t>
            </w:r>
          </w:p>
          <w:p w:rsidR="00495F2F" w:rsidRDefault="00495F2F" w:rsidP="00495F2F">
            <w:pPr>
              <w:pStyle w:val="TableText"/>
            </w:pPr>
            <w:r w:rsidRPr="006243C9">
              <w:rPr>
                <w:b/>
                <w:i/>
              </w:rPr>
              <w:t>FDBF</w:t>
            </w:r>
            <w:r w:rsidRPr="006243C9">
              <w:rPr>
                <w:b/>
                <w:i/>
                <w:vertAlign w:val="subscript"/>
              </w:rPr>
              <w:t>y+m</w:t>
            </w:r>
            <w:r>
              <w:t xml:space="preserve"> has the meaning given by item 1.</w:t>
            </w:r>
          </w:p>
        </w:tc>
      </w:tr>
      <w:tr w:rsidR="00495F2F">
        <w:tc>
          <w:tcPr>
            <w:tcW w:w="648" w:type="dxa"/>
          </w:tcPr>
          <w:p w:rsidR="00495F2F" w:rsidRDefault="00495F2F" w:rsidP="00495F2F">
            <w:pPr>
              <w:pStyle w:val="TableText"/>
            </w:pPr>
          </w:p>
        </w:tc>
        <w:tc>
          <w:tcPr>
            <w:tcW w:w="3060" w:type="dxa"/>
          </w:tcPr>
          <w:p w:rsidR="00495F2F" w:rsidRDefault="00495F2F" w:rsidP="00495F2F">
            <w:pPr>
              <w:pStyle w:val="TableText"/>
            </w:pPr>
          </w:p>
        </w:tc>
        <w:tc>
          <w:tcPr>
            <w:tcW w:w="4860" w:type="dxa"/>
          </w:tcPr>
          <w:p w:rsidR="00495F2F" w:rsidRPr="00F80634" w:rsidRDefault="00495F2F" w:rsidP="00495F2F">
            <w:pPr>
              <w:pStyle w:val="TableText"/>
            </w:pPr>
            <w:r w:rsidRPr="006243C9">
              <w:rPr>
                <w:b/>
                <w:i/>
              </w:rPr>
              <w:t>FDB</w:t>
            </w:r>
            <w:r>
              <w:t xml:space="preserve"> has the meaning given by item 2.</w:t>
            </w:r>
          </w:p>
        </w:tc>
      </w:tr>
      <w:tr w:rsidR="00495F2F">
        <w:tc>
          <w:tcPr>
            <w:tcW w:w="648" w:type="dxa"/>
            <w:tcBorders>
              <w:bottom w:val="single" w:sz="4" w:space="0" w:color="auto"/>
            </w:tcBorders>
          </w:tcPr>
          <w:p w:rsidR="00495F2F" w:rsidRDefault="00495F2F" w:rsidP="00495F2F">
            <w:pPr>
              <w:pStyle w:val="TableText"/>
            </w:pPr>
          </w:p>
        </w:tc>
        <w:tc>
          <w:tcPr>
            <w:tcW w:w="3060" w:type="dxa"/>
            <w:tcBorders>
              <w:bottom w:val="single" w:sz="4" w:space="0" w:color="auto"/>
            </w:tcBorders>
          </w:tcPr>
          <w:p w:rsidR="00495F2F" w:rsidRDefault="00495F2F" w:rsidP="00495F2F">
            <w:pPr>
              <w:pStyle w:val="TableText"/>
            </w:pPr>
          </w:p>
        </w:tc>
        <w:tc>
          <w:tcPr>
            <w:tcW w:w="4860" w:type="dxa"/>
            <w:tcBorders>
              <w:bottom w:val="single" w:sz="4" w:space="0" w:color="auto"/>
            </w:tcBorders>
          </w:tcPr>
          <w:p w:rsidR="00495F2F" w:rsidRDefault="00495F2F" w:rsidP="00495F2F">
            <w:pPr>
              <w:pStyle w:val="TableText"/>
            </w:pPr>
            <w:r w:rsidRPr="006243C9">
              <w:rPr>
                <w:b/>
                <w:i/>
              </w:rPr>
              <w:t>UDB</w:t>
            </w:r>
            <w:r>
              <w:t xml:space="preserve"> has the meaning given by item 1.</w:t>
            </w:r>
          </w:p>
          <w:p w:rsidR="00495F2F" w:rsidRDefault="00495F2F" w:rsidP="00495F2F">
            <w:pPr>
              <w:pStyle w:val="TableText"/>
            </w:pPr>
            <w:r w:rsidRPr="006243C9">
              <w:rPr>
                <w:b/>
                <w:i/>
              </w:rPr>
              <w:t>UDBF</w:t>
            </w:r>
            <w:r w:rsidRPr="006243C9">
              <w:rPr>
                <w:b/>
                <w:i/>
                <w:vertAlign w:val="subscript"/>
              </w:rPr>
              <w:t>y+m</w:t>
            </w:r>
            <w:r>
              <w:t xml:space="preserve"> has the meaning given by item 1.</w:t>
            </w:r>
          </w:p>
          <w:p w:rsidR="00495F2F" w:rsidRPr="006243C9" w:rsidRDefault="00495F2F" w:rsidP="00495F2F">
            <w:pPr>
              <w:pStyle w:val="TableText"/>
              <w:rPr>
                <w:b/>
                <w:i/>
              </w:rPr>
            </w:pPr>
            <w:r w:rsidRPr="006243C9">
              <w:rPr>
                <w:b/>
                <w:i/>
              </w:rPr>
              <w:t>MB</w:t>
            </w:r>
            <w:r>
              <w:t xml:space="preserve"> has the meaning given by item 2.</w:t>
            </w:r>
          </w:p>
        </w:tc>
      </w:tr>
    </w:tbl>
    <w:p w:rsidR="00495F2F" w:rsidRDefault="00495F2F" w:rsidP="00495F2F">
      <w:pPr>
        <w:pStyle w:val="ScheduleDivision"/>
      </w:pPr>
      <w:bookmarkStart w:id="10" w:name="_Toc330303273"/>
      <w:r w:rsidRPr="00EC1E4D">
        <w:rPr>
          <w:rStyle w:val="CharDivNo"/>
        </w:rPr>
        <w:t>Division 4.3</w:t>
      </w:r>
      <w:r>
        <w:tab/>
      </w:r>
      <w:r w:rsidRPr="00EC1E4D">
        <w:rPr>
          <w:rStyle w:val="CharDivText"/>
        </w:rPr>
        <w:t>Interests in the payment phase</w:t>
      </w:r>
      <w:bookmarkEnd w:id="10"/>
    </w:p>
    <w:p w:rsidR="00495F2F" w:rsidRPr="0010081F" w:rsidRDefault="00495F2F" w:rsidP="00495F2F">
      <w:pPr>
        <w:pStyle w:val="ScheduleHeading"/>
      </w:pPr>
      <w:r w:rsidRPr="00292C92">
        <w:rPr>
          <w:rStyle w:val="CharSectno"/>
        </w:rPr>
        <w:t>3</w:t>
      </w:r>
      <w:r w:rsidRPr="0010081F">
        <w:tab/>
        <w:t xml:space="preserve">Methods and factors for interests of members </w:t>
      </w:r>
      <w:r>
        <w:t>of</w:t>
      </w:r>
      <w:r w:rsidRPr="0010081F">
        <w:t xml:space="preserve"> the </w:t>
      </w:r>
      <w:r>
        <w:t>MSBS</w:t>
      </w:r>
    </w:p>
    <w:p w:rsidR="00495F2F" w:rsidRPr="0010081F" w:rsidRDefault="00495F2F" w:rsidP="00495F2F">
      <w:pPr>
        <w:pStyle w:val="R1"/>
        <w:keepNext/>
      </w:pPr>
      <w:r w:rsidRPr="0010081F">
        <w:tab/>
      </w:r>
      <w:r w:rsidRPr="0010081F">
        <w:tab/>
        <w:t>For an interest</w:t>
      </w:r>
      <w:r>
        <w:t xml:space="preserve"> that is in the payment phase in the MSBS</w:t>
      </w:r>
      <w:r w:rsidRPr="0010081F">
        <w:t xml:space="preserve"> mentioned in an item in the following </w:t>
      </w:r>
      <w:r>
        <w:t>table</w:t>
      </w:r>
      <w:r w:rsidRPr="0010081F">
        <w:t>, the method or factor mentioned in the item is approved for section</w:t>
      </w:r>
      <w:r>
        <w:t xml:space="preserve"> 4 </w:t>
      </w:r>
      <w:r w:rsidRPr="0010081F">
        <w:t xml:space="preserve">of this </w:t>
      </w:r>
      <w:r>
        <w:t>instrument</w:t>
      </w:r>
      <w:r w:rsidRPr="0010081F">
        <w:t>.</w:t>
      </w:r>
    </w:p>
    <w:tbl>
      <w:tblPr>
        <w:tblW w:w="8568" w:type="dxa"/>
        <w:tblLayout w:type="fixed"/>
        <w:tblLook w:val="0000" w:firstRow="0" w:lastRow="0" w:firstColumn="0" w:lastColumn="0" w:noHBand="0" w:noVBand="0"/>
      </w:tblPr>
      <w:tblGrid>
        <w:gridCol w:w="828"/>
        <w:gridCol w:w="3060"/>
        <w:gridCol w:w="4680"/>
      </w:tblGrid>
      <w:tr w:rsidR="00495F2F">
        <w:trPr>
          <w:tblHeader/>
        </w:trPr>
        <w:tc>
          <w:tcPr>
            <w:tcW w:w="828" w:type="dxa"/>
            <w:tcBorders>
              <w:bottom w:val="single" w:sz="4" w:space="0" w:color="auto"/>
            </w:tcBorders>
          </w:tcPr>
          <w:p w:rsidR="00495F2F" w:rsidRDefault="00495F2F" w:rsidP="00495F2F">
            <w:pPr>
              <w:pStyle w:val="TableColHead"/>
            </w:pPr>
            <w:r>
              <w:t>Item</w:t>
            </w:r>
          </w:p>
        </w:tc>
        <w:tc>
          <w:tcPr>
            <w:tcW w:w="3060" w:type="dxa"/>
            <w:tcBorders>
              <w:bottom w:val="single" w:sz="4" w:space="0" w:color="auto"/>
            </w:tcBorders>
          </w:tcPr>
          <w:p w:rsidR="00495F2F" w:rsidRDefault="00495F2F" w:rsidP="00495F2F">
            <w:pPr>
              <w:pStyle w:val="TableColHead"/>
            </w:pPr>
            <w:r>
              <w:t>Interest in the payment phase</w:t>
            </w:r>
          </w:p>
        </w:tc>
        <w:tc>
          <w:tcPr>
            <w:tcW w:w="4680" w:type="dxa"/>
            <w:tcBorders>
              <w:bottom w:val="single" w:sz="4" w:space="0" w:color="auto"/>
            </w:tcBorders>
          </w:tcPr>
          <w:p w:rsidR="00495F2F" w:rsidRDefault="00495F2F" w:rsidP="00495F2F">
            <w:pPr>
              <w:pStyle w:val="TableColHead"/>
            </w:pPr>
            <w:r>
              <w:t>Method or factor</w:t>
            </w:r>
          </w:p>
        </w:tc>
      </w:tr>
      <w:tr w:rsidR="00495F2F">
        <w:tc>
          <w:tcPr>
            <w:tcW w:w="828" w:type="dxa"/>
            <w:tcBorders>
              <w:top w:val="single" w:sz="4" w:space="0" w:color="auto"/>
            </w:tcBorders>
          </w:tcPr>
          <w:p w:rsidR="00495F2F" w:rsidRPr="00552D12" w:rsidRDefault="00495F2F" w:rsidP="00495F2F">
            <w:pPr>
              <w:pStyle w:val="TableText"/>
            </w:pPr>
            <w:r>
              <w:t>1</w:t>
            </w:r>
          </w:p>
        </w:tc>
        <w:tc>
          <w:tcPr>
            <w:tcW w:w="3060" w:type="dxa"/>
            <w:tcBorders>
              <w:top w:val="single" w:sz="4" w:space="0" w:color="auto"/>
            </w:tcBorders>
          </w:tcPr>
          <w:p w:rsidR="00495F2F" w:rsidRPr="00552D12" w:rsidRDefault="00495F2F" w:rsidP="00495F2F">
            <w:pPr>
              <w:pStyle w:val="TableText"/>
            </w:pPr>
            <w:r w:rsidRPr="00D93CDD">
              <w:t>An interest that a person has in the MSBS as a result of being paid a pension other than an associate pension or a spouse’s pension.</w:t>
            </w:r>
          </w:p>
        </w:tc>
        <w:tc>
          <w:tcPr>
            <w:tcW w:w="4680" w:type="dxa"/>
            <w:tcBorders>
              <w:top w:val="single" w:sz="4" w:space="0" w:color="auto"/>
            </w:tcBorders>
          </w:tcPr>
          <w:p w:rsidR="00495F2F" w:rsidRDefault="00495F2F" w:rsidP="00495F2F">
            <w:pPr>
              <w:pStyle w:val="TableText"/>
              <w:jc w:val="center"/>
            </w:pPr>
            <w:r>
              <w:t>P × (PF</w:t>
            </w:r>
            <w:r>
              <w:rPr>
                <w:vertAlign w:val="subscript"/>
              </w:rPr>
              <w:t>y+m</w:t>
            </w:r>
            <w:r>
              <w:t xml:space="preserve"> + 0.67 × RF</w:t>
            </w:r>
            <w:r>
              <w:rPr>
                <w:vertAlign w:val="subscript"/>
              </w:rPr>
              <w:t>y+m</w:t>
            </w:r>
            <w:r>
              <w:t>)</w:t>
            </w:r>
          </w:p>
          <w:p w:rsidR="00495F2F" w:rsidRDefault="00495F2F" w:rsidP="00495F2F">
            <w:pPr>
              <w:pStyle w:val="TableText"/>
            </w:pPr>
            <w:r>
              <w:t>where:</w:t>
            </w:r>
          </w:p>
          <w:p w:rsidR="00495F2F" w:rsidRDefault="00495F2F" w:rsidP="00495F2F">
            <w:pPr>
              <w:pStyle w:val="TableText"/>
            </w:pPr>
            <w:r w:rsidRPr="00226B6D">
              <w:rPr>
                <w:b/>
                <w:i/>
              </w:rPr>
              <w:t>P</w:t>
            </w:r>
            <w:r>
              <w:t xml:space="preserve"> is the annual pension of the person, excluding any part of the pension that takes account of the existence of an eligible child or children.</w:t>
            </w:r>
          </w:p>
          <w:p w:rsidR="00495F2F" w:rsidRDefault="00495F2F" w:rsidP="00495F2F">
            <w:pPr>
              <w:pStyle w:val="TableText"/>
              <w:keepNext/>
              <w:keepLines/>
            </w:pPr>
            <w:r w:rsidRPr="00226B6D">
              <w:rPr>
                <w:b/>
                <w:i/>
              </w:rPr>
              <w:t>PF</w:t>
            </w:r>
            <w:r w:rsidRPr="00226B6D">
              <w:rPr>
                <w:b/>
                <w:i/>
                <w:vertAlign w:val="subscript"/>
              </w:rPr>
              <w:t>y+m</w:t>
            </w:r>
            <w:r w:rsidRPr="00226B6D">
              <w:rPr>
                <w:b/>
                <w:i/>
              </w:rPr>
              <w:t xml:space="preserve"> </w:t>
            </w:r>
            <w:r>
              <w:t>is the factor calculated by:</w:t>
            </w:r>
          </w:p>
          <w:p w:rsidR="00495F2F" w:rsidRDefault="002C1CD8" w:rsidP="00495F2F">
            <w:pPr>
              <w:pStyle w:val="Formula"/>
              <w:keepLines/>
            </w:pPr>
            <w:r>
              <w:rPr>
                <w:position w:val="-22"/>
              </w:rPr>
              <w:pict>
                <v:shape id="_x0000_i1051" type="#_x0000_t75" style="width:114.05pt;height:31.65pt">
                  <v:imagedata r:id="rId75" o:title=""/>
                </v:shape>
              </w:pict>
            </w:r>
          </w:p>
          <w:p w:rsidR="00495F2F" w:rsidRDefault="00495F2F" w:rsidP="00FA57F8">
            <w:pPr>
              <w:pStyle w:val="TableText"/>
              <w:keepNext/>
              <w:keepLines/>
            </w:pPr>
            <w:r>
              <w:t>where:</w:t>
            </w:r>
          </w:p>
          <w:p w:rsidR="00495F2F" w:rsidRDefault="00495F2F" w:rsidP="00FA57F8">
            <w:pPr>
              <w:pStyle w:val="TableText"/>
              <w:keepNext/>
              <w:keepLines/>
            </w:pPr>
            <w:r w:rsidRPr="00226B6D">
              <w:rPr>
                <w:b/>
                <w:i/>
              </w:rPr>
              <w:t>PF</w:t>
            </w:r>
            <w:r w:rsidRPr="00226B6D">
              <w:rPr>
                <w:b/>
                <w:i/>
                <w:vertAlign w:val="subscript"/>
              </w:rPr>
              <w:t>y</w:t>
            </w:r>
            <w:r w:rsidRPr="00226B6D">
              <w:rPr>
                <w:b/>
                <w:i/>
              </w:rPr>
              <w:t xml:space="preserve"> </w:t>
            </w:r>
            <w:r>
              <w:t>is the single life valuation factor mentioned in Table 4A (males) or Table 4B (females) that applies to the person having regard to the person’s age in completed years at the relevant date and the person’s gender and type of pension.</w:t>
            </w:r>
          </w:p>
          <w:p w:rsidR="00495F2F" w:rsidRDefault="00495F2F" w:rsidP="00495F2F">
            <w:pPr>
              <w:pStyle w:val="TableText"/>
            </w:pPr>
            <w:r w:rsidRPr="00226B6D">
              <w:rPr>
                <w:b/>
                <w:i/>
              </w:rPr>
              <w:t xml:space="preserve">m </w:t>
            </w:r>
            <w:r>
              <w:t>is the number of complete months of the person’s age that are not included in the completed years of age at the relevant date.</w:t>
            </w:r>
          </w:p>
          <w:p w:rsidR="00495F2F" w:rsidRPr="006E037E" w:rsidRDefault="00495F2F" w:rsidP="00495F2F">
            <w:pPr>
              <w:pStyle w:val="TableText"/>
            </w:pPr>
            <w:r>
              <w:rPr>
                <w:b/>
                <w:i/>
              </w:rPr>
              <w:t>P</w:t>
            </w:r>
            <w:r w:rsidRPr="00226B6D">
              <w:rPr>
                <w:b/>
                <w:i/>
              </w:rPr>
              <w:t>F</w:t>
            </w:r>
            <w:r>
              <w:rPr>
                <w:b/>
                <w:i/>
                <w:vertAlign w:val="subscript"/>
              </w:rPr>
              <w:t>y+1</w:t>
            </w:r>
            <w:r>
              <w:rPr>
                <w:vertAlign w:val="subscript"/>
              </w:rPr>
              <w:t xml:space="preserve"> </w:t>
            </w:r>
            <w:r>
              <w:t>is the single life valuation factor mentioned in Table 4A (males) or Table 4B (females) that would apply to the person if the person’s age in completed years at the relevant date were one year more than it is.</w:t>
            </w:r>
          </w:p>
          <w:p w:rsidR="00495F2F" w:rsidRDefault="00495F2F" w:rsidP="00495F2F">
            <w:pPr>
              <w:pStyle w:val="TableText"/>
            </w:pPr>
            <w:r w:rsidRPr="00226B6D">
              <w:rPr>
                <w:b/>
                <w:i/>
              </w:rPr>
              <w:t>RF</w:t>
            </w:r>
            <w:r w:rsidRPr="00226B6D">
              <w:rPr>
                <w:b/>
                <w:i/>
                <w:vertAlign w:val="subscript"/>
              </w:rPr>
              <w:t>y+m</w:t>
            </w:r>
            <w:r w:rsidRPr="00226B6D">
              <w:rPr>
                <w:b/>
                <w:i/>
              </w:rPr>
              <w:t xml:space="preserve"> </w:t>
            </w:r>
            <w:r>
              <w:t>is the factor calculated by:</w:t>
            </w:r>
          </w:p>
          <w:p w:rsidR="00495F2F" w:rsidRDefault="002C1CD8" w:rsidP="00495F2F">
            <w:pPr>
              <w:pStyle w:val="Formula"/>
            </w:pPr>
            <w:r>
              <w:rPr>
                <w:position w:val="-22"/>
              </w:rPr>
              <w:pict>
                <v:shape id="_x0000_i1052" type="#_x0000_t75" style="width:116.95pt;height:31.65pt">
                  <v:imagedata r:id="rId76" o:title=""/>
                </v:shape>
              </w:pict>
            </w:r>
          </w:p>
          <w:p w:rsidR="00495F2F" w:rsidRDefault="00495F2F" w:rsidP="00495F2F">
            <w:pPr>
              <w:pStyle w:val="TableText"/>
            </w:pPr>
            <w:r>
              <w:t>where:</w:t>
            </w:r>
          </w:p>
          <w:p w:rsidR="00495F2F" w:rsidRDefault="00495F2F" w:rsidP="00495F2F">
            <w:pPr>
              <w:pStyle w:val="TableText"/>
            </w:pPr>
            <w:r w:rsidRPr="00226B6D">
              <w:rPr>
                <w:b/>
                <w:i/>
              </w:rPr>
              <w:t>RF</w:t>
            </w:r>
            <w:r w:rsidRPr="00226B6D">
              <w:rPr>
                <w:b/>
                <w:i/>
                <w:vertAlign w:val="subscript"/>
              </w:rPr>
              <w:t>y</w:t>
            </w:r>
            <w:r w:rsidRPr="00226B6D">
              <w:rPr>
                <w:b/>
                <w:i/>
              </w:rPr>
              <w:t xml:space="preserve"> </w:t>
            </w:r>
            <w:r>
              <w:t>is the indexed reversion valuation factor mentioned in Table 4A (males) or Table 4B (females) that applies to the person having regard to the person’s age in completed years at the relevant date and the person’s gender and type of pension.</w:t>
            </w:r>
          </w:p>
          <w:p w:rsidR="00495F2F" w:rsidRPr="006E037E" w:rsidRDefault="00495F2F" w:rsidP="00495F2F">
            <w:pPr>
              <w:pStyle w:val="TableText"/>
            </w:pPr>
            <w:r w:rsidRPr="00226B6D">
              <w:rPr>
                <w:b/>
                <w:i/>
              </w:rPr>
              <w:t xml:space="preserve">m </w:t>
            </w:r>
            <w:r>
              <w:t>has the meaning given above.</w:t>
            </w:r>
          </w:p>
        </w:tc>
      </w:tr>
      <w:tr w:rsidR="00495F2F">
        <w:tc>
          <w:tcPr>
            <w:tcW w:w="828" w:type="dxa"/>
          </w:tcPr>
          <w:p w:rsidR="00495F2F" w:rsidRDefault="00495F2F" w:rsidP="00495F2F">
            <w:pPr>
              <w:pStyle w:val="TableText"/>
            </w:pPr>
          </w:p>
        </w:tc>
        <w:tc>
          <w:tcPr>
            <w:tcW w:w="3060" w:type="dxa"/>
          </w:tcPr>
          <w:p w:rsidR="00495F2F" w:rsidRPr="00552D12" w:rsidRDefault="00495F2F" w:rsidP="00495F2F">
            <w:pPr>
              <w:pStyle w:val="TableText"/>
            </w:pPr>
          </w:p>
        </w:tc>
        <w:tc>
          <w:tcPr>
            <w:tcW w:w="4680" w:type="dxa"/>
          </w:tcPr>
          <w:p w:rsidR="00495F2F" w:rsidRDefault="00495F2F" w:rsidP="00495F2F">
            <w:pPr>
              <w:pStyle w:val="TableText"/>
            </w:pPr>
            <w:r w:rsidRPr="00226B6D">
              <w:rPr>
                <w:b/>
                <w:i/>
              </w:rPr>
              <w:t>RF</w:t>
            </w:r>
            <w:r>
              <w:rPr>
                <w:b/>
                <w:i/>
                <w:vertAlign w:val="subscript"/>
              </w:rPr>
              <w:t>y+1</w:t>
            </w:r>
            <w:r>
              <w:t xml:space="preserve"> is the indexed reversion valuation factor mentioned in Table 4A (males) or Table 4B (females) that would apply to the person if the person’s age in completed years at the relevant date were one year more than it is.</w:t>
            </w:r>
          </w:p>
        </w:tc>
      </w:tr>
      <w:tr w:rsidR="00495F2F">
        <w:tc>
          <w:tcPr>
            <w:tcW w:w="828" w:type="dxa"/>
          </w:tcPr>
          <w:p w:rsidR="00495F2F" w:rsidRDefault="00495F2F" w:rsidP="00495F2F">
            <w:pPr>
              <w:pStyle w:val="TableText"/>
            </w:pPr>
            <w:r w:rsidRPr="00F45EFF">
              <w:t>2</w:t>
            </w:r>
          </w:p>
        </w:tc>
        <w:tc>
          <w:tcPr>
            <w:tcW w:w="3060" w:type="dxa"/>
          </w:tcPr>
          <w:p w:rsidR="00495F2F" w:rsidRPr="00552D12" w:rsidRDefault="00495F2F" w:rsidP="00495F2F">
            <w:pPr>
              <w:pStyle w:val="TableText"/>
            </w:pPr>
            <w:r w:rsidRPr="00F45EFF">
              <w:t>An interest that a person has in the MSBS as a result of being paid an associate pension or a spouse’s pension.</w:t>
            </w:r>
          </w:p>
        </w:tc>
        <w:tc>
          <w:tcPr>
            <w:tcW w:w="4680" w:type="dxa"/>
          </w:tcPr>
          <w:p w:rsidR="00495F2F" w:rsidRPr="00D93CDD" w:rsidRDefault="002C1CD8" w:rsidP="00495F2F">
            <w:pPr>
              <w:spacing w:before="60" w:after="60"/>
              <w:jc w:val="center"/>
              <w:rPr>
                <w:sz w:val="22"/>
                <w:szCs w:val="22"/>
              </w:rPr>
            </w:pPr>
            <w:r>
              <w:rPr>
                <w:position w:val="-14"/>
                <w:sz w:val="22"/>
                <w:szCs w:val="22"/>
              </w:rPr>
              <w:pict>
                <v:shape id="_x0000_i1053" type="#_x0000_t75" style="width:42.05pt;height:17.9pt">
                  <v:imagedata r:id="rId77" o:title=""/>
                </v:shape>
              </w:pict>
            </w:r>
          </w:p>
          <w:p w:rsidR="00495F2F" w:rsidRPr="00D93CDD" w:rsidRDefault="00495F2F" w:rsidP="00495F2F">
            <w:pPr>
              <w:pStyle w:val="TableText"/>
            </w:pPr>
            <w:r w:rsidRPr="00D93CDD">
              <w:t>where:</w:t>
            </w:r>
          </w:p>
          <w:p w:rsidR="00495F2F" w:rsidRPr="00AB5B3B" w:rsidRDefault="00495F2F" w:rsidP="00495F2F">
            <w:pPr>
              <w:pStyle w:val="TableText"/>
            </w:pPr>
            <w:r w:rsidRPr="00D93CDD">
              <w:rPr>
                <w:b/>
                <w:bCs/>
                <w:i/>
                <w:iCs/>
              </w:rPr>
              <w:t>P</w:t>
            </w:r>
            <w:r w:rsidRPr="00D93CDD">
              <w:t xml:space="preserve"> is the annual rate of the person’s pension excluding, if the person’s pension is a spouse pension, any part of the pension that takes account of the existence of</w:t>
            </w:r>
            <w:r>
              <w:t xml:space="preserve"> an eligible child or children.</w:t>
            </w:r>
          </w:p>
        </w:tc>
      </w:tr>
      <w:tr w:rsidR="00940630">
        <w:trPr>
          <w:trHeight w:val="1305"/>
        </w:trPr>
        <w:tc>
          <w:tcPr>
            <w:tcW w:w="828" w:type="dxa"/>
          </w:tcPr>
          <w:p w:rsidR="00940630" w:rsidRPr="00F45EFF" w:rsidRDefault="00940630" w:rsidP="00940630">
            <w:pPr>
              <w:pStyle w:val="xl24"/>
              <w:spacing w:before="60" w:beforeAutospacing="0" w:after="60" w:afterAutospacing="0" w:line="240" w:lineRule="exact"/>
              <w:jc w:val="left"/>
              <w:rPr>
                <w:rFonts w:ascii="Times New Roman" w:hAnsi="Times New Roman" w:cs="Times New Roman"/>
                <w:noProof/>
                <w:sz w:val="22"/>
                <w:szCs w:val="24"/>
                <w:lang w:eastAsia="en-US"/>
              </w:rPr>
            </w:pPr>
          </w:p>
        </w:tc>
        <w:tc>
          <w:tcPr>
            <w:tcW w:w="3060" w:type="dxa"/>
          </w:tcPr>
          <w:p w:rsidR="00940630" w:rsidRPr="00F45EFF" w:rsidRDefault="00940630" w:rsidP="00940630">
            <w:pPr>
              <w:pStyle w:val="xl24"/>
              <w:spacing w:before="60" w:beforeAutospacing="0" w:after="60" w:afterAutospacing="0" w:line="240" w:lineRule="exact"/>
              <w:jc w:val="left"/>
              <w:rPr>
                <w:rFonts w:ascii="Times New Roman" w:hAnsi="Times New Roman" w:cs="Times New Roman"/>
                <w:noProof/>
                <w:sz w:val="22"/>
                <w:szCs w:val="24"/>
                <w:lang w:eastAsia="en-US"/>
              </w:rPr>
            </w:pPr>
          </w:p>
        </w:tc>
        <w:tc>
          <w:tcPr>
            <w:tcW w:w="4680" w:type="dxa"/>
          </w:tcPr>
          <w:p w:rsidR="00940630" w:rsidRPr="00D93CDD" w:rsidRDefault="00940630" w:rsidP="00940630">
            <w:pPr>
              <w:pStyle w:val="TableText"/>
            </w:pPr>
            <w:r w:rsidRPr="00D93CDD">
              <w:rPr>
                <w:b/>
                <w:i/>
              </w:rPr>
              <w:t>PF</w:t>
            </w:r>
            <w:r w:rsidRPr="00D93CDD">
              <w:rPr>
                <w:b/>
                <w:i/>
                <w:vertAlign w:val="subscript"/>
              </w:rPr>
              <w:t>y+m</w:t>
            </w:r>
            <w:r w:rsidRPr="00D93CDD">
              <w:t xml:space="preserve"> is the factor calculated by:</w:t>
            </w:r>
          </w:p>
          <w:p w:rsidR="00940630" w:rsidRPr="00F45EFF" w:rsidRDefault="002C1CD8" w:rsidP="00940630">
            <w:pPr>
              <w:spacing w:before="180" w:after="60"/>
              <w:jc w:val="center"/>
            </w:pPr>
            <w:r>
              <w:rPr>
                <w:position w:val="-22"/>
                <w:sz w:val="22"/>
                <w:szCs w:val="22"/>
              </w:rPr>
              <w:pict>
                <v:shape id="_x0000_i1054" type="#_x0000_t75" style="width:134.85pt;height:31.65pt">
                  <v:imagedata r:id="rId78" o:title=""/>
                </v:shape>
              </w:pict>
            </w:r>
          </w:p>
        </w:tc>
      </w:tr>
      <w:tr w:rsidR="00940630">
        <w:trPr>
          <w:trHeight w:val="3765"/>
        </w:trPr>
        <w:tc>
          <w:tcPr>
            <w:tcW w:w="828" w:type="dxa"/>
            <w:tcBorders>
              <w:bottom w:val="single" w:sz="4" w:space="0" w:color="auto"/>
            </w:tcBorders>
          </w:tcPr>
          <w:p w:rsidR="00940630" w:rsidRPr="00F45EFF" w:rsidRDefault="00940630" w:rsidP="00495F2F">
            <w:pPr>
              <w:pStyle w:val="xl24"/>
              <w:keepNext/>
              <w:spacing w:before="60" w:beforeAutospacing="0" w:after="60" w:afterAutospacing="0" w:line="240" w:lineRule="exact"/>
              <w:jc w:val="left"/>
              <w:rPr>
                <w:rFonts w:ascii="Times New Roman" w:hAnsi="Times New Roman" w:cs="Times New Roman"/>
                <w:noProof/>
                <w:sz w:val="22"/>
                <w:szCs w:val="24"/>
                <w:lang w:eastAsia="en-US"/>
              </w:rPr>
            </w:pPr>
          </w:p>
        </w:tc>
        <w:tc>
          <w:tcPr>
            <w:tcW w:w="3060" w:type="dxa"/>
            <w:tcBorders>
              <w:bottom w:val="single" w:sz="4" w:space="0" w:color="auto"/>
            </w:tcBorders>
          </w:tcPr>
          <w:p w:rsidR="00940630" w:rsidRPr="00F45EFF" w:rsidRDefault="00940630" w:rsidP="00495F2F">
            <w:pPr>
              <w:pStyle w:val="xl24"/>
              <w:keepNext/>
              <w:spacing w:before="60" w:beforeAutospacing="0" w:after="60" w:afterAutospacing="0" w:line="240" w:lineRule="exact"/>
              <w:jc w:val="left"/>
              <w:rPr>
                <w:rFonts w:ascii="Times New Roman" w:hAnsi="Times New Roman" w:cs="Times New Roman"/>
                <w:noProof/>
                <w:sz w:val="22"/>
                <w:szCs w:val="24"/>
                <w:lang w:eastAsia="en-US"/>
              </w:rPr>
            </w:pPr>
          </w:p>
        </w:tc>
        <w:tc>
          <w:tcPr>
            <w:tcW w:w="4680" w:type="dxa"/>
            <w:tcBorders>
              <w:bottom w:val="single" w:sz="4" w:space="0" w:color="auto"/>
            </w:tcBorders>
          </w:tcPr>
          <w:p w:rsidR="00940630" w:rsidRPr="00D93CDD" w:rsidRDefault="00940630" w:rsidP="00495F2F">
            <w:pPr>
              <w:pStyle w:val="TableText"/>
              <w:keepNext/>
            </w:pPr>
            <w:r w:rsidRPr="00D93CDD">
              <w:t>where:</w:t>
            </w:r>
          </w:p>
          <w:p w:rsidR="00940630" w:rsidRPr="00D93CDD" w:rsidRDefault="00940630" w:rsidP="00495F2F">
            <w:pPr>
              <w:pStyle w:val="TableText"/>
              <w:keepNext/>
            </w:pPr>
            <w:r w:rsidRPr="00D93CDD">
              <w:rPr>
                <w:b/>
                <w:i/>
              </w:rPr>
              <w:t>PF</w:t>
            </w:r>
            <w:r w:rsidRPr="00D93CDD">
              <w:rPr>
                <w:b/>
                <w:i/>
                <w:vertAlign w:val="subscript"/>
              </w:rPr>
              <w:t>y</w:t>
            </w:r>
            <w:r w:rsidRPr="00D93CDD">
              <w:t xml:space="preserve"> is the spouse pension single life valuation factor mentioned in Table 4A (males) or Table 4B (females) that applies to the person having regard to the person’s age in completed years at the relevant date and the person’s gender.</w:t>
            </w:r>
          </w:p>
          <w:p w:rsidR="00940630" w:rsidRPr="00D93CDD" w:rsidRDefault="00940630" w:rsidP="00495F2F">
            <w:pPr>
              <w:pStyle w:val="TableText"/>
              <w:keepNext/>
            </w:pPr>
            <w:r w:rsidRPr="00D93CDD">
              <w:rPr>
                <w:b/>
                <w:i/>
              </w:rPr>
              <w:t>m</w:t>
            </w:r>
            <w:r w:rsidRPr="00D93CDD">
              <w:t xml:space="preserve"> is the number of complete months of the person’s age that are not included in the completed years of age at the relevant date.</w:t>
            </w:r>
          </w:p>
          <w:p w:rsidR="00940630" w:rsidRPr="00D93CDD" w:rsidRDefault="00940630" w:rsidP="00495F2F">
            <w:pPr>
              <w:pStyle w:val="TableText"/>
              <w:keepNext/>
              <w:rPr>
                <w:b/>
                <w:i/>
              </w:rPr>
            </w:pPr>
            <w:r w:rsidRPr="00D93CDD">
              <w:rPr>
                <w:b/>
                <w:i/>
              </w:rPr>
              <w:t>PF</w:t>
            </w:r>
            <w:r w:rsidRPr="00D93CDD">
              <w:rPr>
                <w:b/>
                <w:i/>
                <w:vertAlign w:val="subscript"/>
              </w:rPr>
              <w:t>y+1</w:t>
            </w:r>
            <w:r w:rsidRPr="00D93CDD">
              <w:t xml:space="preserve"> is the spouse pension single life valuation factor mentioned in Table 4A (males) or Table 4B (females) that would apply to the person if the person’s age in completed years at the relevant date were one year more than it is.</w:t>
            </w:r>
          </w:p>
        </w:tc>
      </w:tr>
    </w:tbl>
    <w:p w:rsidR="00495F2F" w:rsidRDefault="00495F2F" w:rsidP="00495F2F">
      <w:pPr>
        <w:pStyle w:val="ScheduleDivision"/>
      </w:pPr>
      <w:bookmarkStart w:id="11" w:name="_Toc330303274"/>
      <w:r w:rsidRPr="00EC1E4D">
        <w:rPr>
          <w:rStyle w:val="CharDivNo"/>
        </w:rPr>
        <w:t>Division 4.4</w:t>
      </w:r>
      <w:r>
        <w:tab/>
      </w:r>
      <w:r w:rsidRPr="00EC1E4D">
        <w:rPr>
          <w:rStyle w:val="CharDivText"/>
        </w:rPr>
        <w:t>Factors</w:t>
      </w:r>
      <w:bookmarkEnd w:id="11"/>
    </w:p>
    <w:p w:rsidR="00495F2F" w:rsidRDefault="00495F2F" w:rsidP="00495F2F">
      <w:pPr>
        <w:pStyle w:val="ScheduleHeading"/>
      </w:pPr>
      <w:r w:rsidRPr="00292C92">
        <w:rPr>
          <w:rStyle w:val="CharSectno"/>
        </w:rPr>
        <w:t>Table 1</w:t>
      </w:r>
      <w:r>
        <w:tab/>
        <w:t>Valuation factors — preserved benefits</w:t>
      </w:r>
    </w:p>
    <w:p w:rsidR="00495F2F" w:rsidRDefault="00495F2F" w:rsidP="00495F2F">
      <w:pPr>
        <w:keepNext/>
      </w:pPr>
    </w:p>
    <w:tbl>
      <w:tblPr>
        <w:tblW w:w="8510" w:type="dxa"/>
        <w:tblInd w:w="93" w:type="dxa"/>
        <w:tblLook w:val="0000" w:firstRow="0" w:lastRow="0" w:firstColumn="0" w:lastColumn="0" w:noHBand="0" w:noVBand="0"/>
      </w:tblPr>
      <w:tblGrid>
        <w:gridCol w:w="562"/>
        <w:gridCol w:w="826"/>
        <w:gridCol w:w="941"/>
        <w:gridCol w:w="268"/>
        <w:gridCol w:w="909"/>
        <w:gridCol w:w="941"/>
        <w:gridCol w:w="267"/>
        <w:gridCol w:w="825"/>
        <w:gridCol w:w="941"/>
        <w:gridCol w:w="268"/>
        <w:gridCol w:w="825"/>
        <w:gridCol w:w="937"/>
      </w:tblGrid>
      <w:tr w:rsidR="00495F2F">
        <w:trPr>
          <w:trHeight w:val="240"/>
          <w:tblHeader/>
        </w:trPr>
        <w:tc>
          <w:tcPr>
            <w:tcW w:w="562" w:type="dxa"/>
            <w:tcBorders>
              <w:top w:val="nil"/>
              <w:left w:val="nil"/>
              <w:right w:val="nil"/>
            </w:tcBorders>
            <w:shd w:val="clear" w:color="auto" w:fill="auto"/>
            <w:noWrap/>
            <w:vAlign w:val="center"/>
          </w:tcPr>
          <w:p w:rsidR="00495F2F" w:rsidRDefault="00495F2F" w:rsidP="00495F2F">
            <w:pPr>
              <w:pStyle w:val="TableColHead"/>
            </w:pPr>
          </w:p>
        </w:tc>
        <w:tc>
          <w:tcPr>
            <w:tcW w:w="3885" w:type="dxa"/>
            <w:gridSpan w:val="5"/>
            <w:tcBorders>
              <w:top w:val="nil"/>
              <w:left w:val="nil"/>
              <w:right w:val="nil"/>
            </w:tcBorders>
            <w:shd w:val="clear" w:color="auto" w:fill="auto"/>
            <w:noWrap/>
            <w:vAlign w:val="center"/>
          </w:tcPr>
          <w:p w:rsidR="00495F2F" w:rsidRDefault="00495F2F" w:rsidP="00495F2F">
            <w:pPr>
              <w:pStyle w:val="TableColHead"/>
              <w:jc w:val="center"/>
            </w:pPr>
            <w:r>
              <w:t>FDB valuation factors</w:t>
            </w:r>
          </w:p>
        </w:tc>
        <w:tc>
          <w:tcPr>
            <w:tcW w:w="267" w:type="dxa"/>
            <w:tcBorders>
              <w:top w:val="nil"/>
              <w:left w:val="nil"/>
              <w:right w:val="nil"/>
            </w:tcBorders>
            <w:shd w:val="clear" w:color="auto" w:fill="auto"/>
            <w:noWrap/>
            <w:vAlign w:val="center"/>
          </w:tcPr>
          <w:p w:rsidR="00495F2F" w:rsidRPr="00E82178" w:rsidRDefault="00495F2F" w:rsidP="00495F2F">
            <w:pPr>
              <w:pStyle w:val="TableColHead"/>
              <w:rPr>
                <w:sz w:val="16"/>
                <w:szCs w:val="16"/>
              </w:rPr>
            </w:pPr>
          </w:p>
        </w:tc>
        <w:tc>
          <w:tcPr>
            <w:tcW w:w="3796" w:type="dxa"/>
            <w:gridSpan w:val="5"/>
            <w:tcBorders>
              <w:top w:val="nil"/>
              <w:left w:val="nil"/>
              <w:right w:val="nil"/>
            </w:tcBorders>
            <w:shd w:val="clear" w:color="auto" w:fill="auto"/>
            <w:noWrap/>
            <w:vAlign w:val="center"/>
          </w:tcPr>
          <w:p w:rsidR="00495F2F" w:rsidRDefault="00495F2F" w:rsidP="00495F2F">
            <w:pPr>
              <w:pStyle w:val="TableColHead"/>
              <w:jc w:val="center"/>
            </w:pPr>
            <w:r>
              <w:t>UDB valuation factors</w:t>
            </w:r>
          </w:p>
        </w:tc>
      </w:tr>
      <w:tr w:rsidR="00495F2F">
        <w:trPr>
          <w:trHeight w:val="240"/>
          <w:tblHeader/>
        </w:trPr>
        <w:tc>
          <w:tcPr>
            <w:tcW w:w="562" w:type="dxa"/>
            <w:tcBorders>
              <w:left w:val="nil"/>
              <w:right w:val="nil"/>
            </w:tcBorders>
            <w:shd w:val="clear" w:color="auto" w:fill="auto"/>
            <w:noWrap/>
            <w:vAlign w:val="center"/>
          </w:tcPr>
          <w:p w:rsidR="00495F2F" w:rsidRDefault="00495F2F" w:rsidP="00495F2F">
            <w:pPr>
              <w:pStyle w:val="TableColHead"/>
            </w:pPr>
          </w:p>
        </w:tc>
        <w:tc>
          <w:tcPr>
            <w:tcW w:w="1767" w:type="dxa"/>
            <w:gridSpan w:val="2"/>
            <w:tcBorders>
              <w:left w:val="nil"/>
              <w:right w:val="nil"/>
            </w:tcBorders>
            <w:shd w:val="clear" w:color="auto" w:fill="auto"/>
            <w:noWrap/>
            <w:vAlign w:val="center"/>
          </w:tcPr>
          <w:p w:rsidR="00495F2F" w:rsidRDefault="00495F2F" w:rsidP="00495F2F">
            <w:pPr>
              <w:pStyle w:val="TableColHead"/>
              <w:jc w:val="center"/>
            </w:pPr>
            <w:r>
              <w:t>Officers</w:t>
            </w:r>
          </w:p>
        </w:tc>
        <w:tc>
          <w:tcPr>
            <w:tcW w:w="268" w:type="dxa"/>
            <w:tcBorders>
              <w:left w:val="nil"/>
              <w:right w:val="nil"/>
            </w:tcBorders>
            <w:shd w:val="clear" w:color="auto" w:fill="auto"/>
            <w:noWrap/>
            <w:vAlign w:val="center"/>
          </w:tcPr>
          <w:p w:rsidR="00495F2F" w:rsidRDefault="00495F2F" w:rsidP="00495F2F">
            <w:pPr>
              <w:pStyle w:val="TableColHead"/>
            </w:pPr>
          </w:p>
        </w:tc>
        <w:tc>
          <w:tcPr>
            <w:tcW w:w="1850" w:type="dxa"/>
            <w:gridSpan w:val="2"/>
            <w:tcBorders>
              <w:left w:val="nil"/>
              <w:right w:val="nil"/>
            </w:tcBorders>
            <w:shd w:val="clear" w:color="auto" w:fill="auto"/>
            <w:noWrap/>
            <w:vAlign w:val="center"/>
          </w:tcPr>
          <w:p w:rsidR="00495F2F" w:rsidRDefault="00495F2F" w:rsidP="00495F2F">
            <w:pPr>
              <w:pStyle w:val="TableColHead"/>
              <w:jc w:val="center"/>
            </w:pPr>
            <w:r>
              <w:t>Persons other than officers</w:t>
            </w:r>
          </w:p>
        </w:tc>
        <w:tc>
          <w:tcPr>
            <w:tcW w:w="267" w:type="dxa"/>
            <w:tcBorders>
              <w:left w:val="nil"/>
              <w:right w:val="nil"/>
            </w:tcBorders>
            <w:shd w:val="clear" w:color="auto" w:fill="auto"/>
            <w:noWrap/>
            <w:vAlign w:val="center"/>
          </w:tcPr>
          <w:p w:rsidR="00495F2F" w:rsidRPr="00E82178" w:rsidRDefault="00495F2F" w:rsidP="00495F2F">
            <w:pPr>
              <w:pStyle w:val="TableColHead"/>
              <w:rPr>
                <w:sz w:val="16"/>
                <w:szCs w:val="16"/>
              </w:rPr>
            </w:pPr>
          </w:p>
        </w:tc>
        <w:tc>
          <w:tcPr>
            <w:tcW w:w="1766" w:type="dxa"/>
            <w:gridSpan w:val="2"/>
            <w:tcBorders>
              <w:left w:val="nil"/>
              <w:right w:val="nil"/>
            </w:tcBorders>
            <w:shd w:val="clear" w:color="auto" w:fill="auto"/>
            <w:noWrap/>
            <w:vAlign w:val="center"/>
          </w:tcPr>
          <w:p w:rsidR="00495F2F" w:rsidRDefault="00495F2F" w:rsidP="00495F2F">
            <w:pPr>
              <w:pStyle w:val="TableColHead"/>
              <w:jc w:val="center"/>
            </w:pPr>
            <w:r>
              <w:t>Officers</w:t>
            </w:r>
          </w:p>
        </w:tc>
        <w:tc>
          <w:tcPr>
            <w:tcW w:w="268" w:type="dxa"/>
            <w:tcBorders>
              <w:left w:val="nil"/>
              <w:right w:val="nil"/>
            </w:tcBorders>
            <w:shd w:val="clear" w:color="auto" w:fill="auto"/>
            <w:noWrap/>
            <w:vAlign w:val="center"/>
          </w:tcPr>
          <w:p w:rsidR="00495F2F" w:rsidRPr="00E82178" w:rsidRDefault="00495F2F" w:rsidP="00495F2F">
            <w:pPr>
              <w:pStyle w:val="TableColHead"/>
              <w:rPr>
                <w:sz w:val="16"/>
                <w:szCs w:val="16"/>
              </w:rPr>
            </w:pPr>
          </w:p>
        </w:tc>
        <w:tc>
          <w:tcPr>
            <w:tcW w:w="1762" w:type="dxa"/>
            <w:gridSpan w:val="2"/>
            <w:tcBorders>
              <w:left w:val="nil"/>
              <w:right w:val="nil"/>
            </w:tcBorders>
            <w:shd w:val="clear" w:color="auto" w:fill="auto"/>
            <w:noWrap/>
            <w:vAlign w:val="center"/>
          </w:tcPr>
          <w:p w:rsidR="00495F2F" w:rsidRDefault="00495F2F" w:rsidP="00495F2F">
            <w:pPr>
              <w:pStyle w:val="TableColHead"/>
              <w:jc w:val="center"/>
            </w:pPr>
            <w:r>
              <w:t>Persons other than officers</w:t>
            </w:r>
          </w:p>
        </w:tc>
      </w:tr>
      <w:tr w:rsidR="00495F2F" w:rsidRPr="00E82178">
        <w:trPr>
          <w:trHeight w:val="240"/>
          <w:tblHeader/>
        </w:trPr>
        <w:tc>
          <w:tcPr>
            <w:tcW w:w="562"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Age</w:t>
            </w:r>
          </w:p>
        </w:tc>
        <w:tc>
          <w:tcPr>
            <w:tcW w:w="826"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Males</w:t>
            </w:r>
          </w:p>
        </w:tc>
        <w:tc>
          <w:tcPr>
            <w:tcW w:w="941"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Females</w:t>
            </w:r>
          </w:p>
        </w:tc>
        <w:tc>
          <w:tcPr>
            <w:tcW w:w="268"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 </w:t>
            </w:r>
          </w:p>
        </w:tc>
        <w:tc>
          <w:tcPr>
            <w:tcW w:w="909"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Males</w:t>
            </w:r>
          </w:p>
        </w:tc>
        <w:tc>
          <w:tcPr>
            <w:tcW w:w="941"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Females</w:t>
            </w:r>
          </w:p>
        </w:tc>
        <w:tc>
          <w:tcPr>
            <w:tcW w:w="267"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 </w:t>
            </w:r>
          </w:p>
        </w:tc>
        <w:tc>
          <w:tcPr>
            <w:tcW w:w="825"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Males</w:t>
            </w:r>
          </w:p>
        </w:tc>
        <w:tc>
          <w:tcPr>
            <w:tcW w:w="941"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Females</w:t>
            </w:r>
          </w:p>
        </w:tc>
        <w:tc>
          <w:tcPr>
            <w:tcW w:w="268"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 w:val="16"/>
                <w:szCs w:val="16"/>
              </w:rPr>
            </w:pPr>
            <w:r w:rsidRPr="00E82178">
              <w:rPr>
                <w:sz w:val="16"/>
                <w:szCs w:val="16"/>
              </w:rPr>
              <w:t> </w:t>
            </w:r>
          </w:p>
        </w:tc>
        <w:tc>
          <w:tcPr>
            <w:tcW w:w="825"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Males</w:t>
            </w:r>
          </w:p>
        </w:tc>
        <w:tc>
          <w:tcPr>
            <w:tcW w:w="937" w:type="dxa"/>
            <w:tcBorders>
              <w:left w:val="nil"/>
              <w:bottom w:val="single" w:sz="4" w:space="0" w:color="auto"/>
              <w:right w:val="nil"/>
            </w:tcBorders>
            <w:shd w:val="clear" w:color="auto" w:fill="auto"/>
            <w:noWrap/>
            <w:vAlign w:val="center"/>
          </w:tcPr>
          <w:p w:rsidR="00495F2F" w:rsidRPr="00E82178" w:rsidRDefault="00495F2F" w:rsidP="00495F2F">
            <w:pPr>
              <w:pStyle w:val="TableColHead"/>
              <w:rPr>
                <w:szCs w:val="18"/>
              </w:rPr>
            </w:pPr>
            <w:r w:rsidRPr="00E82178">
              <w:rPr>
                <w:szCs w:val="18"/>
              </w:rPr>
              <w:t>Female</w:t>
            </w:r>
            <w:r>
              <w:rPr>
                <w:szCs w:val="18"/>
              </w:rPr>
              <w:t>s</w:t>
            </w:r>
          </w:p>
        </w:tc>
      </w:tr>
      <w:tr w:rsidR="00495F2F">
        <w:trPr>
          <w:trHeight w:val="240"/>
        </w:trPr>
        <w:tc>
          <w:tcPr>
            <w:tcW w:w="562" w:type="dxa"/>
            <w:tcBorders>
              <w:top w:val="single" w:sz="4" w:space="0" w:color="auto"/>
              <w:left w:val="nil"/>
              <w:bottom w:val="nil"/>
              <w:right w:val="nil"/>
            </w:tcBorders>
            <w:shd w:val="clear" w:color="auto" w:fill="auto"/>
            <w:noWrap/>
            <w:vAlign w:val="center"/>
          </w:tcPr>
          <w:p w:rsidR="00495F2F" w:rsidRDefault="00495F2F" w:rsidP="00495F2F">
            <w:pPr>
              <w:pStyle w:val="TableText"/>
              <w:ind w:left="-79" w:right="-65"/>
            </w:pPr>
            <w:r>
              <w:t>20 or less</w:t>
            </w:r>
          </w:p>
        </w:tc>
        <w:tc>
          <w:tcPr>
            <w:tcW w:w="826" w:type="dxa"/>
            <w:tcBorders>
              <w:top w:val="single" w:sz="4" w:space="0" w:color="auto"/>
              <w:left w:val="nil"/>
              <w:bottom w:val="nil"/>
              <w:right w:val="nil"/>
            </w:tcBorders>
            <w:shd w:val="clear" w:color="auto" w:fill="auto"/>
            <w:noWrap/>
            <w:vAlign w:val="center"/>
          </w:tcPr>
          <w:p w:rsidR="00495F2F" w:rsidRDefault="00495F2F" w:rsidP="00495F2F">
            <w:pPr>
              <w:pStyle w:val="TableText"/>
            </w:pPr>
            <w:r>
              <w:t>1.3968</w:t>
            </w:r>
          </w:p>
        </w:tc>
        <w:tc>
          <w:tcPr>
            <w:tcW w:w="941" w:type="dxa"/>
            <w:tcBorders>
              <w:top w:val="single" w:sz="4" w:space="0" w:color="auto"/>
              <w:left w:val="nil"/>
              <w:bottom w:val="nil"/>
              <w:right w:val="nil"/>
            </w:tcBorders>
            <w:shd w:val="clear" w:color="auto" w:fill="auto"/>
            <w:noWrap/>
            <w:vAlign w:val="center"/>
          </w:tcPr>
          <w:p w:rsidR="00495F2F" w:rsidRDefault="00495F2F" w:rsidP="00495F2F">
            <w:pPr>
              <w:pStyle w:val="TableText"/>
            </w:pPr>
            <w:r>
              <w:t>1.4212</w:t>
            </w:r>
          </w:p>
        </w:tc>
        <w:tc>
          <w:tcPr>
            <w:tcW w:w="268" w:type="dxa"/>
            <w:tcBorders>
              <w:top w:val="single" w:sz="4" w:space="0" w:color="auto"/>
              <w:left w:val="nil"/>
              <w:bottom w:val="nil"/>
              <w:right w:val="nil"/>
            </w:tcBorders>
            <w:shd w:val="clear" w:color="auto" w:fill="auto"/>
            <w:noWrap/>
            <w:vAlign w:val="center"/>
          </w:tcPr>
          <w:p w:rsidR="00495F2F" w:rsidRDefault="00495F2F" w:rsidP="00495F2F"/>
        </w:tc>
        <w:tc>
          <w:tcPr>
            <w:tcW w:w="909" w:type="dxa"/>
            <w:tcBorders>
              <w:top w:val="single" w:sz="4" w:space="0" w:color="auto"/>
              <w:left w:val="nil"/>
              <w:bottom w:val="nil"/>
              <w:right w:val="nil"/>
            </w:tcBorders>
            <w:shd w:val="clear" w:color="auto" w:fill="auto"/>
            <w:noWrap/>
            <w:vAlign w:val="center"/>
          </w:tcPr>
          <w:p w:rsidR="00495F2F" w:rsidRDefault="00495F2F" w:rsidP="00495F2F">
            <w:pPr>
              <w:pStyle w:val="TableText"/>
            </w:pPr>
            <w:r>
              <w:t>1.2268</w:t>
            </w:r>
          </w:p>
        </w:tc>
        <w:tc>
          <w:tcPr>
            <w:tcW w:w="941" w:type="dxa"/>
            <w:tcBorders>
              <w:top w:val="single" w:sz="4" w:space="0" w:color="auto"/>
              <w:left w:val="nil"/>
              <w:bottom w:val="nil"/>
              <w:right w:val="nil"/>
            </w:tcBorders>
            <w:shd w:val="clear" w:color="auto" w:fill="auto"/>
            <w:noWrap/>
            <w:vAlign w:val="center"/>
          </w:tcPr>
          <w:p w:rsidR="00495F2F" w:rsidRDefault="00495F2F" w:rsidP="00495F2F">
            <w:pPr>
              <w:pStyle w:val="TableText"/>
            </w:pPr>
            <w:r>
              <w:t>1.2407</w:t>
            </w:r>
          </w:p>
        </w:tc>
        <w:tc>
          <w:tcPr>
            <w:tcW w:w="267" w:type="dxa"/>
            <w:tcBorders>
              <w:top w:val="single" w:sz="4" w:space="0" w:color="auto"/>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single" w:sz="4" w:space="0" w:color="auto"/>
              <w:left w:val="nil"/>
              <w:bottom w:val="nil"/>
              <w:right w:val="nil"/>
            </w:tcBorders>
            <w:shd w:val="clear" w:color="auto" w:fill="auto"/>
            <w:noWrap/>
            <w:vAlign w:val="center"/>
          </w:tcPr>
          <w:p w:rsidR="00495F2F" w:rsidRDefault="00495F2F" w:rsidP="00495F2F">
            <w:pPr>
              <w:pStyle w:val="TableText"/>
            </w:pPr>
            <w:r>
              <w:t>0.3658</w:t>
            </w:r>
          </w:p>
        </w:tc>
        <w:tc>
          <w:tcPr>
            <w:tcW w:w="941" w:type="dxa"/>
            <w:tcBorders>
              <w:top w:val="single" w:sz="4" w:space="0" w:color="auto"/>
              <w:left w:val="nil"/>
              <w:bottom w:val="nil"/>
              <w:right w:val="nil"/>
            </w:tcBorders>
            <w:shd w:val="clear" w:color="auto" w:fill="auto"/>
            <w:noWrap/>
            <w:vAlign w:val="center"/>
          </w:tcPr>
          <w:p w:rsidR="00495F2F" w:rsidRDefault="00495F2F" w:rsidP="00495F2F">
            <w:pPr>
              <w:pStyle w:val="TableText"/>
            </w:pPr>
            <w:r>
              <w:t>0.3722</w:t>
            </w:r>
          </w:p>
        </w:tc>
        <w:tc>
          <w:tcPr>
            <w:tcW w:w="268" w:type="dxa"/>
            <w:tcBorders>
              <w:top w:val="single" w:sz="4" w:space="0" w:color="auto"/>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single" w:sz="4" w:space="0" w:color="auto"/>
              <w:left w:val="nil"/>
              <w:bottom w:val="nil"/>
              <w:right w:val="nil"/>
            </w:tcBorders>
            <w:shd w:val="clear" w:color="auto" w:fill="auto"/>
            <w:noWrap/>
            <w:vAlign w:val="center"/>
          </w:tcPr>
          <w:p w:rsidR="00495F2F" w:rsidRDefault="00495F2F" w:rsidP="00495F2F">
            <w:pPr>
              <w:pStyle w:val="TableText"/>
            </w:pPr>
            <w:r>
              <w:t>0.3213</w:t>
            </w:r>
          </w:p>
        </w:tc>
        <w:tc>
          <w:tcPr>
            <w:tcW w:w="937" w:type="dxa"/>
            <w:tcBorders>
              <w:top w:val="single" w:sz="4" w:space="0" w:color="auto"/>
              <w:left w:val="nil"/>
              <w:bottom w:val="nil"/>
              <w:right w:val="nil"/>
            </w:tcBorders>
            <w:shd w:val="clear" w:color="auto" w:fill="auto"/>
            <w:noWrap/>
            <w:vAlign w:val="center"/>
          </w:tcPr>
          <w:p w:rsidR="00495F2F" w:rsidRDefault="00495F2F" w:rsidP="00495F2F">
            <w:pPr>
              <w:pStyle w:val="TableText"/>
            </w:pPr>
            <w:r>
              <w:t>0.3249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21</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1.3953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1.4198</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1.2259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1.2399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0.3797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0.3863</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0.3336</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0.3374</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22</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1.3939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1.4185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1.2251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1.2391</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0.3941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0.4010</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0.3463</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0.3503</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23</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1.3923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1.4171</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1.2242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1.2383</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0.4090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0.4163</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0.3596</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0.3638</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24</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1.3908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1.4157</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1.2233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1.2375</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0.4245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0.4321</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0.3734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0.3777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25</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1.3893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1.4143</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1.2224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1.2367</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0.4406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0.4485</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0.3877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0.3922</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26</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1.3877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1.4129</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1.2216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1.2359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0.4572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0.4655</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0.4025</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0.4072</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27</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1.3861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1.4114</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1.2207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1.2351</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0.4746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0.4832</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0.4179</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0.4228</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28</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1.3846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1.4100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1.2197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1.2343</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0.4925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0.5016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0.4339</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0.4391</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29</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1.3830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1.4085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1.2188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1.2334</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0.5111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0.5206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0.4505</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0.4559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30</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1.3813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1.4070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1.2179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1.2326</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0.5305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0.5403</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0.4677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0.4733</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31</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1.3797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1.4055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1.2170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1.2317</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0.5505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0.5608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0.4856</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0.4915</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32</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1.3781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1.4040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1.2160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1.2309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0.5713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0.5821</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0.5041</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0.5103</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33</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1.3764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1.4025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1.2151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1.2300</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0.5929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0.6041</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0.5234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0.5298</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34</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1.3747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1.4010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1.2141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1.2291</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0.6153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0.6270</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0.5434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0.5501</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35</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1.3730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1.3994</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1.2132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1.2282</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0.6385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0.6508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0.5642</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0.5712</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36</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1.3713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1.3979</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1.2122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1.2274</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0.6626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0.6754</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0.5857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0.5930</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37</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1.3696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1.3963</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1.2112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1.2265</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0.6876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0.7010</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0.6081</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0.6157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38</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1.3678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1.3947</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1.2102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1.2255</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0.7135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0.7275</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0.6313</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0.6393</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39</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1.3661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1.3931</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1.2092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1.2246</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0.7404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0.7550</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0.6554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0.6637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40</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1.3643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1.3915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1.2082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1.2237</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0.7683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0.7836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0.6804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0.6891</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41</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1.3595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1.3882</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1.2054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1.2218</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0.7955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0.8123</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0.7053</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0.7149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42</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1.3547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1.3849</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1.2027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1.2199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0.8236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0.8419</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0.7312</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0.7417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43</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1.3498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1.3815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1.1999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1.2180</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0.8526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0.8726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0.7579</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0.7694</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44</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1.3448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1.3780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1.1971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1.2160</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0.8826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0.9044</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0.7857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0.7981</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45</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1.3399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1.3745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1.1942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1.2140</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0.9137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0.9373</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0.8144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0.8279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46</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1.3348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1.3710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1.1913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1.2120</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0.9458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0.9714</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0.8441</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0.8587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47</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1.3297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1.3673</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1.1884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1.2099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0.9789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1.0066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0.8749</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0.8907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48</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1.3246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1.3636</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1.1855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1.2078</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1.0132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1.0431</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0.9068</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0.9239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49</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1.3194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1.3598</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1.1825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1.2056</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1.0486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1.0808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0.9398</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0.9582</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50</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1.3141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1.3560</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1.1795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1.2034</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1.0852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1.1198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0.9740</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0.9938</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51</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1.3025</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1.3521</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1.1729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1.2012</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1.1176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1.1601</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1.0064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1.0306</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52</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1.2908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1.3481</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1.1662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1.1989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1.1508</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1.2018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1.0397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1.0688</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53</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1.2790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1.3441</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1.1594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1.1966</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1.1847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1.2450</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1.0740</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1.1084</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54</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1.2670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1.3399</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1.1526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1.1943</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1.2194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1.2896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1.1093</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1.1494</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55</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1.2549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1.3358</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1.1457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1.1919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1.2549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1.3358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1.1457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1.1919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56</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1.2510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1.3355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1.1434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1.1917</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1.2510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1.3355</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1.1434</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1.1917</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57</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1.2466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1.3347</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1.1409</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1.1912</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1.2466</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1.3347</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1.1409</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1.1912</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58</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1.2417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1.3333</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1.1381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1.1905</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1.2417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1.3333</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1.1381</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1.1905</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59</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1.2363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1.3314</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1.1350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1.1894</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1.2363</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1.3314</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1.1350</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1.1894</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60</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1.2304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1.3288</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1.1317</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1.1879</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1.2304</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1.3288</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1.1317</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1.1879</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61</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1.2240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1.3255</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1.1280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1.1860</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1.2240</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1.3255</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1.1280</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1.1860</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pPr>
            <w:r>
              <w:t>62</w:t>
            </w:r>
          </w:p>
        </w:tc>
        <w:tc>
          <w:tcPr>
            <w:tcW w:w="826" w:type="dxa"/>
            <w:tcBorders>
              <w:top w:val="nil"/>
              <w:left w:val="nil"/>
              <w:bottom w:val="nil"/>
              <w:right w:val="nil"/>
            </w:tcBorders>
            <w:shd w:val="clear" w:color="auto" w:fill="auto"/>
            <w:noWrap/>
            <w:vAlign w:val="center"/>
          </w:tcPr>
          <w:p w:rsidR="00495F2F" w:rsidRDefault="00495F2F" w:rsidP="00495F2F">
            <w:pPr>
              <w:pStyle w:val="TableText"/>
            </w:pPr>
            <w:r>
              <w:t>1.2172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1.3216</w:t>
            </w:r>
          </w:p>
        </w:tc>
        <w:tc>
          <w:tcPr>
            <w:tcW w:w="268" w:type="dxa"/>
            <w:tcBorders>
              <w:top w:val="nil"/>
              <w:left w:val="nil"/>
              <w:bottom w:val="nil"/>
              <w:right w:val="nil"/>
            </w:tcBorders>
            <w:shd w:val="clear" w:color="auto" w:fill="auto"/>
            <w:noWrap/>
            <w:vAlign w:val="center"/>
          </w:tcPr>
          <w:p w:rsidR="00495F2F" w:rsidRDefault="00495F2F" w:rsidP="00495F2F"/>
        </w:tc>
        <w:tc>
          <w:tcPr>
            <w:tcW w:w="909" w:type="dxa"/>
            <w:tcBorders>
              <w:top w:val="nil"/>
              <w:left w:val="nil"/>
              <w:bottom w:val="nil"/>
              <w:right w:val="nil"/>
            </w:tcBorders>
            <w:shd w:val="clear" w:color="auto" w:fill="auto"/>
            <w:noWrap/>
            <w:vAlign w:val="center"/>
          </w:tcPr>
          <w:p w:rsidR="00495F2F" w:rsidRDefault="00495F2F" w:rsidP="00495F2F">
            <w:pPr>
              <w:pStyle w:val="TableText"/>
            </w:pPr>
            <w:r>
              <w:t>1.1241</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1.1838</w:t>
            </w:r>
          </w:p>
        </w:tc>
        <w:tc>
          <w:tcPr>
            <w:tcW w:w="267"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1.2172</w:t>
            </w:r>
          </w:p>
        </w:tc>
        <w:tc>
          <w:tcPr>
            <w:tcW w:w="941" w:type="dxa"/>
            <w:tcBorders>
              <w:top w:val="nil"/>
              <w:left w:val="nil"/>
              <w:bottom w:val="nil"/>
              <w:right w:val="nil"/>
            </w:tcBorders>
            <w:shd w:val="clear" w:color="auto" w:fill="auto"/>
            <w:noWrap/>
            <w:vAlign w:val="center"/>
          </w:tcPr>
          <w:p w:rsidR="00495F2F" w:rsidRDefault="00495F2F" w:rsidP="00495F2F">
            <w:pPr>
              <w:pStyle w:val="TableText"/>
            </w:pPr>
            <w:r>
              <w:t>1.3216</w:t>
            </w:r>
          </w:p>
        </w:tc>
        <w:tc>
          <w:tcPr>
            <w:tcW w:w="268" w:type="dxa"/>
            <w:tcBorders>
              <w:top w:val="nil"/>
              <w:left w:val="nil"/>
              <w:bottom w:val="nil"/>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pPr>
            <w:r>
              <w:t>1.1241</w:t>
            </w:r>
          </w:p>
        </w:tc>
        <w:tc>
          <w:tcPr>
            <w:tcW w:w="937" w:type="dxa"/>
            <w:tcBorders>
              <w:top w:val="nil"/>
              <w:left w:val="nil"/>
              <w:bottom w:val="nil"/>
              <w:right w:val="nil"/>
            </w:tcBorders>
            <w:shd w:val="clear" w:color="auto" w:fill="auto"/>
            <w:noWrap/>
            <w:vAlign w:val="center"/>
          </w:tcPr>
          <w:p w:rsidR="00495F2F" w:rsidRDefault="00495F2F" w:rsidP="00495F2F">
            <w:pPr>
              <w:pStyle w:val="TableText"/>
            </w:pPr>
            <w:r>
              <w:t>1.1838</w:t>
            </w:r>
          </w:p>
        </w:tc>
      </w:tr>
      <w:tr w:rsidR="00495F2F">
        <w:trPr>
          <w:trHeight w:val="240"/>
        </w:trPr>
        <w:tc>
          <w:tcPr>
            <w:tcW w:w="562" w:type="dxa"/>
            <w:tcBorders>
              <w:top w:val="nil"/>
              <w:left w:val="nil"/>
              <w:bottom w:val="nil"/>
              <w:right w:val="nil"/>
            </w:tcBorders>
            <w:shd w:val="clear" w:color="auto" w:fill="auto"/>
            <w:noWrap/>
            <w:vAlign w:val="center"/>
          </w:tcPr>
          <w:p w:rsidR="00495F2F" w:rsidRDefault="00495F2F" w:rsidP="00495F2F">
            <w:pPr>
              <w:pStyle w:val="TableText"/>
              <w:keepNext/>
            </w:pPr>
            <w:r>
              <w:t>63</w:t>
            </w:r>
          </w:p>
        </w:tc>
        <w:tc>
          <w:tcPr>
            <w:tcW w:w="826" w:type="dxa"/>
            <w:tcBorders>
              <w:top w:val="nil"/>
              <w:left w:val="nil"/>
              <w:bottom w:val="nil"/>
              <w:right w:val="nil"/>
            </w:tcBorders>
            <w:shd w:val="clear" w:color="auto" w:fill="auto"/>
            <w:noWrap/>
            <w:vAlign w:val="center"/>
          </w:tcPr>
          <w:p w:rsidR="00495F2F" w:rsidRDefault="00495F2F" w:rsidP="00495F2F">
            <w:pPr>
              <w:pStyle w:val="TableText"/>
              <w:keepNext/>
            </w:pPr>
            <w:r>
              <w:t>1.2098</w:t>
            </w:r>
          </w:p>
        </w:tc>
        <w:tc>
          <w:tcPr>
            <w:tcW w:w="941" w:type="dxa"/>
            <w:tcBorders>
              <w:top w:val="nil"/>
              <w:left w:val="nil"/>
              <w:bottom w:val="nil"/>
              <w:right w:val="nil"/>
            </w:tcBorders>
            <w:shd w:val="clear" w:color="auto" w:fill="auto"/>
            <w:noWrap/>
            <w:vAlign w:val="center"/>
          </w:tcPr>
          <w:p w:rsidR="00495F2F" w:rsidRDefault="00495F2F" w:rsidP="00495F2F">
            <w:pPr>
              <w:pStyle w:val="TableText"/>
              <w:keepNext/>
            </w:pPr>
            <w:r>
              <w:t>1.3169</w:t>
            </w:r>
          </w:p>
        </w:tc>
        <w:tc>
          <w:tcPr>
            <w:tcW w:w="268" w:type="dxa"/>
            <w:tcBorders>
              <w:top w:val="nil"/>
              <w:left w:val="nil"/>
              <w:bottom w:val="nil"/>
              <w:right w:val="nil"/>
            </w:tcBorders>
            <w:shd w:val="clear" w:color="auto" w:fill="auto"/>
            <w:noWrap/>
            <w:vAlign w:val="center"/>
          </w:tcPr>
          <w:p w:rsidR="00495F2F" w:rsidRDefault="00495F2F" w:rsidP="00495F2F">
            <w:pPr>
              <w:keepNext/>
            </w:pPr>
          </w:p>
        </w:tc>
        <w:tc>
          <w:tcPr>
            <w:tcW w:w="909" w:type="dxa"/>
            <w:tcBorders>
              <w:top w:val="nil"/>
              <w:left w:val="nil"/>
              <w:bottom w:val="nil"/>
              <w:right w:val="nil"/>
            </w:tcBorders>
            <w:shd w:val="clear" w:color="auto" w:fill="auto"/>
            <w:noWrap/>
            <w:vAlign w:val="center"/>
          </w:tcPr>
          <w:p w:rsidR="00495F2F" w:rsidRDefault="00495F2F" w:rsidP="00495F2F">
            <w:pPr>
              <w:pStyle w:val="TableText"/>
              <w:keepNext/>
            </w:pPr>
            <w:r>
              <w:t>1.1199</w:t>
            </w:r>
          </w:p>
        </w:tc>
        <w:tc>
          <w:tcPr>
            <w:tcW w:w="941" w:type="dxa"/>
            <w:tcBorders>
              <w:top w:val="nil"/>
              <w:left w:val="nil"/>
              <w:bottom w:val="nil"/>
              <w:right w:val="nil"/>
            </w:tcBorders>
            <w:shd w:val="clear" w:color="auto" w:fill="auto"/>
            <w:noWrap/>
            <w:vAlign w:val="center"/>
          </w:tcPr>
          <w:p w:rsidR="00495F2F" w:rsidRDefault="00495F2F" w:rsidP="00495F2F">
            <w:pPr>
              <w:pStyle w:val="TableText"/>
              <w:keepNext/>
            </w:pPr>
            <w:r>
              <w:t>1.1811</w:t>
            </w:r>
          </w:p>
        </w:tc>
        <w:tc>
          <w:tcPr>
            <w:tcW w:w="267" w:type="dxa"/>
            <w:tcBorders>
              <w:top w:val="nil"/>
              <w:left w:val="nil"/>
              <w:bottom w:val="nil"/>
              <w:right w:val="nil"/>
            </w:tcBorders>
            <w:shd w:val="clear" w:color="auto" w:fill="auto"/>
            <w:noWrap/>
            <w:vAlign w:val="center"/>
          </w:tcPr>
          <w:p w:rsidR="00495F2F" w:rsidRPr="00E82178" w:rsidRDefault="00495F2F" w:rsidP="00495F2F">
            <w:pPr>
              <w:keepNext/>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keepNext/>
            </w:pPr>
            <w:r>
              <w:t>1.2098</w:t>
            </w:r>
          </w:p>
        </w:tc>
        <w:tc>
          <w:tcPr>
            <w:tcW w:w="941" w:type="dxa"/>
            <w:tcBorders>
              <w:top w:val="nil"/>
              <w:left w:val="nil"/>
              <w:bottom w:val="nil"/>
              <w:right w:val="nil"/>
            </w:tcBorders>
            <w:shd w:val="clear" w:color="auto" w:fill="auto"/>
            <w:noWrap/>
            <w:vAlign w:val="center"/>
          </w:tcPr>
          <w:p w:rsidR="00495F2F" w:rsidRDefault="00495F2F" w:rsidP="00495F2F">
            <w:pPr>
              <w:pStyle w:val="TableText"/>
              <w:keepNext/>
            </w:pPr>
            <w:r>
              <w:t>1.3169</w:t>
            </w:r>
          </w:p>
        </w:tc>
        <w:tc>
          <w:tcPr>
            <w:tcW w:w="268" w:type="dxa"/>
            <w:tcBorders>
              <w:top w:val="nil"/>
              <w:left w:val="nil"/>
              <w:bottom w:val="nil"/>
              <w:right w:val="nil"/>
            </w:tcBorders>
            <w:shd w:val="clear" w:color="auto" w:fill="auto"/>
            <w:noWrap/>
            <w:vAlign w:val="center"/>
          </w:tcPr>
          <w:p w:rsidR="00495F2F" w:rsidRPr="00E82178" w:rsidRDefault="00495F2F" w:rsidP="00495F2F">
            <w:pPr>
              <w:keepNext/>
              <w:rPr>
                <w:sz w:val="16"/>
                <w:szCs w:val="16"/>
              </w:rPr>
            </w:pPr>
          </w:p>
        </w:tc>
        <w:tc>
          <w:tcPr>
            <w:tcW w:w="825" w:type="dxa"/>
            <w:tcBorders>
              <w:top w:val="nil"/>
              <w:left w:val="nil"/>
              <w:bottom w:val="nil"/>
              <w:right w:val="nil"/>
            </w:tcBorders>
            <w:shd w:val="clear" w:color="auto" w:fill="auto"/>
            <w:noWrap/>
            <w:vAlign w:val="center"/>
          </w:tcPr>
          <w:p w:rsidR="00495F2F" w:rsidRDefault="00495F2F" w:rsidP="00495F2F">
            <w:pPr>
              <w:pStyle w:val="TableText"/>
              <w:keepNext/>
            </w:pPr>
            <w:r>
              <w:t>1.1199</w:t>
            </w:r>
          </w:p>
        </w:tc>
        <w:tc>
          <w:tcPr>
            <w:tcW w:w="937" w:type="dxa"/>
            <w:tcBorders>
              <w:top w:val="nil"/>
              <w:left w:val="nil"/>
              <w:bottom w:val="nil"/>
              <w:right w:val="nil"/>
            </w:tcBorders>
            <w:shd w:val="clear" w:color="auto" w:fill="auto"/>
            <w:noWrap/>
            <w:vAlign w:val="center"/>
          </w:tcPr>
          <w:p w:rsidR="00495F2F" w:rsidRDefault="00495F2F" w:rsidP="00495F2F">
            <w:pPr>
              <w:pStyle w:val="TableText"/>
              <w:keepNext/>
            </w:pPr>
            <w:r>
              <w:t>1.1811</w:t>
            </w:r>
          </w:p>
        </w:tc>
      </w:tr>
      <w:tr w:rsidR="00495F2F">
        <w:trPr>
          <w:trHeight w:val="240"/>
        </w:trPr>
        <w:tc>
          <w:tcPr>
            <w:tcW w:w="562" w:type="dxa"/>
            <w:tcBorders>
              <w:top w:val="nil"/>
              <w:left w:val="nil"/>
              <w:right w:val="nil"/>
            </w:tcBorders>
            <w:shd w:val="clear" w:color="auto" w:fill="auto"/>
            <w:noWrap/>
            <w:vAlign w:val="center"/>
          </w:tcPr>
          <w:p w:rsidR="00495F2F" w:rsidRDefault="00495F2F" w:rsidP="00495F2F">
            <w:pPr>
              <w:pStyle w:val="TableText"/>
              <w:keepNext/>
            </w:pPr>
            <w:r>
              <w:t>64</w:t>
            </w:r>
          </w:p>
        </w:tc>
        <w:tc>
          <w:tcPr>
            <w:tcW w:w="826" w:type="dxa"/>
            <w:tcBorders>
              <w:top w:val="nil"/>
              <w:left w:val="nil"/>
              <w:right w:val="nil"/>
            </w:tcBorders>
            <w:shd w:val="clear" w:color="auto" w:fill="auto"/>
            <w:noWrap/>
            <w:vAlign w:val="center"/>
          </w:tcPr>
          <w:p w:rsidR="00495F2F" w:rsidRDefault="00495F2F" w:rsidP="00495F2F">
            <w:pPr>
              <w:pStyle w:val="TableText"/>
              <w:keepNext/>
            </w:pPr>
            <w:r>
              <w:t>1.2019</w:t>
            </w:r>
          </w:p>
        </w:tc>
        <w:tc>
          <w:tcPr>
            <w:tcW w:w="941" w:type="dxa"/>
            <w:tcBorders>
              <w:top w:val="nil"/>
              <w:left w:val="nil"/>
              <w:right w:val="nil"/>
            </w:tcBorders>
            <w:shd w:val="clear" w:color="auto" w:fill="auto"/>
            <w:noWrap/>
            <w:vAlign w:val="center"/>
          </w:tcPr>
          <w:p w:rsidR="00495F2F" w:rsidRDefault="00495F2F" w:rsidP="00495F2F">
            <w:pPr>
              <w:pStyle w:val="TableText"/>
              <w:keepNext/>
            </w:pPr>
            <w:r>
              <w:t>1.3114</w:t>
            </w:r>
          </w:p>
        </w:tc>
        <w:tc>
          <w:tcPr>
            <w:tcW w:w="268" w:type="dxa"/>
            <w:tcBorders>
              <w:top w:val="nil"/>
              <w:left w:val="nil"/>
              <w:right w:val="nil"/>
            </w:tcBorders>
            <w:shd w:val="clear" w:color="auto" w:fill="auto"/>
            <w:noWrap/>
            <w:vAlign w:val="center"/>
          </w:tcPr>
          <w:p w:rsidR="00495F2F" w:rsidRDefault="00495F2F" w:rsidP="00495F2F">
            <w:pPr>
              <w:keepNext/>
            </w:pPr>
          </w:p>
        </w:tc>
        <w:tc>
          <w:tcPr>
            <w:tcW w:w="909" w:type="dxa"/>
            <w:tcBorders>
              <w:top w:val="nil"/>
              <w:left w:val="nil"/>
              <w:right w:val="nil"/>
            </w:tcBorders>
            <w:shd w:val="clear" w:color="auto" w:fill="auto"/>
            <w:noWrap/>
            <w:vAlign w:val="center"/>
          </w:tcPr>
          <w:p w:rsidR="00495F2F" w:rsidRDefault="00495F2F" w:rsidP="00495F2F">
            <w:pPr>
              <w:pStyle w:val="TableText"/>
              <w:keepNext/>
            </w:pPr>
            <w:r>
              <w:t>1.1154</w:t>
            </w:r>
          </w:p>
        </w:tc>
        <w:tc>
          <w:tcPr>
            <w:tcW w:w="941" w:type="dxa"/>
            <w:tcBorders>
              <w:top w:val="nil"/>
              <w:left w:val="nil"/>
              <w:right w:val="nil"/>
            </w:tcBorders>
            <w:shd w:val="clear" w:color="auto" w:fill="auto"/>
            <w:noWrap/>
            <w:vAlign w:val="center"/>
          </w:tcPr>
          <w:p w:rsidR="00495F2F" w:rsidRDefault="00495F2F" w:rsidP="00495F2F">
            <w:pPr>
              <w:pStyle w:val="TableText"/>
              <w:keepNext/>
            </w:pPr>
            <w:r>
              <w:t>1.1779</w:t>
            </w:r>
          </w:p>
        </w:tc>
        <w:tc>
          <w:tcPr>
            <w:tcW w:w="267" w:type="dxa"/>
            <w:tcBorders>
              <w:top w:val="nil"/>
              <w:left w:val="nil"/>
              <w:right w:val="nil"/>
            </w:tcBorders>
            <w:shd w:val="clear" w:color="auto" w:fill="auto"/>
            <w:noWrap/>
            <w:vAlign w:val="center"/>
          </w:tcPr>
          <w:p w:rsidR="00495F2F" w:rsidRPr="00E82178" w:rsidRDefault="00495F2F" w:rsidP="00495F2F">
            <w:pPr>
              <w:keepNext/>
              <w:rPr>
                <w:sz w:val="16"/>
                <w:szCs w:val="16"/>
              </w:rPr>
            </w:pPr>
          </w:p>
        </w:tc>
        <w:tc>
          <w:tcPr>
            <w:tcW w:w="825" w:type="dxa"/>
            <w:tcBorders>
              <w:top w:val="nil"/>
              <w:left w:val="nil"/>
              <w:right w:val="nil"/>
            </w:tcBorders>
            <w:shd w:val="clear" w:color="auto" w:fill="auto"/>
            <w:noWrap/>
            <w:vAlign w:val="center"/>
          </w:tcPr>
          <w:p w:rsidR="00495F2F" w:rsidRDefault="00495F2F" w:rsidP="00495F2F">
            <w:pPr>
              <w:pStyle w:val="TableText"/>
              <w:keepNext/>
            </w:pPr>
            <w:r>
              <w:t>1.2019</w:t>
            </w:r>
          </w:p>
        </w:tc>
        <w:tc>
          <w:tcPr>
            <w:tcW w:w="941" w:type="dxa"/>
            <w:tcBorders>
              <w:top w:val="nil"/>
              <w:left w:val="nil"/>
              <w:right w:val="nil"/>
            </w:tcBorders>
            <w:shd w:val="clear" w:color="auto" w:fill="auto"/>
            <w:noWrap/>
            <w:vAlign w:val="center"/>
          </w:tcPr>
          <w:p w:rsidR="00495F2F" w:rsidRDefault="00495F2F" w:rsidP="00495F2F">
            <w:pPr>
              <w:pStyle w:val="TableText"/>
              <w:keepNext/>
            </w:pPr>
            <w:r>
              <w:t>1.3114</w:t>
            </w:r>
          </w:p>
        </w:tc>
        <w:tc>
          <w:tcPr>
            <w:tcW w:w="268" w:type="dxa"/>
            <w:tcBorders>
              <w:top w:val="nil"/>
              <w:left w:val="nil"/>
              <w:right w:val="nil"/>
            </w:tcBorders>
            <w:shd w:val="clear" w:color="auto" w:fill="auto"/>
            <w:noWrap/>
            <w:vAlign w:val="center"/>
          </w:tcPr>
          <w:p w:rsidR="00495F2F" w:rsidRPr="00E82178" w:rsidRDefault="00495F2F" w:rsidP="00495F2F">
            <w:pPr>
              <w:keepNext/>
              <w:rPr>
                <w:sz w:val="16"/>
                <w:szCs w:val="16"/>
              </w:rPr>
            </w:pPr>
          </w:p>
        </w:tc>
        <w:tc>
          <w:tcPr>
            <w:tcW w:w="825" w:type="dxa"/>
            <w:tcBorders>
              <w:top w:val="nil"/>
              <w:left w:val="nil"/>
              <w:right w:val="nil"/>
            </w:tcBorders>
            <w:shd w:val="clear" w:color="auto" w:fill="auto"/>
            <w:noWrap/>
            <w:vAlign w:val="center"/>
          </w:tcPr>
          <w:p w:rsidR="00495F2F" w:rsidRDefault="00495F2F" w:rsidP="00495F2F">
            <w:pPr>
              <w:pStyle w:val="TableText"/>
              <w:keepNext/>
            </w:pPr>
            <w:r>
              <w:t>1.1154</w:t>
            </w:r>
          </w:p>
        </w:tc>
        <w:tc>
          <w:tcPr>
            <w:tcW w:w="937" w:type="dxa"/>
            <w:tcBorders>
              <w:top w:val="nil"/>
              <w:left w:val="nil"/>
              <w:right w:val="nil"/>
            </w:tcBorders>
            <w:shd w:val="clear" w:color="auto" w:fill="auto"/>
            <w:noWrap/>
            <w:vAlign w:val="center"/>
          </w:tcPr>
          <w:p w:rsidR="00495F2F" w:rsidRDefault="00495F2F" w:rsidP="00495F2F">
            <w:pPr>
              <w:pStyle w:val="TableText"/>
              <w:keepNext/>
            </w:pPr>
            <w:r>
              <w:t>1.1779</w:t>
            </w:r>
          </w:p>
        </w:tc>
      </w:tr>
      <w:tr w:rsidR="00495F2F">
        <w:trPr>
          <w:trHeight w:val="240"/>
        </w:trPr>
        <w:tc>
          <w:tcPr>
            <w:tcW w:w="562" w:type="dxa"/>
            <w:tcBorders>
              <w:top w:val="nil"/>
              <w:left w:val="nil"/>
              <w:bottom w:val="single" w:sz="4" w:space="0" w:color="auto"/>
              <w:right w:val="nil"/>
            </w:tcBorders>
            <w:shd w:val="clear" w:color="auto" w:fill="auto"/>
            <w:noWrap/>
            <w:vAlign w:val="center"/>
          </w:tcPr>
          <w:p w:rsidR="00495F2F" w:rsidRDefault="00495F2F" w:rsidP="00495F2F">
            <w:pPr>
              <w:pStyle w:val="TableText"/>
            </w:pPr>
            <w:r>
              <w:t>65</w:t>
            </w:r>
          </w:p>
        </w:tc>
        <w:tc>
          <w:tcPr>
            <w:tcW w:w="826" w:type="dxa"/>
            <w:tcBorders>
              <w:top w:val="nil"/>
              <w:left w:val="nil"/>
              <w:bottom w:val="single" w:sz="4" w:space="0" w:color="auto"/>
              <w:right w:val="nil"/>
            </w:tcBorders>
            <w:shd w:val="clear" w:color="auto" w:fill="auto"/>
            <w:noWrap/>
            <w:vAlign w:val="center"/>
          </w:tcPr>
          <w:p w:rsidR="00495F2F" w:rsidRDefault="00495F2F" w:rsidP="00495F2F">
            <w:pPr>
              <w:pStyle w:val="TableText"/>
            </w:pPr>
            <w:r>
              <w:t>1.1935</w:t>
            </w:r>
          </w:p>
        </w:tc>
        <w:tc>
          <w:tcPr>
            <w:tcW w:w="941" w:type="dxa"/>
            <w:tcBorders>
              <w:top w:val="nil"/>
              <w:left w:val="nil"/>
              <w:bottom w:val="single" w:sz="4" w:space="0" w:color="auto"/>
              <w:right w:val="nil"/>
            </w:tcBorders>
            <w:shd w:val="clear" w:color="auto" w:fill="auto"/>
            <w:noWrap/>
            <w:vAlign w:val="center"/>
          </w:tcPr>
          <w:p w:rsidR="00495F2F" w:rsidRDefault="00495F2F" w:rsidP="00495F2F">
            <w:pPr>
              <w:pStyle w:val="TableText"/>
            </w:pPr>
            <w:r>
              <w:t>1.3052</w:t>
            </w:r>
          </w:p>
        </w:tc>
        <w:tc>
          <w:tcPr>
            <w:tcW w:w="268" w:type="dxa"/>
            <w:tcBorders>
              <w:top w:val="nil"/>
              <w:left w:val="nil"/>
              <w:bottom w:val="single" w:sz="4" w:space="0" w:color="auto"/>
              <w:right w:val="nil"/>
            </w:tcBorders>
            <w:shd w:val="clear" w:color="auto" w:fill="auto"/>
            <w:noWrap/>
            <w:vAlign w:val="center"/>
          </w:tcPr>
          <w:p w:rsidR="00495F2F" w:rsidRDefault="00495F2F" w:rsidP="00495F2F"/>
        </w:tc>
        <w:tc>
          <w:tcPr>
            <w:tcW w:w="909" w:type="dxa"/>
            <w:tcBorders>
              <w:top w:val="nil"/>
              <w:left w:val="nil"/>
              <w:bottom w:val="single" w:sz="4" w:space="0" w:color="auto"/>
              <w:right w:val="nil"/>
            </w:tcBorders>
            <w:shd w:val="clear" w:color="auto" w:fill="auto"/>
            <w:noWrap/>
            <w:vAlign w:val="center"/>
          </w:tcPr>
          <w:p w:rsidR="00495F2F" w:rsidRDefault="00495F2F" w:rsidP="00495F2F">
            <w:pPr>
              <w:pStyle w:val="TableText"/>
            </w:pPr>
            <w:r>
              <w:t>1.1106</w:t>
            </w:r>
          </w:p>
        </w:tc>
        <w:tc>
          <w:tcPr>
            <w:tcW w:w="941" w:type="dxa"/>
            <w:tcBorders>
              <w:top w:val="nil"/>
              <w:left w:val="nil"/>
              <w:bottom w:val="single" w:sz="4" w:space="0" w:color="auto"/>
              <w:right w:val="nil"/>
            </w:tcBorders>
            <w:shd w:val="clear" w:color="auto" w:fill="auto"/>
            <w:noWrap/>
            <w:vAlign w:val="center"/>
          </w:tcPr>
          <w:p w:rsidR="00495F2F" w:rsidRDefault="00495F2F" w:rsidP="00495F2F">
            <w:pPr>
              <w:pStyle w:val="TableText"/>
            </w:pPr>
            <w:r>
              <w:t>1.1744</w:t>
            </w:r>
          </w:p>
        </w:tc>
        <w:tc>
          <w:tcPr>
            <w:tcW w:w="267" w:type="dxa"/>
            <w:tcBorders>
              <w:top w:val="nil"/>
              <w:left w:val="nil"/>
              <w:bottom w:val="single" w:sz="4" w:space="0" w:color="auto"/>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single" w:sz="4" w:space="0" w:color="auto"/>
              <w:right w:val="nil"/>
            </w:tcBorders>
            <w:shd w:val="clear" w:color="auto" w:fill="auto"/>
            <w:noWrap/>
            <w:vAlign w:val="center"/>
          </w:tcPr>
          <w:p w:rsidR="00495F2F" w:rsidRDefault="00495F2F" w:rsidP="00495F2F">
            <w:pPr>
              <w:pStyle w:val="TableText"/>
            </w:pPr>
            <w:r>
              <w:t>1.1935</w:t>
            </w:r>
          </w:p>
        </w:tc>
        <w:tc>
          <w:tcPr>
            <w:tcW w:w="941" w:type="dxa"/>
            <w:tcBorders>
              <w:top w:val="nil"/>
              <w:left w:val="nil"/>
              <w:bottom w:val="single" w:sz="4" w:space="0" w:color="auto"/>
              <w:right w:val="nil"/>
            </w:tcBorders>
            <w:shd w:val="clear" w:color="auto" w:fill="auto"/>
            <w:noWrap/>
            <w:vAlign w:val="center"/>
          </w:tcPr>
          <w:p w:rsidR="00495F2F" w:rsidRDefault="00495F2F" w:rsidP="00495F2F">
            <w:pPr>
              <w:pStyle w:val="TableText"/>
            </w:pPr>
            <w:r>
              <w:t>1.3052</w:t>
            </w:r>
          </w:p>
        </w:tc>
        <w:tc>
          <w:tcPr>
            <w:tcW w:w="268" w:type="dxa"/>
            <w:tcBorders>
              <w:top w:val="nil"/>
              <w:left w:val="nil"/>
              <w:bottom w:val="single" w:sz="4" w:space="0" w:color="auto"/>
              <w:right w:val="nil"/>
            </w:tcBorders>
            <w:shd w:val="clear" w:color="auto" w:fill="auto"/>
            <w:noWrap/>
            <w:vAlign w:val="center"/>
          </w:tcPr>
          <w:p w:rsidR="00495F2F" w:rsidRPr="00E82178" w:rsidRDefault="00495F2F" w:rsidP="00495F2F">
            <w:pPr>
              <w:rPr>
                <w:sz w:val="16"/>
                <w:szCs w:val="16"/>
              </w:rPr>
            </w:pPr>
          </w:p>
        </w:tc>
        <w:tc>
          <w:tcPr>
            <w:tcW w:w="825" w:type="dxa"/>
            <w:tcBorders>
              <w:top w:val="nil"/>
              <w:left w:val="nil"/>
              <w:bottom w:val="single" w:sz="4" w:space="0" w:color="auto"/>
              <w:right w:val="nil"/>
            </w:tcBorders>
            <w:shd w:val="clear" w:color="auto" w:fill="auto"/>
            <w:noWrap/>
            <w:vAlign w:val="center"/>
          </w:tcPr>
          <w:p w:rsidR="00495F2F" w:rsidRDefault="00495F2F" w:rsidP="00495F2F">
            <w:pPr>
              <w:pStyle w:val="TableText"/>
            </w:pPr>
            <w:r>
              <w:t>1.1106</w:t>
            </w:r>
          </w:p>
        </w:tc>
        <w:tc>
          <w:tcPr>
            <w:tcW w:w="937" w:type="dxa"/>
            <w:tcBorders>
              <w:top w:val="nil"/>
              <w:left w:val="nil"/>
              <w:bottom w:val="single" w:sz="4" w:space="0" w:color="auto"/>
              <w:right w:val="nil"/>
            </w:tcBorders>
            <w:shd w:val="clear" w:color="auto" w:fill="auto"/>
            <w:noWrap/>
            <w:vAlign w:val="center"/>
          </w:tcPr>
          <w:p w:rsidR="00495F2F" w:rsidRDefault="00495F2F" w:rsidP="00495F2F">
            <w:pPr>
              <w:pStyle w:val="TableText"/>
            </w:pPr>
            <w:r>
              <w:t>1.1744</w:t>
            </w:r>
          </w:p>
        </w:tc>
      </w:tr>
    </w:tbl>
    <w:p w:rsidR="00495F2F" w:rsidRDefault="00495F2F" w:rsidP="00495F2F">
      <w:pPr>
        <w:pStyle w:val="SchedSectionBreak"/>
      </w:pPr>
    </w:p>
    <w:p w:rsidR="003B357B" w:rsidRDefault="003B357B">
      <w:pPr>
        <w:pStyle w:val="SchedSectionBreak"/>
        <w:sectPr w:rsidR="003B357B" w:rsidSect="002C1CD8">
          <w:headerReference w:type="even" r:id="rId79"/>
          <w:headerReference w:type="default" r:id="rId80"/>
          <w:footerReference w:type="even" r:id="rId81"/>
          <w:footerReference w:type="default" r:id="rId82"/>
          <w:headerReference w:type="first" r:id="rId83"/>
          <w:footerReference w:type="first" r:id="rId84"/>
          <w:pgSz w:w="11907" w:h="16839" w:code="9"/>
          <w:pgMar w:top="1440" w:right="1797" w:bottom="1440" w:left="1797" w:header="709" w:footer="709" w:gutter="0"/>
          <w:cols w:space="708"/>
          <w:docGrid w:linePitch="360"/>
        </w:sectPr>
      </w:pPr>
    </w:p>
    <w:p w:rsidR="00495F2F" w:rsidRDefault="00495F2F" w:rsidP="00495F2F">
      <w:pPr>
        <w:pStyle w:val="ScheduleHeading"/>
      </w:pPr>
      <w:r w:rsidRPr="00292C92">
        <w:rPr>
          <w:rStyle w:val="CharSectno"/>
        </w:rPr>
        <w:t>Table 2A</w:t>
      </w:r>
      <w:r>
        <w:tab/>
        <w:t>Employer benefit factors (EBF) — male officers</w:t>
      </w:r>
    </w:p>
    <w:p w:rsidR="00495F2F" w:rsidRDefault="00495F2F" w:rsidP="00495F2F"/>
    <w:tbl>
      <w:tblPr>
        <w:tblW w:w="15187" w:type="dxa"/>
        <w:tblInd w:w="-604"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4B27A7">
        <w:trPr>
          <w:trHeight w:val="210"/>
          <w:tblHeader/>
        </w:trPr>
        <w:tc>
          <w:tcPr>
            <w:tcW w:w="15187" w:type="dxa"/>
            <w:gridSpan w:val="23"/>
            <w:tcBorders>
              <w:top w:val="nil"/>
              <w:left w:val="nil"/>
              <w:right w:val="nil"/>
            </w:tcBorders>
            <w:shd w:val="clear" w:color="auto" w:fill="auto"/>
            <w:noWrap/>
            <w:vAlign w:val="bottom"/>
          </w:tcPr>
          <w:p w:rsidR="00495F2F" w:rsidRPr="00C5157A" w:rsidRDefault="00495F2F" w:rsidP="00495F2F">
            <w:pPr>
              <w:pStyle w:val="TableColHead"/>
              <w:keepNext w:val="0"/>
              <w:spacing w:before="0" w:after="40" w:line="240" w:lineRule="exact"/>
              <w:jc w:val="center"/>
            </w:pPr>
            <w:r>
              <w:t>Length of eligible service</w:t>
            </w:r>
          </w:p>
        </w:tc>
      </w:tr>
      <w:tr w:rsidR="00495F2F" w:rsidRPr="004B27A7">
        <w:trPr>
          <w:trHeight w:val="210"/>
          <w:tblHeader/>
        </w:trPr>
        <w:tc>
          <w:tcPr>
            <w:tcW w:w="557"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Age</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0</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2</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3</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4</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5</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6</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7</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8</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9</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10</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11</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12</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13</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14</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15</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16</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17</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18</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19</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20</w:t>
            </w:r>
          </w:p>
        </w:tc>
        <w:tc>
          <w:tcPr>
            <w:tcW w:w="665" w:type="dxa"/>
            <w:tcBorders>
              <w:top w:val="nil"/>
              <w:left w:val="nil"/>
              <w:bottom w:val="single" w:sz="4" w:space="0" w:color="auto"/>
              <w:right w:val="nil"/>
            </w:tcBorders>
            <w:shd w:val="clear" w:color="auto" w:fill="auto"/>
            <w:noWrap/>
            <w:vAlign w:val="bottom"/>
          </w:tcPr>
          <w:p w:rsidR="00495F2F" w:rsidRPr="00C5157A" w:rsidRDefault="00495F2F" w:rsidP="00495F2F">
            <w:pPr>
              <w:pStyle w:val="TableColHead"/>
              <w:keepNext w:val="0"/>
              <w:spacing w:before="0" w:after="40" w:line="240" w:lineRule="exact"/>
            </w:pPr>
            <w:r w:rsidRPr="00C5157A">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0.3581</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0.6968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0.7476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0.8859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0.9706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0.9995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1.0286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1.0578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1.0872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1.1167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1.1462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1.1698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1.1928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1.2149</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1.2360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1.2357</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r>
    </w:tbl>
    <w:p w:rsidR="00495F2F" w:rsidRDefault="00495F2F" w:rsidP="00495F2F">
      <w:pPr>
        <w:pStyle w:val="ScheduleHeading"/>
      </w:pPr>
      <w:r w:rsidRPr="00292C92">
        <w:rPr>
          <w:rStyle w:val="CharSectno"/>
        </w:rPr>
        <w:t>Table 2A</w:t>
      </w:r>
      <w:r>
        <w:tab/>
        <w:t>Employer benefit factors (EBF) — male officers (continued)</w:t>
      </w:r>
    </w:p>
    <w:p w:rsidR="00495F2F" w:rsidRPr="004B27A7" w:rsidRDefault="00495F2F" w:rsidP="00495F2F">
      <w:pPr>
        <w:keepNext/>
      </w:pPr>
    </w:p>
    <w:tbl>
      <w:tblPr>
        <w:tblW w:w="14522" w:type="dxa"/>
        <w:tblInd w:w="88"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4B27A7">
        <w:trPr>
          <w:trHeight w:val="240"/>
          <w:tblHeader/>
        </w:trPr>
        <w:tc>
          <w:tcPr>
            <w:tcW w:w="14522" w:type="dxa"/>
            <w:gridSpan w:val="22"/>
            <w:tcBorders>
              <w:top w:val="nil"/>
              <w:left w:val="nil"/>
              <w:right w:val="nil"/>
            </w:tcBorders>
            <w:shd w:val="clear" w:color="auto" w:fill="auto"/>
            <w:noWrap/>
            <w:vAlign w:val="bottom"/>
          </w:tcPr>
          <w:p w:rsidR="00495F2F" w:rsidRPr="004B27A7" w:rsidRDefault="00495F2F" w:rsidP="00495F2F">
            <w:pPr>
              <w:pStyle w:val="TableColHead"/>
              <w:spacing w:before="0" w:after="40" w:line="240" w:lineRule="exact"/>
              <w:jc w:val="center"/>
              <w:rPr>
                <w:sz w:val="16"/>
                <w:szCs w:val="16"/>
              </w:rPr>
            </w:pPr>
            <w:r>
              <w:t>Length of eligible service</w:t>
            </w:r>
          </w:p>
        </w:tc>
      </w:tr>
      <w:tr w:rsidR="00495F2F" w:rsidRPr="004B27A7">
        <w:trPr>
          <w:trHeight w:val="240"/>
          <w:tblHeader/>
        </w:trPr>
        <w:tc>
          <w:tcPr>
            <w:tcW w:w="557"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Age</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22</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23</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24</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25</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26</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27</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28</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29</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31</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32</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33</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34</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35</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36</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37</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38</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39</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40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41</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spacing w:before="0" w:after="40" w:line="240" w:lineRule="exact"/>
            </w:pPr>
            <w:r w:rsidRPr="004B27A7">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0.7212</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1.2351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1.2342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1.2338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1.2324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1.2549</w:t>
            </w:r>
          </w:p>
        </w:tc>
      </w:tr>
    </w:tbl>
    <w:p w:rsidR="00495F2F" w:rsidRDefault="00495F2F" w:rsidP="00F648E6">
      <w:pPr>
        <w:pStyle w:val="ScheduleHeading"/>
        <w:pageBreakBefore/>
      </w:pPr>
      <w:r w:rsidRPr="00292C92">
        <w:rPr>
          <w:rStyle w:val="CharSectno"/>
        </w:rPr>
        <w:t>Table 2B</w:t>
      </w:r>
      <w:r>
        <w:tab/>
        <w:t>Employer benefit factors (EBF) — males other than officers</w:t>
      </w:r>
    </w:p>
    <w:p w:rsidR="00495F2F" w:rsidRDefault="00495F2F" w:rsidP="00495F2F"/>
    <w:tbl>
      <w:tblPr>
        <w:tblW w:w="15178" w:type="dxa"/>
        <w:tblInd w:w="-604" w:type="dxa"/>
        <w:tblLook w:val="0000" w:firstRow="0" w:lastRow="0" w:firstColumn="0" w:lastColumn="0" w:noHBand="0" w:noVBand="0"/>
      </w:tblPr>
      <w:tblGrid>
        <w:gridCol w:w="557"/>
        <w:gridCol w:w="656"/>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4B27A7">
        <w:trPr>
          <w:trHeight w:val="210"/>
          <w:tblHeader/>
        </w:trPr>
        <w:tc>
          <w:tcPr>
            <w:tcW w:w="15178" w:type="dxa"/>
            <w:gridSpan w:val="23"/>
            <w:tcBorders>
              <w:top w:val="nil"/>
              <w:left w:val="nil"/>
              <w:right w:val="nil"/>
            </w:tcBorders>
            <w:shd w:val="clear" w:color="auto" w:fill="auto"/>
            <w:noWrap/>
            <w:vAlign w:val="bottom"/>
          </w:tcPr>
          <w:p w:rsidR="00495F2F" w:rsidRPr="004B27A7" w:rsidRDefault="00495F2F" w:rsidP="00495F2F">
            <w:pPr>
              <w:pStyle w:val="TableColHead"/>
              <w:keepNext w:val="0"/>
              <w:spacing w:before="0" w:after="40" w:line="240" w:lineRule="exact"/>
              <w:jc w:val="center"/>
            </w:pPr>
            <w:r>
              <w:t>Length of eligible service</w:t>
            </w:r>
          </w:p>
        </w:tc>
      </w:tr>
      <w:tr w:rsidR="00495F2F" w:rsidRPr="004B27A7">
        <w:trPr>
          <w:trHeight w:val="210"/>
          <w:tblHeader/>
        </w:trPr>
        <w:tc>
          <w:tcPr>
            <w:tcW w:w="557"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Age</w:t>
            </w:r>
          </w:p>
        </w:tc>
        <w:tc>
          <w:tcPr>
            <w:tcW w:w="656"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2</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3</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4</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5</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6</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7</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8</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9</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11</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12</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13</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14</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15</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16</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17</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18</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19</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20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495F2F">
            <w:pPr>
              <w:pStyle w:val="TableColHead"/>
              <w:keepNext w:val="0"/>
              <w:spacing w:before="0" w:after="40" w:line="240" w:lineRule="exact"/>
            </w:pPr>
            <w:r w:rsidRPr="004B27A7">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13</w:t>
            </w:r>
          </w:p>
        </w:tc>
        <w:tc>
          <w:tcPr>
            <w:tcW w:w="656"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0.3062</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0.6564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0.7017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0.7256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0.7997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0.8787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0.9063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0.9344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0.9631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0.9921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1.0217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1.0743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1.0997</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56"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1.1237</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56"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r>
    </w:tbl>
    <w:p w:rsidR="00495F2F" w:rsidRDefault="00495F2F" w:rsidP="00FA0541">
      <w:pPr>
        <w:pStyle w:val="ScheduleHeading"/>
      </w:pPr>
      <w:r w:rsidRPr="00292C92">
        <w:rPr>
          <w:rStyle w:val="CharSectno"/>
        </w:rPr>
        <w:t>Table 2B</w:t>
      </w:r>
      <w:r>
        <w:tab/>
        <w:t>Employer benefit factors (EBF) — males other than officers (continued)</w:t>
      </w:r>
    </w:p>
    <w:p w:rsidR="00495F2F" w:rsidRPr="004B27A7" w:rsidRDefault="00495F2F" w:rsidP="00FA0541">
      <w:pPr>
        <w:keepNext/>
        <w:keepLines/>
      </w:pPr>
    </w:p>
    <w:tbl>
      <w:tblPr>
        <w:tblW w:w="14522" w:type="dxa"/>
        <w:tblInd w:w="93"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4B27A7">
        <w:trPr>
          <w:trHeight w:val="240"/>
          <w:tblHeader/>
        </w:trPr>
        <w:tc>
          <w:tcPr>
            <w:tcW w:w="14522" w:type="dxa"/>
            <w:gridSpan w:val="22"/>
            <w:tcBorders>
              <w:top w:val="nil"/>
              <w:left w:val="nil"/>
              <w:right w:val="nil"/>
            </w:tcBorders>
            <w:shd w:val="clear" w:color="auto" w:fill="auto"/>
            <w:noWrap/>
            <w:vAlign w:val="bottom"/>
          </w:tcPr>
          <w:p w:rsidR="00495F2F" w:rsidRPr="004B27A7" w:rsidRDefault="00495F2F" w:rsidP="00FA0541">
            <w:pPr>
              <w:pStyle w:val="TableColHead"/>
              <w:keepLines/>
              <w:spacing w:before="0" w:after="40" w:line="240" w:lineRule="exact"/>
              <w:jc w:val="center"/>
              <w:rPr>
                <w:sz w:val="16"/>
                <w:szCs w:val="16"/>
              </w:rPr>
            </w:pPr>
            <w:r>
              <w:t>Length of eligible service</w:t>
            </w:r>
          </w:p>
        </w:tc>
      </w:tr>
      <w:tr w:rsidR="00495F2F" w:rsidRPr="004B27A7">
        <w:trPr>
          <w:trHeight w:val="240"/>
          <w:tblHeader/>
        </w:trPr>
        <w:tc>
          <w:tcPr>
            <w:tcW w:w="557"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Age</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22</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23</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24</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25</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26</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27</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28</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29</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31</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32</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33</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34</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35</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36</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37</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38</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39</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40</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41</w:t>
            </w:r>
          </w:p>
        </w:tc>
        <w:tc>
          <w:tcPr>
            <w:tcW w:w="665" w:type="dxa"/>
            <w:tcBorders>
              <w:top w:val="nil"/>
              <w:left w:val="nil"/>
              <w:bottom w:val="single" w:sz="4" w:space="0" w:color="auto"/>
              <w:right w:val="nil"/>
            </w:tcBorders>
            <w:shd w:val="clear" w:color="auto" w:fill="auto"/>
            <w:noWrap/>
            <w:vAlign w:val="bottom"/>
          </w:tcPr>
          <w:p w:rsidR="00495F2F" w:rsidRPr="004B27A7" w:rsidRDefault="00495F2F" w:rsidP="00FA0541">
            <w:pPr>
              <w:pStyle w:val="TableColHead"/>
              <w:keepLines/>
              <w:spacing w:before="0" w:after="40" w:line="240" w:lineRule="exact"/>
            </w:pPr>
            <w:r w:rsidRPr="004B27A7">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0.6362</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1.1240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1.1228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1.1222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1.1212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1.1201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1.1188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1.1180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1.1180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1.1180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1.1457</w:t>
            </w:r>
          </w:p>
        </w:tc>
      </w:tr>
    </w:tbl>
    <w:p w:rsidR="00495F2F" w:rsidRDefault="00495F2F" w:rsidP="00495F2F">
      <w:pPr>
        <w:pStyle w:val="ScheduleHeading"/>
      </w:pPr>
      <w:r w:rsidRPr="00292C92">
        <w:rPr>
          <w:rStyle w:val="CharSectno"/>
        </w:rPr>
        <w:t>Table 2C</w:t>
      </w:r>
      <w:r>
        <w:tab/>
        <w:t>Employer benefit factors (EBF) — female officers</w:t>
      </w:r>
    </w:p>
    <w:p w:rsidR="00495F2F" w:rsidRDefault="00495F2F" w:rsidP="00495F2F"/>
    <w:tbl>
      <w:tblPr>
        <w:tblW w:w="15178" w:type="dxa"/>
        <w:tblInd w:w="-596" w:type="dxa"/>
        <w:tblLook w:val="0000" w:firstRow="0" w:lastRow="0" w:firstColumn="0" w:lastColumn="0" w:noHBand="0" w:noVBand="0"/>
      </w:tblPr>
      <w:tblGrid>
        <w:gridCol w:w="557"/>
        <w:gridCol w:w="656"/>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070DB3">
        <w:trPr>
          <w:trHeight w:val="210"/>
          <w:tblHeader/>
        </w:trPr>
        <w:tc>
          <w:tcPr>
            <w:tcW w:w="15178" w:type="dxa"/>
            <w:gridSpan w:val="23"/>
            <w:tcBorders>
              <w:top w:val="nil"/>
              <w:left w:val="nil"/>
              <w:right w:val="nil"/>
            </w:tcBorders>
            <w:shd w:val="clear" w:color="auto" w:fill="auto"/>
            <w:noWrap/>
            <w:vAlign w:val="bottom"/>
          </w:tcPr>
          <w:p w:rsidR="00495F2F" w:rsidRPr="00070DB3" w:rsidRDefault="00495F2F" w:rsidP="00495F2F">
            <w:pPr>
              <w:pStyle w:val="TableColHead"/>
              <w:keepNext w:val="0"/>
              <w:spacing w:before="0" w:after="40" w:line="240" w:lineRule="exact"/>
              <w:jc w:val="center"/>
            </w:pPr>
            <w:r>
              <w:t>Length of eligible service</w:t>
            </w:r>
          </w:p>
        </w:tc>
      </w:tr>
      <w:tr w:rsidR="00495F2F" w:rsidRPr="00070DB3">
        <w:trPr>
          <w:trHeight w:val="210"/>
          <w:tblHeader/>
        </w:trPr>
        <w:tc>
          <w:tcPr>
            <w:tcW w:w="557"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Age</w:t>
            </w:r>
          </w:p>
        </w:tc>
        <w:tc>
          <w:tcPr>
            <w:tcW w:w="656"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0</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2</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3</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4</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5</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6</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7</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8</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9</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10</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11</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12</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13</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14</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15</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16</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17</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18</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19</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20</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keepNext w:val="0"/>
              <w:spacing w:before="0" w:after="40" w:line="240" w:lineRule="exact"/>
            </w:pPr>
            <w:r w:rsidRPr="00070DB3">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13</w:t>
            </w:r>
          </w:p>
        </w:tc>
        <w:tc>
          <w:tcPr>
            <w:tcW w:w="656"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0.3568</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0.7083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0.8739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0.9626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1.1501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1.1820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1.2138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1.2506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1.2453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1.2764</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56"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1.3070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1.3067</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56"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r>
    </w:tbl>
    <w:p w:rsidR="00495F2F" w:rsidRDefault="00495F2F" w:rsidP="00495F2F">
      <w:pPr>
        <w:pStyle w:val="ScheduleHeading"/>
      </w:pPr>
      <w:r w:rsidRPr="00292C92">
        <w:rPr>
          <w:rStyle w:val="CharSectno"/>
        </w:rPr>
        <w:t>Table 2C</w:t>
      </w:r>
      <w:r>
        <w:tab/>
        <w:t>Employer benefit factors (EBF) — female officers (continued)</w:t>
      </w:r>
    </w:p>
    <w:p w:rsidR="00495F2F" w:rsidRPr="00070DB3" w:rsidRDefault="00495F2F" w:rsidP="00495F2F">
      <w:pPr>
        <w:keepNext/>
      </w:pPr>
    </w:p>
    <w:tbl>
      <w:tblPr>
        <w:tblW w:w="14522" w:type="dxa"/>
        <w:tblInd w:w="88"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070DB3">
        <w:trPr>
          <w:trHeight w:val="240"/>
          <w:tblHeader/>
        </w:trPr>
        <w:tc>
          <w:tcPr>
            <w:tcW w:w="14522" w:type="dxa"/>
            <w:gridSpan w:val="22"/>
            <w:tcBorders>
              <w:top w:val="nil"/>
              <w:left w:val="nil"/>
              <w:right w:val="nil"/>
            </w:tcBorders>
            <w:shd w:val="clear" w:color="auto" w:fill="auto"/>
            <w:noWrap/>
            <w:vAlign w:val="bottom"/>
          </w:tcPr>
          <w:p w:rsidR="00495F2F" w:rsidRPr="00070DB3" w:rsidRDefault="00495F2F" w:rsidP="00495F2F">
            <w:pPr>
              <w:pStyle w:val="TableColHead"/>
              <w:spacing w:before="0" w:after="40" w:line="240" w:lineRule="exact"/>
              <w:jc w:val="center"/>
              <w:rPr>
                <w:sz w:val="16"/>
                <w:szCs w:val="16"/>
              </w:rPr>
            </w:pPr>
            <w:r>
              <w:t>Length of eligible service</w:t>
            </w:r>
          </w:p>
        </w:tc>
      </w:tr>
      <w:tr w:rsidR="00495F2F" w:rsidRPr="00070DB3">
        <w:trPr>
          <w:trHeight w:val="240"/>
          <w:tblHeader/>
        </w:trPr>
        <w:tc>
          <w:tcPr>
            <w:tcW w:w="557"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Age</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22</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23</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24</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25</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26</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27</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28</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29</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30</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31</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32</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33</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34</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35</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36</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37</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38</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39</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40</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41</w:t>
            </w:r>
          </w:p>
        </w:tc>
        <w:tc>
          <w:tcPr>
            <w:tcW w:w="665" w:type="dxa"/>
            <w:tcBorders>
              <w:top w:val="nil"/>
              <w:left w:val="nil"/>
              <w:bottom w:val="single" w:sz="4" w:space="0" w:color="auto"/>
              <w:right w:val="nil"/>
            </w:tcBorders>
            <w:shd w:val="clear" w:color="auto" w:fill="auto"/>
            <w:noWrap/>
            <w:vAlign w:val="bottom"/>
          </w:tcPr>
          <w:p w:rsidR="00495F2F" w:rsidRPr="00070DB3" w:rsidRDefault="00495F2F" w:rsidP="00495F2F">
            <w:pPr>
              <w:pStyle w:val="TableColHead"/>
              <w:spacing w:before="0" w:after="40" w:line="240" w:lineRule="exact"/>
            </w:pPr>
            <w:r w:rsidRPr="00070DB3">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1.1624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1.2106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1.1901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1.2407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1.2391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1.2669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1.2649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1.3060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1.3058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1.3055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1.3051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1.3032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1.3358</w:t>
            </w:r>
          </w:p>
        </w:tc>
      </w:tr>
    </w:tbl>
    <w:p w:rsidR="00495F2F" w:rsidRDefault="00495F2F" w:rsidP="003B357B">
      <w:pPr>
        <w:pStyle w:val="ScheduleHeading"/>
      </w:pPr>
      <w:r w:rsidRPr="00292C92">
        <w:rPr>
          <w:rStyle w:val="CharSectno"/>
        </w:rPr>
        <w:t>Table 2D</w:t>
      </w:r>
      <w:r>
        <w:tab/>
        <w:t>Employer benefit factors (EBF) — females other than officers</w:t>
      </w:r>
    </w:p>
    <w:p w:rsidR="00495F2F" w:rsidRDefault="00495F2F" w:rsidP="003B357B">
      <w:pPr>
        <w:keepNext/>
        <w:keepLines/>
      </w:pPr>
    </w:p>
    <w:tbl>
      <w:tblPr>
        <w:tblW w:w="15178" w:type="dxa"/>
        <w:tblInd w:w="-596" w:type="dxa"/>
        <w:tblLook w:val="0000" w:firstRow="0" w:lastRow="0" w:firstColumn="0" w:lastColumn="0" w:noHBand="0" w:noVBand="0"/>
      </w:tblPr>
      <w:tblGrid>
        <w:gridCol w:w="557"/>
        <w:gridCol w:w="656"/>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C57FA5">
        <w:trPr>
          <w:trHeight w:val="210"/>
          <w:tblHeader/>
        </w:trPr>
        <w:tc>
          <w:tcPr>
            <w:tcW w:w="15178" w:type="dxa"/>
            <w:gridSpan w:val="23"/>
            <w:tcBorders>
              <w:top w:val="nil"/>
              <w:left w:val="nil"/>
              <w:right w:val="nil"/>
            </w:tcBorders>
            <w:shd w:val="clear" w:color="auto" w:fill="auto"/>
            <w:noWrap/>
            <w:vAlign w:val="bottom"/>
          </w:tcPr>
          <w:p w:rsidR="00495F2F" w:rsidRPr="00C57FA5" w:rsidRDefault="00495F2F" w:rsidP="003B357B">
            <w:pPr>
              <w:pStyle w:val="TableColHead"/>
              <w:keepLines/>
              <w:spacing w:before="0" w:after="40" w:line="240" w:lineRule="exact"/>
              <w:jc w:val="center"/>
            </w:pPr>
            <w:r>
              <w:t>Length of eligible service</w:t>
            </w:r>
          </w:p>
        </w:tc>
      </w:tr>
      <w:tr w:rsidR="00495F2F" w:rsidRPr="00C57FA5">
        <w:trPr>
          <w:trHeight w:val="210"/>
          <w:tblHeader/>
        </w:trPr>
        <w:tc>
          <w:tcPr>
            <w:tcW w:w="557"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Age</w:t>
            </w:r>
          </w:p>
        </w:tc>
        <w:tc>
          <w:tcPr>
            <w:tcW w:w="656"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0</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2</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3</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4</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5</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6</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7</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8</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9</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10</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11</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12</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13</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14</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15</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16</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17</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18</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19</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20</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3B357B">
            <w:pPr>
              <w:pStyle w:val="TableColHead"/>
              <w:keepLines/>
              <w:spacing w:before="0" w:after="40" w:line="240" w:lineRule="exact"/>
            </w:pPr>
            <w:r w:rsidRPr="00C57FA5">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13</w:t>
            </w:r>
          </w:p>
        </w:tc>
        <w:tc>
          <w:tcPr>
            <w:tcW w:w="656"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0.2963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14</w:t>
            </w:r>
          </w:p>
        </w:tc>
        <w:tc>
          <w:tcPr>
            <w:tcW w:w="656"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0.3092</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0.3114</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15</w:t>
            </w:r>
          </w:p>
        </w:tc>
        <w:tc>
          <w:tcPr>
            <w:tcW w:w="656"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0.3228</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0.3252</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0.3215</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0.7572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0.7825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0.8354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0.8629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0.9200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0.9496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0.9797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1.0414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1.0728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1.1040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56"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1.1347</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56"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1.1651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1.1642</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56"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r>
    </w:tbl>
    <w:p w:rsidR="00495F2F" w:rsidRDefault="00495F2F" w:rsidP="00FA0541">
      <w:pPr>
        <w:pStyle w:val="ScheduleHeading"/>
      </w:pPr>
      <w:r w:rsidRPr="00292C92">
        <w:rPr>
          <w:rStyle w:val="CharSectno"/>
        </w:rPr>
        <w:t>Table 2D</w:t>
      </w:r>
      <w:r>
        <w:tab/>
        <w:t>Employer benefit factors (EBF) — females other than officers (continued)</w:t>
      </w:r>
    </w:p>
    <w:p w:rsidR="00495F2F" w:rsidRPr="00C57FA5" w:rsidRDefault="00495F2F" w:rsidP="00FA0541">
      <w:pPr>
        <w:keepNext/>
        <w:keepLines/>
      </w:pPr>
    </w:p>
    <w:tbl>
      <w:tblPr>
        <w:tblW w:w="14522" w:type="dxa"/>
        <w:tblInd w:w="88"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C57FA5">
        <w:trPr>
          <w:trHeight w:val="240"/>
          <w:tblHeader/>
        </w:trPr>
        <w:tc>
          <w:tcPr>
            <w:tcW w:w="14522" w:type="dxa"/>
            <w:gridSpan w:val="22"/>
            <w:tcBorders>
              <w:top w:val="nil"/>
              <w:left w:val="nil"/>
              <w:right w:val="nil"/>
            </w:tcBorders>
            <w:shd w:val="clear" w:color="auto" w:fill="auto"/>
            <w:noWrap/>
            <w:vAlign w:val="bottom"/>
          </w:tcPr>
          <w:p w:rsidR="00495F2F" w:rsidRPr="00C57FA5" w:rsidRDefault="00495F2F" w:rsidP="00FA0541">
            <w:pPr>
              <w:pStyle w:val="TableColHead"/>
              <w:keepLines/>
              <w:spacing w:before="0" w:after="40" w:line="240" w:lineRule="exact"/>
              <w:jc w:val="center"/>
              <w:rPr>
                <w:sz w:val="16"/>
                <w:szCs w:val="16"/>
              </w:rPr>
            </w:pPr>
            <w:r>
              <w:t>Length of eligible service</w:t>
            </w:r>
          </w:p>
        </w:tc>
      </w:tr>
      <w:tr w:rsidR="00495F2F" w:rsidRPr="00C57FA5">
        <w:trPr>
          <w:trHeight w:val="240"/>
          <w:tblHeader/>
        </w:trPr>
        <w:tc>
          <w:tcPr>
            <w:tcW w:w="557"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Age</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22</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23</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24</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25</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26</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27</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28</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29</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30</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31</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32</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33</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34</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35</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36</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37</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38</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39</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40</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41</w:t>
            </w:r>
          </w:p>
        </w:tc>
        <w:tc>
          <w:tcPr>
            <w:tcW w:w="665" w:type="dxa"/>
            <w:tcBorders>
              <w:top w:val="nil"/>
              <w:left w:val="nil"/>
              <w:bottom w:val="single" w:sz="4" w:space="0" w:color="auto"/>
              <w:right w:val="nil"/>
            </w:tcBorders>
            <w:shd w:val="clear" w:color="auto" w:fill="auto"/>
            <w:noWrap/>
            <w:vAlign w:val="bottom"/>
          </w:tcPr>
          <w:p w:rsidR="00495F2F" w:rsidRPr="00C57FA5" w:rsidRDefault="00495F2F" w:rsidP="00FA0541">
            <w:pPr>
              <w:pStyle w:val="TableColHead"/>
              <w:keepLines/>
              <w:spacing w:before="0" w:after="40" w:line="240" w:lineRule="exact"/>
            </w:pPr>
            <w:r w:rsidRPr="00C57FA5">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0.6410</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0.6628</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0.6631</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0.9239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0.9517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0.9464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0.9918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0.9808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1.0415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1.1013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1.0832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1.0783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1.1226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1.1180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1.1637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1.1633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1.1626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1.1605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1.1592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1.1584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1.1584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1.1584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1.1919</w:t>
            </w:r>
          </w:p>
        </w:tc>
      </w:tr>
    </w:tbl>
    <w:p w:rsidR="00495F2F" w:rsidRDefault="00495F2F" w:rsidP="00495F2F">
      <w:pPr>
        <w:pStyle w:val="ScheduleHeading"/>
      </w:pPr>
      <w:r w:rsidRPr="00292C92">
        <w:rPr>
          <w:rStyle w:val="CharSectno"/>
        </w:rPr>
        <w:t>Table 3A</w:t>
      </w:r>
      <w:r>
        <w:tab/>
        <w:t>Funded employer component factors (FEF) — male officers</w:t>
      </w:r>
    </w:p>
    <w:p w:rsidR="00495F2F" w:rsidRDefault="00495F2F" w:rsidP="00495F2F">
      <w:pPr>
        <w:keepNext/>
      </w:pPr>
    </w:p>
    <w:tbl>
      <w:tblPr>
        <w:tblW w:w="15187" w:type="dxa"/>
        <w:tblInd w:w="-604"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6469D0">
        <w:trPr>
          <w:trHeight w:val="210"/>
          <w:tblHeader/>
        </w:trPr>
        <w:tc>
          <w:tcPr>
            <w:tcW w:w="15187" w:type="dxa"/>
            <w:gridSpan w:val="23"/>
            <w:tcBorders>
              <w:top w:val="nil"/>
              <w:left w:val="nil"/>
              <w:right w:val="nil"/>
            </w:tcBorders>
            <w:shd w:val="clear" w:color="auto" w:fill="auto"/>
            <w:noWrap/>
            <w:vAlign w:val="bottom"/>
          </w:tcPr>
          <w:p w:rsidR="00495F2F" w:rsidRPr="006469D0" w:rsidRDefault="00495F2F" w:rsidP="00495F2F">
            <w:pPr>
              <w:pStyle w:val="TableColHead"/>
              <w:keepNext w:val="0"/>
              <w:spacing w:before="0" w:after="40" w:line="240" w:lineRule="exact"/>
              <w:jc w:val="center"/>
            </w:pPr>
            <w:r>
              <w:t>Length of eligible service</w:t>
            </w:r>
          </w:p>
        </w:tc>
      </w:tr>
      <w:tr w:rsidR="00495F2F" w:rsidRPr="006469D0">
        <w:trPr>
          <w:trHeight w:val="210"/>
          <w:tblHeader/>
        </w:trPr>
        <w:tc>
          <w:tcPr>
            <w:tcW w:w="557"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Age</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0</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2</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3</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4</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5</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6</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7</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8</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9</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10</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11</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12</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13</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14</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15</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16</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17</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18</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19</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20</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keepNext w:val="0"/>
              <w:spacing w:before="0" w:after="40" w:line="240" w:lineRule="exact"/>
            </w:pPr>
            <w:r w:rsidRPr="006469D0">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0.8805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0.5319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0.5000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0.4344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0.4011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0.3678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0.3347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0.3015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0.2374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0.0995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0.0108</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0.0008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0.0008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0.0008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0.0029</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495F2F">
      <w:pPr>
        <w:pStyle w:val="ScheduleHeading"/>
      </w:pPr>
      <w:r w:rsidRPr="00292C92">
        <w:rPr>
          <w:rStyle w:val="CharSectno"/>
        </w:rPr>
        <w:t>Table 3A</w:t>
      </w:r>
      <w:r>
        <w:tab/>
        <w:t>Funded employer component factors (FEF) — male officers (continued)</w:t>
      </w:r>
    </w:p>
    <w:p w:rsidR="00495F2F" w:rsidRPr="006469D0" w:rsidRDefault="00495F2F" w:rsidP="00495F2F">
      <w:pPr>
        <w:keepNext/>
      </w:pPr>
    </w:p>
    <w:tbl>
      <w:tblPr>
        <w:tblW w:w="14522" w:type="dxa"/>
        <w:tblInd w:w="93"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6469D0">
        <w:trPr>
          <w:trHeight w:val="240"/>
          <w:tblHeader/>
        </w:trPr>
        <w:tc>
          <w:tcPr>
            <w:tcW w:w="14522" w:type="dxa"/>
            <w:gridSpan w:val="22"/>
            <w:tcBorders>
              <w:top w:val="nil"/>
              <w:left w:val="nil"/>
              <w:right w:val="nil"/>
            </w:tcBorders>
            <w:shd w:val="clear" w:color="auto" w:fill="auto"/>
            <w:noWrap/>
            <w:vAlign w:val="bottom"/>
          </w:tcPr>
          <w:p w:rsidR="00495F2F" w:rsidRPr="006469D0" w:rsidRDefault="00495F2F" w:rsidP="00495F2F">
            <w:pPr>
              <w:pStyle w:val="TableColHead"/>
              <w:spacing w:before="0" w:after="40" w:line="240" w:lineRule="exact"/>
              <w:jc w:val="center"/>
              <w:rPr>
                <w:sz w:val="16"/>
                <w:szCs w:val="16"/>
              </w:rPr>
            </w:pPr>
            <w:r>
              <w:t>Length of eligible service</w:t>
            </w:r>
          </w:p>
        </w:tc>
      </w:tr>
      <w:tr w:rsidR="00495F2F" w:rsidRPr="006469D0">
        <w:trPr>
          <w:trHeight w:val="240"/>
          <w:tblHeader/>
        </w:trPr>
        <w:tc>
          <w:tcPr>
            <w:tcW w:w="557"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Age</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22</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23</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24</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25</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26</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27</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28</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29</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30</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31</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32</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33</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34</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35</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36</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37</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38</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39</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40</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41</w:t>
            </w:r>
          </w:p>
        </w:tc>
        <w:tc>
          <w:tcPr>
            <w:tcW w:w="665" w:type="dxa"/>
            <w:tcBorders>
              <w:top w:val="nil"/>
              <w:left w:val="nil"/>
              <w:bottom w:val="single" w:sz="4" w:space="0" w:color="auto"/>
              <w:right w:val="nil"/>
            </w:tcBorders>
            <w:shd w:val="clear" w:color="auto" w:fill="auto"/>
            <w:noWrap/>
            <w:vAlign w:val="bottom"/>
          </w:tcPr>
          <w:p w:rsidR="00495F2F" w:rsidRPr="006469D0" w:rsidRDefault="00495F2F" w:rsidP="00495F2F">
            <w:pPr>
              <w:pStyle w:val="TableColHead"/>
              <w:spacing w:before="0" w:after="40" w:line="240" w:lineRule="exact"/>
            </w:pPr>
            <w:r w:rsidRPr="006469D0">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0.5034</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0.0061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0.0071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0.0082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0.0098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0.0120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0.0120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3B357B">
      <w:pPr>
        <w:pStyle w:val="ScheduleHeading"/>
      </w:pPr>
      <w:r w:rsidRPr="00292C92">
        <w:rPr>
          <w:rStyle w:val="CharSectno"/>
        </w:rPr>
        <w:t>Table 3B</w:t>
      </w:r>
      <w:r>
        <w:tab/>
        <w:t>Funded employer component factors (FEF) — males other than officers</w:t>
      </w:r>
    </w:p>
    <w:p w:rsidR="00495F2F" w:rsidRDefault="00495F2F" w:rsidP="003B357B">
      <w:pPr>
        <w:keepNext/>
        <w:keepLines/>
      </w:pPr>
    </w:p>
    <w:tbl>
      <w:tblPr>
        <w:tblW w:w="15187" w:type="dxa"/>
        <w:tblInd w:w="-604"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591CF6">
        <w:trPr>
          <w:trHeight w:val="210"/>
          <w:tblHeader/>
        </w:trPr>
        <w:tc>
          <w:tcPr>
            <w:tcW w:w="15187" w:type="dxa"/>
            <w:gridSpan w:val="23"/>
            <w:tcBorders>
              <w:top w:val="nil"/>
              <w:left w:val="nil"/>
              <w:right w:val="nil"/>
            </w:tcBorders>
            <w:shd w:val="clear" w:color="auto" w:fill="auto"/>
            <w:noWrap/>
            <w:vAlign w:val="bottom"/>
          </w:tcPr>
          <w:p w:rsidR="00495F2F" w:rsidRPr="00591CF6" w:rsidRDefault="00495F2F" w:rsidP="003B357B">
            <w:pPr>
              <w:pStyle w:val="TableColHead"/>
              <w:keepLines/>
              <w:spacing w:before="0" w:after="40" w:line="240" w:lineRule="exact"/>
              <w:jc w:val="center"/>
            </w:pPr>
            <w:r>
              <w:t>Length of eligible service</w:t>
            </w:r>
          </w:p>
        </w:tc>
      </w:tr>
      <w:tr w:rsidR="00495F2F" w:rsidRPr="00591CF6">
        <w:trPr>
          <w:trHeight w:val="210"/>
          <w:tblHeader/>
        </w:trPr>
        <w:tc>
          <w:tcPr>
            <w:tcW w:w="557"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Age</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0</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2</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3</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4</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5</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6</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7</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8</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9</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10</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11</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12</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13</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14</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15</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16</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17</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18</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19</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20</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3B357B">
            <w:pPr>
              <w:pStyle w:val="TableColHead"/>
              <w:keepLines/>
              <w:spacing w:before="0" w:after="40" w:line="240" w:lineRule="exact"/>
            </w:pPr>
            <w:r w:rsidRPr="00591CF6">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13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0.8388</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3B357B">
            <w:pPr>
              <w:pStyle w:val="TableText"/>
              <w:keepNext/>
              <w:keepLines/>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14</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0.8231</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0.8225</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15</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0.8068</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0.8062</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r w:rsidRPr="0017245E">
              <w:rPr>
                <w:sz w:val="16"/>
                <w:szCs w:val="16"/>
              </w:rPr>
              <w:t>0.8142</w:t>
            </w: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3B357B">
            <w:pPr>
              <w:pStyle w:val="TableText"/>
              <w:keepNext/>
              <w:keepLines/>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0.5238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0.4988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0.3893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0.3302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0.3002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0.2703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0.2407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0.1824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0.1266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0.0751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0.0519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0.0152</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0.0041</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FA0541">
      <w:pPr>
        <w:pStyle w:val="ScheduleHeading"/>
      </w:pPr>
      <w:r w:rsidRPr="00292C92">
        <w:rPr>
          <w:rStyle w:val="CharSectno"/>
        </w:rPr>
        <w:t>Table 3B</w:t>
      </w:r>
      <w:r>
        <w:tab/>
        <w:t>Funded employer component factors (FEF) — males other than officers (continued)</w:t>
      </w:r>
    </w:p>
    <w:p w:rsidR="00495F2F" w:rsidRPr="00591CF6" w:rsidRDefault="00495F2F" w:rsidP="00FA0541">
      <w:pPr>
        <w:keepNext/>
        <w:keepLines/>
      </w:pPr>
    </w:p>
    <w:tbl>
      <w:tblPr>
        <w:tblW w:w="14522" w:type="dxa"/>
        <w:tblInd w:w="93"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591CF6">
        <w:trPr>
          <w:trHeight w:val="240"/>
          <w:tblHeader/>
        </w:trPr>
        <w:tc>
          <w:tcPr>
            <w:tcW w:w="14522" w:type="dxa"/>
            <w:gridSpan w:val="22"/>
            <w:tcBorders>
              <w:top w:val="nil"/>
              <w:left w:val="nil"/>
              <w:right w:val="nil"/>
            </w:tcBorders>
            <w:shd w:val="clear" w:color="auto" w:fill="auto"/>
            <w:noWrap/>
            <w:vAlign w:val="bottom"/>
          </w:tcPr>
          <w:p w:rsidR="00495F2F" w:rsidRPr="00591CF6" w:rsidRDefault="00495F2F" w:rsidP="00FA0541">
            <w:pPr>
              <w:pStyle w:val="TableColHead"/>
              <w:keepLines/>
              <w:spacing w:before="0" w:after="40" w:line="240" w:lineRule="exact"/>
              <w:jc w:val="center"/>
              <w:rPr>
                <w:sz w:val="16"/>
                <w:szCs w:val="16"/>
              </w:rPr>
            </w:pPr>
            <w:r>
              <w:t>Length of eligible service</w:t>
            </w:r>
          </w:p>
        </w:tc>
      </w:tr>
      <w:tr w:rsidR="00495F2F" w:rsidRPr="00591CF6">
        <w:trPr>
          <w:trHeight w:val="240"/>
          <w:tblHeader/>
        </w:trPr>
        <w:tc>
          <w:tcPr>
            <w:tcW w:w="557" w:type="dxa"/>
            <w:tcBorders>
              <w:top w:val="nil"/>
              <w:left w:val="nil"/>
              <w:bottom w:val="single" w:sz="4" w:space="0" w:color="auto"/>
              <w:right w:val="nil"/>
            </w:tcBorders>
            <w:shd w:val="clear" w:color="auto" w:fill="auto"/>
            <w:noWrap/>
            <w:vAlign w:val="bottom"/>
          </w:tcPr>
          <w:p w:rsidR="00495F2F" w:rsidRPr="00377B8E" w:rsidRDefault="00495F2F" w:rsidP="00FA0541">
            <w:pPr>
              <w:pStyle w:val="TableColHead"/>
              <w:keepLines/>
              <w:spacing w:before="0" w:after="40" w:line="240" w:lineRule="exact"/>
            </w:pPr>
            <w:r w:rsidRPr="00377B8E">
              <w:t>Age</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22</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23</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24</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25</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26</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27</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28</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29</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30</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31</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32</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33</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34</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35</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36</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37</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38</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39</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40</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41</w:t>
            </w:r>
          </w:p>
        </w:tc>
        <w:tc>
          <w:tcPr>
            <w:tcW w:w="665" w:type="dxa"/>
            <w:tcBorders>
              <w:top w:val="nil"/>
              <w:left w:val="nil"/>
              <w:bottom w:val="single" w:sz="4" w:space="0" w:color="auto"/>
              <w:right w:val="nil"/>
            </w:tcBorders>
            <w:shd w:val="clear" w:color="auto" w:fill="auto"/>
            <w:noWrap/>
            <w:vAlign w:val="bottom"/>
          </w:tcPr>
          <w:p w:rsidR="00495F2F" w:rsidRPr="00591CF6" w:rsidRDefault="00495F2F" w:rsidP="00FA0541">
            <w:pPr>
              <w:pStyle w:val="TableColHead"/>
              <w:keepLines/>
              <w:spacing w:before="0" w:after="40" w:line="240" w:lineRule="exact"/>
            </w:pPr>
            <w:r w:rsidRPr="00591CF6">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0.4969</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keepLines/>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0.4709</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r w:rsidRPr="0017245E">
              <w:rPr>
                <w:sz w:val="16"/>
                <w:szCs w:val="16"/>
              </w:rPr>
              <w:t>0.4714</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keepLines/>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0.0055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0.0067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0.0085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0.0176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0.0196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0.0196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0.0196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495F2F">
      <w:pPr>
        <w:pStyle w:val="ScheduleHeading"/>
      </w:pPr>
      <w:r w:rsidRPr="00292C92">
        <w:rPr>
          <w:rStyle w:val="CharSectno"/>
        </w:rPr>
        <w:t>Table 3C</w:t>
      </w:r>
      <w:r>
        <w:tab/>
        <w:t>Funded employer component factors (FEF) — female officers</w:t>
      </w:r>
    </w:p>
    <w:p w:rsidR="00495F2F" w:rsidRDefault="00495F2F" w:rsidP="00495F2F"/>
    <w:tbl>
      <w:tblPr>
        <w:tblW w:w="15187" w:type="dxa"/>
        <w:tblInd w:w="-604"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480CCD">
        <w:trPr>
          <w:trHeight w:val="210"/>
          <w:tblHeader/>
        </w:trPr>
        <w:tc>
          <w:tcPr>
            <w:tcW w:w="15187" w:type="dxa"/>
            <w:gridSpan w:val="23"/>
            <w:tcBorders>
              <w:top w:val="nil"/>
              <w:left w:val="nil"/>
              <w:right w:val="nil"/>
            </w:tcBorders>
            <w:shd w:val="clear" w:color="auto" w:fill="auto"/>
            <w:noWrap/>
            <w:vAlign w:val="bottom"/>
          </w:tcPr>
          <w:p w:rsidR="00495F2F" w:rsidRPr="00480CCD" w:rsidRDefault="00495F2F" w:rsidP="00495F2F">
            <w:pPr>
              <w:pStyle w:val="TableColHead"/>
              <w:keepNext w:val="0"/>
              <w:spacing w:before="0" w:after="40" w:line="240" w:lineRule="exact"/>
              <w:jc w:val="center"/>
            </w:pPr>
            <w:r>
              <w:t>Length of eligible service</w:t>
            </w:r>
          </w:p>
        </w:tc>
      </w:tr>
      <w:tr w:rsidR="00495F2F" w:rsidRPr="00480CCD">
        <w:trPr>
          <w:trHeight w:val="210"/>
          <w:tblHeader/>
        </w:trPr>
        <w:tc>
          <w:tcPr>
            <w:tcW w:w="557"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Age</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0</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2</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3</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4</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5</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6</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7</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8</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9</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10</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11</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12</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13</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14</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15</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16</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17</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18</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19</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20</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keepNext w:val="0"/>
              <w:spacing w:before="0" w:after="40" w:line="240" w:lineRule="exact"/>
            </w:pPr>
            <w:r w:rsidRPr="00480CCD">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0.9162</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0.8647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0.5097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0.4090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0.3751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0.3078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0.2120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0.1823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0.0114</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0.0009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0.0031</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495F2F">
      <w:pPr>
        <w:pStyle w:val="ScheduleHeading"/>
      </w:pPr>
      <w:r w:rsidRPr="00292C92">
        <w:rPr>
          <w:rStyle w:val="CharSectno"/>
        </w:rPr>
        <w:t>Table 3C</w:t>
      </w:r>
      <w:r>
        <w:tab/>
        <w:t>Funded employer component factors (FEF) — female officers (continued)</w:t>
      </w:r>
    </w:p>
    <w:p w:rsidR="00495F2F" w:rsidRPr="00480CCD" w:rsidRDefault="00495F2F" w:rsidP="00495F2F">
      <w:pPr>
        <w:keepNext/>
      </w:pPr>
    </w:p>
    <w:tbl>
      <w:tblPr>
        <w:tblW w:w="14522" w:type="dxa"/>
        <w:tblInd w:w="93"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480CCD">
        <w:trPr>
          <w:trHeight w:val="240"/>
          <w:tblHeader/>
        </w:trPr>
        <w:tc>
          <w:tcPr>
            <w:tcW w:w="14522" w:type="dxa"/>
            <w:gridSpan w:val="22"/>
            <w:tcBorders>
              <w:top w:val="nil"/>
              <w:left w:val="nil"/>
              <w:right w:val="nil"/>
            </w:tcBorders>
            <w:shd w:val="clear" w:color="auto" w:fill="auto"/>
            <w:noWrap/>
            <w:vAlign w:val="bottom"/>
          </w:tcPr>
          <w:p w:rsidR="00495F2F" w:rsidRPr="00480CCD" w:rsidRDefault="00495F2F" w:rsidP="00495F2F">
            <w:pPr>
              <w:pStyle w:val="TableColHead"/>
              <w:spacing w:before="0" w:after="40" w:line="240" w:lineRule="exact"/>
              <w:jc w:val="center"/>
              <w:rPr>
                <w:sz w:val="16"/>
                <w:szCs w:val="16"/>
              </w:rPr>
            </w:pPr>
            <w:r>
              <w:t>Length of eligible service</w:t>
            </w:r>
          </w:p>
        </w:tc>
      </w:tr>
      <w:tr w:rsidR="00495F2F" w:rsidRPr="00480CCD">
        <w:trPr>
          <w:trHeight w:val="240"/>
          <w:tblHeader/>
        </w:trPr>
        <w:tc>
          <w:tcPr>
            <w:tcW w:w="557" w:type="dxa"/>
            <w:tcBorders>
              <w:top w:val="nil"/>
              <w:left w:val="nil"/>
              <w:bottom w:val="single" w:sz="4" w:space="0" w:color="auto"/>
              <w:right w:val="nil"/>
            </w:tcBorders>
            <w:shd w:val="clear" w:color="auto" w:fill="auto"/>
            <w:noWrap/>
            <w:vAlign w:val="bottom"/>
          </w:tcPr>
          <w:p w:rsidR="00495F2F" w:rsidRPr="00377B8E" w:rsidRDefault="00495F2F" w:rsidP="00495F2F">
            <w:pPr>
              <w:pStyle w:val="TableColHead"/>
              <w:spacing w:before="0" w:after="40" w:line="240" w:lineRule="exact"/>
            </w:pPr>
            <w:r w:rsidRPr="00377B8E">
              <w:t>Age</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22</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23</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24</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25</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26</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27</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28</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29</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30</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31</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32</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33</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34</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35</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36</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37</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38</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39</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40</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41</w:t>
            </w:r>
          </w:p>
        </w:tc>
        <w:tc>
          <w:tcPr>
            <w:tcW w:w="665" w:type="dxa"/>
            <w:tcBorders>
              <w:top w:val="nil"/>
              <w:left w:val="nil"/>
              <w:bottom w:val="single" w:sz="4" w:space="0" w:color="auto"/>
              <w:right w:val="nil"/>
            </w:tcBorders>
            <w:shd w:val="clear" w:color="auto" w:fill="auto"/>
            <w:noWrap/>
            <w:vAlign w:val="bottom"/>
          </w:tcPr>
          <w:p w:rsidR="00495F2F" w:rsidRPr="00480CCD" w:rsidRDefault="00495F2F" w:rsidP="00495F2F">
            <w:pPr>
              <w:pStyle w:val="TableColHead"/>
              <w:spacing w:before="0" w:after="40" w:line="240" w:lineRule="exact"/>
            </w:pPr>
            <w:r w:rsidRPr="00480CCD">
              <w:t>42</w:t>
            </w:r>
          </w:p>
        </w:tc>
      </w:tr>
      <w:tr w:rsidR="00495F2F" w:rsidRPr="0017245E">
        <w:trPr>
          <w:trHeight w:val="240"/>
        </w:trPr>
        <w:tc>
          <w:tcPr>
            <w:tcW w:w="557"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0.5131</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0.0050</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0.0057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0.0065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0.0075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0.0087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0.0104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FA0541">
      <w:pPr>
        <w:pStyle w:val="ScheduleHeading"/>
      </w:pPr>
      <w:r w:rsidRPr="00292C92">
        <w:rPr>
          <w:rStyle w:val="CharSectno"/>
        </w:rPr>
        <w:t>Table 3D</w:t>
      </w:r>
      <w:r>
        <w:tab/>
        <w:t>Funded employer component factors (FEF) — females other than officers</w:t>
      </w:r>
    </w:p>
    <w:p w:rsidR="00495F2F" w:rsidRDefault="00495F2F" w:rsidP="00FA0541">
      <w:pPr>
        <w:keepNext/>
      </w:pPr>
    </w:p>
    <w:tbl>
      <w:tblPr>
        <w:tblW w:w="15187" w:type="dxa"/>
        <w:tblInd w:w="-604" w:type="dxa"/>
        <w:tblLook w:val="0000" w:firstRow="0" w:lastRow="0" w:firstColumn="0" w:lastColumn="0" w:noHBand="0" w:noVBand="0"/>
      </w:tblPr>
      <w:tblGrid>
        <w:gridCol w:w="557"/>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B40BCA">
        <w:trPr>
          <w:trHeight w:val="210"/>
          <w:tblHeader/>
        </w:trPr>
        <w:tc>
          <w:tcPr>
            <w:tcW w:w="15187" w:type="dxa"/>
            <w:gridSpan w:val="23"/>
            <w:tcBorders>
              <w:top w:val="nil"/>
              <w:left w:val="nil"/>
              <w:right w:val="nil"/>
            </w:tcBorders>
            <w:shd w:val="clear" w:color="auto" w:fill="auto"/>
            <w:noWrap/>
            <w:vAlign w:val="bottom"/>
          </w:tcPr>
          <w:p w:rsidR="00495F2F" w:rsidRPr="00B40BCA" w:rsidRDefault="00495F2F" w:rsidP="00FA0541">
            <w:pPr>
              <w:pStyle w:val="TableColHead"/>
              <w:spacing w:before="0" w:after="40" w:line="240" w:lineRule="exact"/>
              <w:jc w:val="center"/>
            </w:pPr>
            <w:r>
              <w:t>Length of eligible service</w:t>
            </w:r>
          </w:p>
        </w:tc>
      </w:tr>
      <w:tr w:rsidR="00495F2F" w:rsidRPr="00B40BCA">
        <w:trPr>
          <w:trHeight w:val="210"/>
          <w:tblHeader/>
        </w:trPr>
        <w:tc>
          <w:tcPr>
            <w:tcW w:w="557"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Age</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0</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2</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3</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4</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5</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6</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7</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8</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9</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10</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11</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12</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13</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14</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15</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16</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17</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18</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19</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20</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FA0541">
            <w:pPr>
              <w:pStyle w:val="TableColHead"/>
              <w:spacing w:before="0" w:after="40" w:line="240" w:lineRule="exact"/>
            </w:pPr>
            <w:r w:rsidRPr="00B40BCA">
              <w:t>21</w:t>
            </w:r>
          </w:p>
        </w:tc>
      </w:tr>
      <w:tr w:rsidR="00495F2F" w:rsidRPr="0017245E">
        <w:trPr>
          <w:trHeight w:val="210"/>
        </w:trPr>
        <w:tc>
          <w:tcPr>
            <w:tcW w:w="557"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13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0.8783</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FA0541">
            <w:pPr>
              <w:pStyle w:val="TableText"/>
              <w:keepN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14</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0.8631</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0.8578</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15</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0.8474</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0.8418</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r w:rsidRPr="0017245E">
              <w:rPr>
                <w:sz w:val="16"/>
                <w:szCs w:val="16"/>
              </w:rPr>
              <w:t>0.8508</w:t>
            </w: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c>
          <w:tcPr>
            <w:tcW w:w="665" w:type="dxa"/>
            <w:tcBorders>
              <w:top w:val="nil"/>
              <w:left w:val="nil"/>
              <w:bottom w:val="nil"/>
              <w:right w:val="nil"/>
            </w:tcBorders>
            <w:shd w:val="clear" w:color="auto" w:fill="auto"/>
            <w:noWrap/>
            <w:vAlign w:val="bottom"/>
          </w:tcPr>
          <w:p w:rsidR="00495F2F" w:rsidRPr="0017245E" w:rsidRDefault="00495F2F" w:rsidP="00FA0541">
            <w:pPr>
              <w:pStyle w:val="TableText"/>
              <w:keepN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0.8440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0.8133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0.8095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0.7903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0.7699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0.7121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0.7235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0.7038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0.6712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0.6508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0.6435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0.6300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0.6226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0.6111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0.6012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0.5838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0.5744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0.5657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0.5271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0.5420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0.5174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0.5303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0.5050</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0.4654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0.4788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0.4381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0.4516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0.4101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0.4233</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0.3396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0.3942</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0.3086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0.3347</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0.2482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0.3045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0.2744</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0.2445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0.2148</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0.1856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0.1569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0.0863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0.1192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0.1289</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0.0766</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0.0531</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0.0325</w:t>
            </w:r>
          </w:p>
        </w:tc>
      </w:tr>
      <w:tr w:rsidR="00495F2F" w:rsidRPr="0017245E">
        <w:trPr>
          <w:trHeight w:val="210"/>
        </w:trPr>
        <w:tc>
          <w:tcPr>
            <w:tcW w:w="557"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0.0110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0.0095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0.0167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0.0157</w:t>
            </w:r>
          </w:p>
        </w:tc>
      </w:tr>
      <w:tr w:rsidR="00495F2F" w:rsidRPr="0017245E">
        <w:trPr>
          <w:trHeight w:val="210"/>
        </w:trPr>
        <w:tc>
          <w:tcPr>
            <w:tcW w:w="557"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0.0027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0.0018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0.0043</w:t>
            </w:r>
          </w:p>
        </w:tc>
      </w:tr>
      <w:tr w:rsidR="00495F2F" w:rsidRPr="0017245E">
        <w:trPr>
          <w:trHeight w:val="210"/>
        </w:trPr>
        <w:tc>
          <w:tcPr>
            <w:tcW w:w="557"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495F2F" w:rsidRDefault="00495F2F" w:rsidP="00495F2F">
      <w:pPr>
        <w:pStyle w:val="ScheduleHeading"/>
      </w:pPr>
      <w:r w:rsidRPr="00292C92">
        <w:rPr>
          <w:rStyle w:val="CharSectno"/>
        </w:rPr>
        <w:t>Table 3D</w:t>
      </w:r>
      <w:r>
        <w:tab/>
        <w:t>Funded employer component factors (FEF) for females other than officers (continued)</w:t>
      </w:r>
    </w:p>
    <w:p w:rsidR="00495F2F" w:rsidRPr="00B40BCA" w:rsidRDefault="00495F2F" w:rsidP="00495F2F">
      <w:pPr>
        <w:keepNext/>
      </w:pPr>
    </w:p>
    <w:tbl>
      <w:tblPr>
        <w:tblW w:w="14484" w:type="dxa"/>
        <w:tblInd w:w="93" w:type="dxa"/>
        <w:tblLook w:val="0000" w:firstRow="0" w:lastRow="0" w:firstColumn="0" w:lastColumn="0" w:noHBand="0" w:noVBand="0"/>
      </w:tblPr>
      <w:tblGrid>
        <w:gridCol w:w="519"/>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tblGrid>
      <w:tr w:rsidR="00495F2F" w:rsidRPr="00B40BCA">
        <w:trPr>
          <w:trHeight w:val="240"/>
          <w:tblHeader/>
        </w:trPr>
        <w:tc>
          <w:tcPr>
            <w:tcW w:w="14484" w:type="dxa"/>
            <w:gridSpan w:val="22"/>
            <w:tcBorders>
              <w:top w:val="nil"/>
              <w:left w:val="nil"/>
              <w:right w:val="nil"/>
            </w:tcBorders>
            <w:shd w:val="clear" w:color="auto" w:fill="auto"/>
            <w:noWrap/>
            <w:vAlign w:val="bottom"/>
          </w:tcPr>
          <w:p w:rsidR="00495F2F" w:rsidRPr="00B40BCA" w:rsidRDefault="00495F2F" w:rsidP="00495F2F">
            <w:pPr>
              <w:pStyle w:val="TableColHead"/>
              <w:spacing w:before="0" w:after="40" w:line="240" w:lineRule="exact"/>
              <w:jc w:val="center"/>
              <w:rPr>
                <w:sz w:val="16"/>
                <w:szCs w:val="16"/>
              </w:rPr>
            </w:pPr>
            <w:r>
              <w:t>Length of eligible service</w:t>
            </w:r>
          </w:p>
        </w:tc>
      </w:tr>
      <w:tr w:rsidR="00495F2F" w:rsidRPr="00B40BCA">
        <w:trPr>
          <w:trHeight w:val="240"/>
          <w:tblHeader/>
        </w:trPr>
        <w:tc>
          <w:tcPr>
            <w:tcW w:w="519"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rPr>
                <w:sz w:val="16"/>
                <w:szCs w:val="16"/>
              </w:rPr>
            </w:pPr>
            <w:r w:rsidRPr="00B40BCA">
              <w:rPr>
                <w:sz w:val="16"/>
                <w:szCs w:val="16"/>
              </w:rPr>
              <w:t>Age</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22</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23</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24</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25</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26</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27</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28</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29</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30</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31</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32</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33</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34</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35</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36</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37</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38</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39</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40</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41</w:t>
            </w:r>
          </w:p>
        </w:tc>
        <w:tc>
          <w:tcPr>
            <w:tcW w:w="665" w:type="dxa"/>
            <w:tcBorders>
              <w:top w:val="nil"/>
              <w:left w:val="nil"/>
              <w:bottom w:val="single" w:sz="4" w:space="0" w:color="auto"/>
              <w:right w:val="nil"/>
            </w:tcBorders>
            <w:shd w:val="clear" w:color="auto" w:fill="auto"/>
            <w:noWrap/>
            <w:vAlign w:val="bottom"/>
          </w:tcPr>
          <w:p w:rsidR="00495F2F" w:rsidRPr="00B40BCA" w:rsidRDefault="00495F2F" w:rsidP="00495F2F">
            <w:pPr>
              <w:pStyle w:val="TableColHead"/>
              <w:spacing w:before="0" w:after="40" w:line="240" w:lineRule="exact"/>
            </w:pPr>
            <w:r w:rsidRPr="00B40BCA">
              <w:t>42</w:t>
            </w:r>
          </w:p>
        </w:tc>
      </w:tr>
      <w:tr w:rsidR="00495F2F" w:rsidRPr="0017245E">
        <w:trPr>
          <w:trHeight w:val="240"/>
        </w:trPr>
        <w:tc>
          <w:tcPr>
            <w:tcW w:w="519"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35</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0.5031</w:t>
            </w: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single" w:sz="4" w:space="0" w:color="auto"/>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0.4773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0.4524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0.3922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0.4062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0.3618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0.3852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0.3539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0.3650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0.2987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0.3213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0.3328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0.3461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0.3129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0.3273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0.2390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0.2435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0.2934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0.3084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0.2040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0.2581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0.2736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0.2893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0.1738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0.1769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0.1833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0.1932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0.2537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0.2694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0.1514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0.1505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0.2330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0.2479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0.1202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0.1166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0.1788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0.1953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0.2107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0.2254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49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0.0976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0.0898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0.0897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0.0916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0.0957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0.1564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0.1873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0.2008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0.0730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0.0655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0.0739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0.1173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0.1617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0.1727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0.0504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0.0465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0.0444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0.0458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0.0536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0.0689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0.0800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0.0927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0.1071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0.1211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0.1325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0.1415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0.0306</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0.0293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0.0270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0.0348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0.0403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0.0474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0.0562</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0.0675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0.0799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0.0909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0.1001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0.1045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53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0.0128</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0.0124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0.0131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0.0143</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0.0159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0.0185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0.0264</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0.0329</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0.0411</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0.0495</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0.0577</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r w:rsidRPr="0017245E">
              <w:rPr>
                <w:sz w:val="16"/>
                <w:szCs w:val="16"/>
              </w:rPr>
              <w:t>0.0620</w:t>
            </w: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c>
          <w:tcPr>
            <w:tcW w:w="665" w:type="dxa"/>
            <w:tcBorders>
              <w:top w:val="nil"/>
              <w:left w:val="nil"/>
              <w:bottom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54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0.0034</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0.0037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0.0041</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0.0047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0.0057</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0.0069</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0.0088</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0.0115</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0.0146</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0.0182</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0.0203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0.0203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r w:rsidRPr="0017245E">
              <w:rPr>
                <w:sz w:val="16"/>
                <w:szCs w:val="16"/>
              </w:rPr>
              <w:t>0.0203</w:t>
            </w:r>
          </w:p>
        </w:tc>
        <w:tc>
          <w:tcPr>
            <w:tcW w:w="665" w:type="dxa"/>
            <w:tcBorders>
              <w:top w:val="nil"/>
              <w:left w:val="nil"/>
              <w:right w:val="nil"/>
            </w:tcBorders>
            <w:shd w:val="clear" w:color="auto" w:fill="auto"/>
            <w:noWrap/>
            <w:vAlign w:val="bottom"/>
          </w:tcPr>
          <w:p w:rsidR="00495F2F" w:rsidRPr="0017245E" w:rsidRDefault="00495F2F" w:rsidP="00495F2F">
            <w:pPr>
              <w:pStyle w:val="TableText"/>
            </w:pPr>
          </w:p>
        </w:tc>
      </w:tr>
      <w:tr w:rsidR="00495F2F" w:rsidRPr="0017245E">
        <w:trPr>
          <w:trHeight w:val="240"/>
        </w:trPr>
        <w:tc>
          <w:tcPr>
            <w:tcW w:w="519"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55</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c>
          <w:tcPr>
            <w:tcW w:w="665" w:type="dxa"/>
            <w:tcBorders>
              <w:top w:val="nil"/>
              <w:left w:val="nil"/>
              <w:bottom w:val="single" w:sz="4" w:space="0" w:color="auto"/>
              <w:right w:val="nil"/>
            </w:tcBorders>
            <w:shd w:val="clear" w:color="auto" w:fill="auto"/>
            <w:noWrap/>
            <w:vAlign w:val="bottom"/>
          </w:tcPr>
          <w:p w:rsidR="00495F2F" w:rsidRPr="0017245E" w:rsidRDefault="00495F2F" w:rsidP="00495F2F">
            <w:pPr>
              <w:pStyle w:val="TableText"/>
            </w:pPr>
            <w:r w:rsidRPr="0017245E">
              <w:rPr>
                <w:sz w:val="16"/>
                <w:szCs w:val="16"/>
              </w:rPr>
              <w:t>0.0000</w:t>
            </w:r>
          </w:p>
        </w:tc>
      </w:tr>
    </w:tbl>
    <w:p w:rsidR="00FA0541" w:rsidRDefault="00FA0541">
      <w:pPr>
        <w:pStyle w:val="SchedSectionBreak"/>
        <w:sectPr w:rsidR="00FA0541" w:rsidSect="002C1CD8">
          <w:headerReference w:type="even" r:id="rId85"/>
          <w:headerReference w:type="default" r:id="rId86"/>
          <w:footerReference w:type="even" r:id="rId87"/>
          <w:footerReference w:type="default" r:id="rId88"/>
          <w:headerReference w:type="first" r:id="rId89"/>
          <w:footerReference w:type="first" r:id="rId90"/>
          <w:pgSz w:w="16838" w:h="11906" w:orient="landscape"/>
          <w:pgMar w:top="1797" w:right="1440" w:bottom="1797" w:left="1440" w:header="709" w:footer="709" w:gutter="0"/>
          <w:cols w:space="708"/>
          <w:docGrid w:linePitch="360"/>
        </w:sectPr>
      </w:pPr>
    </w:p>
    <w:p w:rsidR="00495F2F" w:rsidRPr="00D93CDD" w:rsidRDefault="00495F2F" w:rsidP="00495F2F">
      <w:pPr>
        <w:pStyle w:val="ScheduleHeading"/>
      </w:pPr>
      <w:r w:rsidRPr="00D93CDD">
        <w:rPr>
          <w:rStyle w:val="CharSectno"/>
        </w:rPr>
        <w:t>Table 4A</w:t>
      </w:r>
      <w:r w:rsidRPr="00D93CDD">
        <w:tab/>
        <w:t>Valuation factors for pensioners in payment — males</w:t>
      </w:r>
    </w:p>
    <w:p w:rsidR="00495F2F" w:rsidRDefault="00495F2F" w:rsidP="00495F2F"/>
    <w:tbl>
      <w:tblPr>
        <w:tblW w:w="0" w:type="auto"/>
        <w:tblInd w:w="93" w:type="dxa"/>
        <w:tblBorders>
          <w:bottom w:val="single" w:sz="4" w:space="0" w:color="auto"/>
        </w:tblBorders>
        <w:tblLayout w:type="fixed"/>
        <w:tblLook w:val="0000" w:firstRow="0" w:lastRow="0" w:firstColumn="0" w:lastColumn="0" w:noHBand="0" w:noVBand="0"/>
      </w:tblPr>
      <w:tblGrid>
        <w:gridCol w:w="960"/>
        <w:gridCol w:w="1305"/>
        <w:gridCol w:w="1306"/>
        <w:gridCol w:w="267"/>
        <w:gridCol w:w="1392"/>
        <w:gridCol w:w="1393"/>
        <w:gridCol w:w="267"/>
        <w:gridCol w:w="1498"/>
      </w:tblGrid>
      <w:tr w:rsidR="00495F2F" w:rsidRPr="00D93CDD">
        <w:trPr>
          <w:trHeight w:val="300"/>
          <w:tblHeader/>
        </w:trPr>
        <w:tc>
          <w:tcPr>
            <w:tcW w:w="960" w:type="dxa"/>
            <w:tcBorders>
              <w:top w:val="nil"/>
              <w:left w:val="nil"/>
              <w:bottom w:val="nil"/>
              <w:right w:val="nil"/>
            </w:tcBorders>
            <w:vAlign w:val="bottom"/>
          </w:tcPr>
          <w:p w:rsidR="00495F2F" w:rsidRPr="00D93CDD" w:rsidRDefault="00495F2F" w:rsidP="00495F2F">
            <w:pPr>
              <w:pStyle w:val="TableColHead"/>
            </w:pPr>
          </w:p>
        </w:tc>
        <w:tc>
          <w:tcPr>
            <w:tcW w:w="2611" w:type="dxa"/>
            <w:gridSpan w:val="2"/>
            <w:tcBorders>
              <w:top w:val="nil"/>
              <w:left w:val="nil"/>
              <w:bottom w:val="nil"/>
              <w:right w:val="nil"/>
            </w:tcBorders>
            <w:vAlign w:val="bottom"/>
          </w:tcPr>
          <w:p w:rsidR="00495F2F" w:rsidRPr="00D93CDD" w:rsidRDefault="00495F2F" w:rsidP="00495F2F">
            <w:pPr>
              <w:pStyle w:val="TableColHead"/>
              <w:jc w:val="center"/>
            </w:pPr>
            <w:r w:rsidRPr="00D93CDD">
              <w:t>Age pension</w:t>
            </w:r>
          </w:p>
        </w:tc>
        <w:tc>
          <w:tcPr>
            <w:tcW w:w="267" w:type="dxa"/>
            <w:tcBorders>
              <w:top w:val="nil"/>
              <w:left w:val="nil"/>
              <w:bottom w:val="nil"/>
              <w:right w:val="nil"/>
            </w:tcBorders>
            <w:vAlign w:val="bottom"/>
          </w:tcPr>
          <w:p w:rsidR="00495F2F" w:rsidRPr="00D93CDD" w:rsidRDefault="00495F2F" w:rsidP="00495F2F">
            <w:pPr>
              <w:pStyle w:val="TableColHead"/>
            </w:pPr>
          </w:p>
        </w:tc>
        <w:tc>
          <w:tcPr>
            <w:tcW w:w="2785" w:type="dxa"/>
            <w:gridSpan w:val="2"/>
            <w:tcBorders>
              <w:top w:val="nil"/>
              <w:left w:val="nil"/>
              <w:bottom w:val="nil"/>
              <w:right w:val="nil"/>
            </w:tcBorders>
            <w:vAlign w:val="bottom"/>
          </w:tcPr>
          <w:p w:rsidR="00495F2F" w:rsidRPr="00D93CDD" w:rsidRDefault="00495F2F" w:rsidP="00495F2F">
            <w:pPr>
              <w:pStyle w:val="TableColHead"/>
              <w:jc w:val="center"/>
            </w:pPr>
            <w:r w:rsidRPr="00D93CDD">
              <w:t>Invalid pension</w:t>
            </w:r>
          </w:p>
        </w:tc>
        <w:tc>
          <w:tcPr>
            <w:tcW w:w="267" w:type="dxa"/>
            <w:tcBorders>
              <w:top w:val="nil"/>
              <w:left w:val="nil"/>
              <w:bottom w:val="nil"/>
              <w:right w:val="nil"/>
            </w:tcBorders>
            <w:vAlign w:val="bottom"/>
          </w:tcPr>
          <w:p w:rsidR="00495F2F" w:rsidRPr="00D93CDD" w:rsidRDefault="00495F2F" w:rsidP="00495F2F">
            <w:pPr>
              <w:pStyle w:val="TableColHead"/>
            </w:pPr>
          </w:p>
        </w:tc>
        <w:tc>
          <w:tcPr>
            <w:tcW w:w="1498" w:type="dxa"/>
            <w:tcBorders>
              <w:top w:val="nil"/>
              <w:left w:val="nil"/>
              <w:bottom w:val="nil"/>
              <w:right w:val="nil"/>
            </w:tcBorders>
            <w:vAlign w:val="bottom"/>
          </w:tcPr>
          <w:p w:rsidR="00495F2F" w:rsidRPr="00D93CDD" w:rsidRDefault="00495F2F" w:rsidP="00495F2F">
            <w:pPr>
              <w:pStyle w:val="TableColHead"/>
              <w:rPr>
                <w:vertAlign w:val="superscript"/>
              </w:rPr>
            </w:pPr>
            <w:r w:rsidRPr="00D93CDD">
              <w:t>Spouse pension</w:t>
            </w:r>
          </w:p>
        </w:tc>
      </w:tr>
      <w:tr w:rsidR="00495F2F" w:rsidRPr="00D93CDD">
        <w:trPr>
          <w:tblHeader/>
        </w:trPr>
        <w:tc>
          <w:tcPr>
            <w:tcW w:w="960"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Age</w:t>
            </w:r>
          </w:p>
        </w:tc>
        <w:tc>
          <w:tcPr>
            <w:tcW w:w="1305"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Single life</w:t>
            </w:r>
          </w:p>
        </w:tc>
        <w:tc>
          <w:tcPr>
            <w:tcW w:w="1306"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Indexed reversion</w:t>
            </w:r>
          </w:p>
        </w:tc>
        <w:tc>
          <w:tcPr>
            <w:tcW w:w="267"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 </w:t>
            </w:r>
          </w:p>
        </w:tc>
        <w:tc>
          <w:tcPr>
            <w:tcW w:w="1392"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Single life</w:t>
            </w:r>
          </w:p>
        </w:tc>
        <w:tc>
          <w:tcPr>
            <w:tcW w:w="1393"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Indexed reversion</w:t>
            </w:r>
          </w:p>
        </w:tc>
        <w:tc>
          <w:tcPr>
            <w:tcW w:w="267"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 </w:t>
            </w:r>
          </w:p>
        </w:tc>
        <w:tc>
          <w:tcPr>
            <w:tcW w:w="1498" w:type="dxa"/>
            <w:tcBorders>
              <w:top w:val="nil"/>
              <w:left w:val="nil"/>
              <w:bottom w:val="single" w:sz="4" w:space="0" w:color="auto"/>
              <w:right w:val="nil"/>
            </w:tcBorders>
            <w:vAlign w:val="bottom"/>
          </w:tcPr>
          <w:p w:rsidR="00495F2F" w:rsidRPr="00D93CDD" w:rsidRDefault="00495F2F" w:rsidP="00495F2F">
            <w:pPr>
              <w:pStyle w:val="TableColHead"/>
              <w:spacing w:before="60"/>
            </w:pPr>
            <w:r w:rsidRPr="00D93CDD">
              <w:t>Single life</w:t>
            </w:r>
          </w:p>
        </w:tc>
      </w:tr>
      <w:tr w:rsidR="00495F2F" w:rsidRPr="00D93CDD">
        <w:trPr>
          <w:trHeight w:val="315"/>
        </w:trPr>
        <w:tc>
          <w:tcPr>
            <w:tcW w:w="960" w:type="dxa"/>
            <w:tcBorders>
              <w:top w:val="single" w:sz="4" w:space="0" w:color="auto"/>
              <w:left w:val="nil"/>
              <w:bottom w:val="nil"/>
              <w:right w:val="nil"/>
            </w:tcBorders>
            <w:vAlign w:val="bottom"/>
          </w:tcPr>
          <w:p w:rsidR="00495F2F" w:rsidRPr="00D93CDD" w:rsidRDefault="00495F2F" w:rsidP="00495F2F">
            <w:pPr>
              <w:pStyle w:val="TableText"/>
            </w:pPr>
            <w:r w:rsidRPr="00D93CDD">
              <w:t>20 or less</w:t>
            </w:r>
          </w:p>
        </w:tc>
        <w:tc>
          <w:tcPr>
            <w:tcW w:w="1305" w:type="dxa"/>
            <w:tcBorders>
              <w:top w:val="single" w:sz="4" w:space="0" w:color="auto"/>
              <w:left w:val="nil"/>
              <w:bottom w:val="nil"/>
              <w:right w:val="nil"/>
            </w:tcBorders>
            <w:vAlign w:val="bottom"/>
          </w:tcPr>
          <w:p w:rsidR="00495F2F" w:rsidRPr="00D93CDD" w:rsidRDefault="00495F2F" w:rsidP="00495F2F">
            <w:pPr>
              <w:pStyle w:val="TableText"/>
            </w:pPr>
            <w:r w:rsidRPr="00D93CDD">
              <w:t>23.2078</w:t>
            </w:r>
          </w:p>
        </w:tc>
        <w:tc>
          <w:tcPr>
            <w:tcW w:w="1306" w:type="dxa"/>
            <w:tcBorders>
              <w:top w:val="single" w:sz="4" w:space="0" w:color="auto"/>
              <w:left w:val="nil"/>
              <w:bottom w:val="nil"/>
              <w:right w:val="nil"/>
            </w:tcBorders>
            <w:vAlign w:val="bottom"/>
          </w:tcPr>
          <w:p w:rsidR="00495F2F" w:rsidRPr="00D93CDD" w:rsidRDefault="00495F2F" w:rsidP="00495F2F">
            <w:pPr>
              <w:pStyle w:val="TableText"/>
            </w:pPr>
            <w:r w:rsidRPr="00D93CDD">
              <w:t>0.8380</w:t>
            </w:r>
          </w:p>
        </w:tc>
        <w:tc>
          <w:tcPr>
            <w:tcW w:w="267" w:type="dxa"/>
            <w:tcBorders>
              <w:top w:val="single" w:sz="4" w:space="0" w:color="auto"/>
              <w:left w:val="nil"/>
              <w:bottom w:val="nil"/>
              <w:right w:val="nil"/>
            </w:tcBorders>
            <w:vAlign w:val="bottom"/>
          </w:tcPr>
          <w:p w:rsidR="00495F2F" w:rsidRPr="00D93CDD" w:rsidRDefault="00495F2F" w:rsidP="00495F2F"/>
        </w:tc>
        <w:tc>
          <w:tcPr>
            <w:tcW w:w="1392" w:type="dxa"/>
            <w:tcBorders>
              <w:top w:val="single" w:sz="4" w:space="0" w:color="auto"/>
              <w:left w:val="nil"/>
              <w:bottom w:val="nil"/>
              <w:right w:val="nil"/>
            </w:tcBorders>
            <w:vAlign w:val="bottom"/>
          </w:tcPr>
          <w:p w:rsidR="00495F2F" w:rsidRPr="00D93CDD" w:rsidRDefault="00495F2F" w:rsidP="00495F2F">
            <w:pPr>
              <w:pStyle w:val="TableText"/>
            </w:pPr>
            <w:r w:rsidRPr="00D93CDD">
              <w:t>20.0597</w:t>
            </w:r>
          </w:p>
        </w:tc>
        <w:tc>
          <w:tcPr>
            <w:tcW w:w="1393" w:type="dxa"/>
            <w:tcBorders>
              <w:top w:val="single" w:sz="4" w:space="0" w:color="auto"/>
              <w:left w:val="nil"/>
              <w:bottom w:val="nil"/>
              <w:right w:val="nil"/>
            </w:tcBorders>
            <w:vAlign w:val="bottom"/>
          </w:tcPr>
          <w:p w:rsidR="00495F2F" w:rsidRPr="00D93CDD" w:rsidRDefault="00495F2F" w:rsidP="00495F2F">
            <w:pPr>
              <w:pStyle w:val="TableText"/>
            </w:pPr>
            <w:r w:rsidRPr="00D93CDD">
              <w:t>2.6189</w:t>
            </w:r>
          </w:p>
        </w:tc>
        <w:tc>
          <w:tcPr>
            <w:tcW w:w="267" w:type="dxa"/>
            <w:tcBorders>
              <w:top w:val="single" w:sz="4" w:space="0" w:color="auto"/>
              <w:left w:val="nil"/>
              <w:bottom w:val="nil"/>
              <w:right w:val="nil"/>
            </w:tcBorders>
            <w:vAlign w:val="bottom"/>
          </w:tcPr>
          <w:p w:rsidR="00495F2F" w:rsidRPr="00D93CDD" w:rsidRDefault="00495F2F" w:rsidP="00495F2F"/>
        </w:tc>
        <w:tc>
          <w:tcPr>
            <w:tcW w:w="1498" w:type="dxa"/>
            <w:tcBorders>
              <w:top w:val="single" w:sz="4" w:space="0" w:color="auto"/>
              <w:left w:val="nil"/>
              <w:bottom w:val="nil"/>
              <w:right w:val="nil"/>
            </w:tcBorders>
            <w:vAlign w:val="bottom"/>
          </w:tcPr>
          <w:p w:rsidR="00495F2F" w:rsidRPr="00D93CDD" w:rsidRDefault="00495F2F" w:rsidP="00495F2F">
            <w:pPr>
              <w:pStyle w:val="TableText"/>
            </w:pPr>
            <w:r w:rsidRPr="00D93CDD">
              <w:t>23.2078</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21</w:t>
            </w:r>
          </w:p>
        </w:tc>
        <w:tc>
          <w:tcPr>
            <w:tcW w:w="1305" w:type="dxa"/>
            <w:tcBorders>
              <w:top w:val="nil"/>
              <w:left w:val="nil"/>
              <w:bottom w:val="nil"/>
              <w:right w:val="nil"/>
            </w:tcBorders>
            <w:vAlign w:val="bottom"/>
          </w:tcPr>
          <w:p w:rsidR="00495F2F" w:rsidRPr="00D93CDD" w:rsidRDefault="00495F2F" w:rsidP="00495F2F">
            <w:pPr>
              <w:pStyle w:val="TableText"/>
            </w:pPr>
            <w:r w:rsidRPr="00D93CDD">
              <w:t>23.1034</w:t>
            </w:r>
          </w:p>
        </w:tc>
        <w:tc>
          <w:tcPr>
            <w:tcW w:w="1306" w:type="dxa"/>
            <w:tcBorders>
              <w:top w:val="nil"/>
              <w:left w:val="nil"/>
              <w:bottom w:val="nil"/>
              <w:right w:val="nil"/>
            </w:tcBorders>
            <w:vAlign w:val="bottom"/>
          </w:tcPr>
          <w:p w:rsidR="00495F2F" w:rsidRPr="00D93CDD" w:rsidRDefault="00495F2F" w:rsidP="00495F2F">
            <w:pPr>
              <w:pStyle w:val="TableText"/>
            </w:pPr>
            <w:r w:rsidRPr="00D93CDD">
              <w:t>0.8666</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19.9624</w:t>
            </w:r>
          </w:p>
        </w:tc>
        <w:tc>
          <w:tcPr>
            <w:tcW w:w="1393" w:type="dxa"/>
            <w:tcBorders>
              <w:top w:val="nil"/>
              <w:left w:val="nil"/>
              <w:bottom w:val="nil"/>
              <w:right w:val="nil"/>
            </w:tcBorders>
            <w:vAlign w:val="bottom"/>
          </w:tcPr>
          <w:p w:rsidR="00495F2F" w:rsidRPr="00D93CDD" w:rsidRDefault="00495F2F" w:rsidP="00495F2F">
            <w:pPr>
              <w:pStyle w:val="TableText"/>
            </w:pPr>
            <w:r w:rsidRPr="00D93CDD">
              <w:t>2.6388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23.1034</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22</w:t>
            </w:r>
          </w:p>
        </w:tc>
        <w:tc>
          <w:tcPr>
            <w:tcW w:w="1305" w:type="dxa"/>
            <w:tcBorders>
              <w:top w:val="nil"/>
              <w:left w:val="nil"/>
              <w:bottom w:val="nil"/>
              <w:right w:val="nil"/>
            </w:tcBorders>
            <w:vAlign w:val="bottom"/>
          </w:tcPr>
          <w:p w:rsidR="00495F2F" w:rsidRPr="00D93CDD" w:rsidRDefault="00495F2F" w:rsidP="00495F2F">
            <w:pPr>
              <w:pStyle w:val="TableText"/>
            </w:pPr>
            <w:r w:rsidRPr="00D93CDD">
              <w:t>23.0024</w:t>
            </w:r>
          </w:p>
        </w:tc>
        <w:tc>
          <w:tcPr>
            <w:tcW w:w="1306" w:type="dxa"/>
            <w:tcBorders>
              <w:top w:val="nil"/>
              <w:left w:val="nil"/>
              <w:bottom w:val="nil"/>
              <w:right w:val="nil"/>
            </w:tcBorders>
            <w:vAlign w:val="bottom"/>
          </w:tcPr>
          <w:p w:rsidR="00495F2F" w:rsidRPr="00D93CDD" w:rsidRDefault="00495F2F" w:rsidP="00495F2F">
            <w:pPr>
              <w:pStyle w:val="TableText"/>
            </w:pPr>
            <w:r w:rsidRPr="00D93CDD">
              <w:t>0.8917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19.8607</w:t>
            </w:r>
          </w:p>
        </w:tc>
        <w:tc>
          <w:tcPr>
            <w:tcW w:w="1393" w:type="dxa"/>
            <w:tcBorders>
              <w:top w:val="nil"/>
              <w:left w:val="nil"/>
              <w:bottom w:val="nil"/>
              <w:right w:val="nil"/>
            </w:tcBorders>
            <w:vAlign w:val="bottom"/>
          </w:tcPr>
          <w:p w:rsidR="00495F2F" w:rsidRPr="00D93CDD" w:rsidRDefault="00495F2F" w:rsidP="00495F2F">
            <w:pPr>
              <w:pStyle w:val="TableText"/>
            </w:pPr>
            <w:r w:rsidRPr="00D93CDD">
              <w:t>2.6598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23.0024</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23</w:t>
            </w:r>
          </w:p>
        </w:tc>
        <w:tc>
          <w:tcPr>
            <w:tcW w:w="1305" w:type="dxa"/>
            <w:tcBorders>
              <w:top w:val="nil"/>
              <w:left w:val="nil"/>
              <w:bottom w:val="nil"/>
              <w:right w:val="nil"/>
            </w:tcBorders>
            <w:vAlign w:val="bottom"/>
          </w:tcPr>
          <w:p w:rsidR="00495F2F" w:rsidRPr="00D93CDD" w:rsidRDefault="00495F2F" w:rsidP="00495F2F">
            <w:pPr>
              <w:pStyle w:val="TableText"/>
            </w:pPr>
            <w:r w:rsidRPr="00D93CDD">
              <w:t>22.9036</w:t>
            </w:r>
          </w:p>
        </w:tc>
        <w:tc>
          <w:tcPr>
            <w:tcW w:w="1306" w:type="dxa"/>
            <w:tcBorders>
              <w:top w:val="nil"/>
              <w:left w:val="nil"/>
              <w:bottom w:val="nil"/>
              <w:right w:val="nil"/>
            </w:tcBorders>
            <w:vAlign w:val="bottom"/>
          </w:tcPr>
          <w:p w:rsidR="00495F2F" w:rsidRPr="00D93CDD" w:rsidRDefault="00495F2F" w:rsidP="00495F2F">
            <w:pPr>
              <w:pStyle w:val="TableText"/>
            </w:pPr>
            <w:r w:rsidRPr="00D93CDD">
              <w:t>0.9141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19.7543</w:t>
            </w:r>
          </w:p>
        </w:tc>
        <w:tc>
          <w:tcPr>
            <w:tcW w:w="1393" w:type="dxa"/>
            <w:tcBorders>
              <w:top w:val="nil"/>
              <w:left w:val="nil"/>
              <w:bottom w:val="nil"/>
              <w:right w:val="nil"/>
            </w:tcBorders>
            <w:vAlign w:val="bottom"/>
          </w:tcPr>
          <w:p w:rsidR="00495F2F" w:rsidRPr="00D93CDD" w:rsidRDefault="00495F2F" w:rsidP="00495F2F">
            <w:pPr>
              <w:pStyle w:val="TableText"/>
            </w:pPr>
            <w:r w:rsidRPr="00D93CDD">
              <w:t>2.6819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22.9036</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24</w:t>
            </w:r>
          </w:p>
        </w:tc>
        <w:tc>
          <w:tcPr>
            <w:tcW w:w="1305" w:type="dxa"/>
            <w:tcBorders>
              <w:top w:val="nil"/>
              <w:left w:val="nil"/>
              <w:bottom w:val="nil"/>
              <w:right w:val="nil"/>
            </w:tcBorders>
            <w:vAlign w:val="bottom"/>
          </w:tcPr>
          <w:p w:rsidR="00495F2F" w:rsidRPr="00D93CDD" w:rsidRDefault="00495F2F" w:rsidP="00495F2F">
            <w:pPr>
              <w:pStyle w:val="TableText"/>
            </w:pPr>
            <w:r w:rsidRPr="00D93CDD">
              <w:t>22.8040</w:t>
            </w:r>
          </w:p>
        </w:tc>
        <w:tc>
          <w:tcPr>
            <w:tcW w:w="1306" w:type="dxa"/>
            <w:tcBorders>
              <w:top w:val="nil"/>
              <w:left w:val="nil"/>
              <w:bottom w:val="nil"/>
              <w:right w:val="nil"/>
            </w:tcBorders>
            <w:vAlign w:val="bottom"/>
          </w:tcPr>
          <w:p w:rsidR="00495F2F" w:rsidRPr="00D93CDD" w:rsidRDefault="00495F2F" w:rsidP="00495F2F">
            <w:pPr>
              <w:pStyle w:val="TableText"/>
            </w:pPr>
            <w:r w:rsidRPr="00D93CDD">
              <w:t>0.9353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19.6430</w:t>
            </w:r>
          </w:p>
        </w:tc>
        <w:tc>
          <w:tcPr>
            <w:tcW w:w="1393" w:type="dxa"/>
            <w:tcBorders>
              <w:top w:val="nil"/>
              <w:left w:val="nil"/>
              <w:bottom w:val="nil"/>
              <w:right w:val="nil"/>
            </w:tcBorders>
            <w:vAlign w:val="bottom"/>
          </w:tcPr>
          <w:p w:rsidR="00495F2F" w:rsidRPr="00D93CDD" w:rsidRDefault="00495F2F" w:rsidP="00495F2F">
            <w:pPr>
              <w:pStyle w:val="TableText"/>
            </w:pPr>
            <w:r w:rsidRPr="00D93CDD">
              <w:t>2.7052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22.8040</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25</w:t>
            </w:r>
          </w:p>
        </w:tc>
        <w:tc>
          <w:tcPr>
            <w:tcW w:w="1305" w:type="dxa"/>
            <w:tcBorders>
              <w:top w:val="nil"/>
              <w:left w:val="nil"/>
              <w:bottom w:val="nil"/>
              <w:right w:val="nil"/>
            </w:tcBorders>
            <w:vAlign w:val="bottom"/>
          </w:tcPr>
          <w:p w:rsidR="00495F2F" w:rsidRPr="00D93CDD" w:rsidRDefault="00495F2F" w:rsidP="00495F2F">
            <w:pPr>
              <w:pStyle w:val="TableText"/>
            </w:pPr>
            <w:r w:rsidRPr="00D93CDD">
              <w:t>22.7007</w:t>
            </w:r>
          </w:p>
        </w:tc>
        <w:tc>
          <w:tcPr>
            <w:tcW w:w="1306" w:type="dxa"/>
            <w:tcBorders>
              <w:top w:val="nil"/>
              <w:left w:val="nil"/>
              <w:bottom w:val="nil"/>
              <w:right w:val="nil"/>
            </w:tcBorders>
            <w:vAlign w:val="bottom"/>
          </w:tcPr>
          <w:p w:rsidR="00495F2F" w:rsidRPr="00D93CDD" w:rsidRDefault="00495F2F" w:rsidP="00495F2F">
            <w:pPr>
              <w:pStyle w:val="TableText"/>
            </w:pPr>
            <w:r w:rsidRPr="00D93CDD">
              <w:t>0.9572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19.5266</w:t>
            </w:r>
          </w:p>
        </w:tc>
        <w:tc>
          <w:tcPr>
            <w:tcW w:w="1393" w:type="dxa"/>
            <w:tcBorders>
              <w:top w:val="nil"/>
              <w:left w:val="nil"/>
              <w:bottom w:val="nil"/>
              <w:right w:val="nil"/>
            </w:tcBorders>
            <w:vAlign w:val="bottom"/>
          </w:tcPr>
          <w:p w:rsidR="00495F2F" w:rsidRPr="00D93CDD" w:rsidRDefault="00495F2F" w:rsidP="00495F2F">
            <w:pPr>
              <w:pStyle w:val="TableText"/>
            </w:pPr>
            <w:r w:rsidRPr="00D93CDD">
              <w:t>2.7298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22.7007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26</w:t>
            </w:r>
          </w:p>
        </w:tc>
        <w:tc>
          <w:tcPr>
            <w:tcW w:w="1305" w:type="dxa"/>
            <w:tcBorders>
              <w:top w:val="nil"/>
              <w:left w:val="nil"/>
              <w:bottom w:val="nil"/>
              <w:right w:val="nil"/>
            </w:tcBorders>
            <w:vAlign w:val="bottom"/>
          </w:tcPr>
          <w:p w:rsidR="00495F2F" w:rsidRPr="00D93CDD" w:rsidRDefault="00495F2F" w:rsidP="00495F2F">
            <w:pPr>
              <w:pStyle w:val="TableText"/>
            </w:pPr>
            <w:r w:rsidRPr="00D93CDD">
              <w:t>22.5923</w:t>
            </w:r>
          </w:p>
        </w:tc>
        <w:tc>
          <w:tcPr>
            <w:tcW w:w="1306" w:type="dxa"/>
            <w:tcBorders>
              <w:top w:val="nil"/>
              <w:left w:val="nil"/>
              <w:bottom w:val="nil"/>
              <w:right w:val="nil"/>
            </w:tcBorders>
            <w:vAlign w:val="bottom"/>
          </w:tcPr>
          <w:p w:rsidR="00495F2F" w:rsidRPr="00D93CDD" w:rsidRDefault="00495F2F" w:rsidP="00495F2F">
            <w:pPr>
              <w:pStyle w:val="TableText"/>
            </w:pPr>
            <w:r w:rsidRPr="00D93CDD">
              <w:t>0.9804</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19.4049</w:t>
            </w:r>
          </w:p>
        </w:tc>
        <w:tc>
          <w:tcPr>
            <w:tcW w:w="1393" w:type="dxa"/>
            <w:tcBorders>
              <w:top w:val="nil"/>
              <w:left w:val="nil"/>
              <w:bottom w:val="nil"/>
              <w:right w:val="nil"/>
            </w:tcBorders>
            <w:vAlign w:val="bottom"/>
          </w:tcPr>
          <w:p w:rsidR="00495F2F" w:rsidRPr="00D93CDD" w:rsidRDefault="00495F2F" w:rsidP="00495F2F">
            <w:pPr>
              <w:pStyle w:val="TableText"/>
            </w:pPr>
            <w:r w:rsidRPr="00D93CDD">
              <w:t>2.7557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22.5923</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27</w:t>
            </w:r>
          </w:p>
        </w:tc>
        <w:tc>
          <w:tcPr>
            <w:tcW w:w="1305" w:type="dxa"/>
            <w:tcBorders>
              <w:top w:val="nil"/>
              <w:left w:val="nil"/>
              <w:bottom w:val="nil"/>
              <w:right w:val="nil"/>
            </w:tcBorders>
            <w:vAlign w:val="bottom"/>
          </w:tcPr>
          <w:p w:rsidR="00495F2F" w:rsidRPr="00D93CDD" w:rsidRDefault="00495F2F" w:rsidP="00495F2F">
            <w:pPr>
              <w:pStyle w:val="TableText"/>
            </w:pPr>
            <w:r w:rsidRPr="00D93CDD">
              <w:t>22.4781</w:t>
            </w:r>
          </w:p>
        </w:tc>
        <w:tc>
          <w:tcPr>
            <w:tcW w:w="1306" w:type="dxa"/>
            <w:tcBorders>
              <w:top w:val="nil"/>
              <w:left w:val="nil"/>
              <w:bottom w:val="nil"/>
              <w:right w:val="nil"/>
            </w:tcBorders>
            <w:vAlign w:val="bottom"/>
          </w:tcPr>
          <w:p w:rsidR="00495F2F" w:rsidRPr="00D93CDD" w:rsidRDefault="00495F2F" w:rsidP="00495F2F">
            <w:pPr>
              <w:pStyle w:val="TableText"/>
            </w:pPr>
            <w:r w:rsidRPr="00D93CDD">
              <w:t>1.0053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19.2776</w:t>
            </w:r>
          </w:p>
        </w:tc>
        <w:tc>
          <w:tcPr>
            <w:tcW w:w="1393" w:type="dxa"/>
            <w:tcBorders>
              <w:top w:val="nil"/>
              <w:left w:val="nil"/>
              <w:bottom w:val="nil"/>
              <w:right w:val="nil"/>
            </w:tcBorders>
            <w:vAlign w:val="bottom"/>
          </w:tcPr>
          <w:p w:rsidR="00495F2F" w:rsidRPr="00D93CDD" w:rsidRDefault="00495F2F" w:rsidP="00495F2F">
            <w:pPr>
              <w:pStyle w:val="TableText"/>
            </w:pPr>
            <w:r w:rsidRPr="00D93CDD">
              <w:t>2.7830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22.4781</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28</w:t>
            </w:r>
          </w:p>
        </w:tc>
        <w:tc>
          <w:tcPr>
            <w:tcW w:w="1305" w:type="dxa"/>
            <w:tcBorders>
              <w:top w:val="nil"/>
              <w:left w:val="nil"/>
              <w:bottom w:val="nil"/>
              <w:right w:val="nil"/>
            </w:tcBorders>
            <w:vAlign w:val="bottom"/>
          </w:tcPr>
          <w:p w:rsidR="00495F2F" w:rsidRPr="00D93CDD" w:rsidRDefault="00495F2F" w:rsidP="00495F2F">
            <w:pPr>
              <w:pStyle w:val="TableText"/>
            </w:pPr>
            <w:r w:rsidRPr="00D93CDD">
              <w:t>22.3572</w:t>
            </w:r>
          </w:p>
        </w:tc>
        <w:tc>
          <w:tcPr>
            <w:tcW w:w="1306" w:type="dxa"/>
            <w:tcBorders>
              <w:top w:val="nil"/>
              <w:left w:val="nil"/>
              <w:bottom w:val="nil"/>
              <w:right w:val="nil"/>
            </w:tcBorders>
            <w:vAlign w:val="bottom"/>
          </w:tcPr>
          <w:p w:rsidR="00495F2F" w:rsidRPr="00D93CDD" w:rsidRDefault="00495F2F" w:rsidP="00495F2F">
            <w:pPr>
              <w:pStyle w:val="TableText"/>
            </w:pPr>
            <w:r w:rsidRPr="00D93CDD">
              <w:t>1.0322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19.1444</w:t>
            </w:r>
          </w:p>
        </w:tc>
        <w:tc>
          <w:tcPr>
            <w:tcW w:w="1393" w:type="dxa"/>
            <w:tcBorders>
              <w:top w:val="nil"/>
              <w:left w:val="nil"/>
              <w:bottom w:val="nil"/>
              <w:right w:val="nil"/>
            </w:tcBorders>
            <w:vAlign w:val="bottom"/>
          </w:tcPr>
          <w:p w:rsidR="00495F2F" w:rsidRPr="00D93CDD" w:rsidRDefault="00495F2F" w:rsidP="00495F2F">
            <w:pPr>
              <w:pStyle w:val="TableText"/>
            </w:pPr>
            <w:r w:rsidRPr="00D93CDD">
              <w:t>2.8117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22.3572</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29</w:t>
            </w:r>
          </w:p>
        </w:tc>
        <w:tc>
          <w:tcPr>
            <w:tcW w:w="1305" w:type="dxa"/>
            <w:tcBorders>
              <w:top w:val="nil"/>
              <w:left w:val="nil"/>
              <w:bottom w:val="nil"/>
              <w:right w:val="nil"/>
            </w:tcBorders>
            <w:vAlign w:val="bottom"/>
          </w:tcPr>
          <w:p w:rsidR="00495F2F" w:rsidRPr="00D93CDD" w:rsidRDefault="00495F2F" w:rsidP="00495F2F">
            <w:pPr>
              <w:pStyle w:val="TableText"/>
            </w:pPr>
            <w:r w:rsidRPr="00D93CDD">
              <w:t>22.2295</w:t>
            </w:r>
          </w:p>
        </w:tc>
        <w:tc>
          <w:tcPr>
            <w:tcW w:w="1306" w:type="dxa"/>
            <w:tcBorders>
              <w:top w:val="nil"/>
              <w:left w:val="nil"/>
              <w:bottom w:val="nil"/>
              <w:right w:val="nil"/>
            </w:tcBorders>
            <w:vAlign w:val="bottom"/>
          </w:tcPr>
          <w:p w:rsidR="00495F2F" w:rsidRPr="00D93CDD" w:rsidRDefault="00495F2F" w:rsidP="00495F2F">
            <w:pPr>
              <w:pStyle w:val="TableText"/>
            </w:pPr>
            <w:r w:rsidRPr="00D93CDD">
              <w:t>1.0614</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19.0052</w:t>
            </w:r>
          </w:p>
        </w:tc>
        <w:tc>
          <w:tcPr>
            <w:tcW w:w="1393" w:type="dxa"/>
            <w:tcBorders>
              <w:top w:val="nil"/>
              <w:left w:val="nil"/>
              <w:bottom w:val="nil"/>
              <w:right w:val="nil"/>
            </w:tcBorders>
            <w:vAlign w:val="bottom"/>
          </w:tcPr>
          <w:p w:rsidR="00495F2F" w:rsidRPr="00D93CDD" w:rsidRDefault="00495F2F" w:rsidP="00495F2F">
            <w:pPr>
              <w:pStyle w:val="TableText"/>
            </w:pPr>
            <w:r w:rsidRPr="00D93CDD">
              <w:t>2.8420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22.2295</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30</w:t>
            </w:r>
          </w:p>
        </w:tc>
        <w:tc>
          <w:tcPr>
            <w:tcW w:w="1305" w:type="dxa"/>
            <w:tcBorders>
              <w:top w:val="nil"/>
              <w:left w:val="nil"/>
              <w:bottom w:val="nil"/>
              <w:right w:val="nil"/>
            </w:tcBorders>
            <w:vAlign w:val="bottom"/>
          </w:tcPr>
          <w:p w:rsidR="00495F2F" w:rsidRPr="00D93CDD" w:rsidRDefault="00495F2F" w:rsidP="00495F2F">
            <w:pPr>
              <w:pStyle w:val="TableText"/>
            </w:pPr>
            <w:r w:rsidRPr="00D93CDD">
              <w:t>22.0947</w:t>
            </w:r>
          </w:p>
        </w:tc>
        <w:tc>
          <w:tcPr>
            <w:tcW w:w="1306" w:type="dxa"/>
            <w:tcBorders>
              <w:top w:val="nil"/>
              <w:left w:val="nil"/>
              <w:bottom w:val="nil"/>
              <w:right w:val="nil"/>
            </w:tcBorders>
            <w:vAlign w:val="bottom"/>
          </w:tcPr>
          <w:p w:rsidR="00495F2F" w:rsidRPr="00D93CDD" w:rsidRDefault="00495F2F" w:rsidP="00495F2F">
            <w:pPr>
              <w:pStyle w:val="TableText"/>
            </w:pPr>
            <w:r w:rsidRPr="00D93CDD">
              <w:t>1.0928</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18.8596</w:t>
            </w:r>
          </w:p>
        </w:tc>
        <w:tc>
          <w:tcPr>
            <w:tcW w:w="1393" w:type="dxa"/>
            <w:tcBorders>
              <w:top w:val="nil"/>
              <w:left w:val="nil"/>
              <w:bottom w:val="nil"/>
              <w:right w:val="nil"/>
            </w:tcBorders>
            <w:vAlign w:val="bottom"/>
          </w:tcPr>
          <w:p w:rsidR="00495F2F" w:rsidRPr="00D93CDD" w:rsidRDefault="00495F2F" w:rsidP="00495F2F">
            <w:pPr>
              <w:pStyle w:val="TableText"/>
            </w:pPr>
            <w:r w:rsidRPr="00D93CDD">
              <w:t>2.8740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22.0947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31</w:t>
            </w:r>
          </w:p>
        </w:tc>
        <w:tc>
          <w:tcPr>
            <w:tcW w:w="1305" w:type="dxa"/>
            <w:tcBorders>
              <w:top w:val="nil"/>
              <w:left w:val="nil"/>
              <w:bottom w:val="nil"/>
              <w:right w:val="nil"/>
            </w:tcBorders>
            <w:vAlign w:val="bottom"/>
          </w:tcPr>
          <w:p w:rsidR="00495F2F" w:rsidRPr="00D93CDD" w:rsidRDefault="00495F2F" w:rsidP="00495F2F">
            <w:pPr>
              <w:pStyle w:val="TableText"/>
            </w:pPr>
            <w:r w:rsidRPr="00D93CDD">
              <w:t>21.9530</w:t>
            </w:r>
          </w:p>
        </w:tc>
        <w:tc>
          <w:tcPr>
            <w:tcW w:w="1306" w:type="dxa"/>
            <w:tcBorders>
              <w:top w:val="nil"/>
              <w:left w:val="nil"/>
              <w:bottom w:val="nil"/>
              <w:right w:val="nil"/>
            </w:tcBorders>
            <w:vAlign w:val="bottom"/>
          </w:tcPr>
          <w:p w:rsidR="00495F2F" w:rsidRPr="00D93CDD" w:rsidRDefault="00495F2F" w:rsidP="00495F2F">
            <w:pPr>
              <w:pStyle w:val="TableText"/>
            </w:pPr>
            <w:r w:rsidRPr="00D93CDD">
              <w:t>1.1261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18.7073</w:t>
            </w:r>
          </w:p>
        </w:tc>
        <w:tc>
          <w:tcPr>
            <w:tcW w:w="1393" w:type="dxa"/>
            <w:tcBorders>
              <w:top w:val="nil"/>
              <w:left w:val="nil"/>
              <w:bottom w:val="nil"/>
              <w:right w:val="nil"/>
            </w:tcBorders>
            <w:vAlign w:val="bottom"/>
          </w:tcPr>
          <w:p w:rsidR="00495F2F" w:rsidRPr="00D93CDD" w:rsidRDefault="00495F2F" w:rsidP="00495F2F">
            <w:pPr>
              <w:pStyle w:val="TableText"/>
            </w:pPr>
            <w:r w:rsidRPr="00D93CDD">
              <w:t>2.9076</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21.9530</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32</w:t>
            </w:r>
          </w:p>
        </w:tc>
        <w:tc>
          <w:tcPr>
            <w:tcW w:w="1305" w:type="dxa"/>
            <w:tcBorders>
              <w:top w:val="nil"/>
              <w:left w:val="nil"/>
              <w:bottom w:val="nil"/>
              <w:right w:val="nil"/>
            </w:tcBorders>
            <w:vAlign w:val="bottom"/>
          </w:tcPr>
          <w:p w:rsidR="00495F2F" w:rsidRPr="00D93CDD" w:rsidRDefault="00495F2F" w:rsidP="00495F2F">
            <w:pPr>
              <w:pStyle w:val="TableText"/>
            </w:pPr>
            <w:r w:rsidRPr="00D93CDD">
              <w:t>21.8046</w:t>
            </w:r>
          </w:p>
        </w:tc>
        <w:tc>
          <w:tcPr>
            <w:tcW w:w="1306" w:type="dxa"/>
            <w:tcBorders>
              <w:top w:val="nil"/>
              <w:left w:val="nil"/>
              <w:bottom w:val="nil"/>
              <w:right w:val="nil"/>
            </w:tcBorders>
            <w:vAlign w:val="bottom"/>
          </w:tcPr>
          <w:p w:rsidR="00495F2F" w:rsidRPr="00D93CDD" w:rsidRDefault="00495F2F" w:rsidP="00495F2F">
            <w:pPr>
              <w:pStyle w:val="TableText"/>
            </w:pPr>
            <w:r w:rsidRPr="00D93CDD">
              <w:t>1.1613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18.5480</w:t>
            </w:r>
          </w:p>
        </w:tc>
        <w:tc>
          <w:tcPr>
            <w:tcW w:w="1393" w:type="dxa"/>
            <w:tcBorders>
              <w:top w:val="nil"/>
              <w:left w:val="nil"/>
              <w:bottom w:val="nil"/>
              <w:right w:val="nil"/>
            </w:tcBorders>
            <w:vAlign w:val="bottom"/>
          </w:tcPr>
          <w:p w:rsidR="00495F2F" w:rsidRPr="00D93CDD" w:rsidRDefault="00495F2F" w:rsidP="00495F2F">
            <w:pPr>
              <w:pStyle w:val="TableText"/>
            </w:pPr>
            <w:r w:rsidRPr="00D93CDD">
              <w:t>2.9431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21.8046</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33</w:t>
            </w:r>
          </w:p>
        </w:tc>
        <w:tc>
          <w:tcPr>
            <w:tcW w:w="1305" w:type="dxa"/>
            <w:tcBorders>
              <w:top w:val="nil"/>
              <w:left w:val="nil"/>
              <w:bottom w:val="nil"/>
              <w:right w:val="nil"/>
            </w:tcBorders>
            <w:vAlign w:val="bottom"/>
          </w:tcPr>
          <w:p w:rsidR="00495F2F" w:rsidRPr="00D93CDD" w:rsidRDefault="00495F2F" w:rsidP="00495F2F">
            <w:pPr>
              <w:pStyle w:val="TableText"/>
            </w:pPr>
            <w:r w:rsidRPr="00D93CDD">
              <w:t>21.6488</w:t>
            </w:r>
          </w:p>
        </w:tc>
        <w:tc>
          <w:tcPr>
            <w:tcW w:w="1306" w:type="dxa"/>
            <w:tcBorders>
              <w:top w:val="nil"/>
              <w:left w:val="nil"/>
              <w:bottom w:val="nil"/>
              <w:right w:val="nil"/>
            </w:tcBorders>
            <w:vAlign w:val="bottom"/>
          </w:tcPr>
          <w:p w:rsidR="00495F2F" w:rsidRPr="00D93CDD" w:rsidRDefault="00495F2F" w:rsidP="00495F2F">
            <w:pPr>
              <w:pStyle w:val="TableText"/>
            </w:pPr>
            <w:r w:rsidRPr="00D93CDD">
              <w:t>1.1986</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18.3815</w:t>
            </w:r>
          </w:p>
        </w:tc>
        <w:tc>
          <w:tcPr>
            <w:tcW w:w="1393" w:type="dxa"/>
            <w:tcBorders>
              <w:top w:val="nil"/>
              <w:left w:val="nil"/>
              <w:bottom w:val="nil"/>
              <w:right w:val="nil"/>
            </w:tcBorders>
            <w:vAlign w:val="bottom"/>
          </w:tcPr>
          <w:p w:rsidR="00495F2F" w:rsidRPr="00D93CDD" w:rsidRDefault="00495F2F" w:rsidP="00495F2F">
            <w:pPr>
              <w:pStyle w:val="TableText"/>
            </w:pPr>
            <w:r w:rsidRPr="00D93CDD">
              <w:t>2.9804</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21.6488</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34</w:t>
            </w:r>
          </w:p>
        </w:tc>
        <w:tc>
          <w:tcPr>
            <w:tcW w:w="1305" w:type="dxa"/>
            <w:tcBorders>
              <w:top w:val="nil"/>
              <w:left w:val="nil"/>
              <w:bottom w:val="nil"/>
              <w:right w:val="nil"/>
            </w:tcBorders>
            <w:vAlign w:val="bottom"/>
          </w:tcPr>
          <w:p w:rsidR="00495F2F" w:rsidRPr="00D93CDD" w:rsidRDefault="00495F2F" w:rsidP="00495F2F">
            <w:pPr>
              <w:pStyle w:val="TableText"/>
            </w:pPr>
            <w:r w:rsidRPr="00D93CDD">
              <w:t>21.4854</w:t>
            </w:r>
          </w:p>
        </w:tc>
        <w:tc>
          <w:tcPr>
            <w:tcW w:w="1306" w:type="dxa"/>
            <w:tcBorders>
              <w:top w:val="nil"/>
              <w:left w:val="nil"/>
              <w:bottom w:val="nil"/>
              <w:right w:val="nil"/>
            </w:tcBorders>
            <w:vAlign w:val="bottom"/>
          </w:tcPr>
          <w:p w:rsidR="00495F2F" w:rsidRPr="00D93CDD" w:rsidRDefault="00495F2F" w:rsidP="00495F2F">
            <w:pPr>
              <w:pStyle w:val="TableText"/>
            </w:pPr>
            <w:r w:rsidRPr="00D93CDD">
              <w:t>1.2381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18.2073</w:t>
            </w:r>
          </w:p>
        </w:tc>
        <w:tc>
          <w:tcPr>
            <w:tcW w:w="1393" w:type="dxa"/>
            <w:tcBorders>
              <w:top w:val="nil"/>
              <w:left w:val="nil"/>
              <w:bottom w:val="nil"/>
              <w:right w:val="nil"/>
            </w:tcBorders>
            <w:vAlign w:val="bottom"/>
          </w:tcPr>
          <w:p w:rsidR="00495F2F" w:rsidRPr="00D93CDD" w:rsidRDefault="00495F2F" w:rsidP="00495F2F">
            <w:pPr>
              <w:pStyle w:val="TableText"/>
            </w:pPr>
            <w:r w:rsidRPr="00D93CDD">
              <w:t>3.0198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21.4854</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35</w:t>
            </w:r>
          </w:p>
        </w:tc>
        <w:tc>
          <w:tcPr>
            <w:tcW w:w="1305" w:type="dxa"/>
            <w:tcBorders>
              <w:top w:val="nil"/>
              <w:left w:val="nil"/>
              <w:bottom w:val="nil"/>
              <w:right w:val="nil"/>
            </w:tcBorders>
            <w:vAlign w:val="bottom"/>
          </w:tcPr>
          <w:p w:rsidR="00495F2F" w:rsidRPr="00D93CDD" w:rsidRDefault="00495F2F" w:rsidP="00495F2F">
            <w:pPr>
              <w:pStyle w:val="TableText"/>
            </w:pPr>
            <w:r w:rsidRPr="00D93CDD">
              <w:t>21.3142</w:t>
            </w:r>
          </w:p>
        </w:tc>
        <w:tc>
          <w:tcPr>
            <w:tcW w:w="1306" w:type="dxa"/>
            <w:tcBorders>
              <w:top w:val="nil"/>
              <w:left w:val="nil"/>
              <w:bottom w:val="nil"/>
              <w:right w:val="nil"/>
            </w:tcBorders>
            <w:vAlign w:val="bottom"/>
          </w:tcPr>
          <w:p w:rsidR="00495F2F" w:rsidRPr="00D93CDD" w:rsidRDefault="00495F2F" w:rsidP="00495F2F">
            <w:pPr>
              <w:pStyle w:val="TableText"/>
            </w:pPr>
            <w:r w:rsidRPr="00D93CDD">
              <w:t>1.2797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18.0251</w:t>
            </w:r>
          </w:p>
        </w:tc>
        <w:tc>
          <w:tcPr>
            <w:tcW w:w="1393" w:type="dxa"/>
            <w:tcBorders>
              <w:top w:val="nil"/>
              <w:left w:val="nil"/>
              <w:bottom w:val="nil"/>
              <w:right w:val="nil"/>
            </w:tcBorders>
            <w:vAlign w:val="bottom"/>
          </w:tcPr>
          <w:p w:rsidR="00495F2F" w:rsidRPr="00D93CDD" w:rsidRDefault="00495F2F" w:rsidP="00495F2F">
            <w:pPr>
              <w:pStyle w:val="TableText"/>
            </w:pPr>
            <w:r w:rsidRPr="00D93CDD">
              <w:t>3.0613</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21.3142</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36</w:t>
            </w:r>
          </w:p>
        </w:tc>
        <w:tc>
          <w:tcPr>
            <w:tcW w:w="1305" w:type="dxa"/>
            <w:tcBorders>
              <w:top w:val="nil"/>
              <w:left w:val="nil"/>
              <w:bottom w:val="nil"/>
              <w:right w:val="nil"/>
            </w:tcBorders>
            <w:vAlign w:val="bottom"/>
          </w:tcPr>
          <w:p w:rsidR="00495F2F" w:rsidRPr="00D93CDD" w:rsidRDefault="00495F2F" w:rsidP="00495F2F">
            <w:pPr>
              <w:pStyle w:val="TableText"/>
            </w:pPr>
            <w:r w:rsidRPr="00D93CDD">
              <w:t>21.1351</w:t>
            </w:r>
          </w:p>
        </w:tc>
        <w:tc>
          <w:tcPr>
            <w:tcW w:w="1306" w:type="dxa"/>
            <w:tcBorders>
              <w:top w:val="nil"/>
              <w:left w:val="nil"/>
              <w:bottom w:val="nil"/>
              <w:right w:val="nil"/>
            </w:tcBorders>
            <w:vAlign w:val="bottom"/>
          </w:tcPr>
          <w:p w:rsidR="00495F2F" w:rsidRPr="00D93CDD" w:rsidRDefault="00495F2F" w:rsidP="00495F2F">
            <w:pPr>
              <w:pStyle w:val="TableText"/>
            </w:pPr>
            <w:r w:rsidRPr="00D93CDD">
              <w:t>1.3235</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17.8345</w:t>
            </w:r>
          </w:p>
        </w:tc>
        <w:tc>
          <w:tcPr>
            <w:tcW w:w="1393" w:type="dxa"/>
            <w:tcBorders>
              <w:top w:val="nil"/>
              <w:left w:val="nil"/>
              <w:bottom w:val="nil"/>
              <w:right w:val="nil"/>
            </w:tcBorders>
            <w:vAlign w:val="bottom"/>
          </w:tcPr>
          <w:p w:rsidR="00495F2F" w:rsidRPr="00D93CDD" w:rsidRDefault="00495F2F" w:rsidP="00495F2F">
            <w:pPr>
              <w:pStyle w:val="TableText"/>
            </w:pPr>
            <w:r w:rsidRPr="00D93CDD">
              <w:t>3.1049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21.1351</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37</w:t>
            </w:r>
          </w:p>
        </w:tc>
        <w:tc>
          <w:tcPr>
            <w:tcW w:w="1305" w:type="dxa"/>
            <w:tcBorders>
              <w:top w:val="nil"/>
              <w:left w:val="nil"/>
              <w:bottom w:val="nil"/>
              <w:right w:val="nil"/>
            </w:tcBorders>
            <w:vAlign w:val="bottom"/>
          </w:tcPr>
          <w:p w:rsidR="00495F2F" w:rsidRPr="00D93CDD" w:rsidRDefault="00495F2F" w:rsidP="00495F2F">
            <w:pPr>
              <w:pStyle w:val="TableText"/>
            </w:pPr>
            <w:r w:rsidRPr="00D93CDD">
              <w:t>20.9477</w:t>
            </w:r>
          </w:p>
        </w:tc>
        <w:tc>
          <w:tcPr>
            <w:tcW w:w="1306" w:type="dxa"/>
            <w:tcBorders>
              <w:top w:val="nil"/>
              <w:left w:val="nil"/>
              <w:bottom w:val="nil"/>
              <w:right w:val="nil"/>
            </w:tcBorders>
            <w:vAlign w:val="bottom"/>
          </w:tcPr>
          <w:p w:rsidR="00495F2F" w:rsidRPr="00D93CDD" w:rsidRDefault="00495F2F" w:rsidP="00495F2F">
            <w:pPr>
              <w:pStyle w:val="TableText"/>
            </w:pPr>
            <w:r w:rsidRPr="00D93CDD">
              <w:t>1.3694</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17.6353</w:t>
            </w:r>
          </w:p>
        </w:tc>
        <w:tc>
          <w:tcPr>
            <w:tcW w:w="1393" w:type="dxa"/>
            <w:tcBorders>
              <w:top w:val="nil"/>
              <w:left w:val="nil"/>
              <w:bottom w:val="nil"/>
              <w:right w:val="nil"/>
            </w:tcBorders>
            <w:vAlign w:val="bottom"/>
          </w:tcPr>
          <w:p w:rsidR="00495F2F" w:rsidRPr="00D93CDD" w:rsidRDefault="00495F2F" w:rsidP="00495F2F">
            <w:pPr>
              <w:pStyle w:val="TableText"/>
            </w:pPr>
            <w:r w:rsidRPr="00D93CDD">
              <w:t>3.1510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20.9477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38</w:t>
            </w:r>
          </w:p>
        </w:tc>
        <w:tc>
          <w:tcPr>
            <w:tcW w:w="1305" w:type="dxa"/>
            <w:tcBorders>
              <w:top w:val="nil"/>
              <w:left w:val="nil"/>
              <w:bottom w:val="nil"/>
              <w:right w:val="nil"/>
            </w:tcBorders>
            <w:vAlign w:val="bottom"/>
          </w:tcPr>
          <w:p w:rsidR="00495F2F" w:rsidRPr="00D93CDD" w:rsidRDefault="00495F2F" w:rsidP="00495F2F">
            <w:pPr>
              <w:pStyle w:val="TableText"/>
            </w:pPr>
            <w:r w:rsidRPr="00D93CDD">
              <w:t>20.7519</w:t>
            </w:r>
          </w:p>
        </w:tc>
        <w:tc>
          <w:tcPr>
            <w:tcW w:w="1306" w:type="dxa"/>
            <w:tcBorders>
              <w:top w:val="nil"/>
              <w:left w:val="nil"/>
              <w:bottom w:val="nil"/>
              <w:right w:val="nil"/>
            </w:tcBorders>
            <w:vAlign w:val="bottom"/>
          </w:tcPr>
          <w:p w:rsidR="00495F2F" w:rsidRPr="00D93CDD" w:rsidRDefault="00495F2F" w:rsidP="00495F2F">
            <w:pPr>
              <w:pStyle w:val="TableText"/>
            </w:pPr>
            <w:r w:rsidRPr="00D93CDD">
              <w:t>1.4176</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17.4269</w:t>
            </w:r>
          </w:p>
        </w:tc>
        <w:tc>
          <w:tcPr>
            <w:tcW w:w="1393" w:type="dxa"/>
            <w:tcBorders>
              <w:top w:val="nil"/>
              <w:left w:val="nil"/>
              <w:bottom w:val="nil"/>
              <w:right w:val="nil"/>
            </w:tcBorders>
            <w:vAlign w:val="bottom"/>
          </w:tcPr>
          <w:p w:rsidR="00495F2F" w:rsidRPr="00D93CDD" w:rsidRDefault="00495F2F" w:rsidP="00495F2F">
            <w:pPr>
              <w:pStyle w:val="TableText"/>
            </w:pPr>
            <w:r w:rsidRPr="00D93CDD">
              <w:t>3.1995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20.7519</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39</w:t>
            </w:r>
          </w:p>
        </w:tc>
        <w:tc>
          <w:tcPr>
            <w:tcW w:w="1305" w:type="dxa"/>
            <w:tcBorders>
              <w:top w:val="nil"/>
              <w:left w:val="nil"/>
              <w:bottom w:val="nil"/>
              <w:right w:val="nil"/>
            </w:tcBorders>
            <w:vAlign w:val="bottom"/>
          </w:tcPr>
          <w:p w:rsidR="00495F2F" w:rsidRPr="00D93CDD" w:rsidRDefault="00495F2F" w:rsidP="00495F2F">
            <w:pPr>
              <w:pStyle w:val="TableText"/>
            </w:pPr>
            <w:r w:rsidRPr="00D93CDD">
              <w:t>20.5472</w:t>
            </w:r>
          </w:p>
        </w:tc>
        <w:tc>
          <w:tcPr>
            <w:tcW w:w="1306" w:type="dxa"/>
            <w:tcBorders>
              <w:top w:val="nil"/>
              <w:left w:val="nil"/>
              <w:bottom w:val="nil"/>
              <w:right w:val="nil"/>
            </w:tcBorders>
            <w:vAlign w:val="bottom"/>
          </w:tcPr>
          <w:p w:rsidR="00495F2F" w:rsidRPr="00D93CDD" w:rsidRDefault="00495F2F" w:rsidP="00495F2F">
            <w:pPr>
              <w:pStyle w:val="TableText"/>
            </w:pPr>
            <w:r w:rsidRPr="00D93CDD">
              <w:t>1.4681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17.2090</w:t>
            </w:r>
          </w:p>
        </w:tc>
        <w:tc>
          <w:tcPr>
            <w:tcW w:w="1393" w:type="dxa"/>
            <w:tcBorders>
              <w:top w:val="nil"/>
              <w:left w:val="nil"/>
              <w:bottom w:val="nil"/>
              <w:right w:val="nil"/>
            </w:tcBorders>
            <w:vAlign w:val="bottom"/>
          </w:tcPr>
          <w:p w:rsidR="00495F2F" w:rsidRPr="00D93CDD" w:rsidRDefault="00495F2F" w:rsidP="00495F2F">
            <w:pPr>
              <w:pStyle w:val="TableText"/>
            </w:pPr>
            <w:r w:rsidRPr="00D93CDD">
              <w:t>3.2505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20.5472</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40</w:t>
            </w:r>
          </w:p>
        </w:tc>
        <w:tc>
          <w:tcPr>
            <w:tcW w:w="1305" w:type="dxa"/>
            <w:tcBorders>
              <w:top w:val="nil"/>
              <w:left w:val="nil"/>
              <w:bottom w:val="nil"/>
              <w:right w:val="nil"/>
            </w:tcBorders>
            <w:vAlign w:val="bottom"/>
          </w:tcPr>
          <w:p w:rsidR="00495F2F" w:rsidRPr="00D93CDD" w:rsidRDefault="00495F2F" w:rsidP="00495F2F">
            <w:pPr>
              <w:pStyle w:val="TableText"/>
            </w:pPr>
            <w:r w:rsidRPr="00D93CDD">
              <w:t>20.3340</w:t>
            </w:r>
          </w:p>
        </w:tc>
        <w:tc>
          <w:tcPr>
            <w:tcW w:w="1306" w:type="dxa"/>
            <w:tcBorders>
              <w:top w:val="nil"/>
              <w:left w:val="nil"/>
              <w:bottom w:val="nil"/>
              <w:right w:val="nil"/>
            </w:tcBorders>
            <w:vAlign w:val="bottom"/>
          </w:tcPr>
          <w:p w:rsidR="00495F2F" w:rsidRPr="00D93CDD" w:rsidRDefault="00495F2F" w:rsidP="00495F2F">
            <w:pPr>
              <w:pStyle w:val="TableText"/>
            </w:pPr>
            <w:r w:rsidRPr="00D93CDD">
              <w:t>1.5206</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16.9810</w:t>
            </w:r>
          </w:p>
        </w:tc>
        <w:tc>
          <w:tcPr>
            <w:tcW w:w="1393" w:type="dxa"/>
            <w:tcBorders>
              <w:top w:val="nil"/>
              <w:left w:val="nil"/>
              <w:bottom w:val="nil"/>
              <w:right w:val="nil"/>
            </w:tcBorders>
            <w:vAlign w:val="bottom"/>
          </w:tcPr>
          <w:p w:rsidR="00495F2F" w:rsidRPr="00D93CDD" w:rsidRDefault="00495F2F" w:rsidP="00495F2F">
            <w:pPr>
              <w:pStyle w:val="TableText"/>
            </w:pPr>
            <w:r w:rsidRPr="00D93CDD">
              <w:t>3.3043</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20.3340</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41</w:t>
            </w:r>
          </w:p>
        </w:tc>
        <w:tc>
          <w:tcPr>
            <w:tcW w:w="1305" w:type="dxa"/>
            <w:tcBorders>
              <w:top w:val="nil"/>
              <w:left w:val="nil"/>
              <w:bottom w:val="nil"/>
              <w:right w:val="nil"/>
            </w:tcBorders>
            <w:vAlign w:val="bottom"/>
          </w:tcPr>
          <w:p w:rsidR="00495F2F" w:rsidRPr="00D93CDD" w:rsidRDefault="00495F2F" w:rsidP="00495F2F">
            <w:pPr>
              <w:pStyle w:val="TableText"/>
            </w:pPr>
            <w:r w:rsidRPr="00D93CDD">
              <w:t>20.1120</w:t>
            </w:r>
          </w:p>
        </w:tc>
        <w:tc>
          <w:tcPr>
            <w:tcW w:w="1306" w:type="dxa"/>
            <w:tcBorders>
              <w:top w:val="nil"/>
              <w:left w:val="nil"/>
              <w:bottom w:val="nil"/>
              <w:right w:val="nil"/>
            </w:tcBorders>
            <w:vAlign w:val="bottom"/>
          </w:tcPr>
          <w:p w:rsidR="00495F2F" w:rsidRPr="00D93CDD" w:rsidRDefault="00495F2F" w:rsidP="00495F2F">
            <w:pPr>
              <w:pStyle w:val="TableText"/>
            </w:pPr>
            <w:r w:rsidRPr="00D93CDD">
              <w:t>1.5227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16.7427</w:t>
            </w:r>
          </w:p>
        </w:tc>
        <w:tc>
          <w:tcPr>
            <w:tcW w:w="1393" w:type="dxa"/>
            <w:tcBorders>
              <w:top w:val="nil"/>
              <w:left w:val="nil"/>
              <w:bottom w:val="nil"/>
              <w:right w:val="nil"/>
            </w:tcBorders>
            <w:vAlign w:val="bottom"/>
          </w:tcPr>
          <w:p w:rsidR="00495F2F" w:rsidRPr="00D93CDD" w:rsidRDefault="00495F2F" w:rsidP="00495F2F">
            <w:pPr>
              <w:pStyle w:val="TableText"/>
            </w:pPr>
            <w:r w:rsidRPr="00D93CDD">
              <w:t>3.2489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20.1120</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42</w:t>
            </w:r>
          </w:p>
        </w:tc>
        <w:tc>
          <w:tcPr>
            <w:tcW w:w="1305" w:type="dxa"/>
            <w:tcBorders>
              <w:top w:val="nil"/>
              <w:left w:val="nil"/>
              <w:bottom w:val="nil"/>
              <w:right w:val="nil"/>
            </w:tcBorders>
            <w:vAlign w:val="bottom"/>
          </w:tcPr>
          <w:p w:rsidR="00495F2F" w:rsidRPr="00D93CDD" w:rsidRDefault="00495F2F" w:rsidP="00495F2F">
            <w:pPr>
              <w:pStyle w:val="TableText"/>
            </w:pPr>
            <w:r w:rsidRPr="00D93CDD">
              <w:t>19.8811</w:t>
            </w:r>
          </w:p>
        </w:tc>
        <w:tc>
          <w:tcPr>
            <w:tcW w:w="1306" w:type="dxa"/>
            <w:tcBorders>
              <w:top w:val="nil"/>
              <w:left w:val="nil"/>
              <w:bottom w:val="nil"/>
              <w:right w:val="nil"/>
            </w:tcBorders>
            <w:vAlign w:val="bottom"/>
          </w:tcPr>
          <w:p w:rsidR="00495F2F" w:rsidRPr="00D93CDD" w:rsidRDefault="00495F2F" w:rsidP="00495F2F">
            <w:pPr>
              <w:pStyle w:val="TableText"/>
            </w:pPr>
            <w:r w:rsidRPr="00D93CDD">
              <w:t>1.5230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16.4934</w:t>
            </w:r>
          </w:p>
        </w:tc>
        <w:tc>
          <w:tcPr>
            <w:tcW w:w="1393" w:type="dxa"/>
            <w:tcBorders>
              <w:top w:val="nil"/>
              <w:left w:val="nil"/>
              <w:bottom w:val="nil"/>
              <w:right w:val="nil"/>
            </w:tcBorders>
            <w:vAlign w:val="bottom"/>
          </w:tcPr>
          <w:p w:rsidR="00495F2F" w:rsidRPr="00D93CDD" w:rsidRDefault="00495F2F" w:rsidP="00495F2F">
            <w:pPr>
              <w:pStyle w:val="TableText"/>
            </w:pPr>
            <w:r w:rsidRPr="00D93CDD">
              <w:t>3.1926</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19.8811</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43</w:t>
            </w:r>
          </w:p>
        </w:tc>
        <w:tc>
          <w:tcPr>
            <w:tcW w:w="1305" w:type="dxa"/>
            <w:tcBorders>
              <w:top w:val="nil"/>
              <w:left w:val="nil"/>
              <w:bottom w:val="nil"/>
              <w:right w:val="nil"/>
            </w:tcBorders>
            <w:vAlign w:val="bottom"/>
          </w:tcPr>
          <w:p w:rsidR="00495F2F" w:rsidRPr="00D93CDD" w:rsidRDefault="00495F2F" w:rsidP="00495F2F">
            <w:pPr>
              <w:pStyle w:val="TableText"/>
            </w:pPr>
            <w:r w:rsidRPr="00D93CDD">
              <w:t>19.6415</w:t>
            </w:r>
          </w:p>
        </w:tc>
        <w:tc>
          <w:tcPr>
            <w:tcW w:w="1306" w:type="dxa"/>
            <w:tcBorders>
              <w:top w:val="nil"/>
              <w:left w:val="nil"/>
              <w:bottom w:val="nil"/>
              <w:right w:val="nil"/>
            </w:tcBorders>
            <w:vAlign w:val="bottom"/>
          </w:tcPr>
          <w:p w:rsidR="00495F2F" w:rsidRPr="00D93CDD" w:rsidRDefault="00495F2F" w:rsidP="00495F2F">
            <w:pPr>
              <w:pStyle w:val="TableText"/>
            </w:pPr>
            <w:r w:rsidRPr="00D93CDD">
              <w:t>1.5211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16.2327</w:t>
            </w:r>
          </w:p>
        </w:tc>
        <w:tc>
          <w:tcPr>
            <w:tcW w:w="1393" w:type="dxa"/>
            <w:tcBorders>
              <w:top w:val="nil"/>
              <w:left w:val="nil"/>
              <w:bottom w:val="nil"/>
              <w:right w:val="nil"/>
            </w:tcBorders>
            <w:vAlign w:val="bottom"/>
          </w:tcPr>
          <w:p w:rsidR="00495F2F" w:rsidRPr="00D93CDD" w:rsidRDefault="00495F2F" w:rsidP="00495F2F">
            <w:pPr>
              <w:pStyle w:val="TableText"/>
            </w:pPr>
            <w:r w:rsidRPr="00D93CDD">
              <w:t>3.1351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19.6415</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44</w:t>
            </w:r>
          </w:p>
        </w:tc>
        <w:tc>
          <w:tcPr>
            <w:tcW w:w="1305" w:type="dxa"/>
            <w:tcBorders>
              <w:top w:val="nil"/>
              <w:left w:val="nil"/>
              <w:bottom w:val="nil"/>
              <w:right w:val="nil"/>
            </w:tcBorders>
            <w:vAlign w:val="bottom"/>
          </w:tcPr>
          <w:p w:rsidR="00495F2F" w:rsidRPr="00D93CDD" w:rsidRDefault="00495F2F" w:rsidP="00495F2F">
            <w:pPr>
              <w:pStyle w:val="TableText"/>
            </w:pPr>
            <w:r w:rsidRPr="00D93CDD">
              <w:t>19.3928</w:t>
            </w:r>
          </w:p>
        </w:tc>
        <w:tc>
          <w:tcPr>
            <w:tcW w:w="1306" w:type="dxa"/>
            <w:tcBorders>
              <w:top w:val="nil"/>
              <w:left w:val="nil"/>
              <w:bottom w:val="nil"/>
              <w:right w:val="nil"/>
            </w:tcBorders>
            <w:vAlign w:val="bottom"/>
          </w:tcPr>
          <w:p w:rsidR="00495F2F" w:rsidRPr="00D93CDD" w:rsidRDefault="00495F2F" w:rsidP="00495F2F">
            <w:pPr>
              <w:pStyle w:val="TableText"/>
            </w:pPr>
            <w:r w:rsidRPr="00D93CDD">
              <w:t>1.5169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15.9600</w:t>
            </w:r>
          </w:p>
        </w:tc>
        <w:tc>
          <w:tcPr>
            <w:tcW w:w="1393" w:type="dxa"/>
            <w:tcBorders>
              <w:top w:val="nil"/>
              <w:left w:val="nil"/>
              <w:bottom w:val="nil"/>
              <w:right w:val="nil"/>
            </w:tcBorders>
            <w:vAlign w:val="bottom"/>
          </w:tcPr>
          <w:p w:rsidR="00495F2F" w:rsidRPr="00D93CDD" w:rsidRDefault="00495F2F" w:rsidP="00495F2F">
            <w:pPr>
              <w:pStyle w:val="TableText"/>
            </w:pPr>
            <w:r w:rsidRPr="00D93CDD">
              <w:t>3.0763</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19.3928</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45</w:t>
            </w:r>
          </w:p>
        </w:tc>
        <w:tc>
          <w:tcPr>
            <w:tcW w:w="1305" w:type="dxa"/>
            <w:tcBorders>
              <w:top w:val="nil"/>
              <w:left w:val="nil"/>
              <w:bottom w:val="nil"/>
              <w:right w:val="nil"/>
            </w:tcBorders>
            <w:vAlign w:val="bottom"/>
          </w:tcPr>
          <w:p w:rsidR="00495F2F" w:rsidRPr="00D93CDD" w:rsidRDefault="00495F2F" w:rsidP="00495F2F">
            <w:pPr>
              <w:pStyle w:val="TableText"/>
            </w:pPr>
            <w:r w:rsidRPr="00D93CDD">
              <w:t>19.1352</w:t>
            </w:r>
          </w:p>
        </w:tc>
        <w:tc>
          <w:tcPr>
            <w:tcW w:w="1306" w:type="dxa"/>
            <w:tcBorders>
              <w:top w:val="nil"/>
              <w:left w:val="nil"/>
              <w:bottom w:val="nil"/>
              <w:right w:val="nil"/>
            </w:tcBorders>
            <w:vAlign w:val="bottom"/>
          </w:tcPr>
          <w:p w:rsidR="00495F2F" w:rsidRPr="00D93CDD" w:rsidRDefault="00495F2F" w:rsidP="00495F2F">
            <w:pPr>
              <w:pStyle w:val="TableText"/>
            </w:pPr>
            <w:r w:rsidRPr="00D93CDD">
              <w:t>1.5101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15.6749</w:t>
            </w:r>
          </w:p>
        </w:tc>
        <w:tc>
          <w:tcPr>
            <w:tcW w:w="1393" w:type="dxa"/>
            <w:tcBorders>
              <w:top w:val="nil"/>
              <w:left w:val="nil"/>
              <w:bottom w:val="nil"/>
              <w:right w:val="nil"/>
            </w:tcBorders>
            <w:vAlign w:val="bottom"/>
          </w:tcPr>
          <w:p w:rsidR="00495F2F" w:rsidRPr="00D93CDD" w:rsidRDefault="00495F2F" w:rsidP="00495F2F">
            <w:pPr>
              <w:pStyle w:val="TableText"/>
            </w:pPr>
            <w:r w:rsidRPr="00D93CDD">
              <w:t>3.0161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19.1352</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46</w:t>
            </w:r>
          </w:p>
        </w:tc>
        <w:tc>
          <w:tcPr>
            <w:tcW w:w="1305" w:type="dxa"/>
            <w:tcBorders>
              <w:top w:val="nil"/>
              <w:left w:val="nil"/>
              <w:bottom w:val="nil"/>
              <w:right w:val="nil"/>
            </w:tcBorders>
            <w:vAlign w:val="bottom"/>
          </w:tcPr>
          <w:p w:rsidR="00495F2F" w:rsidRPr="00D93CDD" w:rsidRDefault="00495F2F" w:rsidP="00495F2F">
            <w:pPr>
              <w:pStyle w:val="TableText"/>
            </w:pPr>
            <w:r w:rsidRPr="00D93CDD">
              <w:t>18.8689</w:t>
            </w:r>
          </w:p>
        </w:tc>
        <w:tc>
          <w:tcPr>
            <w:tcW w:w="1306" w:type="dxa"/>
            <w:tcBorders>
              <w:top w:val="nil"/>
              <w:left w:val="nil"/>
              <w:bottom w:val="nil"/>
              <w:right w:val="nil"/>
            </w:tcBorders>
            <w:vAlign w:val="bottom"/>
          </w:tcPr>
          <w:p w:rsidR="00495F2F" w:rsidRPr="00D93CDD" w:rsidRDefault="00495F2F" w:rsidP="00495F2F">
            <w:pPr>
              <w:pStyle w:val="TableText"/>
            </w:pPr>
            <w:r w:rsidRPr="00D93CDD">
              <w:t>1.5002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15.3853</w:t>
            </w:r>
          </w:p>
        </w:tc>
        <w:tc>
          <w:tcPr>
            <w:tcW w:w="1393" w:type="dxa"/>
            <w:tcBorders>
              <w:top w:val="nil"/>
              <w:left w:val="nil"/>
              <w:bottom w:val="nil"/>
              <w:right w:val="nil"/>
            </w:tcBorders>
            <w:vAlign w:val="bottom"/>
          </w:tcPr>
          <w:p w:rsidR="00495F2F" w:rsidRPr="00D93CDD" w:rsidRDefault="00495F2F" w:rsidP="00495F2F">
            <w:pPr>
              <w:pStyle w:val="TableText"/>
            </w:pPr>
            <w:r w:rsidRPr="00D93CDD">
              <w:t>2.9503</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18.8689</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47</w:t>
            </w:r>
          </w:p>
        </w:tc>
        <w:tc>
          <w:tcPr>
            <w:tcW w:w="1305" w:type="dxa"/>
            <w:tcBorders>
              <w:top w:val="nil"/>
              <w:left w:val="nil"/>
              <w:bottom w:val="nil"/>
              <w:right w:val="nil"/>
            </w:tcBorders>
            <w:vAlign w:val="bottom"/>
          </w:tcPr>
          <w:p w:rsidR="00495F2F" w:rsidRPr="00D93CDD" w:rsidRDefault="00495F2F" w:rsidP="00495F2F">
            <w:pPr>
              <w:pStyle w:val="TableText"/>
            </w:pPr>
            <w:r w:rsidRPr="00D93CDD">
              <w:t>18.5937</w:t>
            </w:r>
          </w:p>
        </w:tc>
        <w:tc>
          <w:tcPr>
            <w:tcW w:w="1306" w:type="dxa"/>
            <w:tcBorders>
              <w:top w:val="nil"/>
              <w:left w:val="nil"/>
              <w:bottom w:val="nil"/>
              <w:right w:val="nil"/>
            </w:tcBorders>
            <w:vAlign w:val="bottom"/>
          </w:tcPr>
          <w:p w:rsidR="00495F2F" w:rsidRPr="00D93CDD" w:rsidRDefault="00495F2F" w:rsidP="00495F2F">
            <w:pPr>
              <w:pStyle w:val="TableText"/>
            </w:pPr>
            <w:r w:rsidRPr="00D93CDD">
              <w:t>1.4870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15.0929</w:t>
            </w:r>
          </w:p>
        </w:tc>
        <w:tc>
          <w:tcPr>
            <w:tcW w:w="1393" w:type="dxa"/>
            <w:tcBorders>
              <w:top w:val="nil"/>
              <w:left w:val="nil"/>
              <w:bottom w:val="nil"/>
              <w:right w:val="nil"/>
            </w:tcBorders>
            <w:vAlign w:val="bottom"/>
          </w:tcPr>
          <w:p w:rsidR="00495F2F" w:rsidRPr="00D93CDD" w:rsidRDefault="00495F2F" w:rsidP="00495F2F">
            <w:pPr>
              <w:pStyle w:val="TableText"/>
            </w:pPr>
            <w:r w:rsidRPr="00D93CDD">
              <w:t>2.8782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18.5937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48</w:t>
            </w:r>
          </w:p>
        </w:tc>
        <w:tc>
          <w:tcPr>
            <w:tcW w:w="1305" w:type="dxa"/>
            <w:tcBorders>
              <w:top w:val="nil"/>
              <w:left w:val="nil"/>
              <w:bottom w:val="nil"/>
              <w:right w:val="nil"/>
            </w:tcBorders>
            <w:vAlign w:val="bottom"/>
          </w:tcPr>
          <w:p w:rsidR="00495F2F" w:rsidRPr="00D93CDD" w:rsidRDefault="00495F2F" w:rsidP="00495F2F">
            <w:pPr>
              <w:pStyle w:val="TableText"/>
            </w:pPr>
            <w:r w:rsidRPr="00D93CDD">
              <w:t>18.3097</w:t>
            </w:r>
          </w:p>
        </w:tc>
        <w:tc>
          <w:tcPr>
            <w:tcW w:w="1306" w:type="dxa"/>
            <w:tcBorders>
              <w:top w:val="nil"/>
              <w:left w:val="nil"/>
              <w:bottom w:val="nil"/>
              <w:right w:val="nil"/>
            </w:tcBorders>
            <w:vAlign w:val="bottom"/>
          </w:tcPr>
          <w:p w:rsidR="00495F2F" w:rsidRPr="00D93CDD" w:rsidRDefault="00495F2F" w:rsidP="00495F2F">
            <w:pPr>
              <w:pStyle w:val="TableText"/>
            </w:pPr>
            <w:r w:rsidRPr="00D93CDD">
              <w:t>1.4705</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14.7982</w:t>
            </w:r>
          </w:p>
        </w:tc>
        <w:tc>
          <w:tcPr>
            <w:tcW w:w="1393" w:type="dxa"/>
            <w:tcBorders>
              <w:top w:val="nil"/>
              <w:left w:val="nil"/>
              <w:bottom w:val="nil"/>
              <w:right w:val="nil"/>
            </w:tcBorders>
            <w:vAlign w:val="bottom"/>
          </w:tcPr>
          <w:p w:rsidR="00495F2F" w:rsidRPr="00D93CDD" w:rsidRDefault="00495F2F" w:rsidP="00495F2F">
            <w:pPr>
              <w:pStyle w:val="TableText"/>
            </w:pPr>
            <w:r w:rsidRPr="00D93CDD">
              <w:t>2.7997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18.3097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49</w:t>
            </w:r>
          </w:p>
        </w:tc>
        <w:tc>
          <w:tcPr>
            <w:tcW w:w="1305" w:type="dxa"/>
            <w:tcBorders>
              <w:top w:val="nil"/>
              <w:left w:val="nil"/>
              <w:bottom w:val="nil"/>
              <w:right w:val="nil"/>
            </w:tcBorders>
            <w:vAlign w:val="bottom"/>
          </w:tcPr>
          <w:p w:rsidR="00495F2F" w:rsidRPr="00D93CDD" w:rsidRDefault="00495F2F" w:rsidP="00495F2F">
            <w:pPr>
              <w:pStyle w:val="TableText"/>
            </w:pPr>
            <w:r w:rsidRPr="00D93CDD">
              <w:t>18.0171</w:t>
            </w:r>
          </w:p>
        </w:tc>
        <w:tc>
          <w:tcPr>
            <w:tcW w:w="1306" w:type="dxa"/>
            <w:tcBorders>
              <w:top w:val="nil"/>
              <w:left w:val="nil"/>
              <w:bottom w:val="nil"/>
              <w:right w:val="nil"/>
            </w:tcBorders>
            <w:vAlign w:val="bottom"/>
          </w:tcPr>
          <w:p w:rsidR="00495F2F" w:rsidRPr="00D93CDD" w:rsidRDefault="00495F2F" w:rsidP="00495F2F">
            <w:pPr>
              <w:pStyle w:val="TableText"/>
            </w:pPr>
            <w:r w:rsidRPr="00D93CDD">
              <w:t>1.4501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14.5013</w:t>
            </w:r>
          </w:p>
        </w:tc>
        <w:tc>
          <w:tcPr>
            <w:tcW w:w="1393" w:type="dxa"/>
            <w:tcBorders>
              <w:top w:val="nil"/>
              <w:left w:val="nil"/>
              <w:bottom w:val="nil"/>
              <w:right w:val="nil"/>
            </w:tcBorders>
            <w:vAlign w:val="bottom"/>
          </w:tcPr>
          <w:p w:rsidR="00495F2F" w:rsidRPr="00D93CDD" w:rsidRDefault="00495F2F" w:rsidP="00495F2F">
            <w:pPr>
              <w:pStyle w:val="TableText"/>
            </w:pPr>
            <w:r w:rsidRPr="00D93CDD">
              <w:t>2.7149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18.0171</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50</w:t>
            </w:r>
          </w:p>
        </w:tc>
        <w:tc>
          <w:tcPr>
            <w:tcW w:w="1305" w:type="dxa"/>
            <w:tcBorders>
              <w:top w:val="nil"/>
              <w:left w:val="nil"/>
              <w:bottom w:val="nil"/>
              <w:right w:val="nil"/>
            </w:tcBorders>
            <w:vAlign w:val="bottom"/>
          </w:tcPr>
          <w:p w:rsidR="00495F2F" w:rsidRPr="00D93CDD" w:rsidRDefault="00495F2F" w:rsidP="00495F2F">
            <w:pPr>
              <w:pStyle w:val="TableText"/>
            </w:pPr>
            <w:r w:rsidRPr="00D93CDD">
              <w:t>17.7162</w:t>
            </w:r>
          </w:p>
        </w:tc>
        <w:tc>
          <w:tcPr>
            <w:tcW w:w="1306" w:type="dxa"/>
            <w:tcBorders>
              <w:top w:val="nil"/>
              <w:left w:val="nil"/>
              <w:bottom w:val="nil"/>
              <w:right w:val="nil"/>
            </w:tcBorders>
            <w:vAlign w:val="bottom"/>
          </w:tcPr>
          <w:p w:rsidR="00495F2F" w:rsidRPr="00D93CDD" w:rsidRDefault="00495F2F" w:rsidP="00495F2F">
            <w:pPr>
              <w:pStyle w:val="TableText"/>
            </w:pPr>
            <w:r w:rsidRPr="00D93CDD">
              <w:t>1.4257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14.2026</w:t>
            </w:r>
          </w:p>
        </w:tc>
        <w:tc>
          <w:tcPr>
            <w:tcW w:w="1393" w:type="dxa"/>
            <w:tcBorders>
              <w:top w:val="nil"/>
              <w:left w:val="nil"/>
              <w:bottom w:val="nil"/>
              <w:right w:val="nil"/>
            </w:tcBorders>
            <w:vAlign w:val="bottom"/>
          </w:tcPr>
          <w:p w:rsidR="00495F2F" w:rsidRPr="00D93CDD" w:rsidRDefault="00495F2F" w:rsidP="00495F2F">
            <w:pPr>
              <w:pStyle w:val="TableText"/>
            </w:pPr>
            <w:r w:rsidRPr="00D93CDD">
              <w:t>2.6240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17.7162</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51</w:t>
            </w:r>
          </w:p>
        </w:tc>
        <w:tc>
          <w:tcPr>
            <w:tcW w:w="1305" w:type="dxa"/>
            <w:tcBorders>
              <w:top w:val="nil"/>
              <w:left w:val="nil"/>
              <w:bottom w:val="nil"/>
              <w:right w:val="nil"/>
            </w:tcBorders>
            <w:vAlign w:val="bottom"/>
          </w:tcPr>
          <w:p w:rsidR="00495F2F" w:rsidRPr="00D93CDD" w:rsidRDefault="00495F2F" w:rsidP="00495F2F">
            <w:pPr>
              <w:pStyle w:val="TableText"/>
            </w:pPr>
            <w:r w:rsidRPr="00D93CDD">
              <w:t>17.4069</w:t>
            </w:r>
          </w:p>
        </w:tc>
        <w:tc>
          <w:tcPr>
            <w:tcW w:w="1306" w:type="dxa"/>
            <w:tcBorders>
              <w:top w:val="nil"/>
              <w:left w:val="nil"/>
              <w:bottom w:val="nil"/>
              <w:right w:val="nil"/>
            </w:tcBorders>
            <w:vAlign w:val="bottom"/>
          </w:tcPr>
          <w:p w:rsidR="00495F2F" w:rsidRPr="00D93CDD" w:rsidRDefault="00495F2F" w:rsidP="00495F2F">
            <w:pPr>
              <w:pStyle w:val="TableText"/>
            </w:pPr>
            <w:r w:rsidRPr="00D93CDD">
              <w:t>1.2500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13.9023</w:t>
            </w:r>
          </w:p>
        </w:tc>
        <w:tc>
          <w:tcPr>
            <w:tcW w:w="1393" w:type="dxa"/>
            <w:tcBorders>
              <w:top w:val="nil"/>
              <w:left w:val="nil"/>
              <w:bottom w:val="nil"/>
              <w:right w:val="nil"/>
            </w:tcBorders>
            <w:vAlign w:val="bottom"/>
          </w:tcPr>
          <w:p w:rsidR="00495F2F" w:rsidRPr="00D93CDD" w:rsidRDefault="00495F2F" w:rsidP="00495F2F">
            <w:pPr>
              <w:pStyle w:val="TableText"/>
            </w:pPr>
            <w:r w:rsidRPr="00D93CDD">
              <w:t>2.2610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17.4069</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52</w:t>
            </w:r>
          </w:p>
        </w:tc>
        <w:tc>
          <w:tcPr>
            <w:tcW w:w="1305" w:type="dxa"/>
            <w:tcBorders>
              <w:top w:val="nil"/>
              <w:left w:val="nil"/>
              <w:bottom w:val="nil"/>
              <w:right w:val="nil"/>
            </w:tcBorders>
            <w:vAlign w:val="bottom"/>
          </w:tcPr>
          <w:p w:rsidR="00495F2F" w:rsidRPr="00D93CDD" w:rsidRDefault="00495F2F" w:rsidP="00495F2F">
            <w:pPr>
              <w:pStyle w:val="TableText"/>
            </w:pPr>
            <w:r w:rsidRPr="00D93CDD">
              <w:t>17.0896</w:t>
            </w:r>
          </w:p>
        </w:tc>
        <w:tc>
          <w:tcPr>
            <w:tcW w:w="1306" w:type="dxa"/>
            <w:tcBorders>
              <w:top w:val="nil"/>
              <w:left w:val="nil"/>
              <w:bottom w:val="nil"/>
              <w:right w:val="nil"/>
            </w:tcBorders>
            <w:vAlign w:val="bottom"/>
          </w:tcPr>
          <w:p w:rsidR="00495F2F" w:rsidRPr="00D93CDD" w:rsidRDefault="00495F2F" w:rsidP="00495F2F">
            <w:pPr>
              <w:pStyle w:val="TableText"/>
            </w:pPr>
            <w:r w:rsidRPr="00D93CDD">
              <w:t>1.0609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13.6004</w:t>
            </w:r>
          </w:p>
        </w:tc>
        <w:tc>
          <w:tcPr>
            <w:tcW w:w="1393" w:type="dxa"/>
            <w:tcBorders>
              <w:top w:val="nil"/>
              <w:left w:val="nil"/>
              <w:bottom w:val="nil"/>
              <w:right w:val="nil"/>
            </w:tcBorders>
            <w:vAlign w:val="bottom"/>
          </w:tcPr>
          <w:p w:rsidR="00495F2F" w:rsidRPr="00D93CDD" w:rsidRDefault="00495F2F" w:rsidP="00495F2F">
            <w:pPr>
              <w:pStyle w:val="TableText"/>
            </w:pPr>
            <w:r w:rsidRPr="00D93CDD">
              <w:t>1.8856</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17.0896</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53</w:t>
            </w:r>
          </w:p>
        </w:tc>
        <w:tc>
          <w:tcPr>
            <w:tcW w:w="1305" w:type="dxa"/>
            <w:tcBorders>
              <w:top w:val="nil"/>
              <w:left w:val="nil"/>
              <w:bottom w:val="nil"/>
              <w:right w:val="nil"/>
            </w:tcBorders>
            <w:vAlign w:val="bottom"/>
          </w:tcPr>
          <w:p w:rsidR="00495F2F" w:rsidRPr="00D93CDD" w:rsidRDefault="00495F2F" w:rsidP="00495F2F">
            <w:pPr>
              <w:pStyle w:val="TableText"/>
            </w:pPr>
            <w:r w:rsidRPr="00D93CDD">
              <w:t>16.7647</w:t>
            </w:r>
          </w:p>
        </w:tc>
        <w:tc>
          <w:tcPr>
            <w:tcW w:w="1306" w:type="dxa"/>
            <w:tcBorders>
              <w:top w:val="nil"/>
              <w:left w:val="nil"/>
              <w:bottom w:val="nil"/>
              <w:right w:val="nil"/>
            </w:tcBorders>
            <w:vAlign w:val="bottom"/>
          </w:tcPr>
          <w:p w:rsidR="00495F2F" w:rsidRPr="00D93CDD" w:rsidRDefault="00495F2F" w:rsidP="00495F2F">
            <w:pPr>
              <w:pStyle w:val="TableText"/>
            </w:pPr>
            <w:r w:rsidRPr="00D93CDD">
              <w:t>0.8583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13.2971</w:t>
            </w:r>
          </w:p>
        </w:tc>
        <w:tc>
          <w:tcPr>
            <w:tcW w:w="1393" w:type="dxa"/>
            <w:tcBorders>
              <w:top w:val="nil"/>
              <w:left w:val="nil"/>
              <w:bottom w:val="nil"/>
              <w:right w:val="nil"/>
            </w:tcBorders>
            <w:vAlign w:val="bottom"/>
          </w:tcPr>
          <w:p w:rsidR="00495F2F" w:rsidRPr="00D93CDD" w:rsidRDefault="00495F2F" w:rsidP="00495F2F">
            <w:pPr>
              <w:pStyle w:val="TableText"/>
            </w:pPr>
            <w:r w:rsidRPr="00D93CDD">
              <w:t>1.4987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16.7647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54</w:t>
            </w:r>
          </w:p>
        </w:tc>
        <w:tc>
          <w:tcPr>
            <w:tcW w:w="1305" w:type="dxa"/>
            <w:tcBorders>
              <w:top w:val="nil"/>
              <w:left w:val="nil"/>
              <w:bottom w:val="nil"/>
              <w:right w:val="nil"/>
            </w:tcBorders>
            <w:vAlign w:val="bottom"/>
          </w:tcPr>
          <w:p w:rsidR="00495F2F" w:rsidRPr="00D93CDD" w:rsidRDefault="00495F2F" w:rsidP="00495F2F">
            <w:pPr>
              <w:pStyle w:val="TableText"/>
            </w:pPr>
            <w:r w:rsidRPr="00D93CDD">
              <w:t>16.4325</w:t>
            </w:r>
          </w:p>
        </w:tc>
        <w:tc>
          <w:tcPr>
            <w:tcW w:w="1306" w:type="dxa"/>
            <w:tcBorders>
              <w:top w:val="nil"/>
              <w:left w:val="nil"/>
              <w:bottom w:val="nil"/>
              <w:right w:val="nil"/>
            </w:tcBorders>
            <w:vAlign w:val="bottom"/>
          </w:tcPr>
          <w:p w:rsidR="00495F2F" w:rsidRPr="00D93CDD" w:rsidRDefault="00495F2F" w:rsidP="00495F2F">
            <w:pPr>
              <w:pStyle w:val="TableText"/>
            </w:pPr>
            <w:r w:rsidRPr="00D93CDD">
              <w:t>0.6419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12.9927</w:t>
            </w:r>
          </w:p>
        </w:tc>
        <w:tc>
          <w:tcPr>
            <w:tcW w:w="1393" w:type="dxa"/>
            <w:tcBorders>
              <w:top w:val="nil"/>
              <w:left w:val="nil"/>
              <w:bottom w:val="nil"/>
              <w:right w:val="nil"/>
            </w:tcBorders>
            <w:vAlign w:val="bottom"/>
          </w:tcPr>
          <w:p w:rsidR="00495F2F" w:rsidRPr="00D93CDD" w:rsidRDefault="00495F2F" w:rsidP="00495F2F">
            <w:pPr>
              <w:pStyle w:val="TableText"/>
            </w:pPr>
            <w:r w:rsidRPr="00D93CDD">
              <w:t>1.1014</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16.4325</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55</w:t>
            </w:r>
          </w:p>
        </w:tc>
        <w:tc>
          <w:tcPr>
            <w:tcW w:w="1305" w:type="dxa"/>
            <w:tcBorders>
              <w:top w:val="nil"/>
              <w:left w:val="nil"/>
              <w:bottom w:val="nil"/>
              <w:right w:val="nil"/>
            </w:tcBorders>
            <w:vAlign w:val="bottom"/>
          </w:tcPr>
          <w:p w:rsidR="00495F2F" w:rsidRPr="00D93CDD" w:rsidRDefault="00495F2F" w:rsidP="00495F2F">
            <w:pPr>
              <w:pStyle w:val="TableText"/>
            </w:pPr>
            <w:r w:rsidRPr="00D93CDD">
              <w:t>16.0936</w:t>
            </w:r>
          </w:p>
        </w:tc>
        <w:tc>
          <w:tcPr>
            <w:tcW w:w="1306" w:type="dxa"/>
            <w:tcBorders>
              <w:top w:val="nil"/>
              <w:left w:val="nil"/>
              <w:bottom w:val="nil"/>
              <w:right w:val="nil"/>
            </w:tcBorders>
            <w:vAlign w:val="bottom"/>
          </w:tcPr>
          <w:p w:rsidR="00495F2F" w:rsidRPr="00D93CDD" w:rsidRDefault="00495F2F" w:rsidP="00495F2F">
            <w:pPr>
              <w:pStyle w:val="TableText"/>
            </w:pPr>
            <w:r w:rsidRPr="00D93CDD">
              <w:t>0.4121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12.6871</w:t>
            </w:r>
          </w:p>
        </w:tc>
        <w:tc>
          <w:tcPr>
            <w:tcW w:w="1393" w:type="dxa"/>
            <w:tcBorders>
              <w:top w:val="nil"/>
              <w:left w:val="nil"/>
              <w:bottom w:val="nil"/>
              <w:right w:val="nil"/>
            </w:tcBorders>
            <w:vAlign w:val="bottom"/>
          </w:tcPr>
          <w:p w:rsidR="00495F2F" w:rsidRPr="00D93CDD" w:rsidRDefault="00495F2F" w:rsidP="00495F2F">
            <w:pPr>
              <w:pStyle w:val="TableText"/>
            </w:pPr>
            <w:r w:rsidRPr="00D93CDD">
              <w:t>0.6948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16.0936</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56</w:t>
            </w:r>
          </w:p>
        </w:tc>
        <w:tc>
          <w:tcPr>
            <w:tcW w:w="1305" w:type="dxa"/>
            <w:tcBorders>
              <w:top w:val="nil"/>
              <w:left w:val="nil"/>
              <w:bottom w:val="nil"/>
              <w:right w:val="nil"/>
            </w:tcBorders>
            <w:vAlign w:val="bottom"/>
          </w:tcPr>
          <w:p w:rsidR="00495F2F" w:rsidRPr="00D93CDD" w:rsidRDefault="00495F2F" w:rsidP="00495F2F">
            <w:pPr>
              <w:pStyle w:val="TableText"/>
            </w:pPr>
            <w:r w:rsidRPr="00D93CDD">
              <w:t>15.7480</w:t>
            </w:r>
          </w:p>
        </w:tc>
        <w:tc>
          <w:tcPr>
            <w:tcW w:w="1306" w:type="dxa"/>
            <w:tcBorders>
              <w:top w:val="nil"/>
              <w:left w:val="nil"/>
              <w:bottom w:val="nil"/>
              <w:right w:val="nil"/>
            </w:tcBorders>
            <w:vAlign w:val="bottom"/>
          </w:tcPr>
          <w:p w:rsidR="00495F2F" w:rsidRPr="00D93CDD" w:rsidRDefault="00495F2F" w:rsidP="00495F2F">
            <w:pPr>
              <w:pStyle w:val="TableText"/>
            </w:pPr>
            <w:r w:rsidRPr="00D93CDD">
              <w:t>0.4229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12.3809</w:t>
            </w:r>
          </w:p>
        </w:tc>
        <w:tc>
          <w:tcPr>
            <w:tcW w:w="1393" w:type="dxa"/>
            <w:tcBorders>
              <w:top w:val="nil"/>
              <w:left w:val="nil"/>
              <w:bottom w:val="nil"/>
              <w:right w:val="nil"/>
            </w:tcBorders>
            <w:vAlign w:val="bottom"/>
          </w:tcPr>
          <w:p w:rsidR="00495F2F" w:rsidRPr="00D93CDD" w:rsidRDefault="00495F2F" w:rsidP="00495F2F">
            <w:pPr>
              <w:pStyle w:val="TableText"/>
            </w:pPr>
            <w:r w:rsidRPr="00D93CDD">
              <w:t>0.7005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15.7480</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57</w:t>
            </w:r>
          </w:p>
        </w:tc>
        <w:tc>
          <w:tcPr>
            <w:tcW w:w="1305" w:type="dxa"/>
            <w:tcBorders>
              <w:top w:val="nil"/>
              <w:left w:val="nil"/>
              <w:bottom w:val="nil"/>
              <w:right w:val="nil"/>
            </w:tcBorders>
            <w:vAlign w:val="bottom"/>
          </w:tcPr>
          <w:p w:rsidR="00495F2F" w:rsidRPr="00D93CDD" w:rsidRDefault="00495F2F" w:rsidP="00495F2F">
            <w:pPr>
              <w:pStyle w:val="TableText"/>
            </w:pPr>
            <w:r w:rsidRPr="00D93CDD">
              <w:t>15.3966</w:t>
            </w:r>
          </w:p>
        </w:tc>
        <w:tc>
          <w:tcPr>
            <w:tcW w:w="1306" w:type="dxa"/>
            <w:tcBorders>
              <w:top w:val="nil"/>
              <w:left w:val="nil"/>
              <w:bottom w:val="nil"/>
              <w:right w:val="nil"/>
            </w:tcBorders>
            <w:vAlign w:val="bottom"/>
          </w:tcPr>
          <w:p w:rsidR="00495F2F" w:rsidRPr="00D93CDD" w:rsidRDefault="00495F2F" w:rsidP="00495F2F">
            <w:pPr>
              <w:pStyle w:val="TableText"/>
            </w:pPr>
            <w:r w:rsidRPr="00D93CDD">
              <w:t>0.4333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12.0741</w:t>
            </w:r>
          </w:p>
        </w:tc>
        <w:tc>
          <w:tcPr>
            <w:tcW w:w="1393" w:type="dxa"/>
            <w:tcBorders>
              <w:top w:val="nil"/>
              <w:left w:val="nil"/>
              <w:bottom w:val="nil"/>
              <w:right w:val="nil"/>
            </w:tcBorders>
            <w:vAlign w:val="bottom"/>
          </w:tcPr>
          <w:p w:rsidR="00495F2F" w:rsidRPr="00D93CDD" w:rsidRDefault="00495F2F" w:rsidP="00495F2F">
            <w:pPr>
              <w:pStyle w:val="TableText"/>
            </w:pPr>
            <w:r w:rsidRPr="00D93CDD">
              <w:t>0.7055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15.3966</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58</w:t>
            </w:r>
          </w:p>
        </w:tc>
        <w:tc>
          <w:tcPr>
            <w:tcW w:w="1305" w:type="dxa"/>
            <w:tcBorders>
              <w:top w:val="nil"/>
              <w:left w:val="nil"/>
              <w:bottom w:val="nil"/>
              <w:right w:val="nil"/>
            </w:tcBorders>
            <w:vAlign w:val="bottom"/>
          </w:tcPr>
          <w:p w:rsidR="00495F2F" w:rsidRPr="00D93CDD" w:rsidRDefault="00495F2F" w:rsidP="00495F2F">
            <w:pPr>
              <w:pStyle w:val="TableText"/>
            </w:pPr>
            <w:r w:rsidRPr="00D93CDD">
              <w:t>15.0397</w:t>
            </w:r>
          </w:p>
        </w:tc>
        <w:tc>
          <w:tcPr>
            <w:tcW w:w="1306" w:type="dxa"/>
            <w:tcBorders>
              <w:top w:val="nil"/>
              <w:left w:val="nil"/>
              <w:bottom w:val="nil"/>
              <w:right w:val="nil"/>
            </w:tcBorders>
            <w:vAlign w:val="bottom"/>
          </w:tcPr>
          <w:p w:rsidR="00495F2F" w:rsidRPr="00D93CDD" w:rsidRDefault="00495F2F" w:rsidP="00495F2F">
            <w:pPr>
              <w:pStyle w:val="TableText"/>
            </w:pPr>
            <w:r w:rsidRPr="00D93CDD">
              <w:t>0.4434</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11.7672</w:t>
            </w:r>
          </w:p>
        </w:tc>
        <w:tc>
          <w:tcPr>
            <w:tcW w:w="1393" w:type="dxa"/>
            <w:tcBorders>
              <w:top w:val="nil"/>
              <w:left w:val="nil"/>
              <w:bottom w:val="nil"/>
              <w:right w:val="nil"/>
            </w:tcBorders>
            <w:vAlign w:val="bottom"/>
          </w:tcPr>
          <w:p w:rsidR="00495F2F" w:rsidRPr="00D93CDD" w:rsidRDefault="00495F2F" w:rsidP="00495F2F">
            <w:pPr>
              <w:pStyle w:val="TableText"/>
            </w:pPr>
            <w:r w:rsidRPr="00D93CDD">
              <w:t>0.7096</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15.0397</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59</w:t>
            </w:r>
          </w:p>
        </w:tc>
        <w:tc>
          <w:tcPr>
            <w:tcW w:w="1305" w:type="dxa"/>
            <w:tcBorders>
              <w:top w:val="nil"/>
              <w:left w:val="nil"/>
              <w:bottom w:val="nil"/>
              <w:right w:val="nil"/>
            </w:tcBorders>
            <w:vAlign w:val="bottom"/>
          </w:tcPr>
          <w:p w:rsidR="00495F2F" w:rsidRPr="00D93CDD" w:rsidRDefault="00495F2F" w:rsidP="00495F2F">
            <w:pPr>
              <w:pStyle w:val="TableText"/>
            </w:pPr>
            <w:r w:rsidRPr="00D93CDD">
              <w:t>14.6778</w:t>
            </w:r>
          </w:p>
        </w:tc>
        <w:tc>
          <w:tcPr>
            <w:tcW w:w="1306" w:type="dxa"/>
            <w:tcBorders>
              <w:top w:val="nil"/>
              <w:left w:val="nil"/>
              <w:bottom w:val="nil"/>
              <w:right w:val="nil"/>
            </w:tcBorders>
            <w:vAlign w:val="bottom"/>
          </w:tcPr>
          <w:p w:rsidR="00495F2F" w:rsidRPr="00D93CDD" w:rsidRDefault="00495F2F" w:rsidP="00495F2F">
            <w:pPr>
              <w:pStyle w:val="TableText"/>
            </w:pPr>
            <w:r w:rsidRPr="00D93CDD">
              <w:t>0.4530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11.4606</w:t>
            </w:r>
          </w:p>
        </w:tc>
        <w:tc>
          <w:tcPr>
            <w:tcW w:w="1393" w:type="dxa"/>
            <w:tcBorders>
              <w:top w:val="nil"/>
              <w:left w:val="nil"/>
              <w:bottom w:val="nil"/>
              <w:right w:val="nil"/>
            </w:tcBorders>
            <w:vAlign w:val="bottom"/>
          </w:tcPr>
          <w:p w:rsidR="00495F2F" w:rsidRPr="00D93CDD" w:rsidRDefault="00495F2F" w:rsidP="00495F2F">
            <w:pPr>
              <w:pStyle w:val="TableText"/>
            </w:pPr>
            <w:r w:rsidRPr="00D93CDD">
              <w:t>0.7128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14.6778</w:t>
            </w:r>
          </w:p>
        </w:tc>
      </w:tr>
      <w:tr w:rsidR="00495F2F" w:rsidRPr="00D93CDD">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60</w:t>
            </w:r>
          </w:p>
        </w:tc>
        <w:tc>
          <w:tcPr>
            <w:tcW w:w="1305" w:type="dxa"/>
            <w:tcBorders>
              <w:top w:val="nil"/>
              <w:left w:val="nil"/>
              <w:bottom w:val="nil"/>
              <w:right w:val="nil"/>
            </w:tcBorders>
            <w:vAlign w:val="bottom"/>
          </w:tcPr>
          <w:p w:rsidR="00495F2F" w:rsidRPr="00D93CDD" w:rsidRDefault="00495F2F" w:rsidP="00495F2F">
            <w:pPr>
              <w:pStyle w:val="TableText"/>
            </w:pPr>
            <w:r w:rsidRPr="00D93CDD">
              <w:t>14.3115</w:t>
            </w:r>
          </w:p>
        </w:tc>
        <w:tc>
          <w:tcPr>
            <w:tcW w:w="1306" w:type="dxa"/>
            <w:tcBorders>
              <w:top w:val="nil"/>
              <w:left w:val="nil"/>
              <w:bottom w:val="nil"/>
              <w:right w:val="nil"/>
            </w:tcBorders>
            <w:vAlign w:val="bottom"/>
          </w:tcPr>
          <w:p w:rsidR="00495F2F" w:rsidRPr="00D93CDD" w:rsidRDefault="00495F2F" w:rsidP="00495F2F">
            <w:pPr>
              <w:pStyle w:val="TableText"/>
            </w:pPr>
            <w:r w:rsidRPr="00D93CDD">
              <w:t>0.4622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11.1547</w:t>
            </w:r>
          </w:p>
        </w:tc>
        <w:tc>
          <w:tcPr>
            <w:tcW w:w="1393" w:type="dxa"/>
            <w:tcBorders>
              <w:top w:val="nil"/>
              <w:left w:val="nil"/>
              <w:bottom w:val="nil"/>
              <w:right w:val="nil"/>
            </w:tcBorders>
            <w:vAlign w:val="bottom"/>
          </w:tcPr>
          <w:p w:rsidR="00495F2F" w:rsidRPr="00D93CDD" w:rsidRDefault="00495F2F" w:rsidP="00495F2F">
            <w:pPr>
              <w:pStyle w:val="TableText"/>
            </w:pPr>
            <w:r w:rsidRPr="00D93CDD">
              <w:t>0.7152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14.3115</w:t>
            </w:r>
          </w:p>
        </w:tc>
      </w:tr>
      <w:tr w:rsidR="00495F2F" w:rsidRPr="00D93CDD">
        <w:tblPrEx>
          <w:tblBorders>
            <w:bottom w:val="none" w:sz="0" w:space="0" w:color="auto"/>
          </w:tblBorders>
        </w:tblPrEx>
        <w:trPr>
          <w:trHeight w:val="315"/>
        </w:trPr>
        <w:tc>
          <w:tcPr>
            <w:tcW w:w="960" w:type="dxa"/>
            <w:tcBorders>
              <w:top w:val="nil"/>
              <w:left w:val="nil"/>
              <w:bottom w:val="nil"/>
              <w:right w:val="nil"/>
            </w:tcBorders>
            <w:vAlign w:val="bottom"/>
          </w:tcPr>
          <w:p w:rsidR="00495F2F" w:rsidRPr="00D93CDD" w:rsidRDefault="00495F2F" w:rsidP="00495F2F">
            <w:pPr>
              <w:pStyle w:val="TableText"/>
            </w:pPr>
            <w:r w:rsidRPr="00D93CDD">
              <w:t>61</w:t>
            </w:r>
          </w:p>
        </w:tc>
        <w:tc>
          <w:tcPr>
            <w:tcW w:w="1305" w:type="dxa"/>
            <w:tcBorders>
              <w:top w:val="nil"/>
              <w:left w:val="nil"/>
              <w:bottom w:val="nil"/>
              <w:right w:val="nil"/>
            </w:tcBorders>
            <w:vAlign w:val="bottom"/>
          </w:tcPr>
          <w:p w:rsidR="00495F2F" w:rsidRPr="00D93CDD" w:rsidRDefault="00495F2F" w:rsidP="00495F2F">
            <w:pPr>
              <w:pStyle w:val="TableText"/>
            </w:pPr>
            <w:r w:rsidRPr="00D93CDD">
              <w:t>13.9413</w:t>
            </w:r>
          </w:p>
        </w:tc>
        <w:tc>
          <w:tcPr>
            <w:tcW w:w="1306" w:type="dxa"/>
            <w:tcBorders>
              <w:top w:val="nil"/>
              <w:left w:val="nil"/>
              <w:bottom w:val="nil"/>
              <w:right w:val="nil"/>
            </w:tcBorders>
            <w:vAlign w:val="bottom"/>
          </w:tcPr>
          <w:p w:rsidR="00495F2F" w:rsidRPr="00D93CDD" w:rsidRDefault="00495F2F" w:rsidP="00495F2F">
            <w:pPr>
              <w:pStyle w:val="TableText"/>
            </w:pPr>
            <w:r w:rsidRPr="00D93CDD">
              <w:t>0.4708</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10.8498</w:t>
            </w:r>
          </w:p>
        </w:tc>
        <w:tc>
          <w:tcPr>
            <w:tcW w:w="1393" w:type="dxa"/>
            <w:tcBorders>
              <w:top w:val="nil"/>
              <w:left w:val="nil"/>
              <w:bottom w:val="nil"/>
              <w:right w:val="nil"/>
            </w:tcBorders>
            <w:vAlign w:val="bottom"/>
          </w:tcPr>
          <w:p w:rsidR="00495F2F" w:rsidRPr="00D93CDD" w:rsidRDefault="00495F2F" w:rsidP="00495F2F">
            <w:pPr>
              <w:pStyle w:val="TableText"/>
            </w:pPr>
            <w:r w:rsidRPr="00D93CDD">
              <w:t>0.7165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13.9413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62</w:t>
            </w:r>
          </w:p>
        </w:tc>
        <w:tc>
          <w:tcPr>
            <w:tcW w:w="1305" w:type="dxa"/>
            <w:tcBorders>
              <w:top w:val="nil"/>
              <w:left w:val="nil"/>
              <w:bottom w:val="nil"/>
              <w:right w:val="nil"/>
            </w:tcBorders>
            <w:vAlign w:val="bottom"/>
          </w:tcPr>
          <w:p w:rsidR="00495F2F" w:rsidRPr="00D93CDD" w:rsidRDefault="00495F2F" w:rsidP="00495F2F">
            <w:pPr>
              <w:pStyle w:val="TableText"/>
            </w:pPr>
            <w:r w:rsidRPr="00D93CDD">
              <w:t>13.5676</w:t>
            </w:r>
          </w:p>
        </w:tc>
        <w:tc>
          <w:tcPr>
            <w:tcW w:w="1306" w:type="dxa"/>
            <w:tcBorders>
              <w:top w:val="nil"/>
              <w:left w:val="nil"/>
              <w:bottom w:val="nil"/>
              <w:right w:val="nil"/>
            </w:tcBorders>
            <w:vAlign w:val="bottom"/>
          </w:tcPr>
          <w:p w:rsidR="00495F2F" w:rsidRPr="00D93CDD" w:rsidRDefault="00495F2F" w:rsidP="00495F2F">
            <w:pPr>
              <w:pStyle w:val="TableText"/>
            </w:pPr>
            <w:r w:rsidRPr="00D93CDD">
              <w:t>0.4787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10.5464</w:t>
            </w:r>
          </w:p>
        </w:tc>
        <w:tc>
          <w:tcPr>
            <w:tcW w:w="1393" w:type="dxa"/>
            <w:tcBorders>
              <w:top w:val="nil"/>
              <w:left w:val="nil"/>
              <w:bottom w:val="nil"/>
              <w:right w:val="nil"/>
            </w:tcBorders>
            <w:vAlign w:val="bottom"/>
          </w:tcPr>
          <w:p w:rsidR="00495F2F" w:rsidRPr="00D93CDD" w:rsidRDefault="00495F2F" w:rsidP="00495F2F">
            <w:pPr>
              <w:pStyle w:val="TableText"/>
            </w:pPr>
            <w:r w:rsidRPr="00D93CDD">
              <w:t>0.7169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13.5676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63</w:t>
            </w:r>
          </w:p>
        </w:tc>
        <w:tc>
          <w:tcPr>
            <w:tcW w:w="1305" w:type="dxa"/>
            <w:tcBorders>
              <w:top w:val="nil"/>
              <w:left w:val="nil"/>
              <w:bottom w:val="nil"/>
              <w:right w:val="nil"/>
            </w:tcBorders>
            <w:vAlign w:val="bottom"/>
          </w:tcPr>
          <w:p w:rsidR="00495F2F" w:rsidRPr="00D93CDD" w:rsidRDefault="00495F2F" w:rsidP="00495F2F">
            <w:pPr>
              <w:pStyle w:val="TableText"/>
            </w:pPr>
            <w:r w:rsidRPr="00D93CDD">
              <w:t>13.1909</w:t>
            </w:r>
          </w:p>
        </w:tc>
        <w:tc>
          <w:tcPr>
            <w:tcW w:w="1306" w:type="dxa"/>
            <w:tcBorders>
              <w:top w:val="nil"/>
              <w:left w:val="nil"/>
              <w:bottom w:val="nil"/>
              <w:right w:val="nil"/>
            </w:tcBorders>
            <w:vAlign w:val="bottom"/>
          </w:tcPr>
          <w:p w:rsidR="00495F2F" w:rsidRPr="00D93CDD" w:rsidRDefault="00495F2F" w:rsidP="00495F2F">
            <w:pPr>
              <w:pStyle w:val="TableText"/>
            </w:pPr>
            <w:r w:rsidRPr="00D93CDD">
              <w:t>0.4861</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10.2446</w:t>
            </w:r>
          </w:p>
        </w:tc>
        <w:tc>
          <w:tcPr>
            <w:tcW w:w="1393" w:type="dxa"/>
            <w:tcBorders>
              <w:top w:val="nil"/>
              <w:left w:val="nil"/>
              <w:bottom w:val="nil"/>
              <w:right w:val="nil"/>
            </w:tcBorders>
            <w:vAlign w:val="bottom"/>
          </w:tcPr>
          <w:p w:rsidR="00495F2F" w:rsidRPr="00D93CDD" w:rsidRDefault="00495F2F" w:rsidP="00495F2F">
            <w:pPr>
              <w:pStyle w:val="TableText"/>
            </w:pPr>
            <w:r w:rsidRPr="00D93CDD">
              <w:t>0.7162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13.1909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64</w:t>
            </w:r>
          </w:p>
        </w:tc>
        <w:tc>
          <w:tcPr>
            <w:tcW w:w="1305" w:type="dxa"/>
            <w:tcBorders>
              <w:top w:val="nil"/>
              <w:left w:val="nil"/>
              <w:bottom w:val="nil"/>
              <w:right w:val="nil"/>
            </w:tcBorders>
            <w:vAlign w:val="bottom"/>
          </w:tcPr>
          <w:p w:rsidR="00495F2F" w:rsidRPr="00D93CDD" w:rsidRDefault="00495F2F" w:rsidP="00495F2F">
            <w:pPr>
              <w:pStyle w:val="TableText"/>
            </w:pPr>
            <w:r w:rsidRPr="00D93CDD">
              <w:t>12.8116</w:t>
            </w:r>
          </w:p>
        </w:tc>
        <w:tc>
          <w:tcPr>
            <w:tcW w:w="1306" w:type="dxa"/>
            <w:tcBorders>
              <w:top w:val="nil"/>
              <w:left w:val="nil"/>
              <w:bottom w:val="nil"/>
              <w:right w:val="nil"/>
            </w:tcBorders>
            <w:vAlign w:val="bottom"/>
          </w:tcPr>
          <w:p w:rsidR="00495F2F" w:rsidRPr="00D93CDD" w:rsidRDefault="00495F2F" w:rsidP="00495F2F">
            <w:pPr>
              <w:pStyle w:val="TableText"/>
            </w:pPr>
            <w:r w:rsidRPr="00D93CDD">
              <w:t>0.4927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9.9447</w:t>
            </w:r>
          </w:p>
        </w:tc>
        <w:tc>
          <w:tcPr>
            <w:tcW w:w="1393" w:type="dxa"/>
            <w:tcBorders>
              <w:top w:val="nil"/>
              <w:left w:val="nil"/>
              <w:bottom w:val="nil"/>
              <w:right w:val="nil"/>
            </w:tcBorders>
            <w:vAlign w:val="bottom"/>
          </w:tcPr>
          <w:p w:rsidR="00495F2F" w:rsidRPr="00D93CDD" w:rsidRDefault="00495F2F" w:rsidP="00495F2F">
            <w:pPr>
              <w:pStyle w:val="TableText"/>
            </w:pPr>
            <w:r w:rsidRPr="00D93CDD">
              <w:t>0.7145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12.8116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65</w:t>
            </w:r>
          </w:p>
        </w:tc>
        <w:tc>
          <w:tcPr>
            <w:tcW w:w="1305" w:type="dxa"/>
            <w:tcBorders>
              <w:top w:val="nil"/>
              <w:left w:val="nil"/>
              <w:bottom w:val="nil"/>
              <w:right w:val="nil"/>
            </w:tcBorders>
            <w:vAlign w:val="bottom"/>
          </w:tcPr>
          <w:p w:rsidR="00495F2F" w:rsidRPr="00D93CDD" w:rsidRDefault="00495F2F" w:rsidP="00495F2F">
            <w:pPr>
              <w:pStyle w:val="TableText"/>
            </w:pPr>
            <w:r w:rsidRPr="00D93CDD">
              <w:t>12.4299</w:t>
            </w:r>
          </w:p>
        </w:tc>
        <w:tc>
          <w:tcPr>
            <w:tcW w:w="1306" w:type="dxa"/>
            <w:tcBorders>
              <w:top w:val="nil"/>
              <w:left w:val="nil"/>
              <w:bottom w:val="nil"/>
              <w:right w:val="nil"/>
            </w:tcBorders>
            <w:vAlign w:val="bottom"/>
          </w:tcPr>
          <w:p w:rsidR="00495F2F" w:rsidRPr="00D93CDD" w:rsidRDefault="00495F2F" w:rsidP="00495F2F">
            <w:pPr>
              <w:pStyle w:val="TableText"/>
            </w:pPr>
            <w:r w:rsidRPr="00D93CDD">
              <w:t>0.4986</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9.6468</w:t>
            </w:r>
          </w:p>
        </w:tc>
        <w:tc>
          <w:tcPr>
            <w:tcW w:w="1393" w:type="dxa"/>
            <w:tcBorders>
              <w:top w:val="nil"/>
              <w:left w:val="nil"/>
              <w:bottom w:val="nil"/>
              <w:right w:val="nil"/>
            </w:tcBorders>
            <w:vAlign w:val="bottom"/>
          </w:tcPr>
          <w:p w:rsidR="00495F2F" w:rsidRPr="00D93CDD" w:rsidRDefault="00495F2F" w:rsidP="00495F2F">
            <w:pPr>
              <w:pStyle w:val="TableText"/>
            </w:pPr>
            <w:r w:rsidRPr="00D93CDD">
              <w:t>0.7118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12.4299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66</w:t>
            </w:r>
          </w:p>
        </w:tc>
        <w:tc>
          <w:tcPr>
            <w:tcW w:w="1305" w:type="dxa"/>
            <w:tcBorders>
              <w:top w:val="nil"/>
              <w:left w:val="nil"/>
              <w:bottom w:val="nil"/>
              <w:right w:val="nil"/>
            </w:tcBorders>
            <w:vAlign w:val="bottom"/>
          </w:tcPr>
          <w:p w:rsidR="00495F2F" w:rsidRPr="00D93CDD" w:rsidRDefault="00495F2F" w:rsidP="00495F2F">
            <w:pPr>
              <w:pStyle w:val="TableText"/>
            </w:pPr>
            <w:r w:rsidRPr="00D93CDD">
              <w:t>12.0464</w:t>
            </w:r>
          </w:p>
        </w:tc>
        <w:tc>
          <w:tcPr>
            <w:tcW w:w="1306" w:type="dxa"/>
            <w:tcBorders>
              <w:top w:val="nil"/>
              <w:left w:val="nil"/>
              <w:bottom w:val="nil"/>
              <w:right w:val="nil"/>
            </w:tcBorders>
            <w:vAlign w:val="bottom"/>
          </w:tcPr>
          <w:p w:rsidR="00495F2F" w:rsidRPr="00D93CDD" w:rsidRDefault="00495F2F" w:rsidP="00495F2F">
            <w:pPr>
              <w:pStyle w:val="TableText"/>
            </w:pPr>
            <w:r w:rsidRPr="00D93CDD">
              <w:t>0.5036</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9.3512</w:t>
            </w:r>
          </w:p>
        </w:tc>
        <w:tc>
          <w:tcPr>
            <w:tcW w:w="1393" w:type="dxa"/>
            <w:tcBorders>
              <w:top w:val="nil"/>
              <w:left w:val="nil"/>
              <w:bottom w:val="nil"/>
              <w:right w:val="nil"/>
            </w:tcBorders>
            <w:vAlign w:val="bottom"/>
          </w:tcPr>
          <w:p w:rsidR="00495F2F" w:rsidRPr="00D93CDD" w:rsidRDefault="00495F2F" w:rsidP="00495F2F">
            <w:pPr>
              <w:pStyle w:val="TableText"/>
            </w:pPr>
            <w:r w:rsidRPr="00D93CDD">
              <w:t>0.7080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12.0464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67</w:t>
            </w:r>
          </w:p>
        </w:tc>
        <w:tc>
          <w:tcPr>
            <w:tcW w:w="1305" w:type="dxa"/>
            <w:tcBorders>
              <w:top w:val="nil"/>
              <w:left w:val="nil"/>
              <w:bottom w:val="nil"/>
              <w:right w:val="nil"/>
            </w:tcBorders>
            <w:vAlign w:val="bottom"/>
          </w:tcPr>
          <w:p w:rsidR="00495F2F" w:rsidRPr="00D93CDD" w:rsidRDefault="00495F2F" w:rsidP="00495F2F">
            <w:pPr>
              <w:pStyle w:val="TableText"/>
            </w:pPr>
            <w:r w:rsidRPr="00D93CDD">
              <w:t>11.6611</w:t>
            </w:r>
          </w:p>
        </w:tc>
        <w:tc>
          <w:tcPr>
            <w:tcW w:w="1306" w:type="dxa"/>
            <w:tcBorders>
              <w:top w:val="nil"/>
              <w:left w:val="nil"/>
              <w:bottom w:val="nil"/>
              <w:right w:val="nil"/>
            </w:tcBorders>
            <w:vAlign w:val="bottom"/>
          </w:tcPr>
          <w:p w:rsidR="00495F2F" w:rsidRPr="00D93CDD" w:rsidRDefault="00495F2F" w:rsidP="00495F2F">
            <w:pPr>
              <w:pStyle w:val="TableText"/>
            </w:pPr>
            <w:r w:rsidRPr="00D93CDD">
              <w:t>0.5079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9.0578</w:t>
            </w:r>
          </w:p>
        </w:tc>
        <w:tc>
          <w:tcPr>
            <w:tcW w:w="1393" w:type="dxa"/>
            <w:tcBorders>
              <w:top w:val="nil"/>
              <w:left w:val="nil"/>
              <w:bottom w:val="nil"/>
              <w:right w:val="nil"/>
            </w:tcBorders>
            <w:vAlign w:val="bottom"/>
          </w:tcPr>
          <w:p w:rsidR="00495F2F" w:rsidRPr="00D93CDD" w:rsidRDefault="00495F2F" w:rsidP="00495F2F">
            <w:pPr>
              <w:pStyle w:val="TableText"/>
            </w:pPr>
            <w:r w:rsidRPr="00D93CDD">
              <w:t>0.7031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11.6611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68</w:t>
            </w:r>
          </w:p>
        </w:tc>
        <w:tc>
          <w:tcPr>
            <w:tcW w:w="1305" w:type="dxa"/>
            <w:tcBorders>
              <w:top w:val="nil"/>
              <w:left w:val="nil"/>
              <w:bottom w:val="nil"/>
              <w:right w:val="nil"/>
            </w:tcBorders>
            <w:vAlign w:val="bottom"/>
          </w:tcPr>
          <w:p w:rsidR="00495F2F" w:rsidRPr="00D93CDD" w:rsidRDefault="00495F2F" w:rsidP="00495F2F">
            <w:pPr>
              <w:pStyle w:val="TableText"/>
            </w:pPr>
            <w:r w:rsidRPr="00D93CDD">
              <w:t>11.2745</w:t>
            </w:r>
          </w:p>
        </w:tc>
        <w:tc>
          <w:tcPr>
            <w:tcW w:w="1306" w:type="dxa"/>
            <w:tcBorders>
              <w:top w:val="nil"/>
              <w:left w:val="nil"/>
              <w:bottom w:val="nil"/>
              <w:right w:val="nil"/>
            </w:tcBorders>
            <w:vAlign w:val="bottom"/>
          </w:tcPr>
          <w:p w:rsidR="00495F2F" w:rsidRPr="00D93CDD" w:rsidRDefault="00495F2F" w:rsidP="00495F2F">
            <w:pPr>
              <w:pStyle w:val="TableText"/>
            </w:pPr>
            <w:r w:rsidRPr="00D93CDD">
              <w:t>0.5113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8.7669</w:t>
            </w:r>
          </w:p>
        </w:tc>
        <w:tc>
          <w:tcPr>
            <w:tcW w:w="1393" w:type="dxa"/>
            <w:tcBorders>
              <w:top w:val="nil"/>
              <w:left w:val="nil"/>
              <w:bottom w:val="nil"/>
              <w:right w:val="nil"/>
            </w:tcBorders>
            <w:vAlign w:val="bottom"/>
          </w:tcPr>
          <w:p w:rsidR="00495F2F" w:rsidRPr="00D93CDD" w:rsidRDefault="00495F2F" w:rsidP="00495F2F">
            <w:pPr>
              <w:pStyle w:val="TableText"/>
            </w:pPr>
            <w:r w:rsidRPr="00D93CDD">
              <w:t>0.6972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11.2745</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69</w:t>
            </w:r>
          </w:p>
        </w:tc>
        <w:tc>
          <w:tcPr>
            <w:tcW w:w="1305" w:type="dxa"/>
            <w:tcBorders>
              <w:top w:val="nil"/>
              <w:left w:val="nil"/>
              <w:bottom w:val="nil"/>
              <w:right w:val="nil"/>
            </w:tcBorders>
            <w:vAlign w:val="bottom"/>
          </w:tcPr>
          <w:p w:rsidR="00495F2F" w:rsidRPr="00D93CDD" w:rsidRDefault="00495F2F" w:rsidP="00495F2F">
            <w:pPr>
              <w:pStyle w:val="TableText"/>
            </w:pPr>
            <w:r w:rsidRPr="00D93CDD">
              <w:t>10.8870</w:t>
            </w:r>
          </w:p>
        </w:tc>
        <w:tc>
          <w:tcPr>
            <w:tcW w:w="1306" w:type="dxa"/>
            <w:tcBorders>
              <w:top w:val="nil"/>
              <w:left w:val="nil"/>
              <w:bottom w:val="nil"/>
              <w:right w:val="nil"/>
            </w:tcBorders>
            <w:vAlign w:val="bottom"/>
          </w:tcPr>
          <w:p w:rsidR="00495F2F" w:rsidRPr="00D93CDD" w:rsidRDefault="00495F2F" w:rsidP="00495F2F">
            <w:pPr>
              <w:pStyle w:val="TableText"/>
            </w:pPr>
            <w:r w:rsidRPr="00D93CDD">
              <w:t>0.5139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8.4786</w:t>
            </w:r>
          </w:p>
        </w:tc>
        <w:tc>
          <w:tcPr>
            <w:tcW w:w="1393" w:type="dxa"/>
            <w:tcBorders>
              <w:top w:val="nil"/>
              <w:left w:val="nil"/>
              <w:bottom w:val="nil"/>
              <w:right w:val="nil"/>
            </w:tcBorders>
            <w:vAlign w:val="bottom"/>
          </w:tcPr>
          <w:p w:rsidR="00495F2F" w:rsidRPr="00D93CDD" w:rsidRDefault="00495F2F" w:rsidP="00495F2F">
            <w:pPr>
              <w:pStyle w:val="TableText"/>
            </w:pPr>
            <w:r w:rsidRPr="00D93CDD">
              <w:t>0.6902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10.8870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70</w:t>
            </w:r>
          </w:p>
        </w:tc>
        <w:tc>
          <w:tcPr>
            <w:tcW w:w="1305" w:type="dxa"/>
            <w:tcBorders>
              <w:top w:val="nil"/>
              <w:left w:val="nil"/>
              <w:bottom w:val="nil"/>
              <w:right w:val="nil"/>
            </w:tcBorders>
            <w:vAlign w:val="bottom"/>
          </w:tcPr>
          <w:p w:rsidR="00495F2F" w:rsidRPr="00D93CDD" w:rsidRDefault="00495F2F" w:rsidP="00495F2F">
            <w:pPr>
              <w:pStyle w:val="TableText"/>
            </w:pPr>
            <w:r w:rsidRPr="00D93CDD">
              <w:t>10.4991</w:t>
            </w:r>
          </w:p>
        </w:tc>
        <w:tc>
          <w:tcPr>
            <w:tcW w:w="1306" w:type="dxa"/>
            <w:tcBorders>
              <w:top w:val="nil"/>
              <w:left w:val="nil"/>
              <w:bottom w:val="nil"/>
              <w:right w:val="nil"/>
            </w:tcBorders>
            <w:vAlign w:val="bottom"/>
          </w:tcPr>
          <w:p w:rsidR="00495F2F" w:rsidRPr="00D93CDD" w:rsidRDefault="00495F2F" w:rsidP="00495F2F">
            <w:pPr>
              <w:pStyle w:val="TableText"/>
            </w:pPr>
            <w:r w:rsidRPr="00D93CDD">
              <w:t>0.5155</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8.1931</w:t>
            </w:r>
          </w:p>
        </w:tc>
        <w:tc>
          <w:tcPr>
            <w:tcW w:w="1393" w:type="dxa"/>
            <w:tcBorders>
              <w:top w:val="nil"/>
              <w:left w:val="nil"/>
              <w:bottom w:val="nil"/>
              <w:right w:val="nil"/>
            </w:tcBorders>
            <w:vAlign w:val="bottom"/>
          </w:tcPr>
          <w:p w:rsidR="00495F2F" w:rsidRPr="00D93CDD" w:rsidRDefault="00495F2F" w:rsidP="00495F2F">
            <w:pPr>
              <w:pStyle w:val="TableText"/>
            </w:pPr>
            <w:r w:rsidRPr="00D93CDD">
              <w:t>0.6822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10.4991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71</w:t>
            </w:r>
          </w:p>
        </w:tc>
        <w:tc>
          <w:tcPr>
            <w:tcW w:w="1305" w:type="dxa"/>
            <w:tcBorders>
              <w:top w:val="nil"/>
              <w:left w:val="nil"/>
              <w:bottom w:val="nil"/>
              <w:right w:val="nil"/>
            </w:tcBorders>
            <w:vAlign w:val="bottom"/>
          </w:tcPr>
          <w:p w:rsidR="00495F2F" w:rsidRPr="00D93CDD" w:rsidRDefault="00495F2F" w:rsidP="00495F2F">
            <w:pPr>
              <w:pStyle w:val="TableText"/>
            </w:pPr>
            <w:r w:rsidRPr="00D93CDD">
              <w:t>10.1117</w:t>
            </w:r>
          </w:p>
        </w:tc>
        <w:tc>
          <w:tcPr>
            <w:tcW w:w="1306" w:type="dxa"/>
            <w:tcBorders>
              <w:top w:val="nil"/>
              <w:left w:val="nil"/>
              <w:bottom w:val="nil"/>
              <w:right w:val="nil"/>
            </w:tcBorders>
            <w:vAlign w:val="bottom"/>
          </w:tcPr>
          <w:p w:rsidR="00495F2F" w:rsidRPr="00D93CDD" w:rsidRDefault="00495F2F" w:rsidP="00495F2F">
            <w:pPr>
              <w:pStyle w:val="TableText"/>
            </w:pPr>
            <w:r w:rsidRPr="00D93CDD">
              <w:t>0.5162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7.9107</w:t>
            </w:r>
          </w:p>
        </w:tc>
        <w:tc>
          <w:tcPr>
            <w:tcW w:w="1393" w:type="dxa"/>
            <w:tcBorders>
              <w:top w:val="nil"/>
              <w:left w:val="nil"/>
              <w:bottom w:val="nil"/>
              <w:right w:val="nil"/>
            </w:tcBorders>
            <w:vAlign w:val="bottom"/>
          </w:tcPr>
          <w:p w:rsidR="00495F2F" w:rsidRPr="00D93CDD" w:rsidRDefault="00495F2F" w:rsidP="00495F2F">
            <w:pPr>
              <w:pStyle w:val="TableText"/>
            </w:pPr>
            <w:r w:rsidRPr="00D93CDD">
              <w:t>0.6731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10.1117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72</w:t>
            </w:r>
          </w:p>
        </w:tc>
        <w:tc>
          <w:tcPr>
            <w:tcW w:w="1305" w:type="dxa"/>
            <w:tcBorders>
              <w:top w:val="nil"/>
              <w:left w:val="nil"/>
              <w:bottom w:val="nil"/>
              <w:right w:val="nil"/>
            </w:tcBorders>
            <w:vAlign w:val="bottom"/>
          </w:tcPr>
          <w:p w:rsidR="00495F2F" w:rsidRPr="00D93CDD" w:rsidRDefault="00495F2F" w:rsidP="00495F2F">
            <w:pPr>
              <w:pStyle w:val="TableText"/>
            </w:pPr>
            <w:r w:rsidRPr="00D93CDD">
              <w:t>9.7251</w:t>
            </w:r>
          </w:p>
        </w:tc>
        <w:tc>
          <w:tcPr>
            <w:tcW w:w="1306" w:type="dxa"/>
            <w:tcBorders>
              <w:top w:val="nil"/>
              <w:left w:val="nil"/>
              <w:bottom w:val="nil"/>
              <w:right w:val="nil"/>
            </w:tcBorders>
            <w:vAlign w:val="bottom"/>
          </w:tcPr>
          <w:p w:rsidR="00495F2F" w:rsidRPr="00D93CDD" w:rsidRDefault="00495F2F" w:rsidP="00495F2F">
            <w:pPr>
              <w:pStyle w:val="TableText"/>
            </w:pPr>
            <w:r w:rsidRPr="00D93CDD">
              <w:t>0.5158</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7.6313</w:t>
            </w:r>
          </w:p>
        </w:tc>
        <w:tc>
          <w:tcPr>
            <w:tcW w:w="1393" w:type="dxa"/>
            <w:tcBorders>
              <w:top w:val="nil"/>
              <w:left w:val="nil"/>
              <w:bottom w:val="nil"/>
              <w:right w:val="nil"/>
            </w:tcBorders>
            <w:vAlign w:val="bottom"/>
          </w:tcPr>
          <w:p w:rsidR="00495F2F" w:rsidRPr="00D93CDD" w:rsidRDefault="00495F2F" w:rsidP="00495F2F">
            <w:pPr>
              <w:pStyle w:val="TableText"/>
            </w:pPr>
            <w:r w:rsidRPr="00D93CDD">
              <w:t>0.6630</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9.7251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73</w:t>
            </w:r>
          </w:p>
        </w:tc>
        <w:tc>
          <w:tcPr>
            <w:tcW w:w="1305" w:type="dxa"/>
            <w:tcBorders>
              <w:top w:val="nil"/>
              <w:left w:val="nil"/>
              <w:bottom w:val="nil"/>
              <w:right w:val="nil"/>
            </w:tcBorders>
            <w:vAlign w:val="bottom"/>
          </w:tcPr>
          <w:p w:rsidR="00495F2F" w:rsidRPr="00D93CDD" w:rsidRDefault="00495F2F" w:rsidP="00495F2F">
            <w:pPr>
              <w:pStyle w:val="TableText"/>
            </w:pPr>
            <w:r w:rsidRPr="00D93CDD">
              <w:t>9.3404</w:t>
            </w:r>
          </w:p>
        </w:tc>
        <w:tc>
          <w:tcPr>
            <w:tcW w:w="1306" w:type="dxa"/>
            <w:tcBorders>
              <w:top w:val="nil"/>
              <w:left w:val="nil"/>
              <w:bottom w:val="nil"/>
              <w:right w:val="nil"/>
            </w:tcBorders>
            <w:vAlign w:val="bottom"/>
          </w:tcPr>
          <w:p w:rsidR="00495F2F" w:rsidRPr="00D93CDD" w:rsidRDefault="00495F2F" w:rsidP="00495F2F">
            <w:pPr>
              <w:pStyle w:val="TableText"/>
            </w:pPr>
            <w:r w:rsidRPr="00D93CDD">
              <w:t>0.5144</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7.3550</w:t>
            </w:r>
          </w:p>
        </w:tc>
        <w:tc>
          <w:tcPr>
            <w:tcW w:w="1393" w:type="dxa"/>
            <w:tcBorders>
              <w:top w:val="nil"/>
              <w:left w:val="nil"/>
              <w:bottom w:val="nil"/>
              <w:right w:val="nil"/>
            </w:tcBorders>
            <w:vAlign w:val="bottom"/>
          </w:tcPr>
          <w:p w:rsidR="00495F2F" w:rsidRPr="00D93CDD" w:rsidRDefault="00495F2F" w:rsidP="00495F2F">
            <w:pPr>
              <w:pStyle w:val="TableText"/>
            </w:pPr>
            <w:r w:rsidRPr="00D93CDD">
              <w:t>0.6519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9.3404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74</w:t>
            </w:r>
          </w:p>
        </w:tc>
        <w:tc>
          <w:tcPr>
            <w:tcW w:w="1305" w:type="dxa"/>
            <w:tcBorders>
              <w:top w:val="nil"/>
              <w:left w:val="nil"/>
              <w:bottom w:val="nil"/>
              <w:right w:val="nil"/>
            </w:tcBorders>
            <w:vAlign w:val="bottom"/>
          </w:tcPr>
          <w:p w:rsidR="00495F2F" w:rsidRPr="00D93CDD" w:rsidRDefault="00495F2F" w:rsidP="00495F2F">
            <w:pPr>
              <w:pStyle w:val="TableText"/>
            </w:pPr>
            <w:r w:rsidRPr="00D93CDD">
              <w:t>8.9582</w:t>
            </w:r>
          </w:p>
        </w:tc>
        <w:tc>
          <w:tcPr>
            <w:tcW w:w="1306" w:type="dxa"/>
            <w:tcBorders>
              <w:top w:val="nil"/>
              <w:left w:val="nil"/>
              <w:bottom w:val="nil"/>
              <w:right w:val="nil"/>
            </w:tcBorders>
            <w:vAlign w:val="bottom"/>
          </w:tcPr>
          <w:p w:rsidR="00495F2F" w:rsidRPr="00D93CDD" w:rsidRDefault="00495F2F" w:rsidP="00495F2F">
            <w:pPr>
              <w:pStyle w:val="TableText"/>
            </w:pPr>
            <w:r w:rsidRPr="00D93CDD">
              <w:t>0.5120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7.0816</w:t>
            </w:r>
          </w:p>
        </w:tc>
        <w:tc>
          <w:tcPr>
            <w:tcW w:w="1393" w:type="dxa"/>
            <w:tcBorders>
              <w:top w:val="nil"/>
              <w:left w:val="nil"/>
              <w:bottom w:val="nil"/>
              <w:right w:val="nil"/>
            </w:tcBorders>
            <w:vAlign w:val="bottom"/>
          </w:tcPr>
          <w:p w:rsidR="00495F2F" w:rsidRPr="00D93CDD" w:rsidRDefault="00495F2F" w:rsidP="00495F2F">
            <w:pPr>
              <w:pStyle w:val="TableText"/>
            </w:pPr>
            <w:r w:rsidRPr="00D93CDD">
              <w:t>0.6398</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8.9582</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75</w:t>
            </w:r>
          </w:p>
        </w:tc>
        <w:tc>
          <w:tcPr>
            <w:tcW w:w="1305" w:type="dxa"/>
            <w:tcBorders>
              <w:top w:val="nil"/>
              <w:left w:val="nil"/>
              <w:bottom w:val="nil"/>
              <w:right w:val="nil"/>
            </w:tcBorders>
            <w:vAlign w:val="bottom"/>
          </w:tcPr>
          <w:p w:rsidR="00495F2F" w:rsidRPr="00D93CDD" w:rsidRDefault="00495F2F" w:rsidP="00495F2F">
            <w:pPr>
              <w:pStyle w:val="TableText"/>
            </w:pPr>
            <w:r w:rsidRPr="00D93CDD">
              <w:t>8.5792</w:t>
            </w:r>
          </w:p>
        </w:tc>
        <w:tc>
          <w:tcPr>
            <w:tcW w:w="1306" w:type="dxa"/>
            <w:tcBorders>
              <w:top w:val="nil"/>
              <w:left w:val="nil"/>
              <w:bottom w:val="nil"/>
              <w:right w:val="nil"/>
            </w:tcBorders>
            <w:vAlign w:val="bottom"/>
          </w:tcPr>
          <w:p w:rsidR="00495F2F" w:rsidRPr="00D93CDD" w:rsidRDefault="00495F2F" w:rsidP="00495F2F">
            <w:pPr>
              <w:pStyle w:val="TableText"/>
            </w:pPr>
            <w:r w:rsidRPr="00D93CDD">
              <w:t>0.5084</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6.8107</w:t>
            </w:r>
          </w:p>
        </w:tc>
        <w:tc>
          <w:tcPr>
            <w:tcW w:w="1393" w:type="dxa"/>
            <w:tcBorders>
              <w:top w:val="nil"/>
              <w:left w:val="nil"/>
              <w:bottom w:val="nil"/>
              <w:right w:val="nil"/>
            </w:tcBorders>
            <w:vAlign w:val="bottom"/>
          </w:tcPr>
          <w:p w:rsidR="00495F2F" w:rsidRPr="00D93CDD" w:rsidRDefault="00495F2F" w:rsidP="00495F2F">
            <w:pPr>
              <w:pStyle w:val="TableText"/>
            </w:pPr>
            <w:r w:rsidRPr="00D93CDD">
              <w:t>0.6269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8.5792</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76</w:t>
            </w:r>
          </w:p>
        </w:tc>
        <w:tc>
          <w:tcPr>
            <w:tcW w:w="1305" w:type="dxa"/>
            <w:tcBorders>
              <w:top w:val="nil"/>
              <w:left w:val="nil"/>
              <w:bottom w:val="nil"/>
              <w:right w:val="nil"/>
            </w:tcBorders>
            <w:vAlign w:val="bottom"/>
          </w:tcPr>
          <w:p w:rsidR="00495F2F" w:rsidRPr="00D93CDD" w:rsidRDefault="00495F2F" w:rsidP="00495F2F">
            <w:pPr>
              <w:pStyle w:val="TableText"/>
            </w:pPr>
            <w:r w:rsidRPr="00D93CDD">
              <w:t>8.2043</w:t>
            </w:r>
          </w:p>
        </w:tc>
        <w:tc>
          <w:tcPr>
            <w:tcW w:w="1306" w:type="dxa"/>
            <w:tcBorders>
              <w:top w:val="nil"/>
              <w:left w:val="nil"/>
              <w:bottom w:val="nil"/>
              <w:right w:val="nil"/>
            </w:tcBorders>
            <w:vAlign w:val="bottom"/>
          </w:tcPr>
          <w:p w:rsidR="00495F2F" w:rsidRPr="00D93CDD" w:rsidRDefault="00495F2F" w:rsidP="00495F2F">
            <w:pPr>
              <w:pStyle w:val="TableText"/>
            </w:pPr>
            <w:r w:rsidRPr="00D93CDD">
              <w:t>0.5037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6.5414</w:t>
            </w:r>
          </w:p>
        </w:tc>
        <w:tc>
          <w:tcPr>
            <w:tcW w:w="1393" w:type="dxa"/>
            <w:tcBorders>
              <w:top w:val="nil"/>
              <w:left w:val="nil"/>
              <w:bottom w:val="nil"/>
              <w:right w:val="nil"/>
            </w:tcBorders>
            <w:vAlign w:val="bottom"/>
          </w:tcPr>
          <w:p w:rsidR="00495F2F" w:rsidRPr="00D93CDD" w:rsidRDefault="00495F2F" w:rsidP="00495F2F">
            <w:pPr>
              <w:pStyle w:val="TableText"/>
            </w:pPr>
            <w:r w:rsidRPr="00D93CDD">
              <w:t>0.6132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8.2043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77</w:t>
            </w:r>
          </w:p>
        </w:tc>
        <w:tc>
          <w:tcPr>
            <w:tcW w:w="1305" w:type="dxa"/>
            <w:tcBorders>
              <w:top w:val="nil"/>
              <w:left w:val="nil"/>
              <w:bottom w:val="nil"/>
              <w:right w:val="nil"/>
            </w:tcBorders>
            <w:vAlign w:val="bottom"/>
          </w:tcPr>
          <w:p w:rsidR="00495F2F" w:rsidRPr="00D93CDD" w:rsidRDefault="00495F2F" w:rsidP="00495F2F">
            <w:pPr>
              <w:pStyle w:val="TableText"/>
            </w:pPr>
            <w:r w:rsidRPr="00D93CDD">
              <w:t>7.8341</w:t>
            </w:r>
          </w:p>
        </w:tc>
        <w:tc>
          <w:tcPr>
            <w:tcW w:w="1306" w:type="dxa"/>
            <w:tcBorders>
              <w:top w:val="nil"/>
              <w:left w:val="nil"/>
              <w:bottom w:val="nil"/>
              <w:right w:val="nil"/>
            </w:tcBorders>
            <w:vAlign w:val="bottom"/>
          </w:tcPr>
          <w:p w:rsidR="00495F2F" w:rsidRPr="00D93CDD" w:rsidRDefault="00495F2F" w:rsidP="00495F2F">
            <w:pPr>
              <w:pStyle w:val="TableText"/>
            </w:pPr>
            <w:r w:rsidRPr="00D93CDD">
              <w:t>0.4979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6.2733</w:t>
            </w:r>
          </w:p>
        </w:tc>
        <w:tc>
          <w:tcPr>
            <w:tcW w:w="1393" w:type="dxa"/>
            <w:tcBorders>
              <w:top w:val="nil"/>
              <w:left w:val="nil"/>
              <w:bottom w:val="nil"/>
              <w:right w:val="nil"/>
            </w:tcBorders>
            <w:vAlign w:val="bottom"/>
          </w:tcPr>
          <w:p w:rsidR="00495F2F" w:rsidRPr="00D93CDD" w:rsidRDefault="00495F2F" w:rsidP="00495F2F">
            <w:pPr>
              <w:pStyle w:val="TableText"/>
            </w:pPr>
            <w:r w:rsidRPr="00D93CDD">
              <w:t>0.5987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7.8341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78</w:t>
            </w:r>
          </w:p>
        </w:tc>
        <w:tc>
          <w:tcPr>
            <w:tcW w:w="1305" w:type="dxa"/>
            <w:tcBorders>
              <w:top w:val="nil"/>
              <w:left w:val="nil"/>
              <w:bottom w:val="nil"/>
              <w:right w:val="nil"/>
            </w:tcBorders>
            <w:vAlign w:val="bottom"/>
          </w:tcPr>
          <w:p w:rsidR="00495F2F" w:rsidRPr="00D93CDD" w:rsidRDefault="00495F2F" w:rsidP="00495F2F">
            <w:pPr>
              <w:pStyle w:val="TableText"/>
            </w:pPr>
            <w:r w:rsidRPr="00D93CDD">
              <w:t>7.4689</w:t>
            </w:r>
          </w:p>
        </w:tc>
        <w:tc>
          <w:tcPr>
            <w:tcW w:w="1306" w:type="dxa"/>
            <w:tcBorders>
              <w:top w:val="nil"/>
              <w:left w:val="nil"/>
              <w:bottom w:val="nil"/>
              <w:right w:val="nil"/>
            </w:tcBorders>
            <w:vAlign w:val="bottom"/>
          </w:tcPr>
          <w:p w:rsidR="00495F2F" w:rsidRPr="00D93CDD" w:rsidRDefault="00495F2F" w:rsidP="00495F2F">
            <w:pPr>
              <w:pStyle w:val="TableText"/>
            </w:pPr>
            <w:r w:rsidRPr="00D93CDD">
              <w:t>0.4910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6.0053</w:t>
            </w:r>
          </w:p>
        </w:tc>
        <w:tc>
          <w:tcPr>
            <w:tcW w:w="1393" w:type="dxa"/>
            <w:tcBorders>
              <w:top w:val="nil"/>
              <w:left w:val="nil"/>
              <w:bottom w:val="nil"/>
              <w:right w:val="nil"/>
            </w:tcBorders>
            <w:vAlign w:val="bottom"/>
          </w:tcPr>
          <w:p w:rsidR="00495F2F" w:rsidRPr="00D93CDD" w:rsidRDefault="00495F2F" w:rsidP="00495F2F">
            <w:pPr>
              <w:pStyle w:val="TableText"/>
            </w:pPr>
            <w:r w:rsidRPr="00D93CDD">
              <w:t>0.5837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7.4689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79</w:t>
            </w:r>
          </w:p>
        </w:tc>
        <w:tc>
          <w:tcPr>
            <w:tcW w:w="1305" w:type="dxa"/>
            <w:tcBorders>
              <w:top w:val="nil"/>
              <w:left w:val="nil"/>
              <w:bottom w:val="nil"/>
              <w:right w:val="nil"/>
            </w:tcBorders>
            <w:vAlign w:val="bottom"/>
          </w:tcPr>
          <w:p w:rsidR="00495F2F" w:rsidRPr="00D93CDD" w:rsidRDefault="00495F2F" w:rsidP="00495F2F">
            <w:pPr>
              <w:pStyle w:val="TableText"/>
            </w:pPr>
            <w:r w:rsidRPr="00D93CDD">
              <w:t>7.1091</w:t>
            </w:r>
          </w:p>
        </w:tc>
        <w:tc>
          <w:tcPr>
            <w:tcW w:w="1306" w:type="dxa"/>
            <w:tcBorders>
              <w:top w:val="nil"/>
              <w:left w:val="nil"/>
              <w:bottom w:val="nil"/>
              <w:right w:val="nil"/>
            </w:tcBorders>
            <w:vAlign w:val="bottom"/>
          </w:tcPr>
          <w:p w:rsidR="00495F2F" w:rsidRPr="00D93CDD" w:rsidRDefault="00495F2F" w:rsidP="00495F2F">
            <w:pPr>
              <w:pStyle w:val="TableText"/>
            </w:pPr>
            <w:r w:rsidRPr="00D93CDD">
              <w:t>0.4829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5.7364</w:t>
            </w:r>
          </w:p>
        </w:tc>
        <w:tc>
          <w:tcPr>
            <w:tcW w:w="1393" w:type="dxa"/>
            <w:tcBorders>
              <w:top w:val="nil"/>
              <w:left w:val="nil"/>
              <w:bottom w:val="nil"/>
              <w:right w:val="nil"/>
            </w:tcBorders>
            <w:vAlign w:val="bottom"/>
          </w:tcPr>
          <w:p w:rsidR="00495F2F" w:rsidRPr="00D93CDD" w:rsidRDefault="00495F2F" w:rsidP="00495F2F">
            <w:pPr>
              <w:pStyle w:val="TableText"/>
            </w:pPr>
            <w:r w:rsidRPr="00D93CDD">
              <w:t>0.5682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7.1091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80</w:t>
            </w:r>
          </w:p>
        </w:tc>
        <w:tc>
          <w:tcPr>
            <w:tcW w:w="1305" w:type="dxa"/>
            <w:tcBorders>
              <w:top w:val="nil"/>
              <w:left w:val="nil"/>
              <w:bottom w:val="nil"/>
              <w:right w:val="nil"/>
            </w:tcBorders>
            <w:vAlign w:val="bottom"/>
          </w:tcPr>
          <w:p w:rsidR="00495F2F" w:rsidRPr="00D93CDD" w:rsidRDefault="00495F2F" w:rsidP="00495F2F">
            <w:pPr>
              <w:pStyle w:val="TableText"/>
            </w:pPr>
            <w:r w:rsidRPr="00D93CDD">
              <w:t>6.7544</w:t>
            </w:r>
          </w:p>
        </w:tc>
        <w:tc>
          <w:tcPr>
            <w:tcW w:w="1306" w:type="dxa"/>
            <w:tcBorders>
              <w:top w:val="nil"/>
              <w:left w:val="nil"/>
              <w:bottom w:val="nil"/>
              <w:right w:val="nil"/>
            </w:tcBorders>
            <w:vAlign w:val="bottom"/>
          </w:tcPr>
          <w:p w:rsidR="00495F2F" w:rsidRPr="00D93CDD" w:rsidRDefault="00495F2F" w:rsidP="00495F2F">
            <w:pPr>
              <w:pStyle w:val="TableText"/>
            </w:pPr>
            <w:r w:rsidRPr="00D93CDD">
              <w:t>0.4739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5.4653</w:t>
            </w:r>
          </w:p>
        </w:tc>
        <w:tc>
          <w:tcPr>
            <w:tcW w:w="1393" w:type="dxa"/>
            <w:tcBorders>
              <w:top w:val="nil"/>
              <w:left w:val="nil"/>
              <w:bottom w:val="nil"/>
              <w:right w:val="nil"/>
            </w:tcBorders>
            <w:vAlign w:val="bottom"/>
          </w:tcPr>
          <w:p w:rsidR="00495F2F" w:rsidRPr="00D93CDD" w:rsidRDefault="00495F2F" w:rsidP="00495F2F">
            <w:pPr>
              <w:pStyle w:val="TableText"/>
            </w:pPr>
            <w:r w:rsidRPr="00D93CDD">
              <w:t>0.5524</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6.7544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81</w:t>
            </w:r>
          </w:p>
        </w:tc>
        <w:tc>
          <w:tcPr>
            <w:tcW w:w="1305" w:type="dxa"/>
            <w:tcBorders>
              <w:top w:val="nil"/>
              <w:left w:val="nil"/>
              <w:bottom w:val="nil"/>
              <w:right w:val="nil"/>
            </w:tcBorders>
            <w:vAlign w:val="bottom"/>
          </w:tcPr>
          <w:p w:rsidR="00495F2F" w:rsidRPr="00D93CDD" w:rsidRDefault="00495F2F" w:rsidP="00495F2F">
            <w:pPr>
              <w:pStyle w:val="TableText"/>
            </w:pPr>
            <w:r w:rsidRPr="00D93CDD">
              <w:t>6.4051</w:t>
            </w:r>
          </w:p>
        </w:tc>
        <w:tc>
          <w:tcPr>
            <w:tcW w:w="1306" w:type="dxa"/>
            <w:tcBorders>
              <w:top w:val="nil"/>
              <w:left w:val="nil"/>
              <w:bottom w:val="nil"/>
              <w:right w:val="nil"/>
            </w:tcBorders>
            <w:vAlign w:val="bottom"/>
          </w:tcPr>
          <w:p w:rsidR="00495F2F" w:rsidRPr="00D93CDD" w:rsidRDefault="00495F2F" w:rsidP="00495F2F">
            <w:pPr>
              <w:pStyle w:val="TableText"/>
            </w:pPr>
            <w:r w:rsidRPr="00D93CDD">
              <w:t>0.4638</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5.1909</w:t>
            </w:r>
          </w:p>
        </w:tc>
        <w:tc>
          <w:tcPr>
            <w:tcW w:w="1393" w:type="dxa"/>
            <w:tcBorders>
              <w:top w:val="nil"/>
              <w:left w:val="nil"/>
              <w:bottom w:val="nil"/>
              <w:right w:val="nil"/>
            </w:tcBorders>
            <w:vAlign w:val="bottom"/>
          </w:tcPr>
          <w:p w:rsidR="00495F2F" w:rsidRPr="00D93CDD" w:rsidRDefault="00495F2F" w:rsidP="00495F2F">
            <w:pPr>
              <w:pStyle w:val="TableText"/>
            </w:pPr>
            <w:r w:rsidRPr="00D93CDD">
              <w:t>0.5364</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6.4051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82</w:t>
            </w:r>
          </w:p>
        </w:tc>
        <w:tc>
          <w:tcPr>
            <w:tcW w:w="1305" w:type="dxa"/>
            <w:tcBorders>
              <w:top w:val="nil"/>
              <w:left w:val="nil"/>
              <w:bottom w:val="nil"/>
              <w:right w:val="nil"/>
            </w:tcBorders>
            <w:vAlign w:val="bottom"/>
          </w:tcPr>
          <w:p w:rsidR="00495F2F" w:rsidRPr="00D93CDD" w:rsidRDefault="00495F2F" w:rsidP="00495F2F">
            <w:pPr>
              <w:pStyle w:val="TableText"/>
            </w:pPr>
            <w:r w:rsidRPr="00D93CDD">
              <w:t>6.0611</w:t>
            </w:r>
          </w:p>
        </w:tc>
        <w:tc>
          <w:tcPr>
            <w:tcW w:w="1306" w:type="dxa"/>
            <w:tcBorders>
              <w:top w:val="nil"/>
              <w:left w:val="nil"/>
              <w:bottom w:val="nil"/>
              <w:right w:val="nil"/>
            </w:tcBorders>
            <w:vAlign w:val="bottom"/>
          </w:tcPr>
          <w:p w:rsidR="00495F2F" w:rsidRPr="00D93CDD" w:rsidRDefault="00495F2F" w:rsidP="00495F2F">
            <w:pPr>
              <w:pStyle w:val="TableText"/>
            </w:pPr>
            <w:r w:rsidRPr="00D93CDD">
              <w:t>0.4529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4.9279</w:t>
            </w:r>
          </w:p>
        </w:tc>
        <w:tc>
          <w:tcPr>
            <w:tcW w:w="1393" w:type="dxa"/>
            <w:tcBorders>
              <w:top w:val="nil"/>
              <w:left w:val="nil"/>
              <w:bottom w:val="nil"/>
              <w:right w:val="nil"/>
            </w:tcBorders>
            <w:vAlign w:val="bottom"/>
          </w:tcPr>
          <w:p w:rsidR="00495F2F" w:rsidRPr="00D93CDD" w:rsidRDefault="00495F2F" w:rsidP="00495F2F">
            <w:pPr>
              <w:pStyle w:val="TableText"/>
            </w:pPr>
            <w:r w:rsidRPr="00D93CDD">
              <w:t>0.5194</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6.0611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83</w:t>
            </w:r>
          </w:p>
        </w:tc>
        <w:tc>
          <w:tcPr>
            <w:tcW w:w="1305" w:type="dxa"/>
            <w:tcBorders>
              <w:top w:val="nil"/>
              <w:left w:val="nil"/>
              <w:bottom w:val="nil"/>
              <w:right w:val="nil"/>
            </w:tcBorders>
            <w:vAlign w:val="bottom"/>
          </w:tcPr>
          <w:p w:rsidR="00495F2F" w:rsidRPr="00D93CDD" w:rsidRDefault="00495F2F" w:rsidP="00495F2F">
            <w:pPr>
              <w:pStyle w:val="TableText"/>
            </w:pPr>
            <w:r w:rsidRPr="00D93CDD">
              <w:t>5.7221</w:t>
            </w:r>
          </w:p>
        </w:tc>
        <w:tc>
          <w:tcPr>
            <w:tcW w:w="1306" w:type="dxa"/>
            <w:tcBorders>
              <w:top w:val="nil"/>
              <w:left w:val="nil"/>
              <w:bottom w:val="nil"/>
              <w:right w:val="nil"/>
            </w:tcBorders>
            <w:vAlign w:val="bottom"/>
          </w:tcPr>
          <w:p w:rsidR="00495F2F" w:rsidRPr="00D93CDD" w:rsidRDefault="00495F2F" w:rsidP="00495F2F">
            <w:pPr>
              <w:pStyle w:val="TableText"/>
            </w:pPr>
            <w:r w:rsidRPr="00D93CDD">
              <w:t>0.4412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4.6773</w:t>
            </w:r>
          </w:p>
        </w:tc>
        <w:tc>
          <w:tcPr>
            <w:tcW w:w="1393" w:type="dxa"/>
            <w:tcBorders>
              <w:top w:val="nil"/>
              <w:left w:val="nil"/>
              <w:bottom w:val="nil"/>
              <w:right w:val="nil"/>
            </w:tcBorders>
            <w:vAlign w:val="bottom"/>
          </w:tcPr>
          <w:p w:rsidR="00495F2F" w:rsidRPr="00D93CDD" w:rsidRDefault="00495F2F" w:rsidP="00495F2F">
            <w:pPr>
              <w:pStyle w:val="TableText"/>
            </w:pPr>
            <w:r w:rsidRPr="00D93CDD">
              <w:t>0.5013</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5.7221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84</w:t>
            </w:r>
          </w:p>
        </w:tc>
        <w:tc>
          <w:tcPr>
            <w:tcW w:w="1305" w:type="dxa"/>
            <w:tcBorders>
              <w:top w:val="nil"/>
              <w:left w:val="nil"/>
              <w:bottom w:val="nil"/>
              <w:right w:val="nil"/>
            </w:tcBorders>
            <w:vAlign w:val="bottom"/>
          </w:tcPr>
          <w:p w:rsidR="00495F2F" w:rsidRPr="00D93CDD" w:rsidRDefault="00495F2F" w:rsidP="00495F2F">
            <w:pPr>
              <w:pStyle w:val="TableText"/>
            </w:pPr>
            <w:r w:rsidRPr="00D93CDD">
              <w:t>5.3880</w:t>
            </w:r>
          </w:p>
        </w:tc>
        <w:tc>
          <w:tcPr>
            <w:tcW w:w="1306" w:type="dxa"/>
            <w:tcBorders>
              <w:top w:val="nil"/>
              <w:left w:val="nil"/>
              <w:bottom w:val="nil"/>
              <w:right w:val="nil"/>
            </w:tcBorders>
            <w:vAlign w:val="bottom"/>
          </w:tcPr>
          <w:p w:rsidR="00495F2F" w:rsidRPr="00D93CDD" w:rsidRDefault="00495F2F" w:rsidP="00495F2F">
            <w:pPr>
              <w:pStyle w:val="TableText"/>
            </w:pPr>
            <w:r w:rsidRPr="00D93CDD">
              <w:t>0.4287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4.4406</w:t>
            </w:r>
          </w:p>
        </w:tc>
        <w:tc>
          <w:tcPr>
            <w:tcW w:w="1393" w:type="dxa"/>
            <w:tcBorders>
              <w:top w:val="nil"/>
              <w:left w:val="nil"/>
              <w:bottom w:val="nil"/>
              <w:right w:val="nil"/>
            </w:tcBorders>
            <w:vAlign w:val="bottom"/>
          </w:tcPr>
          <w:p w:rsidR="00495F2F" w:rsidRPr="00D93CDD" w:rsidRDefault="00495F2F" w:rsidP="00495F2F">
            <w:pPr>
              <w:pStyle w:val="TableText"/>
            </w:pPr>
            <w:r w:rsidRPr="00D93CDD">
              <w:t>0.4822</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5.3880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85</w:t>
            </w:r>
          </w:p>
        </w:tc>
        <w:tc>
          <w:tcPr>
            <w:tcW w:w="1305" w:type="dxa"/>
            <w:tcBorders>
              <w:top w:val="nil"/>
              <w:left w:val="nil"/>
              <w:bottom w:val="nil"/>
              <w:right w:val="nil"/>
            </w:tcBorders>
            <w:vAlign w:val="bottom"/>
          </w:tcPr>
          <w:p w:rsidR="00495F2F" w:rsidRPr="00D93CDD" w:rsidRDefault="00495F2F" w:rsidP="00495F2F">
            <w:pPr>
              <w:pStyle w:val="TableText"/>
            </w:pPr>
            <w:r w:rsidRPr="00D93CDD">
              <w:t>5.0581</w:t>
            </w:r>
          </w:p>
        </w:tc>
        <w:tc>
          <w:tcPr>
            <w:tcW w:w="1306" w:type="dxa"/>
            <w:tcBorders>
              <w:top w:val="nil"/>
              <w:left w:val="nil"/>
              <w:bottom w:val="nil"/>
              <w:right w:val="nil"/>
            </w:tcBorders>
            <w:vAlign w:val="bottom"/>
          </w:tcPr>
          <w:p w:rsidR="00495F2F" w:rsidRPr="00D93CDD" w:rsidRDefault="00495F2F" w:rsidP="00495F2F">
            <w:pPr>
              <w:pStyle w:val="TableText"/>
            </w:pPr>
            <w:r w:rsidRPr="00D93CDD">
              <w:t>0.4157</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4.2193</w:t>
            </w:r>
          </w:p>
        </w:tc>
        <w:tc>
          <w:tcPr>
            <w:tcW w:w="1393" w:type="dxa"/>
            <w:tcBorders>
              <w:top w:val="nil"/>
              <w:left w:val="nil"/>
              <w:bottom w:val="nil"/>
              <w:right w:val="nil"/>
            </w:tcBorders>
            <w:vAlign w:val="bottom"/>
          </w:tcPr>
          <w:p w:rsidR="00495F2F" w:rsidRPr="00D93CDD" w:rsidRDefault="00495F2F" w:rsidP="00495F2F">
            <w:pPr>
              <w:pStyle w:val="TableText"/>
            </w:pPr>
            <w:r w:rsidRPr="00D93CDD">
              <w:t>0.4621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5.0581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86</w:t>
            </w:r>
          </w:p>
        </w:tc>
        <w:tc>
          <w:tcPr>
            <w:tcW w:w="1305" w:type="dxa"/>
            <w:tcBorders>
              <w:top w:val="nil"/>
              <w:left w:val="nil"/>
              <w:bottom w:val="nil"/>
              <w:right w:val="nil"/>
            </w:tcBorders>
            <w:vAlign w:val="bottom"/>
          </w:tcPr>
          <w:p w:rsidR="00495F2F" w:rsidRPr="00D93CDD" w:rsidRDefault="00495F2F" w:rsidP="00495F2F">
            <w:pPr>
              <w:pStyle w:val="TableText"/>
            </w:pPr>
            <w:r w:rsidRPr="00D93CDD">
              <w:t>4.7343</w:t>
            </w:r>
          </w:p>
        </w:tc>
        <w:tc>
          <w:tcPr>
            <w:tcW w:w="1306" w:type="dxa"/>
            <w:tcBorders>
              <w:top w:val="nil"/>
              <w:left w:val="nil"/>
              <w:bottom w:val="nil"/>
              <w:right w:val="nil"/>
            </w:tcBorders>
            <w:vAlign w:val="bottom"/>
          </w:tcPr>
          <w:p w:rsidR="00495F2F" w:rsidRPr="00D93CDD" w:rsidRDefault="00495F2F" w:rsidP="00495F2F">
            <w:pPr>
              <w:pStyle w:val="TableText"/>
            </w:pPr>
            <w:r w:rsidRPr="00D93CDD">
              <w:t>0.4022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4.0141</w:t>
            </w:r>
          </w:p>
        </w:tc>
        <w:tc>
          <w:tcPr>
            <w:tcW w:w="1393" w:type="dxa"/>
            <w:tcBorders>
              <w:top w:val="nil"/>
              <w:left w:val="nil"/>
              <w:bottom w:val="nil"/>
              <w:right w:val="nil"/>
            </w:tcBorders>
            <w:vAlign w:val="bottom"/>
          </w:tcPr>
          <w:p w:rsidR="00495F2F" w:rsidRPr="00D93CDD" w:rsidRDefault="00495F2F" w:rsidP="00495F2F">
            <w:pPr>
              <w:pStyle w:val="TableText"/>
            </w:pPr>
            <w:r w:rsidRPr="00D93CDD">
              <w:t>0.4411</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4.7343</w:t>
            </w:r>
          </w:p>
        </w:tc>
      </w:tr>
      <w:tr w:rsidR="00495F2F" w:rsidRPr="00D93CDD">
        <w:tblPrEx>
          <w:tblBorders>
            <w:bottom w:val="none" w:sz="0" w:space="0" w:color="auto"/>
          </w:tblBorders>
        </w:tblPrEx>
        <w:trPr>
          <w:trHeight w:val="315"/>
        </w:trPr>
        <w:tc>
          <w:tcPr>
            <w:tcW w:w="960" w:type="dxa"/>
            <w:tcBorders>
              <w:top w:val="nil"/>
              <w:left w:val="nil"/>
              <w:bottom w:val="nil"/>
              <w:right w:val="nil"/>
            </w:tcBorders>
            <w:vAlign w:val="bottom"/>
          </w:tcPr>
          <w:p w:rsidR="00495F2F" w:rsidRPr="00D93CDD" w:rsidRDefault="00495F2F" w:rsidP="00495F2F">
            <w:pPr>
              <w:pStyle w:val="TableText"/>
            </w:pPr>
            <w:r w:rsidRPr="00D93CDD">
              <w:t>87</w:t>
            </w:r>
          </w:p>
        </w:tc>
        <w:tc>
          <w:tcPr>
            <w:tcW w:w="1305" w:type="dxa"/>
            <w:tcBorders>
              <w:top w:val="nil"/>
              <w:left w:val="nil"/>
              <w:bottom w:val="nil"/>
              <w:right w:val="nil"/>
            </w:tcBorders>
            <w:vAlign w:val="bottom"/>
          </w:tcPr>
          <w:p w:rsidR="00495F2F" w:rsidRPr="00D93CDD" w:rsidRDefault="00495F2F" w:rsidP="00495F2F">
            <w:pPr>
              <w:pStyle w:val="TableText"/>
            </w:pPr>
            <w:r w:rsidRPr="00D93CDD">
              <w:t>4.4209</w:t>
            </w:r>
          </w:p>
        </w:tc>
        <w:tc>
          <w:tcPr>
            <w:tcW w:w="1306" w:type="dxa"/>
            <w:tcBorders>
              <w:top w:val="nil"/>
              <w:left w:val="nil"/>
              <w:bottom w:val="nil"/>
              <w:right w:val="nil"/>
            </w:tcBorders>
            <w:vAlign w:val="bottom"/>
          </w:tcPr>
          <w:p w:rsidR="00495F2F" w:rsidRPr="00D93CDD" w:rsidRDefault="00495F2F" w:rsidP="00495F2F">
            <w:pPr>
              <w:pStyle w:val="TableText"/>
            </w:pPr>
            <w:r w:rsidRPr="00D93CDD">
              <w:t>0.3879</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3.8235</w:t>
            </w:r>
          </w:p>
        </w:tc>
        <w:tc>
          <w:tcPr>
            <w:tcW w:w="1393" w:type="dxa"/>
            <w:tcBorders>
              <w:top w:val="nil"/>
              <w:left w:val="nil"/>
              <w:bottom w:val="nil"/>
              <w:right w:val="nil"/>
            </w:tcBorders>
            <w:vAlign w:val="bottom"/>
          </w:tcPr>
          <w:p w:rsidR="00495F2F" w:rsidRPr="00D93CDD" w:rsidRDefault="00495F2F" w:rsidP="00495F2F">
            <w:pPr>
              <w:pStyle w:val="TableText"/>
            </w:pPr>
            <w:r w:rsidRPr="00D93CDD">
              <w:t>0.4195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4.4209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88</w:t>
            </w:r>
          </w:p>
        </w:tc>
        <w:tc>
          <w:tcPr>
            <w:tcW w:w="1305" w:type="dxa"/>
            <w:tcBorders>
              <w:top w:val="nil"/>
              <w:left w:val="nil"/>
              <w:bottom w:val="nil"/>
              <w:right w:val="nil"/>
            </w:tcBorders>
            <w:vAlign w:val="bottom"/>
          </w:tcPr>
          <w:p w:rsidR="00495F2F" w:rsidRPr="00D93CDD" w:rsidRDefault="00495F2F" w:rsidP="00495F2F">
            <w:pPr>
              <w:pStyle w:val="TableText"/>
            </w:pPr>
            <w:r w:rsidRPr="00D93CDD">
              <w:t>4.1223</w:t>
            </w:r>
          </w:p>
        </w:tc>
        <w:tc>
          <w:tcPr>
            <w:tcW w:w="1306" w:type="dxa"/>
            <w:tcBorders>
              <w:top w:val="nil"/>
              <w:left w:val="nil"/>
              <w:bottom w:val="nil"/>
              <w:right w:val="nil"/>
            </w:tcBorders>
            <w:vAlign w:val="bottom"/>
          </w:tcPr>
          <w:p w:rsidR="00495F2F" w:rsidRPr="00D93CDD" w:rsidRDefault="00495F2F" w:rsidP="00495F2F">
            <w:pPr>
              <w:pStyle w:val="TableText"/>
            </w:pPr>
            <w:r w:rsidRPr="00D93CDD">
              <w:t>0.3730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3.6446</w:t>
            </w:r>
          </w:p>
        </w:tc>
        <w:tc>
          <w:tcPr>
            <w:tcW w:w="1393" w:type="dxa"/>
            <w:tcBorders>
              <w:top w:val="nil"/>
              <w:left w:val="nil"/>
              <w:bottom w:val="nil"/>
              <w:right w:val="nil"/>
            </w:tcBorders>
            <w:vAlign w:val="bottom"/>
          </w:tcPr>
          <w:p w:rsidR="00495F2F" w:rsidRPr="00D93CDD" w:rsidRDefault="00495F2F" w:rsidP="00495F2F">
            <w:pPr>
              <w:pStyle w:val="TableText"/>
            </w:pPr>
            <w:r w:rsidRPr="00D93CDD">
              <w:t>0.3975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4.1223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89</w:t>
            </w:r>
          </w:p>
        </w:tc>
        <w:tc>
          <w:tcPr>
            <w:tcW w:w="1305" w:type="dxa"/>
            <w:tcBorders>
              <w:top w:val="nil"/>
              <w:left w:val="nil"/>
              <w:bottom w:val="nil"/>
              <w:right w:val="nil"/>
            </w:tcBorders>
            <w:vAlign w:val="bottom"/>
          </w:tcPr>
          <w:p w:rsidR="00495F2F" w:rsidRPr="00D93CDD" w:rsidRDefault="00495F2F" w:rsidP="00495F2F">
            <w:pPr>
              <w:pStyle w:val="TableText"/>
            </w:pPr>
            <w:r w:rsidRPr="00D93CDD">
              <w:t>3.8417</w:t>
            </w:r>
          </w:p>
        </w:tc>
        <w:tc>
          <w:tcPr>
            <w:tcW w:w="1306" w:type="dxa"/>
            <w:tcBorders>
              <w:top w:val="nil"/>
              <w:left w:val="nil"/>
              <w:bottom w:val="nil"/>
              <w:right w:val="nil"/>
            </w:tcBorders>
            <w:vAlign w:val="bottom"/>
          </w:tcPr>
          <w:p w:rsidR="00495F2F" w:rsidRPr="00D93CDD" w:rsidRDefault="00495F2F" w:rsidP="00495F2F">
            <w:pPr>
              <w:pStyle w:val="TableText"/>
            </w:pPr>
            <w:r w:rsidRPr="00D93CDD">
              <w:t>0.3573</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3.4741</w:t>
            </w:r>
          </w:p>
        </w:tc>
        <w:tc>
          <w:tcPr>
            <w:tcW w:w="1393" w:type="dxa"/>
            <w:tcBorders>
              <w:top w:val="nil"/>
              <w:left w:val="nil"/>
              <w:bottom w:val="nil"/>
              <w:right w:val="nil"/>
            </w:tcBorders>
            <w:vAlign w:val="bottom"/>
          </w:tcPr>
          <w:p w:rsidR="00495F2F" w:rsidRPr="00D93CDD" w:rsidRDefault="00495F2F" w:rsidP="00495F2F">
            <w:pPr>
              <w:pStyle w:val="TableText"/>
            </w:pPr>
            <w:r w:rsidRPr="00D93CDD">
              <w:t>0.3757</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3.8417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90</w:t>
            </w:r>
          </w:p>
        </w:tc>
        <w:tc>
          <w:tcPr>
            <w:tcW w:w="1305" w:type="dxa"/>
            <w:tcBorders>
              <w:top w:val="nil"/>
              <w:left w:val="nil"/>
              <w:bottom w:val="nil"/>
              <w:right w:val="nil"/>
            </w:tcBorders>
            <w:vAlign w:val="bottom"/>
          </w:tcPr>
          <w:p w:rsidR="00495F2F" w:rsidRPr="00D93CDD" w:rsidRDefault="00495F2F" w:rsidP="00495F2F">
            <w:pPr>
              <w:pStyle w:val="TableText"/>
            </w:pPr>
            <w:r w:rsidRPr="00D93CDD">
              <w:t>3.5815</w:t>
            </w:r>
          </w:p>
        </w:tc>
        <w:tc>
          <w:tcPr>
            <w:tcW w:w="1306" w:type="dxa"/>
            <w:tcBorders>
              <w:top w:val="nil"/>
              <w:left w:val="nil"/>
              <w:bottom w:val="nil"/>
              <w:right w:val="nil"/>
            </w:tcBorders>
            <w:vAlign w:val="bottom"/>
          </w:tcPr>
          <w:p w:rsidR="00495F2F" w:rsidRPr="00D93CDD" w:rsidRDefault="00495F2F" w:rsidP="00495F2F">
            <w:pPr>
              <w:pStyle w:val="TableText"/>
            </w:pPr>
            <w:r w:rsidRPr="00D93CDD">
              <w:t>0.3410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3.3084</w:t>
            </w:r>
          </w:p>
        </w:tc>
        <w:tc>
          <w:tcPr>
            <w:tcW w:w="1393" w:type="dxa"/>
            <w:tcBorders>
              <w:top w:val="nil"/>
              <w:left w:val="nil"/>
              <w:bottom w:val="nil"/>
              <w:right w:val="nil"/>
            </w:tcBorders>
            <w:vAlign w:val="bottom"/>
          </w:tcPr>
          <w:p w:rsidR="00495F2F" w:rsidRPr="00D93CDD" w:rsidRDefault="00495F2F" w:rsidP="00495F2F">
            <w:pPr>
              <w:pStyle w:val="TableText"/>
            </w:pPr>
            <w:r w:rsidRPr="00D93CDD">
              <w:t>0.3543</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3.5815</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91</w:t>
            </w:r>
          </w:p>
        </w:tc>
        <w:tc>
          <w:tcPr>
            <w:tcW w:w="1305" w:type="dxa"/>
            <w:tcBorders>
              <w:top w:val="nil"/>
              <w:left w:val="nil"/>
              <w:bottom w:val="nil"/>
              <w:right w:val="nil"/>
            </w:tcBorders>
            <w:vAlign w:val="bottom"/>
          </w:tcPr>
          <w:p w:rsidR="00495F2F" w:rsidRPr="00D93CDD" w:rsidRDefault="00495F2F" w:rsidP="00495F2F">
            <w:pPr>
              <w:pStyle w:val="TableText"/>
            </w:pPr>
            <w:r w:rsidRPr="00D93CDD">
              <w:t>3.3414</w:t>
            </w:r>
          </w:p>
        </w:tc>
        <w:tc>
          <w:tcPr>
            <w:tcW w:w="1306" w:type="dxa"/>
            <w:tcBorders>
              <w:top w:val="nil"/>
              <w:left w:val="nil"/>
              <w:bottom w:val="nil"/>
              <w:right w:val="nil"/>
            </w:tcBorders>
            <w:vAlign w:val="bottom"/>
          </w:tcPr>
          <w:p w:rsidR="00495F2F" w:rsidRPr="00D93CDD" w:rsidRDefault="00495F2F" w:rsidP="00495F2F">
            <w:pPr>
              <w:pStyle w:val="TableText"/>
            </w:pPr>
            <w:r w:rsidRPr="00D93CDD">
              <w:t>0.3242</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3.1449</w:t>
            </w:r>
          </w:p>
        </w:tc>
        <w:tc>
          <w:tcPr>
            <w:tcW w:w="1393" w:type="dxa"/>
            <w:tcBorders>
              <w:top w:val="nil"/>
              <w:left w:val="nil"/>
              <w:bottom w:val="nil"/>
              <w:right w:val="nil"/>
            </w:tcBorders>
            <w:vAlign w:val="bottom"/>
          </w:tcPr>
          <w:p w:rsidR="00495F2F" w:rsidRPr="00D93CDD" w:rsidRDefault="00495F2F" w:rsidP="00495F2F">
            <w:pPr>
              <w:pStyle w:val="TableText"/>
            </w:pPr>
            <w:r w:rsidRPr="00D93CDD">
              <w:t>0.3335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3.3414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92</w:t>
            </w:r>
          </w:p>
        </w:tc>
        <w:tc>
          <w:tcPr>
            <w:tcW w:w="1305" w:type="dxa"/>
            <w:tcBorders>
              <w:top w:val="nil"/>
              <w:left w:val="nil"/>
              <w:bottom w:val="nil"/>
              <w:right w:val="nil"/>
            </w:tcBorders>
            <w:vAlign w:val="bottom"/>
          </w:tcPr>
          <w:p w:rsidR="00495F2F" w:rsidRPr="00D93CDD" w:rsidRDefault="00495F2F" w:rsidP="00495F2F">
            <w:pPr>
              <w:pStyle w:val="TableText"/>
            </w:pPr>
            <w:r w:rsidRPr="00D93CDD">
              <w:t>3.1203</w:t>
            </w:r>
          </w:p>
        </w:tc>
        <w:tc>
          <w:tcPr>
            <w:tcW w:w="1306" w:type="dxa"/>
            <w:tcBorders>
              <w:top w:val="nil"/>
              <w:left w:val="nil"/>
              <w:bottom w:val="nil"/>
              <w:right w:val="nil"/>
            </w:tcBorders>
            <w:vAlign w:val="bottom"/>
          </w:tcPr>
          <w:p w:rsidR="00495F2F" w:rsidRPr="00D93CDD" w:rsidRDefault="00495F2F" w:rsidP="00495F2F">
            <w:pPr>
              <w:pStyle w:val="TableText"/>
            </w:pPr>
            <w:r w:rsidRPr="00D93CDD">
              <w:t>0.3070</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2.9813</w:t>
            </w:r>
          </w:p>
        </w:tc>
        <w:tc>
          <w:tcPr>
            <w:tcW w:w="1393" w:type="dxa"/>
            <w:tcBorders>
              <w:top w:val="nil"/>
              <w:left w:val="nil"/>
              <w:bottom w:val="nil"/>
              <w:right w:val="nil"/>
            </w:tcBorders>
            <w:vAlign w:val="bottom"/>
          </w:tcPr>
          <w:p w:rsidR="00495F2F" w:rsidRPr="00D93CDD" w:rsidRDefault="00495F2F" w:rsidP="00495F2F">
            <w:pPr>
              <w:pStyle w:val="TableText"/>
            </w:pPr>
            <w:r w:rsidRPr="00D93CDD">
              <w:t>0.3135</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3.1203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93</w:t>
            </w:r>
          </w:p>
        </w:tc>
        <w:tc>
          <w:tcPr>
            <w:tcW w:w="1305" w:type="dxa"/>
            <w:tcBorders>
              <w:top w:val="nil"/>
              <w:left w:val="nil"/>
              <w:bottom w:val="nil"/>
              <w:right w:val="nil"/>
            </w:tcBorders>
            <w:vAlign w:val="bottom"/>
          </w:tcPr>
          <w:p w:rsidR="00495F2F" w:rsidRPr="00D93CDD" w:rsidRDefault="00495F2F" w:rsidP="00495F2F">
            <w:pPr>
              <w:pStyle w:val="TableText"/>
            </w:pPr>
            <w:r w:rsidRPr="00D93CDD">
              <w:t>2.9156</w:t>
            </w:r>
          </w:p>
        </w:tc>
        <w:tc>
          <w:tcPr>
            <w:tcW w:w="1306" w:type="dxa"/>
            <w:tcBorders>
              <w:top w:val="nil"/>
              <w:left w:val="nil"/>
              <w:bottom w:val="nil"/>
              <w:right w:val="nil"/>
            </w:tcBorders>
            <w:vAlign w:val="bottom"/>
          </w:tcPr>
          <w:p w:rsidR="00495F2F" w:rsidRPr="00D93CDD" w:rsidRDefault="00495F2F" w:rsidP="00495F2F">
            <w:pPr>
              <w:pStyle w:val="TableText"/>
            </w:pPr>
            <w:r w:rsidRPr="00D93CDD">
              <w:t>0.2898</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2.8169</w:t>
            </w:r>
          </w:p>
        </w:tc>
        <w:tc>
          <w:tcPr>
            <w:tcW w:w="1393" w:type="dxa"/>
            <w:tcBorders>
              <w:top w:val="nil"/>
              <w:left w:val="nil"/>
              <w:bottom w:val="nil"/>
              <w:right w:val="nil"/>
            </w:tcBorders>
            <w:vAlign w:val="bottom"/>
          </w:tcPr>
          <w:p w:rsidR="00495F2F" w:rsidRPr="00D93CDD" w:rsidRDefault="00495F2F" w:rsidP="00495F2F">
            <w:pPr>
              <w:pStyle w:val="TableText"/>
            </w:pPr>
            <w:r w:rsidRPr="00D93CDD">
              <w:t>0.2944</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2.9156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94</w:t>
            </w:r>
          </w:p>
        </w:tc>
        <w:tc>
          <w:tcPr>
            <w:tcW w:w="1305" w:type="dxa"/>
            <w:tcBorders>
              <w:top w:val="nil"/>
              <w:left w:val="nil"/>
              <w:bottom w:val="nil"/>
              <w:right w:val="nil"/>
            </w:tcBorders>
            <w:vAlign w:val="bottom"/>
          </w:tcPr>
          <w:p w:rsidR="00495F2F" w:rsidRPr="00D93CDD" w:rsidRDefault="00495F2F" w:rsidP="00495F2F">
            <w:pPr>
              <w:pStyle w:val="TableText"/>
            </w:pPr>
            <w:r w:rsidRPr="00D93CDD">
              <w:t>2.7232</w:t>
            </w:r>
          </w:p>
        </w:tc>
        <w:tc>
          <w:tcPr>
            <w:tcW w:w="1306" w:type="dxa"/>
            <w:tcBorders>
              <w:top w:val="nil"/>
              <w:left w:val="nil"/>
              <w:bottom w:val="nil"/>
              <w:right w:val="nil"/>
            </w:tcBorders>
            <w:vAlign w:val="bottom"/>
          </w:tcPr>
          <w:p w:rsidR="00495F2F" w:rsidRPr="00D93CDD" w:rsidRDefault="00495F2F" w:rsidP="00495F2F">
            <w:pPr>
              <w:pStyle w:val="TableText"/>
            </w:pPr>
            <w:r w:rsidRPr="00D93CDD">
              <w:t>0.2725</w:t>
            </w:r>
          </w:p>
        </w:tc>
        <w:tc>
          <w:tcPr>
            <w:tcW w:w="267" w:type="dxa"/>
            <w:tcBorders>
              <w:top w:val="nil"/>
              <w:left w:val="nil"/>
              <w:bottom w:val="nil"/>
              <w:right w:val="nil"/>
            </w:tcBorders>
            <w:vAlign w:val="bottom"/>
          </w:tcPr>
          <w:p w:rsidR="00495F2F" w:rsidRPr="00D93CDD" w:rsidRDefault="00495F2F" w:rsidP="00495F2F"/>
        </w:tc>
        <w:tc>
          <w:tcPr>
            <w:tcW w:w="1392" w:type="dxa"/>
            <w:tcBorders>
              <w:top w:val="nil"/>
              <w:left w:val="nil"/>
              <w:bottom w:val="nil"/>
              <w:right w:val="nil"/>
            </w:tcBorders>
            <w:vAlign w:val="bottom"/>
          </w:tcPr>
          <w:p w:rsidR="00495F2F" w:rsidRPr="00D93CDD" w:rsidRDefault="00495F2F" w:rsidP="00495F2F">
            <w:pPr>
              <w:pStyle w:val="TableText"/>
            </w:pPr>
            <w:r w:rsidRPr="00D93CDD">
              <w:t>2.6509</w:t>
            </w:r>
          </w:p>
        </w:tc>
        <w:tc>
          <w:tcPr>
            <w:tcW w:w="1393" w:type="dxa"/>
            <w:tcBorders>
              <w:top w:val="nil"/>
              <w:left w:val="nil"/>
              <w:bottom w:val="nil"/>
              <w:right w:val="nil"/>
            </w:tcBorders>
            <w:vAlign w:val="bottom"/>
          </w:tcPr>
          <w:p w:rsidR="00495F2F" w:rsidRPr="00D93CDD" w:rsidRDefault="00495F2F" w:rsidP="00495F2F">
            <w:pPr>
              <w:pStyle w:val="TableText"/>
            </w:pPr>
            <w:r w:rsidRPr="00D93CDD">
              <w:t>0.2759</w:t>
            </w:r>
          </w:p>
        </w:tc>
        <w:tc>
          <w:tcPr>
            <w:tcW w:w="267" w:type="dxa"/>
            <w:tcBorders>
              <w:top w:val="nil"/>
              <w:left w:val="nil"/>
              <w:bottom w:val="nil"/>
              <w:right w:val="nil"/>
            </w:tcBorders>
            <w:vAlign w:val="bottom"/>
          </w:tcPr>
          <w:p w:rsidR="00495F2F" w:rsidRPr="00D93CDD" w:rsidRDefault="00495F2F" w:rsidP="00495F2F"/>
        </w:tc>
        <w:tc>
          <w:tcPr>
            <w:tcW w:w="1498" w:type="dxa"/>
            <w:tcBorders>
              <w:top w:val="nil"/>
              <w:left w:val="nil"/>
              <w:bottom w:val="nil"/>
              <w:right w:val="nil"/>
            </w:tcBorders>
            <w:vAlign w:val="bottom"/>
          </w:tcPr>
          <w:p w:rsidR="00495F2F" w:rsidRPr="00D93CDD" w:rsidRDefault="00495F2F" w:rsidP="00495F2F">
            <w:pPr>
              <w:pStyle w:val="TableText"/>
            </w:pPr>
            <w:r w:rsidRPr="00D93CDD">
              <w:t>2.7232</w:t>
            </w:r>
          </w:p>
        </w:tc>
      </w:tr>
      <w:tr w:rsidR="00495F2F" w:rsidRPr="00D93CDD">
        <w:tblPrEx>
          <w:tblBorders>
            <w:bottom w:val="none" w:sz="0" w:space="0" w:color="auto"/>
          </w:tblBorders>
        </w:tblPrEx>
        <w:trPr>
          <w:trHeight w:val="300"/>
        </w:trPr>
        <w:tc>
          <w:tcPr>
            <w:tcW w:w="960" w:type="dxa"/>
            <w:tcBorders>
              <w:top w:val="nil"/>
              <w:left w:val="nil"/>
              <w:bottom w:val="single" w:sz="4" w:space="0" w:color="auto"/>
              <w:right w:val="nil"/>
            </w:tcBorders>
            <w:vAlign w:val="bottom"/>
          </w:tcPr>
          <w:p w:rsidR="00495F2F" w:rsidRPr="00D93CDD" w:rsidRDefault="00495F2F" w:rsidP="00495F2F">
            <w:pPr>
              <w:pStyle w:val="TableText"/>
            </w:pPr>
            <w:r w:rsidRPr="00D93CDD">
              <w:t>95 and over</w:t>
            </w:r>
          </w:p>
        </w:tc>
        <w:tc>
          <w:tcPr>
            <w:tcW w:w="1305" w:type="dxa"/>
            <w:tcBorders>
              <w:top w:val="nil"/>
              <w:left w:val="nil"/>
              <w:bottom w:val="single" w:sz="4" w:space="0" w:color="auto"/>
              <w:right w:val="nil"/>
            </w:tcBorders>
            <w:vAlign w:val="bottom"/>
          </w:tcPr>
          <w:p w:rsidR="00495F2F" w:rsidRPr="00D93CDD" w:rsidRDefault="00495F2F" w:rsidP="00495F2F">
            <w:pPr>
              <w:pStyle w:val="TableText"/>
            </w:pPr>
            <w:r w:rsidRPr="00D93CDD">
              <w:t>2.5376</w:t>
            </w:r>
          </w:p>
        </w:tc>
        <w:tc>
          <w:tcPr>
            <w:tcW w:w="1306" w:type="dxa"/>
            <w:tcBorders>
              <w:top w:val="nil"/>
              <w:left w:val="nil"/>
              <w:bottom w:val="single" w:sz="4" w:space="0" w:color="auto"/>
              <w:right w:val="nil"/>
            </w:tcBorders>
            <w:vAlign w:val="bottom"/>
          </w:tcPr>
          <w:p w:rsidR="00495F2F" w:rsidRPr="00D93CDD" w:rsidRDefault="00495F2F" w:rsidP="00495F2F">
            <w:pPr>
              <w:pStyle w:val="TableText"/>
            </w:pPr>
            <w:r w:rsidRPr="00D93CDD">
              <w:t>0.2553</w:t>
            </w:r>
          </w:p>
        </w:tc>
        <w:tc>
          <w:tcPr>
            <w:tcW w:w="267" w:type="dxa"/>
            <w:tcBorders>
              <w:top w:val="nil"/>
              <w:left w:val="nil"/>
              <w:bottom w:val="single" w:sz="4" w:space="0" w:color="auto"/>
              <w:right w:val="nil"/>
            </w:tcBorders>
            <w:vAlign w:val="bottom"/>
          </w:tcPr>
          <w:p w:rsidR="00495F2F" w:rsidRPr="00D93CDD" w:rsidRDefault="00495F2F" w:rsidP="00495F2F"/>
        </w:tc>
        <w:tc>
          <w:tcPr>
            <w:tcW w:w="1392" w:type="dxa"/>
            <w:tcBorders>
              <w:top w:val="nil"/>
              <w:left w:val="nil"/>
              <w:bottom w:val="single" w:sz="4" w:space="0" w:color="auto"/>
              <w:right w:val="nil"/>
            </w:tcBorders>
            <w:vAlign w:val="bottom"/>
          </w:tcPr>
          <w:p w:rsidR="00495F2F" w:rsidRPr="00D93CDD" w:rsidRDefault="00495F2F" w:rsidP="00495F2F">
            <w:pPr>
              <w:pStyle w:val="TableText"/>
            </w:pPr>
            <w:r w:rsidRPr="00D93CDD">
              <w:t>2.4822</w:t>
            </w:r>
          </w:p>
        </w:tc>
        <w:tc>
          <w:tcPr>
            <w:tcW w:w="1393" w:type="dxa"/>
            <w:tcBorders>
              <w:top w:val="nil"/>
              <w:left w:val="nil"/>
              <w:bottom w:val="single" w:sz="4" w:space="0" w:color="auto"/>
              <w:right w:val="nil"/>
            </w:tcBorders>
            <w:vAlign w:val="bottom"/>
          </w:tcPr>
          <w:p w:rsidR="00495F2F" w:rsidRPr="00D93CDD" w:rsidRDefault="00495F2F" w:rsidP="00495F2F">
            <w:pPr>
              <w:pStyle w:val="TableText"/>
            </w:pPr>
            <w:r w:rsidRPr="00D93CDD">
              <w:t>0.2580</w:t>
            </w:r>
          </w:p>
        </w:tc>
        <w:tc>
          <w:tcPr>
            <w:tcW w:w="267" w:type="dxa"/>
            <w:tcBorders>
              <w:top w:val="nil"/>
              <w:left w:val="nil"/>
              <w:bottom w:val="single" w:sz="4" w:space="0" w:color="auto"/>
              <w:right w:val="nil"/>
            </w:tcBorders>
            <w:vAlign w:val="bottom"/>
          </w:tcPr>
          <w:p w:rsidR="00495F2F" w:rsidRPr="00D93CDD" w:rsidRDefault="00495F2F" w:rsidP="00495F2F"/>
        </w:tc>
        <w:tc>
          <w:tcPr>
            <w:tcW w:w="1498" w:type="dxa"/>
            <w:tcBorders>
              <w:top w:val="nil"/>
              <w:left w:val="nil"/>
              <w:bottom w:val="single" w:sz="4" w:space="0" w:color="auto"/>
              <w:right w:val="nil"/>
            </w:tcBorders>
            <w:vAlign w:val="bottom"/>
          </w:tcPr>
          <w:p w:rsidR="00495F2F" w:rsidRPr="00D93CDD" w:rsidRDefault="00495F2F" w:rsidP="00495F2F">
            <w:pPr>
              <w:pStyle w:val="TableText"/>
            </w:pPr>
            <w:r w:rsidRPr="00D93CDD">
              <w:t>2.5376</w:t>
            </w:r>
          </w:p>
        </w:tc>
      </w:tr>
    </w:tbl>
    <w:p w:rsidR="00495F2F" w:rsidRPr="00D93CDD" w:rsidRDefault="00495F2F" w:rsidP="00495F2F">
      <w:pPr>
        <w:pStyle w:val="ScheduleHeading"/>
      </w:pPr>
      <w:r w:rsidRPr="00D93CDD">
        <w:rPr>
          <w:rStyle w:val="CharSectno"/>
        </w:rPr>
        <w:t>Table 4B</w:t>
      </w:r>
      <w:r w:rsidRPr="00D93CDD">
        <w:tab/>
        <w:t>Valuation factors for pensioners in payment — females</w:t>
      </w:r>
    </w:p>
    <w:p w:rsidR="00495F2F" w:rsidRPr="00D93CDD" w:rsidRDefault="00495F2F" w:rsidP="00495F2F"/>
    <w:tbl>
      <w:tblPr>
        <w:tblW w:w="0" w:type="auto"/>
        <w:tblInd w:w="93" w:type="dxa"/>
        <w:tblBorders>
          <w:bottom w:val="single" w:sz="4" w:space="0" w:color="auto"/>
        </w:tblBorders>
        <w:tblLayout w:type="fixed"/>
        <w:tblLook w:val="0000" w:firstRow="0" w:lastRow="0" w:firstColumn="0" w:lastColumn="0" w:noHBand="0" w:noVBand="0"/>
      </w:tblPr>
      <w:tblGrid>
        <w:gridCol w:w="960"/>
        <w:gridCol w:w="1309"/>
        <w:gridCol w:w="1302"/>
        <w:gridCol w:w="267"/>
        <w:gridCol w:w="1400"/>
        <w:gridCol w:w="1371"/>
        <w:gridCol w:w="267"/>
        <w:gridCol w:w="1540"/>
      </w:tblGrid>
      <w:tr w:rsidR="00495F2F" w:rsidRPr="00D93CDD">
        <w:trPr>
          <w:trHeight w:val="300"/>
          <w:tblHeader/>
        </w:trPr>
        <w:tc>
          <w:tcPr>
            <w:tcW w:w="960" w:type="dxa"/>
            <w:tcBorders>
              <w:top w:val="nil"/>
              <w:left w:val="nil"/>
              <w:bottom w:val="nil"/>
              <w:right w:val="nil"/>
            </w:tcBorders>
            <w:vAlign w:val="bottom"/>
          </w:tcPr>
          <w:p w:rsidR="00495F2F" w:rsidRPr="00D93CDD" w:rsidRDefault="00495F2F" w:rsidP="00495F2F">
            <w:pPr>
              <w:pStyle w:val="TableColHead"/>
            </w:pPr>
          </w:p>
        </w:tc>
        <w:tc>
          <w:tcPr>
            <w:tcW w:w="2611" w:type="dxa"/>
            <w:gridSpan w:val="2"/>
            <w:tcBorders>
              <w:top w:val="nil"/>
              <w:left w:val="nil"/>
              <w:bottom w:val="nil"/>
              <w:right w:val="nil"/>
            </w:tcBorders>
            <w:vAlign w:val="bottom"/>
          </w:tcPr>
          <w:p w:rsidR="00495F2F" w:rsidRPr="00D93CDD" w:rsidRDefault="00495F2F" w:rsidP="00495F2F">
            <w:pPr>
              <w:pStyle w:val="TableColHead"/>
              <w:jc w:val="center"/>
            </w:pPr>
            <w:r w:rsidRPr="00D93CDD">
              <w:t>Age pension</w:t>
            </w:r>
          </w:p>
        </w:tc>
        <w:tc>
          <w:tcPr>
            <w:tcW w:w="267" w:type="dxa"/>
            <w:tcBorders>
              <w:top w:val="nil"/>
              <w:left w:val="nil"/>
              <w:bottom w:val="nil"/>
              <w:right w:val="nil"/>
            </w:tcBorders>
            <w:vAlign w:val="bottom"/>
          </w:tcPr>
          <w:p w:rsidR="00495F2F" w:rsidRPr="00D93CDD" w:rsidRDefault="00495F2F" w:rsidP="00495F2F">
            <w:pPr>
              <w:pStyle w:val="TableColHead"/>
            </w:pPr>
          </w:p>
        </w:tc>
        <w:tc>
          <w:tcPr>
            <w:tcW w:w="2771" w:type="dxa"/>
            <w:gridSpan w:val="2"/>
            <w:tcBorders>
              <w:top w:val="nil"/>
              <w:left w:val="nil"/>
              <w:bottom w:val="nil"/>
              <w:right w:val="nil"/>
            </w:tcBorders>
            <w:vAlign w:val="bottom"/>
          </w:tcPr>
          <w:p w:rsidR="00495F2F" w:rsidRPr="00D93CDD" w:rsidRDefault="00495F2F" w:rsidP="00495F2F">
            <w:pPr>
              <w:pStyle w:val="TableColHead"/>
              <w:jc w:val="center"/>
            </w:pPr>
            <w:r w:rsidRPr="00D93CDD">
              <w:t>Invalid pension</w:t>
            </w:r>
          </w:p>
        </w:tc>
        <w:tc>
          <w:tcPr>
            <w:tcW w:w="267" w:type="dxa"/>
            <w:tcBorders>
              <w:top w:val="nil"/>
              <w:left w:val="nil"/>
              <w:bottom w:val="nil"/>
              <w:right w:val="nil"/>
            </w:tcBorders>
            <w:vAlign w:val="bottom"/>
          </w:tcPr>
          <w:p w:rsidR="00495F2F" w:rsidRPr="00D93CDD" w:rsidRDefault="00495F2F" w:rsidP="00495F2F">
            <w:pPr>
              <w:pStyle w:val="TableColHead"/>
            </w:pPr>
          </w:p>
        </w:tc>
        <w:tc>
          <w:tcPr>
            <w:tcW w:w="1540" w:type="dxa"/>
            <w:tcBorders>
              <w:top w:val="nil"/>
              <w:left w:val="nil"/>
              <w:bottom w:val="nil"/>
              <w:right w:val="nil"/>
            </w:tcBorders>
            <w:vAlign w:val="bottom"/>
          </w:tcPr>
          <w:p w:rsidR="00495F2F" w:rsidRPr="00D93CDD" w:rsidRDefault="00495F2F" w:rsidP="00495F2F">
            <w:pPr>
              <w:pStyle w:val="TableColHead"/>
              <w:rPr>
                <w:vertAlign w:val="superscript"/>
              </w:rPr>
            </w:pPr>
            <w:r w:rsidRPr="00D93CDD">
              <w:t>Spouse pension</w:t>
            </w:r>
          </w:p>
        </w:tc>
      </w:tr>
      <w:tr w:rsidR="00495F2F" w:rsidRPr="00D93CDD">
        <w:trPr>
          <w:tblHeader/>
        </w:trPr>
        <w:tc>
          <w:tcPr>
            <w:tcW w:w="960" w:type="dxa"/>
            <w:tcBorders>
              <w:top w:val="nil"/>
              <w:left w:val="nil"/>
              <w:bottom w:val="single" w:sz="4" w:space="0" w:color="auto"/>
              <w:right w:val="nil"/>
            </w:tcBorders>
            <w:vAlign w:val="bottom"/>
          </w:tcPr>
          <w:p w:rsidR="00495F2F" w:rsidRPr="00D93CDD" w:rsidRDefault="00495F2F" w:rsidP="00495F2F">
            <w:pPr>
              <w:pStyle w:val="TableColHead"/>
            </w:pPr>
            <w:r w:rsidRPr="00D93CDD">
              <w:t>Age</w:t>
            </w:r>
          </w:p>
        </w:tc>
        <w:tc>
          <w:tcPr>
            <w:tcW w:w="1309" w:type="dxa"/>
            <w:tcBorders>
              <w:top w:val="nil"/>
              <w:left w:val="nil"/>
              <w:bottom w:val="single" w:sz="4" w:space="0" w:color="auto"/>
              <w:right w:val="nil"/>
            </w:tcBorders>
            <w:vAlign w:val="bottom"/>
          </w:tcPr>
          <w:p w:rsidR="00495F2F" w:rsidRPr="00D93CDD" w:rsidRDefault="00495F2F" w:rsidP="00495F2F">
            <w:pPr>
              <w:pStyle w:val="TableColHead"/>
            </w:pPr>
            <w:r w:rsidRPr="00D93CDD">
              <w:t>Single life</w:t>
            </w:r>
          </w:p>
        </w:tc>
        <w:tc>
          <w:tcPr>
            <w:tcW w:w="1302" w:type="dxa"/>
            <w:tcBorders>
              <w:top w:val="nil"/>
              <w:left w:val="nil"/>
              <w:bottom w:val="single" w:sz="4" w:space="0" w:color="auto"/>
              <w:right w:val="nil"/>
            </w:tcBorders>
            <w:vAlign w:val="bottom"/>
          </w:tcPr>
          <w:p w:rsidR="00495F2F" w:rsidRPr="00D93CDD" w:rsidRDefault="00495F2F" w:rsidP="00495F2F">
            <w:pPr>
              <w:pStyle w:val="TableColHead"/>
            </w:pPr>
            <w:r w:rsidRPr="00D93CDD">
              <w:t>Indexed reversion</w:t>
            </w:r>
          </w:p>
        </w:tc>
        <w:tc>
          <w:tcPr>
            <w:tcW w:w="267" w:type="dxa"/>
            <w:tcBorders>
              <w:top w:val="nil"/>
              <w:left w:val="nil"/>
              <w:bottom w:val="single" w:sz="4" w:space="0" w:color="auto"/>
              <w:right w:val="nil"/>
            </w:tcBorders>
            <w:vAlign w:val="bottom"/>
          </w:tcPr>
          <w:p w:rsidR="00495F2F" w:rsidRPr="00D93CDD" w:rsidRDefault="00495F2F" w:rsidP="00495F2F">
            <w:pPr>
              <w:pStyle w:val="TableColHead"/>
            </w:pPr>
            <w:r w:rsidRPr="00D93CDD">
              <w:t> </w:t>
            </w:r>
          </w:p>
        </w:tc>
        <w:tc>
          <w:tcPr>
            <w:tcW w:w="1400" w:type="dxa"/>
            <w:tcBorders>
              <w:top w:val="nil"/>
              <w:left w:val="nil"/>
              <w:bottom w:val="single" w:sz="4" w:space="0" w:color="auto"/>
              <w:right w:val="nil"/>
            </w:tcBorders>
            <w:vAlign w:val="bottom"/>
          </w:tcPr>
          <w:p w:rsidR="00495F2F" w:rsidRPr="00D93CDD" w:rsidRDefault="00495F2F" w:rsidP="00495F2F">
            <w:pPr>
              <w:pStyle w:val="TableColHead"/>
            </w:pPr>
            <w:r w:rsidRPr="00D93CDD">
              <w:t>Single life</w:t>
            </w:r>
          </w:p>
        </w:tc>
        <w:tc>
          <w:tcPr>
            <w:tcW w:w="1371" w:type="dxa"/>
            <w:tcBorders>
              <w:top w:val="nil"/>
              <w:left w:val="nil"/>
              <w:bottom w:val="single" w:sz="4" w:space="0" w:color="auto"/>
              <w:right w:val="nil"/>
            </w:tcBorders>
            <w:vAlign w:val="bottom"/>
          </w:tcPr>
          <w:p w:rsidR="00495F2F" w:rsidRPr="00D93CDD" w:rsidRDefault="00495F2F" w:rsidP="00495F2F">
            <w:pPr>
              <w:pStyle w:val="TableColHead"/>
            </w:pPr>
            <w:r w:rsidRPr="00D93CDD">
              <w:t>Indexed reversion</w:t>
            </w:r>
          </w:p>
        </w:tc>
        <w:tc>
          <w:tcPr>
            <w:tcW w:w="267" w:type="dxa"/>
            <w:tcBorders>
              <w:top w:val="nil"/>
              <w:left w:val="nil"/>
              <w:bottom w:val="single" w:sz="4" w:space="0" w:color="auto"/>
              <w:right w:val="nil"/>
            </w:tcBorders>
            <w:vAlign w:val="bottom"/>
          </w:tcPr>
          <w:p w:rsidR="00495F2F" w:rsidRPr="00D93CDD" w:rsidRDefault="00495F2F" w:rsidP="00495F2F">
            <w:pPr>
              <w:pStyle w:val="TableColHead"/>
            </w:pPr>
            <w:r w:rsidRPr="00D93CDD">
              <w:t> </w:t>
            </w:r>
          </w:p>
        </w:tc>
        <w:tc>
          <w:tcPr>
            <w:tcW w:w="1540" w:type="dxa"/>
            <w:tcBorders>
              <w:top w:val="nil"/>
              <w:left w:val="nil"/>
              <w:bottom w:val="single" w:sz="4" w:space="0" w:color="auto"/>
              <w:right w:val="nil"/>
            </w:tcBorders>
            <w:vAlign w:val="bottom"/>
          </w:tcPr>
          <w:p w:rsidR="00495F2F" w:rsidRPr="00D93CDD" w:rsidRDefault="00495F2F" w:rsidP="00495F2F">
            <w:pPr>
              <w:pStyle w:val="TableColHead"/>
            </w:pPr>
            <w:r w:rsidRPr="00D93CDD">
              <w:t>Single life</w:t>
            </w:r>
          </w:p>
        </w:tc>
      </w:tr>
      <w:tr w:rsidR="00495F2F" w:rsidRPr="00D93CDD">
        <w:tblPrEx>
          <w:tblBorders>
            <w:bottom w:val="none" w:sz="0" w:space="0" w:color="auto"/>
          </w:tblBorders>
        </w:tblPrEx>
        <w:trPr>
          <w:trHeight w:val="315"/>
        </w:trPr>
        <w:tc>
          <w:tcPr>
            <w:tcW w:w="960" w:type="dxa"/>
            <w:tcBorders>
              <w:top w:val="nil"/>
              <w:left w:val="nil"/>
              <w:bottom w:val="nil"/>
              <w:right w:val="nil"/>
            </w:tcBorders>
            <w:vAlign w:val="bottom"/>
          </w:tcPr>
          <w:p w:rsidR="00495F2F" w:rsidRPr="00D93CDD" w:rsidRDefault="00495F2F" w:rsidP="00495F2F">
            <w:pPr>
              <w:pStyle w:val="TableText"/>
            </w:pPr>
            <w:r w:rsidRPr="00D93CDD">
              <w:t>20 or less</w:t>
            </w:r>
          </w:p>
        </w:tc>
        <w:tc>
          <w:tcPr>
            <w:tcW w:w="1309" w:type="dxa"/>
            <w:tcBorders>
              <w:top w:val="nil"/>
              <w:left w:val="nil"/>
              <w:bottom w:val="nil"/>
              <w:right w:val="nil"/>
            </w:tcBorders>
            <w:vAlign w:val="bottom"/>
          </w:tcPr>
          <w:p w:rsidR="00495F2F" w:rsidRPr="00D93CDD" w:rsidRDefault="00495F2F" w:rsidP="00495F2F">
            <w:pPr>
              <w:pStyle w:val="TableText"/>
              <w:jc w:val="both"/>
            </w:pPr>
            <w:r w:rsidRPr="00D93CDD">
              <w:t>23.8746</w:t>
            </w:r>
          </w:p>
        </w:tc>
        <w:tc>
          <w:tcPr>
            <w:tcW w:w="1302" w:type="dxa"/>
            <w:tcBorders>
              <w:top w:val="nil"/>
              <w:left w:val="nil"/>
              <w:bottom w:val="nil"/>
              <w:right w:val="nil"/>
            </w:tcBorders>
            <w:vAlign w:val="bottom"/>
          </w:tcPr>
          <w:p w:rsidR="00495F2F" w:rsidRPr="00D93CDD" w:rsidRDefault="00495F2F" w:rsidP="00495F2F">
            <w:pPr>
              <w:pStyle w:val="TableText"/>
              <w:jc w:val="both"/>
            </w:pPr>
            <w:r w:rsidRPr="00D93CDD">
              <w:t>0.2316</w:t>
            </w:r>
          </w:p>
        </w:tc>
        <w:tc>
          <w:tcPr>
            <w:tcW w:w="267" w:type="dxa"/>
            <w:tcBorders>
              <w:top w:val="nil"/>
              <w:left w:val="nil"/>
              <w:bottom w:val="nil"/>
              <w:right w:val="nil"/>
            </w:tcBorders>
            <w:vAlign w:val="bottom"/>
          </w:tcPr>
          <w:p w:rsidR="00495F2F" w:rsidRPr="00D93CDD" w:rsidRDefault="00495F2F" w:rsidP="00495F2F">
            <w:pPr>
              <w:jc w:val="both"/>
            </w:pPr>
          </w:p>
        </w:tc>
        <w:tc>
          <w:tcPr>
            <w:tcW w:w="1400" w:type="dxa"/>
            <w:tcBorders>
              <w:top w:val="nil"/>
              <w:left w:val="nil"/>
              <w:bottom w:val="nil"/>
              <w:right w:val="nil"/>
            </w:tcBorders>
            <w:vAlign w:val="bottom"/>
          </w:tcPr>
          <w:p w:rsidR="00495F2F" w:rsidRPr="00D93CDD" w:rsidRDefault="00495F2F" w:rsidP="00495F2F">
            <w:pPr>
              <w:pStyle w:val="TableText"/>
              <w:jc w:val="both"/>
            </w:pPr>
            <w:r w:rsidRPr="00D93CDD">
              <w:t>20.0597</w:t>
            </w:r>
          </w:p>
        </w:tc>
        <w:tc>
          <w:tcPr>
            <w:tcW w:w="1371" w:type="dxa"/>
            <w:tcBorders>
              <w:top w:val="nil"/>
              <w:left w:val="nil"/>
              <w:bottom w:val="nil"/>
              <w:right w:val="nil"/>
            </w:tcBorders>
            <w:vAlign w:val="bottom"/>
          </w:tcPr>
          <w:p w:rsidR="00495F2F" w:rsidRPr="00D93CDD" w:rsidRDefault="00495F2F" w:rsidP="00495F2F">
            <w:pPr>
              <w:pStyle w:val="TableText"/>
              <w:jc w:val="both"/>
            </w:pPr>
            <w:r w:rsidRPr="00D93CDD">
              <w:t>1.7375</w:t>
            </w:r>
          </w:p>
        </w:tc>
        <w:tc>
          <w:tcPr>
            <w:tcW w:w="267" w:type="dxa"/>
            <w:tcBorders>
              <w:top w:val="nil"/>
              <w:left w:val="nil"/>
              <w:bottom w:val="nil"/>
              <w:right w:val="nil"/>
            </w:tcBorders>
            <w:vAlign w:val="bottom"/>
          </w:tcPr>
          <w:p w:rsidR="00495F2F" w:rsidRPr="00D93CDD" w:rsidRDefault="00495F2F" w:rsidP="00495F2F">
            <w:pPr>
              <w:jc w:val="both"/>
            </w:pPr>
          </w:p>
        </w:tc>
        <w:tc>
          <w:tcPr>
            <w:tcW w:w="1540" w:type="dxa"/>
            <w:tcBorders>
              <w:top w:val="nil"/>
              <w:left w:val="nil"/>
              <w:bottom w:val="nil"/>
              <w:right w:val="nil"/>
            </w:tcBorders>
            <w:vAlign w:val="bottom"/>
          </w:tcPr>
          <w:p w:rsidR="00495F2F" w:rsidRPr="00D93CDD" w:rsidRDefault="00495F2F" w:rsidP="00495F2F">
            <w:pPr>
              <w:pStyle w:val="TableText"/>
              <w:jc w:val="both"/>
            </w:pPr>
            <w:r w:rsidRPr="00D93CDD">
              <w:t>23.8746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21</w:t>
            </w:r>
          </w:p>
        </w:tc>
        <w:tc>
          <w:tcPr>
            <w:tcW w:w="1309" w:type="dxa"/>
            <w:tcBorders>
              <w:top w:val="nil"/>
              <w:left w:val="nil"/>
              <w:bottom w:val="nil"/>
              <w:right w:val="nil"/>
            </w:tcBorders>
            <w:vAlign w:val="bottom"/>
          </w:tcPr>
          <w:p w:rsidR="00495F2F" w:rsidRPr="00D93CDD" w:rsidRDefault="00495F2F" w:rsidP="00495F2F">
            <w:pPr>
              <w:pStyle w:val="TableText"/>
            </w:pPr>
            <w:r w:rsidRPr="00D93CDD">
              <w:t>23.7919</w:t>
            </w:r>
          </w:p>
        </w:tc>
        <w:tc>
          <w:tcPr>
            <w:tcW w:w="1302" w:type="dxa"/>
            <w:tcBorders>
              <w:top w:val="nil"/>
              <w:left w:val="nil"/>
              <w:bottom w:val="nil"/>
              <w:right w:val="nil"/>
            </w:tcBorders>
            <w:vAlign w:val="bottom"/>
          </w:tcPr>
          <w:p w:rsidR="00495F2F" w:rsidRPr="00D93CDD" w:rsidRDefault="00495F2F" w:rsidP="00495F2F">
            <w:pPr>
              <w:pStyle w:val="TableText"/>
            </w:pPr>
            <w:r w:rsidRPr="00D93CDD">
              <w:t>0.2397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19.9624</w:t>
            </w:r>
          </w:p>
        </w:tc>
        <w:tc>
          <w:tcPr>
            <w:tcW w:w="1371" w:type="dxa"/>
            <w:tcBorders>
              <w:top w:val="nil"/>
              <w:left w:val="nil"/>
              <w:bottom w:val="nil"/>
              <w:right w:val="nil"/>
            </w:tcBorders>
            <w:vAlign w:val="bottom"/>
          </w:tcPr>
          <w:p w:rsidR="00495F2F" w:rsidRPr="00D93CDD" w:rsidRDefault="00495F2F" w:rsidP="00495F2F">
            <w:pPr>
              <w:pStyle w:val="TableText"/>
            </w:pPr>
            <w:r w:rsidRPr="00D93CDD">
              <w:t>1.7429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23.7919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22</w:t>
            </w:r>
          </w:p>
        </w:tc>
        <w:tc>
          <w:tcPr>
            <w:tcW w:w="1309" w:type="dxa"/>
            <w:tcBorders>
              <w:top w:val="nil"/>
              <w:left w:val="nil"/>
              <w:bottom w:val="nil"/>
              <w:right w:val="nil"/>
            </w:tcBorders>
            <w:vAlign w:val="bottom"/>
          </w:tcPr>
          <w:p w:rsidR="00495F2F" w:rsidRPr="00D93CDD" w:rsidRDefault="00495F2F" w:rsidP="00495F2F">
            <w:pPr>
              <w:pStyle w:val="TableText"/>
            </w:pPr>
            <w:r w:rsidRPr="00D93CDD">
              <w:t>23.7070</w:t>
            </w:r>
          </w:p>
        </w:tc>
        <w:tc>
          <w:tcPr>
            <w:tcW w:w="1302" w:type="dxa"/>
            <w:tcBorders>
              <w:top w:val="nil"/>
              <w:left w:val="nil"/>
              <w:bottom w:val="nil"/>
              <w:right w:val="nil"/>
            </w:tcBorders>
            <w:vAlign w:val="bottom"/>
          </w:tcPr>
          <w:p w:rsidR="00495F2F" w:rsidRPr="00D93CDD" w:rsidRDefault="00495F2F" w:rsidP="00495F2F">
            <w:pPr>
              <w:pStyle w:val="TableText"/>
            </w:pPr>
            <w:r w:rsidRPr="00D93CDD">
              <w:t>0.2476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19.8607</w:t>
            </w:r>
          </w:p>
        </w:tc>
        <w:tc>
          <w:tcPr>
            <w:tcW w:w="1371" w:type="dxa"/>
            <w:tcBorders>
              <w:top w:val="nil"/>
              <w:left w:val="nil"/>
              <w:bottom w:val="nil"/>
              <w:right w:val="nil"/>
            </w:tcBorders>
            <w:vAlign w:val="bottom"/>
          </w:tcPr>
          <w:p w:rsidR="00495F2F" w:rsidRPr="00D93CDD" w:rsidRDefault="00495F2F" w:rsidP="00495F2F">
            <w:pPr>
              <w:pStyle w:val="TableText"/>
            </w:pPr>
            <w:r w:rsidRPr="00D93CDD">
              <w:t>1.7488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23.7070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23</w:t>
            </w:r>
          </w:p>
        </w:tc>
        <w:tc>
          <w:tcPr>
            <w:tcW w:w="1309" w:type="dxa"/>
            <w:tcBorders>
              <w:top w:val="nil"/>
              <w:left w:val="nil"/>
              <w:bottom w:val="nil"/>
              <w:right w:val="nil"/>
            </w:tcBorders>
            <w:vAlign w:val="bottom"/>
          </w:tcPr>
          <w:p w:rsidR="00495F2F" w:rsidRPr="00D93CDD" w:rsidRDefault="00495F2F" w:rsidP="00495F2F">
            <w:pPr>
              <w:pStyle w:val="TableText"/>
            </w:pPr>
            <w:r w:rsidRPr="00D93CDD">
              <w:t>23.6188</w:t>
            </w:r>
          </w:p>
        </w:tc>
        <w:tc>
          <w:tcPr>
            <w:tcW w:w="1302" w:type="dxa"/>
            <w:tcBorders>
              <w:top w:val="nil"/>
              <w:left w:val="nil"/>
              <w:bottom w:val="nil"/>
              <w:right w:val="nil"/>
            </w:tcBorders>
            <w:vAlign w:val="bottom"/>
          </w:tcPr>
          <w:p w:rsidR="00495F2F" w:rsidRPr="00D93CDD" w:rsidRDefault="00495F2F" w:rsidP="00495F2F">
            <w:pPr>
              <w:pStyle w:val="TableText"/>
            </w:pPr>
            <w:r w:rsidRPr="00D93CDD">
              <w:t>0.2558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19.7543</w:t>
            </w:r>
          </w:p>
        </w:tc>
        <w:tc>
          <w:tcPr>
            <w:tcW w:w="1371" w:type="dxa"/>
            <w:tcBorders>
              <w:top w:val="nil"/>
              <w:left w:val="nil"/>
              <w:bottom w:val="nil"/>
              <w:right w:val="nil"/>
            </w:tcBorders>
            <w:vAlign w:val="bottom"/>
          </w:tcPr>
          <w:p w:rsidR="00495F2F" w:rsidRPr="00D93CDD" w:rsidRDefault="00495F2F" w:rsidP="00495F2F">
            <w:pPr>
              <w:pStyle w:val="TableText"/>
            </w:pPr>
            <w:r w:rsidRPr="00D93CDD">
              <w:t>1.7553</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23.6188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24</w:t>
            </w:r>
          </w:p>
        </w:tc>
        <w:tc>
          <w:tcPr>
            <w:tcW w:w="1309" w:type="dxa"/>
            <w:tcBorders>
              <w:top w:val="nil"/>
              <w:left w:val="nil"/>
              <w:bottom w:val="nil"/>
              <w:right w:val="nil"/>
            </w:tcBorders>
            <w:vAlign w:val="bottom"/>
          </w:tcPr>
          <w:p w:rsidR="00495F2F" w:rsidRPr="00D93CDD" w:rsidRDefault="00495F2F" w:rsidP="00495F2F">
            <w:pPr>
              <w:pStyle w:val="TableText"/>
            </w:pPr>
            <w:r w:rsidRPr="00D93CDD">
              <w:t>23.5262</w:t>
            </w:r>
          </w:p>
        </w:tc>
        <w:tc>
          <w:tcPr>
            <w:tcW w:w="1302" w:type="dxa"/>
            <w:tcBorders>
              <w:top w:val="nil"/>
              <w:left w:val="nil"/>
              <w:bottom w:val="nil"/>
              <w:right w:val="nil"/>
            </w:tcBorders>
            <w:vAlign w:val="bottom"/>
          </w:tcPr>
          <w:p w:rsidR="00495F2F" w:rsidRPr="00D93CDD" w:rsidRDefault="00495F2F" w:rsidP="00495F2F">
            <w:pPr>
              <w:pStyle w:val="TableText"/>
            </w:pPr>
            <w:r w:rsidRPr="00D93CDD">
              <w:t>0.2646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19.6430</w:t>
            </w:r>
          </w:p>
        </w:tc>
        <w:tc>
          <w:tcPr>
            <w:tcW w:w="1371" w:type="dxa"/>
            <w:tcBorders>
              <w:top w:val="nil"/>
              <w:left w:val="nil"/>
              <w:bottom w:val="nil"/>
              <w:right w:val="nil"/>
            </w:tcBorders>
            <w:vAlign w:val="bottom"/>
          </w:tcPr>
          <w:p w:rsidR="00495F2F" w:rsidRPr="00D93CDD" w:rsidRDefault="00495F2F" w:rsidP="00495F2F">
            <w:pPr>
              <w:pStyle w:val="TableText"/>
            </w:pPr>
            <w:r w:rsidRPr="00D93CDD">
              <w:t>1.7624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23.5262</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25</w:t>
            </w:r>
          </w:p>
        </w:tc>
        <w:tc>
          <w:tcPr>
            <w:tcW w:w="1309" w:type="dxa"/>
            <w:tcBorders>
              <w:top w:val="nil"/>
              <w:left w:val="nil"/>
              <w:bottom w:val="nil"/>
              <w:right w:val="nil"/>
            </w:tcBorders>
            <w:vAlign w:val="bottom"/>
          </w:tcPr>
          <w:p w:rsidR="00495F2F" w:rsidRPr="00D93CDD" w:rsidRDefault="00495F2F" w:rsidP="00495F2F">
            <w:pPr>
              <w:pStyle w:val="TableText"/>
            </w:pPr>
            <w:r w:rsidRPr="00D93CDD">
              <w:t>23.4293</w:t>
            </w:r>
          </w:p>
        </w:tc>
        <w:tc>
          <w:tcPr>
            <w:tcW w:w="1302" w:type="dxa"/>
            <w:tcBorders>
              <w:top w:val="nil"/>
              <w:left w:val="nil"/>
              <w:bottom w:val="nil"/>
              <w:right w:val="nil"/>
            </w:tcBorders>
            <w:vAlign w:val="bottom"/>
          </w:tcPr>
          <w:p w:rsidR="00495F2F" w:rsidRPr="00D93CDD" w:rsidRDefault="00495F2F" w:rsidP="00495F2F">
            <w:pPr>
              <w:pStyle w:val="TableText"/>
            </w:pPr>
            <w:r w:rsidRPr="00D93CDD">
              <w:t>0.2740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19.5266</w:t>
            </w:r>
          </w:p>
        </w:tc>
        <w:tc>
          <w:tcPr>
            <w:tcW w:w="1371" w:type="dxa"/>
            <w:tcBorders>
              <w:top w:val="nil"/>
              <w:left w:val="nil"/>
              <w:bottom w:val="nil"/>
              <w:right w:val="nil"/>
            </w:tcBorders>
            <w:vAlign w:val="bottom"/>
          </w:tcPr>
          <w:p w:rsidR="00495F2F" w:rsidRPr="00D93CDD" w:rsidRDefault="00495F2F" w:rsidP="00495F2F">
            <w:pPr>
              <w:pStyle w:val="TableText"/>
            </w:pPr>
            <w:r w:rsidRPr="00D93CDD">
              <w:t>1.7702</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23.4293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26</w:t>
            </w:r>
          </w:p>
        </w:tc>
        <w:tc>
          <w:tcPr>
            <w:tcW w:w="1309" w:type="dxa"/>
            <w:tcBorders>
              <w:top w:val="nil"/>
              <w:left w:val="nil"/>
              <w:bottom w:val="nil"/>
              <w:right w:val="nil"/>
            </w:tcBorders>
            <w:vAlign w:val="bottom"/>
          </w:tcPr>
          <w:p w:rsidR="00495F2F" w:rsidRPr="00D93CDD" w:rsidRDefault="00495F2F" w:rsidP="00495F2F">
            <w:pPr>
              <w:pStyle w:val="TableText"/>
            </w:pPr>
            <w:r w:rsidRPr="00D93CDD">
              <w:t>23.3278</w:t>
            </w:r>
          </w:p>
        </w:tc>
        <w:tc>
          <w:tcPr>
            <w:tcW w:w="1302" w:type="dxa"/>
            <w:tcBorders>
              <w:top w:val="nil"/>
              <w:left w:val="nil"/>
              <w:bottom w:val="nil"/>
              <w:right w:val="nil"/>
            </w:tcBorders>
            <w:vAlign w:val="bottom"/>
          </w:tcPr>
          <w:p w:rsidR="00495F2F" w:rsidRPr="00D93CDD" w:rsidRDefault="00495F2F" w:rsidP="00495F2F">
            <w:pPr>
              <w:pStyle w:val="TableText"/>
            </w:pPr>
            <w:r w:rsidRPr="00D93CDD">
              <w:t>0.2841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19.4049</w:t>
            </w:r>
          </w:p>
        </w:tc>
        <w:tc>
          <w:tcPr>
            <w:tcW w:w="1371" w:type="dxa"/>
            <w:tcBorders>
              <w:top w:val="nil"/>
              <w:left w:val="nil"/>
              <w:bottom w:val="nil"/>
              <w:right w:val="nil"/>
            </w:tcBorders>
            <w:vAlign w:val="bottom"/>
          </w:tcPr>
          <w:p w:rsidR="00495F2F" w:rsidRPr="00D93CDD" w:rsidRDefault="00495F2F" w:rsidP="00495F2F">
            <w:pPr>
              <w:pStyle w:val="TableText"/>
            </w:pPr>
            <w:r w:rsidRPr="00D93CDD">
              <w:t>1.7786</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23.3278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27</w:t>
            </w:r>
          </w:p>
        </w:tc>
        <w:tc>
          <w:tcPr>
            <w:tcW w:w="1309" w:type="dxa"/>
            <w:tcBorders>
              <w:top w:val="nil"/>
              <w:left w:val="nil"/>
              <w:bottom w:val="nil"/>
              <w:right w:val="nil"/>
            </w:tcBorders>
            <w:vAlign w:val="bottom"/>
          </w:tcPr>
          <w:p w:rsidR="00495F2F" w:rsidRPr="00D93CDD" w:rsidRDefault="00495F2F" w:rsidP="00495F2F">
            <w:pPr>
              <w:pStyle w:val="TableText"/>
            </w:pPr>
            <w:r w:rsidRPr="00D93CDD">
              <w:t>23.2214</w:t>
            </w:r>
          </w:p>
        </w:tc>
        <w:tc>
          <w:tcPr>
            <w:tcW w:w="1302" w:type="dxa"/>
            <w:tcBorders>
              <w:top w:val="nil"/>
              <w:left w:val="nil"/>
              <w:bottom w:val="nil"/>
              <w:right w:val="nil"/>
            </w:tcBorders>
            <w:vAlign w:val="bottom"/>
          </w:tcPr>
          <w:p w:rsidR="00495F2F" w:rsidRPr="00D93CDD" w:rsidRDefault="00495F2F" w:rsidP="00495F2F">
            <w:pPr>
              <w:pStyle w:val="TableText"/>
            </w:pPr>
            <w:r w:rsidRPr="00D93CDD">
              <w:t>0.2949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19.2776</w:t>
            </w:r>
          </w:p>
        </w:tc>
        <w:tc>
          <w:tcPr>
            <w:tcW w:w="1371" w:type="dxa"/>
            <w:tcBorders>
              <w:top w:val="nil"/>
              <w:left w:val="nil"/>
              <w:bottom w:val="nil"/>
              <w:right w:val="nil"/>
            </w:tcBorders>
            <w:vAlign w:val="bottom"/>
          </w:tcPr>
          <w:p w:rsidR="00495F2F" w:rsidRPr="00D93CDD" w:rsidRDefault="00495F2F" w:rsidP="00495F2F">
            <w:pPr>
              <w:pStyle w:val="TableText"/>
            </w:pPr>
            <w:r w:rsidRPr="00D93CDD">
              <w:t>1.7879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23.2214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28</w:t>
            </w:r>
          </w:p>
        </w:tc>
        <w:tc>
          <w:tcPr>
            <w:tcW w:w="1309" w:type="dxa"/>
            <w:tcBorders>
              <w:top w:val="nil"/>
              <w:left w:val="nil"/>
              <w:bottom w:val="nil"/>
              <w:right w:val="nil"/>
            </w:tcBorders>
            <w:vAlign w:val="bottom"/>
          </w:tcPr>
          <w:p w:rsidR="00495F2F" w:rsidRPr="00D93CDD" w:rsidRDefault="00495F2F" w:rsidP="00495F2F">
            <w:pPr>
              <w:pStyle w:val="TableText"/>
            </w:pPr>
            <w:r w:rsidRPr="00D93CDD">
              <w:t>23.1103</w:t>
            </w:r>
          </w:p>
        </w:tc>
        <w:tc>
          <w:tcPr>
            <w:tcW w:w="1302" w:type="dxa"/>
            <w:tcBorders>
              <w:top w:val="nil"/>
              <w:left w:val="nil"/>
              <w:bottom w:val="nil"/>
              <w:right w:val="nil"/>
            </w:tcBorders>
            <w:vAlign w:val="bottom"/>
          </w:tcPr>
          <w:p w:rsidR="00495F2F" w:rsidRPr="00D93CDD" w:rsidRDefault="00495F2F" w:rsidP="00495F2F">
            <w:pPr>
              <w:pStyle w:val="TableText"/>
            </w:pPr>
            <w:r w:rsidRPr="00D93CDD">
              <w:t>0.3064</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19.1444</w:t>
            </w:r>
          </w:p>
        </w:tc>
        <w:tc>
          <w:tcPr>
            <w:tcW w:w="1371" w:type="dxa"/>
            <w:tcBorders>
              <w:top w:val="nil"/>
              <w:left w:val="nil"/>
              <w:bottom w:val="nil"/>
              <w:right w:val="nil"/>
            </w:tcBorders>
            <w:vAlign w:val="bottom"/>
          </w:tcPr>
          <w:p w:rsidR="00495F2F" w:rsidRPr="00D93CDD" w:rsidRDefault="00495F2F" w:rsidP="00495F2F">
            <w:pPr>
              <w:pStyle w:val="TableText"/>
            </w:pPr>
            <w:r w:rsidRPr="00D93CDD">
              <w:t>1.7980</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23.1103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29</w:t>
            </w:r>
          </w:p>
        </w:tc>
        <w:tc>
          <w:tcPr>
            <w:tcW w:w="1309" w:type="dxa"/>
            <w:tcBorders>
              <w:top w:val="nil"/>
              <w:left w:val="nil"/>
              <w:bottom w:val="nil"/>
              <w:right w:val="nil"/>
            </w:tcBorders>
            <w:vAlign w:val="bottom"/>
          </w:tcPr>
          <w:p w:rsidR="00495F2F" w:rsidRPr="00D93CDD" w:rsidRDefault="00495F2F" w:rsidP="00495F2F">
            <w:pPr>
              <w:pStyle w:val="TableText"/>
            </w:pPr>
            <w:r w:rsidRPr="00D93CDD">
              <w:t>22.9941</w:t>
            </w:r>
          </w:p>
        </w:tc>
        <w:tc>
          <w:tcPr>
            <w:tcW w:w="1302" w:type="dxa"/>
            <w:tcBorders>
              <w:top w:val="nil"/>
              <w:left w:val="nil"/>
              <w:bottom w:val="nil"/>
              <w:right w:val="nil"/>
            </w:tcBorders>
            <w:vAlign w:val="bottom"/>
          </w:tcPr>
          <w:p w:rsidR="00495F2F" w:rsidRPr="00D93CDD" w:rsidRDefault="00495F2F" w:rsidP="00495F2F">
            <w:pPr>
              <w:pStyle w:val="TableText"/>
            </w:pPr>
            <w:r w:rsidRPr="00D93CDD">
              <w:t>0.3185</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19.0052</w:t>
            </w:r>
          </w:p>
        </w:tc>
        <w:tc>
          <w:tcPr>
            <w:tcW w:w="1371" w:type="dxa"/>
            <w:tcBorders>
              <w:top w:val="nil"/>
              <w:left w:val="nil"/>
              <w:bottom w:val="nil"/>
              <w:right w:val="nil"/>
            </w:tcBorders>
            <w:vAlign w:val="bottom"/>
          </w:tcPr>
          <w:p w:rsidR="00495F2F" w:rsidRPr="00D93CDD" w:rsidRDefault="00495F2F" w:rsidP="00495F2F">
            <w:pPr>
              <w:pStyle w:val="TableText"/>
            </w:pPr>
            <w:r w:rsidRPr="00D93CDD">
              <w:t>1.8089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22.9941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30</w:t>
            </w:r>
          </w:p>
        </w:tc>
        <w:tc>
          <w:tcPr>
            <w:tcW w:w="1309" w:type="dxa"/>
            <w:tcBorders>
              <w:top w:val="nil"/>
              <w:left w:val="nil"/>
              <w:bottom w:val="nil"/>
              <w:right w:val="nil"/>
            </w:tcBorders>
            <w:vAlign w:val="bottom"/>
          </w:tcPr>
          <w:p w:rsidR="00495F2F" w:rsidRPr="00D93CDD" w:rsidRDefault="00495F2F" w:rsidP="00495F2F">
            <w:pPr>
              <w:pStyle w:val="TableText"/>
            </w:pPr>
            <w:r w:rsidRPr="00D93CDD">
              <w:t>22.8727</w:t>
            </w:r>
          </w:p>
        </w:tc>
        <w:tc>
          <w:tcPr>
            <w:tcW w:w="1302" w:type="dxa"/>
            <w:tcBorders>
              <w:top w:val="nil"/>
              <w:left w:val="nil"/>
              <w:bottom w:val="nil"/>
              <w:right w:val="nil"/>
            </w:tcBorders>
            <w:vAlign w:val="bottom"/>
          </w:tcPr>
          <w:p w:rsidR="00495F2F" w:rsidRPr="00D93CDD" w:rsidRDefault="00495F2F" w:rsidP="00495F2F">
            <w:pPr>
              <w:pStyle w:val="TableText"/>
            </w:pPr>
            <w:r w:rsidRPr="00D93CDD">
              <w:t>0.3313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18.8596</w:t>
            </w:r>
          </w:p>
        </w:tc>
        <w:tc>
          <w:tcPr>
            <w:tcW w:w="1371" w:type="dxa"/>
            <w:tcBorders>
              <w:top w:val="nil"/>
              <w:left w:val="nil"/>
              <w:bottom w:val="nil"/>
              <w:right w:val="nil"/>
            </w:tcBorders>
            <w:vAlign w:val="bottom"/>
          </w:tcPr>
          <w:p w:rsidR="00495F2F" w:rsidRPr="00D93CDD" w:rsidRDefault="00495F2F" w:rsidP="00495F2F">
            <w:pPr>
              <w:pStyle w:val="TableText"/>
            </w:pPr>
            <w:r w:rsidRPr="00D93CDD">
              <w:t>1.8209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22.8727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31</w:t>
            </w:r>
          </w:p>
        </w:tc>
        <w:tc>
          <w:tcPr>
            <w:tcW w:w="1309" w:type="dxa"/>
            <w:tcBorders>
              <w:top w:val="nil"/>
              <w:left w:val="nil"/>
              <w:bottom w:val="nil"/>
              <w:right w:val="nil"/>
            </w:tcBorders>
            <w:vAlign w:val="bottom"/>
          </w:tcPr>
          <w:p w:rsidR="00495F2F" w:rsidRPr="00D93CDD" w:rsidRDefault="00495F2F" w:rsidP="00495F2F">
            <w:pPr>
              <w:pStyle w:val="TableText"/>
            </w:pPr>
            <w:r w:rsidRPr="00D93CDD">
              <w:t>22.7461</w:t>
            </w:r>
          </w:p>
        </w:tc>
        <w:tc>
          <w:tcPr>
            <w:tcW w:w="1302" w:type="dxa"/>
            <w:tcBorders>
              <w:top w:val="nil"/>
              <w:left w:val="nil"/>
              <w:bottom w:val="nil"/>
              <w:right w:val="nil"/>
            </w:tcBorders>
            <w:vAlign w:val="bottom"/>
          </w:tcPr>
          <w:p w:rsidR="00495F2F" w:rsidRPr="00D93CDD" w:rsidRDefault="00495F2F" w:rsidP="00495F2F">
            <w:pPr>
              <w:pStyle w:val="TableText"/>
            </w:pPr>
            <w:r w:rsidRPr="00D93CDD">
              <w:t>0.3448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18.7073</w:t>
            </w:r>
          </w:p>
        </w:tc>
        <w:tc>
          <w:tcPr>
            <w:tcW w:w="1371" w:type="dxa"/>
            <w:tcBorders>
              <w:top w:val="nil"/>
              <w:left w:val="nil"/>
              <w:bottom w:val="nil"/>
              <w:right w:val="nil"/>
            </w:tcBorders>
            <w:vAlign w:val="bottom"/>
          </w:tcPr>
          <w:p w:rsidR="00495F2F" w:rsidRPr="00D93CDD" w:rsidRDefault="00495F2F" w:rsidP="00495F2F">
            <w:pPr>
              <w:pStyle w:val="TableText"/>
            </w:pPr>
            <w:r w:rsidRPr="00D93CDD">
              <w:t>1.8338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22.7461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32</w:t>
            </w:r>
          </w:p>
        </w:tc>
        <w:tc>
          <w:tcPr>
            <w:tcW w:w="1309" w:type="dxa"/>
            <w:tcBorders>
              <w:top w:val="nil"/>
              <w:left w:val="nil"/>
              <w:bottom w:val="nil"/>
              <w:right w:val="nil"/>
            </w:tcBorders>
            <w:vAlign w:val="bottom"/>
          </w:tcPr>
          <w:p w:rsidR="00495F2F" w:rsidRPr="00D93CDD" w:rsidRDefault="00495F2F" w:rsidP="00495F2F">
            <w:pPr>
              <w:pStyle w:val="TableText"/>
            </w:pPr>
            <w:r w:rsidRPr="00D93CDD">
              <w:t>22.6137</w:t>
            </w:r>
          </w:p>
        </w:tc>
        <w:tc>
          <w:tcPr>
            <w:tcW w:w="1302" w:type="dxa"/>
            <w:tcBorders>
              <w:top w:val="nil"/>
              <w:left w:val="nil"/>
              <w:bottom w:val="nil"/>
              <w:right w:val="nil"/>
            </w:tcBorders>
            <w:vAlign w:val="bottom"/>
          </w:tcPr>
          <w:p w:rsidR="00495F2F" w:rsidRPr="00D93CDD" w:rsidRDefault="00495F2F" w:rsidP="00495F2F">
            <w:pPr>
              <w:pStyle w:val="TableText"/>
            </w:pPr>
            <w:r w:rsidRPr="00D93CDD">
              <w:t>0.3590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18.5480</w:t>
            </w:r>
          </w:p>
        </w:tc>
        <w:tc>
          <w:tcPr>
            <w:tcW w:w="1371" w:type="dxa"/>
            <w:tcBorders>
              <w:top w:val="nil"/>
              <w:left w:val="nil"/>
              <w:bottom w:val="nil"/>
              <w:right w:val="nil"/>
            </w:tcBorders>
            <w:vAlign w:val="bottom"/>
          </w:tcPr>
          <w:p w:rsidR="00495F2F" w:rsidRPr="00D93CDD" w:rsidRDefault="00495F2F" w:rsidP="00495F2F">
            <w:pPr>
              <w:pStyle w:val="TableText"/>
            </w:pPr>
            <w:r w:rsidRPr="00D93CDD">
              <w:t>1.8479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22.6137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33</w:t>
            </w:r>
          </w:p>
        </w:tc>
        <w:tc>
          <w:tcPr>
            <w:tcW w:w="1309" w:type="dxa"/>
            <w:tcBorders>
              <w:top w:val="nil"/>
              <w:left w:val="nil"/>
              <w:bottom w:val="nil"/>
              <w:right w:val="nil"/>
            </w:tcBorders>
            <w:vAlign w:val="bottom"/>
          </w:tcPr>
          <w:p w:rsidR="00495F2F" w:rsidRPr="00D93CDD" w:rsidRDefault="00495F2F" w:rsidP="00495F2F">
            <w:pPr>
              <w:pStyle w:val="TableText"/>
            </w:pPr>
            <w:r w:rsidRPr="00D93CDD">
              <w:t>22.4755</w:t>
            </w:r>
          </w:p>
        </w:tc>
        <w:tc>
          <w:tcPr>
            <w:tcW w:w="1302" w:type="dxa"/>
            <w:tcBorders>
              <w:top w:val="nil"/>
              <w:left w:val="nil"/>
              <w:bottom w:val="nil"/>
              <w:right w:val="nil"/>
            </w:tcBorders>
            <w:vAlign w:val="bottom"/>
          </w:tcPr>
          <w:p w:rsidR="00495F2F" w:rsidRPr="00D93CDD" w:rsidRDefault="00495F2F" w:rsidP="00495F2F">
            <w:pPr>
              <w:pStyle w:val="TableText"/>
            </w:pPr>
            <w:r w:rsidRPr="00D93CDD">
              <w:t>0.3740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18.3815</w:t>
            </w:r>
          </w:p>
        </w:tc>
        <w:tc>
          <w:tcPr>
            <w:tcW w:w="1371" w:type="dxa"/>
            <w:tcBorders>
              <w:top w:val="nil"/>
              <w:left w:val="nil"/>
              <w:bottom w:val="nil"/>
              <w:right w:val="nil"/>
            </w:tcBorders>
            <w:vAlign w:val="bottom"/>
          </w:tcPr>
          <w:p w:rsidR="00495F2F" w:rsidRPr="00D93CDD" w:rsidRDefault="00495F2F" w:rsidP="00495F2F">
            <w:pPr>
              <w:pStyle w:val="TableText"/>
            </w:pPr>
            <w:r w:rsidRPr="00D93CDD">
              <w:t>1.8632</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22.4755</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34</w:t>
            </w:r>
          </w:p>
        </w:tc>
        <w:tc>
          <w:tcPr>
            <w:tcW w:w="1309" w:type="dxa"/>
            <w:tcBorders>
              <w:top w:val="nil"/>
              <w:left w:val="nil"/>
              <w:bottom w:val="nil"/>
              <w:right w:val="nil"/>
            </w:tcBorders>
            <w:vAlign w:val="bottom"/>
          </w:tcPr>
          <w:p w:rsidR="00495F2F" w:rsidRPr="00D93CDD" w:rsidRDefault="00495F2F" w:rsidP="00495F2F">
            <w:pPr>
              <w:pStyle w:val="TableText"/>
            </w:pPr>
            <w:r w:rsidRPr="00D93CDD">
              <w:t>22.3313</w:t>
            </w:r>
          </w:p>
        </w:tc>
        <w:tc>
          <w:tcPr>
            <w:tcW w:w="1302" w:type="dxa"/>
            <w:tcBorders>
              <w:top w:val="nil"/>
              <w:left w:val="nil"/>
              <w:bottom w:val="nil"/>
              <w:right w:val="nil"/>
            </w:tcBorders>
            <w:vAlign w:val="bottom"/>
          </w:tcPr>
          <w:p w:rsidR="00495F2F" w:rsidRPr="00D93CDD" w:rsidRDefault="00495F2F" w:rsidP="00495F2F">
            <w:pPr>
              <w:pStyle w:val="TableText"/>
            </w:pPr>
            <w:r w:rsidRPr="00D93CDD">
              <w:t>0.3898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18.2073</w:t>
            </w:r>
          </w:p>
        </w:tc>
        <w:tc>
          <w:tcPr>
            <w:tcW w:w="1371" w:type="dxa"/>
            <w:tcBorders>
              <w:top w:val="nil"/>
              <w:left w:val="nil"/>
              <w:bottom w:val="nil"/>
              <w:right w:val="nil"/>
            </w:tcBorders>
            <w:vAlign w:val="bottom"/>
          </w:tcPr>
          <w:p w:rsidR="00495F2F" w:rsidRPr="00D93CDD" w:rsidRDefault="00495F2F" w:rsidP="00495F2F">
            <w:pPr>
              <w:pStyle w:val="TableText"/>
            </w:pPr>
            <w:r w:rsidRPr="00D93CDD">
              <w:t>1.8797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22.3313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35</w:t>
            </w:r>
          </w:p>
        </w:tc>
        <w:tc>
          <w:tcPr>
            <w:tcW w:w="1309" w:type="dxa"/>
            <w:tcBorders>
              <w:top w:val="nil"/>
              <w:left w:val="nil"/>
              <w:bottom w:val="nil"/>
              <w:right w:val="nil"/>
            </w:tcBorders>
            <w:vAlign w:val="bottom"/>
          </w:tcPr>
          <w:p w:rsidR="00495F2F" w:rsidRPr="00D93CDD" w:rsidRDefault="00495F2F" w:rsidP="00495F2F">
            <w:pPr>
              <w:pStyle w:val="TableText"/>
            </w:pPr>
            <w:r w:rsidRPr="00D93CDD">
              <w:t>22.1810</w:t>
            </w:r>
          </w:p>
        </w:tc>
        <w:tc>
          <w:tcPr>
            <w:tcW w:w="1302" w:type="dxa"/>
            <w:tcBorders>
              <w:top w:val="nil"/>
              <w:left w:val="nil"/>
              <w:bottom w:val="nil"/>
              <w:right w:val="nil"/>
            </w:tcBorders>
            <w:vAlign w:val="bottom"/>
          </w:tcPr>
          <w:p w:rsidR="00495F2F" w:rsidRPr="00D93CDD" w:rsidRDefault="00495F2F" w:rsidP="00495F2F">
            <w:pPr>
              <w:pStyle w:val="TableText"/>
            </w:pPr>
            <w:r w:rsidRPr="00D93CDD">
              <w:t>0.4063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18.0251</w:t>
            </w:r>
          </w:p>
        </w:tc>
        <w:tc>
          <w:tcPr>
            <w:tcW w:w="1371" w:type="dxa"/>
            <w:tcBorders>
              <w:top w:val="nil"/>
              <w:left w:val="nil"/>
              <w:bottom w:val="nil"/>
              <w:right w:val="nil"/>
            </w:tcBorders>
            <w:vAlign w:val="bottom"/>
          </w:tcPr>
          <w:p w:rsidR="00495F2F" w:rsidRPr="00D93CDD" w:rsidRDefault="00495F2F" w:rsidP="00495F2F">
            <w:pPr>
              <w:pStyle w:val="TableText"/>
            </w:pPr>
            <w:r w:rsidRPr="00D93CDD">
              <w:t>1.8976</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22.1810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36</w:t>
            </w:r>
          </w:p>
        </w:tc>
        <w:tc>
          <w:tcPr>
            <w:tcW w:w="1309" w:type="dxa"/>
            <w:tcBorders>
              <w:top w:val="nil"/>
              <w:left w:val="nil"/>
              <w:bottom w:val="nil"/>
              <w:right w:val="nil"/>
            </w:tcBorders>
            <w:vAlign w:val="bottom"/>
          </w:tcPr>
          <w:p w:rsidR="00495F2F" w:rsidRPr="00D93CDD" w:rsidRDefault="00495F2F" w:rsidP="00495F2F">
            <w:pPr>
              <w:pStyle w:val="TableText"/>
            </w:pPr>
            <w:r w:rsidRPr="00D93CDD">
              <w:t>22.0243</w:t>
            </w:r>
          </w:p>
        </w:tc>
        <w:tc>
          <w:tcPr>
            <w:tcW w:w="1302" w:type="dxa"/>
            <w:tcBorders>
              <w:top w:val="nil"/>
              <w:left w:val="nil"/>
              <w:bottom w:val="nil"/>
              <w:right w:val="nil"/>
            </w:tcBorders>
            <w:vAlign w:val="bottom"/>
          </w:tcPr>
          <w:p w:rsidR="00495F2F" w:rsidRPr="00D93CDD" w:rsidRDefault="00495F2F" w:rsidP="00495F2F">
            <w:pPr>
              <w:pStyle w:val="TableText"/>
            </w:pPr>
            <w:r w:rsidRPr="00D93CDD">
              <w:t>0.4236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17.8345</w:t>
            </w:r>
          </w:p>
        </w:tc>
        <w:tc>
          <w:tcPr>
            <w:tcW w:w="1371" w:type="dxa"/>
            <w:tcBorders>
              <w:top w:val="nil"/>
              <w:left w:val="nil"/>
              <w:bottom w:val="nil"/>
              <w:right w:val="nil"/>
            </w:tcBorders>
            <w:vAlign w:val="bottom"/>
          </w:tcPr>
          <w:p w:rsidR="00495F2F" w:rsidRPr="00D93CDD" w:rsidRDefault="00495F2F" w:rsidP="00495F2F">
            <w:pPr>
              <w:pStyle w:val="TableText"/>
            </w:pPr>
            <w:r w:rsidRPr="00D93CDD">
              <w:t>1.9170</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22.0243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37</w:t>
            </w:r>
          </w:p>
        </w:tc>
        <w:tc>
          <w:tcPr>
            <w:tcW w:w="1309" w:type="dxa"/>
            <w:tcBorders>
              <w:top w:val="nil"/>
              <w:left w:val="nil"/>
              <w:bottom w:val="nil"/>
              <w:right w:val="nil"/>
            </w:tcBorders>
            <w:vAlign w:val="bottom"/>
          </w:tcPr>
          <w:p w:rsidR="00495F2F" w:rsidRPr="00D93CDD" w:rsidRDefault="00495F2F" w:rsidP="00495F2F">
            <w:pPr>
              <w:pStyle w:val="TableText"/>
            </w:pPr>
            <w:r w:rsidRPr="00D93CDD">
              <w:t>21.8607</w:t>
            </w:r>
          </w:p>
        </w:tc>
        <w:tc>
          <w:tcPr>
            <w:tcW w:w="1302" w:type="dxa"/>
            <w:tcBorders>
              <w:top w:val="nil"/>
              <w:left w:val="nil"/>
              <w:bottom w:val="nil"/>
              <w:right w:val="nil"/>
            </w:tcBorders>
            <w:vAlign w:val="bottom"/>
          </w:tcPr>
          <w:p w:rsidR="00495F2F" w:rsidRPr="00D93CDD" w:rsidRDefault="00495F2F" w:rsidP="00495F2F">
            <w:pPr>
              <w:pStyle w:val="TableText"/>
            </w:pPr>
            <w:r w:rsidRPr="00D93CDD">
              <w:t>0.4418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17.6353</w:t>
            </w:r>
          </w:p>
        </w:tc>
        <w:tc>
          <w:tcPr>
            <w:tcW w:w="1371" w:type="dxa"/>
            <w:tcBorders>
              <w:top w:val="nil"/>
              <w:left w:val="nil"/>
              <w:bottom w:val="nil"/>
              <w:right w:val="nil"/>
            </w:tcBorders>
            <w:vAlign w:val="bottom"/>
          </w:tcPr>
          <w:p w:rsidR="00495F2F" w:rsidRPr="00D93CDD" w:rsidRDefault="00495F2F" w:rsidP="00495F2F">
            <w:pPr>
              <w:pStyle w:val="TableText"/>
            </w:pPr>
            <w:r w:rsidRPr="00D93CDD">
              <w:t>1.9379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21.8607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38</w:t>
            </w:r>
          </w:p>
        </w:tc>
        <w:tc>
          <w:tcPr>
            <w:tcW w:w="1309" w:type="dxa"/>
            <w:tcBorders>
              <w:top w:val="nil"/>
              <w:left w:val="nil"/>
              <w:bottom w:val="nil"/>
              <w:right w:val="nil"/>
            </w:tcBorders>
            <w:vAlign w:val="bottom"/>
          </w:tcPr>
          <w:p w:rsidR="00495F2F" w:rsidRPr="00D93CDD" w:rsidRDefault="00495F2F" w:rsidP="00495F2F">
            <w:pPr>
              <w:pStyle w:val="TableText"/>
            </w:pPr>
            <w:r w:rsidRPr="00D93CDD">
              <w:t>21.6906</w:t>
            </w:r>
          </w:p>
        </w:tc>
        <w:tc>
          <w:tcPr>
            <w:tcW w:w="1302" w:type="dxa"/>
            <w:tcBorders>
              <w:top w:val="nil"/>
              <w:left w:val="nil"/>
              <w:bottom w:val="nil"/>
              <w:right w:val="nil"/>
            </w:tcBorders>
            <w:vAlign w:val="bottom"/>
          </w:tcPr>
          <w:p w:rsidR="00495F2F" w:rsidRPr="00D93CDD" w:rsidRDefault="00495F2F" w:rsidP="00495F2F">
            <w:pPr>
              <w:pStyle w:val="TableText"/>
            </w:pPr>
            <w:r w:rsidRPr="00D93CDD">
              <w:t>0.4607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17.4269</w:t>
            </w:r>
          </w:p>
        </w:tc>
        <w:tc>
          <w:tcPr>
            <w:tcW w:w="1371" w:type="dxa"/>
            <w:tcBorders>
              <w:top w:val="nil"/>
              <w:left w:val="nil"/>
              <w:bottom w:val="nil"/>
              <w:right w:val="nil"/>
            </w:tcBorders>
            <w:vAlign w:val="bottom"/>
          </w:tcPr>
          <w:p w:rsidR="00495F2F" w:rsidRPr="00D93CDD" w:rsidRDefault="00495F2F" w:rsidP="00495F2F">
            <w:pPr>
              <w:pStyle w:val="TableText"/>
            </w:pPr>
            <w:r w:rsidRPr="00D93CDD">
              <w:t>1.9604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21.6906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39</w:t>
            </w:r>
          </w:p>
        </w:tc>
        <w:tc>
          <w:tcPr>
            <w:tcW w:w="1309" w:type="dxa"/>
            <w:tcBorders>
              <w:top w:val="nil"/>
              <w:left w:val="nil"/>
              <w:bottom w:val="nil"/>
              <w:right w:val="nil"/>
            </w:tcBorders>
            <w:vAlign w:val="bottom"/>
          </w:tcPr>
          <w:p w:rsidR="00495F2F" w:rsidRPr="00D93CDD" w:rsidRDefault="00495F2F" w:rsidP="00495F2F">
            <w:pPr>
              <w:pStyle w:val="TableText"/>
            </w:pPr>
            <w:r w:rsidRPr="00D93CDD">
              <w:t>21.5136</w:t>
            </w:r>
          </w:p>
        </w:tc>
        <w:tc>
          <w:tcPr>
            <w:tcW w:w="1302" w:type="dxa"/>
            <w:tcBorders>
              <w:top w:val="nil"/>
              <w:left w:val="nil"/>
              <w:bottom w:val="nil"/>
              <w:right w:val="nil"/>
            </w:tcBorders>
            <w:vAlign w:val="bottom"/>
          </w:tcPr>
          <w:p w:rsidR="00495F2F" w:rsidRPr="00D93CDD" w:rsidRDefault="00495F2F" w:rsidP="00495F2F">
            <w:pPr>
              <w:pStyle w:val="TableText"/>
            </w:pPr>
            <w:r w:rsidRPr="00D93CDD">
              <w:t>0.4803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17.2090</w:t>
            </w:r>
          </w:p>
        </w:tc>
        <w:tc>
          <w:tcPr>
            <w:tcW w:w="1371" w:type="dxa"/>
            <w:tcBorders>
              <w:top w:val="nil"/>
              <w:left w:val="nil"/>
              <w:bottom w:val="nil"/>
              <w:right w:val="nil"/>
            </w:tcBorders>
            <w:vAlign w:val="bottom"/>
          </w:tcPr>
          <w:p w:rsidR="00495F2F" w:rsidRPr="00D93CDD" w:rsidRDefault="00495F2F" w:rsidP="00495F2F">
            <w:pPr>
              <w:pStyle w:val="TableText"/>
            </w:pPr>
            <w:r w:rsidRPr="00D93CDD">
              <w:t>1.9847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21.5136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40</w:t>
            </w:r>
          </w:p>
        </w:tc>
        <w:tc>
          <w:tcPr>
            <w:tcW w:w="1309" w:type="dxa"/>
            <w:tcBorders>
              <w:top w:val="nil"/>
              <w:left w:val="nil"/>
              <w:bottom w:val="nil"/>
              <w:right w:val="nil"/>
            </w:tcBorders>
            <w:vAlign w:val="bottom"/>
          </w:tcPr>
          <w:p w:rsidR="00495F2F" w:rsidRPr="00D93CDD" w:rsidRDefault="00495F2F" w:rsidP="00495F2F">
            <w:pPr>
              <w:pStyle w:val="TableText"/>
            </w:pPr>
            <w:r w:rsidRPr="00D93CDD">
              <w:t>21.3299</w:t>
            </w:r>
          </w:p>
        </w:tc>
        <w:tc>
          <w:tcPr>
            <w:tcW w:w="1302" w:type="dxa"/>
            <w:tcBorders>
              <w:top w:val="nil"/>
              <w:left w:val="nil"/>
              <w:bottom w:val="nil"/>
              <w:right w:val="nil"/>
            </w:tcBorders>
            <w:vAlign w:val="bottom"/>
          </w:tcPr>
          <w:p w:rsidR="00495F2F" w:rsidRPr="00D93CDD" w:rsidRDefault="00495F2F" w:rsidP="00495F2F">
            <w:pPr>
              <w:pStyle w:val="TableText"/>
            </w:pPr>
            <w:r w:rsidRPr="00D93CDD">
              <w:t>0.5005</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16.9810</w:t>
            </w:r>
          </w:p>
        </w:tc>
        <w:tc>
          <w:tcPr>
            <w:tcW w:w="1371" w:type="dxa"/>
            <w:tcBorders>
              <w:top w:val="nil"/>
              <w:left w:val="nil"/>
              <w:bottom w:val="nil"/>
              <w:right w:val="nil"/>
            </w:tcBorders>
            <w:vAlign w:val="bottom"/>
          </w:tcPr>
          <w:p w:rsidR="00495F2F" w:rsidRPr="00D93CDD" w:rsidRDefault="00495F2F" w:rsidP="00495F2F">
            <w:pPr>
              <w:pStyle w:val="TableText"/>
            </w:pPr>
            <w:r w:rsidRPr="00D93CDD">
              <w:t>2.0109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21.3299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41</w:t>
            </w:r>
          </w:p>
        </w:tc>
        <w:tc>
          <w:tcPr>
            <w:tcW w:w="1309" w:type="dxa"/>
            <w:tcBorders>
              <w:top w:val="nil"/>
              <w:left w:val="nil"/>
              <w:bottom w:val="nil"/>
              <w:right w:val="nil"/>
            </w:tcBorders>
            <w:vAlign w:val="bottom"/>
          </w:tcPr>
          <w:p w:rsidR="00495F2F" w:rsidRPr="00D93CDD" w:rsidRDefault="00495F2F" w:rsidP="00495F2F">
            <w:pPr>
              <w:pStyle w:val="TableText"/>
            </w:pPr>
            <w:r w:rsidRPr="00D93CDD">
              <w:t>21.1391</w:t>
            </w:r>
          </w:p>
        </w:tc>
        <w:tc>
          <w:tcPr>
            <w:tcW w:w="1302" w:type="dxa"/>
            <w:tcBorders>
              <w:top w:val="nil"/>
              <w:left w:val="nil"/>
              <w:bottom w:val="nil"/>
              <w:right w:val="nil"/>
            </w:tcBorders>
            <w:vAlign w:val="bottom"/>
          </w:tcPr>
          <w:p w:rsidR="00495F2F" w:rsidRPr="00D93CDD" w:rsidRDefault="00495F2F" w:rsidP="00495F2F">
            <w:pPr>
              <w:pStyle w:val="TableText"/>
            </w:pPr>
            <w:r w:rsidRPr="00D93CDD">
              <w:t>0.4900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16.7427</w:t>
            </w:r>
          </w:p>
        </w:tc>
        <w:tc>
          <w:tcPr>
            <w:tcW w:w="1371" w:type="dxa"/>
            <w:tcBorders>
              <w:top w:val="nil"/>
              <w:left w:val="nil"/>
              <w:bottom w:val="nil"/>
              <w:right w:val="nil"/>
            </w:tcBorders>
            <w:vAlign w:val="bottom"/>
          </w:tcPr>
          <w:p w:rsidR="00495F2F" w:rsidRPr="00D93CDD" w:rsidRDefault="00495F2F" w:rsidP="00495F2F">
            <w:pPr>
              <w:pStyle w:val="TableText"/>
            </w:pPr>
            <w:r w:rsidRPr="00D93CDD">
              <w:t>1.9168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21.1391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42</w:t>
            </w:r>
          </w:p>
        </w:tc>
        <w:tc>
          <w:tcPr>
            <w:tcW w:w="1309" w:type="dxa"/>
            <w:tcBorders>
              <w:top w:val="nil"/>
              <w:left w:val="nil"/>
              <w:bottom w:val="nil"/>
              <w:right w:val="nil"/>
            </w:tcBorders>
            <w:vAlign w:val="bottom"/>
          </w:tcPr>
          <w:p w:rsidR="00495F2F" w:rsidRPr="00D93CDD" w:rsidRDefault="00495F2F" w:rsidP="00495F2F">
            <w:pPr>
              <w:pStyle w:val="TableText"/>
            </w:pPr>
            <w:r w:rsidRPr="00D93CDD">
              <w:t>20.9414</w:t>
            </w:r>
          </w:p>
        </w:tc>
        <w:tc>
          <w:tcPr>
            <w:tcW w:w="1302" w:type="dxa"/>
            <w:tcBorders>
              <w:top w:val="nil"/>
              <w:left w:val="nil"/>
              <w:bottom w:val="nil"/>
              <w:right w:val="nil"/>
            </w:tcBorders>
            <w:vAlign w:val="bottom"/>
          </w:tcPr>
          <w:p w:rsidR="00495F2F" w:rsidRPr="00D93CDD" w:rsidRDefault="00495F2F" w:rsidP="00495F2F">
            <w:pPr>
              <w:pStyle w:val="TableText"/>
            </w:pPr>
            <w:r w:rsidRPr="00D93CDD">
              <w:t>0.4775</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16.4934</w:t>
            </w:r>
          </w:p>
        </w:tc>
        <w:tc>
          <w:tcPr>
            <w:tcW w:w="1371" w:type="dxa"/>
            <w:tcBorders>
              <w:top w:val="nil"/>
              <w:left w:val="nil"/>
              <w:bottom w:val="nil"/>
              <w:right w:val="nil"/>
            </w:tcBorders>
            <w:vAlign w:val="bottom"/>
          </w:tcPr>
          <w:p w:rsidR="00495F2F" w:rsidRPr="00D93CDD" w:rsidRDefault="00495F2F" w:rsidP="00495F2F">
            <w:pPr>
              <w:pStyle w:val="TableText"/>
            </w:pPr>
            <w:r w:rsidRPr="00D93CDD">
              <w:t>1.8211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20.9414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43</w:t>
            </w:r>
          </w:p>
        </w:tc>
        <w:tc>
          <w:tcPr>
            <w:tcW w:w="1309" w:type="dxa"/>
            <w:tcBorders>
              <w:top w:val="nil"/>
              <w:left w:val="nil"/>
              <w:bottom w:val="nil"/>
              <w:right w:val="nil"/>
            </w:tcBorders>
            <w:vAlign w:val="bottom"/>
          </w:tcPr>
          <w:p w:rsidR="00495F2F" w:rsidRPr="00D93CDD" w:rsidRDefault="00495F2F" w:rsidP="00495F2F">
            <w:pPr>
              <w:pStyle w:val="TableText"/>
            </w:pPr>
            <w:r w:rsidRPr="00D93CDD">
              <w:t>20.7363</w:t>
            </w:r>
          </w:p>
        </w:tc>
        <w:tc>
          <w:tcPr>
            <w:tcW w:w="1302" w:type="dxa"/>
            <w:tcBorders>
              <w:top w:val="nil"/>
              <w:left w:val="nil"/>
              <w:bottom w:val="nil"/>
              <w:right w:val="nil"/>
            </w:tcBorders>
            <w:vAlign w:val="bottom"/>
          </w:tcPr>
          <w:p w:rsidR="00495F2F" w:rsidRPr="00D93CDD" w:rsidRDefault="00495F2F" w:rsidP="00495F2F">
            <w:pPr>
              <w:pStyle w:val="TableText"/>
            </w:pPr>
            <w:r w:rsidRPr="00D93CDD">
              <w:t>0.4629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16.2327</w:t>
            </w:r>
          </w:p>
        </w:tc>
        <w:tc>
          <w:tcPr>
            <w:tcW w:w="1371" w:type="dxa"/>
            <w:tcBorders>
              <w:top w:val="nil"/>
              <w:left w:val="nil"/>
              <w:bottom w:val="nil"/>
              <w:right w:val="nil"/>
            </w:tcBorders>
            <w:vAlign w:val="bottom"/>
          </w:tcPr>
          <w:p w:rsidR="00495F2F" w:rsidRPr="00D93CDD" w:rsidRDefault="00495F2F" w:rsidP="00495F2F">
            <w:pPr>
              <w:pStyle w:val="TableText"/>
            </w:pPr>
            <w:r w:rsidRPr="00D93CDD">
              <w:t>1.7237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20.7363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44</w:t>
            </w:r>
          </w:p>
        </w:tc>
        <w:tc>
          <w:tcPr>
            <w:tcW w:w="1309" w:type="dxa"/>
            <w:tcBorders>
              <w:top w:val="nil"/>
              <w:left w:val="nil"/>
              <w:bottom w:val="nil"/>
              <w:right w:val="nil"/>
            </w:tcBorders>
            <w:vAlign w:val="bottom"/>
          </w:tcPr>
          <w:p w:rsidR="00495F2F" w:rsidRPr="00D93CDD" w:rsidRDefault="00495F2F" w:rsidP="00495F2F">
            <w:pPr>
              <w:pStyle w:val="TableText"/>
            </w:pPr>
            <w:r w:rsidRPr="00D93CDD">
              <w:t>20.5239</w:t>
            </w:r>
          </w:p>
        </w:tc>
        <w:tc>
          <w:tcPr>
            <w:tcW w:w="1302" w:type="dxa"/>
            <w:tcBorders>
              <w:top w:val="nil"/>
              <w:left w:val="nil"/>
              <w:bottom w:val="nil"/>
              <w:right w:val="nil"/>
            </w:tcBorders>
            <w:vAlign w:val="bottom"/>
          </w:tcPr>
          <w:p w:rsidR="00495F2F" w:rsidRPr="00D93CDD" w:rsidRDefault="00495F2F" w:rsidP="00495F2F">
            <w:pPr>
              <w:pStyle w:val="TableText"/>
            </w:pPr>
            <w:r w:rsidRPr="00D93CDD">
              <w:t>0.4460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15.9600</w:t>
            </w:r>
          </w:p>
        </w:tc>
        <w:tc>
          <w:tcPr>
            <w:tcW w:w="1371" w:type="dxa"/>
            <w:tcBorders>
              <w:top w:val="nil"/>
              <w:left w:val="nil"/>
              <w:bottom w:val="nil"/>
              <w:right w:val="nil"/>
            </w:tcBorders>
            <w:vAlign w:val="bottom"/>
          </w:tcPr>
          <w:p w:rsidR="00495F2F" w:rsidRPr="00D93CDD" w:rsidRDefault="00495F2F" w:rsidP="00495F2F">
            <w:pPr>
              <w:pStyle w:val="TableText"/>
            </w:pPr>
            <w:r w:rsidRPr="00D93CDD">
              <w:t>1.6241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20.5239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45</w:t>
            </w:r>
          </w:p>
        </w:tc>
        <w:tc>
          <w:tcPr>
            <w:tcW w:w="1309" w:type="dxa"/>
            <w:tcBorders>
              <w:top w:val="nil"/>
              <w:left w:val="nil"/>
              <w:bottom w:val="nil"/>
              <w:right w:val="nil"/>
            </w:tcBorders>
            <w:vAlign w:val="bottom"/>
          </w:tcPr>
          <w:p w:rsidR="00495F2F" w:rsidRPr="00D93CDD" w:rsidRDefault="00495F2F" w:rsidP="00495F2F">
            <w:pPr>
              <w:pStyle w:val="TableText"/>
            </w:pPr>
            <w:r w:rsidRPr="00D93CDD">
              <w:t>20.3043</w:t>
            </w:r>
          </w:p>
        </w:tc>
        <w:tc>
          <w:tcPr>
            <w:tcW w:w="1302" w:type="dxa"/>
            <w:tcBorders>
              <w:top w:val="nil"/>
              <w:left w:val="nil"/>
              <w:bottom w:val="nil"/>
              <w:right w:val="nil"/>
            </w:tcBorders>
            <w:vAlign w:val="bottom"/>
          </w:tcPr>
          <w:p w:rsidR="00495F2F" w:rsidRPr="00D93CDD" w:rsidRDefault="00495F2F" w:rsidP="00495F2F">
            <w:pPr>
              <w:pStyle w:val="TableText"/>
            </w:pPr>
            <w:r w:rsidRPr="00D93CDD">
              <w:t>0.4267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15.6749</w:t>
            </w:r>
          </w:p>
        </w:tc>
        <w:tc>
          <w:tcPr>
            <w:tcW w:w="1371" w:type="dxa"/>
            <w:tcBorders>
              <w:top w:val="nil"/>
              <w:left w:val="nil"/>
              <w:bottom w:val="nil"/>
              <w:right w:val="nil"/>
            </w:tcBorders>
            <w:vAlign w:val="bottom"/>
          </w:tcPr>
          <w:p w:rsidR="00495F2F" w:rsidRPr="00D93CDD" w:rsidRDefault="00495F2F" w:rsidP="00495F2F">
            <w:pPr>
              <w:pStyle w:val="TableText"/>
            </w:pPr>
            <w:r w:rsidRPr="00D93CDD">
              <w:t>1.5223</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20.3043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46</w:t>
            </w:r>
          </w:p>
        </w:tc>
        <w:tc>
          <w:tcPr>
            <w:tcW w:w="1309" w:type="dxa"/>
            <w:tcBorders>
              <w:top w:val="nil"/>
              <w:left w:val="nil"/>
              <w:bottom w:val="nil"/>
              <w:right w:val="nil"/>
            </w:tcBorders>
            <w:vAlign w:val="bottom"/>
          </w:tcPr>
          <w:p w:rsidR="00495F2F" w:rsidRPr="00D93CDD" w:rsidRDefault="00495F2F" w:rsidP="00495F2F">
            <w:pPr>
              <w:pStyle w:val="TableText"/>
            </w:pPr>
            <w:r w:rsidRPr="00D93CDD">
              <w:t>20.0773</w:t>
            </w:r>
          </w:p>
        </w:tc>
        <w:tc>
          <w:tcPr>
            <w:tcW w:w="1302" w:type="dxa"/>
            <w:tcBorders>
              <w:top w:val="nil"/>
              <w:left w:val="nil"/>
              <w:bottom w:val="nil"/>
              <w:right w:val="nil"/>
            </w:tcBorders>
            <w:vAlign w:val="bottom"/>
          </w:tcPr>
          <w:p w:rsidR="00495F2F" w:rsidRPr="00D93CDD" w:rsidRDefault="00495F2F" w:rsidP="00495F2F">
            <w:pPr>
              <w:pStyle w:val="TableText"/>
            </w:pPr>
            <w:r w:rsidRPr="00D93CDD">
              <w:t>0.4048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15.3853</w:t>
            </w:r>
          </w:p>
        </w:tc>
        <w:tc>
          <w:tcPr>
            <w:tcW w:w="1371" w:type="dxa"/>
            <w:tcBorders>
              <w:top w:val="nil"/>
              <w:left w:val="nil"/>
              <w:bottom w:val="nil"/>
              <w:right w:val="nil"/>
            </w:tcBorders>
            <w:vAlign w:val="bottom"/>
          </w:tcPr>
          <w:p w:rsidR="00495F2F" w:rsidRPr="00D93CDD" w:rsidRDefault="00495F2F" w:rsidP="00495F2F">
            <w:pPr>
              <w:pStyle w:val="TableText"/>
            </w:pPr>
            <w:r w:rsidRPr="00D93CDD">
              <w:t>1.4151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20.0773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47</w:t>
            </w:r>
          </w:p>
        </w:tc>
        <w:tc>
          <w:tcPr>
            <w:tcW w:w="1309" w:type="dxa"/>
            <w:tcBorders>
              <w:top w:val="nil"/>
              <w:left w:val="nil"/>
              <w:bottom w:val="nil"/>
              <w:right w:val="nil"/>
            </w:tcBorders>
            <w:vAlign w:val="bottom"/>
          </w:tcPr>
          <w:p w:rsidR="00495F2F" w:rsidRPr="00D93CDD" w:rsidRDefault="00495F2F" w:rsidP="00495F2F">
            <w:pPr>
              <w:pStyle w:val="TableText"/>
            </w:pPr>
            <w:r w:rsidRPr="00D93CDD">
              <w:t>19.8430</w:t>
            </w:r>
          </w:p>
        </w:tc>
        <w:tc>
          <w:tcPr>
            <w:tcW w:w="1302" w:type="dxa"/>
            <w:tcBorders>
              <w:top w:val="nil"/>
              <w:left w:val="nil"/>
              <w:bottom w:val="nil"/>
              <w:right w:val="nil"/>
            </w:tcBorders>
            <w:vAlign w:val="bottom"/>
          </w:tcPr>
          <w:p w:rsidR="00495F2F" w:rsidRPr="00D93CDD" w:rsidRDefault="00495F2F" w:rsidP="00495F2F">
            <w:pPr>
              <w:pStyle w:val="TableText"/>
            </w:pPr>
            <w:r w:rsidRPr="00D93CDD">
              <w:t>0.3803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15.0929</w:t>
            </w:r>
          </w:p>
        </w:tc>
        <w:tc>
          <w:tcPr>
            <w:tcW w:w="1371" w:type="dxa"/>
            <w:tcBorders>
              <w:top w:val="nil"/>
              <w:left w:val="nil"/>
              <w:bottom w:val="nil"/>
              <w:right w:val="nil"/>
            </w:tcBorders>
            <w:vAlign w:val="bottom"/>
          </w:tcPr>
          <w:p w:rsidR="00495F2F" w:rsidRPr="00D93CDD" w:rsidRDefault="00495F2F" w:rsidP="00495F2F">
            <w:pPr>
              <w:pStyle w:val="TableText"/>
            </w:pPr>
            <w:r w:rsidRPr="00D93CDD">
              <w:t>1.3022</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19.8430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48</w:t>
            </w:r>
          </w:p>
        </w:tc>
        <w:tc>
          <w:tcPr>
            <w:tcW w:w="1309" w:type="dxa"/>
            <w:tcBorders>
              <w:top w:val="nil"/>
              <w:left w:val="nil"/>
              <w:bottom w:val="nil"/>
              <w:right w:val="nil"/>
            </w:tcBorders>
            <w:vAlign w:val="bottom"/>
          </w:tcPr>
          <w:p w:rsidR="00495F2F" w:rsidRPr="00D93CDD" w:rsidRDefault="00495F2F" w:rsidP="00495F2F">
            <w:pPr>
              <w:pStyle w:val="TableText"/>
            </w:pPr>
            <w:r w:rsidRPr="00D93CDD">
              <w:t>19.6012</w:t>
            </w:r>
          </w:p>
        </w:tc>
        <w:tc>
          <w:tcPr>
            <w:tcW w:w="1302" w:type="dxa"/>
            <w:tcBorders>
              <w:top w:val="nil"/>
              <w:left w:val="nil"/>
              <w:bottom w:val="nil"/>
              <w:right w:val="nil"/>
            </w:tcBorders>
            <w:vAlign w:val="bottom"/>
          </w:tcPr>
          <w:p w:rsidR="00495F2F" w:rsidRPr="00D93CDD" w:rsidRDefault="00495F2F" w:rsidP="00495F2F">
            <w:pPr>
              <w:pStyle w:val="TableText"/>
            </w:pPr>
            <w:r w:rsidRPr="00D93CDD">
              <w:t>0.3531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14.7982</w:t>
            </w:r>
          </w:p>
        </w:tc>
        <w:tc>
          <w:tcPr>
            <w:tcW w:w="1371" w:type="dxa"/>
            <w:tcBorders>
              <w:top w:val="nil"/>
              <w:left w:val="nil"/>
              <w:bottom w:val="nil"/>
              <w:right w:val="nil"/>
            </w:tcBorders>
            <w:vAlign w:val="bottom"/>
          </w:tcPr>
          <w:p w:rsidR="00495F2F" w:rsidRPr="00D93CDD" w:rsidRDefault="00495F2F" w:rsidP="00495F2F">
            <w:pPr>
              <w:pStyle w:val="TableText"/>
            </w:pPr>
            <w:r w:rsidRPr="00D93CDD">
              <w:t>1.1840</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19.6012</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49</w:t>
            </w:r>
          </w:p>
        </w:tc>
        <w:tc>
          <w:tcPr>
            <w:tcW w:w="1309" w:type="dxa"/>
            <w:tcBorders>
              <w:top w:val="nil"/>
              <w:left w:val="nil"/>
              <w:bottom w:val="nil"/>
              <w:right w:val="nil"/>
            </w:tcBorders>
            <w:vAlign w:val="bottom"/>
          </w:tcPr>
          <w:p w:rsidR="00495F2F" w:rsidRPr="00D93CDD" w:rsidRDefault="00495F2F" w:rsidP="00495F2F">
            <w:pPr>
              <w:pStyle w:val="TableText"/>
            </w:pPr>
            <w:r w:rsidRPr="00D93CDD">
              <w:t>19.3521</w:t>
            </w:r>
          </w:p>
        </w:tc>
        <w:tc>
          <w:tcPr>
            <w:tcW w:w="1302" w:type="dxa"/>
            <w:tcBorders>
              <w:top w:val="nil"/>
              <w:left w:val="nil"/>
              <w:bottom w:val="nil"/>
              <w:right w:val="nil"/>
            </w:tcBorders>
            <w:vAlign w:val="bottom"/>
          </w:tcPr>
          <w:p w:rsidR="00495F2F" w:rsidRPr="00D93CDD" w:rsidRDefault="00495F2F" w:rsidP="00495F2F">
            <w:pPr>
              <w:pStyle w:val="TableText"/>
            </w:pPr>
            <w:r w:rsidRPr="00D93CDD">
              <w:t>0.3231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14.5013</w:t>
            </w:r>
          </w:p>
        </w:tc>
        <w:tc>
          <w:tcPr>
            <w:tcW w:w="1371" w:type="dxa"/>
            <w:tcBorders>
              <w:top w:val="nil"/>
              <w:left w:val="nil"/>
              <w:bottom w:val="nil"/>
              <w:right w:val="nil"/>
            </w:tcBorders>
            <w:vAlign w:val="bottom"/>
          </w:tcPr>
          <w:p w:rsidR="00495F2F" w:rsidRPr="00D93CDD" w:rsidRDefault="00495F2F" w:rsidP="00495F2F">
            <w:pPr>
              <w:pStyle w:val="TableText"/>
            </w:pPr>
            <w:r w:rsidRPr="00D93CDD">
              <w:t>1.0608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19.3521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50</w:t>
            </w:r>
          </w:p>
        </w:tc>
        <w:tc>
          <w:tcPr>
            <w:tcW w:w="1309" w:type="dxa"/>
            <w:tcBorders>
              <w:top w:val="nil"/>
              <w:left w:val="nil"/>
              <w:bottom w:val="nil"/>
              <w:right w:val="nil"/>
            </w:tcBorders>
            <w:vAlign w:val="bottom"/>
          </w:tcPr>
          <w:p w:rsidR="00495F2F" w:rsidRPr="00D93CDD" w:rsidRDefault="00495F2F" w:rsidP="00495F2F">
            <w:pPr>
              <w:pStyle w:val="TableText"/>
            </w:pPr>
            <w:r w:rsidRPr="00D93CDD">
              <w:t>19.0954</w:t>
            </w:r>
          </w:p>
        </w:tc>
        <w:tc>
          <w:tcPr>
            <w:tcW w:w="1302" w:type="dxa"/>
            <w:tcBorders>
              <w:top w:val="nil"/>
              <w:left w:val="nil"/>
              <w:bottom w:val="nil"/>
              <w:right w:val="nil"/>
            </w:tcBorders>
            <w:vAlign w:val="bottom"/>
          </w:tcPr>
          <w:p w:rsidR="00495F2F" w:rsidRPr="00D93CDD" w:rsidRDefault="00495F2F" w:rsidP="00495F2F">
            <w:pPr>
              <w:pStyle w:val="TableText"/>
            </w:pPr>
            <w:r w:rsidRPr="00D93CDD">
              <w:t>0.2903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14.2026</w:t>
            </w:r>
          </w:p>
        </w:tc>
        <w:tc>
          <w:tcPr>
            <w:tcW w:w="1371" w:type="dxa"/>
            <w:tcBorders>
              <w:top w:val="nil"/>
              <w:left w:val="nil"/>
              <w:bottom w:val="nil"/>
              <w:right w:val="nil"/>
            </w:tcBorders>
            <w:vAlign w:val="bottom"/>
          </w:tcPr>
          <w:p w:rsidR="00495F2F" w:rsidRPr="00D93CDD" w:rsidRDefault="00495F2F" w:rsidP="00495F2F">
            <w:pPr>
              <w:pStyle w:val="TableText"/>
            </w:pPr>
            <w:r w:rsidRPr="00D93CDD">
              <w:t>0.9331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19.0954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51</w:t>
            </w:r>
          </w:p>
        </w:tc>
        <w:tc>
          <w:tcPr>
            <w:tcW w:w="1309" w:type="dxa"/>
            <w:tcBorders>
              <w:top w:val="nil"/>
              <w:left w:val="nil"/>
              <w:bottom w:val="nil"/>
              <w:right w:val="nil"/>
            </w:tcBorders>
            <w:vAlign w:val="bottom"/>
          </w:tcPr>
          <w:p w:rsidR="00495F2F" w:rsidRPr="00D93CDD" w:rsidRDefault="00495F2F" w:rsidP="00495F2F">
            <w:pPr>
              <w:pStyle w:val="TableText"/>
            </w:pPr>
            <w:r w:rsidRPr="00D93CDD">
              <w:t>18.8314</w:t>
            </w:r>
          </w:p>
        </w:tc>
        <w:tc>
          <w:tcPr>
            <w:tcW w:w="1302" w:type="dxa"/>
            <w:tcBorders>
              <w:top w:val="nil"/>
              <w:left w:val="nil"/>
              <w:bottom w:val="nil"/>
              <w:right w:val="nil"/>
            </w:tcBorders>
            <w:vAlign w:val="bottom"/>
          </w:tcPr>
          <w:p w:rsidR="00495F2F" w:rsidRPr="00D93CDD" w:rsidRDefault="00495F2F" w:rsidP="00495F2F">
            <w:pPr>
              <w:pStyle w:val="TableText"/>
            </w:pPr>
            <w:r w:rsidRPr="00D93CDD">
              <w:t>0.2546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13.9023</w:t>
            </w:r>
          </w:p>
        </w:tc>
        <w:tc>
          <w:tcPr>
            <w:tcW w:w="1371" w:type="dxa"/>
            <w:tcBorders>
              <w:top w:val="nil"/>
              <w:left w:val="nil"/>
              <w:bottom w:val="nil"/>
              <w:right w:val="nil"/>
            </w:tcBorders>
            <w:vAlign w:val="bottom"/>
          </w:tcPr>
          <w:p w:rsidR="00495F2F" w:rsidRPr="00D93CDD" w:rsidRDefault="00495F2F" w:rsidP="00495F2F">
            <w:pPr>
              <w:pStyle w:val="TableText"/>
            </w:pPr>
            <w:r w:rsidRPr="00D93CDD">
              <w:t>0.8011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18.8314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52</w:t>
            </w:r>
          </w:p>
        </w:tc>
        <w:tc>
          <w:tcPr>
            <w:tcW w:w="1309" w:type="dxa"/>
            <w:tcBorders>
              <w:top w:val="nil"/>
              <w:left w:val="nil"/>
              <w:bottom w:val="nil"/>
              <w:right w:val="nil"/>
            </w:tcBorders>
            <w:vAlign w:val="bottom"/>
          </w:tcPr>
          <w:p w:rsidR="00495F2F" w:rsidRPr="00D93CDD" w:rsidRDefault="00495F2F" w:rsidP="00495F2F">
            <w:pPr>
              <w:pStyle w:val="TableText"/>
            </w:pPr>
            <w:r w:rsidRPr="00D93CDD">
              <w:t>18.5598</w:t>
            </w:r>
          </w:p>
        </w:tc>
        <w:tc>
          <w:tcPr>
            <w:tcW w:w="1302" w:type="dxa"/>
            <w:tcBorders>
              <w:top w:val="nil"/>
              <w:left w:val="nil"/>
              <w:bottom w:val="nil"/>
              <w:right w:val="nil"/>
            </w:tcBorders>
            <w:vAlign w:val="bottom"/>
          </w:tcPr>
          <w:p w:rsidR="00495F2F" w:rsidRPr="00D93CDD" w:rsidRDefault="00495F2F" w:rsidP="00495F2F">
            <w:pPr>
              <w:pStyle w:val="TableText"/>
            </w:pPr>
            <w:r w:rsidRPr="00D93CDD">
              <w:t>0.2161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13.6004</w:t>
            </w:r>
          </w:p>
        </w:tc>
        <w:tc>
          <w:tcPr>
            <w:tcW w:w="1371" w:type="dxa"/>
            <w:tcBorders>
              <w:top w:val="nil"/>
              <w:left w:val="nil"/>
              <w:bottom w:val="nil"/>
              <w:right w:val="nil"/>
            </w:tcBorders>
            <w:vAlign w:val="bottom"/>
          </w:tcPr>
          <w:p w:rsidR="00495F2F" w:rsidRPr="00D93CDD" w:rsidRDefault="00495F2F" w:rsidP="00495F2F">
            <w:pPr>
              <w:pStyle w:val="TableText"/>
            </w:pPr>
            <w:r w:rsidRPr="00D93CDD">
              <w:t>0.6656</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18.5598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53</w:t>
            </w:r>
          </w:p>
        </w:tc>
        <w:tc>
          <w:tcPr>
            <w:tcW w:w="1309" w:type="dxa"/>
            <w:tcBorders>
              <w:top w:val="nil"/>
              <w:left w:val="nil"/>
              <w:bottom w:val="nil"/>
              <w:right w:val="nil"/>
            </w:tcBorders>
            <w:vAlign w:val="bottom"/>
          </w:tcPr>
          <w:p w:rsidR="00495F2F" w:rsidRPr="00D93CDD" w:rsidRDefault="00495F2F" w:rsidP="00495F2F">
            <w:pPr>
              <w:pStyle w:val="TableText"/>
            </w:pPr>
            <w:r w:rsidRPr="00D93CDD">
              <w:t>18.2809</w:t>
            </w:r>
          </w:p>
        </w:tc>
        <w:tc>
          <w:tcPr>
            <w:tcW w:w="1302" w:type="dxa"/>
            <w:tcBorders>
              <w:top w:val="nil"/>
              <w:left w:val="nil"/>
              <w:bottom w:val="nil"/>
              <w:right w:val="nil"/>
            </w:tcBorders>
            <w:vAlign w:val="bottom"/>
          </w:tcPr>
          <w:p w:rsidR="00495F2F" w:rsidRPr="00D93CDD" w:rsidRDefault="00495F2F" w:rsidP="00495F2F">
            <w:pPr>
              <w:pStyle w:val="TableText"/>
            </w:pPr>
            <w:r w:rsidRPr="00D93CDD">
              <w:t>0.1747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13.2971</w:t>
            </w:r>
          </w:p>
        </w:tc>
        <w:tc>
          <w:tcPr>
            <w:tcW w:w="1371" w:type="dxa"/>
            <w:tcBorders>
              <w:top w:val="nil"/>
              <w:left w:val="nil"/>
              <w:bottom w:val="nil"/>
              <w:right w:val="nil"/>
            </w:tcBorders>
            <w:vAlign w:val="bottom"/>
          </w:tcPr>
          <w:p w:rsidR="00495F2F" w:rsidRPr="00D93CDD" w:rsidRDefault="00495F2F" w:rsidP="00495F2F">
            <w:pPr>
              <w:pStyle w:val="TableText"/>
            </w:pPr>
            <w:r w:rsidRPr="00D93CDD">
              <w:t>0.5268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18.2809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54</w:t>
            </w:r>
          </w:p>
        </w:tc>
        <w:tc>
          <w:tcPr>
            <w:tcW w:w="1309" w:type="dxa"/>
            <w:tcBorders>
              <w:top w:val="nil"/>
              <w:left w:val="nil"/>
              <w:bottom w:val="nil"/>
              <w:right w:val="nil"/>
            </w:tcBorders>
            <w:vAlign w:val="bottom"/>
          </w:tcPr>
          <w:p w:rsidR="00495F2F" w:rsidRPr="00D93CDD" w:rsidRDefault="00495F2F" w:rsidP="00495F2F">
            <w:pPr>
              <w:pStyle w:val="TableText"/>
            </w:pPr>
            <w:r w:rsidRPr="00D93CDD">
              <w:t>17.9942</w:t>
            </w:r>
          </w:p>
        </w:tc>
        <w:tc>
          <w:tcPr>
            <w:tcW w:w="1302" w:type="dxa"/>
            <w:tcBorders>
              <w:top w:val="nil"/>
              <w:left w:val="nil"/>
              <w:bottom w:val="nil"/>
              <w:right w:val="nil"/>
            </w:tcBorders>
            <w:vAlign w:val="bottom"/>
          </w:tcPr>
          <w:p w:rsidR="00495F2F" w:rsidRPr="00D93CDD" w:rsidRDefault="00495F2F" w:rsidP="00495F2F">
            <w:pPr>
              <w:pStyle w:val="TableText"/>
            </w:pPr>
            <w:r w:rsidRPr="00D93CDD">
              <w:t>0.1306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12.9927</w:t>
            </w:r>
          </w:p>
        </w:tc>
        <w:tc>
          <w:tcPr>
            <w:tcW w:w="1371" w:type="dxa"/>
            <w:tcBorders>
              <w:top w:val="nil"/>
              <w:left w:val="nil"/>
              <w:bottom w:val="nil"/>
              <w:right w:val="nil"/>
            </w:tcBorders>
            <w:vAlign w:val="bottom"/>
          </w:tcPr>
          <w:p w:rsidR="00495F2F" w:rsidRPr="00D93CDD" w:rsidRDefault="00495F2F" w:rsidP="00495F2F">
            <w:pPr>
              <w:pStyle w:val="TableText"/>
            </w:pPr>
            <w:r w:rsidRPr="00D93CDD">
              <w:t>0.3855</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17.9942</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55</w:t>
            </w:r>
          </w:p>
        </w:tc>
        <w:tc>
          <w:tcPr>
            <w:tcW w:w="1309" w:type="dxa"/>
            <w:tcBorders>
              <w:top w:val="nil"/>
              <w:left w:val="nil"/>
              <w:bottom w:val="nil"/>
              <w:right w:val="nil"/>
            </w:tcBorders>
            <w:vAlign w:val="bottom"/>
          </w:tcPr>
          <w:p w:rsidR="00495F2F" w:rsidRPr="00D93CDD" w:rsidRDefault="00495F2F" w:rsidP="00495F2F">
            <w:pPr>
              <w:pStyle w:val="TableText"/>
            </w:pPr>
            <w:r w:rsidRPr="00D93CDD">
              <w:t>17.6997</w:t>
            </w:r>
          </w:p>
        </w:tc>
        <w:tc>
          <w:tcPr>
            <w:tcW w:w="1302" w:type="dxa"/>
            <w:tcBorders>
              <w:top w:val="nil"/>
              <w:left w:val="nil"/>
              <w:bottom w:val="nil"/>
              <w:right w:val="nil"/>
            </w:tcBorders>
            <w:vAlign w:val="bottom"/>
          </w:tcPr>
          <w:p w:rsidR="00495F2F" w:rsidRPr="00D93CDD" w:rsidRDefault="00495F2F" w:rsidP="00495F2F">
            <w:pPr>
              <w:pStyle w:val="TableText"/>
            </w:pPr>
            <w:r w:rsidRPr="00D93CDD">
              <w:t>0.0839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12.6871</w:t>
            </w:r>
          </w:p>
        </w:tc>
        <w:tc>
          <w:tcPr>
            <w:tcW w:w="1371" w:type="dxa"/>
            <w:tcBorders>
              <w:top w:val="nil"/>
              <w:left w:val="nil"/>
              <w:bottom w:val="nil"/>
              <w:right w:val="nil"/>
            </w:tcBorders>
            <w:vAlign w:val="bottom"/>
          </w:tcPr>
          <w:p w:rsidR="00495F2F" w:rsidRPr="00D93CDD" w:rsidRDefault="00495F2F" w:rsidP="00495F2F">
            <w:pPr>
              <w:pStyle w:val="TableText"/>
            </w:pPr>
            <w:r w:rsidRPr="00D93CDD">
              <w:t>0.2421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17.6997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56</w:t>
            </w:r>
          </w:p>
        </w:tc>
        <w:tc>
          <w:tcPr>
            <w:tcW w:w="1309" w:type="dxa"/>
            <w:tcBorders>
              <w:top w:val="nil"/>
              <w:left w:val="nil"/>
              <w:bottom w:val="nil"/>
              <w:right w:val="nil"/>
            </w:tcBorders>
            <w:vAlign w:val="bottom"/>
          </w:tcPr>
          <w:p w:rsidR="00495F2F" w:rsidRPr="00D93CDD" w:rsidRDefault="00495F2F" w:rsidP="00495F2F">
            <w:pPr>
              <w:pStyle w:val="TableText"/>
            </w:pPr>
            <w:r w:rsidRPr="00D93CDD">
              <w:t>17.3973</w:t>
            </w:r>
          </w:p>
        </w:tc>
        <w:tc>
          <w:tcPr>
            <w:tcW w:w="1302" w:type="dxa"/>
            <w:tcBorders>
              <w:top w:val="nil"/>
              <w:left w:val="nil"/>
              <w:bottom w:val="nil"/>
              <w:right w:val="nil"/>
            </w:tcBorders>
            <w:vAlign w:val="bottom"/>
          </w:tcPr>
          <w:p w:rsidR="00495F2F" w:rsidRPr="00D93CDD" w:rsidRDefault="00495F2F" w:rsidP="00495F2F">
            <w:pPr>
              <w:pStyle w:val="TableText"/>
            </w:pPr>
            <w:r w:rsidRPr="00D93CDD">
              <w:t>0.0860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12.3809</w:t>
            </w:r>
          </w:p>
        </w:tc>
        <w:tc>
          <w:tcPr>
            <w:tcW w:w="1371" w:type="dxa"/>
            <w:tcBorders>
              <w:top w:val="nil"/>
              <w:left w:val="nil"/>
              <w:bottom w:val="nil"/>
              <w:right w:val="nil"/>
            </w:tcBorders>
            <w:vAlign w:val="bottom"/>
          </w:tcPr>
          <w:p w:rsidR="00495F2F" w:rsidRPr="00D93CDD" w:rsidRDefault="00495F2F" w:rsidP="00495F2F">
            <w:pPr>
              <w:pStyle w:val="TableText"/>
            </w:pPr>
            <w:r w:rsidRPr="00D93CDD">
              <w:t>0.2429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17.3973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57</w:t>
            </w:r>
          </w:p>
        </w:tc>
        <w:tc>
          <w:tcPr>
            <w:tcW w:w="1309" w:type="dxa"/>
            <w:tcBorders>
              <w:top w:val="nil"/>
              <w:left w:val="nil"/>
              <w:bottom w:val="nil"/>
              <w:right w:val="nil"/>
            </w:tcBorders>
            <w:vAlign w:val="bottom"/>
          </w:tcPr>
          <w:p w:rsidR="00495F2F" w:rsidRPr="00D93CDD" w:rsidRDefault="00495F2F" w:rsidP="00495F2F">
            <w:pPr>
              <w:pStyle w:val="TableText"/>
            </w:pPr>
            <w:r w:rsidRPr="00D93CDD">
              <w:t>17.0867</w:t>
            </w:r>
          </w:p>
        </w:tc>
        <w:tc>
          <w:tcPr>
            <w:tcW w:w="1302" w:type="dxa"/>
            <w:tcBorders>
              <w:top w:val="nil"/>
              <w:left w:val="nil"/>
              <w:bottom w:val="nil"/>
              <w:right w:val="nil"/>
            </w:tcBorders>
            <w:vAlign w:val="bottom"/>
          </w:tcPr>
          <w:p w:rsidR="00495F2F" w:rsidRPr="00D93CDD" w:rsidRDefault="00495F2F" w:rsidP="00495F2F">
            <w:pPr>
              <w:pStyle w:val="TableText"/>
            </w:pPr>
            <w:r w:rsidRPr="00D93CDD">
              <w:t>0.0881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12.0741</w:t>
            </w:r>
          </w:p>
        </w:tc>
        <w:tc>
          <w:tcPr>
            <w:tcW w:w="1371" w:type="dxa"/>
            <w:tcBorders>
              <w:top w:val="nil"/>
              <w:left w:val="nil"/>
              <w:bottom w:val="nil"/>
              <w:right w:val="nil"/>
            </w:tcBorders>
            <w:vAlign w:val="bottom"/>
          </w:tcPr>
          <w:p w:rsidR="00495F2F" w:rsidRPr="00D93CDD" w:rsidRDefault="00495F2F" w:rsidP="00495F2F">
            <w:pPr>
              <w:pStyle w:val="TableText"/>
            </w:pPr>
            <w:r w:rsidRPr="00D93CDD">
              <w:t>0.2434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17.0867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58</w:t>
            </w:r>
          </w:p>
        </w:tc>
        <w:tc>
          <w:tcPr>
            <w:tcW w:w="1309" w:type="dxa"/>
            <w:tcBorders>
              <w:top w:val="nil"/>
              <w:left w:val="nil"/>
              <w:bottom w:val="nil"/>
              <w:right w:val="nil"/>
            </w:tcBorders>
            <w:vAlign w:val="bottom"/>
          </w:tcPr>
          <w:p w:rsidR="00495F2F" w:rsidRPr="00D93CDD" w:rsidRDefault="00495F2F" w:rsidP="00495F2F">
            <w:pPr>
              <w:pStyle w:val="TableText"/>
            </w:pPr>
            <w:r w:rsidRPr="00D93CDD">
              <w:t>16.7677</w:t>
            </w:r>
          </w:p>
        </w:tc>
        <w:tc>
          <w:tcPr>
            <w:tcW w:w="1302" w:type="dxa"/>
            <w:tcBorders>
              <w:top w:val="nil"/>
              <w:left w:val="nil"/>
              <w:bottom w:val="nil"/>
              <w:right w:val="nil"/>
            </w:tcBorders>
            <w:vAlign w:val="bottom"/>
          </w:tcPr>
          <w:p w:rsidR="00495F2F" w:rsidRPr="00D93CDD" w:rsidRDefault="00495F2F" w:rsidP="00495F2F">
            <w:pPr>
              <w:pStyle w:val="TableText"/>
            </w:pPr>
            <w:r w:rsidRPr="00D93CDD">
              <w:t>0.0902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11.7672</w:t>
            </w:r>
          </w:p>
        </w:tc>
        <w:tc>
          <w:tcPr>
            <w:tcW w:w="1371" w:type="dxa"/>
            <w:tcBorders>
              <w:top w:val="nil"/>
              <w:left w:val="nil"/>
              <w:bottom w:val="nil"/>
              <w:right w:val="nil"/>
            </w:tcBorders>
            <w:vAlign w:val="bottom"/>
          </w:tcPr>
          <w:p w:rsidR="00495F2F" w:rsidRPr="00D93CDD" w:rsidRDefault="00495F2F" w:rsidP="00495F2F">
            <w:pPr>
              <w:pStyle w:val="TableText"/>
            </w:pPr>
            <w:r w:rsidRPr="00D93CDD">
              <w:t>0.2435</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16.7677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59</w:t>
            </w:r>
          </w:p>
        </w:tc>
        <w:tc>
          <w:tcPr>
            <w:tcW w:w="1309" w:type="dxa"/>
            <w:tcBorders>
              <w:top w:val="nil"/>
              <w:left w:val="nil"/>
              <w:bottom w:val="nil"/>
              <w:right w:val="nil"/>
            </w:tcBorders>
            <w:vAlign w:val="bottom"/>
          </w:tcPr>
          <w:p w:rsidR="00495F2F" w:rsidRPr="00D93CDD" w:rsidRDefault="00495F2F" w:rsidP="00495F2F">
            <w:pPr>
              <w:pStyle w:val="TableText"/>
            </w:pPr>
            <w:r w:rsidRPr="00D93CDD">
              <w:t>16.4400</w:t>
            </w:r>
          </w:p>
        </w:tc>
        <w:tc>
          <w:tcPr>
            <w:tcW w:w="1302" w:type="dxa"/>
            <w:tcBorders>
              <w:top w:val="nil"/>
              <w:left w:val="nil"/>
              <w:bottom w:val="nil"/>
              <w:right w:val="nil"/>
            </w:tcBorders>
            <w:vAlign w:val="bottom"/>
          </w:tcPr>
          <w:p w:rsidR="00495F2F" w:rsidRPr="00D93CDD" w:rsidRDefault="00495F2F" w:rsidP="00495F2F">
            <w:pPr>
              <w:pStyle w:val="TableText"/>
            </w:pPr>
            <w:r w:rsidRPr="00D93CDD">
              <w:t>0.0922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11.4606</w:t>
            </w:r>
          </w:p>
        </w:tc>
        <w:tc>
          <w:tcPr>
            <w:tcW w:w="1371" w:type="dxa"/>
            <w:tcBorders>
              <w:top w:val="nil"/>
              <w:left w:val="nil"/>
              <w:bottom w:val="nil"/>
              <w:right w:val="nil"/>
            </w:tcBorders>
            <w:vAlign w:val="bottom"/>
          </w:tcPr>
          <w:p w:rsidR="00495F2F" w:rsidRPr="00D93CDD" w:rsidRDefault="00495F2F" w:rsidP="00495F2F">
            <w:pPr>
              <w:pStyle w:val="TableText"/>
            </w:pPr>
            <w:r w:rsidRPr="00D93CDD">
              <w:t>0.2433</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16.4400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60</w:t>
            </w:r>
          </w:p>
        </w:tc>
        <w:tc>
          <w:tcPr>
            <w:tcW w:w="1309" w:type="dxa"/>
            <w:tcBorders>
              <w:top w:val="nil"/>
              <w:left w:val="nil"/>
              <w:bottom w:val="nil"/>
              <w:right w:val="nil"/>
            </w:tcBorders>
            <w:vAlign w:val="bottom"/>
          </w:tcPr>
          <w:p w:rsidR="00495F2F" w:rsidRPr="00D93CDD" w:rsidRDefault="00495F2F" w:rsidP="00495F2F">
            <w:pPr>
              <w:pStyle w:val="TableText"/>
            </w:pPr>
            <w:r w:rsidRPr="00D93CDD">
              <w:t>16.1036</w:t>
            </w:r>
          </w:p>
        </w:tc>
        <w:tc>
          <w:tcPr>
            <w:tcW w:w="1302" w:type="dxa"/>
            <w:tcBorders>
              <w:top w:val="nil"/>
              <w:left w:val="nil"/>
              <w:bottom w:val="nil"/>
              <w:right w:val="nil"/>
            </w:tcBorders>
            <w:vAlign w:val="bottom"/>
          </w:tcPr>
          <w:p w:rsidR="00495F2F" w:rsidRPr="00D93CDD" w:rsidRDefault="00495F2F" w:rsidP="00495F2F">
            <w:pPr>
              <w:pStyle w:val="TableText"/>
            </w:pPr>
            <w:r w:rsidRPr="00D93CDD">
              <w:t>0.0942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11.1547</w:t>
            </w:r>
          </w:p>
        </w:tc>
        <w:tc>
          <w:tcPr>
            <w:tcW w:w="1371" w:type="dxa"/>
            <w:tcBorders>
              <w:top w:val="nil"/>
              <w:left w:val="nil"/>
              <w:bottom w:val="nil"/>
              <w:right w:val="nil"/>
            </w:tcBorders>
            <w:vAlign w:val="bottom"/>
          </w:tcPr>
          <w:p w:rsidR="00495F2F" w:rsidRPr="00D93CDD" w:rsidRDefault="00495F2F" w:rsidP="00495F2F">
            <w:pPr>
              <w:pStyle w:val="TableText"/>
            </w:pPr>
            <w:r w:rsidRPr="00D93CDD">
              <w:t>0.2427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16.1036</w:t>
            </w:r>
          </w:p>
        </w:tc>
      </w:tr>
      <w:tr w:rsidR="00495F2F" w:rsidRPr="00D93CDD">
        <w:tblPrEx>
          <w:tblBorders>
            <w:bottom w:val="none" w:sz="0" w:space="0" w:color="auto"/>
          </w:tblBorders>
        </w:tblPrEx>
        <w:trPr>
          <w:trHeight w:val="315"/>
        </w:trPr>
        <w:tc>
          <w:tcPr>
            <w:tcW w:w="960" w:type="dxa"/>
            <w:tcBorders>
              <w:top w:val="nil"/>
              <w:left w:val="nil"/>
              <w:bottom w:val="nil"/>
              <w:right w:val="nil"/>
            </w:tcBorders>
            <w:vAlign w:val="bottom"/>
          </w:tcPr>
          <w:p w:rsidR="00495F2F" w:rsidRPr="00D93CDD" w:rsidRDefault="00495F2F" w:rsidP="00495F2F">
            <w:pPr>
              <w:pStyle w:val="TableText"/>
            </w:pPr>
            <w:r w:rsidRPr="00D93CDD">
              <w:t>61</w:t>
            </w:r>
          </w:p>
        </w:tc>
        <w:tc>
          <w:tcPr>
            <w:tcW w:w="1309" w:type="dxa"/>
            <w:tcBorders>
              <w:top w:val="nil"/>
              <w:left w:val="nil"/>
              <w:bottom w:val="nil"/>
              <w:right w:val="nil"/>
            </w:tcBorders>
            <w:vAlign w:val="bottom"/>
          </w:tcPr>
          <w:p w:rsidR="00495F2F" w:rsidRPr="00D93CDD" w:rsidRDefault="00495F2F" w:rsidP="00495F2F">
            <w:pPr>
              <w:pStyle w:val="TableText"/>
            </w:pPr>
            <w:r w:rsidRPr="00D93CDD">
              <w:t>15.7580</w:t>
            </w:r>
          </w:p>
        </w:tc>
        <w:tc>
          <w:tcPr>
            <w:tcW w:w="1302" w:type="dxa"/>
            <w:tcBorders>
              <w:top w:val="nil"/>
              <w:left w:val="nil"/>
              <w:bottom w:val="nil"/>
              <w:right w:val="nil"/>
            </w:tcBorders>
            <w:vAlign w:val="bottom"/>
          </w:tcPr>
          <w:p w:rsidR="00495F2F" w:rsidRPr="00D93CDD" w:rsidRDefault="00495F2F" w:rsidP="00495F2F">
            <w:pPr>
              <w:pStyle w:val="TableText"/>
            </w:pPr>
            <w:r w:rsidRPr="00D93CDD">
              <w:t>0.0962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10.8498</w:t>
            </w:r>
          </w:p>
        </w:tc>
        <w:tc>
          <w:tcPr>
            <w:tcW w:w="1371" w:type="dxa"/>
            <w:tcBorders>
              <w:top w:val="nil"/>
              <w:left w:val="nil"/>
              <w:bottom w:val="nil"/>
              <w:right w:val="nil"/>
            </w:tcBorders>
            <w:vAlign w:val="bottom"/>
          </w:tcPr>
          <w:p w:rsidR="00495F2F" w:rsidRPr="00D93CDD" w:rsidRDefault="00495F2F" w:rsidP="00495F2F">
            <w:pPr>
              <w:pStyle w:val="TableText"/>
            </w:pPr>
            <w:r w:rsidRPr="00D93CDD">
              <w:t>0.2418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15.7580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62</w:t>
            </w:r>
          </w:p>
        </w:tc>
        <w:tc>
          <w:tcPr>
            <w:tcW w:w="1309" w:type="dxa"/>
            <w:tcBorders>
              <w:top w:val="nil"/>
              <w:left w:val="nil"/>
              <w:bottom w:val="nil"/>
              <w:right w:val="nil"/>
            </w:tcBorders>
            <w:vAlign w:val="bottom"/>
          </w:tcPr>
          <w:p w:rsidR="00495F2F" w:rsidRPr="00D93CDD" w:rsidRDefault="00495F2F" w:rsidP="00495F2F">
            <w:pPr>
              <w:pStyle w:val="TableText"/>
            </w:pPr>
            <w:r w:rsidRPr="00D93CDD">
              <w:t>15.4037</w:t>
            </w:r>
          </w:p>
        </w:tc>
        <w:tc>
          <w:tcPr>
            <w:tcW w:w="1302" w:type="dxa"/>
            <w:tcBorders>
              <w:top w:val="nil"/>
              <w:left w:val="nil"/>
              <w:bottom w:val="nil"/>
              <w:right w:val="nil"/>
            </w:tcBorders>
            <w:vAlign w:val="bottom"/>
          </w:tcPr>
          <w:p w:rsidR="00495F2F" w:rsidRPr="00D93CDD" w:rsidRDefault="00495F2F" w:rsidP="00495F2F">
            <w:pPr>
              <w:pStyle w:val="TableText"/>
            </w:pPr>
            <w:r w:rsidRPr="00D93CDD">
              <w:t>0.0981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10.5464</w:t>
            </w:r>
          </w:p>
        </w:tc>
        <w:tc>
          <w:tcPr>
            <w:tcW w:w="1371" w:type="dxa"/>
            <w:tcBorders>
              <w:top w:val="nil"/>
              <w:left w:val="nil"/>
              <w:bottom w:val="nil"/>
              <w:right w:val="nil"/>
            </w:tcBorders>
            <w:vAlign w:val="bottom"/>
          </w:tcPr>
          <w:p w:rsidR="00495F2F" w:rsidRPr="00D93CDD" w:rsidRDefault="00495F2F" w:rsidP="00495F2F">
            <w:pPr>
              <w:pStyle w:val="TableText"/>
            </w:pPr>
            <w:r w:rsidRPr="00D93CDD">
              <w:t>0.2404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15.4037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63</w:t>
            </w:r>
          </w:p>
        </w:tc>
        <w:tc>
          <w:tcPr>
            <w:tcW w:w="1309" w:type="dxa"/>
            <w:tcBorders>
              <w:top w:val="nil"/>
              <w:left w:val="nil"/>
              <w:bottom w:val="nil"/>
              <w:right w:val="nil"/>
            </w:tcBorders>
            <w:vAlign w:val="bottom"/>
          </w:tcPr>
          <w:p w:rsidR="00495F2F" w:rsidRPr="00D93CDD" w:rsidRDefault="00495F2F" w:rsidP="00495F2F">
            <w:pPr>
              <w:pStyle w:val="TableText"/>
            </w:pPr>
            <w:r w:rsidRPr="00D93CDD">
              <w:t>15.0408</w:t>
            </w:r>
          </w:p>
        </w:tc>
        <w:tc>
          <w:tcPr>
            <w:tcW w:w="1302" w:type="dxa"/>
            <w:tcBorders>
              <w:top w:val="nil"/>
              <w:left w:val="nil"/>
              <w:bottom w:val="nil"/>
              <w:right w:val="nil"/>
            </w:tcBorders>
            <w:vAlign w:val="bottom"/>
          </w:tcPr>
          <w:p w:rsidR="00495F2F" w:rsidRPr="00D93CDD" w:rsidRDefault="00495F2F" w:rsidP="00495F2F">
            <w:pPr>
              <w:pStyle w:val="TableText"/>
            </w:pPr>
            <w:r w:rsidRPr="00D93CDD">
              <w:t>0.1000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10.2446</w:t>
            </w:r>
          </w:p>
        </w:tc>
        <w:tc>
          <w:tcPr>
            <w:tcW w:w="1371" w:type="dxa"/>
            <w:tcBorders>
              <w:top w:val="nil"/>
              <w:left w:val="nil"/>
              <w:bottom w:val="nil"/>
              <w:right w:val="nil"/>
            </w:tcBorders>
            <w:vAlign w:val="bottom"/>
          </w:tcPr>
          <w:p w:rsidR="00495F2F" w:rsidRPr="00D93CDD" w:rsidRDefault="00495F2F" w:rsidP="00495F2F">
            <w:pPr>
              <w:pStyle w:val="TableText"/>
            </w:pPr>
            <w:r w:rsidRPr="00D93CDD">
              <w:t>0.2387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15.0408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64</w:t>
            </w:r>
          </w:p>
        </w:tc>
        <w:tc>
          <w:tcPr>
            <w:tcW w:w="1309" w:type="dxa"/>
            <w:tcBorders>
              <w:top w:val="nil"/>
              <w:left w:val="nil"/>
              <w:bottom w:val="nil"/>
              <w:right w:val="nil"/>
            </w:tcBorders>
            <w:vAlign w:val="bottom"/>
          </w:tcPr>
          <w:p w:rsidR="00495F2F" w:rsidRPr="00D93CDD" w:rsidRDefault="00495F2F" w:rsidP="00495F2F">
            <w:pPr>
              <w:pStyle w:val="TableText"/>
            </w:pPr>
            <w:r w:rsidRPr="00D93CDD">
              <w:t>14.6695</w:t>
            </w:r>
          </w:p>
        </w:tc>
        <w:tc>
          <w:tcPr>
            <w:tcW w:w="1302" w:type="dxa"/>
            <w:tcBorders>
              <w:top w:val="nil"/>
              <w:left w:val="nil"/>
              <w:bottom w:val="nil"/>
              <w:right w:val="nil"/>
            </w:tcBorders>
            <w:vAlign w:val="bottom"/>
          </w:tcPr>
          <w:p w:rsidR="00495F2F" w:rsidRPr="00D93CDD" w:rsidRDefault="00495F2F" w:rsidP="00495F2F">
            <w:pPr>
              <w:pStyle w:val="TableText"/>
            </w:pPr>
            <w:r w:rsidRPr="00D93CDD">
              <w:t>0.1017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9.9447</w:t>
            </w:r>
          </w:p>
        </w:tc>
        <w:tc>
          <w:tcPr>
            <w:tcW w:w="1371" w:type="dxa"/>
            <w:tcBorders>
              <w:top w:val="nil"/>
              <w:left w:val="nil"/>
              <w:bottom w:val="nil"/>
              <w:right w:val="nil"/>
            </w:tcBorders>
            <w:vAlign w:val="bottom"/>
          </w:tcPr>
          <w:p w:rsidR="00495F2F" w:rsidRPr="00D93CDD" w:rsidRDefault="00495F2F" w:rsidP="00495F2F">
            <w:pPr>
              <w:pStyle w:val="TableText"/>
            </w:pPr>
            <w:r w:rsidRPr="00D93CDD">
              <w:t>0.2366</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14.6695</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65</w:t>
            </w:r>
          </w:p>
        </w:tc>
        <w:tc>
          <w:tcPr>
            <w:tcW w:w="1309" w:type="dxa"/>
            <w:tcBorders>
              <w:top w:val="nil"/>
              <w:left w:val="nil"/>
              <w:bottom w:val="nil"/>
              <w:right w:val="nil"/>
            </w:tcBorders>
            <w:vAlign w:val="bottom"/>
          </w:tcPr>
          <w:p w:rsidR="00495F2F" w:rsidRPr="00D93CDD" w:rsidRDefault="00495F2F" w:rsidP="00495F2F">
            <w:pPr>
              <w:pStyle w:val="TableText"/>
            </w:pPr>
            <w:r w:rsidRPr="00D93CDD">
              <w:t>14.2903</w:t>
            </w:r>
          </w:p>
        </w:tc>
        <w:tc>
          <w:tcPr>
            <w:tcW w:w="1302" w:type="dxa"/>
            <w:tcBorders>
              <w:top w:val="nil"/>
              <w:left w:val="nil"/>
              <w:bottom w:val="nil"/>
              <w:right w:val="nil"/>
            </w:tcBorders>
            <w:vAlign w:val="bottom"/>
          </w:tcPr>
          <w:p w:rsidR="00495F2F" w:rsidRPr="00D93CDD" w:rsidRDefault="00495F2F" w:rsidP="00495F2F">
            <w:pPr>
              <w:pStyle w:val="TableText"/>
            </w:pPr>
            <w:r w:rsidRPr="00D93CDD">
              <w:t>0.1034</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9.6468</w:t>
            </w:r>
          </w:p>
        </w:tc>
        <w:tc>
          <w:tcPr>
            <w:tcW w:w="1371" w:type="dxa"/>
            <w:tcBorders>
              <w:top w:val="nil"/>
              <w:left w:val="nil"/>
              <w:bottom w:val="nil"/>
              <w:right w:val="nil"/>
            </w:tcBorders>
            <w:vAlign w:val="bottom"/>
          </w:tcPr>
          <w:p w:rsidR="00495F2F" w:rsidRPr="00D93CDD" w:rsidRDefault="00495F2F" w:rsidP="00495F2F">
            <w:pPr>
              <w:pStyle w:val="TableText"/>
            </w:pPr>
            <w:r w:rsidRPr="00D93CDD">
              <w:t>0.2341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14.2903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66</w:t>
            </w:r>
          </w:p>
        </w:tc>
        <w:tc>
          <w:tcPr>
            <w:tcW w:w="1309" w:type="dxa"/>
            <w:tcBorders>
              <w:top w:val="nil"/>
              <w:left w:val="nil"/>
              <w:bottom w:val="nil"/>
              <w:right w:val="nil"/>
            </w:tcBorders>
            <w:vAlign w:val="bottom"/>
          </w:tcPr>
          <w:p w:rsidR="00495F2F" w:rsidRPr="00D93CDD" w:rsidRDefault="00495F2F" w:rsidP="00495F2F">
            <w:pPr>
              <w:pStyle w:val="TableText"/>
            </w:pPr>
            <w:r w:rsidRPr="00D93CDD">
              <w:t>13.9036</w:t>
            </w:r>
          </w:p>
        </w:tc>
        <w:tc>
          <w:tcPr>
            <w:tcW w:w="1302" w:type="dxa"/>
            <w:tcBorders>
              <w:top w:val="nil"/>
              <w:left w:val="nil"/>
              <w:bottom w:val="nil"/>
              <w:right w:val="nil"/>
            </w:tcBorders>
            <w:vAlign w:val="bottom"/>
          </w:tcPr>
          <w:p w:rsidR="00495F2F" w:rsidRPr="00D93CDD" w:rsidRDefault="00495F2F" w:rsidP="00495F2F">
            <w:pPr>
              <w:pStyle w:val="TableText"/>
            </w:pPr>
            <w:r w:rsidRPr="00D93CDD">
              <w:t>0.1049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9.3512</w:t>
            </w:r>
          </w:p>
        </w:tc>
        <w:tc>
          <w:tcPr>
            <w:tcW w:w="1371" w:type="dxa"/>
            <w:tcBorders>
              <w:top w:val="nil"/>
              <w:left w:val="nil"/>
              <w:bottom w:val="nil"/>
              <w:right w:val="nil"/>
            </w:tcBorders>
            <w:vAlign w:val="bottom"/>
          </w:tcPr>
          <w:p w:rsidR="00495F2F" w:rsidRPr="00D93CDD" w:rsidRDefault="00495F2F" w:rsidP="00495F2F">
            <w:pPr>
              <w:pStyle w:val="TableText"/>
            </w:pPr>
            <w:r w:rsidRPr="00D93CDD">
              <w:t>0.2313</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13.9036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67</w:t>
            </w:r>
          </w:p>
        </w:tc>
        <w:tc>
          <w:tcPr>
            <w:tcW w:w="1309" w:type="dxa"/>
            <w:tcBorders>
              <w:top w:val="nil"/>
              <w:left w:val="nil"/>
              <w:bottom w:val="nil"/>
              <w:right w:val="nil"/>
            </w:tcBorders>
            <w:vAlign w:val="bottom"/>
          </w:tcPr>
          <w:p w:rsidR="00495F2F" w:rsidRPr="00D93CDD" w:rsidRDefault="00495F2F" w:rsidP="00495F2F">
            <w:pPr>
              <w:pStyle w:val="TableText"/>
            </w:pPr>
            <w:r w:rsidRPr="00D93CDD">
              <w:t>13.5100</w:t>
            </w:r>
          </w:p>
        </w:tc>
        <w:tc>
          <w:tcPr>
            <w:tcW w:w="1302" w:type="dxa"/>
            <w:tcBorders>
              <w:top w:val="nil"/>
              <w:left w:val="nil"/>
              <w:bottom w:val="nil"/>
              <w:right w:val="nil"/>
            </w:tcBorders>
            <w:vAlign w:val="bottom"/>
          </w:tcPr>
          <w:p w:rsidR="00495F2F" w:rsidRPr="00D93CDD" w:rsidRDefault="00495F2F" w:rsidP="00495F2F">
            <w:pPr>
              <w:pStyle w:val="TableText"/>
            </w:pPr>
            <w:r w:rsidRPr="00D93CDD">
              <w:t>0.1064</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9.0578</w:t>
            </w:r>
          </w:p>
        </w:tc>
        <w:tc>
          <w:tcPr>
            <w:tcW w:w="1371" w:type="dxa"/>
            <w:tcBorders>
              <w:top w:val="nil"/>
              <w:left w:val="nil"/>
              <w:bottom w:val="nil"/>
              <w:right w:val="nil"/>
            </w:tcBorders>
            <w:vAlign w:val="bottom"/>
          </w:tcPr>
          <w:p w:rsidR="00495F2F" w:rsidRPr="00D93CDD" w:rsidRDefault="00495F2F" w:rsidP="00495F2F">
            <w:pPr>
              <w:pStyle w:val="TableText"/>
            </w:pPr>
            <w:r w:rsidRPr="00D93CDD">
              <w:t>0.2281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13.5100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68</w:t>
            </w:r>
          </w:p>
        </w:tc>
        <w:tc>
          <w:tcPr>
            <w:tcW w:w="1309" w:type="dxa"/>
            <w:tcBorders>
              <w:top w:val="nil"/>
              <w:left w:val="nil"/>
              <w:bottom w:val="nil"/>
              <w:right w:val="nil"/>
            </w:tcBorders>
            <w:vAlign w:val="bottom"/>
          </w:tcPr>
          <w:p w:rsidR="00495F2F" w:rsidRPr="00D93CDD" w:rsidRDefault="00495F2F" w:rsidP="00495F2F">
            <w:pPr>
              <w:pStyle w:val="TableText"/>
            </w:pPr>
            <w:r w:rsidRPr="00D93CDD">
              <w:t>13.1102</w:t>
            </w:r>
          </w:p>
        </w:tc>
        <w:tc>
          <w:tcPr>
            <w:tcW w:w="1302" w:type="dxa"/>
            <w:tcBorders>
              <w:top w:val="nil"/>
              <w:left w:val="nil"/>
              <w:bottom w:val="nil"/>
              <w:right w:val="nil"/>
            </w:tcBorders>
            <w:vAlign w:val="bottom"/>
          </w:tcPr>
          <w:p w:rsidR="00495F2F" w:rsidRPr="00D93CDD" w:rsidRDefault="00495F2F" w:rsidP="00495F2F">
            <w:pPr>
              <w:pStyle w:val="TableText"/>
            </w:pPr>
            <w:r w:rsidRPr="00D93CDD">
              <w:t>0.1076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8.7669</w:t>
            </w:r>
          </w:p>
        </w:tc>
        <w:tc>
          <w:tcPr>
            <w:tcW w:w="1371" w:type="dxa"/>
            <w:tcBorders>
              <w:top w:val="nil"/>
              <w:left w:val="nil"/>
              <w:bottom w:val="nil"/>
              <w:right w:val="nil"/>
            </w:tcBorders>
            <w:vAlign w:val="bottom"/>
          </w:tcPr>
          <w:p w:rsidR="00495F2F" w:rsidRPr="00D93CDD" w:rsidRDefault="00495F2F" w:rsidP="00495F2F">
            <w:pPr>
              <w:pStyle w:val="TableText"/>
            </w:pPr>
            <w:r w:rsidRPr="00D93CDD">
              <w:t>0.2246</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13.1102</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69</w:t>
            </w:r>
          </w:p>
        </w:tc>
        <w:tc>
          <w:tcPr>
            <w:tcW w:w="1309" w:type="dxa"/>
            <w:tcBorders>
              <w:top w:val="nil"/>
              <w:left w:val="nil"/>
              <w:bottom w:val="nil"/>
              <w:right w:val="nil"/>
            </w:tcBorders>
            <w:vAlign w:val="bottom"/>
          </w:tcPr>
          <w:p w:rsidR="00495F2F" w:rsidRPr="00D93CDD" w:rsidRDefault="00495F2F" w:rsidP="00495F2F">
            <w:pPr>
              <w:pStyle w:val="TableText"/>
            </w:pPr>
            <w:r w:rsidRPr="00D93CDD">
              <w:t>12.7047</w:t>
            </w:r>
          </w:p>
        </w:tc>
        <w:tc>
          <w:tcPr>
            <w:tcW w:w="1302" w:type="dxa"/>
            <w:tcBorders>
              <w:top w:val="nil"/>
              <w:left w:val="nil"/>
              <w:bottom w:val="nil"/>
              <w:right w:val="nil"/>
            </w:tcBorders>
            <w:vAlign w:val="bottom"/>
          </w:tcPr>
          <w:p w:rsidR="00495F2F" w:rsidRPr="00D93CDD" w:rsidRDefault="00495F2F" w:rsidP="00495F2F">
            <w:pPr>
              <w:pStyle w:val="TableText"/>
            </w:pPr>
            <w:r w:rsidRPr="00D93CDD">
              <w:t>0.1087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8.4786</w:t>
            </w:r>
          </w:p>
        </w:tc>
        <w:tc>
          <w:tcPr>
            <w:tcW w:w="1371" w:type="dxa"/>
            <w:tcBorders>
              <w:top w:val="nil"/>
              <w:left w:val="nil"/>
              <w:bottom w:val="nil"/>
              <w:right w:val="nil"/>
            </w:tcBorders>
            <w:vAlign w:val="bottom"/>
          </w:tcPr>
          <w:p w:rsidR="00495F2F" w:rsidRPr="00D93CDD" w:rsidRDefault="00495F2F" w:rsidP="00495F2F">
            <w:pPr>
              <w:pStyle w:val="TableText"/>
            </w:pPr>
            <w:r w:rsidRPr="00D93CDD">
              <w:t>0.2207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12.7047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70</w:t>
            </w:r>
          </w:p>
        </w:tc>
        <w:tc>
          <w:tcPr>
            <w:tcW w:w="1309" w:type="dxa"/>
            <w:tcBorders>
              <w:top w:val="nil"/>
              <w:left w:val="nil"/>
              <w:bottom w:val="nil"/>
              <w:right w:val="nil"/>
            </w:tcBorders>
            <w:vAlign w:val="bottom"/>
          </w:tcPr>
          <w:p w:rsidR="00495F2F" w:rsidRPr="00D93CDD" w:rsidRDefault="00495F2F" w:rsidP="00495F2F">
            <w:pPr>
              <w:pStyle w:val="TableText"/>
            </w:pPr>
            <w:r w:rsidRPr="00D93CDD">
              <w:t>12.2940</w:t>
            </w:r>
          </w:p>
        </w:tc>
        <w:tc>
          <w:tcPr>
            <w:tcW w:w="1302" w:type="dxa"/>
            <w:tcBorders>
              <w:top w:val="nil"/>
              <w:left w:val="nil"/>
              <w:bottom w:val="nil"/>
              <w:right w:val="nil"/>
            </w:tcBorders>
            <w:vAlign w:val="bottom"/>
          </w:tcPr>
          <w:p w:rsidR="00495F2F" w:rsidRPr="00D93CDD" w:rsidRDefault="00495F2F" w:rsidP="00495F2F">
            <w:pPr>
              <w:pStyle w:val="TableText"/>
            </w:pPr>
            <w:r w:rsidRPr="00D93CDD">
              <w:t>0.1096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8.1931</w:t>
            </w:r>
          </w:p>
        </w:tc>
        <w:tc>
          <w:tcPr>
            <w:tcW w:w="1371" w:type="dxa"/>
            <w:tcBorders>
              <w:top w:val="nil"/>
              <w:left w:val="nil"/>
              <w:bottom w:val="nil"/>
              <w:right w:val="nil"/>
            </w:tcBorders>
            <w:vAlign w:val="bottom"/>
          </w:tcPr>
          <w:p w:rsidR="00495F2F" w:rsidRPr="00D93CDD" w:rsidRDefault="00495F2F" w:rsidP="00495F2F">
            <w:pPr>
              <w:pStyle w:val="TableText"/>
            </w:pPr>
            <w:r w:rsidRPr="00D93CDD">
              <w:t>0.2165</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12.2940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71</w:t>
            </w:r>
          </w:p>
        </w:tc>
        <w:tc>
          <w:tcPr>
            <w:tcW w:w="1309" w:type="dxa"/>
            <w:tcBorders>
              <w:top w:val="nil"/>
              <w:left w:val="nil"/>
              <w:bottom w:val="nil"/>
              <w:right w:val="nil"/>
            </w:tcBorders>
            <w:vAlign w:val="bottom"/>
          </w:tcPr>
          <w:p w:rsidR="00495F2F" w:rsidRPr="00D93CDD" w:rsidRDefault="00495F2F" w:rsidP="00495F2F">
            <w:pPr>
              <w:pStyle w:val="TableText"/>
            </w:pPr>
            <w:r w:rsidRPr="00D93CDD">
              <w:t>11.8789</w:t>
            </w:r>
          </w:p>
        </w:tc>
        <w:tc>
          <w:tcPr>
            <w:tcW w:w="1302" w:type="dxa"/>
            <w:tcBorders>
              <w:top w:val="nil"/>
              <w:left w:val="nil"/>
              <w:bottom w:val="nil"/>
              <w:right w:val="nil"/>
            </w:tcBorders>
            <w:vAlign w:val="bottom"/>
          </w:tcPr>
          <w:p w:rsidR="00495F2F" w:rsidRPr="00D93CDD" w:rsidRDefault="00495F2F" w:rsidP="00495F2F">
            <w:pPr>
              <w:pStyle w:val="TableText"/>
            </w:pPr>
            <w:r w:rsidRPr="00D93CDD">
              <w:t>0.1103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7.9107</w:t>
            </w:r>
          </w:p>
        </w:tc>
        <w:tc>
          <w:tcPr>
            <w:tcW w:w="1371" w:type="dxa"/>
            <w:tcBorders>
              <w:top w:val="nil"/>
              <w:left w:val="nil"/>
              <w:bottom w:val="nil"/>
              <w:right w:val="nil"/>
            </w:tcBorders>
            <w:vAlign w:val="bottom"/>
          </w:tcPr>
          <w:p w:rsidR="00495F2F" w:rsidRPr="00D93CDD" w:rsidRDefault="00495F2F" w:rsidP="00495F2F">
            <w:pPr>
              <w:pStyle w:val="TableText"/>
            </w:pPr>
            <w:r w:rsidRPr="00D93CDD">
              <w:t>0.2121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11.8789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72</w:t>
            </w:r>
          </w:p>
        </w:tc>
        <w:tc>
          <w:tcPr>
            <w:tcW w:w="1309" w:type="dxa"/>
            <w:tcBorders>
              <w:top w:val="nil"/>
              <w:left w:val="nil"/>
              <w:bottom w:val="nil"/>
              <w:right w:val="nil"/>
            </w:tcBorders>
            <w:vAlign w:val="bottom"/>
          </w:tcPr>
          <w:p w:rsidR="00495F2F" w:rsidRPr="00D93CDD" w:rsidRDefault="00495F2F" w:rsidP="00495F2F">
            <w:pPr>
              <w:pStyle w:val="TableText"/>
            </w:pPr>
            <w:r w:rsidRPr="00D93CDD">
              <w:t>11.4600</w:t>
            </w:r>
          </w:p>
        </w:tc>
        <w:tc>
          <w:tcPr>
            <w:tcW w:w="1302" w:type="dxa"/>
            <w:tcBorders>
              <w:top w:val="nil"/>
              <w:left w:val="nil"/>
              <w:bottom w:val="nil"/>
              <w:right w:val="nil"/>
            </w:tcBorders>
            <w:vAlign w:val="bottom"/>
          </w:tcPr>
          <w:p w:rsidR="00495F2F" w:rsidRPr="00D93CDD" w:rsidRDefault="00495F2F" w:rsidP="00495F2F">
            <w:pPr>
              <w:pStyle w:val="TableText"/>
            </w:pPr>
            <w:r w:rsidRPr="00D93CDD">
              <w:t>0.1108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7.6313</w:t>
            </w:r>
          </w:p>
        </w:tc>
        <w:tc>
          <w:tcPr>
            <w:tcW w:w="1371" w:type="dxa"/>
            <w:tcBorders>
              <w:top w:val="nil"/>
              <w:left w:val="nil"/>
              <w:bottom w:val="nil"/>
              <w:right w:val="nil"/>
            </w:tcBorders>
            <w:vAlign w:val="bottom"/>
          </w:tcPr>
          <w:p w:rsidR="00495F2F" w:rsidRPr="00D93CDD" w:rsidRDefault="00495F2F" w:rsidP="00495F2F">
            <w:pPr>
              <w:pStyle w:val="TableText"/>
            </w:pPr>
            <w:r w:rsidRPr="00D93CDD">
              <w:t>0.2073</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11.4600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73</w:t>
            </w:r>
          </w:p>
        </w:tc>
        <w:tc>
          <w:tcPr>
            <w:tcW w:w="1309" w:type="dxa"/>
            <w:tcBorders>
              <w:top w:val="nil"/>
              <w:left w:val="nil"/>
              <w:bottom w:val="nil"/>
              <w:right w:val="nil"/>
            </w:tcBorders>
            <w:vAlign w:val="bottom"/>
          </w:tcPr>
          <w:p w:rsidR="00495F2F" w:rsidRPr="00D93CDD" w:rsidRDefault="00495F2F" w:rsidP="00495F2F">
            <w:pPr>
              <w:pStyle w:val="TableText"/>
            </w:pPr>
            <w:r w:rsidRPr="00D93CDD">
              <w:t>11.0380</w:t>
            </w:r>
          </w:p>
        </w:tc>
        <w:tc>
          <w:tcPr>
            <w:tcW w:w="1302" w:type="dxa"/>
            <w:tcBorders>
              <w:top w:val="nil"/>
              <w:left w:val="nil"/>
              <w:bottom w:val="nil"/>
              <w:right w:val="nil"/>
            </w:tcBorders>
            <w:vAlign w:val="bottom"/>
          </w:tcPr>
          <w:p w:rsidR="00495F2F" w:rsidRPr="00D93CDD" w:rsidRDefault="00495F2F" w:rsidP="00495F2F">
            <w:pPr>
              <w:pStyle w:val="TableText"/>
            </w:pPr>
            <w:r w:rsidRPr="00D93CDD">
              <w:t>0.1111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7.3550</w:t>
            </w:r>
          </w:p>
        </w:tc>
        <w:tc>
          <w:tcPr>
            <w:tcW w:w="1371" w:type="dxa"/>
            <w:tcBorders>
              <w:top w:val="nil"/>
              <w:left w:val="nil"/>
              <w:bottom w:val="nil"/>
              <w:right w:val="nil"/>
            </w:tcBorders>
            <w:vAlign w:val="bottom"/>
          </w:tcPr>
          <w:p w:rsidR="00495F2F" w:rsidRPr="00D93CDD" w:rsidRDefault="00495F2F" w:rsidP="00495F2F">
            <w:pPr>
              <w:pStyle w:val="TableText"/>
            </w:pPr>
            <w:r w:rsidRPr="00D93CDD">
              <w:t>0.2023</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11.0380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74</w:t>
            </w:r>
          </w:p>
        </w:tc>
        <w:tc>
          <w:tcPr>
            <w:tcW w:w="1309" w:type="dxa"/>
            <w:tcBorders>
              <w:top w:val="nil"/>
              <w:left w:val="nil"/>
              <w:bottom w:val="nil"/>
              <w:right w:val="nil"/>
            </w:tcBorders>
            <w:vAlign w:val="bottom"/>
          </w:tcPr>
          <w:p w:rsidR="00495F2F" w:rsidRPr="00D93CDD" w:rsidRDefault="00495F2F" w:rsidP="00495F2F">
            <w:pPr>
              <w:pStyle w:val="TableText"/>
            </w:pPr>
            <w:r w:rsidRPr="00D93CDD">
              <w:t>10.6130</w:t>
            </w:r>
          </w:p>
        </w:tc>
        <w:tc>
          <w:tcPr>
            <w:tcW w:w="1302" w:type="dxa"/>
            <w:tcBorders>
              <w:top w:val="nil"/>
              <w:left w:val="nil"/>
              <w:bottom w:val="nil"/>
              <w:right w:val="nil"/>
            </w:tcBorders>
            <w:vAlign w:val="bottom"/>
          </w:tcPr>
          <w:p w:rsidR="00495F2F" w:rsidRPr="00D93CDD" w:rsidRDefault="00495F2F" w:rsidP="00495F2F">
            <w:pPr>
              <w:pStyle w:val="TableText"/>
            </w:pPr>
            <w:r w:rsidRPr="00D93CDD">
              <w:t>0.1111</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7.0816</w:t>
            </w:r>
          </w:p>
        </w:tc>
        <w:tc>
          <w:tcPr>
            <w:tcW w:w="1371" w:type="dxa"/>
            <w:tcBorders>
              <w:top w:val="nil"/>
              <w:left w:val="nil"/>
              <w:bottom w:val="nil"/>
              <w:right w:val="nil"/>
            </w:tcBorders>
            <w:vAlign w:val="bottom"/>
          </w:tcPr>
          <w:p w:rsidR="00495F2F" w:rsidRPr="00D93CDD" w:rsidRDefault="00495F2F" w:rsidP="00495F2F">
            <w:pPr>
              <w:pStyle w:val="TableText"/>
            </w:pPr>
            <w:r w:rsidRPr="00D93CDD">
              <w:t>0.1970</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10.6130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75</w:t>
            </w:r>
          </w:p>
        </w:tc>
        <w:tc>
          <w:tcPr>
            <w:tcW w:w="1309" w:type="dxa"/>
            <w:tcBorders>
              <w:top w:val="nil"/>
              <w:left w:val="nil"/>
              <w:bottom w:val="nil"/>
              <w:right w:val="nil"/>
            </w:tcBorders>
            <w:vAlign w:val="bottom"/>
          </w:tcPr>
          <w:p w:rsidR="00495F2F" w:rsidRPr="00D93CDD" w:rsidRDefault="00495F2F" w:rsidP="00495F2F">
            <w:pPr>
              <w:pStyle w:val="TableText"/>
            </w:pPr>
            <w:r w:rsidRPr="00D93CDD">
              <w:t>10.1859</w:t>
            </w:r>
          </w:p>
        </w:tc>
        <w:tc>
          <w:tcPr>
            <w:tcW w:w="1302" w:type="dxa"/>
            <w:tcBorders>
              <w:top w:val="nil"/>
              <w:left w:val="nil"/>
              <w:bottom w:val="nil"/>
              <w:right w:val="nil"/>
            </w:tcBorders>
            <w:vAlign w:val="bottom"/>
          </w:tcPr>
          <w:p w:rsidR="00495F2F" w:rsidRPr="00D93CDD" w:rsidRDefault="00495F2F" w:rsidP="00495F2F">
            <w:pPr>
              <w:pStyle w:val="TableText"/>
            </w:pPr>
            <w:r w:rsidRPr="00D93CDD">
              <w:t>0.1109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6.8107</w:t>
            </w:r>
          </w:p>
        </w:tc>
        <w:tc>
          <w:tcPr>
            <w:tcW w:w="1371" w:type="dxa"/>
            <w:tcBorders>
              <w:top w:val="nil"/>
              <w:left w:val="nil"/>
              <w:bottom w:val="nil"/>
              <w:right w:val="nil"/>
            </w:tcBorders>
            <w:vAlign w:val="bottom"/>
          </w:tcPr>
          <w:p w:rsidR="00495F2F" w:rsidRPr="00D93CDD" w:rsidRDefault="00495F2F" w:rsidP="00495F2F">
            <w:pPr>
              <w:pStyle w:val="TableText"/>
            </w:pPr>
            <w:r w:rsidRPr="00D93CDD">
              <w:t>0.1915</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10.1859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76</w:t>
            </w:r>
          </w:p>
        </w:tc>
        <w:tc>
          <w:tcPr>
            <w:tcW w:w="1309" w:type="dxa"/>
            <w:tcBorders>
              <w:top w:val="nil"/>
              <w:left w:val="nil"/>
              <w:bottom w:val="nil"/>
              <w:right w:val="nil"/>
            </w:tcBorders>
            <w:vAlign w:val="bottom"/>
          </w:tcPr>
          <w:p w:rsidR="00495F2F" w:rsidRPr="00D93CDD" w:rsidRDefault="00495F2F" w:rsidP="00495F2F">
            <w:pPr>
              <w:pStyle w:val="TableText"/>
            </w:pPr>
            <w:r w:rsidRPr="00D93CDD">
              <w:t>9.7569</w:t>
            </w:r>
          </w:p>
        </w:tc>
        <w:tc>
          <w:tcPr>
            <w:tcW w:w="1302" w:type="dxa"/>
            <w:tcBorders>
              <w:top w:val="nil"/>
              <w:left w:val="nil"/>
              <w:bottom w:val="nil"/>
              <w:right w:val="nil"/>
            </w:tcBorders>
            <w:vAlign w:val="bottom"/>
          </w:tcPr>
          <w:p w:rsidR="00495F2F" w:rsidRPr="00D93CDD" w:rsidRDefault="00495F2F" w:rsidP="00495F2F">
            <w:pPr>
              <w:pStyle w:val="TableText"/>
            </w:pPr>
            <w:r w:rsidRPr="00D93CDD">
              <w:t>0.1104</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6.5414</w:t>
            </w:r>
          </w:p>
        </w:tc>
        <w:tc>
          <w:tcPr>
            <w:tcW w:w="1371" w:type="dxa"/>
            <w:tcBorders>
              <w:top w:val="nil"/>
              <w:left w:val="nil"/>
              <w:bottom w:val="nil"/>
              <w:right w:val="nil"/>
            </w:tcBorders>
            <w:vAlign w:val="bottom"/>
          </w:tcPr>
          <w:p w:rsidR="00495F2F" w:rsidRPr="00D93CDD" w:rsidRDefault="00495F2F" w:rsidP="00495F2F">
            <w:pPr>
              <w:pStyle w:val="TableText"/>
            </w:pPr>
            <w:r w:rsidRPr="00D93CDD">
              <w:t>0.1858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9.7569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77</w:t>
            </w:r>
          </w:p>
        </w:tc>
        <w:tc>
          <w:tcPr>
            <w:tcW w:w="1309" w:type="dxa"/>
            <w:tcBorders>
              <w:top w:val="nil"/>
              <w:left w:val="nil"/>
              <w:bottom w:val="nil"/>
              <w:right w:val="nil"/>
            </w:tcBorders>
            <w:vAlign w:val="bottom"/>
          </w:tcPr>
          <w:p w:rsidR="00495F2F" w:rsidRPr="00D93CDD" w:rsidRDefault="00495F2F" w:rsidP="00495F2F">
            <w:pPr>
              <w:pStyle w:val="TableText"/>
            </w:pPr>
            <w:r w:rsidRPr="00D93CDD">
              <w:t>9.3268</w:t>
            </w:r>
          </w:p>
        </w:tc>
        <w:tc>
          <w:tcPr>
            <w:tcW w:w="1302" w:type="dxa"/>
            <w:tcBorders>
              <w:top w:val="nil"/>
              <w:left w:val="nil"/>
              <w:bottom w:val="nil"/>
              <w:right w:val="nil"/>
            </w:tcBorders>
            <w:vAlign w:val="bottom"/>
          </w:tcPr>
          <w:p w:rsidR="00495F2F" w:rsidRPr="00D93CDD" w:rsidRDefault="00495F2F" w:rsidP="00495F2F">
            <w:pPr>
              <w:pStyle w:val="TableText"/>
            </w:pPr>
            <w:r w:rsidRPr="00D93CDD">
              <w:t>0.1097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6.2733</w:t>
            </w:r>
          </w:p>
        </w:tc>
        <w:tc>
          <w:tcPr>
            <w:tcW w:w="1371" w:type="dxa"/>
            <w:tcBorders>
              <w:top w:val="nil"/>
              <w:left w:val="nil"/>
              <w:bottom w:val="nil"/>
              <w:right w:val="nil"/>
            </w:tcBorders>
            <w:vAlign w:val="bottom"/>
          </w:tcPr>
          <w:p w:rsidR="00495F2F" w:rsidRPr="00D93CDD" w:rsidRDefault="00495F2F" w:rsidP="00495F2F">
            <w:pPr>
              <w:pStyle w:val="TableText"/>
            </w:pPr>
            <w:r w:rsidRPr="00D93CDD">
              <w:t>0.1800</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9.3268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78</w:t>
            </w:r>
          </w:p>
        </w:tc>
        <w:tc>
          <w:tcPr>
            <w:tcW w:w="1309" w:type="dxa"/>
            <w:tcBorders>
              <w:top w:val="nil"/>
              <w:left w:val="nil"/>
              <w:bottom w:val="nil"/>
              <w:right w:val="nil"/>
            </w:tcBorders>
            <w:vAlign w:val="bottom"/>
          </w:tcPr>
          <w:p w:rsidR="00495F2F" w:rsidRPr="00D93CDD" w:rsidRDefault="00495F2F" w:rsidP="00495F2F">
            <w:pPr>
              <w:pStyle w:val="TableText"/>
            </w:pPr>
            <w:r w:rsidRPr="00D93CDD">
              <w:t>8.8963</w:t>
            </w:r>
          </w:p>
        </w:tc>
        <w:tc>
          <w:tcPr>
            <w:tcW w:w="1302" w:type="dxa"/>
            <w:tcBorders>
              <w:top w:val="nil"/>
              <w:left w:val="nil"/>
              <w:bottom w:val="nil"/>
              <w:right w:val="nil"/>
            </w:tcBorders>
            <w:vAlign w:val="bottom"/>
          </w:tcPr>
          <w:p w:rsidR="00495F2F" w:rsidRPr="00D93CDD" w:rsidRDefault="00495F2F" w:rsidP="00495F2F">
            <w:pPr>
              <w:pStyle w:val="TableText"/>
            </w:pPr>
            <w:r w:rsidRPr="00D93CDD">
              <w:t>0.1088</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6.0053</w:t>
            </w:r>
          </w:p>
        </w:tc>
        <w:tc>
          <w:tcPr>
            <w:tcW w:w="1371" w:type="dxa"/>
            <w:tcBorders>
              <w:top w:val="nil"/>
              <w:left w:val="nil"/>
              <w:bottom w:val="nil"/>
              <w:right w:val="nil"/>
            </w:tcBorders>
            <w:vAlign w:val="bottom"/>
          </w:tcPr>
          <w:p w:rsidR="00495F2F" w:rsidRPr="00D93CDD" w:rsidRDefault="00495F2F" w:rsidP="00495F2F">
            <w:pPr>
              <w:pStyle w:val="TableText"/>
            </w:pPr>
            <w:r w:rsidRPr="00D93CDD">
              <w:t>0.1741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8.8963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79</w:t>
            </w:r>
          </w:p>
        </w:tc>
        <w:tc>
          <w:tcPr>
            <w:tcW w:w="1309" w:type="dxa"/>
            <w:tcBorders>
              <w:top w:val="nil"/>
              <w:left w:val="nil"/>
              <w:bottom w:val="nil"/>
              <w:right w:val="nil"/>
            </w:tcBorders>
            <w:vAlign w:val="bottom"/>
          </w:tcPr>
          <w:p w:rsidR="00495F2F" w:rsidRPr="00D93CDD" w:rsidRDefault="00495F2F" w:rsidP="00495F2F">
            <w:pPr>
              <w:pStyle w:val="TableText"/>
            </w:pPr>
            <w:r w:rsidRPr="00D93CDD">
              <w:t>8.4666</w:t>
            </w:r>
          </w:p>
        </w:tc>
        <w:tc>
          <w:tcPr>
            <w:tcW w:w="1302" w:type="dxa"/>
            <w:tcBorders>
              <w:top w:val="nil"/>
              <w:left w:val="nil"/>
              <w:bottom w:val="nil"/>
              <w:right w:val="nil"/>
            </w:tcBorders>
            <w:vAlign w:val="bottom"/>
          </w:tcPr>
          <w:p w:rsidR="00495F2F" w:rsidRPr="00D93CDD" w:rsidRDefault="00495F2F" w:rsidP="00495F2F">
            <w:pPr>
              <w:pStyle w:val="TableText"/>
            </w:pPr>
            <w:r w:rsidRPr="00D93CDD">
              <w:t>0.1076</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5.7364</w:t>
            </w:r>
          </w:p>
        </w:tc>
        <w:tc>
          <w:tcPr>
            <w:tcW w:w="1371" w:type="dxa"/>
            <w:tcBorders>
              <w:top w:val="nil"/>
              <w:left w:val="nil"/>
              <w:bottom w:val="nil"/>
              <w:right w:val="nil"/>
            </w:tcBorders>
            <w:vAlign w:val="bottom"/>
          </w:tcPr>
          <w:p w:rsidR="00495F2F" w:rsidRPr="00D93CDD" w:rsidRDefault="00495F2F" w:rsidP="00495F2F">
            <w:pPr>
              <w:pStyle w:val="TableText"/>
            </w:pPr>
            <w:r w:rsidRPr="00D93CDD">
              <w:t>0.1682</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8.4666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80</w:t>
            </w:r>
          </w:p>
        </w:tc>
        <w:tc>
          <w:tcPr>
            <w:tcW w:w="1309" w:type="dxa"/>
            <w:tcBorders>
              <w:top w:val="nil"/>
              <w:left w:val="nil"/>
              <w:bottom w:val="nil"/>
              <w:right w:val="nil"/>
            </w:tcBorders>
            <w:vAlign w:val="bottom"/>
          </w:tcPr>
          <w:p w:rsidR="00495F2F" w:rsidRPr="00D93CDD" w:rsidRDefault="00495F2F" w:rsidP="00495F2F">
            <w:pPr>
              <w:pStyle w:val="TableText"/>
            </w:pPr>
            <w:r w:rsidRPr="00D93CDD">
              <w:t>8.0388</w:t>
            </w:r>
          </w:p>
        </w:tc>
        <w:tc>
          <w:tcPr>
            <w:tcW w:w="1302" w:type="dxa"/>
            <w:tcBorders>
              <w:top w:val="nil"/>
              <w:left w:val="nil"/>
              <w:bottom w:val="nil"/>
              <w:right w:val="nil"/>
            </w:tcBorders>
            <w:vAlign w:val="bottom"/>
          </w:tcPr>
          <w:p w:rsidR="00495F2F" w:rsidRPr="00D93CDD" w:rsidRDefault="00495F2F" w:rsidP="00495F2F">
            <w:pPr>
              <w:pStyle w:val="TableText"/>
            </w:pPr>
            <w:r w:rsidRPr="00D93CDD">
              <w:t>0.1062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5.4653</w:t>
            </w:r>
          </w:p>
        </w:tc>
        <w:tc>
          <w:tcPr>
            <w:tcW w:w="1371" w:type="dxa"/>
            <w:tcBorders>
              <w:top w:val="nil"/>
              <w:left w:val="nil"/>
              <w:bottom w:val="nil"/>
              <w:right w:val="nil"/>
            </w:tcBorders>
            <w:vAlign w:val="bottom"/>
          </w:tcPr>
          <w:p w:rsidR="00495F2F" w:rsidRPr="00D93CDD" w:rsidRDefault="00495F2F" w:rsidP="00495F2F">
            <w:pPr>
              <w:pStyle w:val="TableText"/>
            </w:pPr>
            <w:r w:rsidRPr="00D93CDD">
              <w:t>0.1622</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8.0388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81</w:t>
            </w:r>
          </w:p>
        </w:tc>
        <w:tc>
          <w:tcPr>
            <w:tcW w:w="1309" w:type="dxa"/>
            <w:tcBorders>
              <w:top w:val="nil"/>
              <w:left w:val="nil"/>
              <w:bottom w:val="nil"/>
              <w:right w:val="nil"/>
            </w:tcBorders>
            <w:vAlign w:val="bottom"/>
          </w:tcPr>
          <w:p w:rsidR="00495F2F" w:rsidRPr="00D93CDD" w:rsidRDefault="00495F2F" w:rsidP="00495F2F">
            <w:pPr>
              <w:pStyle w:val="TableText"/>
            </w:pPr>
            <w:r w:rsidRPr="00D93CDD">
              <w:t>7.6138</w:t>
            </w:r>
          </w:p>
        </w:tc>
        <w:tc>
          <w:tcPr>
            <w:tcW w:w="1302" w:type="dxa"/>
            <w:tcBorders>
              <w:top w:val="nil"/>
              <w:left w:val="nil"/>
              <w:bottom w:val="nil"/>
              <w:right w:val="nil"/>
            </w:tcBorders>
            <w:vAlign w:val="bottom"/>
          </w:tcPr>
          <w:p w:rsidR="00495F2F" w:rsidRPr="00D93CDD" w:rsidRDefault="00495F2F" w:rsidP="00495F2F">
            <w:pPr>
              <w:pStyle w:val="TableText"/>
            </w:pPr>
            <w:r w:rsidRPr="00D93CDD">
              <w:t>0.1044</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5.1909</w:t>
            </w:r>
          </w:p>
        </w:tc>
        <w:tc>
          <w:tcPr>
            <w:tcW w:w="1371" w:type="dxa"/>
            <w:tcBorders>
              <w:top w:val="nil"/>
              <w:left w:val="nil"/>
              <w:bottom w:val="nil"/>
              <w:right w:val="nil"/>
            </w:tcBorders>
            <w:vAlign w:val="bottom"/>
          </w:tcPr>
          <w:p w:rsidR="00495F2F" w:rsidRPr="00D93CDD" w:rsidRDefault="00495F2F" w:rsidP="00495F2F">
            <w:pPr>
              <w:pStyle w:val="TableText"/>
            </w:pPr>
            <w:r w:rsidRPr="00D93CDD">
              <w:t>0.1564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7.6138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82</w:t>
            </w:r>
          </w:p>
        </w:tc>
        <w:tc>
          <w:tcPr>
            <w:tcW w:w="1309" w:type="dxa"/>
            <w:tcBorders>
              <w:top w:val="nil"/>
              <w:left w:val="nil"/>
              <w:bottom w:val="nil"/>
              <w:right w:val="nil"/>
            </w:tcBorders>
            <w:vAlign w:val="bottom"/>
          </w:tcPr>
          <w:p w:rsidR="00495F2F" w:rsidRPr="00D93CDD" w:rsidRDefault="00495F2F" w:rsidP="00495F2F">
            <w:pPr>
              <w:pStyle w:val="TableText"/>
            </w:pPr>
            <w:r w:rsidRPr="00D93CDD">
              <w:t>7.1926</w:t>
            </w:r>
          </w:p>
        </w:tc>
        <w:tc>
          <w:tcPr>
            <w:tcW w:w="1302" w:type="dxa"/>
            <w:tcBorders>
              <w:top w:val="nil"/>
              <w:left w:val="nil"/>
              <w:bottom w:val="nil"/>
              <w:right w:val="nil"/>
            </w:tcBorders>
            <w:vAlign w:val="bottom"/>
          </w:tcPr>
          <w:p w:rsidR="00495F2F" w:rsidRPr="00D93CDD" w:rsidRDefault="00495F2F" w:rsidP="00495F2F">
            <w:pPr>
              <w:pStyle w:val="TableText"/>
            </w:pPr>
            <w:r w:rsidRPr="00D93CDD">
              <w:t>0.1025</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4.9279</w:t>
            </w:r>
          </w:p>
        </w:tc>
        <w:tc>
          <w:tcPr>
            <w:tcW w:w="1371" w:type="dxa"/>
            <w:tcBorders>
              <w:top w:val="nil"/>
              <w:left w:val="nil"/>
              <w:bottom w:val="nil"/>
              <w:right w:val="nil"/>
            </w:tcBorders>
            <w:vAlign w:val="bottom"/>
          </w:tcPr>
          <w:p w:rsidR="00495F2F" w:rsidRPr="00D93CDD" w:rsidRDefault="00495F2F" w:rsidP="00495F2F">
            <w:pPr>
              <w:pStyle w:val="TableText"/>
            </w:pPr>
            <w:r w:rsidRPr="00D93CDD">
              <w:t>0.1504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7.1926</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83</w:t>
            </w:r>
          </w:p>
        </w:tc>
        <w:tc>
          <w:tcPr>
            <w:tcW w:w="1309" w:type="dxa"/>
            <w:tcBorders>
              <w:top w:val="nil"/>
              <w:left w:val="nil"/>
              <w:bottom w:val="nil"/>
              <w:right w:val="nil"/>
            </w:tcBorders>
            <w:vAlign w:val="bottom"/>
          </w:tcPr>
          <w:p w:rsidR="00495F2F" w:rsidRPr="00D93CDD" w:rsidRDefault="00495F2F" w:rsidP="00495F2F">
            <w:pPr>
              <w:pStyle w:val="TableText"/>
            </w:pPr>
            <w:r w:rsidRPr="00D93CDD">
              <w:t>6.7760</w:t>
            </w:r>
          </w:p>
        </w:tc>
        <w:tc>
          <w:tcPr>
            <w:tcW w:w="1302" w:type="dxa"/>
            <w:tcBorders>
              <w:top w:val="nil"/>
              <w:left w:val="nil"/>
              <w:bottom w:val="nil"/>
              <w:right w:val="nil"/>
            </w:tcBorders>
            <w:vAlign w:val="bottom"/>
          </w:tcPr>
          <w:p w:rsidR="00495F2F" w:rsidRPr="00D93CDD" w:rsidRDefault="00495F2F" w:rsidP="00495F2F">
            <w:pPr>
              <w:pStyle w:val="TableText"/>
            </w:pPr>
            <w:r w:rsidRPr="00D93CDD">
              <w:t>0.1003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4.6773</w:t>
            </w:r>
          </w:p>
        </w:tc>
        <w:tc>
          <w:tcPr>
            <w:tcW w:w="1371" w:type="dxa"/>
            <w:tcBorders>
              <w:top w:val="nil"/>
              <w:left w:val="nil"/>
              <w:bottom w:val="nil"/>
              <w:right w:val="nil"/>
            </w:tcBorders>
            <w:vAlign w:val="bottom"/>
          </w:tcPr>
          <w:p w:rsidR="00495F2F" w:rsidRPr="00D93CDD" w:rsidRDefault="00495F2F" w:rsidP="00495F2F">
            <w:pPr>
              <w:pStyle w:val="TableText"/>
            </w:pPr>
            <w:r w:rsidRPr="00D93CDD">
              <w:t>0.1442</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6.7760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84</w:t>
            </w:r>
          </w:p>
        </w:tc>
        <w:tc>
          <w:tcPr>
            <w:tcW w:w="1309" w:type="dxa"/>
            <w:tcBorders>
              <w:top w:val="nil"/>
              <w:left w:val="nil"/>
              <w:bottom w:val="nil"/>
              <w:right w:val="nil"/>
            </w:tcBorders>
            <w:vAlign w:val="bottom"/>
          </w:tcPr>
          <w:p w:rsidR="00495F2F" w:rsidRPr="00D93CDD" w:rsidRDefault="00495F2F" w:rsidP="00495F2F">
            <w:pPr>
              <w:pStyle w:val="TableText"/>
            </w:pPr>
            <w:r w:rsidRPr="00D93CDD">
              <w:t>6.3645</w:t>
            </w:r>
          </w:p>
        </w:tc>
        <w:tc>
          <w:tcPr>
            <w:tcW w:w="1302" w:type="dxa"/>
            <w:tcBorders>
              <w:top w:val="nil"/>
              <w:left w:val="nil"/>
              <w:bottom w:val="nil"/>
              <w:right w:val="nil"/>
            </w:tcBorders>
            <w:vAlign w:val="bottom"/>
          </w:tcPr>
          <w:p w:rsidR="00495F2F" w:rsidRPr="00D93CDD" w:rsidRDefault="00495F2F" w:rsidP="00495F2F">
            <w:pPr>
              <w:pStyle w:val="TableText"/>
            </w:pPr>
            <w:r w:rsidRPr="00D93CDD">
              <w:t>0.0979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4.4406</w:t>
            </w:r>
          </w:p>
        </w:tc>
        <w:tc>
          <w:tcPr>
            <w:tcW w:w="1371" w:type="dxa"/>
            <w:tcBorders>
              <w:top w:val="nil"/>
              <w:left w:val="nil"/>
              <w:bottom w:val="nil"/>
              <w:right w:val="nil"/>
            </w:tcBorders>
            <w:vAlign w:val="bottom"/>
          </w:tcPr>
          <w:p w:rsidR="00495F2F" w:rsidRPr="00D93CDD" w:rsidRDefault="00495F2F" w:rsidP="00495F2F">
            <w:pPr>
              <w:pStyle w:val="TableText"/>
            </w:pPr>
            <w:r w:rsidRPr="00D93CDD">
              <w:t>0.1379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6.3645</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85</w:t>
            </w:r>
          </w:p>
        </w:tc>
        <w:tc>
          <w:tcPr>
            <w:tcW w:w="1309" w:type="dxa"/>
            <w:tcBorders>
              <w:top w:val="nil"/>
              <w:left w:val="nil"/>
              <w:bottom w:val="nil"/>
              <w:right w:val="nil"/>
            </w:tcBorders>
            <w:vAlign w:val="bottom"/>
          </w:tcPr>
          <w:p w:rsidR="00495F2F" w:rsidRPr="00D93CDD" w:rsidRDefault="00495F2F" w:rsidP="00495F2F">
            <w:pPr>
              <w:pStyle w:val="TableText"/>
            </w:pPr>
            <w:r w:rsidRPr="00D93CDD">
              <w:t>5.9585</w:t>
            </w:r>
          </w:p>
        </w:tc>
        <w:tc>
          <w:tcPr>
            <w:tcW w:w="1302" w:type="dxa"/>
            <w:tcBorders>
              <w:top w:val="nil"/>
              <w:left w:val="nil"/>
              <w:bottom w:val="nil"/>
              <w:right w:val="nil"/>
            </w:tcBorders>
            <w:vAlign w:val="bottom"/>
          </w:tcPr>
          <w:p w:rsidR="00495F2F" w:rsidRPr="00D93CDD" w:rsidRDefault="00495F2F" w:rsidP="00495F2F">
            <w:pPr>
              <w:pStyle w:val="TableText"/>
            </w:pPr>
            <w:r w:rsidRPr="00D93CDD">
              <w:t>0.0953</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4.2193</w:t>
            </w:r>
          </w:p>
        </w:tc>
        <w:tc>
          <w:tcPr>
            <w:tcW w:w="1371" w:type="dxa"/>
            <w:tcBorders>
              <w:top w:val="nil"/>
              <w:left w:val="nil"/>
              <w:bottom w:val="nil"/>
              <w:right w:val="nil"/>
            </w:tcBorders>
            <w:vAlign w:val="bottom"/>
          </w:tcPr>
          <w:p w:rsidR="00495F2F" w:rsidRPr="00D93CDD" w:rsidRDefault="00495F2F" w:rsidP="00495F2F">
            <w:pPr>
              <w:pStyle w:val="TableText"/>
            </w:pPr>
            <w:r w:rsidRPr="00D93CDD">
              <w:t>0.1314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5.9585</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86</w:t>
            </w:r>
          </w:p>
        </w:tc>
        <w:tc>
          <w:tcPr>
            <w:tcW w:w="1309" w:type="dxa"/>
            <w:tcBorders>
              <w:top w:val="nil"/>
              <w:left w:val="nil"/>
              <w:bottom w:val="nil"/>
              <w:right w:val="nil"/>
            </w:tcBorders>
            <w:vAlign w:val="bottom"/>
          </w:tcPr>
          <w:p w:rsidR="00495F2F" w:rsidRPr="00D93CDD" w:rsidRDefault="00495F2F" w:rsidP="00495F2F">
            <w:pPr>
              <w:pStyle w:val="TableText"/>
            </w:pPr>
            <w:r w:rsidRPr="00D93CDD">
              <w:t>5.5598</w:t>
            </w:r>
          </w:p>
        </w:tc>
        <w:tc>
          <w:tcPr>
            <w:tcW w:w="1302" w:type="dxa"/>
            <w:tcBorders>
              <w:top w:val="nil"/>
              <w:left w:val="nil"/>
              <w:bottom w:val="nil"/>
              <w:right w:val="nil"/>
            </w:tcBorders>
            <w:vAlign w:val="bottom"/>
          </w:tcPr>
          <w:p w:rsidR="00495F2F" w:rsidRPr="00D93CDD" w:rsidRDefault="00495F2F" w:rsidP="00495F2F">
            <w:pPr>
              <w:pStyle w:val="TableText"/>
            </w:pPr>
            <w:r w:rsidRPr="00D93CDD">
              <w:t>0.0925</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4.0141</w:t>
            </w:r>
          </w:p>
        </w:tc>
        <w:tc>
          <w:tcPr>
            <w:tcW w:w="1371" w:type="dxa"/>
            <w:tcBorders>
              <w:top w:val="nil"/>
              <w:left w:val="nil"/>
              <w:bottom w:val="nil"/>
              <w:right w:val="nil"/>
            </w:tcBorders>
            <w:vAlign w:val="bottom"/>
          </w:tcPr>
          <w:p w:rsidR="00495F2F" w:rsidRPr="00D93CDD" w:rsidRDefault="00495F2F" w:rsidP="00495F2F">
            <w:pPr>
              <w:pStyle w:val="TableText"/>
            </w:pPr>
            <w:r w:rsidRPr="00D93CDD">
              <w:t>0.1248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5.5598</w:t>
            </w:r>
          </w:p>
        </w:tc>
      </w:tr>
      <w:tr w:rsidR="00495F2F" w:rsidRPr="00D93CDD">
        <w:tblPrEx>
          <w:tblBorders>
            <w:bottom w:val="none" w:sz="0" w:space="0" w:color="auto"/>
          </w:tblBorders>
        </w:tblPrEx>
        <w:trPr>
          <w:trHeight w:val="315"/>
        </w:trPr>
        <w:tc>
          <w:tcPr>
            <w:tcW w:w="960" w:type="dxa"/>
            <w:tcBorders>
              <w:top w:val="nil"/>
              <w:left w:val="nil"/>
              <w:bottom w:val="nil"/>
              <w:right w:val="nil"/>
            </w:tcBorders>
            <w:vAlign w:val="bottom"/>
          </w:tcPr>
          <w:p w:rsidR="00495F2F" w:rsidRPr="00D93CDD" w:rsidRDefault="00495F2F" w:rsidP="00495F2F">
            <w:pPr>
              <w:pStyle w:val="TableText"/>
            </w:pPr>
            <w:r w:rsidRPr="00D93CDD">
              <w:t>87</w:t>
            </w:r>
          </w:p>
        </w:tc>
        <w:tc>
          <w:tcPr>
            <w:tcW w:w="1309" w:type="dxa"/>
            <w:tcBorders>
              <w:top w:val="nil"/>
              <w:left w:val="nil"/>
              <w:bottom w:val="nil"/>
              <w:right w:val="nil"/>
            </w:tcBorders>
            <w:vAlign w:val="bottom"/>
          </w:tcPr>
          <w:p w:rsidR="00495F2F" w:rsidRPr="00D93CDD" w:rsidRDefault="00495F2F" w:rsidP="00495F2F">
            <w:pPr>
              <w:pStyle w:val="TableText"/>
            </w:pPr>
            <w:r w:rsidRPr="00D93CDD">
              <w:t>5.1719</w:t>
            </w:r>
          </w:p>
        </w:tc>
        <w:tc>
          <w:tcPr>
            <w:tcW w:w="1302" w:type="dxa"/>
            <w:tcBorders>
              <w:top w:val="nil"/>
              <w:left w:val="nil"/>
              <w:bottom w:val="nil"/>
              <w:right w:val="nil"/>
            </w:tcBorders>
            <w:vAlign w:val="bottom"/>
          </w:tcPr>
          <w:p w:rsidR="00495F2F" w:rsidRPr="00D93CDD" w:rsidRDefault="00495F2F" w:rsidP="00495F2F">
            <w:pPr>
              <w:pStyle w:val="TableText"/>
            </w:pPr>
            <w:r w:rsidRPr="00D93CDD">
              <w:t>0.0894</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3.8235</w:t>
            </w:r>
          </w:p>
        </w:tc>
        <w:tc>
          <w:tcPr>
            <w:tcW w:w="1371" w:type="dxa"/>
            <w:tcBorders>
              <w:top w:val="nil"/>
              <w:left w:val="nil"/>
              <w:bottom w:val="nil"/>
              <w:right w:val="nil"/>
            </w:tcBorders>
            <w:vAlign w:val="bottom"/>
          </w:tcPr>
          <w:p w:rsidR="00495F2F" w:rsidRPr="00D93CDD" w:rsidRDefault="00495F2F" w:rsidP="00495F2F">
            <w:pPr>
              <w:pStyle w:val="TableText"/>
            </w:pPr>
            <w:r w:rsidRPr="00D93CDD">
              <w:t>0.1181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5.1719</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88</w:t>
            </w:r>
          </w:p>
        </w:tc>
        <w:tc>
          <w:tcPr>
            <w:tcW w:w="1309" w:type="dxa"/>
            <w:tcBorders>
              <w:top w:val="nil"/>
              <w:left w:val="nil"/>
              <w:bottom w:val="nil"/>
              <w:right w:val="nil"/>
            </w:tcBorders>
            <w:vAlign w:val="bottom"/>
          </w:tcPr>
          <w:p w:rsidR="00495F2F" w:rsidRPr="00D93CDD" w:rsidRDefault="00495F2F" w:rsidP="00495F2F">
            <w:pPr>
              <w:pStyle w:val="TableText"/>
            </w:pPr>
            <w:r w:rsidRPr="00D93CDD">
              <w:t>4.7984</w:t>
            </w:r>
          </w:p>
        </w:tc>
        <w:tc>
          <w:tcPr>
            <w:tcW w:w="1302" w:type="dxa"/>
            <w:tcBorders>
              <w:top w:val="nil"/>
              <w:left w:val="nil"/>
              <w:bottom w:val="nil"/>
              <w:right w:val="nil"/>
            </w:tcBorders>
            <w:vAlign w:val="bottom"/>
          </w:tcPr>
          <w:p w:rsidR="00495F2F" w:rsidRPr="00D93CDD" w:rsidRDefault="00495F2F" w:rsidP="00495F2F">
            <w:pPr>
              <w:pStyle w:val="TableText"/>
            </w:pPr>
            <w:r w:rsidRPr="00D93CDD">
              <w:t>0.0859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3.6446</w:t>
            </w:r>
          </w:p>
        </w:tc>
        <w:tc>
          <w:tcPr>
            <w:tcW w:w="1371" w:type="dxa"/>
            <w:tcBorders>
              <w:top w:val="nil"/>
              <w:left w:val="nil"/>
              <w:bottom w:val="nil"/>
              <w:right w:val="nil"/>
            </w:tcBorders>
            <w:vAlign w:val="bottom"/>
          </w:tcPr>
          <w:p w:rsidR="00495F2F" w:rsidRPr="00D93CDD" w:rsidRDefault="00495F2F" w:rsidP="00495F2F">
            <w:pPr>
              <w:pStyle w:val="TableText"/>
            </w:pPr>
            <w:r w:rsidRPr="00D93CDD">
              <w:t>0.1111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4.7984</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89</w:t>
            </w:r>
          </w:p>
        </w:tc>
        <w:tc>
          <w:tcPr>
            <w:tcW w:w="1309" w:type="dxa"/>
            <w:tcBorders>
              <w:top w:val="nil"/>
              <w:left w:val="nil"/>
              <w:bottom w:val="nil"/>
              <w:right w:val="nil"/>
            </w:tcBorders>
            <w:vAlign w:val="bottom"/>
          </w:tcPr>
          <w:p w:rsidR="00495F2F" w:rsidRPr="00D93CDD" w:rsidRDefault="00495F2F" w:rsidP="00495F2F">
            <w:pPr>
              <w:pStyle w:val="TableText"/>
            </w:pPr>
            <w:r w:rsidRPr="00D93CDD">
              <w:t>4.4423</w:t>
            </w:r>
          </w:p>
        </w:tc>
        <w:tc>
          <w:tcPr>
            <w:tcW w:w="1302" w:type="dxa"/>
            <w:tcBorders>
              <w:top w:val="nil"/>
              <w:left w:val="nil"/>
              <w:bottom w:val="nil"/>
              <w:right w:val="nil"/>
            </w:tcBorders>
            <w:vAlign w:val="bottom"/>
          </w:tcPr>
          <w:p w:rsidR="00495F2F" w:rsidRPr="00D93CDD" w:rsidRDefault="00495F2F" w:rsidP="00495F2F">
            <w:pPr>
              <w:pStyle w:val="TableText"/>
            </w:pPr>
            <w:r w:rsidRPr="00D93CDD">
              <w:t>0.0819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3.4741</w:t>
            </w:r>
          </w:p>
        </w:tc>
        <w:tc>
          <w:tcPr>
            <w:tcW w:w="1371" w:type="dxa"/>
            <w:tcBorders>
              <w:top w:val="nil"/>
              <w:left w:val="nil"/>
              <w:bottom w:val="nil"/>
              <w:right w:val="nil"/>
            </w:tcBorders>
            <w:vAlign w:val="bottom"/>
          </w:tcPr>
          <w:p w:rsidR="00495F2F" w:rsidRPr="00D93CDD" w:rsidRDefault="00495F2F" w:rsidP="00495F2F">
            <w:pPr>
              <w:pStyle w:val="TableText"/>
            </w:pPr>
            <w:r w:rsidRPr="00D93CDD">
              <w:t>0.1038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4.4423</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90</w:t>
            </w:r>
          </w:p>
        </w:tc>
        <w:tc>
          <w:tcPr>
            <w:tcW w:w="1309" w:type="dxa"/>
            <w:tcBorders>
              <w:top w:val="nil"/>
              <w:left w:val="nil"/>
              <w:bottom w:val="nil"/>
              <w:right w:val="nil"/>
            </w:tcBorders>
            <w:vAlign w:val="bottom"/>
          </w:tcPr>
          <w:p w:rsidR="00495F2F" w:rsidRPr="00D93CDD" w:rsidRDefault="00495F2F" w:rsidP="00495F2F">
            <w:pPr>
              <w:pStyle w:val="TableText"/>
            </w:pPr>
            <w:r w:rsidRPr="00D93CDD">
              <w:t>4.1058</w:t>
            </w:r>
          </w:p>
        </w:tc>
        <w:tc>
          <w:tcPr>
            <w:tcW w:w="1302" w:type="dxa"/>
            <w:tcBorders>
              <w:top w:val="nil"/>
              <w:left w:val="nil"/>
              <w:bottom w:val="nil"/>
              <w:right w:val="nil"/>
            </w:tcBorders>
            <w:vAlign w:val="bottom"/>
          </w:tcPr>
          <w:p w:rsidR="00495F2F" w:rsidRPr="00D93CDD" w:rsidRDefault="00495F2F" w:rsidP="00495F2F">
            <w:pPr>
              <w:pStyle w:val="TableText"/>
            </w:pPr>
            <w:r w:rsidRPr="00D93CDD">
              <w:t>0.0772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3.3084</w:t>
            </w:r>
          </w:p>
        </w:tc>
        <w:tc>
          <w:tcPr>
            <w:tcW w:w="1371" w:type="dxa"/>
            <w:tcBorders>
              <w:top w:val="nil"/>
              <w:left w:val="nil"/>
              <w:bottom w:val="nil"/>
              <w:right w:val="nil"/>
            </w:tcBorders>
            <w:vAlign w:val="bottom"/>
          </w:tcPr>
          <w:p w:rsidR="00495F2F" w:rsidRPr="00D93CDD" w:rsidRDefault="00495F2F" w:rsidP="00495F2F">
            <w:pPr>
              <w:pStyle w:val="TableText"/>
            </w:pPr>
            <w:r w:rsidRPr="00D93CDD">
              <w:t>0.0961</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4.1058</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91</w:t>
            </w:r>
          </w:p>
        </w:tc>
        <w:tc>
          <w:tcPr>
            <w:tcW w:w="1309" w:type="dxa"/>
            <w:tcBorders>
              <w:top w:val="nil"/>
              <w:left w:val="nil"/>
              <w:bottom w:val="nil"/>
              <w:right w:val="nil"/>
            </w:tcBorders>
            <w:vAlign w:val="bottom"/>
          </w:tcPr>
          <w:p w:rsidR="00495F2F" w:rsidRPr="00D93CDD" w:rsidRDefault="00495F2F" w:rsidP="00495F2F">
            <w:pPr>
              <w:pStyle w:val="TableText"/>
            </w:pPr>
            <w:r w:rsidRPr="00D93CDD">
              <w:t>3.7900</w:t>
            </w:r>
          </w:p>
        </w:tc>
        <w:tc>
          <w:tcPr>
            <w:tcW w:w="1302" w:type="dxa"/>
            <w:tcBorders>
              <w:top w:val="nil"/>
              <w:left w:val="nil"/>
              <w:bottom w:val="nil"/>
              <w:right w:val="nil"/>
            </w:tcBorders>
            <w:vAlign w:val="bottom"/>
          </w:tcPr>
          <w:p w:rsidR="00495F2F" w:rsidRPr="00D93CDD" w:rsidRDefault="00495F2F" w:rsidP="00495F2F">
            <w:pPr>
              <w:pStyle w:val="TableText"/>
            </w:pPr>
            <w:r w:rsidRPr="00D93CDD">
              <w:t>0.0717</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3.1449</w:t>
            </w:r>
          </w:p>
        </w:tc>
        <w:tc>
          <w:tcPr>
            <w:tcW w:w="1371" w:type="dxa"/>
            <w:tcBorders>
              <w:top w:val="nil"/>
              <w:left w:val="nil"/>
              <w:bottom w:val="nil"/>
              <w:right w:val="nil"/>
            </w:tcBorders>
            <w:vAlign w:val="bottom"/>
          </w:tcPr>
          <w:p w:rsidR="00495F2F" w:rsidRPr="00D93CDD" w:rsidRDefault="00495F2F" w:rsidP="00495F2F">
            <w:pPr>
              <w:pStyle w:val="TableText"/>
            </w:pPr>
            <w:r w:rsidRPr="00D93CDD">
              <w:t>0.0877</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3.7900</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92</w:t>
            </w:r>
          </w:p>
        </w:tc>
        <w:tc>
          <w:tcPr>
            <w:tcW w:w="1309" w:type="dxa"/>
            <w:tcBorders>
              <w:top w:val="nil"/>
              <w:left w:val="nil"/>
              <w:bottom w:val="nil"/>
              <w:right w:val="nil"/>
            </w:tcBorders>
            <w:vAlign w:val="bottom"/>
          </w:tcPr>
          <w:p w:rsidR="00495F2F" w:rsidRPr="00D93CDD" w:rsidRDefault="00495F2F" w:rsidP="00495F2F">
            <w:pPr>
              <w:pStyle w:val="TableText"/>
            </w:pPr>
            <w:r w:rsidRPr="00D93CDD">
              <w:t>3.4951</w:t>
            </w:r>
          </w:p>
        </w:tc>
        <w:tc>
          <w:tcPr>
            <w:tcW w:w="1302" w:type="dxa"/>
            <w:tcBorders>
              <w:top w:val="nil"/>
              <w:left w:val="nil"/>
              <w:bottom w:val="nil"/>
              <w:right w:val="nil"/>
            </w:tcBorders>
            <w:vAlign w:val="bottom"/>
          </w:tcPr>
          <w:p w:rsidR="00495F2F" w:rsidRPr="00D93CDD" w:rsidRDefault="00495F2F" w:rsidP="00495F2F">
            <w:pPr>
              <w:pStyle w:val="TableText"/>
            </w:pPr>
            <w:r w:rsidRPr="00D93CDD">
              <w:t>0.0650</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2.9813</w:t>
            </w:r>
          </w:p>
        </w:tc>
        <w:tc>
          <w:tcPr>
            <w:tcW w:w="1371" w:type="dxa"/>
            <w:tcBorders>
              <w:top w:val="nil"/>
              <w:left w:val="nil"/>
              <w:bottom w:val="nil"/>
              <w:right w:val="nil"/>
            </w:tcBorders>
            <w:vAlign w:val="bottom"/>
          </w:tcPr>
          <w:p w:rsidR="00495F2F" w:rsidRPr="00D93CDD" w:rsidRDefault="00495F2F" w:rsidP="00495F2F">
            <w:pPr>
              <w:pStyle w:val="TableText"/>
            </w:pPr>
            <w:r w:rsidRPr="00D93CDD">
              <w:t>0.0784</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3.4951</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93</w:t>
            </w:r>
          </w:p>
        </w:tc>
        <w:tc>
          <w:tcPr>
            <w:tcW w:w="1309" w:type="dxa"/>
            <w:tcBorders>
              <w:top w:val="nil"/>
              <w:left w:val="nil"/>
              <w:bottom w:val="nil"/>
              <w:right w:val="nil"/>
            </w:tcBorders>
            <w:vAlign w:val="bottom"/>
          </w:tcPr>
          <w:p w:rsidR="00495F2F" w:rsidRPr="00D93CDD" w:rsidRDefault="00495F2F" w:rsidP="00495F2F">
            <w:pPr>
              <w:pStyle w:val="TableText"/>
            </w:pPr>
            <w:r w:rsidRPr="00D93CDD">
              <w:t>3.2197</w:t>
            </w:r>
          </w:p>
        </w:tc>
        <w:tc>
          <w:tcPr>
            <w:tcW w:w="1302" w:type="dxa"/>
            <w:tcBorders>
              <w:top w:val="nil"/>
              <w:left w:val="nil"/>
              <w:bottom w:val="nil"/>
              <w:right w:val="nil"/>
            </w:tcBorders>
            <w:vAlign w:val="bottom"/>
          </w:tcPr>
          <w:p w:rsidR="00495F2F" w:rsidRPr="00D93CDD" w:rsidRDefault="00495F2F" w:rsidP="00495F2F">
            <w:pPr>
              <w:pStyle w:val="TableText"/>
            </w:pPr>
            <w:r w:rsidRPr="00D93CDD">
              <w:t>0.0569</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2.8169</w:t>
            </w:r>
          </w:p>
        </w:tc>
        <w:tc>
          <w:tcPr>
            <w:tcW w:w="1371" w:type="dxa"/>
            <w:tcBorders>
              <w:top w:val="nil"/>
              <w:left w:val="nil"/>
              <w:bottom w:val="nil"/>
              <w:right w:val="nil"/>
            </w:tcBorders>
            <w:vAlign w:val="bottom"/>
          </w:tcPr>
          <w:p w:rsidR="00495F2F" w:rsidRPr="00D93CDD" w:rsidRDefault="00495F2F" w:rsidP="00495F2F">
            <w:pPr>
              <w:pStyle w:val="TableText"/>
            </w:pPr>
            <w:r w:rsidRPr="00D93CDD">
              <w:t>0.0679</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3.2197</w:t>
            </w:r>
          </w:p>
        </w:tc>
      </w:tr>
      <w:tr w:rsidR="00495F2F" w:rsidRPr="00D93CDD">
        <w:tblPrEx>
          <w:tblBorders>
            <w:bottom w:val="none" w:sz="0" w:space="0" w:color="auto"/>
          </w:tblBorders>
        </w:tblPrEx>
        <w:trPr>
          <w:trHeight w:val="300"/>
        </w:trPr>
        <w:tc>
          <w:tcPr>
            <w:tcW w:w="960" w:type="dxa"/>
            <w:tcBorders>
              <w:top w:val="nil"/>
              <w:left w:val="nil"/>
              <w:bottom w:val="nil"/>
              <w:right w:val="nil"/>
            </w:tcBorders>
            <w:vAlign w:val="bottom"/>
          </w:tcPr>
          <w:p w:rsidR="00495F2F" w:rsidRPr="00D93CDD" w:rsidRDefault="00495F2F" w:rsidP="00495F2F">
            <w:pPr>
              <w:pStyle w:val="TableText"/>
            </w:pPr>
            <w:r w:rsidRPr="00D93CDD">
              <w:t>94</w:t>
            </w:r>
          </w:p>
        </w:tc>
        <w:tc>
          <w:tcPr>
            <w:tcW w:w="1309" w:type="dxa"/>
            <w:tcBorders>
              <w:top w:val="nil"/>
              <w:left w:val="nil"/>
              <w:bottom w:val="nil"/>
              <w:right w:val="nil"/>
            </w:tcBorders>
            <w:vAlign w:val="bottom"/>
          </w:tcPr>
          <w:p w:rsidR="00495F2F" w:rsidRPr="00D93CDD" w:rsidRDefault="00495F2F" w:rsidP="00495F2F">
            <w:pPr>
              <w:pStyle w:val="TableText"/>
            </w:pPr>
            <w:r w:rsidRPr="00D93CDD">
              <w:t>2.9604</w:t>
            </w:r>
          </w:p>
        </w:tc>
        <w:tc>
          <w:tcPr>
            <w:tcW w:w="1302" w:type="dxa"/>
            <w:tcBorders>
              <w:top w:val="nil"/>
              <w:left w:val="nil"/>
              <w:bottom w:val="nil"/>
              <w:right w:val="nil"/>
            </w:tcBorders>
            <w:vAlign w:val="bottom"/>
          </w:tcPr>
          <w:p w:rsidR="00495F2F" w:rsidRPr="00D93CDD" w:rsidRDefault="00495F2F" w:rsidP="00495F2F">
            <w:pPr>
              <w:pStyle w:val="TableText"/>
            </w:pPr>
            <w:r w:rsidRPr="00D93CDD">
              <w:t>0.0472</w:t>
            </w:r>
          </w:p>
        </w:tc>
        <w:tc>
          <w:tcPr>
            <w:tcW w:w="267" w:type="dxa"/>
            <w:tcBorders>
              <w:top w:val="nil"/>
              <w:left w:val="nil"/>
              <w:bottom w:val="nil"/>
              <w:right w:val="nil"/>
            </w:tcBorders>
            <w:vAlign w:val="bottom"/>
          </w:tcPr>
          <w:p w:rsidR="00495F2F" w:rsidRPr="00D93CDD" w:rsidRDefault="00495F2F" w:rsidP="00495F2F"/>
        </w:tc>
        <w:tc>
          <w:tcPr>
            <w:tcW w:w="1400" w:type="dxa"/>
            <w:tcBorders>
              <w:top w:val="nil"/>
              <w:left w:val="nil"/>
              <w:bottom w:val="nil"/>
              <w:right w:val="nil"/>
            </w:tcBorders>
            <w:vAlign w:val="bottom"/>
          </w:tcPr>
          <w:p w:rsidR="00495F2F" w:rsidRPr="00D93CDD" w:rsidRDefault="00495F2F" w:rsidP="00495F2F">
            <w:pPr>
              <w:pStyle w:val="TableText"/>
            </w:pPr>
            <w:r w:rsidRPr="00D93CDD">
              <w:t>2.6509</w:t>
            </w:r>
          </w:p>
        </w:tc>
        <w:tc>
          <w:tcPr>
            <w:tcW w:w="1371" w:type="dxa"/>
            <w:tcBorders>
              <w:top w:val="nil"/>
              <w:left w:val="nil"/>
              <w:bottom w:val="nil"/>
              <w:right w:val="nil"/>
            </w:tcBorders>
            <w:vAlign w:val="bottom"/>
          </w:tcPr>
          <w:p w:rsidR="00495F2F" w:rsidRPr="00D93CDD" w:rsidRDefault="00495F2F" w:rsidP="00495F2F">
            <w:pPr>
              <w:pStyle w:val="TableText"/>
            </w:pPr>
            <w:r w:rsidRPr="00D93CDD">
              <w:t>0.0558</w:t>
            </w:r>
          </w:p>
        </w:tc>
        <w:tc>
          <w:tcPr>
            <w:tcW w:w="267" w:type="dxa"/>
            <w:tcBorders>
              <w:top w:val="nil"/>
              <w:left w:val="nil"/>
              <w:bottom w:val="nil"/>
              <w:right w:val="nil"/>
            </w:tcBorders>
            <w:vAlign w:val="bottom"/>
          </w:tcPr>
          <w:p w:rsidR="00495F2F" w:rsidRPr="00D93CDD" w:rsidRDefault="00495F2F" w:rsidP="00495F2F"/>
        </w:tc>
        <w:tc>
          <w:tcPr>
            <w:tcW w:w="1540" w:type="dxa"/>
            <w:tcBorders>
              <w:top w:val="nil"/>
              <w:left w:val="nil"/>
              <w:bottom w:val="nil"/>
              <w:right w:val="nil"/>
            </w:tcBorders>
            <w:vAlign w:val="bottom"/>
          </w:tcPr>
          <w:p w:rsidR="00495F2F" w:rsidRPr="00D93CDD" w:rsidRDefault="00495F2F" w:rsidP="00495F2F">
            <w:pPr>
              <w:pStyle w:val="TableText"/>
            </w:pPr>
            <w:r w:rsidRPr="00D93CDD">
              <w:t>2.9604</w:t>
            </w:r>
          </w:p>
        </w:tc>
      </w:tr>
      <w:tr w:rsidR="00495F2F" w:rsidRPr="00D93CDD">
        <w:tblPrEx>
          <w:tblBorders>
            <w:bottom w:val="none" w:sz="0" w:space="0" w:color="auto"/>
          </w:tblBorders>
        </w:tblPrEx>
        <w:trPr>
          <w:trHeight w:val="300"/>
        </w:trPr>
        <w:tc>
          <w:tcPr>
            <w:tcW w:w="960" w:type="dxa"/>
            <w:tcBorders>
              <w:top w:val="nil"/>
              <w:left w:val="nil"/>
              <w:bottom w:val="single" w:sz="4" w:space="0" w:color="auto"/>
              <w:right w:val="nil"/>
            </w:tcBorders>
            <w:vAlign w:val="bottom"/>
          </w:tcPr>
          <w:p w:rsidR="00495F2F" w:rsidRPr="00D93CDD" w:rsidRDefault="00495F2F" w:rsidP="00495F2F">
            <w:pPr>
              <w:pStyle w:val="TableText"/>
            </w:pPr>
            <w:r w:rsidRPr="00D93CDD">
              <w:t>95 and over</w:t>
            </w:r>
          </w:p>
        </w:tc>
        <w:tc>
          <w:tcPr>
            <w:tcW w:w="1309" w:type="dxa"/>
            <w:tcBorders>
              <w:top w:val="nil"/>
              <w:left w:val="nil"/>
              <w:bottom w:val="single" w:sz="4" w:space="0" w:color="auto"/>
              <w:right w:val="nil"/>
            </w:tcBorders>
            <w:vAlign w:val="bottom"/>
          </w:tcPr>
          <w:p w:rsidR="00495F2F" w:rsidRPr="00D93CDD" w:rsidRDefault="00495F2F" w:rsidP="00495F2F">
            <w:pPr>
              <w:pStyle w:val="TableText"/>
            </w:pPr>
            <w:r w:rsidRPr="00D93CDD">
              <w:t>2.7119</w:t>
            </w:r>
          </w:p>
        </w:tc>
        <w:tc>
          <w:tcPr>
            <w:tcW w:w="1302" w:type="dxa"/>
            <w:tcBorders>
              <w:top w:val="nil"/>
              <w:left w:val="nil"/>
              <w:bottom w:val="single" w:sz="4" w:space="0" w:color="auto"/>
              <w:right w:val="nil"/>
            </w:tcBorders>
            <w:vAlign w:val="bottom"/>
          </w:tcPr>
          <w:p w:rsidR="00495F2F" w:rsidRPr="00D93CDD" w:rsidRDefault="00495F2F" w:rsidP="00495F2F">
            <w:pPr>
              <w:pStyle w:val="TableText"/>
            </w:pPr>
            <w:r w:rsidRPr="00D93CDD">
              <w:t>0.0359</w:t>
            </w:r>
          </w:p>
        </w:tc>
        <w:tc>
          <w:tcPr>
            <w:tcW w:w="267" w:type="dxa"/>
            <w:tcBorders>
              <w:top w:val="nil"/>
              <w:left w:val="nil"/>
              <w:bottom w:val="single" w:sz="4" w:space="0" w:color="auto"/>
              <w:right w:val="nil"/>
            </w:tcBorders>
            <w:vAlign w:val="bottom"/>
          </w:tcPr>
          <w:p w:rsidR="00495F2F" w:rsidRPr="00D93CDD" w:rsidRDefault="00495F2F" w:rsidP="00495F2F"/>
        </w:tc>
        <w:tc>
          <w:tcPr>
            <w:tcW w:w="1400" w:type="dxa"/>
            <w:tcBorders>
              <w:top w:val="nil"/>
              <w:left w:val="nil"/>
              <w:bottom w:val="single" w:sz="4" w:space="0" w:color="auto"/>
              <w:right w:val="nil"/>
            </w:tcBorders>
            <w:vAlign w:val="bottom"/>
          </w:tcPr>
          <w:p w:rsidR="00495F2F" w:rsidRPr="00D93CDD" w:rsidRDefault="00495F2F" w:rsidP="00495F2F">
            <w:pPr>
              <w:pStyle w:val="TableText"/>
            </w:pPr>
            <w:r w:rsidRPr="00D93CDD">
              <w:t>2.4822</w:t>
            </w:r>
          </w:p>
        </w:tc>
        <w:tc>
          <w:tcPr>
            <w:tcW w:w="1371" w:type="dxa"/>
            <w:tcBorders>
              <w:top w:val="nil"/>
              <w:left w:val="nil"/>
              <w:bottom w:val="single" w:sz="4" w:space="0" w:color="auto"/>
              <w:right w:val="nil"/>
            </w:tcBorders>
            <w:vAlign w:val="bottom"/>
          </w:tcPr>
          <w:p w:rsidR="00495F2F" w:rsidRPr="00D93CDD" w:rsidRDefault="00495F2F" w:rsidP="00495F2F">
            <w:pPr>
              <w:pStyle w:val="TableText"/>
            </w:pPr>
            <w:r w:rsidRPr="00D93CDD">
              <w:t>0.0419</w:t>
            </w:r>
          </w:p>
        </w:tc>
        <w:tc>
          <w:tcPr>
            <w:tcW w:w="267" w:type="dxa"/>
            <w:tcBorders>
              <w:top w:val="nil"/>
              <w:left w:val="nil"/>
              <w:bottom w:val="single" w:sz="4" w:space="0" w:color="auto"/>
              <w:right w:val="nil"/>
            </w:tcBorders>
            <w:vAlign w:val="bottom"/>
          </w:tcPr>
          <w:p w:rsidR="00495F2F" w:rsidRPr="00D93CDD" w:rsidRDefault="00495F2F" w:rsidP="00495F2F"/>
        </w:tc>
        <w:tc>
          <w:tcPr>
            <w:tcW w:w="1540" w:type="dxa"/>
            <w:tcBorders>
              <w:top w:val="nil"/>
              <w:left w:val="nil"/>
              <w:bottom w:val="single" w:sz="4" w:space="0" w:color="auto"/>
              <w:right w:val="nil"/>
            </w:tcBorders>
            <w:vAlign w:val="bottom"/>
          </w:tcPr>
          <w:p w:rsidR="00495F2F" w:rsidRPr="00D93CDD" w:rsidRDefault="00495F2F" w:rsidP="00495F2F">
            <w:pPr>
              <w:pStyle w:val="TableText"/>
            </w:pPr>
            <w:r w:rsidRPr="00D93CDD">
              <w:t>2.7119</w:t>
            </w:r>
          </w:p>
        </w:tc>
      </w:tr>
    </w:tbl>
    <w:p w:rsidR="00FA0541" w:rsidRDefault="00FA0541">
      <w:pPr>
        <w:pStyle w:val="SchedSectionBreak"/>
        <w:sectPr w:rsidR="00FA0541" w:rsidSect="002C1CD8">
          <w:headerReference w:type="even" r:id="rId91"/>
          <w:headerReference w:type="default" r:id="rId92"/>
          <w:footerReference w:type="even" r:id="rId93"/>
          <w:footerReference w:type="default" r:id="rId94"/>
          <w:headerReference w:type="first" r:id="rId95"/>
          <w:footerReference w:type="first" r:id="rId96"/>
          <w:pgSz w:w="11907" w:h="16839" w:code="9"/>
          <w:pgMar w:top="1440" w:right="1797" w:bottom="1440" w:left="1797" w:header="709" w:footer="709" w:gutter="0"/>
          <w:cols w:space="708"/>
          <w:docGrid w:linePitch="360"/>
        </w:sectPr>
      </w:pPr>
    </w:p>
    <w:p w:rsidR="00495F2F" w:rsidRDefault="00495F2F" w:rsidP="00495F2F"/>
    <w:sectPr w:rsidR="00495F2F" w:rsidSect="002C1CD8">
      <w:headerReference w:type="first" r:id="rId97"/>
      <w:footerReference w:type="first" r:id="rId98"/>
      <w:type w:val="continuous"/>
      <w:pgSz w:w="11907" w:h="16839"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ED" w:rsidRDefault="001A5DED">
      <w:r>
        <w:separator/>
      </w:r>
    </w:p>
  </w:endnote>
  <w:endnote w:type="continuationSeparator" w:id="0">
    <w:p w:rsidR="001A5DED" w:rsidRDefault="001A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embedRegular r:id="rId1" w:fontKey="{449D3A20-F67B-4D6F-9506-782CBB1380A4}"/>
    <w:embedBoldItalic r:id="rId2" w:fontKey="{79B5446E-FFF4-47AC-8C5C-68ED4C52456F}"/>
  </w:font>
  <w:font w:name="Microsoft Sans Serif">
    <w:panose1 w:val="020B0604020202020204"/>
    <w:charset w:val="00"/>
    <w:family w:val="swiss"/>
    <w:pitch w:val="variable"/>
    <w:sig w:usb0="E1002AFF" w:usb1="C0000002" w:usb2="00000008" w:usb3="00000000" w:csb0="000101FF" w:csb1="00000000"/>
    <w:embedBoldItalic r:id="rId3" w:subsetted="1" w:fontKey="{4749E330-C103-41A1-818B-471E210A7C93}"/>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rsidP="008A5683">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C43B2">
      <w:tc>
        <w:tcPr>
          <w:tcW w:w="1701" w:type="dxa"/>
          <w:shd w:val="clear" w:color="auto" w:fill="auto"/>
        </w:tcPr>
        <w:p w:rsidR="001A5DED" w:rsidRPr="008C43B2" w:rsidRDefault="001A5DED">
          <w:pPr>
            <w:pStyle w:val="FooterPageEven"/>
          </w:pPr>
          <w:r w:rsidRPr="008C43B2">
            <w:fldChar w:fldCharType="begin"/>
          </w:r>
          <w:r w:rsidRPr="008C43B2">
            <w:instrText xml:space="preserve"> PAGE </w:instrText>
          </w:r>
          <w:r w:rsidRPr="008C43B2">
            <w:fldChar w:fldCharType="separate"/>
          </w:r>
          <w:r w:rsidR="000A77E6">
            <w:rPr>
              <w:noProof/>
            </w:rPr>
            <w:t>86</w:t>
          </w:r>
          <w:r w:rsidRPr="008C43B2">
            <w:fldChar w:fldCharType="end"/>
          </w:r>
        </w:p>
      </w:tc>
      <w:tc>
        <w:tcPr>
          <w:tcW w:w="4933" w:type="dxa"/>
          <w:shd w:val="clear" w:color="auto" w:fill="auto"/>
        </w:tcPr>
        <w:p w:rsidR="001A5DED" w:rsidRPr="008C43B2" w:rsidRDefault="001A5DED">
          <w:pPr>
            <w:pStyle w:val="FooterCitation"/>
          </w:pPr>
          <w:r w:rsidRPr="008C43B2">
            <w:fldChar w:fldCharType="begin"/>
          </w:r>
          <w:r w:rsidRPr="008C43B2">
            <w:instrText xml:space="preserve"> STYLEREF  Title </w:instrText>
          </w:r>
          <w:r w:rsidRPr="008C43B2">
            <w:fldChar w:fldCharType="separate"/>
          </w:r>
          <w:r w:rsidR="004165B5">
            <w:rPr>
              <w:b/>
              <w:bCs/>
              <w:noProof/>
              <w:lang w:val="en-US"/>
            </w:rPr>
            <w:t>Error! No text of specified style in document.</w:t>
          </w:r>
          <w:r w:rsidRPr="008C43B2">
            <w:fldChar w:fldCharType="end"/>
          </w:r>
        </w:p>
      </w:tc>
      <w:tc>
        <w:tcPr>
          <w:tcW w:w="1701" w:type="dxa"/>
          <w:shd w:val="clear" w:color="auto" w:fill="auto"/>
        </w:tcPr>
        <w:p w:rsidR="001A5DED" w:rsidRPr="008C43B2" w:rsidRDefault="001A5DED">
          <w:pPr>
            <w:pStyle w:val="FooterPageOdd"/>
          </w:pPr>
        </w:p>
      </w:tc>
    </w:tr>
  </w:tbl>
  <w:p w:rsidR="001A5DED" w:rsidRPr="00F10D43" w:rsidRDefault="001A5DED">
    <w:pPr>
      <w:pStyle w:val="Footerinfo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A5683">
      <w:tc>
        <w:tcPr>
          <w:tcW w:w="1701" w:type="dxa"/>
          <w:shd w:val="clear" w:color="auto" w:fill="auto"/>
        </w:tcPr>
        <w:p w:rsidR="001A5DED" w:rsidRPr="008A5683" w:rsidRDefault="001A5DED">
          <w:pPr>
            <w:pStyle w:val="FooterPageOdd"/>
            <w:rPr>
              <w:rFonts w:ascii="Times New Roman" w:hAnsi="Times New Roman"/>
              <w:sz w:val="18"/>
            </w:rPr>
          </w:pPr>
        </w:p>
      </w:tc>
      <w:tc>
        <w:tcPr>
          <w:tcW w:w="4933"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701" w:type="dxa"/>
          <w:shd w:val="clear" w:color="auto" w:fill="auto"/>
        </w:tcPr>
        <w:p w:rsidR="001A5DED" w:rsidRPr="008A5683" w:rsidRDefault="001A5DED">
          <w:pPr>
            <w:pStyle w:val="FooterPageOdd"/>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2C1CD8">
            <w:rPr>
              <w:rFonts w:ascii="Times New Roman" w:hAnsi="Times New Roman"/>
              <w:noProof/>
              <w:sz w:val="18"/>
            </w:rPr>
            <w:t>19</w:t>
          </w:r>
          <w:r w:rsidRPr="008A5683">
            <w:rPr>
              <w:rFonts w:ascii="Times New Roman" w:hAnsi="Times New Roman"/>
              <w:sz w:val="18"/>
            </w:rPr>
            <w:fldChar w:fldCharType="end"/>
          </w:r>
        </w:p>
      </w:tc>
    </w:tr>
  </w:tbl>
  <w:p w:rsidR="001A5DED" w:rsidRPr="00F10D43" w:rsidRDefault="001A5DED">
    <w:pPr>
      <w:pStyle w:val="Footerinfo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1A5DED" w:rsidRPr="008A5683">
      <w:tc>
        <w:tcPr>
          <w:tcW w:w="1701" w:type="dxa"/>
          <w:shd w:val="clear" w:color="auto" w:fill="auto"/>
        </w:tcPr>
        <w:p w:rsidR="001A5DED" w:rsidRPr="008A5683" w:rsidRDefault="001A5DED">
          <w:pPr>
            <w:pStyle w:val="FooterPageEven"/>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2C1CD8">
            <w:rPr>
              <w:rFonts w:ascii="Times New Roman" w:hAnsi="Times New Roman"/>
              <w:noProof/>
              <w:sz w:val="18"/>
            </w:rPr>
            <w:t>28</w:t>
          </w:r>
          <w:r w:rsidRPr="008A5683">
            <w:rPr>
              <w:rFonts w:ascii="Times New Roman" w:hAnsi="Times New Roman"/>
              <w:sz w:val="18"/>
            </w:rPr>
            <w:fldChar w:fldCharType="end"/>
          </w:r>
        </w:p>
      </w:tc>
      <w:tc>
        <w:tcPr>
          <w:tcW w:w="10539"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800" w:type="dxa"/>
          <w:shd w:val="clear" w:color="auto" w:fill="auto"/>
        </w:tcPr>
        <w:p w:rsidR="001A5DED" w:rsidRPr="008A5683" w:rsidRDefault="001A5DED">
          <w:pPr>
            <w:pStyle w:val="FooterPageOdd"/>
            <w:rPr>
              <w:rFonts w:ascii="Times New Roman" w:hAnsi="Times New Roman"/>
              <w:sz w:val="18"/>
            </w:rPr>
          </w:pPr>
        </w:p>
      </w:tc>
    </w:tr>
  </w:tbl>
  <w:p w:rsidR="001A5DED" w:rsidRPr="00F10D43" w:rsidRDefault="001A5DED">
    <w:pPr>
      <w:pStyle w:val="Footerinfo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1A5DED" w:rsidRPr="008A5683">
      <w:tc>
        <w:tcPr>
          <w:tcW w:w="1701" w:type="dxa"/>
          <w:shd w:val="clear" w:color="auto" w:fill="auto"/>
        </w:tcPr>
        <w:p w:rsidR="001A5DED" w:rsidRPr="008A5683" w:rsidRDefault="001A5DED">
          <w:pPr>
            <w:pStyle w:val="FooterPageOdd"/>
            <w:rPr>
              <w:rFonts w:ascii="Times New Roman" w:hAnsi="Times New Roman"/>
              <w:sz w:val="18"/>
            </w:rPr>
          </w:pPr>
        </w:p>
      </w:tc>
      <w:tc>
        <w:tcPr>
          <w:tcW w:w="10539"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800" w:type="dxa"/>
          <w:shd w:val="clear" w:color="auto" w:fill="auto"/>
        </w:tcPr>
        <w:p w:rsidR="001A5DED" w:rsidRPr="008A5683" w:rsidRDefault="001A5DED">
          <w:pPr>
            <w:pStyle w:val="FooterPageOdd"/>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2C1CD8">
            <w:rPr>
              <w:rFonts w:ascii="Times New Roman" w:hAnsi="Times New Roman"/>
              <w:noProof/>
              <w:sz w:val="18"/>
            </w:rPr>
            <w:t>27</w:t>
          </w:r>
          <w:r w:rsidRPr="008A5683">
            <w:rPr>
              <w:rFonts w:ascii="Times New Roman" w:hAnsi="Times New Roman"/>
              <w:sz w:val="18"/>
            </w:rPr>
            <w:fldChar w:fldCharType="end"/>
          </w:r>
        </w:p>
      </w:tc>
    </w:tr>
  </w:tbl>
  <w:p w:rsidR="001A5DED" w:rsidRPr="00F10D43" w:rsidRDefault="001A5DED">
    <w:pPr>
      <w:pStyle w:val="Footerinfo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A5683">
      <w:tc>
        <w:tcPr>
          <w:tcW w:w="1701" w:type="dxa"/>
          <w:shd w:val="clear" w:color="auto" w:fill="auto"/>
        </w:tcPr>
        <w:p w:rsidR="001A5DED" w:rsidRPr="008A5683" w:rsidRDefault="001A5DED">
          <w:pPr>
            <w:pStyle w:val="FooterPageEven"/>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80</w:t>
          </w:r>
          <w:r w:rsidRPr="008A5683">
            <w:rPr>
              <w:rFonts w:ascii="Times New Roman" w:hAnsi="Times New Roman"/>
              <w:sz w:val="18"/>
            </w:rPr>
            <w:fldChar w:fldCharType="end"/>
          </w:r>
        </w:p>
      </w:tc>
      <w:tc>
        <w:tcPr>
          <w:tcW w:w="4933"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701" w:type="dxa"/>
          <w:shd w:val="clear" w:color="auto" w:fill="auto"/>
        </w:tcPr>
        <w:p w:rsidR="001A5DED" w:rsidRPr="008A5683" w:rsidRDefault="001A5DED">
          <w:pPr>
            <w:pStyle w:val="FooterPageOdd"/>
            <w:rPr>
              <w:rFonts w:ascii="Times New Roman" w:hAnsi="Times New Roman"/>
              <w:sz w:val="18"/>
            </w:rPr>
          </w:pPr>
        </w:p>
      </w:tc>
    </w:tr>
  </w:tbl>
  <w:p w:rsidR="001A5DED" w:rsidRPr="00F10D43" w:rsidRDefault="001A5DED">
    <w:pPr>
      <w:pStyle w:val="Footerinfo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A5683">
      <w:tc>
        <w:tcPr>
          <w:tcW w:w="1701" w:type="dxa"/>
          <w:shd w:val="clear" w:color="auto" w:fill="auto"/>
        </w:tcPr>
        <w:p w:rsidR="001A5DED" w:rsidRPr="008A5683" w:rsidRDefault="001A5DED">
          <w:pPr>
            <w:pStyle w:val="FooterPageOdd"/>
            <w:rPr>
              <w:rFonts w:ascii="Times New Roman" w:hAnsi="Times New Roman"/>
              <w:sz w:val="18"/>
            </w:rPr>
          </w:pPr>
        </w:p>
      </w:tc>
      <w:tc>
        <w:tcPr>
          <w:tcW w:w="4933"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701" w:type="dxa"/>
          <w:shd w:val="clear" w:color="auto" w:fill="auto"/>
        </w:tcPr>
        <w:p w:rsidR="001A5DED" w:rsidRPr="008A5683" w:rsidRDefault="001A5DED">
          <w:pPr>
            <w:pStyle w:val="FooterPageOdd"/>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75</w:t>
          </w:r>
          <w:r w:rsidRPr="008A5683">
            <w:rPr>
              <w:rFonts w:ascii="Times New Roman" w:hAnsi="Times New Roman"/>
              <w:sz w:val="18"/>
            </w:rPr>
            <w:fldChar w:fldCharType="end"/>
          </w:r>
        </w:p>
      </w:tc>
    </w:tr>
  </w:tbl>
  <w:p w:rsidR="001A5DED" w:rsidRPr="00F10D43" w:rsidRDefault="001A5DED">
    <w:pPr>
      <w:pStyle w:val="Footerinfo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A5683">
      <w:tc>
        <w:tcPr>
          <w:tcW w:w="1701" w:type="dxa"/>
          <w:shd w:val="clear" w:color="auto" w:fill="auto"/>
        </w:tcPr>
        <w:p w:rsidR="001A5DED" w:rsidRPr="008A5683" w:rsidRDefault="001A5DED">
          <w:pPr>
            <w:pStyle w:val="FooterPageEven"/>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86</w:t>
          </w:r>
          <w:r w:rsidRPr="008A5683">
            <w:rPr>
              <w:rFonts w:ascii="Times New Roman" w:hAnsi="Times New Roman"/>
              <w:sz w:val="18"/>
            </w:rPr>
            <w:fldChar w:fldCharType="end"/>
          </w:r>
        </w:p>
      </w:tc>
      <w:tc>
        <w:tcPr>
          <w:tcW w:w="4933"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701" w:type="dxa"/>
          <w:shd w:val="clear" w:color="auto" w:fill="auto"/>
        </w:tcPr>
        <w:p w:rsidR="001A5DED" w:rsidRPr="008A5683" w:rsidRDefault="001A5DED">
          <w:pPr>
            <w:pStyle w:val="FooterPageOdd"/>
            <w:rPr>
              <w:rFonts w:ascii="Times New Roman" w:hAnsi="Times New Roman"/>
              <w:sz w:val="18"/>
            </w:rPr>
          </w:pPr>
        </w:p>
      </w:tc>
    </w:tr>
  </w:tbl>
  <w:p w:rsidR="001A5DED" w:rsidRPr="00F10D43" w:rsidRDefault="001A5DED">
    <w:pPr>
      <w:pStyle w:val="Footerinfo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D8" w:rsidRDefault="002C1CD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A5683">
      <w:tc>
        <w:tcPr>
          <w:tcW w:w="1701" w:type="dxa"/>
          <w:shd w:val="clear" w:color="auto" w:fill="auto"/>
        </w:tcPr>
        <w:p w:rsidR="001A5DED" w:rsidRPr="008A5683" w:rsidRDefault="001A5DED">
          <w:pPr>
            <w:pStyle w:val="FooterPageOdd"/>
            <w:rPr>
              <w:rFonts w:ascii="Times New Roman" w:hAnsi="Times New Roman"/>
              <w:sz w:val="18"/>
            </w:rPr>
          </w:pPr>
        </w:p>
      </w:tc>
      <w:tc>
        <w:tcPr>
          <w:tcW w:w="4933"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701" w:type="dxa"/>
          <w:shd w:val="clear" w:color="auto" w:fill="auto"/>
        </w:tcPr>
        <w:p w:rsidR="001A5DED" w:rsidRPr="008A5683" w:rsidRDefault="001A5DED">
          <w:pPr>
            <w:pStyle w:val="FooterPageOdd"/>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87</w:t>
          </w:r>
          <w:r w:rsidRPr="008A5683">
            <w:rPr>
              <w:rFonts w:ascii="Times New Roman" w:hAnsi="Times New Roman"/>
              <w:sz w:val="18"/>
            </w:rPr>
            <w:fldChar w:fldCharType="end"/>
          </w:r>
        </w:p>
      </w:tc>
    </w:tr>
  </w:tbl>
  <w:p w:rsidR="001A5DED" w:rsidRPr="00F10D43" w:rsidRDefault="001A5DED">
    <w:pPr>
      <w:pStyle w:val="Footerinfo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1A5DED" w:rsidRPr="008A5683">
      <w:tc>
        <w:tcPr>
          <w:tcW w:w="1701" w:type="dxa"/>
          <w:shd w:val="clear" w:color="auto" w:fill="auto"/>
        </w:tcPr>
        <w:p w:rsidR="001A5DED" w:rsidRPr="008A5683" w:rsidRDefault="001A5DED">
          <w:pPr>
            <w:pStyle w:val="FooterPageEven"/>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116</w:t>
          </w:r>
          <w:r w:rsidRPr="008A5683">
            <w:rPr>
              <w:rFonts w:ascii="Times New Roman" w:hAnsi="Times New Roman"/>
              <w:sz w:val="18"/>
            </w:rPr>
            <w:fldChar w:fldCharType="end"/>
          </w:r>
        </w:p>
      </w:tc>
      <w:tc>
        <w:tcPr>
          <w:tcW w:w="10539"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800" w:type="dxa"/>
          <w:shd w:val="clear" w:color="auto" w:fill="auto"/>
        </w:tcPr>
        <w:p w:rsidR="001A5DED" w:rsidRPr="008A5683" w:rsidRDefault="001A5DED">
          <w:pPr>
            <w:pStyle w:val="FooterPageOdd"/>
            <w:rPr>
              <w:rFonts w:ascii="Times New Roman" w:hAnsi="Times New Roman"/>
              <w:sz w:val="18"/>
            </w:rPr>
          </w:pPr>
        </w:p>
      </w:tc>
    </w:tr>
  </w:tbl>
  <w:p w:rsidR="001A5DED" w:rsidRPr="00F10D43" w:rsidRDefault="001A5DED">
    <w:pPr>
      <w:pStyle w:val="Footerinfo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1A5DED" w:rsidRPr="008A5683">
      <w:tc>
        <w:tcPr>
          <w:tcW w:w="1701" w:type="dxa"/>
          <w:shd w:val="clear" w:color="auto" w:fill="auto"/>
        </w:tcPr>
        <w:p w:rsidR="001A5DED" w:rsidRPr="008A5683" w:rsidRDefault="001A5DED">
          <w:pPr>
            <w:pStyle w:val="FooterPageOdd"/>
            <w:rPr>
              <w:rFonts w:ascii="Times New Roman" w:hAnsi="Times New Roman"/>
              <w:sz w:val="18"/>
            </w:rPr>
          </w:pPr>
        </w:p>
      </w:tc>
      <w:tc>
        <w:tcPr>
          <w:tcW w:w="10539"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800" w:type="dxa"/>
          <w:shd w:val="clear" w:color="auto" w:fill="auto"/>
        </w:tcPr>
        <w:p w:rsidR="001A5DED" w:rsidRPr="008A5683" w:rsidRDefault="001A5DED">
          <w:pPr>
            <w:pStyle w:val="FooterPageOdd"/>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89</w:t>
          </w:r>
          <w:r w:rsidRPr="008A5683">
            <w:rPr>
              <w:rFonts w:ascii="Times New Roman" w:hAnsi="Times New Roman"/>
              <w:sz w:val="18"/>
            </w:rPr>
            <w:fldChar w:fldCharType="end"/>
          </w:r>
        </w:p>
      </w:tc>
    </w:tr>
  </w:tbl>
  <w:p w:rsidR="001A5DED" w:rsidRPr="00F10D43" w:rsidRDefault="001A5DED">
    <w:pPr>
      <w:pStyle w:val="Footerinfo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C670CA">
      <w:tc>
        <w:tcPr>
          <w:tcW w:w="1701" w:type="dxa"/>
          <w:shd w:val="clear" w:color="auto" w:fill="auto"/>
        </w:tcPr>
        <w:p w:rsidR="001A5DED" w:rsidRPr="00C670CA" w:rsidRDefault="001A5DED">
          <w:pPr>
            <w:pStyle w:val="FooterPageEven"/>
            <w:rPr>
              <w:rFonts w:ascii="Times New Roman" w:hAnsi="Times New Roman"/>
              <w:sz w:val="18"/>
            </w:rPr>
          </w:pPr>
          <w:r w:rsidRPr="00C670CA">
            <w:rPr>
              <w:rFonts w:ascii="Times New Roman" w:hAnsi="Times New Roman"/>
              <w:sz w:val="18"/>
            </w:rPr>
            <w:fldChar w:fldCharType="begin"/>
          </w:r>
          <w:r w:rsidRPr="00C670CA">
            <w:rPr>
              <w:rFonts w:ascii="Times New Roman" w:hAnsi="Times New Roman"/>
              <w:sz w:val="18"/>
            </w:rPr>
            <w:instrText xml:space="preserve"> PAGE </w:instrText>
          </w:r>
          <w:r w:rsidRPr="00C670CA">
            <w:rPr>
              <w:rFonts w:ascii="Times New Roman" w:hAnsi="Times New Roman"/>
              <w:sz w:val="18"/>
            </w:rPr>
            <w:fldChar w:fldCharType="separate"/>
          </w:r>
          <w:r w:rsidR="004165B5">
            <w:rPr>
              <w:rFonts w:ascii="Times New Roman" w:hAnsi="Times New Roman"/>
              <w:noProof/>
              <w:sz w:val="18"/>
            </w:rPr>
            <w:t>120</w:t>
          </w:r>
          <w:r w:rsidRPr="00C670CA">
            <w:rPr>
              <w:rFonts w:ascii="Times New Roman" w:hAnsi="Times New Roman"/>
              <w:sz w:val="18"/>
            </w:rPr>
            <w:fldChar w:fldCharType="end"/>
          </w:r>
        </w:p>
      </w:tc>
      <w:tc>
        <w:tcPr>
          <w:tcW w:w="4933" w:type="dxa"/>
          <w:shd w:val="clear" w:color="auto" w:fill="auto"/>
        </w:tcPr>
        <w:p w:rsidR="001A5DED" w:rsidRPr="00C670CA" w:rsidRDefault="001A5DED">
          <w:pPr>
            <w:pStyle w:val="FooterCitation"/>
            <w:rPr>
              <w:rFonts w:ascii="Times New Roman" w:hAnsi="Times New Roman"/>
              <w:szCs w:val="18"/>
            </w:rPr>
          </w:pPr>
          <w:r w:rsidRPr="00C670CA">
            <w:rPr>
              <w:rFonts w:ascii="Times New Roman" w:hAnsi="Times New Roman"/>
              <w:i w:val="0"/>
              <w:szCs w:val="18"/>
            </w:rPr>
            <w:fldChar w:fldCharType="begin"/>
          </w:r>
          <w:r w:rsidRPr="00C670CA">
            <w:rPr>
              <w:rFonts w:ascii="Times New Roman" w:hAnsi="Times New Roman"/>
              <w:szCs w:val="18"/>
            </w:rPr>
            <w:instrText xml:space="preserve"> DOCPROPERTY  ShortT  \* MERGEFORMAT </w:instrText>
          </w:r>
          <w:r w:rsidRPr="00C670CA">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C670CA">
            <w:rPr>
              <w:rFonts w:ascii="Times New Roman" w:hAnsi="Times New Roman"/>
              <w:i w:val="0"/>
              <w:szCs w:val="18"/>
            </w:rPr>
            <w:fldChar w:fldCharType="end"/>
          </w:r>
        </w:p>
      </w:tc>
      <w:tc>
        <w:tcPr>
          <w:tcW w:w="1701" w:type="dxa"/>
          <w:shd w:val="clear" w:color="auto" w:fill="auto"/>
        </w:tcPr>
        <w:p w:rsidR="001A5DED" w:rsidRPr="00C670CA" w:rsidRDefault="001A5DED">
          <w:pPr>
            <w:pStyle w:val="FooterPageOdd"/>
            <w:rPr>
              <w:rFonts w:ascii="Times New Roman" w:hAnsi="Times New Roman"/>
              <w:sz w:val="18"/>
            </w:rPr>
          </w:pPr>
        </w:p>
      </w:tc>
    </w:tr>
  </w:tbl>
  <w:p w:rsidR="001A5DED" w:rsidRPr="00F10D43" w:rsidRDefault="001A5DED">
    <w:pPr>
      <w:pStyle w:val="Footerinfo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A5683">
      <w:tc>
        <w:tcPr>
          <w:tcW w:w="1701" w:type="dxa"/>
          <w:shd w:val="clear" w:color="auto" w:fill="auto"/>
        </w:tcPr>
        <w:p w:rsidR="001A5DED" w:rsidRPr="008A5683" w:rsidRDefault="001A5DED">
          <w:pPr>
            <w:pStyle w:val="FooterPageOdd"/>
            <w:rPr>
              <w:rFonts w:ascii="Times New Roman" w:hAnsi="Times New Roman"/>
              <w:sz w:val="18"/>
            </w:rPr>
          </w:pPr>
        </w:p>
      </w:tc>
      <w:tc>
        <w:tcPr>
          <w:tcW w:w="4933" w:type="dxa"/>
          <w:shd w:val="clear" w:color="auto" w:fill="auto"/>
        </w:tcPr>
        <w:p w:rsidR="001A5DED" w:rsidRPr="008A5683" w:rsidRDefault="001A5DED">
          <w:pPr>
            <w:pStyle w:val="FooterCitation"/>
            <w:rPr>
              <w:rFonts w:ascii="Times New Roman" w:hAnsi="Times New Roman"/>
              <w:szCs w:val="18"/>
            </w:rPr>
          </w:pPr>
          <w:r w:rsidRPr="008A5683">
            <w:rPr>
              <w:rFonts w:ascii="Times New Roman" w:hAnsi="Times New Roman"/>
              <w:i w:val="0"/>
              <w:szCs w:val="18"/>
            </w:rPr>
            <w:fldChar w:fldCharType="begin"/>
          </w:r>
          <w:r w:rsidRPr="008A5683">
            <w:rPr>
              <w:rFonts w:ascii="Times New Roman" w:hAnsi="Times New Roman"/>
              <w:szCs w:val="18"/>
            </w:rPr>
            <w:instrText xml:space="preserve"> DOCPROPERTY  ShortT  \* MERGEFORMAT </w:instrText>
          </w:r>
          <w:r w:rsidRPr="008A5683">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8A5683">
            <w:rPr>
              <w:rFonts w:ascii="Times New Roman" w:hAnsi="Times New Roman"/>
              <w:i w:val="0"/>
              <w:szCs w:val="18"/>
            </w:rPr>
            <w:fldChar w:fldCharType="end"/>
          </w:r>
        </w:p>
      </w:tc>
      <w:tc>
        <w:tcPr>
          <w:tcW w:w="1701" w:type="dxa"/>
          <w:shd w:val="clear" w:color="auto" w:fill="auto"/>
        </w:tcPr>
        <w:p w:rsidR="001A5DED" w:rsidRPr="008A5683" w:rsidRDefault="001A5DED">
          <w:pPr>
            <w:pStyle w:val="FooterPageOdd"/>
            <w:rPr>
              <w:rFonts w:ascii="Times New Roman" w:hAnsi="Times New Roman"/>
              <w:sz w:val="18"/>
            </w:rPr>
          </w:pPr>
          <w:r w:rsidRPr="008A5683">
            <w:rPr>
              <w:rFonts w:ascii="Times New Roman" w:hAnsi="Times New Roman"/>
              <w:sz w:val="18"/>
            </w:rPr>
            <w:fldChar w:fldCharType="begin"/>
          </w:r>
          <w:r w:rsidRPr="008A5683">
            <w:rPr>
              <w:rFonts w:ascii="Times New Roman" w:hAnsi="Times New Roman"/>
              <w:sz w:val="18"/>
            </w:rPr>
            <w:instrText xml:space="preserve"> PAGE </w:instrText>
          </w:r>
          <w:r w:rsidRPr="008A5683">
            <w:rPr>
              <w:rFonts w:ascii="Times New Roman" w:hAnsi="Times New Roman"/>
              <w:sz w:val="18"/>
            </w:rPr>
            <w:fldChar w:fldCharType="separate"/>
          </w:r>
          <w:r w:rsidR="004165B5">
            <w:rPr>
              <w:rFonts w:ascii="Times New Roman" w:hAnsi="Times New Roman"/>
              <w:noProof/>
              <w:sz w:val="18"/>
            </w:rPr>
            <w:t>119</w:t>
          </w:r>
          <w:r w:rsidRPr="008A5683">
            <w:rPr>
              <w:rFonts w:ascii="Times New Roman" w:hAnsi="Times New Roman"/>
              <w:sz w:val="18"/>
            </w:rPr>
            <w:fldChar w:fldCharType="end"/>
          </w:r>
        </w:p>
      </w:tc>
    </w:tr>
  </w:tbl>
  <w:p w:rsidR="001A5DED" w:rsidRPr="00F10D43" w:rsidRDefault="001A5DED">
    <w:pPr>
      <w:pStyle w:val="Footerinfo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rsidP="00962521">
    <w:pPr>
      <w:pStyle w:val="Footer"/>
    </w:pPr>
  </w:p>
  <w:p w:rsidR="001A5DED" w:rsidRPr="00962521" w:rsidRDefault="001A5DED" w:rsidP="00962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4E168E" w:rsidRDefault="001A5DED" w:rsidP="008A5683">
    <w:pPr>
      <w:pStyle w:val="Footer"/>
      <w:tabs>
        <w:tab w:val="clear" w:pos="4153"/>
        <w:tab w:val="clear" w:pos="8306"/>
        <w:tab w:val="center" w:pos="4150"/>
        <w:tab w:val="right" w:pos="8307"/>
      </w:tabs>
      <w:spacing w:before="120"/>
      <w:rPr>
        <w:rFonts w:ascii="Times New Roman" w:hAnsi="Times New Roman"/>
        <w:sz w:val="22"/>
        <w:szCs w:val="22"/>
      </w:rPr>
    </w:pPr>
    <w:r w:rsidRPr="004E168E">
      <w:rPr>
        <w:rFonts w:ascii="Times New Roman" w:hAnsi="Times New Roman"/>
        <w:sz w:val="22"/>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8C43B2">
      <w:tc>
        <w:tcPr>
          <w:tcW w:w="1701" w:type="dxa"/>
          <w:shd w:val="clear" w:color="auto" w:fill="auto"/>
        </w:tcPr>
        <w:p w:rsidR="001A5DED" w:rsidRPr="008C43B2" w:rsidRDefault="001A5DED">
          <w:pPr>
            <w:pStyle w:val="FooterPageEven"/>
          </w:pPr>
          <w:r w:rsidRPr="008C43B2">
            <w:fldChar w:fldCharType="begin"/>
          </w:r>
          <w:r w:rsidRPr="008C43B2">
            <w:instrText xml:space="preserve"> PAGE </w:instrText>
          </w:r>
          <w:r w:rsidRPr="008C43B2">
            <w:fldChar w:fldCharType="separate"/>
          </w:r>
          <w:r w:rsidR="005B3C75">
            <w:rPr>
              <w:noProof/>
            </w:rPr>
            <w:t>1</w:t>
          </w:r>
          <w:r w:rsidRPr="008C43B2">
            <w:fldChar w:fldCharType="end"/>
          </w:r>
        </w:p>
      </w:tc>
      <w:tc>
        <w:tcPr>
          <w:tcW w:w="4933" w:type="dxa"/>
          <w:shd w:val="clear" w:color="auto" w:fill="auto"/>
        </w:tcPr>
        <w:p w:rsidR="001A5DED" w:rsidRPr="008C43B2" w:rsidRDefault="001A5DED">
          <w:pPr>
            <w:pStyle w:val="FooterCitation"/>
          </w:pPr>
          <w:r w:rsidRPr="008C43B2">
            <w:fldChar w:fldCharType="begin"/>
          </w:r>
          <w:r w:rsidRPr="008C43B2">
            <w:instrText xml:space="preserve"> STYLEREF  Title </w:instrText>
          </w:r>
          <w:r w:rsidRPr="008C43B2">
            <w:fldChar w:fldCharType="separate"/>
          </w:r>
          <w:r w:rsidR="004165B5">
            <w:rPr>
              <w:b/>
              <w:bCs/>
              <w:noProof/>
              <w:lang w:val="en-US"/>
            </w:rPr>
            <w:t>Error! No text of specified style in document.</w:t>
          </w:r>
          <w:r w:rsidRPr="008C43B2">
            <w:fldChar w:fldCharType="end"/>
          </w:r>
        </w:p>
      </w:tc>
      <w:tc>
        <w:tcPr>
          <w:tcW w:w="1701" w:type="dxa"/>
          <w:shd w:val="clear" w:color="auto" w:fill="auto"/>
        </w:tcPr>
        <w:p w:rsidR="001A5DED" w:rsidRPr="008C43B2" w:rsidRDefault="001A5DED">
          <w:pPr>
            <w:pStyle w:val="FooterPageOdd"/>
          </w:pPr>
        </w:p>
      </w:tc>
    </w:tr>
  </w:tbl>
  <w:p w:rsidR="001A5DED" w:rsidRPr="00F10D43" w:rsidRDefault="001A5DED">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75790A">
      <w:tc>
        <w:tcPr>
          <w:tcW w:w="1701" w:type="dxa"/>
          <w:shd w:val="clear" w:color="auto" w:fill="auto"/>
        </w:tcPr>
        <w:p w:rsidR="001A5DED" w:rsidRPr="0075790A" w:rsidRDefault="001A5DED">
          <w:pPr>
            <w:pStyle w:val="FooterPageOdd"/>
            <w:rPr>
              <w:rFonts w:ascii="Times New Roman" w:hAnsi="Times New Roman"/>
              <w:sz w:val="18"/>
            </w:rPr>
          </w:pPr>
        </w:p>
      </w:tc>
      <w:tc>
        <w:tcPr>
          <w:tcW w:w="4933" w:type="dxa"/>
          <w:shd w:val="clear" w:color="auto" w:fill="auto"/>
        </w:tcPr>
        <w:p w:rsidR="001A5DED" w:rsidRPr="0075790A" w:rsidRDefault="001A5DED">
          <w:pPr>
            <w:pStyle w:val="FooterCitation"/>
            <w:rPr>
              <w:rFonts w:ascii="Times New Roman" w:hAnsi="Times New Roman"/>
              <w:szCs w:val="18"/>
            </w:rPr>
          </w:pPr>
          <w:r w:rsidRPr="0075790A">
            <w:rPr>
              <w:rFonts w:ascii="Times New Roman" w:hAnsi="Times New Roman"/>
              <w:i w:val="0"/>
              <w:szCs w:val="18"/>
            </w:rPr>
            <w:fldChar w:fldCharType="begin"/>
          </w:r>
          <w:r w:rsidRPr="0075790A">
            <w:rPr>
              <w:rFonts w:ascii="Times New Roman" w:hAnsi="Times New Roman"/>
              <w:szCs w:val="18"/>
            </w:rPr>
            <w:instrText xml:space="preserve"> DOCPROPERTY  ShortT  \* MERGEFORMAT </w:instrText>
          </w:r>
          <w:r w:rsidRPr="0075790A">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75790A">
            <w:rPr>
              <w:rFonts w:ascii="Times New Roman" w:hAnsi="Times New Roman"/>
              <w:i w:val="0"/>
              <w:szCs w:val="18"/>
            </w:rPr>
            <w:fldChar w:fldCharType="end"/>
          </w:r>
        </w:p>
      </w:tc>
      <w:tc>
        <w:tcPr>
          <w:tcW w:w="1701" w:type="dxa"/>
          <w:shd w:val="clear" w:color="auto" w:fill="auto"/>
        </w:tcPr>
        <w:p w:rsidR="001A5DED" w:rsidRPr="0075790A" w:rsidRDefault="001A5DED">
          <w:pPr>
            <w:pStyle w:val="FooterPageOdd"/>
            <w:rPr>
              <w:rFonts w:ascii="Times New Roman" w:hAnsi="Times New Roman"/>
              <w:sz w:val="18"/>
            </w:rPr>
          </w:pPr>
          <w:r w:rsidRPr="0075790A">
            <w:rPr>
              <w:rFonts w:ascii="Times New Roman" w:hAnsi="Times New Roman"/>
              <w:sz w:val="18"/>
            </w:rPr>
            <w:fldChar w:fldCharType="begin"/>
          </w:r>
          <w:r w:rsidRPr="0075790A">
            <w:rPr>
              <w:rFonts w:ascii="Times New Roman" w:hAnsi="Times New Roman"/>
              <w:sz w:val="18"/>
            </w:rPr>
            <w:instrText xml:space="preserve"> PAGE </w:instrText>
          </w:r>
          <w:r w:rsidRPr="0075790A">
            <w:rPr>
              <w:rFonts w:ascii="Times New Roman" w:hAnsi="Times New Roman"/>
              <w:sz w:val="18"/>
            </w:rPr>
            <w:fldChar w:fldCharType="separate"/>
          </w:r>
          <w:r w:rsidR="002C1CD8">
            <w:rPr>
              <w:rFonts w:ascii="Times New Roman" w:hAnsi="Times New Roman"/>
              <w:noProof/>
              <w:sz w:val="18"/>
            </w:rPr>
            <w:t>i</w:t>
          </w:r>
          <w:r w:rsidRPr="0075790A">
            <w:rPr>
              <w:rFonts w:ascii="Times New Roman" w:hAnsi="Times New Roman"/>
              <w:sz w:val="18"/>
            </w:rPr>
            <w:fldChar w:fldCharType="end"/>
          </w:r>
        </w:p>
      </w:tc>
    </w:tr>
  </w:tbl>
  <w:p w:rsidR="001A5DED" w:rsidRPr="00F10D43" w:rsidRDefault="001A5DED">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75790A">
      <w:tc>
        <w:tcPr>
          <w:tcW w:w="1701" w:type="dxa"/>
          <w:shd w:val="clear" w:color="auto" w:fill="auto"/>
        </w:tcPr>
        <w:p w:rsidR="001A5DED" w:rsidRPr="0075790A" w:rsidRDefault="001A5DED">
          <w:pPr>
            <w:pStyle w:val="FooterPageEven"/>
            <w:rPr>
              <w:rFonts w:ascii="Times New Roman" w:hAnsi="Times New Roman"/>
              <w:sz w:val="18"/>
            </w:rPr>
          </w:pPr>
          <w:r w:rsidRPr="0075790A">
            <w:rPr>
              <w:rFonts w:ascii="Times New Roman" w:hAnsi="Times New Roman"/>
              <w:sz w:val="18"/>
            </w:rPr>
            <w:fldChar w:fldCharType="begin"/>
          </w:r>
          <w:r w:rsidRPr="0075790A">
            <w:rPr>
              <w:rFonts w:ascii="Times New Roman" w:hAnsi="Times New Roman"/>
              <w:sz w:val="18"/>
            </w:rPr>
            <w:instrText xml:space="preserve"> PAGE </w:instrText>
          </w:r>
          <w:r w:rsidRPr="0075790A">
            <w:rPr>
              <w:rFonts w:ascii="Times New Roman" w:hAnsi="Times New Roman"/>
              <w:sz w:val="18"/>
            </w:rPr>
            <w:fldChar w:fldCharType="separate"/>
          </w:r>
          <w:r w:rsidR="002C1CD8">
            <w:rPr>
              <w:rFonts w:ascii="Times New Roman" w:hAnsi="Times New Roman"/>
              <w:noProof/>
              <w:sz w:val="18"/>
            </w:rPr>
            <w:t>16</w:t>
          </w:r>
          <w:r w:rsidRPr="0075790A">
            <w:rPr>
              <w:rFonts w:ascii="Times New Roman" w:hAnsi="Times New Roman"/>
              <w:sz w:val="18"/>
            </w:rPr>
            <w:fldChar w:fldCharType="end"/>
          </w:r>
        </w:p>
      </w:tc>
      <w:tc>
        <w:tcPr>
          <w:tcW w:w="4933" w:type="dxa"/>
          <w:shd w:val="clear" w:color="auto" w:fill="auto"/>
        </w:tcPr>
        <w:p w:rsidR="001A5DED" w:rsidRPr="0075790A" w:rsidRDefault="001A5DED">
          <w:pPr>
            <w:pStyle w:val="FooterCitation"/>
            <w:rPr>
              <w:rFonts w:ascii="Times New Roman" w:hAnsi="Times New Roman"/>
              <w:szCs w:val="18"/>
            </w:rPr>
          </w:pPr>
          <w:r w:rsidRPr="0075790A">
            <w:rPr>
              <w:rFonts w:ascii="Times New Roman" w:hAnsi="Times New Roman"/>
              <w:i w:val="0"/>
              <w:szCs w:val="18"/>
            </w:rPr>
            <w:fldChar w:fldCharType="begin"/>
          </w:r>
          <w:r w:rsidRPr="0075790A">
            <w:rPr>
              <w:rFonts w:ascii="Times New Roman" w:hAnsi="Times New Roman"/>
              <w:szCs w:val="18"/>
            </w:rPr>
            <w:instrText xml:space="preserve"> DOCPROPERTY  ShortT  \* MERGEFORMAT </w:instrText>
          </w:r>
          <w:r w:rsidRPr="0075790A">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75790A">
            <w:rPr>
              <w:rFonts w:ascii="Times New Roman" w:hAnsi="Times New Roman"/>
              <w:i w:val="0"/>
              <w:szCs w:val="18"/>
            </w:rPr>
            <w:fldChar w:fldCharType="end"/>
          </w:r>
        </w:p>
      </w:tc>
      <w:tc>
        <w:tcPr>
          <w:tcW w:w="1701" w:type="dxa"/>
          <w:shd w:val="clear" w:color="auto" w:fill="auto"/>
        </w:tcPr>
        <w:p w:rsidR="001A5DED" w:rsidRPr="0075790A" w:rsidRDefault="001A5DED">
          <w:pPr>
            <w:pStyle w:val="FooterPageOdd"/>
            <w:rPr>
              <w:rFonts w:ascii="Times New Roman" w:hAnsi="Times New Roman"/>
              <w:sz w:val="18"/>
            </w:rPr>
          </w:pPr>
        </w:p>
      </w:tc>
    </w:tr>
  </w:tbl>
  <w:p w:rsidR="001A5DED" w:rsidRPr="00F10D43" w:rsidRDefault="001A5DED">
    <w:pPr>
      <w:pStyle w:val="Footerinfo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F10D43" w:rsidRDefault="001A5DE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A5DED" w:rsidRPr="0075790A">
      <w:tc>
        <w:tcPr>
          <w:tcW w:w="1701" w:type="dxa"/>
          <w:shd w:val="clear" w:color="auto" w:fill="auto"/>
        </w:tcPr>
        <w:p w:rsidR="001A5DED" w:rsidRPr="0075790A" w:rsidRDefault="001A5DED">
          <w:pPr>
            <w:pStyle w:val="FooterPageOdd"/>
            <w:rPr>
              <w:rFonts w:ascii="Times New Roman" w:hAnsi="Times New Roman"/>
              <w:sz w:val="18"/>
            </w:rPr>
          </w:pPr>
        </w:p>
      </w:tc>
      <w:tc>
        <w:tcPr>
          <w:tcW w:w="4933" w:type="dxa"/>
          <w:shd w:val="clear" w:color="auto" w:fill="auto"/>
        </w:tcPr>
        <w:p w:rsidR="001A5DED" w:rsidRPr="0075790A" w:rsidRDefault="001A5DED">
          <w:pPr>
            <w:pStyle w:val="FooterCitation"/>
            <w:rPr>
              <w:rFonts w:ascii="Times New Roman" w:hAnsi="Times New Roman"/>
              <w:szCs w:val="18"/>
            </w:rPr>
          </w:pPr>
          <w:r w:rsidRPr="0075790A">
            <w:rPr>
              <w:rFonts w:ascii="Times New Roman" w:hAnsi="Times New Roman"/>
              <w:i w:val="0"/>
              <w:szCs w:val="18"/>
            </w:rPr>
            <w:fldChar w:fldCharType="begin"/>
          </w:r>
          <w:r w:rsidRPr="0075790A">
            <w:rPr>
              <w:rFonts w:ascii="Times New Roman" w:hAnsi="Times New Roman"/>
              <w:szCs w:val="18"/>
            </w:rPr>
            <w:instrText xml:space="preserve"> DOCPROPERTY  ShortT  \* MERGEFORMAT </w:instrText>
          </w:r>
          <w:r w:rsidRPr="0075790A">
            <w:rPr>
              <w:rFonts w:ascii="Times New Roman" w:hAnsi="Times New Roman"/>
              <w:i w:val="0"/>
              <w:szCs w:val="18"/>
            </w:rPr>
            <w:fldChar w:fldCharType="separate"/>
          </w:r>
          <w:r w:rsidR="004165B5">
            <w:rPr>
              <w:rFonts w:ascii="Times New Roman" w:hAnsi="Times New Roman"/>
              <w:szCs w:val="18"/>
            </w:rPr>
            <w:t>Family Law (Superannuation) (Methods and Factors for Valuing Particular Superannuation Interests) Approval 2003</w:t>
          </w:r>
          <w:r w:rsidRPr="0075790A">
            <w:rPr>
              <w:rFonts w:ascii="Times New Roman" w:hAnsi="Times New Roman"/>
              <w:i w:val="0"/>
              <w:szCs w:val="18"/>
            </w:rPr>
            <w:fldChar w:fldCharType="end"/>
          </w:r>
        </w:p>
      </w:tc>
      <w:tc>
        <w:tcPr>
          <w:tcW w:w="1701" w:type="dxa"/>
          <w:shd w:val="clear" w:color="auto" w:fill="auto"/>
        </w:tcPr>
        <w:p w:rsidR="001A5DED" w:rsidRPr="0075790A" w:rsidRDefault="001A5DED">
          <w:pPr>
            <w:pStyle w:val="FooterPageOdd"/>
            <w:rPr>
              <w:rFonts w:ascii="Times New Roman" w:hAnsi="Times New Roman"/>
              <w:sz w:val="18"/>
            </w:rPr>
          </w:pPr>
          <w:r w:rsidRPr="0075790A">
            <w:rPr>
              <w:rFonts w:ascii="Times New Roman" w:hAnsi="Times New Roman"/>
              <w:sz w:val="18"/>
            </w:rPr>
            <w:fldChar w:fldCharType="begin"/>
          </w:r>
          <w:r w:rsidRPr="0075790A">
            <w:rPr>
              <w:rFonts w:ascii="Times New Roman" w:hAnsi="Times New Roman"/>
              <w:sz w:val="18"/>
            </w:rPr>
            <w:instrText xml:space="preserve"> PAGE </w:instrText>
          </w:r>
          <w:r w:rsidRPr="0075790A">
            <w:rPr>
              <w:rFonts w:ascii="Times New Roman" w:hAnsi="Times New Roman"/>
              <w:sz w:val="18"/>
            </w:rPr>
            <w:fldChar w:fldCharType="separate"/>
          </w:r>
          <w:r w:rsidR="002C1CD8">
            <w:rPr>
              <w:rFonts w:ascii="Times New Roman" w:hAnsi="Times New Roman"/>
              <w:noProof/>
              <w:sz w:val="18"/>
            </w:rPr>
            <w:t>17</w:t>
          </w:r>
          <w:r w:rsidRPr="0075790A">
            <w:rPr>
              <w:rFonts w:ascii="Times New Roman" w:hAnsi="Times New Roman"/>
              <w:sz w:val="18"/>
            </w:rPr>
            <w:fldChar w:fldCharType="end"/>
          </w:r>
        </w:p>
      </w:tc>
    </w:tr>
  </w:tbl>
  <w:p w:rsidR="001A5DED" w:rsidRPr="00F10D43" w:rsidRDefault="001A5DED">
    <w:pPr>
      <w:pStyle w:val="Footerinfo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56EB9" w:rsidRDefault="001A5DED">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ED" w:rsidRDefault="001A5DED">
      <w:r>
        <w:separator/>
      </w:r>
    </w:p>
  </w:footnote>
  <w:footnote w:type="continuationSeparator" w:id="0">
    <w:p w:rsidR="001A5DED" w:rsidRDefault="001A5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rsidP="008A5683">
    <w:pPr>
      <w:pStyle w:val="Header"/>
      <w:pBdr>
        <w:bottom w:val="single" w:sz="4" w:space="1" w:color="auto"/>
      </w:pBdr>
      <w:tabs>
        <w:tab w:val="clear" w:pos="4153"/>
        <w:tab w:val="clear" w:pos="8306"/>
      </w:tabs>
    </w:pPr>
  </w:p>
  <w:p w:rsidR="001A5DED" w:rsidRDefault="001A5DED" w:rsidP="008A5683">
    <w:pPr>
      <w:pStyle w:val="Header"/>
      <w:pBdr>
        <w:bottom w:val="single" w:sz="4" w:space="1" w:color="auto"/>
      </w:pBdr>
      <w:tabs>
        <w:tab w:val="clear" w:pos="4153"/>
        <w:tab w:val="clear" w:pos="8306"/>
      </w:tabs>
    </w:pPr>
  </w:p>
  <w:p w:rsidR="001A5DED" w:rsidRPr="005F1388" w:rsidRDefault="001A5DED" w:rsidP="008A5683">
    <w:pPr>
      <w:pStyle w:val="Header"/>
      <w:pBdr>
        <w:bottom w:val="single" w:sz="4" w:space="1" w:color="auto"/>
      </w:pBdr>
      <w:tabs>
        <w:tab w:val="clear" w:pos="4153"/>
        <w:tab w:val="clear" w:pos="830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1A5DED" w:rsidTr="005778F8">
      <w:trPr>
        <w:cantSplit/>
      </w:trPr>
      <w:tc>
        <w:tcPr>
          <w:tcW w:w="1546" w:type="dxa"/>
        </w:tcPr>
        <w:p w:rsidR="001A5DED" w:rsidRDefault="002C1CD8">
          <w:pPr>
            <w:pStyle w:val="HeaderLiteEven"/>
          </w:pPr>
          <w:r>
            <w:fldChar w:fldCharType="begin"/>
          </w:r>
          <w:r>
            <w:instrText xml:space="preserve"> STYLEREF  CharAmSchNo  \* CHARFORMAT </w:instrText>
          </w:r>
          <w:r>
            <w:fldChar w:fldCharType="separate"/>
          </w:r>
          <w:r>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Pr>
              <w:noProof/>
            </w:rPr>
            <w:t>Public sector superannuation plans — Commonwealth</w:t>
          </w:r>
          <w:r>
            <w:rPr>
              <w:noProof/>
            </w:rPr>
            <w:fldChar w:fldCharType="end"/>
          </w:r>
        </w:p>
      </w:tc>
    </w:tr>
    <w:tr w:rsidR="001A5DED" w:rsidTr="005778F8">
      <w:trPr>
        <w:cantSplit/>
      </w:trPr>
      <w:tc>
        <w:tcPr>
          <w:tcW w:w="1546" w:type="dxa"/>
          <w:tcBorders>
            <w:bottom w:val="nil"/>
          </w:tcBorders>
        </w:tcPr>
        <w:p w:rsidR="001A5DED" w:rsidRDefault="002C1CD8">
          <w:pPr>
            <w:pStyle w:val="HeaderLiteEven"/>
          </w:pPr>
          <w:r>
            <w:fldChar w:fldCharType="begin"/>
          </w:r>
          <w:r>
            <w:instrText xml:space="preserve"> STYLEREF  CharSchPTNo  \* CHARFORMAT </w:instrText>
          </w:r>
          <w:r>
            <w:fldChar w:fldCharType="separate"/>
          </w:r>
          <w:r>
            <w:rPr>
              <w:noProof/>
            </w:rPr>
            <w:t>Part 3</w:t>
          </w:r>
          <w:r>
            <w:rPr>
              <w:noProof/>
            </w:rPr>
            <w:fldChar w:fldCharType="end"/>
          </w:r>
        </w:p>
      </w:tc>
      <w:tc>
        <w:tcPr>
          <w:tcW w:w="6797" w:type="dxa"/>
          <w:tcBorders>
            <w:bottom w:val="nil"/>
          </w:tcBorders>
          <w:vAlign w:val="bottom"/>
        </w:tcPr>
        <w:p w:rsidR="001A5DED" w:rsidRDefault="002C1CD8">
          <w:pPr>
            <w:pStyle w:val="HeaderLiteEven"/>
          </w:pPr>
          <w:r>
            <w:fldChar w:fldCharType="begin"/>
          </w:r>
          <w:r>
            <w:instrText xml:space="preserve"> STYLEREF  CharSchPTText  \* CHARFORMAT </w:instrText>
          </w:r>
          <w:r>
            <w:fldChar w:fldCharType="separate"/>
          </w:r>
          <w:r>
            <w:rPr>
              <w:noProof/>
            </w:rPr>
            <w:t>Defence Force Retirement and Death Benefits Scheme and earlier and associated schemes</w:t>
          </w:r>
          <w:r>
            <w:rPr>
              <w:noProof/>
            </w:rPr>
            <w:fldChar w:fldCharType="end"/>
          </w:r>
        </w:p>
      </w:tc>
    </w:tr>
    <w:tr w:rsidR="001A5DED" w:rsidTr="005778F8">
      <w:trPr>
        <w:cantSplit/>
      </w:trPr>
      <w:tc>
        <w:tcPr>
          <w:tcW w:w="8343" w:type="dxa"/>
          <w:gridSpan w:val="2"/>
          <w:tcBorders>
            <w:top w:val="nil"/>
            <w:left w:val="nil"/>
            <w:bottom w:val="single" w:sz="4" w:space="0" w:color="auto"/>
            <w:right w:val="nil"/>
            <w:tl2br w:val="nil"/>
            <w:tr2bl w:val="nil"/>
          </w:tcBorders>
          <w:shd w:val="clear" w:color="auto" w:fill="auto"/>
        </w:tcPr>
        <w:p w:rsidR="001A5DED" w:rsidRDefault="001A5DED" w:rsidP="005778F8">
          <w:pPr>
            <w:pStyle w:val="HeaderLiteEven"/>
            <w:spacing w:before="120" w:after="60"/>
            <w:ind w:right="-108"/>
          </w:pPr>
        </w:p>
      </w:tc>
    </w:tr>
  </w:tbl>
  <w:p w:rsidR="001A5DED" w:rsidRDefault="001A5DE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0" w:type="dxa"/>
      <w:tblInd w:w="108" w:type="dxa"/>
      <w:tblBorders>
        <w:bottom w:val="single" w:sz="4" w:space="0" w:color="auto"/>
      </w:tblBorders>
      <w:tblLook w:val="01E0" w:firstRow="1" w:lastRow="1" w:firstColumn="1" w:lastColumn="1" w:noHBand="0" w:noVBand="0"/>
    </w:tblPr>
    <w:tblGrid>
      <w:gridCol w:w="6804"/>
      <w:gridCol w:w="1546"/>
    </w:tblGrid>
    <w:tr w:rsidR="001A5DED" w:rsidTr="005778F8">
      <w:trPr>
        <w:cantSplit/>
      </w:trPr>
      <w:tc>
        <w:tcPr>
          <w:tcW w:w="6804" w:type="dxa"/>
          <w:vAlign w:val="bottom"/>
        </w:tcPr>
        <w:p w:rsidR="001A5DED" w:rsidRDefault="002C1CD8">
          <w:pPr>
            <w:pStyle w:val="HeaderLiteOdd"/>
          </w:pPr>
          <w:r>
            <w:fldChar w:fldCharType="begin"/>
          </w:r>
          <w:r>
            <w:instrText xml:space="preserve"> STYLEREF  CharAmSchText \l   \* CHARFORMAT </w:instrText>
          </w:r>
          <w:r>
            <w:fldChar w:fldCharType="separate"/>
          </w:r>
          <w:r>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Pr>
              <w:noProof/>
            </w:rPr>
            <w:t>Schedule 1</w:t>
          </w:r>
          <w:r>
            <w:rPr>
              <w:noProof/>
            </w:rPr>
            <w:fldChar w:fldCharType="end"/>
          </w:r>
        </w:p>
      </w:tc>
    </w:tr>
    <w:tr w:rsidR="001A5DED" w:rsidTr="005778F8">
      <w:trPr>
        <w:cantSplit/>
      </w:trPr>
      <w:tc>
        <w:tcPr>
          <w:tcW w:w="6804" w:type="dxa"/>
          <w:tcBorders>
            <w:bottom w:val="nil"/>
          </w:tcBorders>
          <w:vAlign w:val="bottom"/>
        </w:tcPr>
        <w:p w:rsidR="001A5DED" w:rsidRDefault="002C1CD8">
          <w:pPr>
            <w:pStyle w:val="HeaderLiteOdd"/>
          </w:pPr>
          <w:r>
            <w:fldChar w:fldCharType="begin"/>
          </w:r>
          <w:r>
            <w:instrText xml:space="preserve"> STYLEREF  CharSchPTText \l   \* CHARFORMAT </w:instrText>
          </w:r>
          <w:r>
            <w:fldChar w:fldCharType="separate"/>
          </w:r>
          <w:r>
            <w:rPr>
              <w:noProof/>
            </w:rPr>
            <w:t>Defence Force Retirement and Death Benefits Scheme and earlier and associated schemes</w:t>
          </w:r>
          <w:r>
            <w:rPr>
              <w:noProof/>
            </w:rPr>
            <w:fldChar w:fldCharType="end"/>
          </w:r>
        </w:p>
      </w:tc>
      <w:tc>
        <w:tcPr>
          <w:tcW w:w="1546" w:type="dxa"/>
          <w:tcBorders>
            <w:bottom w:val="nil"/>
          </w:tcBorders>
        </w:tcPr>
        <w:p w:rsidR="001A5DED" w:rsidRDefault="002C1CD8">
          <w:pPr>
            <w:pStyle w:val="HeaderLiteOdd"/>
          </w:pPr>
          <w:r>
            <w:fldChar w:fldCharType="begin"/>
          </w:r>
          <w:r>
            <w:instrText xml:space="preserve"> STYLEREF  CharSchPTNo \l   \* CHARFORMAT </w:instrText>
          </w:r>
          <w:r>
            <w:fldChar w:fldCharType="separate"/>
          </w:r>
          <w:r>
            <w:rPr>
              <w:noProof/>
            </w:rPr>
            <w:t>Part 3</w:t>
          </w:r>
          <w:r>
            <w:rPr>
              <w:noProof/>
            </w:rPr>
            <w:fldChar w:fldCharType="end"/>
          </w:r>
        </w:p>
      </w:tc>
    </w:tr>
    <w:tr w:rsidR="001A5DED" w:rsidTr="005778F8">
      <w:trPr>
        <w:cantSplit/>
      </w:trPr>
      <w:tc>
        <w:tcPr>
          <w:tcW w:w="8350" w:type="dxa"/>
          <w:gridSpan w:val="2"/>
          <w:tcBorders>
            <w:bottom w:val="single" w:sz="4" w:space="0" w:color="auto"/>
          </w:tcBorders>
          <w:shd w:val="clear" w:color="auto" w:fill="auto"/>
        </w:tcPr>
        <w:p w:rsidR="001A5DED" w:rsidRDefault="001A5DED" w:rsidP="005778F8">
          <w:pPr>
            <w:pStyle w:val="HeaderLiteEven"/>
            <w:spacing w:before="120" w:after="60"/>
            <w:ind w:right="-108"/>
            <w:jc w:val="right"/>
          </w:pPr>
        </w:p>
      </w:tc>
    </w:tr>
  </w:tbl>
  <w:p w:rsidR="001A5DED" w:rsidRDefault="001A5DE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1A5DED" w:rsidTr="005778F8">
      <w:trPr>
        <w:cantSplit/>
      </w:trPr>
      <w:tc>
        <w:tcPr>
          <w:tcW w:w="1546" w:type="dxa"/>
        </w:tcPr>
        <w:p w:rsidR="001A5DED" w:rsidRDefault="002C1CD8">
          <w:pPr>
            <w:pStyle w:val="HeaderLiteEven"/>
          </w:pPr>
          <w:r>
            <w:fldChar w:fldCharType="begin"/>
          </w:r>
          <w:r>
            <w:instrText xml:space="preserve"> STYLEREF  CharAmSchNo  \* CHARFORMAT </w:instrText>
          </w:r>
          <w:r>
            <w:fldChar w:fldCharType="separate"/>
          </w:r>
          <w:r w:rsidR="004165B5">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sidR="004165B5">
            <w:rPr>
              <w:noProof/>
            </w:rPr>
            <w:t>Public sector superannuation plans — Commonwealth</w:t>
          </w:r>
          <w:r>
            <w:rPr>
              <w:noProof/>
            </w:rPr>
            <w:fldChar w:fldCharType="end"/>
          </w:r>
        </w:p>
      </w:tc>
    </w:tr>
    <w:tr w:rsidR="001A5DED" w:rsidTr="005778F8">
      <w:trPr>
        <w:cantSplit/>
      </w:trPr>
      <w:tc>
        <w:tcPr>
          <w:tcW w:w="1546" w:type="dxa"/>
          <w:tcBorders>
            <w:bottom w:val="nil"/>
          </w:tcBorders>
        </w:tcPr>
        <w:p w:rsidR="001A5DED" w:rsidRDefault="002C1CD8">
          <w:pPr>
            <w:pStyle w:val="HeaderLiteEven"/>
          </w:pPr>
          <w:r>
            <w:fldChar w:fldCharType="begin"/>
          </w:r>
          <w:r>
            <w:instrText xml:space="preserve"> STYLEREF  CharSchPTNo  \* CHARFORMAT </w:instrText>
          </w:r>
          <w:r>
            <w:fldChar w:fldCharType="separate"/>
          </w:r>
          <w:r w:rsidR="004165B5">
            <w:rPr>
              <w:noProof/>
            </w:rPr>
            <w:t>Part 3</w:t>
          </w:r>
          <w:r>
            <w:rPr>
              <w:noProof/>
            </w:rPr>
            <w:fldChar w:fldCharType="end"/>
          </w:r>
        </w:p>
      </w:tc>
      <w:tc>
        <w:tcPr>
          <w:tcW w:w="6797" w:type="dxa"/>
          <w:tcBorders>
            <w:bottom w:val="nil"/>
          </w:tcBorders>
          <w:vAlign w:val="bottom"/>
        </w:tcPr>
        <w:p w:rsidR="001A5DED" w:rsidRDefault="002C1CD8">
          <w:pPr>
            <w:pStyle w:val="HeaderLiteEven"/>
          </w:pPr>
          <w:r>
            <w:fldChar w:fldCharType="begin"/>
          </w:r>
          <w:r>
            <w:instrText xml:space="preserve"> STYLEREF  CharSchPTText  \* CHARFORMAT </w:instrText>
          </w:r>
          <w:r>
            <w:fldChar w:fldCharType="separate"/>
          </w:r>
          <w:r w:rsidR="004165B5">
            <w:rPr>
              <w:noProof/>
            </w:rPr>
            <w:t>Defence Force Retirement and Death Benefits Scheme and earlier and associated schemes</w:t>
          </w:r>
          <w:r>
            <w:rPr>
              <w:noProof/>
            </w:rPr>
            <w:fldChar w:fldCharType="end"/>
          </w:r>
        </w:p>
      </w:tc>
    </w:tr>
    <w:tr w:rsidR="001A5DED" w:rsidTr="005778F8">
      <w:trPr>
        <w:cantSplit/>
      </w:trPr>
      <w:tc>
        <w:tcPr>
          <w:tcW w:w="8343" w:type="dxa"/>
          <w:gridSpan w:val="2"/>
          <w:tcBorders>
            <w:bottom w:val="single" w:sz="4" w:space="0" w:color="auto"/>
          </w:tcBorders>
          <w:shd w:val="clear" w:color="auto" w:fill="auto"/>
        </w:tcPr>
        <w:p w:rsidR="001A5DED" w:rsidRDefault="001A5DED" w:rsidP="005778F8">
          <w:pPr>
            <w:pStyle w:val="HeaderLiteEven"/>
            <w:spacing w:before="120" w:after="60"/>
            <w:ind w:right="-108"/>
          </w:pPr>
        </w:p>
      </w:tc>
    </w:tr>
  </w:tbl>
  <w:p w:rsidR="001A5DED" w:rsidRDefault="001A5DE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0" w:type="dxa"/>
      <w:tblInd w:w="108" w:type="dxa"/>
      <w:tblBorders>
        <w:bottom w:val="single" w:sz="4" w:space="0" w:color="auto"/>
      </w:tblBorders>
      <w:tblLook w:val="01E0" w:firstRow="1" w:lastRow="1" w:firstColumn="1" w:lastColumn="1" w:noHBand="0" w:noVBand="0"/>
    </w:tblPr>
    <w:tblGrid>
      <w:gridCol w:w="6804"/>
      <w:gridCol w:w="1546"/>
    </w:tblGrid>
    <w:tr w:rsidR="001A5DED" w:rsidTr="005778F8">
      <w:trPr>
        <w:cantSplit/>
      </w:trPr>
      <w:tc>
        <w:tcPr>
          <w:tcW w:w="6804" w:type="dxa"/>
          <w:vAlign w:val="bottom"/>
        </w:tcPr>
        <w:p w:rsidR="001A5DED" w:rsidRDefault="002C1CD8">
          <w:pPr>
            <w:pStyle w:val="HeaderLiteOdd"/>
          </w:pPr>
          <w:r>
            <w:fldChar w:fldCharType="begin"/>
          </w:r>
          <w:r>
            <w:instrText xml:space="preserve"> STYLEREF  CharAmSchText \l   \* CHARFORMAT </w:instrText>
          </w:r>
          <w:r>
            <w:fldChar w:fldCharType="separate"/>
          </w:r>
          <w:r w:rsidR="004165B5">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sidR="004165B5">
            <w:rPr>
              <w:noProof/>
            </w:rPr>
            <w:t>Schedule 1</w:t>
          </w:r>
          <w:r>
            <w:rPr>
              <w:noProof/>
            </w:rPr>
            <w:fldChar w:fldCharType="end"/>
          </w:r>
        </w:p>
      </w:tc>
    </w:tr>
    <w:tr w:rsidR="001A5DED" w:rsidTr="005778F8">
      <w:trPr>
        <w:cantSplit/>
      </w:trPr>
      <w:tc>
        <w:tcPr>
          <w:tcW w:w="6804" w:type="dxa"/>
          <w:tcBorders>
            <w:bottom w:val="nil"/>
          </w:tcBorders>
          <w:vAlign w:val="bottom"/>
        </w:tcPr>
        <w:p w:rsidR="001A5DED" w:rsidRDefault="002C1CD8">
          <w:pPr>
            <w:pStyle w:val="HeaderLiteOdd"/>
          </w:pPr>
          <w:r>
            <w:fldChar w:fldCharType="begin"/>
          </w:r>
          <w:r>
            <w:instrText xml:space="preserve"> STYLEREF  CharSchPTText \l   \* CHARFORMAT </w:instrText>
          </w:r>
          <w:r>
            <w:fldChar w:fldCharType="separate"/>
          </w:r>
          <w:r w:rsidR="004165B5">
            <w:rPr>
              <w:noProof/>
            </w:rPr>
            <w:t>Defence Force Retirement and Death Benefits Scheme and earlier and associated schemes</w:t>
          </w:r>
          <w:r>
            <w:rPr>
              <w:noProof/>
            </w:rPr>
            <w:fldChar w:fldCharType="end"/>
          </w:r>
        </w:p>
      </w:tc>
      <w:tc>
        <w:tcPr>
          <w:tcW w:w="1546" w:type="dxa"/>
          <w:tcBorders>
            <w:bottom w:val="nil"/>
          </w:tcBorders>
        </w:tcPr>
        <w:p w:rsidR="001A5DED" w:rsidRDefault="002C1CD8">
          <w:pPr>
            <w:pStyle w:val="HeaderLiteOdd"/>
          </w:pPr>
          <w:r>
            <w:fldChar w:fldCharType="begin"/>
          </w:r>
          <w:r>
            <w:instrText xml:space="preserve"> STYLEREF  CharSchPTNo \l   \* CHARFORMAT </w:instrText>
          </w:r>
          <w:r>
            <w:fldChar w:fldCharType="separate"/>
          </w:r>
          <w:r w:rsidR="004165B5">
            <w:rPr>
              <w:noProof/>
            </w:rPr>
            <w:t>Part 3</w:t>
          </w:r>
          <w:r>
            <w:rPr>
              <w:noProof/>
            </w:rPr>
            <w:fldChar w:fldCharType="end"/>
          </w:r>
        </w:p>
      </w:tc>
    </w:tr>
    <w:tr w:rsidR="001A5DED" w:rsidTr="005778F8">
      <w:trPr>
        <w:cantSplit/>
      </w:trPr>
      <w:tc>
        <w:tcPr>
          <w:tcW w:w="8350"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1A5DED">
      <w:tc>
        <w:tcPr>
          <w:tcW w:w="1546" w:type="dxa"/>
        </w:tcPr>
        <w:p w:rsidR="001A5DED" w:rsidRDefault="002C1CD8">
          <w:pPr>
            <w:pStyle w:val="HeaderLiteEven"/>
          </w:pPr>
          <w:r>
            <w:fldChar w:fldCharType="begin"/>
          </w:r>
          <w:r>
            <w:instrText xml:space="preserve"> STYLEREF  CharAmSchNo  \* CHARFORMAT </w:instrText>
          </w:r>
          <w:r>
            <w:fldChar w:fldCharType="separate"/>
          </w:r>
          <w:r w:rsidR="004165B5">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sidR="004165B5">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sidR="004165B5">
            <w:rPr>
              <w:noProof/>
            </w:rPr>
            <w:t>Part 3</w:t>
          </w:r>
          <w:r>
            <w:rPr>
              <w:noProof/>
            </w:rPr>
            <w:fldChar w:fldCharType="end"/>
          </w:r>
        </w:p>
      </w:tc>
      <w:tc>
        <w:tcPr>
          <w:tcW w:w="6797" w:type="dxa"/>
          <w:vAlign w:val="bottom"/>
        </w:tcPr>
        <w:p w:rsidR="001A5DED" w:rsidRDefault="002C1CD8">
          <w:pPr>
            <w:pStyle w:val="HeaderLiteEven"/>
          </w:pPr>
          <w:r>
            <w:fldChar w:fldCharType="begin"/>
          </w:r>
          <w:r>
            <w:instrText xml:space="preserve"> STYLEREF  CharSchPTText  \* CHARFORMAT </w:instrText>
          </w:r>
          <w:r>
            <w:fldChar w:fldCharType="separate"/>
          </w:r>
          <w:r w:rsidR="004165B5">
            <w:rPr>
              <w:noProof/>
            </w:rPr>
            <w:t>Defence Force Retirement and Death Benefits Scheme and earlier and associated schemes</w:t>
          </w:r>
          <w:r>
            <w:rPr>
              <w:noProof/>
            </w:rPr>
            <w:fldChar w:fldCharType="end"/>
          </w:r>
        </w:p>
      </w:tc>
    </w:tr>
    <w:tr w:rsidR="001A5DED">
      <w:tc>
        <w:tcPr>
          <w:tcW w:w="8343" w:type="dxa"/>
          <w:gridSpan w:val="2"/>
          <w:tcBorders>
            <w:bottom w:val="single" w:sz="4" w:space="0" w:color="auto"/>
          </w:tcBorders>
          <w:shd w:val="clear" w:color="auto" w:fill="auto"/>
        </w:tcPr>
        <w:p w:rsidR="001A5DED" w:rsidRDefault="001A5DED">
          <w:pPr>
            <w:pStyle w:val="HeaderLiteEven"/>
            <w:spacing w:before="120" w:after="60"/>
            <w:ind w:right="-108"/>
          </w:pPr>
        </w:p>
      </w:tc>
    </w:tr>
  </w:tbl>
  <w:p w:rsidR="001A5DED" w:rsidRDefault="001A5DE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1A5DED">
      <w:tc>
        <w:tcPr>
          <w:tcW w:w="6868" w:type="dxa"/>
          <w:vAlign w:val="bottom"/>
        </w:tcPr>
        <w:p w:rsidR="001A5DED" w:rsidRDefault="002C1CD8">
          <w:pPr>
            <w:pStyle w:val="HeaderLiteOdd"/>
          </w:pPr>
          <w:r>
            <w:fldChar w:fldCharType="begin"/>
          </w:r>
          <w:r>
            <w:instrText xml:space="preserve"> STYLEREF  CharAmSchText \l   \* CHARFORMAT </w:instrText>
          </w:r>
          <w:r>
            <w:fldChar w:fldCharType="separate"/>
          </w:r>
          <w:r>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Pr>
              <w:noProof/>
            </w:rPr>
            <w:t>Schedule 1</w:t>
          </w:r>
          <w:r>
            <w:rPr>
              <w:noProof/>
            </w:rPr>
            <w:fldChar w:fldCharType="end"/>
          </w:r>
        </w:p>
      </w:tc>
    </w:tr>
    <w:tr w:rsidR="001A5DED">
      <w:tc>
        <w:tcPr>
          <w:tcW w:w="6868" w:type="dxa"/>
          <w:vAlign w:val="bottom"/>
        </w:tcPr>
        <w:p w:rsidR="001A5DED" w:rsidRDefault="002C1CD8">
          <w:pPr>
            <w:pStyle w:val="HeaderLiteOdd"/>
          </w:pPr>
          <w:r>
            <w:fldChar w:fldCharType="begin"/>
          </w:r>
          <w:r>
            <w:instrText xml:space="preserve"> STYLEREF  CharSchPTText \l   \* CHARFORMAT </w:instrText>
          </w:r>
          <w:r>
            <w:fldChar w:fldCharType="separate"/>
          </w:r>
          <w:r>
            <w:rPr>
              <w:noProof/>
            </w:rPr>
            <w:t>Defence Force Retirement and Death Benefits Scheme and earlier and associated schemes</w:t>
          </w:r>
          <w:r>
            <w:rPr>
              <w:noProof/>
            </w:rPr>
            <w:fldChar w:fldCharType="end"/>
          </w:r>
        </w:p>
      </w:tc>
      <w:tc>
        <w:tcPr>
          <w:tcW w:w="1546" w:type="dxa"/>
        </w:tcPr>
        <w:p w:rsidR="001A5DED" w:rsidRDefault="002C1CD8">
          <w:pPr>
            <w:pStyle w:val="HeaderLiteOdd"/>
          </w:pPr>
          <w:r>
            <w:fldChar w:fldCharType="begin"/>
          </w:r>
          <w:r>
            <w:instrText xml:space="preserve"> STYLEREF  CharSchPTNo \l   \* CHARFORMAT </w:instrText>
          </w:r>
          <w:r>
            <w:fldChar w:fldCharType="separate"/>
          </w:r>
          <w:r>
            <w:rPr>
              <w:noProof/>
            </w:rPr>
            <w:t>Part 3</w:t>
          </w:r>
          <w:r>
            <w:rPr>
              <w:noProof/>
            </w:rPr>
            <w:fldChar w:fldCharType="end"/>
          </w:r>
        </w:p>
      </w:tc>
    </w:tr>
    <w:tr w:rsidR="001A5DED">
      <w:tc>
        <w:tcPr>
          <w:tcW w:w="8414"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8" w:type="dxa"/>
      <w:tblLook w:val="01E0" w:firstRow="1" w:lastRow="1" w:firstColumn="1" w:lastColumn="1" w:noHBand="0" w:noVBand="0"/>
    </w:tblPr>
    <w:tblGrid>
      <w:gridCol w:w="1546"/>
      <w:gridCol w:w="12452"/>
    </w:tblGrid>
    <w:tr w:rsidR="001A5DED">
      <w:tc>
        <w:tcPr>
          <w:tcW w:w="1546" w:type="dxa"/>
        </w:tcPr>
        <w:p w:rsidR="001A5DED" w:rsidRDefault="002C1CD8">
          <w:pPr>
            <w:pStyle w:val="HeaderLiteEven"/>
          </w:pPr>
          <w:r>
            <w:fldChar w:fldCharType="begin"/>
          </w:r>
          <w:r>
            <w:instrText xml:space="preserve"> STYLEREF  CharAmSchNo  \* CHARFORMAT </w:instrText>
          </w:r>
          <w:r>
            <w:fldChar w:fldCharType="separate"/>
          </w:r>
          <w:r>
            <w:rPr>
              <w:noProof/>
            </w:rPr>
            <w:t>Schedule 1</w:t>
          </w:r>
          <w:r>
            <w:rPr>
              <w:noProof/>
            </w:rPr>
            <w:fldChar w:fldCharType="end"/>
          </w:r>
        </w:p>
      </w:tc>
      <w:tc>
        <w:tcPr>
          <w:tcW w:w="12452" w:type="dxa"/>
          <w:vAlign w:val="bottom"/>
        </w:tcPr>
        <w:p w:rsidR="001A5DED" w:rsidRDefault="002C1CD8">
          <w:pPr>
            <w:pStyle w:val="HeaderLiteEven"/>
          </w:pPr>
          <w:r>
            <w:fldChar w:fldCharType="begin"/>
          </w:r>
          <w:r>
            <w:instrText xml:space="preserve"> STYLEREF  CharAmSchText  \* CHARFORMAT </w:instrText>
          </w:r>
          <w:r>
            <w:fldChar w:fldCharType="separate"/>
          </w:r>
          <w:r>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Pr>
              <w:noProof/>
            </w:rPr>
            <w:t>Part 3</w:t>
          </w:r>
          <w:r>
            <w:rPr>
              <w:noProof/>
            </w:rPr>
            <w:fldChar w:fldCharType="end"/>
          </w:r>
        </w:p>
      </w:tc>
      <w:tc>
        <w:tcPr>
          <w:tcW w:w="12452" w:type="dxa"/>
          <w:vAlign w:val="bottom"/>
        </w:tcPr>
        <w:p w:rsidR="001A5DED" w:rsidRDefault="002C1CD8">
          <w:pPr>
            <w:pStyle w:val="HeaderLiteEven"/>
          </w:pPr>
          <w:r>
            <w:fldChar w:fldCharType="begin"/>
          </w:r>
          <w:r>
            <w:instrText xml:space="preserve"> STYLEREF  CharSchPTText  \* CHARFORMAT </w:instrText>
          </w:r>
          <w:r>
            <w:fldChar w:fldCharType="separate"/>
          </w:r>
          <w:r>
            <w:rPr>
              <w:noProof/>
            </w:rPr>
            <w:t>Defence Force Retirement and Death Benefits Scheme and earlier and associated schemes</w:t>
          </w:r>
          <w:r>
            <w:rPr>
              <w:noProof/>
            </w:rPr>
            <w:fldChar w:fldCharType="end"/>
          </w:r>
        </w:p>
      </w:tc>
    </w:tr>
    <w:tr w:rsidR="001A5DED">
      <w:tc>
        <w:tcPr>
          <w:tcW w:w="13998" w:type="dxa"/>
          <w:gridSpan w:val="2"/>
          <w:tcBorders>
            <w:bottom w:val="single" w:sz="4" w:space="0" w:color="auto"/>
          </w:tcBorders>
          <w:shd w:val="clear" w:color="auto" w:fill="auto"/>
        </w:tcPr>
        <w:p w:rsidR="001A5DED" w:rsidRDefault="001A5DED">
          <w:pPr>
            <w:pStyle w:val="HeaderLiteEven"/>
            <w:spacing w:before="120" w:after="120"/>
            <w:ind w:right="-108"/>
          </w:pPr>
        </w:p>
      </w:tc>
    </w:tr>
  </w:tbl>
  <w:p w:rsidR="001A5DED" w:rsidRDefault="001A5DE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8" w:type="dxa"/>
      <w:tblLook w:val="01E0" w:firstRow="1" w:lastRow="1" w:firstColumn="1" w:lastColumn="1" w:noHBand="0" w:noVBand="0"/>
    </w:tblPr>
    <w:tblGrid>
      <w:gridCol w:w="12447"/>
      <w:gridCol w:w="1551"/>
    </w:tblGrid>
    <w:tr w:rsidR="001A5DED">
      <w:tc>
        <w:tcPr>
          <w:tcW w:w="12420" w:type="dxa"/>
          <w:vAlign w:val="bottom"/>
        </w:tcPr>
        <w:p w:rsidR="001A5DED" w:rsidRDefault="002C1CD8">
          <w:pPr>
            <w:pStyle w:val="HeaderLiteOdd"/>
          </w:pPr>
          <w:r>
            <w:fldChar w:fldCharType="begin"/>
          </w:r>
          <w:r>
            <w:instrText xml:space="preserve"> STYLEREF  CharAmSchText \l   \* CHARFORMAT </w:instrText>
          </w:r>
          <w:r>
            <w:fldChar w:fldCharType="separate"/>
          </w:r>
          <w:r>
            <w:rPr>
              <w:noProof/>
            </w:rPr>
            <w:t>Public sector superannuation plans — Commonwealth</w:t>
          </w:r>
          <w:r>
            <w:rPr>
              <w:noProof/>
            </w:rPr>
            <w:fldChar w:fldCharType="end"/>
          </w:r>
        </w:p>
      </w:tc>
      <w:tc>
        <w:tcPr>
          <w:tcW w:w="1548" w:type="dxa"/>
        </w:tcPr>
        <w:p w:rsidR="001A5DED" w:rsidRDefault="002C1CD8">
          <w:pPr>
            <w:pStyle w:val="HeaderLiteOdd"/>
          </w:pPr>
          <w:r>
            <w:fldChar w:fldCharType="begin"/>
          </w:r>
          <w:r>
            <w:instrText xml:space="preserve"> STYLEREF  CharAmSchNo \l </w:instrText>
          </w:r>
          <w:r>
            <w:instrText xml:space="preserve">  \* CHARFORMAT </w:instrText>
          </w:r>
          <w:r>
            <w:fldChar w:fldCharType="separate"/>
          </w:r>
          <w:r>
            <w:rPr>
              <w:noProof/>
            </w:rPr>
            <w:t>Schedule 1</w:t>
          </w:r>
          <w:r>
            <w:rPr>
              <w:noProof/>
            </w:rPr>
            <w:fldChar w:fldCharType="end"/>
          </w:r>
        </w:p>
      </w:tc>
    </w:tr>
    <w:tr w:rsidR="001A5DED">
      <w:tc>
        <w:tcPr>
          <w:tcW w:w="12420" w:type="dxa"/>
          <w:vAlign w:val="bottom"/>
        </w:tcPr>
        <w:p w:rsidR="001A5DED" w:rsidRDefault="002C1CD8">
          <w:pPr>
            <w:pStyle w:val="HeaderLiteOdd"/>
          </w:pPr>
          <w:r>
            <w:fldChar w:fldCharType="begin"/>
          </w:r>
          <w:r>
            <w:instrText xml:space="preserve"> STYLEREF  CharSchPTText \l   \* CHARFORMAT </w:instrText>
          </w:r>
          <w:r>
            <w:fldChar w:fldCharType="separate"/>
          </w:r>
          <w:r>
            <w:rPr>
              <w:noProof/>
            </w:rPr>
            <w:t>Defence Force Retirement and Death Benefits Scheme and earlier and associated schemes</w:t>
          </w:r>
          <w:r>
            <w:rPr>
              <w:noProof/>
            </w:rPr>
            <w:fldChar w:fldCharType="end"/>
          </w:r>
        </w:p>
      </w:tc>
      <w:tc>
        <w:tcPr>
          <w:tcW w:w="1548" w:type="dxa"/>
        </w:tcPr>
        <w:p w:rsidR="001A5DED" w:rsidRDefault="002C1CD8">
          <w:pPr>
            <w:pStyle w:val="HeaderLiteOdd"/>
          </w:pPr>
          <w:r>
            <w:fldChar w:fldCharType="begin"/>
          </w:r>
          <w:r>
            <w:instrText xml:space="preserve"> STYLEREF  CharSchPTNo \l   \* CHARFORMAT </w:instrText>
          </w:r>
          <w:r>
            <w:fldChar w:fldCharType="separate"/>
          </w:r>
          <w:r>
            <w:rPr>
              <w:noProof/>
            </w:rPr>
            <w:t>Part 3</w:t>
          </w:r>
          <w:r>
            <w:rPr>
              <w:noProof/>
            </w:rPr>
            <w:fldChar w:fldCharType="end"/>
          </w:r>
        </w:p>
      </w:tc>
    </w:tr>
    <w:tr w:rsidR="001A5DED">
      <w:tc>
        <w:tcPr>
          <w:tcW w:w="1548"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F1388" w:rsidRDefault="001A5DED" w:rsidP="008A5683">
    <w:pPr>
      <w:pStyle w:val="Header"/>
      <w:tabs>
        <w:tab w:val="clear" w:pos="4153"/>
        <w:tab w:val="clear" w:pos="8306"/>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1A5DED">
      <w:tc>
        <w:tcPr>
          <w:tcW w:w="1546" w:type="dxa"/>
        </w:tcPr>
        <w:p w:rsidR="001A5DED" w:rsidRDefault="002C1CD8">
          <w:pPr>
            <w:pStyle w:val="HeaderLiteEven"/>
          </w:pPr>
          <w:r>
            <w:fldChar w:fldCharType="begin"/>
          </w:r>
          <w:r>
            <w:instrText xml:space="preserve"> STYLEREF  CharAmSchNo  \* CHARFOR</w:instrText>
          </w:r>
          <w:r>
            <w:instrText xml:space="preserve">MAT </w:instrText>
          </w:r>
          <w:r>
            <w:fldChar w:fldCharType="separate"/>
          </w:r>
          <w:r w:rsidR="004165B5">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sidR="004165B5">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sidR="004165B5">
            <w:rPr>
              <w:noProof/>
            </w:rPr>
            <w:t>Part 3</w:t>
          </w:r>
          <w:r>
            <w:rPr>
              <w:noProof/>
            </w:rPr>
            <w:fldChar w:fldCharType="end"/>
          </w:r>
        </w:p>
      </w:tc>
      <w:tc>
        <w:tcPr>
          <w:tcW w:w="6797" w:type="dxa"/>
          <w:vAlign w:val="bottom"/>
        </w:tcPr>
        <w:p w:rsidR="001A5DED" w:rsidRDefault="002C1CD8">
          <w:pPr>
            <w:pStyle w:val="HeaderLiteEven"/>
          </w:pPr>
          <w:r>
            <w:fldChar w:fldCharType="begin"/>
          </w:r>
          <w:r>
            <w:instrText xml:space="preserve"> STYLEREF  CharSchPTText  \* CHARFORMAT </w:instrText>
          </w:r>
          <w:r>
            <w:fldChar w:fldCharType="separate"/>
          </w:r>
          <w:r w:rsidR="004165B5">
            <w:rPr>
              <w:noProof/>
            </w:rPr>
            <w:t>Defence Force Retirement and Death Benefits Scheme and earlier and associated schemes</w:t>
          </w:r>
          <w:r>
            <w:rPr>
              <w:noProof/>
            </w:rPr>
            <w:fldChar w:fldCharType="end"/>
          </w:r>
        </w:p>
      </w:tc>
    </w:tr>
    <w:tr w:rsidR="001A5DED">
      <w:tc>
        <w:tcPr>
          <w:tcW w:w="8343" w:type="dxa"/>
          <w:gridSpan w:val="2"/>
          <w:tcBorders>
            <w:bottom w:val="single" w:sz="4" w:space="0" w:color="auto"/>
          </w:tcBorders>
          <w:shd w:val="clear" w:color="auto" w:fill="auto"/>
        </w:tcPr>
        <w:p w:rsidR="001A5DED" w:rsidRDefault="001A5DED">
          <w:pPr>
            <w:pStyle w:val="HeaderLiteEven"/>
            <w:spacing w:before="120" w:after="60"/>
            <w:ind w:right="-108"/>
          </w:pPr>
        </w:p>
      </w:tc>
    </w:tr>
  </w:tbl>
  <w:p w:rsidR="001A5DED" w:rsidRDefault="001A5DE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1A5DED">
      <w:tc>
        <w:tcPr>
          <w:tcW w:w="6868" w:type="dxa"/>
          <w:vAlign w:val="bottom"/>
        </w:tcPr>
        <w:p w:rsidR="001A5DED" w:rsidRDefault="002C1CD8">
          <w:pPr>
            <w:pStyle w:val="HeaderLiteOdd"/>
          </w:pPr>
          <w:r>
            <w:fldChar w:fldCharType="begin"/>
          </w:r>
          <w:r>
            <w:instrText xml:space="preserve"> STYLEREF  CharAmSchText \l   \* CHARFORMAT </w:instrText>
          </w:r>
          <w:r>
            <w:fldChar w:fldCharType="separate"/>
          </w:r>
          <w:r w:rsidR="004165B5">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sidR="004165B5">
            <w:rPr>
              <w:noProof/>
            </w:rPr>
            <w:t>Schedule 1</w:t>
          </w:r>
          <w:r>
            <w:rPr>
              <w:noProof/>
            </w:rPr>
            <w:fldChar w:fldCharType="end"/>
          </w:r>
        </w:p>
      </w:tc>
    </w:tr>
    <w:tr w:rsidR="001A5DED">
      <w:tc>
        <w:tcPr>
          <w:tcW w:w="6868" w:type="dxa"/>
          <w:vAlign w:val="bottom"/>
        </w:tcPr>
        <w:p w:rsidR="001A5DED" w:rsidRDefault="002C1CD8">
          <w:pPr>
            <w:pStyle w:val="HeaderLiteOdd"/>
          </w:pPr>
          <w:r>
            <w:fldChar w:fldCharType="begin"/>
          </w:r>
          <w:r>
            <w:instrText xml:space="preserve"> STYLEREF  CharSchPTText \l   \* CHARFORMAT </w:instrText>
          </w:r>
          <w:r>
            <w:fldChar w:fldCharType="separate"/>
          </w:r>
          <w:r w:rsidR="004165B5">
            <w:rPr>
              <w:noProof/>
            </w:rPr>
            <w:t>Defence Force Retirement and Death Benefits Scheme and earlier and associated schemes</w:t>
          </w:r>
          <w:r>
            <w:rPr>
              <w:noProof/>
            </w:rPr>
            <w:fldChar w:fldCharType="end"/>
          </w:r>
        </w:p>
      </w:tc>
      <w:tc>
        <w:tcPr>
          <w:tcW w:w="1546" w:type="dxa"/>
        </w:tcPr>
        <w:p w:rsidR="001A5DED" w:rsidRDefault="002C1CD8">
          <w:pPr>
            <w:pStyle w:val="HeaderLiteOdd"/>
          </w:pPr>
          <w:r>
            <w:fldChar w:fldCharType="begin"/>
          </w:r>
          <w:r>
            <w:instrText xml:space="preserve"> STYLEREF  CharSchPTNo \l   \* CHARFORMAT </w:instrText>
          </w:r>
          <w:r>
            <w:fldChar w:fldCharType="separate"/>
          </w:r>
          <w:r w:rsidR="004165B5">
            <w:rPr>
              <w:noProof/>
            </w:rPr>
            <w:t>Part 3</w:t>
          </w:r>
          <w:r>
            <w:rPr>
              <w:noProof/>
            </w:rPr>
            <w:fldChar w:fldCharType="end"/>
          </w:r>
        </w:p>
      </w:tc>
    </w:tr>
    <w:tr w:rsidR="001A5DED">
      <w:tc>
        <w:tcPr>
          <w:tcW w:w="8414"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1A5DED">
      <w:tc>
        <w:tcPr>
          <w:tcW w:w="1546" w:type="dxa"/>
        </w:tcPr>
        <w:p w:rsidR="001A5DED" w:rsidRDefault="002C1CD8">
          <w:pPr>
            <w:pStyle w:val="HeaderLiteEven"/>
          </w:pPr>
          <w:r>
            <w:fldChar w:fldCharType="begin"/>
          </w:r>
          <w:r>
            <w:instrText xml:space="preserve"> STYLEREF  CharAmSchNo  \* CHARFORMAT </w:instrText>
          </w:r>
          <w:r>
            <w:fldChar w:fldCharType="separate"/>
          </w:r>
          <w:r w:rsidR="004165B5">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sidR="004165B5">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sidR="004165B5">
            <w:rPr>
              <w:noProof/>
            </w:rPr>
            <w:t>Part 4</w:t>
          </w:r>
          <w:r>
            <w:rPr>
              <w:noProof/>
            </w:rPr>
            <w:fldChar w:fldCharType="end"/>
          </w:r>
        </w:p>
      </w:tc>
      <w:tc>
        <w:tcPr>
          <w:tcW w:w="6797" w:type="dxa"/>
          <w:vAlign w:val="bottom"/>
        </w:tcPr>
        <w:p w:rsidR="001A5DED" w:rsidRDefault="002C1CD8">
          <w:pPr>
            <w:pStyle w:val="HeaderLiteEven"/>
          </w:pPr>
          <w:r>
            <w:fldChar w:fldCharType="begin"/>
          </w:r>
          <w:r>
            <w:instrText xml:space="preserve"> STYLEREF  CharSchPTText  \* CHARFORMAT </w:instrText>
          </w:r>
          <w:r>
            <w:fldChar w:fldCharType="separate"/>
          </w:r>
          <w:r w:rsidR="004165B5">
            <w:rPr>
              <w:noProof/>
            </w:rPr>
            <w:t>Military Superannuation and Benefits Scheme</w:t>
          </w:r>
          <w:r>
            <w:rPr>
              <w:noProof/>
            </w:rPr>
            <w:fldChar w:fldCharType="end"/>
          </w:r>
        </w:p>
      </w:tc>
    </w:tr>
    <w:tr w:rsidR="001A5DED">
      <w:tc>
        <w:tcPr>
          <w:tcW w:w="8343" w:type="dxa"/>
          <w:gridSpan w:val="2"/>
          <w:tcBorders>
            <w:bottom w:val="single" w:sz="4" w:space="0" w:color="auto"/>
          </w:tcBorders>
          <w:shd w:val="clear" w:color="auto" w:fill="auto"/>
        </w:tcPr>
        <w:p w:rsidR="001A5DED" w:rsidRDefault="001A5DED">
          <w:pPr>
            <w:pStyle w:val="HeaderLiteEven"/>
            <w:spacing w:before="120" w:after="60"/>
            <w:ind w:right="-108"/>
          </w:pPr>
        </w:p>
      </w:tc>
    </w:tr>
  </w:tbl>
  <w:p w:rsidR="001A5DED" w:rsidRDefault="001A5DED"/>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1A5DED">
      <w:tc>
        <w:tcPr>
          <w:tcW w:w="6868" w:type="dxa"/>
          <w:vAlign w:val="bottom"/>
        </w:tcPr>
        <w:p w:rsidR="001A5DED" w:rsidRDefault="002C1CD8">
          <w:pPr>
            <w:pStyle w:val="HeaderLiteOdd"/>
          </w:pPr>
          <w:r>
            <w:fldChar w:fldCharType="begin"/>
          </w:r>
          <w:r>
            <w:instrText xml:space="preserve"> STYLEREF  CharAmSchText \l   \* CHARFORMAT </w:instrText>
          </w:r>
          <w:r>
            <w:fldChar w:fldCharType="separate"/>
          </w:r>
          <w:r w:rsidR="004165B5">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sidR="004165B5">
            <w:rPr>
              <w:noProof/>
            </w:rPr>
            <w:t>Schedule 1</w:t>
          </w:r>
          <w:r>
            <w:rPr>
              <w:noProof/>
            </w:rPr>
            <w:fldChar w:fldCharType="end"/>
          </w:r>
        </w:p>
      </w:tc>
    </w:tr>
    <w:tr w:rsidR="001A5DED">
      <w:tc>
        <w:tcPr>
          <w:tcW w:w="6868" w:type="dxa"/>
          <w:vAlign w:val="bottom"/>
        </w:tcPr>
        <w:p w:rsidR="001A5DED" w:rsidRDefault="002C1CD8">
          <w:pPr>
            <w:pStyle w:val="HeaderLiteOdd"/>
          </w:pPr>
          <w:r>
            <w:fldChar w:fldCharType="begin"/>
          </w:r>
          <w:r>
            <w:instrText xml:space="preserve"> STYLEREF  CharSchPTText \l   \* CHARFORMAT </w:instrText>
          </w:r>
          <w:r>
            <w:fldChar w:fldCharType="separate"/>
          </w:r>
          <w:r w:rsidR="004165B5">
            <w:rPr>
              <w:noProof/>
            </w:rPr>
            <w:t>Military Superannuation and Benefits Scheme</w:t>
          </w:r>
          <w:r>
            <w:rPr>
              <w:noProof/>
            </w:rPr>
            <w:fldChar w:fldCharType="end"/>
          </w:r>
        </w:p>
      </w:tc>
      <w:tc>
        <w:tcPr>
          <w:tcW w:w="1546" w:type="dxa"/>
        </w:tcPr>
        <w:p w:rsidR="001A5DED" w:rsidRDefault="002C1CD8">
          <w:pPr>
            <w:pStyle w:val="HeaderLiteOdd"/>
          </w:pPr>
          <w:r>
            <w:fldChar w:fldCharType="begin"/>
          </w:r>
          <w:r>
            <w:instrText xml:space="preserve"> STYLEREF  CharSchPTNo \l   \* CHARFORMAT </w:instrText>
          </w:r>
          <w:r>
            <w:fldChar w:fldCharType="separate"/>
          </w:r>
          <w:r w:rsidR="004165B5">
            <w:rPr>
              <w:noProof/>
            </w:rPr>
            <w:t>Part 4</w:t>
          </w:r>
          <w:r>
            <w:rPr>
              <w:noProof/>
            </w:rPr>
            <w:fldChar w:fldCharType="end"/>
          </w:r>
        </w:p>
      </w:tc>
    </w:tr>
    <w:tr w:rsidR="001A5DED">
      <w:tc>
        <w:tcPr>
          <w:tcW w:w="8414"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8" w:type="dxa"/>
      <w:tblLook w:val="01E0" w:firstRow="1" w:lastRow="1" w:firstColumn="1" w:lastColumn="1" w:noHBand="0" w:noVBand="0"/>
    </w:tblPr>
    <w:tblGrid>
      <w:gridCol w:w="1546"/>
      <w:gridCol w:w="12452"/>
    </w:tblGrid>
    <w:tr w:rsidR="001A5DED">
      <w:tc>
        <w:tcPr>
          <w:tcW w:w="1546" w:type="dxa"/>
        </w:tcPr>
        <w:p w:rsidR="001A5DED" w:rsidRDefault="002C1CD8">
          <w:pPr>
            <w:pStyle w:val="HeaderLiteEven"/>
          </w:pPr>
          <w:r>
            <w:fldChar w:fldCharType="begin"/>
          </w:r>
          <w:r>
            <w:instrText xml:space="preserve"> STYLEREF  CharAmSchNo  \* CHARFORMAT </w:instrText>
          </w:r>
          <w:r>
            <w:fldChar w:fldCharType="separate"/>
          </w:r>
          <w:r w:rsidR="004165B5">
            <w:rPr>
              <w:noProof/>
            </w:rPr>
            <w:t>Schedule 1</w:t>
          </w:r>
          <w:r>
            <w:rPr>
              <w:noProof/>
            </w:rPr>
            <w:fldChar w:fldCharType="end"/>
          </w:r>
        </w:p>
      </w:tc>
      <w:tc>
        <w:tcPr>
          <w:tcW w:w="12452" w:type="dxa"/>
          <w:vAlign w:val="bottom"/>
        </w:tcPr>
        <w:p w:rsidR="001A5DED" w:rsidRDefault="002C1CD8">
          <w:pPr>
            <w:pStyle w:val="HeaderLiteEven"/>
          </w:pPr>
          <w:r>
            <w:fldChar w:fldCharType="begin"/>
          </w:r>
          <w:r>
            <w:instrText xml:space="preserve"> STYLEREF  CharAmSchText  \* CHARFORMAT </w:instrText>
          </w:r>
          <w:r>
            <w:fldChar w:fldCharType="separate"/>
          </w:r>
          <w:r w:rsidR="004165B5">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sidR="004165B5">
            <w:rPr>
              <w:noProof/>
            </w:rPr>
            <w:t>Part 4</w:t>
          </w:r>
          <w:r>
            <w:rPr>
              <w:noProof/>
            </w:rPr>
            <w:fldChar w:fldCharType="end"/>
          </w:r>
        </w:p>
      </w:tc>
      <w:tc>
        <w:tcPr>
          <w:tcW w:w="12452" w:type="dxa"/>
          <w:vAlign w:val="bottom"/>
        </w:tcPr>
        <w:p w:rsidR="001A5DED" w:rsidRDefault="002C1CD8">
          <w:pPr>
            <w:pStyle w:val="HeaderLiteEven"/>
          </w:pPr>
          <w:r>
            <w:fldChar w:fldCharType="begin"/>
          </w:r>
          <w:r>
            <w:instrText xml:space="preserve"> STYLEREF  CharSchPTText  \* CHARFORMAT </w:instrText>
          </w:r>
          <w:r>
            <w:fldChar w:fldCharType="separate"/>
          </w:r>
          <w:r w:rsidR="004165B5">
            <w:rPr>
              <w:noProof/>
            </w:rPr>
            <w:t>Military Superannuation and Benefits Scheme</w:t>
          </w:r>
          <w:r>
            <w:rPr>
              <w:noProof/>
            </w:rPr>
            <w:fldChar w:fldCharType="end"/>
          </w:r>
        </w:p>
      </w:tc>
    </w:tr>
    <w:tr w:rsidR="001A5DED">
      <w:tc>
        <w:tcPr>
          <w:tcW w:w="13998" w:type="dxa"/>
          <w:gridSpan w:val="2"/>
          <w:tcBorders>
            <w:bottom w:val="single" w:sz="4" w:space="0" w:color="auto"/>
          </w:tcBorders>
          <w:shd w:val="clear" w:color="auto" w:fill="auto"/>
        </w:tcPr>
        <w:p w:rsidR="001A5DED" w:rsidRDefault="001A5DED">
          <w:pPr>
            <w:pStyle w:val="HeaderLiteEven"/>
            <w:spacing w:before="120" w:after="120"/>
            <w:ind w:right="-108"/>
          </w:pPr>
        </w:p>
      </w:tc>
    </w:tr>
  </w:tbl>
  <w:p w:rsidR="001A5DED" w:rsidRDefault="001A5DED"/>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8" w:type="dxa"/>
      <w:tblLook w:val="01E0" w:firstRow="1" w:lastRow="1" w:firstColumn="1" w:lastColumn="1" w:noHBand="0" w:noVBand="0"/>
    </w:tblPr>
    <w:tblGrid>
      <w:gridCol w:w="12447"/>
      <w:gridCol w:w="1551"/>
    </w:tblGrid>
    <w:tr w:rsidR="001A5DED">
      <w:tc>
        <w:tcPr>
          <w:tcW w:w="12420" w:type="dxa"/>
          <w:vAlign w:val="bottom"/>
        </w:tcPr>
        <w:p w:rsidR="001A5DED" w:rsidRDefault="002C1CD8">
          <w:pPr>
            <w:pStyle w:val="HeaderLiteOdd"/>
          </w:pPr>
          <w:r>
            <w:fldChar w:fldCharType="begin"/>
          </w:r>
          <w:r>
            <w:instrText xml:space="preserve"> STYLEREF  CharAmSchText \l   \* CHARFORMAT </w:instrText>
          </w:r>
          <w:r>
            <w:fldChar w:fldCharType="separate"/>
          </w:r>
          <w:r w:rsidR="004165B5">
            <w:rPr>
              <w:noProof/>
            </w:rPr>
            <w:t>Public sector superannuation plans — Commonwealth</w:t>
          </w:r>
          <w:r>
            <w:rPr>
              <w:noProof/>
            </w:rPr>
            <w:fldChar w:fldCharType="end"/>
          </w:r>
        </w:p>
      </w:tc>
      <w:tc>
        <w:tcPr>
          <w:tcW w:w="1548" w:type="dxa"/>
        </w:tcPr>
        <w:p w:rsidR="001A5DED" w:rsidRDefault="002C1CD8">
          <w:pPr>
            <w:pStyle w:val="HeaderLiteOdd"/>
          </w:pPr>
          <w:r>
            <w:fldChar w:fldCharType="begin"/>
          </w:r>
          <w:r>
            <w:instrText xml:space="preserve"> STYLEREF  CharAmSchNo \l   \* CHARFORMAT </w:instrText>
          </w:r>
          <w:r>
            <w:fldChar w:fldCharType="separate"/>
          </w:r>
          <w:r w:rsidR="004165B5">
            <w:rPr>
              <w:noProof/>
            </w:rPr>
            <w:t>Schedule 1</w:t>
          </w:r>
          <w:r>
            <w:rPr>
              <w:noProof/>
            </w:rPr>
            <w:fldChar w:fldCharType="end"/>
          </w:r>
        </w:p>
      </w:tc>
    </w:tr>
    <w:tr w:rsidR="001A5DED">
      <w:tc>
        <w:tcPr>
          <w:tcW w:w="12420" w:type="dxa"/>
          <w:vAlign w:val="bottom"/>
        </w:tcPr>
        <w:p w:rsidR="001A5DED" w:rsidRDefault="002C1CD8">
          <w:pPr>
            <w:pStyle w:val="HeaderLiteOdd"/>
          </w:pPr>
          <w:r>
            <w:fldChar w:fldCharType="begin"/>
          </w:r>
          <w:r>
            <w:instrText xml:space="preserve"> STYLEREF  CharSchPTText \l   \* CHARFORMAT </w:instrText>
          </w:r>
          <w:r>
            <w:fldChar w:fldCharType="separate"/>
          </w:r>
          <w:r w:rsidR="004165B5">
            <w:rPr>
              <w:noProof/>
            </w:rPr>
            <w:t>Military Superannuation and Benefits Scheme</w:t>
          </w:r>
          <w:r>
            <w:rPr>
              <w:noProof/>
            </w:rPr>
            <w:fldChar w:fldCharType="end"/>
          </w:r>
        </w:p>
      </w:tc>
      <w:tc>
        <w:tcPr>
          <w:tcW w:w="1548" w:type="dxa"/>
        </w:tcPr>
        <w:p w:rsidR="001A5DED" w:rsidRDefault="002C1CD8">
          <w:pPr>
            <w:pStyle w:val="HeaderLiteOdd"/>
          </w:pPr>
          <w:r>
            <w:fldChar w:fldCharType="begin"/>
          </w:r>
          <w:r>
            <w:instrText xml:space="preserve"> STYLEREF  CharSchPTNo \l   \* CHARFORMAT </w:instrText>
          </w:r>
          <w:r>
            <w:fldChar w:fldCharType="separate"/>
          </w:r>
          <w:r w:rsidR="004165B5">
            <w:rPr>
              <w:noProof/>
            </w:rPr>
            <w:t>Part 4</w:t>
          </w:r>
          <w:r>
            <w:rPr>
              <w:noProof/>
            </w:rPr>
            <w:fldChar w:fldCharType="end"/>
          </w:r>
        </w:p>
      </w:tc>
    </w:tr>
    <w:tr w:rsidR="001A5DED">
      <w:tc>
        <w:tcPr>
          <w:tcW w:w="1548"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1A5DED">
      <w:tc>
        <w:tcPr>
          <w:tcW w:w="1546" w:type="dxa"/>
        </w:tcPr>
        <w:p w:rsidR="001A5DED" w:rsidRDefault="002C1CD8">
          <w:pPr>
            <w:pStyle w:val="HeaderLiteEven"/>
          </w:pPr>
          <w:r>
            <w:fldChar w:fldCharType="begin"/>
          </w:r>
          <w:r>
            <w:instrText xml:space="preserve"> STYLEREF  CharAmSchNo  \* CHARFORMAT </w:instrText>
          </w:r>
          <w:r>
            <w:fldChar w:fldCharType="separate"/>
          </w:r>
          <w:r w:rsidR="004165B5">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sidR="004165B5">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sidR="004165B5">
            <w:rPr>
              <w:noProof/>
            </w:rPr>
            <w:t>Part 4</w:t>
          </w:r>
          <w:r>
            <w:rPr>
              <w:noProof/>
            </w:rPr>
            <w:fldChar w:fldCharType="end"/>
          </w:r>
        </w:p>
      </w:tc>
      <w:tc>
        <w:tcPr>
          <w:tcW w:w="6797" w:type="dxa"/>
          <w:vAlign w:val="bottom"/>
        </w:tcPr>
        <w:p w:rsidR="001A5DED" w:rsidRDefault="002C1CD8">
          <w:pPr>
            <w:pStyle w:val="HeaderLiteEven"/>
          </w:pPr>
          <w:r>
            <w:fldChar w:fldCharType="begin"/>
          </w:r>
          <w:r>
            <w:instrText xml:space="preserve"> STYLEREF  CharSchPTText  \* CHARFORMAT </w:instrText>
          </w:r>
          <w:r>
            <w:fldChar w:fldCharType="separate"/>
          </w:r>
          <w:r w:rsidR="004165B5">
            <w:rPr>
              <w:noProof/>
            </w:rPr>
            <w:t>Military Superannuation and Benefits Scheme</w:t>
          </w:r>
          <w:r>
            <w:rPr>
              <w:noProof/>
            </w:rPr>
            <w:fldChar w:fldCharType="end"/>
          </w:r>
        </w:p>
      </w:tc>
    </w:tr>
    <w:tr w:rsidR="001A5DED">
      <w:tc>
        <w:tcPr>
          <w:tcW w:w="8343" w:type="dxa"/>
          <w:gridSpan w:val="2"/>
          <w:tcBorders>
            <w:bottom w:val="single" w:sz="4" w:space="0" w:color="auto"/>
          </w:tcBorders>
          <w:shd w:val="clear" w:color="auto" w:fill="auto"/>
        </w:tcPr>
        <w:p w:rsidR="001A5DED" w:rsidRDefault="001A5DED">
          <w:pPr>
            <w:pStyle w:val="HeaderLiteEven"/>
            <w:spacing w:before="120" w:after="60"/>
            <w:ind w:right="-108"/>
          </w:pPr>
        </w:p>
      </w:tc>
    </w:tr>
  </w:tbl>
  <w:p w:rsidR="001A5DED" w:rsidRDefault="001A5D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Pr="005F1388" w:rsidRDefault="001A5DED" w:rsidP="008A5683">
    <w:pPr>
      <w:pStyle w:val="Header"/>
      <w:tabs>
        <w:tab w:val="clear" w:pos="4153"/>
        <w:tab w:val="clear" w:pos="8306"/>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1A5DED">
      <w:tc>
        <w:tcPr>
          <w:tcW w:w="6868" w:type="dxa"/>
          <w:vAlign w:val="bottom"/>
        </w:tcPr>
        <w:p w:rsidR="001A5DED" w:rsidRDefault="002C1CD8">
          <w:pPr>
            <w:pStyle w:val="HeaderLiteOdd"/>
          </w:pPr>
          <w:r>
            <w:fldChar w:fldCharType="begin"/>
          </w:r>
          <w:r>
            <w:instrText xml:space="preserve"> STYLEREF  CharAmSchText \l   \* CHARFORMAT </w:instrText>
          </w:r>
          <w:r>
            <w:fldChar w:fldCharType="separate"/>
          </w:r>
          <w:r w:rsidR="004165B5">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sidR="004165B5">
            <w:rPr>
              <w:noProof/>
            </w:rPr>
            <w:t>Schedule 1</w:t>
          </w:r>
          <w:r>
            <w:rPr>
              <w:noProof/>
            </w:rPr>
            <w:fldChar w:fldCharType="end"/>
          </w:r>
        </w:p>
      </w:tc>
    </w:tr>
    <w:tr w:rsidR="001A5DED">
      <w:tc>
        <w:tcPr>
          <w:tcW w:w="6868" w:type="dxa"/>
          <w:vAlign w:val="bottom"/>
        </w:tcPr>
        <w:p w:rsidR="001A5DED" w:rsidRDefault="002C1CD8">
          <w:pPr>
            <w:pStyle w:val="HeaderLiteOdd"/>
          </w:pPr>
          <w:r>
            <w:fldChar w:fldCharType="begin"/>
          </w:r>
          <w:r>
            <w:instrText xml:space="preserve"> STYLEREF  CharSchPTText \l   \* CHARFORMAT </w:instrText>
          </w:r>
          <w:r>
            <w:fldChar w:fldCharType="separate"/>
          </w:r>
          <w:r w:rsidR="004165B5">
            <w:rPr>
              <w:noProof/>
            </w:rPr>
            <w:t>Military Superannuation and Benefits Scheme</w:t>
          </w:r>
          <w:r>
            <w:rPr>
              <w:noProof/>
            </w:rPr>
            <w:fldChar w:fldCharType="end"/>
          </w:r>
        </w:p>
      </w:tc>
      <w:tc>
        <w:tcPr>
          <w:tcW w:w="1546" w:type="dxa"/>
        </w:tcPr>
        <w:p w:rsidR="001A5DED" w:rsidRDefault="002C1CD8">
          <w:pPr>
            <w:pStyle w:val="HeaderLiteOdd"/>
          </w:pPr>
          <w:r>
            <w:fldChar w:fldCharType="begin"/>
          </w:r>
          <w:r>
            <w:instrText xml:space="preserve"> STYLEREF  CharSchPTNo \l   \* CHARFORMAT </w:instrText>
          </w:r>
          <w:r>
            <w:fldChar w:fldCharType="separate"/>
          </w:r>
          <w:r w:rsidR="004165B5">
            <w:rPr>
              <w:noProof/>
            </w:rPr>
            <w:t>Part 4</w:t>
          </w:r>
          <w:r>
            <w:rPr>
              <w:noProof/>
            </w:rPr>
            <w:fldChar w:fldCharType="end"/>
          </w:r>
        </w:p>
      </w:tc>
    </w:tr>
    <w:tr w:rsidR="001A5DED">
      <w:tc>
        <w:tcPr>
          <w:tcW w:w="8414"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rsidP="00962521">
    <w:pPr>
      <w:pStyle w:val="Header"/>
    </w:pPr>
  </w:p>
  <w:p w:rsidR="001A5DED" w:rsidRPr="00962521" w:rsidRDefault="001A5DED" w:rsidP="009625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1A5DED">
      <w:tc>
        <w:tcPr>
          <w:tcW w:w="8343" w:type="dxa"/>
          <w:gridSpan w:val="2"/>
        </w:tcPr>
        <w:p w:rsidR="001A5DED" w:rsidRDefault="001A5DED">
          <w:pPr>
            <w:pStyle w:val="HeaderLiteEven"/>
            <w:ind w:right="-108"/>
          </w:pPr>
          <w:r>
            <w:t>Contents</w:t>
          </w:r>
        </w:p>
      </w:tc>
    </w:tr>
    <w:tr w:rsidR="001A5DED">
      <w:tc>
        <w:tcPr>
          <w:tcW w:w="1546" w:type="dxa"/>
        </w:tcPr>
        <w:p w:rsidR="001A5DED" w:rsidRDefault="001A5DED">
          <w:pPr>
            <w:pStyle w:val="HeaderLiteEven"/>
            <w:ind w:right="-108"/>
          </w:pPr>
        </w:p>
      </w:tc>
      <w:tc>
        <w:tcPr>
          <w:tcW w:w="6797" w:type="dxa"/>
          <w:vAlign w:val="bottom"/>
        </w:tcPr>
        <w:p w:rsidR="001A5DED" w:rsidRDefault="001A5DED">
          <w:pPr>
            <w:pStyle w:val="HeaderLiteEven"/>
            <w:ind w:right="-108"/>
          </w:pPr>
        </w:p>
      </w:tc>
    </w:tr>
    <w:tr w:rsidR="001A5DED">
      <w:tc>
        <w:tcPr>
          <w:tcW w:w="1546" w:type="dxa"/>
          <w:tcBorders>
            <w:bottom w:val="single" w:sz="4" w:space="0" w:color="auto"/>
          </w:tcBorders>
          <w:shd w:val="clear" w:color="auto" w:fill="auto"/>
        </w:tcPr>
        <w:p w:rsidR="001A5DED" w:rsidRDefault="001A5DED">
          <w:pPr>
            <w:pStyle w:val="HeaderLiteEven"/>
            <w:spacing w:before="120" w:after="60"/>
            <w:ind w:right="-108"/>
          </w:pPr>
        </w:p>
      </w:tc>
      <w:tc>
        <w:tcPr>
          <w:tcW w:w="6797" w:type="dxa"/>
          <w:tcBorders>
            <w:bottom w:val="single" w:sz="4" w:space="0" w:color="auto"/>
          </w:tcBorders>
          <w:shd w:val="clear" w:color="auto" w:fill="auto"/>
          <w:vAlign w:val="bottom"/>
        </w:tcPr>
        <w:p w:rsidR="001A5DED" w:rsidRDefault="001A5DED">
          <w:pPr>
            <w:pStyle w:val="HeaderLiteEven"/>
            <w:spacing w:before="120" w:after="60"/>
            <w:ind w:right="-108"/>
          </w:pPr>
        </w:p>
      </w:tc>
    </w:tr>
  </w:tbl>
  <w:p w:rsidR="001A5DED" w:rsidRPr="001269B3" w:rsidRDefault="001A5DED">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6868"/>
      <w:gridCol w:w="1475"/>
    </w:tblGrid>
    <w:tr w:rsidR="001A5DED">
      <w:tc>
        <w:tcPr>
          <w:tcW w:w="8343" w:type="dxa"/>
          <w:gridSpan w:val="2"/>
        </w:tcPr>
        <w:p w:rsidR="001A5DED" w:rsidRDefault="001A5DED">
          <w:pPr>
            <w:pStyle w:val="HeaderLiteOdd"/>
          </w:pPr>
          <w:r>
            <w:t>Contents</w:t>
          </w:r>
        </w:p>
      </w:tc>
    </w:tr>
    <w:tr w:rsidR="001A5DED">
      <w:tc>
        <w:tcPr>
          <w:tcW w:w="6868" w:type="dxa"/>
          <w:vAlign w:val="bottom"/>
        </w:tcPr>
        <w:p w:rsidR="001A5DED" w:rsidRDefault="001A5DED">
          <w:pPr>
            <w:pStyle w:val="HeaderLiteOdd"/>
          </w:pPr>
        </w:p>
      </w:tc>
      <w:tc>
        <w:tcPr>
          <w:tcW w:w="1475" w:type="dxa"/>
        </w:tcPr>
        <w:p w:rsidR="001A5DED" w:rsidRDefault="001A5DED">
          <w:pPr>
            <w:pStyle w:val="HeaderLiteOdd"/>
          </w:pPr>
        </w:p>
      </w:tc>
    </w:tr>
    <w:tr w:rsidR="001A5DED">
      <w:tc>
        <w:tcPr>
          <w:tcW w:w="6868" w:type="dxa"/>
          <w:tcBorders>
            <w:bottom w:val="single" w:sz="4" w:space="0" w:color="auto"/>
          </w:tcBorders>
          <w:shd w:val="clear" w:color="auto" w:fill="auto"/>
          <w:vAlign w:val="bottom"/>
        </w:tcPr>
        <w:p w:rsidR="001A5DED" w:rsidRDefault="001A5DED">
          <w:pPr>
            <w:pStyle w:val="HeaderLiteOdd"/>
            <w:spacing w:before="120" w:after="60"/>
          </w:pPr>
        </w:p>
      </w:tc>
      <w:tc>
        <w:tcPr>
          <w:tcW w:w="1475" w:type="dxa"/>
          <w:tcBorders>
            <w:bottom w:val="single" w:sz="4" w:space="0" w:color="auto"/>
          </w:tcBorders>
          <w:shd w:val="clear" w:color="auto" w:fill="auto"/>
        </w:tcPr>
        <w:p w:rsidR="001A5DED" w:rsidRDefault="001A5DED">
          <w:pPr>
            <w:pStyle w:val="HeaderLiteOdd"/>
            <w:spacing w:before="120" w:after="60"/>
          </w:pPr>
        </w:p>
      </w:tc>
    </w:tr>
  </w:tbl>
  <w:p w:rsidR="001A5DED" w:rsidRDefault="001A5DED">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1A5DED">
      <w:tc>
        <w:tcPr>
          <w:tcW w:w="1546" w:type="dxa"/>
        </w:tcPr>
        <w:p w:rsidR="001A5DED" w:rsidRDefault="002C1CD8">
          <w:pPr>
            <w:pStyle w:val="HeaderLiteEven"/>
          </w:pPr>
          <w:r>
            <w:fldChar w:fldCharType="begin"/>
          </w:r>
          <w:r>
            <w:instrText xml:space="preserve"> STYLEREF  CharAmSchNo  \* CHARFORMAT </w:instrText>
          </w:r>
          <w:r>
            <w:fldChar w:fldCharType="separate"/>
          </w:r>
          <w:r>
            <w:rPr>
              <w:noProof/>
            </w:rPr>
            <w:t>Schedule 1</w:t>
          </w:r>
          <w:r>
            <w:rPr>
              <w:noProof/>
            </w:rPr>
            <w:fldChar w:fldCharType="end"/>
          </w:r>
        </w:p>
      </w:tc>
      <w:tc>
        <w:tcPr>
          <w:tcW w:w="6797" w:type="dxa"/>
          <w:vAlign w:val="bottom"/>
        </w:tcPr>
        <w:p w:rsidR="001A5DED" w:rsidRDefault="002C1CD8">
          <w:pPr>
            <w:pStyle w:val="HeaderLiteEven"/>
          </w:pPr>
          <w:r>
            <w:fldChar w:fldCharType="begin"/>
          </w:r>
          <w:r>
            <w:instrText xml:space="preserve"> STYLEREF  CharAmSchText  \* CHARFORMAT </w:instrText>
          </w:r>
          <w:r>
            <w:fldChar w:fldCharType="separate"/>
          </w:r>
          <w:r>
            <w:rPr>
              <w:noProof/>
            </w:rPr>
            <w:t>Public sector superannuation plans — Commonwealth</w:t>
          </w:r>
          <w:r>
            <w:rPr>
              <w:noProof/>
            </w:rPr>
            <w:fldChar w:fldCharType="end"/>
          </w:r>
        </w:p>
      </w:tc>
    </w:tr>
    <w:tr w:rsidR="001A5DED">
      <w:tc>
        <w:tcPr>
          <w:tcW w:w="1546" w:type="dxa"/>
        </w:tcPr>
        <w:p w:rsidR="001A5DED" w:rsidRDefault="002C1CD8">
          <w:pPr>
            <w:pStyle w:val="HeaderLiteEven"/>
          </w:pPr>
          <w:r>
            <w:fldChar w:fldCharType="begin"/>
          </w:r>
          <w:r>
            <w:instrText xml:space="preserve"> STYLEREF  CharSchPTNo  \* CHARFORMAT </w:instrText>
          </w:r>
          <w:r>
            <w:fldChar w:fldCharType="separate"/>
          </w:r>
          <w:r>
            <w:rPr>
              <w:noProof/>
            </w:rPr>
            <w:t>Part 3</w:t>
          </w:r>
          <w:r>
            <w:rPr>
              <w:noProof/>
            </w:rPr>
            <w:fldChar w:fldCharType="end"/>
          </w:r>
        </w:p>
      </w:tc>
      <w:tc>
        <w:tcPr>
          <w:tcW w:w="6797" w:type="dxa"/>
          <w:vAlign w:val="bottom"/>
        </w:tcPr>
        <w:p w:rsidR="001A5DED" w:rsidRDefault="002C1CD8">
          <w:pPr>
            <w:pStyle w:val="HeaderLiteEven"/>
          </w:pPr>
          <w:r>
            <w:fldChar w:fldCharType="begin"/>
          </w:r>
          <w:r>
            <w:instrText xml:space="preserve"> STYLEREF  CharSchPTText  \* CHARFORMAT </w:instrText>
          </w:r>
          <w:r>
            <w:fldChar w:fldCharType="separate"/>
          </w:r>
          <w:r>
            <w:rPr>
              <w:noProof/>
            </w:rPr>
            <w:t>Defence Force Retirement and Death Benefits Scheme and earlier and associated schemes</w:t>
          </w:r>
          <w:r>
            <w:rPr>
              <w:noProof/>
            </w:rPr>
            <w:fldChar w:fldCharType="end"/>
          </w:r>
        </w:p>
      </w:tc>
    </w:tr>
    <w:tr w:rsidR="001A5DED">
      <w:tc>
        <w:tcPr>
          <w:tcW w:w="8343" w:type="dxa"/>
          <w:gridSpan w:val="2"/>
          <w:tcBorders>
            <w:bottom w:val="single" w:sz="4" w:space="0" w:color="auto"/>
          </w:tcBorders>
          <w:shd w:val="clear" w:color="auto" w:fill="auto"/>
        </w:tcPr>
        <w:p w:rsidR="001A5DED" w:rsidRDefault="001A5DED">
          <w:pPr>
            <w:pStyle w:val="HeaderLiteEven"/>
            <w:spacing w:before="120" w:after="60"/>
            <w:ind w:right="-108"/>
          </w:pPr>
        </w:p>
      </w:tc>
    </w:tr>
  </w:tbl>
  <w:p w:rsidR="001A5DED" w:rsidRDefault="001A5DE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1A5DED">
      <w:tc>
        <w:tcPr>
          <w:tcW w:w="6868" w:type="dxa"/>
          <w:vAlign w:val="bottom"/>
        </w:tcPr>
        <w:p w:rsidR="001A5DED" w:rsidRDefault="002C1CD8">
          <w:pPr>
            <w:pStyle w:val="HeaderLiteOdd"/>
          </w:pPr>
          <w:r>
            <w:fldChar w:fldCharType="begin"/>
          </w:r>
          <w:r>
            <w:instrText xml:space="preserve"> STYLEREF  CharAmSchText \l   \* CHARFORMAT </w:instrText>
          </w:r>
          <w:r>
            <w:fldChar w:fldCharType="separate"/>
          </w:r>
          <w:r>
            <w:rPr>
              <w:noProof/>
            </w:rPr>
            <w:t>Public sector superannuation plans — Commonwealth</w:t>
          </w:r>
          <w:r>
            <w:rPr>
              <w:noProof/>
            </w:rPr>
            <w:fldChar w:fldCharType="end"/>
          </w:r>
        </w:p>
      </w:tc>
      <w:tc>
        <w:tcPr>
          <w:tcW w:w="1546" w:type="dxa"/>
        </w:tcPr>
        <w:p w:rsidR="001A5DED" w:rsidRDefault="002C1CD8">
          <w:pPr>
            <w:pStyle w:val="HeaderLiteOdd"/>
          </w:pPr>
          <w:r>
            <w:fldChar w:fldCharType="begin"/>
          </w:r>
          <w:r>
            <w:instrText xml:space="preserve"> STYLEREF  CharAmSchNo \l   \* CHARFORMAT </w:instrText>
          </w:r>
          <w:r>
            <w:fldChar w:fldCharType="separate"/>
          </w:r>
          <w:r>
            <w:rPr>
              <w:noProof/>
            </w:rPr>
            <w:t>Schedule 1</w:t>
          </w:r>
          <w:r>
            <w:rPr>
              <w:noProof/>
            </w:rPr>
            <w:fldChar w:fldCharType="end"/>
          </w:r>
        </w:p>
      </w:tc>
    </w:tr>
    <w:tr w:rsidR="001A5DED">
      <w:tc>
        <w:tcPr>
          <w:tcW w:w="6868" w:type="dxa"/>
          <w:vAlign w:val="bottom"/>
        </w:tcPr>
        <w:p w:rsidR="001A5DED" w:rsidRDefault="002C1CD8">
          <w:pPr>
            <w:pStyle w:val="HeaderLiteOdd"/>
          </w:pPr>
          <w:r>
            <w:fldChar w:fldCharType="begin"/>
          </w:r>
          <w:r>
            <w:instrText xml:space="preserve"> STYLEREF  CharSchPTText \l   \* CHARFORMAT </w:instrText>
          </w:r>
          <w:r>
            <w:fldChar w:fldCharType="separate"/>
          </w:r>
          <w:r>
            <w:rPr>
              <w:noProof/>
            </w:rPr>
            <w:t>Defence Force Retirement and Death Benefits Scheme and earlier and associated schemes</w:t>
          </w:r>
          <w:r>
            <w:rPr>
              <w:noProof/>
            </w:rPr>
            <w:fldChar w:fldCharType="end"/>
          </w:r>
        </w:p>
      </w:tc>
      <w:tc>
        <w:tcPr>
          <w:tcW w:w="1546" w:type="dxa"/>
        </w:tcPr>
        <w:p w:rsidR="001A5DED" w:rsidRDefault="002C1CD8">
          <w:pPr>
            <w:pStyle w:val="HeaderLiteOdd"/>
          </w:pPr>
          <w:r>
            <w:fldChar w:fldCharType="begin"/>
          </w:r>
          <w:r>
            <w:instrText xml:space="preserve"> STYLEREF  CharSchPTNo \l   \* CHARFORMAT </w:instrText>
          </w:r>
          <w:r>
            <w:fldChar w:fldCharType="separate"/>
          </w:r>
          <w:r>
            <w:rPr>
              <w:noProof/>
            </w:rPr>
            <w:t>Part 3</w:t>
          </w:r>
          <w:r>
            <w:rPr>
              <w:noProof/>
            </w:rPr>
            <w:fldChar w:fldCharType="end"/>
          </w:r>
        </w:p>
      </w:tc>
    </w:tr>
    <w:tr w:rsidR="001A5DED">
      <w:tc>
        <w:tcPr>
          <w:tcW w:w="8414" w:type="dxa"/>
          <w:gridSpan w:val="2"/>
          <w:tcBorders>
            <w:bottom w:val="single" w:sz="4" w:space="0" w:color="auto"/>
          </w:tcBorders>
          <w:shd w:val="clear" w:color="auto" w:fill="auto"/>
        </w:tcPr>
        <w:p w:rsidR="001A5DED" w:rsidRDefault="001A5DED">
          <w:pPr>
            <w:pStyle w:val="HeaderBoldOdd"/>
          </w:pPr>
        </w:p>
      </w:tc>
    </w:tr>
  </w:tbl>
  <w:p w:rsidR="001A5DED" w:rsidRDefault="001A5DE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ED" w:rsidRDefault="001A5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56EE"/>
    <w:rsid w:val="00011852"/>
    <w:rsid w:val="00013E3A"/>
    <w:rsid w:val="00021676"/>
    <w:rsid w:val="00024697"/>
    <w:rsid w:val="00027239"/>
    <w:rsid w:val="00027EB9"/>
    <w:rsid w:val="00032756"/>
    <w:rsid w:val="0003498B"/>
    <w:rsid w:val="000415D8"/>
    <w:rsid w:val="0005680C"/>
    <w:rsid w:val="00070A26"/>
    <w:rsid w:val="000821BA"/>
    <w:rsid w:val="000A705B"/>
    <w:rsid w:val="000A77E6"/>
    <w:rsid w:val="000A7AF2"/>
    <w:rsid w:val="000B52F3"/>
    <w:rsid w:val="000C0E9A"/>
    <w:rsid w:val="000E16F3"/>
    <w:rsid w:val="000E6727"/>
    <w:rsid w:val="000F672C"/>
    <w:rsid w:val="00114286"/>
    <w:rsid w:val="001241C9"/>
    <w:rsid w:val="001312CF"/>
    <w:rsid w:val="00137445"/>
    <w:rsid w:val="00137655"/>
    <w:rsid w:val="001410A9"/>
    <w:rsid w:val="001415D1"/>
    <w:rsid w:val="00141B4E"/>
    <w:rsid w:val="001424A1"/>
    <w:rsid w:val="00142CB2"/>
    <w:rsid w:val="00145C33"/>
    <w:rsid w:val="0014660D"/>
    <w:rsid w:val="00147077"/>
    <w:rsid w:val="0015004C"/>
    <w:rsid w:val="00150F5C"/>
    <w:rsid w:val="00157DD0"/>
    <w:rsid w:val="00160DB0"/>
    <w:rsid w:val="00165EF5"/>
    <w:rsid w:val="0017099C"/>
    <w:rsid w:val="0017687C"/>
    <w:rsid w:val="00183AC8"/>
    <w:rsid w:val="00187B15"/>
    <w:rsid w:val="00190752"/>
    <w:rsid w:val="0019199A"/>
    <w:rsid w:val="001A5DED"/>
    <w:rsid w:val="001B2225"/>
    <w:rsid w:val="001B4AE0"/>
    <w:rsid w:val="001B503D"/>
    <w:rsid w:val="001B680B"/>
    <w:rsid w:val="001B7538"/>
    <w:rsid w:val="001C0AB6"/>
    <w:rsid w:val="001D09D3"/>
    <w:rsid w:val="001D217A"/>
    <w:rsid w:val="001D25D2"/>
    <w:rsid w:val="001D49E7"/>
    <w:rsid w:val="001F3D4C"/>
    <w:rsid w:val="002019B4"/>
    <w:rsid w:val="0020253C"/>
    <w:rsid w:val="00204409"/>
    <w:rsid w:val="002074F9"/>
    <w:rsid w:val="002108D2"/>
    <w:rsid w:val="00211F14"/>
    <w:rsid w:val="002125DA"/>
    <w:rsid w:val="00213748"/>
    <w:rsid w:val="00213EC8"/>
    <w:rsid w:val="0021465E"/>
    <w:rsid w:val="00217C64"/>
    <w:rsid w:val="00220EDA"/>
    <w:rsid w:val="00222DA1"/>
    <w:rsid w:val="0022369F"/>
    <w:rsid w:val="00223A7F"/>
    <w:rsid w:val="00224DA4"/>
    <w:rsid w:val="00225B7C"/>
    <w:rsid w:val="00234FDE"/>
    <w:rsid w:val="00245BC2"/>
    <w:rsid w:val="00251437"/>
    <w:rsid w:val="00253675"/>
    <w:rsid w:val="00254B2F"/>
    <w:rsid w:val="00256425"/>
    <w:rsid w:val="00263CA6"/>
    <w:rsid w:val="00284A2C"/>
    <w:rsid w:val="002929F2"/>
    <w:rsid w:val="00296E69"/>
    <w:rsid w:val="002A57A4"/>
    <w:rsid w:val="002B0FB1"/>
    <w:rsid w:val="002B4431"/>
    <w:rsid w:val="002C1CD8"/>
    <w:rsid w:val="002C2F88"/>
    <w:rsid w:val="002C34B3"/>
    <w:rsid w:val="002D24DD"/>
    <w:rsid w:val="002D3EED"/>
    <w:rsid w:val="002D68AE"/>
    <w:rsid w:val="002E0C9A"/>
    <w:rsid w:val="002F1AD4"/>
    <w:rsid w:val="0030627F"/>
    <w:rsid w:val="003263DD"/>
    <w:rsid w:val="00331F91"/>
    <w:rsid w:val="003327E3"/>
    <w:rsid w:val="00342DD9"/>
    <w:rsid w:val="00347278"/>
    <w:rsid w:val="00347ABE"/>
    <w:rsid w:val="00352893"/>
    <w:rsid w:val="003535E0"/>
    <w:rsid w:val="003570F6"/>
    <w:rsid w:val="00360F57"/>
    <w:rsid w:val="0036247C"/>
    <w:rsid w:val="00366209"/>
    <w:rsid w:val="003764A1"/>
    <w:rsid w:val="0038236C"/>
    <w:rsid w:val="00382EAF"/>
    <w:rsid w:val="00383571"/>
    <w:rsid w:val="00383D0E"/>
    <w:rsid w:val="00384027"/>
    <w:rsid w:val="003843EC"/>
    <w:rsid w:val="00396732"/>
    <w:rsid w:val="003A2BF9"/>
    <w:rsid w:val="003A3291"/>
    <w:rsid w:val="003B357B"/>
    <w:rsid w:val="003C3C69"/>
    <w:rsid w:val="003C700C"/>
    <w:rsid w:val="003C7D9A"/>
    <w:rsid w:val="003D20DD"/>
    <w:rsid w:val="003F43C5"/>
    <w:rsid w:val="00403CA6"/>
    <w:rsid w:val="00405625"/>
    <w:rsid w:val="00411C6B"/>
    <w:rsid w:val="004125B1"/>
    <w:rsid w:val="004162D6"/>
    <w:rsid w:val="004165B5"/>
    <w:rsid w:val="004174C2"/>
    <w:rsid w:val="00420A7B"/>
    <w:rsid w:val="0043600E"/>
    <w:rsid w:val="00440BE1"/>
    <w:rsid w:val="00447669"/>
    <w:rsid w:val="00454D0B"/>
    <w:rsid w:val="0046344B"/>
    <w:rsid w:val="00471C7B"/>
    <w:rsid w:val="0047221D"/>
    <w:rsid w:val="00473443"/>
    <w:rsid w:val="00482B0A"/>
    <w:rsid w:val="00484DBA"/>
    <w:rsid w:val="004853CC"/>
    <w:rsid w:val="00487822"/>
    <w:rsid w:val="00495F2F"/>
    <w:rsid w:val="004A28F1"/>
    <w:rsid w:val="004A4722"/>
    <w:rsid w:val="004B1533"/>
    <w:rsid w:val="004C0E42"/>
    <w:rsid w:val="004D2CCB"/>
    <w:rsid w:val="004D7964"/>
    <w:rsid w:val="004E01BE"/>
    <w:rsid w:val="004E168E"/>
    <w:rsid w:val="004F1F74"/>
    <w:rsid w:val="004F3A0D"/>
    <w:rsid w:val="004F4139"/>
    <w:rsid w:val="004F4E12"/>
    <w:rsid w:val="004F6457"/>
    <w:rsid w:val="0050017F"/>
    <w:rsid w:val="00505817"/>
    <w:rsid w:val="00516F09"/>
    <w:rsid w:val="00521425"/>
    <w:rsid w:val="00526A68"/>
    <w:rsid w:val="00530A4B"/>
    <w:rsid w:val="00531DAE"/>
    <w:rsid w:val="00533AB5"/>
    <w:rsid w:val="00551FD3"/>
    <w:rsid w:val="00552309"/>
    <w:rsid w:val="00564001"/>
    <w:rsid w:val="00564A57"/>
    <w:rsid w:val="005778F8"/>
    <w:rsid w:val="00584A71"/>
    <w:rsid w:val="0059034D"/>
    <w:rsid w:val="00590B66"/>
    <w:rsid w:val="005944CF"/>
    <w:rsid w:val="00596122"/>
    <w:rsid w:val="00596F0D"/>
    <w:rsid w:val="005971A1"/>
    <w:rsid w:val="005A0F53"/>
    <w:rsid w:val="005A1AE3"/>
    <w:rsid w:val="005A2A56"/>
    <w:rsid w:val="005A45DD"/>
    <w:rsid w:val="005A75C4"/>
    <w:rsid w:val="005B3C75"/>
    <w:rsid w:val="005B6D02"/>
    <w:rsid w:val="005C00F6"/>
    <w:rsid w:val="005C1F9E"/>
    <w:rsid w:val="005C2756"/>
    <w:rsid w:val="005C3646"/>
    <w:rsid w:val="005D6F22"/>
    <w:rsid w:val="005D7FE4"/>
    <w:rsid w:val="005E5309"/>
    <w:rsid w:val="005F0786"/>
    <w:rsid w:val="005F5365"/>
    <w:rsid w:val="006133D2"/>
    <w:rsid w:val="006136E1"/>
    <w:rsid w:val="0061472F"/>
    <w:rsid w:val="006165B3"/>
    <w:rsid w:val="00617061"/>
    <w:rsid w:val="00623919"/>
    <w:rsid w:val="0062619F"/>
    <w:rsid w:val="00636345"/>
    <w:rsid w:val="00644B8D"/>
    <w:rsid w:val="006503AC"/>
    <w:rsid w:val="00657047"/>
    <w:rsid w:val="00672003"/>
    <w:rsid w:val="00680345"/>
    <w:rsid w:val="00686231"/>
    <w:rsid w:val="00693D62"/>
    <w:rsid w:val="006B28EE"/>
    <w:rsid w:val="006B721D"/>
    <w:rsid w:val="006C2F02"/>
    <w:rsid w:val="006C42CE"/>
    <w:rsid w:val="006C4BED"/>
    <w:rsid w:val="006C53D2"/>
    <w:rsid w:val="006D1971"/>
    <w:rsid w:val="006D41A0"/>
    <w:rsid w:val="006D4B7F"/>
    <w:rsid w:val="006D6872"/>
    <w:rsid w:val="006E06EA"/>
    <w:rsid w:val="006E69DC"/>
    <w:rsid w:val="006F3964"/>
    <w:rsid w:val="007037DD"/>
    <w:rsid w:val="00703B38"/>
    <w:rsid w:val="00710DC7"/>
    <w:rsid w:val="00717563"/>
    <w:rsid w:val="00735B24"/>
    <w:rsid w:val="00742BE4"/>
    <w:rsid w:val="00750F54"/>
    <w:rsid w:val="0075240F"/>
    <w:rsid w:val="0075789A"/>
    <w:rsid w:val="0075790A"/>
    <w:rsid w:val="00761759"/>
    <w:rsid w:val="007656A5"/>
    <w:rsid w:val="00771B1D"/>
    <w:rsid w:val="00787D5F"/>
    <w:rsid w:val="007A1349"/>
    <w:rsid w:val="007A3567"/>
    <w:rsid w:val="007A56B8"/>
    <w:rsid w:val="007C0378"/>
    <w:rsid w:val="007D2042"/>
    <w:rsid w:val="007E21C3"/>
    <w:rsid w:val="007E2AB6"/>
    <w:rsid w:val="007E4DC1"/>
    <w:rsid w:val="007F29B3"/>
    <w:rsid w:val="007F3913"/>
    <w:rsid w:val="007F5D3D"/>
    <w:rsid w:val="00802693"/>
    <w:rsid w:val="00802C50"/>
    <w:rsid w:val="0080309D"/>
    <w:rsid w:val="00804233"/>
    <w:rsid w:val="00806B35"/>
    <w:rsid w:val="008200F1"/>
    <w:rsid w:val="00820E6A"/>
    <w:rsid w:val="00821F9F"/>
    <w:rsid w:val="00827C9C"/>
    <w:rsid w:val="00833F72"/>
    <w:rsid w:val="00851BB2"/>
    <w:rsid w:val="00855B7C"/>
    <w:rsid w:val="00856AC8"/>
    <w:rsid w:val="008621D6"/>
    <w:rsid w:val="00870B97"/>
    <w:rsid w:val="00890A16"/>
    <w:rsid w:val="00891412"/>
    <w:rsid w:val="008949D1"/>
    <w:rsid w:val="008A0372"/>
    <w:rsid w:val="008A0D3A"/>
    <w:rsid w:val="008A483B"/>
    <w:rsid w:val="008A5683"/>
    <w:rsid w:val="008A5870"/>
    <w:rsid w:val="008B500D"/>
    <w:rsid w:val="008D68C0"/>
    <w:rsid w:val="008E02E5"/>
    <w:rsid w:val="008E3156"/>
    <w:rsid w:val="008E5537"/>
    <w:rsid w:val="008E74ED"/>
    <w:rsid w:val="008F5EC2"/>
    <w:rsid w:val="009070F5"/>
    <w:rsid w:val="00914CC9"/>
    <w:rsid w:val="00915B19"/>
    <w:rsid w:val="0093033C"/>
    <w:rsid w:val="009356C5"/>
    <w:rsid w:val="00940630"/>
    <w:rsid w:val="00945C59"/>
    <w:rsid w:val="009553F5"/>
    <w:rsid w:val="009565FC"/>
    <w:rsid w:val="00962521"/>
    <w:rsid w:val="009625BC"/>
    <w:rsid w:val="0096686E"/>
    <w:rsid w:val="0096767F"/>
    <w:rsid w:val="0097307E"/>
    <w:rsid w:val="00977116"/>
    <w:rsid w:val="00982FFF"/>
    <w:rsid w:val="009830DC"/>
    <w:rsid w:val="00987260"/>
    <w:rsid w:val="00992710"/>
    <w:rsid w:val="00996C33"/>
    <w:rsid w:val="009A0DED"/>
    <w:rsid w:val="009A43F4"/>
    <w:rsid w:val="009A595E"/>
    <w:rsid w:val="009B68AD"/>
    <w:rsid w:val="009C0DE1"/>
    <w:rsid w:val="009C1C01"/>
    <w:rsid w:val="009C27D7"/>
    <w:rsid w:val="009C7B2F"/>
    <w:rsid w:val="009D13E9"/>
    <w:rsid w:val="009D17D3"/>
    <w:rsid w:val="009E3171"/>
    <w:rsid w:val="009F47BC"/>
    <w:rsid w:val="00A00812"/>
    <w:rsid w:val="00A1281A"/>
    <w:rsid w:val="00A208AB"/>
    <w:rsid w:val="00A232BF"/>
    <w:rsid w:val="00A31BE9"/>
    <w:rsid w:val="00A40923"/>
    <w:rsid w:val="00A453B8"/>
    <w:rsid w:val="00A45D09"/>
    <w:rsid w:val="00A64F24"/>
    <w:rsid w:val="00A7238F"/>
    <w:rsid w:val="00A72A46"/>
    <w:rsid w:val="00A742C6"/>
    <w:rsid w:val="00A7635A"/>
    <w:rsid w:val="00A82D4B"/>
    <w:rsid w:val="00A867B2"/>
    <w:rsid w:val="00A87051"/>
    <w:rsid w:val="00A93472"/>
    <w:rsid w:val="00A93484"/>
    <w:rsid w:val="00AA2C0E"/>
    <w:rsid w:val="00AA31CC"/>
    <w:rsid w:val="00AD3815"/>
    <w:rsid w:val="00AD4C82"/>
    <w:rsid w:val="00B02301"/>
    <w:rsid w:val="00B117D1"/>
    <w:rsid w:val="00B11FF4"/>
    <w:rsid w:val="00B27130"/>
    <w:rsid w:val="00B40769"/>
    <w:rsid w:val="00B41A08"/>
    <w:rsid w:val="00B42949"/>
    <w:rsid w:val="00B4372D"/>
    <w:rsid w:val="00B440EB"/>
    <w:rsid w:val="00B4518B"/>
    <w:rsid w:val="00B50B2D"/>
    <w:rsid w:val="00B564FE"/>
    <w:rsid w:val="00B61BD7"/>
    <w:rsid w:val="00B64D46"/>
    <w:rsid w:val="00B65355"/>
    <w:rsid w:val="00B65B18"/>
    <w:rsid w:val="00B7226E"/>
    <w:rsid w:val="00B73ED2"/>
    <w:rsid w:val="00B74AE5"/>
    <w:rsid w:val="00B8004D"/>
    <w:rsid w:val="00B81C10"/>
    <w:rsid w:val="00B82B9D"/>
    <w:rsid w:val="00B82EAA"/>
    <w:rsid w:val="00B93121"/>
    <w:rsid w:val="00BA46A3"/>
    <w:rsid w:val="00BA5A4E"/>
    <w:rsid w:val="00BA61EE"/>
    <w:rsid w:val="00BB5CE5"/>
    <w:rsid w:val="00BB7B20"/>
    <w:rsid w:val="00BC053C"/>
    <w:rsid w:val="00BD2512"/>
    <w:rsid w:val="00BE2947"/>
    <w:rsid w:val="00BE6504"/>
    <w:rsid w:val="00BF032B"/>
    <w:rsid w:val="00BF25FA"/>
    <w:rsid w:val="00BF365C"/>
    <w:rsid w:val="00BF7E18"/>
    <w:rsid w:val="00C02DBF"/>
    <w:rsid w:val="00C03332"/>
    <w:rsid w:val="00C13ECC"/>
    <w:rsid w:val="00C143E8"/>
    <w:rsid w:val="00C144DF"/>
    <w:rsid w:val="00C15633"/>
    <w:rsid w:val="00C15F1D"/>
    <w:rsid w:val="00C25519"/>
    <w:rsid w:val="00C354E3"/>
    <w:rsid w:val="00C4697F"/>
    <w:rsid w:val="00C62CF6"/>
    <w:rsid w:val="00C63448"/>
    <w:rsid w:val="00C63F35"/>
    <w:rsid w:val="00C670CA"/>
    <w:rsid w:val="00C7037E"/>
    <w:rsid w:val="00C71889"/>
    <w:rsid w:val="00C71A74"/>
    <w:rsid w:val="00C7214E"/>
    <w:rsid w:val="00C73541"/>
    <w:rsid w:val="00C7648E"/>
    <w:rsid w:val="00C8165C"/>
    <w:rsid w:val="00C82D38"/>
    <w:rsid w:val="00C849ED"/>
    <w:rsid w:val="00C85D0E"/>
    <w:rsid w:val="00C86D30"/>
    <w:rsid w:val="00C92281"/>
    <w:rsid w:val="00C9472B"/>
    <w:rsid w:val="00C95A4E"/>
    <w:rsid w:val="00C97166"/>
    <w:rsid w:val="00CB5EDC"/>
    <w:rsid w:val="00CC03EF"/>
    <w:rsid w:val="00CC4EF4"/>
    <w:rsid w:val="00CC7753"/>
    <w:rsid w:val="00CF6B79"/>
    <w:rsid w:val="00CF7042"/>
    <w:rsid w:val="00D00741"/>
    <w:rsid w:val="00D02CCC"/>
    <w:rsid w:val="00D064C9"/>
    <w:rsid w:val="00D10555"/>
    <w:rsid w:val="00D108FD"/>
    <w:rsid w:val="00D22684"/>
    <w:rsid w:val="00D305D7"/>
    <w:rsid w:val="00D405C2"/>
    <w:rsid w:val="00D4305A"/>
    <w:rsid w:val="00D4341A"/>
    <w:rsid w:val="00D449AE"/>
    <w:rsid w:val="00D558BA"/>
    <w:rsid w:val="00D55BBF"/>
    <w:rsid w:val="00D5643B"/>
    <w:rsid w:val="00D62BA7"/>
    <w:rsid w:val="00D62C81"/>
    <w:rsid w:val="00D632AF"/>
    <w:rsid w:val="00D771D4"/>
    <w:rsid w:val="00D779B3"/>
    <w:rsid w:val="00D81399"/>
    <w:rsid w:val="00D86301"/>
    <w:rsid w:val="00D9415C"/>
    <w:rsid w:val="00D96401"/>
    <w:rsid w:val="00D96FAA"/>
    <w:rsid w:val="00DB3C97"/>
    <w:rsid w:val="00DB78AA"/>
    <w:rsid w:val="00DC1628"/>
    <w:rsid w:val="00DC413A"/>
    <w:rsid w:val="00DD0812"/>
    <w:rsid w:val="00DD3616"/>
    <w:rsid w:val="00DE0A50"/>
    <w:rsid w:val="00DE4D4D"/>
    <w:rsid w:val="00E01F26"/>
    <w:rsid w:val="00E0273C"/>
    <w:rsid w:val="00E06964"/>
    <w:rsid w:val="00E07150"/>
    <w:rsid w:val="00E371BB"/>
    <w:rsid w:val="00E4673E"/>
    <w:rsid w:val="00E56B25"/>
    <w:rsid w:val="00E654E4"/>
    <w:rsid w:val="00E759B1"/>
    <w:rsid w:val="00E77EFF"/>
    <w:rsid w:val="00E8233D"/>
    <w:rsid w:val="00EA3E08"/>
    <w:rsid w:val="00EA521A"/>
    <w:rsid w:val="00EB160C"/>
    <w:rsid w:val="00EB4EA0"/>
    <w:rsid w:val="00EC6938"/>
    <w:rsid w:val="00ED07E0"/>
    <w:rsid w:val="00ED2990"/>
    <w:rsid w:val="00EE7D3C"/>
    <w:rsid w:val="00EF4628"/>
    <w:rsid w:val="00EF59D0"/>
    <w:rsid w:val="00F01387"/>
    <w:rsid w:val="00F253A0"/>
    <w:rsid w:val="00F25838"/>
    <w:rsid w:val="00F325AA"/>
    <w:rsid w:val="00F532FC"/>
    <w:rsid w:val="00F63A79"/>
    <w:rsid w:val="00F648E6"/>
    <w:rsid w:val="00F713F2"/>
    <w:rsid w:val="00F72662"/>
    <w:rsid w:val="00F74980"/>
    <w:rsid w:val="00F83E23"/>
    <w:rsid w:val="00F86AD1"/>
    <w:rsid w:val="00FA0541"/>
    <w:rsid w:val="00FA108D"/>
    <w:rsid w:val="00FA2BA3"/>
    <w:rsid w:val="00FA57F8"/>
    <w:rsid w:val="00FB2A3E"/>
    <w:rsid w:val="00FB370E"/>
    <w:rsid w:val="00FB515C"/>
    <w:rsid w:val="00FB68C5"/>
    <w:rsid w:val="00FC1CF1"/>
    <w:rsid w:val="00FD212A"/>
    <w:rsid w:val="00FD4B3A"/>
    <w:rsid w:val="00FE3FC6"/>
    <w:rsid w:val="00FE6EE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qFormat/>
    <w:rsid w:val="008A483B"/>
  </w:style>
  <w:style w:type="character" w:customStyle="1" w:styleId="CharDivText">
    <w:name w:val="CharDivText"/>
    <w:basedOn w:val="DefaultParagraphFont"/>
    <w:qForma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95F2F"/>
    <w:rPr>
      <w:rFonts w:ascii="Arial" w:hAnsi="Arial"/>
      <w:noProof/>
      <w:sz w:val="12"/>
      <w:lang w:eastAsia="en-US"/>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citation0">
    <w:name w:val="citation"/>
    <w:basedOn w:val="Footer"/>
    <w:rsid w:val="00495F2F"/>
    <w:pPr>
      <w:tabs>
        <w:tab w:val="clear" w:pos="4153"/>
        <w:tab w:val="clear" w:pos="8306"/>
      </w:tabs>
    </w:pPr>
    <w:rPr>
      <w:noProof/>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table" w:customStyle="1" w:styleId="TableGeneral">
    <w:name w:val="TableGeneral"/>
    <w:basedOn w:val="TableNormal"/>
    <w:rsid w:val="00495F2F"/>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extWOutChapSectionBreak">
    <w:name w:val="TextW/OutChapSectionBreak"/>
    <w:basedOn w:val="Normal"/>
    <w:next w:val="Normal"/>
    <w:rsid w:val="00495F2F"/>
    <w:rPr>
      <w:noProof/>
      <w:lang w:eastAsia="en-US"/>
    </w:rPr>
  </w:style>
  <w:style w:type="paragraph" w:customStyle="1" w:styleId="TableASR">
    <w:name w:val="TableASR"/>
    <w:basedOn w:val="Normal"/>
    <w:semiHidden/>
    <w:rsid w:val="00495F2F"/>
    <w:pPr>
      <w:spacing w:before="360" w:after="120" w:line="280" w:lineRule="exact"/>
      <w:ind w:left="2410" w:hanging="2410"/>
    </w:pPr>
    <w:rPr>
      <w:rFonts w:ascii="Arial" w:hAnsi="Arial"/>
      <w:b/>
      <w:noProof/>
      <w:sz w:val="26"/>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495F2F"/>
    <w:pPr>
      <w:spacing w:before="240"/>
      <w:jc w:val="both"/>
    </w:pPr>
    <w:rPr>
      <w:rFonts w:ascii="Optima" w:hAnsi="Optima"/>
      <w:noProof/>
      <w:sz w:val="22"/>
    </w:rPr>
  </w:style>
  <w:style w:type="paragraph" w:customStyle="1" w:styleId="Explaindot">
    <w:name w:val="Explain dot"/>
    <w:basedOn w:val="Normal"/>
    <w:rsid w:val="00495F2F"/>
    <w:pPr>
      <w:spacing w:before="120"/>
      <w:ind w:left="426" w:right="-8" w:hanging="426"/>
      <w:jc w:val="both"/>
    </w:pPr>
    <w:rPr>
      <w:rFonts w:ascii="Optima" w:hAnsi="Optima"/>
      <w:noProof/>
      <w:sz w:val="22"/>
    </w:rPr>
  </w:style>
  <w:style w:type="paragraph" w:customStyle="1" w:styleId="Explaintitle">
    <w:name w:val="Explain title"/>
    <w:basedOn w:val="Normal"/>
    <w:rsid w:val="00495F2F"/>
    <w:pPr>
      <w:pageBreakBefore/>
      <w:spacing w:before="240"/>
      <w:jc w:val="center"/>
    </w:pPr>
    <w:rPr>
      <w:rFonts w:ascii="Optima" w:hAnsi="Optima"/>
      <w:b/>
      <w:i/>
      <w:noProof/>
      <w:sz w:val="28"/>
    </w:rPr>
  </w:style>
  <w:style w:type="paragraph" w:customStyle="1" w:styleId="TOC10">
    <w:name w:val="TOC 10"/>
    <w:basedOn w:val="TOC5"/>
    <w:rsid w:val="00495F2F"/>
  </w:style>
  <w:style w:type="paragraph" w:customStyle="1" w:styleId="xl22">
    <w:name w:val="xl22"/>
    <w:basedOn w:val="Normal"/>
    <w:rsid w:val="00495F2F"/>
    <w:pPr>
      <w:spacing w:before="100" w:beforeAutospacing="1" w:after="100" w:afterAutospacing="1"/>
    </w:pPr>
    <w:rPr>
      <w:rFonts w:ascii="Arial" w:hAnsi="Arial" w:cs="Arial"/>
      <w:sz w:val="12"/>
      <w:szCs w:val="12"/>
    </w:rPr>
  </w:style>
  <w:style w:type="paragraph" w:customStyle="1" w:styleId="xl23">
    <w:name w:val="xl23"/>
    <w:basedOn w:val="Normal"/>
    <w:rsid w:val="00495F2F"/>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495F2F"/>
    <w:pPr>
      <w:spacing w:before="100" w:beforeAutospacing="1" w:after="100" w:afterAutospacing="1"/>
      <w:jc w:val="center"/>
    </w:pPr>
    <w:rPr>
      <w:rFonts w:ascii="Arial" w:hAnsi="Arial" w:cs="Arial"/>
      <w:sz w:val="12"/>
      <w:szCs w:val="12"/>
    </w:rPr>
  </w:style>
  <w:style w:type="paragraph" w:customStyle="1" w:styleId="xl25">
    <w:name w:val="xl25"/>
    <w:basedOn w:val="Normal"/>
    <w:rsid w:val="00495F2F"/>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495F2F"/>
    <w:rPr>
      <w:noProof/>
      <w:color w:val="0000FF"/>
      <w:sz w:val="16"/>
      <w:szCs w:val="16"/>
      <w:lang w:eastAsia="en-AU"/>
    </w:rPr>
  </w:style>
  <w:style w:type="paragraph" w:customStyle="1" w:styleId="LandscapeSectionBreak">
    <w:name w:val="LandscapeSectionBreak"/>
    <w:basedOn w:val="Normal"/>
    <w:next w:val="Normal"/>
    <w:rsid w:val="00495F2F"/>
    <w:rPr>
      <w:lang w:eastAsia="en-US"/>
    </w:rPr>
  </w:style>
  <w:style w:type="character" w:customStyle="1" w:styleId="CharAmSchPTNo">
    <w:name w:val="CharAmSchPTNo"/>
    <w:basedOn w:val="DefaultParagraphFont"/>
    <w:rsid w:val="00495F2F"/>
  </w:style>
  <w:style w:type="character" w:customStyle="1" w:styleId="CharAmSchPTText">
    <w:name w:val="CharAmSchPTText"/>
    <w:basedOn w:val="DefaultParagraphFont"/>
    <w:rsid w:val="00495F2F"/>
  </w:style>
  <w:style w:type="paragraph" w:customStyle="1" w:styleId="xl26">
    <w:name w:val="xl26"/>
    <w:basedOn w:val="Normal"/>
    <w:rsid w:val="00495F2F"/>
    <w:pPr>
      <w:spacing w:before="100" w:beforeAutospacing="1" w:after="100" w:afterAutospacing="1"/>
    </w:pPr>
    <w:rPr>
      <w:rFonts w:ascii="Trebuchet MS" w:hAnsi="Trebuchet MS"/>
      <w:sz w:val="18"/>
      <w:szCs w:val="18"/>
    </w:rPr>
  </w:style>
  <w:style w:type="paragraph" w:customStyle="1" w:styleId="xl27">
    <w:name w:val="xl27"/>
    <w:basedOn w:val="Normal"/>
    <w:rsid w:val="00495F2F"/>
    <w:pPr>
      <w:spacing w:before="100" w:beforeAutospacing="1" w:after="100" w:afterAutospacing="1"/>
    </w:pPr>
    <w:rPr>
      <w:rFonts w:ascii="Trebuchet MS" w:hAnsi="Trebuchet MS"/>
      <w:b/>
      <w:bCs/>
      <w:sz w:val="18"/>
      <w:szCs w:val="18"/>
    </w:rPr>
  </w:style>
  <w:style w:type="paragraph" w:customStyle="1" w:styleId="xl28">
    <w:name w:val="xl28"/>
    <w:basedOn w:val="Normal"/>
    <w:rsid w:val="00495F2F"/>
    <w:pPr>
      <w:spacing w:before="100" w:beforeAutospacing="1" w:after="100" w:afterAutospacing="1"/>
      <w:jc w:val="center"/>
    </w:pPr>
    <w:rPr>
      <w:rFonts w:ascii="Trebuchet MS" w:hAnsi="Trebuchet MS"/>
      <w:b/>
      <w:bCs/>
      <w:sz w:val="18"/>
      <w:szCs w:val="18"/>
    </w:rPr>
  </w:style>
  <w:style w:type="paragraph" w:customStyle="1" w:styleId="xl29">
    <w:name w:val="xl29"/>
    <w:basedOn w:val="Normal"/>
    <w:rsid w:val="00495F2F"/>
    <w:pPr>
      <w:pBdr>
        <w:bottom w:val="single" w:sz="8" w:space="0" w:color="auto"/>
      </w:pBdr>
      <w:spacing w:before="100" w:beforeAutospacing="1" w:after="100" w:afterAutospacing="1"/>
      <w:jc w:val="center"/>
    </w:pPr>
    <w:rPr>
      <w:rFonts w:ascii="Trebuchet MS" w:hAnsi="Trebuchet MS"/>
      <w:b/>
      <w:bCs/>
      <w:sz w:val="18"/>
      <w:szCs w:val="18"/>
    </w:rPr>
  </w:style>
  <w:style w:type="paragraph" w:customStyle="1" w:styleId="xl30">
    <w:name w:val="xl30"/>
    <w:basedOn w:val="Normal"/>
    <w:rsid w:val="00495F2F"/>
    <w:pPr>
      <w:spacing w:before="100" w:beforeAutospacing="1" w:after="100" w:afterAutospacing="1"/>
      <w:jc w:val="center"/>
    </w:pPr>
    <w:rPr>
      <w:rFonts w:ascii="Trebuchet MS" w:hAnsi="Trebuchet MS"/>
      <w:sz w:val="18"/>
      <w:szCs w:val="18"/>
    </w:rPr>
  </w:style>
  <w:style w:type="paragraph" w:customStyle="1" w:styleId="xl31">
    <w:name w:val="xl31"/>
    <w:basedOn w:val="Normal"/>
    <w:rsid w:val="00495F2F"/>
    <w:pPr>
      <w:pBdr>
        <w:bottom w:val="single" w:sz="4" w:space="0" w:color="auto"/>
      </w:pBdr>
      <w:spacing w:before="100" w:beforeAutospacing="1" w:after="100" w:afterAutospacing="1"/>
      <w:jc w:val="center"/>
    </w:pPr>
    <w:rPr>
      <w:rFonts w:ascii="Trebuchet MS" w:hAnsi="Trebuchet MS"/>
      <w:b/>
      <w:bCs/>
      <w:sz w:val="18"/>
      <w:szCs w:val="18"/>
    </w:rPr>
  </w:style>
  <w:style w:type="paragraph" w:customStyle="1" w:styleId="ShortT">
    <w:name w:val="ShortT"/>
    <w:basedOn w:val="Normal"/>
    <w:next w:val="Normal"/>
    <w:qFormat/>
    <w:rsid w:val="0075790A"/>
    <w:rPr>
      <w:b/>
      <w:sz w:val="40"/>
      <w:szCs w:val="20"/>
    </w:rPr>
  </w:style>
  <w:style w:type="paragraph" w:customStyle="1" w:styleId="CompiledMadeUnder">
    <w:name w:val="CompiledMadeUnder"/>
    <w:basedOn w:val="Normal"/>
    <w:next w:val="Normal"/>
    <w:rsid w:val="0075790A"/>
    <w:pPr>
      <w:spacing w:line="260" w:lineRule="atLeast"/>
    </w:pPr>
    <w:rPr>
      <w:i/>
    </w:rPr>
  </w:style>
  <w:style w:type="paragraph" w:customStyle="1" w:styleId="MadeunderText">
    <w:name w:val="MadeunderText"/>
    <w:basedOn w:val="Normal"/>
    <w:next w:val="CompiledMadeUnder"/>
    <w:rsid w:val="0075790A"/>
    <w:pPr>
      <w:spacing w:before="240" w:line="260" w:lineRule="atLeast"/>
    </w:pPr>
  </w:style>
  <w:style w:type="character" w:customStyle="1" w:styleId="HeaderChar">
    <w:name w:val="Header Char"/>
    <w:basedOn w:val="DefaultParagraphFont"/>
    <w:link w:val="Header"/>
    <w:rsid w:val="0075790A"/>
    <w:rPr>
      <w:rFonts w:ascii="Arial" w:hAnsi="Arial"/>
      <w:sz w:val="16"/>
      <w:szCs w:val="24"/>
    </w:rPr>
  </w:style>
  <w:style w:type="character" w:customStyle="1" w:styleId="FooterChar">
    <w:name w:val="Footer Char"/>
    <w:basedOn w:val="DefaultParagraphFont"/>
    <w:link w:val="Footer"/>
    <w:rsid w:val="0075790A"/>
    <w:rPr>
      <w:rFonts w:ascii="Arial" w:hAnsi="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qFormat/>
    <w:rsid w:val="008A483B"/>
  </w:style>
  <w:style w:type="character" w:customStyle="1" w:styleId="CharDivText">
    <w:name w:val="CharDivText"/>
    <w:basedOn w:val="DefaultParagraphFont"/>
    <w:qForma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95F2F"/>
    <w:rPr>
      <w:rFonts w:ascii="Arial" w:hAnsi="Arial"/>
      <w:noProof/>
      <w:sz w:val="12"/>
      <w:lang w:eastAsia="en-US"/>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citation0">
    <w:name w:val="citation"/>
    <w:basedOn w:val="Footer"/>
    <w:rsid w:val="00495F2F"/>
    <w:pPr>
      <w:tabs>
        <w:tab w:val="clear" w:pos="4153"/>
        <w:tab w:val="clear" w:pos="8306"/>
      </w:tabs>
    </w:pPr>
    <w:rPr>
      <w:noProof/>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table" w:customStyle="1" w:styleId="TableGeneral">
    <w:name w:val="TableGeneral"/>
    <w:basedOn w:val="TableNormal"/>
    <w:rsid w:val="00495F2F"/>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extWOutChapSectionBreak">
    <w:name w:val="TextW/OutChapSectionBreak"/>
    <w:basedOn w:val="Normal"/>
    <w:next w:val="Normal"/>
    <w:rsid w:val="00495F2F"/>
    <w:rPr>
      <w:noProof/>
      <w:lang w:eastAsia="en-US"/>
    </w:rPr>
  </w:style>
  <w:style w:type="paragraph" w:customStyle="1" w:styleId="TableASR">
    <w:name w:val="TableASR"/>
    <w:basedOn w:val="Normal"/>
    <w:semiHidden/>
    <w:rsid w:val="00495F2F"/>
    <w:pPr>
      <w:spacing w:before="360" w:after="120" w:line="280" w:lineRule="exact"/>
      <w:ind w:left="2410" w:hanging="2410"/>
    </w:pPr>
    <w:rPr>
      <w:rFonts w:ascii="Arial" w:hAnsi="Arial"/>
      <w:b/>
      <w:noProof/>
      <w:sz w:val="26"/>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495F2F"/>
    <w:pPr>
      <w:spacing w:before="240"/>
      <w:jc w:val="both"/>
    </w:pPr>
    <w:rPr>
      <w:rFonts w:ascii="Optima" w:hAnsi="Optima"/>
      <w:noProof/>
      <w:sz w:val="22"/>
    </w:rPr>
  </w:style>
  <w:style w:type="paragraph" w:customStyle="1" w:styleId="Explaindot">
    <w:name w:val="Explain dot"/>
    <w:basedOn w:val="Normal"/>
    <w:rsid w:val="00495F2F"/>
    <w:pPr>
      <w:spacing w:before="120"/>
      <w:ind w:left="426" w:right="-8" w:hanging="426"/>
      <w:jc w:val="both"/>
    </w:pPr>
    <w:rPr>
      <w:rFonts w:ascii="Optima" w:hAnsi="Optima"/>
      <w:noProof/>
      <w:sz w:val="22"/>
    </w:rPr>
  </w:style>
  <w:style w:type="paragraph" w:customStyle="1" w:styleId="Explaintitle">
    <w:name w:val="Explain title"/>
    <w:basedOn w:val="Normal"/>
    <w:rsid w:val="00495F2F"/>
    <w:pPr>
      <w:pageBreakBefore/>
      <w:spacing w:before="240"/>
      <w:jc w:val="center"/>
    </w:pPr>
    <w:rPr>
      <w:rFonts w:ascii="Optima" w:hAnsi="Optima"/>
      <w:b/>
      <w:i/>
      <w:noProof/>
      <w:sz w:val="28"/>
    </w:rPr>
  </w:style>
  <w:style w:type="paragraph" w:customStyle="1" w:styleId="TOC10">
    <w:name w:val="TOC 10"/>
    <w:basedOn w:val="TOC5"/>
    <w:rsid w:val="00495F2F"/>
  </w:style>
  <w:style w:type="paragraph" w:customStyle="1" w:styleId="xl22">
    <w:name w:val="xl22"/>
    <w:basedOn w:val="Normal"/>
    <w:rsid w:val="00495F2F"/>
    <w:pPr>
      <w:spacing w:before="100" w:beforeAutospacing="1" w:after="100" w:afterAutospacing="1"/>
    </w:pPr>
    <w:rPr>
      <w:rFonts w:ascii="Arial" w:hAnsi="Arial" w:cs="Arial"/>
      <w:sz w:val="12"/>
      <w:szCs w:val="12"/>
    </w:rPr>
  </w:style>
  <w:style w:type="paragraph" w:customStyle="1" w:styleId="xl23">
    <w:name w:val="xl23"/>
    <w:basedOn w:val="Normal"/>
    <w:rsid w:val="00495F2F"/>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495F2F"/>
    <w:pPr>
      <w:spacing w:before="100" w:beforeAutospacing="1" w:after="100" w:afterAutospacing="1"/>
      <w:jc w:val="center"/>
    </w:pPr>
    <w:rPr>
      <w:rFonts w:ascii="Arial" w:hAnsi="Arial" w:cs="Arial"/>
      <w:sz w:val="12"/>
      <w:szCs w:val="12"/>
    </w:rPr>
  </w:style>
  <w:style w:type="paragraph" w:customStyle="1" w:styleId="xl25">
    <w:name w:val="xl25"/>
    <w:basedOn w:val="Normal"/>
    <w:rsid w:val="00495F2F"/>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495F2F"/>
    <w:rPr>
      <w:noProof/>
      <w:color w:val="0000FF"/>
      <w:sz w:val="16"/>
      <w:szCs w:val="16"/>
      <w:lang w:eastAsia="en-AU"/>
    </w:rPr>
  </w:style>
  <w:style w:type="paragraph" w:customStyle="1" w:styleId="LandscapeSectionBreak">
    <w:name w:val="LandscapeSectionBreak"/>
    <w:basedOn w:val="Normal"/>
    <w:next w:val="Normal"/>
    <w:rsid w:val="00495F2F"/>
    <w:rPr>
      <w:lang w:eastAsia="en-US"/>
    </w:rPr>
  </w:style>
  <w:style w:type="character" w:customStyle="1" w:styleId="CharAmSchPTNo">
    <w:name w:val="CharAmSchPTNo"/>
    <w:basedOn w:val="DefaultParagraphFont"/>
    <w:rsid w:val="00495F2F"/>
  </w:style>
  <w:style w:type="character" w:customStyle="1" w:styleId="CharAmSchPTText">
    <w:name w:val="CharAmSchPTText"/>
    <w:basedOn w:val="DefaultParagraphFont"/>
    <w:rsid w:val="00495F2F"/>
  </w:style>
  <w:style w:type="paragraph" w:customStyle="1" w:styleId="xl26">
    <w:name w:val="xl26"/>
    <w:basedOn w:val="Normal"/>
    <w:rsid w:val="00495F2F"/>
    <w:pPr>
      <w:spacing w:before="100" w:beforeAutospacing="1" w:after="100" w:afterAutospacing="1"/>
    </w:pPr>
    <w:rPr>
      <w:rFonts w:ascii="Trebuchet MS" w:hAnsi="Trebuchet MS"/>
      <w:sz w:val="18"/>
      <w:szCs w:val="18"/>
    </w:rPr>
  </w:style>
  <w:style w:type="paragraph" w:customStyle="1" w:styleId="xl27">
    <w:name w:val="xl27"/>
    <w:basedOn w:val="Normal"/>
    <w:rsid w:val="00495F2F"/>
    <w:pPr>
      <w:spacing w:before="100" w:beforeAutospacing="1" w:after="100" w:afterAutospacing="1"/>
    </w:pPr>
    <w:rPr>
      <w:rFonts w:ascii="Trebuchet MS" w:hAnsi="Trebuchet MS"/>
      <w:b/>
      <w:bCs/>
      <w:sz w:val="18"/>
      <w:szCs w:val="18"/>
    </w:rPr>
  </w:style>
  <w:style w:type="paragraph" w:customStyle="1" w:styleId="xl28">
    <w:name w:val="xl28"/>
    <w:basedOn w:val="Normal"/>
    <w:rsid w:val="00495F2F"/>
    <w:pPr>
      <w:spacing w:before="100" w:beforeAutospacing="1" w:after="100" w:afterAutospacing="1"/>
      <w:jc w:val="center"/>
    </w:pPr>
    <w:rPr>
      <w:rFonts w:ascii="Trebuchet MS" w:hAnsi="Trebuchet MS"/>
      <w:b/>
      <w:bCs/>
      <w:sz w:val="18"/>
      <w:szCs w:val="18"/>
    </w:rPr>
  </w:style>
  <w:style w:type="paragraph" w:customStyle="1" w:styleId="xl29">
    <w:name w:val="xl29"/>
    <w:basedOn w:val="Normal"/>
    <w:rsid w:val="00495F2F"/>
    <w:pPr>
      <w:pBdr>
        <w:bottom w:val="single" w:sz="8" w:space="0" w:color="auto"/>
      </w:pBdr>
      <w:spacing w:before="100" w:beforeAutospacing="1" w:after="100" w:afterAutospacing="1"/>
      <w:jc w:val="center"/>
    </w:pPr>
    <w:rPr>
      <w:rFonts w:ascii="Trebuchet MS" w:hAnsi="Trebuchet MS"/>
      <w:b/>
      <w:bCs/>
      <w:sz w:val="18"/>
      <w:szCs w:val="18"/>
    </w:rPr>
  </w:style>
  <w:style w:type="paragraph" w:customStyle="1" w:styleId="xl30">
    <w:name w:val="xl30"/>
    <w:basedOn w:val="Normal"/>
    <w:rsid w:val="00495F2F"/>
    <w:pPr>
      <w:spacing w:before="100" w:beforeAutospacing="1" w:after="100" w:afterAutospacing="1"/>
      <w:jc w:val="center"/>
    </w:pPr>
    <w:rPr>
      <w:rFonts w:ascii="Trebuchet MS" w:hAnsi="Trebuchet MS"/>
      <w:sz w:val="18"/>
      <w:szCs w:val="18"/>
    </w:rPr>
  </w:style>
  <w:style w:type="paragraph" w:customStyle="1" w:styleId="xl31">
    <w:name w:val="xl31"/>
    <w:basedOn w:val="Normal"/>
    <w:rsid w:val="00495F2F"/>
    <w:pPr>
      <w:pBdr>
        <w:bottom w:val="single" w:sz="4" w:space="0" w:color="auto"/>
      </w:pBdr>
      <w:spacing w:before="100" w:beforeAutospacing="1" w:after="100" w:afterAutospacing="1"/>
      <w:jc w:val="center"/>
    </w:pPr>
    <w:rPr>
      <w:rFonts w:ascii="Trebuchet MS" w:hAnsi="Trebuchet MS"/>
      <w:b/>
      <w:bCs/>
      <w:sz w:val="18"/>
      <w:szCs w:val="18"/>
    </w:rPr>
  </w:style>
  <w:style w:type="paragraph" w:customStyle="1" w:styleId="ShortT">
    <w:name w:val="ShortT"/>
    <w:basedOn w:val="Normal"/>
    <w:next w:val="Normal"/>
    <w:qFormat/>
    <w:rsid w:val="0075790A"/>
    <w:rPr>
      <w:b/>
      <w:sz w:val="40"/>
      <w:szCs w:val="20"/>
    </w:rPr>
  </w:style>
  <w:style w:type="paragraph" w:customStyle="1" w:styleId="CompiledMadeUnder">
    <w:name w:val="CompiledMadeUnder"/>
    <w:basedOn w:val="Normal"/>
    <w:next w:val="Normal"/>
    <w:rsid w:val="0075790A"/>
    <w:pPr>
      <w:spacing w:line="260" w:lineRule="atLeast"/>
    </w:pPr>
    <w:rPr>
      <w:i/>
    </w:rPr>
  </w:style>
  <w:style w:type="paragraph" w:customStyle="1" w:styleId="MadeunderText">
    <w:name w:val="MadeunderText"/>
    <w:basedOn w:val="Normal"/>
    <w:next w:val="CompiledMadeUnder"/>
    <w:rsid w:val="0075790A"/>
    <w:pPr>
      <w:spacing w:before="240" w:line="260" w:lineRule="atLeast"/>
    </w:pPr>
  </w:style>
  <w:style w:type="character" w:customStyle="1" w:styleId="HeaderChar">
    <w:name w:val="Header Char"/>
    <w:basedOn w:val="DefaultParagraphFont"/>
    <w:link w:val="Header"/>
    <w:rsid w:val="0075790A"/>
    <w:rPr>
      <w:rFonts w:ascii="Arial" w:hAnsi="Arial"/>
      <w:sz w:val="16"/>
      <w:szCs w:val="24"/>
    </w:rPr>
  </w:style>
  <w:style w:type="character" w:customStyle="1" w:styleId="FooterChar">
    <w:name w:val="Footer Char"/>
    <w:basedOn w:val="DefaultParagraphFont"/>
    <w:link w:val="Footer"/>
    <w:rsid w:val="0075790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image" Target="media/image23.wmf"/><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footer" Target="footer10.xml"/><Relationship Id="rId63" Type="http://schemas.openxmlformats.org/officeDocument/2006/relationships/header" Target="header19.xml"/><Relationship Id="rId68" Type="http://schemas.openxmlformats.org/officeDocument/2006/relationships/footer" Target="footer17.xml"/><Relationship Id="rId76" Type="http://schemas.openxmlformats.org/officeDocument/2006/relationships/image" Target="media/image29.wmf"/><Relationship Id="rId84" Type="http://schemas.openxmlformats.org/officeDocument/2006/relationships/footer" Target="footer21.xml"/><Relationship Id="rId89" Type="http://schemas.openxmlformats.org/officeDocument/2006/relationships/header" Target="header28.xml"/><Relationship Id="rId97"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0.wmf"/><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footer" Target="footer12.xml"/><Relationship Id="rId66" Type="http://schemas.openxmlformats.org/officeDocument/2006/relationships/header" Target="header21.xml"/><Relationship Id="rId74" Type="http://schemas.openxmlformats.org/officeDocument/2006/relationships/image" Target="media/image27.wmf"/><Relationship Id="rId79" Type="http://schemas.openxmlformats.org/officeDocument/2006/relationships/header" Target="header23.xml"/><Relationship Id="rId87"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footer" Target="footer13.xml"/><Relationship Id="rId82" Type="http://schemas.openxmlformats.org/officeDocument/2006/relationships/footer" Target="footer20.xml"/><Relationship Id="rId90" Type="http://schemas.openxmlformats.org/officeDocument/2006/relationships/footer" Target="footer24.xml"/><Relationship Id="rId95" Type="http://schemas.openxmlformats.org/officeDocument/2006/relationships/header" Target="header3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header" Target="header22.xml"/><Relationship Id="rId77" Type="http://schemas.openxmlformats.org/officeDocument/2006/relationships/image" Target="media/image30.wmf"/><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2.xml"/><Relationship Id="rId72" Type="http://schemas.openxmlformats.org/officeDocument/2006/relationships/image" Target="media/image25.wmf"/><Relationship Id="rId80" Type="http://schemas.openxmlformats.org/officeDocument/2006/relationships/header" Target="header24.xml"/><Relationship Id="rId85" Type="http://schemas.openxmlformats.org/officeDocument/2006/relationships/header" Target="header26.xml"/><Relationship Id="rId93" Type="http://schemas.openxmlformats.org/officeDocument/2006/relationships/footer" Target="footer25.xml"/><Relationship Id="rId98" Type="http://schemas.openxmlformats.org/officeDocument/2006/relationships/footer" Target="footer28.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footer" Target="footer8.xml"/><Relationship Id="rId59" Type="http://schemas.openxmlformats.org/officeDocument/2006/relationships/header" Target="header17.xml"/><Relationship Id="rId67" Type="http://schemas.openxmlformats.org/officeDocument/2006/relationships/footer" Target="footer16.xml"/><Relationship Id="rId20" Type="http://schemas.openxmlformats.org/officeDocument/2006/relationships/footer" Target="footer6.xml"/><Relationship Id="rId41" Type="http://schemas.openxmlformats.org/officeDocument/2006/relationships/image" Target="media/image22.wmf"/><Relationship Id="rId54" Type="http://schemas.openxmlformats.org/officeDocument/2006/relationships/header" Target="header15.xml"/><Relationship Id="rId62" Type="http://schemas.openxmlformats.org/officeDocument/2006/relationships/footer" Target="footer14.xml"/><Relationship Id="rId70" Type="http://schemas.openxmlformats.org/officeDocument/2006/relationships/footer" Target="footer18.xml"/><Relationship Id="rId75" Type="http://schemas.openxmlformats.org/officeDocument/2006/relationships/image" Target="media/image28.wmf"/><Relationship Id="rId83" Type="http://schemas.openxmlformats.org/officeDocument/2006/relationships/header" Target="header25.xml"/><Relationship Id="rId88" Type="http://schemas.openxmlformats.org/officeDocument/2006/relationships/footer" Target="footer23.xml"/><Relationship Id="rId91" Type="http://schemas.openxmlformats.org/officeDocument/2006/relationships/header" Target="header29.xml"/><Relationship Id="rId96"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eader" Target="header10.xml"/><Relationship Id="rId57" Type="http://schemas.openxmlformats.org/officeDocument/2006/relationships/header" Target="header16.xml"/><Relationship Id="rId10" Type="http://schemas.openxmlformats.org/officeDocument/2006/relationships/header" Target="header2.xml"/><Relationship Id="rId31" Type="http://schemas.openxmlformats.org/officeDocument/2006/relationships/image" Target="media/image12.wmf"/><Relationship Id="rId44" Type="http://schemas.openxmlformats.org/officeDocument/2006/relationships/header" Target="header8.xml"/><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0.xml"/><Relationship Id="rId73" Type="http://schemas.openxmlformats.org/officeDocument/2006/relationships/image" Target="media/image26.wmf"/><Relationship Id="rId78" Type="http://schemas.openxmlformats.org/officeDocument/2006/relationships/image" Target="media/image31.wmf"/><Relationship Id="rId81" Type="http://schemas.openxmlformats.org/officeDocument/2006/relationships/footer" Target="footer19.xml"/><Relationship Id="rId86" Type="http://schemas.openxmlformats.org/officeDocument/2006/relationships/header" Target="header27.xml"/><Relationship Id="rId94" Type="http://schemas.openxmlformats.org/officeDocument/2006/relationships/footer" Target="footer2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ConsolINST_NEW_vol.dotx</Template>
  <TotalTime>0</TotalTime>
  <Pages>33</Pages>
  <Words>32493</Words>
  <Characters>180161</Characters>
  <Application>Microsoft Office Word</Application>
  <DocSecurity>0</DocSecurity>
  <PresentationFormat/>
  <Lines>35708</Lines>
  <Paragraphs>24778</Paragraphs>
  <ScaleCrop>false</ScaleCrop>
  <HeadingPairs>
    <vt:vector size="2" baseType="variant">
      <vt:variant>
        <vt:lpstr>Title</vt:lpstr>
      </vt:variant>
      <vt:variant>
        <vt:i4>1</vt:i4>
      </vt:variant>
    </vt:vector>
  </HeadingPairs>
  <TitlesOfParts>
    <vt:vector size="1" baseType="lpstr">
      <vt:lpstr>Family Law (Superannuation) (Methods and Factors for Valuing Particular Superannuation Interests) Approval 2003</vt:lpstr>
    </vt:vector>
  </TitlesOfParts>
  <Manager/>
  <Company/>
  <LinksUpToDate>false</LinksUpToDate>
  <CharactersWithSpaces>188251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(Methods and Factors for Valuing Particular Superannuation Interests) Approval 2003</dc:title>
  <dc:subject/>
  <dc:creator/>
  <cp:keywords/>
  <dc:description/>
  <cp:lastModifiedBy/>
  <cp:revision>1</cp:revision>
  <cp:lastPrinted>2009-09-03T00:56:00Z</cp:lastPrinted>
  <dcterms:created xsi:type="dcterms:W3CDTF">2019-04-03T05:21:00Z</dcterms:created>
  <dcterms:modified xsi:type="dcterms:W3CDTF">2019-04-03T05:21:00Z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lassification">
    <vt:lpwstr>UNCLASSIFIED</vt:lpwstr>
  </property>
  <property fmtid="{D5CDD505-2E9C-101B-9397-08002B2CF9AE}" pid="6" name="ShortT">
    <vt:lpwstr>Family Law (Superannuation) (Methods and Factors for Valuing Particular Superannuation Interests) Approval 2003</vt:lpwstr>
  </property>
  <property fmtid="{D5CDD505-2E9C-101B-9397-08002B2CF9AE}" pid="7" name="DoNotAsk">
    <vt:lpwstr>0</vt:lpwstr>
  </property>
  <property fmtid="{D5CDD505-2E9C-101B-9397-08002B2CF9AE}" pid="8" name="ChangedTitle">
    <vt:lpwstr/>
  </property>
  <property fmtid="{D5CDD505-2E9C-101B-9397-08002B2CF9AE}" pid="9" name="Converted">
    <vt:bool>false</vt:bool>
  </property>
  <property fmtid="{D5CDD505-2E9C-101B-9397-08002B2CF9AE}" pid="10" name="DLM">
    <vt:lpwstr>No DLM</vt:lpwstr>
  </property>
</Properties>
</file>