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8A" w:rsidRDefault="001C318A" w:rsidP="00624F7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492258249" r:id="rId10"/>
        </w:object>
      </w:r>
    </w:p>
    <w:p w:rsidR="001C318A" w:rsidRPr="00E500D4" w:rsidRDefault="001C318A" w:rsidP="00624F7C">
      <w:pPr>
        <w:pStyle w:val="ShortT"/>
        <w:spacing w:before="240"/>
      </w:pPr>
      <w:r>
        <w:t>Migration Regulations 1994</w:t>
      </w:r>
    </w:p>
    <w:p w:rsidR="001C318A" w:rsidRPr="00002E63" w:rsidRDefault="001C318A" w:rsidP="00624F7C">
      <w:pPr>
        <w:pStyle w:val="CompiledActNo"/>
        <w:spacing w:before="240"/>
      </w:pPr>
      <w:r>
        <w:t>Statutory Rules No. 268, 1994</w:t>
      </w:r>
    </w:p>
    <w:p w:rsidR="001C318A" w:rsidRDefault="001C318A" w:rsidP="001C318A">
      <w:pPr>
        <w:pStyle w:val="MadeunderText"/>
      </w:pPr>
      <w:r>
        <w:t>made under the</w:t>
      </w:r>
    </w:p>
    <w:p w:rsidR="001C318A" w:rsidRPr="001C318A" w:rsidRDefault="001C318A" w:rsidP="001C318A">
      <w:pPr>
        <w:pStyle w:val="CompiledMadeUnder"/>
        <w:spacing w:before="240"/>
      </w:pPr>
      <w:r>
        <w:t>Migration Act 1958</w:t>
      </w:r>
    </w:p>
    <w:p w:rsidR="001C318A" w:rsidRPr="00376CEF" w:rsidRDefault="001C318A" w:rsidP="00624F7C">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B65FCA">
        <w:rPr>
          <w:rFonts w:cs="Arial"/>
          <w:b/>
          <w:sz w:val="32"/>
          <w:szCs w:val="32"/>
        </w:rPr>
        <w:t>165</w:t>
      </w:r>
      <w:r>
        <w:rPr>
          <w:rFonts w:cs="Arial"/>
          <w:b/>
          <w:sz w:val="32"/>
          <w:szCs w:val="32"/>
        </w:rPr>
        <w:fldChar w:fldCharType="end"/>
      </w:r>
    </w:p>
    <w:p w:rsidR="001C318A" w:rsidRPr="007C6A0C" w:rsidRDefault="001C318A" w:rsidP="00624F7C">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7C6A0C">
        <w:rPr>
          <w:rFonts w:cs="Arial"/>
          <w:sz w:val="24"/>
        </w:rPr>
        <w:fldChar w:fldCharType="begin"/>
      </w:r>
      <w:r w:rsidRPr="007C6A0C">
        <w:rPr>
          <w:rFonts w:cs="Arial"/>
          <w:sz w:val="24"/>
        </w:rPr>
        <w:instrText xml:space="preserve"> DOCPROPERTY StartDate \@ "d MMMM yyyy" </w:instrText>
      </w:r>
      <w:r w:rsidRPr="007C6A0C">
        <w:rPr>
          <w:rFonts w:cs="Arial"/>
          <w:sz w:val="24"/>
        </w:rPr>
        <w:fldChar w:fldCharType="separate"/>
      </w:r>
      <w:r w:rsidR="00B65FCA">
        <w:rPr>
          <w:rFonts w:cs="Arial"/>
          <w:sz w:val="24"/>
        </w:rPr>
        <w:t>18 April 2015</w:t>
      </w:r>
      <w:r w:rsidRPr="007C6A0C">
        <w:rPr>
          <w:rFonts w:cs="Arial"/>
          <w:sz w:val="24"/>
        </w:rPr>
        <w:fldChar w:fldCharType="end"/>
      </w:r>
    </w:p>
    <w:p w:rsidR="00156DC5" w:rsidRDefault="00156DC5" w:rsidP="00156DC5">
      <w:pPr>
        <w:spacing w:before="240"/>
        <w:ind w:left="3612" w:hanging="3612"/>
        <w:rPr>
          <w:rFonts w:cs="Arial"/>
          <w:sz w:val="24"/>
        </w:rPr>
      </w:pPr>
      <w:r>
        <w:rPr>
          <w:rFonts w:cs="Arial"/>
          <w:b/>
          <w:sz w:val="24"/>
        </w:rPr>
        <w:t>Includes amendments up to:</w:t>
      </w:r>
      <w:r>
        <w:rPr>
          <w:rFonts w:cs="Arial"/>
          <w:b/>
          <w:sz w:val="24"/>
        </w:rPr>
        <w:tab/>
      </w:r>
      <w:r>
        <w:rPr>
          <w:rFonts w:cs="Arial"/>
          <w:sz w:val="24"/>
        </w:rPr>
        <w:t>SLI No. 48, 2015 and</w:t>
      </w:r>
      <w:r>
        <w:rPr>
          <w:rFonts w:cs="Arial"/>
          <w:sz w:val="24"/>
        </w:rPr>
        <w:br/>
        <w:t>Act No. 13</w:t>
      </w:r>
      <w:r w:rsidR="004E634B">
        <w:rPr>
          <w:rFonts w:cs="Arial"/>
          <w:sz w:val="24"/>
        </w:rPr>
        <w:t>5</w:t>
      </w:r>
      <w:r>
        <w:rPr>
          <w:rFonts w:cs="Arial"/>
          <w:sz w:val="24"/>
        </w:rPr>
        <w:t>, 2014</w:t>
      </w:r>
    </w:p>
    <w:p w:rsidR="001C318A" w:rsidRPr="007C6A0C" w:rsidRDefault="001C318A" w:rsidP="00624F7C">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7C6A0C">
        <w:rPr>
          <w:rFonts w:cs="Arial"/>
          <w:sz w:val="24"/>
        </w:rPr>
        <w:fldChar w:fldCharType="begin"/>
      </w:r>
      <w:r w:rsidRPr="007C6A0C">
        <w:rPr>
          <w:rFonts w:cs="Arial"/>
          <w:sz w:val="24"/>
        </w:rPr>
        <w:instrText xml:space="preserve"> IF </w:instrText>
      </w:r>
      <w:r w:rsidRPr="007C6A0C">
        <w:rPr>
          <w:rFonts w:cs="Arial"/>
          <w:sz w:val="24"/>
        </w:rPr>
        <w:fldChar w:fldCharType="begin"/>
      </w:r>
      <w:r w:rsidRPr="007C6A0C">
        <w:rPr>
          <w:rFonts w:cs="Arial"/>
          <w:sz w:val="24"/>
        </w:rPr>
        <w:instrText xml:space="preserve"> DOCPROPERTY RegisteredDate </w:instrText>
      </w:r>
      <w:r w:rsidRPr="007C6A0C">
        <w:rPr>
          <w:rFonts w:cs="Arial"/>
          <w:sz w:val="24"/>
        </w:rPr>
        <w:fldChar w:fldCharType="separate"/>
      </w:r>
      <w:r w:rsidR="00B65FCA">
        <w:rPr>
          <w:rFonts w:cs="Arial"/>
          <w:sz w:val="24"/>
        </w:rPr>
        <w:instrText>4/05/2015</w:instrText>
      </w:r>
      <w:r w:rsidRPr="007C6A0C">
        <w:rPr>
          <w:rFonts w:cs="Arial"/>
          <w:sz w:val="24"/>
        </w:rPr>
        <w:fldChar w:fldCharType="end"/>
      </w:r>
      <w:r w:rsidRPr="007C6A0C">
        <w:rPr>
          <w:rFonts w:cs="Arial"/>
          <w:sz w:val="24"/>
        </w:rPr>
        <w:instrText xml:space="preserve"> = #1/1/1901# "Unknown" </w:instrText>
      </w:r>
      <w:r w:rsidRPr="007C6A0C">
        <w:rPr>
          <w:rFonts w:cs="Arial"/>
          <w:sz w:val="24"/>
        </w:rPr>
        <w:fldChar w:fldCharType="begin"/>
      </w:r>
      <w:r w:rsidRPr="007C6A0C">
        <w:rPr>
          <w:rFonts w:cs="Arial"/>
          <w:sz w:val="24"/>
        </w:rPr>
        <w:instrText xml:space="preserve"> DOCPROPERTY RegisteredDate \@ "d MMMM yyyy" </w:instrText>
      </w:r>
      <w:r w:rsidRPr="007C6A0C">
        <w:rPr>
          <w:rFonts w:cs="Arial"/>
          <w:sz w:val="24"/>
        </w:rPr>
        <w:fldChar w:fldCharType="separate"/>
      </w:r>
      <w:r w:rsidR="00B65FCA">
        <w:rPr>
          <w:rFonts w:cs="Arial"/>
          <w:sz w:val="24"/>
        </w:rPr>
        <w:instrText>4 May 2015</w:instrText>
      </w:r>
      <w:r w:rsidRPr="007C6A0C">
        <w:rPr>
          <w:rFonts w:cs="Arial"/>
          <w:sz w:val="24"/>
        </w:rPr>
        <w:fldChar w:fldCharType="end"/>
      </w:r>
      <w:r w:rsidRPr="007C6A0C">
        <w:rPr>
          <w:rFonts w:cs="Arial"/>
          <w:sz w:val="24"/>
        </w:rPr>
        <w:instrText xml:space="preserve"> </w:instrText>
      </w:r>
      <w:r w:rsidRPr="007C6A0C">
        <w:rPr>
          <w:rFonts w:cs="Arial"/>
          <w:sz w:val="24"/>
        </w:rPr>
        <w:fldChar w:fldCharType="separate"/>
      </w:r>
      <w:r w:rsidR="00B65FCA">
        <w:rPr>
          <w:rFonts w:cs="Arial"/>
          <w:noProof/>
          <w:sz w:val="24"/>
        </w:rPr>
        <w:t>4 May 2015</w:t>
      </w:r>
      <w:r w:rsidRPr="007C6A0C">
        <w:rPr>
          <w:rFonts w:cs="Arial"/>
          <w:sz w:val="24"/>
        </w:rPr>
        <w:fldChar w:fldCharType="end"/>
      </w:r>
    </w:p>
    <w:p w:rsidR="001C318A" w:rsidRPr="0093314C" w:rsidRDefault="001C318A" w:rsidP="00624F7C">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1C318A" w:rsidRPr="00570406" w:rsidRDefault="001C318A" w:rsidP="001C318A">
      <w:pPr>
        <w:spacing w:before="120"/>
        <w:rPr>
          <w:rFonts w:cs="Arial"/>
          <w:sz w:val="24"/>
        </w:rPr>
      </w:pPr>
      <w:r w:rsidRPr="00570406">
        <w:rPr>
          <w:rFonts w:cs="Arial"/>
          <w:sz w:val="24"/>
        </w:rPr>
        <w:t>Volume 1:</w:t>
      </w:r>
      <w:r w:rsidRPr="00570406">
        <w:rPr>
          <w:rFonts w:cs="Arial"/>
          <w:sz w:val="24"/>
        </w:rPr>
        <w:tab/>
        <w:t>regulations</w:t>
      </w:r>
      <w:r>
        <w:rPr>
          <w:rFonts w:cs="Arial"/>
          <w:sz w:val="24"/>
        </w:rPr>
        <w:t> </w:t>
      </w:r>
      <w:r w:rsidRPr="00570406">
        <w:rPr>
          <w:rFonts w:cs="Arial"/>
          <w:sz w:val="24"/>
        </w:rPr>
        <w:t>1.01–3.31</w:t>
      </w:r>
    </w:p>
    <w:p w:rsidR="001C318A" w:rsidRPr="00570406" w:rsidRDefault="001C318A" w:rsidP="001C318A">
      <w:pPr>
        <w:rPr>
          <w:rFonts w:cs="Arial"/>
          <w:sz w:val="24"/>
        </w:rPr>
      </w:pPr>
      <w:r w:rsidRPr="00570406">
        <w:rPr>
          <w:rFonts w:cs="Arial"/>
          <w:sz w:val="24"/>
        </w:rPr>
        <w:t>Volume 2:</w:t>
      </w:r>
      <w:r w:rsidRPr="00570406">
        <w:rPr>
          <w:rFonts w:cs="Arial"/>
          <w:sz w:val="24"/>
        </w:rPr>
        <w:tab/>
        <w:t>regulations</w:t>
      </w:r>
      <w:r>
        <w:rPr>
          <w:rFonts w:cs="Arial"/>
          <w:sz w:val="24"/>
        </w:rPr>
        <w:t> </w:t>
      </w:r>
      <w:r w:rsidRPr="00570406">
        <w:rPr>
          <w:rFonts w:cs="Arial"/>
          <w:sz w:val="24"/>
        </w:rPr>
        <w:t>4.01–5.45 and Schedule</w:t>
      </w:r>
      <w:r>
        <w:rPr>
          <w:rFonts w:cs="Arial"/>
          <w:sz w:val="24"/>
        </w:rPr>
        <w:t> </w:t>
      </w:r>
      <w:r w:rsidRPr="00570406">
        <w:rPr>
          <w:rFonts w:cs="Arial"/>
          <w:sz w:val="24"/>
        </w:rPr>
        <w:t>1</w:t>
      </w:r>
    </w:p>
    <w:p w:rsidR="001C318A" w:rsidRPr="00570406" w:rsidRDefault="001C318A" w:rsidP="001C318A">
      <w:pPr>
        <w:rPr>
          <w:rFonts w:cs="Arial"/>
          <w:b/>
          <w:sz w:val="24"/>
        </w:rPr>
      </w:pPr>
      <w:r w:rsidRPr="00570406">
        <w:rPr>
          <w:rFonts w:cs="Arial"/>
          <w:b/>
          <w:sz w:val="24"/>
        </w:rPr>
        <w:t>Volume 3:</w:t>
      </w:r>
      <w:r w:rsidRPr="00570406">
        <w:rPr>
          <w:rFonts w:cs="Arial"/>
          <w:b/>
          <w:sz w:val="24"/>
        </w:rPr>
        <w:tab/>
        <w:t>Schedule</w:t>
      </w:r>
      <w:r>
        <w:rPr>
          <w:rFonts w:cs="Arial"/>
          <w:b/>
          <w:sz w:val="24"/>
        </w:rPr>
        <w:t> </w:t>
      </w:r>
      <w:r w:rsidRPr="00570406">
        <w:rPr>
          <w:rFonts w:cs="Arial"/>
          <w:b/>
          <w:sz w:val="24"/>
        </w:rPr>
        <w:t>2 (Subclasses 010–410)</w:t>
      </w:r>
    </w:p>
    <w:p w:rsidR="001C318A" w:rsidRPr="00570406" w:rsidRDefault="001C318A" w:rsidP="001C318A">
      <w:pPr>
        <w:rPr>
          <w:rFonts w:cs="Arial"/>
          <w:sz w:val="24"/>
        </w:rPr>
      </w:pPr>
      <w:r w:rsidRPr="00570406">
        <w:rPr>
          <w:rFonts w:cs="Arial"/>
          <w:sz w:val="24"/>
        </w:rPr>
        <w:t>Volume 4:</w:t>
      </w:r>
      <w:r w:rsidRPr="00570406">
        <w:rPr>
          <w:rFonts w:cs="Arial"/>
          <w:sz w:val="24"/>
        </w:rPr>
        <w:tab/>
        <w:t>Schedule</w:t>
      </w:r>
      <w:r>
        <w:rPr>
          <w:rFonts w:cs="Arial"/>
          <w:sz w:val="24"/>
        </w:rPr>
        <w:t> </w:t>
      </w:r>
      <w:r w:rsidRPr="00570406">
        <w:rPr>
          <w:rFonts w:cs="Arial"/>
          <w:sz w:val="24"/>
        </w:rPr>
        <w:t>2 (Subclasses 416–801)</w:t>
      </w:r>
    </w:p>
    <w:p w:rsidR="001C318A" w:rsidRPr="00570406" w:rsidRDefault="001C318A" w:rsidP="001C318A">
      <w:pPr>
        <w:rPr>
          <w:rFonts w:cs="Arial"/>
          <w:sz w:val="24"/>
        </w:rPr>
      </w:pPr>
      <w:r w:rsidRPr="00570406">
        <w:rPr>
          <w:rFonts w:cs="Arial"/>
          <w:sz w:val="24"/>
        </w:rPr>
        <w:t>Volume 5:</w:t>
      </w:r>
      <w:r w:rsidRPr="00570406">
        <w:rPr>
          <w:rFonts w:cs="Arial"/>
          <w:sz w:val="24"/>
        </w:rPr>
        <w:tab/>
        <w:t>Schedule</w:t>
      </w:r>
      <w:r>
        <w:rPr>
          <w:rFonts w:cs="Arial"/>
          <w:sz w:val="24"/>
        </w:rPr>
        <w:t> </w:t>
      </w:r>
      <w:r w:rsidRPr="00570406">
        <w:rPr>
          <w:rFonts w:cs="Arial"/>
          <w:sz w:val="24"/>
        </w:rPr>
        <w:t>2 (Subclasses 802–995)</w:t>
      </w:r>
    </w:p>
    <w:p w:rsidR="001C318A" w:rsidRPr="00570406" w:rsidRDefault="001C318A" w:rsidP="001C318A">
      <w:pPr>
        <w:rPr>
          <w:rFonts w:cs="Arial"/>
          <w:sz w:val="24"/>
        </w:rPr>
      </w:pPr>
      <w:r w:rsidRPr="00570406">
        <w:rPr>
          <w:rFonts w:cs="Arial"/>
          <w:sz w:val="24"/>
        </w:rPr>
        <w:t>Volume 6:</w:t>
      </w:r>
      <w:r w:rsidRPr="00570406">
        <w:rPr>
          <w:rFonts w:cs="Arial"/>
          <w:sz w:val="24"/>
        </w:rPr>
        <w:tab/>
        <w:t>Schedules</w:t>
      </w:r>
      <w:r>
        <w:rPr>
          <w:rFonts w:cs="Arial"/>
          <w:sz w:val="24"/>
        </w:rPr>
        <w:t> </w:t>
      </w:r>
      <w:r w:rsidRPr="00570406">
        <w:rPr>
          <w:rFonts w:cs="Arial"/>
          <w:sz w:val="24"/>
        </w:rPr>
        <w:t>3–13</w:t>
      </w:r>
    </w:p>
    <w:p w:rsidR="001C318A" w:rsidRPr="00570406" w:rsidRDefault="001C318A" w:rsidP="001C318A">
      <w:pPr>
        <w:rPr>
          <w:rFonts w:cs="Arial"/>
          <w:sz w:val="24"/>
        </w:rPr>
      </w:pPr>
      <w:r w:rsidRPr="00570406">
        <w:rPr>
          <w:rFonts w:cs="Arial"/>
          <w:sz w:val="24"/>
        </w:rPr>
        <w:t>Volume 7:</w:t>
      </w:r>
      <w:r w:rsidRPr="00570406">
        <w:rPr>
          <w:rFonts w:cs="Arial"/>
          <w:sz w:val="24"/>
        </w:rPr>
        <w:tab/>
        <w:t>Endnotes</w:t>
      </w:r>
    </w:p>
    <w:p w:rsidR="001C318A" w:rsidRDefault="001C318A" w:rsidP="00624F7C">
      <w:pPr>
        <w:spacing w:before="120"/>
        <w:rPr>
          <w:rFonts w:cs="Arial"/>
          <w:sz w:val="24"/>
        </w:rPr>
      </w:pPr>
      <w:r w:rsidRPr="0093314C">
        <w:rPr>
          <w:rFonts w:cs="Arial"/>
          <w:sz w:val="24"/>
        </w:rPr>
        <w:t>Each volume has its own contents</w:t>
      </w:r>
    </w:p>
    <w:p w:rsidR="001C318A" w:rsidRPr="0093314C" w:rsidRDefault="001C318A" w:rsidP="00624F7C">
      <w:pPr>
        <w:spacing w:before="120"/>
        <w:rPr>
          <w:rFonts w:cs="Arial"/>
          <w:sz w:val="24"/>
        </w:rPr>
      </w:pPr>
    </w:p>
    <w:p w:rsidR="001C318A" w:rsidRPr="00DA25EC" w:rsidRDefault="001C318A" w:rsidP="00624F7C">
      <w:pPr>
        <w:pageBreakBefore/>
        <w:rPr>
          <w:rFonts w:cs="Arial"/>
          <w:b/>
          <w:sz w:val="32"/>
          <w:szCs w:val="32"/>
        </w:rPr>
      </w:pPr>
      <w:r w:rsidRPr="00DA25EC">
        <w:rPr>
          <w:rFonts w:cs="Arial"/>
          <w:b/>
          <w:sz w:val="32"/>
          <w:szCs w:val="32"/>
        </w:rPr>
        <w:lastRenderedPageBreak/>
        <w:t>About this compilation</w:t>
      </w:r>
    </w:p>
    <w:p w:rsidR="001C318A" w:rsidRPr="00DA25EC" w:rsidRDefault="001C318A" w:rsidP="00624F7C">
      <w:pPr>
        <w:spacing w:before="240"/>
        <w:rPr>
          <w:rFonts w:cs="Arial"/>
        </w:rPr>
      </w:pPr>
      <w:r w:rsidRPr="00DA25EC">
        <w:rPr>
          <w:rFonts w:cs="Arial"/>
          <w:b/>
          <w:szCs w:val="22"/>
        </w:rPr>
        <w:t>This compilation</w:t>
      </w:r>
    </w:p>
    <w:p w:rsidR="001C318A" w:rsidRPr="00DA25EC" w:rsidRDefault="001C318A" w:rsidP="00624F7C">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65FCA">
        <w:rPr>
          <w:rFonts w:cs="Arial"/>
          <w:i/>
          <w:noProof/>
          <w:szCs w:val="22"/>
        </w:rPr>
        <w:t>Migration Regulations 1994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B65FCA">
        <w:rPr>
          <w:rFonts w:cs="Arial"/>
          <w:szCs w:val="22"/>
        </w:rPr>
        <w:t>18 April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1C318A" w:rsidRPr="00DA25EC" w:rsidRDefault="001C318A" w:rsidP="00624F7C">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B65FCA">
        <w:rPr>
          <w:rFonts w:cs="Arial"/>
          <w:szCs w:val="22"/>
        </w:rPr>
        <w:t>21 April 2015</w:t>
      </w:r>
      <w:r>
        <w:rPr>
          <w:rFonts w:cs="Arial"/>
          <w:szCs w:val="22"/>
        </w:rPr>
        <w:fldChar w:fldCharType="end"/>
      </w:r>
      <w:r w:rsidRPr="00DA25EC">
        <w:rPr>
          <w:rFonts w:cs="Arial"/>
          <w:szCs w:val="22"/>
        </w:rPr>
        <w:t>.</w:t>
      </w:r>
    </w:p>
    <w:p w:rsidR="001C318A" w:rsidRPr="00DA25EC" w:rsidRDefault="001C318A" w:rsidP="00624F7C">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1C318A" w:rsidRPr="00DA25EC" w:rsidRDefault="001C318A" w:rsidP="00624F7C">
      <w:pPr>
        <w:tabs>
          <w:tab w:val="left" w:pos="5640"/>
        </w:tabs>
        <w:spacing w:before="120" w:after="120"/>
        <w:rPr>
          <w:rFonts w:cs="Arial"/>
          <w:b/>
          <w:szCs w:val="22"/>
        </w:rPr>
      </w:pPr>
      <w:r w:rsidRPr="00DA25EC">
        <w:rPr>
          <w:rFonts w:cs="Arial"/>
          <w:b/>
          <w:szCs w:val="22"/>
        </w:rPr>
        <w:t>Uncommenced amendments</w:t>
      </w:r>
    </w:p>
    <w:p w:rsidR="001C318A" w:rsidRPr="00DA25EC" w:rsidRDefault="001C318A" w:rsidP="00624F7C">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1C318A" w:rsidRPr="00DA25EC" w:rsidRDefault="001C318A" w:rsidP="00624F7C">
      <w:pPr>
        <w:spacing w:before="120" w:after="120"/>
        <w:rPr>
          <w:rFonts w:cs="Arial"/>
          <w:b/>
          <w:szCs w:val="22"/>
        </w:rPr>
      </w:pPr>
      <w:r w:rsidRPr="00DA25EC">
        <w:rPr>
          <w:rFonts w:cs="Arial"/>
          <w:b/>
          <w:szCs w:val="22"/>
        </w:rPr>
        <w:t>Application, saving and transitional provisions for provisions and amendments</w:t>
      </w:r>
    </w:p>
    <w:p w:rsidR="001C318A" w:rsidRPr="00DA25EC" w:rsidRDefault="001C318A" w:rsidP="00624F7C">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1C318A" w:rsidRPr="00DA25EC" w:rsidRDefault="001C318A" w:rsidP="00624F7C">
      <w:pPr>
        <w:spacing w:before="120" w:after="120"/>
        <w:rPr>
          <w:rFonts w:cs="Arial"/>
          <w:b/>
          <w:szCs w:val="22"/>
        </w:rPr>
      </w:pPr>
      <w:r w:rsidRPr="00DA25EC">
        <w:rPr>
          <w:rFonts w:cs="Arial"/>
          <w:b/>
          <w:szCs w:val="22"/>
        </w:rPr>
        <w:t>Modifications</w:t>
      </w:r>
    </w:p>
    <w:p w:rsidR="001C318A" w:rsidRPr="00DA25EC" w:rsidRDefault="001C318A" w:rsidP="00624F7C">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1C318A" w:rsidRPr="00DA25EC" w:rsidRDefault="001C318A" w:rsidP="00624F7C">
      <w:pPr>
        <w:spacing w:before="80" w:after="120"/>
        <w:rPr>
          <w:rFonts w:cs="Arial"/>
          <w:b/>
          <w:szCs w:val="22"/>
        </w:rPr>
      </w:pPr>
      <w:r w:rsidRPr="00DA25EC">
        <w:rPr>
          <w:rFonts w:cs="Arial"/>
          <w:b/>
          <w:szCs w:val="22"/>
        </w:rPr>
        <w:t>Self-repealing provisions</w:t>
      </w:r>
    </w:p>
    <w:p w:rsidR="001C318A" w:rsidRPr="00B75B4D" w:rsidRDefault="001C318A" w:rsidP="00624F7C">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1C318A" w:rsidRPr="00ED79B6" w:rsidRDefault="001C318A" w:rsidP="00624F7C">
      <w:pPr>
        <w:pStyle w:val="Header"/>
        <w:tabs>
          <w:tab w:val="clear" w:pos="4150"/>
          <w:tab w:val="clear" w:pos="8307"/>
        </w:tabs>
      </w:pPr>
      <w:r w:rsidRPr="00ED79B6">
        <w:rPr>
          <w:rStyle w:val="CharChapNo"/>
        </w:rPr>
        <w:t xml:space="preserve"> </w:t>
      </w:r>
      <w:r w:rsidRPr="00ED79B6">
        <w:rPr>
          <w:rStyle w:val="CharChapText"/>
        </w:rPr>
        <w:t xml:space="preserve"> </w:t>
      </w:r>
    </w:p>
    <w:p w:rsidR="001C318A" w:rsidRPr="00ED79B6" w:rsidRDefault="001C318A" w:rsidP="00624F7C">
      <w:pPr>
        <w:pStyle w:val="Header"/>
        <w:tabs>
          <w:tab w:val="clear" w:pos="4150"/>
          <w:tab w:val="clear" w:pos="8307"/>
        </w:tabs>
      </w:pPr>
      <w:r w:rsidRPr="00ED79B6">
        <w:rPr>
          <w:rStyle w:val="CharPartNo"/>
        </w:rPr>
        <w:t xml:space="preserve"> </w:t>
      </w:r>
      <w:r w:rsidRPr="00ED79B6">
        <w:rPr>
          <w:rStyle w:val="CharPartText"/>
        </w:rPr>
        <w:t xml:space="preserve"> </w:t>
      </w:r>
    </w:p>
    <w:p w:rsidR="001C318A" w:rsidRPr="00ED79B6" w:rsidRDefault="001C318A" w:rsidP="00624F7C">
      <w:pPr>
        <w:pStyle w:val="Header"/>
        <w:tabs>
          <w:tab w:val="clear" w:pos="4150"/>
          <w:tab w:val="clear" w:pos="8307"/>
        </w:tabs>
      </w:pPr>
      <w:r w:rsidRPr="00ED79B6">
        <w:rPr>
          <w:rStyle w:val="CharDivNo"/>
        </w:rPr>
        <w:t xml:space="preserve"> </w:t>
      </w:r>
      <w:r w:rsidRPr="00ED79B6">
        <w:rPr>
          <w:rStyle w:val="CharDivText"/>
        </w:rPr>
        <w:t xml:space="preserve"> </w:t>
      </w:r>
    </w:p>
    <w:p w:rsidR="001C318A" w:rsidRDefault="001C318A" w:rsidP="00624F7C">
      <w:pPr>
        <w:sectPr w:rsidR="001C318A" w:rsidSect="00CC60A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25E41" w:rsidRPr="00570406" w:rsidRDefault="00D25E41" w:rsidP="0047342B">
      <w:pPr>
        <w:keepNext/>
        <w:rPr>
          <w:sz w:val="36"/>
        </w:rPr>
      </w:pPr>
      <w:r w:rsidRPr="00570406">
        <w:rPr>
          <w:sz w:val="36"/>
        </w:rPr>
        <w:lastRenderedPageBreak/>
        <w:t>Contents</w:t>
      </w:r>
    </w:p>
    <w:p w:rsidR="005E0FD7" w:rsidRDefault="00BE67E3">
      <w:pPr>
        <w:pStyle w:val="TOC1"/>
        <w:rPr>
          <w:rFonts w:asciiTheme="minorHAnsi" w:eastAsiaTheme="minorEastAsia" w:hAnsiTheme="minorHAnsi" w:cstheme="minorBidi"/>
          <w:b w:val="0"/>
          <w:noProof/>
          <w:kern w:val="0"/>
          <w:sz w:val="22"/>
          <w:szCs w:val="22"/>
        </w:rPr>
      </w:pPr>
      <w:r w:rsidRPr="005E0FD7">
        <w:fldChar w:fldCharType="begin"/>
      </w:r>
      <w:r>
        <w:instrText xml:space="preserve"> TOC \o "1-9" </w:instrText>
      </w:r>
      <w:r w:rsidRPr="005E0FD7">
        <w:fldChar w:fldCharType="separate"/>
      </w:r>
      <w:r w:rsidR="005E0FD7">
        <w:rPr>
          <w:noProof/>
        </w:rPr>
        <w:t>Schedule 2—Provisions with respect to the grant of Subc</w:t>
      </w:r>
      <w:bookmarkStart w:id="0" w:name="_GoBack"/>
      <w:bookmarkEnd w:id="0"/>
      <w:r w:rsidR="005E0FD7">
        <w:rPr>
          <w:noProof/>
        </w:rPr>
        <w:t>lasses of visas</w:t>
      </w:r>
      <w:r w:rsidR="005E0FD7" w:rsidRPr="005E0FD7">
        <w:rPr>
          <w:b w:val="0"/>
          <w:noProof/>
          <w:sz w:val="18"/>
        </w:rPr>
        <w:tab/>
      </w:r>
      <w:r w:rsidR="005E0FD7" w:rsidRPr="005E0FD7">
        <w:rPr>
          <w:b w:val="0"/>
          <w:noProof/>
          <w:sz w:val="18"/>
        </w:rPr>
        <w:fldChar w:fldCharType="begin"/>
      </w:r>
      <w:r w:rsidR="005E0FD7" w:rsidRPr="005E0FD7">
        <w:rPr>
          <w:b w:val="0"/>
          <w:noProof/>
          <w:sz w:val="18"/>
        </w:rPr>
        <w:instrText xml:space="preserve"> PAGEREF _Toc408994338 \h </w:instrText>
      </w:r>
      <w:r w:rsidR="005E0FD7" w:rsidRPr="005E0FD7">
        <w:rPr>
          <w:b w:val="0"/>
          <w:noProof/>
          <w:sz w:val="18"/>
        </w:rPr>
      </w:r>
      <w:r w:rsidR="005E0FD7" w:rsidRPr="005E0FD7">
        <w:rPr>
          <w:b w:val="0"/>
          <w:noProof/>
          <w:sz w:val="18"/>
        </w:rPr>
        <w:fldChar w:fldCharType="separate"/>
      </w:r>
      <w:r w:rsidR="00B84506">
        <w:rPr>
          <w:b w:val="0"/>
          <w:noProof/>
          <w:sz w:val="18"/>
        </w:rPr>
        <w:t>1</w:t>
      </w:r>
      <w:r w:rsidR="005E0FD7"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010—Bridging A</w:t>
      </w:r>
      <w:r w:rsidRPr="005E0FD7">
        <w:rPr>
          <w:b w:val="0"/>
          <w:noProof/>
          <w:sz w:val="18"/>
        </w:rPr>
        <w:tab/>
      </w:r>
      <w:r w:rsidRPr="005E0FD7">
        <w:rPr>
          <w:b w:val="0"/>
          <w:noProof/>
          <w:sz w:val="18"/>
        </w:rPr>
        <w:fldChar w:fldCharType="begin"/>
      </w:r>
      <w:r w:rsidRPr="005E0FD7">
        <w:rPr>
          <w:b w:val="0"/>
          <w:noProof/>
          <w:sz w:val="18"/>
        </w:rPr>
        <w:instrText xml:space="preserve"> PAGEREF _Toc408994339 \h </w:instrText>
      </w:r>
      <w:r w:rsidRPr="005E0FD7">
        <w:rPr>
          <w:b w:val="0"/>
          <w:noProof/>
          <w:sz w:val="18"/>
        </w:rPr>
      </w:r>
      <w:r w:rsidRPr="005E0FD7">
        <w:rPr>
          <w:b w:val="0"/>
          <w:noProof/>
          <w:sz w:val="18"/>
        </w:rPr>
        <w:fldChar w:fldCharType="separate"/>
      </w:r>
      <w:r w:rsidR="00B84506">
        <w:rPr>
          <w:b w:val="0"/>
          <w:noProof/>
          <w:sz w:val="18"/>
        </w:rPr>
        <w:t>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020—Bridging B</w:t>
      </w:r>
      <w:r w:rsidRPr="005E0FD7">
        <w:rPr>
          <w:b w:val="0"/>
          <w:noProof/>
          <w:sz w:val="18"/>
        </w:rPr>
        <w:tab/>
      </w:r>
      <w:r w:rsidRPr="005E0FD7">
        <w:rPr>
          <w:b w:val="0"/>
          <w:noProof/>
          <w:sz w:val="18"/>
        </w:rPr>
        <w:fldChar w:fldCharType="begin"/>
      </w:r>
      <w:r w:rsidRPr="005E0FD7">
        <w:rPr>
          <w:b w:val="0"/>
          <w:noProof/>
          <w:sz w:val="18"/>
        </w:rPr>
        <w:instrText xml:space="preserve"> PAGEREF _Toc408994348 \h </w:instrText>
      </w:r>
      <w:r w:rsidRPr="005E0FD7">
        <w:rPr>
          <w:b w:val="0"/>
          <w:noProof/>
          <w:sz w:val="18"/>
        </w:rPr>
      </w:r>
      <w:r w:rsidRPr="005E0FD7">
        <w:rPr>
          <w:b w:val="0"/>
          <w:noProof/>
          <w:sz w:val="18"/>
        </w:rPr>
        <w:fldChar w:fldCharType="separate"/>
      </w:r>
      <w:r w:rsidR="00B84506">
        <w:rPr>
          <w:b w:val="0"/>
          <w:noProof/>
          <w:sz w:val="18"/>
        </w:rPr>
        <w:t>10</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030—Bridging C</w:t>
      </w:r>
      <w:r w:rsidRPr="005E0FD7">
        <w:rPr>
          <w:b w:val="0"/>
          <w:noProof/>
          <w:sz w:val="18"/>
        </w:rPr>
        <w:tab/>
      </w:r>
      <w:r w:rsidRPr="005E0FD7">
        <w:rPr>
          <w:b w:val="0"/>
          <w:noProof/>
          <w:sz w:val="18"/>
        </w:rPr>
        <w:fldChar w:fldCharType="begin"/>
      </w:r>
      <w:r w:rsidRPr="005E0FD7">
        <w:rPr>
          <w:b w:val="0"/>
          <w:noProof/>
          <w:sz w:val="18"/>
        </w:rPr>
        <w:instrText xml:space="preserve"> PAGEREF _Toc408994361 \h </w:instrText>
      </w:r>
      <w:r w:rsidRPr="005E0FD7">
        <w:rPr>
          <w:b w:val="0"/>
          <w:noProof/>
          <w:sz w:val="18"/>
        </w:rPr>
      </w:r>
      <w:r w:rsidRPr="005E0FD7">
        <w:rPr>
          <w:b w:val="0"/>
          <w:noProof/>
          <w:sz w:val="18"/>
        </w:rPr>
        <w:fldChar w:fldCharType="separate"/>
      </w:r>
      <w:r w:rsidR="00B84506">
        <w:rPr>
          <w:b w:val="0"/>
          <w:noProof/>
          <w:sz w:val="18"/>
        </w:rPr>
        <w:t>19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040—Bridging (Prospective Applicant)</w:t>
      </w:r>
      <w:r w:rsidRPr="005E0FD7">
        <w:rPr>
          <w:b w:val="0"/>
          <w:noProof/>
          <w:sz w:val="18"/>
        </w:rPr>
        <w:tab/>
      </w:r>
      <w:r w:rsidRPr="005E0FD7">
        <w:rPr>
          <w:b w:val="0"/>
          <w:noProof/>
          <w:sz w:val="18"/>
        </w:rPr>
        <w:fldChar w:fldCharType="begin"/>
      </w:r>
      <w:r w:rsidRPr="005E0FD7">
        <w:rPr>
          <w:b w:val="0"/>
          <w:noProof/>
          <w:sz w:val="18"/>
        </w:rPr>
        <w:instrText xml:space="preserve"> PAGEREF _Toc408994374 \h </w:instrText>
      </w:r>
      <w:r w:rsidRPr="005E0FD7">
        <w:rPr>
          <w:b w:val="0"/>
          <w:noProof/>
          <w:sz w:val="18"/>
        </w:rPr>
      </w:r>
      <w:r w:rsidRPr="005E0FD7">
        <w:rPr>
          <w:b w:val="0"/>
          <w:noProof/>
          <w:sz w:val="18"/>
        </w:rPr>
        <w:fldChar w:fldCharType="separate"/>
      </w:r>
      <w:r w:rsidR="00B84506">
        <w:rPr>
          <w:b w:val="0"/>
          <w:noProof/>
          <w:sz w:val="18"/>
        </w:rPr>
        <w:t>26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041—Bridging (Non</w:t>
      </w:r>
      <w:r>
        <w:rPr>
          <w:noProof/>
        </w:rPr>
        <w:noBreakHyphen/>
        <w:t>applicant)</w:t>
      </w:r>
      <w:r w:rsidRPr="005E0FD7">
        <w:rPr>
          <w:b w:val="0"/>
          <w:noProof/>
          <w:sz w:val="18"/>
        </w:rPr>
        <w:tab/>
      </w:r>
      <w:r w:rsidRPr="005E0FD7">
        <w:rPr>
          <w:b w:val="0"/>
          <w:noProof/>
          <w:sz w:val="18"/>
        </w:rPr>
        <w:fldChar w:fldCharType="begin"/>
      </w:r>
      <w:r w:rsidRPr="005E0FD7">
        <w:rPr>
          <w:b w:val="0"/>
          <w:noProof/>
          <w:sz w:val="18"/>
        </w:rPr>
        <w:instrText xml:space="preserve"> PAGEREF _Toc408994382 \h </w:instrText>
      </w:r>
      <w:r w:rsidRPr="005E0FD7">
        <w:rPr>
          <w:b w:val="0"/>
          <w:noProof/>
          <w:sz w:val="18"/>
        </w:rPr>
      </w:r>
      <w:r w:rsidRPr="005E0FD7">
        <w:rPr>
          <w:b w:val="0"/>
          <w:noProof/>
          <w:sz w:val="18"/>
        </w:rPr>
        <w:fldChar w:fldCharType="separate"/>
      </w:r>
      <w:r w:rsidR="00B84506">
        <w:rPr>
          <w:b w:val="0"/>
          <w:noProof/>
          <w:sz w:val="18"/>
        </w:rPr>
        <w:t>29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050—Bridging (General)</w:t>
      </w:r>
      <w:r w:rsidRPr="005E0FD7">
        <w:rPr>
          <w:b w:val="0"/>
          <w:noProof/>
          <w:sz w:val="18"/>
        </w:rPr>
        <w:tab/>
      </w:r>
      <w:r w:rsidRPr="005E0FD7">
        <w:rPr>
          <w:b w:val="0"/>
          <w:noProof/>
          <w:sz w:val="18"/>
        </w:rPr>
        <w:fldChar w:fldCharType="begin"/>
      </w:r>
      <w:r w:rsidRPr="005E0FD7">
        <w:rPr>
          <w:b w:val="0"/>
          <w:noProof/>
          <w:sz w:val="18"/>
        </w:rPr>
        <w:instrText xml:space="preserve"> PAGEREF _Toc408994390 \h </w:instrText>
      </w:r>
      <w:r w:rsidRPr="005E0FD7">
        <w:rPr>
          <w:b w:val="0"/>
          <w:noProof/>
          <w:sz w:val="18"/>
        </w:rPr>
      </w:r>
      <w:r w:rsidRPr="005E0FD7">
        <w:rPr>
          <w:b w:val="0"/>
          <w:noProof/>
          <w:sz w:val="18"/>
        </w:rPr>
        <w:fldChar w:fldCharType="separate"/>
      </w:r>
      <w:r w:rsidR="00B84506">
        <w:rPr>
          <w:b w:val="0"/>
          <w:noProof/>
          <w:sz w:val="18"/>
        </w:rPr>
        <w:t>31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051—Bridging (Protection Visa Applicant)</w:t>
      </w:r>
      <w:r w:rsidRPr="005E0FD7">
        <w:rPr>
          <w:b w:val="0"/>
          <w:noProof/>
          <w:sz w:val="18"/>
        </w:rPr>
        <w:tab/>
      </w:r>
      <w:r w:rsidRPr="005E0FD7">
        <w:rPr>
          <w:b w:val="0"/>
          <w:noProof/>
          <w:sz w:val="18"/>
        </w:rPr>
        <w:fldChar w:fldCharType="begin"/>
      </w:r>
      <w:r w:rsidRPr="005E0FD7">
        <w:rPr>
          <w:b w:val="0"/>
          <w:noProof/>
          <w:sz w:val="18"/>
        </w:rPr>
        <w:instrText xml:space="preserve"> PAGEREF _Toc408994432 \h </w:instrText>
      </w:r>
      <w:r w:rsidRPr="005E0FD7">
        <w:rPr>
          <w:b w:val="0"/>
          <w:noProof/>
          <w:sz w:val="18"/>
        </w:rPr>
      </w:r>
      <w:r w:rsidRPr="005E0FD7">
        <w:rPr>
          <w:b w:val="0"/>
          <w:noProof/>
          <w:sz w:val="18"/>
        </w:rPr>
        <w:fldChar w:fldCharType="separate"/>
      </w:r>
      <w:r w:rsidR="00B84506">
        <w:rPr>
          <w:b w:val="0"/>
          <w:noProof/>
          <w:sz w:val="18"/>
        </w:rPr>
        <w:t>56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060</w:t>
      </w:r>
      <w:r w:rsidRPr="00E645EE">
        <w:rPr>
          <w:noProof/>
          <w:color w:val="000000"/>
        </w:rPr>
        <w:t>—</w:t>
      </w:r>
      <w:r>
        <w:rPr>
          <w:noProof/>
        </w:rPr>
        <w:t>Bridging F</w:t>
      </w:r>
      <w:r w:rsidRPr="005E0FD7">
        <w:rPr>
          <w:b w:val="0"/>
          <w:noProof/>
          <w:sz w:val="18"/>
        </w:rPr>
        <w:tab/>
      </w:r>
      <w:r w:rsidRPr="005E0FD7">
        <w:rPr>
          <w:b w:val="0"/>
          <w:noProof/>
          <w:sz w:val="18"/>
        </w:rPr>
        <w:fldChar w:fldCharType="begin"/>
      </w:r>
      <w:r w:rsidRPr="005E0FD7">
        <w:rPr>
          <w:b w:val="0"/>
          <w:noProof/>
          <w:sz w:val="18"/>
        </w:rPr>
        <w:instrText xml:space="preserve"> PAGEREF _Toc408994445 \h </w:instrText>
      </w:r>
      <w:r w:rsidRPr="005E0FD7">
        <w:rPr>
          <w:b w:val="0"/>
          <w:noProof/>
          <w:sz w:val="18"/>
        </w:rPr>
      </w:r>
      <w:r w:rsidRPr="005E0FD7">
        <w:rPr>
          <w:b w:val="0"/>
          <w:noProof/>
          <w:sz w:val="18"/>
        </w:rPr>
        <w:fldChar w:fldCharType="separate"/>
      </w:r>
      <w:r w:rsidR="00B84506">
        <w:rPr>
          <w:b w:val="0"/>
          <w:noProof/>
          <w:sz w:val="18"/>
        </w:rPr>
        <w:t>63</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070—Bridging (Removal Pending)</w:t>
      </w:r>
      <w:r w:rsidRPr="005E0FD7">
        <w:rPr>
          <w:b w:val="0"/>
          <w:noProof/>
          <w:sz w:val="18"/>
        </w:rPr>
        <w:tab/>
      </w:r>
      <w:r w:rsidRPr="005E0FD7">
        <w:rPr>
          <w:b w:val="0"/>
          <w:noProof/>
          <w:sz w:val="18"/>
        </w:rPr>
        <w:fldChar w:fldCharType="begin"/>
      </w:r>
      <w:r w:rsidRPr="005E0FD7">
        <w:rPr>
          <w:b w:val="0"/>
          <w:noProof/>
          <w:sz w:val="18"/>
        </w:rPr>
        <w:instrText xml:space="preserve"> PAGEREF _Toc408994458 \h </w:instrText>
      </w:r>
      <w:r w:rsidRPr="005E0FD7">
        <w:rPr>
          <w:b w:val="0"/>
          <w:noProof/>
          <w:sz w:val="18"/>
        </w:rPr>
      </w:r>
      <w:r w:rsidRPr="005E0FD7">
        <w:rPr>
          <w:b w:val="0"/>
          <w:noProof/>
          <w:sz w:val="18"/>
        </w:rPr>
        <w:fldChar w:fldCharType="separate"/>
      </w:r>
      <w:r w:rsidR="00B84506">
        <w:rPr>
          <w:b w:val="0"/>
          <w:noProof/>
          <w:sz w:val="18"/>
        </w:rPr>
        <w:t>68</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100—Partner</w:t>
      </w:r>
      <w:r w:rsidRPr="005E0FD7">
        <w:rPr>
          <w:b w:val="0"/>
          <w:noProof/>
          <w:sz w:val="18"/>
        </w:rPr>
        <w:tab/>
      </w:r>
      <w:r w:rsidRPr="005E0FD7">
        <w:rPr>
          <w:b w:val="0"/>
          <w:noProof/>
          <w:sz w:val="18"/>
        </w:rPr>
        <w:fldChar w:fldCharType="begin"/>
      </w:r>
      <w:r w:rsidRPr="005E0FD7">
        <w:rPr>
          <w:b w:val="0"/>
          <w:noProof/>
          <w:sz w:val="18"/>
        </w:rPr>
        <w:instrText xml:space="preserve"> PAGEREF _Toc408994468 \h </w:instrText>
      </w:r>
      <w:r w:rsidRPr="005E0FD7">
        <w:rPr>
          <w:b w:val="0"/>
          <w:noProof/>
          <w:sz w:val="18"/>
        </w:rPr>
      </w:r>
      <w:r w:rsidRPr="005E0FD7">
        <w:rPr>
          <w:b w:val="0"/>
          <w:noProof/>
          <w:sz w:val="18"/>
        </w:rPr>
        <w:fldChar w:fldCharType="separate"/>
      </w:r>
      <w:r w:rsidR="00B84506">
        <w:rPr>
          <w:b w:val="0"/>
          <w:noProof/>
          <w:sz w:val="18"/>
        </w:rPr>
        <w:t>71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101—Child</w:t>
      </w:r>
      <w:r w:rsidRPr="005E0FD7">
        <w:rPr>
          <w:b w:val="0"/>
          <w:noProof/>
          <w:sz w:val="18"/>
        </w:rPr>
        <w:tab/>
      </w:r>
      <w:r w:rsidRPr="005E0FD7">
        <w:rPr>
          <w:b w:val="0"/>
          <w:noProof/>
          <w:sz w:val="18"/>
        </w:rPr>
        <w:fldChar w:fldCharType="begin"/>
      </w:r>
      <w:r w:rsidRPr="005E0FD7">
        <w:rPr>
          <w:b w:val="0"/>
          <w:noProof/>
          <w:sz w:val="18"/>
        </w:rPr>
        <w:instrText xml:space="preserve"> PAGEREF _Toc408994484 \h </w:instrText>
      </w:r>
      <w:r w:rsidRPr="005E0FD7">
        <w:rPr>
          <w:b w:val="0"/>
          <w:noProof/>
          <w:sz w:val="18"/>
        </w:rPr>
      </w:r>
      <w:r w:rsidRPr="005E0FD7">
        <w:rPr>
          <w:b w:val="0"/>
          <w:noProof/>
          <w:sz w:val="18"/>
        </w:rPr>
        <w:fldChar w:fldCharType="separate"/>
      </w:r>
      <w:r w:rsidR="00B84506">
        <w:rPr>
          <w:b w:val="0"/>
          <w:noProof/>
          <w:sz w:val="18"/>
        </w:rPr>
        <w:t>79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102—Adoption</w:t>
      </w:r>
      <w:r w:rsidRPr="005E0FD7">
        <w:rPr>
          <w:b w:val="0"/>
          <w:noProof/>
          <w:sz w:val="18"/>
        </w:rPr>
        <w:tab/>
      </w:r>
      <w:r w:rsidRPr="005E0FD7">
        <w:rPr>
          <w:b w:val="0"/>
          <w:noProof/>
          <w:sz w:val="18"/>
        </w:rPr>
        <w:fldChar w:fldCharType="begin"/>
      </w:r>
      <w:r w:rsidRPr="005E0FD7">
        <w:rPr>
          <w:b w:val="0"/>
          <w:noProof/>
          <w:sz w:val="18"/>
        </w:rPr>
        <w:instrText xml:space="preserve"> PAGEREF _Toc408994506 \h </w:instrText>
      </w:r>
      <w:r w:rsidRPr="005E0FD7">
        <w:rPr>
          <w:b w:val="0"/>
          <w:noProof/>
          <w:sz w:val="18"/>
        </w:rPr>
      </w:r>
      <w:r w:rsidRPr="005E0FD7">
        <w:rPr>
          <w:b w:val="0"/>
          <w:noProof/>
          <w:sz w:val="18"/>
        </w:rPr>
        <w:fldChar w:fldCharType="separate"/>
      </w:r>
      <w:r w:rsidR="00B84506">
        <w:rPr>
          <w:b w:val="0"/>
          <w:noProof/>
          <w:sz w:val="18"/>
        </w:rPr>
        <w:t>86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103—Parent</w:t>
      </w:r>
      <w:r w:rsidRPr="005E0FD7">
        <w:rPr>
          <w:b w:val="0"/>
          <w:noProof/>
          <w:sz w:val="18"/>
        </w:rPr>
        <w:tab/>
      </w:r>
      <w:r w:rsidRPr="005E0FD7">
        <w:rPr>
          <w:b w:val="0"/>
          <w:noProof/>
          <w:sz w:val="18"/>
        </w:rPr>
        <w:fldChar w:fldCharType="begin"/>
      </w:r>
      <w:r w:rsidRPr="005E0FD7">
        <w:rPr>
          <w:b w:val="0"/>
          <w:noProof/>
          <w:sz w:val="18"/>
        </w:rPr>
        <w:instrText xml:space="preserve"> PAGEREF _Toc408994530 \h </w:instrText>
      </w:r>
      <w:r w:rsidRPr="005E0FD7">
        <w:rPr>
          <w:b w:val="0"/>
          <w:noProof/>
          <w:sz w:val="18"/>
        </w:rPr>
      </w:r>
      <w:r w:rsidRPr="005E0FD7">
        <w:rPr>
          <w:b w:val="0"/>
          <w:noProof/>
          <w:sz w:val="18"/>
        </w:rPr>
        <w:fldChar w:fldCharType="separate"/>
      </w:r>
      <w:r w:rsidR="00B84506">
        <w:rPr>
          <w:b w:val="0"/>
          <w:noProof/>
          <w:sz w:val="18"/>
        </w:rPr>
        <w:t>94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114—Aged Dependent Relative</w:t>
      </w:r>
      <w:r w:rsidRPr="005E0FD7">
        <w:rPr>
          <w:b w:val="0"/>
          <w:noProof/>
          <w:sz w:val="18"/>
        </w:rPr>
        <w:tab/>
      </w:r>
      <w:r w:rsidRPr="005E0FD7">
        <w:rPr>
          <w:b w:val="0"/>
          <w:noProof/>
          <w:sz w:val="18"/>
        </w:rPr>
        <w:fldChar w:fldCharType="begin"/>
      </w:r>
      <w:r w:rsidRPr="005E0FD7">
        <w:rPr>
          <w:b w:val="0"/>
          <w:noProof/>
          <w:sz w:val="18"/>
        </w:rPr>
        <w:instrText xml:space="preserve"> PAGEREF _Toc408994555 \h </w:instrText>
      </w:r>
      <w:r w:rsidRPr="005E0FD7">
        <w:rPr>
          <w:b w:val="0"/>
          <w:noProof/>
          <w:sz w:val="18"/>
        </w:rPr>
      </w:r>
      <w:r w:rsidRPr="005E0FD7">
        <w:rPr>
          <w:b w:val="0"/>
          <w:noProof/>
          <w:sz w:val="18"/>
        </w:rPr>
        <w:fldChar w:fldCharType="separate"/>
      </w:r>
      <w:r w:rsidR="00B84506">
        <w:rPr>
          <w:b w:val="0"/>
          <w:noProof/>
          <w:sz w:val="18"/>
        </w:rPr>
        <w:t>103</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115—Remaining Relative</w:t>
      </w:r>
      <w:r w:rsidRPr="005E0FD7">
        <w:rPr>
          <w:b w:val="0"/>
          <w:noProof/>
          <w:sz w:val="18"/>
        </w:rPr>
        <w:tab/>
      </w:r>
      <w:r w:rsidRPr="005E0FD7">
        <w:rPr>
          <w:b w:val="0"/>
          <w:noProof/>
          <w:sz w:val="18"/>
        </w:rPr>
        <w:fldChar w:fldCharType="begin"/>
      </w:r>
      <w:r w:rsidRPr="005E0FD7">
        <w:rPr>
          <w:b w:val="0"/>
          <w:noProof/>
          <w:sz w:val="18"/>
        </w:rPr>
        <w:instrText xml:space="preserve"> PAGEREF _Toc408994577 \h </w:instrText>
      </w:r>
      <w:r w:rsidRPr="005E0FD7">
        <w:rPr>
          <w:b w:val="0"/>
          <w:noProof/>
          <w:sz w:val="18"/>
        </w:rPr>
      </w:r>
      <w:r w:rsidRPr="005E0FD7">
        <w:rPr>
          <w:b w:val="0"/>
          <w:noProof/>
          <w:sz w:val="18"/>
        </w:rPr>
        <w:fldChar w:fldCharType="separate"/>
      </w:r>
      <w:r w:rsidR="00B84506">
        <w:rPr>
          <w:b w:val="0"/>
          <w:noProof/>
          <w:sz w:val="18"/>
        </w:rPr>
        <w:t>108</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116—Carer</w:t>
      </w:r>
      <w:r w:rsidRPr="005E0FD7">
        <w:rPr>
          <w:b w:val="0"/>
          <w:noProof/>
          <w:sz w:val="18"/>
        </w:rPr>
        <w:tab/>
      </w:r>
      <w:r w:rsidRPr="005E0FD7">
        <w:rPr>
          <w:b w:val="0"/>
          <w:noProof/>
          <w:sz w:val="18"/>
        </w:rPr>
        <w:fldChar w:fldCharType="begin"/>
      </w:r>
      <w:r w:rsidRPr="005E0FD7">
        <w:rPr>
          <w:b w:val="0"/>
          <w:noProof/>
          <w:sz w:val="18"/>
        </w:rPr>
        <w:instrText xml:space="preserve"> PAGEREF _Toc408994600 \h </w:instrText>
      </w:r>
      <w:r w:rsidRPr="005E0FD7">
        <w:rPr>
          <w:b w:val="0"/>
          <w:noProof/>
          <w:sz w:val="18"/>
        </w:rPr>
      </w:r>
      <w:r w:rsidRPr="005E0FD7">
        <w:rPr>
          <w:b w:val="0"/>
          <w:noProof/>
          <w:sz w:val="18"/>
        </w:rPr>
        <w:fldChar w:fldCharType="separate"/>
      </w:r>
      <w:r w:rsidR="00B84506">
        <w:rPr>
          <w:b w:val="0"/>
          <w:noProof/>
          <w:sz w:val="18"/>
        </w:rPr>
        <w:t>114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117—Orphan Relative</w:t>
      </w:r>
      <w:r w:rsidRPr="005E0FD7">
        <w:rPr>
          <w:b w:val="0"/>
          <w:noProof/>
          <w:sz w:val="18"/>
        </w:rPr>
        <w:tab/>
      </w:r>
      <w:r w:rsidRPr="005E0FD7">
        <w:rPr>
          <w:b w:val="0"/>
          <w:noProof/>
          <w:sz w:val="18"/>
        </w:rPr>
        <w:fldChar w:fldCharType="begin"/>
      </w:r>
      <w:r w:rsidRPr="005E0FD7">
        <w:rPr>
          <w:b w:val="0"/>
          <w:noProof/>
          <w:sz w:val="18"/>
        </w:rPr>
        <w:instrText xml:space="preserve"> PAGEREF _Toc408994621 \h </w:instrText>
      </w:r>
      <w:r w:rsidRPr="005E0FD7">
        <w:rPr>
          <w:b w:val="0"/>
          <w:noProof/>
          <w:sz w:val="18"/>
        </w:rPr>
      </w:r>
      <w:r w:rsidRPr="005E0FD7">
        <w:rPr>
          <w:b w:val="0"/>
          <w:noProof/>
          <w:sz w:val="18"/>
        </w:rPr>
        <w:fldChar w:fldCharType="separate"/>
      </w:r>
      <w:r w:rsidR="00B84506">
        <w:rPr>
          <w:b w:val="0"/>
          <w:noProof/>
          <w:sz w:val="18"/>
        </w:rPr>
        <w:t>119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124—Distinguished Talent</w:t>
      </w:r>
      <w:r w:rsidRPr="005E0FD7">
        <w:rPr>
          <w:b w:val="0"/>
          <w:noProof/>
          <w:sz w:val="18"/>
        </w:rPr>
        <w:tab/>
      </w:r>
      <w:r w:rsidRPr="005E0FD7">
        <w:rPr>
          <w:b w:val="0"/>
          <w:noProof/>
          <w:sz w:val="18"/>
        </w:rPr>
        <w:fldChar w:fldCharType="begin"/>
      </w:r>
      <w:r w:rsidRPr="005E0FD7">
        <w:rPr>
          <w:b w:val="0"/>
          <w:noProof/>
          <w:sz w:val="18"/>
        </w:rPr>
        <w:instrText xml:space="preserve"> PAGEREF _Toc408994643 \h </w:instrText>
      </w:r>
      <w:r w:rsidRPr="005E0FD7">
        <w:rPr>
          <w:b w:val="0"/>
          <w:noProof/>
          <w:sz w:val="18"/>
        </w:rPr>
      </w:r>
      <w:r w:rsidRPr="005E0FD7">
        <w:rPr>
          <w:b w:val="0"/>
          <w:noProof/>
          <w:sz w:val="18"/>
        </w:rPr>
        <w:fldChar w:fldCharType="separate"/>
      </w:r>
      <w:r w:rsidR="00B84506">
        <w:rPr>
          <w:b w:val="0"/>
          <w:noProof/>
          <w:sz w:val="18"/>
        </w:rPr>
        <w:t>124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132—Business Talent</w:t>
      </w:r>
      <w:r w:rsidRPr="005E0FD7">
        <w:rPr>
          <w:b w:val="0"/>
          <w:noProof/>
          <w:sz w:val="18"/>
        </w:rPr>
        <w:tab/>
      </w:r>
      <w:r w:rsidRPr="005E0FD7">
        <w:rPr>
          <w:b w:val="0"/>
          <w:noProof/>
          <w:sz w:val="18"/>
        </w:rPr>
        <w:fldChar w:fldCharType="begin"/>
      </w:r>
      <w:r w:rsidRPr="005E0FD7">
        <w:rPr>
          <w:b w:val="0"/>
          <w:noProof/>
          <w:sz w:val="18"/>
        </w:rPr>
        <w:instrText xml:space="preserve"> PAGEREF _Toc408994659 \h </w:instrText>
      </w:r>
      <w:r w:rsidRPr="005E0FD7">
        <w:rPr>
          <w:b w:val="0"/>
          <w:noProof/>
          <w:sz w:val="18"/>
        </w:rPr>
      </w:r>
      <w:r w:rsidRPr="005E0FD7">
        <w:rPr>
          <w:b w:val="0"/>
          <w:noProof/>
          <w:sz w:val="18"/>
        </w:rPr>
        <w:fldChar w:fldCharType="separate"/>
      </w:r>
      <w:r w:rsidR="00B84506">
        <w:rPr>
          <w:b w:val="0"/>
          <w:noProof/>
          <w:sz w:val="18"/>
        </w:rPr>
        <w:t>129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143—Contributory Parent</w:t>
      </w:r>
      <w:r w:rsidRPr="005E0FD7">
        <w:rPr>
          <w:b w:val="0"/>
          <w:noProof/>
          <w:sz w:val="18"/>
        </w:rPr>
        <w:tab/>
      </w:r>
      <w:r w:rsidRPr="005E0FD7">
        <w:rPr>
          <w:b w:val="0"/>
          <w:noProof/>
          <w:sz w:val="18"/>
        </w:rPr>
        <w:fldChar w:fldCharType="begin"/>
      </w:r>
      <w:r w:rsidRPr="005E0FD7">
        <w:rPr>
          <w:b w:val="0"/>
          <w:noProof/>
          <w:sz w:val="18"/>
        </w:rPr>
        <w:instrText xml:space="preserve"> PAGEREF _Toc408994681 \h </w:instrText>
      </w:r>
      <w:r w:rsidRPr="005E0FD7">
        <w:rPr>
          <w:b w:val="0"/>
          <w:noProof/>
          <w:sz w:val="18"/>
        </w:rPr>
      </w:r>
      <w:r w:rsidRPr="005E0FD7">
        <w:rPr>
          <w:b w:val="0"/>
          <w:noProof/>
          <w:sz w:val="18"/>
        </w:rPr>
        <w:fldChar w:fldCharType="separate"/>
      </w:r>
      <w:r w:rsidR="00B84506">
        <w:rPr>
          <w:b w:val="0"/>
          <w:noProof/>
          <w:sz w:val="18"/>
        </w:rPr>
        <w:t>136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151—Former Resident</w:t>
      </w:r>
      <w:r w:rsidRPr="005E0FD7">
        <w:rPr>
          <w:b w:val="0"/>
          <w:noProof/>
          <w:sz w:val="18"/>
        </w:rPr>
        <w:tab/>
      </w:r>
      <w:r w:rsidRPr="005E0FD7">
        <w:rPr>
          <w:b w:val="0"/>
          <w:noProof/>
          <w:sz w:val="18"/>
        </w:rPr>
        <w:fldChar w:fldCharType="begin"/>
      </w:r>
      <w:r w:rsidRPr="005E0FD7">
        <w:rPr>
          <w:b w:val="0"/>
          <w:noProof/>
          <w:sz w:val="18"/>
        </w:rPr>
        <w:instrText xml:space="preserve"> PAGEREF _Toc408994715 \h </w:instrText>
      </w:r>
      <w:r w:rsidRPr="005E0FD7">
        <w:rPr>
          <w:b w:val="0"/>
          <w:noProof/>
          <w:sz w:val="18"/>
        </w:rPr>
      </w:r>
      <w:r w:rsidRPr="005E0FD7">
        <w:rPr>
          <w:b w:val="0"/>
          <w:noProof/>
          <w:sz w:val="18"/>
        </w:rPr>
        <w:fldChar w:fldCharType="separate"/>
      </w:r>
      <w:r w:rsidR="00B84506">
        <w:rPr>
          <w:b w:val="0"/>
          <w:noProof/>
          <w:sz w:val="18"/>
        </w:rPr>
        <w:t>151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155—Five Year Resident Return</w:t>
      </w:r>
      <w:r w:rsidRPr="005E0FD7">
        <w:rPr>
          <w:b w:val="0"/>
          <w:noProof/>
          <w:sz w:val="18"/>
        </w:rPr>
        <w:tab/>
      </w:r>
      <w:r w:rsidRPr="005E0FD7">
        <w:rPr>
          <w:b w:val="0"/>
          <w:noProof/>
          <w:sz w:val="18"/>
        </w:rPr>
        <w:fldChar w:fldCharType="begin"/>
      </w:r>
      <w:r w:rsidRPr="005E0FD7">
        <w:rPr>
          <w:b w:val="0"/>
          <w:noProof/>
          <w:sz w:val="18"/>
        </w:rPr>
        <w:instrText xml:space="preserve"> PAGEREF _Toc408994744 \h </w:instrText>
      </w:r>
      <w:r w:rsidRPr="005E0FD7">
        <w:rPr>
          <w:b w:val="0"/>
          <w:noProof/>
          <w:sz w:val="18"/>
        </w:rPr>
      </w:r>
      <w:r w:rsidRPr="005E0FD7">
        <w:rPr>
          <w:b w:val="0"/>
          <w:noProof/>
          <w:sz w:val="18"/>
        </w:rPr>
        <w:fldChar w:fldCharType="separate"/>
      </w:r>
      <w:r w:rsidR="00B84506">
        <w:rPr>
          <w:b w:val="0"/>
          <w:noProof/>
          <w:sz w:val="18"/>
        </w:rPr>
        <w:t>160</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157—Three Month Resident Return</w:t>
      </w:r>
      <w:r w:rsidRPr="005E0FD7">
        <w:rPr>
          <w:b w:val="0"/>
          <w:noProof/>
          <w:sz w:val="18"/>
        </w:rPr>
        <w:tab/>
      </w:r>
      <w:r w:rsidRPr="005E0FD7">
        <w:rPr>
          <w:b w:val="0"/>
          <w:noProof/>
          <w:sz w:val="18"/>
        </w:rPr>
        <w:fldChar w:fldCharType="begin"/>
      </w:r>
      <w:r w:rsidRPr="005E0FD7">
        <w:rPr>
          <w:b w:val="0"/>
          <w:noProof/>
          <w:sz w:val="18"/>
        </w:rPr>
        <w:instrText xml:space="preserve"> PAGEREF _Toc408994752 \h </w:instrText>
      </w:r>
      <w:r w:rsidRPr="005E0FD7">
        <w:rPr>
          <w:b w:val="0"/>
          <w:noProof/>
          <w:sz w:val="18"/>
        </w:rPr>
      </w:r>
      <w:r w:rsidRPr="005E0FD7">
        <w:rPr>
          <w:b w:val="0"/>
          <w:noProof/>
          <w:sz w:val="18"/>
        </w:rPr>
        <w:fldChar w:fldCharType="separate"/>
      </w:r>
      <w:r w:rsidR="00B84506">
        <w:rPr>
          <w:b w:val="0"/>
          <w:noProof/>
          <w:sz w:val="18"/>
        </w:rPr>
        <w:t>165</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159—Provisional Resident Return</w:t>
      </w:r>
      <w:r w:rsidRPr="005E0FD7">
        <w:rPr>
          <w:b w:val="0"/>
          <w:noProof/>
          <w:sz w:val="18"/>
        </w:rPr>
        <w:tab/>
      </w:r>
      <w:r w:rsidRPr="005E0FD7">
        <w:rPr>
          <w:b w:val="0"/>
          <w:noProof/>
          <w:sz w:val="18"/>
        </w:rPr>
        <w:fldChar w:fldCharType="begin"/>
      </w:r>
      <w:r w:rsidRPr="005E0FD7">
        <w:rPr>
          <w:b w:val="0"/>
          <w:noProof/>
          <w:sz w:val="18"/>
        </w:rPr>
        <w:instrText xml:space="preserve"> PAGEREF _Toc408994761 \h </w:instrText>
      </w:r>
      <w:r w:rsidRPr="005E0FD7">
        <w:rPr>
          <w:b w:val="0"/>
          <w:noProof/>
          <w:sz w:val="18"/>
        </w:rPr>
      </w:r>
      <w:r w:rsidRPr="005E0FD7">
        <w:rPr>
          <w:b w:val="0"/>
          <w:noProof/>
          <w:sz w:val="18"/>
        </w:rPr>
        <w:fldChar w:fldCharType="separate"/>
      </w:r>
      <w:r w:rsidR="00B84506">
        <w:rPr>
          <w:b w:val="0"/>
          <w:noProof/>
          <w:sz w:val="18"/>
        </w:rPr>
        <w:t>168</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160—Business Owner (Provisional)</w:t>
      </w:r>
      <w:r w:rsidRPr="005E0FD7">
        <w:rPr>
          <w:b w:val="0"/>
          <w:noProof/>
          <w:sz w:val="18"/>
        </w:rPr>
        <w:tab/>
      </w:r>
      <w:r w:rsidRPr="005E0FD7">
        <w:rPr>
          <w:b w:val="0"/>
          <w:noProof/>
          <w:sz w:val="18"/>
        </w:rPr>
        <w:fldChar w:fldCharType="begin"/>
      </w:r>
      <w:r w:rsidRPr="005E0FD7">
        <w:rPr>
          <w:b w:val="0"/>
          <w:noProof/>
          <w:sz w:val="18"/>
        </w:rPr>
        <w:instrText xml:space="preserve"> PAGEREF _Toc408994771 \h </w:instrText>
      </w:r>
      <w:r w:rsidRPr="005E0FD7">
        <w:rPr>
          <w:b w:val="0"/>
          <w:noProof/>
          <w:sz w:val="18"/>
        </w:rPr>
      </w:r>
      <w:r w:rsidRPr="005E0FD7">
        <w:rPr>
          <w:b w:val="0"/>
          <w:noProof/>
          <w:sz w:val="18"/>
        </w:rPr>
        <w:fldChar w:fldCharType="separate"/>
      </w:r>
      <w:r w:rsidR="00B84506">
        <w:rPr>
          <w:b w:val="0"/>
          <w:noProof/>
          <w:sz w:val="18"/>
        </w:rPr>
        <w:t>170</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161</w:t>
      </w:r>
      <w:r w:rsidRPr="00E645EE">
        <w:rPr>
          <w:noProof/>
          <w:snapToGrid w:val="0"/>
        </w:rPr>
        <w:t>—</w:t>
      </w:r>
      <w:r>
        <w:rPr>
          <w:noProof/>
        </w:rPr>
        <w:t>Senior Executive (Provisional)</w:t>
      </w:r>
      <w:r w:rsidRPr="005E0FD7">
        <w:rPr>
          <w:b w:val="0"/>
          <w:noProof/>
          <w:sz w:val="18"/>
        </w:rPr>
        <w:tab/>
      </w:r>
      <w:r w:rsidRPr="005E0FD7">
        <w:rPr>
          <w:b w:val="0"/>
          <w:noProof/>
          <w:sz w:val="18"/>
        </w:rPr>
        <w:fldChar w:fldCharType="begin"/>
      </w:r>
      <w:r w:rsidRPr="005E0FD7">
        <w:rPr>
          <w:b w:val="0"/>
          <w:noProof/>
          <w:sz w:val="18"/>
        </w:rPr>
        <w:instrText xml:space="preserve"> PAGEREF _Toc408994799 \h </w:instrText>
      </w:r>
      <w:r w:rsidRPr="005E0FD7">
        <w:rPr>
          <w:b w:val="0"/>
          <w:noProof/>
          <w:sz w:val="18"/>
        </w:rPr>
      </w:r>
      <w:r w:rsidRPr="005E0FD7">
        <w:rPr>
          <w:b w:val="0"/>
          <w:noProof/>
          <w:sz w:val="18"/>
        </w:rPr>
        <w:fldChar w:fldCharType="separate"/>
      </w:r>
      <w:r w:rsidR="00B84506">
        <w:rPr>
          <w:b w:val="0"/>
          <w:noProof/>
          <w:sz w:val="18"/>
        </w:rPr>
        <w:t>177</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162—Investor (Provisional)</w:t>
      </w:r>
      <w:r w:rsidRPr="005E0FD7">
        <w:rPr>
          <w:b w:val="0"/>
          <w:noProof/>
          <w:sz w:val="18"/>
        </w:rPr>
        <w:tab/>
      </w:r>
      <w:r w:rsidRPr="005E0FD7">
        <w:rPr>
          <w:b w:val="0"/>
          <w:noProof/>
          <w:sz w:val="18"/>
        </w:rPr>
        <w:fldChar w:fldCharType="begin"/>
      </w:r>
      <w:r w:rsidRPr="005E0FD7">
        <w:rPr>
          <w:b w:val="0"/>
          <w:noProof/>
          <w:sz w:val="18"/>
        </w:rPr>
        <w:instrText xml:space="preserve"> PAGEREF _Toc408994826 \h </w:instrText>
      </w:r>
      <w:r w:rsidRPr="005E0FD7">
        <w:rPr>
          <w:b w:val="0"/>
          <w:noProof/>
          <w:sz w:val="18"/>
        </w:rPr>
      </w:r>
      <w:r w:rsidRPr="005E0FD7">
        <w:rPr>
          <w:b w:val="0"/>
          <w:noProof/>
          <w:sz w:val="18"/>
        </w:rPr>
        <w:fldChar w:fldCharType="separate"/>
      </w:r>
      <w:r w:rsidR="00B84506">
        <w:rPr>
          <w:b w:val="0"/>
          <w:noProof/>
          <w:sz w:val="18"/>
        </w:rPr>
        <w:t>184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163—State/Territory Sponsored Business Owner (Provisional)</w:t>
      </w:r>
      <w:r w:rsidRPr="005E0FD7">
        <w:rPr>
          <w:b w:val="0"/>
          <w:noProof/>
          <w:sz w:val="18"/>
        </w:rPr>
        <w:tab/>
      </w:r>
      <w:r w:rsidRPr="005E0FD7">
        <w:rPr>
          <w:b w:val="0"/>
          <w:noProof/>
          <w:sz w:val="18"/>
        </w:rPr>
        <w:fldChar w:fldCharType="begin"/>
      </w:r>
      <w:r w:rsidRPr="005E0FD7">
        <w:rPr>
          <w:b w:val="0"/>
          <w:noProof/>
          <w:sz w:val="18"/>
        </w:rPr>
        <w:instrText xml:space="preserve"> PAGEREF _Toc408994853 \h </w:instrText>
      </w:r>
      <w:r w:rsidRPr="005E0FD7">
        <w:rPr>
          <w:b w:val="0"/>
          <w:noProof/>
          <w:sz w:val="18"/>
        </w:rPr>
      </w:r>
      <w:r w:rsidRPr="005E0FD7">
        <w:rPr>
          <w:b w:val="0"/>
          <w:noProof/>
          <w:sz w:val="18"/>
        </w:rPr>
        <w:fldChar w:fldCharType="separate"/>
      </w:r>
      <w:r w:rsidR="00B84506">
        <w:rPr>
          <w:b w:val="0"/>
          <w:noProof/>
          <w:sz w:val="18"/>
        </w:rPr>
        <w:t>192</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164—State/Territory Sponsored Senior Executive (Provisional)</w:t>
      </w:r>
      <w:r w:rsidRPr="005E0FD7">
        <w:rPr>
          <w:b w:val="0"/>
          <w:noProof/>
          <w:sz w:val="18"/>
        </w:rPr>
        <w:tab/>
      </w:r>
      <w:r w:rsidRPr="005E0FD7">
        <w:rPr>
          <w:b w:val="0"/>
          <w:noProof/>
          <w:sz w:val="18"/>
        </w:rPr>
        <w:fldChar w:fldCharType="begin"/>
      </w:r>
      <w:r w:rsidRPr="005E0FD7">
        <w:rPr>
          <w:b w:val="0"/>
          <w:noProof/>
          <w:sz w:val="18"/>
        </w:rPr>
        <w:instrText xml:space="preserve"> PAGEREF _Toc408994879 \h </w:instrText>
      </w:r>
      <w:r w:rsidRPr="005E0FD7">
        <w:rPr>
          <w:b w:val="0"/>
          <w:noProof/>
          <w:sz w:val="18"/>
        </w:rPr>
      </w:r>
      <w:r w:rsidRPr="005E0FD7">
        <w:rPr>
          <w:b w:val="0"/>
          <w:noProof/>
          <w:sz w:val="18"/>
        </w:rPr>
        <w:fldChar w:fldCharType="separate"/>
      </w:r>
      <w:r w:rsidR="00B84506">
        <w:rPr>
          <w:b w:val="0"/>
          <w:noProof/>
          <w:sz w:val="18"/>
        </w:rPr>
        <w:t>199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165—State/Territory Sponsored Investor (Provisional)</w:t>
      </w:r>
      <w:r w:rsidRPr="005E0FD7">
        <w:rPr>
          <w:b w:val="0"/>
          <w:noProof/>
          <w:sz w:val="18"/>
        </w:rPr>
        <w:tab/>
      </w:r>
      <w:r w:rsidRPr="005E0FD7">
        <w:rPr>
          <w:b w:val="0"/>
          <w:noProof/>
          <w:sz w:val="18"/>
        </w:rPr>
        <w:fldChar w:fldCharType="begin"/>
      </w:r>
      <w:r w:rsidRPr="005E0FD7">
        <w:rPr>
          <w:b w:val="0"/>
          <w:noProof/>
          <w:sz w:val="18"/>
        </w:rPr>
        <w:instrText xml:space="preserve"> PAGEREF _Toc408994905 \h </w:instrText>
      </w:r>
      <w:r w:rsidRPr="005E0FD7">
        <w:rPr>
          <w:b w:val="0"/>
          <w:noProof/>
          <w:sz w:val="18"/>
        </w:rPr>
      </w:r>
      <w:r w:rsidRPr="005E0FD7">
        <w:rPr>
          <w:b w:val="0"/>
          <w:noProof/>
          <w:sz w:val="18"/>
        </w:rPr>
        <w:fldChar w:fldCharType="separate"/>
      </w:r>
      <w:r w:rsidR="00B84506">
        <w:rPr>
          <w:b w:val="0"/>
          <w:noProof/>
          <w:sz w:val="18"/>
        </w:rPr>
        <w:t>206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173—Contributory Parent (Temporary)</w:t>
      </w:r>
      <w:r w:rsidRPr="005E0FD7">
        <w:rPr>
          <w:b w:val="0"/>
          <w:noProof/>
          <w:sz w:val="18"/>
        </w:rPr>
        <w:tab/>
      </w:r>
      <w:r w:rsidRPr="005E0FD7">
        <w:rPr>
          <w:b w:val="0"/>
          <w:noProof/>
          <w:sz w:val="18"/>
        </w:rPr>
        <w:fldChar w:fldCharType="begin"/>
      </w:r>
      <w:r w:rsidRPr="005E0FD7">
        <w:rPr>
          <w:b w:val="0"/>
          <w:noProof/>
          <w:sz w:val="18"/>
        </w:rPr>
        <w:instrText xml:space="preserve"> PAGEREF _Toc408994932 \h </w:instrText>
      </w:r>
      <w:r w:rsidRPr="005E0FD7">
        <w:rPr>
          <w:b w:val="0"/>
          <w:noProof/>
          <w:sz w:val="18"/>
        </w:rPr>
      </w:r>
      <w:r w:rsidRPr="005E0FD7">
        <w:rPr>
          <w:b w:val="0"/>
          <w:noProof/>
          <w:sz w:val="18"/>
        </w:rPr>
        <w:fldChar w:fldCharType="separate"/>
      </w:r>
      <w:r w:rsidR="00B84506">
        <w:rPr>
          <w:b w:val="0"/>
          <w:noProof/>
          <w:sz w:val="18"/>
        </w:rPr>
        <w:t>214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186—Employer Nomination Scheme</w:t>
      </w:r>
      <w:r w:rsidRPr="005E0FD7">
        <w:rPr>
          <w:b w:val="0"/>
          <w:noProof/>
          <w:sz w:val="18"/>
        </w:rPr>
        <w:tab/>
      </w:r>
      <w:r w:rsidRPr="005E0FD7">
        <w:rPr>
          <w:b w:val="0"/>
          <w:noProof/>
          <w:sz w:val="18"/>
        </w:rPr>
        <w:fldChar w:fldCharType="begin"/>
      </w:r>
      <w:r w:rsidRPr="005E0FD7">
        <w:rPr>
          <w:b w:val="0"/>
          <w:noProof/>
          <w:sz w:val="18"/>
        </w:rPr>
        <w:instrText xml:space="preserve"> PAGEREF _Toc408994961 \h </w:instrText>
      </w:r>
      <w:r w:rsidRPr="005E0FD7">
        <w:rPr>
          <w:b w:val="0"/>
          <w:noProof/>
          <w:sz w:val="18"/>
        </w:rPr>
      </w:r>
      <w:r w:rsidRPr="005E0FD7">
        <w:rPr>
          <w:b w:val="0"/>
          <w:noProof/>
          <w:sz w:val="18"/>
        </w:rPr>
        <w:fldChar w:fldCharType="separate"/>
      </w:r>
      <w:r w:rsidR="00B84506">
        <w:rPr>
          <w:b w:val="0"/>
          <w:noProof/>
          <w:sz w:val="18"/>
        </w:rPr>
        <w:t>224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187—Regional Sponsored Migration Scheme</w:t>
      </w:r>
      <w:r w:rsidRPr="005E0FD7">
        <w:rPr>
          <w:b w:val="0"/>
          <w:noProof/>
          <w:sz w:val="18"/>
        </w:rPr>
        <w:tab/>
      </w:r>
      <w:r w:rsidRPr="005E0FD7">
        <w:rPr>
          <w:b w:val="0"/>
          <w:noProof/>
          <w:sz w:val="18"/>
        </w:rPr>
        <w:fldChar w:fldCharType="begin"/>
      </w:r>
      <w:r w:rsidRPr="005E0FD7">
        <w:rPr>
          <w:b w:val="0"/>
          <w:noProof/>
          <w:sz w:val="18"/>
        </w:rPr>
        <w:instrText xml:space="preserve"> PAGEREF _Toc408994987 \h </w:instrText>
      </w:r>
      <w:r w:rsidRPr="005E0FD7">
        <w:rPr>
          <w:b w:val="0"/>
          <w:noProof/>
          <w:sz w:val="18"/>
        </w:rPr>
      </w:r>
      <w:r w:rsidRPr="005E0FD7">
        <w:rPr>
          <w:b w:val="0"/>
          <w:noProof/>
          <w:sz w:val="18"/>
        </w:rPr>
        <w:fldChar w:fldCharType="separate"/>
      </w:r>
      <w:r w:rsidR="00B84506">
        <w:rPr>
          <w:b w:val="0"/>
          <w:noProof/>
          <w:sz w:val="18"/>
        </w:rPr>
        <w:t>234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Part 188—Business Innovation and Investment (Provisional)</w:t>
      </w:r>
      <w:r w:rsidRPr="005E0FD7">
        <w:rPr>
          <w:b w:val="0"/>
          <w:noProof/>
          <w:sz w:val="18"/>
        </w:rPr>
        <w:tab/>
      </w:r>
      <w:r w:rsidRPr="005E0FD7">
        <w:rPr>
          <w:b w:val="0"/>
          <w:noProof/>
          <w:sz w:val="18"/>
        </w:rPr>
        <w:fldChar w:fldCharType="begin"/>
      </w:r>
      <w:r w:rsidRPr="005E0FD7">
        <w:rPr>
          <w:b w:val="0"/>
          <w:noProof/>
          <w:sz w:val="18"/>
        </w:rPr>
        <w:instrText xml:space="preserve"> PAGEREF _Toc408995013 \h </w:instrText>
      </w:r>
      <w:r w:rsidRPr="005E0FD7">
        <w:rPr>
          <w:b w:val="0"/>
          <w:noProof/>
          <w:sz w:val="18"/>
        </w:rPr>
      </w:r>
      <w:r w:rsidRPr="005E0FD7">
        <w:rPr>
          <w:b w:val="0"/>
          <w:noProof/>
          <w:sz w:val="18"/>
        </w:rPr>
        <w:fldChar w:fldCharType="separate"/>
      </w:r>
      <w:r w:rsidR="00B84506">
        <w:rPr>
          <w:b w:val="0"/>
          <w:noProof/>
          <w:sz w:val="18"/>
        </w:rPr>
        <w:t>244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189—Skilled—Independent</w:t>
      </w:r>
      <w:r w:rsidRPr="005E0FD7">
        <w:rPr>
          <w:b w:val="0"/>
          <w:noProof/>
          <w:sz w:val="18"/>
        </w:rPr>
        <w:tab/>
      </w:r>
      <w:r w:rsidRPr="005E0FD7">
        <w:rPr>
          <w:b w:val="0"/>
          <w:noProof/>
          <w:sz w:val="18"/>
        </w:rPr>
        <w:fldChar w:fldCharType="begin"/>
      </w:r>
      <w:r w:rsidRPr="005E0FD7">
        <w:rPr>
          <w:b w:val="0"/>
          <w:noProof/>
          <w:sz w:val="18"/>
        </w:rPr>
        <w:instrText xml:space="preserve"> PAGEREF _Toc408995062 \h </w:instrText>
      </w:r>
      <w:r w:rsidRPr="005E0FD7">
        <w:rPr>
          <w:b w:val="0"/>
          <w:noProof/>
          <w:sz w:val="18"/>
        </w:rPr>
      </w:r>
      <w:r w:rsidRPr="005E0FD7">
        <w:rPr>
          <w:b w:val="0"/>
          <w:noProof/>
          <w:sz w:val="18"/>
        </w:rPr>
        <w:fldChar w:fldCharType="separate"/>
      </w:r>
      <w:r w:rsidR="00B84506">
        <w:rPr>
          <w:b w:val="0"/>
          <w:noProof/>
          <w:sz w:val="18"/>
        </w:rPr>
        <w:t>261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190—Skilled—Nominated</w:t>
      </w:r>
      <w:r w:rsidRPr="005E0FD7">
        <w:rPr>
          <w:b w:val="0"/>
          <w:noProof/>
          <w:sz w:val="18"/>
        </w:rPr>
        <w:tab/>
      </w:r>
      <w:r w:rsidRPr="005E0FD7">
        <w:rPr>
          <w:b w:val="0"/>
          <w:noProof/>
          <w:sz w:val="18"/>
        </w:rPr>
        <w:fldChar w:fldCharType="begin"/>
      </w:r>
      <w:r w:rsidRPr="005E0FD7">
        <w:rPr>
          <w:b w:val="0"/>
          <w:noProof/>
          <w:sz w:val="18"/>
        </w:rPr>
        <w:instrText xml:space="preserve"> PAGEREF _Toc408995075 \h </w:instrText>
      </w:r>
      <w:r w:rsidRPr="005E0FD7">
        <w:rPr>
          <w:b w:val="0"/>
          <w:noProof/>
          <w:sz w:val="18"/>
        </w:rPr>
      </w:r>
      <w:r w:rsidRPr="005E0FD7">
        <w:rPr>
          <w:b w:val="0"/>
          <w:noProof/>
          <w:sz w:val="18"/>
        </w:rPr>
        <w:fldChar w:fldCharType="separate"/>
      </w:r>
      <w:r w:rsidR="00B84506">
        <w:rPr>
          <w:b w:val="0"/>
          <w:noProof/>
          <w:sz w:val="18"/>
        </w:rPr>
        <w:t>266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200—Refugee</w:t>
      </w:r>
      <w:r w:rsidRPr="005E0FD7">
        <w:rPr>
          <w:b w:val="0"/>
          <w:noProof/>
          <w:sz w:val="18"/>
        </w:rPr>
        <w:tab/>
      </w:r>
      <w:r w:rsidRPr="005E0FD7">
        <w:rPr>
          <w:b w:val="0"/>
          <w:noProof/>
          <w:sz w:val="18"/>
        </w:rPr>
        <w:fldChar w:fldCharType="begin"/>
      </w:r>
      <w:r w:rsidRPr="005E0FD7">
        <w:rPr>
          <w:b w:val="0"/>
          <w:noProof/>
          <w:sz w:val="18"/>
        </w:rPr>
        <w:instrText xml:space="preserve"> PAGEREF _Toc408995089 \h </w:instrText>
      </w:r>
      <w:r w:rsidRPr="005E0FD7">
        <w:rPr>
          <w:b w:val="0"/>
          <w:noProof/>
          <w:sz w:val="18"/>
        </w:rPr>
      </w:r>
      <w:r w:rsidRPr="005E0FD7">
        <w:rPr>
          <w:b w:val="0"/>
          <w:noProof/>
          <w:sz w:val="18"/>
        </w:rPr>
        <w:fldChar w:fldCharType="separate"/>
      </w:r>
      <w:r w:rsidR="00B84506">
        <w:rPr>
          <w:b w:val="0"/>
          <w:noProof/>
          <w:sz w:val="18"/>
        </w:rPr>
        <w:t>271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201—In</w:t>
      </w:r>
      <w:r>
        <w:rPr>
          <w:noProof/>
        </w:rPr>
        <w:noBreakHyphen/>
        <w:t>country Special Humanitarian</w:t>
      </w:r>
      <w:r w:rsidRPr="005E0FD7">
        <w:rPr>
          <w:b w:val="0"/>
          <w:noProof/>
          <w:sz w:val="18"/>
        </w:rPr>
        <w:tab/>
      </w:r>
      <w:r w:rsidRPr="005E0FD7">
        <w:rPr>
          <w:b w:val="0"/>
          <w:noProof/>
          <w:sz w:val="18"/>
        </w:rPr>
        <w:fldChar w:fldCharType="begin"/>
      </w:r>
      <w:r w:rsidRPr="005E0FD7">
        <w:rPr>
          <w:b w:val="0"/>
          <w:noProof/>
          <w:sz w:val="18"/>
        </w:rPr>
        <w:instrText xml:space="preserve"> PAGEREF _Toc408995110 \h </w:instrText>
      </w:r>
      <w:r w:rsidRPr="005E0FD7">
        <w:rPr>
          <w:b w:val="0"/>
          <w:noProof/>
          <w:sz w:val="18"/>
        </w:rPr>
      </w:r>
      <w:r w:rsidRPr="005E0FD7">
        <w:rPr>
          <w:b w:val="0"/>
          <w:noProof/>
          <w:sz w:val="18"/>
        </w:rPr>
        <w:fldChar w:fldCharType="separate"/>
      </w:r>
      <w:r w:rsidR="00B84506">
        <w:rPr>
          <w:b w:val="0"/>
          <w:noProof/>
          <w:sz w:val="18"/>
        </w:rPr>
        <w:t>279</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202—Global Special Humanitarian</w:t>
      </w:r>
      <w:r w:rsidRPr="005E0FD7">
        <w:rPr>
          <w:b w:val="0"/>
          <w:noProof/>
          <w:sz w:val="18"/>
        </w:rPr>
        <w:tab/>
      </w:r>
      <w:r w:rsidRPr="005E0FD7">
        <w:rPr>
          <w:b w:val="0"/>
          <w:noProof/>
          <w:sz w:val="18"/>
        </w:rPr>
        <w:fldChar w:fldCharType="begin"/>
      </w:r>
      <w:r w:rsidRPr="005E0FD7">
        <w:rPr>
          <w:b w:val="0"/>
          <w:noProof/>
          <w:sz w:val="18"/>
        </w:rPr>
        <w:instrText xml:space="preserve"> PAGEREF _Toc408995131 \h </w:instrText>
      </w:r>
      <w:r w:rsidRPr="005E0FD7">
        <w:rPr>
          <w:b w:val="0"/>
          <w:noProof/>
          <w:sz w:val="18"/>
        </w:rPr>
      </w:r>
      <w:r w:rsidRPr="005E0FD7">
        <w:rPr>
          <w:b w:val="0"/>
          <w:noProof/>
          <w:sz w:val="18"/>
        </w:rPr>
        <w:fldChar w:fldCharType="separate"/>
      </w:r>
      <w:r w:rsidR="00B84506">
        <w:rPr>
          <w:b w:val="0"/>
          <w:noProof/>
          <w:sz w:val="18"/>
        </w:rPr>
        <w:t>287</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203—Emergency Rescue</w:t>
      </w:r>
      <w:r w:rsidRPr="005E0FD7">
        <w:rPr>
          <w:b w:val="0"/>
          <w:noProof/>
          <w:sz w:val="18"/>
        </w:rPr>
        <w:tab/>
      </w:r>
      <w:r w:rsidRPr="005E0FD7">
        <w:rPr>
          <w:b w:val="0"/>
          <w:noProof/>
          <w:sz w:val="18"/>
        </w:rPr>
        <w:fldChar w:fldCharType="begin"/>
      </w:r>
      <w:r w:rsidRPr="005E0FD7">
        <w:rPr>
          <w:b w:val="0"/>
          <w:noProof/>
          <w:sz w:val="18"/>
        </w:rPr>
        <w:instrText xml:space="preserve"> PAGEREF _Toc408995153 \h </w:instrText>
      </w:r>
      <w:r w:rsidRPr="005E0FD7">
        <w:rPr>
          <w:b w:val="0"/>
          <w:noProof/>
          <w:sz w:val="18"/>
        </w:rPr>
      </w:r>
      <w:r w:rsidRPr="005E0FD7">
        <w:rPr>
          <w:b w:val="0"/>
          <w:noProof/>
          <w:sz w:val="18"/>
        </w:rPr>
        <w:fldChar w:fldCharType="separate"/>
      </w:r>
      <w:r w:rsidR="00B84506">
        <w:rPr>
          <w:b w:val="0"/>
          <w:noProof/>
          <w:sz w:val="18"/>
        </w:rPr>
        <w:t>295</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204—Woman at Risk</w:t>
      </w:r>
      <w:r w:rsidRPr="005E0FD7">
        <w:rPr>
          <w:b w:val="0"/>
          <w:noProof/>
          <w:sz w:val="18"/>
        </w:rPr>
        <w:tab/>
      </w:r>
      <w:r w:rsidRPr="005E0FD7">
        <w:rPr>
          <w:b w:val="0"/>
          <w:noProof/>
          <w:sz w:val="18"/>
        </w:rPr>
        <w:fldChar w:fldCharType="begin"/>
      </w:r>
      <w:r w:rsidRPr="005E0FD7">
        <w:rPr>
          <w:b w:val="0"/>
          <w:noProof/>
          <w:sz w:val="18"/>
        </w:rPr>
        <w:instrText xml:space="preserve"> PAGEREF _Toc408995174 \h </w:instrText>
      </w:r>
      <w:r w:rsidRPr="005E0FD7">
        <w:rPr>
          <w:b w:val="0"/>
          <w:noProof/>
          <w:sz w:val="18"/>
        </w:rPr>
      </w:r>
      <w:r w:rsidRPr="005E0FD7">
        <w:rPr>
          <w:b w:val="0"/>
          <w:noProof/>
          <w:sz w:val="18"/>
        </w:rPr>
        <w:fldChar w:fldCharType="separate"/>
      </w:r>
      <w:r w:rsidR="00B84506">
        <w:rPr>
          <w:b w:val="0"/>
          <w:noProof/>
          <w:sz w:val="18"/>
        </w:rPr>
        <w:t>303</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300—Prospective Marriage</w:t>
      </w:r>
      <w:r w:rsidRPr="005E0FD7">
        <w:rPr>
          <w:b w:val="0"/>
          <w:noProof/>
          <w:sz w:val="18"/>
        </w:rPr>
        <w:tab/>
      </w:r>
      <w:r w:rsidRPr="005E0FD7">
        <w:rPr>
          <w:b w:val="0"/>
          <w:noProof/>
          <w:sz w:val="18"/>
        </w:rPr>
        <w:fldChar w:fldCharType="begin"/>
      </w:r>
      <w:r w:rsidRPr="005E0FD7">
        <w:rPr>
          <w:b w:val="0"/>
          <w:noProof/>
          <w:sz w:val="18"/>
        </w:rPr>
        <w:instrText xml:space="preserve"> PAGEREF _Toc408995197 \h </w:instrText>
      </w:r>
      <w:r w:rsidRPr="005E0FD7">
        <w:rPr>
          <w:b w:val="0"/>
          <w:noProof/>
          <w:sz w:val="18"/>
        </w:rPr>
      </w:r>
      <w:r w:rsidRPr="005E0FD7">
        <w:rPr>
          <w:b w:val="0"/>
          <w:noProof/>
          <w:sz w:val="18"/>
        </w:rPr>
        <w:fldChar w:fldCharType="separate"/>
      </w:r>
      <w:r w:rsidR="00B84506">
        <w:rPr>
          <w:b w:val="0"/>
          <w:noProof/>
          <w:sz w:val="18"/>
        </w:rPr>
        <w:t>311</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309—Partner (Provisional)</w:t>
      </w:r>
      <w:r w:rsidRPr="005E0FD7">
        <w:rPr>
          <w:b w:val="0"/>
          <w:noProof/>
          <w:sz w:val="18"/>
        </w:rPr>
        <w:tab/>
      </w:r>
      <w:r w:rsidRPr="005E0FD7">
        <w:rPr>
          <w:b w:val="0"/>
          <w:noProof/>
          <w:sz w:val="18"/>
        </w:rPr>
        <w:fldChar w:fldCharType="begin"/>
      </w:r>
      <w:r w:rsidRPr="005E0FD7">
        <w:rPr>
          <w:b w:val="0"/>
          <w:noProof/>
          <w:sz w:val="18"/>
        </w:rPr>
        <w:instrText xml:space="preserve"> PAGEREF _Toc408995228 \h </w:instrText>
      </w:r>
      <w:r w:rsidRPr="005E0FD7">
        <w:rPr>
          <w:b w:val="0"/>
          <w:noProof/>
          <w:sz w:val="18"/>
        </w:rPr>
      </w:r>
      <w:r w:rsidRPr="005E0FD7">
        <w:rPr>
          <w:b w:val="0"/>
          <w:noProof/>
          <w:sz w:val="18"/>
        </w:rPr>
        <w:fldChar w:fldCharType="separate"/>
      </w:r>
      <w:r w:rsidR="00B84506">
        <w:rPr>
          <w:b w:val="0"/>
          <w:noProof/>
          <w:sz w:val="18"/>
        </w:rPr>
        <w:t>318</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400—Temporary Work (Short Stay Activity)</w:t>
      </w:r>
      <w:r w:rsidRPr="005E0FD7">
        <w:rPr>
          <w:b w:val="0"/>
          <w:noProof/>
          <w:sz w:val="18"/>
        </w:rPr>
        <w:tab/>
      </w:r>
      <w:r w:rsidRPr="005E0FD7">
        <w:rPr>
          <w:b w:val="0"/>
          <w:noProof/>
          <w:sz w:val="18"/>
        </w:rPr>
        <w:fldChar w:fldCharType="begin"/>
      </w:r>
      <w:r w:rsidRPr="005E0FD7">
        <w:rPr>
          <w:b w:val="0"/>
          <w:noProof/>
          <w:sz w:val="18"/>
        </w:rPr>
        <w:instrText xml:space="preserve"> PAGEREF _Toc408995254 \h </w:instrText>
      </w:r>
      <w:r w:rsidRPr="005E0FD7">
        <w:rPr>
          <w:b w:val="0"/>
          <w:noProof/>
          <w:sz w:val="18"/>
        </w:rPr>
      </w:r>
      <w:r w:rsidRPr="005E0FD7">
        <w:rPr>
          <w:b w:val="0"/>
          <w:noProof/>
          <w:sz w:val="18"/>
        </w:rPr>
        <w:fldChar w:fldCharType="separate"/>
      </w:r>
      <w:r w:rsidR="00B84506">
        <w:rPr>
          <w:b w:val="0"/>
          <w:noProof/>
          <w:sz w:val="18"/>
        </w:rPr>
        <w:t>326</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401—Temporary Work (Long Stay Activity)</w:t>
      </w:r>
      <w:r w:rsidRPr="005E0FD7">
        <w:rPr>
          <w:b w:val="0"/>
          <w:noProof/>
          <w:sz w:val="18"/>
        </w:rPr>
        <w:tab/>
      </w:r>
      <w:r w:rsidRPr="005E0FD7">
        <w:rPr>
          <w:b w:val="0"/>
          <w:noProof/>
          <w:sz w:val="18"/>
        </w:rPr>
        <w:fldChar w:fldCharType="begin"/>
      </w:r>
      <w:r w:rsidRPr="005E0FD7">
        <w:rPr>
          <w:b w:val="0"/>
          <w:noProof/>
          <w:sz w:val="18"/>
        </w:rPr>
        <w:instrText xml:space="preserve"> PAGEREF _Toc408995282 \h </w:instrText>
      </w:r>
      <w:r w:rsidRPr="005E0FD7">
        <w:rPr>
          <w:b w:val="0"/>
          <w:noProof/>
          <w:sz w:val="18"/>
        </w:rPr>
      </w:r>
      <w:r w:rsidRPr="005E0FD7">
        <w:rPr>
          <w:b w:val="0"/>
          <w:noProof/>
          <w:sz w:val="18"/>
        </w:rPr>
        <w:fldChar w:fldCharType="separate"/>
      </w:r>
      <w:r w:rsidR="00B84506">
        <w:rPr>
          <w:b w:val="0"/>
          <w:noProof/>
          <w:sz w:val="18"/>
        </w:rPr>
        <w:t>335</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402—Training and Research</w:t>
      </w:r>
      <w:r w:rsidRPr="005E0FD7">
        <w:rPr>
          <w:b w:val="0"/>
          <w:noProof/>
          <w:sz w:val="18"/>
        </w:rPr>
        <w:tab/>
      </w:r>
      <w:r w:rsidRPr="005E0FD7">
        <w:rPr>
          <w:b w:val="0"/>
          <w:noProof/>
          <w:sz w:val="18"/>
        </w:rPr>
        <w:fldChar w:fldCharType="begin"/>
      </w:r>
      <w:r w:rsidRPr="005E0FD7">
        <w:rPr>
          <w:b w:val="0"/>
          <w:noProof/>
          <w:sz w:val="18"/>
        </w:rPr>
        <w:instrText xml:space="preserve"> PAGEREF _Toc408995310 \h </w:instrText>
      </w:r>
      <w:r w:rsidRPr="005E0FD7">
        <w:rPr>
          <w:b w:val="0"/>
          <w:noProof/>
          <w:sz w:val="18"/>
        </w:rPr>
      </w:r>
      <w:r w:rsidRPr="005E0FD7">
        <w:rPr>
          <w:b w:val="0"/>
          <w:noProof/>
          <w:sz w:val="18"/>
        </w:rPr>
        <w:fldChar w:fldCharType="separate"/>
      </w:r>
      <w:r w:rsidR="00B84506">
        <w:rPr>
          <w:b w:val="0"/>
          <w:noProof/>
          <w:sz w:val="18"/>
        </w:rPr>
        <w:t>344</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403—Temporary Work (International Relations)</w:t>
      </w:r>
      <w:r w:rsidRPr="005E0FD7">
        <w:rPr>
          <w:b w:val="0"/>
          <w:noProof/>
          <w:sz w:val="18"/>
        </w:rPr>
        <w:tab/>
      </w:r>
      <w:r w:rsidRPr="005E0FD7">
        <w:rPr>
          <w:b w:val="0"/>
          <w:noProof/>
          <w:sz w:val="18"/>
        </w:rPr>
        <w:fldChar w:fldCharType="begin"/>
      </w:r>
      <w:r w:rsidRPr="005E0FD7">
        <w:rPr>
          <w:b w:val="0"/>
          <w:noProof/>
          <w:sz w:val="18"/>
        </w:rPr>
        <w:instrText xml:space="preserve"> PAGEREF _Toc408995343 \h </w:instrText>
      </w:r>
      <w:r w:rsidRPr="005E0FD7">
        <w:rPr>
          <w:b w:val="0"/>
          <w:noProof/>
          <w:sz w:val="18"/>
        </w:rPr>
      </w:r>
      <w:r w:rsidRPr="005E0FD7">
        <w:rPr>
          <w:b w:val="0"/>
          <w:noProof/>
          <w:sz w:val="18"/>
        </w:rPr>
        <w:fldChar w:fldCharType="separate"/>
      </w:r>
      <w:r w:rsidR="00B84506">
        <w:rPr>
          <w:b w:val="0"/>
          <w:noProof/>
          <w:sz w:val="18"/>
        </w:rPr>
        <w:t>357</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405—Investor Retirement</w:t>
      </w:r>
      <w:r w:rsidRPr="005E0FD7">
        <w:rPr>
          <w:b w:val="0"/>
          <w:noProof/>
          <w:sz w:val="18"/>
        </w:rPr>
        <w:tab/>
      </w:r>
      <w:r w:rsidRPr="005E0FD7">
        <w:rPr>
          <w:b w:val="0"/>
          <w:noProof/>
          <w:sz w:val="18"/>
        </w:rPr>
        <w:fldChar w:fldCharType="begin"/>
      </w:r>
      <w:r w:rsidRPr="005E0FD7">
        <w:rPr>
          <w:b w:val="0"/>
          <w:noProof/>
          <w:sz w:val="18"/>
        </w:rPr>
        <w:instrText xml:space="preserve"> PAGEREF _Toc408995381 \h </w:instrText>
      </w:r>
      <w:r w:rsidRPr="005E0FD7">
        <w:rPr>
          <w:b w:val="0"/>
          <w:noProof/>
          <w:sz w:val="18"/>
        </w:rPr>
      </w:r>
      <w:r w:rsidRPr="005E0FD7">
        <w:rPr>
          <w:b w:val="0"/>
          <w:noProof/>
          <w:sz w:val="18"/>
        </w:rPr>
        <w:fldChar w:fldCharType="separate"/>
      </w:r>
      <w:r w:rsidR="00B84506">
        <w:rPr>
          <w:b w:val="0"/>
          <w:noProof/>
          <w:sz w:val="18"/>
        </w:rPr>
        <w:t>370</w:t>
      </w:r>
      <w:r w:rsidRPr="005E0FD7">
        <w:rPr>
          <w:b w:val="0"/>
          <w:noProof/>
          <w:sz w:val="18"/>
        </w:rPr>
        <w:fldChar w:fldCharType="end"/>
      </w:r>
    </w:p>
    <w:p w:rsidR="005E0FD7" w:rsidRDefault="005E0FD7">
      <w:pPr>
        <w:pStyle w:val="TOC2"/>
        <w:rPr>
          <w:rFonts w:asciiTheme="minorHAnsi" w:eastAsiaTheme="minorEastAsia" w:hAnsiTheme="minorHAnsi" w:cstheme="minorBidi"/>
          <w:b w:val="0"/>
          <w:noProof/>
          <w:kern w:val="0"/>
          <w:sz w:val="22"/>
          <w:szCs w:val="22"/>
        </w:rPr>
      </w:pPr>
      <w:r>
        <w:rPr>
          <w:noProof/>
        </w:rPr>
        <w:t>Subclass 410—Retirement</w:t>
      </w:r>
      <w:r w:rsidRPr="005E0FD7">
        <w:rPr>
          <w:b w:val="0"/>
          <w:noProof/>
          <w:sz w:val="18"/>
        </w:rPr>
        <w:tab/>
      </w:r>
      <w:r w:rsidRPr="005E0FD7">
        <w:rPr>
          <w:b w:val="0"/>
          <w:noProof/>
          <w:sz w:val="18"/>
        </w:rPr>
        <w:fldChar w:fldCharType="begin"/>
      </w:r>
      <w:r w:rsidRPr="005E0FD7">
        <w:rPr>
          <w:b w:val="0"/>
          <w:noProof/>
          <w:sz w:val="18"/>
        </w:rPr>
        <w:instrText xml:space="preserve"> PAGEREF _Toc408995409 \h </w:instrText>
      </w:r>
      <w:r w:rsidRPr="005E0FD7">
        <w:rPr>
          <w:b w:val="0"/>
          <w:noProof/>
          <w:sz w:val="18"/>
        </w:rPr>
      </w:r>
      <w:r w:rsidRPr="005E0FD7">
        <w:rPr>
          <w:b w:val="0"/>
          <w:noProof/>
          <w:sz w:val="18"/>
        </w:rPr>
        <w:fldChar w:fldCharType="separate"/>
      </w:r>
      <w:r w:rsidR="00B84506">
        <w:rPr>
          <w:b w:val="0"/>
          <w:noProof/>
          <w:sz w:val="18"/>
        </w:rPr>
        <w:t>382</w:t>
      </w:r>
      <w:r w:rsidRPr="005E0FD7">
        <w:rPr>
          <w:b w:val="0"/>
          <w:noProof/>
          <w:sz w:val="18"/>
        </w:rPr>
        <w:fldChar w:fldCharType="end"/>
      </w:r>
    </w:p>
    <w:p w:rsidR="00C423CB" w:rsidRPr="00570406" w:rsidRDefault="00BE67E3" w:rsidP="00D25E41">
      <w:r w:rsidRPr="005E0FD7">
        <w:rPr>
          <w:rFonts w:cs="Times New Roman"/>
          <w:sz w:val="18"/>
        </w:rPr>
        <w:fldChar w:fldCharType="end"/>
      </w:r>
    </w:p>
    <w:p w:rsidR="00FF236A" w:rsidRPr="00570406" w:rsidRDefault="00FF236A" w:rsidP="00485AB1">
      <w:pPr>
        <w:sectPr w:rsidR="00FF236A" w:rsidRPr="00570406" w:rsidSect="00CC60A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1F4E38" w:rsidRPr="00570406" w:rsidRDefault="00D25E41" w:rsidP="00F12E7C">
      <w:pPr>
        <w:pStyle w:val="ActHead1"/>
        <w:pageBreakBefore/>
        <w:spacing w:before="240"/>
      </w:pPr>
      <w:bookmarkStart w:id="2" w:name="_Toc408994338"/>
      <w:bookmarkEnd w:id="1"/>
      <w:r w:rsidRPr="00570406">
        <w:rPr>
          <w:rStyle w:val="CharChapNo"/>
        </w:rPr>
        <w:lastRenderedPageBreak/>
        <w:t>Schedule</w:t>
      </w:r>
      <w:r w:rsidR="00570406" w:rsidRPr="00570406">
        <w:rPr>
          <w:rStyle w:val="CharChapNo"/>
        </w:rPr>
        <w:t> </w:t>
      </w:r>
      <w:r w:rsidR="001F4E38" w:rsidRPr="00570406">
        <w:rPr>
          <w:rStyle w:val="CharChapNo"/>
        </w:rPr>
        <w:t>2</w:t>
      </w:r>
      <w:r w:rsidRPr="00570406">
        <w:t>—</w:t>
      </w:r>
      <w:r w:rsidR="001F4E38" w:rsidRPr="00570406">
        <w:rPr>
          <w:rStyle w:val="CharChapText"/>
        </w:rPr>
        <w:t>Provisions with respect to the grant of Subclasses of visas</w:t>
      </w:r>
      <w:bookmarkEnd w:id="2"/>
      <w:r w:rsidR="001F4E38" w:rsidRPr="00570406">
        <w:rPr>
          <w:rStyle w:val="CharChapText"/>
        </w:rPr>
        <w:t xml:space="preserve"> </w:t>
      </w:r>
    </w:p>
    <w:p w:rsidR="001F4E38" w:rsidRPr="00570406" w:rsidRDefault="00D25E41" w:rsidP="00C16798">
      <w:pPr>
        <w:pStyle w:val="ActHead2"/>
      </w:pPr>
      <w:bookmarkStart w:id="3" w:name="_Toc408994339"/>
      <w:r w:rsidRPr="00570406">
        <w:rPr>
          <w:rStyle w:val="CharPartNo"/>
        </w:rPr>
        <w:t>Subclass</w:t>
      </w:r>
      <w:r w:rsidR="00CA1707" w:rsidRPr="00570406">
        <w:rPr>
          <w:rStyle w:val="CharPartNo"/>
        </w:rPr>
        <w:t xml:space="preserve"> </w:t>
      </w:r>
      <w:r w:rsidR="001F4E38" w:rsidRPr="00570406">
        <w:rPr>
          <w:rStyle w:val="CharPartNo"/>
        </w:rPr>
        <w:t>010</w:t>
      </w:r>
      <w:r w:rsidRPr="00570406">
        <w:t>—</w:t>
      </w:r>
      <w:r w:rsidR="001F4E38" w:rsidRPr="00570406">
        <w:rPr>
          <w:rStyle w:val="CharPartText"/>
        </w:rPr>
        <w:t>Bridging A</w:t>
      </w:r>
      <w:bookmarkEnd w:id="3"/>
    </w:p>
    <w:p w:rsidR="001F4E38" w:rsidRPr="00570406" w:rsidRDefault="001F4E38" w:rsidP="002A66EA">
      <w:pPr>
        <w:pStyle w:val="DivisionMigration"/>
      </w:pPr>
      <w:r w:rsidRPr="00570406">
        <w:t>010.1</w:t>
      </w:r>
      <w:r w:rsidR="00D25E41" w:rsidRPr="00570406">
        <w:t>—</w:t>
      </w:r>
      <w:r w:rsidRPr="00570406">
        <w:t>Interpretation</w:t>
      </w:r>
    </w:p>
    <w:p w:rsidR="00FB3D9A" w:rsidRPr="00570406" w:rsidRDefault="00D25E41" w:rsidP="00570406">
      <w:pPr>
        <w:pStyle w:val="ActHead5"/>
        <w:outlineLvl w:val="9"/>
      </w:pPr>
      <w:bookmarkStart w:id="4" w:name="_Toc408994340"/>
      <w:r w:rsidRPr="00570406">
        <w:rPr>
          <w:rStyle w:val="CharSectno"/>
        </w:rPr>
        <w:t>010.111</w:t>
      </w:r>
      <w:bookmarkEnd w:id="4"/>
      <w:r w:rsidR="00FB3D9A" w:rsidRPr="00570406">
        <w:t xml:space="preserve">  </w:t>
      </w:r>
    </w:p>
    <w:p w:rsidR="00D25E41" w:rsidRPr="00570406" w:rsidRDefault="00D25E41" w:rsidP="00D25E41">
      <w:pPr>
        <w:pStyle w:val="subsection"/>
      </w:pPr>
      <w:r w:rsidRPr="00570406">
        <w:tab/>
      </w:r>
      <w:r w:rsidRPr="00570406">
        <w:tab/>
      </w:r>
      <w:r w:rsidRPr="00570406">
        <w:rPr>
          <w:lang w:eastAsia="en-US"/>
        </w:rPr>
        <w:t xml:space="preserve">In this Part: </w:t>
      </w:r>
    </w:p>
    <w:p w:rsidR="001F4E38" w:rsidRPr="00570406" w:rsidRDefault="001F4E38" w:rsidP="00D25E41">
      <w:pPr>
        <w:pStyle w:val="Definition"/>
      </w:pPr>
      <w:r w:rsidRPr="00570406">
        <w:rPr>
          <w:b/>
          <w:i/>
        </w:rPr>
        <w:t>review authority</w:t>
      </w:r>
      <w:r w:rsidRPr="00570406">
        <w:t xml:space="preserve"> includes the Administrative Appeals Tribunal.</w:t>
      </w:r>
    </w:p>
    <w:p w:rsidR="001F4E38" w:rsidRPr="00570406" w:rsidRDefault="00D25E41" w:rsidP="00D25E41">
      <w:pPr>
        <w:pStyle w:val="notetext"/>
      </w:pPr>
      <w:r w:rsidRPr="00570406">
        <w:t>Note:</w:t>
      </w:r>
      <w:r w:rsidRPr="00570406">
        <w:tab/>
      </w:r>
      <w:r w:rsidR="001F4E38" w:rsidRPr="00570406">
        <w:rPr>
          <w:b/>
          <w:i/>
        </w:rPr>
        <w:t>Compelling need to work</w:t>
      </w:r>
      <w:r w:rsidR="001F4E38" w:rsidRPr="00570406">
        <w:t xml:space="preserve"> and </w:t>
      </w:r>
      <w:r w:rsidR="001F4E38" w:rsidRPr="00570406">
        <w:rPr>
          <w:b/>
          <w:i/>
        </w:rPr>
        <w:t>criminal detention</w:t>
      </w:r>
      <w:r w:rsidR="001F4E38" w:rsidRPr="00570406">
        <w:t xml:space="preserve"> are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w:t>
      </w:r>
    </w:p>
    <w:p w:rsidR="001F4E38" w:rsidRPr="00570406" w:rsidRDefault="001F4E38" w:rsidP="002A66EA">
      <w:pPr>
        <w:pStyle w:val="DivisionMigration"/>
      </w:pPr>
      <w:r w:rsidRPr="00570406">
        <w:t>010.2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All applicants must satisfy the primary criteria.</w:t>
      </w:r>
    </w:p>
    <w:p w:rsidR="001F4E38" w:rsidRPr="00570406" w:rsidRDefault="001F4E38" w:rsidP="002A66EA">
      <w:pPr>
        <w:pStyle w:val="SubDivisionMigration"/>
      </w:pPr>
      <w:r w:rsidRPr="00570406">
        <w:t>010.21</w:t>
      </w:r>
      <w:r w:rsidR="00D25E41" w:rsidRPr="00570406">
        <w:t>—</w:t>
      </w:r>
      <w:r w:rsidRPr="00570406">
        <w:t>Criteria to be satisfied at the time of application</w:t>
      </w:r>
    </w:p>
    <w:p w:rsidR="00FB3D9A" w:rsidRPr="00570406" w:rsidRDefault="00D25E41" w:rsidP="00570406">
      <w:pPr>
        <w:pStyle w:val="ActHead5"/>
        <w:outlineLvl w:val="9"/>
      </w:pPr>
      <w:bookmarkStart w:id="5" w:name="_Toc408994341"/>
      <w:r w:rsidRPr="00570406">
        <w:rPr>
          <w:rStyle w:val="CharSectno"/>
        </w:rPr>
        <w:t>010.211</w:t>
      </w:r>
      <w:bookmarkEnd w:id="5"/>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 xml:space="preserve">2), (3), (4), (5) or (6). </w:t>
      </w:r>
    </w:p>
    <w:p w:rsidR="001F4E38" w:rsidRPr="00570406" w:rsidRDefault="001F4E38" w:rsidP="00D25E41">
      <w:pPr>
        <w:pStyle w:val="subsection"/>
      </w:pPr>
      <w:r w:rsidRPr="00570406">
        <w:tab/>
        <w:t>(2</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lastRenderedPageBreak/>
        <w:tab/>
        <w:t>(a)</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(b)</w:t>
      </w:r>
      <w:r w:rsidRPr="00570406">
        <w:tab/>
        <w:t xml:space="preserve">that application has not been finally determined; and </w:t>
      </w:r>
    </w:p>
    <w:p w:rsidR="001F4E38" w:rsidRPr="00570406" w:rsidRDefault="001F4E38" w:rsidP="00D25E41">
      <w:pPr>
        <w:pStyle w:val="paragraph"/>
      </w:pPr>
      <w:r w:rsidRPr="00570406">
        <w:tab/>
        <w:t>(c)</w:t>
      </w:r>
      <w:r w:rsidRPr="00570406">
        <w:tab/>
        <w:t xml:space="preserve">he or she held a substantive visa at the time that application was made; and </w:t>
      </w:r>
    </w:p>
    <w:p w:rsidR="001F4E38" w:rsidRPr="00570406" w:rsidRDefault="001F4E38" w:rsidP="00D25E41">
      <w:pPr>
        <w:pStyle w:val="paragraph"/>
      </w:pPr>
      <w:r w:rsidRPr="00570406">
        <w:tab/>
        <w:t>(d)</w:t>
      </w:r>
      <w:r w:rsidRPr="00570406">
        <w:tab/>
        <w:t>either:</w:t>
      </w:r>
    </w:p>
    <w:p w:rsidR="001F4E38" w:rsidRPr="00570406" w:rsidRDefault="001F4E38" w:rsidP="00D25E41">
      <w:pPr>
        <w:pStyle w:val="paragraphsub"/>
      </w:pPr>
      <w:r w:rsidRPr="00570406">
        <w:tab/>
        <w:t>(i)</w:t>
      </w:r>
      <w:r w:rsidRPr="00570406">
        <w:tab/>
        <w:t>he or she has applied for a bridging visa in respect of that application; or</w:t>
      </w:r>
    </w:p>
    <w:p w:rsidR="001F4E38" w:rsidRPr="00570406" w:rsidRDefault="001F4E38" w:rsidP="00D25E41">
      <w:pPr>
        <w:pStyle w:val="paragraphsub"/>
      </w:pPr>
      <w:r w:rsidRPr="00570406">
        <w:tab/>
        <w:t>(ii)</w:t>
      </w:r>
      <w:r w:rsidRPr="00570406">
        <w:tab/>
        <w:t>a bridging visa can be granted in respect of that application under regulation</w:t>
      </w:r>
      <w:r w:rsidR="00570406">
        <w:t> </w:t>
      </w:r>
      <w:r w:rsidRPr="00570406">
        <w:t>2.21B.</w:t>
      </w:r>
    </w:p>
    <w:p w:rsidR="001F4E38" w:rsidRPr="00570406" w:rsidRDefault="001F4E38" w:rsidP="00D25E41">
      <w:pPr>
        <w:pStyle w:val="subsection"/>
      </w:pPr>
      <w:r w:rsidRPr="00570406">
        <w:tab/>
        <w:t>(3</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the applicant:</w:t>
      </w:r>
    </w:p>
    <w:p w:rsidR="001F4E38" w:rsidRPr="00570406" w:rsidRDefault="001F4E38" w:rsidP="00D25E41">
      <w:pPr>
        <w:pStyle w:val="paragraphsub"/>
      </w:pPr>
      <w:r w:rsidRPr="00570406">
        <w:tab/>
        <w:t>(i)</w:t>
      </w:r>
      <w:r w:rsidRPr="00570406">
        <w:tab/>
        <w:t>has made, in Australia, a valid application for a substantive visa of a kind that can be granted if the applicant is in Australia; and</w:t>
      </w:r>
    </w:p>
    <w:p w:rsidR="001F4E38" w:rsidRPr="00570406" w:rsidRDefault="001F4E38" w:rsidP="00D25E41">
      <w:pPr>
        <w:pStyle w:val="paragraphsub"/>
      </w:pPr>
      <w:r w:rsidRPr="00570406">
        <w:tab/>
        <w:t>(ii)</w:t>
      </w:r>
      <w:r w:rsidRPr="00570406">
        <w:tab/>
        <w:t>held a substantive visa when he or she made the application; and</w:t>
      </w:r>
    </w:p>
    <w:p w:rsidR="001F4E38" w:rsidRPr="00570406" w:rsidRDefault="001F4E38" w:rsidP="00D25E41">
      <w:pPr>
        <w:pStyle w:val="paragraph"/>
      </w:pPr>
      <w:r w:rsidRPr="00570406">
        <w:tab/>
        <w:t>(aa)</w:t>
      </w:r>
      <w:r w:rsidRPr="00570406">
        <w:tab/>
        <w:t>that application was refused; and</w:t>
      </w:r>
    </w:p>
    <w:p w:rsidR="001F4E38" w:rsidRPr="00570406" w:rsidRDefault="001F4E38" w:rsidP="00D25E41">
      <w:pPr>
        <w:pStyle w:val="paragraph"/>
        <w:rPr>
          <w:color w:val="000000"/>
        </w:rPr>
      </w:pPr>
      <w:r w:rsidRPr="00570406">
        <w:rPr>
          <w:color w:val="000000"/>
        </w:rPr>
        <w:tab/>
        <w:t>(b)</w:t>
      </w:r>
      <w:r w:rsidRPr="00570406">
        <w:rPr>
          <w:color w:val="000000"/>
        </w:rPr>
        <w:tab/>
        <w:t>either:</w:t>
      </w:r>
    </w:p>
    <w:p w:rsidR="001F4E38" w:rsidRPr="00570406" w:rsidRDefault="001F4E38" w:rsidP="00D25E41">
      <w:pPr>
        <w:pStyle w:val="paragraphsub"/>
      </w:pPr>
      <w:r w:rsidRPr="00570406">
        <w:rPr>
          <w:color w:val="000000"/>
        </w:rPr>
        <w:tab/>
        <w:t>(i)</w:t>
      </w:r>
      <w:r w:rsidRPr="00570406">
        <w:rPr>
          <w:color w:val="000000"/>
        </w:rPr>
        <w:tab/>
        <w:t>the applicant, or the Minister, has applied, within statutory time limits, for judicial review of a decision in relation to the applicant’s substantive visa application;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pPr>
      <w:r w:rsidRPr="00570406">
        <w:tab/>
        <w:t>(B)</w:t>
      </w:r>
      <w:r w:rsidRPr="00570406">
        <w:tab/>
        <w:t xml:space="preserve">made a substantive visa application that was combined with the substantive visa application mentioned in </w:t>
      </w:r>
      <w:r w:rsidR="00570406">
        <w:t>subparagraph (</w:t>
      </w:r>
      <w:r w:rsidRPr="00570406">
        <w:t>i); and</w:t>
      </w:r>
    </w:p>
    <w:p w:rsidR="001F4E38" w:rsidRPr="00570406" w:rsidRDefault="001F4E38" w:rsidP="00D25E41">
      <w:pPr>
        <w:pStyle w:val="paragraph"/>
      </w:pPr>
      <w:r w:rsidRPr="00570406">
        <w:tab/>
        <w:t>(c)</w:t>
      </w:r>
      <w:r w:rsidRPr="00570406">
        <w:tab/>
        <w:t>at the time of that application, he or she held a Bridging</w:t>
      </w:r>
      <w:r w:rsidR="00CA1707" w:rsidRPr="00570406">
        <w:t xml:space="preserve"> </w:t>
      </w:r>
      <w:r w:rsidRPr="00570406">
        <w:t xml:space="preserve">A (Class WA) or Bridging B (Class WB) visa; and </w:t>
      </w:r>
    </w:p>
    <w:p w:rsidR="001F4E38" w:rsidRPr="00570406" w:rsidRDefault="001F4E38" w:rsidP="00D25E41">
      <w:pPr>
        <w:pStyle w:val="paragraph"/>
      </w:pPr>
      <w:r w:rsidRPr="00570406">
        <w:tab/>
        <w:t>(d)</w:t>
      </w:r>
      <w:r w:rsidRPr="00570406">
        <w:tab/>
        <w:t xml:space="preserve">the judicial review proceedings (including proceedings on appeal, if any) are not completed. </w:t>
      </w:r>
    </w:p>
    <w:p w:rsidR="001F4E38" w:rsidRPr="00570406" w:rsidRDefault="001F4E38" w:rsidP="00D25E41">
      <w:pPr>
        <w:pStyle w:val="subsection"/>
      </w:pPr>
      <w:r w:rsidRPr="00570406">
        <w:tab/>
        <w:t>(4</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the applicant:</w:t>
      </w:r>
    </w:p>
    <w:p w:rsidR="001F4E38" w:rsidRPr="00570406" w:rsidRDefault="001F4E38" w:rsidP="00D25E41">
      <w:pPr>
        <w:pStyle w:val="paragraphsub"/>
      </w:pPr>
      <w:r w:rsidRPr="00570406">
        <w:tab/>
        <w:t>(i)</w:t>
      </w:r>
      <w:r w:rsidRPr="00570406">
        <w:tab/>
        <w:t>holds a Bridging A (Class WA) or Bridging B (Class WB) visa that:</w:t>
      </w:r>
    </w:p>
    <w:p w:rsidR="001F4E38" w:rsidRPr="00570406" w:rsidRDefault="001F4E38" w:rsidP="00D25E41">
      <w:pPr>
        <w:pStyle w:val="paragraphsub-sub"/>
      </w:pPr>
      <w:r w:rsidRPr="00570406">
        <w:tab/>
        <w:t>(A)</w:t>
      </w:r>
      <w:r w:rsidRPr="00570406">
        <w:tab/>
        <w:t>was granted as a result of a valid application, made in Australia, for a substantive visa of a kind that could be granted if the applicant was in Australia; and</w:t>
      </w:r>
    </w:p>
    <w:p w:rsidR="001F4E38" w:rsidRPr="00570406" w:rsidRDefault="001F4E38" w:rsidP="00D25E41">
      <w:pPr>
        <w:pStyle w:val="paragraphsub-sub"/>
      </w:pPr>
      <w:r w:rsidRPr="00570406">
        <w:tab/>
        <w:t>(B)</w:t>
      </w:r>
      <w:r w:rsidRPr="00570406">
        <w:tab/>
        <w:t>is subject to conditions 8101, 8102, 8103, 8104, 8105, 8107, 8108, 8111, 8112</w:t>
      </w:r>
      <w:r w:rsidR="00363927" w:rsidRPr="00570406">
        <w:rPr>
          <w:color w:val="000000" w:themeColor="text1"/>
        </w:rPr>
        <w:t>, 8115</w:t>
      </w:r>
      <w:r w:rsidRPr="00570406">
        <w:t xml:space="preserve"> or 8547; and</w:t>
      </w:r>
    </w:p>
    <w:p w:rsidR="001F4E38" w:rsidRPr="00570406" w:rsidRDefault="001F4E38" w:rsidP="00D25E41">
      <w:pPr>
        <w:pStyle w:val="paragraphsub"/>
      </w:pPr>
      <w:r w:rsidRPr="00570406">
        <w:tab/>
        <w:t>(ii)</w:t>
      </w:r>
      <w:r w:rsidRPr="00570406">
        <w:tab/>
        <w:t>held a substantive visa when he or she made the substantive visa application; and</w:t>
      </w:r>
    </w:p>
    <w:p w:rsidR="001F4E38" w:rsidRPr="00570406" w:rsidRDefault="001F4E38" w:rsidP="00D25E41">
      <w:pPr>
        <w:pStyle w:val="paragraph"/>
      </w:pPr>
      <w:r w:rsidRPr="00570406">
        <w:tab/>
        <w:t>(b)</w:t>
      </w:r>
      <w:r w:rsidRPr="00570406">
        <w:tab/>
        <w:t xml:space="preserve">he or she has not applied for a </w:t>
      </w:r>
      <w:r w:rsidR="003A76D6" w:rsidRPr="00286C99">
        <w:t>protection</w:t>
      </w:r>
      <w:r w:rsidRPr="00570406">
        <w:t xml:space="preserve"> visa; and</w:t>
      </w:r>
    </w:p>
    <w:p w:rsidR="001F4E38" w:rsidRPr="00570406" w:rsidRDefault="001F4E38" w:rsidP="00D25E41">
      <w:pPr>
        <w:pStyle w:val="paragraph"/>
      </w:pPr>
      <w:r w:rsidRPr="00570406">
        <w:tab/>
        <w:t>(c)</w:t>
      </w:r>
      <w:r w:rsidRPr="00570406">
        <w:tab/>
        <w:t>the Minister is satisfied that the applicant has a compelling need to work.</w:t>
      </w:r>
    </w:p>
    <w:p w:rsidR="001F4E38" w:rsidRPr="00570406" w:rsidRDefault="001F4E38" w:rsidP="00D25E41">
      <w:pPr>
        <w:pStyle w:val="subsection"/>
      </w:pPr>
      <w:r w:rsidRPr="00570406">
        <w:tab/>
        <w:t>(5</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the applicant has made a valid application for:</w:t>
      </w:r>
    </w:p>
    <w:p w:rsidR="001F4E38" w:rsidRPr="00570406" w:rsidRDefault="001F4E38" w:rsidP="00D25E41">
      <w:pPr>
        <w:pStyle w:val="paragraphsub"/>
      </w:pPr>
      <w:r w:rsidRPr="00570406">
        <w:tab/>
        <w:t>(iii)</w:t>
      </w:r>
      <w:r w:rsidRPr="00570406">
        <w:tab/>
        <w:t>a Partner (Migrant) (Class</w:t>
      </w:r>
      <w:r w:rsidR="00CA1707" w:rsidRPr="00570406">
        <w:t xml:space="preserve"> </w:t>
      </w:r>
      <w:r w:rsidRPr="00570406">
        <w:t>BC) visa; or</w:t>
      </w:r>
    </w:p>
    <w:p w:rsidR="001F4E38" w:rsidRPr="00570406" w:rsidRDefault="001F4E38" w:rsidP="00D25E41">
      <w:pPr>
        <w:pStyle w:val="paragraphsub"/>
      </w:pPr>
      <w:r w:rsidRPr="00570406">
        <w:tab/>
        <w:t>(iv)</w:t>
      </w:r>
      <w:r w:rsidRPr="00570406">
        <w:tab/>
        <w:t>an Aged Parent (Residence) (Class</w:t>
      </w:r>
      <w:r w:rsidR="00CA1707" w:rsidRPr="00570406">
        <w:t xml:space="preserve"> </w:t>
      </w:r>
      <w:r w:rsidRPr="00570406">
        <w:t>BP) visa; or</w:t>
      </w:r>
    </w:p>
    <w:p w:rsidR="001F4E38" w:rsidRPr="00570406" w:rsidRDefault="001F4E38" w:rsidP="00D25E41">
      <w:pPr>
        <w:pStyle w:val="paragraphsub"/>
      </w:pPr>
      <w:r w:rsidRPr="00570406">
        <w:tab/>
        <w:t>(v)</w:t>
      </w:r>
      <w:r w:rsidRPr="00570406">
        <w:tab/>
        <w:t>a Contributory Aged Parent (Residence) (Class DG) visa; or</w:t>
      </w:r>
    </w:p>
    <w:p w:rsidR="001F4E38" w:rsidRPr="00570406" w:rsidRDefault="001F4E38" w:rsidP="00D25E41">
      <w:pPr>
        <w:pStyle w:val="paragraphsub"/>
      </w:pPr>
      <w:r w:rsidRPr="00570406">
        <w:tab/>
        <w:t>(vi)</w:t>
      </w:r>
      <w:r w:rsidRPr="00570406">
        <w:tab/>
        <w:t>a Contributory Aged Parent (Temporary) (Class UU) visa; and</w:t>
      </w:r>
    </w:p>
    <w:p w:rsidR="001F4E38" w:rsidRPr="00570406" w:rsidRDefault="001F4E38" w:rsidP="00D25E41">
      <w:pPr>
        <w:pStyle w:val="paragraph"/>
      </w:pPr>
      <w:r w:rsidRPr="00570406">
        <w:tab/>
        <w:t>(b)</w:t>
      </w:r>
      <w:r w:rsidRPr="00570406">
        <w:tab/>
        <w:t>the application has not been finally determined; and</w:t>
      </w:r>
    </w:p>
    <w:p w:rsidR="001F4E38" w:rsidRPr="00570406" w:rsidRDefault="001F4E38" w:rsidP="00D25E41">
      <w:pPr>
        <w:pStyle w:val="paragraph"/>
      </w:pPr>
      <w:r w:rsidRPr="00570406">
        <w:tab/>
        <w:t>(c)</w:t>
      </w:r>
      <w:r w:rsidRPr="00570406">
        <w:tab/>
        <w:t>the applicant has applied for a bridging visa in respect of that application; and</w:t>
      </w:r>
    </w:p>
    <w:p w:rsidR="001F4E38" w:rsidRPr="00570406" w:rsidRDefault="001F4E38" w:rsidP="00D25E41">
      <w:pPr>
        <w:pStyle w:val="paragraph"/>
      </w:pPr>
      <w:r w:rsidRPr="00570406">
        <w:tab/>
        <w:t>(d)</w:t>
      </w:r>
      <w:r w:rsidRPr="00570406">
        <w:tab/>
        <w:t>the applicant holds, or has previously held, a Bridging A (Class WA) visa granted under regulation</w:t>
      </w:r>
      <w:r w:rsidR="00570406">
        <w:t> </w:t>
      </w:r>
      <w:r w:rsidRPr="00570406">
        <w:t xml:space="preserve">2.21A in respect of the visa referred to in </w:t>
      </w:r>
      <w:r w:rsidR="00570406">
        <w:t>paragraph (</w:t>
      </w:r>
      <w:r w:rsidRPr="00570406">
        <w:t>a).</w:t>
      </w:r>
    </w:p>
    <w:p w:rsidR="001F4E38" w:rsidRPr="00570406" w:rsidRDefault="001F4E38" w:rsidP="00D25E41">
      <w:pPr>
        <w:pStyle w:val="subsection"/>
      </w:pPr>
      <w:r w:rsidRPr="00570406">
        <w:tab/>
        <w:t>(6</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a valid application for:</w:t>
      </w:r>
    </w:p>
    <w:p w:rsidR="001F4E38" w:rsidRPr="00570406" w:rsidRDefault="001F4E38" w:rsidP="00D25E41">
      <w:pPr>
        <w:pStyle w:val="paragraphsub"/>
      </w:pPr>
      <w:r w:rsidRPr="00570406">
        <w:tab/>
        <w:t>(iii)</w:t>
      </w:r>
      <w:r w:rsidRPr="00570406">
        <w:tab/>
        <w:t>a Partner (Migrant) (Class</w:t>
      </w:r>
      <w:r w:rsidR="00CA1707" w:rsidRPr="00570406">
        <w:t xml:space="preserve"> </w:t>
      </w:r>
      <w:r w:rsidRPr="00570406">
        <w:t>BC) visa; or</w:t>
      </w:r>
    </w:p>
    <w:p w:rsidR="001F4E38" w:rsidRPr="00570406" w:rsidRDefault="001F4E38" w:rsidP="00D25E41">
      <w:pPr>
        <w:pStyle w:val="paragraphsub"/>
      </w:pPr>
      <w:r w:rsidRPr="00570406">
        <w:tab/>
        <w:t>(iv)</w:t>
      </w:r>
      <w:r w:rsidRPr="00570406">
        <w:tab/>
        <w:t>an Aged Parent (Residence) (Class</w:t>
      </w:r>
      <w:r w:rsidR="00CA1707" w:rsidRPr="00570406">
        <w:t xml:space="preserve"> </w:t>
      </w:r>
      <w:r w:rsidRPr="00570406">
        <w:t>BP) visa; or</w:t>
      </w:r>
    </w:p>
    <w:p w:rsidR="001F4E38" w:rsidRPr="00570406" w:rsidRDefault="001F4E38" w:rsidP="00D25E41">
      <w:pPr>
        <w:pStyle w:val="paragraphsub"/>
      </w:pPr>
      <w:r w:rsidRPr="00570406">
        <w:tab/>
        <w:t>(v)</w:t>
      </w:r>
      <w:r w:rsidRPr="00570406">
        <w:tab/>
        <w:t>a Contributory Aged Parent (Residence) (Class DG) visa; or</w:t>
      </w:r>
    </w:p>
    <w:p w:rsidR="001F4E38" w:rsidRPr="00570406" w:rsidRDefault="001F4E38" w:rsidP="00D25E41">
      <w:pPr>
        <w:pStyle w:val="paragraphsub"/>
      </w:pPr>
      <w:r w:rsidRPr="00570406">
        <w:tab/>
        <w:t>(vi)</w:t>
      </w:r>
      <w:r w:rsidRPr="00570406">
        <w:tab/>
        <w:t>a Contributory Aged Parent (Temporary) (Class UU) visa; and</w:t>
      </w:r>
    </w:p>
    <w:p w:rsidR="001F4E38" w:rsidRPr="00570406" w:rsidRDefault="001F4E38" w:rsidP="00D25E41">
      <w:pPr>
        <w:pStyle w:val="paragraph"/>
      </w:pPr>
      <w:r w:rsidRPr="00570406">
        <w:tab/>
        <w:t>(b)</w:t>
      </w:r>
      <w:r w:rsidRPr="00570406">
        <w:tab/>
        <w:t>that application was refused; and</w:t>
      </w:r>
    </w:p>
    <w:p w:rsidR="001F4E38" w:rsidRPr="00570406" w:rsidRDefault="001F4E38" w:rsidP="00D25E41">
      <w:pPr>
        <w:pStyle w:val="paragraph"/>
        <w:rPr>
          <w:color w:val="000000"/>
        </w:rPr>
      </w:pPr>
      <w:r w:rsidRPr="00570406">
        <w:rPr>
          <w:color w:val="000000"/>
        </w:rPr>
        <w:tab/>
        <w:t>(c)</w:t>
      </w:r>
      <w:r w:rsidRPr="00570406">
        <w:rPr>
          <w:color w:val="000000"/>
        </w:rPr>
        <w:tab/>
        <w:t>either:</w:t>
      </w:r>
    </w:p>
    <w:p w:rsidR="001F4E38" w:rsidRPr="00570406" w:rsidRDefault="001F4E38" w:rsidP="00D25E41">
      <w:pPr>
        <w:pStyle w:val="paragraphsub"/>
      </w:pPr>
      <w:r w:rsidRPr="00570406">
        <w:rPr>
          <w:color w:val="000000"/>
        </w:rPr>
        <w:tab/>
        <w:t>(i)</w:t>
      </w:r>
      <w:r w:rsidRPr="00570406">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pPr>
      <w:r w:rsidRPr="00570406">
        <w:tab/>
        <w:t>(B)</w:t>
      </w:r>
      <w:r w:rsidRPr="00570406">
        <w:tab/>
        <w:t xml:space="preserve">made a substantive visa application that was combined with the substantive visa application mentioned in </w:t>
      </w:r>
      <w:r w:rsidR="00570406">
        <w:t>subparagraph (</w:t>
      </w:r>
      <w:r w:rsidRPr="00570406">
        <w:t>i); and</w:t>
      </w:r>
    </w:p>
    <w:p w:rsidR="001F4E38" w:rsidRPr="00570406" w:rsidRDefault="001F4E38" w:rsidP="00D25E41">
      <w:pPr>
        <w:pStyle w:val="paragraph"/>
      </w:pPr>
      <w:r w:rsidRPr="00570406">
        <w:tab/>
        <w:t>(d)</w:t>
      </w:r>
      <w:r w:rsidRPr="00570406">
        <w:tab/>
        <w:t>the judicial review proceedings (including proceedings on appeal, if any) are not completed; and</w:t>
      </w:r>
    </w:p>
    <w:p w:rsidR="001F4E38" w:rsidRPr="00570406" w:rsidRDefault="001F4E38" w:rsidP="00D25E41">
      <w:pPr>
        <w:pStyle w:val="paragraph"/>
      </w:pPr>
      <w:r w:rsidRPr="00570406">
        <w:tab/>
        <w:t>(e)</w:t>
      </w:r>
      <w:r w:rsidRPr="00570406">
        <w:tab/>
        <w:t>the applicant holds, or has previously held, a Bridging A (Class WA) visa granted under regulation</w:t>
      </w:r>
      <w:r w:rsidR="00570406">
        <w:t> </w:t>
      </w:r>
      <w:r w:rsidRPr="00570406">
        <w:t xml:space="preserve">2.21A in respect of the visa referred to in </w:t>
      </w:r>
      <w:r w:rsidR="00570406">
        <w:t>paragraph (</w:t>
      </w:r>
      <w:r w:rsidRPr="00570406">
        <w:t>a).</w:t>
      </w:r>
    </w:p>
    <w:p w:rsidR="001F4E38" w:rsidRPr="00570406" w:rsidRDefault="001F4E38" w:rsidP="002A66EA">
      <w:pPr>
        <w:pStyle w:val="SubDivisionMigration"/>
      </w:pPr>
      <w:r w:rsidRPr="00570406">
        <w:t>010.22</w:t>
      </w:r>
      <w:r w:rsidR="00D25E41" w:rsidRPr="00570406">
        <w:t>—</w:t>
      </w:r>
      <w:r w:rsidRPr="00570406">
        <w:t xml:space="preserve">Criteria to be satisfied at the time of decision </w:t>
      </w:r>
    </w:p>
    <w:p w:rsidR="00FB3D9A" w:rsidRPr="00570406" w:rsidRDefault="00D25E41" w:rsidP="00570406">
      <w:pPr>
        <w:pStyle w:val="ActHead5"/>
        <w:outlineLvl w:val="9"/>
      </w:pPr>
      <w:bookmarkStart w:id="6" w:name="_Toc408994342"/>
      <w:r w:rsidRPr="00570406">
        <w:rPr>
          <w:rStyle w:val="CharSectno"/>
        </w:rPr>
        <w:t>010.221</w:t>
      </w:r>
      <w:bookmarkEnd w:id="6"/>
      <w:r w:rsidR="00FB3D9A" w:rsidRPr="00570406">
        <w:t xml:space="preserve">  </w:t>
      </w:r>
    </w:p>
    <w:p w:rsidR="00D25E41" w:rsidRPr="00570406" w:rsidRDefault="00D25E41" w:rsidP="00D25E41">
      <w:pPr>
        <w:pStyle w:val="subsection"/>
      </w:pPr>
      <w:r w:rsidRPr="00570406">
        <w:tab/>
      </w:r>
      <w:r w:rsidRPr="00570406">
        <w:tab/>
        <w:t>The applicant continues to satisfy the criterion set out in clause</w:t>
      </w:r>
      <w:r w:rsidR="00570406">
        <w:t> </w:t>
      </w:r>
      <w:r w:rsidRPr="00570406">
        <w:t xml:space="preserve">010.211. </w:t>
      </w:r>
    </w:p>
    <w:p w:rsidR="001F4E38" w:rsidRPr="00570406" w:rsidRDefault="001F4E38" w:rsidP="002A66EA">
      <w:pPr>
        <w:pStyle w:val="DivisionMigration"/>
      </w:pPr>
      <w:r w:rsidRPr="00570406">
        <w:t>010.3</w:t>
      </w:r>
      <w:r w:rsidR="00D25E41" w:rsidRPr="00570406">
        <w:t>—</w:t>
      </w:r>
      <w:r w:rsidRPr="00570406">
        <w:t xml:space="preserve">Secondary criteria: </w:t>
      </w:r>
      <w:r w:rsidR="003C5DCE" w:rsidRPr="00570406">
        <w:t xml:space="preserve">  </w:t>
      </w:r>
      <w:r w:rsidRPr="00570406">
        <w:t xml:space="preserve">Nil.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010.4</w:t>
      </w:r>
      <w:r w:rsidR="00D25E41" w:rsidRPr="00570406">
        <w:t>—</w:t>
      </w:r>
      <w:r w:rsidRPr="00570406">
        <w:t xml:space="preserve">Circumstances applicable to grant </w:t>
      </w:r>
    </w:p>
    <w:p w:rsidR="00FB3D9A" w:rsidRPr="00570406" w:rsidRDefault="00D25E41" w:rsidP="00570406">
      <w:pPr>
        <w:pStyle w:val="ActHead5"/>
        <w:outlineLvl w:val="9"/>
      </w:pPr>
      <w:bookmarkStart w:id="7" w:name="_Toc408994343"/>
      <w:r w:rsidRPr="00570406">
        <w:rPr>
          <w:rStyle w:val="CharSectno"/>
        </w:rPr>
        <w:t>010.411</w:t>
      </w:r>
      <w:bookmarkEnd w:id="7"/>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 1:</w:t>
      </w:r>
      <w:r w:rsidRPr="00570406">
        <w:tab/>
      </w:r>
      <w:r w:rsidR="001F4E38" w:rsidRPr="00570406">
        <w:t>The applicant must be an eligible non</w:t>
      </w:r>
      <w:r w:rsidR="00570406">
        <w:noBreakHyphen/>
      </w:r>
      <w:r w:rsidR="001F4E38" w:rsidRPr="00570406">
        <w:t>citizen at the time of grant:  see Act, s</w:t>
      </w:r>
      <w:r w:rsidR="00CA1707" w:rsidRPr="00570406">
        <w:t xml:space="preserve"> </w:t>
      </w:r>
      <w:r w:rsidR="001F4E38" w:rsidRPr="00570406">
        <w:t>73.</w:t>
      </w:r>
    </w:p>
    <w:p w:rsidR="001F4E38" w:rsidRPr="00570406" w:rsidRDefault="00D25E41" w:rsidP="00D25E41">
      <w:pPr>
        <w:pStyle w:val="notetext"/>
      </w:pPr>
      <w:r w:rsidRPr="00570406">
        <w:t>Note 2:</w:t>
      </w:r>
      <w:r w:rsidRPr="00570406">
        <w:tab/>
      </w:r>
      <w:r w:rsidR="001F4E38" w:rsidRPr="00570406">
        <w:t>The Minister must grant a Bridging A (Class WA) visa in the circumstances set out in regulation</w:t>
      </w:r>
      <w:r w:rsidR="00570406">
        <w:t> </w:t>
      </w:r>
      <w:r w:rsidR="001F4E38" w:rsidRPr="00570406">
        <w:t>2.21A.</w:t>
      </w:r>
    </w:p>
    <w:p w:rsidR="001F4E38" w:rsidRPr="00570406" w:rsidRDefault="001F4E38" w:rsidP="002A66EA">
      <w:pPr>
        <w:pStyle w:val="DivisionMigration"/>
      </w:pPr>
      <w:r w:rsidRPr="00570406">
        <w:t>010.5</w:t>
      </w:r>
      <w:r w:rsidR="00D25E41" w:rsidRPr="00570406">
        <w:t>—</w:t>
      </w:r>
      <w:r w:rsidRPr="00570406">
        <w:t xml:space="preserve">When visa is in effect </w:t>
      </w:r>
    </w:p>
    <w:p w:rsidR="00FB3D9A" w:rsidRPr="00570406" w:rsidRDefault="00D25E41" w:rsidP="00570406">
      <w:pPr>
        <w:pStyle w:val="ActHead5"/>
        <w:outlineLvl w:val="9"/>
      </w:pPr>
      <w:bookmarkStart w:id="8" w:name="_Toc408994344"/>
      <w:r w:rsidRPr="00570406">
        <w:rPr>
          <w:rStyle w:val="CharSectno"/>
        </w:rPr>
        <w:t>010.511</w:t>
      </w:r>
      <w:bookmarkEnd w:id="8"/>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who has applied for a substantive visa—bridging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when the substantive visa (if any) held by the holder ceases; and</w:t>
      </w:r>
    </w:p>
    <w:p w:rsidR="001F4E38" w:rsidRPr="00570406" w:rsidRDefault="001F4E38" w:rsidP="00D25E41">
      <w:pPr>
        <w:pStyle w:val="paragraph"/>
      </w:pPr>
      <w:r w:rsidRPr="00570406">
        <w:tab/>
        <w:t>(b)</w:t>
      </w:r>
      <w:r w:rsidRPr="00570406">
        <w:tab/>
        <w:t>permitting the holder to remain in Australia until:</w:t>
      </w:r>
    </w:p>
    <w:p w:rsidR="001F4E38" w:rsidRPr="00570406" w:rsidRDefault="001F4E38" w:rsidP="00D25E41">
      <w:pPr>
        <w:pStyle w:val="paragraphsub"/>
      </w:pPr>
      <w:r w:rsidRPr="00570406">
        <w:tab/>
        <w:t>(i)</w:t>
      </w:r>
      <w:r w:rsidRPr="00570406">
        <w:tab/>
        <w:t>if the Minister’s decision in respect of the substantive visa application is to grant a visa</w:t>
      </w:r>
      <w:r w:rsidR="00D25E41" w:rsidRPr="00570406">
        <w:t>—</w:t>
      </w:r>
      <w:r w:rsidRPr="00570406">
        <w:t xml:space="preserve">the grant of the visa; or </w:t>
      </w:r>
    </w:p>
    <w:p w:rsidR="001F4E38" w:rsidRPr="00570406" w:rsidRDefault="001F4E38" w:rsidP="00D25E41">
      <w:pPr>
        <w:pStyle w:val="paragraphsub"/>
      </w:pPr>
      <w:r w:rsidRPr="00570406">
        <w:tab/>
        <w:t>(ii)</w:t>
      </w:r>
      <w:r w:rsidRPr="00570406">
        <w:tab/>
        <w:t>if the Minister’s decision in respect of that application is to refuse to grant a visa</w:t>
      </w:r>
      <w:r w:rsidR="00D25E41" w:rsidRPr="00570406">
        <w:t>—</w:t>
      </w:r>
      <w:r w:rsidRPr="00570406">
        <w:t xml:space="preserve">28 days after the holder is notified of that refusal; or </w:t>
      </w:r>
    </w:p>
    <w:p w:rsidR="00A97F6B" w:rsidRPr="00570406" w:rsidRDefault="00A97F6B" w:rsidP="00D25E41">
      <w:pPr>
        <w:pStyle w:val="paragraphsub"/>
      </w:pPr>
      <w:r w:rsidRPr="00570406">
        <w:tab/>
        <w:t>(iii)</w:t>
      </w:r>
      <w:r w:rsidRPr="00570406">
        <w:tab/>
        <w:t>if the substantive visa application is refused and the holder applies, or purports to apply, for merits review of that refusal:</w:t>
      </w:r>
    </w:p>
    <w:p w:rsidR="00A97F6B" w:rsidRPr="00570406" w:rsidRDefault="00A97F6B" w:rsidP="00FB3D9A">
      <w:pPr>
        <w:pStyle w:val="paragraphsub-sub"/>
      </w:pPr>
      <w:r w:rsidRPr="00570406">
        <w:tab/>
        <w:t>(A)</w:t>
      </w:r>
      <w:r w:rsidRPr="00570406">
        <w:tab/>
        <w:t>28 days after notification by the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A97F6B" w:rsidRPr="00570406" w:rsidRDefault="00A97F6B" w:rsidP="00FB3D9A">
      <w:pPr>
        <w:pStyle w:val="paragraphsub-sub"/>
      </w:pPr>
      <w:r w:rsidRPr="00570406">
        <w:tab/>
        <w:t>(B)</w:t>
      </w:r>
      <w:r w:rsidRPr="00570406">
        <w:tab/>
        <w:t>if the holder has the right to apply to another review authority for merits review of the decision of the review authority and so applies, or purports to apply—28 days after notification by the other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sub"/>
      </w:pPr>
      <w:r w:rsidRPr="00570406">
        <w:tab/>
        <w:t>(iv)</w:t>
      </w:r>
      <w:r w:rsidRPr="00570406">
        <w:tab/>
        <w:t xml:space="preserve">the grant of another bridging visa to the holder in respect of the same substantive visa application; or </w:t>
      </w:r>
    </w:p>
    <w:p w:rsidR="001F4E38" w:rsidRPr="00570406" w:rsidRDefault="001F4E38" w:rsidP="00D25E41">
      <w:pPr>
        <w:pStyle w:val="paragraphsub"/>
      </w:pPr>
      <w:r w:rsidRPr="00570406">
        <w:tab/>
        <w:t>(v)</w:t>
      </w:r>
      <w:r w:rsidRPr="00570406">
        <w:tab/>
        <w:t>if the holder withdraws his or her application for a substantive visa or an application to a review authority</w:t>
      </w:r>
      <w:r w:rsidR="00D25E41" w:rsidRPr="00570406">
        <w:t>—</w:t>
      </w:r>
      <w:r w:rsidRPr="00570406">
        <w:t xml:space="preserve">28 days after that withdrawal; or </w:t>
      </w:r>
    </w:p>
    <w:p w:rsidR="001F4E38" w:rsidRPr="00570406" w:rsidRDefault="001F4E38" w:rsidP="00D25E41">
      <w:pPr>
        <w:pStyle w:val="paragraphsub"/>
      </w:pPr>
      <w:r w:rsidRPr="00570406">
        <w:tab/>
        <w:t>(vi)</w:t>
      </w:r>
      <w:r w:rsidRPr="00570406">
        <w:tab/>
        <w:t>if the substantive visa (if any) held by the holder is cancelled</w:t>
      </w:r>
      <w:r w:rsidR="00D25E41" w:rsidRPr="00570406">
        <w:t>—</w:t>
      </w:r>
      <w:r w:rsidRPr="00570406">
        <w:t xml:space="preserve">that </w:t>
      </w:r>
      <w:r w:rsidRPr="00570406">
        <w:rPr>
          <w:color w:val="000000"/>
        </w:rPr>
        <w:t>cancellation; or</w:t>
      </w:r>
      <w:r w:rsidRPr="00570406">
        <w:t xml:space="preserve"> </w:t>
      </w:r>
    </w:p>
    <w:p w:rsidR="001F4E38" w:rsidRPr="00570406" w:rsidRDefault="001F4E38" w:rsidP="00D25E41">
      <w:pPr>
        <w:pStyle w:val="paragraphsub"/>
        <w:rPr>
          <w:color w:val="000000"/>
        </w:rPr>
      </w:pPr>
      <w:r w:rsidRPr="00570406">
        <w:rPr>
          <w:color w:val="000000"/>
        </w:rPr>
        <w:tab/>
        <w:t>(vii)</w:t>
      </w:r>
      <w:r w:rsidRPr="00570406">
        <w:rPr>
          <w:color w:val="000000"/>
        </w:rPr>
        <w:tab/>
        <w:t>if the holder is notified by Immigration that the substantive visa application is invalid</w:t>
      </w:r>
      <w:r w:rsidR="00D25E41" w:rsidRPr="00570406">
        <w:rPr>
          <w:color w:val="000000"/>
        </w:rPr>
        <w:t>—</w:t>
      </w:r>
      <w:r w:rsidRPr="00570406">
        <w:rPr>
          <w:color w:val="000000"/>
        </w:rPr>
        <w:t>28 days after the notification; or</w:t>
      </w:r>
    </w:p>
    <w:p w:rsidR="001F4E38" w:rsidRPr="00570406" w:rsidRDefault="001F4E38" w:rsidP="00D25E41">
      <w:pPr>
        <w:pStyle w:val="paragraphsub"/>
        <w:rPr>
          <w:color w:val="000000"/>
        </w:rPr>
      </w:pPr>
      <w:r w:rsidRPr="00570406">
        <w:rPr>
          <w:color w:val="000000"/>
        </w:rPr>
        <w:tab/>
        <w:t>(viii)</w:t>
      </w:r>
      <w:r w:rsidRPr="00570406">
        <w:rPr>
          <w:color w:val="000000"/>
        </w:rPr>
        <w:tab/>
        <w:t>if a review authority remits the application for the substantive visa to the Minister for reconsideration</w:t>
      </w:r>
      <w:r w:rsidR="00D25E41" w:rsidRPr="00570406">
        <w:rPr>
          <w:color w:val="000000"/>
        </w:rPr>
        <w:t>—</w:t>
      </w:r>
      <w:r w:rsidRPr="00570406">
        <w:rPr>
          <w:color w:val="000000"/>
        </w:rPr>
        <w:t>permitting the holder of the bridging visa to remain in Australia in accordance with the relevant provision of this paragraph.</w:t>
      </w:r>
    </w:p>
    <w:p w:rsidR="00FB3D9A" w:rsidRPr="00570406" w:rsidRDefault="00D25E41" w:rsidP="00570406">
      <w:pPr>
        <w:pStyle w:val="ActHead5"/>
        <w:outlineLvl w:val="9"/>
      </w:pPr>
      <w:bookmarkStart w:id="9" w:name="_Toc408994345"/>
      <w:r w:rsidRPr="00570406">
        <w:rPr>
          <w:rStyle w:val="CharSectno"/>
        </w:rPr>
        <w:t>010.513</w:t>
      </w:r>
      <w:bookmarkEnd w:id="9"/>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on the basis of judicial review of a decision—bridging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rPr>
          <w:color w:val="000000"/>
        </w:rPr>
        <w:tab/>
        <w:t>(i)</w:t>
      </w:r>
      <w:r w:rsidRPr="00570406">
        <w:rPr>
          <w:color w:val="000000"/>
        </w:rPr>
        <w:tab/>
        <w:t xml:space="preserve">subject to </w:t>
      </w:r>
      <w:r w:rsidR="00570406">
        <w:rPr>
          <w:color w:val="000000"/>
        </w:rPr>
        <w:t>paragraph (</w:t>
      </w:r>
      <w:r w:rsidRPr="00570406">
        <w:rPr>
          <w:color w:val="000000"/>
        </w:rPr>
        <w:t>c), 28 days after the judicial review proceedings (including proceedings on appeal, if any) are completed; or</w:t>
      </w:r>
    </w:p>
    <w:p w:rsidR="001F4E38" w:rsidRPr="00570406" w:rsidRDefault="001F4E38" w:rsidP="00D25E41">
      <w:pPr>
        <w:pStyle w:val="paragraphsub"/>
      </w:pPr>
      <w:r w:rsidRPr="00570406">
        <w:tab/>
        <w:t>(ii)</w:t>
      </w:r>
      <w:r w:rsidRPr="00570406">
        <w:tab/>
        <w:t xml:space="preserve">the grant of another bridging visa to the holder in respect of the same application for judicial review; or </w:t>
      </w:r>
    </w:p>
    <w:p w:rsidR="001F4E38" w:rsidRPr="00570406" w:rsidRDefault="001F4E38" w:rsidP="00D25E41">
      <w:pPr>
        <w:pStyle w:val="paragraphsub"/>
      </w:pPr>
      <w:r w:rsidRPr="00570406">
        <w:tab/>
        <w:t>(iii)</w:t>
      </w:r>
      <w:r w:rsidRPr="00570406">
        <w:tab/>
        <w:t>if the holder withdraws his or her application for judicial review</w:t>
      </w:r>
      <w:r w:rsidR="00D25E41" w:rsidRPr="00570406">
        <w:t>—</w:t>
      </w:r>
      <w:r w:rsidRPr="00570406">
        <w:t>28 days after that withdrawal; or</w:t>
      </w:r>
    </w:p>
    <w:p w:rsidR="001F4E38" w:rsidRPr="00570406" w:rsidRDefault="001F4E38" w:rsidP="00D25E41">
      <w:pPr>
        <w:pStyle w:val="paragraphsub"/>
      </w:pPr>
      <w:r w:rsidRPr="00570406">
        <w:tab/>
        <w:t>(iv)</w:t>
      </w:r>
      <w:r w:rsidRPr="00570406">
        <w:tab/>
        <w:t>if the substantive visa (if any) held by the holder is cancelled</w:t>
      </w:r>
      <w:r w:rsidR="00D25E41" w:rsidRPr="00570406">
        <w:t>—</w:t>
      </w:r>
      <w:r w:rsidRPr="00570406">
        <w:t xml:space="preserve">that cancellation; and </w:t>
      </w:r>
    </w:p>
    <w:p w:rsidR="001F4E38" w:rsidRPr="00570406" w:rsidRDefault="001F4E38" w:rsidP="00D25E41">
      <w:pPr>
        <w:pStyle w:val="paragraph"/>
      </w:pPr>
      <w:r w:rsidRPr="00570406">
        <w:rPr>
          <w:color w:val="000000"/>
        </w:rPr>
        <w:tab/>
        <w:t>(c)</w:t>
      </w:r>
      <w:r w:rsidRPr="00570406">
        <w:rPr>
          <w:color w:val="000000"/>
        </w:rPr>
        <w:tab/>
        <w:t>if a court remits a matter to which the judicial review proceedings relate to a review authority, or to the Minister, for reconsideration</w:t>
      </w:r>
      <w:r w:rsidR="00D25E41" w:rsidRPr="00570406">
        <w:rPr>
          <w:color w:val="000000"/>
        </w:rPr>
        <w:t>—</w:t>
      </w:r>
      <w:r w:rsidRPr="00570406">
        <w:rPr>
          <w:color w:val="000000"/>
        </w:rPr>
        <w:t>permitting the holder to remain in Australia in accordance with the relevant provision of paragraph</w:t>
      </w:r>
      <w:r w:rsidR="00570406">
        <w:rPr>
          <w:color w:val="000000"/>
        </w:rPr>
        <w:t> </w:t>
      </w:r>
      <w:r w:rsidRPr="00570406">
        <w:rPr>
          <w:color w:val="000000"/>
        </w:rPr>
        <w:t>010.511(b).</w:t>
      </w:r>
    </w:p>
    <w:p w:rsidR="00FB3D9A" w:rsidRPr="00570406" w:rsidRDefault="00D25E41" w:rsidP="00570406">
      <w:pPr>
        <w:pStyle w:val="ActHead5"/>
        <w:outlineLvl w:val="9"/>
      </w:pPr>
      <w:bookmarkStart w:id="10" w:name="_Toc408994346"/>
      <w:r w:rsidRPr="00570406">
        <w:rPr>
          <w:rStyle w:val="CharSectno"/>
        </w:rPr>
        <w:t>010.514</w:t>
      </w:r>
      <w:bookmarkEnd w:id="10"/>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is a member of the family unit of a party to judicial review proceedings—bridging visa: </w:t>
      </w:r>
    </w:p>
    <w:p w:rsidR="001F4E38" w:rsidRPr="00570406" w:rsidRDefault="001F4E38" w:rsidP="00D25E41">
      <w:pPr>
        <w:pStyle w:val="paragraph"/>
      </w:pPr>
      <w:r w:rsidRPr="00570406">
        <w:rPr>
          <w:color w:val="000000"/>
        </w:rPr>
        <w:tab/>
        <w:t>(a)</w:t>
      </w:r>
      <w:r w:rsidRPr="00570406">
        <w:rPr>
          <w:color w:val="000000"/>
        </w:rPr>
        <w:tab/>
        <w:t xml:space="preserve">coming into effect: </w:t>
      </w:r>
    </w:p>
    <w:p w:rsidR="001F4E38" w:rsidRPr="00570406" w:rsidRDefault="001F4E38" w:rsidP="00D25E41">
      <w:pPr>
        <w:pStyle w:val="paragraphsub"/>
      </w:pPr>
      <w:r w:rsidRPr="00570406">
        <w:rPr>
          <w:color w:val="000000"/>
        </w:rPr>
        <w:tab/>
        <w:t>(i)</w:t>
      </w:r>
      <w:r w:rsidRPr="00570406">
        <w:rPr>
          <w:color w:val="000000"/>
        </w:rPr>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rPr>
          <w:color w:val="000000"/>
        </w:rPr>
        <w:tab/>
        <w:t>(b)</w:t>
      </w:r>
      <w:r w:rsidRPr="00570406">
        <w:rPr>
          <w:color w:val="000000"/>
        </w:rPr>
        <w:tab/>
        <w:t>permitting the holder to remain in Australia until the expiry of the bridging visa held by the party to the judicial review proceedings.</w:t>
      </w:r>
    </w:p>
    <w:p w:rsidR="001F4E38" w:rsidRPr="00570406" w:rsidRDefault="001F4E38" w:rsidP="002A66EA">
      <w:pPr>
        <w:pStyle w:val="DivisionMigration"/>
      </w:pPr>
      <w:r w:rsidRPr="00570406">
        <w:t>010.6</w:t>
      </w:r>
      <w:r w:rsidR="00D25E41" w:rsidRPr="00570406">
        <w:t>—</w:t>
      </w:r>
      <w:r w:rsidRPr="00570406">
        <w:t>Conditions</w:t>
      </w:r>
    </w:p>
    <w:p w:rsidR="00FB3D9A" w:rsidRPr="00570406" w:rsidRDefault="00D25E41" w:rsidP="00570406">
      <w:pPr>
        <w:pStyle w:val="ActHead5"/>
        <w:outlineLvl w:val="9"/>
      </w:pPr>
      <w:bookmarkStart w:id="11" w:name="_Toc408994347"/>
      <w:r w:rsidRPr="00570406">
        <w:rPr>
          <w:rStyle w:val="CharSectno"/>
        </w:rPr>
        <w:t>010.611</w:t>
      </w:r>
      <w:bookmarkEnd w:id="11"/>
      <w:r w:rsidR="00FB3D9A" w:rsidRPr="00570406">
        <w:t xml:space="preserve">  </w:t>
      </w:r>
    </w:p>
    <w:p w:rsidR="00D25E41" w:rsidRPr="00570406" w:rsidRDefault="00D25E41" w:rsidP="00D25E41">
      <w:pPr>
        <w:pStyle w:val="subsection"/>
      </w:pPr>
      <w:r w:rsidRPr="00570406">
        <w:tab/>
        <w:t>(1)</w:t>
      </w:r>
      <w:r w:rsidRPr="00570406">
        <w:tab/>
        <w:t>In the case of a visa granted to a non</w:t>
      </w:r>
      <w:r w:rsidR="00570406">
        <w:noBreakHyphen/>
      </w:r>
      <w:r w:rsidRPr="00570406">
        <w:t>citizen who:</w:t>
      </w:r>
    </w:p>
    <w:p w:rsidR="001F4E38" w:rsidRPr="00570406" w:rsidRDefault="001F4E38" w:rsidP="00D25E41">
      <w:pPr>
        <w:pStyle w:val="paragraph"/>
      </w:pPr>
      <w:r w:rsidRPr="00570406">
        <w:tab/>
        <w:t>(a)</w:t>
      </w:r>
      <w:r w:rsidRPr="00570406">
        <w:tab/>
        <w:t>satisfies the criterion in subclause</w:t>
      </w:r>
      <w:r w:rsidR="00570406">
        <w:t> </w:t>
      </w:r>
      <w:r w:rsidRPr="00570406">
        <w:t>010.211(4); or</w:t>
      </w:r>
    </w:p>
    <w:p w:rsidR="00B827C4" w:rsidRPr="00570406" w:rsidRDefault="00B827C4" w:rsidP="00D25E41">
      <w:pPr>
        <w:pStyle w:val="paragraph"/>
      </w:pPr>
      <w:r w:rsidRPr="00570406">
        <w:tab/>
        <w:t>(b)</w:t>
      </w:r>
      <w:r w:rsidRPr="00570406">
        <w:tab/>
        <w:t xml:space="preserve">is an applicant for a </w:t>
      </w:r>
      <w:r w:rsidR="003A76D6" w:rsidRPr="00286C99">
        <w:t>protection</w:t>
      </w:r>
      <w:r w:rsidRPr="00570406">
        <w:t xml:space="preserve"> visa who:</w:t>
      </w:r>
    </w:p>
    <w:p w:rsidR="00B827C4" w:rsidRPr="00570406" w:rsidRDefault="00B827C4" w:rsidP="00D25E41">
      <w:pPr>
        <w:pStyle w:val="paragraphsub"/>
      </w:pPr>
      <w:r w:rsidRPr="00570406">
        <w:tab/>
        <w:t>(i)</w:t>
      </w:r>
      <w:r w:rsidRPr="00570406">
        <w:tab/>
        <w:t xml:space="preserve">is not a person described in </w:t>
      </w:r>
      <w:r w:rsidR="00570406">
        <w:t>subclause (</w:t>
      </w:r>
      <w:r w:rsidRPr="00570406">
        <w:t>2); or</w:t>
      </w:r>
    </w:p>
    <w:p w:rsidR="00B827C4" w:rsidRPr="00570406" w:rsidRDefault="00B827C4" w:rsidP="00D25E41">
      <w:pPr>
        <w:pStyle w:val="paragraphsub"/>
      </w:pPr>
      <w:r w:rsidRPr="00570406">
        <w:tab/>
        <w:t>(ii)</w:t>
      </w:r>
      <w:r w:rsidRPr="00570406">
        <w:tab/>
        <w:t>satisfies the criterion in subclause</w:t>
      </w:r>
      <w:r w:rsidR="00570406">
        <w:t> </w:t>
      </w:r>
      <w:r w:rsidRPr="00570406">
        <w:t>010.211(2); or</w:t>
      </w:r>
    </w:p>
    <w:p w:rsidR="00B827C4" w:rsidRPr="00570406" w:rsidRDefault="00B827C4" w:rsidP="00D25E41">
      <w:pPr>
        <w:pStyle w:val="paragraph"/>
      </w:pPr>
      <w:r w:rsidRPr="00570406">
        <w:tab/>
        <w:t>(c)</w:t>
      </w:r>
      <w:r w:rsidRPr="00570406">
        <w:tab/>
        <w:t>is a person in a class of persons specified by the Minister by an instrument in writing for this paragraph;</w:t>
      </w:r>
    </w:p>
    <w:p w:rsidR="001F4E38" w:rsidRPr="00570406" w:rsidRDefault="00363927" w:rsidP="00D25E41">
      <w:pPr>
        <w:pStyle w:val="subsection"/>
      </w:pPr>
      <w:r w:rsidRPr="00570406">
        <w:tab/>
      </w:r>
      <w:r w:rsidR="001F4E38" w:rsidRPr="00570406">
        <w:tab/>
        <w:t>Nil.</w:t>
      </w:r>
    </w:p>
    <w:p w:rsidR="00B827C4" w:rsidRPr="00570406" w:rsidRDefault="00B827C4" w:rsidP="00D25E41">
      <w:pPr>
        <w:pStyle w:val="subsection"/>
      </w:pPr>
      <w:r w:rsidRPr="00570406">
        <w:tab/>
        <w:t>(2</w:t>
      </w:r>
      <w:r w:rsidR="00D25E41" w:rsidRPr="00570406">
        <w:t>)</w:t>
      </w:r>
      <w:r w:rsidR="00D25E41" w:rsidRPr="00570406">
        <w:tab/>
      </w:r>
      <w:r w:rsidRPr="00570406">
        <w:t>In the case of a visa granted to a non</w:t>
      </w:r>
      <w:r w:rsidR="00570406">
        <w:noBreakHyphen/>
      </w:r>
      <w:r w:rsidRPr="00570406">
        <w:t>citizen who:</w:t>
      </w:r>
    </w:p>
    <w:p w:rsidR="00B827C4" w:rsidRPr="00570406" w:rsidRDefault="00B827C4" w:rsidP="00D25E41">
      <w:pPr>
        <w:pStyle w:val="paragraph"/>
      </w:pPr>
      <w:r w:rsidRPr="00570406">
        <w:tab/>
        <w:t>(a)</w:t>
      </w:r>
      <w:r w:rsidRPr="00570406">
        <w:tab/>
        <w:t xml:space="preserve">applies for a </w:t>
      </w:r>
      <w:r w:rsidR="003A76D6" w:rsidRPr="00286C99">
        <w:t>protection</w:t>
      </w:r>
      <w:r w:rsidRPr="00570406">
        <w:t xml:space="preserve"> visa; and</w:t>
      </w:r>
    </w:p>
    <w:p w:rsidR="00B827C4" w:rsidRPr="00570406" w:rsidRDefault="00B827C4" w:rsidP="00D25E41">
      <w:pPr>
        <w:pStyle w:val="paragraph"/>
      </w:pPr>
      <w:r w:rsidRPr="00570406">
        <w:tab/>
        <w:t>(b)</w:t>
      </w:r>
      <w:r w:rsidRPr="00570406">
        <w:tab/>
        <w:t>satisfies the criterion in subclause</w:t>
      </w:r>
      <w:r w:rsidR="00570406">
        <w:t> </w:t>
      </w:r>
      <w:r w:rsidRPr="00570406">
        <w:t>010.211(3);</w:t>
      </w:r>
    </w:p>
    <w:p w:rsidR="00B827C4" w:rsidRPr="00570406" w:rsidRDefault="00B827C4" w:rsidP="00B47B9D">
      <w:pPr>
        <w:pStyle w:val="subsection2"/>
      </w:pPr>
      <w:r w:rsidRPr="00570406">
        <w:t>condition 8101, if that condition applied to the last visa held by the holder.</w:t>
      </w:r>
    </w:p>
    <w:p w:rsidR="001F4E38" w:rsidRPr="00570406" w:rsidRDefault="001F4E38" w:rsidP="00D25E41">
      <w:pPr>
        <w:pStyle w:val="subsection"/>
      </w:pPr>
      <w:r w:rsidRPr="00570406">
        <w:tab/>
        <w:t>(3</w:t>
      </w:r>
      <w:r w:rsidR="00D25E41" w:rsidRPr="00570406">
        <w:t>)</w:t>
      </w:r>
      <w:r w:rsidR="00D25E41" w:rsidRPr="00570406">
        <w:tab/>
      </w:r>
      <w:r w:rsidRPr="00570406">
        <w:t>In the case of a visa granted under regulation</w:t>
      </w:r>
      <w:r w:rsidR="00570406">
        <w:t> </w:t>
      </w:r>
      <w:r w:rsidRPr="00570406">
        <w:t>2.21A to a person mentioned in subregulation</w:t>
      </w:r>
      <w:r w:rsidR="00570406">
        <w:t> </w:t>
      </w:r>
      <w:r w:rsidRPr="00570406">
        <w:t>2.21A(1): Nil.</w:t>
      </w:r>
    </w:p>
    <w:p w:rsidR="001F4E38" w:rsidRPr="00570406" w:rsidRDefault="001F4E38" w:rsidP="00D25E41">
      <w:pPr>
        <w:pStyle w:val="subsection"/>
      </w:pPr>
      <w:r w:rsidRPr="00570406">
        <w:tab/>
        <w:t>(3A</w:t>
      </w:r>
      <w:r w:rsidR="00D25E41" w:rsidRPr="00570406">
        <w:t>)</w:t>
      </w:r>
      <w:r w:rsidR="00D25E41" w:rsidRPr="00570406">
        <w:tab/>
      </w:r>
      <w:r w:rsidRPr="00570406">
        <w:t>In the case of a visa granted to a non</w:t>
      </w:r>
      <w:r w:rsidR="00570406">
        <w:noBreakHyphen/>
      </w:r>
      <w:r w:rsidRPr="00570406">
        <w:t>citizen who meets the requirements of subclause</w:t>
      </w:r>
      <w:r w:rsidR="00570406">
        <w:t> </w:t>
      </w:r>
      <w:r w:rsidRPr="00570406">
        <w:t>010.211(2) or (3) on the basis of a valid application for:</w:t>
      </w:r>
    </w:p>
    <w:p w:rsidR="001F4E38" w:rsidRPr="00570406" w:rsidRDefault="001F4E38" w:rsidP="00D25E41">
      <w:pPr>
        <w:pStyle w:val="paragraph"/>
      </w:pPr>
      <w:r w:rsidRPr="00570406">
        <w:tab/>
        <w:t>(a)</w:t>
      </w:r>
      <w:r w:rsidRPr="00570406">
        <w:tab/>
        <w:t>a Graduate</w:t>
      </w:r>
      <w:r w:rsidR="00D25E41" w:rsidRPr="00570406">
        <w:t>—</w:t>
      </w:r>
      <w:r w:rsidRPr="00570406">
        <w:t>Skilled (Temporary) (Class UQ) visa; or</w:t>
      </w:r>
    </w:p>
    <w:p w:rsidR="001F4E38" w:rsidRPr="00570406" w:rsidRDefault="001F4E38" w:rsidP="00D25E41">
      <w:pPr>
        <w:pStyle w:val="paragraph"/>
      </w:pPr>
      <w:r w:rsidRPr="00570406">
        <w:tab/>
        <w:t>(d)</w:t>
      </w:r>
      <w:r w:rsidRPr="00570406">
        <w:tab/>
        <w:t>a Skilled</w:t>
      </w:r>
      <w:r w:rsidR="00D25E41" w:rsidRPr="00570406">
        <w:t>—</w:t>
      </w:r>
      <w:r w:rsidRPr="00570406">
        <w:t>Independent Regional (Provisional) (Class</w:t>
      </w:r>
      <w:r w:rsidR="00CA1707" w:rsidRPr="00570406">
        <w:t xml:space="preserve"> </w:t>
      </w:r>
      <w:r w:rsidRPr="00570406">
        <w:t>UX) visa in relation to which the applicant met the requirements for subitem</w:t>
      </w:r>
      <w:r w:rsidR="00570406">
        <w:t> </w:t>
      </w:r>
      <w:r w:rsidRPr="00570406">
        <w:t xml:space="preserve">1218A(5) of </w:t>
      </w:r>
      <w:r w:rsidR="00D25E41" w:rsidRPr="00570406">
        <w:t>Schedule</w:t>
      </w:r>
      <w:r w:rsidR="00570406">
        <w:t> </w:t>
      </w:r>
      <w:r w:rsidRPr="00570406">
        <w:t>1; or</w:t>
      </w:r>
    </w:p>
    <w:p w:rsidR="001F4E38" w:rsidRPr="00570406" w:rsidRDefault="001F4E38" w:rsidP="00D25E41">
      <w:pPr>
        <w:pStyle w:val="paragraph"/>
      </w:pPr>
      <w:r w:rsidRPr="00570406">
        <w:tab/>
        <w:t>(e)</w:t>
      </w:r>
      <w:r w:rsidRPr="00570406">
        <w:tab/>
        <w:t>a Skilled (Provisional) (Class VC) visa in relation to which the applicant met the requirements for subitem</w:t>
      </w:r>
      <w:r w:rsidR="00570406">
        <w:t> </w:t>
      </w:r>
      <w:r w:rsidRPr="00570406">
        <w:t xml:space="preserve">1229(4) of </w:t>
      </w:r>
      <w:r w:rsidR="00D25E41" w:rsidRPr="00570406">
        <w:t>Schedule</w:t>
      </w:r>
      <w:r w:rsidR="00570406">
        <w:t> </w:t>
      </w:r>
      <w:r w:rsidRPr="00570406">
        <w:t>1;</w:t>
      </w:r>
    </w:p>
    <w:p w:rsidR="001F4E38" w:rsidRPr="00570406" w:rsidRDefault="00363927" w:rsidP="00D25E41">
      <w:pPr>
        <w:pStyle w:val="subsection"/>
      </w:pPr>
      <w:r w:rsidRPr="00570406">
        <w:tab/>
      </w:r>
      <w:r w:rsidR="001F4E38" w:rsidRPr="00570406">
        <w:tab/>
        <w:t>8501.</w:t>
      </w:r>
    </w:p>
    <w:p w:rsidR="00BD464D" w:rsidRPr="00570406" w:rsidRDefault="00BD464D" w:rsidP="00D25E41">
      <w:pPr>
        <w:pStyle w:val="subsection"/>
      </w:pPr>
      <w:r w:rsidRPr="00570406">
        <w:tab/>
        <w:t>(3B</w:t>
      </w:r>
      <w:r w:rsidR="00D25E41" w:rsidRPr="00570406">
        <w:t>)</w:t>
      </w:r>
      <w:r w:rsidR="00D25E41" w:rsidRPr="00570406">
        <w:tab/>
      </w:r>
      <w:r w:rsidRPr="00570406">
        <w:t>In the case of a visa granted to a person who meets the requirements of subclause</w:t>
      </w:r>
      <w:r w:rsidR="00570406">
        <w:t> </w:t>
      </w:r>
      <w:r w:rsidRPr="00570406">
        <w:t>010.211(2) or (3) on the basis of a valid application for:</w:t>
      </w:r>
    </w:p>
    <w:p w:rsidR="00BD464D" w:rsidRPr="00570406" w:rsidRDefault="00BD464D" w:rsidP="00D25E41">
      <w:pPr>
        <w:pStyle w:val="paragraph"/>
      </w:pPr>
      <w:r w:rsidRPr="00570406">
        <w:tab/>
        <w:t>(a)</w:t>
      </w:r>
      <w:r w:rsidRPr="00570406">
        <w:tab/>
        <w:t>a Business Skills</w:t>
      </w:r>
      <w:r w:rsidR="00D25E41" w:rsidRPr="00570406">
        <w:t>—</w:t>
      </w:r>
      <w:r w:rsidRPr="00570406">
        <w:t>Business Talent (Permanent) (Class</w:t>
      </w:r>
      <w:r w:rsidR="00CA1707" w:rsidRPr="00570406">
        <w:t xml:space="preserve"> </w:t>
      </w:r>
      <w:r w:rsidRPr="00570406">
        <w:t>EA) visa; or</w:t>
      </w:r>
    </w:p>
    <w:p w:rsidR="00BD464D" w:rsidRPr="00570406" w:rsidRDefault="00BD464D" w:rsidP="00D25E41">
      <w:pPr>
        <w:pStyle w:val="paragraph"/>
      </w:pPr>
      <w:r w:rsidRPr="00570406">
        <w:tab/>
        <w:t>(b)</w:t>
      </w:r>
      <w:r w:rsidRPr="00570406">
        <w:tab/>
        <w:t>a Business Skills (Provisional) (Class EB) visa; or</w:t>
      </w:r>
    </w:p>
    <w:p w:rsidR="00BD464D" w:rsidRPr="00570406" w:rsidRDefault="00BD464D" w:rsidP="00D25E41">
      <w:pPr>
        <w:pStyle w:val="paragraph"/>
      </w:pPr>
      <w:r w:rsidRPr="00570406">
        <w:tab/>
        <w:t>(c)</w:t>
      </w:r>
      <w:r w:rsidRPr="00570406">
        <w:tab/>
        <w:t>a Business Skills (Permanent) (Class EC) visa; or</w:t>
      </w:r>
    </w:p>
    <w:p w:rsidR="00BD464D" w:rsidRPr="00570406" w:rsidRDefault="00BD464D" w:rsidP="00D25E41">
      <w:pPr>
        <w:pStyle w:val="paragraph"/>
      </w:pPr>
      <w:r w:rsidRPr="00570406">
        <w:tab/>
        <w:t>(d)</w:t>
      </w:r>
      <w:r w:rsidRPr="00570406">
        <w:tab/>
        <w:t>an Employer Nomination (Permanent) (Class EN) visa; or</w:t>
      </w:r>
    </w:p>
    <w:p w:rsidR="00BD464D" w:rsidRPr="00570406" w:rsidRDefault="00BD464D" w:rsidP="00D25E41">
      <w:pPr>
        <w:pStyle w:val="paragraph"/>
      </w:pPr>
      <w:r w:rsidRPr="00570406">
        <w:tab/>
        <w:t>(e)</w:t>
      </w:r>
      <w:r w:rsidRPr="00570406">
        <w:tab/>
        <w:t>a Regional Employer Nomination (Permanent) (Class</w:t>
      </w:r>
      <w:r w:rsidR="00CA1707" w:rsidRPr="00570406">
        <w:t xml:space="preserve"> </w:t>
      </w:r>
      <w:r w:rsidRPr="00570406">
        <w:t>RN) visa; or</w:t>
      </w:r>
    </w:p>
    <w:p w:rsidR="00BD464D" w:rsidRPr="00570406" w:rsidRDefault="00BD464D" w:rsidP="00D25E41">
      <w:pPr>
        <w:pStyle w:val="paragraph"/>
      </w:pPr>
      <w:r w:rsidRPr="00570406">
        <w:tab/>
        <w:t>(f)</w:t>
      </w:r>
      <w:r w:rsidRPr="00570406">
        <w:tab/>
        <w:t>a Skilled</w:t>
      </w:r>
      <w:r w:rsidR="00D25E41" w:rsidRPr="00570406">
        <w:t>—</w:t>
      </w:r>
      <w:r w:rsidRPr="00570406">
        <w:t>Independent (Permanent) (Class SI) visa; or</w:t>
      </w:r>
    </w:p>
    <w:p w:rsidR="00BD464D" w:rsidRPr="00570406" w:rsidRDefault="00BD464D" w:rsidP="00D25E41">
      <w:pPr>
        <w:pStyle w:val="paragraph"/>
      </w:pPr>
      <w:r w:rsidRPr="00570406">
        <w:tab/>
        <w:t>(g)</w:t>
      </w:r>
      <w:r w:rsidRPr="00570406">
        <w:tab/>
        <w:t>a Skilled</w:t>
      </w:r>
      <w:r w:rsidR="00D25E41" w:rsidRPr="00570406">
        <w:t>—</w:t>
      </w:r>
      <w:r w:rsidRPr="00570406">
        <w:t>Nominated (Permanent) (Class SN) visa; or</w:t>
      </w:r>
    </w:p>
    <w:p w:rsidR="00BD464D" w:rsidRPr="00570406" w:rsidRDefault="00BD464D" w:rsidP="00D25E41">
      <w:pPr>
        <w:pStyle w:val="paragraph"/>
      </w:pPr>
      <w:r w:rsidRPr="00570406">
        <w:tab/>
        <w:t>(h)</w:t>
      </w:r>
      <w:r w:rsidRPr="00570406">
        <w:tab/>
        <w:t>a Skilled</w:t>
      </w:r>
      <w:r w:rsidR="00D25E41" w:rsidRPr="00570406">
        <w:t>—</w:t>
      </w:r>
      <w:r w:rsidRPr="00570406">
        <w:t>Regional Sponsored (Provisional) (Class</w:t>
      </w:r>
      <w:r w:rsidR="00CA1707" w:rsidRPr="00570406">
        <w:t xml:space="preserve"> </w:t>
      </w:r>
      <w:r w:rsidRPr="00570406">
        <w:t xml:space="preserve">SP) visa; or </w:t>
      </w:r>
    </w:p>
    <w:p w:rsidR="00AE5536" w:rsidRPr="00570406" w:rsidRDefault="00AE5536" w:rsidP="00A20DA5">
      <w:pPr>
        <w:pStyle w:val="paragraph"/>
      </w:pPr>
      <w:r w:rsidRPr="00570406">
        <w:tab/>
        <w:t>(i)</w:t>
      </w:r>
      <w:r w:rsidRPr="00570406">
        <w:tab/>
        <w:t>a Skilled (Residence) (Class VB) visa;</w:t>
      </w:r>
    </w:p>
    <w:p w:rsidR="00BD464D" w:rsidRPr="00570406" w:rsidRDefault="00363927" w:rsidP="00D25E41">
      <w:pPr>
        <w:pStyle w:val="subsection"/>
      </w:pPr>
      <w:r w:rsidRPr="00570406">
        <w:tab/>
      </w:r>
      <w:r w:rsidR="00BD464D" w:rsidRPr="00570406">
        <w:tab/>
        <w:t>nil.</w:t>
      </w:r>
    </w:p>
    <w:p w:rsidR="00AD6F50" w:rsidRPr="00570406" w:rsidRDefault="00AD6F50" w:rsidP="00D25E41">
      <w:pPr>
        <w:pStyle w:val="subsection"/>
      </w:pPr>
      <w:r w:rsidRPr="00570406">
        <w:tab/>
        <w:t>(3C</w:t>
      </w:r>
      <w:r w:rsidR="00D25E41" w:rsidRPr="00570406">
        <w:t>)</w:t>
      </w:r>
      <w:r w:rsidR="00D25E41" w:rsidRPr="00570406">
        <w:tab/>
      </w:r>
      <w:r w:rsidRPr="00570406">
        <w:t>In the case of a visa granted to a person who meets the requirements of subclause</w:t>
      </w:r>
      <w:r w:rsidR="00570406">
        <w:t> </w:t>
      </w:r>
      <w:r w:rsidRPr="00570406">
        <w:t>010.211(2) or (3) on the basis of:</w:t>
      </w:r>
    </w:p>
    <w:p w:rsidR="00AD6F50" w:rsidRPr="00570406" w:rsidRDefault="00AD6F50" w:rsidP="00D25E41">
      <w:pPr>
        <w:pStyle w:val="paragraph"/>
      </w:pPr>
      <w:r w:rsidRPr="00570406">
        <w:rPr>
          <w:color w:val="000000"/>
        </w:rPr>
        <w:tab/>
        <w:t>(a)</w:t>
      </w:r>
      <w:r w:rsidRPr="00570406">
        <w:rPr>
          <w:color w:val="000000"/>
        </w:rPr>
        <w:tab/>
        <w:t xml:space="preserve">making a valid application for </w:t>
      </w:r>
      <w:r w:rsidR="00CC1319" w:rsidRPr="00570406">
        <w:t>a Subclass</w:t>
      </w:r>
      <w:r w:rsidR="00CA1707" w:rsidRPr="00570406">
        <w:t xml:space="preserve"> </w:t>
      </w:r>
      <w:r w:rsidR="00CC1319" w:rsidRPr="00570406">
        <w:t>457 (Temporary Work (Skilled)) visa</w:t>
      </w:r>
      <w:r w:rsidRPr="00570406">
        <w:rPr>
          <w:color w:val="000000"/>
        </w:rPr>
        <w:t>; and</w:t>
      </w:r>
    </w:p>
    <w:p w:rsidR="00AD6F50" w:rsidRPr="00570406" w:rsidRDefault="00AD6F50" w:rsidP="00D25E41">
      <w:pPr>
        <w:pStyle w:val="paragraph"/>
      </w:pPr>
      <w:r w:rsidRPr="00570406">
        <w:tab/>
        <w:t>(b)</w:t>
      </w:r>
      <w:r w:rsidRPr="00570406">
        <w:tab/>
        <w:t xml:space="preserve">holding a </w:t>
      </w:r>
      <w:r w:rsidR="00D25E41" w:rsidRPr="00570406">
        <w:t>Subclass</w:t>
      </w:r>
      <w:r w:rsidR="00CA1707" w:rsidRPr="00570406">
        <w:t xml:space="preserve"> </w:t>
      </w:r>
      <w:r w:rsidRPr="00570406">
        <w:t xml:space="preserve">457 visa (the </w:t>
      </w:r>
      <w:r w:rsidRPr="00570406">
        <w:rPr>
          <w:b/>
          <w:i/>
        </w:rPr>
        <w:t>first visa</w:t>
      </w:r>
      <w:r w:rsidRPr="00570406">
        <w:t xml:space="preserve">) at the time of making the application mentioned in </w:t>
      </w:r>
      <w:r w:rsidR="00570406">
        <w:t>paragraph (</w:t>
      </w:r>
      <w:r w:rsidRPr="00570406">
        <w:t>a);</w:t>
      </w:r>
    </w:p>
    <w:p w:rsidR="00AD6F50" w:rsidRPr="00570406" w:rsidRDefault="00363927" w:rsidP="00D25E41">
      <w:pPr>
        <w:pStyle w:val="subsection"/>
      </w:pPr>
      <w:r w:rsidRPr="00570406">
        <w:tab/>
      </w:r>
      <w:r w:rsidRPr="00570406">
        <w:tab/>
      </w:r>
      <w:r w:rsidR="00AD6F50" w:rsidRPr="00570406">
        <w:t>8107 (if the first visa is subject to that condition) and 8501 (if the first visa is subject to that condition).</w:t>
      </w:r>
    </w:p>
    <w:p w:rsidR="001F4E38" w:rsidRPr="00570406" w:rsidRDefault="001F4E38" w:rsidP="00D25E41">
      <w:pPr>
        <w:pStyle w:val="subsection"/>
      </w:pPr>
      <w:r w:rsidRPr="00570406">
        <w:tab/>
        <w:t>(4</w:t>
      </w:r>
      <w:r w:rsidR="00D25E41" w:rsidRPr="00570406">
        <w:t>)</w:t>
      </w:r>
      <w:r w:rsidR="00D25E41" w:rsidRPr="00570406">
        <w:tab/>
      </w:r>
      <w:r w:rsidRPr="00570406">
        <w:t>In any other case: whichever of conditions 8101, 8102, 8103, 8104, 8105, 8107, 8108, 8111, 8112</w:t>
      </w:r>
      <w:r w:rsidR="00D67CC6" w:rsidRPr="00570406">
        <w:rPr>
          <w:color w:val="000000"/>
        </w:rPr>
        <w:t xml:space="preserve">, </w:t>
      </w:r>
      <w:r w:rsidR="005B49C4" w:rsidRPr="00570406">
        <w:t xml:space="preserve">8114, </w:t>
      </w:r>
      <w:r w:rsidR="00363927" w:rsidRPr="00570406">
        <w:rPr>
          <w:color w:val="000000" w:themeColor="text1"/>
        </w:rPr>
        <w:t xml:space="preserve">8115, </w:t>
      </w:r>
      <w:r w:rsidR="00D67CC6" w:rsidRPr="00570406">
        <w:rPr>
          <w:color w:val="000000"/>
        </w:rPr>
        <w:t xml:space="preserve">8539, 8547 and 8549 </w:t>
      </w:r>
      <w:r w:rsidRPr="00570406">
        <w:t>applies to:</w:t>
      </w:r>
    </w:p>
    <w:p w:rsidR="001F4E38" w:rsidRPr="00570406" w:rsidRDefault="001F4E38" w:rsidP="00D25E41">
      <w:pPr>
        <w:pStyle w:val="paragraph"/>
      </w:pPr>
      <w:r w:rsidRPr="00570406">
        <w:tab/>
        <w:t>(a)</w:t>
      </w:r>
      <w:r w:rsidRPr="00570406">
        <w:tab/>
        <w:t>the visa held by the holder:</w:t>
      </w:r>
    </w:p>
    <w:p w:rsidR="001F4E38" w:rsidRPr="00570406" w:rsidRDefault="001F4E38" w:rsidP="00D25E41">
      <w:pPr>
        <w:pStyle w:val="paragraphsub"/>
      </w:pPr>
      <w:r w:rsidRPr="00570406">
        <w:tab/>
        <w:t>(i)</w:t>
      </w:r>
      <w:r w:rsidRPr="00570406">
        <w:tab/>
        <w:t>at the time of application; or</w:t>
      </w:r>
    </w:p>
    <w:p w:rsidR="001F4E38" w:rsidRPr="00570406" w:rsidRDefault="001F4E38" w:rsidP="00D25E41">
      <w:pPr>
        <w:pStyle w:val="paragraphsub"/>
      </w:pPr>
      <w:r w:rsidRPr="00570406">
        <w:tab/>
        <w:t>(ii)</w:t>
      </w:r>
      <w:r w:rsidRPr="00570406">
        <w:tab/>
        <w:t>if the bridging visa is granted under regulation</w:t>
      </w:r>
      <w:r w:rsidR="00570406">
        <w:t> </w:t>
      </w:r>
      <w:r w:rsidRPr="00570406">
        <w:t>2.21A to a person mentioned in subregulation</w:t>
      </w:r>
      <w:r w:rsidR="00570406">
        <w:t> </w:t>
      </w:r>
      <w:r w:rsidRPr="00570406">
        <w:t>2.21A(2) or (3), or under regulation</w:t>
      </w:r>
      <w:r w:rsidR="00570406">
        <w:t> </w:t>
      </w:r>
      <w:r w:rsidRPr="00570406">
        <w:t>2.21B</w:t>
      </w:r>
      <w:r w:rsidR="00D25E41" w:rsidRPr="00570406">
        <w:t>—</w:t>
      </w:r>
      <w:r w:rsidRPr="00570406">
        <w:t>at the time of grant; or</w:t>
      </w:r>
    </w:p>
    <w:p w:rsidR="001F4E38" w:rsidRPr="00570406" w:rsidRDefault="001F4E38" w:rsidP="00D25E41">
      <w:pPr>
        <w:pStyle w:val="paragraph"/>
      </w:pPr>
      <w:r w:rsidRPr="00570406">
        <w:tab/>
        <w:t>(b)</w:t>
      </w:r>
      <w:r w:rsidRPr="00570406">
        <w:tab/>
        <w:t xml:space="preserve">if the visa mentioned in </w:t>
      </w:r>
      <w:r w:rsidR="00570406">
        <w:t>subparagraph (</w:t>
      </w:r>
      <w:r w:rsidRPr="00570406">
        <w:t>a)(i) has ceased, or no visa is held by the holder at the time of grant</w:t>
      </w:r>
      <w:r w:rsidR="00D25E41" w:rsidRPr="00570406">
        <w:t>—</w:t>
      </w:r>
      <w:r w:rsidRPr="00570406">
        <w:t>the last Bridging A (Class WA) or Bridging B (Class</w:t>
      </w:r>
      <w:r w:rsidR="000A2C90" w:rsidRPr="00570406">
        <w:t xml:space="preserve"> </w:t>
      </w:r>
      <w:r w:rsidRPr="00570406">
        <w:t>WB) visa held by the holder.</w:t>
      </w:r>
    </w:p>
    <w:p w:rsidR="0023003C" w:rsidRPr="00570406" w:rsidRDefault="00D25E41" w:rsidP="00E42395">
      <w:pPr>
        <w:pStyle w:val="ActHead2"/>
        <w:pageBreakBefore/>
      </w:pPr>
      <w:bookmarkStart w:id="12" w:name="_Toc408994348"/>
      <w:r w:rsidRPr="00570406">
        <w:rPr>
          <w:rStyle w:val="CharPartNo"/>
        </w:rPr>
        <w:t>Subclass</w:t>
      </w:r>
      <w:r w:rsidR="00CA1707" w:rsidRPr="00570406">
        <w:rPr>
          <w:rStyle w:val="CharPartNo"/>
        </w:rPr>
        <w:t xml:space="preserve"> </w:t>
      </w:r>
      <w:r w:rsidR="001F4E38" w:rsidRPr="00570406">
        <w:rPr>
          <w:rStyle w:val="CharPartNo"/>
        </w:rPr>
        <w:t>020</w:t>
      </w:r>
      <w:r w:rsidRPr="00570406">
        <w:t>—</w:t>
      </w:r>
      <w:r w:rsidR="001F4E38" w:rsidRPr="00570406">
        <w:rPr>
          <w:rStyle w:val="CharPartText"/>
        </w:rPr>
        <w:t>Bridging B</w:t>
      </w:r>
      <w:bookmarkEnd w:id="12"/>
    </w:p>
    <w:p w:rsidR="001F4E38" w:rsidRPr="00570406" w:rsidRDefault="001F4E38" w:rsidP="000F20C3">
      <w:pPr>
        <w:pStyle w:val="DivisionMigration"/>
      </w:pPr>
      <w:r w:rsidRPr="00570406">
        <w:t>Interpretation</w:t>
      </w:r>
    </w:p>
    <w:p w:rsidR="00FB3D9A" w:rsidRPr="00570406" w:rsidRDefault="00D25E41" w:rsidP="00570406">
      <w:pPr>
        <w:pStyle w:val="ActHead5"/>
        <w:outlineLvl w:val="9"/>
      </w:pPr>
      <w:bookmarkStart w:id="13" w:name="_Toc408994349"/>
      <w:r w:rsidRPr="00570406">
        <w:rPr>
          <w:rStyle w:val="CharSectno"/>
        </w:rPr>
        <w:t>020.111</w:t>
      </w:r>
      <w:bookmarkEnd w:id="13"/>
      <w:r w:rsidR="00FB3D9A" w:rsidRPr="00570406">
        <w:t xml:space="preserve">  </w:t>
      </w:r>
    </w:p>
    <w:p w:rsidR="00D25E41" w:rsidRPr="00570406" w:rsidRDefault="00D25E41" w:rsidP="00D25E41">
      <w:pPr>
        <w:pStyle w:val="subsection"/>
      </w:pPr>
      <w:r w:rsidRPr="00570406">
        <w:tab/>
      </w:r>
      <w:r w:rsidRPr="00570406">
        <w:tab/>
        <w:t xml:space="preserve">In this Part: </w:t>
      </w:r>
    </w:p>
    <w:p w:rsidR="001F4E38" w:rsidRPr="00570406" w:rsidRDefault="001F4E38" w:rsidP="00D25E41">
      <w:pPr>
        <w:pStyle w:val="Definition"/>
      </w:pPr>
      <w:r w:rsidRPr="00570406">
        <w:rPr>
          <w:b/>
          <w:i/>
        </w:rPr>
        <w:t>review authority</w:t>
      </w:r>
      <w:r w:rsidRPr="00570406">
        <w:t xml:space="preserve"> includes the Administrative Appeals Tribunal. </w:t>
      </w:r>
    </w:p>
    <w:p w:rsidR="001F4E38" w:rsidRPr="00570406" w:rsidRDefault="00D25E41" w:rsidP="00D25E41">
      <w:pPr>
        <w:pStyle w:val="notetext"/>
      </w:pPr>
      <w:r w:rsidRPr="00570406">
        <w:t>Note:</w:t>
      </w:r>
      <w:r w:rsidRPr="00570406">
        <w:tab/>
      </w:r>
      <w:r w:rsidR="001F4E38" w:rsidRPr="00570406">
        <w:rPr>
          <w:b/>
          <w:i/>
        </w:rPr>
        <w:t>Compelling need to work</w:t>
      </w:r>
      <w:r w:rsidR="001F4E38" w:rsidRPr="00570406">
        <w:t xml:space="preserve"> and </w:t>
      </w:r>
      <w:r w:rsidR="001F4E38" w:rsidRPr="00570406">
        <w:rPr>
          <w:b/>
          <w:i/>
        </w:rPr>
        <w:t>criminal detention</w:t>
      </w:r>
      <w:r w:rsidR="001F4E38" w:rsidRPr="00570406">
        <w:t xml:space="preserve"> are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w:t>
      </w:r>
    </w:p>
    <w:p w:rsidR="001F4E38" w:rsidRPr="00570406" w:rsidRDefault="001F4E38" w:rsidP="002A66EA">
      <w:pPr>
        <w:pStyle w:val="DivisionMigration"/>
      </w:pPr>
      <w:r w:rsidRPr="00570406">
        <w:t>020.2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020.21</w:t>
      </w:r>
      <w:r w:rsidR="00D25E41" w:rsidRPr="00570406">
        <w:t>—</w:t>
      </w:r>
      <w:r w:rsidRPr="00570406">
        <w:t xml:space="preserve">Criteria to be satisfied at the time of application </w:t>
      </w:r>
    </w:p>
    <w:p w:rsidR="00FB3D9A" w:rsidRPr="00570406" w:rsidRDefault="00D25E41" w:rsidP="00570406">
      <w:pPr>
        <w:pStyle w:val="ActHead5"/>
        <w:outlineLvl w:val="9"/>
      </w:pPr>
      <w:bookmarkStart w:id="14" w:name="_Toc408994350"/>
      <w:r w:rsidRPr="00570406">
        <w:rPr>
          <w:rStyle w:val="CharSectno"/>
        </w:rPr>
        <w:t>020.211</w:t>
      </w:r>
      <w:bookmarkEnd w:id="14"/>
      <w:r w:rsidR="00FB3D9A" w:rsidRPr="00570406">
        <w:t xml:space="preserve">  </w:t>
      </w:r>
    </w:p>
    <w:p w:rsidR="00D25E41" w:rsidRPr="00570406" w:rsidRDefault="00D25E41" w:rsidP="00D25E41">
      <w:pPr>
        <w:pStyle w:val="subsection"/>
      </w:pPr>
      <w:r w:rsidRPr="00570406">
        <w:tab/>
      </w:r>
      <w:r w:rsidRPr="00570406">
        <w:tab/>
        <w:t xml:space="preserve">The applicant is the holder of: </w:t>
      </w:r>
    </w:p>
    <w:p w:rsidR="001F4E38" w:rsidRPr="00570406" w:rsidRDefault="001F4E38" w:rsidP="00D25E41">
      <w:pPr>
        <w:pStyle w:val="paragraph"/>
      </w:pPr>
      <w:r w:rsidRPr="00570406">
        <w:tab/>
        <w:t>(a)</w:t>
      </w:r>
      <w:r w:rsidRPr="00570406">
        <w:tab/>
        <w:t xml:space="preserve">a Bridging A (Class WA) visa; or </w:t>
      </w:r>
    </w:p>
    <w:p w:rsidR="001F4E38" w:rsidRPr="00570406" w:rsidRDefault="001F4E38" w:rsidP="00D25E41">
      <w:pPr>
        <w:pStyle w:val="paragraph"/>
      </w:pPr>
      <w:r w:rsidRPr="00570406">
        <w:tab/>
        <w:t>(b)</w:t>
      </w:r>
      <w:r w:rsidRPr="00570406">
        <w:tab/>
        <w:t xml:space="preserve">a Bridging B (Class WB) visa. </w:t>
      </w:r>
    </w:p>
    <w:p w:rsidR="00FB3D9A" w:rsidRPr="00570406" w:rsidRDefault="00D25E41" w:rsidP="00570406">
      <w:pPr>
        <w:pStyle w:val="ActHead5"/>
        <w:outlineLvl w:val="9"/>
      </w:pPr>
      <w:bookmarkStart w:id="15" w:name="_Toc408994351"/>
      <w:r w:rsidRPr="00570406">
        <w:rPr>
          <w:rStyle w:val="CharSectno"/>
        </w:rPr>
        <w:t>020.212</w:t>
      </w:r>
      <w:bookmarkEnd w:id="15"/>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(3), (4) or (5).</w:t>
      </w:r>
    </w:p>
    <w:p w:rsidR="001F4E38" w:rsidRPr="00570406" w:rsidRDefault="001F4E38" w:rsidP="00D25E41">
      <w:pPr>
        <w:pStyle w:val="subsection"/>
      </w:pPr>
      <w:r w:rsidRPr="00570406">
        <w:tab/>
        <w:t>(2</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(b)</w:t>
      </w:r>
      <w:r w:rsidRPr="00570406">
        <w:tab/>
        <w:t>that application has not been finally determined; and</w:t>
      </w:r>
    </w:p>
    <w:p w:rsidR="001F4E38" w:rsidRPr="00570406" w:rsidRDefault="001F4E38" w:rsidP="00D25E41">
      <w:pPr>
        <w:pStyle w:val="paragraph"/>
      </w:pPr>
      <w:r w:rsidRPr="00570406">
        <w:tab/>
        <w:t>(c)</w:t>
      </w:r>
      <w:r w:rsidRPr="00570406">
        <w:tab/>
        <w:t>the applicant wishes to leave and re</w:t>
      </w:r>
      <w:r w:rsidR="00570406">
        <w:noBreakHyphen/>
      </w:r>
      <w:r w:rsidRPr="00570406">
        <w:t>enter Australia during the processing of that application; and</w:t>
      </w:r>
    </w:p>
    <w:p w:rsidR="001F4E38" w:rsidRPr="00570406" w:rsidRDefault="001F4E38" w:rsidP="00D25E41">
      <w:pPr>
        <w:pStyle w:val="paragraph"/>
      </w:pPr>
      <w:r w:rsidRPr="00570406">
        <w:tab/>
        <w:t>(d)</w:t>
      </w:r>
      <w:r w:rsidRPr="00570406">
        <w:tab/>
        <w:t>the Minister is satisfied that the applicant’s reasons for wishing to do so are substantial.</w:t>
      </w:r>
    </w:p>
    <w:p w:rsidR="001F4E38" w:rsidRPr="00570406" w:rsidRDefault="001F4E38" w:rsidP="00D25E41">
      <w:pPr>
        <w:pStyle w:val="subsection"/>
      </w:pPr>
      <w:r w:rsidRPr="00570406">
        <w:tab/>
        <w:t>(3</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(b)</w:t>
      </w:r>
      <w:r w:rsidRPr="00570406">
        <w:tab/>
        <w:t>that application was refused; and</w:t>
      </w:r>
    </w:p>
    <w:p w:rsidR="001F4E38" w:rsidRPr="00570406" w:rsidRDefault="001F4E38" w:rsidP="00D25E41">
      <w:pPr>
        <w:pStyle w:val="paragraph"/>
        <w:rPr>
          <w:color w:val="000000"/>
        </w:rPr>
      </w:pPr>
      <w:r w:rsidRPr="00570406">
        <w:rPr>
          <w:color w:val="000000"/>
        </w:rPr>
        <w:tab/>
        <w:t>(c)</w:t>
      </w:r>
      <w:r w:rsidRPr="00570406">
        <w:rPr>
          <w:color w:val="000000"/>
        </w:rPr>
        <w:tab/>
        <w:t>either:</w:t>
      </w:r>
    </w:p>
    <w:p w:rsidR="001F4E38" w:rsidRPr="00570406" w:rsidRDefault="001F4E38" w:rsidP="00D25E41">
      <w:pPr>
        <w:pStyle w:val="paragraphsub"/>
      </w:pPr>
      <w:r w:rsidRPr="00570406">
        <w:rPr>
          <w:color w:val="000000"/>
        </w:rPr>
        <w:tab/>
        <w:t>(i)</w:t>
      </w:r>
      <w:r w:rsidRPr="00570406">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pPr>
      <w:r w:rsidRPr="00570406">
        <w:tab/>
        <w:t>(B)</w:t>
      </w:r>
      <w:r w:rsidRPr="00570406">
        <w:tab/>
        <w:t xml:space="preserve">made a substantive visa application that was combined with the substantive visa application mentioned in </w:t>
      </w:r>
      <w:r w:rsidR="00570406">
        <w:t>subparagraph (</w:t>
      </w:r>
      <w:r w:rsidRPr="00570406">
        <w:t>i); and</w:t>
      </w:r>
    </w:p>
    <w:p w:rsidR="001F4E38" w:rsidRPr="00570406" w:rsidRDefault="001F4E38" w:rsidP="00D25E41">
      <w:pPr>
        <w:pStyle w:val="paragraph"/>
      </w:pPr>
      <w:r w:rsidRPr="00570406">
        <w:tab/>
        <w:t>(d)</w:t>
      </w:r>
      <w:r w:rsidRPr="00570406">
        <w:tab/>
        <w:t>the applicant wishes to leave and re</w:t>
      </w:r>
      <w:r w:rsidR="00570406">
        <w:noBreakHyphen/>
      </w:r>
      <w:r w:rsidRPr="00570406">
        <w:t>enter Australia during the judicial proceedings; and</w:t>
      </w:r>
    </w:p>
    <w:p w:rsidR="001F4E38" w:rsidRPr="00570406" w:rsidRDefault="001F4E38" w:rsidP="00D25E41">
      <w:pPr>
        <w:pStyle w:val="paragraph"/>
      </w:pPr>
      <w:r w:rsidRPr="00570406">
        <w:tab/>
        <w:t>(e)</w:t>
      </w:r>
      <w:r w:rsidRPr="00570406">
        <w:tab/>
        <w:t>the Minister is satisfied that the applicant’s reasons for wishing to do so are substantial.</w:t>
      </w:r>
    </w:p>
    <w:p w:rsidR="001F4E38" w:rsidRPr="00570406" w:rsidRDefault="001F4E38" w:rsidP="00D25E41">
      <w:pPr>
        <w:pStyle w:val="subsection"/>
      </w:pPr>
      <w:r w:rsidRPr="00570406">
        <w:tab/>
        <w:t>(4</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a valid application for a Partner (Migrant) (Class BC) visa; and</w:t>
      </w:r>
    </w:p>
    <w:p w:rsidR="001F4E38" w:rsidRPr="00570406" w:rsidRDefault="001F4E38" w:rsidP="00D25E41">
      <w:pPr>
        <w:pStyle w:val="paragraph"/>
      </w:pPr>
      <w:r w:rsidRPr="00570406">
        <w:tab/>
        <w:t>(b)</w:t>
      </w:r>
      <w:r w:rsidRPr="00570406">
        <w:tab/>
        <w:t>the application has not been finally determined; and</w:t>
      </w:r>
    </w:p>
    <w:p w:rsidR="001F4E38" w:rsidRPr="00570406" w:rsidRDefault="001F4E38" w:rsidP="00D25E41">
      <w:pPr>
        <w:pStyle w:val="paragraph"/>
      </w:pPr>
      <w:r w:rsidRPr="00570406">
        <w:tab/>
        <w:t>(c)</w:t>
      </w:r>
      <w:r w:rsidRPr="00570406">
        <w:tab/>
        <w:t>the applicant wishes to leave and re</w:t>
      </w:r>
      <w:r w:rsidR="00570406">
        <w:noBreakHyphen/>
      </w:r>
      <w:r w:rsidRPr="00570406">
        <w:t>enter Australia during the processing of that application; and</w:t>
      </w:r>
    </w:p>
    <w:p w:rsidR="001F4E38" w:rsidRPr="00570406" w:rsidRDefault="001F4E38" w:rsidP="00D25E41">
      <w:pPr>
        <w:pStyle w:val="paragraph"/>
      </w:pPr>
      <w:r w:rsidRPr="00570406">
        <w:tab/>
        <w:t>(d)</w:t>
      </w:r>
      <w:r w:rsidRPr="00570406">
        <w:tab/>
        <w:t>the Minister is satisfied that the applicant’s reasons for wishing to do so are substantial.</w:t>
      </w:r>
    </w:p>
    <w:p w:rsidR="001F4E38" w:rsidRPr="00570406" w:rsidRDefault="001F4E38" w:rsidP="00D25E41">
      <w:pPr>
        <w:pStyle w:val="subsection"/>
      </w:pPr>
      <w:r w:rsidRPr="00570406">
        <w:tab/>
        <w:t>(5</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a valid application for a Partner (Migrant) (Class BC) visa; and</w:t>
      </w:r>
    </w:p>
    <w:p w:rsidR="001F4E38" w:rsidRPr="00570406" w:rsidRDefault="001F4E38" w:rsidP="00D25E41">
      <w:pPr>
        <w:pStyle w:val="paragraph"/>
      </w:pPr>
      <w:r w:rsidRPr="00570406">
        <w:tab/>
        <w:t>(b)</w:t>
      </w:r>
      <w:r w:rsidRPr="00570406">
        <w:tab/>
        <w:t>that application was refused; and</w:t>
      </w:r>
    </w:p>
    <w:p w:rsidR="001F4E38" w:rsidRPr="00570406" w:rsidRDefault="001F4E38" w:rsidP="00D25E41">
      <w:pPr>
        <w:pStyle w:val="paragraph"/>
        <w:rPr>
          <w:color w:val="000000"/>
        </w:rPr>
      </w:pPr>
      <w:r w:rsidRPr="00570406">
        <w:rPr>
          <w:color w:val="000000"/>
        </w:rPr>
        <w:tab/>
        <w:t>(c)</w:t>
      </w:r>
      <w:r w:rsidRPr="00570406">
        <w:rPr>
          <w:color w:val="000000"/>
        </w:rPr>
        <w:tab/>
        <w:t>either:</w:t>
      </w:r>
    </w:p>
    <w:p w:rsidR="001F4E38" w:rsidRPr="00570406" w:rsidRDefault="001F4E38" w:rsidP="00D25E41">
      <w:pPr>
        <w:pStyle w:val="paragraphsub"/>
      </w:pPr>
      <w:r w:rsidRPr="00570406">
        <w:rPr>
          <w:color w:val="000000"/>
        </w:rPr>
        <w:tab/>
        <w:t>(i)</w:t>
      </w:r>
      <w:r w:rsidRPr="00570406">
        <w:rPr>
          <w:color w:val="000000"/>
        </w:rPr>
        <w:tab/>
        <w:t>the applicant, or the Minister, has applied, within statutory time limits, for judicial review of a decision in relation to the applicant’s substantive visa application;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rPr>
          <w:color w:val="000000"/>
        </w:rPr>
      </w:pPr>
      <w:r w:rsidRPr="00570406">
        <w:rPr>
          <w:color w:val="000000"/>
        </w:rPr>
        <w:tab/>
        <w:t>(B)</w:t>
      </w:r>
      <w:r w:rsidRPr="00570406">
        <w:rPr>
          <w:color w:val="000000"/>
        </w:rPr>
        <w:tab/>
        <w:t xml:space="preserve">made a substantive visa application that was combined with the substantive visa application mentioned in </w:t>
      </w:r>
      <w:r w:rsidR="00570406">
        <w:rPr>
          <w:color w:val="000000"/>
        </w:rPr>
        <w:t>subparagraph (</w:t>
      </w:r>
      <w:r w:rsidRPr="00570406">
        <w:rPr>
          <w:color w:val="000000"/>
        </w:rPr>
        <w:t>i); and</w:t>
      </w:r>
    </w:p>
    <w:p w:rsidR="001F4E38" w:rsidRPr="00570406" w:rsidRDefault="001F4E38" w:rsidP="00D25E41">
      <w:pPr>
        <w:pStyle w:val="paragraph"/>
      </w:pPr>
      <w:r w:rsidRPr="00570406">
        <w:tab/>
        <w:t>(d)</w:t>
      </w:r>
      <w:r w:rsidRPr="00570406">
        <w:tab/>
        <w:t>the judicial review proceedings (including proceedings on appeal, if any) are not completed; and</w:t>
      </w:r>
    </w:p>
    <w:p w:rsidR="001F4E38" w:rsidRPr="00570406" w:rsidRDefault="001F4E38" w:rsidP="00D25E41">
      <w:pPr>
        <w:pStyle w:val="paragraph"/>
      </w:pPr>
      <w:r w:rsidRPr="00570406">
        <w:tab/>
        <w:t>(e)</w:t>
      </w:r>
      <w:r w:rsidRPr="00570406">
        <w:tab/>
        <w:t>the applicant wishes to leave and re</w:t>
      </w:r>
      <w:r w:rsidR="00570406">
        <w:noBreakHyphen/>
      </w:r>
      <w:r w:rsidRPr="00570406">
        <w:t>enter Australia during those proceedings; and</w:t>
      </w:r>
    </w:p>
    <w:p w:rsidR="001F4E38" w:rsidRPr="00570406" w:rsidRDefault="001F4E38" w:rsidP="00D25E41">
      <w:pPr>
        <w:pStyle w:val="paragraph"/>
      </w:pPr>
      <w:r w:rsidRPr="00570406">
        <w:tab/>
        <w:t>(f)</w:t>
      </w:r>
      <w:r w:rsidRPr="00570406">
        <w:tab/>
        <w:t>the Minister is satisfied that the applicant’s reasons for wishing to do so are substantial.</w:t>
      </w:r>
    </w:p>
    <w:p w:rsidR="00FB3D9A" w:rsidRPr="00570406" w:rsidRDefault="00D25E41" w:rsidP="00570406">
      <w:pPr>
        <w:pStyle w:val="ActHead5"/>
        <w:outlineLvl w:val="9"/>
      </w:pPr>
      <w:bookmarkStart w:id="16" w:name="_Toc408994352"/>
      <w:r w:rsidRPr="00570406">
        <w:rPr>
          <w:rStyle w:val="CharSectno"/>
        </w:rPr>
        <w:t>020.213</w:t>
      </w:r>
      <w:bookmarkEnd w:id="16"/>
      <w:r w:rsidR="00FB3D9A" w:rsidRPr="00570406">
        <w:t xml:space="preserve">  </w:t>
      </w:r>
    </w:p>
    <w:p w:rsidR="00D25E41" w:rsidRPr="00570406" w:rsidRDefault="00D25E41" w:rsidP="00D25E41">
      <w:pPr>
        <w:pStyle w:val="subsection"/>
      </w:pPr>
      <w:r w:rsidRPr="00570406">
        <w:tab/>
      </w:r>
      <w:r w:rsidRPr="00570406">
        <w:tab/>
        <w:t xml:space="preserve">The applicant’s return to Australia would not be contrary to the public interest. </w:t>
      </w:r>
    </w:p>
    <w:p w:rsidR="001F4E38" w:rsidRPr="00570406" w:rsidRDefault="001F4E38" w:rsidP="002A66EA">
      <w:pPr>
        <w:pStyle w:val="SubDivisionMigration"/>
      </w:pPr>
      <w:r w:rsidRPr="00570406">
        <w:t>020.22</w:t>
      </w:r>
      <w:r w:rsidR="00D25E41" w:rsidRPr="00570406">
        <w:t>—</w:t>
      </w:r>
      <w:r w:rsidRPr="00570406">
        <w:t xml:space="preserve">Criteria to be satisfied at the time of decision </w:t>
      </w:r>
    </w:p>
    <w:p w:rsidR="00FB3D9A" w:rsidRPr="00570406" w:rsidRDefault="00D25E41" w:rsidP="00570406">
      <w:pPr>
        <w:pStyle w:val="ActHead5"/>
        <w:outlineLvl w:val="9"/>
      </w:pPr>
      <w:bookmarkStart w:id="17" w:name="_Toc408994353"/>
      <w:r w:rsidRPr="00570406">
        <w:rPr>
          <w:rStyle w:val="CharSectno"/>
        </w:rPr>
        <w:t>020.221</w:t>
      </w:r>
      <w:bookmarkEnd w:id="17"/>
      <w:r w:rsidR="00FB3D9A" w:rsidRPr="00570406">
        <w:t xml:space="preserve">  </w:t>
      </w:r>
    </w:p>
    <w:p w:rsidR="00D25E41" w:rsidRPr="00570406" w:rsidRDefault="00D25E41" w:rsidP="00D25E41">
      <w:pPr>
        <w:pStyle w:val="subsection"/>
      </w:pPr>
      <w:r w:rsidRPr="00570406">
        <w:tab/>
      </w:r>
      <w:r w:rsidRPr="00570406">
        <w:tab/>
        <w:t>The applicant continues to satisfy the criteria set out in clauses</w:t>
      </w:r>
      <w:r w:rsidR="00570406">
        <w:t> </w:t>
      </w:r>
      <w:r w:rsidRPr="00570406">
        <w:t xml:space="preserve">020.211 and 020.212. </w:t>
      </w:r>
    </w:p>
    <w:p w:rsidR="00FB3D9A" w:rsidRPr="00570406" w:rsidRDefault="00D25E41" w:rsidP="00570406">
      <w:pPr>
        <w:pStyle w:val="ActHead5"/>
        <w:outlineLvl w:val="9"/>
      </w:pPr>
      <w:bookmarkStart w:id="18" w:name="_Toc408994354"/>
      <w:r w:rsidRPr="00570406">
        <w:rPr>
          <w:rStyle w:val="CharSectno"/>
        </w:rPr>
        <w:t>020.222</w:t>
      </w:r>
      <w:bookmarkEnd w:id="18"/>
      <w:r w:rsidR="00FB3D9A" w:rsidRPr="00570406">
        <w:t xml:space="preserve">  </w:t>
      </w:r>
    </w:p>
    <w:p w:rsidR="00D25E41" w:rsidRPr="00570406" w:rsidRDefault="00D25E41" w:rsidP="00D25E41">
      <w:pPr>
        <w:pStyle w:val="subsection"/>
      </w:pPr>
      <w:r w:rsidRPr="00570406">
        <w:tab/>
      </w:r>
      <w:r w:rsidRPr="00570406">
        <w:tab/>
        <w:t>If the applicant meets the requirements of subclause</w:t>
      </w:r>
      <w:r w:rsidR="00570406">
        <w:t> </w:t>
      </w:r>
      <w:r w:rsidRPr="00570406">
        <w:t>020.212(2) or (3) on the basis of a valid application for a Graduate—Skilled (Temporary) (Class UQ) visa, the applicant wishes to leave and re</w:t>
      </w:r>
      <w:r w:rsidR="00570406">
        <w:noBreakHyphen/>
      </w:r>
      <w:r w:rsidRPr="00570406">
        <w:t>enter Australia because:</w:t>
      </w:r>
    </w:p>
    <w:p w:rsidR="001F4E38" w:rsidRPr="00570406" w:rsidRDefault="001F4E38" w:rsidP="00D25E41">
      <w:pPr>
        <w:pStyle w:val="paragraph"/>
      </w:pPr>
      <w:r w:rsidRPr="00570406">
        <w:tab/>
        <w:t>(a)</w:t>
      </w:r>
      <w:r w:rsidRPr="00570406">
        <w:tab/>
        <w:t>a close relative of the applicant is seriously ill, or has recently died, overseas; or</w:t>
      </w:r>
    </w:p>
    <w:p w:rsidR="001F4E38" w:rsidRPr="00570406" w:rsidRDefault="001F4E38" w:rsidP="00D25E41">
      <w:pPr>
        <w:pStyle w:val="paragraph"/>
      </w:pPr>
      <w:r w:rsidRPr="00570406">
        <w:tab/>
        <w:t>(b)</w:t>
      </w:r>
      <w:r w:rsidRPr="00570406">
        <w:tab/>
        <w:t xml:space="preserve">the applicant’s Australian employer requires the applicant to travel overseas in the course of the applicant’s employment.  </w:t>
      </w:r>
    </w:p>
    <w:p w:rsidR="001F4E38" w:rsidRPr="00570406" w:rsidRDefault="00D25E41" w:rsidP="00D25E41">
      <w:pPr>
        <w:pStyle w:val="notetext"/>
      </w:pPr>
      <w:r w:rsidRPr="00570406">
        <w:t>Note:</w:t>
      </w:r>
      <w:r w:rsidRPr="00570406">
        <w:tab/>
      </w:r>
      <w:r w:rsidR="001F4E38" w:rsidRPr="00570406">
        <w:rPr>
          <w:b/>
          <w:i/>
        </w:rPr>
        <w:t>close relative</w:t>
      </w:r>
      <w:r w:rsidR="001F4E38" w:rsidRPr="00570406">
        <w:t xml:space="preserve"> is defined in regulation</w:t>
      </w:r>
      <w:r w:rsidR="00570406">
        <w:t> </w:t>
      </w:r>
      <w:r w:rsidR="001F4E38" w:rsidRPr="00570406">
        <w:t xml:space="preserve">1.03. </w:t>
      </w:r>
    </w:p>
    <w:p w:rsidR="00FB3D9A" w:rsidRPr="00570406" w:rsidRDefault="00D25E41" w:rsidP="00570406">
      <w:pPr>
        <w:pStyle w:val="ActHead5"/>
        <w:outlineLvl w:val="9"/>
      </w:pPr>
      <w:bookmarkStart w:id="19" w:name="_Toc408994355"/>
      <w:r w:rsidRPr="00570406">
        <w:rPr>
          <w:rStyle w:val="CharSectno"/>
        </w:rPr>
        <w:t>020.223</w:t>
      </w:r>
      <w:bookmarkEnd w:id="19"/>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020.3</w:t>
      </w:r>
      <w:r w:rsidR="00D25E41" w:rsidRPr="00570406">
        <w:t>—</w:t>
      </w:r>
      <w:r w:rsidRPr="00570406">
        <w:t xml:space="preserve">Secondary criteria: </w:t>
      </w:r>
      <w:r w:rsidR="003C5DCE" w:rsidRPr="00570406">
        <w:t xml:space="preserve">  </w:t>
      </w:r>
      <w:r w:rsidR="00214662" w:rsidRPr="00570406">
        <w:t>Nil.</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020.4</w:t>
      </w:r>
      <w:r w:rsidR="00D25E41" w:rsidRPr="00570406">
        <w:t>—</w:t>
      </w:r>
      <w:r w:rsidRPr="00570406">
        <w:t xml:space="preserve">Circumstances applicable to grant </w:t>
      </w:r>
    </w:p>
    <w:p w:rsidR="00FB3D9A" w:rsidRPr="00570406" w:rsidRDefault="00D25E41" w:rsidP="00570406">
      <w:pPr>
        <w:pStyle w:val="ActHead5"/>
        <w:outlineLvl w:val="9"/>
      </w:pPr>
      <w:bookmarkStart w:id="20" w:name="_Toc408994356"/>
      <w:r w:rsidRPr="00570406">
        <w:rPr>
          <w:rStyle w:val="CharSectno"/>
        </w:rPr>
        <w:t>020.411</w:t>
      </w:r>
      <w:bookmarkEnd w:id="20"/>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w:t>
      </w:r>
      <w:r w:rsidRPr="00570406">
        <w:tab/>
      </w:r>
      <w:r w:rsidR="001F4E38" w:rsidRPr="00570406">
        <w:t>The applicant must be an eligible non</w:t>
      </w:r>
      <w:r w:rsidR="00570406">
        <w:noBreakHyphen/>
      </w:r>
      <w:r w:rsidR="001F4E38" w:rsidRPr="00570406">
        <w:t xml:space="preserve">citizen at the time of grant: see the Act, s 73. </w:t>
      </w:r>
    </w:p>
    <w:p w:rsidR="001F4E38" w:rsidRPr="00570406" w:rsidRDefault="001F4E38" w:rsidP="002A66EA">
      <w:pPr>
        <w:pStyle w:val="DivisionMigration"/>
      </w:pPr>
      <w:r w:rsidRPr="00570406">
        <w:t>020.5</w:t>
      </w:r>
      <w:r w:rsidR="00D25E41" w:rsidRPr="00570406">
        <w:t>—</w:t>
      </w:r>
      <w:r w:rsidRPr="00570406">
        <w:t>When visa is in effect</w:t>
      </w:r>
    </w:p>
    <w:p w:rsidR="00FB3D9A" w:rsidRPr="00570406" w:rsidRDefault="00D25E41" w:rsidP="00570406">
      <w:pPr>
        <w:pStyle w:val="ActHead5"/>
        <w:outlineLvl w:val="9"/>
      </w:pPr>
      <w:bookmarkStart w:id="21" w:name="_Toc408994357"/>
      <w:r w:rsidRPr="00570406">
        <w:rPr>
          <w:rStyle w:val="CharSectno"/>
        </w:rPr>
        <w:t>020.511</w:t>
      </w:r>
      <w:bookmarkEnd w:id="21"/>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who has applied for a substantive visa—bridging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tab/>
        <w:t>(i)</w:t>
      </w:r>
      <w:r w:rsidRPr="00570406">
        <w:tab/>
        <w:t>if the Minister’s decision in respect of the substantive visa application is to grant a visa</w:t>
      </w:r>
      <w:r w:rsidR="00D25E41" w:rsidRPr="00570406">
        <w:t>—</w:t>
      </w:r>
      <w:r w:rsidRPr="00570406">
        <w:t xml:space="preserve">the grant of the visa; or </w:t>
      </w:r>
    </w:p>
    <w:p w:rsidR="001F4E38" w:rsidRPr="00570406" w:rsidRDefault="001F4E38" w:rsidP="00D25E41">
      <w:pPr>
        <w:pStyle w:val="paragraphsub"/>
      </w:pPr>
      <w:r w:rsidRPr="00570406">
        <w:tab/>
        <w:t>(ii)</w:t>
      </w:r>
      <w:r w:rsidRPr="00570406">
        <w:tab/>
        <w:t>if the Minister’s decision in respect of that application is to refuse to grant a visa</w:t>
      </w:r>
      <w:r w:rsidR="00D25E41" w:rsidRPr="00570406">
        <w:t>—</w:t>
      </w:r>
      <w:r w:rsidRPr="00570406">
        <w:t xml:space="preserve">28 days after the holder is notified of that refusal; or </w:t>
      </w:r>
    </w:p>
    <w:p w:rsidR="00A97F6B" w:rsidRPr="00570406" w:rsidRDefault="00A97F6B" w:rsidP="00D25E41">
      <w:pPr>
        <w:pStyle w:val="paragraphsub"/>
      </w:pPr>
      <w:r w:rsidRPr="00570406">
        <w:tab/>
        <w:t>(iii)</w:t>
      </w:r>
      <w:r w:rsidRPr="00570406">
        <w:tab/>
        <w:t>if the substantive visa application is refused and the holder applies, or purports to apply, for merits review of that refusal:</w:t>
      </w:r>
    </w:p>
    <w:p w:rsidR="00A97F6B" w:rsidRPr="00570406" w:rsidRDefault="00A97F6B" w:rsidP="002B669A">
      <w:pPr>
        <w:pStyle w:val="paragraphsub-sub"/>
      </w:pPr>
      <w:r w:rsidRPr="00570406">
        <w:tab/>
        <w:t>(A)</w:t>
      </w:r>
      <w:r w:rsidRPr="00570406">
        <w:tab/>
        <w:t>28 days after notification by the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A97F6B" w:rsidRPr="00570406" w:rsidRDefault="00A97F6B" w:rsidP="002B669A">
      <w:pPr>
        <w:pStyle w:val="paragraphsub-sub"/>
      </w:pPr>
      <w:r w:rsidRPr="00570406">
        <w:tab/>
        <w:t>(B)</w:t>
      </w:r>
      <w:r w:rsidRPr="00570406">
        <w:tab/>
        <w:t>if the holder has the right to apply to another review authority for merits review of the decision of the review authority and so applies, or purports to apply—28 days after notification by the other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sub"/>
      </w:pPr>
      <w:r w:rsidRPr="00570406">
        <w:tab/>
        <w:t>(iv)</w:t>
      </w:r>
      <w:r w:rsidRPr="00570406">
        <w:tab/>
        <w:t>if the holder withdraws his or her application for a substantive visa or an application to a review authority</w:t>
      </w:r>
      <w:r w:rsidR="00D25E41" w:rsidRPr="00570406">
        <w:t>—</w:t>
      </w:r>
      <w:r w:rsidRPr="00570406">
        <w:t xml:space="preserve">28 days after that withdrawal; or </w:t>
      </w:r>
    </w:p>
    <w:p w:rsidR="001F4E38" w:rsidRPr="00570406" w:rsidRDefault="001F4E38" w:rsidP="00D25E41">
      <w:pPr>
        <w:pStyle w:val="paragraphsub"/>
      </w:pPr>
      <w:r w:rsidRPr="00570406">
        <w:tab/>
        <w:t>(v)</w:t>
      </w:r>
      <w:r w:rsidRPr="00570406">
        <w:tab/>
        <w:t xml:space="preserve">the grant of another bridging visa to the holder in respect of the same application for a substantive visa; or </w:t>
      </w:r>
    </w:p>
    <w:p w:rsidR="001F4E38" w:rsidRPr="00570406" w:rsidRDefault="001F4E38" w:rsidP="00D25E41">
      <w:pPr>
        <w:pStyle w:val="paragraphsub"/>
      </w:pPr>
      <w:r w:rsidRPr="00570406">
        <w:tab/>
        <w:t>(vi)</w:t>
      </w:r>
      <w:r w:rsidRPr="00570406">
        <w:tab/>
        <w:t>if the substantive visa (if any) held by the holder is cancelled</w:t>
      </w:r>
      <w:r w:rsidR="00D25E41" w:rsidRPr="00570406">
        <w:t>—</w:t>
      </w:r>
      <w:r w:rsidRPr="00570406">
        <w:t xml:space="preserve">that </w:t>
      </w:r>
      <w:r w:rsidRPr="00570406">
        <w:rPr>
          <w:color w:val="000000"/>
        </w:rPr>
        <w:t>cancellation; or</w:t>
      </w:r>
      <w:r w:rsidRPr="00570406">
        <w:t xml:space="preserve"> </w:t>
      </w:r>
    </w:p>
    <w:p w:rsidR="001F4E38" w:rsidRPr="00570406" w:rsidRDefault="001F4E38" w:rsidP="00D25E41">
      <w:pPr>
        <w:pStyle w:val="paragraphsub"/>
        <w:rPr>
          <w:color w:val="000000"/>
        </w:rPr>
      </w:pPr>
      <w:r w:rsidRPr="00570406">
        <w:rPr>
          <w:color w:val="000000"/>
        </w:rPr>
        <w:tab/>
        <w:t>(vii)</w:t>
      </w:r>
      <w:r w:rsidRPr="00570406">
        <w:rPr>
          <w:color w:val="000000"/>
        </w:rPr>
        <w:tab/>
        <w:t>if the holder is notified by Immigration that the substantive visa application is invalid</w:t>
      </w:r>
      <w:r w:rsidR="00D25E41" w:rsidRPr="00570406">
        <w:rPr>
          <w:color w:val="000000"/>
        </w:rPr>
        <w:t>—</w:t>
      </w:r>
      <w:r w:rsidRPr="00570406">
        <w:rPr>
          <w:color w:val="000000"/>
        </w:rPr>
        <w:t>28 days after the notification; or</w:t>
      </w:r>
    </w:p>
    <w:p w:rsidR="001F4E38" w:rsidRPr="00570406" w:rsidRDefault="001F4E38" w:rsidP="00D25E41">
      <w:pPr>
        <w:pStyle w:val="paragraphsub"/>
        <w:rPr>
          <w:color w:val="000000"/>
        </w:rPr>
      </w:pPr>
      <w:r w:rsidRPr="00570406">
        <w:rPr>
          <w:color w:val="000000"/>
        </w:rPr>
        <w:tab/>
        <w:t>(viii)</w:t>
      </w:r>
      <w:r w:rsidRPr="00570406">
        <w:rPr>
          <w:color w:val="000000"/>
        </w:rPr>
        <w:tab/>
        <w:t>if a review authority remits the application for the substantive visa to the Minister for reconsideration</w:t>
      </w:r>
      <w:r w:rsidR="00D25E41" w:rsidRPr="00570406">
        <w:rPr>
          <w:color w:val="000000"/>
        </w:rPr>
        <w:t>—</w:t>
      </w:r>
      <w:r w:rsidRPr="00570406">
        <w:rPr>
          <w:color w:val="000000"/>
        </w:rPr>
        <w:t>permitting the holder of the bridging visa to remain in Australia in accordance with the relevant provision of this paragraph; and</w:t>
      </w:r>
    </w:p>
    <w:p w:rsidR="001F4E38" w:rsidRPr="00570406" w:rsidRDefault="001F4E38" w:rsidP="00D25E41">
      <w:pPr>
        <w:pStyle w:val="paragraph"/>
      </w:pPr>
      <w:r w:rsidRPr="00570406">
        <w:tab/>
        <w:t>(c)</w:t>
      </w:r>
      <w:r w:rsidRPr="00570406">
        <w:tab/>
        <w:t xml:space="preserve">permitting the holder to travel to and enter Australia until the time set by </w:t>
      </w:r>
      <w:r w:rsidR="00570406">
        <w:t>paragraph (</w:t>
      </w:r>
      <w:r w:rsidRPr="00570406">
        <w:t>b), unless the Minister has specified an earlier time for the purpose.</w:t>
      </w:r>
    </w:p>
    <w:p w:rsidR="00FB3D9A" w:rsidRPr="00570406" w:rsidRDefault="00D25E41" w:rsidP="00570406">
      <w:pPr>
        <w:pStyle w:val="ActHead5"/>
        <w:outlineLvl w:val="9"/>
      </w:pPr>
      <w:bookmarkStart w:id="22" w:name="_Toc408994358"/>
      <w:r w:rsidRPr="00570406">
        <w:rPr>
          <w:rStyle w:val="CharSectno"/>
        </w:rPr>
        <w:t>020.512</w:t>
      </w:r>
      <w:bookmarkEnd w:id="22"/>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on the basis of judicial review of a decision—bridging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rPr>
          <w:color w:val="000000"/>
        </w:rPr>
        <w:tab/>
        <w:t>(i)</w:t>
      </w:r>
      <w:r w:rsidRPr="00570406">
        <w:rPr>
          <w:color w:val="000000"/>
        </w:rPr>
        <w:tab/>
        <w:t xml:space="preserve">subject to </w:t>
      </w:r>
      <w:r w:rsidR="00570406">
        <w:rPr>
          <w:color w:val="000000"/>
        </w:rPr>
        <w:t>paragraph (</w:t>
      </w:r>
      <w:r w:rsidRPr="00570406">
        <w:rPr>
          <w:color w:val="000000"/>
        </w:rPr>
        <w:t>ba), 28 days after the judicial review proceedings (including proceedings on appeal, if any) are completed; or</w:t>
      </w:r>
    </w:p>
    <w:p w:rsidR="001F4E38" w:rsidRPr="00570406" w:rsidRDefault="001F4E38" w:rsidP="00D25E41">
      <w:pPr>
        <w:pStyle w:val="paragraphsub"/>
      </w:pPr>
      <w:r w:rsidRPr="00570406">
        <w:tab/>
        <w:t>(ii)</w:t>
      </w:r>
      <w:r w:rsidRPr="00570406">
        <w:tab/>
        <w:t>if the holder withdraws his or her application for judicial review</w:t>
      </w:r>
      <w:r w:rsidR="00D25E41" w:rsidRPr="00570406">
        <w:t>—</w:t>
      </w:r>
      <w:r w:rsidRPr="00570406">
        <w:t xml:space="preserve">28 days after that withdrawal; or </w:t>
      </w:r>
    </w:p>
    <w:p w:rsidR="001F4E38" w:rsidRPr="00570406" w:rsidRDefault="001F4E38" w:rsidP="00D25E41">
      <w:pPr>
        <w:pStyle w:val="paragraphsub"/>
      </w:pPr>
      <w:r w:rsidRPr="00570406">
        <w:tab/>
        <w:t>(iii)</w:t>
      </w:r>
      <w:r w:rsidRPr="00570406">
        <w:tab/>
        <w:t xml:space="preserve">the grant of another bridging visa in respect of the same application for judicial review; or </w:t>
      </w:r>
    </w:p>
    <w:p w:rsidR="001F4E38" w:rsidRPr="00570406" w:rsidRDefault="001F4E38" w:rsidP="00D25E41">
      <w:pPr>
        <w:pStyle w:val="paragraphsub"/>
      </w:pPr>
      <w:r w:rsidRPr="00570406">
        <w:tab/>
        <w:t>(iv)</w:t>
      </w:r>
      <w:r w:rsidRPr="00570406">
        <w:tab/>
        <w:t>if the substantive visa (if any) held by the holder is cancelled</w:t>
      </w:r>
      <w:r w:rsidR="00D25E41" w:rsidRPr="00570406">
        <w:t>—</w:t>
      </w:r>
      <w:r w:rsidRPr="00570406">
        <w:t xml:space="preserve">that cancellation; and </w:t>
      </w:r>
    </w:p>
    <w:p w:rsidR="001F4E38" w:rsidRPr="00570406" w:rsidRDefault="001F4E38" w:rsidP="00D25E41">
      <w:pPr>
        <w:pStyle w:val="paragraph"/>
      </w:pPr>
      <w:r w:rsidRPr="00570406">
        <w:rPr>
          <w:color w:val="000000"/>
        </w:rPr>
        <w:tab/>
        <w:t>(ba)</w:t>
      </w:r>
      <w:r w:rsidRPr="00570406">
        <w:rPr>
          <w:color w:val="000000"/>
        </w:rPr>
        <w:tab/>
        <w:t>if a court remits a matter to which the judicial review proceedings relate to a review authority, or to the Minister, for reconsideration</w:t>
      </w:r>
      <w:r w:rsidR="00D25E41" w:rsidRPr="00570406">
        <w:rPr>
          <w:color w:val="000000"/>
        </w:rPr>
        <w:t>—</w:t>
      </w:r>
      <w:r w:rsidRPr="00570406">
        <w:rPr>
          <w:color w:val="000000"/>
        </w:rPr>
        <w:t>permitting the holder to remain in Australia in accordance with the relevant provision of paragraph</w:t>
      </w:r>
      <w:r w:rsidR="00570406">
        <w:rPr>
          <w:color w:val="000000"/>
        </w:rPr>
        <w:t> </w:t>
      </w:r>
      <w:r w:rsidRPr="00570406">
        <w:rPr>
          <w:color w:val="000000"/>
        </w:rPr>
        <w:t>020.511(b); and</w:t>
      </w:r>
    </w:p>
    <w:p w:rsidR="001F4E38" w:rsidRPr="00570406" w:rsidRDefault="001F4E38" w:rsidP="00D25E41">
      <w:pPr>
        <w:pStyle w:val="paragraph"/>
      </w:pPr>
      <w:r w:rsidRPr="00570406">
        <w:tab/>
        <w:t>(c)</w:t>
      </w:r>
      <w:r w:rsidRPr="00570406">
        <w:tab/>
        <w:t xml:space="preserve">permitting the holder to travel to and enter Australia until the time set by </w:t>
      </w:r>
      <w:r w:rsidR="00570406">
        <w:t>paragraph (</w:t>
      </w:r>
      <w:r w:rsidRPr="00570406">
        <w:t>b), unless the Minister has specified an earlier time for the purpose.</w:t>
      </w:r>
    </w:p>
    <w:p w:rsidR="00FB3D9A" w:rsidRPr="00570406" w:rsidRDefault="00D25E41" w:rsidP="00570406">
      <w:pPr>
        <w:pStyle w:val="ActHead5"/>
        <w:outlineLvl w:val="9"/>
      </w:pPr>
      <w:bookmarkStart w:id="23" w:name="_Toc408994359"/>
      <w:r w:rsidRPr="00570406">
        <w:rPr>
          <w:rStyle w:val="CharSectno"/>
        </w:rPr>
        <w:t>020.513</w:t>
      </w:r>
      <w:bookmarkEnd w:id="23"/>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is a member of the family unit of a party to judicial review proceedings—bridging visa: </w:t>
      </w:r>
    </w:p>
    <w:p w:rsidR="001F4E38" w:rsidRPr="00570406" w:rsidRDefault="001F4E38" w:rsidP="00D25E41">
      <w:pPr>
        <w:pStyle w:val="paragraph"/>
      </w:pPr>
      <w:r w:rsidRPr="00570406">
        <w:rPr>
          <w:color w:val="000000"/>
        </w:rPr>
        <w:tab/>
        <w:t>(a)</w:t>
      </w:r>
      <w:r w:rsidRPr="00570406">
        <w:rPr>
          <w:color w:val="000000"/>
        </w:rPr>
        <w:tab/>
        <w:t xml:space="preserve">coming into effect: </w:t>
      </w:r>
    </w:p>
    <w:p w:rsidR="001F4E38" w:rsidRPr="00570406" w:rsidRDefault="001F4E38" w:rsidP="00D25E41">
      <w:pPr>
        <w:pStyle w:val="paragraphsub"/>
      </w:pPr>
      <w:r w:rsidRPr="00570406">
        <w:rPr>
          <w:color w:val="000000"/>
        </w:rPr>
        <w:tab/>
        <w:t>(i)</w:t>
      </w:r>
      <w:r w:rsidRPr="00570406">
        <w:rPr>
          <w:color w:val="000000"/>
        </w:rPr>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rPr>
          <w:color w:val="000000"/>
        </w:rPr>
        <w:tab/>
        <w:t>(b)</w:t>
      </w:r>
      <w:r w:rsidRPr="00570406">
        <w:rPr>
          <w:color w:val="000000"/>
        </w:rPr>
        <w:tab/>
        <w:t>permitting the holder to remain in Australia until the expiry of the bridging visa held by the party to the judicial review proceedings.</w:t>
      </w:r>
    </w:p>
    <w:p w:rsidR="001F4E38" w:rsidRPr="00570406" w:rsidRDefault="001F4E38" w:rsidP="002A66EA">
      <w:pPr>
        <w:pStyle w:val="DivisionMigration"/>
      </w:pPr>
      <w:r w:rsidRPr="00570406">
        <w:t>020.6</w:t>
      </w:r>
      <w:r w:rsidR="00D25E41" w:rsidRPr="00570406">
        <w:t>—</w:t>
      </w:r>
      <w:r w:rsidRPr="00570406">
        <w:t>Conditions</w:t>
      </w:r>
    </w:p>
    <w:p w:rsidR="00FB3D9A" w:rsidRPr="00570406" w:rsidRDefault="00D25E41" w:rsidP="00570406">
      <w:pPr>
        <w:pStyle w:val="ActHead5"/>
        <w:outlineLvl w:val="9"/>
      </w:pPr>
      <w:bookmarkStart w:id="24" w:name="_Toc408994360"/>
      <w:r w:rsidRPr="00570406">
        <w:rPr>
          <w:rStyle w:val="CharSectno"/>
        </w:rPr>
        <w:t>020.611</w:t>
      </w:r>
      <w:bookmarkEnd w:id="24"/>
      <w:r w:rsidR="00FB3D9A" w:rsidRPr="00570406">
        <w:t xml:space="preserve">  </w:t>
      </w:r>
    </w:p>
    <w:p w:rsidR="00D25E41" w:rsidRPr="00570406" w:rsidRDefault="00D25E41" w:rsidP="00D25E41">
      <w:pPr>
        <w:pStyle w:val="subsection"/>
      </w:pPr>
      <w:r w:rsidRPr="00570406">
        <w:tab/>
        <w:t>(1)</w:t>
      </w:r>
      <w:r w:rsidRPr="00570406">
        <w:tab/>
        <w:t>In the case of a visa granted to a non</w:t>
      </w:r>
      <w:r w:rsidR="00570406">
        <w:noBreakHyphen/>
      </w:r>
      <w:r w:rsidRPr="00570406">
        <w:t>citizen who is either:</w:t>
      </w:r>
    </w:p>
    <w:p w:rsidR="00B827C4" w:rsidRPr="00570406" w:rsidRDefault="00B827C4" w:rsidP="00D25E41">
      <w:pPr>
        <w:pStyle w:val="paragraph"/>
      </w:pPr>
      <w:r w:rsidRPr="00570406">
        <w:tab/>
        <w:t>(a)</w:t>
      </w:r>
      <w:r w:rsidRPr="00570406">
        <w:tab/>
        <w:t xml:space="preserve">an applicant for a </w:t>
      </w:r>
      <w:r w:rsidR="003E2992" w:rsidRPr="00286C99">
        <w:t>protection</w:t>
      </w:r>
      <w:r w:rsidRPr="00570406">
        <w:t xml:space="preserve"> visa who:</w:t>
      </w:r>
    </w:p>
    <w:p w:rsidR="00B827C4" w:rsidRPr="00570406" w:rsidRDefault="00B827C4" w:rsidP="00D25E41">
      <w:pPr>
        <w:pStyle w:val="paragraphsub"/>
      </w:pPr>
      <w:r w:rsidRPr="00570406">
        <w:tab/>
        <w:t>(i)</w:t>
      </w:r>
      <w:r w:rsidRPr="00570406">
        <w:tab/>
        <w:t xml:space="preserve">is not a person described in </w:t>
      </w:r>
      <w:r w:rsidR="00570406">
        <w:t>subclause (</w:t>
      </w:r>
      <w:r w:rsidRPr="00570406">
        <w:t>2) or (2A); or</w:t>
      </w:r>
    </w:p>
    <w:p w:rsidR="00B827C4" w:rsidRPr="00570406" w:rsidRDefault="00B827C4" w:rsidP="00D25E41">
      <w:pPr>
        <w:pStyle w:val="paragraphsub"/>
      </w:pPr>
      <w:r w:rsidRPr="00570406">
        <w:tab/>
        <w:t>(ii)</w:t>
      </w:r>
      <w:r w:rsidRPr="00570406">
        <w:tab/>
        <w:t>satisfies the criterion in subclause</w:t>
      </w:r>
      <w:r w:rsidR="00570406">
        <w:t> </w:t>
      </w:r>
      <w:r w:rsidRPr="00570406">
        <w:t>020.212(2); or</w:t>
      </w:r>
    </w:p>
    <w:p w:rsidR="00B827C4" w:rsidRPr="00570406" w:rsidRDefault="00B827C4" w:rsidP="00D25E41">
      <w:pPr>
        <w:pStyle w:val="paragraph"/>
      </w:pPr>
      <w:r w:rsidRPr="00570406">
        <w:tab/>
        <w:t>(b)</w:t>
      </w:r>
      <w:r w:rsidRPr="00570406">
        <w:tab/>
        <w:t>a person in a class of persons specified by the Minister by an instrument in writing for this paragraph;</w:t>
      </w:r>
    </w:p>
    <w:p w:rsidR="00B827C4" w:rsidRPr="00570406" w:rsidRDefault="00363927" w:rsidP="00D25E41">
      <w:pPr>
        <w:pStyle w:val="subsection"/>
      </w:pPr>
      <w:r w:rsidRPr="00570406">
        <w:tab/>
      </w:r>
      <w:r w:rsidR="00B827C4" w:rsidRPr="00570406">
        <w:tab/>
        <w:t>Nil.</w:t>
      </w:r>
    </w:p>
    <w:p w:rsidR="00B827C4" w:rsidRPr="00570406" w:rsidRDefault="00B827C4" w:rsidP="00D25E41">
      <w:pPr>
        <w:pStyle w:val="subsection"/>
      </w:pPr>
      <w:r w:rsidRPr="00570406">
        <w:tab/>
        <w:t>(2</w:t>
      </w:r>
      <w:r w:rsidR="00D25E41" w:rsidRPr="00570406">
        <w:t>)</w:t>
      </w:r>
      <w:r w:rsidR="00D25E41" w:rsidRPr="00570406">
        <w:tab/>
      </w:r>
      <w:r w:rsidRPr="00570406">
        <w:t>In the case of a visa granted to a non</w:t>
      </w:r>
      <w:r w:rsidR="00570406">
        <w:noBreakHyphen/>
      </w:r>
      <w:r w:rsidRPr="00570406">
        <w:t>citizen who:</w:t>
      </w:r>
    </w:p>
    <w:p w:rsidR="00B827C4" w:rsidRPr="00570406" w:rsidRDefault="00B827C4" w:rsidP="00D25E41">
      <w:pPr>
        <w:pStyle w:val="paragraph"/>
      </w:pPr>
      <w:r w:rsidRPr="00570406">
        <w:tab/>
        <w:t>(a)</w:t>
      </w:r>
      <w:r w:rsidRPr="00570406">
        <w:tab/>
        <w:t xml:space="preserve">applies for a </w:t>
      </w:r>
      <w:r w:rsidR="003E2992" w:rsidRPr="00286C99">
        <w:t>protection</w:t>
      </w:r>
      <w:r w:rsidRPr="00570406">
        <w:t xml:space="preserve"> visa; and</w:t>
      </w:r>
    </w:p>
    <w:p w:rsidR="00B827C4" w:rsidRPr="00570406" w:rsidRDefault="00B827C4" w:rsidP="00D25E41">
      <w:pPr>
        <w:pStyle w:val="paragraph"/>
      </w:pPr>
      <w:r w:rsidRPr="00570406">
        <w:tab/>
        <w:t>(b)</w:t>
      </w:r>
      <w:r w:rsidRPr="00570406">
        <w:tab/>
        <w:t>satisfies the criterion in subclause</w:t>
      </w:r>
      <w:r w:rsidR="00570406">
        <w:t> </w:t>
      </w:r>
      <w:r w:rsidRPr="00570406">
        <w:t>020.212(3);</w:t>
      </w:r>
    </w:p>
    <w:p w:rsidR="00B827C4" w:rsidRPr="00570406" w:rsidRDefault="00B827C4" w:rsidP="00D25E41">
      <w:pPr>
        <w:pStyle w:val="subsection"/>
      </w:pPr>
      <w:r w:rsidRPr="00570406">
        <w:tab/>
      </w:r>
      <w:r w:rsidR="00363927" w:rsidRPr="00570406">
        <w:tab/>
      </w:r>
      <w:r w:rsidRPr="00570406">
        <w:t>condition 8101, if that condition applied to the last visa held by the holder.</w:t>
      </w:r>
    </w:p>
    <w:p w:rsidR="001F4E38" w:rsidRPr="00570406" w:rsidRDefault="001F4E38" w:rsidP="00D25E41">
      <w:pPr>
        <w:pStyle w:val="subsection"/>
      </w:pPr>
      <w:r w:rsidRPr="00570406">
        <w:tab/>
        <w:t>(2A</w:t>
      </w:r>
      <w:r w:rsidR="00D25E41" w:rsidRPr="00570406">
        <w:t>)</w:t>
      </w:r>
      <w:r w:rsidR="00D25E41" w:rsidRPr="00570406">
        <w:tab/>
      </w:r>
      <w:r w:rsidRPr="00570406">
        <w:t xml:space="preserve">In the case of a visa granted to a person who is an applicant for a </w:t>
      </w:r>
      <w:r w:rsidR="00D25E41" w:rsidRPr="00570406">
        <w:t>Subclass</w:t>
      </w:r>
      <w:r w:rsidR="00CA1707" w:rsidRPr="00570406">
        <w:t xml:space="preserve"> </w:t>
      </w:r>
      <w:r w:rsidRPr="00570406">
        <w:t xml:space="preserve">462 (Work and Holiday) visa, condition 8540. </w:t>
      </w:r>
    </w:p>
    <w:p w:rsidR="001F4E38" w:rsidRPr="00570406" w:rsidRDefault="001F4E38" w:rsidP="00D25E41">
      <w:pPr>
        <w:pStyle w:val="subsection"/>
      </w:pPr>
      <w:r w:rsidRPr="00570406">
        <w:tab/>
        <w:t>(3</w:t>
      </w:r>
      <w:r w:rsidR="00D25E41" w:rsidRPr="00570406">
        <w:t>)</w:t>
      </w:r>
      <w:r w:rsidR="00D25E41" w:rsidRPr="00570406">
        <w:tab/>
      </w:r>
      <w:r w:rsidRPr="00570406">
        <w:t>In the case of a visa granted to a person who meets the requirements of subclause</w:t>
      </w:r>
      <w:r w:rsidR="00570406">
        <w:t> </w:t>
      </w:r>
      <w:r w:rsidRPr="00570406">
        <w:t>020.212(2) or (3) on the basis of a valid application for:</w:t>
      </w:r>
    </w:p>
    <w:p w:rsidR="001F4E38" w:rsidRPr="00570406" w:rsidRDefault="001F4E38" w:rsidP="00D25E41">
      <w:pPr>
        <w:pStyle w:val="paragraph"/>
      </w:pPr>
      <w:r w:rsidRPr="00570406">
        <w:rPr>
          <w:color w:val="000000"/>
        </w:rPr>
        <w:tab/>
        <w:t>(a)</w:t>
      </w:r>
      <w:r w:rsidRPr="00570406">
        <w:rPr>
          <w:color w:val="000000"/>
        </w:rPr>
        <w:tab/>
        <w:t>a Graduate</w:t>
      </w:r>
      <w:r w:rsidR="00D25E41" w:rsidRPr="00570406">
        <w:rPr>
          <w:color w:val="000000"/>
        </w:rPr>
        <w:t>—</w:t>
      </w:r>
      <w:r w:rsidRPr="00570406">
        <w:rPr>
          <w:color w:val="000000"/>
        </w:rPr>
        <w:t>Skilled (Temporary) (Class UQ) visa; or</w:t>
      </w:r>
    </w:p>
    <w:p w:rsidR="001F4E38" w:rsidRPr="00570406" w:rsidRDefault="001F4E38" w:rsidP="00D25E41">
      <w:pPr>
        <w:pStyle w:val="paragraph"/>
      </w:pPr>
      <w:r w:rsidRPr="00570406">
        <w:tab/>
        <w:t>(b)</w:t>
      </w:r>
      <w:r w:rsidRPr="00570406">
        <w:tab/>
        <w:t>a Skilled</w:t>
      </w:r>
      <w:r w:rsidR="00D25E41" w:rsidRPr="00570406">
        <w:t>—</w:t>
      </w:r>
      <w:r w:rsidRPr="00570406">
        <w:t>Independent Regional (Provisional) (Class</w:t>
      </w:r>
      <w:r w:rsidR="00CA1707" w:rsidRPr="00570406">
        <w:t xml:space="preserve"> </w:t>
      </w:r>
      <w:r w:rsidRPr="00570406">
        <w:t>UX) visa in relation to which the applicant met the requirements for subitem</w:t>
      </w:r>
      <w:r w:rsidR="00570406">
        <w:t> </w:t>
      </w:r>
      <w:r w:rsidRPr="00570406">
        <w:t xml:space="preserve">1218A(5) of </w:t>
      </w:r>
      <w:r w:rsidR="00D25E41" w:rsidRPr="00570406">
        <w:t>Schedule</w:t>
      </w:r>
      <w:r w:rsidR="00570406">
        <w:t> </w:t>
      </w:r>
      <w:r w:rsidRPr="00570406">
        <w:t>1; or</w:t>
      </w:r>
    </w:p>
    <w:p w:rsidR="001F4E38" w:rsidRPr="00570406" w:rsidRDefault="001F4E38" w:rsidP="008937C6">
      <w:pPr>
        <w:pStyle w:val="paragraph"/>
        <w:keepNext/>
        <w:keepLines/>
      </w:pPr>
      <w:r w:rsidRPr="00570406">
        <w:tab/>
        <w:t>(c)</w:t>
      </w:r>
      <w:r w:rsidRPr="00570406">
        <w:tab/>
        <w:t>a Skilled (Provisional) (Class VC) visa in relation to which the applicant met the requirements for subitem</w:t>
      </w:r>
      <w:r w:rsidR="00570406">
        <w:t> </w:t>
      </w:r>
      <w:r w:rsidRPr="00570406">
        <w:t xml:space="preserve">1229(4) of </w:t>
      </w:r>
      <w:r w:rsidR="00D25E41" w:rsidRPr="00570406">
        <w:t>Schedule</w:t>
      </w:r>
      <w:r w:rsidR="00570406">
        <w:t> </w:t>
      </w:r>
      <w:r w:rsidRPr="00570406">
        <w:t>1;</w:t>
      </w:r>
    </w:p>
    <w:p w:rsidR="001F4E38" w:rsidRPr="00570406" w:rsidRDefault="00363927" w:rsidP="00D25E41">
      <w:pPr>
        <w:pStyle w:val="subsection"/>
      </w:pPr>
      <w:r w:rsidRPr="00570406">
        <w:tab/>
      </w:r>
      <w:r w:rsidR="001F4E38" w:rsidRPr="00570406">
        <w:tab/>
        <w:t>8501.</w:t>
      </w:r>
    </w:p>
    <w:p w:rsidR="00BD464D" w:rsidRPr="00570406" w:rsidRDefault="00BD464D" w:rsidP="00D25E41">
      <w:pPr>
        <w:pStyle w:val="subsection"/>
      </w:pPr>
      <w:r w:rsidRPr="00570406">
        <w:tab/>
        <w:t>(4</w:t>
      </w:r>
      <w:r w:rsidR="00D25E41" w:rsidRPr="00570406">
        <w:t>)</w:t>
      </w:r>
      <w:r w:rsidR="00D25E41" w:rsidRPr="00570406">
        <w:tab/>
      </w:r>
      <w:r w:rsidRPr="00570406">
        <w:t>In the case of a visa granted to a non</w:t>
      </w:r>
      <w:r w:rsidR="00570406">
        <w:noBreakHyphen/>
      </w:r>
      <w:r w:rsidRPr="00570406">
        <w:t>citizen who meets the requirements of subclause</w:t>
      </w:r>
      <w:r w:rsidR="00570406">
        <w:t> </w:t>
      </w:r>
      <w:r w:rsidRPr="00570406">
        <w:t>020.212(2) or (3) on the basis of a valid application for:</w:t>
      </w:r>
    </w:p>
    <w:p w:rsidR="00BD464D" w:rsidRPr="00570406" w:rsidRDefault="00BD464D" w:rsidP="00D25E41">
      <w:pPr>
        <w:pStyle w:val="paragraph"/>
      </w:pPr>
      <w:r w:rsidRPr="00570406">
        <w:tab/>
        <w:t>(a)</w:t>
      </w:r>
      <w:r w:rsidRPr="00570406">
        <w:tab/>
        <w:t>a Business Skills</w:t>
      </w:r>
      <w:r w:rsidR="00D25E41" w:rsidRPr="00570406">
        <w:t>—</w:t>
      </w:r>
      <w:r w:rsidRPr="00570406">
        <w:t>Business Talent (Permanent) (Class</w:t>
      </w:r>
      <w:r w:rsidR="00CA1707" w:rsidRPr="00570406">
        <w:t xml:space="preserve"> </w:t>
      </w:r>
      <w:r w:rsidRPr="00570406">
        <w:t>EA) visa; or</w:t>
      </w:r>
    </w:p>
    <w:p w:rsidR="00BD464D" w:rsidRPr="00570406" w:rsidRDefault="00BD464D" w:rsidP="00D25E41">
      <w:pPr>
        <w:pStyle w:val="paragraph"/>
      </w:pPr>
      <w:r w:rsidRPr="00570406">
        <w:tab/>
        <w:t>(b)</w:t>
      </w:r>
      <w:r w:rsidRPr="00570406">
        <w:tab/>
        <w:t>a Business Skills (Provisional) (Class EB) visa; or</w:t>
      </w:r>
    </w:p>
    <w:p w:rsidR="00BD464D" w:rsidRPr="00570406" w:rsidRDefault="00BD464D" w:rsidP="00D25E41">
      <w:pPr>
        <w:pStyle w:val="paragraph"/>
      </w:pPr>
      <w:r w:rsidRPr="00570406">
        <w:tab/>
        <w:t>(c)</w:t>
      </w:r>
      <w:r w:rsidRPr="00570406">
        <w:tab/>
        <w:t>a Business Skills (Permanent) (Class EC) visa; or</w:t>
      </w:r>
    </w:p>
    <w:p w:rsidR="00BD464D" w:rsidRPr="00570406" w:rsidRDefault="00BD464D" w:rsidP="00D25E41">
      <w:pPr>
        <w:pStyle w:val="paragraph"/>
      </w:pPr>
      <w:r w:rsidRPr="00570406">
        <w:tab/>
        <w:t>(d)</w:t>
      </w:r>
      <w:r w:rsidRPr="00570406">
        <w:tab/>
        <w:t>an Employer Nomination (Permanent) (Class EN) visa; or</w:t>
      </w:r>
    </w:p>
    <w:p w:rsidR="00BD464D" w:rsidRPr="00570406" w:rsidRDefault="00BD464D" w:rsidP="00D25E41">
      <w:pPr>
        <w:pStyle w:val="paragraph"/>
      </w:pPr>
      <w:r w:rsidRPr="00570406">
        <w:tab/>
        <w:t>(e)</w:t>
      </w:r>
      <w:r w:rsidRPr="00570406">
        <w:tab/>
        <w:t>a Regional Employer Nomination (Permanent) (Class</w:t>
      </w:r>
      <w:r w:rsidR="00CA1707" w:rsidRPr="00570406">
        <w:t xml:space="preserve"> </w:t>
      </w:r>
      <w:r w:rsidRPr="00570406">
        <w:t>RN) visa; or</w:t>
      </w:r>
    </w:p>
    <w:p w:rsidR="00BD464D" w:rsidRPr="00570406" w:rsidRDefault="00BD464D" w:rsidP="00D25E41">
      <w:pPr>
        <w:pStyle w:val="paragraph"/>
      </w:pPr>
      <w:r w:rsidRPr="00570406">
        <w:tab/>
        <w:t>(f)</w:t>
      </w:r>
      <w:r w:rsidRPr="00570406">
        <w:tab/>
        <w:t>a Skilled</w:t>
      </w:r>
      <w:r w:rsidR="00D25E41" w:rsidRPr="00570406">
        <w:t>—</w:t>
      </w:r>
      <w:r w:rsidRPr="00570406">
        <w:t>Independent (Permanent) (Class SI) visa; or</w:t>
      </w:r>
    </w:p>
    <w:p w:rsidR="00BD464D" w:rsidRPr="00570406" w:rsidRDefault="00BD464D" w:rsidP="00D25E41">
      <w:pPr>
        <w:pStyle w:val="paragraph"/>
      </w:pPr>
      <w:r w:rsidRPr="00570406">
        <w:tab/>
        <w:t>(g)</w:t>
      </w:r>
      <w:r w:rsidRPr="00570406">
        <w:tab/>
        <w:t>a Skilled</w:t>
      </w:r>
      <w:r w:rsidR="00D25E41" w:rsidRPr="00570406">
        <w:t>—</w:t>
      </w:r>
      <w:r w:rsidRPr="00570406">
        <w:t>Nominated (Permanent) (Class SN) visa; or</w:t>
      </w:r>
    </w:p>
    <w:p w:rsidR="00BD464D" w:rsidRPr="00570406" w:rsidRDefault="00BD464D" w:rsidP="00D25E41">
      <w:pPr>
        <w:pStyle w:val="paragraph"/>
      </w:pPr>
      <w:r w:rsidRPr="00570406">
        <w:tab/>
        <w:t>(h)</w:t>
      </w:r>
      <w:r w:rsidRPr="00570406">
        <w:tab/>
        <w:t>a Skilled</w:t>
      </w:r>
      <w:r w:rsidR="00D25E41" w:rsidRPr="00570406">
        <w:t>—</w:t>
      </w:r>
      <w:r w:rsidRPr="00570406">
        <w:t>Regional Sponsored (Provisional) (Class</w:t>
      </w:r>
      <w:r w:rsidR="00CA1707" w:rsidRPr="00570406">
        <w:t xml:space="preserve"> </w:t>
      </w:r>
      <w:r w:rsidRPr="00570406">
        <w:t xml:space="preserve">SP) visa; or </w:t>
      </w:r>
    </w:p>
    <w:p w:rsidR="00AE5536" w:rsidRPr="00570406" w:rsidRDefault="00AE5536" w:rsidP="00A20DA5">
      <w:pPr>
        <w:pStyle w:val="paragraph"/>
      </w:pPr>
      <w:r w:rsidRPr="00570406">
        <w:tab/>
        <w:t>(i)</w:t>
      </w:r>
      <w:r w:rsidRPr="00570406">
        <w:tab/>
        <w:t>a Skilled (Residence) (Class VB) visa;</w:t>
      </w:r>
    </w:p>
    <w:p w:rsidR="00BD464D" w:rsidRPr="00570406" w:rsidRDefault="000F20C3" w:rsidP="000F20C3">
      <w:pPr>
        <w:pStyle w:val="subsection"/>
      </w:pPr>
      <w:r w:rsidRPr="00570406">
        <w:tab/>
      </w:r>
      <w:r w:rsidRPr="00570406">
        <w:tab/>
      </w:r>
      <w:r w:rsidR="00BD464D" w:rsidRPr="00570406">
        <w:t xml:space="preserve">nil. </w:t>
      </w:r>
    </w:p>
    <w:p w:rsidR="00CB1A58" w:rsidRPr="00570406" w:rsidRDefault="00CB1A58" w:rsidP="00D25E41">
      <w:pPr>
        <w:pStyle w:val="subsection"/>
      </w:pPr>
      <w:r w:rsidRPr="00570406">
        <w:tab/>
        <w:t>(4A</w:t>
      </w:r>
      <w:r w:rsidR="00D25E41" w:rsidRPr="00570406">
        <w:t>)</w:t>
      </w:r>
      <w:r w:rsidR="00D25E41" w:rsidRPr="00570406">
        <w:tab/>
      </w:r>
      <w:r w:rsidRPr="00570406">
        <w:t>In the case of a visa granted to a person on the basis of:</w:t>
      </w:r>
    </w:p>
    <w:p w:rsidR="00CB1A58" w:rsidRPr="00570406" w:rsidRDefault="00CB1A58" w:rsidP="00D25E41">
      <w:pPr>
        <w:pStyle w:val="paragraph"/>
      </w:pPr>
      <w:r w:rsidRPr="00570406">
        <w:tab/>
        <w:t>(a)</w:t>
      </w:r>
      <w:r w:rsidRPr="00570406">
        <w:tab/>
        <w:t xml:space="preserve">making a valid application for </w:t>
      </w:r>
      <w:r w:rsidR="00CC1319" w:rsidRPr="00570406">
        <w:t>a Subclass</w:t>
      </w:r>
      <w:r w:rsidR="00CA1707" w:rsidRPr="00570406">
        <w:t xml:space="preserve"> </w:t>
      </w:r>
      <w:r w:rsidR="00CC1319" w:rsidRPr="00570406">
        <w:t>457 (Temporary Work (Skilled)) visa</w:t>
      </w:r>
      <w:r w:rsidRPr="00570406">
        <w:t>; and</w:t>
      </w:r>
    </w:p>
    <w:p w:rsidR="00CB1A58" w:rsidRPr="00570406" w:rsidRDefault="00CB1A58" w:rsidP="00D25E41">
      <w:pPr>
        <w:pStyle w:val="paragraph"/>
      </w:pPr>
      <w:r w:rsidRPr="00570406">
        <w:tab/>
        <w:t>(b)</w:t>
      </w:r>
      <w:r w:rsidRPr="00570406">
        <w:tab/>
        <w:t xml:space="preserve">holding a </w:t>
      </w:r>
      <w:r w:rsidR="00D25E41" w:rsidRPr="00570406">
        <w:t>Subclass</w:t>
      </w:r>
      <w:r w:rsidR="00CA1707" w:rsidRPr="00570406">
        <w:t xml:space="preserve"> </w:t>
      </w:r>
      <w:r w:rsidRPr="00570406">
        <w:t xml:space="preserve">457 visa (the </w:t>
      </w:r>
      <w:r w:rsidRPr="00570406">
        <w:rPr>
          <w:b/>
          <w:i/>
        </w:rPr>
        <w:t>first visa</w:t>
      </w:r>
      <w:r w:rsidRPr="00570406">
        <w:t xml:space="preserve">) at the time of making the application mentioned in </w:t>
      </w:r>
      <w:r w:rsidR="00570406">
        <w:t>paragraph (</w:t>
      </w:r>
      <w:r w:rsidRPr="00570406">
        <w:t>a);</w:t>
      </w:r>
    </w:p>
    <w:p w:rsidR="00CB1A58" w:rsidRPr="00570406" w:rsidRDefault="007F3682" w:rsidP="00D25E41">
      <w:pPr>
        <w:pStyle w:val="subsection"/>
      </w:pPr>
      <w:r w:rsidRPr="00570406">
        <w:tab/>
      </w:r>
      <w:r w:rsidRPr="00570406">
        <w:tab/>
      </w:r>
      <w:r w:rsidR="00CB1A58" w:rsidRPr="00570406">
        <w:t>8107 (if the first visa is subject to that condition) and 8501 (if the first visa is subject to that condition).</w:t>
      </w:r>
    </w:p>
    <w:p w:rsidR="001F4E38" w:rsidRPr="00570406" w:rsidRDefault="001F4E38" w:rsidP="00D25E41">
      <w:pPr>
        <w:pStyle w:val="subsection"/>
        <w:rPr>
          <w:color w:val="000000"/>
        </w:rPr>
      </w:pPr>
      <w:r w:rsidRPr="00570406">
        <w:rPr>
          <w:color w:val="000000"/>
        </w:rPr>
        <w:tab/>
        <w:t>(5</w:t>
      </w:r>
      <w:r w:rsidR="00D25E41" w:rsidRPr="00570406">
        <w:rPr>
          <w:color w:val="000000"/>
        </w:rPr>
        <w:t>)</w:t>
      </w:r>
      <w:r w:rsidR="00D25E41" w:rsidRPr="00570406">
        <w:rPr>
          <w:color w:val="000000"/>
        </w:rPr>
        <w:tab/>
      </w:r>
      <w:r w:rsidRPr="00570406">
        <w:rPr>
          <w:color w:val="000000"/>
        </w:rPr>
        <w:t>In any other case</w:t>
      </w:r>
      <w:r w:rsidR="00D25E41" w:rsidRPr="00570406">
        <w:rPr>
          <w:color w:val="000000"/>
        </w:rPr>
        <w:t>—</w:t>
      </w:r>
      <w:r w:rsidRPr="00570406">
        <w:rPr>
          <w:color w:val="000000"/>
        </w:rPr>
        <w:t>whichever of conditions 8101, 8102, 8103, 810</w:t>
      </w:r>
      <w:r w:rsidR="00672B9C" w:rsidRPr="00570406">
        <w:rPr>
          <w:color w:val="000000"/>
        </w:rPr>
        <w:t>4, 8105, 8107, 8108, 8111, 8112</w:t>
      </w:r>
      <w:r w:rsidR="00D67CC6" w:rsidRPr="00570406">
        <w:rPr>
          <w:color w:val="000000"/>
        </w:rPr>
        <w:t>,</w:t>
      </w:r>
      <w:r w:rsidR="00F6794C" w:rsidRPr="00570406">
        <w:t xml:space="preserve"> 8114,</w:t>
      </w:r>
      <w:r w:rsidR="00D67CC6" w:rsidRPr="00570406">
        <w:rPr>
          <w:color w:val="000000"/>
        </w:rPr>
        <w:t xml:space="preserve"> </w:t>
      </w:r>
      <w:r w:rsidR="0063531C" w:rsidRPr="00570406">
        <w:rPr>
          <w:color w:val="000000" w:themeColor="text1"/>
        </w:rPr>
        <w:t xml:space="preserve">8115, </w:t>
      </w:r>
      <w:r w:rsidR="00D67CC6" w:rsidRPr="00570406">
        <w:rPr>
          <w:color w:val="000000"/>
        </w:rPr>
        <w:t xml:space="preserve">8539, 8547 and 8549 </w:t>
      </w:r>
      <w:r w:rsidRPr="00570406">
        <w:rPr>
          <w:color w:val="000000"/>
        </w:rPr>
        <w:t>applies to the bridging visa held by the holder at the time of application.</w:t>
      </w:r>
    </w:p>
    <w:p w:rsidR="001F4E38" w:rsidRPr="00570406" w:rsidRDefault="00D25E41" w:rsidP="00D25E41">
      <w:pPr>
        <w:pStyle w:val="ActHead2"/>
        <w:pageBreakBefore/>
      </w:pPr>
      <w:bookmarkStart w:id="25" w:name="_Toc408994361"/>
      <w:r w:rsidRPr="00570406">
        <w:rPr>
          <w:rStyle w:val="CharPartNo"/>
        </w:rPr>
        <w:t>Subclass</w:t>
      </w:r>
      <w:r w:rsidR="00CA1707" w:rsidRPr="00570406">
        <w:rPr>
          <w:rStyle w:val="CharPartNo"/>
        </w:rPr>
        <w:t xml:space="preserve"> </w:t>
      </w:r>
      <w:r w:rsidR="001F4E38" w:rsidRPr="00570406">
        <w:rPr>
          <w:rStyle w:val="CharPartNo"/>
        </w:rPr>
        <w:t>030</w:t>
      </w:r>
      <w:r w:rsidRPr="00570406">
        <w:t>—</w:t>
      </w:r>
      <w:r w:rsidR="001F4E38" w:rsidRPr="00570406">
        <w:rPr>
          <w:rStyle w:val="CharPartText"/>
        </w:rPr>
        <w:t>Bridging C</w:t>
      </w:r>
      <w:bookmarkEnd w:id="25"/>
    </w:p>
    <w:p w:rsidR="001F4E38" w:rsidRPr="00570406" w:rsidRDefault="001F4E38" w:rsidP="002A66EA">
      <w:pPr>
        <w:pStyle w:val="DivisionMigration"/>
      </w:pPr>
      <w:r w:rsidRPr="00570406">
        <w:t>030.1</w:t>
      </w:r>
      <w:r w:rsidR="00D25E41" w:rsidRPr="00570406">
        <w:t>—</w:t>
      </w:r>
      <w:r w:rsidRPr="00570406">
        <w:t>Interpretation</w:t>
      </w:r>
    </w:p>
    <w:p w:rsidR="00FB3D9A" w:rsidRPr="00570406" w:rsidRDefault="00D25E41" w:rsidP="00570406">
      <w:pPr>
        <w:pStyle w:val="ActHead5"/>
        <w:outlineLvl w:val="9"/>
      </w:pPr>
      <w:bookmarkStart w:id="26" w:name="_Toc408994362"/>
      <w:r w:rsidRPr="00570406">
        <w:rPr>
          <w:rStyle w:val="CharSectno"/>
        </w:rPr>
        <w:t>030.111</w:t>
      </w:r>
      <w:bookmarkEnd w:id="26"/>
      <w:r w:rsidR="00FB3D9A" w:rsidRPr="00570406">
        <w:t xml:space="preserve">  </w:t>
      </w:r>
    </w:p>
    <w:p w:rsidR="00D25E41" w:rsidRPr="00570406" w:rsidRDefault="00D25E41" w:rsidP="00D25E41">
      <w:pPr>
        <w:pStyle w:val="subsection"/>
      </w:pPr>
      <w:r w:rsidRPr="00570406">
        <w:tab/>
      </w:r>
      <w:r w:rsidRPr="00570406">
        <w:tab/>
        <w:t xml:space="preserve">In this Part: </w:t>
      </w:r>
    </w:p>
    <w:p w:rsidR="001F4E38" w:rsidRPr="00570406" w:rsidRDefault="001F4E38" w:rsidP="00D25E41">
      <w:pPr>
        <w:pStyle w:val="Definition"/>
      </w:pPr>
      <w:r w:rsidRPr="00570406">
        <w:rPr>
          <w:b/>
          <w:i/>
        </w:rPr>
        <w:t>review authority</w:t>
      </w:r>
      <w:r w:rsidRPr="00570406">
        <w:t xml:space="preserve"> includes the Administrative Appeals Tribunal. </w:t>
      </w:r>
    </w:p>
    <w:p w:rsidR="001F4E38" w:rsidRPr="00570406" w:rsidRDefault="00D25E41" w:rsidP="00D25E41">
      <w:pPr>
        <w:pStyle w:val="notetext"/>
      </w:pPr>
      <w:r w:rsidRPr="00570406">
        <w:t>Note:</w:t>
      </w:r>
      <w:r w:rsidRPr="00570406">
        <w:tab/>
      </w:r>
      <w:r w:rsidR="001F4E38" w:rsidRPr="00570406">
        <w:rPr>
          <w:b/>
          <w:i/>
        </w:rPr>
        <w:t>Criminal detention</w:t>
      </w:r>
      <w:r w:rsidR="001F4E38" w:rsidRPr="00570406">
        <w:t xml:space="preserve"> and </w:t>
      </w:r>
      <w:r w:rsidR="001F4E38" w:rsidRPr="00570406">
        <w:rPr>
          <w:b/>
          <w:i/>
        </w:rPr>
        <w:t>compelling need to work</w:t>
      </w:r>
      <w:r w:rsidR="001F4E38" w:rsidRPr="00570406">
        <w:t xml:space="preserve"> are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w:t>
      </w:r>
    </w:p>
    <w:p w:rsidR="001F4E38" w:rsidRPr="00570406" w:rsidRDefault="001F4E38" w:rsidP="002A66EA">
      <w:pPr>
        <w:pStyle w:val="DivisionMigration"/>
      </w:pPr>
      <w:r w:rsidRPr="00570406">
        <w:t>030.2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030.21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27" w:name="_Toc408994363"/>
      <w:r w:rsidRPr="00570406">
        <w:rPr>
          <w:rStyle w:val="CharSectno"/>
        </w:rPr>
        <w:t>030.211</w:t>
      </w:r>
      <w:bookmarkEnd w:id="27"/>
      <w:r w:rsidR="00FB3D9A" w:rsidRPr="00570406">
        <w:t xml:space="preserve">  </w:t>
      </w:r>
    </w:p>
    <w:p w:rsidR="00D25E41" w:rsidRPr="00570406" w:rsidRDefault="00D25E41" w:rsidP="00D25E41">
      <w:pPr>
        <w:pStyle w:val="subsection"/>
      </w:pPr>
      <w:r w:rsidRPr="00570406">
        <w:tab/>
      </w:r>
      <w:r w:rsidRPr="00570406">
        <w:tab/>
        <w:t xml:space="preserve">The applicant does not hold a Bridging E (Class WE) visa and has not held such a visa since last holding a substantive visa. </w:t>
      </w:r>
    </w:p>
    <w:p w:rsidR="00FB3D9A" w:rsidRPr="00570406" w:rsidRDefault="00D25E41" w:rsidP="00570406">
      <w:pPr>
        <w:pStyle w:val="ActHead5"/>
        <w:outlineLvl w:val="9"/>
      </w:pPr>
      <w:bookmarkStart w:id="28" w:name="_Toc408994364"/>
      <w:r w:rsidRPr="00570406">
        <w:rPr>
          <w:rStyle w:val="CharSectno"/>
        </w:rPr>
        <w:t>030.212</w:t>
      </w:r>
      <w:bookmarkEnd w:id="28"/>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 xml:space="preserve">2), (2A), (3) or (5). </w:t>
      </w:r>
    </w:p>
    <w:p w:rsidR="001F4E38" w:rsidRPr="00570406" w:rsidRDefault="001F4E38" w:rsidP="00D25E41">
      <w:pPr>
        <w:pStyle w:val="subsection"/>
      </w:pPr>
      <w:r w:rsidRPr="00570406">
        <w:tab/>
        <w:t>(2</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 xml:space="preserve">the applicant is not the holder of a substantive visa; and </w:t>
      </w:r>
    </w:p>
    <w:p w:rsidR="001F4E38" w:rsidRPr="00570406" w:rsidRDefault="001F4E38" w:rsidP="00D25E41">
      <w:pPr>
        <w:pStyle w:val="paragraph"/>
      </w:pPr>
      <w:r w:rsidRPr="00570406">
        <w:tab/>
        <w:t>(b)</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(ba)</w:t>
      </w:r>
      <w:r w:rsidRPr="00570406">
        <w:tab/>
        <w:t>either:</w:t>
      </w:r>
    </w:p>
    <w:p w:rsidR="001F4E38" w:rsidRPr="00570406" w:rsidRDefault="001F4E38" w:rsidP="00D25E41">
      <w:pPr>
        <w:pStyle w:val="paragraphsub"/>
      </w:pPr>
      <w:r w:rsidRPr="00570406">
        <w:tab/>
        <w:t>(i)</w:t>
      </w:r>
      <w:r w:rsidRPr="00570406">
        <w:tab/>
        <w:t>the bridging visa can be granted in respect of that application under regulation</w:t>
      </w:r>
      <w:r w:rsidR="00570406">
        <w:t> </w:t>
      </w:r>
      <w:r w:rsidRPr="00570406">
        <w:t>2.21B; or</w:t>
      </w:r>
    </w:p>
    <w:p w:rsidR="001F4E38" w:rsidRPr="00570406" w:rsidRDefault="001F4E38" w:rsidP="00D25E41">
      <w:pPr>
        <w:pStyle w:val="paragraphsub"/>
      </w:pPr>
      <w:r w:rsidRPr="00570406">
        <w:tab/>
        <w:t>(ii)</w:t>
      </w:r>
      <w:r w:rsidRPr="00570406">
        <w:tab/>
        <w:t>that application was made at the same time, and on the same form, as the bridging visa application; and</w:t>
      </w:r>
    </w:p>
    <w:p w:rsidR="001F4E38" w:rsidRPr="00570406" w:rsidRDefault="001F4E38" w:rsidP="00D25E41">
      <w:pPr>
        <w:pStyle w:val="paragraph"/>
      </w:pPr>
      <w:r w:rsidRPr="00570406">
        <w:tab/>
        <w:t>(c)</w:t>
      </w:r>
      <w:r w:rsidRPr="00570406">
        <w:tab/>
        <w:t>that application has not been finally determined.</w:t>
      </w:r>
    </w:p>
    <w:p w:rsidR="001F4E38" w:rsidRPr="00570406" w:rsidRDefault="001F4E38" w:rsidP="00D25E41">
      <w:pPr>
        <w:pStyle w:val="subsection"/>
      </w:pPr>
      <w:r w:rsidRPr="00570406">
        <w:tab/>
        <w:t>(2A</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 xml:space="preserve">he or she is not the holder of a substantive visa; and </w:t>
      </w:r>
    </w:p>
    <w:p w:rsidR="001F4E38" w:rsidRPr="00570406" w:rsidRDefault="001F4E38" w:rsidP="00D25E41">
      <w:pPr>
        <w:pStyle w:val="paragraph"/>
      </w:pPr>
      <w:r w:rsidRPr="00570406">
        <w:tab/>
        <w:t>(b)</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(c)</w:t>
      </w:r>
      <w:r w:rsidRPr="00570406">
        <w:tab/>
        <w:t xml:space="preserve">that application has not been finally determined; and </w:t>
      </w:r>
    </w:p>
    <w:p w:rsidR="001F4E38" w:rsidRPr="00570406" w:rsidRDefault="001F4E38" w:rsidP="00D25E41">
      <w:pPr>
        <w:pStyle w:val="paragraph"/>
      </w:pPr>
      <w:r w:rsidRPr="00570406">
        <w:tab/>
        <w:t>(d)</w:t>
      </w:r>
      <w:r w:rsidRPr="00570406">
        <w:tab/>
        <w:t xml:space="preserve">he or she has previously been granted a Bridging C (Class WC) visa in respect of that application. </w:t>
      </w:r>
    </w:p>
    <w:p w:rsidR="00B827C4" w:rsidRPr="00570406" w:rsidRDefault="00B827C4" w:rsidP="00D25E41">
      <w:pPr>
        <w:pStyle w:val="subsection"/>
      </w:pPr>
      <w:r w:rsidRPr="00570406">
        <w:tab/>
        <w:t>(3</w:t>
      </w:r>
      <w:r w:rsidR="00D25E41" w:rsidRPr="00570406">
        <w:t>)</w:t>
      </w:r>
      <w:r w:rsidR="00D25E41" w:rsidRPr="00570406">
        <w:tab/>
      </w:r>
      <w:r w:rsidRPr="00570406">
        <w:t>An applicant meets the requirements of this subclause if:</w:t>
      </w:r>
    </w:p>
    <w:p w:rsidR="00B827C4" w:rsidRPr="00570406" w:rsidRDefault="00B827C4" w:rsidP="00D25E41">
      <w:pPr>
        <w:pStyle w:val="paragraph"/>
      </w:pPr>
      <w:r w:rsidRPr="00570406">
        <w:tab/>
        <w:t>(a)</w:t>
      </w:r>
      <w:r w:rsidRPr="00570406">
        <w:tab/>
        <w:t>the applicant holds a Bridging C (Class WC) visa that:</w:t>
      </w:r>
    </w:p>
    <w:p w:rsidR="00B827C4" w:rsidRPr="00570406" w:rsidRDefault="00B827C4" w:rsidP="00D25E41">
      <w:pPr>
        <w:pStyle w:val="paragraphsub"/>
      </w:pPr>
      <w:r w:rsidRPr="00570406">
        <w:tab/>
        <w:t>(i)</w:t>
      </w:r>
      <w:r w:rsidRPr="00570406">
        <w:tab/>
        <w:t>was granted as a result of a valid application, made in Australia, for a substantive visa of a kind that could be granted to an applicant who was in Australia; and</w:t>
      </w:r>
    </w:p>
    <w:p w:rsidR="00B827C4" w:rsidRPr="00570406" w:rsidRDefault="00B827C4" w:rsidP="00D25E41">
      <w:pPr>
        <w:pStyle w:val="paragraphsub"/>
      </w:pPr>
      <w:r w:rsidRPr="00570406">
        <w:tab/>
        <w:t>(ii)</w:t>
      </w:r>
      <w:r w:rsidRPr="00570406">
        <w:tab/>
        <w:t>is subject to condition 8101; and</w:t>
      </w:r>
    </w:p>
    <w:p w:rsidR="00B827C4" w:rsidRPr="00570406" w:rsidRDefault="00B827C4" w:rsidP="00D25E41">
      <w:pPr>
        <w:pStyle w:val="paragraph"/>
      </w:pPr>
      <w:r w:rsidRPr="00570406">
        <w:tab/>
        <w:t>(b)</w:t>
      </w:r>
      <w:r w:rsidRPr="00570406">
        <w:tab/>
        <w:t>the Minister is satisfied that the applicant has a compelling need to work.</w:t>
      </w:r>
    </w:p>
    <w:p w:rsidR="001F4E38" w:rsidRPr="00570406" w:rsidRDefault="001F4E38" w:rsidP="00D25E41">
      <w:pPr>
        <w:pStyle w:val="subsection"/>
      </w:pPr>
      <w:r w:rsidRPr="00570406">
        <w:tab/>
        <w:t>(5</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(aa)</w:t>
      </w:r>
      <w:r w:rsidRPr="00570406">
        <w:tab/>
        <w:t>that application was refused; and</w:t>
      </w:r>
    </w:p>
    <w:p w:rsidR="001F4E38" w:rsidRPr="00570406" w:rsidRDefault="001F4E38" w:rsidP="00D25E41">
      <w:pPr>
        <w:pStyle w:val="paragraph"/>
        <w:rPr>
          <w:color w:val="000000"/>
        </w:rPr>
      </w:pPr>
      <w:r w:rsidRPr="00570406">
        <w:rPr>
          <w:color w:val="000000"/>
        </w:rPr>
        <w:tab/>
        <w:t>(b)</w:t>
      </w:r>
      <w:r w:rsidRPr="00570406">
        <w:rPr>
          <w:color w:val="000000"/>
        </w:rPr>
        <w:tab/>
        <w:t>either:</w:t>
      </w:r>
    </w:p>
    <w:p w:rsidR="001F4E38" w:rsidRPr="00570406" w:rsidRDefault="001F4E38" w:rsidP="00D25E41">
      <w:pPr>
        <w:pStyle w:val="paragraphsub"/>
      </w:pPr>
      <w:r w:rsidRPr="00570406">
        <w:rPr>
          <w:color w:val="000000"/>
        </w:rPr>
        <w:tab/>
        <w:t>(i)</w:t>
      </w:r>
      <w:r w:rsidRPr="00570406">
        <w:rPr>
          <w:color w:val="000000"/>
        </w:rPr>
        <w:tab/>
        <w:t>the applicant, or the Minister, has applied, within statutory time limits, for judicial review of a decision in relation to the applicant’s substantive visa application;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rPr>
          <w:color w:val="000000"/>
        </w:rPr>
      </w:pPr>
      <w:r w:rsidRPr="00570406">
        <w:rPr>
          <w:color w:val="000000"/>
        </w:rPr>
        <w:tab/>
        <w:t>(B)</w:t>
      </w:r>
      <w:r w:rsidRPr="00570406">
        <w:rPr>
          <w:color w:val="000000"/>
        </w:rPr>
        <w:tab/>
        <w:t xml:space="preserve">made a substantive visa application that was combined with the substantive visa application mentioned in </w:t>
      </w:r>
      <w:r w:rsidR="00570406">
        <w:rPr>
          <w:color w:val="000000"/>
        </w:rPr>
        <w:t>subparagraph (</w:t>
      </w:r>
      <w:r w:rsidRPr="00570406">
        <w:rPr>
          <w:color w:val="000000"/>
        </w:rPr>
        <w:t>i); and</w:t>
      </w:r>
    </w:p>
    <w:p w:rsidR="001F4E38" w:rsidRPr="00570406" w:rsidRDefault="001F4E38" w:rsidP="00D25E41">
      <w:pPr>
        <w:pStyle w:val="paragraph"/>
      </w:pPr>
      <w:r w:rsidRPr="00570406">
        <w:tab/>
        <w:t>(c)</w:t>
      </w:r>
      <w:r w:rsidRPr="00570406">
        <w:tab/>
        <w:t>at the time of that application, he or she held a Bridging</w:t>
      </w:r>
      <w:r w:rsidR="00CA1707" w:rsidRPr="00570406">
        <w:t xml:space="preserve"> </w:t>
      </w:r>
      <w:r w:rsidRPr="00570406">
        <w:t xml:space="preserve">C (Class WC) visa; and </w:t>
      </w:r>
    </w:p>
    <w:p w:rsidR="001F4E38" w:rsidRPr="00570406" w:rsidRDefault="001F4E38" w:rsidP="00D25E41">
      <w:pPr>
        <w:pStyle w:val="paragraph"/>
      </w:pPr>
      <w:r w:rsidRPr="00570406">
        <w:tab/>
        <w:t>(d)</w:t>
      </w:r>
      <w:r w:rsidRPr="00570406">
        <w:tab/>
        <w:t xml:space="preserve">the judicial review proceedings (including proceedings on appeal, if any) are not completed. </w:t>
      </w:r>
    </w:p>
    <w:p w:rsidR="001F4E38" w:rsidRPr="00570406" w:rsidRDefault="001F4E38" w:rsidP="002A66EA">
      <w:pPr>
        <w:pStyle w:val="SubDivisionMigration"/>
      </w:pPr>
      <w:r w:rsidRPr="00570406">
        <w:t>030.22</w:t>
      </w:r>
      <w:r w:rsidR="00D25E41" w:rsidRPr="00570406">
        <w:t>—</w:t>
      </w:r>
      <w:r w:rsidRPr="00570406">
        <w:t xml:space="preserve">Criteria to be satisfied at the time of decision </w:t>
      </w:r>
    </w:p>
    <w:p w:rsidR="00FB3D9A" w:rsidRPr="00570406" w:rsidRDefault="00D25E41" w:rsidP="00570406">
      <w:pPr>
        <w:pStyle w:val="ActHead5"/>
        <w:outlineLvl w:val="9"/>
      </w:pPr>
      <w:bookmarkStart w:id="29" w:name="_Toc408994365"/>
      <w:r w:rsidRPr="00570406">
        <w:rPr>
          <w:rStyle w:val="CharSectno"/>
        </w:rPr>
        <w:t>030.221</w:t>
      </w:r>
      <w:bookmarkEnd w:id="29"/>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 xml:space="preserve">030.211 to 030.212. </w:t>
      </w:r>
    </w:p>
    <w:p w:rsidR="001F4E38" w:rsidRPr="00570406" w:rsidRDefault="001F4E38" w:rsidP="002A66EA">
      <w:pPr>
        <w:pStyle w:val="DivisionMigration"/>
      </w:pPr>
      <w:r w:rsidRPr="00570406">
        <w:t>030.3</w:t>
      </w:r>
      <w:r w:rsidR="00D25E41" w:rsidRPr="00570406">
        <w:t>—</w:t>
      </w:r>
      <w:r w:rsidRPr="00570406">
        <w:t xml:space="preserve">Secondary criteria: </w:t>
      </w:r>
      <w:r w:rsidR="003C5DCE" w:rsidRPr="00570406">
        <w:t xml:space="preserve">  </w:t>
      </w:r>
      <w:r w:rsidRPr="00570406">
        <w:t>Nil.</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030.4</w:t>
      </w:r>
      <w:r w:rsidR="00D25E41" w:rsidRPr="00570406">
        <w:t>—</w:t>
      </w:r>
      <w:r w:rsidRPr="00570406">
        <w:t xml:space="preserve">Circumstances applicable to grant </w:t>
      </w:r>
    </w:p>
    <w:p w:rsidR="00FB3D9A" w:rsidRPr="00570406" w:rsidRDefault="00D25E41" w:rsidP="00570406">
      <w:pPr>
        <w:pStyle w:val="ActHead5"/>
        <w:outlineLvl w:val="9"/>
      </w:pPr>
      <w:bookmarkStart w:id="30" w:name="_Toc408994366"/>
      <w:r w:rsidRPr="00570406">
        <w:rPr>
          <w:rStyle w:val="CharSectno"/>
        </w:rPr>
        <w:t>030.411</w:t>
      </w:r>
      <w:bookmarkEnd w:id="30"/>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w:t>
      </w:r>
      <w:r w:rsidRPr="00570406">
        <w:tab/>
      </w:r>
      <w:r w:rsidR="001F4E38" w:rsidRPr="00570406">
        <w:t>The applicant must be an eligible non</w:t>
      </w:r>
      <w:r w:rsidR="00570406">
        <w:noBreakHyphen/>
      </w:r>
      <w:r w:rsidR="001F4E38" w:rsidRPr="00570406">
        <w:t xml:space="preserve">citizen at the time of grant: see the Act, s 73. </w:t>
      </w:r>
    </w:p>
    <w:p w:rsidR="001F4E38" w:rsidRPr="00570406" w:rsidRDefault="001F4E38" w:rsidP="002A66EA">
      <w:pPr>
        <w:pStyle w:val="DivisionMigration"/>
      </w:pPr>
      <w:r w:rsidRPr="00570406">
        <w:t>030.5</w:t>
      </w:r>
      <w:r w:rsidR="00D25E41" w:rsidRPr="00570406">
        <w:t>—</w:t>
      </w:r>
      <w:r w:rsidR="00214662" w:rsidRPr="00570406">
        <w:t>When visa is in effect</w:t>
      </w:r>
    </w:p>
    <w:p w:rsidR="00FB3D9A" w:rsidRPr="00570406" w:rsidRDefault="00D25E41" w:rsidP="00570406">
      <w:pPr>
        <w:pStyle w:val="ActHead5"/>
        <w:outlineLvl w:val="9"/>
      </w:pPr>
      <w:bookmarkStart w:id="31" w:name="_Toc408994367"/>
      <w:r w:rsidRPr="00570406">
        <w:rPr>
          <w:rStyle w:val="CharSectno"/>
        </w:rPr>
        <w:t>030.511</w:t>
      </w:r>
      <w:bookmarkEnd w:id="31"/>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who has applied for a substantive visa—bridging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tab/>
        <w:t>(i)</w:t>
      </w:r>
      <w:r w:rsidRPr="00570406">
        <w:tab/>
        <w:t>if the Minister’s decision in respect of the substantive visa application is to grant a visa</w:t>
      </w:r>
      <w:r w:rsidR="00D25E41" w:rsidRPr="00570406">
        <w:t>—</w:t>
      </w:r>
      <w:r w:rsidRPr="00570406">
        <w:t xml:space="preserve">the grant of the visa; or </w:t>
      </w:r>
    </w:p>
    <w:p w:rsidR="001F4E38" w:rsidRPr="00570406" w:rsidRDefault="001F4E38" w:rsidP="00D25E41">
      <w:pPr>
        <w:pStyle w:val="paragraphsub"/>
      </w:pPr>
      <w:r w:rsidRPr="00570406">
        <w:tab/>
        <w:t>(ii)</w:t>
      </w:r>
      <w:r w:rsidRPr="00570406">
        <w:tab/>
        <w:t>if the Minister’s decision in respect of that application is to refuse to grant a visa</w:t>
      </w:r>
      <w:r w:rsidR="00D25E41" w:rsidRPr="00570406">
        <w:t>—</w:t>
      </w:r>
      <w:r w:rsidRPr="00570406">
        <w:t xml:space="preserve">28 days after the holder is notified of that refusal; or </w:t>
      </w:r>
    </w:p>
    <w:p w:rsidR="00A97F6B" w:rsidRPr="00570406" w:rsidRDefault="00A97F6B" w:rsidP="00D25E41">
      <w:pPr>
        <w:pStyle w:val="paragraphsub"/>
      </w:pPr>
      <w:r w:rsidRPr="00570406">
        <w:tab/>
        <w:t>(iii)</w:t>
      </w:r>
      <w:r w:rsidRPr="00570406">
        <w:tab/>
        <w:t>if the substantive visa application is refused and the holder applies, or purports to apply, for merits review of that refusal:</w:t>
      </w:r>
    </w:p>
    <w:p w:rsidR="00A97F6B" w:rsidRPr="00570406" w:rsidRDefault="00A97F6B" w:rsidP="002B669A">
      <w:pPr>
        <w:pStyle w:val="paragraphsub-sub"/>
      </w:pPr>
      <w:r w:rsidRPr="00570406">
        <w:tab/>
        <w:t>(A)</w:t>
      </w:r>
      <w:r w:rsidRPr="00570406">
        <w:tab/>
        <w:t>28 days after notification by the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A97F6B" w:rsidRPr="00570406" w:rsidRDefault="00A97F6B" w:rsidP="002B669A">
      <w:pPr>
        <w:pStyle w:val="paragraphsub-sub"/>
      </w:pPr>
      <w:r w:rsidRPr="00570406">
        <w:tab/>
        <w:t>(B)</w:t>
      </w:r>
      <w:r w:rsidRPr="00570406">
        <w:tab/>
        <w:t>if the holder has the right to apply to another review authority for merits review of the decision of the review authority and so applies, or purports to apply—28 days after notification by the other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sub"/>
      </w:pPr>
      <w:r w:rsidRPr="00570406">
        <w:tab/>
        <w:t>(iv)</w:t>
      </w:r>
      <w:r w:rsidRPr="00570406">
        <w:tab/>
        <w:t xml:space="preserve">the grant of another bridging visa to the holder in respect of the same application for a substantive visa; or </w:t>
      </w:r>
    </w:p>
    <w:p w:rsidR="001F4E38" w:rsidRPr="00570406" w:rsidRDefault="001F4E38" w:rsidP="00D25E41">
      <w:pPr>
        <w:pStyle w:val="paragraphsub"/>
      </w:pPr>
      <w:r w:rsidRPr="00570406">
        <w:tab/>
        <w:t>(v)</w:t>
      </w:r>
      <w:r w:rsidRPr="00570406">
        <w:tab/>
        <w:t>if the holder withdraws his or her application for a substantive visa or an application to a review authority</w:t>
      </w:r>
      <w:r w:rsidR="00D25E41" w:rsidRPr="00570406">
        <w:t>—</w:t>
      </w:r>
      <w:r w:rsidRPr="00570406">
        <w:t xml:space="preserve">28 days after that </w:t>
      </w:r>
      <w:r w:rsidRPr="00570406">
        <w:rPr>
          <w:color w:val="000000"/>
        </w:rPr>
        <w:t>withdrawal; or</w:t>
      </w:r>
      <w:r w:rsidRPr="00570406">
        <w:t xml:space="preserve"> </w:t>
      </w:r>
    </w:p>
    <w:p w:rsidR="001F4E38" w:rsidRPr="00570406" w:rsidRDefault="001F4E38" w:rsidP="00D25E41">
      <w:pPr>
        <w:pStyle w:val="paragraphsub"/>
        <w:rPr>
          <w:color w:val="000000"/>
        </w:rPr>
      </w:pPr>
      <w:r w:rsidRPr="00570406">
        <w:rPr>
          <w:color w:val="000000"/>
        </w:rPr>
        <w:tab/>
        <w:t>(vi)</w:t>
      </w:r>
      <w:r w:rsidRPr="00570406">
        <w:rPr>
          <w:color w:val="000000"/>
        </w:rPr>
        <w:tab/>
        <w:t>if the holder is notified by Immigration that the substantive visa application is invalid</w:t>
      </w:r>
      <w:r w:rsidR="00D25E41" w:rsidRPr="00570406">
        <w:rPr>
          <w:color w:val="000000"/>
        </w:rPr>
        <w:t>—</w:t>
      </w:r>
      <w:r w:rsidRPr="00570406">
        <w:rPr>
          <w:color w:val="000000"/>
        </w:rPr>
        <w:t>28 days after the notification; or</w:t>
      </w:r>
    </w:p>
    <w:p w:rsidR="001F4E38" w:rsidRPr="00570406" w:rsidRDefault="001F4E38" w:rsidP="00D25E41">
      <w:pPr>
        <w:pStyle w:val="paragraphsub"/>
        <w:rPr>
          <w:color w:val="000000"/>
        </w:rPr>
      </w:pPr>
      <w:r w:rsidRPr="00570406">
        <w:rPr>
          <w:color w:val="000000"/>
        </w:rPr>
        <w:tab/>
        <w:t>(vii)</w:t>
      </w:r>
      <w:r w:rsidRPr="00570406">
        <w:rPr>
          <w:color w:val="000000"/>
        </w:rPr>
        <w:tab/>
        <w:t>if a review authority remits the application for the substantive visa to the Minister for reconsideration</w:t>
      </w:r>
      <w:r w:rsidR="00D25E41" w:rsidRPr="00570406">
        <w:rPr>
          <w:color w:val="000000"/>
        </w:rPr>
        <w:t>—</w:t>
      </w:r>
      <w:r w:rsidRPr="00570406">
        <w:rPr>
          <w:color w:val="000000"/>
        </w:rPr>
        <w:t xml:space="preserve">permitting the holder of the bridging visa to remain in Australia in accordance with the relevant provision of this </w:t>
      </w:r>
      <w:r w:rsidRPr="00570406">
        <w:t>paragraph; or</w:t>
      </w:r>
    </w:p>
    <w:p w:rsidR="001F4E38" w:rsidRPr="00570406" w:rsidRDefault="001F4E38" w:rsidP="00D25E41">
      <w:pPr>
        <w:pStyle w:val="paragraphsub"/>
      </w:pPr>
      <w:r w:rsidRPr="00570406">
        <w:tab/>
        <w:t>(viii)</w:t>
      </w:r>
      <w:r w:rsidRPr="00570406">
        <w:tab/>
        <w:t>if the substantive visa (if any) held by the holder is cancelled</w:t>
      </w:r>
      <w:r w:rsidR="00D25E41" w:rsidRPr="00570406">
        <w:t>—</w:t>
      </w:r>
      <w:r w:rsidRPr="00570406">
        <w:t>that cancellation.</w:t>
      </w:r>
    </w:p>
    <w:p w:rsidR="00FB3D9A" w:rsidRPr="00570406" w:rsidRDefault="00D25E41" w:rsidP="00570406">
      <w:pPr>
        <w:pStyle w:val="ActHead5"/>
        <w:outlineLvl w:val="9"/>
      </w:pPr>
      <w:bookmarkStart w:id="32" w:name="_Toc408994368"/>
      <w:r w:rsidRPr="00570406">
        <w:rPr>
          <w:rStyle w:val="CharSectno"/>
        </w:rPr>
        <w:t>030.512</w:t>
      </w:r>
      <w:bookmarkEnd w:id="32"/>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on the basis of judicial review of a decision—bridging visa: </w:t>
      </w:r>
    </w:p>
    <w:p w:rsidR="001F4E38" w:rsidRPr="00570406" w:rsidRDefault="001F4E38" w:rsidP="00D25E41">
      <w:pPr>
        <w:pStyle w:val="paragraph"/>
      </w:pPr>
      <w:r w:rsidRPr="00570406">
        <w:tab/>
        <w:t>(a)</w:t>
      </w:r>
      <w:r w:rsidRPr="00570406">
        <w:tab/>
        <w:t xml:space="preserve">coming into effect: </w:t>
      </w:r>
    </w:p>
    <w:p w:rsidR="001F4E38" w:rsidRPr="00570406" w:rsidRDefault="001F4E38" w:rsidP="00D25E41">
      <w:pPr>
        <w:pStyle w:val="paragraphsub"/>
      </w:pPr>
      <w:r w:rsidRPr="00570406">
        <w:tab/>
        <w:t>(i)</w:t>
      </w:r>
      <w:r w:rsidRPr="00570406">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rPr>
          <w:color w:val="000000"/>
        </w:rPr>
        <w:tab/>
        <w:t>(i)</w:t>
      </w:r>
      <w:r w:rsidRPr="00570406">
        <w:rPr>
          <w:color w:val="000000"/>
        </w:rPr>
        <w:tab/>
        <w:t xml:space="preserve">subject to </w:t>
      </w:r>
      <w:r w:rsidR="00570406">
        <w:rPr>
          <w:color w:val="000000"/>
        </w:rPr>
        <w:t>paragraph (</w:t>
      </w:r>
      <w:r w:rsidRPr="00570406">
        <w:rPr>
          <w:color w:val="000000"/>
        </w:rPr>
        <w:t>c), 28 days after the judicial review proceedings (including proceedings on appeal, if any) are completed; or</w:t>
      </w:r>
    </w:p>
    <w:p w:rsidR="001F4E38" w:rsidRPr="00570406" w:rsidRDefault="001F4E38" w:rsidP="00D25E41">
      <w:pPr>
        <w:pStyle w:val="paragraphsub"/>
      </w:pPr>
      <w:r w:rsidRPr="00570406">
        <w:tab/>
        <w:t>(ii)</w:t>
      </w:r>
      <w:r w:rsidRPr="00570406">
        <w:tab/>
        <w:t>if the holder withdraws his or her application for judicial review</w:t>
      </w:r>
      <w:r w:rsidR="00D25E41" w:rsidRPr="00570406">
        <w:t>—</w:t>
      </w:r>
      <w:r w:rsidRPr="00570406">
        <w:t xml:space="preserve">28 days after that withdrawal; or </w:t>
      </w:r>
    </w:p>
    <w:p w:rsidR="001F4E38" w:rsidRPr="00570406" w:rsidRDefault="001F4E38" w:rsidP="00D25E41">
      <w:pPr>
        <w:pStyle w:val="paragraphsub"/>
      </w:pPr>
      <w:r w:rsidRPr="00570406">
        <w:tab/>
        <w:t>(iii)</w:t>
      </w:r>
      <w:r w:rsidRPr="00570406">
        <w:tab/>
        <w:t xml:space="preserve">the grant of another bridging visa to the holder in respect of the same application for judicial review; or </w:t>
      </w:r>
    </w:p>
    <w:p w:rsidR="001F4E38" w:rsidRPr="00570406" w:rsidRDefault="001F4E38" w:rsidP="00D25E41">
      <w:pPr>
        <w:pStyle w:val="paragraphsub"/>
      </w:pPr>
      <w:r w:rsidRPr="00570406">
        <w:tab/>
        <w:t>(iv)</w:t>
      </w:r>
      <w:r w:rsidRPr="00570406">
        <w:tab/>
        <w:t>if the substantive visa (if any) held by the holder is cancelled</w:t>
      </w:r>
      <w:r w:rsidR="00D25E41" w:rsidRPr="00570406">
        <w:t>—</w:t>
      </w:r>
      <w:r w:rsidRPr="00570406">
        <w:t xml:space="preserve">that cancellation; and </w:t>
      </w:r>
    </w:p>
    <w:p w:rsidR="001F4E38" w:rsidRPr="00570406" w:rsidRDefault="001F4E38" w:rsidP="00D25E41">
      <w:pPr>
        <w:pStyle w:val="paragraph"/>
      </w:pPr>
      <w:r w:rsidRPr="00570406">
        <w:rPr>
          <w:color w:val="000000"/>
        </w:rPr>
        <w:tab/>
        <w:t>(c)</w:t>
      </w:r>
      <w:r w:rsidRPr="00570406">
        <w:rPr>
          <w:color w:val="000000"/>
        </w:rPr>
        <w:tab/>
        <w:t>if a court remits a matter to which the judicial review proceedings relate to a review authority, or to the Minister, for reconsideration</w:t>
      </w:r>
      <w:r w:rsidR="00D25E41" w:rsidRPr="00570406">
        <w:rPr>
          <w:color w:val="000000"/>
        </w:rPr>
        <w:t>—</w:t>
      </w:r>
      <w:r w:rsidRPr="00570406">
        <w:rPr>
          <w:color w:val="000000"/>
        </w:rPr>
        <w:t>permitting the holder to remain in Australia in accordance with the relevant provision of paragraph</w:t>
      </w:r>
      <w:r w:rsidR="00570406">
        <w:rPr>
          <w:color w:val="000000"/>
        </w:rPr>
        <w:t> </w:t>
      </w:r>
      <w:r w:rsidRPr="00570406">
        <w:rPr>
          <w:color w:val="000000"/>
        </w:rPr>
        <w:t>030.511</w:t>
      </w:r>
      <w:r w:rsidR="00CA1707" w:rsidRPr="00570406">
        <w:rPr>
          <w:color w:val="000000"/>
        </w:rPr>
        <w:t xml:space="preserve"> </w:t>
      </w:r>
      <w:r w:rsidRPr="00570406">
        <w:rPr>
          <w:color w:val="000000"/>
        </w:rPr>
        <w:t>(b).</w:t>
      </w:r>
    </w:p>
    <w:p w:rsidR="00FB3D9A" w:rsidRPr="00570406" w:rsidRDefault="00D25E41" w:rsidP="00570406">
      <w:pPr>
        <w:pStyle w:val="ActHead5"/>
        <w:outlineLvl w:val="9"/>
      </w:pPr>
      <w:bookmarkStart w:id="33" w:name="_Toc408994369"/>
      <w:r w:rsidRPr="00570406">
        <w:rPr>
          <w:rStyle w:val="CharSectno"/>
        </w:rPr>
        <w:t>030.513</w:t>
      </w:r>
      <w:bookmarkEnd w:id="33"/>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is a member of the family unit of a party to judicial review proceedings—bridging visa: </w:t>
      </w:r>
    </w:p>
    <w:p w:rsidR="001F4E38" w:rsidRPr="00570406" w:rsidRDefault="001F4E38" w:rsidP="00D25E41">
      <w:pPr>
        <w:pStyle w:val="paragraph"/>
      </w:pPr>
      <w:r w:rsidRPr="00570406">
        <w:rPr>
          <w:color w:val="000000"/>
        </w:rPr>
        <w:tab/>
        <w:t>(a)</w:t>
      </w:r>
      <w:r w:rsidRPr="00570406">
        <w:rPr>
          <w:color w:val="000000"/>
        </w:rPr>
        <w:tab/>
        <w:t xml:space="preserve">coming into effect: </w:t>
      </w:r>
    </w:p>
    <w:p w:rsidR="001F4E38" w:rsidRPr="00570406" w:rsidRDefault="001F4E38" w:rsidP="00D25E41">
      <w:pPr>
        <w:pStyle w:val="paragraphsub"/>
      </w:pPr>
      <w:r w:rsidRPr="00570406">
        <w:rPr>
          <w:color w:val="000000"/>
        </w:rPr>
        <w:tab/>
        <w:t>(i)</w:t>
      </w:r>
      <w:r w:rsidRPr="00570406">
        <w:rPr>
          <w:color w:val="000000"/>
        </w:rPr>
        <w:tab/>
        <w:t xml:space="preserve">on grant; or </w:t>
      </w:r>
    </w:p>
    <w:p w:rsidR="001F4E38" w:rsidRPr="00570406" w:rsidRDefault="001F4E38" w:rsidP="00D25E41">
      <w:pPr>
        <w:pStyle w:val="paragraphsub"/>
      </w:pPr>
      <w:r w:rsidRPr="00570406">
        <w:tab/>
        <w:t>(ii)</w:t>
      </w:r>
      <w:r w:rsidRPr="00570406">
        <w:tab/>
        <w:t xml:space="preserve">when the substantive visa (if any) held by the holder ceases; and </w:t>
      </w:r>
    </w:p>
    <w:p w:rsidR="001F4E38" w:rsidRPr="00570406" w:rsidRDefault="001F4E38" w:rsidP="00D25E41">
      <w:pPr>
        <w:pStyle w:val="paragraph"/>
      </w:pPr>
      <w:r w:rsidRPr="00570406">
        <w:rPr>
          <w:color w:val="000000"/>
        </w:rPr>
        <w:tab/>
        <w:t>(b)</w:t>
      </w:r>
      <w:r w:rsidRPr="00570406">
        <w:rPr>
          <w:color w:val="000000"/>
        </w:rPr>
        <w:tab/>
        <w:t>permitting the holder to remain in Australia until the expiry of the bridging visa held by the party to the judicial review proceedings.</w:t>
      </w:r>
    </w:p>
    <w:p w:rsidR="001F4E38" w:rsidRPr="00570406" w:rsidRDefault="001F4E38" w:rsidP="002A66EA">
      <w:pPr>
        <w:pStyle w:val="DivisionMigration"/>
      </w:pPr>
      <w:r w:rsidRPr="00570406">
        <w:t>030.6</w:t>
      </w:r>
      <w:r w:rsidR="00D25E41" w:rsidRPr="00570406">
        <w:t>—</w:t>
      </w:r>
      <w:r w:rsidRPr="00570406">
        <w:t xml:space="preserve">Conditions </w:t>
      </w:r>
    </w:p>
    <w:p w:rsidR="00FB3D9A" w:rsidRPr="00570406" w:rsidRDefault="00D25E41" w:rsidP="00570406">
      <w:pPr>
        <w:pStyle w:val="ActHead5"/>
        <w:outlineLvl w:val="9"/>
      </w:pPr>
      <w:bookmarkStart w:id="34" w:name="_Toc408994370"/>
      <w:r w:rsidRPr="00570406">
        <w:rPr>
          <w:rStyle w:val="CharSectno"/>
        </w:rPr>
        <w:t>030.611</w:t>
      </w:r>
      <w:bookmarkEnd w:id="34"/>
      <w:r w:rsidR="00FB3D9A" w:rsidRPr="00570406">
        <w:t xml:space="preserve">  </w:t>
      </w:r>
    </w:p>
    <w:p w:rsidR="00D25E41" w:rsidRPr="00570406" w:rsidRDefault="00D25E41" w:rsidP="00D25E41">
      <w:pPr>
        <w:pStyle w:val="subsection"/>
      </w:pPr>
      <w:r w:rsidRPr="00570406">
        <w:tab/>
      </w:r>
      <w:r w:rsidRPr="00570406">
        <w:tab/>
        <w:t>In the case of a visa granted to an applicant who meets the requirements of subclause</w:t>
      </w:r>
      <w:r w:rsidR="00570406">
        <w:t> </w:t>
      </w:r>
      <w:r w:rsidRPr="00570406">
        <w:t xml:space="preserve">030.212(3): Nil. </w:t>
      </w:r>
    </w:p>
    <w:p w:rsidR="00FB3D9A" w:rsidRPr="00570406" w:rsidRDefault="00D25E41" w:rsidP="00570406">
      <w:pPr>
        <w:pStyle w:val="ActHead5"/>
        <w:outlineLvl w:val="9"/>
      </w:pPr>
      <w:bookmarkStart w:id="35" w:name="_Toc408994371"/>
      <w:r w:rsidRPr="00570406">
        <w:rPr>
          <w:rStyle w:val="CharSectno"/>
        </w:rPr>
        <w:t>030.612</w:t>
      </w:r>
      <w:bookmarkEnd w:id="35"/>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who:</w:t>
      </w:r>
    </w:p>
    <w:p w:rsidR="00B827C4" w:rsidRPr="00570406" w:rsidRDefault="00B827C4" w:rsidP="00D25E41">
      <w:pPr>
        <w:pStyle w:val="paragraph"/>
      </w:pPr>
      <w:r w:rsidRPr="00570406">
        <w:tab/>
        <w:t>(a)</w:t>
      </w:r>
      <w:r w:rsidRPr="00570406">
        <w:tab/>
        <w:t xml:space="preserve">applies for a </w:t>
      </w:r>
      <w:r w:rsidR="003E2992" w:rsidRPr="00286C99">
        <w:t>protection</w:t>
      </w:r>
      <w:r w:rsidR="003E2992">
        <w:t xml:space="preserve"> </w:t>
      </w:r>
      <w:r w:rsidRPr="00570406">
        <w:t xml:space="preserve">visa; and </w:t>
      </w:r>
    </w:p>
    <w:p w:rsidR="00B827C4" w:rsidRPr="00570406" w:rsidRDefault="00B827C4" w:rsidP="00D25E41">
      <w:pPr>
        <w:pStyle w:val="paragraph"/>
      </w:pPr>
      <w:r w:rsidRPr="00570406">
        <w:tab/>
        <w:t>(b)</w:t>
      </w:r>
      <w:r w:rsidRPr="00570406">
        <w:tab/>
        <w:t>meets the requirements of subclause</w:t>
      </w:r>
      <w:r w:rsidR="00570406">
        <w:t> </w:t>
      </w:r>
      <w:r w:rsidRPr="00570406">
        <w:t xml:space="preserve">030.212(5); </w:t>
      </w:r>
    </w:p>
    <w:p w:rsidR="00B827C4" w:rsidRPr="00570406" w:rsidRDefault="00B827C4" w:rsidP="00B47B9D">
      <w:pPr>
        <w:pStyle w:val="subsection2"/>
      </w:pPr>
      <w:r w:rsidRPr="00570406">
        <w:t>condition 8101 if that condition applied to the last visa held by the holder.</w:t>
      </w:r>
    </w:p>
    <w:p w:rsidR="00FB3D9A" w:rsidRPr="00570406" w:rsidRDefault="00D25E41" w:rsidP="00570406">
      <w:pPr>
        <w:pStyle w:val="ActHead5"/>
        <w:outlineLvl w:val="9"/>
      </w:pPr>
      <w:bookmarkStart w:id="36" w:name="_Toc408994372"/>
      <w:r w:rsidRPr="00570406">
        <w:rPr>
          <w:rStyle w:val="CharSectno"/>
        </w:rPr>
        <w:t>030.613</w:t>
      </w:r>
      <w:bookmarkEnd w:id="36"/>
      <w:r w:rsidR="00FB3D9A" w:rsidRPr="00570406">
        <w:t xml:space="preserve">  </w:t>
      </w:r>
    </w:p>
    <w:p w:rsidR="00D25E41" w:rsidRPr="00570406" w:rsidRDefault="00D25E41" w:rsidP="00D25E41">
      <w:pPr>
        <w:pStyle w:val="subsection"/>
      </w:pPr>
      <w:r w:rsidRPr="00570406">
        <w:tab/>
      </w:r>
      <w:r w:rsidRPr="00570406">
        <w:tab/>
        <w:t>In the case of a visa granted to a person on the basis of a valid application for:</w:t>
      </w:r>
    </w:p>
    <w:p w:rsidR="00BD464D" w:rsidRPr="00570406" w:rsidRDefault="00BD464D" w:rsidP="00D25E41">
      <w:pPr>
        <w:pStyle w:val="paragraph"/>
      </w:pPr>
      <w:r w:rsidRPr="00570406">
        <w:tab/>
        <w:t>(a)</w:t>
      </w:r>
      <w:r w:rsidRPr="00570406">
        <w:tab/>
        <w:t>a Business Skills</w:t>
      </w:r>
      <w:r w:rsidR="00D25E41" w:rsidRPr="00570406">
        <w:t>—</w:t>
      </w:r>
      <w:r w:rsidRPr="00570406">
        <w:t>Business Talent (Permanent) (Class</w:t>
      </w:r>
      <w:r w:rsidR="00CA1707" w:rsidRPr="00570406">
        <w:t xml:space="preserve"> </w:t>
      </w:r>
      <w:r w:rsidRPr="00570406">
        <w:t>EA) visa; or</w:t>
      </w:r>
    </w:p>
    <w:p w:rsidR="00BD464D" w:rsidRPr="00570406" w:rsidRDefault="00BD464D" w:rsidP="00D25E41">
      <w:pPr>
        <w:pStyle w:val="paragraph"/>
      </w:pPr>
      <w:r w:rsidRPr="00570406">
        <w:tab/>
        <w:t>(b)</w:t>
      </w:r>
      <w:r w:rsidRPr="00570406">
        <w:tab/>
        <w:t>a Business Skills (Provisional) (Class EB) visa; or</w:t>
      </w:r>
    </w:p>
    <w:p w:rsidR="00BD464D" w:rsidRPr="00570406" w:rsidRDefault="00BD464D" w:rsidP="00D25E41">
      <w:pPr>
        <w:pStyle w:val="paragraph"/>
      </w:pPr>
      <w:r w:rsidRPr="00570406">
        <w:tab/>
        <w:t>(c)</w:t>
      </w:r>
      <w:r w:rsidRPr="00570406">
        <w:tab/>
        <w:t>a Business Skills (Permanent) (Class EC) visa; or</w:t>
      </w:r>
    </w:p>
    <w:p w:rsidR="00BD464D" w:rsidRPr="00570406" w:rsidRDefault="00BD464D" w:rsidP="00D25E41">
      <w:pPr>
        <w:pStyle w:val="paragraph"/>
      </w:pPr>
      <w:r w:rsidRPr="00570406">
        <w:tab/>
        <w:t>(d)</w:t>
      </w:r>
      <w:r w:rsidRPr="00570406">
        <w:tab/>
        <w:t>an Employer Nomination (Permanent) (Class EN) visa; or</w:t>
      </w:r>
    </w:p>
    <w:p w:rsidR="00BD464D" w:rsidRPr="00570406" w:rsidRDefault="00BD464D" w:rsidP="00D25E41">
      <w:pPr>
        <w:pStyle w:val="paragraph"/>
      </w:pPr>
      <w:r w:rsidRPr="00570406">
        <w:tab/>
        <w:t>(e)</w:t>
      </w:r>
      <w:r w:rsidRPr="00570406">
        <w:tab/>
        <w:t>a Regional Employer Nomination (Permanent) (Class</w:t>
      </w:r>
      <w:r w:rsidR="00CA1707" w:rsidRPr="00570406">
        <w:t xml:space="preserve"> </w:t>
      </w:r>
      <w:r w:rsidRPr="00570406">
        <w:t>RN) visa; or</w:t>
      </w:r>
    </w:p>
    <w:p w:rsidR="00BD464D" w:rsidRPr="00570406" w:rsidRDefault="00BD464D" w:rsidP="00D25E41">
      <w:pPr>
        <w:pStyle w:val="paragraph"/>
      </w:pPr>
      <w:r w:rsidRPr="00570406">
        <w:tab/>
        <w:t>(f)</w:t>
      </w:r>
      <w:r w:rsidRPr="00570406">
        <w:tab/>
        <w:t>a Skilled</w:t>
      </w:r>
      <w:r w:rsidR="00D25E41" w:rsidRPr="00570406">
        <w:t>—</w:t>
      </w:r>
      <w:r w:rsidRPr="00570406">
        <w:t>Independent (Permanent) (Class SI) visa; or</w:t>
      </w:r>
    </w:p>
    <w:p w:rsidR="00BD464D" w:rsidRPr="00570406" w:rsidRDefault="00BD464D" w:rsidP="00D25E41">
      <w:pPr>
        <w:pStyle w:val="paragraph"/>
      </w:pPr>
      <w:r w:rsidRPr="00570406">
        <w:tab/>
        <w:t>(g)</w:t>
      </w:r>
      <w:r w:rsidRPr="00570406">
        <w:tab/>
        <w:t>a Skilled</w:t>
      </w:r>
      <w:r w:rsidR="00D25E41" w:rsidRPr="00570406">
        <w:t>—</w:t>
      </w:r>
      <w:r w:rsidRPr="00570406">
        <w:t>Nominated (Permanent) (Class SN) visa; or</w:t>
      </w:r>
    </w:p>
    <w:p w:rsidR="00BD464D" w:rsidRPr="00570406" w:rsidRDefault="00BD464D" w:rsidP="00D25E41">
      <w:pPr>
        <w:pStyle w:val="paragraph"/>
      </w:pPr>
      <w:r w:rsidRPr="00570406">
        <w:tab/>
        <w:t>(h)</w:t>
      </w:r>
      <w:r w:rsidRPr="00570406">
        <w:tab/>
        <w:t>a Skilled</w:t>
      </w:r>
      <w:r w:rsidR="00D25E41" w:rsidRPr="00570406">
        <w:t>—</w:t>
      </w:r>
      <w:r w:rsidRPr="00570406">
        <w:t>Regional Sponsored (Provisional) (Class</w:t>
      </w:r>
      <w:r w:rsidR="00CA1707" w:rsidRPr="00570406">
        <w:t xml:space="preserve"> </w:t>
      </w:r>
      <w:r w:rsidRPr="00570406">
        <w:t xml:space="preserve">SP) visa; </w:t>
      </w:r>
    </w:p>
    <w:p w:rsidR="00BD464D" w:rsidRPr="00570406" w:rsidRDefault="00BD464D" w:rsidP="00B47B9D">
      <w:pPr>
        <w:pStyle w:val="subsection2"/>
      </w:pPr>
      <w:r w:rsidRPr="00570406">
        <w:t>nil.</w:t>
      </w:r>
    </w:p>
    <w:p w:rsidR="00FB3D9A" w:rsidRPr="00570406" w:rsidRDefault="00D25E41" w:rsidP="00570406">
      <w:pPr>
        <w:pStyle w:val="ActHead5"/>
        <w:outlineLvl w:val="9"/>
      </w:pPr>
      <w:bookmarkStart w:id="37" w:name="_Toc408994373"/>
      <w:r w:rsidRPr="00570406">
        <w:rPr>
          <w:rStyle w:val="CharSectno"/>
        </w:rPr>
        <w:t>030.614</w:t>
      </w:r>
      <w:bookmarkEnd w:id="37"/>
      <w:r w:rsidR="00FB3D9A" w:rsidRPr="00570406">
        <w:t xml:space="preserve">  </w:t>
      </w:r>
    </w:p>
    <w:p w:rsidR="00D25E41" w:rsidRPr="00570406" w:rsidRDefault="00D25E41" w:rsidP="00D25E41">
      <w:pPr>
        <w:pStyle w:val="subsection"/>
      </w:pPr>
      <w:r w:rsidRPr="00570406">
        <w:tab/>
      </w:r>
      <w:r w:rsidRPr="00570406">
        <w:tab/>
        <w:t>In any other case, condition 8101.</w:t>
      </w:r>
    </w:p>
    <w:p w:rsidR="001F4E38" w:rsidRPr="00570406" w:rsidRDefault="00D25E41" w:rsidP="00D25E41">
      <w:pPr>
        <w:pStyle w:val="ActHead2"/>
        <w:pageBreakBefore/>
      </w:pPr>
      <w:bookmarkStart w:id="38" w:name="_Toc408994374"/>
      <w:r w:rsidRPr="00570406">
        <w:rPr>
          <w:rStyle w:val="CharPartNo"/>
        </w:rPr>
        <w:t>Subclass</w:t>
      </w:r>
      <w:r w:rsidR="00CA1707" w:rsidRPr="00570406">
        <w:rPr>
          <w:rStyle w:val="CharPartNo"/>
        </w:rPr>
        <w:t xml:space="preserve"> </w:t>
      </w:r>
      <w:r w:rsidR="001F4E38" w:rsidRPr="00570406">
        <w:rPr>
          <w:rStyle w:val="CharPartNo"/>
        </w:rPr>
        <w:t>040</w:t>
      </w:r>
      <w:r w:rsidRPr="00570406">
        <w:t>—</w:t>
      </w:r>
      <w:r w:rsidR="001F4E38" w:rsidRPr="00570406">
        <w:rPr>
          <w:rStyle w:val="CharPartText"/>
        </w:rPr>
        <w:t>Bridging (Prospective Applicant)</w:t>
      </w:r>
      <w:bookmarkEnd w:id="38"/>
    </w:p>
    <w:p w:rsidR="001F4E38" w:rsidRPr="00570406" w:rsidRDefault="001F4E38" w:rsidP="002A66EA">
      <w:pPr>
        <w:pStyle w:val="DivisionMigration"/>
      </w:pPr>
      <w:r w:rsidRPr="00570406">
        <w:t>040.1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Criminal detention</w:t>
      </w:r>
      <w:r w:rsidR="001F4E38" w:rsidRPr="00570406">
        <w:t xml:space="preserve"> is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No interpretation provisions specific to this Part. </w:t>
      </w:r>
    </w:p>
    <w:p w:rsidR="001F4E38" w:rsidRPr="00570406" w:rsidRDefault="001F4E38" w:rsidP="002A66EA">
      <w:pPr>
        <w:pStyle w:val="DivisionMigration"/>
      </w:pPr>
      <w:r w:rsidRPr="00570406">
        <w:t>040.2</w:t>
      </w:r>
      <w:r w:rsidR="00D25E41" w:rsidRPr="00570406">
        <w:t>—</w:t>
      </w:r>
      <w:r w:rsidR="00214662"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040.21</w:t>
      </w:r>
      <w:r w:rsidR="00D25E41" w:rsidRPr="00570406">
        <w:t>—</w:t>
      </w:r>
      <w:r w:rsidRPr="00570406">
        <w:t xml:space="preserve">Criteria to be satisfied at time of application </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 xml:space="preserve">In </w:t>
      </w:r>
      <w:r w:rsidR="001F4E38" w:rsidRPr="00570406">
        <w:t>circumstances</w:t>
      </w:r>
      <w:r w:rsidR="001F4E38" w:rsidRPr="00570406">
        <w:rPr>
          <w:color w:val="000000"/>
        </w:rPr>
        <w:t xml:space="preserve"> set out in regulation</w:t>
      </w:r>
      <w:r w:rsidR="00570406">
        <w:rPr>
          <w:color w:val="000000"/>
        </w:rPr>
        <w:t> </w:t>
      </w:r>
      <w:r w:rsidR="001F4E38" w:rsidRPr="00570406">
        <w:rPr>
          <w:color w:val="000000"/>
        </w:rPr>
        <w:t>2.22, a non</w:t>
      </w:r>
      <w:r w:rsidR="00570406">
        <w:rPr>
          <w:color w:val="000000"/>
        </w:rPr>
        <w:noBreakHyphen/>
      </w:r>
      <w:r w:rsidR="001F4E38" w:rsidRPr="00570406">
        <w:rPr>
          <w:color w:val="000000"/>
        </w:rPr>
        <w:t>citizen is taken under that regulation to have applied for a Bridging D (Class WD) visa.</w:t>
      </w:r>
    </w:p>
    <w:p w:rsidR="00FB3D9A" w:rsidRPr="00570406" w:rsidRDefault="00D25E41" w:rsidP="00570406">
      <w:pPr>
        <w:pStyle w:val="ActHead5"/>
        <w:outlineLvl w:val="9"/>
      </w:pPr>
      <w:bookmarkStart w:id="39" w:name="_Toc408994375"/>
      <w:r w:rsidRPr="00570406">
        <w:rPr>
          <w:rStyle w:val="CharSectno"/>
        </w:rPr>
        <w:t>040.211</w:t>
      </w:r>
      <w:bookmarkEnd w:id="39"/>
      <w:r w:rsidR="00FB3D9A" w:rsidRPr="00570406">
        <w:t xml:space="preserve">  </w:t>
      </w:r>
    </w:p>
    <w:p w:rsidR="00D25E41" w:rsidRPr="00570406" w:rsidRDefault="00D25E41" w:rsidP="00D25E41">
      <w:pPr>
        <w:pStyle w:val="subsection"/>
      </w:pPr>
      <w:r w:rsidRPr="00570406">
        <w:tab/>
      </w:r>
      <w:r w:rsidRPr="00570406">
        <w:tab/>
        <w:t xml:space="preserve">The applicant is: </w:t>
      </w:r>
    </w:p>
    <w:p w:rsidR="001F4E38" w:rsidRPr="00570406" w:rsidRDefault="001F4E38" w:rsidP="00D25E41">
      <w:pPr>
        <w:pStyle w:val="paragraph"/>
      </w:pPr>
      <w:r w:rsidRPr="00570406">
        <w:tab/>
        <w:t>(a)</w:t>
      </w:r>
      <w:r w:rsidRPr="00570406">
        <w:tab/>
        <w:t>an unlawful non</w:t>
      </w:r>
      <w:r w:rsidR="00570406">
        <w:noBreakHyphen/>
      </w:r>
      <w:r w:rsidRPr="00570406">
        <w:t xml:space="preserve">citizen; or </w:t>
      </w:r>
    </w:p>
    <w:p w:rsidR="001F4E38" w:rsidRPr="00570406" w:rsidRDefault="001F4E38" w:rsidP="00D25E41">
      <w:pPr>
        <w:pStyle w:val="paragraph"/>
      </w:pPr>
      <w:r w:rsidRPr="00570406">
        <w:tab/>
        <w:t>(b)</w:t>
      </w:r>
      <w:r w:rsidRPr="00570406">
        <w:tab/>
        <w:t>the holder of a visa that will cease within the next 3</w:t>
      </w:r>
      <w:r w:rsidR="00CA1707" w:rsidRPr="00570406">
        <w:t xml:space="preserve"> </w:t>
      </w:r>
      <w:r w:rsidRPr="00570406">
        <w:t xml:space="preserve">working days after the day of application. </w:t>
      </w:r>
    </w:p>
    <w:p w:rsidR="00FB3D9A" w:rsidRPr="00570406" w:rsidRDefault="00D25E41" w:rsidP="00570406">
      <w:pPr>
        <w:pStyle w:val="ActHead5"/>
        <w:outlineLvl w:val="9"/>
      </w:pPr>
      <w:bookmarkStart w:id="40" w:name="_Toc408994376"/>
      <w:r w:rsidRPr="00570406">
        <w:rPr>
          <w:rStyle w:val="CharSectno"/>
        </w:rPr>
        <w:t>040.213</w:t>
      </w:r>
      <w:bookmarkEnd w:id="40"/>
      <w:r w:rsidR="00FB3D9A" w:rsidRPr="00570406">
        <w:t xml:space="preserve">  </w:t>
      </w:r>
    </w:p>
    <w:p w:rsidR="00D25E41" w:rsidRPr="00570406" w:rsidRDefault="00D25E41" w:rsidP="00D25E41">
      <w:pPr>
        <w:pStyle w:val="subsection"/>
      </w:pPr>
      <w:r w:rsidRPr="00570406">
        <w:tab/>
      </w:r>
      <w:r w:rsidRPr="00570406">
        <w:tab/>
        <w:t>The Minister is satisfied that the applicant:</w:t>
      </w:r>
    </w:p>
    <w:p w:rsidR="001F4E38" w:rsidRPr="00570406" w:rsidRDefault="001F4E38" w:rsidP="00D25E41">
      <w:pPr>
        <w:pStyle w:val="paragraph"/>
      </w:pPr>
      <w:r w:rsidRPr="00570406">
        <w:tab/>
        <w:t>(a)</w:t>
      </w:r>
      <w:r w:rsidRPr="00570406">
        <w:tab/>
        <w:t>has attempted to make, in Australia, a valid application for a substantive visa of a kind that can be granted if the applicant is in Australia and is unable to do so; and</w:t>
      </w:r>
    </w:p>
    <w:p w:rsidR="001F4E38" w:rsidRPr="00570406" w:rsidRDefault="001F4E38" w:rsidP="00D25E41">
      <w:pPr>
        <w:pStyle w:val="paragraph"/>
      </w:pPr>
      <w:r w:rsidRPr="00570406">
        <w:tab/>
        <w:t>(b)</w:t>
      </w:r>
      <w:r w:rsidRPr="00570406">
        <w:tab/>
        <w:t>will, within 5 working days, be able to make, in Australia, a valid application for a substantive visa of a kind that can be granted if the applicant is in Australia.</w:t>
      </w:r>
    </w:p>
    <w:p w:rsidR="00FB3D9A" w:rsidRPr="00570406" w:rsidRDefault="00D25E41" w:rsidP="00570406">
      <w:pPr>
        <w:pStyle w:val="ActHead5"/>
        <w:outlineLvl w:val="9"/>
      </w:pPr>
      <w:bookmarkStart w:id="41" w:name="_Toc408994377"/>
      <w:r w:rsidRPr="00570406">
        <w:rPr>
          <w:rStyle w:val="CharSectno"/>
        </w:rPr>
        <w:t>040.214</w:t>
      </w:r>
      <w:bookmarkEnd w:id="41"/>
      <w:r w:rsidR="00FB3D9A" w:rsidRPr="00570406">
        <w:t xml:space="preserve">  </w:t>
      </w:r>
    </w:p>
    <w:p w:rsidR="00D25E41" w:rsidRPr="00570406" w:rsidRDefault="00D25E41" w:rsidP="00D25E41">
      <w:pPr>
        <w:pStyle w:val="subsection"/>
      </w:pPr>
      <w:r w:rsidRPr="00570406">
        <w:tab/>
      </w:r>
      <w:r w:rsidRPr="00570406">
        <w:tab/>
        <w:t>The applicant has not previously been granted 2 bridging visas of Subclass</w:t>
      </w:r>
      <w:r w:rsidR="00CA1707" w:rsidRPr="00570406">
        <w:t xml:space="preserve"> </w:t>
      </w:r>
      <w:r w:rsidRPr="00570406">
        <w:t xml:space="preserve">040 since he or she last held a substantive visa. </w:t>
      </w:r>
    </w:p>
    <w:p w:rsidR="001F4E38" w:rsidRPr="00570406" w:rsidRDefault="001F4E38" w:rsidP="002A66EA">
      <w:pPr>
        <w:pStyle w:val="SubDivisionMigration"/>
      </w:pPr>
      <w:r w:rsidRPr="00570406">
        <w:t>040.22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42" w:name="_Toc408994378"/>
      <w:r w:rsidRPr="00570406">
        <w:rPr>
          <w:rStyle w:val="CharSectno"/>
        </w:rPr>
        <w:t>040.221</w:t>
      </w:r>
      <w:bookmarkEnd w:id="42"/>
      <w:r w:rsidR="00FB3D9A" w:rsidRPr="00570406">
        <w:t xml:space="preserve">  </w:t>
      </w:r>
    </w:p>
    <w:p w:rsidR="00D25E41" w:rsidRPr="00570406" w:rsidRDefault="00D25E41" w:rsidP="00D25E41">
      <w:pPr>
        <w:pStyle w:val="subsection"/>
      </w:pPr>
      <w:r w:rsidRPr="00570406">
        <w:tab/>
      </w:r>
      <w:r w:rsidRPr="00570406">
        <w:tab/>
        <w:t xml:space="preserve">The applicant continues to satisfy the criteria set out in subdivision 040.21. </w:t>
      </w:r>
    </w:p>
    <w:p w:rsidR="001F4E38" w:rsidRPr="00570406" w:rsidRDefault="001F4E38" w:rsidP="002A66EA">
      <w:pPr>
        <w:pStyle w:val="DivisionMigration"/>
      </w:pPr>
      <w:r w:rsidRPr="00570406">
        <w:t>040.3</w:t>
      </w:r>
      <w:r w:rsidR="00D25E41" w:rsidRPr="00570406">
        <w:t>—</w:t>
      </w:r>
      <w:r w:rsidRPr="00570406">
        <w:t xml:space="preserve">Secondary criteria: </w:t>
      </w:r>
      <w:r w:rsidR="003C5DCE" w:rsidRPr="00570406">
        <w:t xml:space="preserve">  </w:t>
      </w:r>
      <w:r w:rsidR="00214662" w:rsidRPr="00570406">
        <w:t>Nil.</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040.4</w:t>
      </w:r>
      <w:r w:rsidR="00D25E41" w:rsidRPr="00570406">
        <w:t>—</w:t>
      </w:r>
      <w:r w:rsidRPr="00570406">
        <w:t xml:space="preserve">Circumstances applicable to grant </w:t>
      </w:r>
    </w:p>
    <w:p w:rsidR="00FB3D9A" w:rsidRPr="00570406" w:rsidRDefault="00D25E41" w:rsidP="00570406">
      <w:pPr>
        <w:pStyle w:val="ActHead5"/>
        <w:outlineLvl w:val="9"/>
      </w:pPr>
      <w:bookmarkStart w:id="43" w:name="_Toc408994379"/>
      <w:r w:rsidRPr="00570406">
        <w:rPr>
          <w:rStyle w:val="CharSectno"/>
        </w:rPr>
        <w:t>040.411</w:t>
      </w:r>
      <w:bookmarkEnd w:id="43"/>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w:t>
      </w:r>
      <w:r w:rsidRPr="00570406">
        <w:tab/>
      </w:r>
      <w:r w:rsidR="001F4E38" w:rsidRPr="00570406">
        <w:t>The applicant must be an eligible non</w:t>
      </w:r>
      <w:r w:rsidR="00570406">
        <w:noBreakHyphen/>
      </w:r>
      <w:r w:rsidR="001F4E38" w:rsidRPr="00570406">
        <w:t xml:space="preserve">citizen at the time of grant: see the Act, s 73. </w:t>
      </w:r>
    </w:p>
    <w:p w:rsidR="001F4E38" w:rsidRPr="00570406" w:rsidRDefault="001F4E38" w:rsidP="002A66EA">
      <w:pPr>
        <w:pStyle w:val="SubDivisionMigration"/>
      </w:pPr>
      <w:r w:rsidRPr="00570406">
        <w:t>040.51</w:t>
      </w:r>
      <w:r w:rsidR="00D25E41" w:rsidRPr="00570406">
        <w:t>—</w:t>
      </w:r>
      <w:r w:rsidRPr="00570406">
        <w:t xml:space="preserve">When visa is in effect </w:t>
      </w:r>
    </w:p>
    <w:p w:rsidR="00FB3D9A" w:rsidRPr="00570406" w:rsidRDefault="00D25E41" w:rsidP="00570406">
      <w:pPr>
        <w:pStyle w:val="ActHead5"/>
        <w:outlineLvl w:val="9"/>
      </w:pPr>
      <w:bookmarkStart w:id="44" w:name="_Toc408994380"/>
      <w:r w:rsidRPr="00570406">
        <w:rPr>
          <w:rStyle w:val="CharSectno"/>
        </w:rPr>
        <w:t>040.511</w:t>
      </w:r>
      <w:bookmarkEnd w:id="44"/>
      <w:r w:rsidR="00FB3D9A" w:rsidRPr="00570406">
        <w:t xml:space="preserve">  </w:t>
      </w:r>
    </w:p>
    <w:p w:rsidR="00D25E41" w:rsidRPr="00570406" w:rsidRDefault="00D25E41" w:rsidP="00D25E41">
      <w:pPr>
        <w:pStyle w:val="subsection"/>
      </w:pPr>
      <w:r w:rsidRPr="00570406">
        <w:tab/>
      </w:r>
      <w:r w:rsidRPr="00570406">
        <w:tab/>
        <w:t xml:space="preserve">Bridging visa coming into effect: </w:t>
      </w:r>
    </w:p>
    <w:p w:rsidR="001F4E38" w:rsidRPr="00570406" w:rsidRDefault="001F4E38" w:rsidP="00D25E41">
      <w:pPr>
        <w:pStyle w:val="paragraph"/>
      </w:pPr>
      <w:r w:rsidRPr="00570406">
        <w:tab/>
        <w:t>(a)</w:t>
      </w:r>
      <w:r w:rsidRPr="00570406">
        <w:tab/>
        <w:t xml:space="preserve">on grant; or </w:t>
      </w:r>
    </w:p>
    <w:p w:rsidR="001F4E38" w:rsidRPr="00570406" w:rsidRDefault="001F4E38" w:rsidP="00D25E41">
      <w:pPr>
        <w:pStyle w:val="paragraph"/>
      </w:pPr>
      <w:r w:rsidRPr="00570406">
        <w:tab/>
        <w:t>(b)</w:t>
      </w:r>
      <w:r w:rsidRPr="00570406">
        <w:tab/>
        <w:t xml:space="preserve">when the substantive visa (if any) held by the holder ceases; </w:t>
      </w:r>
    </w:p>
    <w:p w:rsidR="001F4E38" w:rsidRPr="00570406" w:rsidRDefault="001F4E38" w:rsidP="00B47B9D">
      <w:pPr>
        <w:pStyle w:val="subsection2"/>
      </w:pPr>
      <w:r w:rsidRPr="00570406">
        <w:t xml:space="preserve">and remaining in effect for 5 working days after date of grant. </w:t>
      </w:r>
    </w:p>
    <w:p w:rsidR="001F4E38" w:rsidRPr="00570406" w:rsidRDefault="001F4E38" w:rsidP="002A66EA">
      <w:pPr>
        <w:pStyle w:val="DivisionMigration"/>
      </w:pPr>
      <w:r w:rsidRPr="00570406">
        <w:t>040.6</w:t>
      </w:r>
      <w:r w:rsidR="00D25E41" w:rsidRPr="00570406">
        <w:t>—</w:t>
      </w:r>
      <w:r w:rsidRPr="00570406">
        <w:t xml:space="preserve">Conditions </w:t>
      </w:r>
    </w:p>
    <w:p w:rsidR="00FB3D9A" w:rsidRPr="00570406" w:rsidRDefault="00D25E41" w:rsidP="00570406">
      <w:pPr>
        <w:pStyle w:val="ActHead5"/>
        <w:outlineLvl w:val="9"/>
      </w:pPr>
      <w:bookmarkStart w:id="45" w:name="_Toc408994381"/>
      <w:r w:rsidRPr="00570406">
        <w:rPr>
          <w:rStyle w:val="CharSectno"/>
        </w:rPr>
        <w:t>040.611</w:t>
      </w:r>
      <w:bookmarkEnd w:id="45"/>
      <w:r w:rsidR="00FB3D9A" w:rsidRPr="00570406">
        <w:t xml:space="preserve">  </w:t>
      </w:r>
    </w:p>
    <w:p w:rsidR="00D25E41" w:rsidRPr="00570406" w:rsidRDefault="00D25E41" w:rsidP="00D25E41">
      <w:pPr>
        <w:pStyle w:val="subsection"/>
      </w:pPr>
      <w:r w:rsidRPr="00570406">
        <w:tab/>
      </w:r>
      <w:r w:rsidRPr="00570406">
        <w:tab/>
        <w:t xml:space="preserve">Condition 8101. </w:t>
      </w:r>
    </w:p>
    <w:p w:rsidR="001F4E38" w:rsidRPr="00570406" w:rsidRDefault="00D25E41" w:rsidP="00D25E41">
      <w:pPr>
        <w:pStyle w:val="ActHead2"/>
        <w:pageBreakBefore/>
      </w:pPr>
      <w:bookmarkStart w:id="46" w:name="_Toc408994382"/>
      <w:r w:rsidRPr="00570406">
        <w:rPr>
          <w:rStyle w:val="CharPartNo"/>
        </w:rPr>
        <w:t>Subclass</w:t>
      </w:r>
      <w:r w:rsidR="00CA1707" w:rsidRPr="00570406">
        <w:rPr>
          <w:rStyle w:val="CharPartNo"/>
        </w:rPr>
        <w:t xml:space="preserve"> </w:t>
      </w:r>
      <w:r w:rsidR="001F4E38" w:rsidRPr="00570406">
        <w:rPr>
          <w:rStyle w:val="CharPartNo"/>
        </w:rPr>
        <w:t>041</w:t>
      </w:r>
      <w:r w:rsidRPr="00570406">
        <w:t>—</w:t>
      </w:r>
      <w:r w:rsidR="001F4E38" w:rsidRPr="00570406">
        <w:rPr>
          <w:rStyle w:val="CharPartText"/>
        </w:rPr>
        <w:t>Bridging (Non</w:t>
      </w:r>
      <w:r w:rsidR="00570406" w:rsidRPr="00570406">
        <w:rPr>
          <w:rStyle w:val="CharPartText"/>
        </w:rPr>
        <w:noBreakHyphen/>
      </w:r>
      <w:r w:rsidR="001F4E38" w:rsidRPr="00570406">
        <w:rPr>
          <w:rStyle w:val="CharPartText"/>
        </w:rPr>
        <w:t>applicant)</w:t>
      </w:r>
      <w:bookmarkEnd w:id="46"/>
    </w:p>
    <w:p w:rsidR="001F4E38" w:rsidRPr="00570406" w:rsidRDefault="001F4E38" w:rsidP="002A66EA">
      <w:pPr>
        <w:pStyle w:val="DivisionMigration"/>
      </w:pPr>
      <w:r w:rsidRPr="00570406">
        <w:t>041.1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Criminal detention</w:t>
      </w:r>
      <w:r w:rsidR="001F4E38" w:rsidRPr="00570406">
        <w:t xml:space="preserve"> is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No interpretation provisions specific to this Part. </w:t>
      </w:r>
    </w:p>
    <w:p w:rsidR="001F4E38" w:rsidRPr="00570406" w:rsidRDefault="001F4E38" w:rsidP="002A66EA">
      <w:pPr>
        <w:pStyle w:val="DivisionMigration"/>
      </w:pPr>
      <w:r w:rsidRPr="00570406">
        <w:t>041.2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041.21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47" w:name="_Toc408994383"/>
      <w:r w:rsidRPr="00570406">
        <w:rPr>
          <w:rStyle w:val="CharSectno"/>
        </w:rPr>
        <w:t>041.211</w:t>
      </w:r>
      <w:bookmarkEnd w:id="47"/>
      <w:r w:rsidR="00FB3D9A" w:rsidRPr="00570406">
        <w:t xml:space="preserve">  </w:t>
      </w:r>
    </w:p>
    <w:p w:rsidR="00D25E41" w:rsidRPr="00570406" w:rsidRDefault="00D25E41" w:rsidP="00D25E41">
      <w:pPr>
        <w:pStyle w:val="subsection"/>
      </w:pPr>
      <w:r w:rsidRPr="00570406">
        <w:tab/>
      </w:r>
      <w:r w:rsidRPr="00570406">
        <w:tab/>
        <w:t>The applicant is an unlawful non</w:t>
      </w:r>
      <w:r w:rsidR="00570406">
        <w:noBreakHyphen/>
      </w:r>
      <w:r w:rsidRPr="00570406">
        <w:t xml:space="preserve">citizen. </w:t>
      </w:r>
    </w:p>
    <w:p w:rsidR="00FB3D9A" w:rsidRPr="00570406" w:rsidRDefault="00D25E41" w:rsidP="00570406">
      <w:pPr>
        <w:pStyle w:val="ActHead5"/>
        <w:outlineLvl w:val="9"/>
      </w:pPr>
      <w:bookmarkStart w:id="48" w:name="_Toc408994384"/>
      <w:r w:rsidRPr="00570406">
        <w:rPr>
          <w:rStyle w:val="CharSectno"/>
        </w:rPr>
        <w:t>041.212</w:t>
      </w:r>
      <w:bookmarkEnd w:id="48"/>
      <w:r w:rsidR="00FB3D9A" w:rsidRPr="00570406">
        <w:t xml:space="preserve">  </w:t>
      </w:r>
    </w:p>
    <w:p w:rsidR="00D25E41" w:rsidRPr="00570406" w:rsidRDefault="00D25E41" w:rsidP="00D25E41">
      <w:pPr>
        <w:pStyle w:val="subsection"/>
      </w:pPr>
      <w:r w:rsidRPr="00570406">
        <w:tab/>
      </w:r>
      <w:r w:rsidRPr="00570406">
        <w:tab/>
        <w:t xml:space="preserve">The applicant is unable, or does not want, to apply for a substantive visa. </w:t>
      </w:r>
    </w:p>
    <w:p w:rsidR="00FB3D9A" w:rsidRPr="00570406" w:rsidRDefault="00D25E41" w:rsidP="00570406">
      <w:pPr>
        <w:pStyle w:val="ActHead5"/>
        <w:outlineLvl w:val="9"/>
      </w:pPr>
      <w:bookmarkStart w:id="49" w:name="_Toc408994385"/>
      <w:r w:rsidRPr="00570406">
        <w:rPr>
          <w:rStyle w:val="CharSectno"/>
        </w:rPr>
        <w:t>041.213</w:t>
      </w:r>
      <w:bookmarkEnd w:id="49"/>
      <w:r w:rsidR="00FB3D9A" w:rsidRPr="00570406">
        <w:t xml:space="preserve">  </w:t>
      </w:r>
    </w:p>
    <w:p w:rsidR="00D25E41" w:rsidRPr="00570406" w:rsidRDefault="00D25E41" w:rsidP="00D25E41">
      <w:pPr>
        <w:pStyle w:val="subsection"/>
      </w:pPr>
      <w:r w:rsidRPr="00570406">
        <w:tab/>
      </w:r>
      <w:r w:rsidRPr="00570406">
        <w:tab/>
        <w:t>An officer who is an authorised officer for the purposes of clause</w:t>
      </w:r>
      <w:r w:rsidR="00570406">
        <w:t> </w:t>
      </w:r>
      <w:r w:rsidRPr="00570406">
        <w:t xml:space="preserve">050.222 is not available to interview the applicant. </w:t>
      </w:r>
    </w:p>
    <w:p w:rsidR="001F4E38" w:rsidRPr="00570406" w:rsidRDefault="001F4E38" w:rsidP="002A66EA">
      <w:pPr>
        <w:pStyle w:val="SubDivisionMigration"/>
      </w:pPr>
      <w:r w:rsidRPr="00570406">
        <w:t>041.22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50" w:name="_Toc408994386"/>
      <w:r w:rsidRPr="00570406">
        <w:rPr>
          <w:rStyle w:val="CharSectno"/>
        </w:rPr>
        <w:t>041.221</w:t>
      </w:r>
      <w:bookmarkEnd w:id="50"/>
      <w:r w:rsidR="00FB3D9A" w:rsidRPr="00570406">
        <w:t xml:space="preserve">  </w:t>
      </w:r>
    </w:p>
    <w:p w:rsidR="00D25E41" w:rsidRPr="00570406" w:rsidRDefault="00D25E41" w:rsidP="00D25E41">
      <w:pPr>
        <w:pStyle w:val="subsection"/>
      </w:pPr>
      <w:r w:rsidRPr="00570406">
        <w:tab/>
      </w:r>
      <w:r w:rsidRPr="00570406">
        <w:tab/>
        <w:t>The applicant continues to satisfy the criteria in Subdivision</w:t>
      </w:r>
      <w:r w:rsidR="00570406">
        <w:t> </w:t>
      </w:r>
      <w:r w:rsidRPr="00570406">
        <w:t xml:space="preserve">041.21. </w:t>
      </w:r>
    </w:p>
    <w:p w:rsidR="001F4E38" w:rsidRPr="00570406" w:rsidRDefault="001F4E38" w:rsidP="002A66EA">
      <w:pPr>
        <w:pStyle w:val="DivisionMigration"/>
      </w:pPr>
      <w:r w:rsidRPr="00570406">
        <w:t>041.3</w:t>
      </w:r>
      <w:r w:rsidR="00D25E41" w:rsidRPr="00570406">
        <w:t>—</w:t>
      </w:r>
      <w:r w:rsidRPr="00570406">
        <w:t xml:space="preserve">Secondary criteria: </w:t>
      </w:r>
      <w:r w:rsidR="003C5DCE" w:rsidRPr="00570406">
        <w:t xml:space="preserve">  </w:t>
      </w:r>
      <w:r w:rsidR="00214662" w:rsidRPr="00570406">
        <w:t>Nil.</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041.4</w:t>
      </w:r>
      <w:r w:rsidR="00D25E41" w:rsidRPr="00570406">
        <w:t>—</w:t>
      </w:r>
      <w:r w:rsidRPr="00570406">
        <w:t xml:space="preserve">Circumstances applicable to grant </w:t>
      </w:r>
    </w:p>
    <w:p w:rsidR="00FB3D9A" w:rsidRPr="00570406" w:rsidRDefault="00D25E41" w:rsidP="00570406">
      <w:pPr>
        <w:pStyle w:val="ActHead5"/>
        <w:outlineLvl w:val="9"/>
      </w:pPr>
      <w:bookmarkStart w:id="51" w:name="_Toc408994387"/>
      <w:r w:rsidRPr="00570406">
        <w:rPr>
          <w:rStyle w:val="CharSectno"/>
        </w:rPr>
        <w:t>041.411</w:t>
      </w:r>
      <w:bookmarkEnd w:id="51"/>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w:t>
      </w:r>
      <w:r w:rsidRPr="00570406">
        <w:tab/>
      </w:r>
      <w:r w:rsidR="001F4E38" w:rsidRPr="00570406">
        <w:t>The applicant must be an eligible non</w:t>
      </w:r>
      <w:r w:rsidR="00570406">
        <w:noBreakHyphen/>
      </w:r>
      <w:r w:rsidR="001F4E38" w:rsidRPr="00570406">
        <w:t xml:space="preserve">citizen at the time of grant: see the Act, s 73. </w:t>
      </w:r>
    </w:p>
    <w:p w:rsidR="001F4E38" w:rsidRPr="00570406" w:rsidRDefault="001F4E38" w:rsidP="002A66EA">
      <w:pPr>
        <w:pStyle w:val="SubDivisionMigration"/>
      </w:pPr>
      <w:r w:rsidRPr="00570406">
        <w:t>041.51</w:t>
      </w:r>
      <w:r w:rsidR="00D25E41" w:rsidRPr="00570406">
        <w:t>—</w:t>
      </w:r>
      <w:r w:rsidRPr="00570406">
        <w:t xml:space="preserve">When visa is in effect </w:t>
      </w:r>
    </w:p>
    <w:p w:rsidR="00FB3D9A" w:rsidRPr="00570406" w:rsidRDefault="00D25E41" w:rsidP="00570406">
      <w:pPr>
        <w:pStyle w:val="ActHead5"/>
        <w:outlineLvl w:val="9"/>
      </w:pPr>
      <w:bookmarkStart w:id="52" w:name="_Toc408994388"/>
      <w:r w:rsidRPr="00570406">
        <w:rPr>
          <w:rStyle w:val="CharSectno"/>
        </w:rPr>
        <w:t>041.511</w:t>
      </w:r>
      <w:bookmarkEnd w:id="52"/>
      <w:r w:rsidR="00FB3D9A" w:rsidRPr="00570406">
        <w:t xml:space="preserve">  </w:t>
      </w:r>
    </w:p>
    <w:p w:rsidR="00D25E41" w:rsidRPr="00570406" w:rsidRDefault="00D25E41" w:rsidP="00D25E41">
      <w:pPr>
        <w:pStyle w:val="subsection"/>
      </w:pPr>
      <w:r w:rsidRPr="00570406">
        <w:tab/>
      </w:r>
      <w:r w:rsidRPr="00570406">
        <w:tab/>
        <w:t>Bridging visa coming into effect upon grant and remaining in effect until:</w:t>
      </w:r>
    </w:p>
    <w:p w:rsidR="001F4E38" w:rsidRPr="00570406" w:rsidRDefault="001F4E38" w:rsidP="00D25E41">
      <w:pPr>
        <w:pStyle w:val="paragraph"/>
      </w:pPr>
      <w:r w:rsidRPr="00570406">
        <w:tab/>
        <w:t>(a)</w:t>
      </w:r>
      <w:r w:rsidRPr="00570406">
        <w:tab/>
        <w:t>the end of the fifth working day after the date of grant; or</w:t>
      </w:r>
    </w:p>
    <w:p w:rsidR="001F4E38" w:rsidRPr="00570406" w:rsidRDefault="001F4E38" w:rsidP="00D25E41">
      <w:pPr>
        <w:pStyle w:val="paragraph"/>
      </w:pPr>
      <w:r w:rsidRPr="00570406">
        <w:tab/>
        <w:t>(b)</w:t>
      </w:r>
      <w:r w:rsidRPr="00570406">
        <w:tab/>
        <w:t xml:space="preserve">if the applicant is granted a </w:t>
      </w:r>
      <w:r w:rsidR="00D25E41" w:rsidRPr="00570406">
        <w:t>Subclass</w:t>
      </w:r>
      <w:r w:rsidR="00CA1707" w:rsidRPr="00570406">
        <w:t xml:space="preserve"> </w:t>
      </w:r>
      <w:r w:rsidRPr="00570406">
        <w:t>050 (Bridging (General)) visa before the end of that day</w:t>
      </w:r>
      <w:r w:rsidR="00D25E41" w:rsidRPr="00570406">
        <w:t>—</w:t>
      </w:r>
      <w:r w:rsidRPr="00570406">
        <w:t xml:space="preserve">the date of grant of the </w:t>
      </w:r>
      <w:r w:rsidR="00D25E41" w:rsidRPr="00570406">
        <w:t>Subclass</w:t>
      </w:r>
      <w:r w:rsidR="00CA1707" w:rsidRPr="00570406">
        <w:t xml:space="preserve"> </w:t>
      </w:r>
      <w:r w:rsidRPr="00570406">
        <w:t>050 (Bridging (General)) visa.</w:t>
      </w:r>
    </w:p>
    <w:p w:rsidR="001F4E38" w:rsidRPr="00570406" w:rsidRDefault="001F4E38" w:rsidP="002A66EA">
      <w:pPr>
        <w:pStyle w:val="DivisionMigration"/>
      </w:pPr>
      <w:r w:rsidRPr="00570406">
        <w:t>041.6</w:t>
      </w:r>
      <w:r w:rsidR="00D25E41" w:rsidRPr="00570406">
        <w:t>—</w:t>
      </w:r>
      <w:r w:rsidRPr="00570406">
        <w:t xml:space="preserve">Conditions </w:t>
      </w:r>
    </w:p>
    <w:p w:rsidR="00FB3D9A" w:rsidRPr="00570406" w:rsidRDefault="00D25E41" w:rsidP="00570406">
      <w:pPr>
        <w:pStyle w:val="ActHead5"/>
        <w:outlineLvl w:val="9"/>
      </w:pPr>
      <w:bookmarkStart w:id="53" w:name="_Toc408994389"/>
      <w:r w:rsidRPr="00570406">
        <w:rPr>
          <w:rStyle w:val="CharSectno"/>
        </w:rPr>
        <w:t>041.611</w:t>
      </w:r>
      <w:bookmarkEnd w:id="53"/>
      <w:r w:rsidR="00FB3D9A" w:rsidRPr="00570406">
        <w:t xml:space="preserve">  </w:t>
      </w:r>
    </w:p>
    <w:p w:rsidR="00D25E41" w:rsidRPr="00570406" w:rsidRDefault="00D25E41" w:rsidP="00D25E41">
      <w:pPr>
        <w:pStyle w:val="subsection"/>
      </w:pPr>
      <w:r w:rsidRPr="00570406">
        <w:tab/>
      </w:r>
      <w:r w:rsidRPr="00570406">
        <w:tab/>
        <w:t xml:space="preserve">Conditions 8101 and 8401. </w:t>
      </w:r>
    </w:p>
    <w:p w:rsidR="001F4E38" w:rsidRPr="00570406" w:rsidRDefault="00D25E41" w:rsidP="00D25E41">
      <w:pPr>
        <w:pStyle w:val="ActHead2"/>
        <w:pageBreakBefore/>
      </w:pPr>
      <w:bookmarkStart w:id="54" w:name="_Toc408994390"/>
      <w:r w:rsidRPr="00570406">
        <w:rPr>
          <w:rStyle w:val="CharPartNo"/>
        </w:rPr>
        <w:t>Subclass</w:t>
      </w:r>
      <w:r w:rsidR="00CA1707" w:rsidRPr="00570406">
        <w:rPr>
          <w:rStyle w:val="CharPartNo"/>
        </w:rPr>
        <w:t xml:space="preserve"> </w:t>
      </w:r>
      <w:r w:rsidR="001F4E38" w:rsidRPr="00570406">
        <w:rPr>
          <w:rStyle w:val="CharPartNo"/>
        </w:rPr>
        <w:t>050</w:t>
      </w:r>
      <w:r w:rsidRPr="00570406">
        <w:t>—</w:t>
      </w:r>
      <w:r w:rsidR="001F4E38" w:rsidRPr="00570406">
        <w:rPr>
          <w:rStyle w:val="CharPartText"/>
        </w:rPr>
        <w:t>Bridging (General)</w:t>
      </w:r>
      <w:bookmarkEnd w:id="54"/>
    </w:p>
    <w:p w:rsidR="001F4E38" w:rsidRPr="00570406" w:rsidRDefault="001F4E38" w:rsidP="002A66EA">
      <w:pPr>
        <w:pStyle w:val="DivisionMigration"/>
      </w:pPr>
      <w:r w:rsidRPr="00570406">
        <w:t>050.1</w:t>
      </w:r>
      <w:r w:rsidR="00D25E41" w:rsidRPr="00570406">
        <w:t>—</w:t>
      </w:r>
      <w:r w:rsidRPr="00570406">
        <w:t xml:space="preserve">Interpretation </w:t>
      </w:r>
    </w:p>
    <w:p w:rsidR="00FB3D9A" w:rsidRPr="00570406" w:rsidRDefault="00D25E41" w:rsidP="00570406">
      <w:pPr>
        <w:pStyle w:val="ActHead5"/>
        <w:outlineLvl w:val="9"/>
      </w:pPr>
      <w:bookmarkStart w:id="55" w:name="_Toc408994391"/>
      <w:r w:rsidRPr="00570406">
        <w:rPr>
          <w:rStyle w:val="CharSectno"/>
        </w:rPr>
        <w:t>050.111</w:t>
      </w:r>
      <w:bookmarkEnd w:id="55"/>
      <w:r w:rsidR="00FB3D9A" w:rsidRPr="00570406">
        <w:t xml:space="preserve">  </w:t>
      </w:r>
    </w:p>
    <w:p w:rsidR="00D25E41" w:rsidRPr="00570406" w:rsidRDefault="00D25E41" w:rsidP="00D25E41">
      <w:pPr>
        <w:pStyle w:val="subsection"/>
      </w:pPr>
      <w:r w:rsidRPr="00570406">
        <w:tab/>
      </w:r>
      <w:r w:rsidRPr="00570406">
        <w:tab/>
        <w:t xml:space="preserve">In this Part: </w:t>
      </w:r>
    </w:p>
    <w:p w:rsidR="001F4E38" w:rsidRPr="00570406" w:rsidRDefault="001F4E38" w:rsidP="00D25E41">
      <w:pPr>
        <w:pStyle w:val="Definition"/>
      </w:pPr>
      <w:r w:rsidRPr="00570406">
        <w:rPr>
          <w:b/>
          <w:i/>
        </w:rPr>
        <w:t>review authority</w:t>
      </w:r>
      <w:r w:rsidRPr="00570406">
        <w:t xml:space="preserve"> includes the Administrative Appeals Tribunal. </w:t>
      </w:r>
    </w:p>
    <w:p w:rsidR="001F4E38" w:rsidRPr="00570406" w:rsidRDefault="00D25E41" w:rsidP="00D25E41">
      <w:pPr>
        <w:pStyle w:val="notetext"/>
      </w:pPr>
      <w:r w:rsidRPr="00570406">
        <w:t>Note:</w:t>
      </w:r>
      <w:r w:rsidRPr="00570406">
        <w:tab/>
      </w:r>
      <w:r w:rsidR="001F4E38" w:rsidRPr="00570406">
        <w:rPr>
          <w:b/>
          <w:i/>
        </w:rPr>
        <w:t>Compelling need to work</w:t>
      </w:r>
      <w:r w:rsidR="001F4E38" w:rsidRPr="00570406">
        <w:t xml:space="preserve"> and </w:t>
      </w:r>
      <w:r w:rsidR="001F4E38" w:rsidRPr="00570406">
        <w:rPr>
          <w:b/>
          <w:i/>
        </w:rPr>
        <w:t>criminal detention</w:t>
      </w:r>
      <w:r w:rsidR="001F4E38" w:rsidRPr="00570406">
        <w:t xml:space="preserve"> are defined in regulation</w:t>
      </w:r>
      <w:r w:rsidR="00570406">
        <w:t> </w:t>
      </w:r>
      <w:r w:rsidR="001F4E38" w:rsidRPr="00570406">
        <w:t xml:space="preserve">1.03. 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 xml:space="preserve">2.20. </w:t>
      </w:r>
    </w:p>
    <w:p w:rsidR="001F4E38" w:rsidRPr="00570406" w:rsidRDefault="001F4E38" w:rsidP="002A66EA">
      <w:pPr>
        <w:pStyle w:val="DivisionMigration"/>
      </w:pPr>
      <w:r w:rsidRPr="00570406">
        <w:t>050.2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050.21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56" w:name="_Toc408994392"/>
      <w:r w:rsidRPr="00570406">
        <w:rPr>
          <w:rStyle w:val="CharSectno"/>
        </w:rPr>
        <w:t>050.211</w:t>
      </w:r>
      <w:bookmarkEnd w:id="56"/>
      <w:r w:rsidR="00FB3D9A" w:rsidRPr="00570406">
        <w:t xml:space="preserve">  </w:t>
      </w:r>
    </w:p>
    <w:p w:rsidR="00D25E41" w:rsidRPr="00570406" w:rsidRDefault="00D25E41" w:rsidP="00D25E41">
      <w:pPr>
        <w:pStyle w:val="subsection"/>
      </w:pPr>
      <w:r w:rsidRPr="00570406">
        <w:tab/>
        <w:t>(1)</w:t>
      </w:r>
      <w:r w:rsidRPr="00570406">
        <w:tab/>
        <w:t xml:space="preserve">The applicant is: </w:t>
      </w:r>
    </w:p>
    <w:p w:rsidR="001F4E38" w:rsidRPr="00570406" w:rsidRDefault="001F4E38" w:rsidP="00D25E41">
      <w:pPr>
        <w:pStyle w:val="paragraph"/>
      </w:pPr>
      <w:r w:rsidRPr="00570406">
        <w:tab/>
        <w:t>(a)</w:t>
      </w:r>
      <w:r w:rsidRPr="00570406">
        <w:tab/>
        <w:t>an unlawful non</w:t>
      </w:r>
      <w:r w:rsidR="00570406">
        <w:noBreakHyphen/>
      </w:r>
      <w:r w:rsidRPr="00570406">
        <w:t xml:space="preserve">citizen; or </w:t>
      </w:r>
    </w:p>
    <w:p w:rsidR="001F4E38" w:rsidRPr="00570406" w:rsidRDefault="001F4E38" w:rsidP="00D25E41">
      <w:pPr>
        <w:pStyle w:val="paragraph"/>
      </w:pPr>
      <w:r w:rsidRPr="00570406">
        <w:tab/>
        <w:t>(b)</w:t>
      </w:r>
      <w:r w:rsidRPr="00570406">
        <w:tab/>
        <w:t>the holder of a Bridging E (Class WE) visa; or</w:t>
      </w:r>
    </w:p>
    <w:p w:rsidR="001F4E38" w:rsidRPr="00570406" w:rsidRDefault="001F4E38" w:rsidP="00D25E41">
      <w:pPr>
        <w:pStyle w:val="paragraph"/>
      </w:pPr>
      <w:r w:rsidRPr="00570406">
        <w:tab/>
        <w:t>(c)</w:t>
      </w:r>
      <w:r w:rsidRPr="00570406">
        <w:tab/>
        <w:t xml:space="preserve">the holder of a </w:t>
      </w:r>
      <w:r w:rsidR="00D25E41" w:rsidRPr="00570406">
        <w:t>Subclass</w:t>
      </w:r>
      <w:r w:rsidR="00CA1707" w:rsidRPr="00570406">
        <w:t xml:space="preserve"> </w:t>
      </w:r>
      <w:r w:rsidRPr="00570406">
        <w:t>041 (Bridging (Non</w:t>
      </w:r>
      <w:r w:rsidR="00570406">
        <w:noBreakHyphen/>
      </w:r>
      <w:r w:rsidRPr="00570406">
        <w:t>applicant)) visa.</w:t>
      </w:r>
    </w:p>
    <w:p w:rsidR="001F4E38" w:rsidRPr="00570406" w:rsidRDefault="001F4E38" w:rsidP="00D25E41">
      <w:pPr>
        <w:pStyle w:val="subsection"/>
      </w:pPr>
      <w:r w:rsidRPr="00570406">
        <w:tab/>
        <w:t>(2</w:t>
      </w:r>
      <w:r w:rsidR="00D25E41" w:rsidRPr="00570406">
        <w:t>)</w:t>
      </w:r>
      <w:r w:rsidR="00D25E41" w:rsidRPr="00570406">
        <w:tab/>
      </w:r>
      <w:r w:rsidRPr="00570406">
        <w:t>The applicant is not an eligible non</w:t>
      </w:r>
      <w:r w:rsidR="00570406">
        <w:noBreakHyphen/>
      </w:r>
      <w:r w:rsidRPr="00570406">
        <w:t>citizen of the kind set out in subregulation</w:t>
      </w:r>
      <w:r w:rsidR="00570406">
        <w:t> </w:t>
      </w:r>
      <w:r w:rsidRPr="00570406">
        <w:t xml:space="preserve">2.20(7), (8), (9), </w:t>
      </w:r>
      <w:r w:rsidR="000E6845" w:rsidRPr="00570406">
        <w:t>(10), (11) or (17)</w:t>
      </w:r>
      <w:r w:rsidRPr="00570406">
        <w:t xml:space="preserve">. </w:t>
      </w:r>
    </w:p>
    <w:p w:rsidR="00FB3D9A" w:rsidRPr="00570406" w:rsidRDefault="00D25E41" w:rsidP="00570406">
      <w:pPr>
        <w:pStyle w:val="ActHead5"/>
        <w:outlineLvl w:val="9"/>
      </w:pPr>
      <w:bookmarkStart w:id="57" w:name="_Toc408994393"/>
      <w:r w:rsidRPr="00570406">
        <w:rPr>
          <w:rStyle w:val="CharSectno"/>
        </w:rPr>
        <w:t>050.212</w:t>
      </w:r>
      <w:bookmarkEnd w:id="57"/>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 xml:space="preserve">2), (3), (3A), (4), (4AAA), (4AA), (4AB), (5), (5A), (5B), (6), (6AA), (6A), (6B), (7), (8) or (9). </w:t>
      </w:r>
    </w:p>
    <w:p w:rsidR="001F4E38" w:rsidRPr="00570406" w:rsidRDefault="001F4E38" w:rsidP="00D25E41">
      <w:pPr>
        <w:pStyle w:val="subsection"/>
      </w:pPr>
      <w:r w:rsidRPr="00570406">
        <w:tab/>
        <w:t>(2</w:t>
      </w:r>
      <w:r w:rsidR="00D25E41" w:rsidRPr="00570406">
        <w:t>)</w:t>
      </w:r>
      <w:r w:rsidR="00D25E41" w:rsidRPr="00570406">
        <w:tab/>
      </w:r>
      <w:r w:rsidRPr="00570406">
        <w:t xml:space="preserve">An applicant meets the requirements of this subclause if the Minister is satisfied that the applicant is making, or is the subject of, acceptable arrangements to depart Australia. </w:t>
      </w:r>
    </w:p>
    <w:p w:rsidR="001F4E38" w:rsidRPr="00570406" w:rsidRDefault="001F4E38" w:rsidP="00D25E41">
      <w:pPr>
        <w:pStyle w:val="subsection"/>
      </w:pPr>
      <w:r w:rsidRPr="00570406">
        <w:tab/>
        <w:t>(3</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the applicant has made, in Australia, a valid application for a substantive visa of a kind that can be granted if the applicant is in Australia and that application has not been finally determined; or</w:t>
      </w:r>
    </w:p>
    <w:p w:rsidR="001F4E38" w:rsidRPr="00570406" w:rsidRDefault="001F4E38" w:rsidP="00D25E41">
      <w:pPr>
        <w:pStyle w:val="paragraph"/>
      </w:pPr>
      <w:r w:rsidRPr="00570406">
        <w:tab/>
        <w:t>(b)</w:t>
      </w:r>
      <w:r w:rsidRPr="00570406">
        <w:tab/>
        <w:t>the Minister is satisfied that the applicant will apply, in Australia, within a period allowed by the Minister for the purpose, for a substantive visa of a kind that can be granted if the applicant is in Australia.</w:t>
      </w:r>
    </w:p>
    <w:p w:rsidR="001F4E38" w:rsidRPr="00570406" w:rsidRDefault="001F4E38" w:rsidP="00D25E41">
      <w:pPr>
        <w:pStyle w:val="subsection"/>
      </w:pPr>
      <w:r w:rsidRPr="00570406">
        <w:tab/>
        <w:t>(3A</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in Australia, a valid application for a substantive visa of a kind that can be granted if the applicant is in Australia; and</w:t>
      </w:r>
    </w:p>
    <w:p w:rsidR="001F4E38" w:rsidRPr="00570406" w:rsidRDefault="001F4E38" w:rsidP="00D25E41">
      <w:pPr>
        <w:pStyle w:val="paragraph"/>
      </w:pPr>
      <w:r w:rsidRPr="00570406">
        <w:tab/>
        <w:t>(b)</w:t>
      </w:r>
      <w:r w:rsidRPr="00570406">
        <w:tab/>
        <w:t>either:</w:t>
      </w:r>
    </w:p>
    <w:p w:rsidR="001F4E38" w:rsidRPr="00570406" w:rsidRDefault="001F4E38" w:rsidP="00D25E41">
      <w:pPr>
        <w:pStyle w:val="paragraphsub"/>
      </w:pPr>
      <w:r w:rsidRPr="00570406">
        <w:tab/>
        <w:t>(i)</w:t>
      </w:r>
      <w:r w:rsidRPr="00570406">
        <w:tab/>
        <w:t>the applicant has applied for judicial review of a decision to refuse to grant the visa and the judicial proceedings (including any proceedings on appeal) have not been completed; or</w:t>
      </w:r>
    </w:p>
    <w:p w:rsidR="001F4E38" w:rsidRPr="00570406" w:rsidRDefault="001F4E38" w:rsidP="00D25E41">
      <w:pPr>
        <w:pStyle w:val="paragraphsub"/>
      </w:pPr>
      <w:r w:rsidRPr="00570406">
        <w:tab/>
        <w:t>(ii)</w:t>
      </w:r>
      <w:r w:rsidRPr="00570406">
        <w:tab/>
        <w:t>the Minister has applied for judicial review of a decision in relation to a refusal to grant the applicant’s substantive visa, and the judicial review proceedings (including any proceedings on appeal) have not been completed.</w:t>
      </w:r>
    </w:p>
    <w:p w:rsidR="001F4E38" w:rsidRPr="00570406" w:rsidRDefault="001F4E38" w:rsidP="00D25E41">
      <w:pPr>
        <w:pStyle w:val="subsection"/>
      </w:pPr>
      <w:r w:rsidRPr="00570406">
        <w:tab/>
        <w:t>(4</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applied for judicial review of a decision in relation to a substantive visa, other than a decision to refuse to grant a visa; or</w:t>
      </w:r>
    </w:p>
    <w:p w:rsidR="001F4E38" w:rsidRPr="00570406" w:rsidRDefault="001F4E38" w:rsidP="00D25E41">
      <w:pPr>
        <w:pStyle w:val="paragraph"/>
        <w:rPr>
          <w:color w:val="000000"/>
        </w:rPr>
      </w:pPr>
      <w:r w:rsidRPr="00570406">
        <w:rPr>
          <w:color w:val="000000"/>
        </w:rPr>
        <w:tab/>
        <w:t>(aa)</w:t>
      </w:r>
      <w:r w:rsidRPr="00570406">
        <w:rPr>
          <w:color w:val="000000"/>
        </w:rPr>
        <w:tab/>
        <w:t xml:space="preserve">the Minister has </w:t>
      </w:r>
      <w:r w:rsidRPr="00570406">
        <w:t>applied</w:t>
      </w:r>
      <w:r w:rsidRPr="00570406">
        <w:rPr>
          <w:color w:val="000000"/>
        </w:rPr>
        <w:t xml:space="preserve"> for judicial review of a decision in relation to the applicant’s substantive visa application, other than a decision relating to a refusal to grant the substantive visa; or</w:t>
      </w:r>
    </w:p>
    <w:p w:rsidR="001F4E38" w:rsidRPr="00570406" w:rsidRDefault="001F4E38" w:rsidP="00D25E41">
      <w:pPr>
        <w:pStyle w:val="paragraph"/>
      </w:pPr>
      <w:r w:rsidRPr="00570406">
        <w:tab/>
        <w:t>(b)</w:t>
      </w:r>
      <w:r w:rsidRPr="00570406">
        <w:tab/>
        <w:t>the applicant has applied for merits review of a decision to cancel a visa; or</w:t>
      </w:r>
    </w:p>
    <w:p w:rsidR="001F4E38" w:rsidRPr="00570406" w:rsidRDefault="001F4E38" w:rsidP="00D25E41">
      <w:pPr>
        <w:pStyle w:val="paragraph"/>
      </w:pPr>
      <w:r w:rsidRPr="00570406">
        <w:tab/>
        <w:t>(ba)</w:t>
      </w:r>
      <w:r w:rsidRPr="00570406">
        <w:tab/>
        <w:t>the applicant has applied under section</w:t>
      </w:r>
      <w:r w:rsidR="00570406">
        <w:t> </w:t>
      </w:r>
      <w:r w:rsidRPr="00570406">
        <w:t>137K of the Act for revocation of the cancellation of a visa; or</w:t>
      </w:r>
    </w:p>
    <w:p w:rsidR="001F4E38" w:rsidRPr="00570406" w:rsidRDefault="001F4E38" w:rsidP="00D25E41">
      <w:pPr>
        <w:pStyle w:val="paragraph"/>
      </w:pPr>
      <w:r w:rsidRPr="00570406">
        <w:tab/>
        <w:t>(bb)</w:t>
      </w:r>
      <w:r w:rsidRPr="00570406">
        <w:tab/>
        <w:t>the applicant has applied for merits review of a decision under section</w:t>
      </w:r>
      <w:r w:rsidR="00570406">
        <w:t> </w:t>
      </w:r>
      <w:r w:rsidRPr="00570406">
        <w:t>137L of the Act not to revoke the cancellation of a visa; or</w:t>
      </w:r>
    </w:p>
    <w:p w:rsidR="001F4E38" w:rsidRPr="00570406" w:rsidRDefault="001F4E38" w:rsidP="00D25E41">
      <w:pPr>
        <w:pStyle w:val="paragraph"/>
      </w:pPr>
      <w:r w:rsidRPr="00570406">
        <w:tab/>
        <w:t>(c)</w:t>
      </w:r>
      <w:r w:rsidRPr="00570406">
        <w:tab/>
        <w:t xml:space="preserve">the Minister is satisfied that the applicant will make an application of a kind referred to in </w:t>
      </w:r>
      <w:r w:rsidR="00570406">
        <w:t>paragraph (</w:t>
      </w:r>
      <w:r w:rsidRPr="00570406">
        <w:t>b), (ba) or (bb); or</w:t>
      </w:r>
    </w:p>
    <w:p w:rsidR="001F4E38" w:rsidRPr="00570406" w:rsidRDefault="001F4E38" w:rsidP="00D25E41">
      <w:pPr>
        <w:pStyle w:val="paragraph"/>
      </w:pPr>
      <w:r w:rsidRPr="00570406">
        <w:tab/>
        <w:t>(d)</w:t>
      </w:r>
      <w:r w:rsidRPr="00570406">
        <w:tab/>
        <w:t>the applicant has applied for judicial review of the validity of a law that affects:</w:t>
      </w:r>
    </w:p>
    <w:p w:rsidR="001F4E38" w:rsidRPr="00570406" w:rsidRDefault="001F4E38" w:rsidP="00D25E41">
      <w:pPr>
        <w:pStyle w:val="paragraphsub"/>
      </w:pPr>
      <w:r w:rsidRPr="00570406">
        <w:tab/>
        <w:t>(i)</w:t>
      </w:r>
      <w:r w:rsidRPr="00570406">
        <w:tab/>
        <w:t xml:space="preserve">the applicant’s eligibility to apply for a substantive visa; or </w:t>
      </w:r>
    </w:p>
    <w:p w:rsidR="001F4E38" w:rsidRPr="00570406" w:rsidRDefault="001F4E38" w:rsidP="00D25E41">
      <w:pPr>
        <w:pStyle w:val="paragraphsub"/>
      </w:pPr>
      <w:r w:rsidRPr="00570406">
        <w:tab/>
        <w:t>(ii)</w:t>
      </w:r>
      <w:r w:rsidRPr="00570406">
        <w:tab/>
        <w:t>the applicant’s entitlement to be granted or to continue to hold a substantive visa.</w:t>
      </w:r>
    </w:p>
    <w:p w:rsidR="001F4E38" w:rsidRPr="00570406" w:rsidRDefault="001F4E38" w:rsidP="00D25E41">
      <w:pPr>
        <w:pStyle w:val="subsection"/>
      </w:pPr>
      <w:r w:rsidRPr="00570406">
        <w:tab/>
        <w:t>(4AAA</w:t>
      </w:r>
      <w:r w:rsidR="00D25E41" w:rsidRPr="00570406">
        <w:t>)</w:t>
      </w:r>
      <w:r w:rsidR="00D25E41" w:rsidRPr="00570406">
        <w:tab/>
      </w:r>
      <w:r w:rsidRPr="00570406">
        <w:t>An applicant meets the requirements of this subclause if the applicant has applied for:</w:t>
      </w:r>
    </w:p>
    <w:p w:rsidR="001F4E38" w:rsidRPr="00570406" w:rsidRDefault="001F4E38" w:rsidP="00D25E41">
      <w:pPr>
        <w:pStyle w:val="paragraph"/>
      </w:pPr>
      <w:r w:rsidRPr="00570406">
        <w:tab/>
        <w:t>(a)</w:t>
      </w:r>
      <w:r w:rsidRPr="00570406">
        <w:tab/>
        <w:t>a declaration from a court that the Act</w:t>
      </w:r>
      <w:r w:rsidRPr="00570406">
        <w:rPr>
          <w:i/>
        </w:rPr>
        <w:t xml:space="preserve"> </w:t>
      </w:r>
      <w:r w:rsidRPr="00570406">
        <w:t>does not apply to the applicant; or</w:t>
      </w:r>
    </w:p>
    <w:p w:rsidR="001F4E38" w:rsidRPr="00570406" w:rsidRDefault="001F4E38" w:rsidP="00D25E41">
      <w:pPr>
        <w:pStyle w:val="paragraph"/>
      </w:pPr>
      <w:r w:rsidRPr="00570406">
        <w:tab/>
        <w:t>(b)</w:t>
      </w:r>
      <w:r w:rsidRPr="00570406">
        <w:tab/>
        <w:t xml:space="preserve">judicial review or merits review of a decision made in relation to the applicant under </w:t>
      </w:r>
      <w:r w:rsidR="001A3EBF" w:rsidRPr="00570406">
        <w:t>the</w:t>
      </w:r>
      <w:r w:rsidR="001A3EBF" w:rsidRPr="00570406">
        <w:rPr>
          <w:i/>
        </w:rPr>
        <w:t xml:space="preserve"> Australian Citizenship Act 2007</w:t>
      </w:r>
      <w:r w:rsidRPr="00570406">
        <w:t>;</w:t>
      </w:r>
    </w:p>
    <w:p w:rsidR="001F4E38" w:rsidRPr="00570406" w:rsidRDefault="001F4E38" w:rsidP="00B47B9D">
      <w:pPr>
        <w:pStyle w:val="subsection2"/>
      </w:pPr>
      <w:r w:rsidRPr="00570406">
        <w:t>and the proceedings for the declaration or review have not been completed.</w:t>
      </w:r>
    </w:p>
    <w:p w:rsidR="001F4E38" w:rsidRPr="00570406" w:rsidRDefault="001F4E38" w:rsidP="00D25E41">
      <w:pPr>
        <w:pStyle w:val="subsection"/>
      </w:pPr>
      <w:r w:rsidRPr="00570406">
        <w:tab/>
        <w:t>(4AA</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rPr>
          <w:color w:val="000000"/>
        </w:rPr>
        <w:tab/>
        <w:t>(a)</w:t>
      </w:r>
      <w:r w:rsidRPr="00570406">
        <w:rPr>
          <w:color w:val="000000"/>
        </w:rPr>
        <w:tab/>
        <w:t>the applicant is a member of the family unit of a person whose substantive visa application is the subject of the judicial review proceedings mentioned in:</w:t>
      </w:r>
    </w:p>
    <w:p w:rsidR="001F4E38" w:rsidRPr="00570406" w:rsidRDefault="001F4E38" w:rsidP="00D25E41">
      <w:pPr>
        <w:pStyle w:val="paragraphsub"/>
      </w:pPr>
      <w:r w:rsidRPr="00570406">
        <w:rPr>
          <w:color w:val="000000"/>
        </w:rPr>
        <w:tab/>
        <w:t>(i)</w:t>
      </w:r>
      <w:r w:rsidRPr="00570406">
        <w:rPr>
          <w:color w:val="000000"/>
        </w:rPr>
        <w:tab/>
      </w:r>
      <w:r w:rsidR="00570406">
        <w:rPr>
          <w:color w:val="000000"/>
        </w:rPr>
        <w:t>paragraph (</w:t>
      </w:r>
      <w:r w:rsidRPr="00570406">
        <w:rPr>
          <w:color w:val="000000"/>
        </w:rPr>
        <w:t xml:space="preserve">3A)(b); or </w:t>
      </w:r>
    </w:p>
    <w:p w:rsidR="001F4E38" w:rsidRPr="00570406" w:rsidRDefault="001F4E38" w:rsidP="00D25E41">
      <w:pPr>
        <w:pStyle w:val="paragraphsub"/>
      </w:pPr>
      <w:r w:rsidRPr="00570406">
        <w:tab/>
        <w:t>(ii)</w:t>
      </w:r>
      <w:r w:rsidRPr="00570406">
        <w:tab/>
      </w:r>
      <w:r w:rsidR="00570406">
        <w:t>paragraph (</w:t>
      </w:r>
      <w:r w:rsidRPr="00570406">
        <w:t>4)(a); or</w:t>
      </w:r>
    </w:p>
    <w:p w:rsidR="001F4E38" w:rsidRPr="00570406" w:rsidRDefault="001F4E38" w:rsidP="00D25E41">
      <w:pPr>
        <w:pStyle w:val="paragraphsub"/>
      </w:pPr>
      <w:r w:rsidRPr="00570406">
        <w:tab/>
        <w:t>(iii)</w:t>
      </w:r>
      <w:r w:rsidRPr="00570406">
        <w:tab/>
      </w:r>
      <w:r w:rsidR="00570406">
        <w:t>paragraph (</w:t>
      </w:r>
      <w:r w:rsidRPr="00570406">
        <w:t>4)(aa); or</w:t>
      </w:r>
    </w:p>
    <w:p w:rsidR="001F4E38" w:rsidRPr="00570406" w:rsidRDefault="001F4E38" w:rsidP="00D25E41">
      <w:pPr>
        <w:pStyle w:val="paragraphsub"/>
      </w:pPr>
      <w:r w:rsidRPr="00570406">
        <w:tab/>
        <w:t>(iv)</w:t>
      </w:r>
      <w:r w:rsidRPr="00570406">
        <w:tab/>
      </w:r>
      <w:r w:rsidR="00570406">
        <w:t>paragraph (</w:t>
      </w:r>
      <w:r w:rsidRPr="00570406">
        <w:t>4)(d); and</w:t>
      </w:r>
    </w:p>
    <w:p w:rsidR="001F4E38" w:rsidRPr="00570406" w:rsidRDefault="001F4E38" w:rsidP="00D25E41">
      <w:pPr>
        <w:pStyle w:val="paragraph"/>
      </w:pPr>
      <w:r w:rsidRPr="00570406">
        <w:rPr>
          <w:color w:val="000000"/>
        </w:rPr>
        <w:tab/>
        <w:t>(b)</w:t>
      </w:r>
      <w:r w:rsidRPr="00570406">
        <w:rPr>
          <w:color w:val="000000"/>
        </w:rPr>
        <w:tab/>
        <w:t>the person whose substantive visa application is the subject of the judicial review proceedings is not a party to a representative proceeding; and</w:t>
      </w:r>
    </w:p>
    <w:p w:rsidR="001F4E38" w:rsidRPr="00570406" w:rsidRDefault="001F4E38" w:rsidP="00D25E41">
      <w:pPr>
        <w:pStyle w:val="paragraph"/>
      </w:pPr>
      <w:r w:rsidRPr="00570406">
        <w:rPr>
          <w:color w:val="000000"/>
        </w:rPr>
        <w:tab/>
        <w:t>(c)</w:t>
      </w:r>
      <w:r w:rsidRPr="00570406">
        <w:rPr>
          <w:color w:val="000000"/>
        </w:rPr>
        <w:tab/>
        <w:t>the applicant made a substantive visa application that was combined with the substantive visa application mentioned in:</w:t>
      </w:r>
    </w:p>
    <w:p w:rsidR="001F4E38" w:rsidRPr="00570406" w:rsidRDefault="001F4E38" w:rsidP="00D25E41">
      <w:pPr>
        <w:pStyle w:val="paragraphsub"/>
      </w:pPr>
      <w:r w:rsidRPr="00570406">
        <w:tab/>
        <w:t>(i)</w:t>
      </w:r>
      <w:r w:rsidRPr="00570406">
        <w:tab/>
      </w:r>
      <w:r w:rsidR="00570406">
        <w:t>paragraph (</w:t>
      </w:r>
      <w:r w:rsidRPr="00570406">
        <w:t>3A)(a); or</w:t>
      </w:r>
    </w:p>
    <w:p w:rsidR="001F4E38" w:rsidRPr="00570406" w:rsidRDefault="001F4E38" w:rsidP="00D25E41">
      <w:pPr>
        <w:pStyle w:val="paragraphsub"/>
      </w:pPr>
      <w:r w:rsidRPr="00570406">
        <w:tab/>
        <w:t>(ii)</w:t>
      </w:r>
      <w:r w:rsidRPr="00570406">
        <w:tab/>
      </w:r>
      <w:r w:rsidR="00570406">
        <w:t>subclause (</w:t>
      </w:r>
      <w:r w:rsidRPr="00570406">
        <w:t>4).</w:t>
      </w:r>
    </w:p>
    <w:p w:rsidR="001F4E38" w:rsidRPr="00570406" w:rsidRDefault="001F4E38" w:rsidP="00D25E41">
      <w:pPr>
        <w:pStyle w:val="subsection"/>
      </w:pPr>
      <w:r w:rsidRPr="00570406">
        <w:tab/>
        <w:t>(4AB</w:t>
      </w:r>
      <w:r w:rsidR="00D25E41" w:rsidRPr="00570406">
        <w:t>)</w:t>
      </w:r>
      <w:r w:rsidR="00D25E41" w:rsidRPr="00570406">
        <w:tab/>
      </w:r>
      <w:r w:rsidRPr="00570406">
        <w:t>An applicant meets the requirements of this subclause if the applicant is:</w:t>
      </w:r>
    </w:p>
    <w:p w:rsidR="001F4E38" w:rsidRPr="00570406" w:rsidRDefault="001F4E38" w:rsidP="00D25E41">
      <w:pPr>
        <w:pStyle w:val="paragraph"/>
      </w:pPr>
      <w:r w:rsidRPr="00570406">
        <w:tab/>
        <w:t>(a)</w:t>
      </w:r>
      <w:r w:rsidRPr="00570406">
        <w:tab/>
        <w:t xml:space="preserve">a member of the immediate family of a person who meets the requirements of </w:t>
      </w:r>
      <w:r w:rsidR="00570406">
        <w:t>subclause (</w:t>
      </w:r>
      <w:r w:rsidRPr="00570406">
        <w:t>4AAA); or</w:t>
      </w:r>
    </w:p>
    <w:p w:rsidR="001F4E38" w:rsidRPr="00570406" w:rsidRDefault="001F4E38" w:rsidP="00D25E41">
      <w:pPr>
        <w:pStyle w:val="paragraph"/>
      </w:pPr>
      <w:r w:rsidRPr="00570406">
        <w:tab/>
        <w:t>(b)</w:t>
      </w:r>
      <w:r w:rsidRPr="00570406">
        <w:tab/>
        <w:t>a brother or sister who has not turned 18, of a person who:</w:t>
      </w:r>
    </w:p>
    <w:p w:rsidR="001F4E38" w:rsidRPr="00570406" w:rsidRDefault="001F4E38" w:rsidP="00D25E41">
      <w:pPr>
        <w:pStyle w:val="paragraphsub"/>
      </w:pPr>
      <w:r w:rsidRPr="00570406">
        <w:tab/>
        <w:t>(i)</w:t>
      </w:r>
      <w:r w:rsidRPr="00570406">
        <w:tab/>
        <w:t xml:space="preserve">meets the requirements of </w:t>
      </w:r>
      <w:r w:rsidR="00570406">
        <w:t>subclause (</w:t>
      </w:r>
      <w:r w:rsidRPr="00570406">
        <w:t>4AAA); and</w:t>
      </w:r>
    </w:p>
    <w:p w:rsidR="001F4E38" w:rsidRPr="00570406" w:rsidRDefault="001F4E38" w:rsidP="00D25E41">
      <w:pPr>
        <w:pStyle w:val="paragraphsub"/>
      </w:pPr>
      <w:r w:rsidRPr="00570406">
        <w:tab/>
        <w:t>(ii)</w:t>
      </w:r>
      <w:r w:rsidRPr="00570406">
        <w:tab/>
        <w:t>has not turned 18.</w:t>
      </w:r>
    </w:p>
    <w:p w:rsidR="001F4E38" w:rsidRPr="00570406" w:rsidRDefault="00D25E41" w:rsidP="00D25E41">
      <w:pPr>
        <w:pStyle w:val="notetext"/>
      </w:pPr>
      <w:r w:rsidRPr="00570406">
        <w:t>Note:</w:t>
      </w:r>
      <w:r w:rsidRPr="00570406">
        <w:tab/>
      </w:r>
      <w:r w:rsidR="001F4E38" w:rsidRPr="00570406">
        <w:t>Regulation</w:t>
      </w:r>
      <w:r w:rsidR="00570406">
        <w:t> </w:t>
      </w:r>
      <w:r w:rsidR="001F4E38" w:rsidRPr="00570406">
        <w:t>1.12AA defines</w:t>
      </w:r>
      <w:r w:rsidR="001F4E38" w:rsidRPr="00570406">
        <w:rPr>
          <w:i/>
        </w:rPr>
        <w:t xml:space="preserve"> </w:t>
      </w:r>
      <w:r w:rsidR="001F4E38" w:rsidRPr="00570406">
        <w:rPr>
          <w:b/>
          <w:i/>
        </w:rPr>
        <w:t>member of the immediate family</w:t>
      </w:r>
      <w:r w:rsidR="001F4E38" w:rsidRPr="00570406">
        <w:rPr>
          <w:i/>
        </w:rPr>
        <w:t>.</w:t>
      </w:r>
    </w:p>
    <w:p w:rsidR="001F4E38" w:rsidRPr="00570406" w:rsidRDefault="001F4E38" w:rsidP="00D25E41">
      <w:pPr>
        <w:pStyle w:val="subsection"/>
      </w:pPr>
      <w:r w:rsidRPr="00570406">
        <w:tab/>
        <w:t>(4A</w:t>
      </w:r>
      <w:r w:rsidR="00D25E41" w:rsidRPr="00570406">
        <w:t>)</w:t>
      </w:r>
      <w:r w:rsidR="00D25E41" w:rsidRPr="00570406">
        <w:tab/>
      </w:r>
      <w:r w:rsidRPr="00570406">
        <w:t xml:space="preserve">For the purposes of </w:t>
      </w:r>
      <w:r w:rsidR="00570406">
        <w:t>subclauses (</w:t>
      </w:r>
      <w:r w:rsidRPr="00570406">
        <w:t>3A), (4) and (4AAA), the applicant is taken to have applied for judicial review if the applicant:</w:t>
      </w:r>
    </w:p>
    <w:p w:rsidR="001F4E38" w:rsidRPr="00570406" w:rsidRDefault="001F4E38" w:rsidP="00D25E41">
      <w:pPr>
        <w:pStyle w:val="paragraph"/>
      </w:pPr>
      <w:r w:rsidRPr="00570406">
        <w:tab/>
        <w:t>(a)</w:t>
      </w:r>
      <w:r w:rsidRPr="00570406">
        <w:tab/>
        <w:t>is described or identified, in an application or document filed for the purposes of section</w:t>
      </w:r>
      <w:r w:rsidR="00570406">
        <w:t> </w:t>
      </w:r>
      <w:r w:rsidRPr="00570406">
        <w:t xml:space="preserve">33H of the </w:t>
      </w:r>
      <w:r w:rsidRPr="00570406">
        <w:rPr>
          <w:i/>
        </w:rPr>
        <w:t>Federal Court of Australia Act 1976</w:t>
      </w:r>
      <w:r w:rsidRPr="00570406">
        <w:t>, as a group member to whom a representative proceeding relates; or</w:t>
      </w:r>
    </w:p>
    <w:p w:rsidR="001F4E38" w:rsidRPr="00570406" w:rsidRDefault="001F4E38" w:rsidP="00D25E41">
      <w:pPr>
        <w:pStyle w:val="paragraph"/>
      </w:pPr>
      <w:r w:rsidRPr="00570406">
        <w:tab/>
        <w:t>(b)</w:t>
      </w:r>
      <w:r w:rsidRPr="00570406">
        <w:tab/>
        <w:t>is a person on whose behalf or for whose benefit a person sues under Order</w:t>
      </w:r>
      <w:r w:rsidR="00570406">
        <w:t> </w:t>
      </w:r>
      <w:r w:rsidRPr="00570406">
        <w:t>16 Rule</w:t>
      </w:r>
      <w:r w:rsidR="00570406">
        <w:t> </w:t>
      </w:r>
      <w:r w:rsidRPr="00570406">
        <w:t xml:space="preserve">12 of the </w:t>
      </w:r>
      <w:r w:rsidRPr="00570406">
        <w:rPr>
          <w:i/>
        </w:rPr>
        <w:t>High Court Rules</w:t>
      </w:r>
      <w:r w:rsidRPr="00570406">
        <w:t>.</w:t>
      </w:r>
    </w:p>
    <w:p w:rsidR="001F4E38" w:rsidRPr="00570406" w:rsidRDefault="001F4E38" w:rsidP="00D25E41">
      <w:pPr>
        <w:pStyle w:val="subsection"/>
      </w:pPr>
      <w:r w:rsidRPr="00570406">
        <w:tab/>
        <w:t>(5</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he or she held a visa that was cancelled under subsection</w:t>
      </w:r>
      <w:r w:rsidR="00570406">
        <w:t> </w:t>
      </w:r>
      <w:r w:rsidRPr="00570406">
        <w:t xml:space="preserve">140(1) or (3) of the Act (which deals with cancellation because of the cancellation of a visa held by another person); and </w:t>
      </w:r>
    </w:p>
    <w:p w:rsidR="001F4E38" w:rsidRPr="00570406" w:rsidRDefault="001F4E38" w:rsidP="00D25E41">
      <w:pPr>
        <w:pStyle w:val="paragraph"/>
      </w:pPr>
      <w:r w:rsidRPr="00570406">
        <w:tab/>
        <w:t>(b)</w:t>
      </w:r>
      <w:r w:rsidRPr="00570406">
        <w:tab/>
        <w:t xml:space="preserve">either: </w:t>
      </w:r>
    </w:p>
    <w:p w:rsidR="001F4E38" w:rsidRPr="00570406" w:rsidRDefault="001F4E38" w:rsidP="00D25E41">
      <w:pPr>
        <w:pStyle w:val="paragraphsub"/>
      </w:pPr>
      <w:r w:rsidRPr="00570406">
        <w:tab/>
        <w:t>(i)</w:t>
      </w:r>
      <w:r w:rsidRPr="00570406">
        <w:tab/>
        <w:t xml:space="preserve">the other person whose visa was cancelled has applied for review of the decision to cancel his or her visa; or </w:t>
      </w:r>
    </w:p>
    <w:p w:rsidR="001F4E38" w:rsidRPr="00570406" w:rsidRDefault="001F4E38" w:rsidP="00D25E41">
      <w:pPr>
        <w:pStyle w:val="paragraphsub"/>
      </w:pPr>
      <w:r w:rsidRPr="00570406">
        <w:tab/>
        <w:t>(ii)</w:t>
      </w:r>
      <w:r w:rsidRPr="00570406">
        <w:tab/>
        <w:t xml:space="preserve">the Minister is satisfied that that other person will make an application of that kind. </w:t>
      </w:r>
    </w:p>
    <w:p w:rsidR="001F4E38" w:rsidRPr="00570406" w:rsidRDefault="001F4E38" w:rsidP="00D25E41">
      <w:pPr>
        <w:pStyle w:val="subsection"/>
      </w:pPr>
      <w:r w:rsidRPr="00570406">
        <w:tab/>
        <w:t>(5A</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held a visa that was cancelled under subsection</w:t>
      </w:r>
      <w:r w:rsidR="00570406">
        <w:t> </w:t>
      </w:r>
      <w:r w:rsidRPr="00570406">
        <w:t>140(1), (2) or (3) of the Act because another person’s visa was cancelled under section</w:t>
      </w:r>
      <w:r w:rsidR="00570406">
        <w:t> </w:t>
      </w:r>
      <w:r w:rsidRPr="00570406">
        <w:t>137J of the Act; and</w:t>
      </w:r>
    </w:p>
    <w:p w:rsidR="001F4E38" w:rsidRPr="00570406" w:rsidRDefault="001F4E38" w:rsidP="00D25E41">
      <w:pPr>
        <w:pStyle w:val="paragraph"/>
      </w:pPr>
      <w:r w:rsidRPr="00570406">
        <w:tab/>
        <w:t>(b)</w:t>
      </w:r>
      <w:r w:rsidRPr="00570406">
        <w:tab/>
        <w:t>one of the following applies in relation to the person whose visa was cancelled under section</w:t>
      </w:r>
      <w:r w:rsidR="00570406">
        <w:t> </w:t>
      </w:r>
      <w:r w:rsidRPr="00570406">
        <w:t>137J of the Act:</w:t>
      </w:r>
    </w:p>
    <w:p w:rsidR="001F4E38" w:rsidRPr="00570406" w:rsidRDefault="001F4E38" w:rsidP="00D25E41">
      <w:pPr>
        <w:pStyle w:val="paragraphsub"/>
      </w:pPr>
      <w:r w:rsidRPr="00570406">
        <w:tab/>
        <w:t>(i)</w:t>
      </w:r>
      <w:r w:rsidRPr="00570406">
        <w:tab/>
        <w:t>he or she has applied under section</w:t>
      </w:r>
      <w:r w:rsidR="00570406">
        <w:t> </w:t>
      </w:r>
      <w:r w:rsidRPr="00570406">
        <w:t xml:space="preserve">137K of the Act for revocation of the cancellation of the visa; </w:t>
      </w:r>
    </w:p>
    <w:p w:rsidR="001F4E38" w:rsidRPr="00570406" w:rsidRDefault="001F4E38" w:rsidP="00D25E41">
      <w:pPr>
        <w:pStyle w:val="paragraphsub"/>
      </w:pPr>
      <w:r w:rsidRPr="00570406">
        <w:tab/>
        <w:t>(ii)</w:t>
      </w:r>
      <w:r w:rsidRPr="00570406">
        <w:tab/>
        <w:t>he or she has applied for merits review of a decision under section</w:t>
      </w:r>
      <w:r w:rsidR="00570406">
        <w:t> </w:t>
      </w:r>
      <w:r w:rsidRPr="00570406">
        <w:t>137L of the Act not to revoke the cancellation of the visa;</w:t>
      </w:r>
    </w:p>
    <w:p w:rsidR="001F4E38" w:rsidRPr="00570406" w:rsidRDefault="001F4E38" w:rsidP="00D25E41">
      <w:pPr>
        <w:pStyle w:val="paragraphsub"/>
      </w:pPr>
      <w:r w:rsidRPr="00570406">
        <w:tab/>
        <w:t>(iii)</w:t>
      </w:r>
      <w:r w:rsidRPr="00570406">
        <w:tab/>
        <w:t xml:space="preserve">the Minister is satisfied that he or she will make an application of a kind mentioned in </w:t>
      </w:r>
      <w:r w:rsidR="00570406">
        <w:t>subparagraph (</w:t>
      </w:r>
      <w:r w:rsidRPr="00570406">
        <w:t>i) or (ii).</w:t>
      </w:r>
    </w:p>
    <w:p w:rsidR="00B827C4" w:rsidRPr="00570406" w:rsidRDefault="00B827C4" w:rsidP="00D25E41">
      <w:pPr>
        <w:pStyle w:val="subsection"/>
      </w:pPr>
      <w:r w:rsidRPr="00570406">
        <w:tab/>
        <w:t>(5B</w:t>
      </w:r>
      <w:r w:rsidR="00D25E41" w:rsidRPr="00570406">
        <w:t>)</w:t>
      </w:r>
      <w:r w:rsidR="00D25E41" w:rsidRPr="00570406">
        <w:tab/>
      </w:r>
      <w:r w:rsidRPr="00570406">
        <w:t>An applicant meets the requirements of this subclause if the applicant:</w:t>
      </w:r>
    </w:p>
    <w:p w:rsidR="00B827C4" w:rsidRPr="00570406" w:rsidRDefault="00B827C4" w:rsidP="00D25E41">
      <w:pPr>
        <w:pStyle w:val="paragraph"/>
      </w:pPr>
      <w:r w:rsidRPr="00570406">
        <w:tab/>
        <w:t>(a)</w:t>
      </w:r>
      <w:r w:rsidRPr="00570406">
        <w:tab/>
        <w:t>is a person to whom section</w:t>
      </w:r>
      <w:r w:rsidR="00570406">
        <w:t> </w:t>
      </w:r>
      <w:r w:rsidRPr="00570406">
        <w:t>48A of the Act applies; and</w:t>
      </w:r>
    </w:p>
    <w:p w:rsidR="00B827C4" w:rsidRPr="00570406" w:rsidRDefault="00B827C4" w:rsidP="00D25E41">
      <w:pPr>
        <w:pStyle w:val="paragraph"/>
      </w:pPr>
      <w:r w:rsidRPr="00570406">
        <w:tab/>
        <w:t>(b)</w:t>
      </w:r>
      <w:r w:rsidRPr="00570406">
        <w:tab/>
        <w:t>has made a request to the Minister to determine under section</w:t>
      </w:r>
      <w:r w:rsidR="00570406">
        <w:t> </w:t>
      </w:r>
      <w:r w:rsidRPr="00570406">
        <w:t>48B of the Act that section</w:t>
      </w:r>
      <w:r w:rsidR="00570406">
        <w:t> </w:t>
      </w:r>
      <w:r w:rsidRPr="00570406">
        <w:t>48A of the Act does not apply to prevent an application for a protection visa by the applicant; and</w:t>
      </w:r>
    </w:p>
    <w:p w:rsidR="00B827C4" w:rsidRPr="00570406" w:rsidRDefault="00B827C4" w:rsidP="00D25E41">
      <w:pPr>
        <w:pStyle w:val="paragraph"/>
      </w:pPr>
      <w:r w:rsidRPr="00570406">
        <w:tab/>
        <w:t>(c)</w:t>
      </w:r>
      <w:r w:rsidRPr="00570406">
        <w:tab/>
        <w:t>has not previously sought, or been the subject of a request by another person for:</w:t>
      </w:r>
    </w:p>
    <w:p w:rsidR="00B827C4" w:rsidRPr="00570406" w:rsidRDefault="00B827C4" w:rsidP="00D25E41">
      <w:pPr>
        <w:pStyle w:val="paragraphsub"/>
      </w:pPr>
      <w:r w:rsidRPr="00570406">
        <w:tab/>
        <w:t>(i)</w:t>
      </w:r>
      <w:r w:rsidRPr="00570406">
        <w:tab/>
        <w:t>a determination under section</w:t>
      </w:r>
      <w:r w:rsidR="00570406">
        <w:t> </w:t>
      </w:r>
      <w:r w:rsidRPr="00570406">
        <w:t>48B of the Act; or</w:t>
      </w:r>
    </w:p>
    <w:p w:rsidR="00B827C4" w:rsidRPr="00570406" w:rsidRDefault="00B827C4" w:rsidP="00D25E41">
      <w:pPr>
        <w:pStyle w:val="paragraphsub"/>
      </w:pPr>
      <w:r w:rsidRPr="00570406">
        <w:tab/>
        <w:t>(ii)</w:t>
      </w:r>
      <w:r w:rsidRPr="00570406">
        <w:tab/>
        <w:t>the exercise of the Minister’s power under section</w:t>
      </w:r>
      <w:r w:rsidR="00570406">
        <w:t> </w:t>
      </w:r>
      <w:r w:rsidRPr="00570406">
        <w:t>345, 351, 391, 417 or 454 of the Act.</w:t>
      </w:r>
    </w:p>
    <w:p w:rsidR="001F4E38" w:rsidRPr="00570406" w:rsidRDefault="001F4E38" w:rsidP="00D25E41">
      <w:pPr>
        <w:pStyle w:val="subsection"/>
      </w:pPr>
      <w:r w:rsidRPr="00570406">
        <w:tab/>
        <w:t>(6</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is the subject of:</w:t>
      </w:r>
    </w:p>
    <w:p w:rsidR="001F4E38" w:rsidRPr="00570406" w:rsidRDefault="001F4E38" w:rsidP="00D25E41">
      <w:pPr>
        <w:pStyle w:val="paragraphsub"/>
      </w:pPr>
      <w:r w:rsidRPr="00570406">
        <w:tab/>
        <w:t>(i)</w:t>
      </w:r>
      <w:r w:rsidRPr="00570406">
        <w:tab/>
        <w:t>a decision in relation to an application made in Australia for a visa; or</w:t>
      </w:r>
    </w:p>
    <w:p w:rsidR="001F4E38" w:rsidRPr="00570406" w:rsidRDefault="001F4E38" w:rsidP="00D25E41">
      <w:pPr>
        <w:pStyle w:val="paragraphsub"/>
      </w:pPr>
      <w:r w:rsidRPr="00570406">
        <w:tab/>
        <w:t>(ii)</w:t>
      </w:r>
      <w:r w:rsidRPr="00570406">
        <w:tab/>
        <w:t>a decision to cancel a visa; and</w:t>
      </w:r>
    </w:p>
    <w:p w:rsidR="00B827C4" w:rsidRPr="00570406" w:rsidRDefault="00B827C4" w:rsidP="00D25E41">
      <w:pPr>
        <w:pStyle w:val="paragraph"/>
      </w:pPr>
      <w:r w:rsidRPr="00570406">
        <w:tab/>
        <w:t>(b)</w:t>
      </w:r>
      <w:r w:rsidRPr="00570406">
        <w:tab/>
        <w:t xml:space="preserve">in relation to the decision mentioned in </w:t>
      </w:r>
      <w:r w:rsidR="00570406">
        <w:t>paragraph (</w:t>
      </w:r>
      <w:r w:rsidRPr="00570406">
        <w:t>a), the applicant:</w:t>
      </w:r>
    </w:p>
    <w:p w:rsidR="00B827C4" w:rsidRPr="00570406" w:rsidRDefault="00B827C4" w:rsidP="00D25E41">
      <w:pPr>
        <w:pStyle w:val="paragraphsub"/>
      </w:pPr>
      <w:r w:rsidRPr="00570406">
        <w:tab/>
        <w:t>(i)</w:t>
      </w:r>
      <w:r w:rsidRPr="00570406">
        <w:tab/>
        <w:t>is the subject of a decision for which the Minister has the power to substitute a more favourable decision under section</w:t>
      </w:r>
      <w:r w:rsidR="00570406">
        <w:t> </w:t>
      </w:r>
      <w:r w:rsidRPr="00570406">
        <w:t>345, 351, 391, 417 or 454</w:t>
      </w:r>
      <w:r w:rsidR="00CA1707" w:rsidRPr="00570406">
        <w:t xml:space="preserve"> </w:t>
      </w:r>
      <w:r w:rsidRPr="00570406">
        <w:t>of the Act; and</w:t>
      </w:r>
    </w:p>
    <w:p w:rsidR="00B827C4" w:rsidRPr="00570406" w:rsidRDefault="00B827C4" w:rsidP="00D25E41">
      <w:pPr>
        <w:pStyle w:val="paragraphsub"/>
      </w:pPr>
      <w:r w:rsidRPr="00570406">
        <w:tab/>
        <w:t>(ii)</w:t>
      </w:r>
      <w:r w:rsidRPr="00570406">
        <w:tab/>
        <w:t>has made a request to the Minister to substitute a more favourable decision under section</w:t>
      </w:r>
      <w:r w:rsidR="00570406">
        <w:t> </w:t>
      </w:r>
      <w:r w:rsidRPr="00570406">
        <w:t>345, 351, 391, 417 or 454 of the Act; and</w:t>
      </w:r>
    </w:p>
    <w:p w:rsidR="00B827C4" w:rsidRPr="00570406" w:rsidRDefault="00B827C4" w:rsidP="00D25E41">
      <w:pPr>
        <w:pStyle w:val="paragraph"/>
      </w:pPr>
      <w:r w:rsidRPr="00570406">
        <w:tab/>
        <w:t>(c)</w:t>
      </w:r>
      <w:r w:rsidRPr="00570406">
        <w:tab/>
        <w:t>the applicant has not previously sought, or been the subject of a request by another person for:</w:t>
      </w:r>
    </w:p>
    <w:p w:rsidR="00B827C4" w:rsidRPr="00570406" w:rsidRDefault="00B827C4" w:rsidP="00D25E41">
      <w:pPr>
        <w:pStyle w:val="paragraphsub"/>
      </w:pPr>
      <w:r w:rsidRPr="00570406">
        <w:tab/>
        <w:t>(i)</w:t>
      </w:r>
      <w:r w:rsidRPr="00570406">
        <w:tab/>
        <w:t>the exercise of the Minister’s power under section</w:t>
      </w:r>
      <w:r w:rsidR="00570406">
        <w:t> </w:t>
      </w:r>
      <w:r w:rsidRPr="00570406">
        <w:t>345, 351, 391, 417 or 454 of the Act; or</w:t>
      </w:r>
    </w:p>
    <w:p w:rsidR="00B827C4" w:rsidRPr="00570406" w:rsidRDefault="00B827C4" w:rsidP="00D25E41">
      <w:pPr>
        <w:pStyle w:val="paragraphsub"/>
      </w:pPr>
      <w:r w:rsidRPr="00570406">
        <w:tab/>
        <w:t>(ii)</w:t>
      </w:r>
      <w:r w:rsidRPr="00570406">
        <w:tab/>
        <w:t>a determination under section</w:t>
      </w:r>
      <w:r w:rsidR="00570406">
        <w:t> </w:t>
      </w:r>
      <w:r w:rsidRPr="00570406">
        <w:t>48B of the Act.</w:t>
      </w:r>
    </w:p>
    <w:p w:rsidR="001F4E38" w:rsidRPr="00570406" w:rsidRDefault="001F4E38" w:rsidP="00D25E41">
      <w:pPr>
        <w:pStyle w:val="subsection"/>
      </w:pPr>
      <w:r w:rsidRPr="00570406">
        <w:tab/>
        <w:t>(6AA</w:t>
      </w:r>
      <w:r w:rsidR="00D25E41" w:rsidRPr="00570406">
        <w:t>)</w:t>
      </w:r>
      <w:r w:rsidR="00D25E41" w:rsidRPr="00570406">
        <w:tab/>
      </w:r>
      <w:r w:rsidRPr="00570406">
        <w:t>An applicant meets the requirements of this subclause if the Minister has decided, under section</w:t>
      </w:r>
      <w:r w:rsidR="00570406">
        <w:t> </w:t>
      </w:r>
      <w:r w:rsidRPr="00570406">
        <w:t>345, 351, 391, 417 or 454 of the Act, to substitute a more favourable decision for the decision of a review authority but the applicant cannot, for the time being, be granted a substantive visa because of a determination under section</w:t>
      </w:r>
      <w:r w:rsidR="00570406">
        <w:t> </w:t>
      </w:r>
      <w:r w:rsidRPr="00570406">
        <w:t>85 of the Act.</w:t>
      </w:r>
    </w:p>
    <w:p w:rsidR="001F4E38" w:rsidRPr="00570406" w:rsidRDefault="001F4E38" w:rsidP="00D25E41">
      <w:pPr>
        <w:pStyle w:val="subsection"/>
      </w:pPr>
      <w:r w:rsidRPr="00570406">
        <w:tab/>
        <w:t>(6A</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 xml:space="preserve">the applicant holds a Bridging E (Class WE) visa granted on the basis of the applicant meeting the requirements of </w:t>
      </w:r>
      <w:r w:rsidR="00570406">
        <w:t>subclause (</w:t>
      </w:r>
      <w:r w:rsidRPr="00570406">
        <w:t>6AA); and</w:t>
      </w:r>
    </w:p>
    <w:p w:rsidR="00B827C4" w:rsidRPr="00570406" w:rsidRDefault="00B827C4" w:rsidP="00D25E41">
      <w:pPr>
        <w:pStyle w:val="paragraph"/>
      </w:pPr>
      <w:r w:rsidRPr="00570406">
        <w:tab/>
        <w:t>(b)</w:t>
      </w:r>
      <w:r w:rsidRPr="00570406">
        <w:tab/>
        <w:t>the Minister has decided, under section</w:t>
      </w:r>
      <w:r w:rsidR="00570406">
        <w:t> </w:t>
      </w:r>
      <w:r w:rsidRPr="00570406">
        <w:t>345, 351, 391, 417 or 454 of the Act, to substitute a more favourable decision for the decision of a review authority but the applicant cannot, for the time being, be granted a substantive visa because of a determination under section</w:t>
      </w:r>
      <w:r w:rsidR="00570406">
        <w:t> </w:t>
      </w:r>
      <w:r w:rsidRPr="00570406">
        <w:t>85 of the Act; and</w:t>
      </w:r>
    </w:p>
    <w:p w:rsidR="001F4E38" w:rsidRPr="00570406" w:rsidRDefault="001F4E38" w:rsidP="00D25E41">
      <w:pPr>
        <w:pStyle w:val="paragraph"/>
      </w:pPr>
      <w:r w:rsidRPr="00570406">
        <w:tab/>
        <w:t>(c)</w:t>
      </w:r>
      <w:r w:rsidRPr="00570406">
        <w:tab/>
        <w:t>the Minister is satisfied that the applicant has a compelling need to work.</w:t>
      </w:r>
    </w:p>
    <w:p w:rsidR="00E80B9C" w:rsidRPr="00570406" w:rsidRDefault="00E80B9C" w:rsidP="00D25E41">
      <w:pPr>
        <w:pStyle w:val="subsection"/>
      </w:pPr>
      <w:r w:rsidRPr="00570406">
        <w:tab/>
        <w:t>(6B</w:t>
      </w:r>
      <w:r w:rsidR="00D25E41" w:rsidRPr="00570406">
        <w:t>)</w:t>
      </w:r>
      <w:r w:rsidR="00D25E41" w:rsidRPr="00570406">
        <w:tab/>
      </w:r>
      <w:r w:rsidRPr="00570406">
        <w:t>An applicant meets the requirements of this subclause if:</w:t>
      </w:r>
    </w:p>
    <w:p w:rsidR="00E80B9C" w:rsidRPr="00570406" w:rsidRDefault="00E80B9C" w:rsidP="00D25E41">
      <w:pPr>
        <w:pStyle w:val="paragraph"/>
      </w:pPr>
      <w:r w:rsidRPr="00570406">
        <w:tab/>
        <w:t>(a)</w:t>
      </w:r>
      <w:r w:rsidRPr="00570406">
        <w:tab/>
        <w:t>the applicant holds, or has held, a Bridging E (Class</w:t>
      </w:r>
      <w:r w:rsidR="00CA1707" w:rsidRPr="00570406">
        <w:t xml:space="preserve"> </w:t>
      </w:r>
      <w:r w:rsidRPr="00570406">
        <w:t>WE) visa granted before 1</w:t>
      </w:r>
      <w:r w:rsidR="00570406">
        <w:t> </w:t>
      </w:r>
      <w:r w:rsidRPr="00570406">
        <w:t>July 2009 on the basis of the applicant meeting the requirements of</w:t>
      </w:r>
      <w:r w:rsidR="0006480A" w:rsidRPr="00570406">
        <w:t xml:space="preserve"> </w:t>
      </w:r>
      <w:r w:rsidR="00570406">
        <w:t>subclause (</w:t>
      </w:r>
      <w:r w:rsidR="0006480A" w:rsidRPr="00570406">
        <w:t>6) or (6A)</w:t>
      </w:r>
      <w:r w:rsidRPr="00570406">
        <w:t>; and</w:t>
      </w:r>
    </w:p>
    <w:p w:rsidR="00E80B9C" w:rsidRPr="00570406" w:rsidRDefault="00E80B9C" w:rsidP="00D25E41">
      <w:pPr>
        <w:pStyle w:val="paragraph"/>
      </w:pPr>
      <w:r w:rsidRPr="00570406">
        <w:tab/>
        <w:t>(b)</w:t>
      </w:r>
      <w:r w:rsidRPr="00570406">
        <w:tab/>
        <w:t>the applicant is the subject of a decision for which the Minister has the power to substitute a more favourable decision under section</w:t>
      </w:r>
      <w:r w:rsidR="00570406">
        <w:t> </w:t>
      </w:r>
      <w:r w:rsidRPr="00570406">
        <w:t>345, 351, 391, 417 or 454 of the Act; and</w:t>
      </w:r>
    </w:p>
    <w:p w:rsidR="00E80B9C" w:rsidRPr="00570406" w:rsidRDefault="00E80B9C" w:rsidP="00D25E41">
      <w:pPr>
        <w:pStyle w:val="paragraph"/>
      </w:pPr>
      <w:r w:rsidRPr="00570406">
        <w:tab/>
        <w:t>(c)</w:t>
      </w:r>
      <w:r w:rsidRPr="00570406">
        <w:tab/>
        <w:t>before 1</w:t>
      </w:r>
      <w:r w:rsidR="00570406">
        <w:t> </w:t>
      </w:r>
      <w:r w:rsidRPr="00570406">
        <w:t>July 2009, the applicant made a request to the Minister to substitute a more favourable decision under section</w:t>
      </w:r>
      <w:r w:rsidR="00570406">
        <w:t> </w:t>
      </w:r>
      <w:r w:rsidRPr="00570406">
        <w:t>345, 351, 391, 417 or 454 of the Act; and</w:t>
      </w:r>
    </w:p>
    <w:p w:rsidR="00E80B9C" w:rsidRPr="00570406" w:rsidRDefault="00E80B9C" w:rsidP="00D25E41">
      <w:pPr>
        <w:pStyle w:val="paragraph"/>
      </w:pPr>
      <w:r w:rsidRPr="00570406">
        <w:tab/>
        <w:t>(d)</w:t>
      </w:r>
      <w:r w:rsidRPr="00570406">
        <w:tab/>
        <w:t>the Minister has not yet made a decision to substitute a more favourable decision under section</w:t>
      </w:r>
      <w:r w:rsidR="00570406">
        <w:t> </w:t>
      </w:r>
      <w:r w:rsidRPr="00570406">
        <w:t>345, 351, 391, 417 or 454 of the Act.</w:t>
      </w:r>
    </w:p>
    <w:p w:rsidR="003855C6" w:rsidRPr="00930259" w:rsidRDefault="003855C6" w:rsidP="003855C6">
      <w:pPr>
        <w:pStyle w:val="subsection"/>
      </w:pPr>
      <w:r w:rsidRPr="00930259">
        <w:tab/>
        <w:t>(7)</w:t>
      </w:r>
      <w:r w:rsidRPr="00930259">
        <w:tab/>
        <w:t>An applicant meets the requirements of this subclause if:</w:t>
      </w:r>
    </w:p>
    <w:p w:rsidR="003855C6" w:rsidRPr="00930259" w:rsidRDefault="003855C6" w:rsidP="003855C6">
      <w:pPr>
        <w:pStyle w:val="paragraph"/>
      </w:pPr>
      <w:r w:rsidRPr="00930259">
        <w:tab/>
        <w:t>(a)</w:t>
      </w:r>
      <w:r w:rsidRPr="00930259">
        <w:tab/>
        <w:t>the applicant is in criminal detention; and</w:t>
      </w:r>
    </w:p>
    <w:p w:rsidR="003855C6" w:rsidRPr="00930259" w:rsidRDefault="003855C6" w:rsidP="003855C6">
      <w:pPr>
        <w:pStyle w:val="paragraph"/>
      </w:pPr>
      <w:r w:rsidRPr="00930259">
        <w:tab/>
        <w:t>(b)</w:t>
      </w:r>
      <w:r w:rsidRPr="00930259">
        <w:tab/>
        <w:t>no criminal justice stay certificate or criminal justice stay warrant about the applicant is in force.</w:t>
      </w:r>
    </w:p>
    <w:p w:rsidR="00E80B9C" w:rsidRPr="00570406" w:rsidRDefault="00E80B9C" w:rsidP="00D25E41">
      <w:pPr>
        <w:pStyle w:val="subsection"/>
      </w:pPr>
      <w:r w:rsidRPr="00570406">
        <w:tab/>
        <w:t>(8</w:t>
      </w:r>
      <w:r w:rsidR="00D25E41" w:rsidRPr="00570406">
        <w:t>)</w:t>
      </w:r>
      <w:r w:rsidR="00D25E41" w:rsidRPr="00570406">
        <w:tab/>
      </w:r>
      <w:r w:rsidRPr="00570406">
        <w:t>An applicant meets the requirements of this subclause if:</w:t>
      </w:r>
    </w:p>
    <w:p w:rsidR="00E80B9C" w:rsidRPr="00570406" w:rsidRDefault="00E80B9C" w:rsidP="00D25E41">
      <w:pPr>
        <w:pStyle w:val="paragraph"/>
      </w:pPr>
      <w:r w:rsidRPr="00570406">
        <w:tab/>
        <w:t>(a)</w:t>
      </w:r>
      <w:r w:rsidRPr="00570406">
        <w:tab/>
        <w:t xml:space="preserve">the applicant holds a Bridging E (Class WE) visa that: </w:t>
      </w:r>
    </w:p>
    <w:p w:rsidR="00E80B9C" w:rsidRPr="00570406" w:rsidRDefault="00E80B9C" w:rsidP="00D25E41">
      <w:pPr>
        <w:pStyle w:val="paragraphsub"/>
      </w:pPr>
      <w:r w:rsidRPr="00570406">
        <w:tab/>
        <w:t>(i)</w:t>
      </w:r>
      <w:r w:rsidRPr="00570406">
        <w:tab/>
        <w:t>was granted as a result of a valid application, made in Australia, for a substantive visa of a kind that could be granted if the applicant was in Australia; and</w:t>
      </w:r>
    </w:p>
    <w:p w:rsidR="00E80B9C" w:rsidRPr="00570406" w:rsidRDefault="00E80B9C" w:rsidP="00D25E41">
      <w:pPr>
        <w:pStyle w:val="paragraphsub"/>
      </w:pPr>
      <w:r w:rsidRPr="00570406">
        <w:tab/>
        <w:t>(ii)</w:t>
      </w:r>
      <w:r w:rsidRPr="00570406">
        <w:tab/>
        <w:t>is subject to condition 8101; and</w:t>
      </w:r>
    </w:p>
    <w:p w:rsidR="00E80B9C" w:rsidRPr="00570406" w:rsidRDefault="00E80B9C" w:rsidP="00D25E41">
      <w:pPr>
        <w:pStyle w:val="paragraph"/>
      </w:pPr>
      <w:r w:rsidRPr="00570406">
        <w:tab/>
        <w:t>(b)</w:t>
      </w:r>
      <w:r w:rsidRPr="00570406">
        <w:tab/>
        <w:t>the Minister is satisfied that the applicant has a compelling need to work; and</w:t>
      </w:r>
    </w:p>
    <w:p w:rsidR="00E80B9C" w:rsidRPr="00570406" w:rsidRDefault="00E80B9C" w:rsidP="00D25E41">
      <w:pPr>
        <w:pStyle w:val="paragraph"/>
      </w:pPr>
      <w:r w:rsidRPr="00570406">
        <w:tab/>
        <w:t>(c)</w:t>
      </w:r>
      <w:r w:rsidRPr="00570406">
        <w:tab/>
        <w:t xml:space="preserve">in the case of an applicant who was an applicant for a </w:t>
      </w:r>
      <w:r w:rsidR="003E2992" w:rsidRPr="00286C99">
        <w:t>protection</w:t>
      </w:r>
      <w:r w:rsidR="00F0326F" w:rsidRPr="001F42FA">
        <w:t xml:space="preserve"> visa</w:t>
      </w:r>
      <w:r w:rsidR="00D25E41" w:rsidRPr="00570406">
        <w:t>—</w:t>
      </w:r>
      <w:r w:rsidRPr="00570406">
        <w:t>either:</w:t>
      </w:r>
    </w:p>
    <w:p w:rsidR="00E80B9C" w:rsidRPr="00570406" w:rsidRDefault="00E80B9C" w:rsidP="00D25E41">
      <w:pPr>
        <w:pStyle w:val="paragraphsub"/>
      </w:pPr>
      <w:r w:rsidRPr="00570406">
        <w:tab/>
        <w:t>(i)</w:t>
      </w:r>
      <w:r w:rsidRPr="00570406">
        <w:tab/>
        <w:t>the reasons for the delay in making the application for a protection visa are acceptable to the Minister; or</w:t>
      </w:r>
    </w:p>
    <w:p w:rsidR="00E80B9C" w:rsidRPr="00570406" w:rsidRDefault="00E80B9C" w:rsidP="00D25E41">
      <w:pPr>
        <w:pStyle w:val="paragraphsub"/>
      </w:pPr>
      <w:r w:rsidRPr="00570406">
        <w:tab/>
        <w:t>(ii)</w:t>
      </w:r>
      <w:r w:rsidRPr="00570406">
        <w:tab/>
        <w:t xml:space="preserve">the applicant is in a class of persons specified by the Minister by instrument in writing for this subparagraph. </w:t>
      </w:r>
    </w:p>
    <w:p w:rsidR="001F4E38" w:rsidRPr="00570406" w:rsidRDefault="001F4E38" w:rsidP="00D25E41">
      <w:pPr>
        <w:pStyle w:val="subsection"/>
      </w:pPr>
      <w:r w:rsidRPr="00570406">
        <w:tab/>
        <w:t>(9</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made a valid application for a Partner (Migrant) (Class</w:t>
      </w:r>
      <w:r w:rsidR="00CA1707" w:rsidRPr="00570406">
        <w:t xml:space="preserve"> </w:t>
      </w:r>
      <w:r w:rsidRPr="00570406">
        <w:t>BC) visa; and</w:t>
      </w:r>
    </w:p>
    <w:p w:rsidR="001F4E38" w:rsidRPr="00570406" w:rsidRDefault="001F4E38" w:rsidP="00D25E41">
      <w:pPr>
        <w:pStyle w:val="paragraph"/>
      </w:pPr>
      <w:r w:rsidRPr="00570406">
        <w:tab/>
        <w:t>(b)</w:t>
      </w:r>
      <w:r w:rsidRPr="00570406">
        <w:tab/>
        <w:t>that application was refused; and</w:t>
      </w:r>
    </w:p>
    <w:p w:rsidR="001F4E38" w:rsidRPr="00570406" w:rsidRDefault="001F4E38" w:rsidP="00D25E41">
      <w:pPr>
        <w:pStyle w:val="paragraph"/>
        <w:rPr>
          <w:color w:val="000000"/>
        </w:rPr>
      </w:pPr>
      <w:r w:rsidRPr="00570406">
        <w:rPr>
          <w:color w:val="000000"/>
        </w:rPr>
        <w:tab/>
        <w:t>(c)</w:t>
      </w:r>
      <w:r w:rsidRPr="00570406">
        <w:rPr>
          <w:color w:val="000000"/>
        </w:rPr>
        <w:tab/>
        <w:t>either:</w:t>
      </w:r>
    </w:p>
    <w:p w:rsidR="001F4E38" w:rsidRPr="00570406" w:rsidRDefault="001F4E38" w:rsidP="00D25E41">
      <w:pPr>
        <w:pStyle w:val="paragraphsub"/>
      </w:pPr>
      <w:r w:rsidRPr="00570406">
        <w:tab/>
        <w:t>(i)</w:t>
      </w:r>
      <w:r w:rsidRPr="00570406">
        <w:tab/>
        <w:t>the applicant, or the Minister, has applied, within statutory time limits, for judicial review of a decision in relation to the applicant’s substantive visa application; or</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 xml:space="preserve">is a member of the family unit of a person whose substantive visa application is the subject of the judicial review proceedings mentioned in </w:t>
      </w:r>
      <w:r w:rsidR="00570406">
        <w:t>subparagraph (</w:t>
      </w:r>
      <w:r w:rsidRPr="00570406">
        <w:t>i); and</w:t>
      </w:r>
    </w:p>
    <w:p w:rsidR="001F4E38" w:rsidRPr="00570406" w:rsidRDefault="001F4E38" w:rsidP="00D25E41">
      <w:pPr>
        <w:pStyle w:val="paragraphsub-sub"/>
        <w:rPr>
          <w:color w:val="000000"/>
        </w:rPr>
      </w:pPr>
      <w:r w:rsidRPr="00570406">
        <w:rPr>
          <w:color w:val="000000"/>
        </w:rPr>
        <w:tab/>
        <w:t>(B)</w:t>
      </w:r>
      <w:r w:rsidRPr="00570406">
        <w:rPr>
          <w:color w:val="000000"/>
        </w:rPr>
        <w:tab/>
        <w:t xml:space="preserve">made a substantive visa application that was combined with the substantive visa application mentioned in </w:t>
      </w:r>
      <w:r w:rsidR="00570406">
        <w:rPr>
          <w:color w:val="000000"/>
        </w:rPr>
        <w:t>subparagraph (</w:t>
      </w:r>
      <w:r w:rsidRPr="00570406">
        <w:rPr>
          <w:color w:val="000000"/>
        </w:rPr>
        <w:t xml:space="preserve">i); </w:t>
      </w:r>
    </w:p>
    <w:p w:rsidR="001F4E38" w:rsidRPr="00570406" w:rsidRDefault="001F4E38" w:rsidP="00D25E41">
      <w:pPr>
        <w:pStyle w:val="paragraph"/>
      </w:pPr>
      <w:r w:rsidRPr="00570406">
        <w:rPr>
          <w:color w:val="000000"/>
        </w:rPr>
        <w:tab/>
      </w:r>
      <w:r w:rsidRPr="00570406">
        <w:rPr>
          <w:color w:val="000000"/>
        </w:rPr>
        <w:tab/>
        <w:t>and the applicant or family unit member does not satisfy the criterion in paragraph</w:t>
      </w:r>
      <w:r w:rsidR="00570406">
        <w:rPr>
          <w:color w:val="000000"/>
        </w:rPr>
        <w:t> </w:t>
      </w:r>
      <w:r w:rsidRPr="00570406">
        <w:rPr>
          <w:color w:val="000000"/>
        </w:rPr>
        <w:t>010.211(6)(c) for the grant of a Bridging A (Class WA) visa; and</w:t>
      </w:r>
    </w:p>
    <w:p w:rsidR="001F4E38" w:rsidRPr="00570406" w:rsidRDefault="001F4E38" w:rsidP="00D25E41">
      <w:pPr>
        <w:pStyle w:val="paragraph"/>
      </w:pPr>
      <w:r w:rsidRPr="00570406">
        <w:tab/>
        <w:t>(d)</w:t>
      </w:r>
      <w:r w:rsidRPr="00570406">
        <w:tab/>
        <w:t>the judicial review proceedings (including proceedings on appeal, if any) are not completed.</w:t>
      </w:r>
    </w:p>
    <w:p w:rsidR="001F4E38" w:rsidRPr="00570406" w:rsidRDefault="001F4E38" w:rsidP="002A66EA">
      <w:pPr>
        <w:pStyle w:val="SubDivisionMigration"/>
      </w:pPr>
      <w:r w:rsidRPr="00570406">
        <w:t>050.22</w:t>
      </w:r>
      <w:r w:rsidR="00D25E41" w:rsidRPr="00570406">
        <w:t>—</w:t>
      </w:r>
      <w:r w:rsidRPr="00570406">
        <w:t>Criteria to be satisfied at time of decision</w:t>
      </w:r>
    </w:p>
    <w:p w:rsidR="00FB3D9A" w:rsidRPr="00570406" w:rsidRDefault="00D25E41" w:rsidP="00570406">
      <w:pPr>
        <w:pStyle w:val="ActHead5"/>
        <w:outlineLvl w:val="9"/>
      </w:pPr>
      <w:bookmarkStart w:id="58" w:name="_Toc408994394"/>
      <w:r w:rsidRPr="00570406">
        <w:rPr>
          <w:rStyle w:val="CharSectno"/>
        </w:rPr>
        <w:t>050.221</w:t>
      </w:r>
      <w:bookmarkEnd w:id="58"/>
      <w:r w:rsidR="00FB3D9A" w:rsidRPr="00570406">
        <w:t xml:space="preserve">  </w:t>
      </w:r>
    </w:p>
    <w:p w:rsidR="00D25E41" w:rsidRPr="00570406" w:rsidRDefault="00D25E41" w:rsidP="00D25E41">
      <w:pPr>
        <w:pStyle w:val="subsection"/>
      </w:pPr>
      <w:r w:rsidRPr="00570406">
        <w:tab/>
      </w:r>
      <w:r w:rsidRPr="00570406">
        <w:tab/>
        <w:t>The applicant continues to satisfy the criteria set out in clauses</w:t>
      </w:r>
      <w:r w:rsidR="00570406">
        <w:t> </w:t>
      </w:r>
      <w:r w:rsidRPr="00570406">
        <w:t xml:space="preserve">050.211 and 050.212. </w:t>
      </w:r>
    </w:p>
    <w:p w:rsidR="00FB3D9A" w:rsidRPr="00570406" w:rsidRDefault="00D25E41" w:rsidP="00570406">
      <w:pPr>
        <w:pStyle w:val="ActHead5"/>
        <w:outlineLvl w:val="9"/>
      </w:pPr>
      <w:bookmarkStart w:id="59" w:name="_Toc408994395"/>
      <w:r w:rsidRPr="00570406">
        <w:rPr>
          <w:rStyle w:val="CharSectno"/>
        </w:rPr>
        <w:t>050.222</w:t>
      </w:r>
      <w:bookmarkEnd w:id="59"/>
      <w:r w:rsidR="00FB3D9A" w:rsidRPr="00570406">
        <w:t xml:space="preserve">  </w:t>
      </w:r>
    </w:p>
    <w:p w:rsidR="00D25E41" w:rsidRPr="00570406" w:rsidRDefault="00D25E41" w:rsidP="00D25E41">
      <w:pPr>
        <w:pStyle w:val="subsection"/>
      </w:pPr>
      <w:r w:rsidRPr="00570406">
        <w:tab/>
        <w:t>(1)</w:t>
      </w:r>
      <w:r w:rsidRPr="00570406">
        <w:tab/>
        <w:t xml:space="preserve">Unless </w:t>
      </w:r>
      <w:r w:rsidR="00570406">
        <w:t>subclause (</w:t>
      </w:r>
      <w:r w:rsidRPr="00570406">
        <w:t xml:space="preserve">2), (3) or (4) applies, the applicant has been interviewed by an officer who is authorised by the Secretary for the purposes of this clause. </w:t>
      </w:r>
    </w:p>
    <w:p w:rsidR="001F4E38" w:rsidRPr="00570406" w:rsidRDefault="001F4E38" w:rsidP="00D25E41">
      <w:pPr>
        <w:pStyle w:val="subsection"/>
      </w:pPr>
      <w:r w:rsidRPr="00570406">
        <w:tab/>
        <w:t>(2</w:t>
      </w:r>
      <w:r w:rsidR="00D25E41" w:rsidRPr="00570406">
        <w:t>)</w:t>
      </w:r>
      <w:r w:rsidR="00D25E41" w:rsidRPr="00570406">
        <w:tab/>
      </w:r>
      <w:r w:rsidRPr="00570406">
        <w:t xml:space="preserve">This subclause applies if: </w:t>
      </w:r>
    </w:p>
    <w:p w:rsidR="001F4E38" w:rsidRPr="00570406" w:rsidRDefault="001F4E38" w:rsidP="00D25E41">
      <w:pPr>
        <w:pStyle w:val="paragraph"/>
      </w:pPr>
      <w:r w:rsidRPr="00570406">
        <w:tab/>
        <w:t>(a)</w:t>
      </w:r>
      <w:r w:rsidRPr="00570406">
        <w:tab/>
        <w:t xml:space="preserve">the applicant is not in immigration detention; and </w:t>
      </w:r>
    </w:p>
    <w:p w:rsidR="001F4E38" w:rsidRPr="00570406" w:rsidRDefault="001F4E38" w:rsidP="00D25E41">
      <w:pPr>
        <w:pStyle w:val="paragraph"/>
      </w:pPr>
      <w:r w:rsidRPr="00570406">
        <w:tab/>
        <w:t>(b)</w:t>
      </w:r>
      <w:r w:rsidRPr="00570406">
        <w:tab/>
        <w:t xml:space="preserve">the applicant has made a valid application for a substantive visa; and </w:t>
      </w:r>
    </w:p>
    <w:p w:rsidR="001F4E38" w:rsidRPr="00570406" w:rsidRDefault="001F4E38" w:rsidP="00D25E41">
      <w:pPr>
        <w:pStyle w:val="paragraph"/>
      </w:pPr>
      <w:r w:rsidRPr="00570406">
        <w:tab/>
        <w:t>(c)</w:t>
      </w:r>
      <w:r w:rsidRPr="00570406">
        <w:tab/>
        <w:t xml:space="preserve">the applicant holds a Bridging E (Class WE) visa; and </w:t>
      </w:r>
    </w:p>
    <w:p w:rsidR="001F4E38" w:rsidRPr="00570406" w:rsidRDefault="001F4E38" w:rsidP="00D25E41">
      <w:pPr>
        <w:pStyle w:val="paragraph"/>
      </w:pPr>
      <w:r w:rsidRPr="00570406">
        <w:tab/>
        <w:t>(d)</w:t>
      </w:r>
      <w:r w:rsidRPr="00570406">
        <w:tab/>
        <w:t xml:space="preserve">the applicant is not seeking to be granted a further Bridging E (Class WE) visa that is subject to conditions other than those that apply to the Bridging E (Class WE) visa that the applicant currently holds. </w:t>
      </w:r>
    </w:p>
    <w:p w:rsidR="001F4E38" w:rsidRPr="00570406" w:rsidRDefault="001F4E38" w:rsidP="00D25E41">
      <w:pPr>
        <w:pStyle w:val="subsection"/>
      </w:pPr>
      <w:r w:rsidRPr="00570406">
        <w:tab/>
        <w:t>(3</w:t>
      </w:r>
      <w:r w:rsidR="00D25E41" w:rsidRPr="00570406">
        <w:t>)</w:t>
      </w:r>
      <w:r w:rsidR="00D25E41" w:rsidRPr="00570406">
        <w:tab/>
      </w:r>
      <w:r w:rsidRPr="00570406">
        <w:t xml:space="preserve">This subclause applies if: </w:t>
      </w:r>
    </w:p>
    <w:p w:rsidR="001F4E38" w:rsidRPr="00570406" w:rsidRDefault="001F4E38" w:rsidP="00D25E41">
      <w:pPr>
        <w:pStyle w:val="paragraph"/>
      </w:pPr>
      <w:r w:rsidRPr="00570406">
        <w:tab/>
        <w:t>(a)</w:t>
      </w:r>
      <w:r w:rsidRPr="00570406">
        <w:tab/>
        <w:t>an officer who is authorised by the Secretary for the purposes of this clause was not available to interview the applicant:</w:t>
      </w:r>
    </w:p>
    <w:p w:rsidR="001F4E38" w:rsidRPr="00570406" w:rsidRDefault="001F4E38" w:rsidP="00D25E41">
      <w:pPr>
        <w:pStyle w:val="paragraphsub"/>
      </w:pPr>
      <w:r w:rsidRPr="00570406">
        <w:tab/>
        <w:t>(i)</w:t>
      </w:r>
      <w:r w:rsidRPr="00570406">
        <w:tab/>
        <w:t>at the time of application; or</w:t>
      </w:r>
    </w:p>
    <w:p w:rsidR="001F4E38" w:rsidRPr="00570406" w:rsidRDefault="001F4E38" w:rsidP="00D25E41">
      <w:pPr>
        <w:pStyle w:val="paragraphsub"/>
      </w:pPr>
      <w:r w:rsidRPr="00570406">
        <w:tab/>
        <w:t>(ii)</w:t>
      </w:r>
      <w:r w:rsidRPr="00570406">
        <w:tab/>
        <w:t>if the bridging visa could be granted under regulation</w:t>
      </w:r>
      <w:r w:rsidR="00570406">
        <w:t> </w:t>
      </w:r>
      <w:r w:rsidRPr="00570406">
        <w:t>2.21B, at the time of decision; and</w:t>
      </w:r>
    </w:p>
    <w:p w:rsidR="001F4E38" w:rsidRPr="00570406" w:rsidRDefault="001F4E38" w:rsidP="00D25E41">
      <w:pPr>
        <w:pStyle w:val="paragraph"/>
      </w:pPr>
      <w:r w:rsidRPr="00570406">
        <w:tab/>
        <w:t>(b)</w:t>
      </w:r>
      <w:r w:rsidRPr="00570406">
        <w:tab/>
        <w:t xml:space="preserve">the applicant is not in immigration detention; and </w:t>
      </w:r>
    </w:p>
    <w:p w:rsidR="001F4E38" w:rsidRPr="00570406" w:rsidRDefault="001F4E38" w:rsidP="00D25E41">
      <w:pPr>
        <w:pStyle w:val="paragraph"/>
      </w:pPr>
      <w:r w:rsidRPr="00570406">
        <w:tab/>
        <w:t>(c)</w:t>
      </w:r>
      <w:r w:rsidRPr="00570406">
        <w:tab/>
        <w:t xml:space="preserve">the applicant has made a valid application for a substantive visa; and </w:t>
      </w:r>
    </w:p>
    <w:p w:rsidR="001F4E38" w:rsidRPr="00570406" w:rsidRDefault="001F4E38" w:rsidP="00D25E41">
      <w:pPr>
        <w:pStyle w:val="paragraph"/>
      </w:pPr>
      <w:r w:rsidRPr="00570406">
        <w:tab/>
        <w:t>(d)</w:t>
      </w:r>
      <w:r w:rsidRPr="00570406">
        <w:tab/>
        <w:t xml:space="preserve">the applicant has previously held, but does not currently hold, a Bridging E (Class WE) visa. </w:t>
      </w:r>
    </w:p>
    <w:p w:rsidR="001F4E38" w:rsidRPr="00570406" w:rsidRDefault="00D25E41" w:rsidP="00D25E41">
      <w:pPr>
        <w:pStyle w:val="notetext"/>
      </w:pPr>
      <w:r w:rsidRPr="00570406">
        <w:t>Note:</w:t>
      </w:r>
      <w:r w:rsidRPr="00570406">
        <w:tab/>
      </w:r>
      <w:r w:rsidR="001F4E38" w:rsidRPr="00570406">
        <w:t xml:space="preserve">For </w:t>
      </w:r>
      <w:r w:rsidR="00570406">
        <w:t>subclauses (</w:t>
      </w:r>
      <w:r w:rsidR="001F4E38" w:rsidRPr="00570406">
        <w:t>2) and (3)</w:t>
      </w:r>
      <w:r w:rsidRPr="00570406">
        <w:t>—</w:t>
      </w:r>
      <w:r w:rsidR="001F4E38" w:rsidRPr="00570406">
        <w:t>in certain circumstances, a Bridging E (Class WE) visa may also be taken to have been granted without application to a non</w:t>
      </w:r>
      <w:r w:rsidR="00570406">
        <w:noBreakHyphen/>
      </w:r>
      <w:r w:rsidR="001F4E38" w:rsidRPr="00570406">
        <w:t>citizen who is in immigration detention. See the Act,</w:t>
      </w:r>
      <w:r w:rsidR="00CA1707" w:rsidRPr="00570406">
        <w:t xml:space="preserve"> </w:t>
      </w:r>
      <w:r w:rsidR="001F4E38" w:rsidRPr="00570406">
        <w:t>s</w:t>
      </w:r>
      <w:r w:rsidR="00CA1707" w:rsidRPr="00570406">
        <w:t xml:space="preserve"> </w:t>
      </w:r>
      <w:r w:rsidR="001F4E38" w:rsidRPr="00570406">
        <w:t>73. In addition the Minister may grant a Bridging E (Class WE) visa to non</w:t>
      </w:r>
      <w:r w:rsidR="00570406">
        <w:noBreakHyphen/>
      </w:r>
      <w:r w:rsidR="001F4E38" w:rsidRPr="00570406">
        <w:t>citizens who are in criminal detention or are unwilling or unable to make a valid application: see r</w:t>
      </w:r>
      <w:r w:rsidR="00CA1707" w:rsidRPr="00570406">
        <w:t xml:space="preserve"> </w:t>
      </w:r>
      <w:r w:rsidR="001F4E38" w:rsidRPr="00570406">
        <w:t xml:space="preserve">2.25. </w:t>
      </w:r>
    </w:p>
    <w:p w:rsidR="001F4E38" w:rsidRPr="00570406" w:rsidRDefault="001F4E38" w:rsidP="00D25E41">
      <w:pPr>
        <w:pStyle w:val="subsection"/>
      </w:pPr>
      <w:r w:rsidRPr="00570406">
        <w:tab/>
        <w:t>(4</w:t>
      </w:r>
      <w:r w:rsidR="00D25E41" w:rsidRPr="00570406">
        <w:t>)</w:t>
      </w:r>
      <w:r w:rsidR="00D25E41" w:rsidRPr="00570406">
        <w:tab/>
      </w:r>
      <w:r w:rsidRPr="00570406">
        <w:t>This subclause applies if the applicant is a person:</w:t>
      </w:r>
    </w:p>
    <w:p w:rsidR="001F4E38" w:rsidRPr="00570406" w:rsidRDefault="001F4E38" w:rsidP="00D25E41">
      <w:pPr>
        <w:pStyle w:val="paragraph"/>
      </w:pPr>
      <w:r w:rsidRPr="00570406">
        <w:tab/>
        <w:t>(a)</w:t>
      </w:r>
      <w:r w:rsidRPr="00570406">
        <w:tab/>
        <w:t>to whom subclause</w:t>
      </w:r>
      <w:r w:rsidR="00570406">
        <w:t> </w:t>
      </w:r>
      <w:r w:rsidRPr="00570406">
        <w:t>050.212(4AAA) applies; or</w:t>
      </w:r>
    </w:p>
    <w:p w:rsidR="001F4E38" w:rsidRPr="00570406" w:rsidRDefault="001F4E38" w:rsidP="00D25E41">
      <w:pPr>
        <w:pStyle w:val="paragraph"/>
      </w:pPr>
      <w:r w:rsidRPr="00570406">
        <w:tab/>
        <w:t>(b)</w:t>
      </w:r>
      <w:r w:rsidRPr="00570406">
        <w:tab/>
        <w:t>to whom subclause</w:t>
      </w:r>
      <w:r w:rsidR="00570406">
        <w:t> </w:t>
      </w:r>
      <w:r w:rsidRPr="00570406">
        <w:t>050.212(4AB) continues to apply.</w:t>
      </w:r>
    </w:p>
    <w:p w:rsidR="00FB3D9A" w:rsidRPr="00570406" w:rsidRDefault="00D25E41" w:rsidP="00570406">
      <w:pPr>
        <w:pStyle w:val="ActHead5"/>
        <w:outlineLvl w:val="9"/>
      </w:pPr>
      <w:bookmarkStart w:id="60" w:name="_Toc408994396"/>
      <w:r w:rsidRPr="00570406">
        <w:rPr>
          <w:rStyle w:val="CharSectno"/>
        </w:rPr>
        <w:t>050.223</w:t>
      </w:r>
      <w:bookmarkEnd w:id="60"/>
      <w:r w:rsidR="00FB3D9A" w:rsidRPr="00570406">
        <w:t xml:space="preserve">  </w:t>
      </w:r>
    </w:p>
    <w:p w:rsidR="00D25E41" w:rsidRPr="00570406" w:rsidRDefault="00D25E41" w:rsidP="00D25E41">
      <w:pPr>
        <w:pStyle w:val="subsection"/>
      </w:pPr>
      <w:r w:rsidRPr="00570406">
        <w:tab/>
      </w:r>
      <w:r w:rsidRPr="00570406">
        <w:tab/>
        <w:t>The Minister is satisfied that, if a bridging visa is granted to the applicant, the applicant will abide by the conditions (if any) imposed on it.</w:t>
      </w:r>
    </w:p>
    <w:p w:rsidR="00FB3D9A" w:rsidRPr="00570406" w:rsidRDefault="00D25E41" w:rsidP="00570406">
      <w:pPr>
        <w:pStyle w:val="ActHead5"/>
        <w:outlineLvl w:val="9"/>
      </w:pPr>
      <w:bookmarkStart w:id="61" w:name="_Toc408994397"/>
      <w:r w:rsidRPr="00570406">
        <w:rPr>
          <w:rStyle w:val="CharSectno"/>
        </w:rPr>
        <w:t>050.224</w:t>
      </w:r>
      <w:bookmarkEnd w:id="61"/>
      <w:r w:rsidR="00FB3D9A" w:rsidRPr="00570406">
        <w:t xml:space="preserve">  </w:t>
      </w:r>
    </w:p>
    <w:p w:rsidR="00D25E41" w:rsidRPr="00570406" w:rsidRDefault="00D25E41" w:rsidP="00D25E41">
      <w:pPr>
        <w:pStyle w:val="subsection"/>
      </w:pPr>
      <w:r w:rsidRPr="00570406">
        <w:tab/>
      </w:r>
      <w:r w:rsidRPr="00570406">
        <w:tab/>
        <w:t>If an authorised officer has required a security for compliance with any conditions that the officer has indicated to the applicant will be imposed on the visa if it is granted, the security has been lodged.</w:t>
      </w:r>
    </w:p>
    <w:p w:rsidR="00C7024F" w:rsidRPr="00FA7107" w:rsidRDefault="00C7024F" w:rsidP="00C7024F">
      <w:pPr>
        <w:pStyle w:val="ActHead5"/>
      </w:pPr>
      <w:bookmarkStart w:id="62" w:name="_Toc408994398"/>
      <w:r w:rsidRPr="00FA7107">
        <w:t>050.225</w:t>
      </w:r>
      <w:bookmarkEnd w:id="62"/>
    </w:p>
    <w:p w:rsidR="00C7024F" w:rsidRPr="00FA7107" w:rsidRDefault="00C7024F" w:rsidP="00C7024F">
      <w:pPr>
        <w:pStyle w:val="subsection"/>
      </w:pPr>
      <w:r w:rsidRPr="00FA7107">
        <w:tab/>
      </w:r>
      <w:r w:rsidRPr="00FA7107">
        <w:tab/>
        <w:t>If the applicant:</w:t>
      </w:r>
    </w:p>
    <w:p w:rsidR="00C7024F" w:rsidRPr="00FA7107" w:rsidRDefault="00C7024F" w:rsidP="00C7024F">
      <w:pPr>
        <w:pStyle w:val="paragraph"/>
      </w:pPr>
      <w:r w:rsidRPr="00FA7107">
        <w:tab/>
        <w:t>(a)</w:t>
      </w:r>
      <w:r w:rsidRPr="00FA7107">
        <w:tab/>
        <w:t>is at least 18 at the time of application; and</w:t>
      </w:r>
    </w:p>
    <w:p w:rsidR="00C7024F" w:rsidRPr="00FA7107" w:rsidRDefault="00C7024F" w:rsidP="00C7024F">
      <w:pPr>
        <w:pStyle w:val="paragraph"/>
      </w:pPr>
      <w:r w:rsidRPr="00FA7107">
        <w:tab/>
        <w:t>(b)</w:t>
      </w:r>
      <w:r w:rsidRPr="00FA7107">
        <w:tab/>
        <w:t>holds, or has previously held, a Bridging E (Class WE) visa granted under section 195A of the Act;</w:t>
      </w:r>
    </w:p>
    <w:p w:rsidR="00C7024F" w:rsidRPr="00FA7107" w:rsidRDefault="00C7024F" w:rsidP="00C7024F">
      <w:pPr>
        <w:pStyle w:val="subsection2"/>
      </w:pPr>
      <w:r w:rsidRPr="00FA7107">
        <w:t>the applicant satisfies public interest criterion 4022.</w:t>
      </w:r>
    </w:p>
    <w:p w:rsidR="001F4E38" w:rsidRPr="00570406" w:rsidRDefault="001F4E38" w:rsidP="002A66EA">
      <w:pPr>
        <w:pStyle w:val="DivisionMigration"/>
      </w:pPr>
      <w:r w:rsidRPr="00570406">
        <w:t>050.3</w:t>
      </w:r>
      <w:r w:rsidR="00D25E41" w:rsidRPr="00570406">
        <w:t>—</w:t>
      </w:r>
      <w:r w:rsidRPr="00570406">
        <w:t xml:space="preserve">Secondary criteria: </w:t>
      </w:r>
      <w:r w:rsidR="003C5DCE" w:rsidRPr="00570406">
        <w:t xml:space="preserve">  </w:t>
      </w:r>
      <w:r w:rsidRPr="00570406">
        <w:t xml:space="preserve">Nil.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050.4</w:t>
      </w:r>
      <w:r w:rsidR="00D25E41" w:rsidRPr="00570406">
        <w:t>—</w:t>
      </w:r>
      <w:r w:rsidRPr="00570406">
        <w:t xml:space="preserve">Circumstances applicable to grant </w:t>
      </w:r>
    </w:p>
    <w:p w:rsidR="00FB3D9A" w:rsidRPr="00570406" w:rsidRDefault="00D25E41" w:rsidP="00570406">
      <w:pPr>
        <w:pStyle w:val="ActHead5"/>
        <w:outlineLvl w:val="9"/>
      </w:pPr>
      <w:bookmarkStart w:id="63" w:name="_Toc408994399"/>
      <w:r w:rsidRPr="00570406">
        <w:rPr>
          <w:rStyle w:val="CharSectno"/>
        </w:rPr>
        <w:t>050.411</w:t>
      </w:r>
      <w:bookmarkEnd w:id="63"/>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D25E41" w:rsidP="00D25E41">
      <w:pPr>
        <w:pStyle w:val="notetext"/>
      </w:pPr>
      <w:r w:rsidRPr="00570406">
        <w:t>Note:</w:t>
      </w:r>
      <w:r w:rsidRPr="00570406">
        <w:tab/>
      </w:r>
      <w:r w:rsidR="001F4E38" w:rsidRPr="00570406">
        <w:t>The applicant must be an eligible non</w:t>
      </w:r>
      <w:r w:rsidR="00570406">
        <w:noBreakHyphen/>
      </w:r>
      <w:r w:rsidR="001F4E38" w:rsidRPr="00570406">
        <w:t>citizen at the time of grant: see the Act,</w:t>
      </w:r>
      <w:r w:rsidR="00CA1707" w:rsidRPr="00570406">
        <w:t xml:space="preserve"> </w:t>
      </w:r>
      <w:r w:rsidR="001F4E38" w:rsidRPr="00570406">
        <w:t>s</w:t>
      </w:r>
      <w:r w:rsidR="00CA1707" w:rsidRPr="00570406">
        <w:t xml:space="preserve"> </w:t>
      </w:r>
      <w:r w:rsidR="001F4E38" w:rsidRPr="00570406">
        <w:t xml:space="preserve">73. </w:t>
      </w:r>
    </w:p>
    <w:p w:rsidR="001F4E38" w:rsidRPr="00570406" w:rsidRDefault="001F4E38" w:rsidP="002A66EA">
      <w:pPr>
        <w:pStyle w:val="DivisionMigration"/>
      </w:pPr>
      <w:r w:rsidRPr="00570406">
        <w:t>050.5</w:t>
      </w:r>
      <w:r w:rsidR="00D25E41" w:rsidRPr="00570406">
        <w:t>—</w:t>
      </w:r>
      <w:r w:rsidRPr="00570406">
        <w:t xml:space="preserve">When visa is in effect </w:t>
      </w:r>
    </w:p>
    <w:p w:rsidR="00FB3D9A" w:rsidRPr="00570406" w:rsidRDefault="00D25E41" w:rsidP="00570406">
      <w:pPr>
        <w:pStyle w:val="ActHead5"/>
        <w:outlineLvl w:val="9"/>
      </w:pPr>
      <w:bookmarkStart w:id="64" w:name="_Toc408994400"/>
      <w:r w:rsidRPr="00570406">
        <w:rPr>
          <w:rStyle w:val="CharSectno"/>
        </w:rPr>
        <w:t>050.511</w:t>
      </w:r>
      <w:bookmarkEnd w:id="64"/>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 xml:space="preserve">050.222(3) applies) who has applied for a substantive visa—bridging visa: </w:t>
      </w:r>
    </w:p>
    <w:p w:rsidR="001F4E38" w:rsidRPr="00570406" w:rsidRDefault="001F4E38" w:rsidP="00D25E41">
      <w:pPr>
        <w:pStyle w:val="paragraph"/>
      </w:pPr>
      <w:r w:rsidRPr="00570406">
        <w:tab/>
        <w:t>(a)</w:t>
      </w:r>
      <w:r w:rsidRPr="00570406">
        <w:tab/>
        <w:t>coming into effect on grant</w:t>
      </w:r>
      <w:r w:rsidRPr="00570406">
        <w:rPr>
          <w:color w:val="000000"/>
        </w:rPr>
        <w:t>; and</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tab/>
        <w:t>(i)</w:t>
      </w:r>
      <w:r w:rsidRPr="00570406">
        <w:tab/>
        <w:t>if the Minister’s decision in respect of the substantive visa application is to grant a visa</w:t>
      </w:r>
      <w:r w:rsidR="00D25E41" w:rsidRPr="00570406">
        <w:t>—</w:t>
      </w:r>
      <w:r w:rsidRPr="00570406">
        <w:t xml:space="preserve">the grant of the visa; or </w:t>
      </w:r>
    </w:p>
    <w:p w:rsidR="001F4E38" w:rsidRPr="00570406" w:rsidRDefault="001F4E38" w:rsidP="00D25E41">
      <w:pPr>
        <w:pStyle w:val="paragraphsub"/>
      </w:pPr>
      <w:r w:rsidRPr="00570406">
        <w:tab/>
        <w:t>(ii)</w:t>
      </w:r>
      <w:r w:rsidRPr="00570406">
        <w:tab/>
        <w:t>if the Minister’s decision in respect of that application is to refuse to grant a visa</w:t>
      </w:r>
      <w:r w:rsidR="00D25E41" w:rsidRPr="00570406">
        <w:t>—</w:t>
      </w:r>
      <w:r w:rsidRPr="00570406">
        <w:t xml:space="preserve">28 days after the holder is notified of that refusal; or </w:t>
      </w:r>
    </w:p>
    <w:p w:rsidR="00A97F6B" w:rsidRPr="00570406" w:rsidRDefault="00A97F6B" w:rsidP="00D25E41">
      <w:pPr>
        <w:pStyle w:val="paragraphsub"/>
      </w:pPr>
      <w:r w:rsidRPr="00570406">
        <w:tab/>
        <w:t>(iii)</w:t>
      </w:r>
      <w:r w:rsidRPr="00570406">
        <w:tab/>
        <w:t>if the substantive visa application is refused and the holder applies, or purports to apply, for merits review of that refusal:</w:t>
      </w:r>
    </w:p>
    <w:p w:rsidR="002C323C" w:rsidRPr="00C618D4" w:rsidRDefault="002C323C" w:rsidP="002C323C">
      <w:pPr>
        <w:pStyle w:val="paragraphsub"/>
      </w:pPr>
      <w:r w:rsidRPr="00C618D4">
        <w:tab/>
        <w:t>(iiia)</w:t>
      </w:r>
      <w:r w:rsidRPr="00C618D4">
        <w:tab/>
        <w:t>if the substantive visa application is refused and the refusal decision is referred to the Immigration Assessment Authority under section 473CA of the Act—28 days after notification by the Immigration Assessment Authority of its decision under subsection 473CC(2) of the Act; or</w:t>
      </w:r>
    </w:p>
    <w:p w:rsidR="00A97F6B" w:rsidRPr="00570406" w:rsidRDefault="00A97F6B" w:rsidP="002B669A">
      <w:pPr>
        <w:pStyle w:val="paragraphsub-sub"/>
      </w:pPr>
      <w:r w:rsidRPr="00570406">
        <w:tab/>
        <w:t>(A)</w:t>
      </w:r>
      <w:r w:rsidRPr="00570406">
        <w:tab/>
        <w:t>28 days after notification by the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A97F6B" w:rsidRPr="00570406" w:rsidRDefault="00A97F6B" w:rsidP="002B669A">
      <w:pPr>
        <w:pStyle w:val="paragraphsub-sub"/>
      </w:pPr>
      <w:r w:rsidRPr="00570406">
        <w:tab/>
        <w:t>(B)</w:t>
      </w:r>
      <w:r w:rsidRPr="00570406">
        <w:tab/>
        <w:t>if the holder has the right to apply to another review authority for merits review of the decision of the review authority and so applies, or purports to apply—28 days after notification by the other review authority:</w:t>
      </w:r>
    </w:p>
    <w:p w:rsidR="00A97F6B" w:rsidRPr="00570406" w:rsidRDefault="00A97F6B" w:rsidP="002B669A">
      <w:pPr>
        <w:pStyle w:val="Paragraphsub-sub-sub"/>
      </w:pPr>
      <w:r w:rsidRPr="00570406">
        <w:tab/>
        <w:t>(I)</w:t>
      </w:r>
      <w:r w:rsidRPr="00570406">
        <w:tab/>
        <w:t>of its decision on the merits review; or</w:t>
      </w:r>
    </w:p>
    <w:p w:rsidR="00A97F6B" w:rsidRPr="00570406" w:rsidRDefault="00A97F6B" w:rsidP="002B669A">
      <w:pPr>
        <w:pStyle w:val="Paragraphsub-sub-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sub"/>
      </w:pPr>
      <w:r w:rsidRPr="00570406">
        <w:tab/>
        <w:t>(iv)</w:t>
      </w:r>
      <w:r w:rsidRPr="00570406">
        <w:tab/>
        <w:t>if the holder withdraws his or her application for a substantive visa or an application to a review authority</w:t>
      </w:r>
      <w:r w:rsidR="00D25E41" w:rsidRPr="00570406">
        <w:t>—</w:t>
      </w:r>
      <w:r w:rsidRPr="00570406">
        <w:t xml:space="preserve">28 days after that withdrawal; or </w:t>
      </w:r>
    </w:p>
    <w:p w:rsidR="001F4E38" w:rsidRPr="00570406" w:rsidRDefault="001F4E38" w:rsidP="00D25E41">
      <w:pPr>
        <w:pStyle w:val="paragraphsub"/>
      </w:pPr>
      <w:r w:rsidRPr="00570406">
        <w:tab/>
        <w:t>(v)</w:t>
      </w:r>
      <w:r w:rsidRPr="00570406">
        <w:tab/>
        <w:t xml:space="preserve">the grant of a further bridging visa to the holder in respect of his or her substantive visa </w:t>
      </w:r>
      <w:r w:rsidRPr="00570406">
        <w:rPr>
          <w:color w:val="000000"/>
        </w:rPr>
        <w:t>application; or</w:t>
      </w:r>
      <w:r w:rsidRPr="00570406">
        <w:t xml:space="preserve"> </w:t>
      </w:r>
    </w:p>
    <w:p w:rsidR="001F4E38" w:rsidRPr="00570406" w:rsidRDefault="001F4E38" w:rsidP="00D25E41">
      <w:pPr>
        <w:pStyle w:val="paragraphsub"/>
        <w:rPr>
          <w:color w:val="000000"/>
        </w:rPr>
      </w:pPr>
      <w:r w:rsidRPr="00570406">
        <w:rPr>
          <w:color w:val="000000"/>
        </w:rPr>
        <w:tab/>
        <w:t>(vi)</w:t>
      </w:r>
      <w:r w:rsidRPr="00570406">
        <w:rPr>
          <w:color w:val="000000"/>
        </w:rPr>
        <w:tab/>
        <w:t>if the holder is notified by Immigration that the substantive visa application is invalid</w:t>
      </w:r>
      <w:r w:rsidR="00D25E41" w:rsidRPr="00570406">
        <w:rPr>
          <w:color w:val="000000"/>
        </w:rPr>
        <w:t>—</w:t>
      </w:r>
      <w:r w:rsidRPr="00570406">
        <w:rPr>
          <w:color w:val="000000"/>
        </w:rPr>
        <w:t>28 days after the notification; or</w:t>
      </w:r>
    </w:p>
    <w:p w:rsidR="001F4E38" w:rsidRPr="00570406" w:rsidRDefault="001F4E38" w:rsidP="00D25E41">
      <w:pPr>
        <w:pStyle w:val="paragraphsub"/>
        <w:rPr>
          <w:color w:val="000000"/>
        </w:rPr>
      </w:pPr>
      <w:r w:rsidRPr="00570406">
        <w:rPr>
          <w:color w:val="000000"/>
        </w:rPr>
        <w:tab/>
        <w:t>(vii)</w:t>
      </w:r>
      <w:r w:rsidRPr="00570406">
        <w:rPr>
          <w:color w:val="000000"/>
        </w:rPr>
        <w:tab/>
        <w:t xml:space="preserve">if a review authority </w:t>
      </w:r>
      <w:r w:rsidR="00CF6280" w:rsidRPr="00C618D4">
        <w:t>the Immigration Assessment Authority</w:t>
      </w:r>
      <w:r w:rsidR="00CF6280">
        <w:t xml:space="preserve"> </w:t>
      </w:r>
      <w:r w:rsidRPr="00570406">
        <w:rPr>
          <w:color w:val="000000"/>
        </w:rPr>
        <w:t>remits the application for the substantive visa to the Minister for reconsideration</w:t>
      </w:r>
      <w:r w:rsidR="00D25E41" w:rsidRPr="00570406">
        <w:rPr>
          <w:color w:val="000000"/>
        </w:rPr>
        <w:t>—</w:t>
      </w:r>
      <w:r w:rsidRPr="00570406">
        <w:rPr>
          <w:color w:val="000000"/>
        </w:rPr>
        <w:t>permitting the holder of the bridging visa to remain in Australia in accordance with the relevant provision of this paragraph.</w:t>
      </w:r>
    </w:p>
    <w:p w:rsidR="00633283" w:rsidRPr="00C618D4" w:rsidRDefault="00633283" w:rsidP="00633283">
      <w:pPr>
        <w:pStyle w:val="paragraph"/>
      </w:pPr>
      <w:bookmarkStart w:id="65" w:name="_Toc408994401"/>
      <w:r w:rsidRPr="00C618D4">
        <w:tab/>
        <w:t>(ba)</w:t>
      </w:r>
      <w:r w:rsidRPr="00C618D4">
        <w:tab/>
        <w:t>if that application is refused and the refusal decision is referred to the Immigration Assessment Authority under section 473CA of the Act—28 days after notification by the Immigration Assessment Authority of its decision under subsection 473CC(2) of the Act; or</w:t>
      </w:r>
    </w:p>
    <w:p w:rsidR="00FB3D9A" w:rsidRPr="00570406" w:rsidRDefault="00D25E41" w:rsidP="00570406">
      <w:pPr>
        <w:pStyle w:val="ActHead5"/>
        <w:outlineLvl w:val="9"/>
      </w:pPr>
      <w:r w:rsidRPr="00570406">
        <w:rPr>
          <w:rStyle w:val="CharSectno"/>
        </w:rPr>
        <w:t>050.511A</w:t>
      </w:r>
      <w:bookmarkEnd w:id="65"/>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is a member of the family unit of a party to judicial review proceedings—bridging visa: </w:t>
      </w:r>
    </w:p>
    <w:p w:rsidR="001F4E38" w:rsidRPr="00570406" w:rsidRDefault="001F4E38" w:rsidP="00D25E41">
      <w:pPr>
        <w:pStyle w:val="paragraph"/>
      </w:pPr>
      <w:r w:rsidRPr="00570406">
        <w:rPr>
          <w:color w:val="000000"/>
        </w:rPr>
        <w:tab/>
        <w:t>(a)</w:t>
      </w:r>
      <w:r w:rsidRPr="00570406">
        <w:rPr>
          <w:color w:val="000000"/>
        </w:rPr>
        <w:tab/>
        <w:t>coming into effect on grant; and</w:t>
      </w:r>
    </w:p>
    <w:p w:rsidR="001F4E38" w:rsidRPr="00570406" w:rsidRDefault="001F4E38" w:rsidP="00D25E41">
      <w:pPr>
        <w:pStyle w:val="paragraph"/>
      </w:pPr>
      <w:r w:rsidRPr="00570406">
        <w:tab/>
        <w:t>(b)</w:t>
      </w:r>
      <w:r w:rsidRPr="00570406">
        <w:tab/>
        <w:t>permitting the holder to remain in Australia until the bridging visa held by the party to the judicial review proceedings ceases to be in effect.</w:t>
      </w:r>
    </w:p>
    <w:p w:rsidR="00FB3D9A" w:rsidRPr="00570406" w:rsidRDefault="00D25E41" w:rsidP="00570406">
      <w:pPr>
        <w:pStyle w:val="ActHead5"/>
        <w:outlineLvl w:val="9"/>
      </w:pPr>
      <w:bookmarkStart w:id="66" w:name="_Toc408994402"/>
      <w:r w:rsidRPr="00570406">
        <w:rPr>
          <w:rStyle w:val="CharSectno"/>
        </w:rPr>
        <w:t>050.511B</w:t>
      </w:r>
      <w:bookmarkEnd w:id="66"/>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citizen is a person who has applied for a declaration mentioned in paragraph</w:t>
      </w:r>
      <w:r w:rsidR="00570406">
        <w:t> </w:t>
      </w:r>
      <w:r w:rsidRPr="00570406">
        <w:t>050.212(4AAA)(a)—bridging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remain in Australia until 28</w:t>
      </w:r>
      <w:r w:rsidR="00CA1707" w:rsidRPr="00570406">
        <w:t xml:space="preserve"> </w:t>
      </w:r>
      <w:r w:rsidRPr="00570406">
        <w:t>days after the proceedings for the declaration are completed.</w:t>
      </w:r>
    </w:p>
    <w:p w:rsidR="00FB3D9A" w:rsidRPr="00570406" w:rsidRDefault="00D25E41" w:rsidP="00570406">
      <w:pPr>
        <w:pStyle w:val="ActHead5"/>
        <w:outlineLvl w:val="9"/>
      </w:pPr>
      <w:bookmarkStart w:id="67" w:name="_Toc408994403"/>
      <w:r w:rsidRPr="00570406">
        <w:rPr>
          <w:rStyle w:val="CharSectno"/>
        </w:rPr>
        <w:t>050.511C</w:t>
      </w:r>
      <w:bookmarkEnd w:id="67"/>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has applied for judicial review of a decision under the </w:t>
      </w:r>
      <w:r w:rsidRPr="00570406">
        <w:rPr>
          <w:i/>
        </w:rPr>
        <w:t>Australian Citizenship Act 2007</w:t>
      </w:r>
      <w:r w:rsidRPr="00570406">
        <w:t>, mentioned in paragraph</w:t>
      </w:r>
      <w:r w:rsidR="00570406">
        <w:t> </w:t>
      </w:r>
      <w:r w:rsidRPr="00570406">
        <w:t>050.212(4AAA)(b)—bridging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remain in Australia until 28</w:t>
      </w:r>
      <w:r w:rsidR="00CA1707" w:rsidRPr="00570406">
        <w:t xml:space="preserve"> </w:t>
      </w:r>
      <w:r w:rsidRPr="00570406">
        <w:t>days after the latest of the following:</w:t>
      </w:r>
    </w:p>
    <w:p w:rsidR="001F4E38" w:rsidRPr="00570406" w:rsidRDefault="001F4E38" w:rsidP="00D25E41">
      <w:pPr>
        <w:pStyle w:val="paragraphsub"/>
      </w:pPr>
      <w:r w:rsidRPr="00570406">
        <w:tab/>
        <w:t>(i)</w:t>
      </w:r>
      <w:r w:rsidRPr="00570406">
        <w:tab/>
        <w:t>the day the judicial review proceedings are completed;</w:t>
      </w:r>
    </w:p>
    <w:p w:rsidR="001F4E38" w:rsidRPr="00570406" w:rsidRDefault="001F4E38" w:rsidP="00D25E41">
      <w:pPr>
        <w:pStyle w:val="paragraphsub"/>
      </w:pPr>
      <w:r w:rsidRPr="00570406">
        <w:tab/>
        <w:t>(ii)</w:t>
      </w:r>
      <w:r w:rsidRPr="00570406">
        <w:tab/>
        <w:t>if the court remits the matter to the Minister or a review authority for reconsideration</w:t>
      </w:r>
      <w:r w:rsidR="00D25E41" w:rsidRPr="00570406">
        <w:t>—</w:t>
      </w:r>
      <w:r w:rsidRPr="00570406">
        <w:t>the day the non</w:t>
      </w:r>
      <w:r w:rsidR="00570406">
        <w:noBreakHyphen/>
      </w:r>
      <w:r w:rsidRPr="00570406">
        <w:t>citizen is notified of the decision of the Minister or review authority;</w:t>
      </w:r>
    </w:p>
    <w:p w:rsidR="001F4E38" w:rsidRPr="00570406" w:rsidRDefault="001F4E38" w:rsidP="00D25E41">
      <w:pPr>
        <w:pStyle w:val="paragraphsub"/>
      </w:pPr>
      <w:r w:rsidRPr="00570406">
        <w:tab/>
        <w:t>(iii)</w:t>
      </w:r>
      <w:r w:rsidRPr="00570406">
        <w:tab/>
        <w:t>if the non</w:t>
      </w:r>
      <w:r w:rsidR="00570406">
        <w:noBreakHyphen/>
      </w:r>
      <w:r w:rsidRPr="00570406">
        <w:t>citizen withdraws his or her application for judicial review</w:t>
      </w:r>
      <w:r w:rsidR="00D25E41" w:rsidRPr="00570406">
        <w:t>—</w:t>
      </w:r>
      <w:r w:rsidRPr="00570406">
        <w:t>the day the application is withdrawn;</w:t>
      </w:r>
    </w:p>
    <w:p w:rsidR="001F4E38" w:rsidRPr="00570406" w:rsidRDefault="001F4E38" w:rsidP="00D25E41">
      <w:pPr>
        <w:pStyle w:val="paragraphsub"/>
      </w:pPr>
      <w:r w:rsidRPr="00570406">
        <w:tab/>
        <w:t>(iv)</w:t>
      </w:r>
      <w:r w:rsidRPr="00570406">
        <w:tab/>
        <w:t>if the non</w:t>
      </w:r>
      <w:r w:rsidR="00570406">
        <w:noBreakHyphen/>
      </w:r>
      <w:r w:rsidRPr="00570406">
        <w:t>citizen is taken to have applied for judicial review under subclause</w:t>
      </w:r>
      <w:r w:rsidR="00570406">
        <w:t> </w:t>
      </w:r>
      <w:r w:rsidRPr="00570406">
        <w:t>050.212(4A), and either withdraws from of or is struck out of the representative proceedings for judicial review</w:t>
      </w:r>
      <w:r w:rsidR="00D25E41" w:rsidRPr="00570406">
        <w:t>—</w:t>
      </w:r>
      <w:r w:rsidRPr="00570406">
        <w:t>the day the non</w:t>
      </w:r>
      <w:r w:rsidR="00570406">
        <w:noBreakHyphen/>
      </w:r>
      <w:r w:rsidRPr="00570406">
        <w:t>citizen withdraws or is</w:t>
      </w:r>
      <w:r w:rsidR="008F0080" w:rsidRPr="00570406">
        <w:rPr>
          <w:color w:val="000000"/>
        </w:rPr>
        <w:t xml:space="preserve"> struck out; and</w:t>
      </w:r>
    </w:p>
    <w:p w:rsidR="008F0080" w:rsidRPr="00570406" w:rsidRDefault="008F0080" w:rsidP="00D25E41">
      <w:pPr>
        <w:pStyle w:val="paragraph"/>
      </w:pPr>
      <w:r w:rsidRPr="00570406">
        <w:tab/>
        <w:t>(c)</w:t>
      </w:r>
      <w:r w:rsidRPr="00570406">
        <w:tab/>
        <w:t>if the court remits the matter to the Minister for reconsideration, and the Minister approves the person becoming an Australian citizen</w:t>
      </w:r>
      <w:r w:rsidR="00D25E41" w:rsidRPr="00570406">
        <w:t>—</w:t>
      </w:r>
      <w:r w:rsidRPr="00570406">
        <w:t>permitting the holder to remain in Australia until the day on which the non</w:t>
      </w:r>
      <w:r w:rsidR="00570406">
        <w:noBreakHyphen/>
      </w:r>
      <w:r w:rsidRPr="00570406">
        <w:t xml:space="preserve">citizen becomes an Australian citizen in accordance with </w:t>
      </w:r>
      <w:r w:rsidR="00D25E41" w:rsidRPr="00570406">
        <w:t>Subdivision</w:t>
      </w:r>
      <w:r w:rsidR="00CA1707" w:rsidRPr="00570406">
        <w:t xml:space="preserve"> </w:t>
      </w:r>
      <w:r w:rsidRPr="00570406">
        <w:t xml:space="preserve">B of </w:t>
      </w:r>
      <w:r w:rsidR="00D25E41" w:rsidRPr="00570406">
        <w:t>Division</w:t>
      </w:r>
      <w:r w:rsidR="00570406">
        <w:t> </w:t>
      </w:r>
      <w:r w:rsidRPr="00570406">
        <w:t>2 of Part</w:t>
      </w:r>
      <w:r w:rsidR="00570406">
        <w:t> </w:t>
      </w:r>
      <w:r w:rsidRPr="00570406">
        <w:t xml:space="preserve">2 of the </w:t>
      </w:r>
      <w:r w:rsidRPr="00570406">
        <w:rPr>
          <w:i/>
        </w:rPr>
        <w:t>Australian Citizenship Act 2007</w:t>
      </w:r>
      <w:r w:rsidRPr="00570406">
        <w:t>.</w:t>
      </w:r>
    </w:p>
    <w:p w:rsidR="00FB3D9A" w:rsidRPr="00570406" w:rsidRDefault="00D25E41" w:rsidP="00570406">
      <w:pPr>
        <w:pStyle w:val="ActHead5"/>
        <w:outlineLvl w:val="9"/>
      </w:pPr>
      <w:bookmarkStart w:id="68" w:name="_Toc408994404"/>
      <w:r w:rsidRPr="00570406">
        <w:rPr>
          <w:rStyle w:val="CharSectno"/>
        </w:rPr>
        <w:t>050.511D</w:t>
      </w:r>
      <w:bookmarkEnd w:id="68"/>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 xml:space="preserve">citizen has applied, or has purported to apply, for merits review of a decision under the </w:t>
      </w:r>
      <w:r w:rsidR="00F0326F" w:rsidRPr="001F42FA">
        <w:rPr>
          <w:i/>
        </w:rPr>
        <w:t>Australian Citizenship Act 2007</w:t>
      </w:r>
      <w:r w:rsidRPr="00570406">
        <w:t>, mentioned in paragraph</w:t>
      </w:r>
      <w:r w:rsidR="00570406">
        <w:t> </w:t>
      </w:r>
      <w:r w:rsidRPr="00570406">
        <w:t>050.212(4AAA)(b)—bridging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remain in Australia until 28</w:t>
      </w:r>
      <w:r w:rsidR="00CA1707" w:rsidRPr="00570406">
        <w:t xml:space="preserve"> </w:t>
      </w:r>
      <w:r w:rsidRPr="00570406">
        <w:t>days after the latest of the following:</w:t>
      </w:r>
    </w:p>
    <w:p w:rsidR="00A97F6B" w:rsidRPr="00570406" w:rsidRDefault="00A97F6B" w:rsidP="00D25E41">
      <w:pPr>
        <w:pStyle w:val="paragraphsub"/>
      </w:pPr>
      <w:r w:rsidRPr="00570406">
        <w:tab/>
        <w:t>(i)</w:t>
      </w:r>
      <w:r w:rsidRPr="00570406">
        <w:tab/>
        <w:t>the day the non</w:t>
      </w:r>
      <w:r w:rsidR="00570406">
        <w:noBreakHyphen/>
      </w:r>
      <w:r w:rsidRPr="00570406">
        <w:t>citizen is notified by the review authority:</w:t>
      </w:r>
    </w:p>
    <w:p w:rsidR="00A97F6B" w:rsidRPr="00570406" w:rsidRDefault="00A97F6B" w:rsidP="00D25E41">
      <w:pPr>
        <w:pStyle w:val="paragraphsub-sub"/>
      </w:pPr>
      <w:r w:rsidRPr="00570406">
        <w:tab/>
        <w:t>(A)</w:t>
      </w:r>
      <w:r w:rsidRPr="00570406">
        <w:tab/>
        <w:t>of its decision on the merits review; or</w:t>
      </w:r>
    </w:p>
    <w:p w:rsidR="00A97F6B" w:rsidRPr="00570406" w:rsidRDefault="00A97F6B" w:rsidP="00D25E41">
      <w:pPr>
        <w:pStyle w:val="paragraphsub-sub"/>
      </w:pPr>
      <w:r w:rsidRPr="00570406">
        <w:tab/>
        <w:t>(B)</w:t>
      </w:r>
      <w:r w:rsidRPr="00570406">
        <w:tab/>
        <w:t>that the application for merits review was not made in accordance with the law governing the making of applications to that review authority;</w:t>
      </w:r>
    </w:p>
    <w:p w:rsidR="001F4E38" w:rsidRPr="00570406" w:rsidRDefault="001F4E38" w:rsidP="00D25E41">
      <w:pPr>
        <w:pStyle w:val="paragraphsub"/>
      </w:pPr>
      <w:r w:rsidRPr="00570406">
        <w:tab/>
        <w:t>(ii)</w:t>
      </w:r>
      <w:r w:rsidRPr="00570406">
        <w:tab/>
        <w:t>if a review authority remits the matter to the Minister for reconsideration</w:t>
      </w:r>
      <w:r w:rsidR="00D25E41" w:rsidRPr="00570406">
        <w:t>—</w:t>
      </w:r>
      <w:r w:rsidRPr="00570406">
        <w:t>the day the non</w:t>
      </w:r>
      <w:r w:rsidR="00570406">
        <w:noBreakHyphen/>
      </w:r>
      <w:r w:rsidRPr="00570406">
        <w:t>citizen is notified of the Minister’s decision;</w:t>
      </w:r>
    </w:p>
    <w:p w:rsidR="001F4E38" w:rsidRPr="00570406" w:rsidRDefault="001F4E38" w:rsidP="00D25E41">
      <w:pPr>
        <w:pStyle w:val="paragraphsub"/>
      </w:pPr>
      <w:r w:rsidRPr="00570406">
        <w:tab/>
        <w:t>(iii)</w:t>
      </w:r>
      <w:r w:rsidRPr="00570406">
        <w:tab/>
        <w:t>if the non</w:t>
      </w:r>
      <w:r w:rsidR="00570406">
        <w:noBreakHyphen/>
      </w:r>
      <w:r w:rsidRPr="00570406">
        <w:t>citizen withdraws his or her application for merits review</w:t>
      </w:r>
      <w:r w:rsidR="00D25E41" w:rsidRPr="00570406">
        <w:t>—</w:t>
      </w:r>
      <w:r w:rsidRPr="00570406">
        <w:t>the day the application is</w:t>
      </w:r>
      <w:r w:rsidR="008F0080" w:rsidRPr="00570406">
        <w:rPr>
          <w:color w:val="000000"/>
        </w:rPr>
        <w:t xml:space="preserve"> withdrawn; and</w:t>
      </w:r>
    </w:p>
    <w:p w:rsidR="008F0080" w:rsidRPr="00570406" w:rsidRDefault="008F0080" w:rsidP="00D25E41">
      <w:pPr>
        <w:pStyle w:val="paragraph"/>
      </w:pPr>
      <w:r w:rsidRPr="00570406">
        <w:rPr>
          <w:color w:val="000000"/>
        </w:rPr>
        <w:tab/>
        <w:t>(c)</w:t>
      </w:r>
      <w:r w:rsidRPr="00570406">
        <w:rPr>
          <w:color w:val="000000"/>
        </w:rPr>
        <w:tab/>
        <w:t xml:space="preserve">if a review authority remits the matter to the Minister for reconsideration, and the Minister approves the person </w:t>
      </w:r>
      <w:r w:rsidRPr="00570406">
        <w:t>becoming</w:t>
      </w:r>
      <w:r w:rsidRPr="00570406">
        <w:rPr>
          <w:color w:val="000000"/>
        </w:rPr>
        <w:t xml:space="preserve"> an Australian citizen</w:t>
      </w:r>
      <w:r w:rsidR="00D25E41" w:rsidRPr="00570406">
        <w:rPr>
          <w:color w:val="000000"/>
        </w:rPr>
        <w:t>—</w:t>
      </w:r>
      <w:r w:rsidRPr="00570406">
        <w:t>permitting the holder to remain in Australia until</w:t>
      </w:r>
      <w:r w:rsidRPr="00570406">
        <w:rPr>
          <w:color w:val="000000"/>
        </w:rPr>
        <w:t xml:space="preserve"> the day on which the non</w:t>
      </w:r>
      <w:r w:rsidR="00570406">
        <w:rPr>
          <w:color w:val="000000"/>
        </w:rPr>
        <w:noBreakHyphen/>
      </w:r>
      <w:r w:rsidRPr="00570406">
        <w:rPr>
          <w:color w:val="000000"/>
        </w:rPr>
        <w:t xml:space="preserve">citizen becomes an Australian citizen in accordance with </w:t>
      </w:r>
      <w:r w:rsidR="00D25E41" w:rsidRPr="00570406">
        <w:rPr>
          <w:color w:val="000000"/>
        </w:rPr>
        <w:t>Subdivision</w:t>
      </w:r>
      <w:r w:rsidR="00CA1707" w:rsidRPr="00570406">
        <w:rPr>
          <w:color w:val="000000"/>
        </w:rPr>
        <w:t xml:space="preserve"> </w:t>
      </w:r>
      <w:r w:rsidRPr="00570406">
        <w:rPr>
          <w:color w:val="000000"/>
        </w:rPr>
        <w:t xml:space="preserve">B of </w:t>
      </w:r>
      <w:r w:rsidR="00D25E41" w:rsidRPr="00570406">
        <w:rPr>
          <w:color w:val="000000"/>
        </w:rPr>
        <w:t>Division</w:t>
      </w:r>
      <w:r w:rsidR="00570406">
        <w:rPr>
          <w:color w:val="000000"/>
        </w:rPr>
        <w:t> </w:t>
      </w:r>
      <w:r w:rsidRPr="00570406">
        <w:rPr>
          <w:color w:val="000000"/>
        </w:rPr>
        <w:t xml:space="preserve">2 of </w:t>
      </w:r>
      <w:r w:rsidR="00D25E41" w:rsidRPr="00570406">
        <w:rPr>
          <w:color w:val="000000"/>
        </w:rPr>
        <w:t>Part</w:t>
      </w:r>
      <w:r w:rsidR="00570406">
        <w:rPr>
          <w:color w:val="000000"/>
        </w:rPr>
        <w:t> </w:t>
      </w:r>
      <w:r w:rsidRPr="00570406">
        <w:rPr>
          <w:color w:val="000000"/>
        </w:rPr>
        <w:t xml:space="preserve">2 of the </w:t>
      </w:r>
      <w:r w:rsidRPr="00570406">
        <w:rPr>
          <w:i/>
          <w:color w:val="000000"/>
        </w:rPr>
        <w:t>Australian Citizenship Act 2007</w:t>
      </w:r>
      <w:r w:rsidRPr="00570406">
        <w:rPr>
          <w:color w:val="000000"/>
        </w:rPr>
        <w:t>.</w:t>
      </w:r>
    </w:p>
    <w:p w:rsidR="001F4E38" w:rsidRPr="00570406" w:rsidRDefault="00D25E41" w:rsidP="00D25E41">
      <w:pPr>
        <w:pStyle w:val="notetext"/>
      </w:pPr>
      <w:r w:rsidRPr="00570406">
        <w:t>Note:</w:t>
      </w:r>
      <w:r w:rsidRPr="00570406">
        <w:tab/>
      </w:r>
      <w:r w:rsidR="001F4E38" w:rsidRPr="00570406">
        <w:t xml:space="preserve">Merits review of certain decisions made under </w:t>
      </w:r>
      <w:r w:rsidR="00264BA1" w:rsidRPr="00570406">
        <w:t>the</w:t>
      </w:r>
      <w:r w:rsidR="00264BA1" w:rsidRPr="00570406">
        <w:rPr>
          <w:i/>
        </w:rPr>
        <w:t xml:space="preserve"> Australian Citizenship Act 2007</w:t>
      </w:r>
      <w:r w:rsidR="00097D77" w:rsidRPr="00570406">
        <w:t xml:space="preserve"> </w:t>
      </w:r>
      <w:r w:rsidR="001F4E38" w:rsidRPr="00570406">
        <w:t>is available under the</w:t>
      </w:r>
      <w:r w:rsidR="001F4E38" w:rsidRPr="00570406">
        <w:rPr>
          <w:i/>
        </w:rPr>
        <w:t xml:space="preserve"> Administrative Appeals Tribunal Act 1975</w:t>
      </w:r>
      <w:r w:rsidR="001F4E38" w:rsidRPr="00570406">
        <w:t xml:space="preserve"> (the AAT Act). Regulation</w:t>
      </w:r>
      <w:r w:rsidR="00570406">
        <w:t> </w:t>
      </w:r>
      <w:r w:rsidR="001F4E38" w:rsidRPr="00570406">
        <w:t xml:space="preserve">18A of the </w:t>
      </w:r>
      <w:r w:rsidR="001F4E38" w:rsidRPr="00570406">
        <w:rPr>
          <w:i/>
        </w:rPr>
        <w:t>Administrative Appeals Tribunal Regulations</w:t>
      </w:r>
      <w:r w:rsidR="00570406">
        <w:rPr>
          <w:i/>
        </w:rPr>
        <w:t> </w:t>
      </w:r>
      <w:r w:rsidR="001F4E38" w:rsidRPr="00570406">
        <w:rPr>
          <w:i/>
        </w:rPr>
        <w:t>1976</w:t>
      </w:r>
      <w:r w:rsidR="001F4E38" w:rsidRPr="00570406">
        <w:t xml:space="preserve"> provides for service of documents under the AAT Act for notification of decisions and other matters.</w:t>
      </w:r>
    </w:p>
    <w:p w:rsidR="00FB3D9A" w:rsidRPr="00570406" w:rsidRDefault="00D25E41" w:rsidP="00570406">
      <w:pPr>
        <w:pStyle w:val="ActHead5"/>
        <w:outlineLvl w:val="9"/>
      </w:pPr>
      <w:bookmarkStart w:id="69" w:name="_Toc408994405"/>
      <w:r w:rsidRPr="00570406">
        <w:rPr>
          <w:rStyle w:val="CharSectno"/>
        </w:rPr>
        <w:t>050.511E</w:t>
      </w:r>
      <w:bookmarkEnd w:id="69"/>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on the basis that the non</w:t>
      </w:r>
      <w:r w:rsidR="00570406">
        <w:noBreakHyphen/>
      </w:r>
      <w:r w:rsidRPr="00570406">
        <w:t>citizen is a person to whom subclause</w:t>
      </w:r>
      <w:r w:rsidR="00570406">
        <w:t> </w:t>
      </w:r>
      <w:r w:rsidRPr="00570406">
        <w:t>050.212(4AB) applies—bridging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remain in Australia until the bridging visa held by the person who meets the requirements of subclause</w:t>
      </w:r>
      <w:r w:rsidR="00570406">
        <w:t> </w:t>
      </w:r>
      <w:r w:rsidRPr="00570406">
        <w:t>050.212(4AAA) ceases to be in effect.</w:t>
      </w:r>
    </w:p>
    <w:p w:rsidR="00FB3D9A" w:rsidRPr="00570406" w:rsidRDefault="00D25E41" w:rsidP="00570406">
      <w:pPr>
        <w:pStyle w:val="ActHead5"/>
        <w:outlineLvl w:val="9"/>
      </w:pPr>
      <w:bookmarkStart w:id="70" w:name="_Toc408994406"/>
      <w:r w:rsidRPr="00570406">
        <w:rPr>
          <w:rStyle w:val="CharSectno"/>
        </w:rPr>
        <w:t>050.512</w:t>
      </w:r>
      <w:bookmarkEnd w:id="70"/>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to whom paragraph</w:t>
      </w:r>
      <w:r w:rsidR="00570406">
        <w:t> </w:t>
      </w:r>
      <w:r w:rsidRPr="00570406">
        <w:t>050.212(3A)(b), paragraph</w:t>
      </w:r>
      <w:r w:rsidR="00570406">
        <w:t> </w:t>
      </w:r>
      <w:r w:rsidRPr="00570406">
        <w:t>050.212(4)(a), (aa) or (d) or subclause</w:t>
      </w:r>
      <w:r w:rsidR="00570406">
        <w:t> </w:t>
      </w:r>
      <w:r w:rsidRPr="00570406">
        <w:t xml:space="preserve">050.212(9) applies—bridging visa: </w:t>
      </w:r>
    </w:p>
    <w:p w:rsidR="001F4E38" w:rsidRPr="00570406" w:rsidRDefault="001F4E38" w:rsidP="00D25E41">
      <w:pPr>
        <w:pStyle w:val="paragraph"/>
      </w:pPr>
      <w:r w:rsidRPr="00570406">
        <w:tab/>
        <w:t>(a)</w:t>
      </w:r>
      <w:r w:rsidRPr="00570406">
        <w:tab/>
        <w:t>coming into effect on grant</w:t>
      </w:r>
      <w:r w:rsidRPr="00570406">
        <w:rPr>
          <w:color w:val="000000"/>
        </w:rPr>
        <w:t>; and</w:t>
      </w:r>
      <w:r w:rsidRPr="00570406">
        <w:t xml:space="preserve"> </w:t>
      </w:r>
    </w:p>
    <w:p w:rsidR="001F4E38" w:rsidRPr="00570406" w:rsidRDefault="001F4E38" w:rsidP="00D25E41">
      <w:pPr>
        <w:pStyle w:val="paragraph"/>
      </w:pPr>
      <w:r w:rsidRPr="00570406">
        <w:tab/>
        <w:t>(b)</w:t>
      </w:r>
      <w:r w:rsidRPr="00570406">
        <w:tab/>
        <w:t xml:space="preserve">permitting the holder to remain in Australia until: </w:t>
      </w:r>
    </w:p>
    <w:p w:rsidR="001F4E38" w:rsidRPr="00570406" w:rsidRDefault="001F4E38" w:rsidP="00D25E41">
      <w:pPr>
        <w:pStyle w:val="paragraphsub"/>
      </w:pPr>
      <w:r w:rsidRPr="00570406">
        <w:tab/>
        <w:t>(i)</w:t>
      </w:r>
      <w:r w:rsidRPr="00570406">
        <w:tab/>
        <w:t>if another bridging visa is granted to the holder in respect of his or her judicial review application</w:t>
      </w:r>
      <w:r w:rsidR="00D25E41" w:rsidRPr="00570406">
        <w:t>—</w:t>
      </w:r>
      <w:r w:rsidRPr="00570406">
        <w:t xml:space="preserve">the grant of that bridging visa; or </w:t>
      </w:r>
    </w:p>
    <w:p w:rsidR="001F4E38" w:rsidRPr="00570406" w:rsidRDefault="001F4E38" w:rsidP="00D25E41">
      <w:pPr>
        <w:pStyle w:val="paragraphsub"/>
        <w:rPr>
          <w:color w:val="000000"/>
        </w:rPr>
      </w:pPr>
      <w:r w:rsidRPr="00570406">
        <w:rPr>
          <w:color w:val="000000"/>
        </w:rPr>
        <w:tab/>
        <w:t>(ii)</w:t>
      </w:r>
      <w:r w:rsidRPr="00570406">
        <w:rPr>
          <w:color w:val="000000"/>
        </w:rPr>
        <w:tab/>
        <w:t xml:space="preserve">subject to </w:t>
      </w:r>
      <w:r w:rsidR="00570406">
        <w:rPr>
          <w:color w:val="000000"/>
        </w:rPr>
        <w:t>paragraph (</w:t>
      </w:r>
      <w:r w:rsidRPr="00570406">
        <w:rPr>
          <w:color w:val="000000"/>
        </w:rPr>
        <w:t>c), 28 days after the judicial review proceedings (including proceedings on appeal, if any) are completed; or</w:t>
      </w:r>
    </w:p>
    <w:p w:rsidR="001F4E38" w:rsidRPr="00570406" w:rsidRDefault="001F4E38" w:rsidP="00D25E41">
      <w:pPr>
        <w:pStyle w:val="paragraphsub"/>
      </w:pPr>
      <w:r w:rsidRPr="00570406">
        <w:tab/>
        <w:t>(iii)</w:t>
      </w:r>
      <w:r w:rsidRPr="00570406">
        <w:tab/>
        <w:t>if the holder withdraws his or her application for judicial review</w:t>
      </w:r>
      <w:r w:rsidR="00D25E41" w:rsidRPr="00570406">
        <w:t>—</w:t>
      </w:r>
      <w:r w:rsidRPr="00570406">
        <w:t xml:space="preserve">28 days after that withdrawal; or </w:t>
      </w:r>
    </w:p>
    <w:p w:rsidR="001F4E38" w:rsidRPr="00570406" w:rsidRDefault="001F4E38" w:rsidP="00D25E41">
      <w:pPr>
        <w:pStyle w:val="paragraphsub"/>
      </w:pPr>
      <w:r w:rsidRPr="00570406">
        <w:tab/>
        <w:t>(iv)</w:t>
      </w:r>
      <w:r w:rsidRPr="00570406">
        <w:tab/>
        <w:t>if the holder opts out of, or is struck out of, the representative proceeding for judicial review</w:t>
      </w:r>
      <w:r w:rsidR="00D25E41" w:rsidRPr="00570406">
        <w:t>—</w:t>
      </w:r>
      <w:r w:rsidRPr="00570406">
        <w:t>28</w:t>
      </w:r>
      <w:r w:rsidR="00CA1707" w:rsidRPr="00570406">
        <w:t xml:space="preserve"> </w:t>
      </w:r>
      <w:r w:rsidRPr="00570406">
        <w:t xml:space="preserve">days after so opting out or being </w:t>
      </w:r>
      <w:r w:rsidRPr="00570406">
        <w:rPr>
          <w:color w:val="000000"/>
        </w:rPr>
        <w:t>struck out; and</w:t>
      </w:r>
    </w:p>
    <w:p w:rsidR="001F4E38" w:rsidRPr="00570406" w:rsidRDefault="001F4E38" w:rsidP="00D25E41">
      <w:pPr>
        <w:pStyle w:val="paragraph"/>
      </w:pPr>
      <w:r w:rsidRPr="00570406">
        <w:rPr>
          <w:color w:val="000000"/>
        </w:rPr>
        <w:tab/>
        <w:t>(c)</w:t>
      </w:r>
      <w:r w:rsidRPr="00570406">
        <w:rPr>
          <w:color w:val="000000"/>
        </w:rPr>
        <w:tab/>
        <w:t>if a court remits a matter to which the judicial review proceedings relate to a review authority, or to the Minister, for reconsideration</w:t>
      </w:r>
      <w:r w:rsidR="00D25E41" w:rsidRPr="00570406">
        <w:rPr>
          <w:color w:val="000000"/>
        </w:rPr>
        <w:t>—</w:t>
      </w:r>
      <w:r w:rsidRPr="00570406">
        <w:rPr>
          <w:color w:val="000000"/>
        </w:rPr>
        <w:t xml:space="preserve">permitting the holder to remain in Australia in accordance with the relevant provision of </w:t>
      </w:r>
      <w:r w:rsidRPr="00570406">
        <w:t>paragraph</w:t>
      </w:r>
      <w:r w:rsidR="00570406">
        <w:t> </w:t>
      </w:r>
      <w:r w:rsidRPr="00570406">
        <w:t>050.511(b), clause</w:t>
      </w:r>
      <w:r w:rsidR="00570406">
        <w:t> </w:t>
      </w:r>
      <w:r w:rsidRPr="00570406">
        <w:t>050.513 or clause</w:t>
      </w:r>
      <w:r w:rsidR="00570406">
        <w:t> </w:t>
      </w:r>
      <w:r w:rsidRPr="00570406">
        <w:t>050.513B.</w:t>
      </w:r>
    </w:p>
    <w:p w:rsidR="00FB3D9A" w:rsidRPr="00570406" w:rsidRDefault="00D25E41" w:rsidP="00570406">
      <w:pPr>
        <w:pStyle w:val="ActHead5"/>
        <w:outlineLvl w:val="9"/>
      </w:pPr>
      <w:bookmarkStart w:id="71" w:name="_Toc408994407"/>
      <w:r w:rsidRPr="00570406">
        <w:rPr>
          <w:rStyle w:val="CharSectno"/>
        </w:rPr>
        <w:t>050.513</w:t>
      </w:r>
      <w:bookmarkEnd w:id="71"/>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 xml:space="preserve">050.222(3) applies) who has applied, or has purported to apply, for merits review of a decision to cancel a visa—visa coming into effect on grant permitting the holder to remain in Australia until: </w:t>
      </w:r>
    </w:p>
    <w:p w:rsidR="00A97F6B" w:rsidRPr="00570406" w:rsidRDefault="00A97F6B" w:rsidP="00D25E41">
      <w:pPr>
        <w:pStyle w:val="paragraph"/>
      </w:pPr>
      <w:r w:rsidRPr="00570406">
        <w:tab/>
        <w:t>(a)</w:t>
      </w:r>
      <w:r w:rsidRPr="00570406">
        <w:tab/>
        <w:t>28 days after notification by the review authority:</w:t>
      </w:r>
    </w:p>
    <w:p w:rsidR="00A97F6B" w:rsidRPr="00570406" w:rsidRDefault="00A97F6B" w:rsidP="00D25E41">
      <w:pPr>
        <w:pStyle w:val="paragraphsub"/>
      </w:pPr>
      <w:r w:rsidRPr="00570406">
        <w:tab/>
        <w:t>(i)</w:t>
      </w:r>
      <w:r w:rsidRPr="00570406">
        <w:tab/>
        <w:t>of its decision on the merits review; or</w:t>
      </w:r>
    </w:p>
    <w:p w:rsidR="00A97F6B" w:rsidRPr="00570406" w:rsidRDefault="00A97F6B" w:rsidP="00D25E41">
      <w:pPr>
        <w:pStyle w:val="paragraph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
      </w:pPr>
      <w:r w:rsidRPr="00570406">
        <w:tab/>
        <w:t>(b)</w:t>
      </w:r>
      <w:r w:rsidRPr="00570406">
        <w:tab/>
        <w:t>if another bridging visa is granted to the holder in respect of his or her merits review application</w:t>
      </w:r>
      <w:r w:rsidR="00D25E41" w:rsidRPr="00570406">
        <w:t>—</w:t>
      </w:r>
      <w:r w:rsidRPr="00570406">
        <w:t xml:space="preserve">the grant of that bridging visa; or </w:t>
      </w:r>
    </w:p>
    <w:p w:rsidR="001F4E38" w:rsidRPr="00570406" w:rsidRDefault="001F4E38" w:rsidP="00D25E41">
      <w:pPr>
        <w:pStyle w:val="paragraph"/>
      </w:pPr>
      <w:r w:rsidRPr="00570406">
        <w:tab/>
        <w:t>(c)</w:t>
      </w:r>
      <w:r w:rsidRPr="00570406">
        <w:tab/>
        <w:t>if the holder withdraws his or her application for merits review</w:t>
      </w:r>
      <w:r w:rsidR="00D25E41" w:rsidRPr="00570406">
        <w:t>—</w:t>
      </w:r>
      <w:r w:rsidRPr="00570406">
        <w:t>28 days after that withdrawal.</w:t>
      </w:r>
    </w:p>
    <w:p w:rsidR="00FB3D9A" w:rsidRPr="00570406" w:rsidRDefault="00D25E41" w:rsidP="00570406">
      <w:pPr>
        <w:pStyle w:val="ActHead5"/>
        <w:outlineLvl w:val="9"/>
      </w:pPr>
      <w:bookmarkStart w:id="72" w:name="_Toc408994408"/>
      <w:r w:rsidRPr="00570406">
        <w:rPr>
          <w:rStyle w:val="CharSectno"/>
        </w:rPr>
        <w:t>050.513A</w:t>
      </w:r>
      <w:bookmarkEnd w:id="72"/>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who has applied under section</w:t>
      </w:r>
      <w:r w:rsidR="00570406">
        <w:t> </w:t>
      </w:r>
      <w:r w:rsidRPr="00570406">
        <w:t>137K of the Act for revocation of the cancellation of a visa—bridging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stay in Australia until:</w:t>
      </w:r>
    </w:p>
    <w:p w:rsidR="001F4E38" w:rsidRPr="00570406" w:rsidRDefault="001F4E38" w:rsidP="00D25E41">
      <w:pPr>
        <w:pStyle w:val="paragraphsub"/>
      </w:pPr>
      <w:r w:rsidRPr="00570406">
        <w:tab/>
        <w:t>(i)</w:t>
      </w:r>
      <w:r w:rsidRPr="00570406">
        <w:tab/>
        <w:t>7 working days after the holder is notified of the decision on the revocation application; or</w:t>
      </w:r>
    </w:p>
    <w:p w:rsidR="001F4E38" w:rsidRPr="00570406" w:rsidRDefault="001F4E38" w:rsidP="00D25E41">
      <w:pPr>
        <w:pStyle w:val="paragraphsub"/>
      </w:pPr>
      <w:r w:rsidRPr="00570406">
        <w:tab/>
        <w:t>(ii)</w:t>
      </w:r>
      <w:r w:rsidRPr="00570406">
        <w:tab/>
        <w:t>if another bridging visa is granted to the holder in respect of his or her revocation application</w:t>
      </w:r>
      <w:r w:rsidR="00D25E41" w:rsidRPr="00570406">
        <w:t>—</w:t>
      </w:r>
      <w:r w:rsidRPr="00570406">
        <w:t>the grant of that bridging visa; or</w:t>
      </w:r>
    </w:p>
    <w:p w:rsidR="001F4E38" w:rsidRPr="00570406" w:rsidRDefault="001F4E38" w:rsidP="00D25E41">
      <w:pPr>
        <w:pStyle w:val="paragraphsub"/>
      </w:pPr>
      <w:r w:rsidRPr="00570406">
        <w:tab/>
        <w:t>(iii)</w:t>
      </w:r>
      <w:r w:rsidRPr="00570406">
        <w:tab/>
        <w:t>if the holder withdraws his or her revocation application</w:t>
      </w:r>
      <w:r w:rsidR="00D25E41" w:rsidRPr="00570406">
        <w:t>—</w:t>
      </w:r>
      <w:r w:rsidRPr="00570406">
        <w:t>7 working days after that withdrawal; and</w:t>
      </w:r>
    </w:p>
    <w:p w:rsidR="001F4E38" w:rsidRPr="00570406" w:rsidRDefault="001F4E38" w:rsidP="00D25E41">
      <w:pPr>
        <w:pStyle w:val="paragraph"/>
      </w:pPr>
      <w:r w:rsidRPr="00570406">
        <w:tab/>
        <w:t>(c)</w:t>
      </w:r>
      <w:r w:rsidRPr="00570406">
        <w:tab/>
        <w:t>if the decision on the revocation application is not to revoke the cancellation and the holder applies for merits review of that decision</w:t>
      </w:r>
      <w:r w:rsidR="00D25E41" w:rsidRPr="00570406">
        <w:t>—</w:t>
      </w:r>
      <w:r w:rsidRPr="00570406">
        <w:t>permitting the holder to remain in Australia in accordance with the relevant paragraph of clause</w:t>
      </w:r>
      <w:r w:rsidR="00570406">
        <w:t> </w:t>
      </w:r>
      <w:r w:rsidRPr="00570406">
        <w:t>050.513B.</w:t>
      </w:r>
    </w:p>
    <w:p w:rsidR="00FB3D9A" w:rsidRPr="00570406" w:rsidRDefault="00D25E41" w:rsidP="00570406">
      <w:pPr>
        <w:pStyle w:val="ActHead5"/>
        <w:outlineLvl w:val="9"/>
      </w:pPr>
      <w:bookmarkStart w:id="73" w:name="_Toc408994409"/>
      <w:r w:rsidRPr="00570406">
        <w:rPr>
          <w:rStyle w:val="CharSectno"/>
        </w:rPr>
        <w:t>050.513B</w:t>
      </w:r>
      <w:bookmarkEnd w:id="73"/>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who has applied, or has purported to apply, for merits review of a decision under section</w:t>
      </w:r>
      <w:r w:rsidR="00570406">
        <w:t> </w:t>
      </w:r>
      <w:r w:rsidRPr="00570406">
        <w:t>137L of the Act not to revoke the cancellation of a visa—bridging visa coming into effect on grant permitting the holder to stay in Australia until:</w:t>
      </w:r>
    </w:p>
    <w:p w:rsidR="00B7778B" w:rsidRPr="00570406" w:rsidRDefault="00B7778B" w:rsidP="00D25E41">
      <w:pPr>
        <w:pStyle w:val="paragraph"/>
      </w:pPr>
      <w:r w:rsidRPr="00570406">
        <w:tab/>
        <w:t>(a)</w:t>
      </w:r>
      <w:r w:rsidRPr="00570406">
        <w:tab/>
        <w:t>28 days after notification by the review authority:</w:t>
      </w:r>
    </w:p>
    <w:p w:rsidR="00B7778B" w:rsidRPr="00570406" w:rsidRDefault="00B7778B" w:rsidP="00D25E41">
      <w:pPr>
        <w:pStyle w:val="paragraphsub"/>
      </w:pPr>
      <w:r w:rsidRPr="00570406">
        <w:tab/>
        <w:t>(i)</w:t>
      </w:r>
      <w:r w:rsidRPr="00570406">
        <w:tab/>
        <w:t>of its decision on the merits review; or</w:t>
      </w:r>
    </w:p>
    <w:p w:rsidR="00B7778B" w:rsidRPr="00570406" w:rsidRDefault="00B7778B" w:rsidP="00D25E41">
      <w:pPr>
        <w:pStyle w:val="paragraph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
      </w:pPr>
      <w:r w:rsidRPr="00570406">
        <w:tab/>
        <w:t>(b)</w:t>
      </w:r>
      <w:r w:rsidRPr="00570406">
        <w:tab/>
        <w:t>if another bridging visa is granted to the holder in respect of his or her review application</w:t>
      </w:r>
      <w:r w:rsidR="00D25E41" w:rsidRPr="00570406">
        <w:t>—</w:t>
      </w:r>
      <w:r w:rsidRPr="00570406">
        <w:t>the grant of that bridging visa; or</w:t>
      </w:r>
    </w:p>
    <w:p w:rsidR="001F4E38" w:rsidRPr="00570406" w:rsidRDefault="001F4E38" w:rsidP="00D25E41">
      <w:pPr>
        <w:pStyle w:val="paragraph"/>
      </w:pPr>
      <w:r w:rsidRPr="00570406">
        <w:tab/>
        <w:t>(c)</w:t>
      </w:r>
      <w:r w:rsidRPr="00570406">
        <w:tab/>
        <w:t>if the holder withdraws his or her application for merits review</w:t>
      </w:r>
      <w:r w:rsidR="00D25E41" w:rsidRPr="00570406">
        <w:t>—</w:t>
      </w:r>
      <w:r w:rsidRPr="00570406">
        <w:t>28 days after that withdrawal.</w:t>
      </w:r>
    </w:p>
    <w:p w:rsidR="00FB3D9A" w:rsidRPr="00570406" w:rsidRDefault="00D25E41" w:rsidP="00570406">
      <w:pPr>
        <w:pStyle w:val="ActHead5"/>
        <w:outlineLvl w:val="9"/>
      </w:pPr>
      <w:bookmarkStart w:id="74" w:name="_Toc408994410"/>
      <w:r w:rsidRPr="00570406">
        <w:rPr>
          <w:rStyle w:val="CharSectno"/>
        </w:rPr>
        <w:t>050.514</w:t>
      </w:r>
      <w:bookmarkEnd w:id="74"/>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to whom subsection</w:t>
      </w:r>
      <w:r w:rsidR="00570406">
        <w:t> </w:t>
      </w:r>
      <w:r w:rsidRPr="00570406">
        <w:t>140(1) or (3) of the Act (which deal with cancellation as a result of cancellation of a visa held by another non</w:t>
      </w:r>
      <w:r w:rsidR="00570406">
        <w:noBreakHyphen/>
      </w:r>
      <w:r w:rsidRPr="00570406">
        <w:t xml:space="preserve">citizen) applies, if the other person whose visa was cancelled has applied, or has purported to apply, for review of that cancellation decision—visa coming into effect on grant permitting the holder to remain in Australia until: </w:t>
      </w:r>
    </w:p>
    <w:p w:rsidR="00B7778B" w:rsidRPr="00570406" w:rsidRDefault="00B7778B" w:rsidP="00D25E41">
      <w:pPr>
        <w:pStyle w:val="paragraph"/>
      </w:pPr>
      <w:r w:rsidRPr="00570406">
        <w:tab/>
        <w:t>(a)</w:t>
      </w:r>
      <w:r w:rsidRPr="00570406">
        <w:tab/>
        <w:t>28 days after notification by the review authority:</w:t>
      </w:r>
    </w:p>
    <w:p w:rsidR="00B7778B" w:rsidRPr="00570406" w:rsidRDefault="00B7778B" w:rsidP="00D25E41">
      <w:pPr>
        <w:pStyle w:val="paragraphsub"/>
      </w:pPr>
      <w:r w:rsidRPr="00570406">
        <w:tab/>
        <w:t>(i)</w:t>
      </w:r>
      <w:r w:rsidRPr="00570406">
        <w:tab/>
        <w:t>of its decision on the merits review; or</w:t>
      </w:r>
    </w:p>
    <w:p w:rsidR="00B7778B" w:rsidRPr="00570406" w:rsidRDefault="00B7778B" w:rsidP="00D25E41">
      <w:pPr>
        <w:pStyle w:val="paragraph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
      </w:pPr>
      <w:r w:rsidRPr="00570406">
        <w:tab/>
        <w:t>(b)</w:t>
      </w:r>
      <w:r w:rsidRPr="00570406">
        <w:tab/>
        <w:t>if another bridging visa is granted to the holder in respect of that merits review application</w:t>
      </w:r>
      <w:r w:rsidR="00D25E41" w:rsidRPr="00570406">
        <w:t>—</w:t>
      </w:r>
      <w:r w:rsidRPr="00570406">
        <w:t xml:space="preserve">the grant of that bridging visa; or </w:t>
      </w:r>
    </w:p>
    <w:p w:rsidR="001F4E38" w:rsidRPr="00570406" w:rsidRDefault="001F4E38" w:rsidP="00D25E41">
      <w:pPr>
        <w:pStyle w:val="paragraph"/>
      </w:pPr>
      <w:r w:rsidRPr="00570406">
        <w:tab/>
        <w:t>(c)</w:t>
      </w:r>
      <w:r w:rsidRPr="00570406">
        <w:tab/>
        <w:t>if the other person whose visa was cancelled withdraws his or her application for merits review</w:t>
      </w:r>
      <w:r w:rsidR="00D25E41" w:rsidRPr="00570406">
        <w:t>—</w:t>
      </w:r>
      <w:r w:rsidRPr="00570406">
        <w:t>28 days after that withdrawal.</w:t>
      </w:r>
    </w:p>
    <w:p w:rsidR="00FB3D9A" w:rsidRPr="00570406" w:rsidRDefault="00D25E41" w:rsidP="00570406">
      <w:pPr>
        <w:pStyle w:val="ActHead5"/>
        <w:outlineLvl w:val="9"/>
      </w:pPr>
      <w:bookmarkStart w:id="75" w:name="_Toc408994411"/>
      <w:r w:rsidRPr="00570406">
        <w:rPr>
          <w:rStyle w:val="CharSectno"/>
        </w:rPr>
        <w:t>050.514AA</w:t>
      </w:r>
      <w:bookmarkEnd w:id="75"/>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to whom subsection</w:t>
      </w:r>
      <w:r w:rsidR="00570406">
        <w:t> </w:t>
      </w:r>
      <w:r w:rsidRPr="00570406">
        <w:t>140(1), (2) or (3) of the Act applies, if the person whose visa was cancelled under section</w:t>
      </w:r>
      <w:r w:rsidR="00570406">
        <w:t> </w:t>
      </w:r>
      <w:r w:rsidRPr="00570406">
        <w:t>137J of the Act has applied under section</w:t>
      </w:r>
      <w:r w:rsidR="00570406">
        <w:t> </w:t>
      </w:r>
      <w:r w:rsidRPr="00570406">
        <w:t>137K of the Act for revocation of the cancellation—bridging visa:</w:t>
      </w:r>
    </w:p>
    <w:p w:rsidR="001F4E38" w:rsidRPr="00570406" w:rsidRDefault="001F4E38" w:rsidP="00D25E41">
      <w:pPr>
        <w:pStyle w:val="paragraph"/>
      </w:pPr>
      <w:r w:rsidRPr="00570406">
        <w:tab/>
        <w:t>(a)</w:t>
      </w:r>
      <w:r w:rsidRPr="00570406">
        <w:tab/>
        <w:t>coming into effect on grant; and</w:t>
      </w:r>
    </w:p>
    <w:p w:rsidR="001F4E38" w:rsidRPr="00570406" w:rsidRDefault="001F4E38" w:rsidP="00D25E41">
      <w:pPr>
        <w:pStyle w:val="paragraph"/>
      </w:pPr>
      <w:r w:rsidRPr="00570406">
        <w:tab/>
        <w:t>(b)</w:t>
      </w:r>
      <w:r w:rsidRPr="00570406">
        <w:tab/>
        <w:t>permitting the holder to stay in Australia until:</w:t>
      </w:r>
    </w:p>
    <w:p w:rsidR="001F4E38" w:rsidRPr="00570406" w:rsidRDefault="001F4E38" w:rsidP="00D25E41">
      <w:pPr>
        <w:pStyle w:val="paragraphsub"/>
      </w:pPr>
      <w:r w:rsidRPr="00570406">
        <w:tab/>
        <w:t>(i)</w:t>
      </w:r>
      <w:r w:rsidRPr="00570406">
        <w:tab/>
        <w:t>7 working days after the person whose visa was cancelled under section</w:t>
      </w:r>
      <w:r w:rsidR="00570406">
        <w:t> </w:t>
      </w:r>
      <w:r w:rsidRPr="00570406">
        <w:t>137J of the Act is notified of the decision on the revocation application; or</w:t>
      </w:r>
    </w:p>
    <w:p w:rsidR="001F4E38" w:rsidRPr="00570406" w:rsidRDefault="001F4E38" w:rsidP="00D25E41">
      <w:pPr>
        <w:pStyle w:val="paragraphsub"/>
      </w:pPr>
      <w:r w:rsidRPr="00570406">
        <w:tab/>
        <w:t>(ii)</w:t>
      </w:r>
      <w:r w:rsidRPr="00570406">
        <w:tab/>
        <w:t>if another bridging visa is granted to the holder in respect of the revocation application</w:t>
      </w:r>
      <w:r w:rsidR="00D25E41" w:rsidRPr="00570406">
        <w:t>—</w:t>
      </w:r>
      <w:r w:rsidRPr="00570406">
        <w:t>the grant of that bridging visa; or</w:t>
      </w:r>
    </w:p>
    <w:p w:rsidR="001F4E38" w:rsidRPr="00570406" w:rsidRDefault="001F4E38" w:rsidP="00D25E41">
      <w:pPr>
        <w:pStyle w:val="paragraphsub"/>
      </w:pPr>
      <w:r w:rsidRPr="00570406">
        <w:tab/>
        <w:t>(iii)</w:t>
      </w:r>
      <w:r w:rsidRPr="00570406">
        <w:tab/>
        <w:t>if the person whose visa was cancelled under section</w:t>
      </w:r>
      <w:r w:rsidR="00570406">
        <w:t> </w:t>
      </w:r>
      <w:r w:rsidRPr="00570406">
        <w:t>137J of the Act withdraws his or her revocation application</w:t>
      </w:r>
      <w:r w:rsidR="00D25E41" w:rsidRPr="00570406">
        <w:t>—</w:t>
      </w:r>
      <w:r w:rsidRPr="00570406">
        <w:t>7 working days after that withdrawal; and</w:t>
      </w:r>
    </w:p>
    <w:p w:rsidR="001F4E38" w:rsidRPr="00570406" w:rsidRDefault="001F4E38" w:rsidP="00D25E41">
      <w:pPr>
        <w:pStyle w:val="paragraph"/>
      </w:pPr>
      <w:r w:rsidRPr="00570406">
        <w:tab/>
        <w:t>(c)</w:t>
      </w:r>
      <w:r w:rsidRPr="00570406">
        <w:tab/>
        <w:t>if the decision on the revocation application is not to revoke the cancellation and the person whose visa was cancelled applies for merits review of that decision</w:t>
      </w:r>
      <w:r w:rsidR="00D25E41" w:rsidRPr="00570406">
        <w:t>—</w:t>
      </w:r>
      <w:r w:rsidRPr="00570406">
        <w:t>permitting the holder to remain in Australia in accordance with the relevant paragraph of clause</w:t>
      </w:r>
      <w:r w:rsidR="00570406">
        <w:t> </w:t>
      </w:r>
      <w:r w:rsidRPr="00570406">
        <w:t>050.514AB.</w:t>
      </w:r>
    </w:p>
    <w:p w:rsidR="00FB3D9A" w:rsidRPr="00570406" w:rsidRDefault="00D25E41" w:rsidP="00570406">
      <w:pPr>
        <w:pStyle w:val="ActHead5"/>
        <w:outlineLvl w:val="9"/>
      </w:pPr>
      <w:bookmarkStart w:id="76" w:name="_Toc408994412"/>
      <w:r w:rsidRPr="00570406">
        <w:rPr>
          <w:rStyle w:val="CharSectno"/>
        </w:rPr>
        <w:t>050.514AB</w:t>
      </w:r>
      <w:bookmarkEnd w:id="76"/>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(other than a non</w:t>
      </w:r>
      <w:r w:rsidR="00570406">
        <w:noBreakHyphen/>
      </w:r>
      <w:r w:rsidRPr="00570406">
        <w:t>citizen to whom subclause</w:t>
      </w:r>
      <w:r w:rsidR="00570406">
        <w:t> </w:t>
      </w:r>
      <w:r w:rsidRPr="00570406">
        <w:t>050.222(3) applies) to whom subsection</w:t>
      </w:r>
      <w:r w:rsidR="00570406">
        <w:t> </w:t>
      </w:r>
      <w:r w:rsidRPr="00570406">
        <w:t>140(1), (2) or (3) of the Act applies, if the person whose visa was cancelled under section</w:t>
      </w:r>
      <w:r w:rsidR="00570406">
        <w:t> </w:t>
      </w:r>
      <w:r w:rsidRPr="00570406">
        <w:t>137J of the Act has applied, or has purported to apply, for merits review of a decision under section</w:t>
      </w:r>
      <w:r w:rsidR="00570406">
        <w:t> </w:t>
      </w:r>
      <w:r w:rsidRPr="00570406">
        <w:t>137L of the Act not to revoke the cancellation—bridging visa coming into effect on grant permitting the holder to stay in Australia until:</w:t>
      </w:r>
    </w:p>
    <w:p w:rsidR="00B7778B" w:rsidRPr="00570406" w:rsidRDefault="00B7778B" w:rsidP="00D25E41">
      <w:pPr>
        <w:pStyle w:val="paragraph"/>
      </w:pPr>
      <w:r w:rsidRPr="00570406">
        <w:tab/>
        <w:t>(a)</w:t>
      </w:r>
      <w:r w:rsidRPr="00570406">
        <w:tab/>
        <w:t>28 days after the person whose visa was cancelled under section</w:t>
      </w:r>
      <w:r w:rsidR="00570406">
        <w:t> </w:t>
      </w:r>
      <w:r w:rsidRPr="00570406">
        <w:t>137J of the Act is notified by the review authority:</w:t>
      </w:r>
    </w:p>
    <w:p w:rsidR="00B7778B" w:rsidRPr="00570406" w:rsidRDefault="00B7778B" w:rsidP="00D25E41">
      <w:pPr>
        <w:pStyle w:val="paragraphsub"/>
      </w:pPr>
      <w:r w:rsidRPr="00570406">
        <w:tab/>
        <w:t>(i)</w:t>
      </w:r>
      <w:r w:rsidRPr="00570406">
        <w:tab/>
        <w:t>of its decision on the merits review; or</w:t>
      </w:r>
    </w:p>
    <w:p w:rsidR="00B7778B" w:rsidRPr="00570406" w:rsidRDefault="00B7778B" w:rsidP="00D25E41">
      <w:pPr>
        <w:pStyle w:val="paragraphsub"/>
      </w:pPr>
      <w:r w:rsidRPr="00570406">
        <w:tab/>
        <w:t>(ii)</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
      </w:pPr>
      <w:r w:rsidRPr="00570406">
        <w:tab/>
        <w:t>(b)</w:t>
      </w:r>
      <w:r w:rsidRPr="00570406">
        <w:tab/>
        <w:t>if another bridging visa is granted to the holder in respect of the review application</w:t>
      </w:r>
      <w:r w:rsidR="00D25E41" w:rsidRPr="00570406">
        <w:t>—</w:t>
      </w:r>
      <w:r w:rsidRPr="00570406">
        <w:t>the grant of that bridging visa; or</w:t>
      </w:r>
    </w:p>
    <w:p w:rsidR="001F4E38" w:rsidRPr="00570406" w:rsidRDefault="001F4E38" w:rsidP="00D25E41">
      <w:pPr>
        <w:pStyle w:val="paragraph"/>
      </w:pPr>
      <w:r w:rsidRPr="00570406">
        <w:tab/>
        <w:t>(c)</w:t>
      </w:r>
      <w:r w:rsidRPr="00570406">
        <w:tab/>
        <w:t>if the person whose visa was cancelled under section</w:t>
      </w:r>
      <w:r w:rsidR="00570406">
        <w:t> </w:t>
      </w:r>
      <w:r w:rsidRPr="00570406">
        <w:t>137J of the Act withdraws his or her application for merits review</w:t>
      </w:r>
      <w:r w:rsidR="00D25E41" w:rsidRPr="00570406">
        <w:t>—</w:t>
      </w:r>
      <w:r w:rsidRPr="00570406">
        <w:t>28 days after that withdrawal.</w:t>
      </w:r>
    </w:p>
    <w:p w:rsidR="00FB3D9A" w:rsidRPr="00570406" w:rsidRDefault="00D25E41" w:rsidP="00570406">
      <w:pPr>
        <w:pStyle w:val="ActHead5"/>
        <w:outlineLvl w:val="9"/>
      </w:pPr>
      <w:bookmarkStart w:id="77" w:name="_Toc408994413"/>
      <w:r w:rsidRPr="00570406">
        <w:rPr>
          <w:rStyle w:val="CharSectno"/>
        </w:rPr>
        <w:t>050.514A</w:t>
      </w:r>
      <w:bookmarkEnd w:id="77"/>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citizen to whom subclause</w:t>
      </w:r>
      <w:r w:rsidR="00570406">
        <w:t> </w:t>
      </w:r>
      <w:r w:rsidRPr="00570406">
        <w:t xml:space="preserve">050.222(3) applies—bridging visa: </w:t>
      </w:r>
    </w:p>
    <w:p w:rsidR="001F4E38" w:rsidRPr="00570406" w:rsidRDefault="001F4E38" w:rsidP="00D25E41">
      <w:pPr>
        <w:pStyle w:val="paragraph"/>
      </w:pPr>
      <w:r w:rsidRPr="00570406">
        <w:tab/>
        <w:t>(a)</w:t>
      </w:r>
      <w:r w:rsidRPr="00570406">
        <w:tab/>
        <w:t xml:space="preserve">coming into effect on grant; and </w:t>
      </w:r>
    </w:p>
    <w:p w:rsidR="001F4E38" w:rsidRPr="00570406" w:rsidRDefault="001F4E38" w:rsidP="00D25E41">
      <w:pPr>
        <w:pStyle w:val="paragraph"/>
      </w:pPr>
      <w:r w:rsidRPr="00570406">
        <w:tab/>
        <w:t>(b)</w:t>
      </w:r>
      <w:r w:rsidRPr="00570406">
        <w:tab/>
        <w:t>permitting the holder to remain in Australia for 5</w:t>
      </w:r>
      <w:r w:rsidR="00CA1707" w:rsidRPr="00570406">
        <w:t xml:space="preserve"> </w:t>
      </w:r>
      <w:r w:rsidRPr="00570406">
        <w:t xml:space="preserve">working days from date of grant. </w:t>
      </w:r>
    </w:p>
    <w:p w:rsidR="00FB3D9A" w:rsidRPr="00570406" w:rsidRDefault="00D25E41" w:rsidP="00570406">
      <w:pPr>
        <w:pStyle w:val="ActHead5"/>
        <w:outlineLvl w:val="9"/>
      </w:pPr>
      <w:bookmarkStart w:id="78" w:name="_Toc408994414"/>
      <w:r w:rsidRPr="00570406">
        <w:rPr>
          <w:rStyle w:val="CharSectno"/>
        </w:rPr>
        <w:t>050.515</w:t>
      </w:r>
      <w:bookmarkEnd w:id="78"/>
      <w:r w:rsidR="00FB3D9A" w:rsidRPr="00570406">
        <w:t xml:space="preserve">  </w:t>
      </w:r>
    </w:p>
    <w:p w:rsidR="00D25E41" w:rsidRPr="00570406" w:rsidRDefault="00D25E41" w:rsidP="00D25E41">
      <w:pPr>
        <w:pStyle w:val="subsection"/>
      </w:pPr>
      <w:r w:rsidRPr="00570406">
        <w:tab/>
        <w:t>(1)</w:t>
      </w:r>
      <w:r w:rsidRPr="00570406">
        <w:tab/>
        <w:t>In the case of a visa granted, or taken to have been granted, to a non</w:t>
      </w:r>
      <w:r w:rsidR="00570406">
        <w:noBreakHyphen/>
      </w:r>
      <w:r w:rsidRPr="00570406">
        <w:t xml:space="preserve">citizen who is in criminal detention—visa coming into effect on grant and ceasing on: </w:t>
      </w:r>
    </w:p>
    <w:p w:rsidR="001F4E38" w:rsidRPr="00570406" w:rsidRDefault="001F4E38" w:rsidP="00D25E41">
      <w:pPr>
        <w:pStyle w:val="paragraph"/>
      </w:pPr>
      <w:r w:rsidRPr="00570406">
        <w:tab/>
        <w:t>(a)</w:t>
      </w:r>
      <w:r w:rsidRPr="00570406">
        <w:tab/>
        <w:t>the non</w:t>
      </w:r>
      <w:r w:rsidR="00570406">
        <w:noBreakHyphen/>
      </w:r>
      <w:r w:rsidRPr="00570406">
        <w:t xml:space="preserve">citizen’s unconditional release from criminal detention; or </w:t>
      </w:r>
    </w:p>
    <w:p w:rsidR="001F4E38" w:rsidRPr="00570406" w:rsidRDefault="001F4E38" w:rsidP="00D25E41">
      <w:pPr>
        <w:pStyle w:val="paragraph"/>
      </w:pPr>
      <w:r w:rsidRPr="00570406">
        <w:tab/>
        <w:t>(b)</w:t>
      </w:r>
      <w:r w:rsidRPr="00570406">
        <w:tab/>
        <w:t>the non</w:t>
      </w:r>
      <w:r w:rsidR="00570406">
        <w:noBreakHyphen/>
      </w:r>
      <w:r w:rsidRPr="00570406">
        <w:t xml:space="preserve">citizen’s release on bail; or </w:t>
      </w:r>
    </w:p>
    <w:p w:rsidR="001F4E38" w:rsidRPr="00570406" w:rsidRDefault="001F4E38" w:rsidP="00D25E41">
      <w:pPr>
        <w:pStyle w:val="paragraph"/>
      </w:pPr>
      <w:r w:rsidRPr="00570406">
        <w:tab/>
        <w:t>(c)</w:t>
      </w:r>
      <w:r w:rsidRPr="00570406">
        <w:tab/>
        <w:t>if the non</w:t>
      </w:r>
      <w:r w:rsidR="00570406">
        <w:noBreakHyphen/>
      </w:r>
      <w:r w:rsidRPr="00570406">
        <w:t xml:space="preserve">citizen is in prison: </w:t>
      </w:r>
    </w:p>
    <w:p w:rsidR="001F4E38" w:rsidRPr="00570406" w:rsidRDefault="001F4E38" w:rsidP="00D25E41">
      <w:pPr>
        <w:pStyle w:val="paragraphsub"/>
      </w:pPr>
      <w:r w:rsidRPr="00570406">
        <w:tab/>
        <w:t>(i)</w:t>
      </w:r>
      <w:r w:rsidRPr="00570406">
        <w:tab/>
        <w:t>the non</w:t>
      </w:r>
      <w:r w:rsidR="00570406">
        <w:noBreakHyphen/>
      </w:r>
      <w:r w:rsidRPr="00570406">
        <w:t xml:space="preserve">citizen’s completing a sentence of imprisonment; or </w:t>
      </w:r>
    </w:p>
    <w:p w:rsidR="001F4E38" w:rsidRPr="00570406" w:rsidRDefault="001F4E38" w:rsidP="00D25E41">
      <w:pPr>
        <w:pStyle w:val="paragraphsub"/>
      </w:pPr>
      <w:r w:rsidRPr="00570406">
        <w:tab/>
        <w:t>(ii)</w:t>
      </w:r>
      <w:r w:rsidRPr="00570406">
        <w:tab/>
        <w:t xml:space="preserve">subject to </w:t>
      </w:r>
      <w:r w:rsidR="00570406">
        <w:t>subclause (</w:t>
      </w:r>
      <w:r w:rsidRPr="00570406">
        <w:t>2), the non</w:t>
      </w:r>
      <w:r w:rsidR="00570406">
        <w:noBreakHyphen/>
      </w:r>
      <w:r w:rsidRPr="00570406">
        <w:t xml:space="preserve">citizen’s release on parole; or </w:t>
      </w:r>
    </w:p>
    <w:p w:rsidR="001F4E38" w:rsidRPr="00570406" w:rsidRDefault="001F4E38" w:rsidP="00D25E41">
      <w:pPr>
        <w:pStyle w:val="paragraphsub"/>
      </w:pPr>
      <w:r w:rsidRPr="00570406">
        <w:tab/>
        <w:t>(iv)</w:t>
      </w:r>
      <w:r w:rsidRPr="00570406">
        <w:tab/>
        <w:t>the non</w:t>
      </w:r>
      <w:r w:rsidR="00570406">
        <w:noBreakHyphen/>
      </w:r>
      <w:r w:rsidRPr="00570406">
        <w:t xml:space="preserve">citizen’s escaping from prison; or </w:t>
      </w:r>
    </w:p>
    <w:p w:rsidR="001F4E38" w:rsidRPr="00570406" w:rsidRDefault="001F4E38" w:rsidP="00D25E41">
      <w:pPr>
        <w:pStyle w:val="paragraph"/>
      </w:pPr>
      <w:r w:rsidRPr="00570406">
        <w:tab/>
        <w:t>(ca)</w:t>
      </w:r>
      <w:r w:rsidRPr="00570406">
        <w:tab/>
        <w:t xml:space="preserve">subject to </w:t>
      </w:r>
      <w:r w:rsidR="00570406">
        <w:t>subclause (</w:t>
      </w:r>
      <w:r w:rsidRPr="00570406">
        <w:t>2), in the case of a non</w:t>
      </w:r>
      <w:r w:rsidR="00570406">
        <w:noBreakHyphen/>
      </w:r>
      <w:r w:rsidRPr="00570406">
        <w:t>citizen who is subject to an order for periodic detention</w:t>
      </w:r>
      <w:r w:rsidR="00D25E41" w:rsidRPr="00570406">
        <w:t>—</w:t>
      </w:r>
      <w:r w:rsidRPr="00570406">
        <w:t xml:space="preserve">the completion of the period of periodic detention imposed by that order; or </w:t>
      </w:r>
    </w:p>
    <w:p w:rsidR="001F4E38" w:rsidRPr="00570406" w:rsidRDefault="001F4E38" w:rsidP="00D25E41">
      <w:pPr>
        <w:pStyle w:val="paragraph"/>
      </w:pPr>
      <w:r w:rsidRPr="00570406">
        <w:tab/>
        <w:t>(d)</w:t>
      </w:r>
      <w:r w:rsidRPr="00570406">
        <w:tab/>
        <w:t>the signing of a deportation order against the non</w:t>
      </w:r>
      <w:r w:rsidR="00570406">
        <w:noBreakHyphen/>
      </w:r>
      <w:r w:rsidR="00E25725" w:rsidRPr="00570406">
        <w:t xml:space="preserve"> </w:t>
      </w:r>
      <w:r w:rsidRPr="00570406">
        <w:t xml:space="preserve">citizen; or </w:t>
      </w:r>
    </w:p>
    <w:p w:rsidR="001F4E38" w:rsidRPr="00570406" w:rsidRDefault="001F4E38" w:rsidP="00D25E41">
      <w:pPr>
        <w:pStyle w:val="paragraph"/>
      </w:pPr>
      <w:r w:rsidRPr="00570406">
        <w:tab/>
        <w:t>(e)</w:t>
      </w:r>
      <w:r w:rsidRPr="00570406">
        <w:tab/>
        <w:t xml:space="preserve">the grant of another visa to the holder; or </w:t>
      </w:r>
    </w:p>
    <w:p w:rsidR="001F4E38" w:rsidRPr="00570406" w:rsidRDefault="001F4E38" w:rsidP="00D25E41">
      <w:pPr>
        <w:pStyle w:val="paragraph"/>
      </w:pPr>
      <w:r w:rsidRPr="00570406">
        <w:tab/>
        <w:t>(f)</w:t>
      </w:r>
      <w:r w:rsidRPr="00570406">
        <w:tab/>
        <w:t>if the non</w:t>
      </w:r>
      <w:r w:rsidR="00570406">
        <w:noBreakHyphen/>
      </w:r>
      <w:r w:rsidRPr="00570406">
        <w:t>citizen is subject to an order for periodic detention</w:t>
      </w:r>
      <w:r w:rsidR="00D25E41" w:rsidRPr="00570406">
        <w:t>—</w:t>
      </w:r>
      <w:r w:rsidRPr="00570406">
        <w:t>the non</w:t>
      </w:r>
      <w:r w:rsidR="00570406">
        <w:noBreakHyphen/>
      </w:r>
      <w:r w:rsidRPr="00570406">
        <w:t xml:space="preserve">citizen’s breaching a condition of that order. </w:t>
      </w:r>
    </w:p>
    <w:p w:rsidR="001F4E38" w:rsidRPr="00570406" w:rsidRDefault="001F4E38" w:rsidP="00D25E41">
      <w:pPr>
        <w:pStyle w:val="subsection"/>
      </w:pPr>
      <w:r w:rsidRPr="00570406">
        <w:tab/>
        <w:t>(2</w:t>
      </w:r>
      <w:r w:rsidR="00D25E41" w:rsidRPr="00570406">
        <w:t>)</w:t>
      </w:r>
      <w:r w:rsidR="00D25E41" w:rsidRPr="00570406">
        <w:tab/>
      </w:r>
      <w:r w:rsidR="00570406">
        <w:t>Subparagraph (</w:t>
      </w:r>
      <w:r w:rsidRPr="00570406">
        <w:t xml:space="preserve">1)(c)(ii) and </w:t>
      </w:r>
      <w:r w:rsidR="00570406">
        <w:t>paragraph (</w:t>
      </w:r>
      <w:r w:rsidRPr="00570406">
        <w:t>1)(ca) apply only in the case of a non</w:t>
      </w:r>
      <w:r w:rsidR="00570406">
        <w:noBreakHyphen/>
      </w:r>
      <w:r w:rsidRPr="00570406">
        <w:t xml:space="preserve">citizen who has actually served a part of a term of imprisonment. </w:t>
      </w:r>
    </w:p>
    <w:p w:rsidR="00FB3D9A" w:rsidRPr="00570406" w:rsidRDefault="00D25E41" w:rsidP="00570406">
      <w:pPr>
        <w:pStyle w:val="ActHead5"/>
        <w:outlineLvl w:val="9"/>
      </w:pPr>
      <w:bookmarkStart w:id="79" w:name="_Toc408994415"/>
      <w:r w:rsidRPr="00570406">
        <w:rPr>
          <w:rStyle w:val="CharSectno"/>
        </w:rPr>
        <w:t>050.516</w:t>
      </w:r>
      <w:bookmarkEnd w:id="79"/>
      <w:r w:rsidR="00FB3D9A" w:rsidRPr="00570406">
        <w:t xml:space="preserve">  </w:t>
      </w:r>
    </w:p>
    <w:p w:rsidR="00D25E41" w:rsidRPr="00570406" w:rsidRDefault="00D25E41" w:rsidP="00D25E41">
      <w:pPr>
        <w:pStyle w:val="subsection"/>
      </w:pPr>
      <w:r w:rsidRPr="00570406">
        <w:tab/>
      </w:r>
      <w:r w:rsidRPr="00570406">
        <w:tab/>
        <w:t>In the case of a visa that is taken to have been granted by operation of section</w:t>
      </w:r>
      <w:r w:rsidR="00570406">
        <w:t> </w:t>
      </w:r>
      <w:r w:rsidRPr="00570406">
        <w:t xml:space="preserve">75 of the Act (which deals with applications for bridging visas which the Minister does not decide within a short period)—visa coming into effect on grant permitting the applicant to remain in Australia for: </w:t>
      </w:r>
    </w:p>
    <w:p w:rsidR="001F4E38" w:rsidRPr="00570406" w:rsidRDefault="001F4E38" w:rsidP="00D25E41">
      <w:pPr>
        <w:pStyle w:val="paragraph"/>
      </w:pPr>
      <w:r w:rsidRPr="00570406">
        <w:tab/>
        <w:t>(a)</w:t>
      </w:r>
      <w:r w:rsidRPr="00570406">
        <w:tab/>
        <w:t xml:space="preserve">5 working days from date of grant; or </w:t>
      </w:r>
    </w:p>
    <w:p w:rsidR="001F4E38" w:rsidRPr="00570406" w:rsidRDefault="001F4E38" w:rsidP="00D25E41">
      <w:pPr>
        <w:pStyle w:val="paragraph"/>
      </w:pPr>
      <w:r w:rsidRPr="00570406">
        <w:tab/>
        <w:t>(b)</w:t>
      </w:r>
      <w:r w:rsidRPr="00570406">
        <w:tab/>
        <w:t>if the Minister is satisfied, within 5 days from the date of grant, that the visa holder has made acceptable arrangements to depart Australia within 14 days from the date of grant</w:t>
      </w:r>
      <w:r w:rsidR="00D25E41" w:rsidRPr="00570406">
        <w:t>—</w:t>
      </w:r>
      <w:r w:rsidRPr="00570406">
        <w:t>14 days from the date of grant.</w:t>
      </w:r>
    </w:p>
    <w:p w:rsidR="00FB3D9A" w:rsidRPr="00570406" w:rsidRDefault="00D25E41" w:rsidP="00570406">
      <w:pPr>
        <w:pStyle w:val="ActHead5"/>
        <w:outlineLvl w:val="9"/>
      </w:pPr>
      <w:bookmarkStart w:id="80" w:name="_Toc408994416"/>
      <w:r w:rsidRPr="00570406">
        <w:rPr>
          <w:rStyle w:val="CharSectno"/>
        </w:rPr>
        <w:t>050.517</w:t>
      </w:r>
      <w:bookmarkEnd w:id="80"/>
      <w:r w:rsidR="00FB3D9A" w:rsidRPr="00570406">
        <w:t xml:space="preserve">  </w:t>
      </w:r>
    </w:p>
    <w:p w:rsidR="00D25E41" w:rsidRPr="00570406" w:rsidRDefault="00D25E41" w:rsidP="00D25E41">
      <w:pPr>
        <w:pStyle w:val="subsection"/>
      </w:pPr>
      <w:r w:rsidRPr="00570406">
        <w:tab/>
      </w:r>
      <w:r w:rsidRPr="00570406">
        <w:tab/>
        <w:t xml:space="preserve">In any other case—visa coming into effect on grant and ceasing on a date specified by the Minister for the purpose. </w:t>
      </w:r>
    </w:p>
    <w:p w:rsidR="001F4E38" w:rsidRPr="00570406" w:rsidRDefault="001F4E38" w:rsidP="002A66EA">
      <w:pPr>
        <w:pStyle w:val="DivisionMigration"/>
      </w:pPr>
      <w:r w:rsidRPr="00570406">
        <w:t>050.6</w:t>
      </w:r>
      <w:r w:rsidR="00D25E41" w:rsidRPr="00570406">
        <w:t>—</w:t>
      </w:r>
      <w:r w:rsidRPr="00570406">
        <w:t xml:space="preserve">Conditions </w:t>
      </w:r>
    </w:p>
    <w:p w:rsidR="00FB3D9A" w:rsidRPr="00570406" w:rsidRDefault="00D25E41" w:rsidP="00570406">
      <w:pPr>
        <w:pStyle w:val="ActHead5"/>
        <w:outlineLvl w:val="9"/>
      </w:pPr>
      <w:bookmarkStart w:id="81" w:name="_Toc408994417"/>
      <w:r w:rsidRPr="00570406">
        <w:rPr>
          <w:rStyle w:val="CharSectno"/>
        </w:rPr>
        <w:t>050.611</w:t>
      </w:r>
      <w:bookmarkEnd w:id="81"/>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who: </w:t>
      </w:r>
    </w:p>
    <w:p w:rsidR="001F4E38" w:rsidRPr="00570406" w:rsidRDefault="001F4E38" w:rsidP="00D25E41">
      <w:pPr>
        <w:pStyle w:val="paragraph"/>
      </w:pPr>
      <w:r w:rsidRPr="00570406">
        <w:tab/>
        <w:t>(a)</w:t>
      </w:r>
      <w:r w:rsidRPr="00570406">
        <w:tab/>
        <w:t>either:</w:t>
      </w:r>
    </w:p>
    <w:p w:rsidR="001F4E38" w:rsidRPr="00570406" w:rsidRDefault="001F4E38" w:rsidP="00D25E41">
      <w:pPr>
        <w:pStyle w:val="paragraphsub"/>
      </w:pPr>
      <w:r w:rsidRPr="00570406">
        <w:tab/>
        <w:t>(i)</w:t>
      </w:r>
      <w:r w:rsidRPr="00570406">
        <w:tab/>
        <w:t>applied for a substantive visa at the same time and on the same form as he or she applied for the bridging visa; or</w:t>
      </w:r>
    </w:p>
    <w:p w:rsidR="001F4E38" w:rsidRPr="00570406" w:rsidRDefault="001F4E38" w:rsidP="00D25E41">
      <w:pPr>
        <w:pStyle w:val="paragraphsub"/>
      </w:pPr>
      <w:r w:rsidRPr="00570406">
        <w:tab/>
        <w:t>(ii)</w:t>
      </w:r>
      <w:r w:rsidRPr="00570406">
        <w:tab/>
        <w:t>applied for a substantive visa in respect of which the bridging visa is granted under regulation</w:t>
      </w:r>
      <w:r w:rsidR="00570406">
        <w:t> </w:t>
      </w:r>
      <w:r w:rsidRPr="00570406">
        <w:t>2.21B; and</w:t>
      </w:r>
    </w:p>
    <w:p w:rsidR="001F4E38" w:rsidRPr="00570406" w:rsidRDefault="001F4E38" w:rsidP="00D25E41">
      <w:pPr>
        <w:pStyle w:val="paragraph"/>
      </w:pPr>
      <w:r w:rsidRPr="00570406">
        <w:tab/>
        <w:t>(b)</w:t>
      </w:r>
      <w:r w:rsidRPr="00570406">
        <w:tab/>
        <w:t xml:space="preserve">is not in immigration detention; and </w:t>
      </w:r>
    </w:p>
    <w:p w:rsidR="001F4E38" w:rsidRPr="00570406" w:rsidRDefault="001F4E38" w:rsidP="00D25E41">
      <w:pPr>
        <w:pStyle w:val="paragraph"/>
      </w:pPr>
      <w:r w:rsidRPr="00570406">
        <w:tab/>
        <w:t>(c)</w:t>
      </w:r>
      <w:r w:rsidRPr="00570406">
        <w:tab/>
        <w:t xml:space="preserve">held a Bridging E (Class WE) visa at the time when he or she made the application for the substantive visa; </w:t>
      </w:r>
    </w:p>
    <w:p w:rsidR="001F4E38" w:rsidRPr="00570406" w:rsidRDefault="001F4E38" w:rsidP="00B47B9D">
      <w:pPr>
        <w:pStyle w:val="subsection2"/>
      </w:pPr>
      <w:r w:rsidRPr="00570406">
        <w:t xml:space="preserve">whichever of conditions 8101, 8104, 8201, 8207, 8401, 8402, 8505, 8506 and 8548 apply to that bridging visa. </w:t>
      </w:r>
    </w:p>
    <w:p w:rsidR="00FB3D9A" w:rsidRPr="00570406" w:rsidRDefault="00D25E41" w:rsidP="00570406">
      <w:pPr>
        <w:pStyle w:val="ActHead5"/>
        <w:outlineLvl w:val="9"/>
      </w:pPr>
      <w:bookmarkStart w:id="82" w:name="_Toc408994418"/>
      <w:r w:rsidRPr="00570406">
        <w:rPr>
          <w:rStyle w:val="CharSectno"/>
        </w:rPr>
        <w:t>050.611B</w:t>
      </w:r>
      <w:bookmarkEnd w:id="82"/>
      <w:r w:rsidR="00FB3D9A" w:rsidRPr="00570406">
        <w:t xml:space="preserve">  </w:t>
      </w:r>
    </w:p>
    <w:p w:rsidR="00D25E41" w:rsidRPr="00570406" w:rsidRDefault="00D25E41" w:rsidP="00D25E41">
      <w:pPr>
        <w:pStyle w:val="subsection"/>
      </w:pPr>
      <w:r w:rsidRPr="00570406">
        <w:tab/>
      </w:r>
      <w:r w:rsidRPr="00570406">
        <w:tab/>
        <w:t>In the case of a visa granted to an unlawful non</w:t>
      </w:r>
      <w:r w:rsidR="00570406">
        <w:noBreakHyphen/>
      </w:r>
      <w:r w:rsidRPr="00570406">
        <w:t>citizen to whom subclause</w:t>
      </w:r>
      <w:r w:rsidR="00570406">
        <w:t> </w:t>
      </w:r>
      <w:r w:rsidRPr="00570406">
        <w:t xml:space="preserve">050.222(3) applies: </w:t>
      </w:r>
    </w:p>
    <w:p w:rsidR="001F4E38" w:rsidRPr="00570406" w:rsidRDefault="001F4E38" w:rsidP="00D25E41">
      <w:pPr>
        <w:pStyle w:val="paragraph"/>
      </w:pPr>
      <w:r w:rsidRPr="00570406">
        <w:tab/>
        <w:t>(a)</w:t>
      </w:r>
      <w:r w:rsidRPr="00570406">
        <w:tab/>
        <w:t>condition 8401 must be imposed; and</w:t>
      </w:r>
    </w:p>
    <w:p w:rsidR="001F4E38" w:rsidRPr="00570406" w:rsidRDefault="001F4E38" w:rsidP="00D25E41">
      <w:pPr>
        <w:pStyle w:val="paragraph"/>
      </w:pPr>
      <w:r w:rsidRPr="00570406">
        <w:tab/>
        <w:t>(b)</w:t>
      </w:r>
      <w:r w:rsidRPr="00570406">
        <w:tab/>
        <w:t xml:space="preserve">any 1 or more of conditions 8101, 8104, 8201, 8207, 8505, 8506 and 8548 may be imposed. </w:t>
      </w:r>
    </w:p>
    <w:p w:rsidR="00FB3D9A" w:rsidRPr="00570406" w:rsidRDefault="00D25E41" w:rsidP="00570406">
      <w:pPr>
        <w:pStyle w:val="ActHead5"/>
        <w:outlineLvl w:val="9"/>
      </w:pPr>
      <w:bookmarkStart w:id="83" w:name="_Toc408994419"/>
      <w:r w:rsidRPr="00570406">
        <w:rPr>
          <w:rStyle w:val="CharSectno"/>
        </w:rPr>
        <w:t>050.612</w:t>
      </w:r>
      <w:bookmarkEnd w:id="83"/>
      <w:r w:rsidR="00FB3D9A" w:rsidRPr="00570406">
        <w:t xml:space="preserve">  </w:t>
      </w:r>
    </w:p>
    <w:p w:rsidR="00D25E41" w:rsidRPr="00570406" w:rsidRDefault="00D25E41" w:rsidP="00D25E41">
      <w:pPr>
        <w:pStyle w:val="subsection"/>
      </w:pPr>
      <w:r w:rsidRPr="00570406">
        <w:tab/>
      </w:r>
      <w:r w:rsidRPr="00570406">
        <w:tab/>
        <w:t>In the case of a visa that is taken to have been granted by operation of section</w:t>
      </w:r>
      <w:r w:rsidR="00570406">
        <w:t> </w:t>
      </w:r>
      <w:r w:rsidRPr="00570406">
        <w:t>75 of the Act—conditions 8101, 8201, 8402, 8506, 8509 and 8548.</w:t>
      </w:r>
    </w:p>
    <w:p w:rsidR="00FB3D9A" w:rsidRPr="00570406" w:rsidRDefault="00D25E41" w:rsidP="00570406">
      <w:pPr>
        <w:pStyle w:val="ActHead5"/>
        <w:outlineLvl w:val="9"/>
      </w:pPr>
      <w:bookmarkStart w:id="84" w:name="_Toc408994420"/>
      <w:r w:rsidRPr="00570406">
        <w:rPr>
          <w:rStyle w:val="CharSectno"/>
        </w:rPr>
        <w:t>050.612A</w:t>
      </w:r>
      <w:bookmarkEnd w:id="84"/>
      <w:r w:rsidR="00FB3D9A" w:rsidRPr="00570406">
        <w:t xml:space="preserve">  </w:t>
      </w:r>
    </w:p>
    <w:p w:rsidR="00D25E41" w:rsidRPr="00570406" w:rsidRDefault="00D25E41" w:rsidP="00D25E41">
      <w:pPr>
        <w:pStyle w:val="subsection"/>
      </w:pPr>
      <w:r w:rsidRPr="00570406">
        <w:tab/>
        <w:t>(1)</w:t>
      </w:r>
      <w:r w:rsidRPr="00570406">
        <w:tab/>
        <w:t>This clause applies to a visa that is granted to an applicant:</w:t>
      </w:r>
    </w:p>
    <w:p w:rsidR="008F0080" w:rsidRPr="00570406" w:rsidRDefault="008F0080" w:rsidP="00D25E41">
      <w:pPr>
        <w:pStyle w:val="paragraph"/>
      </w:pPr>
      <w:r w:rsidRPr="00570406">
        <w:tab/>
        <w:t>(a)</w:t>
      </w:r>
      <w:r w:rsidRPr="00570406">
        <w:tab/>
        <w:t>who meets the requirements of 1 or more of the following:</w:t>
      </w:r>
    </w:p>
    <w:p w:rsidR="008F0080" w:rsidRPr="00570406" w:rsidRDefault="008F0080" w:rsidP="00D25E41">
      <w:pPr>
        <w:pStyle w:val="paragraphsub"/>
      </w:pPr>
      <w:r w:rsidRPr="00570406">
        <w:rPr>
          <w:color w:val="000000"/>
        </w:rPr>
        <w:tab/>
        <w:t>(i)</w:t>
      </w:r>
      <w:r w:rsidRPr="00570406">
        <w:rPr>
          <w:color w:val="000000"/>
        </w:rPr>
        <w:tab/>
        <w:t>subparagraph</w:t>
      </w:r>
      <w:r w:rsidR="00570406">
        <w:rPr>
          <w:color w:val="000000"/>
        </w:rPr>
        <w:t> </w:t>
      </w:r>
      <w:r w:rsidRPr="00570406">
        <w:rPr>
          <w:color w:val="000000"/>
        </w:rPr>
        <w:t>050.212(3A)(b)(i);</w:t>
      </w:r>
    </w:p>
    <w:p w:rsidR="008F0080" w:rsidRPr="00570406" w:rsidRDefault="008F0080" w:rsidP="00D25E41">
      <w:pPr>
        <w:pStyle w:val="paragraphsub"/>
      </w:pPr>
      <w:r w:rsidRPr="00570406">
        <w:tab/>
        <w:t>(ii)</w:t>
      </w:r>
      <w:r w:rsidRPr="00570406">
        <w:tab/>
        <w:t>subparagraph</w:t>
      </w:r>
      <w:r w:rsidR="00570406">
        <w:t> </w:t>
      </w:r>
      <w:r w:rsidRPr="00570406">
        <w:t>050.212(3A)(b)(ii);</w:t>
      </w:r>
    </w:p>
    <w:p w:rsidR="008F0080" w:rsidRPr="00570406" w:rsidRDefault="008F0080" w:rsidP="00D25E41">
      <w:pPr>
        <w:pStyle w:val="paragraphsub"/>
      </w:pPr>
      <w:r w:rsidRPr="00570406">
        <w:tab/>
        <w:t>(iii)</w:t>
      </w:r>
      <w:r w:rsidRPr="00570406">
        <w:tab/>
        <w:t>paragraph</w:t>
      </w:r>
      <w:r w:rsidR="00570406">
        <w:t> </w:t>
      </w:r>
      <w:r w:rsidRPr="00570406">
        <w:t>050.212(4)(a);</w:t>
      </w:r>
    </w:p>
    <w:p w:rsidR="008F0080" w:rsidRPr="00570406" w:rsidRDefault="008F0080" w:rsidP="00D25E41">
      <w:pPr>
        <w:pStyle w:val="paragraphsub"/>
      </w:pPr>
      <w:r w:rsidRPr="00570406">
        <w:tab/>
        <w:t>(iv)</w:t>
      </w:r>
      <w:r w:rsidRPr="00570406">
        <w:tab/>
        <w:t>paragraph</w:t>
      </w:r>
      <w:r w:rsidR="00570406">
        <w:t> </w:t>
      </w:r>
      <w:r w:rsidRPr="00570406">
        <w:t>050.212(4)</w:t>
      </w:r>
      <w:r w:rsidR="00CA1707" w:rsidRPr="00570406">
        <w:t xml:space="preserve"> </w:t>
      </w:r>
      <w:r w:rsidRPr="00570406">
        <w:t>aa);</w:t>
      </w:r>
    </w:p>
    <w:p w:rsidR="008F0080" w:rsidRPr="00570406" w:rsidRDefault="008F0080" w:rsidP="00D25E41">
      <w:pPr>
        <w:pStyle w:val="paragraphsub"/>
      </w:pPr>
      <w:r w:rsidRPr="00570406">
        <w:tab/>
        <w:t>(v)</w:t>
      </w:r>
      <w:r w:rsidRPr="00570406">
        <w:tab/>
        <w:t>paragraph</w:t>
      </w:r>
      <w:r w:rsidR="00570406">
        <w:t> </w:t>
      </w:r>
      <w:r w:rsidRPr="00570406">
        <w:t>050.212(4)(d);</w:t>
      </w:r>
    </w:p>
    <w:p w:rsidR="008F0080" w:rsidRPr="00570406" w:rsidRDefault="008F0080" w:rsidP="00D25E41">
      <w:pPr>
        <w:pStyle w:val="paragraphsub"/>
      </w:pPr>
      <w:r w:rsidRPr="00570406">
        <w:tab/>
        <w:t>(vi)</w:t>
      </w:r>
      <w:r w:rsidRPr="00570406">
        <w:tab/>
        <w:t>subclause</w:t>
      </w:r>
      <w:r w:rsidR="00570406">
        <w:t> </w:t>
      </w:r>
      <w:r w:rsidRPr="00570406">
        <w:t>050.212(4AA);</w:t>
      </w:r>
    </w:p>
    <w:p w:rsidR="008F0080" w:rsidRPr="00570406" w:rsidRDefault="008F0080" w:rsidP="00D25E41">
      <w:pPr>
        <w:pStyle w:val="paragraphsub"/>
      </w:pPr>
      <w:r w:rsidRPr="00570406">
        <w:tab/>
        <w:t>(viia)</w:t>
      </w:r>
      <w:r w:rsidRPr="00570406">
        <w:tab/>
        <w:t>subclause</w:t>
      </w:r>
      <w:r w:rsidR="00570406">
        <w:t> </w:t>
      </w:r>
      <w:r w:rsidRPr="00570406">
        <w:t xml:space="preserve">050.212(6AA); </w:t>
      </w:r>
    </w:p>
    <w:p w:rsidR="008F0080" w:rsidRPr="00570406" w:rsidRDefault="008F0080" w:rsidP="00D25E41">
      <w:pPr>
        <w:pStyle w:val="paragraphsub"/>
      </w:pPr>
      <w:r w:rsidRPr="00570406">
        <w:tab/>
        <w:t>(viii)</w:t>
      </w:r>
      <w:r w:rsidRPr="00570406">
        <w:tab/>
        <w:t>subclause</w:t>
      </w:r>
      <w:r w:rsidR="00570406">
        <w:t> </w:t>
      </w:r>
      <w:r w:rsidRPr="00570406">
        <w:t>050.212(9); and</w:t>
      </w:r>
    </w:p>
    <w:p w:rsidR="008F0080" w:rsidRPr="00570406" w:rsidRDefault="008F0080" w:rsidP="00D25E41">
      <w:pPr>
        <w:pStyle w:val="paragraph"/>
      </w:pPr>
      <w:r w:rsidRPr="00570406">
        <w:rPr>
          <w:color w:val="000000"/>
        </w:rPr>
        <w:tab/>
        <w:t>(b)</w:t>
      </w:r>
      <w:r w:rsidRPr="00570406">
        <w:rPr>
          <w:color w:val="000000"/>
        </w:rPr>
        <w:tab/>
        <w:t>who does not meet the requirements of subclause</w:t>
      </w:r>
      <w:r w:rsidR="00570406">
        <w:rPr>
          <w:color w:val="000000"/>
        </w:rPr>
        <w:t> </w:t>
      </w:r>
      <w:r w:rsidRPr="00570406">
        <w:rPr>
          <w:color w:val="000000"/>
        </w:rPr>
        <w:t>050.212(5B), (6) or (6A); and</w:t>
      </w:r>
    </w:p>
    <w:p w:rsidR="008F0080" w:rsidRPr="00570406" w:rsidRDefault="008F0080" w:rsidP="00D25E41">
      <w:pPr>
        <w:pStyle w:val="paragraph"/>
      </w:pPr>
      <w:r w:rsidRPr="00570406">
        <w:tab/>
        <w:t>(c)</w:t>
      </w:r>
      <w:r w:rsidRPr="00570406">
        <w:tab/>
        <w:t>to whom subclause</w:t>
      </w:r>
      <w:r w:rsidR="00570406">
        <w:t> </w:t>
      </w:r>
      <w:r w:rsidRPr="00570406">
        <w:t>050.614(1)</w:t>
      </w:r>
      <w:r w:rsidR="00CA1707" w:rsidRPr="00570406">
        <w:t xml:space="preserve"> </w:t>
      </w:r>
      <w:r w:rsidRPr="00570406">
        <w:t>does not apply.</w:t>
      </w:r>
    </w:p>
    <w:p w:rsidR="001F4E38" w:rsidRPr="00570406" w:rsidRDefault="001F4E38" w:rsidP="00D25E41">
      <w:pPr>
        <w:pStyle w:val="subsection"/>
      </w:pPr>
      <w:r w:rsidRPr="00570406">
        <w:tab/>
        <w:t>(2</w:t>
      </w:r>
      <w:r w:rsidR="00D25E41" w:rsidRPr="00570406">
        <w:t>)</w:t>
      </w:r>
      <w:r w:rsidR="00D25E41" w:rsidRPr="00570406">
        <w:tab/>
      </w:r>
      <w:r w:rsidRPr="00570406">
        <w:t>Condition 8101 must be imposed.</w:t>
      </w:r>
    </w:p>
    <w:p w:rsidR="001F4E38" w:rsidRPr="00570406" w:rsidRDefault="001F4E38" w:rsidP="00D25E41">
      <w:pPr>
        <w:pStyle w:val="subsection"/>
      </w:pPr>
      <w:r w:rsidRPr="00570406">
        <w:tab/>
        <w:t>(3</w:t>
      </w:r>
      <w:r w:rsidR="00D25E41" w:rsidRPr="00570406">
        <w:t>)</w:t>
      </w:r>
      <w:r w:rsidR="00D25E41" w:rsidRPr="00570406">
        <w:tab/>
      </w:r>
      <w:r w:rsidRPr="00570406">
        <w:t>Any 1 or more of conditions 8201, 8207, 8401, 8505, 8506, 8507, 8508, 8510, 8511, 8512 and 8548 may be imposed.</w:t>
      </w:r>
    </w:p>
    <w:p w:rsidR="00FB3D9A" w:rsidRPr="00570406" w:rsidRDefault="00D25E41" w:rsidP="00570406">
      <w:pPr>
        <w:pStyle w:val="ActHead5"/>
        <w:outlineLvl w:val="9"/>
      </w:pPr>
      <w:bookmarkStart w:id="85" w:name="_Toc408994421"/>
      <w:r w:rsidRPr="00570406">
        <w:rPr>
          <w:rStyle w:val="CharSectno"/>
        </w:rPr>
        <w:t>050.612B</w:t>
      </w:r>
      <w:bookmarkEnd w:id="85"/>
      <w:r w:rsidR="00FB3D9A" w:rsidRPr="00570406">
        <w:t xml:space="preserve">  </w:t>
      </w:r>
    </w:p>
    <w:p w:rsidR="00D25E41" w:rsidRPr="00570406" w:rsidRDefault="00D25E41" w:rsidP="00D25E41">
      <w:pPr>
        <w:pStyle w:val="subsection"/>
      </w:pPr>
      <w:r w:rsidRPr="00570406">
        <w:tab/>
      </w:r>
      <w:r w:rsidRPr="00570406">
        <w:tab/>
        <w:t>In the case of a visa granted to an applicant who meets the requirements of subclause</w:t>
      </w:r>
      <w:r w:rsidR="00570406">
        <w:t> </w:t>
      </w:r>
      <w:r w:rsidRPr="00570406">
        <w:t>050.212(4AAA) or (4AB): Nil.</w:t>
      </w:r>
    </w:p>
    <w:p w:rsidR="00FB3D9A" w:rsidRPr="00570406" w:rsidRDefault="00D25E41" w:rsidP="00570406">
      <w:pPr>
        <w:pStyle w:val="ActHead5"/>
        <w:outlineLvl w:val="9"/>
      </w:pPr>
      <w:bookmarkStart w:id="86" w:name="_Toc408994422"/>
      <w:r w:rsidRPr="00570406">
        <w:rPr>
          <w:rStyle w:val="CharSectno"/>
        </w:rPr>
        <w:t>050.613</w:t>
      </w:r>
      <w:bookmarkEnd w:id="86"/>
      <w:r w:rsidR="00FB3D9A" w:rsidRPr="00570406">
        <w:t xml:space="preserve">  </w:t>
      </w:r>
    </w:p>
    <w:p w:rsidR="00D25E41" w:rsidRPr="00570406" w:rsidRDefault="00D25E41" w:rsidP="00D25E41">
      <w:pPr>
        <w:pStyle w:val="subsection"/>
      </w:pPr>
      <w:r w:rsidRPr="00570406">
        <w:tab/>
      </w:r>
      <w:r w:rsidRPr="00570406">
        <w:tab/>
        <w:t>In the case of a visa granted to an applicant (whether or not the applicant is an applicant to whom another clause in this Division</w:t>
      </w:r>
      <w:r w:rsidR="00CA1707" w:rsidRPr="00570406">
        <w:t xml:space="preserve"> </w:t>
      </w:r>
      <w:r w:rsidRPr="00570406">
        <w:t>would otherwise apply) who meets the requirements of subclause</w:t>
      </w:r>
      <w:r w:rsidR="00570406">
        <w:t> </w:t>
      </w:r>
      <w:r w:rsidRPr="00570406">
        <w:t>050.212(6A) or (8)—any</w:t>
      </w:r>
      <w:r w:rsidR="00CA1707" w:rsidRPr="00570406">
        <w:t xml:space="preserve"> </w:t>
      </w:r>
      <w:r w:rsidRPr="00570406">
        <w:t>1 or more of conditions 8201, 8207, 8401, 8505, 8506, 8507, 8508, 8510, 8511, 8512 and 8548 may be imposed.</w:t>
      </w:r>
    </w:p>
    <w:p w:rsidR="00FB3D9A" w:rsidRPr="00570406" w:rsidRDefault="00D25E41" w:rsidP="00570406">
      <w:pPr>
        <w:pStyle w:val="ActHead5"/>
        <w:outlineLvl w:val="9"/>
      </w:pPr>
      <w:bookmarkStart w:id="87" w:name="_Toc408994423"/>
      <w:r w:rsidRPr="00570406">
        <w:rPr>
          <w:rStyle w:val="CharSectno"/>
        </w:rPr>
        <w:t>050.613A</w:t>
      </w:r>
      <w:bookmarkEnd w:id="87"/>
      <w:r w:rsidR="00FB3D9A" w:rsidRPr="00570406">
        <w:t xml:space="preserve">  </w:t>
      </w:r>
    </w:p>
    <w:p w:rsidR="00D25E41" w:rsidRPr="00570406" w:rsidRDefault="00D25E41" w:rsidP="00D25E41">
      <w:pPr>
        <w:pStyle w:val="subsection"/>
      </w:pPr>
      <w:r w:rsidRPr="00570406">
        <w:tab/>
        <w:t>(1)</w:t>
      </w:r>
      <w:r w:rsidRPr="00570406">
        <w:tab/>
        <w:t>In the case of a visa granted to an applicant (whether or not the applicant is an applicant to which any other clause in this Division</w:t>
      </w:r>
      <w:r w:rsidR="00CA1707" w:rsidRPr="00570406">
        <w:t xml:space="preserve"> </w:t>
      </w:r>
      <w:r w:rsidRPr="00570406">
        <w:t>applies, other than clause</w:t>
      </w:r>
      <w:r w:rsidR="00570406">
        <w:t> </w:t>
      </w:r>
      <w:r w:rsidRPr="00570406">
        <w:t>050.613</w:t>
      </w:r>
      <w:r w:rsidR="003855C6">
        <w:t xml:space="preserve"> or </w:t>
      </w:r>
      <w:r w:rsidR="003855C6" w:rsidRPr="00930259">
        <w:t>050.616A</w:t>
      </w:r>
      <w:r w:rsidRPr="00570406">
        <w:t>) who:</w:t>
      </w:r>
    </w:p>
    <w:p w:rsidR="00F0326F" w:rsidRPr="001F42FA" w:rsidRDefault="00F0326F" w:rsidP="00F0326F">
      <w:pPr>
        <w:pStyle w:val="paragraph"/>
      </w:pPr>
      <w:r w:rsidRPr="001F42FA">
        <w:tab/>
        <w:t>(a)</w:t>
      </w:r>
      <w:r w:rsidRPr="001F42FA">
        <w:tab/>
        <w:t xml:space="preserve">applies for a </w:t>
      </w:r>
      <w:r w:rsidR="003E2992" w:rsidRPr="00286C99">
        <w:t>protection</w:t>
      </w:r>
      <w:r w:rsidRPr="001F42FA">
        <w:t xml:space="preserve"> visa; and</w:t>
      </w:r>
    </w:p>
    <w:p w:rsidR="001838DE" w:rsidRPr="00570406" w:rsidRDefault="001838DE" w:rsidP="00D25E41">
      <w:pPr>
        <w:pStyle w:val="paragraph"/>
      </w:pPr>
      <w:r w:rsidRPr="00570406">
        <w:tab/>
        <w:t>(b)</w:t>
      </w:r>
      <w:r w:rsidRPr="00570406">
        <w:tab/>
        <w:t>is not in a class of persons specified by the Minister by instrument in writing for this paragraph;</w:t>
      </w:r>
    </w:p>
    <w:p w:rsidR="001F4E38" w:rsidRPr="00570406" w:rsidRDefault="00324156" w:rsidP="00B47B9D">
      <w:pPr>
        <w:pStyle w:val="subsection2"/>
      </w:pPr>
      <w:r w:rsidRPr="007422AF">
        <w:t>condition 8101, unless condition 8116 is imposed</w:t>
      </w:r>
      <w:r w:rsidR="001F4E38" w:rsidRPr="00570406">
        <w:t>.</w:t>
      </w:r>
    </w:p>
    <w:p w:rsidR="001F4E38" w:rsidRPr="00570406" w:rsidRDefault="001F4E38" w:rsidP="00D25E41">
      <w:pPr>
        <w:pStyle w:val="subsection"/>
      </w:pPr>
      <w:r w:rsidRPr="00570406">
        <w:tab/>
        <w:t>(2</w:t>
      </w:r>
      <w:r w:rsidR="00D25E41" w:rsidRPr="00570406">
        <w:t>)</w:t>
      </w:r>
      <w:r w:rsidR="00D25E41" w:rsidRPr="00570406">
        <w:tab/>
      </w:r>
      <w:r w:rsidRPr="00570406">
        <w:t xml:space="preserve">If the applicant is an applicant to whom </w:t>
      </w:r>
      <w:r w:rsidR="00570406">
        <w:t>subclause (</w:t>
      </w:r>
      <w:r w:rsidRPr="00570406">
        <w:t>1) applies, any 1 or more of conditions</w:t>
      </w:r>
      <w:r w:rsidR="00324156">
        <w:t xml:space="preserve"> </w:t>
      </w:r>
      <w:r w:rsidR="00324156" w:rsidRPr="007422AF">
        <w:t>8116,</w:t>
      </w:r>
      <w:r w:rsidRPr="00570406">
        <w:t xml:space="preserve"> 8201, 8207, 8401, 8505, 8506, 8507, 8508, 8510, 8511, 8512 and 8548 may be imposed.</w:t>
      </w:r>
    </w:p>
    <w:p w:rsidR="00324156" w:rsidRPr="007422AF" w:rsidRDefault="00324156" w:rsidP="00324156">
      <w:pPr>
        <w:pStyle w:val="subsection"/>
      </w:pPr>
      <w:r w:rsidRPr="007422AF">
        <w:tab/>
        <w:t>(3)</w:t>
      </w:r>
      <w:r w:rsidRPr="007422AF">
        <w:tab/>
        <w:t>Condition 8116 must not be imposed unless the applicant is in a class of persons specified by the Minister, by legislative instrument, for this subclause.</w:t>
      </w:r>
    </w:p>
    <w:p w:rsidR="00FB3D9A" w:rsidRPr="00570406" w:rsidRDefault="00D25E41" w:rsidP="00570406">
      <w:pPr>
        <w:pStyle w:val="ActHead5"/>
        <w:outlineLvl w:val="9"/>
      </w:pPr>
      <w:bookmarkStart w:id="88" w:name="_Toc408994424"/>
      <w:r w:rsidRPr="00570406">
        <w:rPr>
          <w:rStyle w:val="CharSectno"/>
        </w:rPr>
        <w:t>050.614</w:t>
      </w:r>
      <w:bookmarkEnd w:id="88"/>
      <w:r w:rsidR="00FB3D9A" w:rsidRPr="00570406">
        <w:t xml:space="preserve">  </w:t>
      </w:r>
    </w:p>
    <w:p w:rsidR="00D25E41" w:rsidRPr="00570406" w:rsidRDefault="00D25E41" w:rsidP="00D25E41">
      <w:pPr>
        <w:pStyle w:val="subsection"/>
      </w:pPr>
      <w:r w:rsidRPr="00570406">
        <w:tab/>
        <w:t>(1)</w:t>
      </w:r>
      <w:r w:rsidRPr="00570406">
        <w:tab/>
        <w:t>In the case of a visa granted to an applicant who:</w:t>
      </w:r>
    </w:p>
    <w:p w:rsidR="00F0326F" w:rsidRPr="001F42FA" w:rsidRDefault="00F0326F" w:rsidP="00F0326F">
      <w:pPr>
        <w:pStyle w:val="paragraph"/>
      </w:pPr>
      <w:r w:rsidRPr="001F42FA">
        <w:tab/>
        <w:t>(a)</w:t>
      </w:r>
      <w:r w:rsidRPr="001F42FA">
        <w:tab/>
        <w:t xml:space="preserve">is an applicant for a </w:t>
      </w:r>
      <w:r w:rsidR="003E2992" w:rsidRPr="00286C99">
        <w:t>protection</w:t>
      </w:r>
      <w:r w:rsidRPr="001F42FA">
        <w:t xml:space="preserve"> visa; and</w:t>
      </w:r>
    </w:p>
    <w:p w:rsidR="0006480A" w:rsidRPr="00570406" w:rsidRDefault="0006480A" w:rsidP="00D25E41">
      <w:pPr>
        <w:pStyle w:val="paragraph"/>
      </w:pPr>
      <w:r w:rsidRPr="00570406">
        <w:tab/>
        <w:t>(b)</w:t>
      </w:r>
      <w:r w:rsidRPr="00570406">
        <w:tab/>
        <w:t>meets the requirements of subclause</w:t>
      </w:r>
      <w:r w:rsidR="00570406">
        <w:t> </w:t>
      </w:r>
      <w:r w:rsidRPr="00570406">
        <w:t>050.212(3A), (4), (4AA) or (4A);</w:t>
      </w:r>
    </w:p>
    <w:p w:rsidR="0006480A" w:rsidRPr="00570406" w:rsidRDefault="00324156" w:rsidP="00B47B9D">
      <w:pPr>
        <w:pStyle w:val="subsection2"/>
      </w:pPr>
      <w:r w:rsidRPr="007422AF">
        <w:t>if condition 8101 or 8116 applied to the last visa held by the applicant, that condition</w:t>
      </w:r>
      <w:r w:rsidR="0006480A" w:rsidRPr="00570406">
        <w:t>.</w:t>
      </w:r>
    </w:p>
    <w:p w:rsidR="0006480A" w:rsidRPr="00570406" w:rsidRDefault="0006480A" w:rsidP="00D25E41">
      <w:pPr>
        <w:pStyle w:val="subsection"/>
      </w:pPr>
      <w:r w:rsidRPr="00570406">
        <w:tab/>
        <w:t>(2</w:t>
      </w:r>
      <w:r w:rsidR="00D25E41" w:rsidRPr="00570406">
        <w:t>)</w:t>
      </w:r>
      <w:r w:rsidR="00D25E41" w:rsidRPr="00570406">
        <w:tab/>
      </w:r>
      <w:r w:rsidRPr="00570406">
        <w:t>Any 1 or more of conditions 8104, 8201, 8207, 8401, 8402, 8505, 8506, 8507, 8508, 8509, 8510, 8511, 8512 and 8548 may be imposed.</w:t>
      </w:r>
    </w:p>
    <w:p w:rsidR="00FB3D9A" w:rsidRPr="00570406" w:rsidRDefault="00703F5B" w:rsidP="00570406">
      <w:pPr>
        <w:pStyle w:val="ActHead5"/>
        <w:outlineLvl w:val="9"/>
      </w:pPr>
      <w:bookmarkStart w:id="89" w:name="_Toc408994425"/>
      <w:r w:rsidRPr="00570406">
        <w:rPr>
          <w:rStyle w:val="CharSectno"/>
        </w:rPr>
        <w:t>050.615</w:t>
      </w:r>
      <w:bookmarkEnd w:id="89"/>
      <w:r w:rsidR="00FB3D9A" w:rsidRPr="00570406">
        <w:t xml:space="preserve">  </w:t>
      </w:r>
    </w:p>
    <w:p w:rsidR="00703F5B" w:rsidRPr="00570406" w:rsidRDefault="00703F5B" w:rsidP="00D25E41">
      <w:pPr>
        <w:pStyle w:val="subsection"/>
      </w:pPr>
      <w:r w:rsidRPr="00570406">
        <w:tab/>
        <w:t>(1</w:t>
      </w:r>
      <w:r w:rsidR="00D25E41" w:rsidRPr="00570406">
        <w:t>)</w:t>
      </w:r>
      <w:r w:rsidR="00D25E41" w:rsidRPr="00570406">
        <w:tab/>
      </w:r>
      <w:r w:rsidRPr="00570406">
        <w:t>In the case of a visa granted to an applicant who:</w:t>
      </w:r>
    </w:p>
    <w:p w:rsidR="00703F5B" w:rsidRPr="00570406" w:rsidRDefault="00703F5B" w:rsidP="00D25E41">
      <w:pPr>
        <w:pStyle w:val="paragraph"/>
      </w:pPr>
      <w:r w:rsidRPr="00570406">
        <w:tab/>
        <w:t>(a)</w:t>
      </w:r>
      <w:r w:rsidRPr="00570406">
        <w:tab/>
        <w:t>meets the requirements of subclause</w:t>
      </w:r>
      <w:r w:rsidR="00570406">
        <w:t> </w:t>
      </w:r>
      <w:r w:rsidRPr="00570406">
        <w:t xml:space="preserve">050.212(5B) or (6); and </w:t>
      </w:r>
    </w:p>
    <w:p w:rsidR="00703F5B" w:rsidRPr="00570406" w:rsidRDefault="00703F5B" w:rsidP="00D25E41">
      <w:pPr>
        <w:pStyle w:val="paragraph"/>
      </w:pPr>
      <w:r w:rsidRPr="00570406">
        <w:tab/>
        <w:t>(b)</w:t>
      </w:r>
      <w:r w:rsidRPr="00570406">
        <w:tab/>
        <w:t>was not an unlawful non</w:t>
      </w:r>
      <w:r w:rsidR="00570406">
        <w:noBreakHyphen/>
      </w:r>
      <w:r w:rsidRPr="00570406">
        <w:t>citizen after the application for a substantive visa was finally determined up until the time of the request for the Minister:</w:t>
      </w:r>
    </w:p>
    <w:p w:rsidR="00703F5B" w:rsidRPr="00570406" w:rsidRDefault="00703F5B" w:rsidP="00D25E41">
      <w:pPr>
        <w:pStyle w:val="paragraphsub"/>
      </w:pPr>
      <w:r w:rsidRPr="00570406">
        <w:tab/>
        <w:t>(i)</w:t>
      </w:r>
      <w:r w:rsidRPr="00570406">
        <w:tab/>
        <w:t>to substitute a more favourable decision under section</w:t>
      </w:r>
      <w:r w:rsidR="00570406">
        <w:t> </w:t>
      </w:r>
      <w:r w:rsidRPr="00570406">
        <w:t>345, 351, 391, 417 or 454 of the Act; or</w:t>
      </w:r>
    </w:p>
    <w:p w:rsidR="00703F5B" w:rsidRPr="00570406" w:rsidRDefault="00703F5B" w:rsidP="00D25E41">
      <w:pPr>
        <w:pStyle w:val="paragraphsub"/>
      </w:pPr>
      <w:r w:rsidRPr="00570406">
        <w:tab/>
        <w:t>(ii)</w:t>
      </w:r>
      <w:r w:rsidRPr="00570406">
        <w:tab/>
        <w:t>to make a determination under section</w:t>
      </w:r>
      <w:r w:rsidR="00570406">
        <w:t> </w:t>
      </w:r>
      <w:r w:rsidRPr="00570406">
        <w:t>48B of the Act;</w:t>
      </w:r>
    </w:p>
    <w:p w:rsidR="00703F5B" w:rsidRPr="00570406" w:rsidRDefault="00324156" w:rsidP="00B47B9D">
      <w:pPr>
        <w:pStyle w:val="subsection2"/>
      </w:pPr>
      <w:r w:rsidRPr="007422AF">
        <w:t>if condition 8101 or 8116 applied to the last visa held by the applicant, that condition</w:t>
      </w:r>
      <w:r w:rsidR="00703F5B" w:rsidRPr="00570406">
        <w:t>.</w:t>
      </w:r>
    </w:p>
    <w:p w:rsidR="00703F5B" w:rsidRPr="00570406" w:rsidRDefault="00703F5B" w:rsidP="00D25E41">
      <w:pPr>
        <w:pStyle w:val="subsection"/>
      </w:pPr>
      <w:r w:rsidRPr="00570406">
        <w:tab/>
        <w:t>(2</w:t>
      </w:r>
      <w:r w:rsidR="00D25E41" w:rsidRPr="00570406">
        <w:t>)</w:t>
      </w:r>
      <w:r w:rsidR="00D25E41" w:rsidRPr="00570406">
        <w:tab/>
      </w:r>
      <w:r w:rsidRPr="00570406">
        <w:t>Any 1 or more of conditions 8201, 8207, 8401, 8505, 8506, 8507, 8508, 8510, 8511, 8512 and 8548 may be imposed.</w:t>
      </w:r>
    </w:p>
    <w:p w:rsidR="00FB3D9A" w:rsidRPr="00570406" w:rsidRDefault="00D25E41" w:rsidP="00D205C4">
      <w:pPr>
        <w:pStyle w:val="ActHead5"/>
        <w:outlineLvl w:val="9"/>
      </w:pPr>
      <w:bookmarkStart w:id="90" w:name="_Toc408994426"/>
      <w:r w:rsidRPr="00570406">
        <w:rPr>
          <w:rStyle w:val="CharSectno"/>
        </w:rPr>
        <w:t>050.615A</w:t>
      </w:r>
      <w:bookmarkEnd w:id="90"/>
      <w:r w:rsidR="00FB3D9A" w:rsidRPr="00570406">
        <w:t xml:space="preserve">  </w:t>
      </w:r>
    </w:p>
    <w:p w:rsidR="00D25E41" w:rsidRPr="00570406" w:rsidRDefault="00D25E41" w:rsidP="00D205C4">
      <w:pPr>
        <w:pStyle w:val="subsection"/>
        <w:keepNext/>
        <w:keepLines/>
      </w:pPr>
      <w:r w:rsidRPr="00570406">
        <w:tab/>
        <w:t>(1)</w:t>
      </w:r>
      <w:r w:rsidRPr="00570406">
        <w:tab/>
        <w:t>In the case of a visa granted to an applicant who:</w:t>
      </w:r>
    </w:p>
    <w:p w:rsidR="0006480A" w:rsidRPr="00570406" w:rsidRDefault="0006480A" w:rsidP="00D25E41">
      <w:pPr>
        <w:pStyle w:val="paragraph"/>
      </w:pPr>
      <w:r w:rsidRPr="00570406">
        <w:tab/>
        <w:t>(a)</w:t>
      </w:r>
      <w:r w:rsidRPr="00570406">
        <w:tab/>
        <w:t>meets the requirements of subclause</w:t>
      </w:r>
      <w:r w:rsidR="00570406">
        <w:t> </w:t>
      </w:r>
      <w:r w:rsidRPr="00570406">
        <w:t>050.212(5B) or</w:t>
      </w:r>
      <w:r w:rsidR="00CA1707" w:rsidRPr="00570406">
        <w:t xml:space="preserve"> </w:t>
      </w:r>
      <w:r w:rsidRPr="00570406">
        <w:t>(6); and</w:t>
      </w:r>
    </w:p>
    <w:p w:rsidR="0006480A" w:rsidRPr="00570406" w:rsidRDefault="0006480A" w:rsidP="00D25E41">
      <w:pPr>
        <w:pStyle w:val="paragraph"/>
      </w:pPr>
      <w:r w:rsidRPr="00570406">
        <w:tab/>
        <w:t>(b)</w:t>
      </w:r>
      <w:r w:rsidRPr="00570406">
        <w:tab/>
        <w:t>was an unlawful non</w:t>
      </w:r>
      <w:r w:rsidR="00570406">
        <w:noBreakHyphen/>
      </w:r>
      <w:r w:rsidRPr="00570406">
        <w:t>citizen for all or part of the period after the application for a substantive visa was finally determined until the time of the request for the Minister:</w:t>
      </w:r>
    </w:p>
    <w:p w:rsidR="0006480A" w:rsidRPr="00570406" w:rsidRDefault="0006480A" w:rsidP="00D25E41">
      <w:pPr>
        <w:pStyle w:val="paragraphsub"/>
      </w:pPr>
      <w:r w:rsidRPr="00570406">
        <w:tab/>
        <w:t>(i)</w:t>
      </w:r>
      <w:r w:rsidRPr="00570406">
        <w:tab/>
        <w:t>to substitute a more favourable decision under section</w:t>
      </w:r>
      <w:r w:rsidR="00570406">
        <w:t> </w:t>
      </w:r>
      <w:r w:rsidRPr="00570406">
        <w:t>345, 351, 391, 417 or 454 of the Act; or</w:t>
      </w:r>
    </w:p>
    <w:p w:rsidR="0006480A" w:rsidRPr="00570406" w:rsidRDefault="0006480A" w:rsidP="00D25E41">
      <w:pPr>
        <w:pStyle w:val="paragraphsub"/>
      </w:pPr>
      <w:r w:rsidRPr="00570406">
        <w:tab/>
        <w:t>(ii)</w:t>
      </w:r>
      <w:r w:rsidRPr="00570406">
        <w:tab/>
        <w:t>to make a determination under section</w:t>
      </w:r>
      <w:r w:rsidR="00570406">
        <w:t> </w:t>
      </w:r>
      <w:r w:rsidRPr="00570406">
        <w:t>48B of the Act;</w:t>
      </w:r>
    </w:p>
    <w:p w:rsidR="0006480A" w:rsidRPr="00570406" w:rsidRDefault="0006480A" w:rsidP="00B47B9D">
      <w:pPr>
        <w:pStyle w:val="subsection2"/>
      </w:pPr>
      <w:r w:rsidRPr="00570406">
        <w:t>condition 8101</w:t>
      </w:r>
      <w:r w:rsidR="00324156" w:rsidRPr="007422AF">
        <w:t>, unless condition 8116 is imposed</w:t>
      </w:r>
      <w:r w:rsidRPr="00570406">
        <w:t>.</w:t>
      </w:r>
    </w:p>
    <w:p w:rsidR="0006480A" w:rsidRPr="00570406" w:rsidRDefault="0006480A" w:rsidP="00D25E41">
      <w:pPr>
        <w:pStyle w:val="subsection"/>
      </w:pPr>
      <w:r w:rsidRPr="00570406">
        <w:tab/>
        <w:t>(2</w:t>
      </w:r>
      <w:r w:rsidR="00D25E41" w:rsidRPr="00570406">
        <w:t>)</w:t>
      </w:r>
      <w:r w:rsidR="00D25E41" w:rsidRPr="00570406">
        <w:tab/>
      </w:r>
      <w:r w:rsidRPr="00570406">
        <w:t xml:space="preserve">Any 1 or more of conditions </w:t>
      </w:r>
      <w:r w:rsidR="00324156" w:rsidRPr="007422AF">
        <w:t>8116,</w:t>
      </w:r>
      <w:r w:rsidR="00324156">
        <w:t xml:space="preserve"> </w:t>
      </w:r>
      <w:r w:rsidRPr="00570406">
        <w:t>8201, 8207, 8401, 8505, 8506, 8507, 8508, 8510, 8511, 8512 and 8548 may be imposed.</w:t>
      </w:r>
    </w:p>
    <w:p w:rsidR="00324156" w:rsidRPr="007422AF" w:rsidRDefault="00324156" w:rsidP="00324156">
      <w:pPr>
        <w:pStyle w:val="subsection"/>
      </w:pPr>
      <w:r w:rsidRPr="007422AF">
        <w:tab/>
        <w:t>(3)</w:t>
      </w:r>
      <w:r w:rsidRPr="007422AF">
        <w:tab/>
        <w:t>Condition 8116 must not be imposed unless the applicant is in a class of persons specified by the Minister, by legislative instrument, for this subclause.</w:t>
      </w:r>
    </w:p>
    <w:p w:rsidR="00FB3D9A" w:rsidRPr="00570406" w:rsidRDefault="00D25E41" w:rsidP="00570406">
      <w:pPr>
        <w:pStyle w:val="ActHead5"/>
        <w:outlineLvl w:val="9"/>
      </w:pPr>
      <w:bookmarkStart w:id="91" w:name="_Toc408994427"/>
      <w:r w:rsidRPr="00570406">
        <w:rPr>
          <w:rStyle w:val="CharSectno"/>
        </w:rPr>
        <w:t>050.616</w:t>
      </w:r>
      <w:bookmarkEnd w:id="91"/>
      <w:r w:rsidR="00FB3D9A" w:rsidRPr="00570406">
        <w:t xml:space="preserve">  </w:t>
      </w:r>
    </w:p>
    <w:p w:rsidR="00D25E41" w:rsidRPr="00570406" w:rsidRDefault="00D25E41" w:rsidP="00D25E41">
      <w:pPr>
        <w:pStyle w:val="subsection"/>
      </w:pPr>
      <w:r w:rsidRPr="00570406">
        <w:tab/>
        <w:t>(1)</w:t>
      </w:r>
      <w:r w:rsidRPr="00570406">
        <w:tab/>
        <w:t>In the case of a visa granted to an applicant (whether or not the applicant is an applicant to whom another clause in this Division</w:t>
      </w:r>
      <w:r w:rsidR="00CA1707" w:rsidRPr="00570406">
        <w:t xml:space="preserve"> </w:t>
      </w:r>
      <w:r w:rsidRPr="00570406">
        <w:t>would otherwise apply) who meets the requirements of subclause</w:t>
      </w:r>
      <w:r w:rsidR="00570406">
        <w:t> </w:t>
      </w:r>
      <w:r w:rsidRPr="00570406">
        <w:t>050.212(6B)—condition 8101, if that condition applied to the last visa held by the holder.</w:t>
      </w:r>
    </w:p>
    <w:p w:rsidR="0006480A" w:rsidRPr="00570406" w:rsidRDefault="0006480A" w:rsidP="00D25E41">
      <w:pPr>
        <w:pStyle w:val="subsection"/>
      </w:pPr>
      <w:r w:rsidRPr="00570406">
        <w:tab/>
        <w:t>(2</w:t>
      </w:r>
      <w:r w:rsidR="00D25E41" w:rsidRPr="00570406">
        <w:t>)</w:t>
      </w:r>
      <w:r w:rsidR="00D25E41" w:rsidRPr="00570406">
        <w:tab/>
      </w:r>
      <w:r w:rsidRPr="00570406">
        <w:t>Any 1 or more of conditions 8104, 8201, 8207, 8401, 8402, 8505, 8506, 8507, 8508, 8509, 8510, 8511, 8512 and 8548 may be imposed.</w:t>
      </w:r>
    </w:p>
    <w:p w:rsidR="003855C6" w:rsidRPr="00930259" w:rsidRDefault="003855C6" w:rsidP="006675BD">
      <w:pPr>
        <w:pStyle w:val="ActHead5"/>
        <w:outlineLvl w:val="9"/>
      </w:pPr>
      <w:bookmarkStart w:id="92" w:name="_Toc408994428"/>
      <w:r w:rsidRPr="006675BD">
        <w:rPr>
          <w:rStyle w:val="CharSectno"/>
        </w:rPr>
        <w:t>050.616A</w:t>
      </w:r>
      <w:bookmarkEnd w:id="92"/>
      <w:r w:rsidR="006675BD" w:rsidRPr="006675BD">
        <w:t xml:space="preserve">  </w:t>
      </w:r>
    </w:p>
    <w:p w:rsidR="003855C6" w:rsidRPr="00930259" w:rsidRDefault="003855C6" w:rsidP="003855C6">
      <w:pPr>
        <w:pStyle w:val="subsection"/>
      </w:pPr>
      <w:r w:rsidRPr="00930259">
        <w:tab/>
        <w:t>(1)</w:t>
      </w:r>
      <w:r w:rsidRPr="00930259">
        <w:tab/>
        <w:t>In the case of a visa granted under section 195A of the Act (whether or not the holder of the visa is a person to whom another clause in this Division would otherwise apply)—any one or more of conditions 8101, 8104, 8116, 8201, 8207, 8401, 8402, 8505, 8506, 8507, 8508, 8510, 8511, 8512 and 8548 may be imposed.</w:t>
      </w:r>
    </w:p>
    <w:p w:rsidR="003855C6" w:rsidRPr="00930259" w:rsidRDefault="003855C6" w:rsidP="003855C6">
      <w:pPr>
        <w:pStyle w:val="subsection"/>
      </w:pPr>
      <w:r w:rsidRPr="00930259">
        <w:tab/>
        <w:t>(2)</w:t>
      </w:r>
      <w:r w:rsidRPr="00930259">
        <w:tab/>
        <w:t>Condition 8116 must not be imposed unless the holder of the visa is in a class of persons specified by the Minister, by legislative instrument, for this subclause.</w:t>
      </w:r>
    </w:p>
    <w:p w:rsidR="00FB3D9A" w:rsidRPr="00570406" w:rsidRDefault="00703F5B" w:rsidP="00570406">
      <w:pPr>
        <w:pStyle w:val="ActHead5"/>
        <w:outlineLvl w:val="9"/>
      </w:pPr>
      <w:bookmarkStart w:id="93" w:name="_Toc408994429"/>
      <w:r w:rsidRPr="00570406">
        <w:rPr>
          <w:rStyle w:val="CharSectno"/>
        </w:rPr>
        <w:t>050.617</w:t>
      </w:r>
      <w:bookmarkEnd w:id="93"/>
      <w:r w:rsidR="00FB3D9A" w:rsidRPr="00570406">
        <w:t xml:space="preserve">  </w:t>
      </w:r>
    </w:p>
    <w:p w:rsidR="00703F5B" w:rsidRPr="00570406" w:rsidRDefault="00963018" w:rsidP="00D25E41">
      <w:pPr>
        <w:pStyle w:val="subsection"/>
      </w:pPr>
      <w:r w:rsidRPr="00570406">
        <w:tab/>
      </w:r>
      <w:r w:rsidR="00DC1A6B" w:rsidRPr="007422AF">
        <w:t>(1)</w:t>
      </w:r>
      <w:r w:rsidRPr="00570406">
        <w:tab/>
      </w:r>
      <w:r w:rsidR="00703F5B" w:rsidRPr="00570406">
        <w:t>In any other case</w:t>
      </w:r>
      <w:r w:rsidR="00D25E41" w:rsidRPr="00570406">
        <w:t>—</w:t>
      </w:r>
      <w:r w:rsidR="00703F5B" w:rsidRPr="00570406">
        <w:t>any 1 or more of conditions 8101, 8104,</w:t>
      </w:r>
      <w:r w:rsidR="00DC1A6B">
        <w:t xml:space="preserve"> </w:t>
      </w:r>
      <w:r w:rsidR="00DC1A6B" w:rsidRPr="007422AF">
        <w:t>8116,</w:t>
      </w:r>
      <w:r w:rsidR="00703F5B" w:rsidRPr="00570406">
        <w:t xml:space="preserve"> 8201, 8207, 8401, 8402, 8505, 8506, 8507, 8508, 8510, 8511, 8512 and 8548 may be imposed.</w:t>
      </w:r>
    </w:p>
    <w:p w:rsidR="00DC1A6B" w:rsidRPr="007422AF" w:rsidRDefault="00DC1A6B" w:rsidP="00DC1A6B">
      <w:pPr>
        <w:pStyle w:val="subsection"/>
      </w:pPr>
      <w:r w:rsidRPr="007422AF">
        <w:tab/>
        <w:t>(2)</w:t>
      </w:r>
      <w:r w:rsidRPr="007422AF">
        <w:tab/>
        <w:t>Condition 8116 must not be imposed unless the applicant is in a class of persons specified by the Minister, by legislative instrument, for this subclause.</w:t>
      </w:r>
    </w:p>
    <w:p w:rsidR="00C51C9E" w:rsidRPr="00570406" w:rsidRDefault="00C51C9E" w:rsidP="00570406">
      <w:pPr>
        <w:pStyle w:val="ActHead5"/>
        <w:outlineLvl w:val="9"/>
      </w:pPr>
      <w:bookmarkStart w:id="94" w:name="_Toc408994430"/>
      <w:r w:rsidRPr="00570406">
        <w:rPr>
          <w:rStyle w:val="CharSectno"/>
        </w:rPr>
        <w:t>050.618</w:t>
      </w:r>
      <w:bookmarkEnd w:id="94"/>
      <w:r w:rsidR="005468B5" w:rsidRPr="00570406">
        <w:t xml:space="preserve">  </w:t>
      </w:r>
    </w:p>
    <w:p w:rsidR="00C51C9E" w:rsidRPr="00570406" w:rsidRDefault="00C51C9E" w:rsidP="00C51C9E">
      <w:pPr>
        <w:pStyle w:val="subsection"/>
      </w:pPr>
      <w:r w:rsidRPr="00570406">
        <w:tab/>
      </w:r>
      <w:r w:rsidRPr="00570406">
        <w:tab/>
        <w:t>In addition to any other condition imposed by another provision of this Division, condition 8564 may be imposed.</w:t>
      </w:r>
    </w:p>
    <w:p w:rsidR="00602083" w:rsidRPr="00260D01" w:rsidRDefault="00602083" w:rsidP="00260D01">
      <w:pPr>
        <w:pStyle w:val="ActHead5"/>
        <w:outlineLvl w:val="9"/>
      </w:pPr>
      <w:bookmarkStart w:id="95" w:name="_Toc408994431"/>
      <w:r w:rsidRPr="00260D01">
        <w:rPr>
          <w:rStyle w:val="CharSectno"/>
        </w:rPr>
        <w:t>050.619</w:t>
      </w:r>
      <w:bookmarkEnd w:id="95"/>
      <w:r w:rsidR="00260D01" w:rsidRPr="00260D01">
        <w:t xml:space="preserve">  </w:t>
      </w:r>
    </w:p>
    <w:p w:rsidR="00602083" w:rsidRPr="00FA7107" w:rsidRDefault="00602083" w:rsidP="00602083">
      <w:pPr>
        <w:pStyle w:val="subsection"/>
      </w:pPr>
      <w:r w:rsidRPr="00FA7107">
        <w:tab/>
      </w:r>
      <w:r w:rsidRPr="00FA7107">
        <w:tab/>
        <w:t>In addition to any other condition imposed by another provision of this Division, if the person to whom the visa would be granted has signed a code of behaviour that is in effect for the visa, condition 8566 must be imposed.</w:t>
      </w:r>
    </w:p>
    <w:p w:rsidR="00602083" w:rsidRPr="00FA7107" w:rsidRDefault="00602083" w:rsidP="00602083">
      <w:pPr>
        <w:pStyle w:val="notetext"/>
      </w:pPr>
      <w:r w:rsidRPr="00FA7107">
        <w:t>Note 1:</w:t>
      </w:r>
      <w:r w:rsidRPr="00FA7107">
        <w:tab/>
        <w:t>A Subclass 050 visa may be granted with or without an application (for example, see regulation 2.25).</w:t>
      </w:r>
    </w:p>
    <w:p w:rsidR="00602083" w:rsidRPr="00FA7107" w:rsidRDefault="00602083" w:rsidP="00602083">
      <w:pPr>
        <w:pStyle w:val="notetext"/>
      </w:pPr>
      <w:r w:rsidRPr="00FA7107">
        <w:t>Note 2:</w:t>
      </w:r>
      <w:r w:rsidRPr="00FA7107">
        <w:tab/>
        <w:t>The requirement to sign a code of behaviour may be imposed by public interest criterion 4022 or in accordance with section 195A of the Act.</w:t>
      </w:r>
    </w:p>
    <w:p w:rsidR="001F4E38" w:rsidRPr="00570406" w:rsidRDefault="00D25E41" w:rsidP="00D25E41">
      <w:pPr>
        <w:pStyle w:val="ActHead2"/>
        <w:pageBreakBefore/>
      </w:pPr>
      <w:bookmarkStart w:id="96" w:name="_Toc408994432"/>
      <w:r w:rsidRPr="00570406">
        <w:rPr>
          <w:rStyle w:val="CharPartNo"/>
        </w:rPr>
        <w:t>Subclass</w:t>
      </w:r>
      <w:r w:rsidR="00CA1707" w:rsidRPr="00570406">
        <w:rPr>
          <w:rStyle w:val="CharPartNo"/>
        </w:rPr>
        <w:t xml:space="preserve"> </w:t>
      </w:r>
      <w:r w:rsidR="001F4E38" w:rsidRPr="00570406">
        <w:rPr>
          <w:rStyle w:val="CharPartNo"/>
        </w:rPr>
        <w:t>051</w:t>
      </w:r>
      <w:r w:rsidRPr="00570406">
        <w:t>—</w:t>
      </w:r>
      <w:r w:rsidR="001F4E38" w:rsidRPr="00570406">
        <w:rPr>
          <w:rStyle w:val="CharPartText"/>
        </w:rPr>
        <w:t>Bridging (Protection Visa Applicant)</w:t>
      </w:r>
      <w:bookmarkEnd w:id="96"/>
    </w:p>
    <w:p w:rsidR="001F4E38" w:rsidRPr="00570406" w:rsidRDefault="001F4E38" w:rsidP="002A66EA">
      <w:pPr>
        <w:pStyle w:val="DivisionMigration"/>
      </w:pPr>
      <w:r w:rsidRPr="00570406">
        <w:t>051.1</w:t>
      </w:r>
      <w:r w:rsidR="00D25E41" w:rsidRPr="00570406">
        <w:t>—</w:t>
      </w:r>
      <w:r w:rsidRPr="00570406">
        <w:t>Interpretation</w:t>
      </w:r>
    </w:p>
    <w:p w:rsidR="00FB3D9A" w:rsidRPr="00570406" w:rsidRDefault="00D25E41" w:rsidP="00570406">
      <w:pPr>
        <w:pStyle w:val="ActHead5"/>
        <w:outlineLvl w:val="9"/>
      </w:pPr>
      <w:bookmarkStart w:id="97" w:name="_Toc408994433"/>
      <w:r w:rsidRPr="00570406">
        <w:rPr>
          <w:rStyle w:val="CharSectno"/>
        </w:rPr>
        <w:t>051.111</w:t>
      </w:r>
      <w:bookmarkEnd w:id="97"/>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review authority</w:t>
      </w:r>
      <w:r w:rsidRPr="00570406">
        <w:t xml:space="preserve"> includes the Administrative Appeals Tribunal.</w:t>
      </w:r>
    </w:p>
    <w:p w:rsidR="001F4E38" w:rsidRPr="00570406" w:rsidRDefault="00D25E41" w:rsidP="00D25E41">
      <w:pPr>
        <w:pStyle w:val="notetext"/>
      </w:pPr>
      <w:r w:rsidRPr="00570406">
        <w:t>Note 1:</w:t>
      </w:r>
      <w:r w:rsidRPr="00570406">
        <w:tab/>
      </w:r>
      <w:r w:rsidR="001F4E38" w:rsidRPr="00570406">
        <w:rPr>
          <w:b/>
          <w:i/>
        </w:rPr>
        <w:t>Compelling need to work</w:t>
      </w:r>
      <w:r w:rsidR="001F4E38" w:rsidRPr="00570406">
        <w:t xml:space="preserve"> and </w:t>
      </w:r>
      <w:r w:rsidR="001F4E38" w:rsidRPr="00570406">
        <w:rPr>
          <w:b/>
          <w:i/>
        </w:rPr>
        <w:t>criminal detention</w:t>
      </w:r>
      <w:r w:rsidR="001F4E38" w:rsidRPr="00570406">
        <w:t xml:space="preserve"> are defined in regulation</w:t>
      </w:r>
      <w:r w:rsidR="00570406">
        <w:t> </w:t>
      </w:r>
      <w:r w:rsidR="001F4E38" w:rsidRPr="00570406">
        <w:t>1.03.</w:t>
      </w:r>
    </w:p>
    <w:p w:rsidR="001F4E38" w:rsidRPr="00570406" w:rsidRDefault="00D25E41" w:rsidP="00D25E41">
      <w:pPr>
        <w:pStyle w:val="notetext"/>
      </w:pPr>
      <w:r w:rsidRPr="00570406">
        <w:t>Note 2:</w:t>
      </w:r>
      <w:r w:rsidRPr="00570406">
        <w:tab/>
      </w:r>
      <w:r w:rsidR="001F4E38" w:rsidRPr="00570406">
        <w:t xml:space="preserve">For </w:t>
      </w:r>
      <w:r w:rsidR="001F4E38" w:rsidRPr="00570406">
        <w:rPr>
          <w:b/>
          <w:i/>
        </w:rPr>
        <w:t>eligible non</w:t>
      </w:r>
      <w:r w:rsidR="00570406">
        <w:rPr>
          <w:b/>
          <w:i/>
        </w:rPr>
        <w:noBreakHyphen/>
      </w:r>
      <w:r w:rsidR="001F4E38" w:rsidRPr="00570406">
        <w:rPr>
          <w:b/>
          <w:i/>
        </w:rPr>
        <w:t>citizen</w:t>
      </w:r>
      <w:r w:rsidR="001F4E38" w:rsidRPr="00570406">
        <w:t xml:space="preserve"> see regulation</w:t>
      </w:r>
      <w:r w:rsidR="00570406">
        <w:t> </w:t>
      </w:r>
      <w:r w:rsidR="001F4E38" w:rsidRPr="00570406">
        <w:t>2.20.</w:t>
      </w:r>
    </w:p>
    <w:p w:rsidR="001F4E38" w:rsidRPr="00570406" w:rsidRDefault="00D25E41" w:rsidP="00D25E41">
      <w:pPr>
        <w:pStyle w:val="notetext"/>
      </w:pPr>
      <w:r w:rsidRPr="00570406">
        <w:t>Note 3:</w:t>
      </w:r>
      <w:r w:rsidRPr="00570406">
        <w:tab/>
      </w:r>
      <w:r w:rsidR="001F4E38" w:rsidRPr="00570406">
        <w:t xml:space="preserve">For the meaning of </w:t>
      </w:r>
      <w:r w:rsidR="001F4E38" w:rsidRPr="00570406">
        <w:rPr>
          <w:b/>
          <w:i/>
        </w:rPr>
        <w:t>finally determined</w:t>
      </w:r>
      <w:r w:rsidR="001F4E38" w:rsidRPr="00570406">
        <w:t>, see subsection</w:t>
      </w:r>
      <w:r w:rsidR="00570406">
        <w:t> </w:t>
      </w:r>
      <w:r w:rsidR="001F4E38" w:rsidRPr="00570406">
        <w:t>5(9) of the Act.</w:t>
      </w:r>
    </w:p>
    <w:p w:rsidR="001F4E38" w:rsidRPr="00570406" w:rsidRDefault="00D25E41" w:rsidP="00D25E41">
      <w:pPr>
        <w:pStyle w:val="notetext"/>
      </w:pPr>
      <w:r w:rsidRPr="00570406">
        <w:t>Note 4:</w:t>
      </w:r>
      <w:r w:rsidRPr="00570406">
        <w:tab/>
      </w:r>
      <w:r w:rsidR="001F4E38" w:rsidRPr="00570406">
        <w:t xml:space="preserve">A </w:t>
      </w:r>
      <w:r w:rsidRPr="00570406">
        <w:t>Subclass</w:t>
      </w:r>
      <w:r w:rsidR="00CA1707" w:rsidRPr="00570406">
        <w:t xml:space="preserve"> </w:t>
      </w:r>
      <w:r w:rsidR="001F4E38" w:rsidRPr="00570406">
        <w:t>051 visa may also be granted without application.</w:t>
      </w:r>
    </w:p>
    <w:p w:rsidR="001F4E38" w:rsidRPr="00570406" w:rsidRDefault="001F4E38" w:rsidP="002A66EA">
      <w:pPr>
        <w:pStyle w:val="DivisionMigration"/>
      </w:pPr>
      <w:r w:rsidRPr="00570406">
        <w:t>051.2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051.21</w:t>
      </w:r>
      <w:r w:rsidR="00D25E41" w:rsidRPr="00570406">
        <w:t>—</w:t>
      </w:r>
      <w:r w:rsidRPr="00570406">
        <w:t>Criteria to be satisfied at time of application</w:t>
      </w:r>
    </w:p>
    <w:p w:rsidR="00FB3D9A" w:rsidRPr="00570406" w:rsidRDefault="00D25E41" w:rsidP="00570406">
      <w:pPr>
        <w:pStyle w:val="ActHead5"/>
        <w:outlineLvl w:val="9"/>
      </w:pPr>
      <w:bookmarkStart w:id="98" w:name="_Toc408994434"/>
      <w:r w:rsidRPr="00570406">
        <w:rPr>
          <w:rStyle w:val="CharSectno"/>
        </w:rPr>
        <w:t>051.211</w:t>
      </w:r>
      <w:bookmarkEnd w:id="98"/>
      <w:r w:rsidR="00FB3D9A" w:rsidRPr="00570406">
        <w:t xml:space="preserve">  </w:t>
      </w:r>
    </w:p>
    <w:p w:rsidR="00D25E41" w:rsidRPr="00570406" w:rsidRDefault="00D25E41" w:rsidP="00D25E41">
      <w:pPr>
        <w:pStyle w:val="subsection"/>
      </w:pPr>
      <w:r w:rsidRPr="00570406">
        <w:tab/>
      </w:r>
      <w:r w:rsidRPr="00570406">
        <w:tab/>
        <w:t>The applicant is an eligible non</w:t>
      </w:r>
      <w:r w:rsidR="00570406">
        <w:noBreakHyphen/>
      </w:r>
      <w:r w:rsidRPr="00570406">
        <w:t>citizen referred to in subregulation</w:t>
      </w:r>
      <w:r w:rsidR="00570406">
        <w:t> </w:t>
      </w:r>
      <w:r w:rsidRPr="00570406">
        <w:t xml:space="preserve">2.20(7), (8), (9), (10) or (11). </w:t>
      </w:r>
    </w:p>
    <w:p w:rsidR="00FB3D9A" w:rsidRPr="00570406" w:rsidRDefault="00D25E41" w:rsidP="00570406">
      <w:pPr>
        <w:pStyle w:val="ActHead5"/>
        <w:outlineLvl w:val="9"/>
      </w:pPr>
      <w:bookmarkStart w:id="99" w:name="_Toc408994435"/>
      <w:r w:rsidRPr="00570406">
        <w:rPr>
          <w:rStyle w:val="CharSectno"/>
        </w:rPr>
        <w:t>051.212</w:t>
      </w:r>
      <w:bookmarkEnd w:id="99"/>
      <w:r w:rsidR="00FB3D9A" w:rsidRPr="00570406">
        <w:t xml:space="preserve">  </w:t>
      </w:r>
    </w:p>
    <w:p w:rsidR="00D25E41" w:rsidRPr="00570406" w:rsidRDefault="00D25E41" w:rsidP="00D25E41">
      <w:pPr>
        <w:pStyle w:val="subsection"/>
      </w:pPr>
      <w:r w:rsidRPr="00570406">
        <w:tab/>
      </w:r>
      <w:r w:rsidRPr="00570406">
        <w:tab/>
        <w:t xml:space="preserve">The applicant, or a person acting on behalf of the applicant, has signed an undertaking acceptable to the Minister that: </w:t>
      </w:r>
    </w:p>
    <w:p w:rsidR="001F4E38" w:rsidRPr="00570406" w:rsidRDefault="001F4E38" w:rsidP="00D25E41">
      <w:pPr>
        <w:pStyle w:val="paragraph"/>
      </w:pPr>
      <w:r w:rsidRPr="00570406">
        <w:tab/>
        <w:t>(a)</w:t>
      </w:r>
      <w:r w:rsidRPr="00570406">
        <w:tab/>
        <w:t>if the applicant withdraws the application for a protection visa, the applicant will depart Australia, or present himself or herself to Immigration for removal, within 28 days after the applicant withdraws the application; and</w:t>
      </w:r>
    </w:p>
    <w:p w:rsidR="001F4E38" w:rsidRPr="00570406" w:rsidRDefault="001F4E38" w:rsidP="00D25E41">
      <w:pPr>
        <w:pStyle w:val="paragraph"/>
      </w:pPr>
      <w:r w:rsidRPr="00570406">
        <w:tab/>
        <w:t>(b)</w:t>
      </w:r>
      <w:r w:rsidRPr="00570406">
        <w:tab/>
        <w:t xml:space="preserve">if the application for a protection visa is finally determined and refused, the applicant will depart Australia, or present himself or herself to Immigration for removal, within 28 days after the latest of the following: </w:t>
      </w:r>
    </w:p>
    <w:p w:rsidR="001F4E38" w:rsidRPr="00570406" w:rsidRDefault="001F4E38" w:rsidP="00D25E41">
      <w:pPr>
        <w:pStyle w:val="paragraphsub"/>
      </w:pPr>
      <w:r w:rsidRPr="00570406">
        <w:tab/>
        <w:t>(i)</w:t>
      </w:r>
      <w:r w:rsidRPr="00570406">
        <w:tab/>
        <w:t xml:space="preserve">the applicant is notified that the protection visa application has been finally determined and refused; </w:t>
      </w:r>
    </w:p>
    <w:p w:rsidR="001F4E38" w:rsidRPr="00570406" w:rsidRDefault="001F4E38" w:rsidP="00D25E41">
      <w:pPr>
        <w:pStyle w:val="paragraphsub"/>
      </w:pPr>
      <w:r w:rsidRPr="00570406">
        <w:tab/>
        <w:t>(ii)</w:t>
      </w:r>
      <w:r w:rsidRPr="00570406">
        <w:tab/>
        <w:t xml:space="preserve">the applicant withdraws an application for judicial review of the decision to refuse the protection visa application (the </w:t>
      </w:r>
      <w:r w:rsidRPr="00570406">
        <w:rPr>
          <w:b/>
          <w:i/>
        </w:rPr>
        <w:t>visa decision</w:t>
      </w:r>
      <w:r w:rsidRPr="00570406">
        <w:t xml:space="preserve">); </w:t>
      </w:r>
    </w:p>
    <w:p w:rsidR="001F4E38" w:rsidRPr="00570406" w:rsidRDefault="001F4E38" w:rsidP="00D25E41">
      <w:pPr>
        <w:pStyle w:val="paragraphsub"/>
      </w:pPr>
      <w:r w:rsidRPr="00570406">
        <w:tab/>
        <w:t>(iii)</w:t>
      </w:r>
      <w:r w:rsidRPr="00570406">
        <w:tab/>
        <w:t xml:space="preserve">proceedings for judicial review of the visa decision are completed, and the outcome is that the visa decision is maintained; </w:t>
      </w:r>
    </w:p>
    <w:p w:rsidR="001F4E38" w:rsidRPr="00570406" w:rsidRDefault="001F4E38" w:rsidP="00D25E41">
      <w:pPr>
        <w:pStyle w:val="paragraphsub"/>
      </w:pPr>
      <w:r w:rsidRPr="00570406">
        <w:tab/>
        <w:t>(iv)</w:t>
      </w:r>
      <w:r w:rsidRPr="00570406">
        <w:tab/>
        <w:t xml:space="preserve">the applicant withdraws an appeal against the outcome of judicial review of the visa decision; </w:t>
      </w:r>
    </w:p>
    <w:p w:rsidR="001F4E38" w:rsidRPr="00570406" w:rsidRDefault="001F4E38" w:rsidP="00D25E41">
      <w:pPr>
        <w:pStyle w:val="paragraphsub"/>
      </w:pPr>
      <w:r w:rsidRPr="00570406">
        <w:tab/>
        <w:t>(v)</w:t>
      </w:r>
      <w:r w:rsidRPr="00570406">
        <w:tab/>
        <w:t xml:space="preserve">proceedings on an appeal against the outcome of judicial review of the visa decision are completed, and the outcome is that the visa decision is maintained. </w:t>
      </w:r>
    </w:p>
    <w:p w:rsidR="00FB3D9A" w:rsidRPr="00570406" w:rsidRDefault="00D25E41" w:rsidP="00570406">
      <w:pPr>
        <w:pStyle w:val="ActHead5"/>
        <w:outlineLvl w:val="9"/>
      </w:pPr>
      <w:bookmarkStart w:id="100" w:name="_Toc408994436"/>
      <w:r w:rsidRPr="00570406">
        <w:rPr>
          <w:rStyle w:val="CharSectno"/>
        </w:rPr>
        <w:t>051.213</w:t>
      </w:r>
      <w:bookmarkEnd w:id="100"/>
      <w:r w:rsidR="00FB3D9A" w:rsidRPr="00570406">
        <w:t xml:space="preserve">  </w:t>
      </w:r>
    </w:p>
    <w:p w:rsidR="00D25E41" w:rsidRPr="00570406" w:rsidRDefault="00D25E41" w:rsidP="00D25E41">
      <w:pPr>
        <w:pStyle w:val="subsection"/>
      </w:pPr>
      <w:r w:rsidRPr="00570406">
        <w:tab/>
      </w:r>
      <w:r w:rsidRPr="00570406">
        <w:tab/>
        <w:t>The Minister is satisfied that the applicant satisfies:</w:t>
      </w:r>
    </w:p>
    <w:p w:rsidR="001F4E38" w:rsidRPr="00570406" w:rsidRDefault="001F4E38" w:rsidP="00D25E41">
      <w:pPr>
        <w:pStyle w:val="paragraph"/>
      </w:pPr>
      <w:r w:rsidRPr="00570406">
        <w:tab/>
        <w:t>(a)</w:t>
      </w:r>
      <w:r w:rsidRPr="00570406">
        <w:tab/>
        <w:t>the public interest criteria 4001, 4002 and 4003; and</w:t>
      </w:r>
    </w:p>
    <w:p w:rsidR="001F4E38" w:rsidRPr="00570406" w:rsidRDefault="001F4E38" w:rsidP="00D25E41">
      <w:pPr>
        <w:pStyle w:val="paragraph"/>
      </w:pPr>
      <w:r w:rsidRPr="00570406">
        <w:tab/>
        <w:t>(b)</w:t>
      </w:r>
      <w:r w:rsidRPr="00570406">
        <w:tab/>
        <w:t>the health criteria in clauses</w:t>
      </w:r>
      <w:r w:rsidR="00570406">
        <w:t> </w:t>
      </w:r>
      <w:r w:rsidRPr="00570406">
        <w:t>866.223, 866.224, 866.224A and 866.224B.</w:t>
      </w:r>
    </w:p>
    <w:p w:rsidR="001F4E38" w:rsidRPr="00570406" w:rsidRDefault="001F4E38" w:rsidP="002A66EA">
      <w:pPr>
        <w:pStyle w:val="SubDivisionMigration"/>
      </w:pPr>
      <w:r w:rsidRPr="00570406">
        <w:t>051.22</w:t>
      </w:r>
      <w:r w:rsidR="00D25E41" w:rsidRPr="00570406">
        <w:t>—</w:t>
      </w:r>
      <w:r w:rsidRPr="00570406">
        <w:t>Criteria to be satisfied at time of decision</w:t>
      </w:r>
    </w:p>
    <w:p w:rsidR="00FB3D9A" w:rsidRPr="00570406" w:rsidRDefault="00D25E41" w:rsidP="00570406">
      <w:pPr>
        <w:pStyle w:val="ActHead5"/>
        <w:outlineLvl w:val="9"/>
      </w:pPr>
      <w:bookmarkStart w:id="101" w:name="_Toc408994437"/>
      <w:r w:rsidRPr="00570406">
        <w:rPr>
          <w:rStyle w:val="CharSectno"/>
        </w:rPr>
        <w:t>051.221</w:t>
      </w:r>
      <w:bookmarkEnd w:id="101"/>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051.211, 051.212 and 051.213.</w:t>
      </w:r>
    </w:p>
    <w:p w:rsidR="001F4E38" w:rsidRPr="00570406" w:rsidRDefault="001F4E38" w:rsidP="002A66EA">
      <w:pPr>
        <w:pStyle w:val="DivisionMigration"/>
      </w:pPr>
      <w:r w:rsidRPr="00570406">
        <w:t>051.3</w:t>
      </w:r>
      <w:r w:rsidR="00D25E41" w:rsidRPr="00570406">
        <w:t>—</w:t>
      </w:r>
      <w:r w:rsidRPr="00570406">
        <w:t>Secondary criteria:</w:t>
      </w:r>
      <w:r w:rsidR="003C5DCE" w:rsidRPr="00570406">
        <w:t xml:space="preserve">  </w:t>
      </w:r>
      <w:r w:rsidRPr="00570406">
        <w:t xml:space="preserve"> Nil.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051.4</w:t>
      </w:r>
      <w:r w:rsidR="00D25E41" w:rsidRPr="00570406">
        <w:t>—</w:t>
      </w:r>
      <w:r w:rsidRPr="00570406">
        <w:t xml:space="preserve">Circumstances applicable to grant </w:t>
      </w:r>
    </w:p>
    <w:p w:rsidR="00FB3D9A" w:rsidRPr="00570406" w:rsidRDefault="00D25E41" w:rsidP="00570406">
      <w:pPr>
        <w:pStyle w:val="ActHead5"/>
        <w:outlineLvl w:val="9"/>
      </w:pPr>
      <w:bookmarkStart w:id="102" w:name="_Toc408994438"/>
      <w:r w:rsidRPr="00570406">
        <w:rPr>
          <w:rStyle w:val="CharSectno"/>
        </w:rPr>
        <w:t>051.411</w:t>
      </w:r>
      <w:bookmarkEnd w:id="102"/>
      <w:r w:rsidR="00FB3D9A" w:rsidRPr="00570406">
        <w:t xml:space="preserve">  </w:t>
      </w:r>
    </w:p>
    <w:p w:rsidR="00D25E41" w:rsidRPr="00570406" w:rsidRDefault="00D25E41" w:rsidP="00D25E41">
      <w:pPr>
        <w:pStyle w:val="subsection"/>
      </w:pPr>
      <w:r w:rsidRPr="00570406">
        <w:tab/>
      </w:r>
      <w:r w:rsidRPr="00570406">
        <w:tab/>
        <w:t xml:space="preserve">The applicant must be in Australia but not in immigration clearance. </w:t>
      </w:r>
    </w:p>
    <w:p w:rsidR="001F4E38" w:rsidRPr="00570406" w:rsidRDefault="001F4E38" w:rsidP="002A66EA">
      <w:pPr>
        <w:pStyle w:val="DivisionMigration"/>
      </w:pPr>
      <w:r w:rsidRPr="00570406">
        <w:t>051.5</w:t>
      </w:r>
      <w:r w:rsidR="00D25E41" w:rsidRPr="00570406">
        <w:t>—</w:t>
      </w:r>
      <w:r w:rsidRPr="00570406">
        <w:t xml:space="preserve">When visa is in effect </w:t>
      </w:r>
    </w:p>
    <w:p w:rsidR="00FB3D9A" w:rsidRPr="00570406" w:rsidRDefault="00D25E41" w:rsidP="00570406">
      <w:pPr>
        <w:pStyle w:val="ActHead5"/>
        <w:outlineLvl w:val="9"/>
      </w:pPr>
      <w:bookmarkStart w:id="103" w:name="_Toc408994439"/>
      <w:r w:rsidRPr="00570406">
        <w:rPr>
          <w:rStyle w:val="CharSectno"/>
        </w:rPr>
        <w:t>051.511</w:t>
      </w:r>
      <w:bookmarkEnd w:id="103"/>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who has applied for a protection visa—bridging visa coming into effect on grant, permitting the holder to remain in Australia until: </w:t>
      </w:r>
    </w:p>
    <w:p w:rsidR="001F4E38" w:rsidRPr="00570406" w:rsidRDefault="001F4E38" w:rsidP="00D25E41">
      <w:pPr>
        <w:pStyle w:val="paragraph"/>
      </w:pPr>
      <w:r w:rsidRPr="00570406">
        <w:tab/>
        <w:t>(a)</w:t>
      </w:r>
      <w:r w:rsidRPr="00570406">
        <w:tab/>
        <w:t xml:space="preserve">either: </w:t>
      </w:r>
    </w:p>
    <w:p w:rsidR="001F4E38" w:rsidRPr="00570406" w:rsidRDefault="001F4E38" w:rsidP="00D25E41">
      <w:pPr>
        <w:pStyle w:val="paragraphsub"/>
      </w:pPr>
      <w:r w:rsidRPr="00570406">
        <w:tab/>
        <w:t>(i)</w:t>
      </w:r>
      <w:r w:rsidRPr="00570406">
        <w:tab/>
        <w:t>if the Minister’s decision in respect of the protection visa application is to grant a visa</w:t>
      </w:r>
      <w:r w:rsidR="00D25E41" w:rsidRPr="00570406">
        <w:t>—</w:t>
      </w:r>
      <w:r w:rsidRPr="00570406">
        <w:t xml:space="preserve">the grant of the protection visa; or </w:t>
      </w:r>
    </w:p>
    <w:p w:rsidR="001F4E38" w:rsidRPr="00570406" w:rsidRDefault="001F4E38" w:rsidP="00D25E41">
      <w:pPr>
        <w:pStyle w:val="paragraphsub"/>
      </w:pPr>
      <w:r w:rsidRPr="00570406">
        <w:tab/>
        <w:t>(ii)</w:t>
      </w:r>
      <w:r w:rsidRPr="00570406">
        <w:tab/>
        <w:t>if the Minister’s decision in respect of that application is to refuse to grant a visa</w:t>
      </w:r>
      <w:r w:rsidR="00D25E41" w:rsidRPr="00570406">
        <w:t>—</w:t>
      </w:r>
      <w:r w:rsidRPr="00570406">
        <w:t xml:space="preserve">28 days after the holder is notified of that refusal; or </w:t>
      </w:r>
    </w:p>
    <w:p w:rsidR="00B7778B" w:rsidRPr="00570406" w:rsidRDefault="00B7778B" w:rsidP="00D25E41">
      <w:pPr>
        <w:pStyle w:val="paragraph"/>
      </w:pPr>
      <w:r w:rsidRPr="00570406">
        <w:tab/>
        <w:t>(b)</w:t>
      </w:r>
      <w:r w:rsidRPr="00570406">
        <w:tab/>
        <w:t>if that application is refused and the holder applies, or purports to apply, for merits review of that decision:</w:t>
      </w:r>
    </w:p>
    <w:p w:rsidR="00B7778B" w:rsidRPr="00570406" w:rsidRDefault="00B7778B" w:rsidP="00D25E41">
      <w:pPr>
        <w:pStyle w:val="paragraphsub"/>
      </w:pPr>
      <w:r w:rsidRPr="00570406">
        <w:tab/>
        <w:t>(i)</w:t>
      </w:r>
      <w:r w:rsidRPr="00570406">
        <w:tab/>
        <w:t>28 days after notification by the review authority:</w:t>
      </w:r>
    </w:p>
    <w:p w:rsidR="00B7778B" w:rsidRPr="00570406" w:rsidRDefault="00B7778B" w:rsidP="00D25E41">
      <w:pPr>
        <w:pStyle w:val="paragraphsub-sub"/>
      </w:pPr>
      <w:r w:rsidRPr="00570406">
        <w:tab/>
        <w:t>(A)</w:t>
      </w:r>
      <w:r w:rsidRPr="00570406">
        <w:tab/>
        <w:t>of its decision on the merits review; or</w:t>
      </w:r>
    </w:p>
    <w:p w:rsidR="00B7778B" w:rsidRPr="00570406" w:rsidRDefault="00B7778B" w:rsidP="00D25E41">
      <w:pPr>
        <w:pStyle w:val="paragraphsub-sub"/>
      </w:pPr>
      <w:r w:rsidRPr="00570406">
        <w:tab/>
        <w:t>(B)</w:t>
      </w:r>
      <w:r w:rsidRPr="00570406">
        <w:tab/>
        <w:t>that the application for merits review was not made in accordance with the law governing the making of applications to that review authority; or</w:t>
      </w:r>
    </w:p>
    <w:p w:rsidR="00B7778B" w:rsidRPr="00570406" w:rsidRDefault="00B7778B" w:rsidP="00D25E41">
      <w:pPr>
        <w:pStyle w:val="paragraphsub"/>
      </w:pPr>
      <w:r w:rsidRPr="00570406">
        <w:tab/>
        <w:t>(ii)</w:t>
      </w:r>
      <w:r w:rsidRPr="00570406">
        <w:tab/>
        <w:t>if the holder has the right to apply to another review authority for merits review of the decision of the review authority and so applies, or purports to apply—28 days after notification by the other review authority:</w:t>
      </w:r>
    </w:p>
    <w:p w:rsidR="00B7778B" w:rsidRPr="00570406" w:rsidRDefault="00B7778B" w:rsidP="00D25E41">
      <w:pPr>
        <w:pStyle w:val="paragraphsub-sub"/>
      </w:pPr>
      <w:r w:rsidRPr="00570406">
        <w:tab/>
        <w:t>(A)</w:t>
      </w:r>
      <w:r w:rsidRPr="00570406">
        <w:tab/>
        <w:t>of its decision on the merits review; or</w:t>
      </w:r>
    </w:p>
    <w:p w:rsidR="00B7778B" w:rsidRPr="00570406" w:rsidRDefault="00B7778B" w:rsidP="00D25E41">
      <w:pPr>
        <w:pStyle w:val="paragraphsub-sub"/>
      </w:pPr>
      <w:r w:rsidRPr="00570406">
        <w:tab/>
        <w:t>(B)</w:t>
      </w:r>
      <w:r w:rsidRPr="00570406">
        <w:tab/>
        <w:t>that the application for merits review was not made in accordance with the law governing the making of applications to that review authority; or</w:t>
      </w:r>
    </w:p>
    <w:p w:rsidR="001F4E38" w:rsidRPr="00570406" w:rsidRDefault="001F4E38" w:rsidP="00D25E41">
      <w:pPr>
        <w:pStyle w:val="paragraph"/>
      </w:pPr>
      <w:r w:rsidRPr="00570406">
        <w:tab/>
        <w:t>(c)</w:t>
      </w:r>
      <w:r w:rsidRPr="00570406">
        <w:tab/>
        <w:t xml:space="preserve">the grant of a further bridging visa to the holder in respect of his or her protection visa application; or </w:t>
      </w:r>
    </w:p>
    <w:p w:rsidR="001F4E38" w:rsidRPr="00570406" w:rsidRDefault="001F4E38" w:rsidP="00D25E41">
      <w:pPr>
        <w:pStyle w:val="paragraph"/>
      </w:pPr>
      <w:r w:rsidRPr="00570406">
        <w:tab/>
        <w:t>(d)</w:t>
      </w:r>
      <w:r w:rsidRPr="00570406">
        <w:tab/>
        <w:t>if the holder withdraws the application for the protection visa or for review</w:t>
      </w:r>
      <w:r w:rsidR="00D25E41" w:rsidRPr="00570406">
        <w:t>—</w:t>
      </w:r>
      <w:r w:rsidRPr="00570406">
        <w:t xml:space="preserve">28 days after that </w:t>
      </w:r>
      <w:r w:rsidRPr="00570406">
        <w:rPr>
          <w:color w:val="000000"/>
        </w:rPr>
        <w:t>withdrawal; or</w:t>
      </w:r>
      <w:r w:rsidRPr="00570406">
        <w:t xml:space="preserve"> </w:t>
      </w:r>
    </w:p>
    <w:p w:rsidR="001F4E38" w:rsidRPr="00570406" w:rsidRDefault="001F4E38" w:rsidP="00D25E41">
      <w:pPr>
        <w:pStyle w:val="paragraph"/>
        <w:rPr>
          <w:color w:val="000000"/>
        </w:rPr>
      </w:pPr>
      <w:r w:rsidRPr="00570406">
        <w:rPr>
          <w:color w:val="000000"/>
        </w:rPr>
        <w:tab/>
        <w:t>(e)</w:t>
      </w:r>
      <w:r w:rsidRPr="00570406">
        <w:rPr>
          <w:color w:val="000000"/>
        </w:rPr>
        <w:tab/>
        <w:t>if the holder is notified by Immigration that the protection visa application is invalid</w:t>
      </w:r>
      <w:r w:rsidR="00D25E41" w:rsidRPr="00570406">
        <w:rPr>
          <w:color w:val="000000"/>
        </w:rPr>
        <w:t>—</w:t>
      </w:r>
      <w:r w:rsidRPr="00570406">
        <w:rPr>
          <w:color w:val="000000"/>
        </w:rPr>
        <w:t>28 days after the notification; or</w:t>
      </w:r>
    </w:p>
    <w:p w:rsidR="001F4E38" w:rsidRPr="00570406" w:rsidRDefault="001F4E38" w:rsidP="00D25E41">
      <w:pPr>
        <w:pStyle w:val="paragraph"/>
        <w:rPr>
          <w:color w:val="000000"/>
        </w:rPr>
      </w:pPr>
      <w:r w:rsidRPr="00570406">
        <w:rPr>
          <w:color w:val="000000"/>
        </w:rPr>
        <w:tab/>
        <w:t>(f)</w:t>
      </w:r>
      <w:r w:rsidRPr="00570406">
        <w:rPr>
          <w:color w:val="000000"/>
        </w:rPr>
        <w:tab/>
        <w:t xml:space="preserve">if a review authority </w:t>
      </w:r>
      <w:r w:rsidR="00EC3A4F" w:rsidRPr="00C618D4">
        <w:t>or the Immigration Assessment Authority</w:t>
      </w:r>
      <w:r w:rsidR="00EC3A4F">
        <w:t xml:space="preserve"> </w:t>
      </w:r>
      <w:r w:rsidRPr="00570406">
        <w:rPr>
          <w:color w:val="000000"/>
        </w:rPr>
        <w:t>remits the application for the protection visa to the Minister for reconsideration</w:t>
      </w:r>
      <w:r w:rsidR="00D25E41" w:rsidRPr="00570406">
        <w:rPr>
          <w:color w:val="000000"/>
        </w:rPr>
        <w:t>—</w:t>
      </w:r>
      <w:r w:rsidRPr="00570406">
        <w:rPr>
          <w:color w:val="000000"/>
        </w:rPr>
        <w:t>permitting the holder of the bridging visa to remain in Australia in accordance with the relevant provision of this clause.</w:t>
      </w:r>
    </w:p>
    <w:p w:rsidR="00FB3D9A" w:rsidRPr="00570406" w:rsidRDefault="00D25E41" w:rsidP="00570406">
      <w:pPr>
        <w:pStyle w:val="ActHead5"/>
        <w:outlineLvl w:val="9"/>
      </w:pPr>
      <w:bookmarkStart w:id="104" w:name="_Toc408994440"/>
      <w:r w:rsidRPr="00570406">
        <w:rPr>
          <w:rStyle w:val="CharSectno"/>
        </w:rPr>
        <w:t>051.512</w:t>
      </w:r>
      <w:bookmarkEnd w:id="104"/>
      <w:r w:rsidR="00FB3D9A" w:rsidRPr="00570406">
        <w:t xml:space="preserve">  </w:t>
      </w:r>
    </w:p>
    <w:p w:rsidR="00D25E41" w:rsidRPr="00570406" w:rsidRDefault="00D25E41" w:rsidP="00D25E41">
      <w:pPr>
        <w:pStyle w:val="subsection"/>
      </w:pPr>
      <w:r w:rsidRPr="00570406">
        <w:tab/>
      </w:r>
      <w:r w:rsidRPr="00570406">
        <w:tab/>
        <w:t>In the case of a visa granted to a non</w:t>
      </w:r>
      <w:r w:rsidR="00570406">
        <w:noBreakHyphen/>
      </w:r>
      <w:r w:rsidRPr="00570406">
        <w:t xml:space="preserve">citizen on the basis of judicial review of a decision to refuse a protection visa application—bridging visa coming into effect on grant and permitting the applicant to remain in Australia until: </w:t>
      </w:r>
    </w:p>
    <w:p w:rsidR="001F4E38" w:rsidRPr="00570406" w:rsidRDefault="001F4E38" w:rsidP="00D25E41">
      <w:pPr>
        <w:pStyle w:val="paragraph"/>
      </w:pPr>
      <w:r w:rsidRPr="00570406">
        <w:tab/>
        <w:t>(a)</w:t>
      </w:r>
      <w:r w:rsidRPr="00570406">
        <w:tab/>
        <w:t>if another bridging visa is granted to the holder in respect of his or her application for judicial review</w:t>
      </w:r>
      <w:r w:rsidR="00D25E41" w:rsidRPr="00570406">
        <w:t>—</w:t>
      </w:r>
      <w:r w:rsidRPr="00570406">
        <w:t xml:space="preserve">the grant of that bridging visa; or </w:t>
      </w:r>
    </w:p>
    <w:p w:rsidR="001F4E38" w:rsidRPr="00570406" w:rsidRDefault="001F4E38" w:rsidP="00D25E41">
      <w:pPr>
        <w:pStyle w:val="paragraph"/>
        <w:rPr>
          <w:color w:val="000000"/>
        </w:rPr>
      </w:pPr>
      <w:r w:rsidRPr="00570406">
        <w:rPr>
          <w:color w:val="000000"/>
        </w:rPr>
        <w:tab/>
        <w:t>(b)</w:t>
      </w:r>
      <w:r w:rsidRPr="00570406">
        <w:rPr>
          <w:color w:val="000000"/>
        </w:rPr>
        <w:tab/>
        <w:t xml:space="preserve">subject to </w:t>
      </w:r>
      <w:r w:rsidR="00570406">
        <w:rPr>
          <w:color w:val="000000"/>
        </w:rPr>
        <w:t>paragraph (</w:t>
      </w:r>
      <w:r w:rsidRPr="00570406">
        <w:rPr>
          <w:color w:val="000000"/>
        </w:rPr>
        <w:t>d), 28 days after the judicial review proceedings (including proceedings on appeal, if any) are completed; or</w:t>
      </w:r>
    </w:p>
    <w:p w:rsidR="001F4E38" w:rsidRPr="00570406" w:rsidRDefault="001F4E38" w:rsidP="00D25E41">
      <w:pPr>
        <w:pStyle w:val="paragraph"/>
      </w:pPr>
      <w:r w:rsidRPr="00570406">
        <w:tab/>
        <w:t>(c)</w:t>
      </w:r>
      <w:r w:rsidRPr="00570406">
        <w:tab/>
        <w:t>if the applicant withdraws the application for judicial review</w:t>
      </w:r>
      <w:r w:rsidR="00D25E41" w:rsidRPr="00570406">
        <w:t>—</w:t>
      </w:r>
      <w:r w:rsidRPr="00570406">
        <w:t xml:space="preserve">28 days after that </w:t>
      </w:r>
      <w:r w:rsidRPr="00570406">
        <w:rPr>
          <w:color w:val="000000"/>
        </w:rPr>
        <w:t>withdrawal; or</w:t>
      </w:r>
      <w:r w:rsidRPr="00570406">
        <w:t xml:space="preserve"> </w:t>
      </w:r>
    </w:p>
    <w:p w:rsidR="001F4E38" w:rsidRPr="00570406" w:rsidRDefault="001F4E38" w:rsidP="00D25E41">
      <w:pPr>
        <w:pStyle w:val="paragraph"/>
        <w:rPr>
          <w:color w:val="000000"/>
        </w:rPr>
      </w:pPr>
      <w:r w:rsidRPr="00570406">
        <w:rPr>
          <w:color w:val="000000"/>
        </w:rPr>
        <w:tab/>
        <w:t>(d)</w:t>
      </w:r>
      <w:r w:rsidRPr="00570406">
        <w:rPr>
          <w:color w:val="000000"/>
        </w:rPr>
        <w:tab/>
        <w:t>if a court remits a matter to which the judicial review proceedings relate to a review authority, or to the Minister, for reconsideration</w:t>
      </w:r>
      <w:r w:rsidR="00D25E41" w:rsidRPr="00570406">
        <w:rPr>
          <w:color w:val="000000"/>
        </w:rPr>
        <w:t>—</w:t>
      </w:r>
      <w:r w:rsidRPr="00570406">
        <w:rPr>
          <w:color w:val="000000"/>
        </w:rPr>
        <w:t>permitting the holder to remain in Australia in accordance with the relevant provision of clause</w:t>
      </w:r>
      <w:r w:rsidR="00570406">
        <w:rPr>
          <w:color w:val="000000"/>
        </w:rPr>
        <w:t> </w:t>
      </w:r>
      <w:r w:rsidRPr="00570406">
        <w:rPr>
          <w:color w:val="000000"/>
        </w:rPr>
        <w:t>051.511.</w:t>
      </w:r>
    </w:p>
    <w:p w:rsidR="00FB3D9A" w:rsidRPr="00570406" w:rsidRDefault="00D25E41" w:rsidP="00570406">
      <w:pPr>
        <w:pStyle w:val="ActHead5"/>
        <w:outlineLvl w:val="9"/>
      </w:pPr>
      <w:bookmarkStart w:id="105" w:name="_Toc408994441"/>
      <w:r w:rsidRPr="00570406">
        <w:rPr>
          <w:rStyle w:val="CharSectno"/>
        </w:rPr>
        <w:t>051.513</w:t>
      </w:r>
      <w:bookmarkEnd w:id="105"/>
      <w:r w:rsidR="00FB3D9A" w:rsidRPr="00570406">
        <w:t xml:space="preserve">  </w:t>
      </w:r>
    </w:p>
    <w:p w:rsidR="00D25E41" w:rsidRPr="00570406" w:rsidRDefault="00D25E41" w:rsidP="00D25E41">
      <w:pPr>
        <w:pStyle w:val="subsection"/>
      </w:pPr>
      <w:r w:rsidRPr="00570406">
        <w:tab/>
        <w:t>(1)</w:t>
      </w:r>
      <w:r w:rsidRPr="00570406">
        <w:tab/>
        <w:t>In the case of a visa that is taken to have been granted by operation of section</w:t>
      </w:r>
      <w:r w:rsidR="00570406">
        <w:t> </w:t>
      </w:r>
      <w:r w:rsidRPr="00570406">
        <w:t>75 of the Act and that was not applied for on the basis of judicial review—bridging visa coming into effect on grant and permitting the applicant to remain in Australia until:</w:t>
      </w:r>
    </w:p>
    <w:p w:rsidR="00C76A5B" w:rsidRPr="00570406" w:rsidRDefault="00C76A5B" w:rsidP="00D25E41">
      <w:pPr>
        <w:pStyle w:val="paragraph"/>
      </w:pPr>
      <w:r w:rsidRPr="00570406">
        <w:tab/>
        <w:t>(a)</w:t>
      </w:r>
      <w:r w:rsidRPr="00570406">
        <w:tab/>
        <w:t>either:</w:t>
      </w:r>
    </w:p>
    <w:p w:rsidR="00C76A5B" w:rsidRPr="00570406" w:rsidRDefault="00C76A5B" w:rsidP="00D25E41">
      <w:pPr>
        <w:pStyle w:val="paragraphsub"/>
      </w:pPr>
      <w:r w:rsidRPr="00570406">
        <w:tab/>
        <w:t>(i)</w:t>
      </w:r>
      <w:r w:rsidRPr="00570406">
        <w:tab/>
        <w:t>if the Minister’s decision in respect of the protection visa application is to grant a visa</w:t>
      </w:r>
      <w:r w:rsidR="00D25E41" w:rsidRPr="00570406">
        <w:t>—</w:t>
      </w:r>
      <w:r w:rsidRPr="00570406">
        <w:t>the grant of the visa; or</w:t>
      </w:r>
    </w:p>
    <w:p w:rsidR="00C76A5B" w:rsidRPr="00570406" w:rsidRDefault="00C76A5B" w:rsidP="00D25E41">
      <w:pPr>
        <w:pStyle w:val="paragraphsub"/>
      </w:pPr>
      <w:r w:rsidRPr="00570406">
        <w:tab/>
        <w:t>(ii)</w:t>
      </w:r>
      <w:r w:rsidRPr="00570406">
        <w:tab/>
        <w:t>if the Minister’s decision in respect of that application is to refuse to grant a visa</w:t>
      </w:r>
      <w:r w:rsidR="00D25E41" w:rsidRPr="00570406">
        <w:t>—</w:t>
      </w:r>
      <w:r w:rsidRPr="00570406">
        <w:t>28 days after the holder is notified of that refusal; or</w:t>
      </w:r>
    </w:p>
    <w:p w:rsidR="00B7778B" w:rsidRPr="00570406" w:rsidRDefault="00B7778B" w:rsidP="00D25E41">
      <w:pPr>
        <w:pStyle w:val="paragraph"/>
      </w:pPr>
      <w:r w:rsidRPr="00570406">
        <w:tab/>
        <w:t>(b)</w:t>
      </w:r>
      <w:r w:rsidRPr="00570406">
        <w:tab/>
        <w:t>if the protection visa application is refused and the holder applies, or purports to apply, for merits review of that decision:</w:t>
      </w:r>
    </w:p>
    <w:p w:rsidR="00B7778B" w:rsidRPr="00570406" w:rsidRDefault="00B7778B" w:rsidP="00D25E41">
      <w:pPr>
        <w:pStyle w:val="paragraphsub"/>
      </w:pPr>
      <w:r w:rsidRPr="00570406">
        <w:tab/>
        <w:t>(i)</w:t>
      </w:r>
      <w:r w:rsidRPr="00570406">
        <w:tab/>
        <w:t>28 days after notification by the review authority:</w:t>
      </w:r>
    </w:p>
    <w:p w:rsidR="00B7778B" w:rsidRPr="00570406" w:rsidRDefault="00B7778B" w:rsidP="00D25E41">
      <w:pPr>
        <w:pStyle w:val="paragraphsub-sub"/>
      </w:pPr>
      <w:r w:rsidRPr="00570406">
        <w:tab/>
        <w:t>(A)</w:t>
      </w:r>
      <w:r w:rsidRPr="00570406">
        <w:tab/>
        <w:t>of its decision on the merits review; or</w:t>
      </w:r>
    </w:p>
    <w:p w:rsidR="00B7778B" w:rsidRPr="00570406" w:rsidRDefault="00B7778B" w:rsidP="00D25E41">
      <w:pPr>
        <w:pStyle w:val="paragraphsub-sub"/>
      </w:pPr>
      <w:r w:rsidRPr="00570406">
        <w:tab/>
        <w:t>(B)</w:t>
      </w:r>
      <w:r w:rsidRPr="00570406">
        <w:tab/>
        <w:t>that the application for merits review was not made in accordance with the law governing the making of applications to that review authority; or</w:t>
      </w:r>
    </w:p>
    <w:p w:rsidR="00B7778B" w:rsidRPr="00570406" w:rsidRDefault="00B7778B" w:rsidP="00D25E41">
      <w:pPr>
        <w:pStyle w:val="paragraphsub"/>
      </w:pPr>
      <w:r w:rsidRPr="00570406">
        <w:tab/>
        <w:t>(ii)</w:t>
      </w:r>
      <w:r w:rsidRPr="00570406">
        <w:tab/>
        <w:t>if the holder has the right to apply to another review authority for merits review of the decision of the review authority and so applies, or purports to apply—28 days after notification by the other review authority:</w:t>
      </w:r>
    </w:p>
    <w:p w:rsidR="00B7778B" w:rsidRPr="00570406" w:rsidRDefault="00B7778B" w:rsidP="00D25E41">
      <w:pPr>
        <w:pStyle w:val="paragraphsub-sub"/>
      </w:pPr>
      <w:r w:rsidRPr="00570406">
        <w:tab/>
        <w:t>(A)</w:t>
      </w:r>
      <w:r w:rsidRPr="00570406">
        <w:tab/>
        <w:t>of its decision on the merits review; or</w:t>
      </w:r>
    </w:p>
    <w:p w:rsidR="00B7778B" w:rsidRPr="00570406" w:rsidRDefault="00B7778B" w:rsidP="00D25E41">
      <w:pPr>
        <w:pStyle w:val="paragraphsub-sub"/>
      </w:pPr>
      <w:r w:rsidRPr="00570406">
        <w:tab/>
        <w:t>(B)</w:t>
      </w:r>
      <w:r w:rsidRPr="00570406">
        <w:tab/>
        <w:t>that the application for merits review was not made in accordance with the law governing the making of applications to that review authority; or</w:t>
      </w:r>
    </w:p>
    <w:p w:rsidR="00606E69" w:rsidRPr="00C618D4" w:rsidRDefault="00606E69" w:rsidP="00606E69">
      <w:pPr>
        <w:pStyle w:val="paragraph"/>
      </w:pPr>
      <w:r w:rsidRPr="00C618D4">
        <w:tab/>
        <w:t>(ba)</w:t>
      </w:r>
      <w:r w:rsidRPr="00C618D4">
        <w:tab/>
        <w:t>if the protection visa application is refused and the refusal decision is referred to the Immigration Assessment Authority under section 473CA of the Act—28 days after notification by the Immigration Assessment Authority of its decision under subsection 473CC(2) of the Act; or</w:t>
      </w:r>
    </w:p>
    <w:p w:rsidR="00C76A5B" w:rsidRPr="00570406" w:rsidRDefault="00C76A5B" w:rsidP="00D25E41">
      <w:pPr>
        <w:pStyle w:val="paragraph"/>
      </w:pPr>
      <w:r w:rsidRPr="00570406">
        <w:tab/>
        <w:t>(c)</w:t>
      </w:r>
      <w:r w:rsidRPr="00570406">
        <w:tab/>
        <w:t>the grant of a further bridging visa to the holder in respect of his or her protection visa application; or</w:t>
      </w:r>
    </w:p>
    <w:p w:rsidR="00C76A5B" w:rsidRPr="00570406" w:rsidRDefault="00C76A5B" w:rsidP="00D25E41">
      <w:pPr>
        <w:pStyle w:val="paragraph"/>
      </w:pPr>
      <w:r w:rsidRPr="00570406">
        <w:tab/>
        <w:t>(d)</w:t>
      </w:r>
      <w:r w:rsidRPr="00570406">
        <w:tab/>
        <w:t>if the holder withdraws the application for the protection visa or for review</w:t>
      </w:r>
      <w:r w:rsidR="00D25E41" w:rsidRPr="00570406">
        <w:t>—</w:t>
      </w:r>
      <w:r w:rsidRPr="00570406">
        <w:t>28 days after that withdrawal.</w:t>
      </w:r>
    </w:p>
    <w:p w:rsidR="00C76A5B" w:rsidRPr="00570406" w:rsidRDefault="00C76A5B" w:rsidP="00D25E41">
      <w:pPr>
        <w:pStyle w:val="subsection"/>
      </w:pPr>
      <w:r w:rsidRPr="00570406">
        <w:tab/>
        <w:t>(2</w:t>
      </w:r>
      <w:r w:rsidR="00D25E41" w:rsidRPr="00570406">
        <w:t>)</w:t>
      </w:r>
      <w:r w:rsidR="00D25E41" w:rsidRPr="00570406">
        <w:tab/>
      </w:r>
      <w:r w:rsidRPr="00570406">
        <w:t>In the case of a visa that is taken to have been granted by operation of section</w:t>
      </w:r>
      <w:r w:rsidR="00570406">
        <w:t> </w:t>
      </w:r>
      <w:r w:rsidRPr="00570406">
        <w:t xml:space="preserve">75 of the Act and that was applied for </w:t>
      </w:r>
      <w:r w:rsidRPr="00570406">
        <w:rPr>
          <w:color w:val="000000"/>
        </w:rPr>
        <w:t>on the basis of</w:t>
      </w:r>
      <w:r w:rsidRPr="00570406">
        <w:t xml:space="preserve"> judicial review</w:t>
      </w:r>
      <w:r w:rsidR="00D25E41" w:rsidRPr="00570406">
        <w:t>—</w:t>
      </w:r>
      <w:r w:rsidRPr="00570406">
        <w:t>bridging visa coming into effect on grant and permitting the applicant to remain in Australia until:</w:t>
      </w:r>
    </w:p>
    <w:p w:rsidR="00C76A5B" w:rsidRPr="00570406" w:rsidRDefault="00C76A5B" w:rsidP="00D25E41">
      <w:pPr>
        <w:pStyle w:val="paragraph"/>
      </w:pPr>
      <w:r w:rsidRPr="00570406">
        <w:tab/>
        <w:t>(a)</w:t>
      </w:r>
      <w:r w:rsidRPr="00570406">
        <w:tab/>
        <w:t>if another bridging visa is granted to the holder in respect of his or her application for judicial review</w:t>
      </w:r>
      <w:r w:rsidR="00D25E41" w:rsidRPr="00570406">
        <w:t>—</w:t>
      </w:r>
      <w:r w:rsidRPr="00570406">
        <w:t>the grant of that bridging visa; or</w:t>
      </w:r>
    </w:p>
    <w:p w:rsidR="00C76A5B" w:rsidRPr="00570406" w:rsidRDefault="00C76A5B" w:rsidP="00D25E41">
      <w:pPr>
        <w:pStyle w:val="paragraph"/>
      </w:pPr>
      <w:r w:rsidRPr="00570406">
        <w:tab/>
        <w:t>(b)</w:t>
      </w:r>
      <w:r w:rsidRPr="00570406">
        <w:tab/>
        <w:t xml:space="preserve">subject to </w:t>
      </w:r>
      <w:r w:rsidR="00570406">
        <w:t>paragraph (</w:t>
      </w:r>
      <w:r w:rsidRPr="00570406">
        <w:t>d), 28 days after the judicial review proceedings (including proceedings on appeal, if any) are completed; or</w:t>
      </w:r>
    </w:p>
    <w:p w:rsidR="00C76A5B" w:rsidRPr="00570406" w:rsidRDefault="00C76A5B" w:rsidP="00D25E41">
      <w:pPr>
        <w:pStyle w:val="paragraph"/>
      </w:pPr>
      <w:r w:rsidRPr="00570406">
        <w:tab/>
        <w:t>(c)</w:t>
      </w:r>
      <w:r w:rsidRPr="00570406">
        <w:tab/>
        <w:t>if the applicant withdraws the application for judicial review</w:t>
      </w:r>
      <w:r w:rsidR="00D25E41" w:rsidRPr="00570406">
        <w:t>—</w:t>
      </w:r>
      <w:r w:rsidRPr="00570406">
        <w:t>28 days after that withdrawal; or</w:t>
      </w:r>
    </w:p>
    <w:p w:rsidR="00C76A5B" w:rsidRPr="00570406" w:rsidRDefault="00C76A5B" w:rsidP="00D25E41">
      <w:pPr>
        <w:pStyle w:val="paragraph"/>
      </w:pPr>
      <w:r w:rsidRPr="00570406">
        <w:tab/>
        <w:t>(d)</w:t>
      </w:r>
      <w:r w:rsidRPr="00570406">
        <w:tab/>
        <w:t>if a court remits a matter to which the judicial review proceedings relate to a review authority, or to the Minister, for reconsideration</w:t>
      </w:r>
      <w:r w:rsidR="00D25E41" w:rsidRPr="00570406">
        <w:t>—</w:t>
      </w:r>
      <w:r w:rsidRPr="00570406">
        <w:t>permitting the holder to remain in Australia in accordance with the relevant provision of clause</w:t>
      </w:r>
      <w:r w:rsidR="00570406">
        <w:t> </w:t>
      </w:r>
      <w:r w:rsidRPr="00570406">
        <w:t>051.511.</w:t>
      </w:r>
    </w:p>
    <w:p w:rsidR="001F4E38" w:rsidRPr="00570406" w:rsidRDefault="001F4E38" w:rsidP="002A66EA">
      <w:pPr>
        <w:pStyle w:val="DivisionMigration"/>
      </w:pPr>
      <w:r w:rsidRPr="00570406">
        <w:t>051.6</w:t>
      </w:r>
      <w:r w:rsidR="00D25E41" w:rsidRPr="00570406">
        <w:t>—</w:t>
      </w:r>
      <w:r w:rsidRPr="00570406">
        <w:t xml:space="preserve">Conditions </w:t>
      </w:r>
    </w:p>
    <w:p w:rsidR="00FB3D9A" w:rsidRPr="00570406" w:rsidRDefault="00D25E41" w:rsidP="00570406">
      <w:pPr>
        <w:pStyle w:val="ActHead5"/>
        <w:outlineLvl w:val="9"/>
      </w:pPr>
      <w:bookmarkStart w:id="106" w:name="_Toc408994442"/>
      <w:r w:rsidRPr="00570406">
        <w:rPr>
          <w:rStyle w:val="CharSectno"/>
        </w:rPr>
        <w:t>051.611</w:t>
      </w:r>
      <w:bookmarkEnd w:id="106"/>
      <w:r w:rsidR="00FB3D9A" w:rsidRPr="00570406">
        <w:t xml:space="preserve">  </w:t>
      </w:r>
    </w:p>
    <w:p w:rsidR="00D25E41" w:rsidRPr="00570406" w:rsidRDefault="00D25E41" w:rsidP="00D25E41">
      <w:pPr>
        <w:pStyle w:val="subsection"/>
      </w:pPr>
      <w:r w:rsidRPr="00570406">
        <w:tab/>
      </w:r>
      <w:r w:rsidRPr="00570406">
        <w:tab/>
        <w:t>In the case of a visa that is taken to have been granted by operation of section</w:t>
      </w:r>
      <w:r w:rsidR="00570406">
        <w:t> </w:t>
      </w:r>
      <w:r w:rsidRPr="00570406">
        <w:t xml:space="preserve">75 of the Act—conditions 8101, 8201, 8402, 8506 and 8513. </w:t>
      </w:r>
    </w:p>
    <w:p w:rsidR="00FB3D9A" w:rsidRPr="00570406" w:rsidRDefault="00D25E41" w:rsidP="00570406">
      <w:pPr>
        <w:pStyle w:val="ActHead5"/>
        <w:outlineLvl w:val="9"/>
      </w:pPr>
      <w:bookmarkStart w:id="107" w:name="_Toc408994443"/>
      <w:r w:rsidRPr="00570406">
        <w:rPr>
          <w:rStyle w:val="CharSectno"/>
        </w:rPr>
        <w:t>051.611A</w:t>
      </w:r>
      <w:bookmarkEnd w:id="107"/>
      <w:r w:rsidR="00FB3D9A" w:rsidRPr="00570406">
        <w:t xml:space="preserve">  </w:t>
      </w:r>
    </w:p>
    <w:p w:rsidR="00D25E41" w:rsidRPr="00570406" w:rsidRDefault="00D25E41" w:rsidP="00D25E41">
      <w:pPr>
        <w:pStyle w:val="subsection"/>
      </w:pPr>
      <w:r w:rsidRPr="00570406">
        <w:tab/>
        <w:t>(1)</w:t>
      </w:r>
      <w:r w:rsidRPr="00570406">
        <w:tab/>
        <w:t>In the case of a visa granted to an applicant (whether or not the applicant is an applicant to which any other clause in this Division</w:t>
      </w:r>
      <w:r w:rsidR="00CA1707" w:rsidRPr="00570406">
        <w:t xml:space="preserve"> </w:t>
      </w:r>
      <w:r w:rsidRPr="00570406">
        <w:t>applies) who:</w:t>
      </w:r>
    </w:p>
    <w:p w:rsidR="00F0326F" w:rsidRPr="001F42FA" w:rsidRDefault="00F0326F" w:rsidP="00F0326F">
      <w:pPr>
        <w:pStyle w:val="paragraph"/>
      </w:pPr>
      <w:r w:rsidRPr="001F42FA">
        <w:tab/>
        <w:t>(a)</w:t>
      </w:r>
      <w:r w:rsidRPr="001F42FA">
        <w:tab/>
        <w:t xml:space="preserve">applies for a </w:t>
      </w:r>
      <w:r w:rsidR="003E2992" w:rsidRPr="00286C99">
        <w:t>protection</w:t>
      </w:r>
      <w:r w:rsidRPr="001F42FA">
        <w:t xml:space="preserve"> visa; and</w:t>
      </w:r>
    </w:p>
    <w:p w:rsidR="001F4E38" w:rsidRPr="00570406" w:rsidRDefault="001F4E38" w:rsidP="00D25E41">
      <w:pPr>
        <w:pStyle w:val="paragraph"/>
      </w:pPr>
      <w:r w:rsidRPr="00570406">
        <w:tab/>
        <w:t>(b)</w:t>
      </w:r>
      <w:r w:rsidRPr="00570406">
        <w:tab/>
        <w:t>has been in Australia for a period of 45 days or more, or for periods totalling 45 days or more, (not including any day for part of which the applicant was not in Australia) in the 12 months immediately before the date of that application; and</w:t>
      </w:r>
    </w:p>
    <w:p w:rsidR="001F4E38" w:rsidRPr="00570406" w:rsidRDefault="001F4E38" w:rsidP="00D25E41">
      <w:pPr>
        <w:pStyle w:val="paragraph"/>
      </w:pPr>
      <w:r w:rsidRPr="00570406">
        <w:tab/>
        <w:t>(c)</w:t>
      </w:r>
      <w:r w:rsidRPr="00570406">
        <w:tab/>
        <w:t xml:space="preserve">is not within a class of persons specified </w:t>
      </w:r>
      <w:r w:rsidR="003E79D4" w:rsidRPr="001F42FA">
        <w:t>in a legislative instrument made by the Minister</w:t>
      </w:r>
      <w:r w:rsidRPr="00570406">
        <w:t xml:space="preserve"> for the purposes of this </w:t>
      </w:r>
      <w:r w:rsidR="00DC1A6B" w:rsidRPr="007422AF">
        <w:t>paragraph;</w:t>
      </w:r>
    </w:p>
    <w:p w:rsidR="001F4E38" w:rsidRPr="00570406" w:rsidRDefault="00DC1A6B" w:rsidP="00B47B9D">
      <w:pPr>
        <w:pStyle w:val="subsection2"/>
      </w:pPr>
      <w:r w:rsidRPr="007422AF">
        <w:t>condition 8101, unless condition 8116 is imposed</w:t>
      </w:r>
      <w:r w:rsidR="001F4E38" w:rsidRPr="00570406">
        <w:t>.</w:t>
      </w:r>
    </w:p>
    <w:p w:rsidR="001F4E38" w:rsidRPr="00570406" w:rsidRDefault="001F4E38" w:rsidP="00D25E41">
      <w:pPr>
        <w:pStyle w:val="subsection"/>
      </w:pPr>
      <w:r w:rsidRPr="00570406">
        <w:tab/>
        <w:t>(2</w:t>
      </w:r>
      <w:r w:rsidR="00D25E41" w:rsidRPr="00570406">
        <w:t>)</w:t>
      </w:r>
      <w:r w:rsidR="00D25E41" w:rsidRPr="00570406">
        <w:tab/>
      </w:r>
      <w:r w:rsidRPr="00570406">
        <w:t xml:space="preserve">If the applicant is an applicant to whom </w:t>
      </w:r>
      <w:r w:rsidR="00570406">
        <w:t>subclause (</w:t>
      </w:r>
      <w:r w:rsidRPr="00570406">
        <w:t>1) and clause</w:t>
      </w:r>
      <w:r w:rsidR="00570406">
        <w:t> </w:t>
      </w:r>
      <w:r w:rsidRPr="00570406">
        <w:t>051.611 applies</w:t>
      </w:r>
      <w:r w:rsidR="00D25E41" w:rsidRPr="00570406">
        <w:t>—</w:t>
      </w:r>
      <w:r w:rsidRPr="00570406">
        <w:t>conditions 8101, 8201, 8402, 8506 and 8513.</w:t>
      </w:r>
    </w:p>
    <w:p w:rsidR="001F4E38" w:rsidRPr="00570406" w:rsidRDefault="001F4E38" w:rsidP="00D25E41">
      <w:pPr>
        <w:pStyle w:val="subsection"/>
      </w:pPr>
      <w:r w:rsidRPr="00570406">
        <w:tab/>
        <w:t>(3</w:t>
      </w:r>
      <w:r w:rsidR="00D25E41" w:rsidRPr="00570406">
        <w:t>)</w:t>
      </w:r>
      <w:r w:rsidR="00D25E41" w:rsidRPr="00570406">
        <w:tab/>
      </w:r>
      <w:r w:rsidRPr="00570406">
        <w:t xml:space="preserve">In addition, if the applicant is an applicant to whom </w:t>
      </w:r>
      <w:r w:rsidR="00570406">
        <w:t>subclause (</w:t>
      </w:r>
      <w:r w:rsidRPr="00570406">
        <w:t>1) applies, any 1 or more of conditions 8104,</w:t>
      </w:r>
      <w:r w:rsidR="00DC1A6B">
        <w:t xml:space="preserve"> </w:t>
      </w:r>
      <w:r w:rsidR="00DC1A6B" w:rsidRPr="007422AF">
        <w:t>8116,</w:t>
      </w:r>
      <w:r w:rsidRPr="00570406">
        <w:t xml:space="preserve"> 8201, 8401, 8505, 8506, 8507, 8508, 8510, 8511 and 8512 may be imposed.</w:t>
      </w:r>
    </w:p>
    <w:p w:rsidR="00DC1A6B" w:rsidRPr="007422AF" w:rsidRDefault="00DC1A6B" w:rsidP="00DC1A6B">
      <w:pPr>
        <w:pStyle w:val="subsection"/>
      </w:pPr>
      <w:r w:rsidRPr="007422AF">
        <w:tab/>
        <w:t>(4)</w:t>
      </w:r>
      <w:r w:rsidRPr="007422AF">
        <w:tab/>
        <w:t>Condition 8116 must not be imposed unless the applicant is in a class of persons specified by the Minister, by legislative instrument, for this subclause.</w:t>
      </w:r>
    </w:p>
    <w:p w:rsidR="00FB3D9A" w:rsidRPr="00570406" w:rsidRDefault="00D25E41" w:rsidP="00570406">
      <w:pPr>
        <w:pStyle w:val="ActHead5"/>
        <w:outlineLvl w:val="9"/>
      </w:pPr>
      <w:bookmarkStart w:id="108" w:name="_Toc408994444"/>
      <w:r w:rsidRPr="00570406">
        <w:rPr>
          <w:rStyle w:val="CharSectno"/>
        </w:rPr>
        <w:t>051.612</w:t>
      </w:r>
      <w:bookmarkEnd w:id="108"/>
      <w:r w:rsidR="00FB3D9A" w:rsidRPr="00570406">
        <w:t xml:space="preserve">  </w:t>
      </w:r>
    </w:p>
    <w:p w:rsidR="00D25E41" w:rsidRPr="00570406" w:rsidRDefault="00D25E41" w:rsidP="00D25E41">
      <w:pPr>
        <w:pStyle w:val="subsection"/>
      </w:pPr>
      <w:r w:rsidRPr="00570406">
        <w:tab/>
      </w:r>
      <w:r w:rsidR="00DC1A6B" w:rsidRPr="007422AF">
        <w:t>(1)</w:t>
      </w:r>
      <w:r w:rsidRPr="00570406">
        <w:tab/>
        <w:t xml:space="preserve">In any other case—any 1 or more of conditions 8101, 8104, </w:t>
      </w:r>
      <w:r w:rsidR="00DC1A6B" w:rsidRPr="007422AF">
        <w:t>8116,</w:t>
      </w:r>
      <w:r w:rsidR="00DC1A6B">
        <w:t xml:space="preserve"> </w:t>
      </w:r>
      <w:r w:rsidRPr="00570406">
        <w:t xml:space="preserve">8201, 8401, 8505, 8506, 8507, 8508, 8510, 8511 and 8512 may be imposed. </w:t>
      </w:r>
    </w:p>
    <w:p w:rsidR="00DC1A6B" w:rsidRPr="007422AF" w:rsidRDefault="00DC1A6B" w:rsidP="00DC1A6B">
      <w:pPr>
        <w:pStyle w:val="subsection"/>
      </w:pPr>
      <w:r w:rsidRPr="007422AF">
        <w:tab/>
        <w:t>(2)</w:t>
      </w:r>
      <w:r w:rsidRPr="007422AF">
        <w:tab/>
        <w:t>Condition 8116 must not be imposed unless the applicant is in a class of persons specified by the Minister, by legislative instrument, for this subclause.</w:t>
      </w:r>
    </w:p>
    <w:p w:rsidR="00C51C9E" w:rsidRPr="00570406" w:rsidRDefault="00C51C9E" w:rsidP="00C51C9E">
      <w:pPr>
        <w:pStyle w:val="subsection"/>
        <w:rPr>
          <w:b/>
        </w:rPr>
      </w:pPr>
      <w:r w:rsidRPr="00570406">
        <w:rPr>
          <w:b/>
        </w:rPr>
        <w:t>051.613</w:t>
      </w:r>
    </w:p>
    <w:p w:rsidR="00C51C9E" w:rsidRPr="00570406" w:rsidRDefault="00C51C9E" w:rsidP="00C51C9E">
      <w:pPr>
        <w:pStyle w:val="subsection"/>
      </w:pPr>
      <w:r w:rsidRPr="00570406">
        <w:tab/>
      </w:r>
      <w:r w:rsidRPr="00570406">
        <w:tab/>
        <w:t>In addition to any other condition imposed by another provision of this Division, condition 8564 may be imposed.</w:t>
      </w:r>
    </w:p>
    <w:p w:rsidR="001F4E38" w:rsidRPr="00570406" w:rsidRDefault="00D25E41" w:rsidP="00D25E41">
      <w:pPr>
        <w:pStyle w:val="ActHead2"/>
        <w:pageBreakBefore/>
        <w:rPr>
          <w:color w:val="000000"/>
        </w:rPr>
      </w:pPr>
      <w:bookmarkStart w:id="109" w:name="_Toc408994445"/>
      <w:r w:rsidRPr="00570406">
        <w:rPr>
          <w:rStyle w:val="CharPartNo"/>
        </w:rPr>
        <w:t>Subclass</w:t>
      </w:r>
      <w:r w:rsidR="00CA1707" w:rsidRPr="00570406">
        <w:rPr>
          <w:rStyle w:val="CharPartNo"/>
        </w:rPr>
        <w:t xml:space="preserve"> </w:t>
      </w:r>
      <w:r w:rsidR="001F4E38" w:rsidRPr="00570406">
        <w:rPr>
          <w:rStyle w:val="CharPartNo"/>
        </w:rPr>
        <w:t>060</w:t>
      </w:r>
      <w:r w:rsidRPr="00570406">
        <w:rPr>
          <w:color w:val="000000"/>
        </w:rPr>
        <w:t>—</w:t>
      </w:r>
      <w:r w:rsidR="001F4E38" w:rsidRPr="00570406">
        <w:rPr>
          <w:rStyle w:val="CharPartText"/>
        </w:rPr>
        <w:t>Bridging F</w:t>
      </w:r>
      <w:bookmarkEnd w:id="109"/>
    </w:p>
    <w:p w:rsidR="001F4E38" w:rsidRPr="00570406" w:rsidRDefault="001F4E38" w:rsidP="002A66EA">
      <w:pPr>
        <w:pStyle w:val="DivisionMigration"/>
      </w:pPr>
      <w:r w:rsidRPr="00570406">
        <w:t>060.1</w:t>
      </w:r>
      <w:r w:rsidR="00D25E41" w:rsidRPr="00570406">
        <w:t>—</w:t>
      </w:r>
      <w:r w:rsidRPr="00570406">
        <w:t xml:space="preserve">Interpretation </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No interpretation provisions specific to this Part.</w:t>
      </w:r>
    </w:p>
    <w:p w:rsidR="001F4E38" w:rsidRPr="00570406" w:rsidRDefault="001F4E38" w:rsidP="002A66EA">
      <w:pPr>
        <w:pStyle w:val="DivisionMigration"/>
      </w:pPr>
      <w:r w:rsidRPr="00570406">
        <w:t>060.2</w:t>
      </w:r>
      <w:r w:rsidR="00D25E41" w:rsidRPr="00570406">
        <w:t>—</w:t>
      </w:r>
      <w:r w:rsidRPr="00570406">
        <w:t>Primary criteria</w:t>
      </w:r>
    </w:p>
    <w:p w:rsidR="001F4E38" w:rsidRPr="00570406" w:rsidRDefault="001F4E38" w:rsidP="002A66EA">
      <w:pPr>
        <w:pStyle w:val="SubDivisionMigration"/>
      </w:pPr>
      <w:r w:rsidRPr="00570406">
        <w:t>060.21</w:t>
      </w:r>
      <w:r w:rsidR="00D25E41" w:rsidRPr="00570406">
        <w:t>—</w:t>
      </w:r>
      <w:r w:rsidRPr="00570406">
        <w:t>[No criteria to be satisfied at time of application]</w:t>
      </w:r>
    </w:p>
    <w:p w:rsidR="001F4E38" w:rsidRPr="00570406" w:rsidRDefault="001F4E38" w:rsidP="002A66EA">
      <w:pPr>
        <w:pStyle w:val="SubDivisionMigration"/>
      </w:pPr>
      <w:r w:rsidRPr="00570406">
        <w:t>060.22</w:t>
      </w:r>
      <w:r w:rsidR="00D25E41" w:rsidRPr="00570406">
        <w:t>—</w:t>
      </w:r>
      <w:r w:rsidRPr="00570406">
        <w:t>Criteria to be satisfied at time of decision</w:t>
      </w:r>
    </w:p>
    <w:p w:rsidR="00FB3D9A" w:rsidRPr="00570406" w:rsidRDefault="00D25E41" w:rsidP="00570406">
      <w:pPr>
        <w:pStyle w:val="ActHead5"/>
        <w:outlineLvl w:val="9"/>
      </w:pPr>
      <w:bookmarkStart w:id="110" w:name="_Toc408994446"/>
      <w:r w:rsidRPr="00570406">
        <w:rPr>
          <w:rStyle w:val="CharSectno"/>
        </w:rPr>
        <w:t>060.221</w:t>
      </w:r>
      <w:bookmarkEnd w:id="110"/>
      <w:r w:rsidR="00FB3D9A" w:rsidRPr="00570406">
        <w:t xml:space="preserve">  </w:t>
      </w:r>
    </w:p>
    <w:p w:rsidR="00D25E41" w:rsidRPr="00570406" w:rsidRDefault="00D25E41" w:rsidP="00D25E41">
      <w:pPr>
        <w:pStyle w:val="subsection"/>
      </w:pPr>
      <w:r w:rsidRPr="00570406">
        <w:tab/>
      </w:r>
      <w:r w:rsidRPr="00570406">
        <w:tab/>
        <w:t>The Minister is satisfied that the applicant has been identified as a suspected victim of human trafficking.</w:t>
      </w:r>
    </w:p>
    <w:p w:rsidR="00FB3D9A" w:rsidRPr="00570406" w:rsidRDefault="00D25E41" w:rsidP="00570406">
      <w:pPr>
        <w:pStyle w:val="ActHead5"/>
        <w:outlineLvl w:val="9"/>
      </w:pPr>
      <w:bookmarkStart w:id="111" w:name="_Toc408994447"/>
      <w:r w:rsidRPr="00570406">
        <w:rPr>
          <w:rStyle w:val="CharSectno"/>
        </w:rPr>
        <w:t>060.222</w:t>
      </w:r>
      <w:bookmarkEnd w:id="111"/>
      <w:r w:rsidR="00FB3D9A" w:rsidRPr="00570406">
        <w:t xml:space="preserve">  </w:t>
      </w:r>
    </w:p>
    <w:p w:rsidR="00D25E41" w:rsidRPr="00570406" w:rsidRDefault="00D25E41" w:rsidP="00D25E41">
      <w:pPr>
        <w:pStyle w:val="subsection"/>
      </w:pPr>
      <w:r w:rsidRPr="00570406">
        <w:tab/>
      </w:r>
      <w:r w:rsidRPr="00570406">
        <w:tab/>
        <w:t>The Minister is satisfied that suitable arrangements have been made for the care, safety and welfare of the applicant in Australia for the proposed period of the visa.</w:t>
      </w:r>
    </w:p>
    <w:p w:rsidR="00FB3D9A" w:rsidRPr="00570406" w:rsidRDefault="00D25E41" w:rsidP="00570406">
      <w:pPr>
        <w:pStyle w:val="ActHead5"/>
        <w:outlineLvl w:val="9"/>
      </w:pPr>
      <w:bookmarkStart w:id="112" w:name="_Toc408994448"/>
      <w:r w:rsidRPr="00570406">
        <w:rPr>
          <w:rStyle w:val="CharSectno"/>
        </w:rPr>
        <w:t>060.223</w:t>
      </w:r>
      <w:bookmarkEnd w:id="112"/>
      <w:r w:rsidR="00FB3D9A" w:rsidRPr="00570406">
        <w:t xml:space="preserve">  </w:t>
      </w:r>
    </w:p>
    <w:p w:rsidR="00D25E41" w:rsidRPr="00570406" w:rsidRDefault="00D25E41" w:rsidP="00D25E41">
      <w:pPr>
        <w:pStyle w:val="subsection"/>
      </w:pPr>
      <w:r w:rsidRPr="00570406">
        <w:tab/>
      </w:r>
      <w:r w:rsidRPr="00570406">
        <w:tab/>
        <w:t>The Minister is satisfied that, if the bridging visa is granted, the applicant will abide by the conditions imposed on it.</w:t>
      </w:r>
    </w:p>
    <w:p w:rsidR="001F4E38" w:rsidRPr="00570406" w:rsidRDefault="001F4E38" w:rsidP="002A66EA">
      <w:pPr>
        <w:pStyle w:val="DivisionMigration"/>
      </w:pPr>
      <w:r w:rsidRPr="00570406">
        <w:t>060.3</w:t>
      </w:r>
      <w:r w:rsidR="00D25E41" w:rsidRPr="00570406">
        <w:t>—</w:t>
      </w:r>
      <w:r w:rsidRPr="00570406">
        <w:t>Secondary criteria</w:t>
      </w:r>
    </w:p>
    <w:p w:rsidR="001F4E38" w:rsidRPr="00570406" w:rsidRDefault="001F4E38" w:rsidP="000F20C3">
      <w:pPr>
        <w:pStyle w:val="SubDivisionMigration"/>
        <w:keepNext w:val="0"/>
      </w:pPr>
      <w:r w:rsidRPr="00570406">
        <w:t>060.31</w:t>
      </w:r>
      <w:r w:rsidR="00D25E41" w:rsidRPr="00570406">
        <w:t>—</w:t>
      </w:r>
      <w:r w:rsidRPr="00570406">
        <w:t>[No criteria to be satisfied at time of application]</w:t>
      </w:r>
    </w:p>
    <w:p w:rsidR="001F4E38" w:rsidRPr="00570406" w:rsidRDefault="001F4E38" w:rsidP="002A66EA">
      <w:pPr>
        <w:pStyle w:val="SubDivisionMigration"/>
      </w:pPr>
      <w:r w:rsidRPr="00570406">
        <w:t>060.32</w:t>
      </w:r>
      <w:r w:rsidR="00D25E41" w:rsidRPr="00570406">
        <w:t>—</w:t>
      </w:r>
      <w:r w:rsidRPr="00570406">
        <w:t>Criteria to be satisfied at time of decision</w:t>
      </w:r>
    </w:p>
    <w:p w:rsidR="00FB3D9A" w:rsidRPr="00570406" w:rsidRDefault="00D25E41" w:rsidP="00570406">
      <w:pPr>
        <w:pStyle w:val="ActHead5"/>
        <w:outlineLvl w:val="9"/>
      </w:pPr>
      <w:bookmarkStart w:id="113" w:name="_Toc408994449"/>
      <w:r w:rsidRPr="00570406">
        <w:rPr>
          <w:rStyle w:val="CharSectno"/>
        </w:rPr>
        <w:t>060.321</w:t>
      </w:r>
      <w:bookmarkEnd w:id="113"/>
      <w:r w:rsidR="00FB3D9A" w:rsidRPr="00570406">
        <w:t xml:space="preserve">  </w:t>
      </w:r>
    </w:p>
    <w:p w:rsidR="00D25E41" w:rsidRPr="00570406" w:rsidRDefault="00D25E41" w:rsidP="00D25E41">
      <w:pPr>
        <w:pStyle w:val="subsection"/>
      </w:pPr>
      <w:r w:rsidRPr="00570406">
        <w:tab/>
      </w:r>
      <w:r w:rsidRPr="00570406">
        <w:tab/>
        <w:t>The applicant is a member of the immediate family of, and made a combined application with, a person in relation to whom the primary criteria in Subdivision</w:t>
      </w:r>
      <w:r w:rsidR="00570406">
        <w:t> </w:t>
      </w:r>
      <w:r w:rsidRPr="00570406">
        <w:t>060.22 are satisfied.</w:t>
      </w:r>
    </w:p>
    <w:p w:rsidR="00FB3D9A" w:rsidRPr="00570406" w:rsidRDefault="00D25E41" w:rsidP="00570406">
      <w:pPr>
        <w:pStyle w:val="ActHead5"/>
        <w:outlineLvl w:val="9"/>
      </w:pPr>
      <w:bookmarkStart w:id="114" w:name="_Toc408994450"/>
      <w:r w:rsidRPr="00570406">
        <w:rPr>
          <w:rStyle w:val="CharSectno"/>
        </w:rPr>
        <w:t>060.322</w:t>
      </w:r>
      <w:bookmarkEnd w:id="114"/>
      <w:r w:rsidR="00FB3D9A" w:rsidRPr="00570406">
        <w:t xml:space="preserve">  </w:t>
      </w:r>
    </w:p>
    <w:p w:rsidR="00D25E41" w:rsidRPr="00570406" w:rsidRDefault="00D25E41" w:rsidP="00D25E41">
      <w:pPr>
        <w:pStyle w:val="subsection"/>
      </w:pPr>
      <w:r w:rsidRPr="00570406">
        <w:tab/>
      </w:r>
      <w:r w:rsidRPr="00570406">
        <w:tab/>
        <w:t>The Minister is satisfied that the applicant continues to be a member of the immediate family of a person who has been identified as a suspected victim of human trafficking.</w:t>
      </w:r>
    </w:p>
    <w:p w:rsidR="00FB3D9A" w:rsidRPr="00570406" w:rsidRDefault="00D25E41" w:rsidP="00570406">
      <w:pPr>
        <w:pStyle w:val="ActHead5"/>
        <w:outlineLvl w:val="9"/>
      </w:pPr>
      <w:bookmarkStart w:id="115" w:name="_Toc408994451"/>
      <w:r w:rsidRPr="00570406">
        <w:rPr>
          <w:rStyle w:val="CharSectno"/>
        </w:rPr>
        <w:t>060.323</w:t>
      </w:r>
      <w:bookmarkEnd w:id="115"/>
      <w:r w:rsidR="00FB3D9A" w:rsidRPr="00570406">
        <w:t xml:space="preserve">  </w:t>
      </w:r>
    </w:p>
    <w:p w:rsidR="00D25E41" w:rsidRPr="00570406" w:rsidRDefault="00D25E41" w:rsidP="00D25E41">
      <w:pPr>
        <w:pStyle w:val="subsection"/>
      </w:pPr>
      <w:r w:rsidRPr="00570406">
        <w:tab/>
      </w:r>
      <w:r w:rsidRPr="00570406">
        <w:tab/>
        <w:t>The Minister is satisfied that suitable arrangements have been made for the care, safety and welfare of the applicant in Australia for the proposed period of the visa.</w:t>
      </w:r>
    </w:p>
    <w:p w:rsidR="00FB3D9A" w:rsidRPr="00570406" w:rsidRDefault="00D25E41" w:rsidP="00570406">
      <w:pPr>
        <w:pStyle w:val="ActHead5"/>
        <w:outlineLvl w:val="9"/>
      </w:pPr>
      <w:bookmarkStart w:id="116" w:name="_Toc408994452"/>
      <w:r w:rsidRPr="00570406">
        <w:rPr>
          <w:rStyle w:val="CharSectno"/>
        </w:rPr>
        <w:t>060.324</w:t>
      </w:r>
      <w:bookmarkEnd w:id="116"/>
      <w:r w:rsidR="00FB3D9A" w:rsidRPr="00570406">
        <w:t xml:space="preserve">  </w:t>
      </w:r>
    </w:p>
    <w:p w:rsidR="00D25E41" w:rsidRPr="00570406" w:rsidRDefault="00D25E41" w:rsidP="00D25E41">
      <w:pPr>
        <w:pStyle w:val="subsection"/>
      </w:pPr>
      <w:r w:rsidRPr="00570406">
        <w:tab/>
      </w:r>
      <w:r w:rsidRPr="00570406">
        <w:tab/>
        <w:t>The Minister is satisfied that, if the bridging visa is granted, the applicant will abide by the conditions imposed on it.</w:t>
      </w:r>
    </w:p>
    <w:p w:rsidR="001F4E38" w:rsidRPr="00570406" w:rsidRDefault="001F4E38" w:rsidP="002A66EA">
      <w:pPr>
        <w:pStyle w:val="DivisionMigration"/>
      </w:pPr>
      <w:r w:rsidRPr="00570406">
        <w:t>060.4</w:t>
      </w:r>
      <w:r w:rsidR="00D25E41" w:rsidRPr="00570406">
        <w:t>—</w:t>
      </w:r>
      <w:r w:rsidRPr="00570406">
        <w:t xml:space="preserve">Circumstances applicable to grant </w:t>
      </w:r>
    </w:p>
    <w:p w:rsidR="00FB3D9A" w:rsidRPr="00570406" w:rsidRDefault="00D25E41" w:rsidP="00570406">
      <w:pPr>
        <w:pStyle w:val="ActHead5"/>
        <w:outlineLvl w:val="9"/>
      </w:pPr>
      <w:bookmarkStart w:id="117" w:name="_Toc408994453"/>
      <w:r w:rsidRPr="00570406">
        <w:rPr>
          <w:rStyle w:val="CharSectno"/>
        </w:rPr>
        <w:t>060.411</w:t>
      </w:r>
      <w:bookmarkEnd w:id="117"/>
      <w:r w:rsidR="00FB3D9A" w:rsidRPr="00570406">
        <w:t xml:space="preserve">  </w:t>
      </w:r>
    </w:p>
    <w:p w:rsidR="00D25E41" w:rsidRPr="00570406" w:rsidRDefault="00D25E41" w:rsidP="00D25E41">
      <w:pPr>
        <w:pStyle w:val="subsection"/>
      </w:pPr>
      <w:r w:rsidRPr="00570406">
        <w:tab/>
        <w:t>(1)</w:t>
      </w:r>
      <w:r w:rsidRPr="00570406">
        <w:tab/>
        <w:t>An applicant:</w:t>
      </w:r>
    </w:p>
    <w:p w:rsidR="001F4E38" w:rsidRPr="00570406" w:rsidRDefault="001F4E38" w:rsidP="00D25E41">
      <w:pPr>
        <w:pStyle w:val="paragraph"/>
      </w:pPr>
      <w:r w:rsidRPr="00570406">
        <w:tab/>
        <w:t>(a)</w:t>
      </w:r>
      <w:r w:rsidRPr="00570406">
        <w:tab/>
        <w:t>to whom subregulation</w:t>
      </w:r>
      <w:r w:rsidR="00570406">
        <w:t> </w:t>
      </w:r>
      <w:r w:rsidRPr="00570406">
        <w:t>2.20(14) applies; and</w:t>
      </w:r>
    </w:p>
    <w:p w:rsidR="001F4E38" w:rsidRPr="00570406" w:rsidRDefault="001F4E38" w:rsidP="00D25E41">
      <w:pPr>
        <w:pStyle w:val="paragraph"/>
      </w:pPr>
      <w:r w:rsidRPr="00570406">
        <w:tab/>
        <w:t>(b)</w:t>
      </w:r>
      <w:r w:rsidRPr="00570406">
        <w:tab/>
        <w:t>who applied for the visa using the application process described in subregulation</w:t>
      </w:r>
      <w:r w:rsidR="00570406">
        <w:t> </w:t>
      </w:r>
      <w:r w:rsidRPr="00570406">
        <w:t>2.20B(2);</w:t>
      </w:r>
    </w:p>
    <w:p w:rsidR="001F4E38" w:rsidRPr="00570406" w:rsidRDefault="001F4E38" w:rsidP="00B47B9D">
      <w:pPr>
        <w:pStyle w:val="subsection2"/>
      </w:pPr>
      <w:r w:rsidRPr="00570406">
        <w:t>must be outside Australia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An applicant:</w:t>
      </w:r>
    </w:p>
    <w:p w:rsidR="001F4E38" w:rsidRPr="00570406" w:rsidRDefault="001F4E38" w:rsidP="00D25E41">
      <w:pPr>
        <w:pStyle w:val="paragraph"/>
      </w:pPr>
      <w:r w:rsidRPr="00570406">
        <w:tab/>
        <w:t>(a)</w:t>
      </w:r>
      <w:r w:rsidRPr="00570406">
        <w:tab/>
        <w:t>to whom subregulation</w:t>
      </w:r>
      <w:r w:rsidR="00570406">
        <w:t> </w:t>
      </w:r>
      <w:r w:rsidRPr="00570406">
        <w:t>2.20(15) applies; and</w:t>
      </w:r>
    </w:p>
    <w:p w:rsidR="001F4E38" w:rsidRPr="00570406" w:rsidRDefault="001F4E38" w:rsidP="00D25E41">
      <w:pPr>
        <w:pStyle w:val="paragraph"/>
      </w:pPr>
      <w:r w:rsidRPr="00570406">
        <w:tab/>
        <w:t>(b)</w:t>
      </w:r>
      <w:r w:rsidRPr="00570406">
        <w:tab/>
        <w:t>who applied for the visa using the application process described in subregulation</w:t>
      </w:r>
      <w:r w:rsidR="00570406">
        <w:t> </w:t>
      </w:r>
      <w:r w:rsidRPr="00570406">
        <w:t>2.20B(2);</w:t>
      </w:r>
    </w:p>
    <w:p w:rsidR="001F4E38" w:rsidRPr="00570406" w:rsidRDefault="001F4E38" w:rsidP="000F20C3">
      <w:pPr>
        <w:pStyle w:val="subsection2"/>
      </w:pPr>
      <w:r w:rsidRPr="00570406">
        <w:t>must be in Australia, but not in immigration clearance, when the visa is granted.</w:t>
      </w:r>
    </w:p>
    <w:p w:rsidR="001F4E38" w:rsidRPr="00570406" w:rsidRDefault="001F4E38" w:rsidP="00D25E41">
      <w:pPr>
        <w:pStyle w:val="subsection"/>
      </w:pPr>
      <w:r w:rsidRPr="00570406">
        <w:tab/>
        <w:t>(3</w:t>
      </w:r>
      <w:r w:rsidR="00D25E41" w:rsidRPr="00570406">
        <w:t>)</w:t>
      </w:r>
      <w:r w:rsidR="00D25E41" w:rsidRPr="00570406">
        <w:tab/>
      </w:r>
      <w:r w:rsidRPr="00570406">
        <w:t>An applicant:</w:t>
      </w:r>
    </w:p>
    <w:p w:rsidR="00FF199D" w:rsidRPr="00570406" w:rsidRDefault="00FF199D" w:rsidP="00D25E41">
      <w:pPr>
        <w:pStyle w:val="paragraph"/>
      </w:pPr>
      <w:r w:rsidRPr="00570406">
        <w:tab/>
        <w:t>(a)</w:t>
      </w:r>
      <w:r w:rsidRPr="00570406">
        <w:tab/>
        <w:t>to whom subregulation</w:t>
      </w:r>
      <w:r w:rsidR="00570406">
        <w:t> </w:t>
      </w:r>
      <w:r w:rsidRPr="00570406">
        <w:t>2.20(15) applies except that he or she has been immigration cleared; and</w:t>
      </w:r>
    </w:p>
    <w:p w:rsidR="001F4E38" w:rsidRPr="00570406" w:rsidRDefault="001F4E38" w:rsidP="00D25E41">
      <w:pPr>
        <w:pStyle w:val="paragraph"/>
      </w:pPr>
      <w:r w:rsidRPr="00570406">
        <w:tab/>
        <w:t>(b)</w:t>
      </w:r>
      <w:r w:rsidRPr="00570406">
        <w:tab/>
        <w:t>who applied for the visa using the application process described in subregulation</w:t>
      </w:r>
      <w:r w:rsidR="00570406">
        <w:t> </w:t>
      </w:r>
      <w:r w:rsidRPr="00570406">
        <w:t>2.20B(2);</w:t>
      </w:r>
    </w:p>
    <w:p w:rsidR="001F4E38" w:rsidRPr="00570406" w:rsidRDefault="001F4E38" w:rsidP="00B47B9D">
      <w:pPr>
        <w:pStyle w:val="subsection2"/>
      </w:pPr>
      <w:r w:rsidRPr="00570406">
        <w:t>must be in Australia when the visa is granted.</w:t>
      </w:r>
    </w:p>
    <w:p w:rsidR="001F4E38" w:rsidRPr="00570406" w:rsidRDefault="001F4E38" w:rsidP="00D25E41">
      <w:pPr>
        <w:pStyle w:val="subsection"/>
      </w:pPr>
      <w:r w:rsidRPr="00570406">
        <w:tab/>
        <w:t>(4</w:t>
      </w:r>
      <w:r w:rsidR="00D25E41" w:rsidRPr="00570406">
        <w:t>)</w:t>
      </w:r>
      <w:r w:rsidR="00D25E41" w:rsidRPr="00570406">
        <w:tab/>
      </w:r>
      <w:r w:rsidRPr="00570406">
        <w:t xml:space="preserve">In any other case, an </w:t>
      </w:r>
      <w:r w:rsidRPr="00570406">
        <w:rPr>
          <w:color w:val="000000"/>
        </w:rPr>
        <w:t>applicant must be in Australia when the visa is granted.</w:t>
      </w:r>
    </w:p>
    <w:p w:rsidR="001F4E38" w:rsidRPr="00570406" w:rsidRDefault="001F4E38" w:rsidP="002A66EA">
      <w:pPr>
        <w:pStyle w:val="DivisionMigration"/>
      </w:pPr>
      <w:r w:rsidRPr="00570406">
        <w:t>060.5</w:t>
      </w:r>
      <w:r w:rsidR="00D25E41" w:rsidRPr="00570406">
        <w:t>—</w:t>
      </w:r>
      <w:r w:rsidRPr="00570406">
        <w:t xml:space="preserve">When visa is in effect </w:t>
      </w:r>
    </w:p>
    <w:p w:rsidR="00FB3D9A" w:rsidRPr="00570406" w:rsidRDefault="00D25E41" w:rsidP="00570406">
      <w:pPr>
        <w:pStyle w:val="ActHead5"/>
        <w:outlineLvl w:val="9"/>
      </w:pPr>
      <w:bookmarkStart w:id="118" w:name="_Toc408994454"/>
      <w:r w:rsidRPr="00570406">
        <w:rPr>
          <w:rStyle w:val="CharSectno"/>
        </w:rPr>
        <w:t>060.511</w:t>
      </w:r>
      <w:bookmarkEnd w:id="118"/>
      <w:r w:rsidR="00FB3D9A" w:rsidRPr="00570406">
        <w:t xml:space="preserve">  </w:t>
      </w:r>
    </w:p>
    <w:p w:rsidR="00D25E41" w:rsidRPr="00570406" w:rsidRDefault="00D25E41" w:rsidP="00D25E41">
      <w:pPr>
        <w:pStyle w:val="subsection"/>
      </w:pPr>
      <w:r w:rsidRPr="00570406">
        <w:tab/>
        <w:t>(1)</w:t>
      </w:r>
      <w:r w:rsidRPr="00570406">
        <w:tab/>
        <w:t>For a person to whom subregulation</w:t>
      </w:r>
      <w:r w:rsidR="00570406">
        <w:t> </w:t>
      </w:r>
      <w:r w:rsidRPr="00570406">
        <w:t>2.20(14) applies, and who made an application in accordance with subregulation</w:t>
      </w:r>
      <w:r w:rsidR="00570406">
        <w:t> </w:t>
      </w:r>
      <w:r w:rsidRPr="00570406">
        <w:t>2.20B(2)—bridging visa:</w:t>
      </w:r>
    </w:p>
    <w:p w:rsidR="001F4E38" w:rsidRPr="00570406" w:rsidRDefault="001F4E38" w:rsidP="00D25E41">
      <w:pPr>
        <w:pStyle w:val="paragraph"/>
      </w:pPr>
      <w:r w:rsidRPr="00570406">
        <w:rPr>
          <w:color w:val="000000"/>
        </w:rPr>
        <w:tab/>
        <w:t>(a)</w:t>
      </w:r>
      <w:r w:rsidRPr="00570406">
        <w:rPr>
          <w:color w:val="000000"/>
        </w:rPr>
        <w:tab/>
        <w:t>coming into effect on grant; and</w:t>
      </w:r>
    </w:p>
    <w:p w:rsidR="001F4E38" w:rsidRPr="00570406" w:rsidRDefault="001F4E38" w:rsidP="00D25E41">
      <w:pPr>
        <w:pStyle w:val="paragraph"/>
      </w:pPr>
      <w:r w:rsidRPr="00570406">
        <w:tab/>
        <w:t>(b)</w:t>
      </w:r>
      <w:r w:rsidRPr="00570406">
        <w:tab/>
        <w:t>permitting the holder to travel to, and enter, Australia on</w:t>
      </w:r>
      <w:r w:rsidR="00CA1707" w:rsidRPr="00570406">
        <w:t xml:space="preserve"> </w:t>
      </w:r>
      <w:r w:rsidRPr="00570406">
        <w:t>1 occasion until a date specified by the Minister; and</w:t>
      </w:r>
    </w:p>
    <w:p w:rsidR="001F4E38" w:rsidRPr="00570406" w:rsidRDefault="001F4E38" w:rsidP="00D25E41">
      <w:pPr>
        <w:pStyle w:val="paragraph"/>
      </w:pPr>
      <w:r w:rsidRPr="00570406">
        <w:tab/>
        <w:t>(c)</w:t>
      </w:r>
      <w:r w:rsidRPr="00570406">
        <w:tab/>
        <w:t>permitting the holder to remain in Australia until a date specified by the Minister.</w:t>
      </w:r>
    </w:p>
    <w:p w:rsidR="001F4E38" w:rsidRPr="00570406" w:rsidRDefault="001F4E38" w:rsidP="00D25E41">
      <w:pPr>
        <w:pStyle w:val="subsection"/>
      </w:pPr>
      <w:r w:rsidRPr="00570406">
        <w:tab/>
        <w:t>(2</w:t>
      </w:r>
      <w:r w:rsidR="00D25E41" w:rsidRPr="00570406">
        <w:t>)</w:t>
      </w:r>
      <w:r w:rsidR="00D25E41" w:rsidRPr="00570406">
        <w:tab/>
      </w:r>
      <w:r w:rsidRPr="00570406">
        <w:rPr>
          <w:color w:val="000000"/>
        </w:rPr>
        <w:t>For a person to whom subregulation</w:t>
      </w:r>
      <w:r w:rsidR="00570406">
        <w:rPr>
          <w:color w:val="000000"/>
        </w:rPr>
        <w:t> </w:t>
      </w:r>
      <w:r w:rsidRPr="00570406">
        <w:rPr>
          <w:color w:val="000000"/>
        </w:rPr>
        <w:t xml:space="preserve">2.20(15) </w:t>
      </w:r>
      <w:r w:rsidR="00FF199D" w:rsidRPr="00570406">
        <w:t xml:space="preserve">applies regardless of whether the person has been immigration cleared, </w:t>
      </w:r>
      <w:r w:rsidRPr="00570406">
        <w:rPr>
          <w:color w:val="000000"/>
        </w:rPr>
        <w:t xml:space="preserve">and who made </w:t>
      </w:r>
      <w:r w:rsidRPr="00570406">
        <w:t>an application in accordance with subregulation</w:t>
      </w:r>
      <w:r w:rsidR="00570406">
        <w:t> </w:t>
      </w:r>
      <w:r w:rsidRPr="00570406">
        <w:t>2.20B(2)</w:t>
      </w:r>
      <w:r w:rsidR="00D25E41" w:rsidRPr="00570406">
        <w:rPr>
          <w:color w:val="000000"/>
        </w:rPr>
        <w:t>—</w:t>
      </w:r>
      <w:r w:rsidRPr="00570406">
        <w:rPr>
          <w:color w:val="000000"/>
        </w:rPr>
        <w:t>bridging visa:</w:t>
      </w:r>
    </w:p>
    <w:p w:rsidR="001F4E38" w:rsidRPr="00570406" w:rsidRDefault="001F4E38" w:rsidP="00D25E41">
      <w:pPr>
        <w:pStyle w:val="paragraph"/>
      </w:pPr>
      <w:r w:rsidRPr="00570406">
        <w:rPr>
          <w:color w:val="000000"/>
        </w:rPr>
        <w:tab/>
        <w:t>(a)</w:t>
      </w:r>
      <w:r w:rsidRPr="00570406">
        <w:rPr>
          <w:color w:val="000000"/>
        </w:rPr>
        <w:tab/>
        <w:t>coming into effect on grant; and</w:t>
      </w:r>
    </w:p>
    <w:p w:rsidR="001F4E38" w:rsidRPr="00570406" w:rsidRDefault="001F4E38" w:rsidP="00D25E41">
      <w:pPr>
        <w:pStyle w:val="paragraph"/>
      </w:pPr>
      <w:r w:rsidRPr="00570406">
        <w:tab/>
        <w:t>(b)</w:t>
      </w:r>
      <w:r w:rsidRPr="00570406">
        <w:tab/>
        <w:t>permitting the holder to travel to, and enter, Australia on</w:t>
      </w:r>
      <w:r w:rsidR="00CA1707" w:rsidRPr="00570406">
        <w:t xml:space="preserve"> </w:t>
      </w:r>
      <w:r w:rsidRPr="00570406">
        <w:t>1 occasion until a date specified by the Minister; and</w:t>
      </w:r>
    </w:p>
    <w:p w:rsidR="001F4E38" w:rsidRPr="00570406" w:rsidRDefault="001F4E38" w:rsidP="00D25E41">
      <w:pPr>
        <w:pStyle w:val="paragraph"/>
      </w:pPr>
      <w:r w:rsidRPr="00570406">
        <w:tab/>
        <w:t>(c)</w:t>
      </w:r>
      <w:r w:rsidRPr="00570406">
        <w:tab/>
        <w:t>permitting the holder to remain in Australia until the earliest of the following:</w:t>
      </w:r>
    </w:p>
    <w:p w:rsidR="001F4E38" w:rsidRPr="00570406" w:rsidRDefault="001F4E38" w:rsidP="00D25E41">
      <w:pPr>
        <w:pStyle w:val="paragraphsub"/>
      </w:pPr>
      <w:r w:rsidRPr="00570406">
        <w:tab/>
        <w:t>(i)</w:t>
      </w:r>
      <w:r w:rsidRPr="00570406">
        <w:tab/>
        <w:t>a date specified by the Minister;</w:t>
      </w:r>
    </w:p>
    <w:p w:rsidR="001F4E38" w:rsidRPr="00570406" w:rsidRDefault="001F4E38" w:rsidP="00D25E41">
      <w:pPr>
        <w:pStyle w:val="paragraphsub"/>
      </w:pPr>
      <w:r w:rsidRPr="00570406">
        <w:tab/>
        <w:t>(ii)</w:t>
      </w:r>
      <w:r w:rsidRPr="00570406">
        <w:tab/>
        <w:t xml:space="preserve">the date on which the holder is granted a new criminal justice stay visa in accordance with </w:t>
      </w:r>
      <w:r w:rsidR="00D25E41" w:rsidRPr="00570406">
        <w:t>Division</w:t>
      </w:r>
      <w:r w:rsidR="00570406">
        <w:t> </w:t>
      </w:r>
      <w:r w:rsidRPr="00570406">
        <w:t xml:space="preserve">4 of </w:t>
      </w:r>
      <w:r w:rsidR="00D25E41" w:rsidRPr="00570406">
        <w:t>Part</w:t>
      </w:r>
      <w:r w:rsidR="00570406">
        <w:t> </w:t>
      </w:r>
      <w:r w:rsidRPr="00570406">
        <w:t>2 of the Act;</w:t>
      </w:r>
    </w:p>
    <w:p w:rsidR="001F4E38" w:rsidRPr="00570406" w:rsidRDefault="001F4E38" w:rsidP="00D25E41">
      <w:pPr>
        <w:pStyle w:val="paragraphsub"/>
      </w:pPr>
      <w:r w:rsidRPr="00570406">
        <w:tab/>
        <w:t>(iii)</w:t>
      </w:r>
      <w:r w:rsidRPr="00570406">
        <w:tab/>
        <w:t xml:space="preserve">the date on which a criminal justice certificate issued to the holder in accordance with that </w:t>
      </w:r>
      <w:r w:rsidR="00D25E41" w:rsidRPr="00570406">
        <w:t>Division</w:t>
      </w:r>
      <w:r w:rsidR="00CA1707" w:rsidRPr="00570406">
        <w:t xml:space="preserve"> </w:t>
      </w:r>
      <w:r w:rsidRPr="00570406">
        <w:t>is cancelled.</w:t>
      </w:r>
    </w:p>
    <w:p w:rsidR="001F4E38" w:rsidRPr="00570406" w:rsidRDefault="001F4E38" w:rsidP="00D25E41">
      <w:pPr>
        <w:pStyle w:val="subsection"/>
      </w:pPr>
      <w:r w:rsidRPr="00570406">
        <w:tab/>
        <w:t>(3</w:t>
      </w:r>
      <w:r w:rsidR="00D25E41" w:rsidRPr="00570406">
        <w:t>)</w:t>
      </w:r>
      <w:r w:rsidR="00D25E41" w:rsidRPr="00570406">
        <w:tab/>
      </w:r>
      <w:r w:rsidRPr="00570406">
        <w:t>In any other case</w:t>
      </w:r>
      <w:r w:rsidR="00D25E41" w:rsidRPr="00570406">
        <w:t>—</w:t>
      </w:r>
      <w:r w:rsidRPr="00570406">
        <w:t>bridging visa:</w:t>
      </w:r>
    </w:p>
    <w:p w:rsidR="001F4E38" w:rsidRPr="00570406" w:rsidRDefault="001F4E38" w:rsidP="00D25E41">
      <w:pPr>
        <w:pStyle w:val="paragraph"/>
      </w:pPr>
      <w:r w:rsidRPr="00570406">
        <w:rPr>
          <w:color w:val="000000"/>
        </w:rPr>
        <w:tab/>
        <w:t>(a)</w:t>
      </w:r>
      <w:r w:rsidRPr="00570406">
        <w:rPr>
          <w:color w:val="000000"/>
        </w:rPr>
        <w:tab/>
        <w:t>coming into effect on grant; and</w:t>
      </w:r>
    </w:p>
    <w:p w:rsidR="001F4E38" w:rsidRPr="00570406" w:rsidRDefault="001F4E38" w:rsidP="00D25E41">
      <w:pPr>
        <w:pStyle w:val="paragraph"/>
      </w:pPr>
      <w:r w:rsidRPr="00570406">
        <w:tab/>
        <w:t>(b)</w:t>
      </w:r>
      <w:r w:rsidRPr="00570406">
        <w:tab/>
        <w:t>permitting the holder to remain in Australia until the earliest of the following:</w:t>
      </w:r>
    </w:p>
    <w:p w:rsidR="001F4E38" w:rsidRPr="00570406" w:rsidRDefault="001F4E38" w:rsidP="00D25E41">
      <w:pPr>
        <w:pStyle w:val="paragraphsub"/>
      </w:pPr>
      <w:r w:rsidRPr="00570406">
        <w:rPr>
          <w:color w:val="000000"/>
        </w:rPr>
        <w:tab/>
        <w:t>(i)</w:t>
      </w:r>
      <w:r w:rsidRPr="00570406">
        <w:rPr>
          <w:color w:val="000000"/>
        </w:rPr>
        <w:tab/>
        <w:t>a date specified by the Minister;</w:t>
      </w:r>
    </w:p>
    <w:p w:rsidR="001F4E38" w:rsidRPr="00570406" w:rsidRDefault="001F4E38" w:rsidP="00D25E41">
      <w:pPr>
        <w:pStyle w:val="paragraphsub"/>
      </w:pPr>
      <w:r w:rsidRPr="00570406">
        <w:tab/>
        <w:t>(ii)</w:t>
      </w:r>
      <w:r w:rsidRPr="00570406">
        <w:tab/>
        <w:t xml:space="preserve">the end of </w:t>
      </w:r>
      <w:r w:rsidR="001A5213" w:rsidRPr="00570406">
        <w:t>45</w:t>
      </w:r>
      <w:r w:rsidRPr="00570406">
        <w:t xml:space="preserve"> days after the date of the grant;</w:t>
      </w:r>
    </w:p>
    <w:p w:rsidR="001A5213" w:rsidRPr="00570406" w:rsidRDefault="001A5213" w:rsidP="00D25E41">
      <w:pPr>
        <w:pStyle w:val="paragraphsub"/>
      </w:pPr>
      <w:r w:rsidRPr="00570406">
        <w:tab/>
        <w:t>(iii)</w:t>
      </w:r>
      <w:r w:rsidRPr="00570406">
        <w:tab/>
        <w:t>if:</w:t>
      </w:r>
    </w:p>
    <w:p w:rsidR="001A5213" w:rsidRPr="00570406" w:rsidRDefault="001A5213" w:rsidP="00D25E41">
      <w:pPr>
        <w:pStyle w:val="paragraphsub-sub"/>
      </w:pPr>
      <w:r w:rsidRPr="00570406">
        <w:tab/>
        <w:t>(A)</w:t>
      </w:r>
      <w:r w:rsidRPr="00570406">
        <w:tab/>
        <w:t>an officer of the Australian Federal Police, or of a police force of a State or Territory, has told Immigration, in writing, under paragraph</w:t>
      </w:r>
      <w:r w:rsidR="00570406">
        <w:t> </w:t>
      </w:r>
      <w:r w:rsidRPr="00570406">
        <w:t>1306(3)(d) of Schedule</w:t>
      </w:r>
      <w:r w:rsidR="00570406">
        <w:t> </w:t>
      </w:r>
      <w:r w:rsidRPr="00570406">
        <w:t>1 that the holder has been identified as a suspected victim of human trafficking; and</w:t>
      </w:r>
    </w:p>
    <w:p w:rsidR="001A5213" w:rsidRPr="00570406" w:rsidRDefault="001A5213" w:rsidP="00D25E41">
      <w:pPr>
        <w:pStyle w:val="paragraphsub-sub"/>
      </w:pPr>
      <w:r w:rsidRPr="00570406">
        <w:tab/>
        <w:t>(B)</w:t>
      </w:r>
      <w:r w:rsidRPr="00570406">
        <w:tab/>
        <w:t>an officer of that police force tells Immigration, in writing, that the holder is no longer identified as a suspected victim;</w:t>
      </w:r>
    </w:p>
    <w:p w:rsidR="001A5213" w:rsidRPr="00570406" w:rsidRDefault="001A5213" w:rsidP="00D25E41">
      <w:pPr>
        <w:pStyle w:val="paragraphsub"/>
      </w:pPr>
      <w:r w:rsidRPr="00570406">
        <w:tab/>
      </w:r>
      <w:r w:rsidRPr="00570406">
        <w:tab/>
        <w:t>when the Minister gives a written notice to the holder, by one of the methods specified in section</w:t>
      </w:r>
      <w:r w:rsidR="00570406">
        <w:t> </w:t>
      </w:r>
      <w:r w:rsidRPr="00570406">
        <w:t>494B of the Act, that the holder is no longer identified as a suspected victim;</w:t>
      </w:r>
    </w:p>
    <w:p w:rsidR="001A5213" w:rsidRPr="00570406" w:rsidRDefault="001A5213" w:rsidP="00D25E41">
      <w:pPr>
        <w:pStyle w:val="paragraphsub"/>
      </w:pPr>
      <w:r w:rsidRPr="00570406">
        <w:tab/>
        <w:t>(iv)</w:t>
      </w:r>
      <w:r w:rsidRPr="00570406">
        <w:tab/>
        <w:t>if:</w:t>
      </w:r>
    </w:p>
    <w:p w:rsidR="001A5213" w:rsidRPr="00570406" w:rsidRDefault="001A5213" w:rsidP="00D25E41">
      <w:pPr>
        <w:pStyle w:val="paragraphsub-sub"/>
      </w:pPr>
      <w:r w:rsidRPr="00570406">
        <w:tab/>
        <w:t>(A)</w:t>
      </w:r>
      <w:r w:rsidRPr="00570406">
        <w:tab/>
        <w:t>a holder is a member of the immediate family of a person; and</w:t>
      </w:r>
    </w:p>
    <w:p w:rsidR="001A5213" w:rsidRPr="00570406" w:rsidRDefault="001A5213" w:rsidP="00D25E41">
      <w:pPr>
        <w:pStyle w:val="paragraphsub-sub"/>
      </w:pPr>
      <w:r w:rsidRPr="00570406">
        <w:tab/>
        <w:t>(B)</w:t>
      </w:r>
      <w:r w:rsidRPr="00570406">
        <w:tab/>
        <w:t>an officer of the Australian Federal Police, or of a police force of a State or Territory, has told Immigration, in writing, under paragraph</w:t>
      </w:r>
      <w:r w:rsidR="00570406">
        <w:t> </w:t>
      </w:r>
      <w:r w:rsidRPr="00570406">
        <w:t>1306(3)(d)</w:t>
      </w:r>
      <w:r w:rsidR="00CA1707" w:rsidRPr="00570406">
        <w:t xml:space="preserve"> </w:t>
      </w:r>
      <w:r w:rsidRPr="00570406">
        <w:t>of Schedule</w:t>
      </w:r>
      <w:r w:rsidR="00570406">
        <w:t> </w:t>
      </w:r>
      <w:r w:rsidRPr="00570406">
        <w:t>1 that the person has been identified as a suspected victim of human trafficking; and</w:t>
      </w:r>
    </w:p>
    <w:p w:rsidR="001A5213" w:rsidRPr="00570406" w:rsidRDefault="001A5213" w:rsidP="00D25E41">
      <w:pPr>
        <w:pStyle w:val="paragraphsub-sub"/>
      </w:pPr>
      <w:r w:rsidRPr="00570406">
        <w:tab/>
        <w:t>(C)</w:t>
      </w:r>
      <w:r w:rsidRPr="00570406">
        <w:tab/>
        <w:t>an officer of that police force tells Immigration, in writing, that the person is no longer identified as a suspected victim;</w:t>
      </w:r>
    </w:p>
    <w:p w:rsidR="001A5213" w:rsidRPr="00570406" w:rsidRDefault="001A5213" w:rsidP="00D25E41">
      <w:pPr>
        <w:pStyle w:val="paragraphsub"/>
      </w:pPr>
      <w:r w:rsidRPr="00570406">
        <w:tab/>
      </w:r>
      <w:r w:rsidRPr="00570406">
        <w:tab/>
        <w:t>when the Minister gives a written notice to the holder, by one of the methods specified in section</w:t>
      </w:r>
      <w:r w:rsidR="00570406">
        <w:t> </w:t>
      </w:r>
      <w:r w:rsidRPr="00570406">
        <w:t>494B of the Act, that the person is no longer identified as a suspected victim.</w:t>
      </w:r>
    </w:p>
    <w:p w:rsidR="001F4E38" w:rsidRPr="00570406" w:rsidRDefault="001F4E38" w:rsidP="002A66EA">
      <w:pPr>
        <w:pStyle w:val="DivisionMigration"/>
      </w:pPr>
      <w:r w:rsidRPr="00570406">
        <w:t>060.6</w:t>
      </w:r>
      <w:r w:rsidR="00D25E41" w:rsidRPr="00570406">
        <w:t>—</w:t>
      </w:r>
      <w:r w:rsidRPr="00570406">
        <w:t>Conditions</w:t>
      </w:r>
    </w:p>
    <w:p w:rsidR="00FB3D9A" w:rsidRPr="00570406" w:rsidRDefault="00D25E41" w:rsidP="00570406">
      <w:pPr>
        <w:pStyle w:val="ActHead5"/>
        <w:outlineLvl w:val="9"/>
      </w:pPr>
      <w:bookmarkStart w:id="119" w:name="_Toc408994455"/>
      <w:r w:rsidRPr="00570406">
        <w:rPr>
          <w:rStyle w:val="CharSectno"/>
        </w:rPr>
        <w:t>060.611</w:t>
      </w:r>
      <w:bookmarkEnd w:id="119"/>
      <w:r w:rsidR="00FB3D9A" w:rsidRPr="00570406">
        <w:t xml:space="preserve">  </w:t>
      </w:r>
    </w:p>
    <w:p w:rsidR="00D25E41" w:rsidRPr="00570406" w:rsidRDefault="00D25E41" w:rsidP="00D25E41">
      <w:pPr>
        <w:pStyle w:val="subsection"/>
      </w:pPr>
      <w:r w:rsidRPr="00570406">
        <w:tab/>
      </w:r>
      <w:r w:rsidRPr="00570406">
        <w:tab/>
        <w:t>In the case of a visa that is taken to have been granted by operation of section</w:t>
      </w:r>
      <w:r w:rsidR="00570406">
        <w:t> </w:t>
      </w:r>
      <w:r w:rsidRPr="00570406">
        <w:t>75 of the Act—conditions 8101 and 8402.</w:t>
      </w:r>
    </w:p>
    <w:p w:rsidR="00FB3D9A" w:rsidRPr="00570406" w:rsidRDefault="00D25E41" w:rsidP="00570406">
      <w:pPr>
        <w:pStyle w:val="ActHead5"/>
        <w:outlineLvl w:val="9"/>
      </w:pPr>
      <w:bookmarkStart w:id="120" w:name="_Toc408994456"/>
      <w:r w:rsidRPr="00570406">
        <w:rPr>
          <w:rStyle w:val="CharSectno"/>
        </w:rPr>
        <w:t>060.612</w:t>
      </w:r>
      <w:bookmarkEnd w:id="120"/>
      <w:r w:rsidR="00FB3D9A" w:rsidRPr="00570406">
        <w:t xml:space="preserve">  </w:t>
      </w:r>
    </w:p>
    <w:p w:rsidR="00D25E41" w:rsidRPr="00570406" w:rsidRDefault="00D25E41" w:rsidP="00D25E41">
      <w:pPr>
        <w:pStyle w:val="subsection"/>
      </w:pPr>
      <w:r w:rsidRPr="00570406">
        <w:tab/>
      </w:r>
      <w:r w:rsidRPr="00570406">
        <w:tab/>
        <w:t>In any other case:</w:t>
      </w:r>
    </w:p>
    <w:p w:rsidR="001F4E38" w:rsidRPr="00570406" w:rsidRDefault="001F4E38" w:rsidP="00D25E41">
      <w:pPr>
        <w:pStyle w:val="paragraph"/>
      </w:pPr>
      <w:r w:rsidRPr="00570406">
        <w:rPr>
          <w:color w:val="000000"/>
        </w:rPr>
        <w:tab/>
        <w:t>(a)</w:t>
      </w:r>
      <w:r w:rsidRPr="00570406">
        <w:rPr>
          <w:color w:val="000000"/>
        </w:rPr>
        <w:tab/>
        <w:t>conditions 8101 and 8401 must be imposed; and</w:t>
      </w:r>
    </w:p>
    <w:p w:rsidR="001F4E38" w:rsidRPr="00570406" w:rsidRDefault="001F4E38" w:rsidP="00D25E41">
      <w:pPr>
        <w:pStyle w:val="paragraph"/>
      </w:pPr>
      <w:r w:rsidRPr="00570406">
        <w:tab/>
        <w:t>(b)</w:t>
      </w:r>
      <w:r w:rsidRPr="00570406">
        <w:tab/>
        <w:t>any 1 or more of conditions 8505, 8506, 8507, 8510 and 8511 may be imposed.</w:t>
      </w:r>
    </w:p>
    <w:p w:rsidR="00FB3D9A" w:rsidRPr="00570406" w:rsidRDefault="00D25E41" w:rsidP="00570406">
      <w:pPr>
        <w:pStyle w:val="ActHead5"/>
        <w:outlineLvl w:val="9"/>
      </w:pPr>
      <w:bookmarkStart w:id="121" w:name="_Toc408994457"/>
      <w:r w:rsidRPr="00570406">
        <w:rPr>
          <w:rStyle w:val="CharSectno"/>
        </w:rPr>
        <w:t>060.613</w:t>
      </w:r>
      <w:bookmarkEnd w:id="121"/>
      <w:r w:rsidR="00FB3D9A" w:rsidRPr="00570406">
        <w:t xml:space="preserve">  </w:t>
      </w:r>
    </w:p>
    <w:p w:rsidR="00D25E41" w:rsidRPr="00570406" w:rsidRDefault="00D25E41" w:rsidP="00D25E41">
      <w:pPr>
        <w:pStyle w:val="subsection"/>
      </w:pPr>
      <w:r w:rsidRPr="00570406">
        <w:tab/>
      </w:r>
      <w:r w:rsidRPr="00570406">
        <w:tab/>
        <w:t>In addition to clauses</w:t>
      </w:r>
      <w:r w:rsidR="00570406">
        <w:t> </w:t>
      </w:r>
      <w:r w:rsidRPr="00570406">
        <w:t>060.611 and 060.612, in the case of a visa that has been granted to a person who:</w:t>
      </w:r>
    </w:p>
    <w:p w:rsidR="001F4E38" w:rsidRPr="00570406" w:rsidRDefault="001F4E38" w:rsidP="00D25E41">
      <w:pPr>
        <w:pStyle w:val="paragraph"/>
      </w:pPr>
      <w:r w:rsidRPr="00570406">
        <w:tab/>
        <w:t>(a)</w:t>
      </w:r>
      <w:r w:rsidRPr="00570406">
        <w:tab/>
      </w:r>
      <w:r w:rsidRPr="00570406">
        <w:rPr>
          <w:color w:val="000000"/>
        </w:rPr>
        <w:t xml:space="preserve">made </w:t>
      </w:r>
      <w:r w:rsidRPr="00570406">
        <w:t>the application for the visa in accordance with subregulation</w:t>
      </w:r>
      <w:r w:rsidR="00570406">
        <w:t> </w:t>
      </w:r>
      <w:r w:rsidRPr="00570406">
        <w:t>2.20B(2); and</w:t>
      </w:r>
    </w:p>
    <w:p w:rsidR="001F4E38" w:rsidRPr="00570406" w:rsidRDefault="001F4E38" w:rsidP="00D25E41">
      <w:pPr>
        <w:pStyle w:val="paragraph"/>
      </w:pPr>
      <w:r w:rsidRPr="00570406">
        <w:tab/>
        <w:t>(b)</w:t>
      </w:r>
      <w:r w:rsidRPr="00570406">
        <w:tab/>
        <w:t>is the holder of the visa on the basis of satisfying the secondary criteria for the grant of the visa;</w:t>
      </w:r>
    </w:p>
    <w:p w:rsidR="001F4E38" w:rsidRPr="00570406" w:rsidRDefault="001F4E38" w:rsidP="00B47B9D">
      <w:pPr>
        <w:pStyle w:val="subsection2"/>
      </w:pPr>
      <w:r w:rsidRPr="00570406">
        <w:t>condition 8502 must be imposed.</w:t>
      </w:r>
    </w:p>
    <w:p w:rsidR="001F4E38" w:rsidRPr="00570406" w:rsidRDefault="00D25E41" w:rsidP="00D25E41">
      <w:pPr>
        <w:pStyle w:val="ActHead2"/>
        <w:pageBreakBefore/>
      </w:pPr>
      <w:bookmarkStart w:id="122" w:name="_Toc408994458"/>
      <w:r w:rsidRPr="00570406">
        <w:rPr>
          <w:rStyle w:val="CharPartNo"/>
        </w:rPr>
        <w:t>Subclass</w:t>
      </w:r>
      <w:r w:rsidR="00CA1707" w:rsidRPr="00570406">
        <w:rPr>
          <w:rStyle w:val="CharPartNo"/>
        </w:rPr>
        <w:t xml:space="preserve"> </w:t>
      </w:r>
      <w:r w:rsidR="001F4E38" w:rsidRPr="00570406">
        <w:rPr>
          <w:rStyle w:val="CharPartNo"/>
        </w:rPr>
        <w:t>070</w:t>
      </w:r>
      <w:r w:rsidRPr="00570406">
        <w:t>—</w:t>
      </w:r>
      <w:r w:rsidR="001F4E38" w:rsidRPr="00570406">
        <w:rPr>
          <w:rStyle w:val="CharPartText"/>
        </w:rPr>
        <w:t>Bridging (Removal Pending)</w:t>
      </w:r>
      <w:bookmarkEnd w:id="122"/>
    </w:p>
    <w:p w:rsidR="001F4E38" w:rsidRPr="00570406" w:rsidRDefault="001F4E38" w:rsidP="002A66EA">
      <w:pPr>
        <w:pStyle w:val="DivisionMigration"/>
      </w:pPr>
      <w:r w:rsidRPr="00570406">
        <w:t>070.1</w:t>
      </w:r>
      <w:r w:rsidR="00D25E41" w:rsidRPr="00570406">
        <w:t>—</w:t>
      </w:r>
      <w:r w:rsidRPr="00570406">
        <w:t>Interpretation</w:t>
      </w:r>
    </w:p>
    <w:p w:rsidR="00FB3D9A" w:rsidRPr="00570406" w:rsidRDefault="00D25E41" w:rsidP="00570406">
      <w:pPr>
        <w:pStyle w:val="ActHead5"/>
        <w:outlineLvl w:val="9"/>
      </w:pPr>
      <w:bookmarkStart w:id="123" w:name="_Toc408994459"/>
      <w:r w:rsidRPr="00570406">
        <w:rPr>
          <w:rStyle w:val="CharSectno"/>
        </w:rPr>
        <w:t>070.111</w:t>
      </w:r>
      <w:bookmarkEnd w:id="123"/>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eligible non</w:t>
      </w:r>
      <w:r w:rsidR="00570406">
        <w:rPr>
          <w:b/>
          <w:i/>
        </w:rPr>
        <w:noBreakHyphen/>
      </w:r>
      <w:r w:rsidRPr="00570406">
        <w:rPr>
          <w:b/>
          <w:i/>
        </w:rPr>
        <w:t xml:space="preserve">citizen </w:t>
      </w:r>
      <w:r w:rsidRPr="00570406">
        <w:t>has the meaning given in regulation</w:t>
      </w:r>
      <w:r w:rsidR="00570406">
        <w:t> </w:t>
      </w:r>
      <w:r w:rsidRPr="00570406">
        <w:t>2.20.</w:t>
      </w:r>
    </w:p>
    <w:p w:rsidR="001F4E38" w:rsidRPr="00570406" w:rsidRDefault="00D25E41" w:rsidP="00D25E41">
      <w:pPr>
        <w:pStyle w:val="notetext"/>
      </w:pPr>
      <w:r w:rsidRPr="00570406">
        <w:t>Note:</w:t>
      </w:r>
      <w:r w:rsidRPr="00570406">
        <w:tab/>
      </w:r>
      <w:r w:rsidR="001F4E38" w:rsidRPr="00570406">
        <w:t>See regulation</w:t>
      </w:r>
      <w:r w:rsidR="00570406">
        <w:t> </w:t>
      </w:r>
      <w:r w:rsidR="001F4E38" w:rsidRPr="00570406">
        <w:t>2.20A for how an application for a Bridging R (Class WR) visa is taken to have been validly made.</w:t>
      </w:r>
    </w:p>
    <w:p w:rsidR="001F4E38" w:rsidRPr="00570406" w:rsidRDefault="001F4E38" w:rsidP="002A66EA">
      <w:pPr>
        <w:pStyle w:val="DivisionMigration"/>
      </w:pPr>
      <w:r w:rsidRPr="00570406">
        <w:t>070.2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All applicants must satisfy the primary criteria.</w:t>
      </w:r>
    </w:p>
    <w:p w:rsidR="001F4E38" w:rsidRPr="00570406" w:rsidRDefault="001F4E38" w:rsidP="002A66EA">
      <w:pPr>
        <w:pStyle w:val="SubDivisionMigration"/>
      </w:pPr>
      <w:r w:rsidRPr="00570406">
        <w:t>070.21</w:t>
      </w:r>
      <w:r w:rsidR="00D25E41" w:rsidRPr="00570406">
        <w:t>—</w:t>
      </w:r>
      <w:r w:rsidRPr="00570406">
        <w:t>Criteria to be satisfied at time of application</w:t>
      </w:r>
    </w:p>
    <w:p w:rsidR="00FB3D9A" w:rsidRPr="00570406" w:rsidRDefault="00D25E41" w:rsidP="00570406">
      <w:pPr>
        <w:pStyle w:val="ActHead5"/>
        <w:outlineLvl w:val="9"/>
      </w:pPr>
      <w:bookmarkStart w:id="124" w:name="_Toc408994460"/>
      <w:r w:rsidRPr="00570406">
        <w:rPr>
          <w:rStyle w:val="CharSectno"/>
        </w:rPr>
        <w:t>070.211</w:t>
      </w:r>
      <w:bookmarkEnd w:id="124"/>
      <w:r w:rsidR="00FB3D9A" w:rsidRPr="00570406">
        <w:t xml:space="preserve">  </w:t>
      </w:r>
    </w:p>
    <w:p w:rsidR="00D25E41" w:rsidRPr="00570406" w:rsidRDefault="00D25E41" w:rsidP="00D25E41">
      <w:pPr>
        <w:pStyle w:val="subsection"/>
      </w:pPr>
      <w:r w:rsidRPr="00570406">
        <w:tab/>
      </w:r>
      <w:r w:rsidRPr="00570406">
        <w:tab/>
        <w:t>The applicant is an eligible non</w:t>
      </w:r>
      <w:r w:rsidR="00570406">
        <w:noBreakHyphen/>
      </w:r>
      <w:r w:rsidRPr="00570406">
        <w:t>citizen referred to in subregulation</w:t>
      </w:r>
      <w:r w:rsidR="00570406">
        <w:t> </w:t>
      </w:r>
      <w:r w:rsidRPr="00570406">
        <w:t>2.20(12) who is taken to have made an application in accordance with subregulation</w:t>
      </w:r>
      <w:r w:rsidR="00570406">
        <w:t> </w:t>
      </w:r>
      <w:r w:rsidRPr="00570406">
        <w:t>2.20A(2).</w:t>
      </w:r>
    </w:p>
    <w:p w:rsidR="001F4E38" w:rsidRPr="00570406" w:rsidRDefault="001F4E38" w:rsidP="002A66EA">
      <w:pPr>
        <w:pStyle w:val="SubDivisionMigration"/>
      </w:pPr>
      <w:r w:rsidRPr="00570406">
        <w:t>070.22</w:t>
      </w:r>
      <w:r w:rsidR="00D25E41" w:rsidRPr="00570406">
        <w:t>—</w:t>
      </w:r>
      <w:r w:rsidRPr="00570406">
        <w:t>Criteria to be satisfied at time of decision</w:t>
      </w:r>
    </w:p>
    <w:p w:rsidR="00FB3D9A" w:rsidRPr="00570406" w:rsidRDefault="00D25E41" w:rsidP="00570406">
      <w:pPr>
        <w:pStyle w:val="ActHead5"/>
        <w:outlineLvl w:val="9"/>
      </w:pPr>
      <w:bookmarkStart w:id="125" w:name="_Toc408994461"/>
      <w:r w:rsidRPr="00570406">
        <w:rPr>
          <w:rStyle w:val="CharSectno"/>
        </w:rPr>
        <w:t>070.221</w:t>
      </w:r>
      <w:bookmarkEnd w:id="125"/>
      <w:r w:rsidR="00FB3D9A" w:rsidRPr="00570406">
        <w:t xml:space="preserve">  </w:t>
      </w:r>
    </w:p>
    <w:p w:rsidR="00D25E41" w:rsidRPr="00570406" w:rsidRDefault="00D25E41" w:rsidP="00D25E41">
      <w:pPr>
        <w:pStyle w:val="subsection"/>
      </w:pPr>
      <w:r w:rsidRPr="00570406">
        <w:tab/>
      </w:r>
      <w:r w:rsidRPr="00570406">
        <w:tab/>
        <w:t>The applicant continues to satisfy the criterion set out in clause</w:t>
      </w:r>
      <w:r w:rsidR="00570406">
        <w:t> </w:t>
      </w:r>
      <w:r w:rsidRPr="00570406">
        <w:t>070.211.</w:t>
      </w:r>
    </w:p>
    <w:p w:rsidR="00FB3D9A" w:rsidRPr="00570406" w:rsidRDefault="00D25E41" w:rsidP="00570406">
      <w:pPr>
        <w:pStyle w:val="ActHead5"/>
        <w:outlineLvl w:val="9"/>
      </w:pPr>
      <w:bookmarkStart w:id="126" w:name="_Toc408994462"/>
      <w:r w:rsidRPr="00570406">
        <w:rPr>
          <w:rStyle w:val="CharSectno"/>
        </w:rPr>
        <w:t>070.222</w:t>
      </w:r>
      <w:bookmarkEnd w:id="126"/>
      <w:r w:rsidR="00FB3D9A" w:rsidRPr="00570406">
        <w:t xml:space="preserve">  </w:t>
      </w:r>
    </w:p>
    <w:p w:rsidR="00D25E41" w:rsidRPr="00570406" w:rsidRDefault="00D25E41" w:rsidP="00D25E41">
      <w:pPr>
        <w:pStyle w:val="subsection"/>
      </w:pPr>
      <w:r w:rsidRPr="00570406">
        <w:tab/>
      </w:r>
      <w:r w:rsidRPr="00570406">
        <w:tab/>
        <w:t>The Minister is satisfied that, if the bridging visa is granted, the applicant will abide by the conditions to which the visa is subject.</w:t>
      </w:r>
    </w:p>
    <w:p w:rsidR="00FB3D9A" w:rsidRPr="00570406" w:rsidRDefault="00D25E41" w:rsidP="00570406">
      <w:pPr>
        <w:pStyle w:val="ActHead5"/>
        <w:outlineLvl w:val="9"/>
      </w:pPr>
      <w:bookmarkStart w:id="127" w:name="_Toc408994463"/>
      <w:r w:rsidRPr="00570406">
        <w:rPr>
          <w:rStyle w:val="CharSectno"/>
        </w:rPr>
        <w:t>070.223</w:t>
      </w:r>
      <w:bookmarkEnd w:id="127"/>
      <w:r w:rsidR="00FB3D9A" w:rsidRPr="00570406">
        <w:t xml:space="preserve">  </w:t>
      </w:r>
    </w:p>
    <w:p w:rsidR="00D25E41" w:rsidRPr="00570406" w:rsidRDefault="00D25E41" w:rsidP="00D25E41">
      <w:pPr>
        <w:pStyle w:val="subsection"/>
      </w:pPr>
      <w:r w:rsidRPr="00570406">
        <w:tab/>
      </w:r>
      <w:r w:rsidRPr="00570406">
        <w:tab/>
        <w:t>The applicant satisfies public interest criteria 4001 and 4002.</w:t>
      </w:r>
    </w:p>
    <w:p w:rsidR="001F4E38" w:rsidRPr="00570406" w:rsidRDefault="001F4E38" w:rsidP="002A66EA">
      <w:pPr>
        <w:pStyle w:val="DivisionMigration"/>
      </w:pPr>
      <w:r w:rsidRPr="00570406">
        <w:t>070.3</w:t>
      </w:r>
      <w:r w:rsidR="00D25E41" w:rsidRPr="00570406">
        <w:t>—</w:t>
      </w:r>
      <w:r w:rsidRPr="00570406">
        <w:t xml:space="preserve">Secondary criteria: </w:t>
      </w:r>
      <w:r w:rsidR="003C5DCE" w:rsidRPr="00570406">
        <w:t xml:space="preserve">  </w:t>
      </w:r>
      <w:r w:rsidRPr="00570406">
        <w:t>Nil.</w:t>
      </w:r>
    </w:p>
    <w:p w:rsidR="001F4E38" w:rsidRPr="00570406" w:rsidRDefault="00D25E41" w:rsidP="00D25E41">
      <w:pPr>
        <w:pStyle w:val="notetext"/>
      </w:pPr>
      <w:r w:rsidRPr="00570406">
        <w:t>Note:</w:t>
      </w:r>
      <w:r w:rsidRPr="00570406">
        <w:tab/>
      </w:r>
      <w:r w:rsidR="001F4E38" w:rsidRPr="00570406">
        <w:t>All applicants must satisfy the primary criteria.</w:t>
      </w:r>
    </w:p>
    <w:p w:rsidR="001F4E38" w:rsidRPr="00570406" w:rsidRDefault="001F4E38" w:rsidP="002A66EA">
      <w:pPr>
        <w:pStyle w:val="DivisionMigration"/>
      </w:pPr>
      <w:r w:rsidRPr="00570406">
        <w:t>070.4</w:t>
      </w:r>
      <w:r w:rsidR="00D25E41" w:rsidRPr="00570406">
        <w:t>—</w:t>
      </w:r>
      <w:r w:rsidRPr="00570406">
        <w:t>Circumstances applicable to grant</w:t>
      </w:r>
    </w:p>
    <w:p w:rsidR="00FB3D9A" w:rsidRPr="00570406" w:rsidRDefault="00D25E41" w:rsidP="00570406">
      <w:pPr>
        <w:pStyle w:val="ActHead5"/>
        <w:outlineLvl w:val="9"/>
      </w:pPr>
      <w:bookmarkStart w:id="128" w:name="_Toc408994464"/>
      <w:r w:rsidRPr="00570406">
        <w:rPr>
          <w:rStyle w:val="CharSectno"/>
        </w:rPr>
        <w:t>070.411</w:t>
      </w:r>
      <w:bookmarkEnd w:id="128"/>
      <w:r w:rsidR="00FB3D9A" w:rsidRPr="00570406">
        <w:t xml:space="preserve">  </w:t>
      </w:r>
    </w:p>
    <w:p w:rsidR="00D25E41" w:rsidRPr="00570406" w:rsidRDefault="00D25E41" w:rsidP="00D25E41">
      <w:pPr>
        <w:pStyle w:val="subsection"/>
      </w:pPr>
      <w:r w:rsidRPr="00570406">
        <w:tab/>
      </w:r>
      <w:r w:rsidRPr="00570406">
        <w:tab/>
        <w:t>The applicant must be in immigration detention when the visa is granted.</w:t>
      </w:r>
    </w:p>
    <w:p w:rsidR="001F4E38" w:rsidRPr="00570406" w:rsidRDefault="001F4E38" w:rsidP="002A66EA">
      <w:pPr>
        <w:pStyle w:val="DivisionMigration"/>
      </w:pPr>
      <w:r w:rsidRPr="00570406">
        <w:t>070.5</w:t>
      </w:r>
      <w:r w:rsidR="00D25E41" w:rsidRPr="00570406">
        <w:t>—</w:t>
      </w:r>
      <w:r w:rsidRPr="00570406">
        <w:t>When visa is in effect</w:t>
      </w:r>
    </w:p>
    <w:p w:rsidR="00FB3D9A" w:rsidRPr="00570406" w:rsidRDefault="00D25E41" w:rsidP="00570406">
      <w:pPr>
        <w:pStyle w:val="ActHead5"/>
        <w:outlineLvl w:val="9"/>
      </w:pPr>
      <w:bookmarkStart w:id="129" w:name="_Toc408994465"/>
      <w:r w:rsidRPr="00570406">
        <w:rPr>
          <w:rStyle w:val="CharSectno"/>
        </w:rPr>
        <w:t>070.511</w:t>
      </w:r>
      <w:bookmarkEnd w:id="129"/>
      <w:r w:rsidR="00FB3D9A" w:rsidRPr="00570406">
        <w:t xml:space="preserve">  </w:t>
      </w:r>
    </w:p>
    <w:p w:rsidR="00D25E41" w:rsidRPr="00570406" w:rsidRDefault="00D25E41" w:rsidP="00D25E41">
      <w:pPr>
        <w:pStyle w:val="subsection"/>
      </w:pPr>
      <w:r w:rsidRPr="00570406">
        <w:tab/>
      </w:r>
      <w:r w:rsidRPr="00570406">
        <w:tab/>
        <w:t>Bridging visa:</w:t>
      </w:r>
    </w:p>
    <w:p w:rsidR="001F4E38" w:rsidRPr="00570406" w:rsidRDefault="001F4E38" w:rsidP="00D25E41">
      <w:pPr>
        <w:pStyle w:val="paragraph"/>
      </w:pPr>
      <w:r w:rsidRPr="00570406">
        <w:tab/>
        <w:t>(a)</w:t>
      </w:r>
      <w:r w:rsidRPr="00570406">
        <w:tab/>
        <w:t xml:space="preserve">coming into effect on grant; and </w:t>
      </w:r>
    </w:p>
    <w:p w:rsidR="001F4E38" w:rsidRPr="00570406" w:rsidRDefault="001F4E38" w:rsidP="00D25E41">
      <w:pPr>
        <w:pStyle w:val="paragraph"/>
      </w:pPr>
      <w:r w:rsidRPr="00570406">
        <w:tab/>
        <w:t>(b)</w:t>
      </w:r>
      <w:r w:rsidRPr="00570406">
        <w:tab/>
        <w:t>permitting the holder to remain in Australia; and</w:t>
      </w:r>
    </w:p>
    <w:p w:rsidR="001F4E38" w:rsidRPr="00570406" w:rsidRDefault="001F4E38" w:rsidP="00D25E41">
      <w:pPr>
        <w:pStyle w:val="paragraph"/>
      </w:pPr>
      <w:r w:rsidRPr="00570406">
        <w:tab/>
        <w:t>(c)</w:t>
      </w:r>
      <w:r w:rsidRPr="00570406">
        <w:tab/>
        <w:t>ceasing at the time when the Minister gives a notice in writing to the holder, by one of the methods specified in section</w:t>
      </w:r>
      <w:r w:rsidR="00570406">
        <w:t> </w:t>
      </w:r>
      <w:r w:rsidRPr="00570406">
        <w:t>494B of the Act, stating that:</w:t>
      </w:r>
    </w:p>
    <w:p w:rsidR="001F4E38" w:rsidRPr="00570406" w:rsidRDefault="001F4E38" w:rsidP="00D25E41">
      <w:pPr>
        <w:pStyle w:val="paragraphsub"/>
      </w:pPr>
      <w:r w:rsidRPr="00570406">
        <w:tab/>
        <w:t>(i)</w:t>
      </w:r>
      <w:r w:rsidRPr="00570406">
        <w:tab/>
        <w:t>the Minister is satisfied that the holder’s removal from Australia is reasonably practicable; or</w:t>
      </w:r>
    </w:p>
    <w:p w:rsidR="001F4E38" w:rsidRPr="00570406" w:rsidRDefault="001F4E38" w:rsidP="00D25E41">
      <w:pPr>
        <w:pStyle w:val="paragraphsub"/>
      </w:pPr>
      <w:r w:rsidRPr="00570406">
        <w:tab/>
        <w:t>(ii)</w:t>
      </w:r>
      <w:r w:rsidRPr="00570406">
        <w:tab/>
        <w:t>the holder has breached a condition to which the visa is subject.</w:t>
      </w:r>
    </w:p>
    <w:p w:rsidR="001F4E38" w:rsidRPr="00570406" w:rsidRDefault="001F4E38" w:rsidP="002A66EA">
      <w:pPr>
        <w:pStyle w:val="DivisionMigration"/>
      </w:pPr>
      <w:r w:rsidRPr="00570406">
        <w:t>070.6</w:t>
      </w:r>
      <w:r w:rsidR="00D25E41" w:rsidRPr="00570406">
        <w:t>—</w:t>
      </w:r>
      <w:r w:rsidRPr="00570406">
        <w:t>Conditions</w:t>
      </w:r>
    </w:p>
    <w:p w:rsidR="00FB3D9A" w:rsidRPr="00570406" w:rsidRDefault="00D25E41" w:rsidP="00570406">
      <w:pPr>
        <w:pStyle w:val="ActHead5"/>
        <w:outlineLvl w:val="9"/>
      </w:pPr>
      <w:bookmarkStart w:id="130" w:name="_Toc408994466"/>
      <w:r w:rsidRPr="00570406">
        <w:rPr>
          <w:rStyle w:val="CharSectno"/>
        </w:rPr>
        <w:t>070.611</w:t>
      </w:r>
      <w:bookmarkEnd w:id="130"/>
      <w:r w:rsidR="00FB3D9A" w:rsidRPr="00570406">
        <w:t xml:space="preserve">  </w:t>
      </w:r>
    </w:p>
    <w:p w:rsidR="00D25E41" w:rsidRPr="00570406" w:rsidRDefault="00D25E41" w:rsidP="00D25E41">
      <w:pPr>
        <w:pStyle w:val="subsection"/>
      </w:pPr>
      <w:r w:rsidRPr="00570406">
        <w:tab/>
      </w:r>
      <w:r w:rsidRPr="00570406">
        <w:tab/>
        <w:t>Conditions 8303, 8401, 8506, 8513, 8514, 8541, 8542 and 8543 must be imposed.</w:t>
      </w:r>
    </w:p>
    <w:p w:rsidR="00121599" w:rsidRPr="00570406" w:rsidRDefault="00121599" w:rsidP="00570406">
      <w:pPr>
        <w:pStyle w:val="ActHead5"/>
        <w:outlineLvl w:val="9"/>
      </w:pPr>
      <w:bookmarkStart w:id="131" w:name="_Toc408994467"/>
      <w:r w:rsidRPr="00570406">
        <w:rPr>
          <w:rStyle w:val="CharSectno"/>
        </w:rPr>
        <w:t>070.612</w:t>
      </w:r>
      <w:bookmarkEnd w:id="131"/>
      <w:r w:rsidRPr="00570406">
        <w:t xml:space="preserve">  </w:t>
      </w:r>
    </w:p>
    <w:p w:rsidR="00121599" w:rsidRPr="00570406" w:rsidRDefault="00121599" w:rsidP="00121599">
      <w:pPr>
        <w:pStyle w:val="subsection"/>
      </w:pPr>
      <w:r w:rsidRPr="00570406">
        <w:tab/>
        <w:t>(1)</w:t>
      </w:r>
      <w:r w:rsidRPr="00570406">
        <w:tab/>
        <w:t>If the Minister has granted the visa under regulation</w:t>
      </w:r>
      <w:r w:rsidR="00570406">
        <w:t> </w:t>
      </w:r>
      <w:r w:rsidRPr="00570406">
        <w:t>2.25AA, conditions 8550, 8551, 8552, 8553, 8554, 8555, 8556, 8560, 8561, 8562 and 8563 must be imposed, in addition to any condition mentioned in clause</w:t>
      </w:r>
      <w:r w:rsidR="00570406">
        <w:t> </w:t>
      </w:r>
      <w:r w:rsidRPr="00570406">
        <w:t>070.611.</w:t>
      </w:r>
    </w:p>
    <w:p w:rsidR="00121599" w:rsidRPr="00570406" w:rsidRDefault="00121599" w:rsidP="00121599">
      <w:pPr>
        <w:pStyle w:val="subsection"/>
      </w:pPr>
      <w:r w:rsidRPr="00570406">
        <w:tab/>
        <w:t>(2)</w:t>
      </w:r>
      <w:r w:rsidRPr="00570406">
        <w:tab/>
        <w:t>If the Minister has granted the visa under section</w:t>
      </w:r>
      <w:r w:rsidR="00570406">
        <w:t> </w:t>
      </w:r>
      <w:r w:rsidRPr="00570406">
        <w:t>195A of the Act, conditions 8550, 8551, 8552, 8553, 8554, 8555, 8556, 8560, 8561, 8562 and 8563 may be imposed, in addition to any condition mentioned in clause</w:t>
      </w:r>
      <w:r w:rsidR="00570406">
        <w:t> </w:t>
      </w:r>
      <w:r w:rsidRPr="00570406">
        <w:t>070.611.</w:t>
      </w:r>
    </w:p>
    <w:p w:rsidR="00306FA0" w:rsidRPr="00570406" w:rsidRDefault="00D25E41" w:rsidP="00D25E41">
      <w:pPr>
        <w:pStyle w:val="ActHead2"/>
        <w:pageBreakBefore/>
      </w:pPr>
      <w:bookmarkStart w:id="132" w:name="_Toc408994468"/>
      <w:r w:rsidRPr="00570406">
        <w:rPr>
          <w:rStyle w:val="CharPartNo"/>
        </w:rPr>
        <w:t>Subclass</w:t>
      </w:r>
      <w:r w:rsidR="00CA1707" w:rsidRPr="00570406">
        <w:rPr>
          <w:rStyle w:val="CharPartNo"/>
        </w:rPr>
        <w:t xml:space="preserve"> </w:t>
      </w:r>
      <w:r w:rsidR="00306FA0" w:rsidRPr="00570406">
        <w:rPr>
          <w:rStyle w:val="CharPartNo"/>
        </w:rPr>
        <w:t>100</w:t>
      </w:r>
      <w:r w:rsidRPr="00570406">
        <w:t>—</w:t>
      </w:r>
      <w:r w:rsidR="00306FA0" w:rsidRPr="00570406">
        <w:rPr>
          <w:rStyle w:val="CharPartText"/>
        </w:rPr>
        <w:t>Partner</w:t>
      </w:r>
      <w:bookmarkEnd w:id="132"/>
    </w:p>
    <w:p w:rsidR="001F4E38" w:rsidRPr="00570406" w:rsidRDefault="001F4E38" w:rsidP="002A66EA">
      <w:pPr>
        <w:pStyle w:val="DivisionMigration"/>
      </w:pPr>
      <w:r w:rsidRPr="00570406">
        <w:t>100.1</w:t>
      </w:r>
      <w:r w:rsidR="00D25E41" w:rsidRPr="00570406">
        <w:t>—</w:t>
      </w:r>
      <w:r w:rsidRPr="00570406">
        <w:t>Interpretation</w:t>
      </w:r>
    </w:p>
    <w:p w:rsidR="00FB3D9A" w:rsidRPr="00570406" w:rsidRDefault="00D25E41" w:rsidP="00570406">
      <w:pPr>
        <w:pStyle w:val="ActHead5"/>
        <w:outlineLvl w:val="9"/>
      </w:pPr>
      <w:bookmarkStart w:id="133" w:name="_Toc408994469"/>
      <w:r w:rsidRPr="00570406">
        <w:rPr>
          <w:rStyle w:val="CharSectno"/>
        </w:rPr>
        <w:t>100.111</w:t>
      </w:r>
      <w:bookmarkEnd w:id="133"/>
      <w:r w:rsidR="00FB3D9A" w:rsidRPr="00570406">
        <w:t xml:space="preserve">  </w:t>
      </w:r>
    </w:p>
    <w:p w:rsidR="00D25E41" w:rsidRPr="00570406" w:rsidRDefault="00D25E41" w:rsidP="00D25E41">
      <w:pPr>
        <w:pStyle w:val="subsection"/>
      </w:pPr>
      <w:r w:rsidRPr="00570406">
        <w:tab/>
      </w:r>
      <w:r w:rsidRPr="00570406">
        <w:tab/>
        <w:t>In this Part:</w:t>
      </w:r>
    </w:p>
    <w:p w:rsidR="00306FA0" w:rsidRPr="00570406" w:rsidRDefault="00306FA0" w:rsidP="00D25E41">
      <w:pPr>
        <w:pStyle w:val="Definition"/>
      </w:pPr>
      <w:r w:rsidRPr="00570406">
        <w:rPr>
          <w:b/>
          <w:i/>
        </w:rPr>
        <w:t>sponsoring partner</w:t>
      </w:r>
      <w:r w:rsidRPr="00570406">
        <w:t>, in relation to an applicant, means:</w:t>
      </w:r>
    </w:p>
    <w:p w:rsidR="004E2075" w:rsidRPr="00570406" w:rsidRDefault="004E2075" w:rsidP="00D83ED5">
      <w:pPr>
        <w:pStyle w:val="paragraph"/>
      </w:pPr>
      <w:r w:rsidRPr="00570406">
        <w:tab/>
        <w:t>(a)</w:t>
      </w:r>
      <w:r w:rsidRPr="00570406">
        <w:tab/>
        <w:t>an Australian citizen, Australian permanent resident, or eligible New Zealand citizen who was specified as the applicant’s spouse, intended spouse or</w:t>
      </w:r>
      <w:r w:rsidR="00570406" w:rsidRPr="00570406">
        <w:t> </w:t>
      </w:r>
      <w:r w:rsidR="004C2975" w:rsidRPr="00570406">
        <w:t>de facto</w:t>
      </w:r>
      <w:r w:rsidR="00570406" w:rsidRPr="00570406">
        <w:t> </w:t>
      </w:r>
      <w:r w:rsidRPr="00570406">
        <w:t xml:space="preserve">partner in the application that resulted in the grant </w:t>
      </w:r>
      <w:r w:rsidR="004708E4" w:rsidRPr="001F42FA">
        <w:t>of the Subclass 309 (Partner (Provisional)) visa mentioned in paragraph</w:t>
      </w:r>
      <w:r w:rsidR="00D83ED5">
        <w:t> </w:t>
      </w:r>
      <w:r w:rsidR="004708E4" w:rsidRPr="001F42FA">
        <w:t>100.221(2)(a), (2A)(a), (3)(a), (4)(a) or (4A)(a); or</w:t>
      </w:r>
    </w:p>
    <w:p w:rsidR="00306FA0" w:rsidRPr="00570406" w:rsidRDefault="00306FA0" w:rsidP="00D25E41">
      <w:pPr>
        <w:pStyle w:val="paragraph"/>
      </w:pPr>
      <w:r w:rsidRPr="00570406">
        <w:tab/>
        <w:t>(b)</w:t>
      </w:r>
      <w:r w:rsidRPr="00570406">
        <w:tab/>
        <w:t>for a person to whom the Minister has decided, under section</w:t>
      </w:r>
      <w:r w:rsidR="00570406">
        <w:t> </w:t>
      </w:r>
      <w:r w:rsidRPr="00570406">
        <w:t xml:space="preserve">345, 351, 391, 417, 454 or 501J of the Act, to grant a </w:t>
      </w:r>
      <w:r w:rsidR="00D25E41" w:rsidRPr="00570406">
        <w:t>Subclass</w:t>
      </w:r>
      <w:r w:rsidR="00CA1707" w:rsidRPr="00570406">
        <w:t xml:space="preserve"> </w:t>
      </w:r>
      <w:r w:rsidRPr="00570406">
        <w:t xml:space="preserve">309 (Spouse (Provisional)) visa or a </w:t>
      </w:r>
      <w:r w:rsidR="00D25E41" w:rsidRPr="00570406">
        <w:t>Subclass</w:t>
      </w:r>
      <w:r w:rsidR="00CA1707" w:rsidRPr="00570406">
        <w:t xml:space="preserve"> </w:t>
      </w:r>
      <w:r w:rsidRPr="00570406">
        <w:t>309 (Partner (Provisional)) visa</w:t>
      </w:r>
      <w:r w:rsidR="00D25E41" w:rsidRPr="00570406">
        <w:t>—</w:t>
      </w:r>
      <w:r w:rsidRPr="00570406">
        <w:t>the Australian citizen, Australian permanent resident or eligible New Zealand citizen who was the spouse or</w:t>
      </w:r>
      <w:r w:rsidR="00570406" w:rsidRPr="00570406">
        <w:t> </w:t>
      </w:r>
      <w:r w:rsidR="004C2975" w:rsidRPr="00570406">
        <w:t>de facto</w:t>
      </w:r>
      <w:r w:rsidR="00570406" w:rsidRPr="00570406">
        <w:t> </w:t>
      </w:r>
      <w:r w:rsidRPr="00570406">
        <w:t>partner of that person at the time the visa was granted.</w:t>
      </w:r>
    </w:p>
    <w:p w:rsidR="00306FA0" w:rsidRPr="00570406" w:rsidRDefault="00D25E41" w:rsidP="00D25E41">
      <w:pPr>
        <w:pStyle w:val="notetext"/>
      </w:pPr>
      <w:r w:rsidRPr="00570406">
        <w:t>Note:</w:t>
      </w:r>
      <w:r w:rsidRPr="00570406">
        <w:tab/>
      </w:r>
      <w:r w:rsidR="00306FA0" w:rsidRPr="00570406">
        <w:rPr>
          <w:b/>
          <w:i/>
        </w:rPr>
        <w:t>Australian permanent resident</w:t>
      </w:r>
      <w:r w:rsidR="00306FA0" w:rsidRPr="00570406">
        <w:t xml:space="preserve">, </w:t>
      </w:r>
      <w:r w:rsidR="00306FA0" w:rsidRPr="00570406">
        <w:rPr>
          <w:b/>
          <w:i/>
        </w:rPr>
        <w:t>eligible New Zealand citizen</w:t>
      </w:r>
      <w:r w:rsidR="00306FA0" w:rsidRPr="00570406">
        <w:t xml:space="preserve">, </w:t>
      </w:r>
      <w:r w:rsidR="00306FA0" w:rsidRPr="00570406">
        <w:rPr>
          <w:b/>
          <w:i/>
        </w:rPr>
        <w:t>long</w:t>
      </w:r>
      <w:r w:rsidR="00570406">
        <w:rPr>
          <w:b/>
          <w:i/>
        </w:rPr>
        <w:noBreakHyphen/>
      </w:r>
      <w:r w:rsidR="00306FA0" w:rsidRPr="00570406">
        <w:rPr>
          <w:b/>
          <w:i/>
        </w:rPr>
        <w:t xml:space="preserve">term partner relationship </w:t>
      </w:r>
      <w:r w:rsidR="00306FA0" w:rsidRPr="00570406">
        <w:t xml:space="preserve">and </w:t>
      </w:r>
      <w:r w:rsidR="00306FA0" w:rsidRPr="00570406">
        <w:rPr>
          <w:b/>
          <w:i/>
        </w:rPr>
        <w:t xml:space="preserve">permanent humanitarian visa </w:t>
      </w:r>
      <w:r w:rsidR="00306FA0" w:rsidRPr="00570406">
        <w:t>are defined in regulation</w:t>
      </w:r>
      <w:r w:rsidR="00570406">
        <w:t> </w:t>
      </w:r>
      <w:r w:rsidR="00306FA0" w:rsidRPr="00570406">
        <w:t>1.03,</w:t>
      </w:r>
      <w:r w:rsidR="00570406" w:rsidRPr="00570406">
        <w:t> </w:t>
      </w:r>
      <w:r w:rsidR="004C2975" w:rsidRPr="00570406">
        <w:t>de facto</w:t>
      </w:r>
      <w:r w:rsidR="00570406" w:rsidRPr="00570406">
        <w:t> </w:t>
      </w:r>
      <w:r w:rsidR="00306FA0" w:rsidRPr="00570406">
        <w:rPr>
          <w:b/>
          <w:i/>
        </w:rPr>
        <w:t>partner</w:t>
      </w:r>
      <w:r w:rsidR="00306FA0" w:rsidRPr="00570406">
        <w:t xml:space="preserve"> is defined in section</w:t>
      </w:r>
      <w:r w:rsidR="00570406">
        <w:t> </w:t>
      </w:r>
      <w:r w:rsidR="00306FA0" w:rsidRPr="00570406">
        <w:t>5CB of the Act, and</w:t>
      </w:r>
      <w:r w:rsidR="00306FA0" w:rsidRPr="00570406">
        <w:rPr>
          <w:b/>
          <w:i/>
        </w:rPr>
        <w:t xml:space="preserve"> spouse</w:t>
      </w:r>
      <w:r w:rsidR="00306FA0" w:rsidRPr="00570406">
        <w:t xml:space="preserve"> is defined in section</w:t>
      </w:r>
      <w:r w:rsidR="00570406">
        <w:t> </w:t>
      </w:r>
      <w:r w:rsidR="00306FA0" w:rsidRPr="00570406">
        <w:t xml:space="preserve">5F of the Act. </w:t>
      </w:r>
    </w:p>
    <w:p w:rsidR="001F4E38" w:rsidRPr="00570406" w:rsidRDefault="001F4E38" w:rsidP="002A66EA">
      <w:pPr>
        <w:pStyle w:val="DivisionMigration"/>
      </w:pPr>
      <w:r w:rsidRPr="00570406">
        <w:t>100.2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0F20C3">
      <w:pPr>
        <w:pStyle w:val="SubDivisionMigration"/>
        <w:keepNext w:val="0"/>
      </w:pPr>
      <w:r w:rsidRPr="00570406">
        <w:t>100.21</w:t>
      </w:r>
      <w:r w:rsidR="00D25E41" w:rsidRPr="00570406">
        <w:t>—</w:t>
      </w:r>
      <w:r w:rsidRPr="00570406">
        <w:t>[No criteria to be satisfied at time of application]</w:t>
      </w:r>
    </w:p>
    <w:p w:rsidR="001F4E38" w:rsidRPr="00570406" w:rsidRDefault="001F4E38" w:rsidP="002A66EA">
      <w:pPr>
        <w:pStyle w:val="SubDivisionMigration"/>
      </w:pPr>
      <w:r w:rsidRPr="00570406">
        <w:t>100.22</w:t>
      </w:r>
      <w:r w:rsidR="00D25E41" w:rsidRPr="00570406">
        <w:t>—</w:t>
      </w:r>
      <w:r w:rsidRPr="00570406">
        <w:t>Criteria to be satisfied at time of decision</w:t>
      </w:r>
    </w:p>
    <w:p w:rsidR="00FB3D9A" w:rsidRPr="00570406" w:rsidRDefault="00D25E41" w:rsidP="00570406">
      <w:pPr>
        <w:pStyle w:val="ActHead5"/>
        <w:outlineLvl w:val="9"/>
      </w:pPr>
      <w:bookmarkStart w:id="134" w:name="_Toc408994470"/>
      <w:r w:rsidRPr="00570406">
        <w:rPr>
          <w:rStyle w:val="CharSectno"/>
        </w:rPr>
        <w:t>100.221</w:t>
      </w:r>
      <w:bookmarkEnd w:id="134"/>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(2A), (3), (4) or (4A).</w:t>
      </w:r>
    </w:p>
    <w:p w:rsidR="001F4E38" w:rsidRPr="00570406" w:rsidRDefault="001F4E38" w:rsidP="00D25E41">
      <w:pPr>
        <w:pStyle w:val="subsection"/>
      </w:pPr>
      <w:r w:rsidRPr="00570406">
        <w:tab/>
        <w:t>(2</w:t>
      </w:r>
      <w:r w:rsidR="00D25E41" w:rsidRPr="00570406">
        <w:t>)</w:t>
      </w:r>
      <w:r w:rsidR="00D25E41" w:rsidRPr="00570406">
        <w:tab/>
      </w:r>
      <w:r w:rsidRPr="00570406">
        <w:t>The applicant meets the requirements of this subclause if:</w:t>
      </w:r>
    </w:p>
    <w:p w:rsidR="004708E4" w:rsidRPr="001F42FA" w:rsidRDefault="004708E4" w:rsidP="004708E4">
      <w:pPr>
        <w:pStyle w:val="paragraph"/>
      </w:pPr>
      <w:r w:rsidRPr="001F42FA">
        <w:tab/>
        <w:t>(a)</w:t>
      </w:r>
      <w:r w:rsidRPr="001F42FA">
        <w:tab/>
        <w:t>the applicant is the holder of a Subclass 309 (Partner (Provisional)) visa; and</w:t>
      </w:r>
    </w:p>
    <w:p w:rsidR="00306FA0" w:rsidRPr="00570406" w:rsidRDefault="00306FA0" w:rsidP="00D25E41">
      <w:pPr>
        <w:pStyle w:val="paragraph"/>
      </w:pPr>
      <w:r w:rsidRPr="00570406">
        <w:tab/>
        <w:t>(b)</w:t>
      </w:r>
      <w:r w:rsidRPr="00570406">
        <w:tab/>
        <w:t>the applicant is the spouse or</w:t>
      </w:r>
      <w:r w:rsidR="00570406" w:rsidRPr="00570406">
        <w:t> </w:t>
      </w:r>
      <w:r w:rsidR="004C2975" w:rsidRPr="00570406">
        <w:t>de facto</w:t>
      </w:r>
      <w:r w:rsidR="00570406" w:rsidRPr="00570406">
        <w:t> </w:t>
      </w:r>
      <w:r w:rsidRPr="00570406">
        <w:t>partner of the sponsoring partner; and</w:t>
      </w:r>
    </w:p>
    <w:p w:rsidR="001F4E38" w:rsidRPr="00570406" w:rsidRDefault="001F4E38" w:rsidP="00D25E41">
      <w:pPr>
        <w:pStyle w:val="paragraph"/>
      </w:pPr>
      <w:r w:rsidRPr="00570406">
        <w:tab/>
        <w:t>(c)</w:t>
      </w:r>
      <w:r w:rsidRPr="00570406">
        <w:tab/>
        <w:t xml:space="preserve">subject to </w:t>
      </w:r>
      <w:r w:rsidR="00570406">
        <w:t>subclauses (</w:t>
      </w:r>
      <w:r w:rsidRPr="00570406">
        <w:t xml:space="preserve">5), (6) and (7), at least 2 years have passed since the application was made. </w:t>
      </w:r>
    </w:p>
    <w:p w:rsidR="001F4E38" w:rsidRPr="00570406" w:rsidRDefault="001F4E38" w:rsidP="00D25E41">
      <w:pPr>
        <w:pStyle w:val="subsection"/>
      </w:pPr>
      <w:r w:rsidRPr="00570406">
        <w:tab/>
        <w:t>(2A</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rPr>
          <w:color w:val="000000"/>
        </w:rPr>
        <w:tab/>
        <w:t>(a)</w:t>
      </w:r>
      <w:r w:rsidRPr="00570406">
        <w:rPr>
          <w:color w:val="000000"/>
        </w:rPr>
        <w:tab/>
        <w:t xml:space="preserve">the applicant is the holder of a </w:t>
      </w:r>
      <w:r w:rsidR="00D25E41" w:rsidRPr="00570406">
        <w:t>Subclass</w:t>
      </w:r>
      <w:r w:rsidR="00CA1707" w:rsidRPr="00570406">
        <w:t xml:space="preserve"> </w:t>
      </w:r>
      <w:r w:rsidR="00306FA0" w:rsidRPr="00570406">
        <w:t>309 (Partner (Provisional)) visa</w:t>
      </w:r>
      <w:r w:rsidR="00306FA0" w:rsidRPr="00570406">
        <w:rPr>
          <w:color w:val="000000"/>
        </w:rPr>
        <w:t xml:space="preserve"> </w:t>
      </w:r>
      <w:r w:rsidRPr="00570406">
        <w:rPr>
          <w:color w:val="000000"/>
        </w:rPr>
        <w:t>which the Minister has decided, under section</w:t>
      </w:r>
      <w:r w:rsidR="00570406">
        <w:rPr>
          <w:color w:val="000000"/>
        </w:rPr>
        <w:t> </w:t>
      </w:r>
      <w:r w:rsidRPr="00570406">
        <w:rPr>
          <w:color w:val="000000"/>
        </w:rPr>
        <w:t>345, 351, 391, 417, 454 or 501J of the Act, to grant to the applicant; and</w:t>
      </w:r>
    </w:p>
    <w:p w:rsidR="00306FA0" w:rsidRPr="00570406" w:rsidRDefault="00306FA0" w:rsidP="00D25E41">
      <w:pPr>
        <w:pStyle w:val="paragraph"/>
      </w:pPr>
      <w:r w:rsidRPr="00570406">
        <w:tab/>
        <w:t>(b)</w:t>
      </w:r>
      <w:r w:rsidRPr="00570406">
        <w:tab/>
        <w:t>the applicant is the spouse or</w:t>
      </w:r>
      <w:r w:rsidR="00570406" w:rsidRPr="00570406">
        <w:t> </w:t>
      </w:r>
      <w:r w:rsidR="004C2975" w:rsidRPr="00570406">
        <w:t>de facto</w:t>
      </w:r>
      <w:r w:rsidR="00570406" w:rsidRPr="00570406">
        <w:t> </w:t>
      </w:r>
      <w:r w:rsidRPr="00570406">
        <w:t>partner of the sponsoring partner; and</w:t>
      </w:r>
    </w:p>
    <w:p w:rsidR="001F4E38" w:rsidRPr="00570406" w:rsidRDefault="001F4E38" w:rsidP="00D25E41">
      <w:pPr>
        <w:pStyle w:val="paragraph"/>
      </w:pPr>
      <w:r w:rsidRPr="00570406">
        <w:tab/>
        <w:t>(c)</w:t>
      </w:r>
      <w:r w:rsidRPr="00570406">
        <w:tab/>
        <w:t xml:space="preserve">subject to </w:t>
      </w:r>
      <w:r w:rsidR="00570406">
        <w:t>subclauses (</w:t>
      </w:r>
      <w:r w:rsidRPr="00570406">
        <w:t>5), (6) and (7), at least 2 years have passed</w:t>
      </w:r>
      <w:r w:rsidRPr="00570406">
        <w:rPr>
          <w:i/>
        </w:rPr>
        <w:t xml:space="preserve"> </w:t>
      </w:r>
      <w:r w:rsidRPr="00570406">
        <w:t xml:space="preserve">since the Minister made the decision mentioned in </w:t>
      </w:r>
      <w:r w:rsidR="00570406">
        <w:t>paragraph (</w:t>
      </w:r>
      <w:r w:rsidRPr="00570406">
        <w:t>a).</w:t>
      </w:r>
    </w:p>
    <w:p w:rsidR="001F4E38" w:rsidRPr="00570406" w:rsidRDefault="001F4E38" w:rsidP="00D25E41">
      <w:pPr>
        <w:pStyle w:val="subsection"/>
      </w:pPr>
      <w:r w:rsidRPr="00570406">
        <w:tab/>
        <w:t>(3</w:t>
      </w:r>
      <w:r w:rsidR="00D25E41" w:rsidRPr="00570406">
        <w:t>)</w:t>
      </w:r>
      <w:r w:rsidR="00D25E41" w:rsidRPr="00570406">
        <w:tab/>
      </w:r>
      <w:r w:rsidRPr="00570406">
        <w:t>The applicant meets the requirements of this subclause if the applicant:</w:t>
      </w:r>
    </w:p>
    <w:p w:rsidR="004708E4" w:rsidRPr="001F42FA" w:rsidRDefault="004708E4" w:rsidP="004708E4">
      <w:pPr>
        <w:pStyle w:val="paragraph"/>
      </w:pPr>
      <w:r w:rsidRPr="001F42FA">
        <w:tab/>
        <w:t>(a)</w:t>
      </w:r>
      <w:r w:rsidRPr="001F42FA">
        <w:tab/>
        <w:t>first entered Australia as the holder of a Subclass 309 (Partner (Provisional)) visa and continues to be the holder of that visa; and</w:t>
      </w:r>
    </w:p>
    <w:p w:rsidR="001F4E38" w:rsidRPr="00570406" w:rsidRDefault="001F4E38" w:rsidP="00D25E41">
      <w:pPr>
        <w:pStyle w:val="paragraph"/>
      </w:pPr>
      <w:r w:rsidRPr="00570406">
        <w:tab/>
        <w:t>(b)</w:t>
      </w:r>
      <w:r w:rsidRPr="00570406">
        <w:tab/>
        <w:t xml:space="preserve">would meet the requirements of </w:t>
      </w:r>
      <w:r w:rsidR="00570406">
        <w:t>subclause (</w:t>
      </w:r>
      <w:r w:rsidRPr="00570406">
        <w:t>2)</w:t>
      </w:r>
      <w:r w:rsidRPr="00570406">
        <w:rPr>
          <w:color w:val="000000"/>
        </w:rPr>
        <w:t xml:space="preserve"> or (2A)</w:t>
      </w:r>
      <w:r w:rsidRPr="00570406">
        <w:t xml:space="preserve"> except that, after the applicant first entered Australia as the holder of the visa mentioned in </w:t>
      </w:r>
      <w:r w:rsidR="00570406">
        <w:t>paragraph (</w:t>
      </w:r>
      <w:r w:rsidRPr="00570406">
        <w:t xml:space="preserve">a), the </w:t>
      </w:r>
      <w:r w:rsidR="007101C3" w:rsidRPr="00570406">
        <w:t>sponsoring partner</w:t>
      </w:r>
      <w:r w:rsidRPr="00570406">
        <w:t xml:space="preserve"> has died; and</w:t>
      </w:r>
    </w:p>
    <w:p w:rsidR="001F4E38" w:rsidRPr="00570406" w:rsidRDefault="001F4E38" w:rsidP="00D25E41">
      <w:pPr>
        <w:pStyle w:val="paragraph"/>
      </w:pPr>
      <w:r w:rsidRPr="00570406">
        <w:tab/>
        <w:t>(c)</w:t>
      </w:r>
      <w:r w:rsidRPr="00570406">
        <w:tab/>
        <w:t xml:space="preserve">satisfies the Minister that the applicant would have continued to be the </w:t>
      </w:r>
      <w:r w:rsidR="00306FA0" w:rsidRPr="00570406">
        <w:t>spouse or</w:t>
      </w:r>
      <w:r w:rsidR="00570406" w:rsidRPr="00570406">
        <w:t> </w:t>
      </w:r>
      <w:r w:rsidR="004C2975" w:rsidRPr="00570406">
        <w:t>de facto</w:t>
      </w:r>
      <w:r w:rsidR="00570406" w:rsidRPr="00570406">
        <w:t> </w:t>
      </w:r>
      <w:r w:rsidR="00306FA0" w:rsidRPr="00570406">
        <w:t>partner of the sponsoring partner if the sponsoring partner</w:t>
      </w:r>
      <w:r w:rsidRPr="00570406">
        <w:t xml:space="preserve"> had not died.</w:t>
      </w:r>
    </w:p>
    <w:p w:rsidR="001F4E38" w:rsidRPr="00570406" w:rsidRDefault="001F4E38" w:rsidP="00D25E41">
      <w:pPr>
        <w:pStyle w:val="subsection"/>
      </w:pPr>
      <w:r w:rsidRPr="00570406">
        <w:tab/>
        <w:t>(4</w:t>
      </w:r>
      <w:r w:rsidR="00D25E41" w:rsidRPr="00570406">
        <w:t>)</w:t>
      </w:r>
      <w:r w:rsidR="00D25E41" w:rsidRPr="00570406">
        <w:tab/>
      </w:r>
      <w:r w:rsidRPr="00570406">
        <w:t>The applicant meets the requirements of this subclause if:</w:t>
      </w:r>
    </w:p>
    <w:p w:rsidR="004708E4" w:rsidRPr="001F42FA" w:rsidRDefault="004708E4" w:rsidP="004708E4">
      <w:pPr>
        <w:pStyle w:val="paragraph"/>
      </w:pPr>
      <w:r w:rsidRPr="001F42FA">
        <w:tab/>
        <w:t>(a)</w:t>
      </w:r>
      <w:r w:rsidRPr="001F42FA">
        <w:tab/>
        <w:t>the applicant first entered Australia as the holder of a Subclass 309 (Partner (Provisional)) visa and continues to be the holder of that visa; and</w:t>
      </w:r>
    </w:p>
    <w:p w:rsidR="001F4E38" w:rsidRPr="00570406" w:rsidRDefault="001F4E38" w:rsidP="00D25E41">
      <w:pPr>
        <w:pStyle w:val="paragraph"/>
      </w:pPr>
      <w:r w:rsidRPr="00570406">
        <w:tab/>
        <w:t>(b)</w:t>
      </w:r>
      <w:r w:rsidRPr="00570406">
        <w:tab/>
        <w:t xml:space="preserve">the applicant would meet the requirements of </w:t>
      </w:r>
      <w:r w:rsidR="00570406">
        <w:t>subclause (</w:t>
      </w:r>
      <w:r w:rsidRPr="00570406">
        <w:t>2)</w:t>
      </w:r>
      <w:r w:rsidRPr="00570406">
        <w:rPr>
          <w:color w:val="000000"/>
        </w:rPr>
        <w:t xml:space="preserve"> or (2A)</w:t>
      </w:r>
      <w:r w:rsidRPr="00570406">
        <w:t xml:space="preserve"> except that the relationship between the applicant and the </w:t>
      </w:r>
      <w:r w:rsidR="00FA2AE0" w:rsidRPr="00570406">
        <w:t xml:space="preserve">sponsoring partner </w:t>
      </w:r>
      <w:r w:rsidRPr="00570406">
        <w:t>has ceased; and</w:t>
      </w:r>
    </w:p>
    <w:p w:rsidR="001F4E38" w:rsidRPr="00570406" w:rsidRDefault="001F4E38" w:rsidP="00D25E41">
      <w:pPr>
        <w:pStyle w:val="paragraph"/>
      </w:pPr>
      <w:r w:rsidRPr="00570406">
        <w:tab/>
        <w:t>(c)</w:t>
      </w:r>
      <w:r w:rsidRPr="00570406">
        <w:tab/>
        <w:t xml:space="preserve">after the applicant first entered Australia as the holder of the visa mentioned in </w:t>
      </w:r>
      <w:r w:rsidR="00570406">
        <w:t>paragraph (</w:t>
      </w:r>
      <w:r w:rsidRPr="00570406">
        <w:t>a)</w:t>
      </w:r>
      <w:r w:rsidR="00D25E41" w:rsidRPr="00570406">
        <w:t>—</w:t>
      </w:r>
      <w:r w:rsidRPr="00570406">
        <w:t>either or both of the following circumstances applies:</w:t>
      </w:r>
    </w:p>
    <w:p w:rsidR="001F4E38" w:rsidRPr="00570406" w:rsidRDefault="001F4E38" w:rsidP="00D25E41">
      <w:pPr>
        <w:pStyle w:val="paragraphsub"/>
      </w:pPr>
      <w:r w:rsidRPr="00570406">
        <w:tab/>
        <w:t>(i)</w:t>
      </w:r>
      <w:r w:rsidRPr="00570406">
        <w:tab/>
        <w:t>either or both of the following:</w:t>
      </w:r>
    </w:p>
    <w:p w:rsidR="001F4E38" w:rsidRPr="00570406" w:rsidRDefault="001F4E38" w:rsidP="00D25E41">
      <w:pPr>
        <w:pStyle w:val="paragraphsub-sub"/>
      </w:pPr>
      <w:r w:rsidRPr="00570406">
        <w:tab/>
        <w:t>(A)</w:t>
      </w:r>
      <w:r w:rsidRPr="00570406">
        <w:tab/>
        <w:t>the applicant;</w:t>
      </w:r>
    </w:p>
    <w:p w:rsidR="001F4E38" w:rsidRPr="00570406" w:rsidRDefault="001F4E38" w:rsidP="00D25E41">
      <w:pPr>
        <w:pStyle w:val="paragraphsub-sub"/>
      </w:pPr>
      <w:r w:rsidRPr="00570406">
        <w:tab/>
        <w:t>(B)</w:t>
      </w:r>
      <w:r w:rsidRPr="00570406">
        <w:tab/>
        <w:t xml:space="preserve">a member of the family unit of the </w:t>
      </w:r>
      <w:r w:rsidR="00A352B0" w:rsidRPr="00570406">
        <w:t xml:space="preserve">sponsoring partner </w:t>
      </w:r>
      <w:r w:rsidRPr="00570406">
        <w:t>or of the applicant or of both of them;</w:t>
      </w:r>
    </w:p>
    <w:p w:rsidR="001F4E38" w:rsidRPr="00570406" w:rsidRDefault="001F4E38" w:rsidP="00D25E41">
      <w:pPr>
        <w:pStyle w:val="paragraphsub"/>
      </w:pPr>
      <w:r w:rsidRPr="00570406">
        <w:tab/>
      </w:r>
      <w:r w:rsidRPr="00570406">
        <w:tab/>
        <w:t>has suffered family violence committed by the</w:t>
      </w:r>
      <w:r w:rsidR="00FF6A32" w:rsidRPr="00570406">
        <w:t xml:space="preserve"> sponsoring partner</w:t>
      </w:r>
      <w:r w:rsidRPr="00570406">
        <w:t>;</w:t>
      </w:r>
    </w:p>
    <w:p w:rsidR="001F4E38" w:rsidRPr="00570406" w:rsidRDefault="001F4E38" w:rsidP="00D25E41">
      <w:pPr>
        <w:pStyle w:val="paragraphsub"/>
      </w:pPr>
      <w:r w:rsidRPr="00570406">
        <w:tab/>
        <w:t>(ii)</w:t>
      </w:r>
      <w:r w:rsidRPr="00570406">
        <w:tab/>
        <w:t>the applicant:</w:t>
      </w:r>
    </w:p>
    <w:p w:rsidR="001F4E38" w:rsidRPr="00570406" w:rsidRDefault="001F4E38" w:rsidP="00D25E41">
      <w:pPr>
        <w:pStyle w:val="paragraphsub-sub"/>
      </w:pPr>
      <w:r w:rsidRPr="00570406">
        <w:tab/>
        <w:t>(A)</w:t>
      </w:r>
      <w:r w:rsidRPr="00570406">
        <w:tab/>
        <w:t>has custody or joint custody of, or access to; or</w:t>
      </w:r>
    </w:p>
    <w:p w:rsidR="001F4E38" w:rsidRPr="00570406" w:rsidRDefault="001F4E38" w:rsidP="00D25E41">
      <w:pPr>
        <w:pStyle w:val="paragraphsub-sub"/>
      </w:pPr>
      <w:r w:rsidRPr="00570406">
        <w:tab/>
        <w:t>(B)</w:t>
      </w:r>
      <w:r w:rsidRPr="00570406">
        <w:tab/>
        <w:t xml:space="preserve">has a residence order or contact order made under the </w:t>
      </w:r>
      <w:r w:rsidRPr="00570406">
        <w:rPr>
          <w:i/>
        </w:rPr>
        <w:t xml:space="preserve">Family Law Act 1975 </w:t>
      </w:r>
      <w:r w:rsidRPr="00570406">
        <w:t>relating to;</w:t>
      </w:r>
    </w:p>
    <w:p w:rsidR="001F4E38" w:rsidRPr="00570406" w:rsidRDefault="001F4E38" w:rsidP="00D25E41">
      <w:pPr>
        <w:pStyle w:val="paragraphsub"/>
      </w:pPr>
      <w:r w:rsidRPr="00570406">
        <w:tab/>
      </w:r>
      <w:r w:rsidRPr="00570406">
        <w:tab/>
        <w:t xml:space="preserve">at least 1 child in respect of whom the </w:t>
      </w:r>
      <w:r w:rsidR="007101C3" w:rsidRPr="00570406">
        <w:t xml:space="preserve"> sponsoring partner</w:t>
      </w:r>
      <w:r w:rsidRPr="00570406">
        <w:t>:</w:t>
      </w:r>
    </w:p>
    <w:p w:rsidR="001F4E38" w:rsidRPr="00570406" w:rsidRDefault="001F4E38" w:rsidP="00D25E41">
      <w:pPr>
        <w:pStyle w:val="paragraphsub-sub"/>
      </w:pPr>
      <w:r w:rsidRPr="00570406">
        <w:tab/>
        <w:t>(C)</w:t>
      </w:r>
      <w:r w:rsidRPr="00570406">
        <w:tab/>
        <w:t>has been granted joint custody or access by a court; or</w:t>
      </w:r>
    </w:p>
    <w:p w:rsidR="001F4E38" w:rsidRPr="00570406" w:rsidRDefault="001F4E38" w:rsidP="00D25E41">
      <w:pPr>
        <w:pStyle w:val="paragraphsub-sub"/>
      </w:pPr>
      <w:r w:rsidRPr="00570406">
        <w:tab/>
        <w:t>(D)</w:t>
      </w:r>
      <w:r w:rsidRPr="00570406">
        <w:tab/>
        <w:t xml:space="preserve">has a residence order or contact order made under the </w:t>
      </w:r>
      <w:r w:rsidRPr="00570406">
        <w:rPr>
          <w:i/>
        </w:rPr>
        <w:t>Family Law Act 1975</w:t>
      </w:r>
      <w:r w:rsidRPr="00570406">
        <w:t>; or</w:t>
      </w:r>
    </w:p>
    <w:p w:rsidR="001F4E38" w:rsidRPr="00570406" w:rsidRDefault="001F4E38" w:rsidP="00D25E41">
      <w:pPr>
        <w:pStyle w:val="paragraphsub-sub"/>
      </w:pPr>
      <w:r w:rsidRPr="00570406">
        <w:tab/>
        <w:t>(E)</w:t>
      </w:r>
      <w:r w:rsidRPr="00570406">
        <w:tab/>
        <w:t xml:space="preserve">has an obligation under a child maintenance order made under the </w:t>
      </w:r>
      <w:r w:rsidRPr="00570406">
        <w:rPr>
          <w:i/>
        </w:rPr>
        <w:t>Family Law Act 1975</w:t>
      </w:r>
      <w:r w:rsidRPr="00570406">
        <w:t>, or any other formal maintenance obligation.</w:t>
      </w:r>
    </w:p>
    <w:p w:rsidR="001F4E38" w:rsidRPr="00570406" w:rsidRDefault="00D25E41" w:rsidP="00D25E41">
      <w:pPr>
        <w:pStyle w:val="notetext"/>
      </w:pPr>
      <w:r w:rsidRPr="00570406">
        <w:t>Note:</w:t>
      </w:r>
      <w:r w:rsidRPr="00570406">
        <w:tab/>
      </w:r>
      <w:r w:rsidR="001F4E38" w:rsidRPr="00570406">
        <w:t>For special provisions relating to family violence, see Division</w:t>
      </w:r>
      <w:r w:rsidR="00570406">
        <w:t> </w:t>
      </w:r>
      <w:r w:rsidR="001F4E38" w:rsidRPr="00570406">
        <w:t>1.5.</w:t>
      </w:r>
    </w:p>
    <w:p w:rsidR="001F4E38" w:rsidRPr="00570406" w:rsidRDefault="001F4E38" w:rsidP="00852DE3">
      <w:pPr>
        <w:pStyle w:val="subsection"/>
        <w:keepNext/>
        <w:keepLines/>
      </w:pPr>
      <w:r w:rsidRPr="00570406">
        <w:tab/>
        <w:t>(4A</w:t>
      </w:r>
      <w:r w:rsidR="00D25E41" w:rsidRPr="00570406">
        <w:t>)</w:t>
      </w:r>
      <w:r w:rsidR="00D25E41" w:rsidRPr="00570406">
        <w:tab/>
      </w:r>
      <w:r w:rsidRPr="00570406">
        <w:t>The applicant meets the requirements of this subclause:</w:t>
      </w:r>
    </w:p>
    <w:p w:rsidR="001F4E38" w:rsidRPr="00570406" w:rsidRDefault="001F4E38" w:rsidP="00D25E41">
      <w:pPr>
        <w:pStyle w:val="paragraph"/>
      </w:pPr>
      <w:r w:rsidRPr="00570406">
        <w:tab/>
        <w:t>(a)</w:t>
      </w:r>
      <w:r w:rsidRPr="00570406">
        <w:tab/>
        <w:t xml:space="preserve">if the applicant held </w:t>
      </w:r>
      <w:r w:rsidR="00A352B0" w:rsidRPr="00570406">
        <w:t xml:space="preserve">a </w:t>
      </w:r>
      <w:r w:rsidR="00D25E41" w:rsidRPr="00570406">
        <w:t>Subclass</w:t>
      </w:r>
      <w:r w:rsidR="00CA1707" w:rsidRPr="00570406">
        <w:t xml:space="preserve"> </w:t>
      </w:r>
      <w:r w:rsidR="00A352B0" w:rsidRPr="00570406">
        <w:t xml:space="preserve">309 (Partner (Provisional)) visa </w:t>
      </w:r>
      <w:r w:rsidRPr="00570406">
        <w:t xml:space="preserve">that ceased on notification of a decision of the Minister to refuse a </w:t>
      </w:r>
      <w:r w:rsidR="00D25E41" w:rsidRPr="00570406">
        <w:t>Subclass</w:t>
      </w:r>
      <w:r w:rsidR="00CA1707" w:rsidRPr="00570406">
        <w:t xml:space="preserve"> </w:t>
      </w:r>
      <w:r w:rsidRPr="00570406">
        <w:t>100 visa; and</w:t>
      </w:r>
    </w:p>
    <w:p w:rsidR="001F4E38" w:rsidRPr="00570406" w:rsidRDefault="001F4E38" w:rsidP="00D25E41">
      <w:pPr>
        <w:pStyle w:val="paragraph"/>
      </w:pPr>
      <w:r w:rsidRPr="00570406">
        <w:tab/>
        <w:t>(b)</w:t>
      </w:r>
      <w:r w:rsidRPr="00570406">
        <w:tab/>
        <w:t>if the Tribunal:</w:t>
      </w:r>
    </w:p>
    <w:p w:rsidR="001F4E38" w:rsidRPr="00570406" w:rsidRDefault="001F4E38" w:rsidP="00D25E41">
      <w:pPr>
        <w:pStyle w:val="paragraphsub"/>
      </w:pPr>
      <w:r w:rsidRPr="00570406">
        <w:tab/>
        <w:t>(i)</w:t>
      </w:r>
      <w:r w:rsidRPr="00570406">
        <w:tab/>
        <w:t xml:space="preserve">has remitted that decision for reconsideration and, as a result, the Minister decides that the applicant satisfies the criteria for the grant of a </w:t>
      </w:r>
      <w:r w:rsidR="00D25E41" w:rsidRPr="00570406">
        <w:t>Subclass</w:t>
      </w:r>
      <w:r w:rsidR="00CA1707" w:rsidRPr="00570406">
        <w:t xml:space="preserve"> </w:t>
      </w:r>
      <w:r w:rsidRPr="00570406">
        <w:t xml:space="preserve">100 visa apart from the criterion that the applicant hold a </w:t>
      </w:r>
      <w:r w:rsidR="00D25E41" w:rsidRPr="00570406">
        <w:t>Subclass</w:t>
      </w:r>
      <w:r w:rsidR="00CA1707" w:rsidRPr="00570406">
        <w:t xml:space="preserve"> </w:t>
      </w:r>
      <w:r w:rsidRPr="00570406">
        <w:t>309 visa; or</w:t>
      </w:r>
    </w:p>
    <w:p w:rsidR="001F4E38" w:rsidRPr="00570406" w:rsidRDefault="001F4E38" w:rsidP="00D25E41">
      <w:pPr>
        <w:pStyle w:val="paragraphsub"/>
      </w:pPr>
      <w:r w:rsidRPr="00570406">
        <w:tab/>
        <w:t>(ii)</w:t>
      </w:r>
      <w:r w:rsidRPr="00570406">
        <w:tab/>
        <w:t xml:space="preserve">has determined that the applicant satisfies the criteria for the grant of a </w:t>
      </w:r>
      <w:r w:rsidR="00D25E41" w:rsidRPr="00570406">
        <w:t>Subclass</w:t>
      </w:r>
      <w:r w:rsidR="00CA1707" w:rsidRPr="00570406">
        <w:t xml:space="preserve"> </w:t>
      </w:r>
      <w:r w:rsidRPr="00570406">
        <w:t xml:space="preserve">100 visa apart from the criterion that the applicant hold a </w:t>
      </w:r>
      <w:r w:rsidR="00D25E41" w:rsidRPr="00570406">
        <w:t>Subclass</w:t>
      </w:r>
      <w:r w:rsidR="00CA1707" w:rsidRPr="00570406">
        <w:t xml:space="preserve"> </w:t>
      </w:r>
      <w:r w:rsidRPr="00570406">
        <w:t>309 visa.</w:t>
      </w:r>
    </w:p>
    <w:p w:rsidR="001F4E38" w:rsidRPr="00570406" w:rsidRDefault="001F4E38" w:rsidP="00D25E41">
      <w:pPr>
        <w:pStyle w:val="subsection"/>
      </w:pPr>
      <w:r w:rsidRPr="00570406">
        <w:tab/>
        <w:t>(5</w:t>
      </w:r>
      <w:r w:rsidR="00D25E41" w:rsidRPr="00570406">
        <w:t>)</w:t>
      </w:r>
      <w:r w:rsidR="00D25E41" w:rsidRPr="00570406">
        <w:tab/>
      </w:r>
      <w:r w:rsidR="00570406">
        <w:rPr>
          <w:color w:val="000000"/>
        </w:rPr>
        <w:t>Paragraphs (</w:t>
      </w:r>
      <w:r w:rsidRPr="00570406">
        <w:rPr>
          <w:color w:val="000000"/>
        </w:rPr>
        <w:t>2)(c) and (2A)(c) do not</w:t>
      </w:r>
      <w:r w:rsidRPr="00570406">
        <w:t xml:space="preserve"> apply to an applicant who at the time of making the application was in a</w:t>
      </w:r>
      <w:r w:rsidR="00BF5B52" w:rsidRPr="00570406">
        <w:t xml:space="preserve"> long</w:t>
      </w:r>
      <w:r w:rsidR="00570406">
        <w:noBreakHyphen/>
      </w:r>
      <w:r w:rsidR="00BF5B52" w:rsidRPr="00570406">
        <w:t>term partner relationship with the sponsoring partner</w:t>
      </w:r>
      <w:r w:rsidRPr="00570406">
        <w:t>.</w:t>
      </w:r>
    </w:p>
    <w:p w:rsidR="001F4E38" w:rsidRPr="00570406" w:rsidRDefault="001F4E38" w:rsidP="00D25E41">
      <w:pPr>
        <w:pStyle w:val="subsection"/>
      </w:pPr>
      <w:r w:rsidRPr="00570406">
        <w:tab/>
        <w:t>(6</w:t>
      </w:r>
      <w:r w:rsidR="00D25E41" w:rsidRPr="00570406">
        <w:t>)</w:t>
      </w:r>
      <w:r w:rsidR="00D25E41" w:rsidRPr="00570406">
        <w:tab/>
      </w:r>
      <w:r w:rsidR="00570406">
        <w:rPr>
          <w:color w:val="000000"/>
        </w:rPr>
        <w:t>Paragraphs (</w:t>
      </w:r>
      <w:r w:rsidRPr="00570406">
        <w:rPr>
          <w:color w:val="000000"/>
        </w:rPr>
        <w:t>2)(c) and (2A)(c) do not</w:t>
      </w:r>
      <w:r w:rsidRPr="00570406">
        <w:t xml:space="preserve"> apply to an applicant whose </w:t>
      </w:r>
      <w:r w:rsidR="007101C3" w:rsidRPr="00570406">
        <w:t>sponsoring partner</w:t>
      </w:r>
      <w:r w:rsidRPr="00570406">
        <w:t>:</w:t>
      </w:r>
    </w:p>
    <w:p w:rsidR="001F4E38" w:rsidRPr="00570406" w:rsidRDefault="001F4E38" w:rsidP="00D25E41">
      <w:pPr>
        <w:pStyle w:val="paragraph"/>
      </w:pPr>
      <w:r w:rsidRPr="00570406">
        <w:tab/>
        <w:t>(a)</w:t>
      </w:r>
      <w:r w:rsidRPr="00570406">
        <w:tab/>
        <w:t>is, or was, the holder of a permanent humanitarian visa; and</w:t>
      </w:r>
    </w:p>
    <w:p w:rsidR="001F4E38" w:rsidRPr="00570406" w:rsidRDefault="001F4E38" w:rsidP="00D25E41">
      <w:pPr>
        <w:pStyle w:val="paragraph"/>
      </w:pPr>
      <w:r w:rsidRPr="00570406">
        <w:tab/>
        <w:t>(b)</w:t>
      </w:r>
      <w:r w:rsidRPr="00570406">
        <w:tab/>
        <w:t xml:space="preserve">before that permanent visa was granted, was in a </w:t>
      </w:r>
      <w:r w:rsidR="00C67027" w:rsidRPr="00570406">
        <w:t>married relationship or</w:t>
      </w:r>
      <w:r w:rsidR="00570406" w:rsidRPr="00570406">
        <w:t> </w:t>
      </w:r>
      <w:r w:rsidR="004C2975" w:rsidRPr="00570406">
        <w:t>de facto</w:t>
      </w:r>
      <w:r w:rsidR="00570406" w:rsidRPr="00570406">
        <w:t> </w:t>
      </w:r>
      <w:r w:rsidR="00C67027" w:rsidRPr="00570406">
        <w:t xml:space="preserve">relationship </w:t>
      </w:r>
      <w:r w:rsidRPr="00570406">
        <w:t>with the applicant of which Immigration was informed before that permanent visa was granted.</w:t>
      </w:r>
    </w:p>
    <w:p w:rsidR="001F4E38" w:rsidRPr="00570406" w:rsidRDefault="001F4E38" w:rsidP="00D25E41">
      <w:pPr>
        <w:pStyle w:val="subsection"/>
      </w:pPr>
      <w:r w:rsidRPr="00570406">
        <w:tab/>
        <w:t>(7</w:t>
      </w:r>
      <w:r w:rsidR="00D25E41" w:rsidRPr="00570406">
        <w:t>)</w:t>
      </w:r>
      <w:r w:rsidR="00D25E41" w:rsidRPr="00570406">
        <w:tab/>
      </w:r>
      <w:r w:rsidRPr="00570406">
        <w:t xml:space="preserve">Nothing in </w:t>
      </w:r>
      <w:r w:rsidR="00570406">
        <w:rPr>
          <w:color w:val="000000"/>
        </w:rPr>
        <w:t>paragraphs (</w:t>
      </w:r>
      <w:r w:rsidRPr="00570406">
        <w:rPr>
          <w:color w:val="000000"/>
        </w:rPr>
        <w:t>2)(c) and (2A)(c)</w:t>
      </w:r>
      <w:r w:rsidRPr="00570406">
        <w:t xml:space="preserve"> prevents the Minister, less than 2 years after the application is made, from:</w:t>
      </w:r>
    </w:p>
    <w:p w:rsidR="001F4E38" w:rsidRPr="00570406" w:rsidRDefault="001F4E38" w:rsidP="00D25E41">
      <w:pPr>
        <w:pStyle w:val="paragraph"/>
      </w:pPr>
      <w:r w:rsidRPr="00570406">
        <w:tab/>
        <w:t>(a)</w:t>
      </w:r>
      <w:r w:rsidRPr="00570406">
        <w:tab/>
        <w:t xml:space="preserve">refusing to grant a </w:t>
      </w:r>
      <w:r w:rsidR="00D25E41" w:rsidRPr="00570406">
        <w:t>Subclass</w:t>
      </w:r>
      <w:r w:rsidR="00CA1707" w:rsidRPr="00570406">
        <w:t xml:space="preserve"> </w:t>
      </w:r>
      <w:r w:rsidRPr="00570406">
        <w:t>100 visa; or</w:t>
      </w:r>
    </w:p>
    <w:p w:rsidR="001F4E38" w:rsidRPr="00570406" w:rsidRDefault="001F4E38" w:rsidP="00D25E41">
      <w:pPr>
        <w:pStyle w:val="paragraph"/>
      </w:pPr>
      <w:r w:rsidRPr="00570406">
        <w:tab/>
        <w:t>(b)</w:t>
      </w:r>
      <w:r w:rsidRPr="00570406">
        <w:tab/>
        <w:t xml:space="preserve">granting a </w:t>
      </w:r>
      <w:r w:rsidR="00D25E41" w:rsidRPr="00570406">
        <w:t>Subclass</w:t>
      </w:r>
      <w:r w:rsidR="00CA1707" w:rsidRPr="00570406">
        <w:t xml:space="preserve"> </w:t>
      </w:r>
      <w:r w:rsidRPr="00570406">
        <w:t xml:space="preserve">100 visa to an applicant who meets the requirements of </w:t>
      </w:r>
      <w:r w:rsidR="00570406">
        <w:t>subclause (</w:t>
      </w:r>
      <w:r w:rsidRPr="00570406">
        <w:t>3) or (4).</w:t>
      </w:r>
    </w:p>
    <w:p w:rsidR="00FB3D9A" w:rsidRPr="00570406" w:rsidRDefault="00D25E41" w:rsidP="00570406">
      <w:pPr>
        <w:pStyle w:val="ActHead5"/>
        <w:outlineLvl w:val="9"/>
      </w:pPr>
      <w:bookmarkStart w:id="135" w:name="_Toc408994471"/>
      <w:r w:rsidRPr="00570406">
        <w:rPr>
          <w:rStyle w:val="CharSectno"/>
        </w:rPr>
        <w:t>100.222</w:t>
      </w:r>
      <w:bookmarkEnd w:id="135"/>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AF32F9" w:rsidRPr="00570406">
        <w:t>4007, 4009</w:t>
      </w:r>
      <w:r w:rsidR="00AA050A" w:rsidRPr="00570406">
        <w:t>, 4020</w:t>
      </w:r>
      <w:r w:rsidR="00AF32F9"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public interest criterion 4019.</w:t>
      </w:r>
    </w:p>
    <w:p w:rsidR="00FB3D9A" w:rsidRPr="00570406" w:rsidRDefault="00D25E41" w:rsidP="00570406">
      <w:pPr>
        <w:pStyle w:val="ActHead5"/>
        <w:outlineLvl w:val="9"/>
      </w:pPr>
      <w:bookmarkStart w:id="136" w:name="_Toc408994472"/>
      <w:r w:rsidRPr="00570406">
        <w:rPr>
          <w:rStyle w:val="CharSectno"/>
        </w:rPr>
        <w:t>100.224</w:t>
      </w:r>
      <w:bookmarkEnd w:id="136"/>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100 visa is a person who:</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w:t>
      </w:r>
      <w:r w:rsidR="00AA050A" w:rsidRPr="00570406">
        <w:t>, 4009 and 4020</w:t>
      </w:r>
      <w:r w:rsidRPr="00570406">
        <w:rPr>
          <w:color w:val="000000"/>
        </w:rPr>
        <w:t>; and</w:t>
      </w:r>
    </w:p>
    <w:p w:rsidR="001F4E38" w:rsidRPr="00570406" w:rsidRDefault="001F4E38" w:rsidP="00D25E41">
      <w:pPr>
        <w:pStyle w:val="paragraph"/>
      </w:pPr>
      <w:r w:rsidRPr="00570406">
        <w:tab/>
        <w:t>(b)</w:t>
      </w:r>
      <w:r w:rsidRPr="00570406">
        <w:tab/>
        <w:t>if the person had turned 18 at the time of application</w:t>
      </w:r>
      <w:r w:rsidR="00D25E41" w:rsidRPr="00570406">
        <w:t>—</w:t>
      </w:r>
      <w:r w:rsidRPr="00570406">
        <w:t>satisfies public interest criterion 4019.</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100 visa is a person who:</w:t>
      </w:r>
    </w:p>
    <w:p w:rsidR="001F4E38" w:rsidRPr="00570406" w:rsidRDefault="001F4E38" w:rsidP="00D25E41">
      <w:pPr>
        <w:pStyle w:val="paragraph"/>
      </w:pPr>
      <w:r w:rsidRPr="00570406">
        <w:tab/>
        <w:t>(a)</w:t>
      </w:r>
      <w:r w:rsidRPr="00570406">
        <w:tab/>
        <w:t>satisfies public interest criteria 4001, 4002, 4003 and 4004; and</w:t>
      </w:r>
    </w:p>
    <w:p w:rsidR="001F4E38" w:rsidRPr="00570406" w:rsidRDefault="001F4E38" w:rsidP="00D25E41">
      <w:pPr>
        <w:pStyle w:val="paragraph"/>
      </w:pPr>
      <w:r w:rsidRPr="00570406">
        <w:tab/>
        <w:t>(b)</w:t>
      </w:r>
      <w:r w:rsidRPr="00570406">
        <w:tab/>
        <w:t>satisfies public interest criterion 4007, unless the Minister is satisfied that it would be unreasonable to require the person to undergo assessment in relation to that criterion.</w:t>
      </w:r>
    </w:p>
    <w:p w:rsidR="00FB3D9A" w:rsidRPr="00570406" w:rsidRDefault="00D25E41" w:rsidP="00570406">
      <w:pPr>
        <w:pStyle w:val="ActHead5"/>
        <w:outlineLvl w:val="9"/>
      </w:pPr>
      <w:bookmarkStart w:id="137" w:name="_Toc408994473"/>
      <w:r w:rsidRPr="00570406">
        <w:rPr>
          <w:rStyle w:val="CharSectno"/>
        </w:rPr>
        <w:t>100.225</w:t>
      </w:r>
      <w:bookmarkEnd w:id="137"/>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B47B9D">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138" w:name="_Toc408994474"/>
      <w:r w:rsidRPr="00570406">
        <w:rPr>
          <w:rStyle w:val="CharSectno"/>
        </w:rPr>
        <w:t>100.226</w:t>
      </w:r>
      <w:bookmarkEnd w:id="138"/>
      <w:r w:rsidR="00FB3D9A" w:rsidRPr="00570406">
        <w:t xml:space="preserve">  </w:t>
      </w:r>
    </w:p>
    <w:p w:rsidR="00D25E41" w:rsidRPr="00570406" w:rsidRDefault="00D25E41" w:rsidP="00D25E41">
      <w:pPr>
        <w:pStyle w:val="subsection"/>
      </w:pPr>
      <w:r w:rsidRPr="00570406">
        <w:tab/>
      </w:r>
      <w:r w:rsidRPr="00570406">
        <w:tab/>
        <w:t>If:</w:t>
      </w:r>
    </w:p>
    <w:p w:rsidR="001F4E38" w:rsidRPr="00570406" w:rsidRDefault="001F4E38" w:rsidP="00D25E41">
      <w:pPr>
        <w:pStyle w:val="paragraph"/>
      </w:pPr>
      <w:r w:rsidRPr="00570406">
        <w:tab/>
        <w:t>(a)</w:t>
      </w:r>
      <w:r w:rsidRPr="00570406">
        <w:tab/>
        <w:t>at least 2 years have passed since the application was made; and</w:t>
      </w:r>
    </w:p>
    <w:p w:rsidR="001F4E38" w:rsidRPr="00570406" w:rsidRDefault="001F4E38" w:rsidP="00D25E41">
      <w:pPr>
        <w:pStyle w:val="paragraph"/>
      </w:pPr>
      <w:r w:rsidRPr="00570406">
        <w:tab/>
        <w:t>(b)</w:t>
      </w:r>
      <w:r w:rsidRPr="00570406">
        <w:tab/>
        <w:t>the applicant does not meet the requirements of subclause</w:t>
      </w:r>
      <w:r w:rsidR="00570406">
        <w:t> </w:t>
      </w:r>
      <w:r w:rsidRPr="00570406">
        <w:t>100.221(2A), (3) or (4);</w:t>
      </w:r>
    </w:p>
    <w:p w:rsidR="001F4E38" w:rsidRPr="00570406" w:rsidRDefault="001F4E38" w:rsidP="00B47B9D">
      <w:pPr>
        <w:pStyle w:val="subsection2"/>
      </w:pPr>
      <w:r w:rsidRPr="00570406">
        <w:t xml:space="preserve">the applicant is nominated for the grant of the </w:t>
      </w:r>
      <w:r w:rsidR="00D25E41" w:rsidRPr="00570406">
        <w:t>Subclass</w:t>
      </w:r>
      <w:r w:rsidR="00CA1707" w:rsidRPr="00570406">
        <w:t xml:space="preserve"> </w:t>
      </w:r>
      <w:r w:rsidRPr="00570406">
        <w:t xml:space="preserve">100 visa by the </w:t>
      </w:r>
      <w:r w:rsidR="007101C3" w:rsidRPr="00570406">
        <w:t>sponsoring partner</w:t>
      </w:r>
      <w:r w:rsidRPr="00570406">
        <w:t>.</w:t>
      </w:r>
    </w:p>
    <w:p w:rsidR="001F4E38" w:rsidRPr="00570406" w:rsidRDefault="001F4E38" w:rsidP="002A66EA">
      <w:pPr>
        <w:pStyle w:val="DivisionMigration"/>
      </w:pPr>
      <w:r w:rsidRPr="00570406">
        <w:t>100.3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100.31</w:t>
      </w:r>
      <w:r w:rsidR="00D25E41" w:rsidRPr="00570406">
        <w:t>—</w:t>
      </w:r>
      <w:r w:rsidRPr="00570406">
        <w:t>Criteria to be satisfied at time of application</w:t>
      </w:r>
    </w:p>
    <w:p w:rsidR="00FB3D9A" w:rsidRPr="00570406" w:rsidRDefault="00D25E41" w:rsidP="00570406">
      <w:pPr>
        <w:pStyle w:val="ActHead5"/>
        <w:outlineLvl w:val="9"/>
      </w:pPr>
      <w:bookmarkStart w:id="139" w:name="_Toc408994475"/>
      <w:r w:rsidRPr="00570406">
        <w:rPr>
          <w:rStyle w:val="CharSectno"/>
        </w:rPr>
        <w:t>100.311</w:t>
      </w:r>
      <w:bookmarkEnd w:id="139"/>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 has applied for a Partner (Migrant) (Class BC) visa, and the Minister has not decided to grant or refuse to grant a visa to the person.</w:t>
      </w:r>
    </w:p>
    <w:p w:rsidR="001F4E38" w:rsidRPr="00570406" w:rsidRDefault="001F4E38" w:rsidP="002A66EA">
      <w:pPr>
        <w:pStyle w:val="SubDivisionMigration"/>
      </w:pPr>
      <w:r w:rsidRPr="00570406">
        <w:t>100.32</w:t>
      </w:r>
      <w:r w:rsidR="00D25E41" w:rsidRPr="00570406">
        <w:t>—</w:t>
      </w:r>
      <w:r w:rsidRPr="00570406">
        <w:t>Criteria to be satisfied at time of decision</w:t>
      </w:r>
    </w:p>
    <w:p w:rsidR="00FB3D9A" w:rsidRPr="00570406" w:rsidRDefault="00D25E41" w:rsidP="00570406">
      <w:pPr>
        <w:pStyle w:val="ActHead5"/>
        <w:outlineLvl w:val="9"/>
      </w:pPr>
      <w:bookmarkStart w:id="140" w:name="_Toc408994476"/>
      <w:r w:rsidRPr="00570406">
        <w:rPr>
          <w:rStyle w:val="CharSectno"/>
        </w:rPr>
        <w:t>100.321</w:t>
      </w:r>
      <w:bookmarkEnd w:id="140"/>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tab/>
        <w:t>(a)</w:t>
      </w:r>
      <w:r w:rsidRPr="00570406">
        <w:tab/>
        <w:t xml:space="preserve">is the holder of </w:t>
      </w:r>
      <w:r w:rsidR="00C67027" w:rsidRPr="00570406">
        <w:t xml:space="preserve">a </w:t>
      </w:r>
      <w:r w:rsidR="00D25E41" w:rsidRPr="00570406">
        <w:t>Subclass</w:t>
      </w:r>
      <w:r w:rsidR="00CA1707" w:rsidRPr="00570406">
        <w:t xml:space="preserve"> </w:t>
      </w:r>
      <w:r w:rsidR="00C67027" w:rsidRPr="00570406">
        <w:t xml:space="preserve">309 (Partner (Provisional)) visa </w:t>
      </w:r>
      <w:r w:rsidRPr="00570406">
        <w:t xml:space="preserve">that was granted on the basis that the applicant was a member of the family unit of another person who was the holder of a </w:t>
      </w:r>
      <w:r w:rsidR="00D25E41" w:rsidRPr="00570406">
        <w:t>Subclass</w:t>
      </w:r>
      <w:r w:rsidR="00CA1707" w:rsidRPr="00570406">
        <w:t xml:space="preserve"> </w:t>
      </w:r>
      <w:r w:rsidRPr="00570406">
        <w:t>309 visa, and that other person has been granted a Subclass</w:t>
      </w:r>
      <w:r w:rsidR="00CA1707" w:rsidRPr="00570406">
        <w:t xml:space="preserve"> </w:t>
      </w:r>
      <w:r w:rsidRPr="00570406">
        <w:t>100 visa; or</w:t>
      </w:r>
    </w:p>
    <w:p w:rsidR="001F4E38" w:rsidRPr="00570406" w:rsidRDefault="001F4E38" w:rsidP="00D25E41">
      <w:pPr>
        <w:pStyle w:val="paragraph"/>
      </w:pPr>
      <w:r w:rsidRPr="00570406">
        <w:tab/>
        <w:t>(c)</w:t>
      </w:r>
      <w:r w:rsidRPr="00570406">
        <w:tab/>
        <w:t xml:space="preserve">is the holder of a </w:t>
      </w:r>
      <w:r w:rsidR="00D25E41" w:rsidRPr="00570406">
        <w:t>Subclass</w:t>
      </w:r>
      <w:r w:rsidR="00CA1707" w:rsidRPr="00570406">
        <w:t xml:space="preserve"> </w:t>
      </w:r>
      <w:r w:rsidRPr="00570406">
        <w:t xml:space="preserve">445 (Dependent Child) visa that was granted on the basis that the applicant was the dependent child of a parent who was the holder of a </w:t>
      </w:r>
      <w:r w:rsidR="00D25E41" w:rsidRPr="00570406">
        <w:t>Subclass</w:t>
      </w:r>
      <w:r w:rsidR="00CA1707" w:rsidRPr="00570406">
        <w:t xml:space="preserve"> </w:t>
      </w:r>
      <w:r w:rsidRPr="00570406">
        <w:t xml:space="preserve">309 or 445 visa and who has been granted a </w:t>
      </w:r>
      <w:r w:rsidR="00D25E41" w:rsidRPr="00570406">
        <w:rPr>
          <w:color w:val="000000"/>
        </w:rPr>
        <w:t>Subclass</w:t>
      </w:r>
      <w:r w:rsidR="00CA1707" w:rsidRPr="00570406">
        <w:rPr>
          <w:color w:val="000000"/>
        </w:rPr>
        <w:t xml:space="preserve"> </w:t>
      </w:r>
      <w:r w:rsidRPr="00570406">
        <w:rPr>
          <w:color w:val="000000"/>
        </w:rPr>
        <w:t>100 visa; or</w:t>
      </w:r>
    </w:p>
    <w:p w:rsidR="001F4E38" w:rsidRPr="00570406" w:rsidRDefault="001F4E38" w:rsidP="00D25E41">
      <w:pPr>
        <w:pStyle w:val="paragraph"/>
      </w:pPr>
      <w:r w:rsidRPr="00570406">
        <w:tab/>
        <w:t>(d)</w:t>
      </w:r>
      <w:r w:rsidRPr="00570406">
        <w:tab/>
        <w:t>is a person:</w:t>
      </w:r>
    </w:p>
    <w:p w:rsidR="001F4E38" w:rsidRPr="00570406" w:rsidRDefault="001F4E38" w:rsidP="00D25E41">
      <w:pPr>
        <w:pStyle w:val="paragraphsub"/>
      </w:pPr>
      <w:r w:rsidRPr="00570406">
        <w:tab/>
        <w:t>(i)</w:t>
      </w:r>
      <w:r w:rsidRPr="00570406">
        <w:tab/>
        <w:t>who holds:</w:t>
      </w:r>
    </w:p>
    <w:p w:rsidR="001F4E38" w:rsidRPr="00570406" w:rsidRDefault="001F4E38" w:rsidP="00D25E41">
      <w:pPr>
        <w:pStyle w:val="paragraphsub-sub"/>
      </w:pPr>
      <w:r w:rsidRPr="00570406">
        <w:tab/>
        <w:t>(A)</w:t>
      </w:r>
      <w:r w:rsidRPr="00570406">
        <w:tab/>
        <w:t>a Subclass</w:t>
      </w:r>
      <w:r w:rsidR="00CA1707" w:rsidRPr="00570406">
        <w:t xml:space="preserve"> </w:t>
      </w:r>
      <w:r w:rsidRPr="00570406">
        <w:t>445 (Dependent Child) visa; or</w:t>
      </w:r>
    </w:p>
    <w:p w:rsidR="00C67027" w:rsidRPr="00570406" w:rsidRDefault="00C67027" w:rsidP="00D25E41">
      <w:pPr>
        <w:pStyle w:val="paragraphsub-sub"/>
      </w:pPr>
      <w:r w:rsidRPr="00570406">
        <w:tab/>
        <w:t>(B)</w:t>
      </w:r>
      <w:r w:rsidRPr="00570406">
        <w:tab/>
        <w:t xml:space="preserve">a </w:t>
      </w:r>
      <w:r w:rsidR="00D25E41" w:rsidRPr="00570406">
        <w:t>Subclass</w:t>
      </w:r>
      <w:r w:rsidR="00CA1707" w:rsidRPr="00570406">
        <w:t xml:space="preserve"> </w:t>
      </w:r>
      <w:r w:rsidRPr="00570406">
        <w:t>309 (Spouse (Provisional)) visa; or</w:t>
      </w:r>
    </w:p>
    <w:p w:rsidR="00C67027" w:rsidRPr="00570406" w:rsidRDefault="00C67027" w:rsidP="00D25E41">
      <w:pPr>
        <w:pStyle w:val="paragraphsub-sub"/>
      </w:pPr>
      <w:r w:rsidRPr="00570406">
        <w:tab/>
        <w:t>(C)</w:t>
      </w:r>
      <w:r w:rsidRPr="00570406">
        <w:tab/>
        <w:t xml:space="preserve">a </w:t>
      </w:r>
      <w:r w:rsidR="00D25E41" w:rsidRPr="00570406">
        <w:t>Subclass</w:t>
      </w:r>
      <w:r w:rsidR="00CA1707" w:rsidRPr="00570406">
        <w:t xml:space="preserve"> </w:t>
      </w:r>
      <w:r w:rsidRPr="00570406">
        <w:t>309 (Partner (Provisional)) visa;</w:t>
      </w:r>
    </w:p>
    <w:p w:rsidR="001F4E38" w:rsidRPr="00570406" w:rsidRDefault="001F4E38" w:rsidP="00D25E41">
      <w:pPr>
        <w:pStyle w:val="paragraphsub"/>
      </w:pPr>
      <w:r w:rsidRPr="00570406">
        <w:rPr>
          <w:color w:val="000000"/>
        </w:rPr>
        <w:tab/>
      </w:r>
      <w:r w:rsidRPr="00570406">
        <w:rPr>
          <w:color w:val="000000"/>
        </w:rPr>
        <w:tab/>
        <w:t>which the Minister has decided, under section</w:t>
      </w:r>
      <w:r w:rsidR="00570406">
        <w:rPr>
          <w:color w:val="000000"/>
        </w:rPr>
        <w:t> </w:t>
      </w:r>
      <w:r w:rsidRPr="00570406">
        <w:rPr>
          <w:color w:val="000000"/>
        </w:rPr>
        <w:t>345, 351, 391, 417, 454 or 501J of the Act, to grant to the applicant; and</w:t>
      </w:r>
    </w:p>
    <w:p w:rsidR="001F4E38" w:rsidRPr="00570406" w:rsidRDefault="001F4E38" w:rsidP="00D25E41">
      <w:pPr>
        <w:pStyle w:val="paragraphsub"/>
      </w:pPr>
      <w:r w:rsidRPr="00570406">
        <w:tab/>
        <w:t>(ii)</w:t>
      </w:r>
      <w:r w:rsidRPr="00570406">
        <w:tab/>
        <w:t xml:space="preserve">who, at the time the visa mentioned in </w:t>
      </w:r>
      <w:r w:rsidR="00570406">
        <w:t>subparagraph (</w:t>
      </w:r>
      <w:r w:rsidRPr="00570406">
        <w:t>i) was granted, was the dependent child, or a member of the family unit, as the case requires, of another person:</w:t>
      </w:r>
    </w:p>
    <w:p w:rsidR="001F4E38" w:rsidRPr="00570406" w:rsidRDefault="001F4E38" w:rsidP="00D25E41">
      <w:pPr>
        <w:pStyle w:val="paragraphsub-sub"/>
      </w:pPr>
      <w:r w:rsidRPr="00570406">
        <w:tab/>
        <w:t>(A)</w:t>
      </w:r>
      <w:r w:rsidRPr="00570406">
        <w:tab/>
        <w:t xml:space="preserve">who, at the time mentioned in </w:t>
      </w:r>
      <w:r w:rsidR="00570406">
        <w:t>subparagraph (</w:t>
      </w:r>
      <w:r w:rsidRPr="00570406">
        <w:t xml:space="preserve">ii), was the holder of a </w:t>
      </w:r>
      <w:r w:rsidR="00D25E41" w:rsidRPr="00570406">
        <w:t>Subclass</w:t>
      </w:r>
      <w:r w:rsidR="00CA1707" w:rsidRPr="00570406">
        <w:t xml:space="preserve"> </w:t>
      </w:r>
      <w:r w:rsidRPr="00570406">
        <w:t>445 (Dependent</w:t>
      </w:r>
      <w:r w:rsidR="00C67027" w:rsidRPr="00570406">
        <w:t xml:space="preserve"> Child) or a </w:t>
      </w:r>
      <w:r w:rsidR="00D25E41" w:rsidRPr="00570406">
        <w:t>Subclass</w:t>
      </w:r>
      <w:r w:rsidR="00CA1707" w:rsidRPr="00570406">
        <w:t xml:space="preserve"> </w:t>
      </w:r>
      <w:r w:rsidR="00C67027" w:rsidRPr="00570406">
        <w:t>309 (Partner (Provisional)) visa</w:t>
      </w:r>
      <w:r w:rsidRPr="00570406">
        <w:t xml:space="preserve">; </w:t>
      </w:r>
      <w:r w:rsidRPr="00570406">
        <w:rPr>
          <w:color w:val="000000"/>
        </w:rPr>
        <w:t xml:space="preserve">and </w:t>
      </w:r>
    </w:p>
    <w:p w:rsidR="001F4E38" w:rsidRPr="00570406" w:rsidRDefault="001F4E38" w:rsidP="00D25E41">
      <w:pPr>
        <w:pStyle w:val="paragraphsub-sub"/>
      </w:pPr>
      <w:r w:rsidRPr="00570406">
        <w:tab/>
        <w:t>(B)</w:t>
      </w:r>
      <w:r w:rsidRPr="00570406">
        <w:tab/>
        <w:t xml:space="preserve">who, since the time mentioned in </w:t>
      </w:r>
      <w:r w:rsidR="00570406">
        <w:t>subparagraph (</w:t>
      </w:r>
      <w:r w:rsidRPr="00570406">
        <w:t xml:space="preserve">ii), has been granted a </w:t>
      </w:r>
      <w:r w:rsidR="00D25E41" w:rsidRPr="00570406">
        <w:t>Subclass</w:t>
      </w:r>
      <w:r w:rsidR="00CA1707" w:rsidRPr="00570406">
        <w:t xml:space="preserve"> </w:t>
      </w:r>
      <w:r w:rsidRPr="00570406">
        <w:t>100 visa.</w:t>
      </w:r>
    </w:p>
    <w:p w:rsidR="00FB3D9A" w:rsidRPr="00570406" w:rsidRDefault="00D25E41" w:rsidP="00570406">
      <w:pPr>
        <w:pStyle w:val="ActHead5"/>
        <w:outlineLvl w:val="9"/>
      </w:pPr>
      <w:bookmarkStart w:id="141" w:name="_Toc408994477"/>
      <w:r w:rsidRPr="00570406">
        <w:rPr>
          <w:rStyle w:val="CharSectno"/>
        </w:rPr>
        <w:t>100.322</w:t>
      </w:r>
      <w:bookmarkEnd w:id="141"/>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AF32F9" w:rsidRPr="00570406">
        <w:t>4007, 4009</w:t>
      </w:r>
      <w:r w:rsidR="00AA050A" w:rsidRPr="00570406">
        <w:t>, 4020</w:t>
      </w:r>
      <w:r w:rsidR="00AF32F9"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142" w:name="_Toc408994478"/>
      <w:r w:rsidRPr="00570406">
        <w:rPr>
          <w:rStyle w:val="CharSectno"/>
        </w:rPr>
        <w:t>100.324</w:t>
      </w:r>
      <w:bookmarkEnd w:id="142"/>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100.4</w:t>
      </w:r>
      <w:r w:rsidR="00D25E41" w:rsidRPr="00570406">
        <w:t>—</w:t>
      </w:r>
      <w:r w:rsidRPr="00570406">
        <w:t>Circumstances applicable to grant</w:t>
      </w:r>
    </w:p>
    <w:p w:rsidR="00FB3D9A" w:rsidRPr="00570406" w:rsidRDefault="00D25E41" w:rsidP="00570406">
      <w:pPr>
        <w:pStyle w:val="ActHead5"/>
        <w:outlineLvl w:val="9"/>
      </w:pPr>
      <w:bookmarkStart w:id="143" w:name="_Toc408994479"/>
      <w:r w:rsidRPr="00570406">
        <w:rPr>
          <w:rStyle w:val="CharSectno"/>
        </w:rPr>
        <w:t>100.411</w:t>
      </w:r>
      <w:bookmarkEnd w:id="143"/>
      <w:r w:rsidR="00FB3D9A" w:rsidRPr="00570406">
        <w:t xml:space="preserve">  </w:t>
      </w:r>
    </w:p>
    <w:p w:rsidR="00D25E41" w:rsidRPr="00570406" w:rsidRDefault="00D25E41" w:rsidP="00D25E41">
      <w:pPr>
        <w:pStyle w:val="subsection"/>
      </w:pPr>
      <w:r w:rsidRPr="00570406">
        <w:tab/>
      </w:r>
      <w:r w:rsidRPr="00570406">
        <w:tab/>
        <w:t>The applicant must be:</w:t>
      </w:r>
    </w:p>
    <w:p w:rsidR="001F4E38" w:rsidRPr="00570406" w:rsidRDefault="001F4E38" w:rsidP="00D25E41">
      <w:pPr>
        <w:pStyle w:val="paragraph"/>
      </w:pPr>
      <w:r w:rsidRPr="00570406">
        <w:tab/>
        <w:t>(a)</w:t>
      </w:r>
      <w:r w:rsidRPr="00570406">
        <w:tab/>
        <w:t>in Australia, but not in immigration clearance; or</w:t>
      </w:r>
    </w:p>
    <w:p w:rsidR="001F4E38" w:rsidRPr="00570406" w:rsidRDefault="001F4E38" w:rsidP="00D25E41">
      <w:pPr>
        <w:pStyle w:val="paragraph"/>
      </w:pPr>
      <w:r w:rsidRPr="00570406">
        <w:tab/>
        <w:t>(b)</w:t>
      </w:r>
      <w:r w:rsidRPr="00570406">
        <w:tab/>
        <w:t>outside Australia;</w:t>
      </w:r>
    </w:p>
    <w:p w:rsidR="001F4E38" w:rsidRPr="00570406" w:rsidRDefault="001F4E38" w:rsidP="00B47B9D">
      <w:pPr>
        <w:pStyle w:val="subsection2"/>
      </w:pPr>
      <w:r w:rsidRPr="00570406">
        <w:t>when the visa is granted.</w:t>
      </w:r>
    </w:p>
    <w:p w:rsidR="001F4E38" w:rsidRPr="00570406" w:rsidRDefault="001F4E38" w:rsidP="002A66EA">
      <w:pPr>
        <w:pStyle w:val="DivisionMigration"/>
      </w:pPr>
      <w:r w:rsidRPr="00570406">
        <w:t>100.5</w:t>
      </w:r>
      <w:r w:rsidR="00D25E41" w:rsidRPr="00570406">
        <w:t>—</w:t>
      </w:r>
      <w:r w:rsidRPr="00570406">
        <w:t>When visa is in effect</w:t>
      </w:r>
    </w:p>
    <w:p w:rsidR="00FB3D9A" w:rsidRPr="00570406" w:rsidRDefault="00D25E41" w:rsidP="00570406">
      <w:pPr>
        <w:pStyle w:val="ActHead5"/>
        <w:outlineLvl w:val="9"/>
      </w:pPr>
      <w:bookmarkStart w:id="144" w:name="_Toc408994480"/>
      <w:r w:rsidRPr="00570406">
        <w:rPr>
          <w:rStyle w:val="CharSectno"/>
        </w:rPr>
        <w:t>100.511</w:t>
      </w:r>
      <w:bookmarkEnd w:id="144"/>
      <w:r w:rsidR="00FB3D9A" w:rsidRPr="00570406">
        <w:t xml:space="preserve">  </w:t>
      </w:r>
    </w:p>
    <w:p w:rsidR="00D25E41" w:rsidRPr="00570406" w:rsidRDefault="00D25E41" w:rsidP="00D25E41">
      <w:pPr>
        <w:pStyle w:val="subsection"/>
      </w:pPr>
      <w:r w:rsidRPr="00570406">
        <w:tab/>
      </w:r>
      <w:r w:rsidRPr="00570406">
        <w:tab/>
        <w:t>Permanent visa permitting the holder to travel to and enter Australia for a period of 5 years from the date of grant.</w:t>
      </w:r>
    </w:p>
    <w:p w:rsidR="001F4E38" w:rsidRPr="00570406" w:rsidRDefault="001F4E38" w:rsidP="003D6392">
      <w:pPr>
        <w:pStyle w:val="DivisionMigration"/>
      </w:pPr>
      <w:r w:rsidRPr="00570406">
        <w:t>100.6</w:t>
      </w:r>
      <w:r w:rsidR="00D25E41" w:rsidRPr="00570406">
        <w:t>—</w:t>
      </w:r>
      <w:r w:rsidRPr="00570406">
        <w:t>Conditions</w:t>
      </w:r>
    </w:p>
    <w:p w:rsidR="00FB3D9A" w:rsidRPr="00570406" w:rsidRDefault="00D25E41" w:rsidP="003D6392">
      <w:pPr>
        <w:pStyle w:val="ActHead5"/>
        <w:outlineLvl w:val="9"/>
      </w:pPr>
      <w:bookmarkStart w:id="145" w:name="_Toc408994481"/>
      <w:r w:rsidRPr="00570406">
        <w:rPr>
          <w:rStyle w:val="CharSectno"/>
        </w:rPr>
        <w:t>100.611</w:t>
      </w:r>
      <w:bookmarkEnd w:id="145"/>
      <w:r w:rsidR="00FB3D9A" w:rsidRPr="00570406">
        <w:t xml:space="preserve">  </w:t>
      </w:r>
    </w:p>
    <w:p w:rsidR="00D25E41" w:rsidRPr="00570406" w:rsidRDefault="00D25E41" w:rsidP="00FB3D9A">
      <w:pPr>
        <w:pStyle w:val="subsection"/>
      </w:pPr>
      <w:r w:rsidRPr="00570406">
        <w:tab/>
      </w:r>
      <w:r w:rsidRPr="00570406">
        <w:tab/>
        <w:t>If the applicant is outside Australia at the time of grant, first entry must be made before a date specified by the Minister for the purpose.</w:t>
      </w:r>
    </w:p>
    <w:p w:rsidR="00FB3D9A" w:rsidRPr="00570406" w:rsidRDefault="00D25E41" w:rsidP="00570406">
      <w:pPr>
        <w:pStyle w:val="ActHead5"/>
        <w:keepNext w:val="0"/>
        <w:keepLines w:val="0"/>
        <w:outlineLvl w:val="9"/>
      </w:pPr>
      <w:bookmarkStart w:id="146" w:name="_Toc408994482"/>
      <w:r w:rsidRPr="00570406">
        <w:rPr>
          <w:rStyle w:val="CharSectno"/>
        </w:rPr>
        <w:t>100.612</w:t>
      </w:r>
      <w:bookmarkEnd w:id="146"/>
      <w:r w:rsidR="00FB3D9A" w:rsidRPr="00570406">
        <w:t xml:space="preserve">  </w:t>
      </w:r>
    </w:p>
    <w:p w:rsidR="00D25E41" w:rsidRPr="00570406" w:rsidRDefault="00D25E41" w:rsidP="00FB3D9A">
      <w:pPr>
        <w:pStyle w:val="subsection"/>
      </w:pPr>
      <w:r w:rsidRPr="00570406">
        <w:tab/>
      </w:r>
      <w:r w:rsidRPr="00570406">
        <w:tab/>
        <w:t>If the applicant meets the primary criteria and is outside Australia at the time of the grant, condition 8502 may be imposed before the applicant’s first entry to Australia as the holder of the visa.</w:t>
      </w:r>
    </w:p>
    <w:p w:rsidR="00FB3D9A" w:rsidRPr="00570406" w:rsidRDefault="00D25E41" w:rsidP="00570406">
      <w:pPr>
        <w:pStyle w:val="ActHead5"/>
        <w:keepNext w:val="0"/>
        <w:keepLines w:val="0"/>
        <w:outlineLvl w:val="9"/>
      </w:pPr>
      <w:bookmarkStart w:id="147" w:name="_Toc408994483"/>
      <w:r w:rsidRPr="00570406">
        <w:rPr>
          <w:rStyle w:val="CharSectno"/>
        </w:rPr>
        <w:t>100.613</w:t>
      </w:r>
      <w:bookmarkEnd w:id="147"/>
      <w:r w:rsidR="00FB3D9A" w:rsidRPr="00570406">
        <w:t xml:space="preserve">  </w:t>
      </w:r>
    </w:p>
    <w:p w:rsidR="00D25E41" w:rsidRPr="00570406" w:rsidRDefault="00D25E41" w:rsidP="00D25E41">
      <w:pPr>
        <w:pStyle w:val="subsection"/>
      </w:pPr>
      <w:r w:rsidRPr="00570406">
        <w:tab/>
      </w:r>
      <w:r w:rsidRPr="00570406">
        <w:tab/>
        <w:t>If the applicant meets the secondary criteria and is outside Australia at the time of the grant, either or both of conditions 8502 and 8515 may be imposed before the applicant’s first entry to Australia as the holder of the visa.</w:t>
      </w:r>
    </w:p>
    <w:p w:rsidR="001F4E38" w:rsidRPr="00570406" w:rsidRDefault="00D25E41" w:rsidP="00D25E41">
      <w:pPr>
        <w:pStyle w:val="ActHead2"/>
        <w:pageBreakBefore/>
      </w:pPr>
      <w:bookmarkStart w:id="148" w:name="_Toc408994484"/>
      <w:r w:rsidRPr="00570406">
        <w:rPr>
          <w:rStyle w:val="CharPartNo"/>
        </w:rPr>
        <w:t>Subclass</w:t>
      </w:r>
      <w:r w:rsidR="00CA1707" w:rsidRPr="00570406">
        <w:rPr>
          <w:rStyle w:val="CharPartNo"/>
        </w:rPr>
        <w:t xml:space="preserve"> </w:t>
      </w:r>
      <w:r w:rsidR="001F4E38" w:rsidRPr="00570406">
        <w:rPr>
          <w:rStyle w:val="CharPartNo"/>
        </w:rPr>
        <w:t>101</w:t>
      </w:r>
      <w:r w:rsidRPr="00570406">
        <w:t>—</w:t>
      </w:r>
      <w:r w:rsidR="001F4E38" w:rsidRPr="00570406">
        <w:rPr>
          <w:rStyle w:val="CharPartText"/>
        </w:rPr>
        <w:t>Child</w:t>
      </w:r>
      <w:bookmarkEnd w:id="148"/>
    </w:p>
    <w:p w:rsidR="001F4E38" w:rsidRPr="00570406" w:rsidRDefault="001F4E38" w:rsidP="002A66EA">
      <w:pPr>
        <w:pStyle w:val="DivisionMigration"/>
      </w:pPr>
      <w:r w:rsidRPr="00570406">
        <w:t>101.1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rPr>
          <w:b/>
          <w:i/>
        </w:rPr>
        <w:t>eligible New Zealand citizen</w:t>
      </w:r>
      <w:r w:rsidR="001F4E38" w:rsidRPr="00570406">
        <w:t>,</w:t>
      </w:r>
      <w:r w:rsidR="001F4E38" w:rsidRPr="00570406">
        <w:rPr>
          <w:b/>
          <w:i/>
        </w:rPr>
        <w:t xml:space="preserve"> dependent child </w:t>
      </w:r>
      <w:r w:rsidR="001F4E38" w:rsidRPr="00570406">
        <w:t>and</w:t>
      </w:r>
      <w:r w:rsidR="001F4E38" w:rsidRPr="00570406">
        <w:rPr>
          <w:b/>
          <w:i/>
        </w:rPr>
        <w:t xml:space="preserve"> step</w:t>
      </w:r>
      <w:r w:rsidR="00570406">
        <w:rPr>
          <w:b/>
          <w:i/>
        </w:rPr>
        <w:noBreakHyphen/>
      </w:r>
      <w:r w:rsidR="001F4E38" w:rsidRPr="00570406">
        <w:rPr>
          <w:b/>
          <w:i/>
        </w:rPr>
        <w:t>child</w:t>
      </w:r>
      <w:r w:rsidR="00A07E33" w:rsidRPr="00570406">
        <w:t xml:space="preserve"> </w:t>
      </w:r>
      <w:r w:rsidR="001F4E38" w:rsidRPr="00570406">
        <w:t>are defined in regulation</w:t>
      </w:r>
      <w:r w:rsidR="00570406">
        <w:t> </w:t>
      </w:r>
      <w:r w:rsidR="001F4E38" w:rsidRPr="00570406">
        <w:t xml:space="preserve">1.03, </w:t>
      </w:r>
      <w:r w:rsidR="001F4E38" w:rsidRPr="00570406">
        <w:rPr>
          <w:b/>
          <w:i/>
        </w:rPr>
        <w:t>adoption</w:t>
      </w:r>
      <w:r w:rsidR="001F4E38" w:rsidRPr="00570406">
        <w:t xml:space="preserve"> is defined in regulation</w:t>
      </w:r>
      <w:r w:rsidR="00570406">
        <w:t> </w:t>
      </w:r>
      <w:r w:rsidR="001F4E38" w:rsidRPr="00570406">
        <w:t>1.04,</w:t>
      </w:r>
      <w:r w:rsidR="00570406" w:rsidRPr="00570406">
        <w:t> </w:t>
      </w:r>
      <w:r w:rsidR="004C2975" w:rsidRPr="00570406">
        <w:t>de facto</w:t>
      </w:r>
      <w:r w:rsidR="00570406" w:rsidRPr="00570406">
        <w:t> </w:t>
      </w:r>
      <w:r w:rsidR="00015F90" w:rsidRPr="00570406">
        <w:rPr>
          <w:b/>
          <w:i/>
        </w:rPr>
        <w:t>partner</w:t>
      </w:r>
      <w:r w:rsidR="00015F90" w:rsidRPr="00570406">
        <w:t xml:space="preserve"> is defined in section</w:t>
      </w:r>
      <w:r w:rsidR="00570406">
        <w:t> </w:t>
      </w:r>
      <w:r w:rsidR="00015F90" w:rsidRPr="00570406">
        <w:t>5CB of the Act (also see regulation</w:t>
      </w:r>
      <w:r w:rsidR="00570406">
        <w:t> </w:t>
      </w:r>
      <w:r w:rsidR="00015F90" w:rsidRPr="00570406">
        <w:t xml:space="preserve">1.09A), and </w:t>
      </w:r>
      <w:r w:rsidR="00015F90" w:rsidRPr="00570406">
        <w:rPr>
          <w:b/>
          <w:i/>
        </w:rPr>
        <w:t>spouse</w:t>
      </w:r>
      <w:r w:rsidR="00015F90" w:rsidRPr="00570406">
        <w:t xml:space="preserve"> is defined in section</w:t>
      </w:r>
      <w:r w:rsidR="00570406">
        <w:t> </w:t>
      </w:r>
      <w:r w:rsidR="00015F90" w:rsidRPr="00570406">
        <w:t>5F of the Act (also see regulation</w:t>
      </w:r>
      <w:r w:rsidR="00570406">
        <w:t> </w:t>
      </w:r>
      <w:r w:rsidR="00015F90" w:rsidRPr="00570406">
        <w:t>1.15A).</w:t>
      </w:r>
      <w:r w:rsidR="00667300" w:rsidRPr="00570406">
        <w:t xml:space="preserve"> </w:t>
      </w:r>
      <w:r w:rsidR="001F4E38" w:rsidRPr="00570406">
        <w:t xml:space="preserve">There are no interpretation provisions specific to this Part.  </w:t>
      </w:r>
    </w:p>
    <w:p w:rsidR="001F4E38" w:rsidRPr="00570406" w:rsidRDefault="001F4E38" w:rsidP="002A66EA">
      <w:pPr>
        <w:pStyle w:val="DivisionMigration"/>
      </w:pPr>
      <w:r w:rsidRPr="00570406">
        <w:t>101.2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The primary criteria must be satisfied by at least one member of a family unit. The other members of the family unit who are applicants for a visa of this subclass need satisfy only the secondary criteria. </w:t>
      </w:r>
    </w:p>
    <w:p w:rsidR="001F4E38" w:rsidRPr="00570406" w:rsidRDefault="001F4E38" w:rsidP="002A66EA">
      <w:pPr>
        <w:pStyle w:val="SubDivisionMigration"/>
      </w:pPr>
      <w:r w:rsidRPr="00570406">
        <w:t>101.21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149" w:name="_Toc408994485"/>
      <w:r w:rsidRPr="00570406">
        <w:rPr>
          <w:rStyle w:val="CharSectno"/>
        </w:rPr>
        <w:t>101.211</w:t>
      </w:r>
      <w:bookmarkEnd w:id="149"/>
      <w:r w:rsidR="00FB3D9A" w:rsidRPr="00570406">
        <w:t xml:space="preserve">  </w:t>
      </w:r>
    </w:p>
    <w:p w:rsidR="00D25E41" w:rsidRPr="00570406" w:rsidRDefault="00D25E41" w:rsidP="00D25E41">
      <w:pPr>
        <w:pStyle w:val="subsection"/>
      </w:pPr>
      <w:r w:rsidRPr="00570406">
        <w:tab/>
        <w:t>(1)</w:t>
      </w:r>
      <w:r w:rsidRPr="00570406">
        <w:tab/>
        <w:t>The applicant:</w:t>
      </w:r>
    </w:p>
    <w:p w:rsidR="001F4E38" w:rsidRPr="00570406" w:rsidRDefault="001F4E38" w:rsidP="00D25E41">
      <w:pPr>
        <w:pStyle w:val="paragraph"/>
      </w:pPr>
      <w:r w:rsidRPr="00570406">
        <w:rPr>
          <w:color w:val="000000"/>
        </w:rPr>
        <w:tab/>
        <w:t>(a)</w:t>
      </w:r>
      <w:r w:rsidRPr="00570406">
        <w:rPr>
          <w:color w:val="000000"/>
        </w:rPr>
        <w:tab/>
        <w:t>is a dependent child of:</w:t>
      </w:r>
    </w:p>
    <w:p w:rsidR="001F4E38" w:rsidRPr="00570406" w:rsidRDefault="001F4E38" w:rsidP="00D25E41">
      <w:pPr>
        <w:pStyle w:val="paragraphsub"/>
      </w:pPr>
      <w:r w:rsidRPr="00570406">
        <w:rPr>
          <w:color w:val="000000"/>
        </w:rPr>
        <w:tab/>
        <w:t>(i)</w:t>
      </w:r>
      <w:r w:rsidRPr="00570406">
        <w:rPr>
          <w:color w:val="000000"/>
        </w:rPr>
        <w:tab/>
        <w:t>an Australian citizen; or</w:t>
      </w:r>
    </w:p>
    <w:p w:rsidR="001F4E38" w:rsidRPr="00570406" w:rsidRDefault="001F4E38" w:rsidP="00D25E41">
      <w:pPr>
        <w:pStyle w:val="paragraphsub"/>
      </w:pPr>
      <w:r w:rsidRPr="00570406">
        <w:tab/>
        <w:t>(ii)</w:t>
      </w:r>
      <w:r w:rsidRPr="00570406">
        <w:tab/>
        <w:t>the holder of a permanent visa; or</w:t>
      </w:r>
    </w:p>
    <w:p w:rsidR="001F4E38" w:rsidRPr="00570406" w:rsidRDefault="001F4E38" w:rsidP="00D25E41">
      <w:pPr>
        <w:pStyle w:val="paragraphsub"/>
      </w:pPr>
      <w:r w:rsidRPr="00570406">
        <w:tab/>
        <w:t>(iii)</w:t>
      </w:r>
      <w:r w:rsidRPr="00570406">
        <w:tab/>
        <w:t>an eligible New Zealand citizen; and</w:t>
      </w:r>
    </w:p>
    <w:p w:rsidR="001F4E38" w:rsidRPr="00570406" w:rsidRDefault="001F4E38" w:rsidP="00D25E41">
      <w:pPr>
        <w:pStyle w:val="paragraph"/>
      </w:pPr>
      <w:r w:rsidRPr="00570406">
        <w:tab/>
        <w:t>(b)</w:t>
      </w:r>
      <w:r w:rsidRPr="00570406">
        <w:tab/>
        <w:t xml:space="preserve">subject to </w:t>
      </w:r>
      <w:r w:rsidR="00570406">
        <w:t>subclause (</w:t>
      </w:r>
      <w:r w:rsidRPr="00570406">
        <w:t>2), has not turned 25; and</w:t>
      </w:r>
    </w:p>
    <w:p w:rsidR="001F4E38" w:rsidRPr="00570406" w:rsidRDefault="001F4E38" w:rsidP="00D25E41">
      <w:pPr>
        <w:pStyle w:val="paragraph"/>
      </w:pPr>
      <w:r w:rsidRPr="00570406">
        <w:tab/>
        <w:t>(c)</w:t>
      </w:r>
      <w:r w:rsidRPr="00570406">
        <w:tab/>
        <w:t>either:</w:t>
      </w:r>
    </w:p>
    <w:p w:rsidR="001F4E38" w:rsidRPr="00570406" w:rsidRDefault="001F4E38" w:rsidP="00D25E41">
      <w:pPr>
        <w:pStyle w:val="paragraphsub"/>
      </w:pPr>
      <w:r w:rsidRPr="00570406">
        <w:tab/>
        <w:t>(i)</w:t>
      </w:r>
      <w:r w:rsidRPr="00570406">
        <w:tab/>
        <w:t>is:</w:t>
      </w:r>
    </w:p>
    <w:p w:rsidR="00015F90" w:rsidRPr="00570406" w:rsidRDefault="00015F90" w:rsidP="00D25E41">
      <w:pPr>
        <w:pStyle w:val="paragraphsub-sub"/>
      </w:pPr>
      <w:r w:rsidRPr="00570406">
        <w:tab/>
        <w:t>(A)</w:t>
      </w:r>
      <w:r w:rsidRPr="00570406">
        <w:tab/>
        <w:t>the child (other than an adopted child); or</w:t>
      </w:r>
    </w:p>
    <w:p w:rsidR="001F4E38" w:rsidRPr="00570406" w:rsidRDefault="001F4E38" w:rsidP="00D25E41">
      <w:pPr>
        <w:pStyle w:val="paragraphsub-sub"/>
      </w:pPr>
      <w:r w:rsidRPr="00570406">
        <w:tab/>
        <w:t>(B)</w:t>
      </w:r>
      <w:r w:rsidRPr="00570406">
        <w:tab/>
        <w:t>the step</w:t>
      </w:r>
      <w:r w:rsidR="00570406">
        <w:noBreakHyphen/>
      </w:r>
      <w:r w:rsidRPr="00570406">
        <w:t xml:space="preserve">child within the meaning of </w:t>
      </w:r>
      <w:r w:rsidR="00570406">
        <w:t>paragraph (</w:t>
      </w:r>
      <w:r w:rsidRPr="00570406">
        <w:t xml:space="preserve">b) of the definition of </w:t>
      </w:r>
      <w:r w:rsidRPr="00570406">
        <w:rPr>
          <w:b/>
          <w:i/>
        </w:rPr>
        <w:t>step</w:t>
      </w:r>
      <w:r w:rsidR="00570406">
        <w:rPr>
          <w:b/>
          <w:i/>
        </w:rPr>
        <w:noBreakHyphen/>
      </w:r>
      <w:r w:rsidRPr="00570406">
        <w:rPr>
          <w:b/>
          <w:i/>
        </w:rPr>
        <w:t>child</w:t>
      </w:r>
      <w:r w:rsidRPr="00570406">
        <w:t>;</w:t>
      </w:r>
    </w:p>
    <w:p w:rsidR="001F4E38" w:rsidRPr="00570406" w:rsidRDefault="001F4E38" w:rsidP="00D25E41">
      <w:pPr>
        <w:pStyle w:val="paragraphsub"/>
      </w:pPr>
      <w:r w:rsidRPr="00570406">
        <w:tab/>
      </w:r>
      <w:r w:rsidRPr="00570406">
        <w:tab/>
        <w:t xml:space="preserve">of the Australian citizen, </w:t>
      </w:r>
      <w:r w:rsidRPr="00570406">
        <w:rPr>
          <w:color w:val="000000"/>
        </w:rPr>
        <w:t>holder of a permanent visa</w:t>
      </w:r>
      <w:r w:rsidRPr="00570406">
        <w:t xml:space="preserve"> or eligible New Zealand citizen mentioned in </w:t>
      </w:r>
      <w:r w:rsidR="00570406">
        <w:t>paragraph (</w:t>
      </w:r>
      <w:r w:rsidRPr="00570406">
        <w:t>a); or</w:t>
      </w:r>
    </w:p>
    <w:p w:rsidR="001F4E38" w:rsidRPr="00570406" w:rsidRDefault="001F4E38" w:rsidP="00D25E41">
      <w:pPr>
        <w:pStyle w:val="paragraphsub"/>
      </w:pPr>
      <w:r w:rsidRPr="00570406">
        <w:tab/>
        <w:t>(ii)</w:t>
      </w:r>
      <w:r w:rsidRPr="00570406">
        <w:tab/>
        <w:t xml:space="preserve">was adopted overseas by a person who, at the time of adoption, was not an Australian citizen, </w:t>
      </w:r>
      <w:r w:rsidRPr="00570406">
        <w:rPr>
          <w:color w:val="000000"/>
        </w:rPr>
        <w:t>a holder of a permanent visa</w:t>
      </w:r>
      <w:r w:rsidRPr="00570406">
        <w:t xml:space="preserve"> or an eligible New Zealand citizen, but later became an Australian citizen,</w:t>
      </w:r>
      <w:r w:rsidR="00A07E33" w:rsidRPr="00570406">
        <w:rPr>
          <w:color w:val="000000"/>
        </w:rPr>
        <w:t xml:space="preserve"> </w:t>
      </w:r>
      <w:r w:rsidRPr="00570406">
        <w:rPr>
          <w:color w:val="000000"/>
        </w:rPr>
        <w:t>a holder of a permanent visa</w:t>
      </w:r>
      <w:r w:rsidRPr="00570406">
        <w:t xml:space="preserve"> or an eligible</w:t>
      </w:r>
      <w:r w:rsidR="00A07E33" w:rsidRPr="00570406">
        <w:t xml:space="preserve"> </w:t>
      </w:r>
      <w:r w:rsidRPr="00570406">
        <w:t>New Zealand citizen.</w:t>
      </w:r>
    </w:p>
    <w:p w:rsidR="001F4E38" w:rsidRPr="00570406" w:rsidRDefault="001F4E38" w:rsidP="00D25E41">
      <w:pPr>
        <w:pStyle w:val="subsection"/>
      </w:pPr>
      <w:r w:rsidRPr="00570406">
        <w:tab/>
        <w:t>(2</w:t>
      </w:r>
      <w:r w:rsidR="00D25E41" w:rsidRPr="00570406">
        <w:t>)</w:t>
      </w:r>
      <w:r w:rsidR="00D25E41" w:rsidRPr="00570406">
        <w:tab/>
      </w:r>
      <w:r w:rsidR="00570406">
        <w:t>Paragraph (</w:t>
      </w:r>
      <w:r w:rsidRPr="00570406">
        <w:t xml:space="preserve">1)(b) does not apply to an applicant who, at the time of making the application, was a dependent child within the meaning of </w:t>
      </w:r>
      <w:r w:rsidR="00570406">
        <w:t>subparagraph (</w:t>
      </w:r>
      <w:r w:rsidRPr="00570406">
        <w:t xml:space="preserve">b)(ii) of the definition of </w:t>
      </w:r>
      <w:r w:rsidRPr="00570406">
        <w:rPr>
          <w:b/>
          <w:i/>
        </w:rPr>
        <w:t>dependent child</w:t>
      </w:r>
      <w:r w:rsidRPr="00570406">
        <w:t>.</w:t>
      </w:r>
    </w:p>
    <w:p w:rsidR="00FB3D9A" w:rsidRPr="00570406" w:rsidRDefault="00D25E41" w:rsidP="00570406">
      <w:pPr>
        <w:pStyle w:val="ActHead5"/>
        <w:outlineLvl w:val="9"/>
      </w:pPr>
      <w:bookmarkStart w:id="150" w:name="_Toc408994486"/>
      <w:r w:rsidRPr="00570406">
        <w:rPr>
          <w:rStyle w:val="CharSectno"/>
        </w:rPr>
        <w:t>101.212</w:t>
      </w:r>
      <w:bookmarkEnd w:id="150"/>
      <w:r w:rsidR="00FB3D9A" w:rsidRPr="00570406">
        <w:t xml:space="preserve">  </w:t>
      </w:r>
    </w:p>
    <w:p w:rsidR="00D25E41" w:rsidRPr="00570406" w:rsidRDefault="00D25E41" w:rsidP="00D25E41">
      <w:pPr>
        <w:pStyle w:val="subsection"/>
      </w:pPr>
      <w:r w:rsidRPr="00570406">
        <w:tab/>
      </w:r>
      <w:r w:rsidRPr="00570406">
        <w:tab/>
        <w:t xml:space="preserve">The applicant is sponsored by a person who: </w:t>
      </w:r>
    </w:p>
    <w:p w:rsidR="001F4E38" w:rsidRPr="00570406" w:rsidRDefault="001F4E38" w:rsidP="00D25E41">
      <w:pPr>
        <w:pStyle w:val="paragraph"/>
      </w:pPr>
      <w:r w:rsidRPr="00570406">
        <w:tab/>
        <w:t>(a)</w:t>
      </w:r>
      <w:r w:rsidRPr="00570406">
        <w:tab/>
        <w:t xml:space="preserve">has turned 18; and </w:t>
      </w:r>
    </w:p>
    <w:p w:rsidR="001F4E38" w:rsidRPr="00570406" w:rsidRDefault="001F4E38" w:rsidP="00D25E41">
      <w:pPr>
        <w:pStyle w:val="paragraph"/>
      </w:pPr>
      <w:r w:rsidRPr="00570406">
        <w:tab/>
        <w:t>(b)</w:t>
      </w:r>
      <w:r w:rsidRPr="00570406">
        <w:tab/>
        <w:t xml:space="preserve">is an Australian citizen, </w:t>
      </w:r>
      <w:r w:rsidRPr="00570406">
        <w:rPr>
          <w:color w:val="000000"/>
        </w:rPr>
        <w:t>a holder of a permanent visa</w:t>
      </w:r>
      <w:r w:rsidRPr="00570406">
        <w:t xml:space="preserve"> or an eligible New Zealand citizen; and </w:t>
      </w:r>
    </w:p>
    <w:p w:rsidR="001F4E38" w:rsidRPr="00570406" w:rsidRDefault="001F4E38" w:rsidP="00D25E41">
      <w:pPr>
        <w:pStyle w:val="paragraph"/>
      </w:pPr>
      <w:r w:rsidRPr="00570406">
        <w:tab/>
        <w:t>(c)</w:t>
      </w:r>
      <w:r w:rsidRPr="00570406">
        <w:tab/>
        <w:t>is:</w:t>
      </w:r>
    </w:p>
    <w:p w:rsidR="001F4E38" w:rsidRPr="00570406" w:rsidRDefault="001F4E38" w:rsidP="00D25E41">
      <w:pPr>
        <w:pStyle w:val="paragraphsub"/>
      </w:pPr>
      <w:r w:rsidRPr="00570406">
        <w:tab/>
        <w:t>(i)</w:t>
      </w:r>
      <w:r w:rsidRPr="00570406">
        <w:tab/>
        <w:t xml:space="preserve">the Australian citizen, </w:t>
      </w:r>
      <w:r w:rsidRPr="00570406">
        <w:rPr>
          <w:color w:val="000000"/>
        </w:rPr>
        <w:t>holder of a permanent visa</w:t>
      </w:r>
      <w:r w:rsidRPr="00570406">
        <w:t xml:space="preserve"> or eligible New Zealand citizen mentioned in subclause</w:t>
      </w:r>
      <w:r w:rsidR="00570406">
        <w:t> </w:t>
      </w:r>
      <w:r w:rsidRPr="00570406">
        <w:t>101.211(1); or</w:t>
      </w:r>
    </w:p>
    <w:p w:rsidR="001F4E38" w:rsidRPr="00570406" w:rsidRDefault="001F4E38" w:rsidP="00D25E41">
      <w:pPr>
        <w:pStyle w:val="paragraphsub"/>
      </w:pPr>
      <w:r w:rsidRPr="00570406">
        <w:tab/>
        <w:t>(ii)</w:t>
      </w:r>
      <w:r w:rsidRPr="00570406">
        <w:tab/>
        <w:t xml:space="preserve">the cohabiting </w:t>
      </w:r>
      <w:r w:rsidR="005E0D42" w:rsidRPr="00570406">
        <w:t>spouse or</w:t>
      </w:r>
      <w:r w:rsidR="00570406" w:rsidRPr="00570406">
        <w:t> </w:t>
      </w:r>
      <w:r w:rsidR="004C2975" w:rsidRPr="00570406">
        <w:t>de facto</w:t>
      </w:r>
      <w:r w:rsidR="00570406" w:rsidRPr="00570406">
        <w:t> </w:t>
      </w:r>
      <w:r w:rsidR="005E0D42" w:rsidRPr="00570406">
        <w:t>partner</w:t>
      </w:r>
      <w:r w:rsidRPr="00570406">
        <w:t xml:space="preserve"> of the Australian citizen, </w:t>
      </w:r>
      <w:r w:rsidRPr="00570406">
        <w:rPr>
          <w:color w:val="000000"/>
        </w:rPr>
        <w:t>holder of a permanent visa</w:t>
      </w:r>
      <w:r w:rsidRPr="00570406">
        <w:t xml:space="preserve"> or eligible New Zealand citizen mentioned in subclause</w:t>
      </w:r>
      <w:r w:rsidR="00570406">
        <w:t> </w:t>
      </w:r>
      <w:r w:rsidRPr="00570406">
        <w:t>101.211(1).</w:t>
      </w:r>
    </w:p>
    <w:p w:rsidR="00FB3D9A" w:rsidRPr="00570406" w:rsidRDefault="00D25E41" w:rsidP="00570406">
      <w:pPr>
        <w:pStyle w:val="ActHead5"/>
        <w:outlineLvl w:val="9"/>
      </w:pPr>
      <w:bookmarkStart w:id="151" w:name="_Toc408994487"/>
      <w:r w:rsidRPr="00570406">
        <w:rPr>
          <w:rStyle w:val="CharSectno"/>
        </w:rPr>
        <w:t>101.213</w:t>
      </w:r>
      <w:bookmarkEnd w:id="151"/>
      <w:r w:rsidR="00FB3D9A" w:rsidRPr="00570406">
        <w:t xml:space="preserve">  </w:t>
      </w:r>
    </w:p>
    <w:p w:rsidR="00D25E41" w:rsidRPr="00570406" w:rsidRDefault="00D25E41" w:rsidP="00D25E41">
      <w:pPr>
        <w:pStyle w:val="subsection"/>
      </w:pPr>
      <w:r w:rsidRPr="00570406">
        <w:tab/>
        <w:t>(1)</w:t>
      </w:r>
      <w:r w:rsidRPr="00570406">
        <w:tab/>
        <w:t>If the applicant has turned 18:</w:t>
      </w:r>
    </w:p>
    <w:p w:rsidR="001F4E38" w:rsidRPr="00570406" w:rsidRDefault="001F4E38" w:rsidP="00D25E41">
      <w:pPr>
        <w:pStyle w:val="paragraph"/>
      </w:pPr>
      <w:r w:rsidRPr="00570406">
        <w:tab/>
        <w:t>(a)</w:t>
      </w:r>
      <w:r w:rsidRPr="00570406">
        <w:tab/>
        <w:t>the applicant:</w:t>
      </w:r>
    </w:p>
    <w:p w:rsidR="001F4E38" w:rsidRPr="00570406" w:rsidRDefault="001F4E38" w:rsidP="00D25E41">
      <w:pPr>
        <w:pStyle w:val="paragraphsub"/>
      </w:pPr>
      <w:r w:rsidRPr="00570406">
        <w:tab/>
        <w:t>(i)</w:t>
      </w:r>
      <w:r w:rsidRPr="00570406">
        <w:tab/>
        <w:t>is not engaged to be married; and</w:t>
      </w:r>
    </w:p>
    <w:p w:rsidR="001F4E38" w:rsidRPr="00570406" w:rsidRDefault="001F4E38" w:rsidP="00D25E41">
      <w:pPr>
        <w:pStyle w:val="paragraphsub"/>
      </w:pPr>
      <w:r w:rsidRPr="00570406">
        <w:tab/>
        <w:t>(ii)</w:t>
      </w:r>
      <w:r w:rsidRPr="00570406">
        <w:tab/>
        <w:t xml:space="preserve">does not have a </w:t>
      </w:r>
      <w:r w:rsidR="005E0D42" w:rsidRPr="00570406">
        <w:t>spouse or</w:t>
      </w:r>
      <w:r w:rsidR="00570406" w:rsidRPr="00570406">
        <w:t> </w:t>
      </w:r>
      <w:r w:rsidR="004C2975" w:rsidRPr="00570406">
        <w:t>de facto</w:t>
      </w:r>
      <w:r w:rsidR="00570406" w:rsidRPr="00570406">
        <w:t> </w:t>
      </w:r>
      <w:r w:rsidR="005E0D42" w:rsidRPr="00570406">
        <w:t>partner</w:t>
      </w:r>
      <w:r w:rsidRPr="00570406">
        <w:t>; and</w:t>
      </w:r>
    </w:p>
    <w:p w:rsidR="001F4E38" w:rsidRPr="00570406" w:rsidRDefault="001F4E38" w:rsidP="00D25E41">
      <w:pPr>
        <w:pStyle w:val="paragraphsub"/>
      </w:pPr>
      <w:r w:rsidRPr="00570406">
        <w:tab/>
        <w:t>(iii)</w:t>
      </w:r>
      <w:r w:rsidRPr="00570406">
        <w:tab/>
        <w:t xml:space="preserve">has never had a </w:t>
      </w:r>
      <w:r w:rsidR="005E0D42" w:rsidRPr="00570406">
        <w:t>spouse or</w:t>
      </w:r>
      <w:r w:rsidR="00570406" w:rsidRPr="00570406">
        <w:t> </w:t>
      </w:r>
      <w:r w:rsidR="004C2975" w:rsidRPr="00570406">
        <w:t>de facto</w:t>
      </w:r>
      <w:r w:rsidR="00570406" w:rsidRPr="00570406">
        <w:t> </w:t>
      </w:r>
      <w:r w:rsidR="005E0D42" w:rsidRPr="00570406">
        <w:t>partner</w:t>
      </w:r>
      <w:r w:rsidRPr="00570406">
        <w:t>; and</w:t>
      </w:r>
    </w:p>
    <w:p w:rsidR="001F4E38" w:rsidRPr="00570406" w:rsidRDefault="001F4E38" w:rsidP="00D25E41">
      <w:pPr>
        <w:pStyle w:val="paragraph"/>
      </w:pPr>
      <w:r w:rsidRPr="00570406">
        <w:tab/>
        <w:t>(b)</w:t>
      </w:r>
      <w:r w:rsidRPr="00570406">
        <w:tab/>
        <w:t>the applicant is not engaged in full</w:t>
      </w:r>
      <w:r w:rsidR="00570406">
        <w:noBreakHyphen/>
      </w:r>
      <w:r w:rsidRPr="00570406">
        <w:t>time work; and</w:t>
      </w:r>
    </w:p>
    <w:p w:rsidR="001F4E38" w:rsidRPr="00570406" w:rsidRDefault="001F4E38" w:rsidP="00D25E41">
      <w:pPr>
        <w:pStyle w:val="paragraph"/>
      </w:pPr>
      <w:r w:rsidRPr="00570406">
        <w:tab/>
        <w:t>(c)</w:t>
      </w:r>
      <w:r w:rsidRPr="00570406">
        <w:tab/>
        <w:t xml:space="preserve">subject to </w:t>
      </w:r>
      <w:r w:rsidR="00570406">
        <w:t>subclause (</w:t>
      </w:r>
      <w:r w:rsidRPr="00570406">
        <w:t>2), the applicant has, since turning 18, or within 6 months or a reasonable time after completing the equivalent of year 12 in the Australian school system, been undertaking a full</w:t>
      </w:r>
      <w:r w:rsidR="00570406">
        <w:noBreakHyphen/>
      </w:r>
      <w:r w:rsidRPr="00570406">
        <w:t>time course of study at an educational institution leading to the award of a professional, trade or vocational qualification.</w:t>
      </w:r>
    </w:p>
    <w:p w:rsidR="001F4E38" w:rsidRPr="00570406" w:rsidRDefault="001F4E38" w:rsidP="00D25E41">
      <w:pPr>
        <w:pStyle w:val="subsection"/>
      </w:pPr>
      <w:r w:rsidRPr="00570406">
        <w:tab/>
        <w:t>(2</w:t>
      </w:r>
      <w:r w:rsidR="00D25E41" w:rsidRPr="00570406">
        <w:t>)</w:t>
      </w:r>
      <w:r w:rsidR="00D25E41" w:rsidRPr="00570406">
        <w:tab/>
      </w:r>
      <w:r w:rsidR="00570406">
        <w:t>Paragraph (</w:t>
      </w:r>
      <w:r w:rsidRPr="00570406">
        <w:t xml:space="preserve">1)(c) does not apply to an applicant who, at the time of making the application, is a dependent child within the meaning of </w:t>
      </w:r>
      <w:r w:rsidR="00570406">
        <w:t>subparagraph (</w:t>
      </w:r>
      <w:r w:rsidRPr="00570406">
        <w:t xml:space="preserve">b)(ii) of the definition of </w:t>
      </w:r>
      <w:r w:rsidRPr="00570406">
        <w:rPr>
          <w:b/>
          <w:i/>
        </w:rPr>
        <w:t>dependent child</w:t>
      </w:r>
      <w:r w:rsidRPr="00570406">
        <w:t>.</w:t>
      </w:r>
    </w:p>
    <w:p w:rsidR="001F4E38" w:rsidRPr="00570406" w:rsidRDefault="001F4E38" w:rsidP="002A66EA">
      <w:pPr>
        <w:pStyle w:val="SubDivisionMigration"/>
      </w:pPr>
      <w:r w:rsidRPr="00570406">
        <w:t>101.22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152" w:name="_Toc408994488"/>
      <w:r w:rsidRPr="00570406">
        <w:rPr>
          <w:rStyle w:val="CharSectno"/>
        </w:rPr>
        <w:t>101.221</w:t>
      </w:r>
      <w:bookmarkEnd w:id="152"/>
      <w:r w:rsidR="00FB3D9A" w:rsidRPr="00570406">
        <w:t xml:space="preserve">  </w:t>
      </w:r>
    </w:p>
    <w:p w:rsidR="00D25E41" w:rsidRPr="00570406" w:rsidRDefault="00D25E41" w:rsidP="00D25E41">
      <w:pPr>
        <w:pStyle w:val="subsection"/>
      </w:pPr>
      <w:r w:rsidRPr="00570406">
        <w:tab/>
        <w:t>(1)</w:t>
      </w:r>
      <w:r w:rsidRPr="00570406">
        <w:tab/>
        <w:t>In the case of an applicant who had not turned 18 at the time of application, the applicant:</w:t>
      </w:r>
    </w:p>
    <w:p w:rsidR="001F4E38" w:rsidRPr="00570406" w:rsidRDefault="001F4E38" w:rsidP="00D25E41">
      <w:pPr>
        <w:pStyle w:val="paragraph"/>
      </w:pPr>
      <w:r w:rsidRPr="00570406">
        <w:tab/>
        <w:t>(a)</w:t>
      </w:r>
      <w:r w:rsidRPr="00570406">
        <w:tab/>
        <w:t>continues to satisfy the criterion in clause</w:t>
      </w:r>
      <w:r w:rsidR="00570406">
        <w:t> </w:t>
      </w:r>
      <w:r w:rsidRPr="00570406">
        <w:t>101.211; or</w:t>
      </w:r>
    </w:p>
    <w:p w:rsidR="001F4E38" w:rsidRPr="00570406" w:rsidRDefault="001F4E38" w:rsidP="00D25E41">
      <w:pPr>
        <w:pStyle w:val="paragraph"/>
      </w:pPr>
      <w:r w:rsidRPr="00570406">
        <w:tab/>
        <w:t>(b)</w:t>
      </w:r>
      <w:r w:rsidRPr="00570406">
        <w:tab/>
        <w:t>does not continue to satisfy that criterion only because the applicant has turned 18.</w:t>
      </w:r>
    </w:p>
    <w:p w:rsidR="001F4E38" w:rsidRPr="00570406" w:rsidRDefault="001F4E38" w:rsidP="00D25E41">
      <w:pPr>
        <w:pStyle w:val="subsection"/>
      </w:pPr>
      <w:r w:rsidRPr="00570406">
        <w:tab/>
        <w:t>(2</w:t>
      </w:r>
      <w:r w:rsidR="00D25E41" w:rsidRPr="00570406">
        <w:t>)</w:t>
      </w:r>
      <w:r w:rsidR="00D25E41" w:rsidRPr="00570406">
        <w:tab/>
      </w:r>
      <w:r w:rsidRPr="00570406">
        <w:t>In the case of an applicant who had turned 18 at the time of application:</w:t>
      </w:r>
    </w:p>
    <w:p w:rsidR="001F4E38" w:rsidRPr="00570406" w:rsidRDefault="001F4E38" w:rsidP="00D25E41">
      <w:pPr>
        <w:pStyle w:val="paragraph"/>
      </w:pPr>
      <w:r w:rsidRPr="00570406">
        <w:tab/>
        <w:t>(a)</w:t>
      </w:r>
      <w:r w:rsidRPr="00570406">
        <w:tab/>
        <w:t>the applicant:</w:t>
      </w:r>
    </w:p>
    <w:p w:rsidR="001F4E38" w:rsidRPr="00570406" w:rsidRDefault="001F4E38" w:rsidP="00D25E41">
      <w:pPr>
        <w:pStyle w:val="paragraphsub"/>
      </w:pPr>
      <w:r w:rsidRPr="00570406">
        <w:tab/>
        <w:t>(i)</w:t>
      </w:r>
      <w:r w:rsidRPr="00570406">
        <w:tab/>
        <w:t>continues to satisfy the criterion in clause</w:t>
      </w:r>
      <w:r w:rsidR="00570406">
        <w:t> </w:t>
      </w:r>
      <w:r w:rsidRPr="00570406">
        <w:t>101.211; or</w:t>
      </w:r>
    </w:p>
    <w:p w:rsidR="001F4E38" w:rsidRPr="00570406" w:rsidRDefault="001F4E38" w:rsidP="00D25E41">
      <w:pPr>
        <w:pStyle w:val="paragraphsub"/>
      </w:pPr>
      <w:r w:rsidRPr="00570406">
        <w:tab/>
        <w:t>(ii)</w:t>
      </w:r>
      <w:r w:rsidRPr="00570406">
        <w:tab/>
        <w:t>does not continue to satisfy that criterion only because the applicant has turned 25; and</w:t>
      </w:r>
    </w:p>
    <w:p w:rsidR="001F4E38" w:rsidRPr="00570406" w:rsidRDefault="001F4E38" w:rsidP="00D25E41">
      <w:pPr>
        <w:pStyle w:val="paragraph"/>
      </w:pPr>
      <w:r w:rsidRPr="00570406">
        <w:tab/>
        <w:t>(b)</w:t>
      </w:r>
      <w:r w:rsidRPr="00570406">
        <w:tab/>
        <w:t>the applicant continues to satisfy the criterion in clause</w:t>
      </w:r>
      <w:r w:rsidR="00570406">
        <w:t> </w:t>
      </w:r>
      <w:r w:rsidRPr="00570406">
        <w:t>101.213.</w:t>
      </w:r>
    </w:p>
    <w:p w:rsidR="00FB3D9A" w:rsidRPr="00570406" w:rsidRDefault="00D25E41" w:rsidP="00570406">
      <w:pPr>
        <w:pStyle w:val="ActHead5"/>
        <w:outlineLvl w:val="9"/>
      </w:pPr>
      <w:bookmarkStart w:id="153" w:name="_Toc408994489"/>
      <w:r w:rsidRPr="00570406">
        <w:rPr>
          <w:rStyle w:val="CharSectno"/>
        </w:rPr>
        <w:t>101.222</w:t>
      </w:r>
      <w:bookmarkEnd w:id="153"/>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101.212 has been approved by the Minister and is still in force. </w:t>
      </w:r>
    </w:p>
    <w:p w:rsidR="007C4374" w:rsidRPr="00570406" w:rsidRDefault="00D25E41" w:rsidP="00D25E41">
      <w:pPr>
        <w:pStyle w:val="notetext"/>
      </w:pPr>
      <w:r w:rsidRPr="00570406">
        <w:t>Note:</w:t>
      </w:r>
      <w:r w:rsidRPr="00570406">
        <w:tab/>
      </w:r>
      <w:r w:rsidR="007C4374" w:rsidRPr="00570406">
        <w:t>Regulation</w:t>
      </w:r>
      <w:r w:rsidR="00570406">
        <w:t> </w:t>
      </w:r>
      <w:r w:rsidR="007C4374" w:rsidRPr="00570406">
        <w:t>1.20KB limits the Minister’s discretion to approve sponsorships.</w:t>
      </w:r>
    </w:p>
    <w:p w:rsidR="00FB3D9A" w:rsidRPr="00570406" w:rsidRDefault="00D25E41" w:rsidP="00570406">
      <w:pPr>
        <w:pStyle w:val="ActHead5"/>
        <w:outlineLvl w:val="9"/>
      </w:pPr>
      <w:bookmarkStart w:id="154" w:name="_Toc408994490"/>
      <w:r w:rsidRPr="00570406">
        <w:rPr>
          <w:rStyle w:val="CharSectno"/>
        </w:rPr>
        <w:t>101.223</w:t>
      </w:r>
      <w:bookmarkEnd w:id="154"/>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AF32F9" w:rsidRPr="00570406">
        <w:t>4007, 4009</w:t>
      </w:r>
      <w:r w:rsidR="00AA050A" w:rsidRPr="00570406">
        <w:t>, 4020</w:t>
      </w:r>
      <w:r w:rsidR="00AF32F9"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155" w:name="_Toc408994491"/>
      <w:r w:rsidRPr="00570406">
        <w:rPr>
          <w:rStyle w:val="CharSectno"/>
        </w:rPr>
        <w:t>101.225</w:t>
      </w:r>
      <w:bookmarkEnd w:id="155"/>
      <w:r w:rsidR="00FB3D9A" w:rsidRPr="00570406">
        <w:t xml:space="preserve">  </w:t>
      </w:r>
    </w:p>
    <w:p w:rsidR="00D25E41" w:rsidRPr="00570406" w:rsidRDefault="00D25E41" w:rsidP="00D25E41">
      <w:pPr>
        <w:pStyle w:val="subsection"/>
      </w:pPr>
      <w:r w:rsidRPr="00570406">
        <w:tab/>
      </w:r>
      <w:r w:rsidRPr="00570406">
        <w:tab/>
        <w:t xml:space="preserve">If the Minister has requested an assurance of support in relation to the applicant, the Minister is satisfied that the assurance has been accepted by the Secretary of </w:t>
      </w:r>
      <w:r w:rsidR="00B5710D" w:rsidRPr="001F42FA">
        <w:t>Social Services</w:t>
      </w:r>
      <w:r w:rsidRPr="00570406">
        <w:t xml:space="preserve">. </w:t>
      </w:r>
    </w:p>
    <w:p w:rsidR="00FB3D9A" w:rsidRPr="00570406" w:rsidRDefault="00D25E41" w:rsidP="00570406">
      <w:pPr>
        <w:pStyle w:val="ActHead5"/>
        <w:outlineLvl w:val="9"/>
      </w:pPr>
      <w:bookmarkStart w:id="156" w:name="_Toc408994492"/>
      <w:r w:rsidRPr="00570406">
        <w:rPr>
          <w:rStyle w:val="CharSectno"/>
        </w:rPr>
        <w:t>101.226</w:t>
      </w:r>
      <w:bookmarkEnd w:id="156"/>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157" w:name="_Toc408994493"/>
      <w:r w:rsidRPr="00570406">
        <w:rPr>
          <w:rStyle w:val="CharSectno"/>
        </w:rPr>
        <w:t>101.227</w:t>
      </w:r>
      <w:bookmarkEnd w:id="157"/>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101 visa is a person who:</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w:t>
      </w:r>
      <w:r w:rsidR="00AA050A" w:rsidRPr="00570406">
        <w:t>, 4009 and 4020</w:t>
      </w:r>
      <w:r w:rsidRPr="00570406">
        <w:rPr>
          <w:color w:val="000000"/>
        </w:rPr>
        <w:t>; and</w:t>
      </w:r>
    </w:p>
    <w:p w:rsidR="001F4E38" w:rsidRPr="00570406" w:rsidRDefault="001F4E38" w:rsidP="00D25E41">
      <w:pPr>
        <w:pStyle w:val="paragraph"/>
      </w:pPr>
      <w:r w:rsidRPr="00570406">
        <w:tab/>
        <w:t>(b)</w:t>
      </w:r>
      <w:r w:rsidRPr="00570406">
        <w:tab/>
        <w:t>if the person had turned 18 at the time of application</w:t>
      </w:r>
      <w:r w:rsidR="00D25E41" w:rsidRPr="00570406">
        <w:t>—</w:t>
      </w:r>
      <w:r w:rsidRPr="00570406">
        <w:t xml:space="preserve">satisfies public interest criterion 4019.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101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FB3D9A" w:rsidRPr="00570406" w:rsidRDefault="00D25E41" w:rsidP="00570406">
      <w:pPr>
        <w:pStyle w:val="ActHead5"/>
        <w:outlineLvl w:val="9"/>
      </w:pPr>
      <w:bookmarkStart w:id="158" w:name="_Toc408994494"/>
      <w:r w:rsidRPr="00570406">
        <w:rPr>
          <w:rStyle w:val="CharSectno"/>
        </w:rPr>
        <w:t>101.228</w:t>
      </w:r>
      <w:bookmarkEnd w:id="158"/>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B47B9D">
      <w:pPr>
        <w:pStyle w:val="subsection2"/>
      </w:pPr>
      <w:r w:rsidRPr="00570406">
        <w:t>public interest criteria 4015 and 4016 are satisfied in relation to the additional applicant.</w:t>
      </w:r>
    </w:p>
    <w:p w:rsidR="001F4E38" w:rsidRPr="00570406" w:rsidRDefault="001F4E38" w:rsidP="002A66EA">
      <w:pPr>
        <w:pStyle w:val="DivisionMigration"/>
      </w:pPr>
      <w:r w:rsidRPr="00570406">
        <w:t>101.3</w:t>
      </w:r>
      <w:r w:rsidR="00D25E41" w:rsidRPr="00570406">
        <w:t>—</w:t>
      </w:r>
      <w:r w:rsidRPr="00570406">
        <w:t xml:space="preserve">Secondary criteria </w:t>
      </w:r>
    </w:p>
    <w:p w:rsidR="001F4E38" w:rsidRPr="00570406" w:rsidRDefault="00D25E41" w:rsidP="00D25E41">
      <w:pPr>
        <w:pStyle w:val="notetext"/>
      </w:pPr>
      <w:r w:rsidRPr="00570406">
        <w:t>Note:</w:t>
      </w:r>
      <w:r w:rsidRPr="00570406">
        <w:tab/>
      </w:r>
      <w:r w:rsidR="001F4E38" w:rsidRPr="00570406">
        <w:t xml:space="preserve">These criteria must be satisfied by applicants who are members of the family unit of a person who satisfies the primary criteria. </w:t>
      </w:r>
    </w:p>
    <w:p w:rsidR="001F4E38" w:rsidRPr="00570406" w:rsidRDefault="001F4E38" w:rsidP="002A66EA">
      <w:pPr>
        <w:pStyle w:val="SubDivisionMigration"/>
      </w:pPr>
      <w:r w:rsidRPr="00570406">
        <w:t>101.31</w:t>
      </w:r>
      <w:r w:rsidR="00D25E41" w:rsidRPr="00570406">
        <w:t>—</w:t>
      </w:r>
      <w:r w:rsidRPr="00570406">
        <w:t xml:space="preserve">Criteria to be satisfied at the time of application </w:t>
      </w:r>
    </w:p>
    <w:p w:rsidR="00FB3D9A" w:rsidRPr="00570406" w:rsidRDefault="00D25E41" w:rsidP="00570406">
      <w:pPr>
        <w:pStyle w:val="ActHead5"/>
        <w:outlineLvl w:val="9"/>
      </w:pPr>
      <w:bookmarkStart w:id="159" w:name="_Toc408994495"/>
      <w:r w:rsidRPr="00570406">
        <w:rPr>
          <w:rStyle w:val="CharSectno"/>
        </w:rPr>
        <w:t>101.311</w:t>
      </w:r>
      <w:bookmarkEnd w:id="159"/>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Subdivision</w:t>
      </w:r>
      <w:r w:rsidR="00570406">
        <w:t> </w:t>
      </w:r>
      <w:r w:rsidRPr="00570406">
        <w:t xml:space="preserve">101.21. </w:t>
      </w:r>
    </w:p>
    <w:p w:rsidR="00FB3D9A" w:rsidRPr="00570406" w:rsidRDefault="00D25E41" w:rsidP="00570406">
      <w:pPr>
        <w:pStyle w:val="ActHead5"/>
        <w:outlineLvl w:val="9"/>
      </w:pPr>
      <w:bookmarkStart w:id="160" w:name="_Toc408994496"/>
      <w:r w:rsidRPr="00570406">
        <w:rPr>
          <w:rStyle w:val="CharSectno"/>
        </w:rPr>
        <w:t>101.312</w:t>
      </w:r>
      <w:bookmarkEnd w:id="160"/>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101.212 of the person who satisfies the primary criteria includes sponsorship of the applicant. </w:t>
      </w:r>
    </w:p>
    <w:p w:rsidR="001F4E38" w:rsidRPr="00570406" w:rsidRDefault="001F4E38" w:rsidP="002A66EA">
      <w:pPr>
        <w:pStyle w:val="SubDivisionMigration"/>
      </w:pPr>
      <w:r w:rsidRPr="00570406">
        <w:t>101.32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161" w:name="_Toc408994497"/>
      <w:r w:rsidRPr="00570406">
        <w:rPr>
          <w:rStyle w:val="CharSectno"/>
        </w:rPr>
        <w:t>101.321</w:t>
      </w:r>
      <w:bookmarkEnd w:id="161"/>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 xml:space="preserve">101 visa. </w:t>
      </w:r>
    </w:p>
    <w:p w:rsidR="00FB3D9A" w:rsidRPr="00570406" w:rsidRDefault="00D25E41" w:rsidP="00570406">
      <w:pPr>
        <w:pStyle w:val="ActHead5"/>
        <w:outlineLvl w:val="9"/>
      </w:pPr>
      <w:bookmarkStart w:id="162" w:name="_Toc408994498"/>
      <w:r w:rsidRPr="00570406">
        <w:rPr>
          <w:rStyle w:val="CharSectno"/>
        </w:rPr>
        <w:t>101.322</w:t>
      </w:r>
      <w:bookmarkEnd w:id="162"/>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101.312 has been approved by the Minister and is still in force. </w:t>
      </w:r>
    </w:p>
    <w:p w:rsidR="00FB3D9A" w:rsidRPr="00570406" w:rsidRDefault="00D25E41" w:rsidP="00570406">
      <w:pPr>
        <w:pStyle w:val="ActHead5"/>
        <w:outlineLvl w:val="9"/>
      </w:pPr>
      <w:bookmarkStart w:id="163" w:name="_Toc408994499"/>
      <w:r w:rsidRPr="00570406">
        <w:rPr>
          <w:rStyle w:val="CharSectno"/>
        </w:rPr>
        <w:t>101.323</w:t>
      </w:r>
      <w:bookmarkEnd w:id="163"/>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AF32F9" w:rsidRPr="00570406">
        <w:t>4007, 4009</w:t>
      </w:r>
      <w:r w:rsidR="00AA050A" w:rsidRPr="00570406">
        <w:t>, 4020</w:t>
      </w:r>
      <w:r w:rsidR="00AF32F9"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164" w:name="_Toc408994500"/>
      <w:r w:rsidRPr="00570406">
        <w:rPr>
          <w:rStyle w:val="CharSectno"/>
        </w:rPr>
        <w:t>101.325</w:t>
      </w:r>
      <w:bookmarkEnd w:id="164"/>
      <w:r w:rsidR="00FB3D9A" w:rsidRPr="00570406">
        <w:t xml:space="preserve">  </w:t>
      </w:r>
    </w:p>
    <w:p w:rsidR="00D25E41" w:rsidRPr="00570406" w:rsidRDefault="00D25E41" w:rsidP="00D25E41">
      <w:pPr>
        <w:pStyle w:val="subsection"/>
      </w:pPr>
      <w:r w:rsidRPr="00570406">
        <w:tab/>
      </w:r>
      <w:r w:rsidRPr="00570406">
        <w:tab/>
        <w:t>If the Minister has requested an assurance of support in relation to the person who satisfies the primary criteria, the Minister is satisfied that:</w:t>
      </w:r>
    </w:p>
    <w:p w:rsidR="001F4E38" w:rsidRPr="00570406" w:rsidRDefault="001F4E38" w:rsidP="00D25E41">
      <w:pPr>
        <w:pStyle w:val="paragraph"/>
      </w:pPr>
      <w:r w:rsidRPr="00570406">
        <w:tab/>
        <w:t>(a)</w:t>
      </w:r>
      <w:r w:rsidRPr="00570406">
        <w:tab/>
        <w:t xml:space="preserve">the applicant is included in the assurance of support given in relation to that person, and that assurance has been accepted by the Secretary of </w:t>
      </w:r>
      <w:r w:rsidR="00B5710D" w:rsidRPr="001F42FA">
        <w:t>Social Services</w:t>
      </w:r>
      <w:r w:rsidRPr="00570406">
        <w:t>; or</w:t>
      </w:r>
    </w:p>
    <w:p w:rsidR="001F4E38" w:rsidRPr="00570406" w:rsidRDefault="001F4E38" w:rsidP="00D25E41">
      <w:pPr>
        <w:pStyle w:val="paragraph"/>
      </w:pPr>
      <w:r w:rsidRPr="00570406">
        <w:tab/>
        <w:t>(b)</w:t>
      </w:r>
      <w:r w:rsidRPr="00570406">
        <w:tab/>
        <w:t xml:space="preserve">an assurance of support in relation to the applicant has been accepted by the Secretary of </w:t>
      </w:r>
      <w:r w:rsidR="00B5710D" w:rsidRPr="001F42FA">
        <w:t>Social Services</w:t>
      </w:r>
      <w:r w:rsidRPr="00570406">
        <w:t>.</w:t>
      </w:r>
    </w:p>
    <w:p w:rsidR="00FB3D9A" w:rsidRPr="00570406" w:rsidRDefault="00D25E41" w:rsidP="00570406">
      <w:pPr>
        <w:pStyle w:val="ActHead5"/>
        <w:outlineLvl w:val="9"/>
      </w:pPr>
      <w:bookmarkStart w:id="165" w:name="_Toc408994501"/>
      <w:r w:rsidRPr="00570406">
        <w:rPr>
          <w:rStyle w:val="CharSectno"/>
        </w:rPr>
        <w:t>101.326</w:t>
      </w:r>
      <w:bookmarkEnd w:id="165"/>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101.4</w:t>
      </w:r>
      <w:r w:rsidR="00D25E41" w:rsidRPr="00570406">
        <w:t>—</w:t>
      </w:r>
      <w:r w:rsidRPr="00570406">
        <w:t xml:space="preserve">Circumstances applicable to grant </w:t>
      </w:r>
    </w:p>
    <w:p w:rsidR="00FB3D9A" w:rsidRPr="00570406" w:rsidRDefault="00D25E41" w:rsidP="00570406">
      <w:pPr>
        <w:pStyle w:val="ActHead5"/>
        <w:outlineLvl w:val="9"/>
      </w:pPr>
      <w:bookmarkStart w:id="166" w:name="_Toc408994502"/>
      <w:r w:rsidRPr="00570406">
        <w:rPr>
          <w:rStyle w:val="CharSectno"/>
        </w:rPr>
        <w:t>101.411</w:t>
      </w:r>
      <w:bookmarkEnd w:id="166"/>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1F4E38" w:rsidRPr="00570406" w:rsidRDefault="001F4E38" w:rsidP="002A66EA">
      <w:pPr>
        <w:pStyle w:val="DivisionMigration"/>
      </w:pPr>
      <w:r w:rsidRPr="00570406">
        <w:t>101.5</w:t>
      </w:r>
      <w:r w:rsidR="00D25E41" w:rsidRPr="00570406">
        <w:t>—</w:t>
      </w:r>
      <w:r w:rsidRPr="00570406">
        <w:t xml:space="preserve">When visa is in effect </w:t>
      </w:r>
    </w:p>
    <w:p w:rsidR="00FB3D9A" w:rsidRPr="00570406" w:rsidRDefault="00D25E41" w:rsidP="00570406">
      <w:pPr>
        <w:pStyle w:val="ActHead5"/>
        <w:outlineLvl w:val="9"/>
      </w:pPr>
      <w:bookmarkStart w:id="167" w:name="_Toc408994503"/>
      <w:r w:rsidRPr="00570406">
        <w:rPr>
          <w:rStyle w:val="CharSectno"/>
        </w:rPr>
        <w:t>101.511</w:t>
      </w:r>
      <w:bookmarkEnd w:id="167"/>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for a period of 5 years from the date of grant. </w:t>
      </w:r>
    </w:p>
    <w:p w:rsidR="001F4E38" w:rsidRPr="00570406" w:rsidRDefault="001F4E38" w:rsidP="002A66EA">
      <w:pPr>
        <w:pStyle w:val="DivisionMigration"/>
      </w:pPr>
      <w:r w:rsidRPr="00570406">
        <w:t>101.6</w:t>
      </w:r>
      <w:r w:rsidR="00D25E41" w:rsidRPr="00570406">
        <w:t>—</w:t>
      </w:r>
      <w:r w:rsidRPr="00570406">
        <w:t xml:space="preserve">Conditions </w:t>
      </w:r>
    </w:p>
    <w:p w:rsidR="00FB3D9A" w:rsidRPr="00570406" w:rsidRDefault="00D25E41" w:rsidP="00570406">
      <w:pPr>
        <w:pStyle w:val="ActHead5"/>
        <w:outlineLvl w:val="9"/>
      </w:pPr>
      <w:bookmarkStart w:id="168" w:name="_Toc408994504"/>
      <w:r w:rsidRPr="00570406">
        <w:rPr>
          <w:rStyle w:val="CharSectno"/>
        </w:rPr>
        <w:t>101.611</w:t>
      </w:r>
      <w:bookmarkEnd w:id="168"/>
      <w:r w:rsidR="00FB3D9A" w:rsidRPr="00570406">
        <w:t xml:space="preserve">  </w:t>
      </w:r>
    </w:p>
    <w:p w:rsidR="00D25E41" w:rsidRPr="00570406" w:rsidRDefault="00D25E41" w:rsidP="00D25E41">
      <w:pPr>
        <w:pStyle w:val="subsection"/>
      </w:pPr>
      <w:r w:rsidRPr="00570406">
        <w:tab/>
      </w:r>
      <w:r w:rsidRPr="00570406">
        <w:tab/>
        <w:t xml:space="preserve">First entry must be made before a date specified by the Minister for the purpose. </w:t>
      </w:r>
    </w:p>
    <w:p w:rsidR="00FB3D9A" w:rsidRPr="00570406" w:rsidRDefault="00D25E41" w:rsidP="00570406">
      <w:pPr>
        <w:pStyle w:val="ActHead5"/>
        <w:outlineLvl w:val="9"/>
      </w:pPr>
      <w:bookmarkStart w:id="169" w:name="_Toc408994505"/>
      <w:r w:rsidRPr="00570406">
        <w:rPr>
          <w:rStyle w:val="CharSectno"/>
        </w:rPr>
        <w:t>101.612</w:t>
      </w:r>
      <w:bookmarkEnd w:id="169"/>
      <w:r w:rsidR="00FB3D9A" w:rsidRPr="00570406">
        <w:t xml:space="preserve">  </w:t>
      </w:r>
    </w:p>
    <w:p w:rsidR="00D25E41" w:rsidRPr="00570406" w:rsidRDefault="00D25E41" w:rsidP="00D25E41">
      <w:pPr>
        <w:pStyle w:val="subsection"/>
      </w:pPr>
      <w:r w:rsidRPr="00570406">
        <w:tab/>
      </w:r>
      <w:r w:rsidRPr="00570406">
        <w:tab/>
        <w:t xml:space="preserve">Either or both of conditions 8502 and 8515 may be imposed. </w:t>
      </w:r>
    </w:p>
    <w:p w:rsidR="001F4E38" w:rsidRPr="00570406" w:rsidRDefault="00D25E41" w:rsidP="00D25E41">
      <w:pPr>
        <w:pStyle w:val="ActHead2"/>
        <w:pageBreakBefore/>
      </w:pPr>
      <w:bookmarkStart w:id="170" w:name="_Toc408994506"/>
      <w:r w:rsidRPr="00570406">
        <w:rPr>
          <w:rStyle w:val="CharPartNo"/>
        </w:rPr>
        <w:t>Subclass</w:t>
      </w:r>
      <w:r w:rsidR="00CA1707" w:rsidRPr="00570406">
        <w:rPr>
          <w:rStyle w:val="CharPartNo"/>
        </w:rPr>
        <w:t xml:space="preserve"> </w:t>
      </w:r>
      <w:r w:rsidR="001F4E38" w:rsidRPr="00570406">
        <w:rPr>
          <w:rStyle w:val="CharPartNo"/>
        </w:rPr>
        <w:t>102</w:t>
      </w:r>
      <w:r w:rsidRPr="00570406">
        <w:t>—</w:t>
      </w:r>
      <w:r w:rsidR="001F4E38" w:rsidRPr="00570406">
        <w:rPr>
          <w:rStyle w:val="CharPartText"/>
        </w:rPr>
        <w:t>Adoption</w:t>
      </w:r>
      <w:bookmarkEnd w:id="170"/>
    </w:p>
    <w:p w:rsidR="001F4E38" w:rsidRPr="00570406" w:rsidRDefault="001F4E38" w:rsidP="002A66EA">
      <w:pPr>
        <w:pStyle w:val="DivisionMigration"/>
      </w:pPr>
      <w:r w:rsidRPr="00570406">
        <w:t>102.1</w:t>
      </w:r>
      <w:r w:rsidR="00D25E41" w:rsidRPr="00570406">
        <w:t>—</w:t>
      </w:r>
      <w:r w:rsidRPr="00570406">
        <w:t>Interpretation</w:t>
      </w:r>
    </w:p>
    <w:p w:rsidR="00FB3D9A" w:rsidRPr="00570406" w:rsidRDefault="00D25E41" w:rsidP="00570406">
      <w:pPr>
        <w:pStyle w:val="ActHead5"/>
        <w:outlineLvl w:val="9"/>
      </w:pPr>
      <w:bookmarkStart w:id="171" w:name="_Toc408994507"/>
      <w:r w:rsidRPr="00570406">
        <w:rPr>
          <w:rStyle w:val="CharSectno"/>
        </w:rPr>
        <w:t>102.111</w:t>
      </w:r>
      <w:bookmarkEnd w:id="171"/>
      <w:r w:rsidR="00FB3D9A" w:rsidRPr="00570406">
        <w:t xml:space="preserve">  </w:t>
      </w:r>
    </w:p>
    <w:p w:rsidR="00D25E41" w:rsidRPr="00570406" w:rsidRDefault="00D25E41" w:rsidP="00D25E41">
      <w:pPr>
        <w:pStyle w:val="subsection"/>
      </w:pPr>
      <w:r w:rsidRPr="00570406">
        <w:tab/>
      </w:r>
      <w:r w:rsidRPr="00570406">
        <w:tab/>
        <w:t xml:space="preserve">In this Part: </w:t>
      </w:r>
    </w:p>
    <w:p w:rsidR="001F4E38" w:rsidRPr="00570406" w:rsidRDefault="001F4E38" w:rsidP="00D25E41">
      <w:pPr>
        <w:pStyle w:val="Definition"/>
      </w:pPr>
      <w:r w:rsidRPr="00570406">
        <w:rPr>
          <w:b/>
          <w:i/>
        </w:rPr>
        <w:t>adoptive parent</w:t>
      </w:r>
      <w:r w:rsidRPr="00570406">
        <w:t>, in relation to an applicant, means the person referred to in paragraph</w:t>
      </w:r>
      <w:r w:rsidR="00570406">
        <w:t> </w:t>
      </w:r>
      <w:r w:rsidRPr="00570406">
        <w:t>102.211(2)(b) or 102.211(5)(b).</w:t>
      </w:r>
    </w:p>
    <w:p w:rsidR="001F4E38" w:rsidRPr="00570406" w:rsidRDefault="001F4E38" w:rsidP="00D25E41">
      <w:pPr>
        <w:pStyle w:val="Definition"/>
      </w:pPr>
      <w:r w:rsidRPr="00570406">
        <w:rPr>
          <w:b/>
          <w:i/>
        </w:rPr>
        <w:t>child for adoption</w:t>
      </w:r>
      <w:r w:rsidRPr="00570406">
        <w:t xml:space="preserve"> means an applicant referred to in subclause</w:t>
      </w:r>
      <w:r w:rsidR="00570406">
        <w:t> </w:t>
      </w:r>
      <w:r w:rsidRPr="00570406">
        <w:t>102.211(3) or (4).</w:t>
      </w:r>
    </w:p>
    <w:p w:rsidR="001F4E38" w:rsidRPr="00570406" w:rsidRDefault="001F4E38" w:rsidP="00D25E41">
      <w:pPr>
        <w:pStyle w:val="Definition"/>
      </w:pPr>
      <w:r w:rsidRPr="00570406">
        <w:rPr>
          <w:b/>
          <w:i/>
        </w:rPr>
        <w:t>prospective adoptive parent</w:t>
      </w:r>
      <w:r w:rsidRPr="00570406">
        <w:t>, in relation to an applicant, means:</w:t>
      </w:r>
    </w:p>
    <w:p w:rsidR="001F4E38" w:rsidRPr="00570406" w:rsidRDefault="001F4E38" w:rsidP="00D25E41">
      <w:pPr>
        <w:pStyle w:val="paragraph"/>
      </w:pPr>
      <w:r w:rsidRPr="00570406">
        <w:tab/>
        <w:t>(a)</w:t>
      </w:r>
      <w:r w:rsidRPr="00570406">
        <w:tab/>
        <w:t>the unmarried person referred to in subparagraph</w:t>
      </w:r>
      <w:r w:rsidR="00570406">
        <w:t> </w:t>
      </w:r>
      <w:r w:rsidRPr="00570406">
        <w:t>102.211(3)(c)(i); or</w:t>
      </w:r>
    </w:p>
    <w:p w:rsidR="001F4E38" w:rsidRPr="00570406" w:rsidRDefault="001F4E38" w:rsidP="00D25E41">
      <w:pPr>
        <w:pStyle w:val="paragraph"/>
      </w:pPr>
      <w:r w:rsidRPr="00570406">
        <w:tab/>
        <w:t>(b)</w:t>
      </w:r>
      <w:r w:rsidRPr="00570406">
        <w:tab/>
        <w:t xml:space="preserve">each of the </w:t>
      </w:r>
      <w:r w:rsidR="005E0D42" w:rsidRPr="00570406">
        <w:t>spouses or</w:t>
      </w:r>
      <w:r w:rsidR="00570406" w:rsidRPr="00570406">
        <w:t> </w:t>
      </w:r>
      <w:r w:rsidR="004C2975" w:rsidRPr="00570406">
        <w:t>de facto</w:t>
      </w:r>
      <w:r w:rsidR="00570406" w:rsidRPr="00570406">
        <w:t> </w:t>
      </w:r>
      <w:r w:rsidR="005E0D42" w:rsidRPr="00570406">
        <w:t>partners</w:t>
      </w:r>
      <w:r w:rsidRPr="00570406">
        <w:t xml:space="preserve"> referred to in subparagraph</w:t>
      </w:r>
      <w:r w:rsidR="00570406">
        <w:t> </w:t>
      </w:r>
      <w:r w:rsidRPr="00570406">
        <w:t>102.211(3)(c)(ii); or</w:t>
      </w:r>
    </w:p>
    <w:p w:rsidR="001F4E38" w:rsidRPr="00570406" w:rsidRDefault="001F4E38" w:rsidP="00D25E41">
      <w:pPr>
        <w:pStyle w:val="paragraph"/>
      </w:pPr>
      <w:r w:rsidRPr="00570406">
        <w:tab/>
        <w:t>(c)</w:t>
      </w:r>
      <w:r w:rsidRPr="00570406">
        <w:tab/>
        <w:t xml:space="preserve">the Australian citizen, </w:t>
      </w:r>
      <w:r w:rsidRPr="00570406">
        <w:rPr>
          <w:color w:val="000000"/>
        </w:rPr>
        <w:t>holder of a permanent visa</w:t>
      </w:r>
      <w:r w:rsidRPr="00570406">
        <w:t xml:space="preserve"> or eligible New Zealand citizen referred to in paragraph</w:t>
      </w:r>
      <w:r w:rsidR="00570406">
        <w:t> </w:t>
      </w:r>
      <w:r w:rsidRPr="00570406">
        <w:t>102.211(4)(c);</w:t>
      </w:r>
    </w:p>
    <w:p w:rsidR="001F4E38" w:rsidRPr="00570406" w:rsidRDefault="001F4E38" w:rsidP="004C2975">
      <w:pPr>
        <w:pStyle w:val="subsection2"/>
      </w:pPr>
      <w:r w:rsidRPr="00570406">
        <w:t>as the case requires.</w:t>
      </w:r>
    </w:p>
    <w:p w:rsidR="001F4E38" w:rsidRPr="00570406" w:rsidRDefault="00D25E41" w:rsidP="00D25E41">
      <w:pPr>
        <w:pStyle w:val="notetext"/>
      </w:pPr>
      <w:r w:rsidRPr="00570406">
        <w:t>Note:</w:t>
      </w:r>
      <w:r w:rsidRPr="00570406">
        <w:tab/>
      </w:r>
      <w:r w:rsidR="001F4E38" w:rsidRPr="00570406">
        <w:rPr>
          <w:b/>
          <w:i/>
        </w:rPr>
        <w:t>eligible New Zealand citizen</w:t>
      </w:r>
      <w:r w:rsidR="001F4E38" w:rsidRPr="00570406">
        <w:t xml:space="preserve"> is defined in regulation</w:t>
      </w:r>
      <w:r w:rsidR="00570406">
        <w:t> </w:t>
      </w:r>
      <w:r w:rsidR="001F4E38" w:rsidRPr="00570406">
        <w:t xml:space="preserve">1.03, and </w:t>
      </w:r>
      <w:r w:rsidR="001F4E38" w:rsidRPr="00570406">
        <w:rPr>
          <w:b/>
          <w:i/>
        </w:rPr>
        <w:t>adoption</w:t>
      </w:r>
      <w:r w:rsidR="001F4E38" w:rsidRPr="00570406">
        <w:t xml:space="preserve"> is defined in regulation</w:t>
      </w:r>
      <w:r w:rsidR="00570406">
        <w:t> </w:t>
      </w:r>
      <w:r w:rsidR="001F4E38" w:rsidRPr="00570406">
        <w:t xml:space="preserve">1.04. </w:t>
      </w:r>
    </w:p>
    <w:p w:rsidR="001F4E38" w:rsidRPr="00570406" w:rsidRDefault="001F4E38" w:rsidP="002A66EA">
      <w:pPr>
        <w:pStyle w:val="DivisionMigration"/>
      </w:pPr>
      <w:r w:rsidRPr="00570406">
        <w:t>102.2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The primary criteria must be satisfied by at least one member of a family unit. The other members of the family unit who are applicants for a visa of this subclass need satisfy only the secondary criteria. </w:t>
      </w:r>
    </w:p>
    <w:p w:rsidR="001F4E38" w:rsidRPr="00570406" w:rsidRDefault="001F4E38" w:rsidP="002A66EA">
      <w:pPr>
        <w:pStyle w:val="SubDivisionMigration"/>
      </w:pPr>
      <w:r w:rsidRPr="00570406">
        <w:t>102.21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172" w:name="_Toc408994508"/>
      <w:r w:rsidRPr="00570406">
        <w:rPr>
          <w:rStyle w:val="CharSectno"/>
        </w:rPr>
        <w:t>102.211</w:t>
      </w:r>
      <w:bookmarkEnd w:id="172"/>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(3), (4) or</w:t>
      </w:r>
      <w:r w:rsidR="00CA1707" w:rsidRPr="00570406">
        <w:t xml:space="preserve"> </w:t>
      </w:r>
      <w:r w:rsidRPr="00570406">
        <w:t xml:space="preserve">(5). </w:t>
      </w:r>
    </w:p>
    <w:p w:rsidR="001F4E38" w:rsidRPr="00570406" w:rsidRDefault="001F4E38" w:rsidP="00D25E41">
      <w:pPr>
        <w:pStyle w:val="subsection"/>
      </w:pPr>
      <w:r w:rsidRPr="00570406">
        <w:tab/>
        <w:t>(2</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 xml:space="preserve">the applicant has not turned 18; and </w:t>
      </w:r>
    </w:p>
    <w:p w:rsidR="001F4E38" w:rsidRPr="00570406" w:rsidRDefault="001F4E38" w:rsidP="00D25E41">
      <w:pPr>
        <w:pStyle w:val="paragraph"/>
      </w:pPr>
      <w:r w:rsidRPr="00570406">
        <w:tab/>
        <w:t>(b)</w:t>
      </w:r>
      <w:r w:rsidRPr="00570406">
        <w:tab/>
        <w:t xml:space="preserve">the applicant was adopted overseas by a person who: </w:t>
      </w:r>
    </w:p>
    <w:p w:rsidR="001F4E38" w:rsidRPr="00570406" w:rsidRDefault="001F4E38" w:rsidP="00D25E41">
      <w:pPr>
        <w:pStyle w:val="paragraphsub"/>
      </w:pPr>
      <w:r w:rsidRPr="00570406">
        <w:tab/>
        <w:t>(i)</w:t>
      </w:r>
      <w:r w:rsidRPr="00570406">
        <w:tab/>
        <w:t xml:space="preserve">was, at the time of the adoption, an Australian citizen, </w:t>
      </w:r>
      <w:r w:rsidRPr="00570406">
        <w:rPr>
          <w:color w:val="000000"/>
        </w:rPr>
        <w:t>a holder of a permanent visa</w:t>
      </w:r>
      <w:r w:rsidRPr="00570406">
        <w:t xml:space="preserve"> or an eligible New Zealand citizen; and </w:t>
      </w:r>
    </w:p>
    <w:p w:rsidR="001F4E38" w:rsidRPr="00570406" w:rsidRDefault="001F4E38" w:rsidP="00D25E41">
      <w:pPr>
        <w:pStyle w:val="paragraphsub"/>
      </w:pPr>
      <w:r w:rsidRPr="00570406">
        <w:tab/>
        <w:t>(ii)</w:t>
      </w:r>
      <w:r w:rsidRPr="00570406">
        <w:tab/>
        <w:t>had been residing overseas for more than 12</w:t>
      </w:r>
      <w:r w:rsidR="00CA1707" w:rsidRPr="00570406">
        <w:t xml:space="preserve"> </w:t>
      </w:r>
      <w:r w:rsidRPr="00570406">
        <w:t xml:space="preserve">months at the time of the application; and </w:t>
      </w:r>
    </w:p>
    <w:p w:rsidR="001F4E38" w:rsidRPr="00570406" w:rsidRDefault="001F4E38" w:rsidP="00D25E41">
      <w:pPr>
        <w:pStyle w:val="paragraph"/>
      </w:pPr>
      <w:r w:rsidRPr="00570406">
        <w:tab/>
        <w:t>(c)</w:t>
      </w:r>
      <w:r w:rsidRPr="00570406">
        <w:tab/>
        <w:t xml:space="preserve">the Minister is satisfied that the residence overseas by the adoptive parent was not contrived to circumvent the requirements for entry to Australia of children for adoption; and </w:t>
      </w:r>
    </w:p>
    <w:p w:rsidR="001F4E38" w:rsidRPr="00570406" w:rsidRDefault="001F4E38" w:rsidP="00D25E41">
      <w:pPr>
        <w:pStyle w:val="paragraph"/>
      </w:pPr>
      <w:r w:rsidRPr="00570406">
        <w:tab/>
        <w:t>(d)</w:t>
      </w:r>
      <w:r w:rsidRPr="00570406">
        <w:tab/>
        <w:t xml:space="preserve">the adoptive parent has lawfully acquired full and permanent parental rights by the adoption. </w:t>
      </w:r>
    </w:p>
    <w:p w:rsidR="001F4E38" w:rsidRPr="00570406" w:rsidRDefault="001F4E38" w:rsidP="00D25E41">
      <w:pPr>
        <w:pStyle w:val="subsection"/>
      </w:pPr>
      <w:r w:rsidRPr="00570406">
        <w:tab/>
        <w:t>(3</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 xml:space="preserve">the applicant has not turned 18; and </w:t>
      </w:r>
    </w:p>
    <w:p w:rsidR="001F4E38" w:rsidRPr="00570406" w:rsidRDefault="001F4E38" w:rsidP="00D25E41">
      <w:pPr>
        <w:pStyle w:val="paragraph"/>
      </w:pPr>
      <w:r w:rsidRPr="00570406">
        <w:tab/>
        <w:t>(b)</w:t>
      </w:r>
      <w:r w:rsidRPr="00570406">
        <w:tab/>
        <w:t xml:space="preserve">the applicant is resident in an overseas country; and </w:t>
      </w:r>
    </w:p>
    <w:p w:rsidR="001F4E38" w:rsidRPr="00570406" w:rsidRDefault="001F4E38" w:rsidP="00D25E41">
      <w:pPr>
        <w:pStyle w:val="paragraph"/>
      </w:pPr>
      <w:r w:rsidRPr="00570406">
        <w:tab/>
        <w:t>(c)</w:t>
      </w:r>
      <w:r w:rsidRPr="00570406">
        <w:tab/>
        <w:t xml:space="preserve">either: </w:t>
      </w:r>
    </w:p>
    <w:p w:rsidR="001F4E38" w:rsidRPr="00570406" w:rsidRDefault="001F4E38" w:rsidP="00D25E41">
      <w:pPr>
        <w:pStyle w:val="paragraphsub"/>
      </w:pPr>
      <w:r w:rsidRPr="00570406">
        <w:tab/>
        <w:t>(i)</w:t>
      </w:r>
      <w:r w:rsidRPr="00570406">
        <w:tab/>
      </w:r>
      <w:r w:rsidR="00015F90" w:rsidRPr="00570406">
        <w:t>a person who is not in a married relationship or</w:t>
      </w:r>
      <w:r w:rsidR="00570406" w:rsidRPr="00570406">
        <w:t> </w:t>
      </w:r>
      <w:r w:rsidR="004C2975" w:rsidRPr="00570406">
        <w:t>de facto</w:t>
      </w:r>
      <w:r w:rsidR="00570406" w:rsidRPr="00570406">
        <w:t> </w:t>
      </w:r>
      <w:r w:rsidR="00015F90" w:rsidRPr="00570406">
        <w:t xml:space="preserve">relationship, and </w:t>
      </w:r>
      <w:r w:rsidRPr="00570406">
        <w:t xml:space="preserve">who is an Australian citizen, </w:t>
      </w:r>
      <w:r w:rsidRPr="00570406">
        <w:rPr>
          <w:color w:val="000000"/>
        </w:rPr>
        <w:t>a holder of a permanent visa</w:t>
      </w:r>
      <w:r w:rsidRPr="00570406">
        <w:t xml:space="preserve"> or an eligible New Zealand citizen has undertaken in writing to adopt the applicant; or </w:t>
      </w:r>
    </w:p>
    <w:p w:rsidR="001F4E38" w:rsidRPr="00570406" w:rsidRDefault="001F4E38" w:rsidP="00D25E41">
      <w:pPr>
        <w:pStyle w:val="paragraphsub"/>
      </w:pPr>
      <w:r w:rsidRPr="00570406">
        <w:tab/>
        <w:t>(ii)</w:t>
      </w:r>
      <w:r w:rsidRPr="00570406">
        <w:tab/>
      </w:r>
      <w:r w:rsidR="005E0D42" w:rsidRPr="00570406">
        <w:t>spouses or</w:t>
      </w:r>
      <w:r w:rsidR="00570406" w:rsidRPr="00570406">
        <w:t> </w:t>
      </w:r>
      <w:r w:rsidR="004C2975" w:rsidRPr="00570406">
        <w:t>de facto</w:t>
      </w:r>
      <w:r w:rsidR="00570406" w:rsidRPr="00570406">
        <w:t> </w:t>
      </w:r>
      <w:r w:rsidR="005E0D42" w:rsidRPr="00570406">
        <w:t>partners</w:t>
      </w:r>
      <w:r w:rsidRPr="00570406">
        <w:t xml:space="preserve">, at least one of whom is an Australian citizen, </w:t>
      </w:r>
      <w:r w:rsidRPr="00570406">
        <w:rPr>
          <w:color w:val="000000"/>
        </w:rPr>
        <w:t>a holder of a permanent visa</w:t>
      </w:r>
      <w:r w:rsidRPr="00570406">
        <w:t xml:space="preserve"> or an eligible New Zealand citizen, have undertaken in writing to adopt the applicant; and </w:t>
      </w:r>
    </w:p>
    <w:p w:rsidR="001F4E38" w:rsidRPr="00570406" w:rsidRDefault="001F4E38" w:rsidP="00D25E41">
      <w:pPr>
        <w:pStyle w:val="paragraph"/>
      </w:pPr>
      <w:r w:rsidRPr="00570406">
        <w:tab/>
        <w:t>(d)</w:t>
      </w:r>
      <w:r w:rsidRPr="00570406">
        <w:tab/>
        <w:t>a competent authority in Australia:</w:t>
      </w:r>
    </w:p>
    <w:p w:rsidR="001F4E38" w:rsidRPr="00570406" w:rsidRDefault="001F4E38" w:rsidP="00D25E41">
      <w:pPr>
        <w:pStyle w:val="paragraphsub"/>
      </w:pPr>
      <w:r w:rsidRPr="00570406">
        <w:tab/>
        <w:t>(i)</w:t>
      </w:r>
      <w:r w:rsidRPr="00570406">
        <w:tab/>
        <w:t>has approved the prospective adoptive parent as a suitable adoptive parent for the applicant; or</w:t>
      </w:r>
    </w:p>
    <w:p w:rsidR="001F4E38" w:rsidRPr="00570406" w:rsidRDefault="001F4E38" w:rsidP="00D25E41">
      <w:pPr>
        <w:pStyle w:val="paragraphsub"/>
      </w:pPr>
      <w:r w:rsidRPr="00570406">
        <w:tab/>
        <w:t>(ii)</w:t>
      </w:r>
      <w:r w:rsidRPr="00570406">
        <w:tab/>
        <w:t xml:space="preserve">has approved the prospective adoptive parent and the </w:t>
      </w:r>
      <w:r w:rsidR="005E0D42" w:rsidRPr="00570406">
        <w:t>spouse or</w:t>
      </w:r>
      <w:r w:rsidR="00570406" w:rsidRPr="00570406">
        <w:t> </w:t>
      </w:r>
      <w:r w:rsidR="004C2975" w:rsidRPr="00570406">
        <w:t>de facto</w:t>
      </w:r>
      <w:r w:rsidR="00570406" w:rsidRPr="00570406">
        <w:t> </w:t>
      </w:r>
      <w:r w:rsidR="005E0D42" w:rsidRPr="00570406">
        <w:t xml:space="preserve">partner </w:t>
      </w:r>
      <w:r w:rsidRPr="00570406">
        <w:t>of the prospective adoptive parent as suitable adoptive parents for the applicant.</w:t>
      </w:r>
    </w:p>
    <w:p w:rsidR="001F4E38" w:rsidRPr="00570406" w:rsidRDefault="001F4E38" w:rsidP="00833051">
      <w:pPr>
        <w:pStyle w:val="subsection"/>
        <w:keepNext/>
        <w:keepLines/>
      </w:pPr>
      <w:r w:rsidRPr="00570406">
        <w:tab/>
        <w:t>(4</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not turned 18; and</w:t>
      </w:r>
    </w:p>
    <w:p w:rsidR="001F4E38" w:rsidRPr="00570406" w:rsidRDefault="001F4E38" w:rsidP="00D25E41">
      <w:pPr>
        <w:pStyle w:val="paragraph"/>
      </w:pPr>
      <w:r w:rsidRPr="00570406">
        <w:tab/>
        <w:t>(b)</w:t>
      </w:r>
      <w:r w:rsidRPr="00570406">
        <w:tab/>
        <w:t>the applicant is resident in an overseas country; and</w:t>
      </w:r>
    </w:p>
    <w:p w:rsidR="001F4E38" w:rsidRPr="00570406" w:rsidRDefault="001F4E38" w:rsidP="00D25E41">
      <w:pPr>
        <w:pStyle w:val="paragraph"/>
      </w:pPr>
      <w:r w:rsidRPr="00570406">
        <w:tab/>
        <w:t>(c)</w:t>
      </w:r>
      <w:r w:rsidRPr="00570406">
        <w:tab/>
        <w:t xml:space="preserve">a competent authority in the overseas country has allocated the applicant for prospective adoption by a person who is an Australian citizen, </w:t>
      </w:r>
      <w:r w:rsidRPr="00570406">
        <w:rPr>
          <w:color w:val="000000"/>
        </w:rPr>
        <w:t>a holder of a permanent visa</w:t>
      </w:r>
      <w:r w:rsidRPr="00570406">
        <w:t xml:space="preserve"> or an eligible New Zealand citizen, or such a person and that person’s </w:t>
      </w:r>
      <w:r w:rsidR="005E0D42" w:rsidRPr="00570406">
        <w:t>spouse or</w:t>
      </w:r>
      <w:r w:rsidR="00570406" w:rsidRPr="00570406">
        <w:t> </w:t>
      </w:r>
      <w:r w:rsidR="004C2975" w:rsidRPr="00570406">
        <w:t>de facto</w:t>
      </w:r>
      <w:r w:rsidR="00570406" w:rsidRPr="00570406">
        <w:t> </w:t>
      </w:r>
      <w:r w:rsidR="005E0D42" w:rsidRPr="00570406">
        <w:t>partner</w:t>
      </w:r>
      <w:r w:rsidRPr="00570406">
        <w:t>; and</w:t>
      </w:r>
    </w:p>
    <w:p w:rsidR="001F4E38" w:rsidRPr="00570406" w:rsidRDefault="001F4E38" w:rsidP="00D25E41">
      <w:pPr>
        <w:pStyle w:val="paragraph"/>
      </w:pPr>
      <w:r w:rsidRPr="00570406">
        <w:tab/>
        <w:t>(d)</w:t>
      </w:r>
      <w:r w:rsidRPr="00570406">
        <w:tab/>
        <w:t>either:</w:t>
      </w:r>
    </w:p>
    <w:p w:rsidR="001F4E38" w:rsidRPr="00570406" w:rsidRDefault="001F4E38" w:rsidP="00D25E41">
      <w:pPr>
        <w:pStyle w:val="paragraphsub"/>
      </w:pPr>
      <w:r w:rsidRPr="00570406">
        <w:tab/>
        <w:t>(i)</w:t>
      </w:r>
      <w:r w:rsidRPr="00570406">
        <w:tab/>
        <w:t>arrangements for the adoption are in accordance with the Adoption Convention; or</w:t>
      </w:r>
    </w:p>
    <w:p w:rsidR="001F4E38" w:rsidRPr="00570406" w:rsidRDefault="001F4E38" w:rsidP="00D25E41">
      <w:pPr>
        <w:pStyle w:val="paragraphsub"/>
      </w:pPr>
      <w:r w:rsidRPr="00570406">
        <w:tab/>
        <w:t>(ii)</w:t>
      </w:r>
      <w:r w:rsidRPr="00570406">
        <w:tab/>
        <w:t>the adoption is of a kind that may be accorded recognition by regulation</w:t>
      </w:r>
      <w:r w:rsidR="00570406">
        <w:t> </w:t>
      </w:r>
      <w:r w:rsidRPr="00570406">
        <w:t xml:space="preserve">5 of the </w:t>
      </w:r>
      <w:r w:rsidRPr="00570406">
        <w:rPr>
          <w:i/>
        </w:rPr>
        <w:t>Family Law (Bilateral Arrangements</w:t>
      </w:r>
      <w:r w:rsidR="00D25E41" w:rsidRPr="00570406">
        <w:rPr>
          <w:i/>
        </w:rPr>
        <w:t>—</w:t>
      </w:r>
      <w:r w:rsidRPr="00570406">
        <w:rPr>
          <w:i/>
        </w:rPr>
        <w:t>Intercountry Adoption) Regulations</w:t>
      </w:r>
      <w:r w:rsidR="00570406">
        <w:rPr>
          <w:i/>
        </w:rPr>
        <w:t> </w:t>
      </w:r>
      <w:r w:rsidRPr="00570406">
        <w:rPr>
          <w:i/>
        </w:rPr>
        <w:t>1998</w:t>
      </w:r>
      <w:r w:rsidRPr="00570406">
        <w:t>; and</w:t>
      </w:r>
    </w:p>
    <w:p w:rsidR="001F4E38" w:rsidRPr="00570406" w:rsidRDefault="001F4E38" w:rsidP="00D25E41">
      <w:pPr>
        <w:pStyle w:val="paragraph"/>
      </w:pPr>
      <w:r w:rsidRPr="00570406">
        <w:tab/>
        <w:t>(e)</w:t>
      </w:r>
      <w:r w:rsidRPr="00570406">
        <w:tab/>
        <w:t>a competent authority in Australia:</w:t>
      </w:r>
    </w:p>
    <w:p w:rsidR="001F4E38" w:rsidRPr="00570406" w:rsidRDefault="001F4E38" w:rsidP="00D25E41">
      <w:pPr>
        <w:pStyle w:val="paragraphsub"/>
      </w:pPr>
      <w:r w:rsidRPr="00570406">
        <w:tab/>
        <w:t>(i)</w:t>
      </w:r>
      <w:r w:rsidRPr="00570406">
        <w:tab/>
        <w:t>has approved the prospective adoptive parent as a suitable adoptive parent for the applicant; or</w:t>
      </w:r>
    </w:p>
    <w:p w:rsidR="001F4E38" w:rsidRPr="00570406" w:rsidRDefault="001F4E38" w:rsidP="00D25E41">
      <w:pPr>
        <w:pStyle w:val="paragraphsub"/>
      </w:pPr>
      <w:r w:rsidRPr="00570406">
        <w:tab/>
        <w:t>(ii)</w:t>
      </w:r>
      <w:r w:rsidRPr="00570406">
        <w:tab/>
        <w:t xml:space="preserve">has approved the prospective adoptive parent and the </w:t>
      </w:r>
      <w:r w:rsidR="005E0D42" w:rsidRPr="00570406">
        <w:t>spouse or</w:t>
      </w:r>
      <w:r w:rsidR="00570406" w:rsidRPr="00570406">
        <w:t> </w:t>
      </w:r>
      <w:r w:rsidR="004C2975" w:rsidRPr="00570406">
        <w:t>de facto</w:t>
      </w:r>
      <w:r w:rsidR="00570406" w:rsidRPr="00570406">
        <w:t> </w:t>
      </w:r>
      <w:r w:rsidR="005E0D42" w:rsidRPr="00570406">
        <w:t>partner</w:t>
      </w:r>
      <w:r w:rsidRPr="00570406">
        <w:t xml:space="preserve"> of the prospective adoptive parent as suitable adoptive parents for the applicant. </w:t>
      </w:r>
    </w:p>
    <w:p w:rsidR="001F4E38" w:rsidRPr="00570406" w:rsidRDefault="001F4E38" w:rsidP="00D25E41">
      <w:pPr>
        <w:pStyle w:val="subsection"/>
      </w:pPr>
      <w:r w:rsidRPr="00570406">
        <w:tab/>
        <w:t>(5</w:t>
      </w:r>
      <w:r w:rsidR="00D25E41" w:rsidRPr="00570406">
        <w:t>)</w:t>
      </w:r>
      <w:r w:rsidR="00D25E41" w:rsidRPr="00570406">
        <w:tab/>
      </w:r>
      <w:r w:rsidRPr="00570406">
        <w:t>An applicant meets the requirements of this subclause if:</w:t>
      </w:r>
    </w:p>
    <w:p w:rsidR="001F4E38" w:rsidRPr="00570406" w:rsidRDefault="001F4E38" w:rsidP="00D25E41">
      <w:pPr>
        <w:pStyle w:val="paragraph"/>
      </w:pPr>
      <w:r w:rsidRPr="00570406">
        <w:tab/>
        <w:t>(a)</w:t>
      </w:r>
      <w:r w:rsidRPr="00570406">
        <w:tab/>
        <w:t>the applicant has not turned 18; and</w:t>
      </w:r>
    </w:p>
    <w:p w:rsidR="001F4E38" w:rsidRPr="00570406" w:rsidRDefault="001F4E38" w:rsidP="00D25E41">
      <w:pPr>
        <w:pStyle w:val="paragraph"/>
      </w:pPr>
      <w:r w:rsidRPr="00570406">
        <w:tab/>
        <w:t>(b)</w:t>
      </w:r>
      <w:r w:rsidRPr="00570406">
        <w:tab/>
        <w:t xml:space="preserve">the applicant was adopted in accordance with the Adoption Convention, in an Adoption Convention country, by a person who was an Australian citizen, </w:t>
      </w:r>
      <w:r w:rsidRPr="00570406">
        <w:rPr>
          <w:color w:val="000000"/>
        </w:rPr>
        <w:t>a holder of a permanent visa</w:t>
      </w:r>
      <w:r w:rsidRPr="00570406">
        <w:t xml:space="preserve"> or an eligible New Zealand citizen when the adoption took place, or by such a person and that person’s </w:t>
      </w:r>
      <w:r w:rsidR="005E0D42" w:rsidRPr="00570406">
        <w:t>spouse or</w:t>
      </w:r>
      <w:r w:rsidR="00570406" w:rsidRPr="00570406">
        <w:t> </w:t>
      </w:r>
      <w:r w:rsidR="004C2975" w:rsidRPr="00570406">
        <w:t>de facto</w:t>
      </w:r>
      <w:r w:rsidR="00570406" w:rsidRPr="00570406">
        <w:t> </w:t>
      </w:r>
      <w:r w:rsidR="005E0D42" w:rsidRPr="00570406">
        <w:t>partner</w:t>
      </w:r>
      <w:r w:rsidRPr="00570406">
        <w:t xml:space="preserve">.  </w:t>
      </w:r>
    </w:p>
    <w:p w:rsidR="00FB3D9A" w:rsidRPr="00570406" w:rsidRDefault="00D25E41" w:rsidP="00570406">
      <w:pPr>
        <w:pStyle w:val="ActHead5"/>
        <w:outlineLvl w:val="9"/>
      </w:pPr>
      <w:bookmarkStart w:id="173" w:name="_Toc408994509"/>
      <w:r w:rsidRPr="00570406">
        <w:rPr>
          <w:rStyle w:val="CharSectno"/>
        </w:rPr>
        <w:t>102.212</w:t>
      </w:r>
      <w:bookmarkEnd w:id="173"/>
      <w:r w:rsidR="00FB3D9A" w:rsidRPr="00570406">
        <w:t xml:space="preserve">  </w:t>
      </w:r>
    </w:p>
    <w:p w:rsidR="00D25E41" w:rsidRPr="00570406" w:rsidRDefault="00D25E41" w:rsidP="00D25E41">
      <w:pPr>
        <w:pStyle w:val="subsection"/>
      </w:pPr>
      <w:r w:rsidRPr="00570406">
        <w:tab/>
      </w:r>
      <w:r w:rsidRPr="00570406">
        <w:tab/>
        <w:t>The applicant is sponsored by a person who is:</w:t>
      </w:r>
    </w:p>
    <w:p w:rsidR="001F4E38" w:rsidRPr="00570406" w:rsidRDefault="001F4E38" w:rsidP="00D25E41">
      <w:pPr>
        <w:pStyle w:val="paragraph"/>
      </w:pPr>
      <w:r w:rsidRPr="00570406">
        <w:tab/>
        <w:t>(a)</w:t>
      </w:r>
      <w:r w:rsidRPr="00570406">
        <w:tab/>
        <w:t xml:space="preserve">an Australian citizen, </w:t>
      </w:r>
      <w:r w:rsidRPr="00570406">
        <w:rPr>
          <w:color w:val="000000"/>
        </w:rPr>
        <w:t>a holder of a permanent visa</w:t>
      </w:r>
      <w:r w:rsidRPr="00570406">
        <w:t xml:space="preserve"> or an eligible New Zealand citizen; and</w:t>
      </w:r>
    </w:p>
    <w:p w:rsidR="001F4E38" w:rsidRPr="00570406" w:rsidRDefault="001F4E38" w:rsidP="00D25E41">
      <w:pPr>
        <w:pStyle w:val="paragraph"/>
      </w:pPr>
      <w:r w:rsidRPr="00570406">
        <w:tab/>
        <w:t>(b)</w:t>
      </w:r>
      <w:r w:rsidRPr="00570406">
        <w:tab/>
        <w:t>in the case of an applicant who is a child for adoption</w:t>
      </w:r>
      <w:r w:rsidR="00D25E41" w:rsidRPr="00570406">
        <w:t>—</w:t>
      </w:r>
      <w:r w:rsidRPr="00570406">
        <w:t>a prospective adoptive parent of the child; and</w:t>
      </w:r>
    </w:p>
    <w:p w:rsidR="001F4E38" w:rsidRPr="00570406" w:rsidRDefault="001F4E38" w:rsidP="00D25E41">
      <w:pPr>
        <w:pStyle w:val="paragraph"/>
      </w:pPr>
      <w:r w:rsidRPr="00570406">
        <w:tab/>
        <w:t>(c)</w:t>
      </w:r>
      <w:r w:rsidRPr="00570406">
        <w:tab/>
        <w:t>in the case of an applicant who is an adopted child</w:t>
      </w:r>
      <w:r w:rsidR="00D25E41" w:rsidRPr="00570406">
        <w:t>—</w:t>
      </w:r>
      <w:r w:rsidRPr="00570406">
        <w:t>an adoptive parent of the child.</w:t>
      </w:r>
    </w:p>
    <w:p w:rsidR="00FB3D9A" w:rsidRPr="00570406" w:rsidRDefault="00D25E41" w:rsidP="00570406">
      <w:pPr>
        <w:pStyle w:val="ActHead5"/>
        <w:outlineLvl w:val="9"/>
      </w:pPr>
      <w:bookmarkStart w:id="174" w:name="_Toc408994510"/>
      <w:r w:rsidRPr="00570406">
        <w:rPr>
          <w:rStyle w:val="CharSectno"/>
        </w:rPr>
        <w:t>102.213</w:t>
      </w:r>
      <w:bookmarkEnd w:id="174"/>
      <w:r w:rsidR="00FB3D9A" w:rsidRPr="00570406">
        <w:t xml:space="preserve">  </w:t>
      </w:r>
    </w:p>
    <w:p w:rsidR="00D25E41" w:rsidRPr="00570406" w:rsidRDefault="00D25E41" w:rsidP="00D25E41">
      <w:pPr>
        <w:pStyle w:val="subsection"/>
      </w:pPr>
      <w:r w:rsidRPr="00570406">
        <w:tab/>
      </w:r>
      <w:r w:rsidRPr="00570406">
        <w:tab/>
        <w:t xml:space="preserve">The laws relating to adoption of the country in which the child is normally resident have been complied with. </w:t>
      </w:r>
    </w:p>
    <w:p w:rsidR="001F4E38" w:rsidRPr="00570406" w:rsidRDefault="001F4E38" w:rsidP="002A66EA">
      <w:pPr>
        <w:pStyle w:val="SubDivisionMigration"/>
      </w:pPr>
      <w:r w:rsidRPr="00570406">
        <w:t>102.22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175" w:name="_Toc408994511"/>
      <w:r w:rsidRPr="00570406">
        <w:rPr>
          <w:rStyle w:val="CharSectno"/>
        </w:rPr>
        <w:t>102.221</w:t>
      </w:r>
      <w:bookmarkEnd w:id="175"/>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 xml:space="preserve">102.211 and 102.213. </w:t>
      </w:r>
    </w:p>
    <w:p w:rsidR="00FB3D9A" w:rsidRPr="00570406" w:rsidRDefault="00D25E41" w:rsidP="00570406">
      <w:pPr>
        <w:pStyle w:val="ActHead5"/>
        <w:outlineLvl w:val="9"/>
      </w:pPr>
      <w:bookmarkStart w:id="176" w:name="_Toc408994512"/>
      <w:r w:rsidRPr="00570406">
        <w:rPr>
          <w:rStyle w:val="CharSectno"/>
        </w:rPr>
        <w:t>102.222</w:t>
      </w:r>
      <w:bookmarkEnd w:id="176"/>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102.212 has been approved by the Minister and is still in force. </w:t>
      </w:r>
    </w:p>
    <w:p w:rsidR="007C4374" w:rsidRPr="00570406" w:rsidRDefault="00D25E41" w:rsidP="00D25E41">
      <w:pPr>
        <w:pStyle w:val="notetext"/>
      </w:pPr>
      <w:r w:rsidRPr="00570406">
        <w:t>Note:</w:t>
      </w:r>
      <w:r w:rsidRPr="00570406">
        <w:tab/>
      </w:r>
      <w:r w:rsidR="007C4374" w:rsidRPr="00570406">
        <w:t>Regulation</w:t>
      </w:r>
      <w:r w:rsidR="00570406">
        <w:t> </w:t>
      </w:r>
      <w:r w:rsidR="007C4374" w:rsidRPr="00570406">
        <w:t>1.20KB limits the Minister’s discretion to approve sponsorships.</w:t>
      </w:r>
    </w:p>
    <w:p w:rsidR="00FB3D9A" w:rsidRPr="00570406" w:rsidRDefault="00D25E41" w:rsidP="00570406">
      <w:pPr>
        <w:pStyle w:val="ActHead5"/>
        <w:outlineLvl w:val="9"/>
      </w:pPr>
      <w:bookmarkStart w:id="177" w:name="_Toc408994513"/>
      <w:r w:rsidRPr="00570406">
        <w:rPr>
          <w:rStyle w:val="CharSectno"/>
        </w:rPr>
        <w:t>102.223</w:t>
      </w:r>
      <w:bookmarkEnd w:id="177"/>
      <w:r w:rsidR="00FB3D9A" w:rsidRPr="00570406">
        <w:t xml:space="preserve">  </w:t>
      </w:r>
    </w:p>
    <w:p w:rsidR="00D25E41" w:rsidRPr="00570406" w:rsidRDefault="00D25E41" w:rsidP="00D25E41">
      <w:pPr>
        <w:pStyle w:val="subsection"/>
      </w:pPr>
      <w:r w:rsidRPr="00570406">
        <w:tab/>
      </w:r>
      <w:r w:rsidRPr="00570406">
        <w:tab/>
        <w:t>The applicant satisfies public interest criteria 4001, 4002, 4003, 4004, 4007, 4009, 4010</w:t>
      </w:r>
      <w:r w:rsidR="00C527BB" w:rsidRPr="00570406">
        <w:t>, 4020</w:t>
      </w:r>
      <w:r w:rsidRPr="00570406">
        <w:t xml:space="preserve"> and 4021. </w:t>
      </w:r>
    </w:p>
    <w:p w:rsidR="00FB3D9A" w:rsidRPr="00570406" w:rsidRDefault="00D25E41" w:rsidP="00570406">
      <w:pPr>
        <w:pStyle w:val="ActHead5"/>
        <w:outlineLvl w:val="9"/>
      </w:pPr>
      <w:bookmarkStart w:id="178" w:name="_Toc408994514"/>
      <w:r w:rsidRPr="00570406">
        <w:rPr>
          <w:rStyle w:val="CharSectno"/>
        </w:rPr>
        <w:t>102.225</w:t>
      </w:r>
      <w:bookmarkEnd w:id="178"/>
      <w:r w:rsidR="00FB3D9A" w:rsidRPr="00570406">
        <w:t xml:space="preserve">  </w:t>
      </w:r>
    </w:p>
    <w:p w:rsidR="00D25E41" w:rsidRPr="00570406" w:rsidRDefault="00D25E41" w:rsidP="00D25E41">
      <w:pPr>
        <w:pStyle w:val="subsection"/>
      </w:pPr>
      <w:r w:rsidRPr="00570406">
        <w:tab/>
      </w:r>
      <w:r w:rsidRPr="00570406">
        <w:tab/>
        <w:t xml:space="preserve">If the Minister has requested an assurance of support in relation to the applicant, the Minister is satisfied that the assurance has been accepted by the Secretary of </w:t>
      </w:r>
      <w:r w:rsidR="00B5710D" w:rsidRPr="001F42FA">
        <w:t>Social Services</w:t>
      </w:r>
      <w:r w:rsidRPr="00570406">
        <w:t xml:space="preserve">. </w:t>
      </w:r>
    </w:p>
    <w:p w:rsidR="00FB3D9A" w:rsidRPr="00570406" w:rsidRDefault="00D25E41" w:rsidP="00570406">
      <w:pPr>
        <w:pStyle w:val="ActHead5"/>
        <w:outlineLvl w:val="9"/>
      </w:pPr>
      <w:bookmarkStart w:id="179" w:name="_Toc408994515"/>
      <w:r w:rsidRPr="00570406">
        <w:rPr>
          <w:rStyle w:val="CharSectno"/>
        </w:rPr>
        <w:t>102.226</w:t>
      </w:r>
      <w:bookmarkEnd w:id="179"/>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102 visa is a person who satisfies public interest criteria 4001, 4002, 4003, 4004, 4007, 4009</w:t>
      </w:r>
      <w:r w:rsidR="00C527BB" w:rsidRPr="00570406">
        <w:t>, 4010 and 4020</w:t>
      </w:r>
      <w:r w:rsidRPr="00570406">
        <w:t xml:space="preserve">.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102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FB3D9A" w:rsidRPr="00570406" w:rsidRDefault="00D25E41" w:rsidP="00570406">
      <w:pPr>
        <w:pStyle w:val="ActHead5"/>
        <w:outlineLvl w:val="9"/>
      </w:pPr>
      <w:bookmarkStart w:id="180" w:name="_Toc408994516"/>
      <w:r w:rsidRPr="00570406">
        <w:rPr>
          <w:rStyle w:val="CharSectno"/>
        </w:rPr>
        <w:t>102.227</w:t>
      </w:r>
      <w:bookmarkEnd w:id="180"/>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B47B9D">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181" w:name="_Toc408994517"/>
      <w:r w:rsidRPr="00570406">
        <w:rPr>
          <w:rStyle w:val="CharSectno"/>
        </w:rPr>
        <w:t>102.227A</w:t>
      </w:r>
      <w:bookmarkEnd w:id="181"/>
      <w:r w:rsidR="00FB3D9A" w:rsidRPr="00570406">
        <w:t xml:space="preserve">  </w:t>
      </w:r>
    </w:p>
    <w:p w:rsidR="00D25E41" w:rsidRPr="00570406" w:rsidRDefault="00D25E41" w:rsidP="00D25E41">
      <w:pPr>
        <w:pStyle w:val="subsection"/>
      </w:pPr>
      <w:r w:rsidRPr="00570406">
        <w:tab/>
      </w:r>
      <w:r w:rsidRPr="00570406">
        <w:tab/>
        <w:t>If the applicant has met the requirements of subclause</w:t>
      </w:r>
      <w:r w:rsidR="00570406">
        <w:t> </w:t>
      </w:r>
      <w:r w:rsidRPr="00570406">
        <w:t>102.211(3), a competent authority in the overseas country has approved the departure of the applicant:</w:t>
      </w:r>
    </w:p>
    <w:p w:rsidR="001F4E38" w:rsidRPr="00570406" w:rsidRDefault="001F4E38" w:rsidP="00D25E41">
      <w:pPr>
        <w:pStyle w:val="paragraph"/>
      </w:pPr>
      <w:r w:rsidRPr="00570406">
        <w:tab/>
        <w:t>(a)</w:t>
      </w:r>
      <w:r w:rsidRPr="00570406">
        <w:tab/>
        <w:t>for adoption in Australia; or</w:t>
      </w:r>
    </w:p>
    <w:p w:rsidR="001F4E38" w:rsidRPr="00570406" w:rsidRDefault="001F4E38" w:rsidP="00D25E41">
      <w:pPr>
        <w:pStyle w:val="paragraph"/>
      </w:pPr>
      <w:r w:rsidRPr="00570406">
        <w:tab/>
        <w:t>(b)</w:t>
      </w:r>
      <w:r w:rsidRPr="00570406">
        <w:tab/>
        <w:t>in the custody of the prospective adoptive parent or parents.</w:t>
      </w:r>
    </w:p>
    <w:p w:rsidR="00FB3D9A" w:rsidRPr="00570406" w:rsidRDefault="00D25E41" w:rsidP="00570406">
      <w:pPr>
        <w:pStyle w:val="ActHead5"/>
        <w:outlineLvl w:val="9"/>
      </w:pPr>
      <w:bookmarkStart w:id="182" w:name="_Toc408994518"/>
      <w:r w:rsidRPr="00570406">
        <w:rPr>
          <w:rStyle w:val="CharSectno"/>
        </w:rPr>
        <w:t>102.228</w:t>
      </w:r>
      <w:bookmarkEnd w:id="182"/>
      <w:r w:rsidR="00FB3D9A" w:rsidRPr="00570406">
        <w:t xml:space="preserve">  </w:t>
      </w:r>
    </w:p>
    <w:p w:rsidR="00D25E41" w:rsidRPr="00570406" w:rsidRDefault="00D25E41" w:rsidP="00D25E41">
      <w:pPr>
        <w:pStyle w:val="subsection"/>
      </w:pPr>
      <w:r w:rsidRPr="00570406">
        <w:tab/>
        <w:t>(1)</w:t>
      </w:r>
      <w:r w:rsidRPr="00570406">
        <w:tab/>
        <w:t>If:</w:t>
      </w:r>
    </w:p>
    <w:p w:rsidR="001F4E38" w:rsidRPr="00570406" w:rsidRDefault="001F4E38" w:rsidP="00D25E41">
      <w:pPr>
        <w:pStyle w:val="paragraph"/>
      </w:pPr>
      <w:r w:rsidRPr="00570406">
        <w:tab/>
        <w:t>(a)</w:t>
      </w:r>
      <w:r w:rsidRPr="00570406">
        <w:tab/>
        <w:t>the applicant has met the requirements of subclause</w:t>
      </w:r>
      <w:r w:rsidR="00570406">
        <w:t> </w:t>
      </w:r>
      <w:r w:rsidRPr="00570406">
        <w:t>102.211(4) or (5); and</w:t>
      </w:r>
    </w:p>
    <w:p w:rsidR="001F4E38" w:rsidRPr="00570406" w:rsidRDefault="001F4E38" w:rsidP="00D25E41">
      <w:pPr>
        <w:pStyle w:val="paragraph"/>
      </w:pPr>
      <w:r w:rsidRPr="00570406">
        <w:tab/>
        <w:t>(b)</w:t>
      </w:r>
      <w:r w:rsidRPr="00570406">
        <w:tab/>
        <w:t>the adoption of the applicant took place overseas</w:t>
      </w:r>
      <w:r w:rsidR="00D25E41" w:rsidRPr="00570406">
        <w:t>—</w:t>
      </w:r>
    </w:p>
    <w:p w:rsidR="001F4E38" w:rsidRPr="00570406" w:rsidRDefault="001F4E38" w:rsidP="00B47B9D">
      <w:pPr>
        <w:pStyle w:val="subsection2"/>
      </w:pPr>
      <w:r w:rsidRPr="00570406">
        <w:t>an adoption compliance certificate is in force in relation to the adoption.</w:t>
      </w:r>
    </w:p>
    <w:p w:rsidR="001F4E38" w:rsidRPr="00570406" w:rsidRDefault="001F4E38" w:rsidP="00D25E41">
      <w:pPr>
        <w:pStyle w:val="subsection"/>
      </w:pPr>
      <w:r w:rsidRPr="00570406">
        <w:tab/>
        <w:t>(2</w:t>
      </w:r>
      <w:r w:rsidR="00D25E41" w:rsidRPr="00570406">
        <w:t>)</w:t>
      </w:r>
      <w:r w:rsidR="00D25E41" w:rsidRPr="00570406">
        <w:tab/>
      </w:r>
      <w:r w:rsidRPr="00570406">
        <w:t>If:</w:t>
      </w:r>
    </w:p>
    <w:p w:rsidR="001F4E38" w:rsidRPr="00570406" w:rsidRDefault="001F4E38" w:rsidP="00D25E41">
      <w:pPr>
        <w:pStyle w:val="paragraph"/>
      </w:pPr>
      <w:r w:rsidRPr="00570406">
        <w:tab/>
        <w:t>(a)</w:t>
      </w:r>
      <w:r w:rsidRPr="00570406">
        <w:tab/>
        <w:t>the applicant has met the requirements of subclause</w:t>
      </w:r>
      <w:r w:rsidR="00570406">
        <w:t> </w:t>
      </w:r>
      <w:r w:rsidRPr="00570406">
        <w:t>102.211(4); and</w:t>
      </w:r>
    </w:p>
    <w:p w:rsidR="001F4E38" w:rsidRPr="00570406" w:rsidRDefault="001F4E38" w:rsidP="00D25E41">
      <w:pPr>
        <w:pStyle w:val="paragraph"/>
      </w:pPr>
      <w:r w:rsidRPr="00570406">
        <w:tab/>
        <w:t>(b)</w:t>
      </w:r>
      <w:r w:rsidRPr="00570406">
        <w:tab/>
        <w:t>the adoption of the applicant is to take place in Australia</w:t>
      </w:r>
      <w:r w:rsidR="00D25E41" w:rsidRPr="00570406">
        <w:t>—</w:t>
      </w:r>
    </w:p>
    <w:p w:rsidR="001F4E38" w:rsidRPr="00570406" w:rsidRDefault="001F4E38" w:rsidP="00B47B9D">
      <w:pPr>
        <w:pStyle w:val="subsection2"/>
      </w:pPr>
      <w:r w:rsidRPr="00570406">
        <w:t>the Minister is satisfied that a competent authority in the overseas country has given permission for the child to leave the overseas country in the care of a prospective adoptive parent for the purpose of adoption in Australia.</w:t>
      </w:r>
    </w:p>
    <w:p w:rsidR="001F4E38" w:rsidRPr="00570406" w:rsidRDefault="001F4E38" w:rsidP="002A66EA">
      <w:pPr>
        <w:pStyle w:val="DivisionMigration"/>
      </w:pPr>
      <w:r w:rsidRPr="00570406">
        <w:t>102.3</w:t>
      </w:r>
      <w:r w:rsidR="00D25E41" w:rsidRPr="00570406">
        <w:t>—</w:t>
      </w:r>
      <w:r w:rsidRPr="00570406">
        <w:t xml:space="preserve">Secondary criteria </w:t>
      </w:r>
    </w:p>
    <w:p w:rsidR="001F4E38" w:rsidRPr="00570406" w:rsidRDefault="00D25E41" w:rsidP="00D25E41">
      <w:pPr>
        <w:pStyle w:val="notetext"/>
      </w:pPr>
      <w:r w:rsidRPr="00570406">
        <w:t>Note:</w:t>
      </w:r>
      <w:r w:rsidRPr="00570406">
        <w:tab/>
      </w:r>
      <w:r w:rsidR="001F4E38" w:rsidRPr="00570406">
        <w:t xml:space="preserve">These criteria must be satisfied by applicants who are members of the family unit of a person who satisfies the primary criteria. </w:t>
      </w:r>
    </w:p>
    <w:p w:rsidR="001F4E38" w:rsidRPr="00570406" w:rsidRDefault="001F4E38" w:rsidP="002A66EA">
      <w:pPr>
        <w:pStyle w:val="SubDivisionMigration"/>
      </w:pPr>
      <w:r w:rsidRPr="00570406">
        <w:t>102.31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183" w:name="_Toc408994519"/>
      <w:r w:rsidRPr="00570406">
        <w:rPr>
          <w:rStyle w:val="CharSectno"/>
        </w:rPr>
        <w:t>102.311</w:t>
      </w:r>
      <w:bookmarkEnd w:id="183"/>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Subdivision</w:t>
      </w:r>
      <w:r w:rsidR="00570406">
        <w:t> </w:t>
      </w:r>
      <w:r w:rsidRPr="00570406">
        <w:t xml:space="preserve">102.21. </w:t>
      </w:r>
    </w:p>
    <w:p w:rsidR="00FB3D9A" w:rsidRPr="00570406" w:rsidRDefault="00D25E41" w:rsidP="00570406">
      <w:pPr>
        <w:pStyle w:val="ActHead5"/>
        <w:outlineLvl w:val="9"/>
      </w:pPr>
      <w:bookmarkStart w:id="184" w:name="_Toc408994520"/>
      <w:r w:rsidRPr="00570406">
        <w:rPr>
          <w:rStyle w:val="CharSectno"/>
        </w:rPr>
        <w:t>102.312</w:t>
      </w:r>
      <w:bookmarkEnd w:id="184"/>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102.212 of the person who satisfies the primary criteria includes sponsorship of the applicant. </w:t>
      </w:r>
    </w:p>
    <w:p w:rsidR="001F4E38" w:rsidRPr="00570406" w:rsidRDefault="001F4E38" w:rsidP="002A66EA">
      <w:pPr>
        <w:pStyle w:val="SubDivisionMigration"/>
      </w:pPr>
      <w:r w:rsidRPr="00570406">
        <w:t>102.32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185" w:name="_Toc408994521"/>
      <w:r w:rsidRPr="00570406">
        <w:rPr>
          <w:rStyle w:val="CharSectno"/>
        </w:rPr>
        <w:t>102.321</w:t>
      </w:r>
      <w:bookmarkEnd w:id="185"/>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 xml:space="preserve">102 visa. </w:t>
      </w:r>
    </w:p>
    <w:p w:rsidR="00FB3D9A" w:rsidRPr="00570406" w:rsidRDefault="00D25E41" w:rsidP="00570406">
      <w:pPr>
        <w:pStyle w:val="ActHead5"/>
        <w:outlineLvl w:val="9"/>
      </w:pPr>
      <w:bookmarkStart w:id="186" w:name="_Toc408994522"/>
      <w:r w:rsidRPr="00570406">
        <w:rPr>
          <w:rStyle w:val="CharSectno"/>
        </w:rPr>
        <w:t>102.322</w:t>
      </w:r>
      <w:bookmarkEnd w:id="186"/>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102.312 has been approved by the Minister and is still in force. </w:t>
      </w:r>
    </w:p>
    <w:p w:rsidR="00FB3D9A" w:rsidRPr="00570406" w:rsidRDefault="00D25E41" w:rsidP="00570406">
      <w:pPr>
        <w:pStyle w:val="ActHead5"/>
        <w:outlineLvl w:val="9"/>
      </w:pPr>
      <w:bookmarkStart w:id="187" w:name="_Toc408994523"/>
      <w:r w:rsidRPr="00570406">
        <w:rPr>
          <w:rStyle w:val="CharSectno"/>
        </w:rPr>
        <w:t>102.323</w:t>
      </w:r>
      <w:bookmarkEnd w:id="187"/>
      <w:r w:rsidR="00FB3D9A" w:rsidRPr="00570406">
        <w:t xml:space="preserve">  </w:t>
      </w:r>
    </w:p>
    <w:p w:rsidR="00D25E41" w:rsidRPr="00570406" w:rsidRDefault="00D25E41" w:rsidP="00D25E41">
      <w:pPr>
        <w:pStyle w:val="subsection"/>
      </w:pPr>
      <w:r w:rsidRPr="00570406">
        <w:tab/>
      </w:r>
      <w:r w:rsidRPr="00570406">
        <w:tab/>
        <w:t>The applicant satisfies public interest criteria 4001, 4002, 4003, 4004, 4007, 4009, 4010</w:t>
      </w:r>
      <w:r w:rsidR="00C527BB" w:rsidRPr="00570406">
        <w:t>, 4020</w:t>
      </w:r>
      <w:r w:rsidRPr="00570406">
        <w:t xml:space="preserve"> and 4021. </w:t>
      </w:r>
    </w:p>
    <w:p w:rsidR="00FB3D9A" w:rsidRPr="00570406" w:rsidRDefault="00D25E41" w:rsidP="00570406">
      <w:pPr>
        <w:pStyle w:val="ActHead5"/>
        <w:outlineLvl w:val="9"/>
      </w:pPr>
      <w:bookmarkStart w:id="188" w:name="_Toc408994524"/>
      <w:r w:rsidRPr="00570406">
        <w:rPr>
          <w:rStyle w:val="CharSectno"/>
        </w:rPr>
        <w:t>102.325</w:t>
      </w:r>
      <w:bookmarkEnd w:id="188"/>
      <w:r w:rsidR="00FB3D9A" w:rsidRPr="00570406">
        <w:t xml:space="preserve">  </w:t>
      </w:r>
    </w:p>
    <w:p w:rsidR="00D25E41" w:rsidRPr="00570406" w:rsidRDefault="00D25E41" w:rsidP="00D25E41">
      <w:pPr>
        <w:pStyle w:val="subsection"/>
      </w:pPr>
      <w:r w:rsidRPr="00570406">
        <w:tab/>
      </w:r>
      <w:r w:rsidRPr="00570406">
        <w:tab/>
        <w:t>If the Minister has requested an assurance of support in relation to the person who satisfies the primary criteria, the Minister is satisfied that:</w:t>
      </w:r>
    </w:p>
    <w:p w:rsidR="001F4E38" w:rsidRPr="00570406" w:rsidRDefault="001F4E38" w:rsidP="00D25E41">
      <w:pPr>
        <w:pStyle w:val="paragraph"/>
      </w:pPr>
      <w:r w:rsidRPr="00570406">
        <w:tab/>
        <w:t>(a)</w:t>
      </w:r>
      <w:r w:rsidRPr="00570406">
        <w:tab/>
        <w:t xml:space="preserve">the applicant is included in the assurance of support given in relation to that person, and that assurance has been accepted by the Secretary of </w:t>
      </w:r>
      <w:r w:rsidR="00B5710D" w:rsidRPr="001F42FA">
        <w:t>Social Services</w:t>
      </w:r>
      <w:r w:rsidRPr="00570406">
        <w:t>; or</w:t>
      </w:r>
    </w:p>
    <w:p w:rsidR="001F4E38" w:rsidRPr="00570406" w:rsidRDefault="001F4E38" w:rsidP="00D25E41">
      <w:pPr>
        <w:pStyle w:val="paragraph"/>
      </w:pPr>
      <w:r w:rsidRPr="00570406">
        <w:tab/>
        <w:t>(b)</w:t>
      </w:r>
      <w:r w:rsidRPr="00570406">
        <w:tab/>
        <w:t xml:space="preserve">an assurance of support in relation to the applicant has been accepted by the Secretary of </w:t>
      </w:r>
      <w:r w:rsidR="00B5710D" w:rsidRPr="001F42FA">
        <w:t>Social Services</w:t>
      </w:r>
      <w:r w:rsidRPr="00570406">
        <w:t>.</w:t>
      </w:r>
    </w:p>
    <w:p w:rsidR="00FB3D9A" w:rsidRPr="00570406" w:rsidRDefault="00D25E41" w:rsidP="00570406">
      <w:pPr>
        <w:pStyle w:val="ActHead5"/>
        <w:outlineLvl w:val="9"/>
      </w:pPr>
      <w:bookmarkStart w:id="189" w:name="_Toc408994525"/>
      <w:r w:rsidRPr="00570406">
        <w:rPr>
          <w:rStyle w:val="CharSectno"/>
        </w:rPr>
        <w:t>102.326</w:t>
      </w:r>
      <w:bookmarkEnd w:id="189"/>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102.4</w:t>
      </w:r>
      <w:r w:rsidR="00D25E41" w:rsidRPr="00570406">
        <w:t>—</w:t>
      </w:r>
      <w:r w:rsidRPr="00570406">
        <w:t xml:space="preserve">Circumstances applicable to grant </w:t>
      </w:r>
    </w:p>
    <w:p w:rsidR="00FB3D9A" w:rsidRPr="00570406" w:rsidRDefault="00D25E41" w:rsidP="00570406">
      <w:pPr>
        <w:pStyle w:val="ActHead5"/>
        <w:outlineLvl w:val="9"/>
      </w:pPr>
      <w:bookmarkStart w:id="190" w:name="_Toc408994526"/>
      <w:r w:rsidRPr="00570406">
        <w:rPr>
          <w:rStyle w:val="CharSectno"/>
        </w:rPr>
        <w:t>102.411</w:t>
      </w:r>
      <w:bookmarkEnd w:id="190"/>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1F4E38" w:rsidRPr="00570406" w:rsidRDefault="001F4E38" w:rsidP="002A66EA">
      <w:pPr>
        <w:pStyle w:val="DivisionMigration"/>
      </w:pPr>
      <w:r w:rsidRPr="00570406">
        <w:t>102.5</w:t>
      </w:r>
      <w:r w:rsidR="00D25E41" w:rsidRPr="00570406">
        <w:t>—</w:t>
      </w:r>
      <w:r w:rsidRPr="00570406">
        <w:t xml:space="preserve">When visa is in effect </w:t>
      </w:r>
    </w:p>
    <w:p w:rsidR="00FB3D9A" w:rsidRPr="00570406" w:rsidRDefault="00D25E41" w:rsidP="00570406">
      <w:pPr>
        <w:pStyle w:val="ActHead5"/>
        <w:outlineLvl w:val="9"/>
      </w:pPr>
      <w:bookmarkStart w:id="191" w:name="_Toc408994527"/>
      <w:r w:rsidRPr="00570406">
        <w:rPr>
          <w:rStyle w:val="CharSectno"/>
        </w:rPr>
        <w:t>102.511</w:t>
      </w:r>
      <w:bookmarkEnd w:id="191"/>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for a period of 5 years from the date of grant. </w:t>
      </w:r>
    </w:p>
    <w:p w:rsidR="001F4E38" w:rsidRPr="00570406" w:rsidRDefault="001F4E38" w:rsidP="002A66EA">
      <w:pPr>
        <w:pStyle w:val="DivisionMigration"/>
      </w:pPr>
      <w:r w:rsidRPr="00570406">
        <w:t>102.6</w:t>
      </w:r>
      <w:r w:rsidR="00D25E41" w:rsidRPr="00570406">
        <w:t>—</w:t>
      </w:r>
      <w:r w:rsidRPr="00570406">
        <w:t xml:space="preserve">Conditions </w:t>
      </w:r>
    </w:p>
    <w:p w:rsidR="00FB3D9A" w:rsidRPr="00570406" w:rsidRDefault="00D25E41" w:rsidP="00570406">
      <w:pPr>
        <w:pStyle w:val="ActHead5"/>
        <w:outlineLvl w:val="9"/>
      </w:pPr>
      <w:bookmarkStart w:id="192" w:name="_Toc408994528"/>
      <w:r w:rsidRPr="00570406">
        <w:rPr>
          <w:rStyle w:val="CharSectno"/>
        </w:rPr>
        <w:t>102.611</w:t>
      </w:r>
      <w:bookmarkEnd w:id="192"/>
      <w:r w:rsidR="00FB3D9A" w:rsidRPr="00570406">
        <w:t xml:space="preserve">  </w:t>
      </w:r>
    </w:p>
    <w:p w:rsidR="00D25E41" w:rsidRPr="00570406" w:rsidRDefault="00D25E41" w:rsidP="00D25E41">
      <w:pPr>
        <w:pStyle w:val="subsection"/>
      </w:pPr>
      <w:r w:rsidRPr="00570406">
        <w:tab/>
      </w:r>
      <w:r w:rsidRPr="00570406">
        <w:tab/>
        <w:t xml:space="preserve">First entry must be made before a date specified by the Minister for the purpose. </w:t>
      </w:r>
    </w:p>
    <w:p w:rsidR="00FB3D9A" w:rsidRPr="00570406" w:rsidRDefault="00D25E41" w:rsidP="00570406">
      <w:pPr>
        <w:pStyle w:val="ActHead5"/>
        <w:outlineLvl w:val="9"/>
      </w:pPr>
      <w:bookmarkStart w:id="193" w:name="_Toc408994529"/>
      <w:r w:rsidRPr="00570406">
        <w:rPr>
          <w:rStyle w:val="CharSectno"/>
        </w:rPr>
        <w:t>102.612</w:t>
      </w:r>
      <w:bookmarkEnd w:id="193"/>
      <w:r w:rsidR="00FB3D9A" w:rsidRPr="00570406">
        <w:t xml:space="preserve">  </w:t>
      </w:r>
    </w:p>
    <w:p w:rsidR="00D25E41" w:rsidRPr="00570406" w:rsidRDefault="00D25E41" w:rsidP="00D25E41">
      <w:pPr>
        <w:pStyle w:val="subsection"/>
      </w:pPr>
      <w:r w:rsidRPr="00570406">
        <w:tab/>
      </w:r>
      <w:r w:rsidRPr="00570406">
        <w:tab/>
        <w:t xml:space="preserve">Either or both of conditions 8502 and 8515 may be imposed. </w:t>
      </w:r>
    </w:p>
    <w:p w:rsidR="00570DA0" w:rsidRPr="00570406" w:rsidRDefault="00570DA0" w:rsidP="00570DA0">
      <w:pPr>
        <w:pStyle w:val="ActHead2"/>
        <w:pageBreakBefore/>
      </w:pPr>
      <w:bookmarkStart w:id="194" w:name="_Toc408994530"/>
      <w:r w:rsidRPr="00570406">
        <w:rPr>
          <w:rStyle w:val="CharPartNo"/>
        </w:rPr>
        <w:t>Subclass 103</w:t>
      </w:r>
      <w:r w:rsidRPr="00570406">
        <w:t>—</w:t>
      </w:r>
      <w:r w:rsidRPr="00570406">
        <w:rPr>
          <w:rStyle w:val="CharPartText"/>
        </w:rPr>
        <w:t>Parent</w:t>
      </w:r>
      <w:bookmarkEnd w:id="194"/>
    </w:p>
    <w:p w:rsidR="00570DA0" w:rsidRPr="00570406" w:rsidRDefault="00570DA0" w:rsidP="00570DA0">
      <w:pPr>
        <w:pStyle w:val="DivisionMigration"/>
      </w:pPr>
      <w:r w:rsidRPr="00570406">
        <w:t>103.1—Interpretation</w:t>
      </w:r>
    </w:p>
    <w:p w:rsidR="00570DA0" w:rsidRPr="00570406" w:rsidRDefault="00570DA0" w:rsidP="00570DA0">
      <w:pPr>
        <w:pStyle w:val="notetext"/>
      </w:pPr>
      <w:r w:rsidRPr="00570406">
        <w:t>Note:</w:t>
      </w:r>
      <w:r w:rsidRPr="00570406">
        <w:tab/>
      </w:r>
      <w:r w:rsidRPr="00570406">
        <w:rPr>
          <w:b/>
          <w:i/>
        </w:rPr>
        <w:t>eligible New Zealand citizen</w:t>
      </w:r>
      <w:r w:rsidRPr="00570406">
        <w:t>,</w:t>
      </w:r>
      <w:r w:rsidRPr="00570406">
        <w:rPr>
          <w:i/>
        </w:rPr>
        <w:t xml:space="preserve"> </w:t>
      </w:r>
      <w:r w:rsidRPr="00570406">
        <w:rPr>
          <w:b/>
          <w:i/>
        </w:rPr>
        <w:t>aged parent</w:t>
      </w:r>
      <w:r w:rsidRPr="00570406">
        <w:t>,</w:t>
      </w:r>
      <w:r w:rsidRPr="00570406">
        <w:rPr>
          <w:i/>
        </w:rPr>
        <w:t xml:space="preserve"> </w:t>
      </w:r>
      <w:r w:rsidRPr="00570406">
        <w:rPr>
          <w:b/>
          <w:i/>
        </w:rPr>
        <w:t>close relative</w:t>
      </w:r>
      <w:r w:rsidRPr="00570406">
        <w:t xml:space="preserve">, </w:t>
      </w:r>
      <w:r w:rsidRPr="00570406">
        <w:rPr>
          <w:b/>
          <w:i/>
        </w:rPr>
        <w:t>guardian</w:t>
      </w:r>
      <w:r w:rsidRPr="00570406">
        <w:t xml:space="preserve"> and </w:t>
      </w:r>
      <w:r w:rsidRPr="00570406">
        <w:rPr>
          <w:b/>
          <w:i/>
        </w:rPr>
        <w:t>settled</w:t>
      </w:r>
      <w:r w:rsidRPr="00570406">
        <w:rPr>
          <w:b/>
        </w:rPr>
        <w:t xml:space="preserve"> </w:t>
      </w:r>
      <w:r w:rsidRPr="00570406">
        <w:t>are defined in regulation</w:t>
      </w:r>
      <w:r>
        <w:t> </w:t>
      </w:r>
      <w:r w:rsidRPr="00570406">
        <w:t xml:space="preserve">1.03, </w:t>
      </w:r>
      <w:r w:rsidRPr="00570406">
        <w:rPr>
          <w:b/>
          <w:i/>
        </w:rPr>
        <w:t>balance of family test</w:t>
      </w:r>
      <w:r w:rsidRPr="00570406">
        <w:t xml:space="preserve"> is defined in regulation</w:t>
      </w:r>
      <w:r>
        <w:t> </w:t>
      </w:r>
      <w:r w:rsidRPr="00570406">
        <w:t xml:space="preserve">1.05, </w:t>
      </w:r>
      <w:r w:rsidRPr="00570406">
        <w:rPr>
          <w:b/>
          <w:i/>
        </w:rPr>
        <w:t>parent</w:t>
      </w:r>
      <w:r w:rsidRPr="00570406">
        <w:t xml:space="preserve"> is defined in subsection</w:t>
      </w:r>
      <w:r>
        <w:t> </w:t>
      </w:r>
      <w:r w:rsidRPr="00570406">
        <w:t>5(1) of the Act, de facto </w:t>
      </w:r>
      <w:r w:rsidRPr="00570406">
        <w:rPr>
          <w:b/>
          <w:i/>
        </w:rPr>
        <w:t xml:space="preserve">partner </w:t>
      </w:r>
      <w:r w:rsidRPr="00570406">
        <w:t>is defined in section</w:t>
      </w:r>
      <w:r>
        <w:t> </w:t>
      </w:r>
      <w:r w:rsidRPr="00570406">
        <w:t>5CB of the Act (also see regulation</w:t>
      </w:r>
      <w:r>
        <w:t> </w:t>
      </w:r>
      <w:r w:rsidRPr="00570406">
        <w:t xml:space="preserve">1.09A), and </w:t>
      </w:r>
      <w:r w:rsidRPr="00570406">
        <w:rPr>
          <w:b/>
          <w:i/>
        </w:rPr>
        <w:t>spouse</w:t>
      </w:r>
      <w:r w:rsidRPr="00570406">
        <w:t xml:space="preserve"> is defined in section</w:t>
      </w:r>
      <w:r>
        <w:t> </w:t>
      </w:r>
      <w:r w:rsidRPr="00570406">
        <w:t>5F of the Act (also see regulation</w:t>
      </w:r>
      <w:r>
        <w:t> </w:t>
      </w:r>
      <w:r w:rsidRPr="00570406">
        <w:t>1.15A).</w:t>
      </w:r>
    </w:p>
    <w:p w:rsidR="00570DA0" w:rsidRPr="00570406" w:rsidRDefault="00570DA0" w:rsidP="00570DA0">
      <w:pPr>
        <w:pStyle w:val="DivisionMigration"/>
      </w:pPr>
      <w:r w:rsidRPr="00570406">
        <w:t>103.2—Primary criteria</w:t>
      </w:r>
    </w:p>
    <w:p w:rsidR="00570DA0" w:rsidRPr="00570406" w:rsidRDefault="00570DA0" w:rsidP="00570DA0">
      <w:pPr>
        <w:pStyle w:val="notetext"/>
      </w:pPr>
      <w:r w:rsidRPr="00570406">
        <w:t>Note:</w:t>
      </w:r>
      <w:r w:rsidRPr="00570406">
        <w:tab/>
        <w:t xml:space="preserve">The primary criteria must be satisfied by at least one member of a family unit. The other members of the family unit who are applicants for a visa of this subclass need satisfy only the secondary criteria. </w:t>
      </w:r>
    </w:p>
    <w:p w:rsidR="00570DA0" w:rsidRPr="00570406" w:rsidRDefault="00570DA0" w:rsidP="00570DA0">
      <w:pPr>
        <w:pStyle w:val="SubDivisionMigration"/>
      </w:pPr>
      <w:r w:rsidRPr="00570406">
        <w:t>103.21—Criteria to be satisfied at time of application</w:t>
      </w:r>
    </w:p>
    <w:p w:rsidR="00570DA0" w:rsidRPr="00570406" w:rsidRDefault="00570DA0" w:rsidP="00570DA0">
      <w:pPr>
        <w:pStyle w:val="ActHead5"/>
        <w:outlineLvl w:val="9"/>
      </w:pPr>
      <w:bookmarkStart w:id="195" w:name="_Toc408994531"/>
      <w:r w:rsidRPr="00570406">
        <w:rPr>
          <w:rStyle w:val="CharSectno"/>
        </w:rPr>
        <w:t>103.211</w:t>
      </w:r>
      <w:bookmarkEnd w:id="195"/>
      <w:r w:rsidRPr="00570406">
        <w:t xml:space="preserve">  </w:t>
      </w:r>
    </w:p>
    <w:p w:rsidR="00570DA0" w:rsidRPr="00570406" w:rsidRDefault="00570DA0" w:rsidP="00570DA0">
      <w:pPr>
        <w:pStyle w:val="subsection"/>
      </w:pPr>
      <w:r w:rsidRPr="00570406">
        <w:tab/>
      </w:r>
      <w:r w:rsidRPr="00570406">
        <w:tab/>
        <w:t xml:space="preserve">The applicant is a parent of a person who is: </w:t>
      </w:r>
    </w:p>
    <w:p w:rsidR="00570DA0" w:rsidRPr="00570406" w:rsidRDefault="00570DA0" w:rsidP="00570DA0">
      <w:pPr>
        <w:pStyle w:val="paragraph"/>
      </w:pPr>
      <w:r w:rsidRPr="00570406">
        <w:tab/>
        <w:t>(a)</w:t>
      </w:r>
      <w:r w:rsidRPr="00570406">
        <w:tab/>
        <w:t xml:space="preserve">a settled Australian citizen; or </w:t>
      </w:r>
    </w:p>
    <w:p w:rsidR="00570DA0" w:rsidRPr="00570406" w:rsidRDefault="00570DA0" w:rsidP="00570DA0">
      <w:pPr>
        <w:pStyle w:val="paragraph"/>
      </w:pPr>
      <w:r w:rsidRPr="00570406">
        <w:tab/>
        <w:t>(b)</w:t>
      </w:r>
      <w:r w:rsidRPr="00570406">
        <w:tab/>
        <w:t xml:space="preserve">a settled Australian permanent resident; or </w:t>
      </w:r>
    </w:p>
    <w:p w:rsidR="00570DA0" w:rsidRPr="00570406" w:rsidRDefault="00570DA0" w:rsidP="00570DA0">
      <w:pPr>
        <w:pStyle w:val="paragraph"/>
      </w:pPr>
      <w:r w:rsidRPr="00570406">
        <w:tab/>
        <w:t>(c)</w:t>
      </w:r>
      <w:r w:rsidRPr="00570406">
        <w:tab/>
        <w:t xml:space="preserve">a settled eligible New Zealand citizen. </w:t>
      </w:r>
    </w:p>
    <w:p w:rsidR="00570DA0" w:rsidRPr="00570406" w:rsidRDefault="00570DA0" w:rsidP="00570DA0">
      <w:pPr>
        <w:pStyle w:val="ActHead5"/>
        <w:outlineLvl w:val="9"/>
      </w:pPr>
      <w:bookmarkStart w:id="196" w:name="_Toc408994532"/>
      <w:r w:rsidRPr="00570406">
        <w:rPr>
          <w:rStyle w:val="CharSectno"/>
        </w:rPr>
        <w:t>103.212</w:t>
      </w:r>
      <w:bookmarkEnd w:id="196"/>
      <w:r w:rsidRPr="00570406">
        <w:t xml:space="preserve">  </w:t>
      </w:r>
    </w:p>
    <w:p w:rsidR="00570DA0" w:rsidRPr="00570406" w:rsidRDefault="00570DA0" w:rsidP="00570DA0">
      <w:pPr>
        <w:pStyle w:val="subsection"/>
      </w:pPr>
      <w:r w:rsidRPr="00570406">
        <w:tab/>
        <w:t>(1)</w:t>
      </w:r>
      <w:r w:rsidRPr="00570406">
        <w:tab/>
        <w:t xml:space="preserve">The applicant is sponsored in accordance with </w:t>
      </w:r>
      <w:r>
        <w:t>subclause (</w:t>
      </w:r>
      <w:r w:rsidRPr="00570406">
        <w:t xml:space="preserve">2) or (3). </w:t>
      </w:r>
    </w:p>
    <w:p w:rsidR="00570DA0" w:rsidRPr="00570406" w:rsidRDefault="00570DA0" w:rsidP="00570DA0">
      <w:pPr>
        <w:pStyle w:val="subsection"/>
      </w:pPr>
      <w:r w:rsidRPr="00570406">
        <w:tab/>
        <w:t>(2)</w:t>
      </w:r>
      <w:r w:rsidRPr="00570406">
        <w:tab/>
        <w:t xml:space="preserve">If the child has turned 18, the applicant is sponsored by: </w:t>
      </w:r>
    </w:p>
    <w:p w:rsidR="00570DA0" w:rsidRPr="00570406" w:rsidRDefault="00570DA0" w:rsidP="00570DA0">
      <w:pPr>
        <w:pStyle w:val="paragraph"/>
      </w:pPr>
      <w:r w:rsidRPr="00570406">
        <w:tab/>
        <w:t>(a)</w:t>
      </w:r>
      <w:r w:rsidRPr="00570406">
        <w:tab/>
        <w:t xml:space="preserve">the child; or </w:t>
      </w:r>
    </w:p>
    <w:p w:rsidR="00570DA0" w:rsidRPr="00570406" w:rsidRDefault="00570DA0" w:rsidP="00570DA0">
      <w:pPr>
        <w:pStyle w:val="paragraph"/>
      </w:pPr>
      <w:r w:rsidRPr="00570406">
        <w:tab/>
        <w:t>(b)</w:t>
      </w:r>
      <w:r w:rsidRPr="00570406">
        <w:tab/>
        <w:t xml:space="preserve">the child’s cohabiting spouse or de facto partner, if that spouse or de facto partner: </w:t>
      </w:r>
    </w:p>
    <w:p w:rsidR="00570DA0" w:rsidRPr="00570406" w:rsidRDefault="00570DA0" w:rsidP="00570DA0">
      <w:pPr>
        <w:pStyle w:val="paragraphsub"/>
      </w:pPr>
      <w:r w:rsidRPr="00570406">
        <w:tab/>
        <w:t>(i)</w:t>
      </w:r>
      <w:r w:rsidRPr="00570406">
        <w:tab/>
        <w:t xml:space="preserve">has turned 18; and </w:t>
      </w:r>
    </w:p>
    <w:p w:rsidR="00570DA0" w:rsidRPr="00570406" w:rsidRDefault="00570DA0" w:rsidP="00570DA0">
      <w:pPr>
        <w:pStyle w:val="paragraphsub"/>
      </w:pPr>
      <w:r w:rsidRPr="00570406">
        <w:tab/>
        <w:t>(ii)</w:t>
      </w:r>
      <w:r w:rsidRPr="00570406">
        <w:tab/>
        <w:t xml:space="preserve">is: </w:t>
      </w:r>
    </w:p>
    <w:p w:rsidR="00570DA0" w:rsidRPr="00570406" w:rsidRDefault="00570DA0" w:rsidP="00570DA0">
      <w:pPr>
        <w:pStyle w:val="paragraphsub-sub"/>
      </w:pPr>
      <w:r w:rsidRPr="00570406">
        <w:tab/>
        <w:t>(A)</w:t>
      </w:r>
      <w:r w:rsidRPr="00570406">
        <w:tab/>
        <w:t xml:space="preserve">a settled Australian citizen; or </w:t>
      </w:r>
    </w:p>
    <w:p w:rsidR="00570DA0" w:rsidRPr="00570406" w:rsidRDefault="00570DA0" w:rsidP="00570DA0">
      <w:pPr>
        <w:pStyle w:val="paragraphsub-sub"/>
      </w:pPr>
      <w:r w:rsidRPr="00570406">
        <w:tab/>
        <w:t>(B)</w:t>
      </w:r>
      <w:r w:rsidRPr="00570406">
        <w:tab/>
        <w:t xml:space="preserve">a settled Australian permanent resident; or </w:t>
      </w:r>
    </w:p>
    <w:p w:rsidR="00570DA0" w:rsidRPr="00570406" w:rsidRDefault="00570DA0" w:rsidP="00570DA0">
      <w:pPr>
        <w:pStyle w:val="paragraphsub-sub"/>
      </w:pPr>
      <w:r w:rsidRPr="00570406">
        <w:tab/>
        <w:t>(C)</w:t>
      </w:r>
      <w:r w:rsidRPr="00570406">
        <w:tab/>
        <w:t xml:space="preserve">a settled eligible New Zealand citizen. </w:t>
      </w:r>
    </w:p>
    <w:p w:rsidR="00570DA0" w:rsidRPr="00570406" w:rsidRDefault="00570DA0" w:rsidP="00570DA0">
      <w:pPr>
        <w:pStyle w:val="subsection"/>
      </w:pPr>
      <w:r w:rsidRPr="00570406">
        <w:tab/>
        <w:t>(3)</w:t>
      </w:r>
      <w:r w:rsidRPr="00570406">
        <w:tab/>
        <w:t xml:space="preserve">If the child has not turned 18, the applicant is sponsored by: </w:t>
      </w:r>
    </w:p>
    <w:p w:rsidR="00570DA0" w:rsidRPr="00570406" w:rsidRDefault="00570DA0" w:rsidP="00570DA0">
      <w:pPr>
        <w:pStyle w:val="paragraph"/>
      </w:pPr>
      <w:r w:rsidRPr="00570406">
        <w:tab/>
        <w:t>(a)</w:t>
      </w:r>
      <w:r w:rsidRPr="00570406">
        <w:tab/>
        <w:t xml:space="preserve">the child’s cohabiting spouse, if that spouse: </w:t>
      </w:r>
    </w:p>
    <w:p w:rsidR="00570DA0" w:rsidRPr="00570406" w:rsidRDefault="00570DA0" w:rsidP="00570DA0">
      <w:pPr>
        <w:pStyle w:val="paragraphsub"/>
      </w:pPr>
      <w:r w:rsidRPr="00570406">
        <w:tab/>
        <w:t>(i)</w:t>
      </w:r>
      <w:r w:rsidRPr="00570406">
        <w:tab/>
        <w:t xml:space="preserve">has turned 18; and </w:t>
      </w:r>
    </w:p>
    <w:p w:rsidR="00570DA0" w:rsidRPr="00570406" w:rsidRDefault="00570DA0" w:rsidP="00570DA0">
      <w:pPr>
        <w:pStyle w:val="paragraphsub"/>
      </w:pPr>
      <w:r w:rsidRPr="00570406">
        <w:tab/>
        <w:t>(ii)</w:t>
      </w:r>
      <w:r w:rsidRPr="00570406">
        <w:tab/>
        <w:t xml:space="preserve">is: </w:t>
      </w:r>
    </w:p>
    <w:p w:rsidR="00570DA0" w:rsidRPr="00570406" w:rsidRDefault="00570DA0" w:rsidP="00570DA0">
      <w:pPr>
        <w:pStyle w:val="paragraphsub-sub"/>
      </w:pPr>
      <w:r w:rsidRPr="00570406">
        <w:tab/>
        <w:t>(A)</w:t>
      </w:r>
      <w:r w:rsidRPr="00570406">
        <w:tab/>
        <w:t xml:space="preserve">a settled Australian citizen; or </w:t>
      </w:r>
    </w:p>
    <w:p w:rsidR="00570DA0" w:rsidRPr="00570406" w:rsidRDefault="00570DA0" w:rsidP="00570DA0">
      <w:pPr>
        <w:pStyle w:val="paragraphsub-sub"/>
      </w:pPr>
      <w:r w:rsidRPr="00570406">
        <w:tab/>
        <w:t>(B)</w:t>
      </w:r>
      <w:r w:rsidRPr="00570406">
        <w:tab/>
        <w:t xml:space="preserve">a settled Australian permanent resident; or </w:t>
      </w:r>
    </w:p>
    <w:p w:rsidR="00570DA0" w:rsidRPr="00570406" w:rsidRDefault="00570DA0" w:rsidP="00570DA0">
      <w:pPr>
        <w:pStyle w:val="paragraphsub-sub"/>
      </w:pPr>
      <w:r w:rsidRPr="00570406">
        <w:tab/>
        <w:t>(C)</w:t>
      </w:r>
      <w:r w:rsidRPr="00570406">
        <w:tab/>
        <w:t xml:space="preserve">a settled eligible New Zealand citizen; or </w:t>
      </w:r>
    </w:p>
    <w:p w:rsidR="00570DA0" w:rsidRPr="00570406" w:rsidRDefault="00570DA0" w:rsidP="00570DA0">
      <w:pPr>
        <w:pStyle w:val="paragraph"/>
      </w:pPr>
      <w:r w:rsidRPr="00570406">
        <w:tab/>
        <w:t>(b)</w:t>
      </w:r>
      <w:r w:rsidRPr="00570406">
        <w:tab/>
        <w:t xml:space="preserve">a person who: </w:t>
      </w:r>
    </w:p>
    <w:p w:rsidR="00570DA0" w:rsidRPr="00570406" w:rsidRDefault="00570DA0" w:rsidP="00570DA0">
      <w:pPr>
        <w:pStyle w:val="paragraphsub"/>
      </w:pPr>
      <w:r w:rsidRPr="00570406">
        <w:tab/>
        <w:t>(i)</w:t>
      </w:r>
      <w:r w:rsidRPr="00570406">
        <w:tab/>
        <w:t xml:space="preserve">is a relative or guardian of the child; and </w:t>
      </w:r>
    </w:p>
    <w:p w:rsidR="00570DA0" w:rsidRPr="00570406" w:rsidRDefault="00570DA0" w:rsidP="00570DA0">
      <w:pPr>
        <w:pStyle w:val="paragraphsub"/>
      </w:pPr>
      <w:r w:rsidRPr="00570406">
        <w:tab/>
        <w:t>(ii)</w:t>
      </w:r>
      <w:r w:rsidRPr="00570406">
        <w:tab/>
        <w:t xml:space="preserve">has turned 18; and </w:t>
      </w:r>
    </w:p>
    <w:p w:rsidR="00570DA0" w:rsidRPr="00570406" w:rsidRDefault="00570DA0" w:rsidP="00570DA0">
      <w:pPr>
        <w:pStyle w:val="paragraphsub"/>
      </w:pPr>
      <w:r w:rsidRPr="00570406">
        <w:tab/>
        <w:t>(iii)</w:t>
      </w:r>
      <w:r w:rsidRPr="00570406">
        <w:tab/>
        <w:t xml:space="preserve">is: </w:t>
      </w:r>
    </w:p>
    <w:p w:rsidR="00570DA0" w:rsidRPr="00570406" w:rsidRDefault="00570DA0" w:rsidP="00570DA0">
      <w:pPr>
        <w:pStyle w:val="paragraphsub-sub"/>
      </w:pPr>
      <w:r w:rsidRPr="00570406">
        <w:tab/>
        <w:t>(A)</w:t>
      </w:r>
      <w:r w:rsidRPr="00570406">
        <w:tab/>
        <w:t xml:space="preserve">a settled Australian citizen; or </w:t>
      </w:r>
    </w:p>
    <w:p w:rsidR="00570DA0" w:rsidRPr="00570406" w:rsidRDefault="00570DA0" w:rsidP="00570DA0">
      <w:pPr>
        <w:pStyle w:val="paragraphsub-sub"/>
      </w:pPr>
      <w:r w:rsidRPr="00570406">
        <w:tab/>
        <w:t>(B)</w:t>
      </w:r>
      <w:r w:rsidRPr="00570406">
        <w:tab/>
        <w:t xml:space="preserve">a settled Australian permanent resident; or </w:t>
      </w:r>
    </w:p>
    <w:p w:rsidR="00570DA0" w:rsidRPr="00570406" w:rsidRDefault="00570DA0" w:rsidP="00570DA0">
      <w:pPr>
        <w:pStyle w:val="paragraphsub-sub"/>
      </w:pPr>
      <w:r w:rsidRPr="00570406">
        <w:tab/>
        <w:t>(C)</w:t>
      </w:r>
      <w:r w:rsidRPr="00570406">
        <w:tab/>
        <w:t xml:space="preserve">a settled eligible New Zealand citizen; or </w:t>
      </w:r>
    </w:p>
    <w:p w:rsidR="00570DA0" w:rsidRPr="00570406" w:rsidRDefault="00570DA0" w:rsidP="00570DA0">
      <w:pPr>
        <w:pStyle w:val="paragraph"/>
      </w:pPr>
      <w:r w:rsidRPr="00570406">
        <w:tab/>
        <w:t>(c)</w:t>
      </w:r>
      <w:r w:rsidRPr="00570406">
        <w:tab/>
        <w:t xml:space="preserve">if the child has a cohabiting spouse but the spouse has not turned 18—a person who: </w:t>
      </w:r>
    </w:p>
    <w:p w:rsidR="00570DA0" w:rsidRPr="00570406" w:rsidRDefault="00570DA0" w:rsidP="00570DA0">
      <w:pPr>
        <w:pStyle w:val="paragraphsub"/>
      </w:pPr>
      <w:r w:rsidRPr="00570406">
        <w:tab/>
        <w:t>(i)</w:t>
      </w:r>
      <w:r w:rsidRPr="00570406">
        <w:tab/>
        <w:t xml:space="preserve">is a relative or guardian of the child’s spouse; and </w:t>
      </w:r>
    </w:p>
    <w:p w:rsidR="00570DA0" w:rsidRPr="00570406" w:rsidRDefault="00570DA0" w:rsidP="00570DA0">
      <w:pPr>
        <w:pStyle w:val="paragraphsub"/>
      </w:pPr>
      <w:r w:rsidRPr="00570406">
        <w:tab/>
        <w:t>(ii)</w:t>
      </w:r>
      <w:r w:rsidRPr="00570406">
        <w:tab/>
        <w:t xml:space="preserve">has turned 18; and </w:t>
      </w:r>
    </w:p>
    <w:p w:rsidR="00570DA0" w:rsidRPr="00570406" w:rsidRDefault="00570DA0" w:rsidP="00570DA0">
      <w:pPr>
        <w:pStyle w:val="paragraphsub"/>
      </w:pPr>
      <w:r w:rsidRPr="00570406">
        <w:tab/>
        <w:t>(iii)</w:t>
      </w:r>
      <w:r w:rsidRPr="00570406">
        <w:tab/>
        <w:t xml:space="preserve">is: </w:t>
      </w:r>
    </w:p>
    <w:p w:rsidR="00570DA0" w:rsidRPr="00570406" w:rsidRDefault="00570DA0" w:rsidP="00570DA0">
      <w:pPr>
        <w:pStyle w:val="paragraphsub-sub"/>
      </w:pPr>
      <w:r w:rsidRPr="00570406">
        <w:tab/>
        <w:t>(A)</w:t>
      </w:r>
      <w:r w:rsidRPr="00570406">
        <w:tab/>
        <w:t xml:space="preserve">a settled Australian citizen; or </w:t>
      </w:r>
    </w:p>
    <w:p w:rsidR="00570DA0" w:rsidRPr="00570406" w:rsidRDefault="00570DA0" w:rsidP="00570DA0">
      <w:pPr>
        <w:pStyle w:val="paragraphsub-sub"/>
      </w:pPr>
      <w:r w:rsidRPr="00570406">
        <w:tab/>
        <w:t>(B)</w:t>
      </w:r>
      <w:r w:rsidRPr="00570406">
        <w:tab/>
        <w:t xml:space="preserve">a settled Australian permanent resident; or </w:t>
      </w:r>
    </w:p>
    <w:p w:rsidR="00570DA0" w:rsidRPr="00570406" w:rsidRDefault="00570DA0" w:rsidP="00570DA0">
      <w:pPr>
        <w:pStyle w:val="paragraphsub-sub"/>
      </w:pPr>
      <w:r w:rsidRPr="00570406">
        <w:tab/>
        <w:t>(C)</w:t>
      </w:r>
      <w:r w:rsidRPr="00570406">
        <w:tab/>
        <w:t xml:space="preserve">a settled eligible New Zealand citizen; or </w:t>
      </w:r>
    </w:p>
    <w:p w:rsidR="00570DA0" w:rsidRPr="00570406" w:rsidRDefault="00570DA0" w:rsidP="00570DA0">
      <w:pPr>
        <w:pStyle w:val="paragraph"/>
      </w:pPr>
      <w:r w:rsidRPr="00570406">
        <w:tab/>
        <w:t>(d)</w:t>
      </w:r>
      <w:r w:rsidRPr="00570406">
        <w:tab/>
        <w:t xml:space="preserve">a community organisation. </w:t>
      </w:r>
    </w:p>
    <w:p w:rsidR="00570DA0" w:rsidRPr="00570406" w:rsidRDefault="00570DA0" w:rsidP="00570DA0">
      <w:pPr>
        <w:pStyle w:val="subsection"/>
      </w:pPr>
      <w:r w:rsidRPr="00570406">
        <w:tab/>
        <w:t>(4)</w:t>
      </w:r>
      <w:r w:rsidRPr="00570406">
        <w:tab/>
        <w:t xml:space="preserve">In this clause, </w:t>
      </w:r>
      <w:r w:rsidRPr="00570406">
        <w:rPr>
          <w:b/>
          <w:i/>
        </w:rPr>
        <w:t>the child</w:t>
      </w:r>
      <w:r w:rsidRPr="00570406">
        <w:t xml:space="preserve"> means the settled Australian citizen, settled Australian permanent resident or settled eligible New Zealand citizen referred to in clause</w:t>
      </w:r>
      <w:r>
        <w:t> </w:t>
      </w:r>
      <w:r w:rsidRPr="00570406">
        <w:t xml:space="preserve">103.211. </w:t>
      </w:r>
    </w:p>
    <w:p w:rsidR="00570DA0" w:rsidRPr="00570406" w:rsidRDefault="00570DA0" w:rsidP="00570DA0">
      <w:pPr>
        <w:pStyle w:val="ActHead5"/>
        <w:outlineLvl w:val="9"/>
      </w:pPr>
      <w:bookmarkStart w:id="197" w:name="_Toc408994533"/>
      <w:r w:rsidRPr="00570406">
        <w:rPr>
          <w:rStyle w:val="CharSectno"/>
        </w:rPr>
        <w:t>103.213</w:t>
      </w:r>
      <w:bookmarkEnd w:id="197"/>
      <w:r w:rsidRPr="00570406">
        <w:t xml:space="preserve">  </w:t>
      </w:r>
    </w:p>
    <w:p w:rsidR="00570DA0" w:rsidRPr="00570406" w:rsidRDefault="00570DA0" w:rsidP="00570DA0">
      <w:pPr>
        <w:pStyle w:val="subsection"/>
      </w:pPr>
      <w:r w:rsidRPr="00570406">
        <w:tab/>
      </w:r>
      <w:r w:rsidRPr="00570406">
        <w:tab/>
        <w:t xml:space="preserve">The applicant satisfies the balance of family test. </w:t>
      </w:r>
    </w:p>
    <w:p w:rsidR="00570DA0" w:rsidRPr="00570406" w:rsidRDefault="00570DA0" w:rsidP="00570DA0">
      <w:pPr>
        <w:pStyle w:val="SubDivisionMigration"/>
      </w:pPr>
      <w:r w:rsidRPr="00570406">
        <w:t xml:space="preserve">103.22—Criteria to be satisfied at time of decision </w:t>
      </w:r>
    </w:p>
    <w:p w:rsidR="00570DA0" w:rsidRPr="00570406" w:rsidRDefault="00570DA0" w:rsidP="00570DA0">
      <w:pPr>
        <w:pStyle w:val="ActHead5"/>
        <w:outlineLvl w:val="9"/>
      </w:pPr>
      <w:bookmarkStart w:id="198" w:name="_Toc408994534"/>
      <w:r w:rsidRPr="00570406">
        <w:rPr>
          <w:rStyle w:val="CharSectno"/>
        </w:rPr>
        <w:t>103.221</w:t>
      </w:r>
      <w:bookmarkEnd w:id="198"/>
      <w:r w:rsidRPr="00570406">
        <w:t xml:space="preserve">  </w:t>
      </w:r>
    </w:p>
    <w:p w:rsidR="00570DA0" w:rsidRPr="00570406" w:rsidRDefault="00570DA0" w:rsidP="00570DA0">
      <w:pPr>
        <w:pStyle w:val="subsection"/>
      </w:pPr>
      <w:r w:rsidRPr="00570406">
        <w:tab/>
      </w:r>
      <w:r w:rsidRPr="00570406">
        <w:tab/>
        <w:t>The applicant continues to satisfy the criterion in clause</w:t>
      </w:r>
      <w:r>
        <w:t> </w:t>
      </w:r>
      <w:r w:rsidRPr="00570406">
        <w:t xml:space="preserve">103.211. </w:t>
      </w:r>
    </w:p>
    <w:p w:rsidR="00570DA0" w:rsidRPr="00570406" w:rsidRDefault="00570DA0" w:rsidP="00570DA0">
      <w:pPr>
        <w:pStyle w:val="ActHead5"/>
        <w:outlineLvl w:val="9"/>
      </w:pPr>
      <w:bookmarkStart w:id="199" w:name="_Toc408994535"/>
      <w:r w:rsidRPr="00570406">
        <w:rPr>
          <w:rStyle w:val="CharSectno"/>
        </w:rPr>
        <w:t>103.222</w:t>
      </w:r>
      <w:bookmarkEnd w:id="199"/>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103.212, approved by the Minister, is in force, whether or not the sponsor was the sponsor at the time of application.</w:t>
      </w:r>
    </w:p>
    <w:p w:rsidR="00570DA0" w:rsidRPr="00570406" w:rsidRDefault="00570DA0" w:rsidP="00570DA0">
      <w:pPr>
        <w:pStyle w:val="notetext"/>
      </w:pPr>
      <w:r w:rsidRPr="00570406">
        <w:rPr>
          <w:iCs/>
        </w:rPr>
        <w:t>Note:</w:t>
      </w:r>
      <w:r w:rsidRPr="00570406">
        <w:rPr>
          <w:iCs/>
        </w:rPr>
        <w:tab/>
      </w:r>
      <w:r w:rsidRPr="00570406">
        <w:t>The applicant may seek the Minister’s approval for a change of sponsor as long as the new sponsor meets the description in clause</w:t>
      </w:r>
      <w:r>
        <w:t> </w:t>
      </w:r>
      <w:r w:rsidRPr="00570406">
        <w:t>103.212.</w:t>
      </w:r>
    </w:p>
    <w:p w:rsidR="00570DA0" w:rsidRPr="00570406" w:rsidRDefault="00570DA0" w:rsidP="00570DA0">
      <w:pPr>
        <w:pStyle w:val="ActHead5"/>
        <w:outlineLvl w:val="9"/>
      </w:pPr>
      <w:bookmarkStart w:id="200" w:name="_Toc408994536"/>
      <w:r w:rsidRPr="00570406">
        <w:rPr>
          <w:rStyle w:val="CharSectno"/>
        </w:rPr>
        <w:t>103.224</w:t>
      </w:r>
      <w:bookmarkEnd w:id="200"/>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 4020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01" w:name="_Toc408994537"/>
      <w:r w:rsidRPr="00570406">
        <w:rPr>
          <w:rStyle w:val="CharSectno"/>
        </w:rPr>
        <w:t>103.225</w:t>
      </w:r>
      <w:bookmarkEnd w:id="201"/>
      <w:r w:rsidRPr="00570406">
        <w:t xml:space="preserve">  </w:t>
      </w:r>
    </w:p>
    <w:p w:rsidR="00570DA0" w:rsidRPr="00570406" w:rsidRDefault="00570DA0" w:rsidP="00570DA0">
      <w:pPr>
        <w:pStyle w:val="subsection"/>
      </w:pPr>
      <w:r w:rsidRPr="00570406">
        <w:tab/>
      </w:r>
      <w:r w:rsidRPr="00570406">
        <w:tab/>
        <w:t xml:space="preserve">If the applicant has previously been in Australia, the applicant satisfies special return criteria 5001, 5002 and 5010. </w:t>
      </w:r>
    </w:p>
    <w:p w:rsidR="00570DA0" w:rsidRPr="00570406" w:rsidRDefault="00570DA0" w:rsidP="00570DA0">
      <w:pPr>
        <w:pStyle w:val="ActHead5"/>
        <w:outlineLvl w:val="9"/>
      </w:pPr>
      <w:bookmarkStart w:id="202" w:name="_Toc408994538"/>
      <w:r w:rsidRPr="00570406">
        <w:rPr>
          <w:rStyle w:val="CharSectno"/>
        </w:rPr>
        <w:t>103.226</w:t>
      </w:r>
      <w:bookmarkEnd w:id="202"/>
      <w:r w:rsidRPr="00570406">
        <w:t xml:space="preserve">  </w:t>
      </w:r>
    </w:p>
    <w:p w:rsidR="00570DA0" w:rsidRPr="00570406" w:rsidRDefault="00570DA0" w:rsidP="00570DA0">
      <w:pPr>
        <w:pStyle w:val="subsection"/>
      </w:pPr>
      <w:r w:rsidRPr="00570406">
        <w:tab/>
      </w:r>
      <w:r w:rsidRPr="00570406">
        <w:tab/>
        <w:t xml:space="preserve">The Minister is satisfied that an assurance of support in relation to the applicant has been accepted by the Secretary of </w:t>
      </w:r>
      <w:r w:rsidRPr="001F42FA">
        <w:t>Social Services</w:t>
      </w:r>
      <w:r w:rsidRPr="00570406">
        <w:t xml:space="preserve">. </w:t>
      </w:r>
    </w:p>
    <w:p w:rsidR="00570DA0" w:rsidRPr="00570406" w:rsidRDefault="00570DA0" w:rsidP="00570DA0">
      <w:pPr>
        <w:pStyle w:val="ActHead5"/>
        <w:outlineLvl w:val="9"/>
      </w:pPr>
      <w:bookmarkStart w:id="203" w:name="_Toc408994539"/>
      <w:r w:rsidRPr="00570406">
        <w:rPr>
          <w:rStyle w:val="CharSectno"/>
        </w:rPr>
        <w:t>103.227</w:t>
      </w:r>
      <w:bookmarkEnd w:id="203"/>
      <w:r w:rsidRPr="00570406">
        <w:t xml:space="preserve">  </w:t>
      </w:r>
    </w:p>
    <w:p w:rsidR="00570DA0" w:rsidRPr="00570406" w:rsidRDefault="00570DA0" w:rsidP="00570DA0">
      <w:pPr>
        <w:pStyle w:val="subsection"/>
      </w:pPr>
      <w:r w:rsidRPr="00570406">
        <w:tab/>
        <w:t>(1)</w:t>
      </w:r>
      <w:r w:rsidRPr="00570406">
        <w:tab/>
        <w:t>Each member of the family unit of the applicant who is an applicant for a Subclass 103 visa is a person who:</w:t>
      </w:r>
    </w:p>
    <w:p w:rsidR="00570DA0" w:rsidRPr="00570406" w:rsidRDefault="00570DA0" w:rsidP="00570DA0">
      <w:pPr>
        <w:pStyle w:val="paragraph"/>
      </w:pPr>
      <w:r w:rsidRPr="00570406">
        <w:tab/>
        <w:t>(a)</w:t>
      </w:r>
      <w:r w:rsidRPr="00570406">
        <w:tab/>
        <w:t>satisfies public interest criteria 4001, 4002, 4003, 4004, 4005, 4009, 4010 and 4020; and</w:t>
      </w:r>
    </w:p>
    <w:p w:rsidR="00570DA0" w:rsidRPr="00570406" w:rsidRDefault="00570DA0" w:rsidP="00570DA0">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570DA0" w:rsidRPr="00570406" w:rsidRDefault="00570DA0" w:rsidP="00570DA0">
      <w:pPr>
        <w:pStyle w:val="paragraph"/>
      </w:pPr>
      <w:r w:rsidRPr="00570406">
        <w:tab/>
        <w:t>(b)</w:t>
      </w:r>
      <w:r w:rsidRPr="00570406">
        <w:tab/>
        <w:t>if he or she has previously been in Australia, satisfies special return criteria 5001, 5002 and 5010.</w:t>
      </w:r>
    </w:p>
    <w:p w:rsidR="00570DA0" w:rsidRPr="00570406" w:rsidRDefault="00570DA0" w:rsidP="00570DA0">
      <w:pPr>
        <w:pStyle w:val="subsection"/>
      </w:pPr>
      <w:r w:rsidRPr="00570406">
        <w:tab/>
        <w:t>(2)</w:t>
      </w:r>
      <w:r w:rsidRPr="00570406">
        <w:tab/>
        <w:t xml:space="preserve">Each member of the family unit of the applicant who is not an applicant for a Subclass 103 visa is a person who: </w:t>
      </w:r>
    </w:p>
    <w:p w:rsidR="00570DA0" w:rsidRPr="00570406" w:rsidRDefault="00570DA0" w:rsidP="00570DA0">
      <w:pPr>
        <w:pStyle w:val="paragraph"/>
      </w:pPr>
      <w:r w:rsidRPr="00570406">
        <w:tab/>
        <w:t>(a)</w:t>
      </w:r>
      <w:r w:rsidRPr="00570406">
        <w:tab/>
        <w:t xml:space="preserve">satisfies public interest criteria 4001, 4002, 4003 and 4004; and </w:t>
      </w:r>
    </w:p>
    <w:p w:rsidR="00570DA0" w:rsidRPr="00570406" w:rsidRDefault="00570DA0" w:rsidP="00570DA0">
      <w:pPr>
        <w:pStyle w:val="paragraph"/>
      </w:pPr>
      <w:r w:rsidRPr="00570406">
        <w:tab/>
        <w:t>(b)</w:t>
      </w:r>
      <w:r w:rsidRPr="00570406">
        <w:tab/>
        <w:t xml:space="preserve">satisfies public interest criterion 4005, unless the Minister is satisfied that it would be unreasonable to require the person to undergo assessment in relation to that criterion. </w:t>
      </w:r>
    </w:p>
    <w:p w:rsidR="00570DA0" w:rsidRPr="00570406" w:rsidRDefault="00570DA0" w:rsidP="00570DA0">
      <w:pPr>
        <w:pStyle w:val="ActHead5"/>
        <w:outlineLvl w:val="9"/>
      </w:pPr>
      <w:bookmarkStart w:id="204" w:name="_Toc408994540"/>
      <w:r w:rsidRPr="00570406">
        <w:rPr>
          <w:rStyle w:val="CharSectno"/>
        </w:rPr>
        <w:t>103.228</w:t>
      </w:r>
      <w:bookmarkEnd w:id="204"/>
      <w:r w:rsidRPr="00570406">
        <w:t xml:space="preserve">  </w:t>
      </w:r>
    </w:p>
    <w:p w:rsidR="00570DA0" w:rsidRPr="00570406" w:rsidRDefault="00570DA0" w:rsidP="00570DA0">
      <w:pPr>
        <w:pStyle w:val="subsection"/>
      </w:pPr>
      <w:r w:rsidRPr="00570406">
        <w:tab/>
      </w:r>
      <w:r w:rsidRPr="00570406">
        <w:tab/>
        <w:t>If a person (in this clause called the additional applicant):</w:t>
      </w:r>
    </w:p>
    <w:p w:rsidR="00570DA0" w:rsidRPr="00570406" w:rsidRDefault="00570DA0" w:rsidP="00570DA0">
      <w:pPr>
        <w:pStyle w:val="paragraph"/>
      </w:pPr>
      <w:r w:rsidRPr="00570406">
        <w:tab/>
        <w:t>(a)</w:t>
      </w:r>
      <w:r w:rsidRPr="00570406">
        <w:tab/>
        <w:t>is a member of the family unit of the applicant; and</w:t>
      </w:r>
    </w:p>
    <w:p w:rsidR="00570DA0" w:rsidRPr="00570406" w:rsidRDefault="00570DA0" w:rsidP="00570DA0">
      <w:pPr>
        <w:pStyle w:val="paragraph"/>
      </w:pPr>
      <w:r w:rsidRPr="00570406">
        <w:tab/>
        <w:t>(b)</w:t>
      </w:r>
      <w:r w:rsidRPr="00570406">
        <w:tab/>
        <w:t>has not turned 18; and</w:t>
      </w:r>
    </w:p>
    <w:p w:rsidR="00570DA0" w:rsidRPr="00570406" w:rsidRDefault="00570DA0" w:rsidP="00570DA0">
      <w:pPr>
        <w:pStyle w:val="paragraph"/>
      </w:pPr>
      <w:r w:rsidRPr="00570406">
        <w:tab/>
        <w:t>(c)</w:t>
      </w:r>
      <w:r w:rsidRPr="00570406">
        <w:tab/>
        <w:t>made a combined application with the applicant—</w:t>
      </w:r>
    </w:p>
    <w:p w:rsidR="00570DA0" w:rsidRPr="00570406" w:rsidRDefault="00570DA0" w:rsidP="00570DA0">
      <w:pPr>
        <w:pStyle w:val="subsection2"/>
      </w:pPr>
      <w:r w:rsidRPr="00570406">
        <w:t>public interest criteria 4015 and 4016 are satisfied in relation to the additional applicant.</w:t>
      </w:r>
    </w:p>
    <w:p w:rsidR="00570DA0" w:rsidRPr="00570406" w:rsidRDefault="00570DA0" w:rsidP="00570DA0">
      <w:pPr>
        <w:pStyle w:val="ActHead5"/>
        <w:outlineLvl w:val="9"/>
      </w:pPr>
      <w:bookmarkStart w:id="205" w:name="_Toc408994541"/>
      <w:r w:rsidRPr="00570406">
        <w:rPr>
          <w:rStyle w:val="CharSectno"/>
        </w:rPr>
        <w:t>103.229</w:t>
      </w:r>
      <w:bookmarkEnd w:id="205"/>
      <w:r w:rsidRPr="00570406">
        <w:t xml:space="preserve">  </w:t>
      </w:r>
    </w:p>
    <w:p w:rsidR="00570DA0" w:rsidRPr="00570406" w:rsidRDefault="00570DA0" w:rsidP="00570DA0">
      <w:pPr>
        <w:pStyle w:val="subsection"/>
      </w:pPr>
      <w:r w:rsidRPr="00570406">
        <w:tab/>
      </w:r>
      <w:r w:rsidRPr="00570406">
        <w:tab/>
        <w:t>If the applicant has previously made a valid application for another parent visa:</w:t>
      </w:r>
    </w:p>
    <w:p w:rsidR="00570DA0" w:rsidRPr="00570406" w:rsidRDefault="00570DA0" w:rsidP="00570DA0">
      <w:pPr>
        <w:pStyle w:val="paragraph"/>
      </w:pPr>
      <w:r w:rsidRPr="00570406">
        <w:tab/>
        <w:t>(a)</w:t>
      </w:r>
      <w:r w:rsidRPr="00570406">
        <w:tab/>
        <w:t>the application has been:</w:t>
      </w:r>
    </w:p>
    <w:p w:rsidR="00570DA0" w:rsidRPr="00570406" w:rsidRDefault="00570DA0" w:rsidP="00570DA0">
      <w:pPr>
        <w:pStyle w:val="paragraphsub"/>
      </w:pPr>
      <w:r w:rsidRPr="00570406">
        <w:tab/>
        <w:t>(i)</w:t>
      </w:r>
      <w:r w:rsidRPr="00570406">
        <w:tab/>
        <w:t>finally determined (within the meaning of subsection</w:t>
      </w:r>
      <w:r>
        <w:t> </w:t>
      </w:r>
      <w:r w:rsidRPr="00570406">
        <w:t xml:space="preserve">5(9) of the </w:t>
      </w:r>
      <w:r w:rsidRPr="00570406">
        <w:rPr>
          <w:i/>
        </w:rPr>
        <w:t>Migration Act 1958</w:t>
      </w:r>
      <w:r w:rsidRPr="00570406">
        <w:t xml:space="preserve">); or </w:t>
      </w:r>
    </w:p>
    <w:p w:rsidR="00570DA0" w:rsidRPr="00570406" w:rsidRDefault="00570DA0" w:rsidP="00570DA0">
      <w:pPr>
        <w:pStyle w:val="paragraphsub"/>
      </w:pPr>
      <w:r w:rsidRPr="00570406">
        <w:tab/>
        <w:t>(ii)</w:t>
      </w:r>
      <w:r w:rsidRPr="00570406">
        <w:tab/>
        <w:t>withdrawn; and</w:t>
      </w:r>
    </w:p>
    <w:p w:rsidR="00570DA0" w:rsidRPr="00570406" w:rsidRDefault="00570DA0" w:rsidP="00570DA0">
      <w:pPr>
        <w:pStyle w:val="paragraph"/>
      </w:pPr>
      <w:r w:rsidRPr="00570406">
        <w:tab/>
        <w:t>(b)</w:t>
      </w:r>
      <w:r w:rsidRPr="00570406">
        <w:tab/>
        <w:t>any of the following has occurred in relation to the application for that visa:</w:t>
      </w:r>
    </w:p>
    <w:p w:rsidR="00570DA0" w:rsidRPr="00570406" w:rsidRDefault="00570DA0" w:rsidP="00570DA0">
      <w:pPr>
        <w:pStyle w:val="paragraphsub"/>
      </w:pPr>
      <w:r w:rsidRPr="00570406">
        <w:tab/>
        <w:t>(i)</w:t>
      </w:r>
      <w:r w:rsidRPr="00570406">
        <w:tab/>
        <w:t>each decision that has been made in respect of the application is not, or is no longer, subject to any form of:</w:t>
      </w:r>
    </w:p>
    <w:p w:rsidR="00570DA0" w:rsidRPr="00570406" w:rsidRDefault="00570DA0" w:rsidP="00570DA0">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570DA0" w:rsidRPr="00570406" w:rsidRDefault="00570DA0" w:rsidP="00570DA0">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w:t>
      </w:r>
    </w:p>
    <w:p w:rsidR="00570DA0" w:rsidRPr="00570406" w:rsidRDefault="00570DA0" w:rsidP="00570DA0">
      <w:pPr>
        <w:pStyle w:val="paragraphsub"/>
      </w:pPr>
      <w:r w:rsidRPr="00570406">
        <w:rPr>
          <w:color w:val="000000"/>
        </w:rPr>
        <w:tab/>
        <w:t>(ii)</w:t>
      </w:r>
      <w:r w:rsidRPr="00570406">
        <w:rPr>
          <w:color w:val="000000"/>
        </w:rPr>
        <w:tab/>
        <w:t>a decision that has been made in respect of the application was subject to:</w:t>
      </w:r>
    </w:p>
    <w:p w:rsidR="00570DA0" w:rsidRPr="00570406" w:rsidRDefault="00570DA0" w:rsidP="00570DA0">
      <w:pPr>
        <w:pStyle w:val="paragraphsub-sub"/>
      </w:pPr>
      <w:r w:rsidRPr="00570406">
        <w:rPr>
          <w:color w:val="000000"/>
        </w:rPr>
        <w:tab/>
        <w:t>(A)</w:t>
      </w:r>
      <w:r w:rsidRPr="00570406">
        <w:rPr>
          <w:color w:val="000000"/>
        </w:rPr>
        <w:tab/>
        <w:t xml:space="preserve">review by the Administrative Appeals Tribunal; or </w:t>
      </w:r>
    </w:p>
    <w:p w:rsidR="00570DA0" w:rsidRPr="00570406" w:rsidRDefault="00570DA0" w:rsidP="00570DA0">
      <w:pPr>
        <w:pStyle w:val="paragraphsub-sub"/>
      </w:pPr>
      <w:r w:rsidRPr="00570406">
        <w:tab/>
        <w:t>(B)</w:t>
      </w:r>
      <w:r w:rsidRPr="00570406">
        <w:tab/>
        <w:t>judicial review proceedings (including proceedings on appeal</w:t>
      </w:r>
      <w:r w:rsidRPr="00570406">
        <w:rPr>
          <w:snapToGrid w:val="0"/>
        </w:rPr>
        <w:t>)</w:t>
      </w:r>
      <w:r w:rsidRPr="00570406">
        <w:t xml:space="preserve">;  </w:t>
      </w:r>
    </w:p>
    <w:p w:rsidR="00570DA0" w:rsidRPr="00570406" w:rsidRDefault="00570DA0" w:rsidP="00570DA0">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570DA0" w:rsidRPr="00570406" w:rsidRDefault="00570DA0" w:rsidP="00570DA0">
      <w:pPr>
        <w:pStyle w:val="paragraphsub"/>
      </w:pPr>
      <w:r w:rsidRPr="00570406">
        <w:tab/>
        <w:t>(iii)</w:t>
      </w:r>
      <w:r w:rsidRPr="00570406">
        <w:tab/>
        <w:t>if the applicant has applied for:</w:t>
      </w:r>
    </w:p>
    <w:p w:rsidR="00570DA0" w:rsidRPr="00570406" w:rsidRDefault="00570DA0" w:rsidP="00570DA0">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570DA0" w:rsidRPr="00570406" w:rsidRDefault="00570DA0" w:rsidP="00570DA0">
      <w:pPr>
        <w:pStyle w:val="paragraphsub-sub"/>
        <w:rPr>
          <w:snapToGrid w:val="0"/>
        </w:rPr>
      </w:pPr>
      <w:r w:rsidRPr="00570406">
        <w:tab/>
        <w:t>(B)</w:t>
      </w:r>
      <w:r w:rsidRPr="00570406">
        <w:tab/>
        <w:t>review by the Administrative Appeals Tribunal;</w:t>
      </w:r>
      <w:r w:rsidRPr="00570406">
        <w:rPr>
          <w:snapToGrid w:val="0"/>
        </w:rPr>
        <w:t xml:space="preserve"> or </w:t>
      </w:r>
    </w:p>
    <w:p w:rsidR="00570DA0" w:rsidRPr="00570406" w:rsidRDefault="00570DA0" w:rsidP="00570DA0">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570DA0" w:rsidRPr="00570406" w:rsidRDefault="00570DA0" w:rsidP="00570DA0">
      <w:pPr>
        <w:pStyle w:val="paragraphsub"/>
      </w:pPr>
      <w:r w:rsidRPr="00570406">
        <w:rPr>
          <w:color w:val="000000"/>
        </w:rPr>
        <w:tab/>
      </w:r>
      <w:r w:rsidRPr="00570406">
        <w:rPr>
          <w:color w:val="000000"/>
        </w:rPr>
        <w:tab/>
        <w:t>the applicant has withdrawn all applications for the review or review proceedings.</w:t>
      </w:r>
    </w:p>
    <w:p w:rsidR="00570DA0" w:rsidRPr="00570406" w:rsidRDefault="00570DA0" w:rsidP="00570DA0">
      <w:pPr>
        <w:pStyle w:val="DivisionMigration"/>
      </w:pPr>
      <w:r w:rsidRPr="00570406">
        <w:t xml:space="preserve">103.3—Secondary criteria </w:t>
      </w:r>
    </w:p>
    <w:p w:rsidR="00570DA0" w:rsidRPr="00570406" w:rsidRDefault="00570DA0" w:rsidP="00570DA0">
      <w:pPr>
        <w:pStyle w:val="notetext"/>
      </w:pPr>
      <w:r w:rsidRPr="00570406">
        <w:t>Note:</w:t>
      </w:r>
      <w:r w:rsidRPr="00570406">
        <w:tab/>
        <w:t xml:space="preserve">These criteria must be satisfied by applicants who are members of the family unit of a person who satisfies the primary criteria. </w:t>
      </w:r>
    </w:p>
    <w:p w:rsidR="00570DA0" w:rsidRPr="00570406" w:rsidRDefault="00570DA0" w:rsidP="003E3C50">
      <w:pPr>
        <w:pStyle w:val="SubDivisionMigration"/>
      </w:pPr>
      <w:r w:rsidRPr="00570406">
        <w:t xml:space="preserve">103.31—Criteria to be satisfied at time of application </w:t>
      </w:r>
    </w:p>
    <w:p w:rsidR="00570DA0" w:rsidRPr="00570406" w:rsidRDefault="00570DA0" w:rsidP="003E3C50">
      <w:pPr>
        <w:pStyle w:val="ActHead5"/>
        <w:outlineLvl w:val="9"/>
      </w:pPr>
      <w:bookmarkStart w:id="206" w:name="_Toc408994542"/>
      <w:r w:rsidRPr="00570406">
        <w:rPr>
          <w:rStyle w:val="CharSectno"/>
        </w:rPr>
        <w:t>103.311</w:t>
      </w:r>
      <w:bookmarkEnd w:id="206"/>
      <w:r w:rsidRPr="00570406">
        <w:t xml:space="preserve">  </w:t>
      </w:r>
    </w:p>
    <w:p w:rsidR="00570DA0" w:rsidRPr="00570406" w:rsidRDefault="00570DA0" w:rsidP="003E3C50">
      <w:pPr>
        <w:pStyle w:val="subsection"/>
        <w:keepNext/>
        <w:keepLines/>
      </w:pPr>
      <w:r w:rsidRPr="00570406">
        <w:tab/>
      </w:r>
      <w:r w:rsidRPr="00570406">
        <w:tab/>
        <w:t>The applicant is a member of the family unit of, and made a combined application with, a person who satisfies the primary criteria in Subdivision</w:t>
      </w:r>
      <w:r>
        <w:t> </w:t>
      </w:r>
      <w:r w:rsidRPr="00570406">
        <w:t xml:space="preserve">103.21. </w:t>
      </w:r>
    </w:p>
    <w:p w:rsidR="00570DA0" w:rsidRPr="00570406" w:rsidRDefault="00570DA0" w:rsidP="00570DA0">
      <w:pPr>
        <w:pStyle w:val="ActHead5"/>
        <w:outlineLvl w:val="9"/>
      </w:pPr>
      <w:bookmarkStart w:id="207" w:name="_Toc408994543"/>
      <w:r w:rsidRPr="00570406">
        <w:rPr>
          <w:rStyle w:val="CharSectno"/>
        </w:rPr>
        <w:t>103.312</w:t>
      </w:r>
      <w:bookmarkEnd w:id="207"/>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103.212 of the person who satisfies the primary criteria, approved by the Minister:</w:t>
      </w:r>
    </w:p>
    <w:p w:rsidR="00570DA0" w:rsidRPr="00570406" w:rsidRDefault="00570DA0" w:rsidP="00570DA0">
      <w:pPr>
        <w:pStyle w:val="paragraph"/>
      </w:pPr>
      <w:r w:rsidRPr="00570406">
        <w:tab/>
        <w:t>(a)</w:t>
      </w:r>
      <w:r w:rsidRPr="00570406">
        <w:tab/>
        <w:t>is in force; and</w:t>
      </w:r>
    </w:p>
    <w:p w:rsidR="00570DA0" w:rsidRPr="00570406" w:rsidRDefault="00570DA0" w:rsidP="00570DA0">
      <w:pPr>
        <w:pStyle w:val="paragraph"/>
      </w:pPr>
      <w:r w:rsidRPr="00570406">
        <w:tab/>
        <w:t>(b)</w:t>
      </w:r>
      <w:r w:rsidRPr="00570406">
        <w:tab/>
        <w:t>includes sponsorship of the applicant.</w:t>
      </w:r>
    </w:p>
    <w:p w:rsidR="00570DA0" w:rsidRPr="00570406" w:rsidRDefault="00570DA0" w:rsidP="00570DA0">
      <w:pPr>
        <w:pStyle w:val="SubDivisionMigration"/>
      </w:pPr>
      <w:r w:rsidRPr="00570406">
        <w:t xml:space="preserve">103.32—Criteria to be satisfied at time of decision </w:t>
      </w:r>
    </w:p>
    <w:p w:rsidR="00570DA0" w:rsidRPr="00570406" w:rsidRDefault="00570DA0" w:rsidP="00570DA0">
      <w:pPr>
        <w:pStyle w:val="ActHead5"/>
        <w:outlineLvl w:val="9"/>
      </w:pPr>
      <w:bookmarkStart w:id="208" w:name="_Toc408994544"/>
      <w:r w:rsidRPr="00570406">
        <w:rPr>
          <w:rStyle w:val="CharSectno"/>
        </w:rPr>
        <w:t>103.321</w:t>
      </w:r>
      <w:bookmarkEnd w:id="208"/>
      <w:r w:rsidRPr="00570406">
        <w:t xml:space="preserve">  </w:t>
      </w:r>
    </w:p>
    <w:p w:rsidR="00570DA0" w:rsidRPr="00570406" w:rsidRDefault="00570DA0" w:rsidP="00570DA0">
      <w:pPr>
        <w:pStyle w:val="subsection"/>
      </w:pPr>
      <w:r w:rsidRPr="00570406">
        <w:tab/>
      </w:r>
      <w:r w:rsidRPr="00570406">
        <w:tab/>
        <w:t xml:space="preserve">The applicant continues to be a member of the family unit of a person who, having satisfied the primary criteria, is the holder of a Subclass 103 visa. </w:t>
      </w:r>
    </w:p>
    <w:p w:rsidR="00570DA0" w:rsidRPr="00570406" w:rsidRDefault="00570DA0" w:rsidP="00570DA0">
      <w:pPr>
        <w:pStyle w:val="ActHead5"/>
        <w:outlineLvl w:val="9"/>
      </w:pPr>
      <w:bookmarkStart w:id="209" w:name="_Toc408994545"/>
      <w:r w:rsidRPr="00570406">
        <w:rPr>
          <w:rStyle w:val="CharSectno"/>
        </w:rPr>
        <w:t>103.322</w:t>
      </w:r>
      <w:bookmarkEnd w:id="209"/>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103.212 of the person who satisfies the primary criteria, approved by the Minister:</w:t>
      </w:r>
    </w:p>
    <w:p w:rsidR="00570DA0" w:rsidRPr="00570406" w:rsidRDefault="00570DA0" w:rsidP="00570DA0">
      <w:pPr>
        <w:pStyle w:val="paragraph"/>
      </w:pPr>
      <w:r w:rsidRPr="00570406">
        <w:tab/>
        <w:t>(a)</w:t>
      </w:r>
      <w:r w:rsidRPr="00570406">
        <w:tab/>
        <w:t>is in force; and</w:t>
      </w:r>
    </w:p>
    <w:p w:rsidR="00570DA0" w:rsidRPr="00570406" w:rsidRDefault="00570DA0" w:rsidP="00570DA0">
      <w:pPr>
        <w:pStyle w:val="paragraph"/>
      </w:pPr>
      <w:r w:rsidRPr="00570406">
        <w:tab/>
        <w:t>(b)</w:t>
      </w:r>
      <w:r w:rsidRPr="00570406">
        <w:tab/>
        <w:t>includes sponsorship of the applicant;</w:t>
      </w:r>
    </w:p>
    <w:p w:rsidR="00570DA0" w:rsidRPr="00570406" w:rsidRDefault="00570DA0" w:rsidP="00570DA0">
      <w:pPr>
        <w:pStyle w:val="subsection"/>
      </w:pPr>
      <w:r w:rsidRPr="00570406">
        <w:tab/>
      </w:r>
      <w:r w:rsidRPr="00570406">
        <w:tab/>
        <w:t>whether or not the sponsor was the sponsor when the Minister first approved a sponsorship.</w:t>
      </w:r>
    </w:p>
    <w:p w:rsidR="00570DA0" w:rsidRPr="00570406" w:rsidRDefault="00570DA0" w:rsidP="00570DA0">
      <w:pPr>
        <w:pStyle w:val="ActHead5"/>
        <w:outlineLvl w:val="9"/>
      </w:pPr>
      <w:bookmarkStart w:id="210" w:name="_Toc408994546"/>
      <w:r w:rsidRPr="00570406">
        <w:rPr>
          <w:rStyle w:val="CharSectno"/>
        </w:rPr>
        <w:t>103.323</w:t>
      </w:r>
      <w:bookmarkEnd w:id="210"/>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 4020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11" w:name="_Toc408994547"/>
      <w:r w:rsidRPr="00570406">
        <w:rPr>
          <w:rStyle w:val="CharSectno"/>
        </w:rPr>
        <w:t>103.324</w:t>
      </w:r>
      <w:bookmarkEnd w:id="211"/>
      <w:r w:rsidRPr="00570406">
        <w:t xml:space="preserve">  </w:t>
      </w:r>
    </w:p>
    <w:p w:rsidR="00570DA0" w:rsidRPr="00570406" w:rsidRDefault="00570DA0" w:rsidP="00570DA0">
      <w:pPr>
        <w:pStyle w:val="subsection"/>
      </w:pPr>
      <w:r w:rsidRPr="00570406">
        <w:tab/>
      </w:r>
      <w:r w:rsidRPr="00570406">
        <w:tab/>
        <w:t xml:space="preserve">If the applicant has previously been in Australia, the applicant satisfies special return criteria 5001, 5002 and 5010. </w:t>
      </w:r>
    </w:p>
    <w:p w:rsidR="00570DA0" w:rsidRPr="00570406" w:rsidRDefault="00570DA0" w:rsidP="00570DA0">
      <w:pPr>
        <w:pStyle w:val="ActHead5"/>
        <w:outlineLvl w:val="9"/>
      </w:pPr>
      <w:bookmarkStart w:id="212" w:name="_Toc408994548"/>
      <w:r w:rsidRPr="00570406">
        <w:rPr>
          <w:rStyle w:val="CharSectno"/>
        </w:rPr>
        <w:t>103.325</w:t>
      </w:r>
      <w:bookmarkEnd w:id="212"/>
      <w:r w:rsidRPr="00570406">
        <w:t xml:space="preserve">  </w:t>
      </w:r>
    </w:p>
    <w:p w:rsidR="00570DA0" w:rsidRPr="00570406" w:rsidRDefault="00570DA0" w:rsidP="00570DA0">
      <w:pPr>
        <w:pStyle w:val="subsection"/>
      </w:pPr>
      <w:r w:rsidRPr="00570406">
        <w:tab/>
      </w:r>
      <w:r w:rsidRPr="00570406">
        <w:tab/>
        <w:t>The Minister is satisfied that:</w:t>
      </w:r>
    </w:p>
    <w:p w:rsidR="00570DA0" w:rsidRPr="00570406" w:rsidRDefault="00570DA0" w:rsidP="00570DA0">
      <w:pPr>
        <w:pStyle w:val="paragraph"/>
      </w:pPr>
      <w:r w:rsidRPr="00570406">
        <w:tab/>
        <w:t>(a)</w:t>
      </w:r>
      <w:r w:rsidRPr="00570406">
        <w:tab/>
        <w:t xml:space="preserve">the applicant is included in the assurance of support given in relation to the person who satisfies the primary criteria, and that assurance has been accepted by the Secretary of </w:t>
      </w:r>
      <w:r w:rsidRPr="001F42FA">
        <w:t>Social Services</w:t>
      </w:r>
      <w:r w:rsidRPr="00570406">
        <w:t xml:space="preserve">; or </w:t>
      </w:r>
    </w:p>
    <w:p w:rsidR="00570DA0" w:rsidRPr="00570406" w:rsidRDefault="00570DA0" w:rsidP="00570DA0">
      <w:pPr>
        <w:pStyle w:val="paragraph"/>
      </w:pPr>
      <w:r w:rsidRPr="00570406">
        <w:tab/>
        <w:t>(b)</w:t>
      </w:r>
      <w:r w:rsidRPr="00570406">
        <w:tab/>
        <w:t xml:space="preserve">an assurance of support in relation to the applicant has been accepted by the Secretary of </w:t>
      </w:r>
      <w:r w:rsidRPr="001F42FA">
        <w:t>Social Services</w:t>
      </w:r>
      <w:r w:rsidRPr="00570406">
        <w:t xml:space="preserve">. </w:t>
      </w:r>
    </w:p>
    <w:p w:rsidR="00570DA0" w:rsidRPr="00570406" w:rsidRDefault="00570DA0" w:rsidP="00570DA0">
      <w:pPr>
        <w:pStyle w:val="ActHead5"/>
        <w:outlineLvl w:val="9"/>
      </w:pPr>
      <w:bookmarkStart w:id="213" w:name="_Toc408994549"/>
      <w:r w:rsidRPr="00570406">
        <w:rPr>
          <w:rStyle w:val="CharSectno"/>
        </w:rPr>
        <w:t>103.326</w:t>
      </w:r>
      <w:bookmarkEnd w:id="213"/>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ActHead5"/>
        <w:outlineLvl w:val="9"/>
      </w:pPr>
      <w:bookmarkStart w:id="214" w:name="_Toc408994550"/>
      <w:r w:rsidRPr="00570406">
        <w:rPr>
          <w:rStyle w:val="CharSectno"/>
        </w:rPr>
        <w:t>103.327</w:t>
      </w:r>
      <w:bookmarkEnd w:id="214"/>
      <w:r w:rsidRPr="00570406">
        <w:t xml:space="preserve">  </w:t>
      </w:r>
    </w:p>
    <w:p w:rsidR="00570DA0" w:rsidRPr="00570406" w:rsidRDefault="00570DA0" w:rsidP="00570DA0">
      <w:pPr>
        <w:pStyle w:val="subsection"/>
      </w:pPr>
      <w:r w:rsidRPr="00570406">
        <w:tab/>
      </w:r>
      <w:r w:rsidRPr="00570406">
        <w:tab/>
        <w:t>If the applicant has previously made a valid application for another parent visa:</w:t>
      </w:r>
    </w:p>
    <w:p w:rsidR="00570DA0" w:rsidRPr="00570406" w:rsidRDefault="00570DA0" w:rsidP="00570DA0">
      <w:pPr>
        <w:pStyle w:val="paragraph"/>
      </w:pPr>
      <w:r w:rsidRPr="00570406">
        <w:rPr>
          <w:color w:val="000000"/>
        </w:rPr>
        <w:tab/>
        <w:t>(a)</w:t>
      </w:r>
      <w:r w:rsidRPr="00570406">
        <w:rPr>
          <w:color w:val="000000"/>
        </w:rPr>
        <w:tab/>
        <w:t>the application has been:</w:t>
      </w:r>
    </w:p>
    <w:p w:rsidR="00570DA0" w:rsidRPr="00570406" w:rsidRDefault="00570DA0" w:rsidP="00570DA0">
      <w:pPr>
        <w:pStyle w:val="paragraphsub"/>
      </w:pPr>
      <w:r w:rsidRPr="00570406">
        <w:tab/>
        <w:t>(i)</w:t>
      </w:r>
      <w:r w:rsidRPr="00570406">
        <w:tab/>
        <w:t>finally determined (within the meaning of subsection</w:t>
      </w:r>
      <w:r>
        <w:t> </w:t>
      </w:r>
      <w:r w:rsidRPr="00570406">
        <w:t xml:space="preserve">5(9) of the </w:t>
      </w:r>
      <w:r w:rsidRPr="00570406">
        <w:rPr>
          <w:i/>
        </w:rPr>
        <w:t>Migration Act 1958</w:t>
      </w:r>
      <w:r w:rsidRPr="00570406">
        <w:t xml:space="preserve">); or </w:t>
      </w:r>
    </w:p>
    <w:p w:rsidR="00570DA0" w:rsidRPr="00570406" w:rsidRDefault="00570DA0" w:rsidP="00570DA0">
      <w:pPr>
        <w:pStyle w:val="paragraphsub"/>
      </w:pPr>
      <w:r w:rsidRPr="00570406">
        <w:tab/>
        <w:t>(ii)</w:t>
      </w:r>
      <w:r w:rsidRPr="00570406">
        <w:tab/>
        <w:t>withdrawn; and</w:t>
      </w:r>
    </w:p>
    <w:p w:rsidR="00570DA0" w:rsidRPr="00570406" w:rsidRDefault="00570DA0" w:rsidP="00570DA0">
      <w:pPr>
        <w:pStyle w:val="paragraph"/>
      </w:pPr>
      <w:r w:rsidRPr="00570406">
        <w:rPr>
          <w:color w:val="000000"/>
        </w:rPr>
        <w:tab/>
        <w:t>(b)</w:t>
      </w:r>
      <w:r w:rsidRPr="00570406">
        <w:rPr>
          <w:color w:val="000000"/>
        </w:rPr>
        <w:tab/>
        <w:t>any of the following has occurred in relation to the application for that visa:</w:t>
      </w:r>
    </w:p>
    <w:p w:rsidR="00570DA0" w:rsidRPr="00570406" w:rsidRDefault="00570DA0" w:rsidP="00570DA0">
      <w:pPr>
        <w:pStyle w:val="paragraphsub"/>
        <w:ind w:right="-143"/>
      </w:pPr>
      <w:r w:rsidRPr="00570406">
        <w:tab/>
        <w:t>(i)</w:t>
      </w:r>
      <w:r w:rsidRPr="00570406">
        <w:tab/>
        <w:t>each decision that has been made in respect of the application is not, or is no longer, subject to any form of:</w:t>
      </w:r>
    </w:p>
    <w:p w:rsidR="00570DA0" w:rsidRPr="00570406" w:rsidRDefault="00570DA0" w:rsidP="00570DA0">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570DA0" w:rsidRPr="00570406" w:rsidRDefault="00570DA0" w:rsidP="00570DA0">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570DA0" w:rsidRPr="00570406" w:rsidRDefault="00570DA0" w:rsidP="00570DA0">
      <w:pPr>
        <w:pStyle w:val="paragraphsub"/>
      </w:pPr>
      <w:r w:rsidRPr="00570406">
        <w:rPr>
          <w:color w:val="000000"/>
        </w:rPr>
        <w:tab/>
        <w:t>(ii)</w:t>
      </w:r>
      <w:r w:rsidRPr="00570406">
        <w:rPr>
          <w:color w:val="000000"/>
        </w:rPr>
        <w:tab/>
        <w:t>a decision that has been made in respect of the application was subject to:</w:t>
      </w:r>
    </w:p>
    <w:p w:rsidR="00570DA0" w:rsidRPr="00570406" w:rsidRDefault="00570DA0" w:rsidP="00570DA0">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570DA0" w:rsidRPr="00570406" w:rsidRDefault="00570DA0" w:rsidP="00570DA0">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570DA0" w:rsidRPr="00570406" w:rsidRDefault="00570DA0" w:rsidP="00570DA0">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570DA0" w:rsidRPr="00570406" w:rsidRDefault="00570DA0" w:rsidP="00570DA0">
      <w:pPr>
        <w:pStyle w:val="paragraphsub"/>
      </w:pPr>
      <w:r w:rsidRPr="00570406">
        <w:tab/>
        <w:t>(iii)</w:t>
      </w:r>
      <w:r w:rsidRPr="00570406">
        <w:tab/>
        <w:t>if the applicant has applied for:</w:t>
      </w:r>
    </w:p>
    <w:p w:rsidR="00570DA0" w:rsidRPr="00570406" w:rsidRDefault="00570DA0" w:rsidP="00570DA0">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570DA0" w:rsidRPr="00570406" w:rsidRDefault="00570DA0" w:rsidP="00570DA0">
      <w:pPr>
        <w:pStyle w:val="paragraphsub-sub"/>
        <w:rPr>
          <w:snapToGrid w:val="0"/>
        </w:rPr>
      </w:pPr>
      <w:r w:rsidRPr="00570406">
        <w:tab/>
        <w:t>(B)</w:t>
      </w:r>
      <w:r w:rsidRPr="00570406">
        <w:tab/>
        <w:t>review by the Administrative Appeals Tribunal;</w:t>
      </w:r>
      <w:r w:rsidRPr="00570406">
        <w:rPr>
          <w:snapToGrid w:val="0"/>
        </w:rPr>
        <w:t xml:space="preserve"> or </w:t>
      </w:r>
    </w:p>
    <w:p w:rsidR="00570DA0" w:rsidRPr="00570406" w:rsidRDefault="00570DA0" w:rsidP="00570DA0">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570DA0" w:rsidRPr="00570406" w:rsidRDefault="00570DA0" w:rsidP="00570DA0">
      <w:pPr>
        <w:pStyle w:val="paragraphsub"/>
      </w:pPr>
      <w:r w:rsidRPr="00570406">
        <w:rPr>
          <w:color w:val="000000"/>
        </w:rPr>
        <w:tab/>
      </w:r>
      <w:r w:rsidRPr="00570406">
        <w:rPr>
          <w:color w:val="000000"/>
        </w:rPr>
        <w:tab/>
        <w:t>the applicant has withdrawn all applications for the review or review proceedings.</w:t>
      </w:r>
    </w:p>
    <w:p w:rsidR="00570DA0" w:rsidRPr="00570406" w:rsidRDefault="00570DA0" w:rsidP="00570DA0">
      <w:pPr>
        <w:pStyle w:val="DivisionMigration"/>
      </w:pPr>
      <w:r w:rsidRPr="00570406">
        <w:t xml:space="preserve">103.4—Circumstances applicable to grant </w:t>
      </w:r>
    </w:p>
    <w:p w:rsidR="00570DA0" w:rsidRPr="00570406" w:rsidRDefault="00570DA0" w:rsidP="00570DA0">
      <w:pPr>
        <w:pStyle w:val="ActHead5"/>
        <w:outlineLvl w:val="9"/>
      </w:pPr>
      <w:bookmarkStart w:id="215" w:name="_Toc408994551"/>
      <w:r w:rsidRPr="00570406">
        <w:rPr>
          <w:rStyle w:val="CharSectno"/>
        </w:rPr>
        <w:t>103.411</w:t>
      </w:r>
      <w:bookmarkEnd w:id="215"/>
      <w:r w:rsidRPr="00570406">
        <w:t xml:space="preserve">  </w:t>
      </w:r>
    </w:p>
    <w:p w:rsidR="00570DA0" w:rsidRPr="00570406" w:rsidRDefault="00570DA0" w:rsidP="00570DA0">
      <w:pPr>
        <w:pStyle w:val="subsection"/>
      </w:pPr>
      <w:r w:rsidRPr="00570406">
        <w:tab/>
      </w:r>
      <w:r w:rsidRPr="00570406">
        <w:tab/>
        <w:t xml:space="preserve">The applicant must be outside Australia when the visa is granted. </w:t>
      </w:r>
    </w:p>
    <w:p w:rsidR="00570DA0" w:rsidRPr="00570406" w:rsidRDefault="00570DA0" w:rsidP="00570DA0">
      <w:pPr>
        <w:pStyle w:val="notetext"/>
      </w:pPr>
      <w:r w:rsidRPr="00570406">
        <w:t>Note:</w:t>
      </w:r>
      <w:r w:rsidRPr="00570406">
        <w:tab/>
        <w:t>The second instalment of the visa application charge must be paid before the visa can be granted.</w:t>
      </w:r>
    </w:p>
    <w:p w:rsidR="00570DA0" w:rsidRPr="00570406" w:rsidRDefault="00570DA0" w:rsidP="00570DA0">
      <w:pPr>
        <w:pStyle w:val="DivisionMigration"/>
      </w:pPr>
      <w:r w:rsidRPr="00570406">
        <w:t xml:space="preserve">103.5—When visa is in effect </w:t>
      </w:r>
    </w:p>
    <w:p w:rsidR="00570DA0" w:rsidRPr="00570406" w:rsidRDefault="00570DA0" w:rsidP="00570DA0">
      <w:pPr>
        <w:pStyle w:val="ActHead5"/>
        <w:outlineLvl w:val="9"/>
      </w:pPr>
      <w:bookmarkStart w:id="216" w:name="_Toc408994552"/>
      <w:r w:rsidRPr="00570406">
        <w:rPr>
          <w:rStyle w:val="CharSectno"/>
        </w:rPr>
        <w:t>103.511</w:t>
      </w:r>
      <w:bookmarkEnd w:id="216"/>
      <w:r w:rsidRPr="00570406">
        <w:t xml:space="preserve">  </w:t>
      </w:r>
    </w:p>
    <w:p w:rsidR="00570DA0" w:rsidRPr="00570406" w:rsidRDefault="00570DA0" w:rsidP="00570DA0">
      <w:pPr>
        <w:pStyle w:val="subsection"/>
      </w:pPr>
      <w:r w:rsidRPr="00570406">
        <w:tab/>
      </w:r>
      <w:r w:rsidRPr="00570406">
        <w:tab/>
        <w:t xml:space="preserve">Permanent visa permitting the holder to travel to and enter Australia for a period of 5 years from the date of grant. </w:t>
      </w:r>
    </w:p>
    <w:p w:rsidR="00570DA0" w:rsidRPr="00570406" w:rsidRDefault="00570DA0" w:rsidP="00570DA0">
      <w:pPr>
        <w:pStyle w:val="DivisionMigration"/>
      </w:pPr>
      <w:r w:rsidRPr="00570406">
        <w:t xml:space="preserve">103.6—Conditions </w:t>
      </w:r>
    </w:p>
    <w:p w:rsidR="00570DA0" w:rsidRPr="00570406" w:rsidRDefault="00570DA0" w:rsidP="00570DA0">
      <w:pPr>
        <w:pStyle w:val="ActHead5"/>
        <w:outlineLvl w:val="9"/>
      </w:pPr>
      <w:bookmarkStart w:id="217" w:name="_Toc408994553"/>
      <w:r w:rsidRPr="00570406">
        <w:rPr>
          <w:rStyle w:val="CharSectno"/>
        </w:rPr>
        <w:t>103.611</w:t>
      </w:r>
      <w:bookmarkEnd w:id="217"/>
      <w:r w:rsidRPr="00570406">
        <w:t xml:space="preserve">  </w:t>
      </w:r>
    </w:p>
    <w:p w:rsidR="00570DA0" w:rsidRPr="00570406" w:rsidRDefault="00570DA0" w:rsidP="00570DA0">
      <w:pPr>
        <w:pStyle w:val="subsection"/>
      </w:pPr>
      <w:r w:rsidRPr="00570406">
        <w:tab/>
      </w:r>
      <w:r w:rsidRPr="00570406">
        <w:tab/>
        <w:t xml:space="preserve">First entry must be made before a date specified by the Minister for the purpose. </w:t>
      </w:r>
    </w:p>
    <w:p w:rsidR="00570DA0" w:rsidRPr="00570406" w:rsidRDefault="00570DA0" w:rsidP="00570DA0">
      <w:pPr>
        <w:pStyle w:val="ActHead5"/>
        <w:outlineLvl w:val="9"/>
      </w:pPr>
      <w:bookmarkStart w:id="218" w:name="_Toc408994554"/>
      <w:r w:rsidRPr="00570406">
        <w:rPr>
          <w:rStyle w:val="CharSectno"/>
        </w:rPr>
        <w:t>103.612</w:t>
      </w:r>
      <w:bookmarkEnd w:id="218"/>
      <w:r w:rsidRPr="00570406">
        <w:t xml:space="preserve">  </w:t>
      </w:r>
    </w:p>
    <w:p w:rsidR="00570DA0" w:rsidRPr="00570406" w:rsidRDefault="00570DA0" w:rsidP="00570DA0">
      <w:pPr>
        <w:pStyle w:val="subsection"/>
      </w:pPr>
      <w:r w:rsidRPr="00570406">
        <w:tab/>
      </w:r>
      <w:r w:rsidRPr="00570406">
        <w:tab/>
        <w:t xml:space="preserve">Either or both of conditions 8502 and 8515 may be imposed. </w:t>
      </w:r>
    </w:p>
    <w:p w:rsidR="00570DA0" w:rsidRPr="00570406" w:rsidRDefault="00570DA0" w:rsidP="00570DA0">
      <w:pPr>
        <w:pStyle w:val="ActHead2"/>
        <w:pageBreakBefore/>
      </w:pPr>
      <w:bookmarkStart w:id="219" w:name="_Toc408994555"/>
      <w:r w:rsidRPr="00570406">
        <w:rPr>
          <w:rStyle w:val="CharPartNo"/>
        </w:rPr>
        <w:t>Subclass 114</w:t>
      </w:r>
      <w:r w:rsidRPr="00570406">
        <w:t>—</w:t>
      </w:r>
      <w:r w:rsidRPr="00570406">
        <w:rPr>
          <w:rStyle w:val="CharPartText"/>
        </w:rPr>
        <w:t>Aged Dependent Relative</w:t>
      </w:r>
      <w:bookmarkEnd w:id="219"/>
    </w:p>
    <w:p w:rsidR="00570DA0" w:rsidRPr="00570406" w:rsidRDefault="00570DA0" w:rsidP="00570DA0">
      <w:pPr>
        <w:pStyle w:val="DivisionMigration"/>
      </w:pPr>
      <w:r w:rsidRPr="00570406">
        <w:t>114.1—Interpretation</w:t>
      </w:r>
    </w:p>
    <w:p w:rsidR="00570DA0" w:rsidRPr="00570406" w:rsidRDefault="00570DA0" w:rsidP="00570DA0">
      <w:pPr>
        <w:pStyle w:val="notetext"/>
      </w:pPr>
      <w:r w:rsidRPr="00570406">
        <w:t>Note:</w:t>
      </w:r>
      <w:r w:rsidRPr="00570406">
        <w:tab/>
      </w:r>
      <w:r w:rsidRPr="00570406">
        <w:rPr>
          <w:b/>
          <w:i/>
        </w:rPr>
        <w:t>aged dependent relative</w:t>
      </w:r>
      <w:r w:rsidRPr="00570406">
        <w:t xml:space="preserve">, </w:t>
      </w:r>
      <w:r w:rsidRPr="00570406">
        <w:rPr>
          <w:b/>
          <w:i/>
        </w:rPr>
        <w:t>dependent child</w:t>
      </w:r>
      <w:r w:rsidRPr="00570406">
        <w:t xml:space="preserve">, </w:t>
      </w:r>
      <w:r w:rsidRPr="00570406">
        <w:rPr>
          <w:b/>
          <w:i/>
        </w:rPr>
        <w:t>eligible New Zealand citizen</w:t>
      </w:r>
      <w:r w:rsidRPr="00570406">
        <w:t xml:space="preserve"> and </w:t>
      </w:r>
      <w:r w:rsidRPr="00570406">
        <w:rPr>
          <w:b/>
          <w:i/>
        </w:rPr>
        <w:t>settled</w:t>
      </w:r>
      <w:r w:rsidRPr="00570406">
        <w:t xml:space="preserve"> are defined in regulation</w:t>
      </w:r>
      <w:r>
        <w:t> </w:t>
      </w:r>
      <w:r w:rsidRPr="00570406">
        <w:t>1.03, de facto </w:t>
      </w:r>
      <w:r w:rsidRPr="00570406">
        <w:rPr>
          <w:b/>
          <w:i/>
        </w:rPr>
        <w:t>partner</w:t>
      </w:r>
      <w:r w:rsidRPr="00570406">
        <w:t xml:space="preserve"> is defined in section</w:t>
      </w:r>
      <w:r>
        <w:t> </w:t>
      </w:r>
      <w:r w:rsidRPr="00570406">
        <w:t>5CB of the Act (also see regulation</w:t>
      </w:r>
      <w:r>
        <w:t> </w:t>
      </w:r>
      <w:r w:rsidRPr="00570406">
        <w:t xml:space="preserve">1.09A), and </w:t>
      </w:r>
      <w:r w:rsidRPr="00570406">
        <w:rPr>
          <w:b/>
          <w:i/>
        </w:rPr>
        <w:t>spouse</w:t>
      </w:r>
      <w:r w:rsidRPr="00570406">
        <w:t xml:space="preserve"> is defined in section</w:t>
      </w:r>
      <w:r>
        <w:t> </w:t>
      </w:r>
      <w:r w:rsidRPr="00570406">
        <w:t>5F of the Act (also see regulation</w:t>
      </w:r>
      <w:r>
        <w:t> </w:t>
      </w:r>
      <w:r w:rsidRPr="00570406">
        <w:t>1.15A).</w:t>
      </w:r>
    </w:p>
    <w:p w:rsidR="00570DA0" w:rsidRPr="00570406" w:rsidRDefault="00570DA0" w:rsidP="00570DA0">
      <w:pPr>
        <w:pStyle w:val="DivisionMigration"/>
      </w:pPr>
      <w:r w:rsidRPr="00570406">
        <w:t>114.2—Primary criteria</w:t>
      </w:r>
    </w:p>
    <w:p w:rsidR="00570DA0" w:rsidRPr="00570406" w:rsidRDefault="00570DA0" w:rsidP="00570DA0">
      <w:pPr>
        <w:pStyle w:val="notetext"/>
      </w:pPr>
      <w:r w:rsidRPr="00570406">
        <w:t>Note:</w:t>
      </w:r>
      <w:r w:rsidRPr="00570406">
        <w:tab/>
        <w:t>The primary criteria must be satisfied by at least one member of a family unit. The other members of the family unit who are applicants for a visa of this subclass need satisfy only the secondary criteria.</w:t>
      </w:r>
    </w:p>
    <w:p w:rsidR="00570DA0" w:rsidRPr="00570406" w:rsidRDefault="00570DA0" w:rsidP="00570DA0">
      <w:pPr>
        <w:pStyle w:val="SubDivisionMigration"/>
      </w:pPr>
      <w:r w:rsidRPr="00570406">
        <w:t>114.21—Criteria to be satisfied at time of application</w:t>
      </w:r>
    </w:p>
    <w:p w:rsidR="00570DA0" w:rsidRPr="00570406" w:rsidRDefault="00570DA0" w:rsidP="00570DA0">
      <w:pPr>
        <w:pStyle w:val="ActHead5"/>
        <w:outlineLvl w:val="9"/>
      </w:pPr>
      <w:bookmarkStart w:id="220" w:name="_Toc408994556"/>
      <w:r w:rsidRPr="00570406">
        <w:rPr>
          <w:rStyle w:val="CharSectno"/>
        </w:rPr>
        <w:t>114.211</w:t>
      </w:r>
      <w:bookmarkEnd w:id="220"/>
      <w:r w:rsidRPr="00570406">
        <w:t xml:space="preserve">  </w:t>
      </w:r>
    </w:p>
    <w:p w:rsidR="00570DA0" w:rsidRPr="00570406" w:rsidRDefault="00570DA0" w:rsidP="00570DA0">
      <w:pPr>
        <w:pStyle w:val="subsection"/>
      </w:pPr>
      <w:r w:rsidRPr="00570406">
        <w:tab/>
      </w:r>
      <w:r w:rsidRPr="00570406">
        <w:tab/>
        <w:t>The applicant is an aged dependent relative of a person who is:</w:t>
      </w:r>
    </w:p>
    <w:p w:rsidR="00570DA0" w:rsidRPr="00570406" w:rsidRDefault="00570DA0" w:rsidP="00570DA0">
      <w:pPr>
        <w:pStyle w:val="paragraph"/>
      </w:pPr>
      <w:r w:rsidRPr="00570406">
        <w:tab/>
        <w:t>(a)</w:t>
      </w:r>
      <w:r w:rsidRPr="00570406">
        <w:tab/>
        <w:t>an Australian citizen; or</w:t>
      </w:r>
    </w:p>
    <w:p w:rsidR="00570DA0" w:rsidRPr="00570406" w:rsidRDefault="00570DA0" w:rsidP="00570DA0">
      <w:pPr>
        <w:pStyle w:val="paragraph"/>
      </w:pPr>
      <w:r w:rsidRPr="00570406">
        <w:tab/>
        <w:t>(b)</w:t>
      </w:r>
      <w:r w:rsidRPr="00570406">
        <w:tab/>
        <w:t>an Australian permanent resident; or</w:t>
      </w:r>
    </w:p>
    <w:p w:rsidR="00570DA0" w:rsidRPr="00570406" w:rsidRDefault="00570DA0" w:rsidP="00570DA0">
      <w:pPr>
        <w:pStyle w:val="paragraph"/>
      </w:pPr>
      <w:r w:rsidRPr="00570406">
        <w:tab/>
        <w:t>(c)</w:t>
      </w:r>
      <w:r w:rsidRPr="00570406">
        <w:tab/>
        <w:t>an eligible New Zealand citizen.</w:t>
      </w:r>
    </w:p>
    <w:p w:rsidR="00570DA0" w:rsidRPr="00570406" w:rsidRDefault="00570DA0" w:rsidP="00570DA0">
      <w:pPr>
        <w:pStyle w:val="ActHead5"/>
        <w:outlineLvl w:val="9"/>
      </w:pPr>
      <w:bookmarkStart w:id="221" w:name="_Toc408994557"/>
      <w:r w:rsidRPr="00570406">
        <w:rPr>
          <w:rStyle w:val="CharSectno"/>
        </w:rPr>
        <w:t>114.212</w:t>
      </w:r>
      <w:bookmarkEnd w:id="221"/>
      <w:r w:rsidRPr="00570406">
        <w:t xml:space="preserve">  </w:t>
      </w:r>
    </w:p>
    <w:p w:rsidR="00570DA0" w:rsidRPr="00570406" w:rsidRDefault="00570DA0" w:rsidP="00570DA0">
      <w:pPr>
        <w:pStyle w:val="subsection"/>
      </w:pPr>
      <w:r w:rsidRPr="00570406">
        <w:tab/>
        <w:t>(1)</w:t>
      </w:r>
      <w:r w:rsidRPr="00570406">
        <w:tab/>
        <w:t>The applicant is sponsored:</w:t>
      </w:r>
    </w:p>
    <w:p w:rsidR="00570DA0" w:rsidRPr="00570406" w:rsidRDefault="00570DA0" w:rsidP="00570DA0">
      <w:pPr>
        <w:pStyle w:val="paragraph"/>
      </w:pPr>
      <w:r w:rsidRPr="00570406">
        <w:tab/>
        <w:t>(a)</w:t>
      </w:r>
      <w:r w:rsidRPr="00570406">
        <w:tab/>
        <w:t>if the Australian relative has turned 18 and is a settled Australian citizen, a settled Australian permanent resident or a settled eligible New Zealand citizen—by the Australian relative; or</w:t>
      </w:r>
    </w:p>
    <w:p w:rsidR="00570DA0" w:rsidRPr="00570406" w:rsidRDefault="00570DA0" w:rsidP="00570DA0">
      <w:pPr>
        <w:pStyle w:val="paragraph"/>
      </w:pPr>
      <w:r w:rsidRPr="00570406">
        <w:tab/>
        <w:t>(b)</w:t>
      </w:r>
      <w:r w:rsidRPr="00570406">
        <w:tab/>
        <w:t>by the spouse or de facto partner of the Australian relative, if the spouse or de facto partner:</w:t>
      </w:r>
    </w:p>
    <w:p w:rsidR="00570DA0" w:rsidRPr="00570406" w:rsidRDefault="00570DA0" w:rsidP="00570DA0">
      <w:pPr>
        <w:pStyle w:val="paragraphsub"/>
      </w:pPr>
      <w:r w:rsidRPr="00570406">
        <w:tab/>
        <w:t>(i)</w:t>
      </w:r>
      <w:r w:rsidRPr="00570406">
        <w:tab/>
        <w:t>cohabits with the Australian relative; and</w:t>
      </w:r>
    </w:p>
    <w:p w:rsidR="00570DA0" w:rsidRPr="00570406" w:rsidRDefault="00570DA0" w:rsidP="00570DA0">
      <w:pPr>
        <w:pStyle w:val="paragraphsub"/>
      </w:pPr>
      <w:r w:rsidRPr="00570406">
        <w:tab/>
        <w:t>(ii)</w:t>
      </w:r>
      <w:r w:rsidRPr="00570406">
        <w:tab/>
        <w:t>is a settled Australian citizen, a settled Australian permanent resident or a settled eligible New Zealand citizen; and</w:t>
      </w:r>
    </w:p>
    <w:p w:rsidR="00570DA0" w:rsidRPr="00570406" w:rsidRDefault="00570DA0" w:rsidP="00570DA0">
      <w:pPr>
        <w:pStyle w:val="paragraphsub"/>
      </w:pPr>
      <w:r w:rsidRPr="00570406">
        <w:tab/>
        <w:t>(iii)</w:t>
      </w:r>
      <w:r w:rsidRPr="00570406">
        <w:tab/>
        <w:t>has turned 18.</w:t>
      </w:r>
    </w:p>
    <w:p w:rsidR="00570DA0" w:rsidRPr="00570406" w:rsidRDefault="00570DA0" w:rsidP="00570DA0">
      <w:pPr>
        <w:pStyle w:val="subsection"/>
      </w:pPr>
      <w:r w:rsidRPr="00570406">
        <w:tab/>
        <w:t>(2)</w:t>
      </w:r>
      <w:r w:rsidRPr="00570406">
        <w:tab/>
        <w:t xml:space="preserve">In this clause, </w:t>
      </w:r>
      <w:r w:rsidRPr="00570406">
        <w:rPr>
          <w:b/>
          <w:i/>
        </w:rPr>
        <w:t>the Australian relative</w:t>
      </w:r>
      <w:r w:rsidRPr="00570406">
        <w:t xml:space="preserve"> means the person mentioned in clause</w:t>
      </w:r>
      <w:r>
        <w:t> </w:t>
      </w:r>
      <w:r w:rsidRPr="00570406">
        <w:t>114.211 of whom the applicant is an aged dependent relative.</w:t>
      </w:r>
    </w:p>
    <w:p w:rsidR="00570DA0" w:rsidRPr="00570406" w:rsidRDefault="00570DA0" w:rsidP="00570DA0">
      <w:pPr>
        <w:pStyle w:val="SubDivisionMigration"/>
      </w:pPr>
      <w:r w:rsidRPr="00570406">
        <w:t>114.22—Criteria to be satisfied at time of decision</w:t>
      </w:r>
    </w:p>
    <w:p w:rsidR="00570DA0" w:rsidRPr="00570406" w:rsidRDefault="00570DA0" w:rsidP="00570DA0">
      <w:pPr>
        <w:pStyle w:val="ActHead5"/>
        <w:outlineLvl w:val="9"/>
      </w:pPr>
      <w:bookmarkStart w:id="222" w:name="_Toc408994558"/>
      <w:r w:rsidRPr="00570406">
        <w:rPr>
          <w:rStyle w:val="CharSectno"/>
        </w:rPr>
        <w:t>114.221</w:t>
      </w:r>
      <w:bookmarkEnd w:id="222"/>
      <w:r w:rsidRPr="00570406">
        <w:t xml:space="preserve">  </w:t>
      </w:r>
    </w:p>
    <w:p w:rsidR="00570DA0" w:rsidRPr="00570406" w:rsidRDefault="00570DA0" w:rsidP="00570DA0">
      <w:pPr>
        <w:pStyle w:val="subsection"/>
      </w:pPr>
      <w:r w:rsidRPr="00570406">
        <w:tab/>
      </w:r>
      <w:r w:rsidRPr="00570406">
        <w:tab/>
        <w:t>The applicant continues to satisfy the criterion in clause</w:t>
      </w:r>
      <w:r>
        <w:t> </w:t>
      </w:r>
      <w:r w:rsidRPr="00570406">
        <w:t>114.211.</w:t>
      </w:r>
    </w:p>
    <w:p w:rsidR="00570DA0" w:rsidRPr="00570406" w:rsidRDefault="00570DA0" w:rsidP="00570DA0">
      <w:pPr>
        <w:pStyle w:val="ActHead5"/>
        <w:outlineLvl w:val="9"/>
      </w:pPr>
      <w:bookmarkStart w:id="223" w:name="_Toc408994559"/>
      <w:r w:rsidRPr="00570406">
        <w:rPr>
          <w:rStyle w:val="CharSectno"/>
        </w:rPr>
        <w:t>114.222</w:t>
      </w:r>
      <w:bookmarkEnd w:id="223"/>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 xml:space="preserve">114.212 has been approved by the Minister and is still in force. </w:t>
      </w:r>
    </w:p>
    <w:p w:rsidR="00570DA0" w:rsidRPr="00570406" w:rsidRDefault="00570DA0" w:rsidP="00570DA0">
      <w:pPr>
        <w:pStyle w:val="ActHead5"/>
        <w:outlineLvl w:val="9"/>
      </w:pPr>
      <w:bookmarkStart w:id="224" w:name="_Toc408994560"/>
      <w:r w:rsidRPr="00570406">
        <w:rPr>
          <w:rStyle w:val="CharSectno"/>
        </w:rPr>
        <w:t>114.223</w:t>
      </w:r>
      <w:bookmarkEnd w:id="224"/>
      <w:r w:rsidRPr="00570406">
        <w:t xml:space="preserve">  </w:t>
      </w:r>
    </w:p>
    <w:p w:rsidR="00570DA0" w:rsidRPr="00570406" w:rsidRDefault="00570DA0" w:rsidP="00570DA0">
      <w:pPr>
        <w:pStyle w:val="subsection"/>
      </w:pPr>
      <w:r w:rsidRPr="00570406">
        <w:tab/>
      </w:r>
      <w:r w:rsidRPr="00570406">
        <w:tab/>
        <w:t>The applicant satisfies public interest criteria 4001, 4002, 4003, 4004, 4005, 4009, 4010, 4019, 4020 and 4021.</w:t>
      </w:r>
    </w:p>
    <w:p w:rsidR="00570DA0" w:rsidRPr="00570406" w:rsidRDefault="00570DA0" w:rsidP="00570DA0">
      <w:pPr>
        <w:pStyle w:val="ActHead5"/>
        <w:outlineLvl w:val="9"/>
      </w:pPr>
      <w:bookmarkStart w:id="225" w:name="_Toc408994561"/>
      <w:r w:rsidRPr="00570406">
        <w:rPr>
          <w:rStyle w:val="CharSectno"/>
        </w:rPr>
        <w:t>114.224</w:t>
      </w:r>
      <w:bookmarkEnd w:id="225"/>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criteria 5001 and 5002.</w:t>
      </w:r>
    </w:p>
    <w:p w:rsidR="00570DA0" w:rsidRPr="00570406" w:rsidRDefault="00570DA0" w:rsidP="00570DA0">
      <w:pPr>
        <w:pStyle w:val="ActHead5"/>
        <w:outlineLvl w:val="9"/>
      </w:pPr>
      <w:bookmarkStart w:id="226" w:name="_Toc408994562"/>
      <w:r w:rsidRPr="00570406">
        <w:rPr>
          <w:rStyle w:val="CharSectno"/>
        </w:rPr>
        <w:t>114.225</w:t>
      </w:r>
      <w:bookmarkEnd w:id="226"/>
      <w:r w:rsidRPr="00570406">
        <w:t xml:space="preserve">  </w:t>
      </w:r>
    </w:p>
    <w:p w:rsidR="00570DA0" w:rsidRPr="00570406" w:rsidRDefault="00570DA0" w:rsidP="00570DA0">
      <w:pPr>
        <w:pStyle w:val="subsection"/>
      </w:pPr>
      <w:r w:rsidRPr="00570406">
        <w:tab/>
      </w:r>
      <w:r w:rsidRPr="00570406">
        <w:tab/>
        <w:t xml:space="preserve">The Minister is satisfied that an assurance of support in relation to the applicant has been accepted by the Secretary of </w:t>
      </w:r>
      <w:r w:rsidRPr="001F42FA">
        <w:t>Social Services</w:t>
      </w:r>
      <w:r w:rsidRPr="00570406">
        <w:t>.</w:t>
      </w:r>
    </w:p>
    <w:p w:rsidR="00570DA0" w:rsidRPr="00570406" w:rsidRDefault="00570DA0" w:rsidP="00570DA0">
      <w:pPr>
        <w:pStyle w:val="ActHead5"/>
        <w:outlineLvl w:val="9"/>
      </w:pPr>
      <w:bookmarkStart w:id="227" w:name="_Toc408994563"/>
      <w:r w:rsidRPr="00570406">
        <w:rPr>
          <w:rStyle w:val="CharSectno"/>
        </w:rPr>
        <w:t>114.226</w:t>
      </w:r>
      <w:bookmarkEnd w:id="227"/>
      <w:r w:rsidRPr="00570406">
        <w:t xml:space="preserve">  </w:t>
      </w:r>
    </w:p>
    <w:p w:rsidR="00570DA0" w:rsidRPr="00570406" w:rsidRDefault="00570DA0" w:rsidP="00570DA0">
      <w:pPr>
        <w:pStyle w:val="subsection"/>
      </w:pPr>
      <w:r w:rsidRPr="00570406">
        <w:tab/>
        <w:t>(1)</w:t>
      </w:r>
      <w:r w:rsidRPr="00570406">
        <w:tab/>
        <w:t>Each member of the family unit of the applicant who is an applicant for a Subclass 114 visa is a person who:</w:t>
      </w:r>
    </w:p>
    <w:p w:rsidR="00570DA0" w:rsidRPr="00570406" w:rsidRDefault="00570DA0" w:rsidP="00570DA0">
      <w:pPr>
        <w:pStyle w:val="paragraph"/>
      </w:pPr>
      <w:r w:rsidRPr="00570406">
        <w:tab/>
        <w:t>(a)</w:t>
      </w:r>
      <w:r w:rsidRPr="00570406">
        <w:tab/>
        <w:t>satisfies public interest criteria 4001, 4002, 4003, 4004, 4005, 4009</w:t>
      </w:r>
      <w:r w:rsidRPr="00570406">
        <w:rPr>
          <w:color w:val="000000" w:themeColor="text1"/>
        </w:rPr>
        <w:t>, 4010 and 4020</w:t>
      </w:r>
      <w:r w:rsidRPr="00570406">
        <w:t>; and</w:t>
      </w:r>
    </w:p>
    <w:p w:rsidR="00570DA0" w:rsidRPr="00570406" w:rsidRDefault="00570DA0" w:rsidP="00570DA0">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570DA0" w:rsidRPr="00570406" w:rsidRDefault="00570DA0" w:rsidP="00570DA0">
      <w:pPr>
        <w:pStyle w:val="paragraph"/>
      </w:pPr>
      <w:r w:rsidRPr="00570406">
        <w:tab/>
        <w:t>(b)</w:t>
      </w:r>
      <w:r w:rsidRPr="00570406">
        <w:tab/>
        <w:t>if the member has previously been in Australia, satisfies special return criteria 5001 and 5002.</w:t>
      </w:r>
    </w:p>
    <w:p w:rsidR="00570DA0" w:rsidRPr="00570406" w:rsidRDefault="00570DA0" w:rsidP="00570DA0">
      <w:pPr>
        <w:pStyle w:val="subsection"/>
      </w:pPr>
      <w:r w:rsidRPr="00570406">
        <w:tab/>
        <w:t>(2)</w:t>
      </w:r>
      <w:r w:rsidRPr="00570406">
        <w:tab/>
        <w:t>Each member of the family unit of the applicant who is not an applicant for a Subclass 114 visa is a person who:</w:t>
      </w:r>
    </w:p>
    <w:p w:rsidR="00570DA0" w:rsidRPr="00570406" w:rsidRDefault="00570DA0" w:rsidP="00570DA0">
      <w:pPr>
        <w:pStyle w:val="paragraph"/>
      </w:pPr>
      <w:r w:rsidRPr="00570406">
        <w:tab/>
        <w:t>(a)</w:t>
      </w:r>
      <w:r w:rsidRPr="00570406">
        <w:tab/>
        <w:t>satisfies public interest criteria 4001, 4002, 4003 and 4004; and</w:t>
      </w:r>
    </w:p>
    <w:p w:rsidR="00570DA0" w:rsidRPr="00570406" w:rsidRDefault="00570DA0" w:rsidP="00570DA0">
      <w:pPr>
        <w:pStyle w:val="paragraph"/>
      </w:pPr>
      <w:r w:rsidRPr="00570406">
        <w:tab/>
        <w:t>(b)</w:t>
      </w:r>
      <w:r w:rsidRPr="00570406">
        <w:tab/>
        <w:t>satisfies public interest criterion 4005, unless the Minister is satisfied that it would be unreasonable to require the person to undergo assessment in relation to that criterion.</w:t>
      </w:r>
    </w:p>
    <w:p w:rsidR="00570DA0" w:rsidRPr="00570406" w:rsidRDefault="00570DA0" w:rsidP="00570DA0">
      <w:pPr>
        <w:pStyle w:val="ActHead5"/>
        <w:outlineLvl w:val="9"/>
      </w:pPr>
      <w:bookmarkStart w:id="228" w:name="_Toc408994564"/>
      <w:r w:rsidRPr="00570406">
        <w:rPr>
          <w:rStyle w:val="CharSectno"/>
        </w:rPr>
        <w:t>114.227</w:t>
      </w:r>
      <w:bookmarkEnd w:id="228"/>
      <w:r w:rsidRPr="00570406">
        <w:t xml:space="preserve">  </w:t>
      </w:r>
    </w:p>
    <w:p w:rsidR="00570DA0" w:rsidRPr="00570406" w:rsidRDefault="00570DA0" w:rsidP="00570DA0">
      <w:pPr>
        <w:pStyle w:val="subsection"/>
      </w:pPr>
      <w:r w:rsidRPr="00570406">
        <w:tab/>
      </w:r>
      <w:r w:rsidRPr="00570406">
        <w:tab/>
        <w:t>If a person (in this clause called the additional applicant):</w:t>
      </w:r>
    </w:p>
    <w:p w:rsidR="00570DA0" w:rsidRPr="00570406" w:rsidRDefault="00570DA0" w:rsidP="00570DA0">
      <w:pPr>
        <w:pStyle w:val="paragraph"/>
      </w:pPr>
      <w:r w:rsidRPr="00570406">
        <w:tab/>
        <w:t>(a)</w:t>
      </w:r>
      <w:r w:rsidRPr="00570406">
        <w:tab/>
        <w:t>is a member of the family unit of the applicant; and</w:t>
      </w:r>
    </w:p>
    <w:p w:rsidR="00570DA0" w:rsidRPr="00570406" w:rsidRDefault="00570DA0" w:rsidP="00570DA0">
      <w:pPr>
        <w:pStyle w:val="paragraph"/>
      </w:pPr>
      <w:r w:rsidRPr="00570406">
        <w:tab/>
        <w:t>(b)</w:t>
      </w:r>
      <w:r w:rsidRPr="00570406">
        <w:tab/>
        <w:t>has not turned 18; and</w:t>
      </w:r>
    </w:p>
    <w:p w:rsidR="00570DA0" w:rsidRPr="00570406" w:rsidRDefault="00570DA0" w:rsidP="00570DA0">
      <w:pPr>
        <w:pStyle w:val="paragraph"/>
      </w:pPr>
      <w:r w:rsidRPr="00570406">
        <w:tab/>
        <w:t>(c)</w:t>
      </w:r>
      <w:r w:rsidRPr="00570406">
        <w:tab/>
        <w:t>made a combined application with the applicant—</w:t>
      </w:r>
    </w:p>
    <w:p w:rsidR="00570DA0" w:rsidRPr="00570406" w:rsidRDefault="00570DA0" w:rsidP="00570DA0">
      <w:pPr>
        <w:pStyle w:val="subsection2"/>
      </w:pPr>
      <w:r w:rsidRPr="00570406">
        <w:t>public interest criteria 4015 and 4016 are satisfied in relation to the additional applicant.</w:t>
      </w:r>
    </w:p>
    <w:p w:rsidR="00570DA0" w:rsidRPr="00570406" w:rsidRDefault="00570DA0" w:rsidP="00570DA0">
      <w:pPr>
        <w:pStyle w:val="DivisionMigration"/>
      </w:pPr>
      <w:r w:rsidRPr="00570406">
        <w:t>114.3—Secondary criteria</w:t>
      </w:r>
    </w:p>
    <w:p w:rsidR="00570DA0" w:rsidRPr="00570406" w:rsidRDefault="00570DA0" w:rsidP="00570DA0">
      <w:pPr>
        <w:pStyle w:val="notetext"/>
      </w:pPr>
      <w:r w:rsidRPr="00570406">
        <w:t>Note:</w:t>
      </w:r>
      <w:r w:rsidRPr="00570406">
        <w:tab/>
        <w:t>These criteria must be satisfied by applicants who are members of the family unit of a person who satisfies the primary criteria.</w:t>
      </w:r>
    </w:p>
    <w:p w:rsidR="00570DA0" w:rsidRPr="00570406" w:rsidRDefault="00570DA0" w:rsidP="00570DA0">
      <w:pPr>
        <w:pStyle w:val="SubDivisionMigration"/>
      </w:pPr>
      <w:r w:rsidRPr="00570406">
        <w:t>114.31—Criteria to be satisfied at time of application</w:t>
      </w:r>
    </w:p>
    <w:p w:rsidR="00570DA0" w:rsidRPr="00570406" w:rsidRDefault="00570DA0" w:rsidP="00570DA0">
      <w:pPr>
        <w:pStyle w:val="ActHead5"/>
        <w:outlineLvl w:val="9"/>
      </w:pPr>
      <w:bookmarkStart w:id="229" w:name="_Toc408994565"/>
      <w:r w:rsidRPr="00570406">
        <w:rPr>
          <w:rStyle w:val="CharSectno"/>
        </w:rPr>
        <w:t>114.311</w:t>
      </w:r>
      <w:bookmarkEnd w:id="229"/>
      <w:r w:rsidRPr="00570406">
        <w:t xml:space="preserve">  </w:t>
      </w:r>
    </w:p>
    <w:p w:rsidR="00570DA0" w:rsidRPr="00570406" w:rsidRDefault="00570DA0" w:rsidP="00570DA0">
      <w:pPr>
        <w:pStyle w:val="subsection"/>
      </w:pPr>
      <w:r w:rsidRPr="00570406">
        <w:tab/>
      </w:r>
      <w:r w:rsidRPr="00570406">
        <w:tab/>
        <w:t>The applicant is a member of the family unit of, and made a combined application with, a person who satisfies the primary criteria in Subdivision</w:t>
      </w:r>
      <w:r>
        <w:t> </w:t>
      </w:r>
      <w:r w:rsidRPr="00570406">
        <w:t>114.21.</w:t>
      </w:r>
    </w:p>
    <w:p w:rsidR="00570DA0" w:rsidRPr="00570406" w:rsidRDefault="00570DA0" w:rsidP="00570DA0">
      <w:pPr>
        <w:pStyle w:val="ActHead5"/>
        <w:outlineLvl w:val="9"/>
      </w:pPr>
      <w:bookmarkStart w:id="230" w:name="_Toc408994566"/>
      <w:r w:rsidRPr="00570406">
        <w:rPr>
          <w:rStyle w:val="CharSectno"/>
        </w:rPr>
        <w:t>114.312</w:t>
      </w:r>
      <w:bookmarkEnd w:id="230"/>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114.212 of the person who satisfies the primary criteria includes sponsorship of the applicant.</w:t>
      </w:r>
    </w:p>
    <w:p w:rsidR="00570DA0" w:rsidRPr="00570406" w:rsidRDefault="00570DA0" w:rsidP="00570DA0">
      <w:pPr>
        <w:pStyle w:val="SubDivisionMigration"/>
      </w:pPr>
      <w:r w:rsidRPr="00570406">
        <w:t>114.32—Criteria to be satisfied at time of decision</w:t>
      </w:r>
    </w:p>
    <w:p w:rsidR="00570DA0" w:rsidRPr="00570406" w:rsidRDefault="00570DA0" w:rsidP="00570DA0">
      <w:pPr>
        <w:pStyle w:val="ActHead5"/>
        <w:outlineLvl w:val="9"/>
      </w:pPr>
      <w:bookmarkStart w:id="231" w:name="_Toc408994567"/>
      <w:r w:rsidRPr="00570406">
        <w:rPr>
          <w:rStyle w:val="CharSectno"/>
        </w:rPr>
        <w:t>114.321</w:t>
      </w:r>
      <w:bookmarkEnd w:id="231"/>
      <w:r w:rsidRPr="00570406">
        <w:t xml:space="preserve">  </w:t>
      </w:r>
    </w:p>
    <w:p w:rsidR="00570DA0" w:rsidRPr="00570406" w:rsidRDefault="00570DA0" w:rsidP="00570DA0">
      <w:pPr>
        <w:pStyle w:val="subsection"/>
      </w:pPr>
      <w:r w:rsidRPr="00570406">
        <w:tab/>
      </w:r>
      <w:r w:rsidRPr="00570406">
        <w:tab/>
        <w:t>The applicant continues to be a member of the family unit of a person who is the holder of a Subclass 114 visa.</w:t>
      </w:r>
    </w:p>
    <w:p w:rsidR="00570DA0" w:rsidRPr="00570406" w:rsidRDefault="00570DA0" w:rsidP="00570DA0">
      <w:pPr>
        <w:pStyle w:val="ActHead5"/>
        <w:outlineLvl w:val="9"/>
      </w:pPr>
      <w:bookmarkStart w:id="232" w:name="_Toc408994568"/>
      <w:r w:rsidRPr="00570406">
        <w:rPr>
          <w:rStyle w:val="CharSectno"/>
        </w:rPr>
        <w:t>114.322</w:t>
      </w:r>
      <w:bookmarkEnd w:id="232"/>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114.312 has been approved by the Minister and is still in force.</w:t>
      </w:r>
    </w:p>
    <w:p w:rsidR="00570DA0" w:rsidRPr="00570406" w:rsidRDefault="00570DA0" w:rsidP="00570DA0">
      <w:pPr>
        <w:pStyle w:val="ActHead5"/>
        <w:outlineLvl w:val="9"/>
      </w:pPr>
      <w:bookmarkStart w:id="233" w:name="_Toc408994569"/>
      <w:r w:rsidRPr="00570406">
        <w:rPr>
          <w:rStyle w:val="CharSectno"/>
        </w:rPr>
        <w:t>114.323</w:t>
      </w:r>
      <w:bookmarkEnd w:id="233"/>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w:t>
      </w:r>
      <w:r w:rsidRPr="00570406">
        <w:rPr>
          <w:color w:val="000000" w:themeColor="text1"/>
        </w:rPr>
        <w:t>, 4020</w:t>
      </w:r>
      <w:r w:rsidRPr="00570406">
        <w:t xml:space="preserve">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34" w:name="_Toc408994570"/>
      <w:r w:rsidRPr="00570406">
        <w:rPr>
          <w:rStyle w:val="CharSectno"/>
        </w:rPr>
        <w:t>114.324</w:t>
      </w:r>
      <w:bookmarkEnd w:id="234"/>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criteria 5001 and 5002.</w:t>
      </w:r>
    </w:p>
    <w:p w:rsidR="00570DA0" w:rsidRPr="00570406" w:rsidRDefault="00570DA0" w:rsidP="00570DA0">
      <w:pPr>
        <w:pStyle w:val="ActHead5"/>
        <w:outlineLvl w:val="9"/>
      </w:pPr>
      <w:bookmarkStart w:id="235" w:name="_Toc408994571"/>
      <w:r w:rsidRPr="00570406">
        <w:rPr>
          <w:rStyle w:val="CharSectno"/>
        </w:rPr>
        <w:t>114.325</w:t>
      </w:r>
      <w:bookmarkEnd w:id="235"/>
      <w:r w:rsidRPr="00570406">
        <w:t xml:space="preserve">  </w:t>
      </w:r>
    </w:p>
    <w:p w:rsidR="00570DA0" w:rsidRPr="00570406" w:rsidRDefault="00570DA0" w:rsidP="00570DA0">
      <w:pPr>
        <w:pStyle w:val="subsection"/>
      </w:pPr>
      <w:r w:rsidRPr="00570406">
        <w:tab/>
      </w:r>
      <w:r w:rsidRPr="00570406">
        <w:tab/>
        <w:t>The Minister is satisfied that:</w:t>
      </w:r>
    </w:p>
    <w:p w:rsidR="00570DA0" w:rsidRPr="00570406" w:rsidRDefault="00570DA0" w:rsidP="00570DA0">
      <w:pPr>
        <w:pStyle w:val="paragraph"/>
      </w:pPr>
      <w:r w:rsidRPr="00570406">
        <w:tab/>
        <w:t>(a)</w:t>
      </w:r>
      <w:r w:rsidRPr="00570406">
        <w:tab/>
        <w:t xml:space="preserve">the applicant is included in the assurance of support given in relation to the person who satisfies the primary criteria, and that assurance has been accepted by the Secretary of </w:t>
      </w:r>
      <w:r w:rsidRPr="001F42FA">
        <w:t>Social Services</w:t>
      </w:r>
      <w:r w:rsidRPr="00570406">
        <w:t xml:space="preserve">; or </w:t>
      </w:r>
    </w:p>
    <w:p w:rsidR="00570DA0" w:rsidRPr="00570406" w:rsidRDefault="00570DA0" w:rsidP="00570DA0">
      <w:pPr>
        <w:pStyle w:val="paragraph"/>
      </w:pPr>
      <w:r w:rsidRPr="00570406">
        <w:tab/>
        <w:t>(b)</w:t>
      </w:r>
      <w:r w:rsidRPr="00570406">
        <w:tab/>
        <w:t xml:space="preserve">an assurance of support in relation to the applicant has been accepted by the Secretary of </w:t>
      </w:r>
      <w:r w:rsidRPr="001F42FA">
        <w:t>Social Services</w:t>
      </w:r>
      <w:r w:rsidRPr="00570406">
        <w:t>.</w:t>
      </w:r>
    </w:p>
    <w:p w:rsidR="00570DA0" w:rsidRPr="00570406" w:rsidRDefault="00570DA0" w:rsidP="00570DA0">
      <w:pPr>
        <w:pStyle w:val="ActHead5"/>
        <w:outlineLvl w:val="9"/>
      </w:pPr>
      <w:bookmarkStart w:id="236" w:name="_Toc408994572"/>
      <w:r w:rsidRPr="00570406">
        <w:rPr>
          <w:rStyle w:val="CharSectno"/>
        </w:rPr>
        <w:t>114.326</w:t>
      </w:r>
      <w:bookmarkEnd w:id="236"/>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DivisionMigration"/>
      </w:pPr>
      <w:r w:rsidRPr="00570406">
        <w:t>114.4—Circumstances applicable to grant</w:t>
      </w:r>
    </w:p>
    <w:p w:rsidR="00570DA0" w:rsidRPr="00570406" w:rsidRDefault="00570DA0" w:rsidP="00570DA0">
      <w:pPr>
        <w:pStyle w:val="ActHead5"/>
        <w:outlineLvl w:val="9"/>
      </w:pPr>
      <w:bookmarkStart w:id="237" w:name="_Toc408994573"/>
      <w:r w:rsidRPr="00570406">
        <w:rPr>
          <w:rStyle w:val="CharSectno"/>
        </w:rPr>
        <w:t>114.411</w:t>
      </w:r>
      <w:bookmarkEnd w:id="237"/>
      <w:r w:rsidRPr="00570406">
        <w:t xml:space="preserve">  </w:t>
      </w:r>
    </w:p>
    <w:p w:rsidR="00570DA0" w:rsidRPr="00570406" w:rsidRDefault="00570DA0" w:rsidP="00570DA0">
      <w:pPr>
        <w:pStyle w:val="subsection"/>
      </w:pPr>
      <w:r w:rsidRPr="00570406">
        <w:tab/>
      </w:r>
      <w:r w:rsidRPr="00570406">
        <w:tab/>
        <w:t>The applicant must be outside Australia when the visa is granted.</w:t>
      </w:r>
    </w:p>
    <w:p w:rsidR="00570DA0" w:rsidRPr="00570406" w:rsidRDefault="00570DA0" w:rsidP="00570DA0">
      <w:pPr>
        <w:pStyle w:val="notetext"/>
      </w:pPr>
      <w:r w:rsidRPr="00570406">
        <w:t>Note:</w:t>
      </w:r>
      <w:r w:rsidRPr="00570406">
        <w:tab/>
        <w:t>The second instalment of the visa application charge must be paid before the visa can be granted.</w:t>
      </w:r>
    </w:p>
    <w:p w:rsidR="00570DA0" w:rsidRPr="00570406" w:rsidRDefault="00570DA0" w:rsidP="00570DA0">
      <w:pPr>
        <w:pStyle w:val="DivisionMigration"/>
      </w:pPr>
      <w:r w:rsidRPr="00570406">
        <w:t>114.5—When visa is in effect</w:t>
      </w:r>
    </w:p>
    <w:p w:rsidR="00570DA0" w:rsidRPr="00570406" w:rsidRDefault="00570DA0" w:rsidP="00570DA0">
      <w:pPr>
        <w:pStyle w:val="ActHead5"/>
        <w:outlineLvl w:val="9"/>
      </w:pPr>
      <w:bookmarkStart w:id="238" w:name="_Toc408994574"/>
      <w:r w:rsidRPr="00570406">
        <w:rPr>
          <w:rStyle w:val="CharSectno"/>
        </w:rPr>
        <w:t>114.511</w:t>
      </w:r>
      <w:bookmarkEnd w:id="238"/>
      <w:r w:rsidRPr="00570406">
        <w:t xml:space="preserve">  </w:t>
      </w:r>
    </w:p>
    <w:p w:rsidR="00570DA0" w:rsidRPr="00570406" w:rsidRDefault="00570DA0" w:rsidP="00570DA0">
      <w:pPr>
        <w:pStyle w:val="subsection"/>
      </w:pPr>
      <w:r w:rsidRPr="00570406">
        <w:tab/>
      </w:r>
      <w:r w:rsidRPr="00570406">
        <w:tab/>
        <w:t>Permanent visa permitting the holder to travel to and enter Australia for a period of 5 years from the date of grant.</w:t>
      </w:r>
    </w:p>
    <w:p w:rsidR="00570DA0" w:rsidRPr="00570406" w:rsidRDefault="00570DA0" w:rsidP="00570DA0">
      <w:pPr>
        <w:pStyle w:val="DivisionMigration"/>
      </w:pPr>
      <w:r w:rsidRPr="00570406">
        <w:t>114.6—Conditions</w:t>
      </w:r>
    </w:p>
    <w:p w:rsidR="00570DA0" w:rsidRPr="00570406" w:rsidRDefault="00570DA0" w:rsidP="00570DA0">
      <w:pPr>
        <w:pStyle w:val="ActHead5"/>
        <w:outlineLvl w:val="9"/>
      </w:pPr>
      <w:bookmarkStart w:id="239" w:name="_Toc408994575"/>
      <w:r w:rsidRPr="00570406">
        <w:rPr>
          <w:rStyle w:val="CharSectno"/>
        </w:rPr>
        <w:t>114.611</w:t>
      </w:r>
      <w:bookmarkEnd w:id="239"/>
      <w:r w:rsidRPr="00570406">
        <w:t xml:space="preserve">  </w:t>
      </w:r>
    </w:p>
    <w:p w:rsidR="00570DA0" w:rsidRPr="00570406" w:rsidRDefault="00570DA0" w:rsidP="00570DA0">
      <w:pPr>
        <w:pStyle w:val="subsection"/>
      </w:pPr>
      <w:r w:rsidRPr="00570406">
        <w:tab/>
      </w:r>
      <w:r w:rsidRPr="00570406">
        <w:tab/>
        <w:t>First entry must be made before a date specified by the Minister for the purpose.</w:t>
      </w:r>
    </w:p>
    <w:p w:rsidR="00570DA0" w:rsidRPr="00570406" w:rsidRDefault="00570DA0" w:rsidP="00570DA0">
      <w:pPr>
        <w:pStyle w:val="ActHead5"/>
        <w:outlineLvl w:val="9"/>
      </w:pPr>
      <w:bookmarkStart w:id="240" w:name="_Toc408994576"/>
      <w:r w:rsidRPr="00570406">
        <w:rPr>
          <w:rStyle w:val="CharSectno"/>
        </w:rPr>
        <w:t>114.612</w:t>
      </w:r>
      <w:bookmarkEnd w:id="240"/>
      <w:r w:rsidRPr="00570406">
        <w:t xml:space="preserve">  </w:t>
      </w:r>
    </w:p>
    <w:p w:rsidR="00570DA0" w:rsidRPr="00570406" w:rsidRDefault="00570DA0" w:rsidP="00570DA0">
      <w:pPr>
        <w:pStyle w:val="subsection"/>
      </w:pPr>
      <w:r w:rsidRPr="00570406">
        <w:tab/>
      </w:r>
      <w:r w:rsidRPr="00570406">
        <w:tab/>
        <w:t>Either or both of conditions 8502 and 8515 may be imposed.</w:t>
      </w:r>
    </w:p>
    <w:p w:rsidR="00570DA0" w:rsidRPr="00570406" w:rsidRDefault="00570DA0" w:rsidP="00570DA0">
      <w:pPr>
        <w:pStyle w:val="ActHead2"/>
        <w:pageBreakBefore/>
      </w:pPr>
      <w:bookmarkStart w:id="241" w:name="_Toc408994577"/>
      <w:r w:rsidRPr="00570406">
        <w:rPr>
          <w:rStyle w:val="CharPartNo"/>
        </w:rPr>
        <w:t>Subclass 115</w:t>
      </w:r>
      <w:r w:rsidRPr="00570406">
        <w:t>—</w:t>
      </w:r>
      <w:r w:rsidRPr="00570406">
        <w:rPr>
          <w:rStyle w:val="CharPartText"/>
        </w:rPr>
        <w:t>Remaining Relative</w:t>
      </w:r>
      <w:bookmarkEnd w:id="241"/>
    </w:p>
    <w:p w:rsidR="00570DA0" w:rsidRPr="00570406" w:rsidRDefault="00570DA0" w:rsidP="00570DA0">
      <w:pPr>
        <w:pStyle w:val="DivisionMigration"/>
      </w:pPr>
      <w:r w:rsidRPr="00570406">
        <w:t>115.1—Interpretation</w:t>
      </w:r>
    </w:p>
    <w:p w:rsidR="00570DA0" w:rsidRPr="00570406" w:rsidRDefault="00570DA0" w:rsidP="00570DA0">
      <w:pPr>
        <w:pStyle w:val="notetext"/>
      </w:pPr>
      <w:r w:rsidRPr="00570406">
        <w:t>Note:</w:t>
      </w:r>
      <w:r w:rsidRPr="00570406">
        <w:tab/>
      </w:r>
      <w:r w:rsidRPr="00570406">
        <w:rPr>
          <w:b/>
          <w:i/>
        </w:rPr>
        <w:t>Australian relative</w:t>
      </w:r>
      <w:r w:rsidRPr="00570406">
        <w:t xml:space="preserve">, </w:t>
      </w:r>
      <w:r w:rsidRPr="00570406">
        <w:rPr>
          <w:b/>
          <w:i/>
        </w:rPr>
        <w:t>dependent child</w:t>
      </w:r>
      <w:r w:rsidRPr="00570406">
        <w:t>,</w:t>
      </w:r>
      <w:r w:rsidRPr="00570406">
        <w:rPr>
          <w:b/>
          <w:i/>
        </w:rPr>
        <w:t xml:space="preserve"> eligible New Zealand citizen </w:t>
      </w:r>
      <w:r w:rsidRPr="00570406">
        <w:t xml:space="preserve">and </w:t>
      </w:r>
      <w:r w:rsidRPr="00570406">
        <w:rPr>
          <w:b/>
          <w:i/>
        </w:rPr>
        <w:t>settled</w:t>
      </w:r>
      <w:r w:rsidRPr="00570406">
        <w:rPr>
          <w:i/>
        </w:rPr>
        <w:t xml:space="preserve"> </w:t>
      </w:r>
      <w:r w:rsidRPr="00570406">
        <w:t>are defined in regulation</w:t>
      </w:r>
      <w:r>
        <w:t> </w:t>
      </w:r>
      <w:r w:rsidRPr="00570406">
        <w:t xml:space="preserve">1.03. </w:t>
      </w:r>
      <w:r w:rsidRPr="00570406">
        <w:rPr>
          <w:b/>
          <w:i/>
        </w:rPr>
        <w:t xml:space="preserve">Remaining relative </w:t>
      </w:r>
      <w:r w:rsidRPr="00570406">
        <w:t>is defined in regulation</w:t>
      </w:r>
      <w:r>
        <w:t> </w:t>
      </w:r>
      <w:r w:rsidRPr="00570406">
        <w:t>1.15. de facto </w:t>
      </w:r>
      <w:r w:rsidRPr="00570406">
        <w:rPr>
          <w:b/>
          <w:i/>
        </w:rPr>
        <w:t>partner</w:t>
      </w:r>
      <w:r w:rsidRPr="00570406">
        <w:t xml:space="preserve"> is defined in section</w:t>
      </w:r>
      <w:r>
        <w:t> </w:t>
      </w:r>
      <w:r w:rsidRPr="00570406">
        <w:t>5CB of the Act (also see regulations</w:t>
      </w:r>
      <w:r>
        <w:t> </w:t>
      </w:r>
      <w:r w:rsidRPr="00570406">
        <w:t xml:space="preserve">1.09A and 2.03A) and </w:t>
      </w:r>
      <w:r w:rsidRPr="00570406">
        <w:rPr>
          <w:b/>
          <w:i/>
        </w:rPr>
        <w:t>spouse</w:t>
      </w:r>
      <w:r w:rsidRPr="00570406">
        <w:t xml:space="preserve"> is defined in section</w:t>
      </w:r>
      <w:r>
        <w:t> </w:t>
      </w:r>
      <w:r w:rsidRPr="00570406">
        <w:t>5F of the Act (also see regulation</w:t>
      </w:r>
      <w:r>
        <w:t> </w:t>
      </w:r>
      <w:r w:rsidRPr="00570406">
        <w:t>1.15A).</w:t>
      </w:r>
    </w:p>
    <w:p w:rsidR="00570DA0" w:rsidRPr="00570406" w:rsidRDefault="00570DA0" w:rsidP="00570DA0">
      <w:pPr>
        <w:pStyle w:val="DivisionMigration"/>
      </w:pPr>
      <w:r w:rsidRPr="00570406">
        <w:t>115.2—Primary criteria</w:t>
      </w:r>
    </w:p>
    <w:p w:rsidR="00570DA0" w:rsidRPr="00570406" w:rsidRDefault="00570DA0" w:rsidP="00570DA0">
      <w:pPr>
        <w:pStyle w:val="notetext"/>
      </w:pPr>
      <w:r w:rsidRPr="00570406">
        <w:t>Note:</w:t>
      </w:r>
      <w:r w:rsidRPr="00570406">
        <w:tab/>
        <w:t>The primary criteria must be satisfied by at least one member of a family unit. The other members of the family unit who are applicants for a visa of this subclass need satisfy only the secondary criteria.</w:t>
      </w:r>
    </w:p>
    <w:p w:rsidR="00570DA0" w:rsidRPr="00570406" w:rsidRDefault="00570DA0" w:rsidP="00570DA0">
      <w:pPr>
        <w:pStyle w:val="SubDivisionMigration"/>
      </w:pPr>
      <w:r w:rsidRPr="00570406">
        <w:t>115.21—Criteria to be satisfied at time of application</w:t>
      </w:r>
    </w:p>
    <w:p w:rsidR="00570DA0" w:rsidRPr="00570406" w:rsidRDefault="00570DA0" w:rsidP="00570DA0">
      <w:pPr>
        <w:pStyle w:val="ActHead5"/>
        <w:outlineLvl w:val="9"/>
      </w:pPr>
      <w:bookmarkStart w:id="242" w:name="_Toc408994578"/>
      <w:r w:rsidRPr="00570406">
        <w:rPr>
          <w:rStyle w:val="CharSectno"/>
        </w:rPr>
        <w:t>115.211</w:t>
      </w:r>
      <w:bookmarkEnd w:id="242"/>
      <w:r w:rsidRPr="00570406">
        <w:t xml:space="preserve">  </w:t>
      </w:r>
    </w:p>
    <w:p w:rsidR="00570DA0" w:rsidRPr="00570406" w:rsidRDefault="00570DA0" w:rsidP="00570DA0">
      <w:pPr>
        <w:pStyle w:val="subsection"/>
      </w:pPr>
      <w:r w:rsidRPr="00570406">
        <w:tab/>
      </w:r>
      <w:r w:rsidRPr="00570406">
        <w:tab/>
        <w:t>The applicant is a remaining relative of an Australian relative for the applicant.</w:t>
      </w:r>
    </w:p>
    <w:p w:rsidR="00570DA0" w:rsidRPr="00570406" w:rsidRDefault="00570DA0" w:rsidP="00570DA0">
      <w:pPr>
        <w:pStyle w:val="ActHead5"/>
        <w:outlineLvl w:val="9"/>
      </w:pPr>
      <w:bookmarkStart w:id="243" w:name="_Toc408994579"/>
      <w:r w:rsidRPr="00570406">
        <w:rPr>
          <w:rStyle w:val="CharSectno"/>
        </w:rPr>
        <w:t>115.212</w:t>
      </w:r>
      <w:bookmarkEnd w:id="243"/>
      <w:r w:rsidRPr="00570406">
        <w:t xml:space="preserve">  </w:t>
      </w:r>
    </w:p>
    <w:p w:rsidR="00570DA0" w:rsidRPr="00570406" w:rsidRDefault="00570DA0" w:rsidP="00570DA0">
      <w:pPr>
        <w:pStyle w:val="subsection"/>
      </w:pPr>
      <w:r w:rsidRPr="00570406">
        <w:tab/>
      </w:r>
      <w:r w:rsidRPr="00570406">
        <w:tab/>
        <w:t>The applicant is sponsored:</w:t>
      </w:r>
    </w:p>
    <w:p w:rsidR="00570DA0" w:rsidRPr="00570406" w:rsidRDefault="00570DA0" w:rsidP="00570DA0">
      <w:pPr>
        <w:pStyle w:val="paragraph"/>
      </w:pPr>
      <w:r w:rsidRPr="00570406">
        <w:tab/>
        <w:t>(a)</w:t>
      </w:r>
      <w:r w:rsidRPr="00570406">
        <w:tab/>
        <w:t>if the Australian relative has turned 18 and is a settled Australian citizen, a settled Australian permanent resident or a settled eligible New Zealand citizen—by the Australian relative; or</w:t>
      </w:r>
    </w:p>
    <w:p w:rsidR="00570DA0" w:rsidRPr="00570406" w:rsidRDefault="00570DA0" w:rsidP="00570DA0">
      <w:pPr>
        <w:pStyle w:val="paragraph"/>
      </w:pPr>
      <w:r w:rsidRPr="00570406">
        <w:tab/>
        <w:t>(b)</w:t>
      </w:r>
      <w:r w:rsidRPr="00570406">
        <w:tab/>
        <w:t>by the spouse or de facto partner of the Australian relative if:</w:t>
      </w:r>
    </w:p>
    <w:p w:rsidR="00570DA0" w:rsidRPr="00570406" w:rsidRDefault="00570DA0" w:rsidP="00570DA0">
      <w:pPr>
        <w:pStyle w:val="paragraphsub"/>
      </w:pPr>
      <w:r w:rsidRPr="00570406">
        <w:tab/>
        <w:t>(i)</w:t>
      </w:r>
      <w:r w:rsidRPr="00570406">
        <w:tab/>
        <w:t>the spouse or de facto partner cohabits with the relative; and</w:t>
      </w:r>
    </w:p>
    <w:p w:rsidR="00570DA0" w:rsidRPr="00570406" w:rsidRDefault="00570DA0" w:rsidP="00570DA0">
      <w:pPr>
        <w:pStyle w:val="paragraphsub"/>
      </w:pPr>
      <w:r w:rsidRPr="00570406">
        <w:tab/>
        <w:t>(ii)</w:t>
      </w:r>
      <w:r w:rsidRPr="00570406">
        <w:tab/>
        <w:t>the spouse or de facto partner is a settled Australian citizen, a settled Australian permanent resident or a settled eligible New Zealand citizen; and</w:t>
      </w:r>
    </w:p>
    <w:p w:rsidR="00570DA0" w:rsidRPr="00570406" w:rsidRDefault="00570DA0" w:rsidP="00570DA0">
      <w:pPr>
        <w:pStyle w:val="paragraphsub"/>
      </w:pPr>
      <w:r w:rsidRPr="00570406">
        <w:tab/>
        <w:t>(iii)</w:t>
      </w:r>
      <w:r w:rsidRPr="00570406">
        <w:tab/>
        <w:t>the spouse or de facto partner has turned 18.</w:t>
      </w:r>
    </w:p>
    <w:p w:rsidR="00570DA0" w:rsidRPr="00570406" w:rsidRDefault="00570DA0" w:rsidP="00570DA0">
      <w:pPr>
        <w:pStyle w:val="SubDivisionMigration"/>
      </w:pPr>
      <w:r w:rsidRPr="00570406">
        <w:t>115.22—Criteria to be satisfied at time of decision</w:t>
      </w:r>
    </w:p>
    <w:p w:rsidR="00570DA0" w:rsidRPr="00570406" w:rsidRDefault="00570DA0" w:rsidP="00570DA0">
      <w:pPr>
        <w:pStyle w:val="ActHead5"/>
        <w:outlineLvl w:val="9"/>
      </w:pPr>
      <w:bookmarkStart w:id="244" w:name="_Toc408994580"/>
      <w:r w:rsidRPr="00570406">
        <w:rPr>
          <w:rStyle w:val="CharSectno"/>
        </w:rPr>
        <w:t>115.221</w:t>
      </w:r>
      <w:bookmarkEnd w:id="244"/>
      <w:r w:rsidRPr="00570406">
        <w:t xml:space="preserve">  </w:t>
      </w:r>
    </w:p>
    <w:p w:rsidR="00570DA0" w:rsidRPr="00570406" w:rsidRDefault="00570DA0" w:rsidP="00570DA0">
      <w:pPr>
        <w:pStyle w:val="subsection"/>
      </w:pPr>
      <w:r w:rsidRPr="00570406">
        <w:tab/>
      </w:r>
      <w:r w:rsidRPr="00570406">
        <w:tab/>
        <w:t>The applicant continues to satisfy the criterion in clause</w:t>
      </w:r>
      <w:r>
        <w:t> </w:t>
      </w:r>
      <w:r w:rsidRPr="00570406">
        <w:t>115.211.</w:t>
      </w:r>
    </w:p>
    <w:p w:rsidR="00570DA0" w:rsidRPr="00570406" w:rsidRDefault="00570DA0" w:rsidP="00570DA0">
      <w:pPr>
        <w:pStyle w:val="ActHead5"/>
        <w:outlineLvl w:val="9"/>
      </w:pPr>
      <w:bookmarkStart w:id="245" w:name="_Toc408994581"/>
      <w:r w:rsidRPr="00570406">
        <w:rPr>
          <w:rStyle w:val="CharSectno"/>
        </w:rPr>
        <w:t>115.222</w:t>
      </w:r>
      <w:bookmarkEnd w:id="245"/>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115.212, approved by the Minister, is in force, whether or not the sponsor was the sponsor at the time of application.</w:t>
      </w:r>
    </w:p>
    <w:p w:rsidR="00570DA0" w:rsidRPr="00570406" w:rsidRDefault="00570DA0" w:rsidP="00570DA0">
      <w:pPr>
        <w:pStyle w:val="notetext"/>
      </w:pPr>
      <w:r w:rsidRPr="00570406">
        <w:rPr>
          <w:iCs/>
        </w:rPr>
        <w:t>Note:</w:t>
      </w:r>
      <w:r w:rsidRPr="00570406">
        <w:rPr>
          <w:iCs/>
        </w:rPr>
        <w:tab/>
      </w:r>
      <w:r w:rsidRPr="00570406">
        <w:t>The applicant may seek the Minister’s approval for a change of sponsor as long as the new sponsor meets the description in clause</w:t>
      </w:r>
      <w:r>
        <w:t> </w:t>
      </w:r>
      <w:r w:rsidRPr="00570406">
        <w:t>115.212.</w:t>
      </w:r>
    </w:p>
    <w:p w:rsidR="00570DA0" w:rsidRPr="00570406" w:rsidRDefault="00570DA0" w:rsidP="00570DA0">
      <w:pPr>
        <w:pStyle w:val="ActHead5"/>
        <w:outlineLvl w:val="9"/>
      </w:pPr>
      <w:bookmarkStart w:id="246" w:name="_Toc408994582"/>
      <w:r w:rsidRPr="00570406">
        <w:rPr>
          <w:rStyle w:val="CharSectno"/>
        </w:rPr>
        <w:t>115.223</w:t>
      </w:r>
      <w:bookmarkEnd w:id="246"/>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w:t>
      </w:r>
      <w:r w:rsidRPr="00570406">
        <w:rPr>
          <w:color w:val="000000" w:themeColor="text1"/>
        </w:rPr>
        <w:t>, 4020</w:t>
      </w:r>
      <w:r w:rsidRPr="00570406">
        <w:t xml:space="preserve">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47" w:name="_Toc408994583"/>
      <w:r w:rsidRPr="00570406">
        <w:rPr>
          <w:rStyle w:val="CharSectno"/>
        </w:rPr>
        <w:t>115.224</w:t>
      </w:r>
      <w:bookmarkEnd w:id="247"/>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criteria 5001 and 5002.</w:t>
      </w:r>
    </w:p>
    <w:p w:rsidR="00570DA0" w:rsidRPr="00570406" w:rsidRDefault="00570DA0" w:rsidP="00570DA0">
      <w:pPr>
        <w:pStyle w:val="ActHead5"/>
        <w:outlineLvl w:val="9"/>
      </w:pPr>
      <w:bookmarkStart w:id="248" w:name="_Toc408994584"/>
      <w:r w:rsidRPr="00570406">
        <w:rPr>
          <w:rStyle w:val="CharSectno"/>
        </w:rPr>
        <w:t>115.225</w:t>
      </w:r>
      <w:bookmarkEnd w:id="248"/>
      <w:r w:rsidRPr="00570406">
        <w:t xml:space="preserve">  </w:t>
      </w:r>
    </w:p>
    <w:p w:rsidR="00570DA0" w:rsidRPr="00570406" w:rsidRDefault="00570DA0" w:rsidP="00570DA0">
      <w:pPr>
        <w:pStyle w:val="subsection"/>
      </w:pPr>
      <w:r w:rsidRPr="00570406">
        <w:tab/>
      </w:r>
      <w:r w:rsidRPr="00570406">
        <w:tab/>
        <w:t xml:space="preserve">The Minister is satisfied that an assurance of support in relation to the applicant has been accepted by the Secretary of </w:t>
      </w:r>
      <w:r w:rsidRPr="001F42FA">
        <w:t>Social Services</w:t>
      </w:r>
      <w:r w:rsidRPr="00570406">
        <w:t>.</w:t>
      </w:r>
    </w:p>
    <w:p w:rsidR="00570DA0" w:rsidRPr="00570406" w:rsidRDefault="00570DA0" w:rsidP="00570DA0">
      <w:pPr>
        <w:pStyle w:val="ActHead5"/>
        <w:outlineLvl w:val="9"/>
      </w:pPr>
      <w:bookmarkStart w:id="249" w:name="_Toc408994585"/>
      <w:r w:rsidRPr="00570406">
        <w:rPr>
          <w:rStyle w:val="CharSectno"/>
        </w:rPr>
        <w:t>115.226</w:t>
      </w:r>
      <w:bookmarkEnd w:id="249"/>
      <w:r w:rsidRPr="00570406">
        <w:t xml:space="preserve">  </w:t>
      </w:r>
    </w:p>
    <w:p w:rsidR="00570DA0" w:rsidRPr="00570406" w:rsidRDefault="00570DA0" w:rsidP="00570DA0">
      <w:pPr>
        <w:pStyle w:val="subsection"/>
      </w:pPr>
      <w:r w:rsidRPr="00570406">
        <w:tab/>
        <w:t>(1)</w:t>
      </w:r>
      <w:r w:rsidRPr="00570406">
        <w:tab/>
        <w:t>Each member of the family unit of the applicant who is an applicant for a Subclass 115 visa is a person who:</w:t>
      </w:r>
    </w:p>
    <w:p w:rsidR="00570DA0" w:rsidRPr="00570406" w:rsidRDefault="00570DA0" w:rsidP="00570DA0">
      <w:pPr>
        <w:pStyle w:val="paragraph"/>
      </w:pPr>
      <w:r w:rsidRPr="00570406">
        <w:tab/>
        <w:t>(a)</w:t>
      </w:r>
      <w:r w:rsidRPr="00570406">
        <w:tab/>
        <w:t>satisfies public interest criteria 4001, 4002, 4003, 4004, 4005, 4009</w:t>
      </w:r>
      <w:r w:rsidRPr="00570406">
        <w:rPr>
          <w:color w:val="000000" w:themeColor="text1"/>
        </w:rPr>
        <w:t>, 4010 and 4020</w:t>
      </w:r>
      <w:r w:rsidRPr="00570406">
        <w:t>; and</w:t>
      </w:r>
    </w:p>
    <w:p w:rsidR="00570DA0" w:rsidRPr="00570406" w:rsidRDefault="00570DA0" w:rsidP="00570DA0">
      <w:pPr>
        <w:pStyle w:val="paragraph"/>
        <w:rPr>
          <w:color w:val="000000"/>
        </w:rPr>
      </w:pPr>
      <w:r w:rsidRPr="00570406">
        <w:rPr>
          <w:color w:val="000000"/>
        </w:rPr>
        <w:tab/>
        <w:t>(aa)</w:t>
      </w:r>
      <w:r w:rsidRPr="00570406">
        <w:rPr>
          <w:color w:val="000000"/>
        </w:rPr>
        <w:tab/>
        <w:t>if the member had turned 18 at the time of application, satisfies public interest criterion 4019; and</w:t>
      </w:r>
    </w:p>
    <w:p w:rsidR="00570DA0" w:rsidRPr="00570406" w:rsidRDefault="00570DA0" w:rsidP="00570DA0">
      <w:pPr>
        <w:pStyle w:val="paragraph"/>
      </w:pPr>
      <w:r w:rsidRPr="00570406">
        <w:tab/>
        <w:t>(b)</w:t>
      </w:r>
      <w:r w:rsidRPr="00570406">
        <w:tab/>
        <w:t>if the member has previously been in Australia, satisfies special return criteria 5001 and 5002.</w:t>
      </w:r>
    </w:p>
    <w:p w:rsidR="00570DA0" w:rsidRPr="00570406" w:rsidRDefault="00570DA0" w:rsidP="00570DA0">
      <w:pPr>
        <w:pStyle w:val="subsection"/>
      </w:pPr>
      <w:r w:rsidRPr="00570406">
        <w:tab/>
        <w:t>(2)</w:t>
      </w:r>
      <w:r w:rsidRPr="00570406">
        <w:tab/>
        <w:t>Each member of the family unit of the applicant who is not an applicant for a Subclass 115 visa is a person who:</w:t>
      </w:r>
    </w:p>
    <w:p w:rsidR="00570DA0" w:rsidRPr="00570406" w:rsidRDefault="00570DA0" w:rsidP="00570DA0">
      <w:pPr>
        <w:pStyle w:val="paragraph"/>
      </w:pPr>
      <w:r w:rsidRPr="00570406">
        <w:tab/>
        <w:t>(a)</w:t>
      </w:r>
      <w:r w:rsidRPr="00570406">
        <w:tab/>
        <w:t>satisfies public interest criteria 4001, 4002, 4003 and 4004; and</w:t>
      </w:r>
    </w:p>
    <w:p w:rsidR="00570DA0" w:rsidRPr="00570406" w:rsidRDefault="00570DA0" w:rsidP="00570DA0">
      <w:pPr>
        <w:pStyle w:val="paragraph"/>
      </w:pPr>
      <w:r w:rsidRPr="00570406">
        <w:tab/>
        <w:t>(b)</w:t>
      </w:r>
      <w:r w:rsidRPr="00570406">
        <w:tab/>
        <w:t>satisfies public interest criterion 4005, unless the Minister is satisfied that it would be unreasonable to require the person to undergo assessment in relation to that criterion.</w:t>
      </w:r>
    </w:p>
    <w:p w:rsidR="00570DA0" w:rsidRPr="00570406" w:rsidRDefault="00570DA0" w:rsidP="00570DA0">
      <w:pPr>
        <w:pStyle w:val="ActHead5"/>
        <w:outlineLvl w:val="9"/>
      </w:pPr>
      <w:bookmarkStart w:id="250" w:name="_Toc408994586"/>
      <w:r w:rsidRPr="00570406">
        <w:rPr>
          <w:rStyle w:val="CharSectno"/>
        </w:rPr>
        <w:t>115.227</w:t>
      </w:r>
      <w:bookmarkEnd w:id="250"/>
      <w:r w:rsidRPr="00570406">
        <w:t xml:space="preserve">  </w:t>
      </w:r>
    </w:p>
    <w:p w:rsidR="00570DA0" w:rsidRPr="00570406" w:rsidRDefault="00570DA0" w:rsidP="00570DA0">
      <w:pPr>
        <w:pStyle w:val="subsection"/>
      </w:pPr>
      <w:r w:rsidRPr="00570406">
        <w:tab/>
      </w:r>
      <w:r w:rsidRPr="00570406">
        <w:tab/>
        <w:t>If a person (in this clause called the additional applicant):</w:t>
      </w:r>
    </w:p>
    <w:p w:rsidR="00570DA0" w:rsidRPr="00570406" w:rsidRDefault="00570DA0" w:rsidP="00570DA0">
      <w:pPr>
        <w:pStyle w:val="paragraph"/>
      </w:pPr>
      <w:r w:rsidRPr="00570406">
        <w:tab/>
        <w:t>(a)</w:t>
      </w:r>
      <w:r w:rsidRPr="00570406">
        <w:tab/>
        <w:t>is a member of the family unit of the applicant; and</w:t>
      </w:r>
    </w:p>
    <w:p w:rsidR="00570DA0" w:rsidRPr="00570406" w:rsidRDefault="00570DA0" w:rsidP="00570DA0">
      <w:pPr>
        <w:pStyle w:val="paragraph"/>
      </w:pPr>
      <w:r w:rsidRPr="00570406">
        <w:tab/>
        <w:t>(b)</w:t>
      </w:r>
      <w:r w:rsidRPr="00570406">
        <w:tab/>
        <w:t>has not turned 18; and</w:t>
      </w:r>
    </w:p>
    <w:p w:rsidR="00570DA0" w:rsidRPr="00570406" w:rsidRDefault="00570DA0" w:rsidP="00570DA0">
      <w:pPr>
        <w:pStyle w:val="paragraph"/>
      </w:pPr>
      <w:r w:rsidRPr="00570406">
        <w:tab/>
        <w:t>(c)</w:t>
      </w:r>
      <w:r w:rsidRPr="00570406">
        <w:tab/>
        <w:t>made a combined application with the applicant—</w:t>
      </w:r>
    </w:p>
    <w:p w:rsidR="00570DA0" w:rsidRPr="00570406" w:rsidRDefault="00570DA0" w:rsidP="00570DA0">
      <w:pPr>
        <w:pStyle w:val="subsection2"/>
      </w:pPr>
      <w:r w:rsidRPr="00570406">
        <w:t>public interest criteria 4015 and 4016 are satisfied in relation to the additional applicant.</w:t>
      </w:r>
    </w:p>
    <w:p w:rsidR="00570DA0" w:rsidRPr="00570406" w:rsidRDefault="00570DA0" w:rsidP="00570DA0">
      <w:pPr>
        <w:pStyle w:val="ActHead5"/>
        <w:outlineLvl w:val="9"/>
      </w:pPr>
      <w:bookmarkStart w:id="251" w:name="_Toc408994587"/>
      <w:r w:rsidRPr="00570406">
        <w:rPr>
          <w:rStyle w:val="CharSectno"/>
        </w:rPr>
        <w:t>115.229</w:t>
      </w:r>
      <w:bookmarkEnd w:id="251"/>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DivisionMigration"/>
      </w:pPr>
      <w:r w:rsidRPr="00570406">
        <w:t>115.3—Secondary criteria</w:t>
      </w:r>
    </w:p>
    <w:p w:rsidR="00570DA0" w:rsidRPr="00570406" w:rsidRDefault="00570DA0" w:rsidP="00570DA0">
      <w:pPr>
        <w:pStyle w:val="notetext"/>
      </w:pPr>
      <w:r w:rsidRPr="00570406">
        <w:t>Note:</w:t>
      </w:r>
      <w:r w:rsidRPr="00570406">
        <w:tab/>
        <w:t>These criteria must be satisfied by applicants who are members of the family unit of a person who satisfies the primary criteria.</w:t>
      </w:r>
    </w:p>
    <w:p w:rsidR="00570DA0" w:rsidRPr="00570406" w:rsidRDefault="00570DA0" w:rsidP="00570DA0">
      <w:pPr>
        <w:pStyle w:val="SubDivisionMigration"/>
      </w:pPr>
      <w:r w:rsidRPr="00570406">
        <w:t>115.31—Criteria to be satisfied at time of application</w:t>
      </w:r>
    </w:p>
    <w:p w:rsidR="00570DA0" w:rsidRPr="00570406" w:rsidRDefault="00570DA0" w:rsidP="00570DA0">
      <w:pPr>
        <w:pStyle w:val="ActHead5"/>
        <w:outlineLvl w:val="9"/>
      </w:pPr>
      <w:bookmarkStart w:id="252" w:name="_Toc408994588"/>
      <w:r w:rsidRPr="00570406">
        <w:rPr>
          <w:rStyle w:val="CharSectno"/>
        </w:rPr>
        <w:t>115.311</w:t>
      </w:r>
      <w:bookmarkEnd w:id="252"/>
      <w:r w:rsidRPr="00570406">
        <w:t xml:space="preserve">  </w:t>
      </w:r>
    </w:p>
    <w:p w:rsidR="00570DA0" w:rsidRPr="00570406" w:rsidRDefault="00570DA0" w:rsidP="00570DA0">
      <w:pPr>
        <w:pStyle w:val="subsection"/>
      </w:pPr>
      <w:r w:rsidRPr="00570406">
        <w:tab/>
      </w:r>
      <w:r w:rsidRPr="00570406">
        <w:tab/>
        <w:t>The applicant is a member of the family unit of, and made a combined application with, a person who satisfies the primary criteria in Subdivision</w:t>
      </w:r>
      <w:r>
        <w:t> </w:t>
      </w:r>
      <w:r w:rsidRPr="00570406">
        <w:t>115.21.</w:t>
      </w:r>
    </w:p>
    <w:p w:rsidR="00570DA0" w:rsidRPr="00570406" w:rsidRDefault="00570DA0" w:rsidP="00570DA0">
      <w:pPr>
        <w:pStyle w:val="ActHead5"/>
        <w:outlineLvl w:val="9"/>
      </w:pPr>
      <w:bookmarkStart w:id="253" w:name="_Toc408994589"/>
      <w:r w:rsidRPr="00570406">
        <w:rPr>
          <w:rStyle w:val="CharSectno"/>
        </w:rPr>
        <w:t>115.312</w:t>
      </w:r>
      <w:bookmarkEnd w:id="253"/>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115.212 of the person who satisfies the primary criteria, approved by the Minister:</w:t>
      </w:r>
    </w:p>
    <w:p w:rsidR="00570DA0" w:rsidRPr="00570406" w:rsidRDefault="00570DA0" w:rsidP="00570DA0">
      <w:pPr>
        <w:pStyle w:val="paragraph"/>
      </w:pPr>
      <w:r w:rsidRPr="00570406">
        <w:tab/>
        <w:t>(a)</w:t>
      </w:r>
      <w:r w:rsidRPr="00570406">
        <w:tab/>
        <w:t>is in force; and</w:t>
      </w:r>
    </w:p>
    <w:p w:rsidR="00570DA0" w:rsidRPr="00570406" w:rsidRDefault="00570DA0" w:rsidP="00570DA0">
      <w:pPr>
        <w:pStyle w:val="paragraph"/>
      </w:pPr>
      <w:r w:rsidRPr="00570406">
        <w:tab/>
        <w:t>(b)</w:t>
      </w:r>
      <w:r w:rsidRPr="00570406">
        <w:tab/>
        <w:t>includes sponsorship of the applicant.</w:t>
      </w:r>
    </w:p>
    <w:p w:rsidR="00570DA0" w:rsidRPr="00570406" w:rsidRDefault="00570DA0" w:rsidP="00570DA0">
      <w:pPr>
        <w:pStyle w:val="SubDivisionMigration"/>
      </w:pPr>
      <w:r w:rsidRPr="00570406">
        <w:t>115.32—Criteria to be satisfied at time of decision</w:t>
      </w:r>
    </w:p>
    <w:p w:rsidR="00570DA0" w:rsidRPr="00570406" w:rsidRDefault="00570DA0" w:rsidP="00570DA0">
      <w:pPr>
        <w:pStyle w:val="ActHead5"/>
        <w:outlineLvl w:val="9"/>
      </w:pPr>
      <w:bookmarkStart w:id="254" w:name="_Toc408994590"/>
      <w:r w:rsidRPr="00570406">
        <w:rPr>
          <w:rStyle w:val="CharSectno"/>
        </w:rPr>
        <w:t>115.321</w:t>
      </w:r>
      <w:bookmarkEnd w:id="254"/>
      <w:r w:rsidRPr="00570406">
        <w:t xml:space="preserve">  </w:t>
      </w:r>
    </w:p>
    <w:p w:rsidR="00570DA0" w:rsidRPr="00570406" w:rsidRDefault="00570DA0" w:rsidP="00570DA0">
      <w:pPr>
        <w:pStyle w:val="subsection"/>
      </w:pPr>
      <w:r w:rsidRPr="00570406">
        <w:tab/>
      </w:r>
      <w:r w:rsidRPr="00570406">
        <w:tab/>
        <w:t>The applicant continues to be a member of the family unit of a person who is the holder of a Subclass 115 visa.</w:t>
      </w:r>
    </w:p>
    <w:p w:rsidR="00570DA0" w:rsidRPr="00570406" w:rsidRDefault="00570DA0" w:rsidP="00570DA0">
      <w:pPr>
        <w:pStyle w:val="ActHead5"/>
        <w:outlineLvl w:val="9"/>
      </w:pPr>
      <w:bookmarkStart w:id="255" w:name="_Toc408994591"/>
      <w:r w:rsidRPr="00570406">
        <w:rPr>
          <w:rStyle w:val="CharSectno"/>
        </w:rPr>
        <w:t>115.322</w:t>
      </w:r>
      <w:bookmarkEnd w:id="255"/>
      <w:r w:rsidRPr="00570406">
        <w:t xml:space="preserve">  </w:t>
      </w:r>
    </w:p>
    <w:p w:rsidR="00570DA0" w:rsidRPr="00570406" w:rsidRDefault="00570DA0" w:rsidP="00570DA0">
      <w:pPr>
        <w:pStyle w:val="subsection"/>
      </w:pPr>
      <w:r w:rsidRPr="00570406">
        <w:tab/>
      </w:r>
      <w:r w:rsidRPr="00570406">
        <w:tab/>
        <w:t>A sponsorship of the kind mentioned in clause</w:t>
      </w:r>
      <w:r>
        <w:t> </w:t>
      </w:r>
      <w:r w:rsidRPr="00570406">
        <w:t>115.212 of the person who satisfies the primary criteria, approved by the Minister:</w:t>
      </w:r>
    </w:p>
    <w:p w:rsidR="00570DA0" w:rsidRPr="00570406" w:rsidRDefault="00570DA0" w:rsidP="00570DA0">
      <w:pPr>
        <w:pStyle w:val="paragraph"/>
      </w:pPr>
      <w:r w:rsidRPr="00570406">
        <w:tab/>
        <w:t>(a)</w:t>
      </w:r>
      <w:r w:rsidRPr="00570406">
        <w:tab/>
        <w:t>is in force; and</w:t>
      </w:r>
    </w:p>
    <w:p w:rsidR="00570DA0" w:rsidRPr="00570406" w:rsidRDefault="00570DA0" w:rsidP="00570DA0">
      <w:pPr>
        <w:pStyle w:val="paragraph"/>
      </w:pPr>
      <w:r w:rsidRPr="00570406">
        <w:tab/>
        <w:t>(b)</w:t>
      </w:r>
      <w:r w:rsidRPr="00570406">
        <w:tab/>
        <w:t>includes sponsorship of the applicant;</w:t>
      </w:r>
    </w:p>
    <w:p w:rsidR="00570DA0" w:rsidRPr="00570406" w:rsidRDefault="00570DA0" w:rsidP="00570DA0">
      <w:pPr>
        <w:pStyle w:val="subsection2"/>
      </w:pPr>
      <w:r w:rsidRPr="00570406">
        <w:t>whether or not the sponsor was the sponsor at the time of application.</w:t>
      </w:r>
    </w:p>
    <w:p w:rsidR="00570DA0" w:rsidRPr="00570406" w:rsidRDefault="00570DA0" w:rsidP="00570DA0">
      <w:pPr>
        <w:pStyle w:val="ActHead5"/>
        <w:outlineLvl w:val="9"/>
      </w:pPr>
      <w:bookmarkStart w:id="256" w:name="_Toc408994592"/>
      <w:r w:rsidRPr="00570406">
        <w:rPr>
          <w:rStyle w:val="CharSectno"/>
        </w:rPr>
        <w:t>115.323</w:t>
      </w:r>
      <w:bookmarkEnd w:id="256"/>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 4020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57" w:name="_Toc408994593"/>
      <w:r w:rsidRPr="00570406">
        <w:rPr>
          <w:rStyle w:val="CharSectno"/>
        </w:rPr>
        <w:t>115.324</w:t>
      </w:r>
      <w:bookmarkEnd w:id="257"/>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criteria 5001 and 5002.</w:t>
      </w:r>
    </w:p>
    <w:p w:rsidR="00570DA0" w:rsidRPr="00570406" w:rsidRDefault="00570DA0" w:rsidP="00570DA0">
      <w:pPr>
        <w:pStyle w:val="ActHead5"/>
        <w:outlineLvl w:val="9"/>
      </w:pPr>
      <w:bookmarkStart w:id="258" w:name="_Toc408994594"/>
      <w:r w:rsidRPr="00570406">
        <w:rPr>
          <w:rStyle w:val="CharSectno"/>
        </w:rPr>
        <w:t>115.325</w:t>
      </w:r>
      <w:bookmarkEnd w:id="258"/>
      <w:r w:rsidRPr="00570406">
        <w:t xml:space="preserve">  </w:t>
      </w:r>
    </w:p>
    <w:p w:rsidR="00570DA0" w:rsidRPr="00570406" w:rsidRDefault="00570DA0" w:rsidP="00570DA0">
      <w:pPr>
        <w:pStyle w:val="subsection"/>
      </w:pPr>
      <w:r w:rsidRPr="00570406">
        <w:tab/>
      </w:r>
      <w:r w:rsidRPr="00570406">
        <w:tab/>
        <w:t>The Minister is satisfied that:</w:t>
      </w:r>
    </w:p>
    <w:p w:rsidR="00570DA0" w:rsidRPr="00570406" w:rsidRDefault="00570DA0" w:rsidP="00570DA0">
      <w:pPr>
        <w:pStyle w:val="paragraph"/>
      </w:pPr>
      <w:r w:rsidRPr="00570406">
        <w:tab/>
        <w:t>(a)</w:t>
      </w:r>
      <w:r w:rsidRPr="00570406">
        <w:tab/>
        <w:t xml:space="preserve">the applicant is included in the assurance of support given in relation to the person who satisfies the primary criteria, and that assurance has been accepted by the Secretary of </w:t>
      </w:r>
      <w:r w:rsidRPr="001F42FA">
        <w:t>Social Services</w:t>
      </w:r>
      <w:r w:rsidRPr="00570406">
        <w:t xml:space="preserve">; or </w:t>
      </w:r>
    </w:p>
    <w:p w:rsidR="00570DA0" w:rsidRPr="00570406" w:rsidRDefault="00570DA0" w:rsidP="00570DA0">
      <w:pPr>
        <w:pStyle w:val="paragraph"/>
      </w:pPr>
      <w:r w:rsidRPr="00570406">
        <w:tab/>
        <w:t>(b)</w:t>
      </w:r>
      <w:r w:rsidRPr="00570406">
        <w:tab/>
        <w:t xml:space="preserve">an assurance of support in relation to the applicant has been accepted by the Secretary of </w:t>
      </w:r>
      <w:r w:rsidRPr="001F42FA">
        <w:t>Social Services</w:t>
      </w:r>
      <w:r w:rsidRPr="00570406">
        <w:t>.</w:t>
      </w:r>
    </w:p>
    <w:p w:rsidR="00570DA0" w:rsidRPr="00570406" w:rsidRDefault="00570DA0" w:rsidP="00570DA0">
      <w:pPr>
        <w:pStyle w:val="ActHead5"/>
        <w:outlineLvl w:val="9"/>
      </w:pPr>
      <w:bookmarkStart w:id="259" w:name="_Toc408994595"/>
      <w:r w:rsidRPr="00570406">
        <w:rPr>
          <w:rStyle w:val="CharSectno"/>
        </w:rPr>
        <w:t>115.326</w:t>
      </w:r>
      <w:bookmarkEnd w:id="259"/>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DivisionMigration"/>
      </w:pPr>
      <w:r w:rsidRPr="00570406">
        <w:t>115.4—Circumstances applicable to grant</w:t>
      </w:r>
    </w:p>
    <w:p w:rsidR="00570DA0" w:rsidRPr="00570406" w:rsidRDefault="00570DA0" w:rsidP="00570DA0">
      <w:pPr>
        <w:pStyle w:val="ActHead5"/>
        <w:outlineLvl w:val="9"/>
      </w:pPr>
      <w:bookmarkStart w:id="260" w:name="_Toc408994596"/>
      <w:r w:rsidRPr="00570406">
        <w:rPr>
          <w:rStyle w:val="CharSectno"/>
        </w:rPr>
        <w:t>115.411</w:t>
      </w:r>
      <w:bookmarkEnd w:id="260"/>
      <w:r w:rsidRPr="00570406">
        <w:t xml:space="preserve">  </w:t>
      </w:r>
    </w:p>
    <w:p w:rsidR="00570DA0" w:rsidRPr="00570406" w:rsidRDefault="00570DA0" w:rsidP="00570DA0">
      <w:pPr>
        <w:pStyle w:val="subsection"/>
      </w:pPr>
      <w:r w:rsidRPr="00570406">
        <w:tab/>
      </w:r>
      <w:r w:rsidRPr="00570406">
        <w:tab/>
        <w:t>The applicant must be outside Australia when the visa is granted.</w:t>
      </w:r>
    </w:p>
    <w:p w:rsidR="00570DA0" w:rsidRPr="00570406" w:rsidRDefault="00570DA0" w:rsidP="00570DA0">
      <w:pPr>
        <w:pStyle w:val="notetext"/>
      </w:pPr>
      <w:r w:rsidRPr="00570406">
        <w:t>Note:</w:t>
      </w:r>
      <w:r w:rsidRPr="00570406">
        <w:tab/>
        <w:t>The second instalment of the visa application charge must be paid before the visa can be granted.</w:t>
      </w:r>
    </w:p>
    <w:p w:rsidR="00570DA0" w:rsidRPr="00570406" w:rsidRDefault="00570DA0" w:rsidP="00570DA0">
      <w:pPr>
        <w:pStyle w:val="DivisionMigration"/>
      </w:pPr>
      <w:r w:rsidRPr="00570406">
        <w:t>115.5—When visa is in effect</w:t>
      </w:r>
    </w:p>
    <w:p w:rsidR="00570DA0" w:rsidRPr="00570406" w:rsidRDefault="00570DA0" w:rsidP="00570DA0">
      <w:pPr>
        <w:pStyle w:val="ActHead5"/>
        <w:outlineLvl w:val="9"/>
      </w:pPr>
      <w:bookmarkStart w:id="261" w:name="_Toc408994597"/>
      <w:r w:rsidRPr="00570406">
        <w:rPr>
          <w:rStyle w:val="CharSectno"/>
        </w:rPr>
        <w:t>115.511</w:t>
      </w:r>
      <w:bookmarkEnd w:id="261"/>
      <w:r w:rsidRPr="00570406">
        <w:t xml:space="preserve">  </w:t>
      </w:r>
    </w:p>
    <w:p w:rsidR="00570DA0" w:rsidRPr="00570406" w:rsidRDefault="00570DA0" w:rsidP="00570DA0">
      <w:pPr>
        <w:pStyle w:val="subsection"/>
      </w:pPr>
      <w:r w:rsidRPr="00570406">
        <w:tab/>
      </w:r>
      <w:r w:rsidRPr="00570406">
        <w:tab/>
        <w:t>Permanent visa permitting the holder to travel to and enter Australia for a period of 5 years from the date of grant.</w:t>
      </w:r>
    </w:p>
    <w:p w:rsidR="00570DA0" w:rsidRPr="00570406" w:rsidRDefault="00570DA0" w:rsidP="00570DA0">
      <w:pPr>
        <w:pStyle w:val="DivisionMigration"/>
      </w:pPr>
      <w:r w:rsidRPr="00570406">
        <w:t>115.6—Conditions</w:t>
      </w:r>
    </w:p>
    <w:p w:rsidR="00570DA0" w:rsidRPr="00570406" w:rsidRDefault="00570DA0" w:rsidP="00570DA0">
      <w:pPr>
        <w:pStyle w:val="ActHead5"/>
        <w:outlineLvl w:val="9"/>
      </w:pPr>
      <w:bookmarkStart w:id="262" w:name="_Toc408994598"/>
      <w:r w:rsidRPr="00570406">
        <w:rPr>
          <w:rStyle w:val="CharSectno"/>
        </w:rPr>
        <w:t>115.611</w:t>
      </w:r>
      <w:bookmarkEnd w:id="262"/>
      <w:r w:rsidRPr="00570406">
        <w:t xml:space="preserve">  </w:t>
      </w:r>
    </w:p>
    <w:p w:rsidR="00570DA0" w:rsidRPr="00570406" w:rsidRDefault="00570DA0" w:rsidP="00570DA0">
      <w:pPr>
        <w:pStyle w:val="subsection"/>
      </w:pPr>
      <w:r w:rsidRPr="00570406">
        <w:tab/>
      </w:r>
      <w:r w:rsidRPr="00570406">
        <w:tab/>
        <w:t>First entry must be made before a date specified by the Minister for the purpose.</w:t>
      </w:r>
    </w:p>
    <w:p w:rsidR="00570DA0" w:rsidRPr="00570406" w:rsidRDefault="00570DA0" w:rsidP="00570DA0">
      <w:pPr>
        <w:pStyle w:val="ActHead5"/>
        <w:outlineLvl w:val="9"/>
      </w:pPr>
      <w:bookmarkStart w:id="263" w:name="_Toc408994599"/>
      <w:r w:rsidRPr="00570406">
        <w:rPr>
          <w:rStyle w:val="CharSectno"/>
        </w:rPr>
        <w:t>115.612</w:t>
      </w:r>
      <w:bookmarkEnd w:id="263"/>
      <w:r w:rsidRPr="00570406">
        <w:t xml:space="preserve">  </w:t>
      </w:r>
    </w:p>
    <w:p w:rsidR="00570DA0" w:rsidRPr="00570406" w:rsidRDefault="00570DA0" w:rsidP="00570DA0">
      <w:pPr>
        <w:pStyle w:val="subsection"/>
      </w:pPr>
      <w:r w:rsidRPr="00570406">
        <w:tab/>
      </w:r>
      <w:r w:rsidRPr="00570406">
        <w:tab/>
        <w:t>Either or both of conditions 8502 and 8515 may be imposed.</w:t>
      </w:r>
    </w:p>
    <w:p w:rsidR="00570DA0" w:rsidRPr="00570406" w:rsidRDefault="00570DA0" w:rsidP="00570DA0">
      <w:pPr>
        <w:pStyle w:val="ActHead2"/>
        <w:pageBreakBefore/>
      </w:pPr>
      <w:bookmarkStart w:id="264" w:name="_Toc408994600"/>
      <w:r w:rsidRPr="00570406">
        <w:rPr>
          <w:rStyle w:val="CharPartNo"/>
        </w:rPr>
        <w:t>Subclass 116</w:t>
      </w:r>
      <w:r w:rsidRPr="00570406">
        <w:t>—</w:t>
      </w:r>
      <w:r w:rsidRPr="00570406">
        <w:rPr>
          <w:rStyle w:val="CharPartText"/>
        </w:rPr>
        <w:t>Carer</w:t>
      </w:r>
      <w:bookmarkEnd w:id="264"/>
    </w:p>
    <w:p w:rsidR="00570DA0" w:rsidRPr="00570406" w:rsidRDefault="00570DA0" w:rsidP="00570DA0">
      <w:pPr>
        <w:pStyle w:val="DivisionMigration"/>
      </w:pPr>
      <w:r w:rsidRPr="00570406">
        <w:t>116.1—Interpretation</w:t>
      </w:r>
    </w:p>
    <w:p w:rsidR="00570DA0" w:rsidRPr="00570406" w:rsidRDefault="00570DA0" w:rsidP="00570DA0">
      <w:pPr>
        <w:pStyle w:val="notetext"/>
      </w:pPr>
      <w:r w:rsidRPr="00570406">
        <w:t>Note:</w:t>
      </w:r>
      <w:r w:rsidRPr="00570406">
        <w:tab/>
      </w:r>
      <w:r w:rsidRPr="00570406">
        <w:rPr>
          <w:b/>
          <w:i/>
        </w:rPr>
        <w:t>dependent child</w:t>
      </w:r>
      <w:r w:rsidRPr="00570406">
        <w:t xml:space="preserve"> and </w:t>
      </w:r>
      <w:r w:rsidRPr="00570406">
        <w:rPr>
          <w:b/>
          <w:i/>
        </w:rPr>
        <w:t>eligible New Zealand citizen</w:t>
      </w:r>
      <w:r w:rsidRPr="00570406">
        <w:t xml:space="preserve"> are defined in regulation</w:t>
      </w:r>
      <w:r>
        <w:t> </w:t>
      </w:r>
      <w:r w:rsidRPr="00570406">
        <w:t xml:space="preserve">1.03, </w:t>
      </w:r>
      <w:r w:rsidRPr="00570406">
        <w:rPr>
          <w:b/>
          <w:i/>
        </w:rPr>
        <w:t>carer</w:t>
      </w:r>
      <w:r w:rsidRPr="00570406">
        <w:t xml:space="preserve"> is defined in regulation</w:t>
      </w:r>
      <w:r>
        <w:t> </w:t>
      </w:r>
      <w:r w:rsidRPr="00570406">
        <w:t>1.15AA, de facto </w:t>
      </w:r>
      <w:r w:rsidRPr="00570406">
        <w:rPr>
          <w:b/>
          <w:i/>
        </w:rPr>
        <w:t>partner</w:t>
      </w:r>
      <w:r w:rsidRPr="00570406">
        <w:t xml:space="preserve"> is defined in section</w:t>
      </w:r>
      <w:r>
        <w:t> </w:t>
      </w:r>
      <w:r w:rsidRPr="00570406">
        <w:t>5CB of the Act (also see regulation</w:t>
      </w:r>
      <w:r>
        <w:t> </w:t>
      </w:r>
      <w:r w:rsidRPr="00570406">
        <w:t>1.09A), and</w:t>
      </w:r>
      <w:r w:rsidRPr="00570406">
        <w:rPr>
          <w:b/>
          <w:i/>
        </w:rPr>
        <w:t xml:space="preserve"> spouse</w:t>
      </w:r>
      <w:r w:rsidRPr="00570406">
        <w:t xml:space="preserve"> is defined in section</w:t>
      </w:r>
      <w:r>
        <w:t> </w:t>
      </w:r>
      <w:r w:rsidRPr="00570406">
        <w:t>5F of the Act (also see regulation</w:t>
      </w:r>
      <w:r>
        <w:t> </w:t>
      </w:r>
      <w:r w:rsidRPr="00570406">
        <w:t>1.15A).</w:t>
      </w:r>
    </w:p>
    <w:p w:rsidR="00570DA0" w:rsidRPr="00570406" w:rsidRDefault="00570DA0" w:rsidP="00570DA0">
      <w:pPr>
        <w:pStyle w:val="DivisionMigration"/>
      </w:pPr>
      <w:r w:rsidRPr="00570406">
        <w:t>116.2—Primary criteria</w:t>
      </w:r>
    </w:p>
    <w:p w:rsidR="00570DA0" w:rsidRPr="00570406" w:rsidRDefault="00570DA0" w:rsidP="00570DA0">
      <w:pPr>
        <w:pStyle w:val="notetext"/>
      </w:pPr>
      <w:r w:rsidRPr="00570406">
        <w:t>Note:</w:t>
      </w:r>
      <w:r w:rsidRPr="00570406">
        <w:tab/>
        <w:t>The primary criteria must be satisfied by at least one member of a family unit. The other members of the family unit who are applicants for a visa of this subclass need satisfy only the secondary criteria.</w:t>
      </w:r>
    </w:p>
    <w:p w:rsidR="00570DA0" w:rsidRPr="00570406" w:rsidRDefault="00570DA0" w:rsidP="00570DA0">
      <w:pPr>
        <w:pStyle w:val="SubDivisionMigration"/>
      </w:pPr>
      <w:r w:rsidRPr="00570406">
        <w:t>116.21—Criteria to be satisfied at time of application</w:t>
      </w:r>
    </w:p>
    <w:p w:rsidR="00570DA0" w:rsidRPr="00570406" w:rsidRDefault="00570DA0" w:rsidP="00570DA0">
      <w:pPr>
        <w:pStyle w:val="ActHead5"/>
        <w:outlineLvl w:val="9"/>
      </w:pPr>
      <w:bookmarkStart w:id="265" w:name="_Toc408994601"/>
      <w:r w:rsidRPr="00570406">
        <w:rPr>
          <w:rStyle w:val="CharSectno"/>
        </w:rPr>
        <w:t>116.211</w:t>
      </w:r>
      <w:bookmarkEnd w:id="265"/>
      <w:r w:rsidRPr="00570406">
        <w:t xml:space="preserve">  </w:t>
      </w:r>
    </w:p>
    <w:p w:rsidR="00570DA0" w:rsidRPr="00570406" w:rsidRDefault="00570DA0" w:rsidP="00570DA0">
      <w:pPr>
        <w:pStyle w:val="subsection"/>
      </w:pPr>
      <w:r w:rsidRPr="00570406">
        <w:tab/>
        <w:t>(1)</w:t>
      </w:r>
      <w:r w:rsidRPr="00570406">
        <w:tab/>
        <w:t>The applicant claims to be a carer of an Australian relative of the applicant.</w:t>
      </w:r>
    </w:p>
    <w:p w:rsidR="00570DA0" w:rsidRPr="00570406" w:rsidRDefault="00570DA0" w:rsidP="00570DA0">
      <w:pPr>
        <w:pStyle w:val="subsection"/>
      </w:pPr>
      <w:r w:rsidRPr="00570406">
        <w:tab/>
        <w:t>(2)</w:t>
      </w:r>
      <w:r w:rsidRPr="00570406">
        <w:tab/>
        <w:t xml:space="preserve">In this clause, </w:t>
      </w:r>
      <w:r w:rsidRPr="00570406">
        <w:rPr>
          <w:b/>
          <w:i/>
        </w:rPr>
        <w:t>Australian relative</w:t>
      </w:r>
      <w:r w:rsidRPr="00570406">
        <w:t>, in relation to an applicant, means a relative of the applicant who is an Australian citizen, an Australian permanent resident or an eligible New Zealand citizen.</w:t>
      </w:r>
    </w:p>
    <w:p w:rsidR="00570DA0" w:rsidRPr="00570406" w:rsidRDefault="00570DA0" w:rsidP="00570DA0">
      <w:pPr>
        <w:pStyle w:val="ActHead5"/>
        <w:outlineLvl w:val="9"/>
      </w:pPr>
      <w:bookmarkStart w:id="266" w:name="_Toc408994602"/>
      <w:r w:rsidRPr="00570406">
        <w:rPr>
          <w:rStyle w:val="CharSectno"/>
        </w:rPr>
        <w:t>116.212</w:t>
      </w:r>
      <w:bookmarkEnd w:id="266"/>
      <w:r w:rsidRPr="00570406">
        <w:t xml:space="preserve">  </w:t>
      </w:r>
    </w:p>
    <w:p w:rsidR="00570DA0" w:rsidRPr="00570406" w:rsidRDefault="00570DA0" w:rsidP="00570DA0">
      <w:pPr>
        <w:pStyle w:val="subsection"/>
      </w:pPr>
      <w:r w:rsidRPr="00570406">
        <w:tab/>
      </w:r>
      <w:r w:rsidRPr="00570406">
        <w:tab/>
        <w:t>The applicant is sponsored:</w:t>
      </w:r>
    </w:p>
    <w:p w:rsidR="00570DA0" w:rsidRPr="00570406" w:rsidRDefault="00570DA0" w:rsidP="00570DA0">
      <w:pPr>
        <w:pStyle w:val="paragraph"/>
      </w:pPr>
      <w:r w:rsidRPr="00570406">
        <w:tab/>
        <w:t>(a)</w:t>
      </w:r>
      <w:r w:rsidRPr="00570406">
        <w:tab/>
        <w:t>by the Australian relative mentioned in clause</w:t>
      </w:r>
      <w:r>
        <w:t> </w:t>
      </w:r>
      <w:r w:rsidRPr="00570406">
        <w:t>116.211 if that relative has turned 18; or</w:t>
      </w:r>
    </w:p>
    <w:p w:rsidR="00570DA0" w:rsidRPr="00570406" w:rsidRDefault="00570DA0" w:rsidP="00570DA0">
      <w:pPr>
        <w:pStyle w:val="paragraph"/>
      </w:pPr>
      <w:r w:rsidRPr="00570406">
        <w:tab/>
        <w:t>(b)</w:t>
      </w:r>
      <w:r w:rsidRPr="00570406">
        <w:tab/>
        <w:t>by the spouse or de facto partner of the Australian relative if:</w:t>
      </w:r>
    </w:p>
    <w:p w:rsidR="00570DA0" w:rsidRPr="00570406" w:rsidRDefault="00570DA0" w:rsidP="00570DA0">
      <w:pPr>
        <w:pStyle w:val="paragraphsub"/>
      </w:pPr>
      <w:r w:rsidRPr="00570406">
        <w:tab/>
        <w:t>(i)</w:t>
      </w:r>
      <w:r w:rsidRPr="00570406">
        <w:tab/>
        <w:t>the spouse or de facto partner cohabits with the relative; and</w:t>
      </w:r>
    </w:p>
    <w:p w:rsidR="00570DA0" w:rsidRPr="00570406" w:rsidRDefault="00570DA0" w:rsidP="00570DA0">
      <w:pPr>
        <w:pStyle w:val="paragraphsub"/>
      </w:pPr>
      <w:r w:rsidRPr="00570406">
        <w:tab/>
        <w:t>(ii)</w:t>
      </w:r>
      <w:r w:rsidRPr="00570406">
        <w:tab/>
        <w:t>the spouse or de facto partner is an Australian citizen or an Australian permanent resident or an eligible New Zealand citizen; and</w:t>
      </w:r>
    </w:p>
    <w:p w:rsidR="00570DA0" w:rsidRPr="00570406" w:rsidRDefault="00570DA0" w:rsidP="00570DA0">
      <w:pPr>
        <w:pStyle w:val="paragraphsub"/>
      </w:pPr>
      <w:r w:rsidRPr="00570406">
        <w:tab/>
        <w:t>(iii)</w:t>
      </w:r>
      <w:r w:rsidRPr="00570406">
        <w:tab/>
        <w:t>the spouse or de facto partner has turned 18.</w:t>
      </w:r>
    </w:p>
    <w:p w:rsidR="00570DA0" w:rsidRPr="00570406" w:rsidRDefault="00570DA0" w:rsidP="00570DA0">
      <w:pPr>
        <w:pStyle w:val="SubDivisionMigration"/>
      </w:pPr>
      <w:r w:rsidRPr="00570406">
        <w:t>116.22—Criteria to be satisfied at time of decision</w:t>
      </w:r>
    </w:p>
    <w:p w:rsidR="00570DA0" w:rsidRPr="00570406" w:rsidRDefault="00570DA0" w:rsidP="00570DA0">
      <w:pPr>
        <w:pStyle w:val="ActHead5"/>
        <w:outlineLvl w:val="9"/>
      </w:pPr>
      <w:bookmarkStart w:id="267" w:name="_Toc408994603"/>
      <w:r w:rsidRPr="00570406">
        <w:rPr>
          <w:rStyle w:val="CharSectno"/>
        </w:rPr>
        <w:t>116.221</w:t>
      </w:r>
      <w:bookmarkEnd w:id="267"/>
      <w:r w:rsidRPr="00570406">
        <w:t xml:space="preserve">  </w:t>
      </w:r>
    </w:p>
    <w:p w:rsidR="00570DA0" w:rsidRPr="00570406" w:rsidRDefault="00570DA0" w:rsidP="00570DA0">
      <w:pPr>
        <w:pStyle w:val="subsection"/>
      </w:pPr>
      <w:r w:rsidRPr="00570406">
        <w:tab/>
      </w:r>
      <w:r w:rsidRPr="00570406">
        <w:tab/>
        <w:t>The applicant is a carer of the Australian relative mentioned in clause</w:t>
      </w:r>
      <w:r>
        <w:t> </w:t>
      </w:r>
      <w:r w:rsidRPr="00570406">
        <w:t>116.211.</w:t>
      </w:r>
    </w:p>
    <w:p w:rsidR="00570DA0" w:rsidRPr="00570406" w:rsidRDefault="00570DA0" w:rsidP="00570DA0">
      <w:pPr>
        <w:pStyle w:val="ActHead5"/>
        <w:outlineLvl w:val="9"/>
      </w:pPr>
      <w:bookmarkStart w:id="268" w:name="_Toc408994604"/>
      <w:r w:rsidRPr="00570406">
        <w:rPr>
          <w:rStyle w:val="CharSectno"/>
        </w:rPr>
        <w:t>116.222</w:t>
      </w:r>
      <w:bookmarkEnd w:id="268"/>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116.212 has been approved by the Minister and is still in force.</w:t>
      </w:r>
    </w:p>
    <w:p w:rsidR="00570DA0" w:rsidRPr="00570406" w:rsidRDefault="00570DA0" w:rsidP="00570DA0">
      <w:pPr>
        <w:pStyle w:val="ActHead5"/>
        <w:outlineLvl w:val="9"/>
      </w:pPr>
      <w:bookmarkStart w:id="269" w:name="_Toc408994605"/>
      <w:r w:rsidRPr="00570406">
        <w:rPr>
          <w:rStyle w:val="CharSectno"/>
        </w:rPr>
        <w:t>116.223</w:t>
      </w:r>
      <w:bookmarkEnd w:id="269"/>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w:t>
      </w:r>
      <w:r w:rsidRPr="00570406">
        <w:rPr>
          <w:color w:val="000000" w:themeColor="text1"/>
        </w:rPr>
        <w:t>, 4020</w:t>
      </w:r>
      <w:r w:rsidRPr="00570406">
        <w:t xml:space="preserve">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70" w:name="_Toc408994606"/>
      <w:r w:rsidRPr="00570406">
        <w:rPr>
          <w:rStyle w:val="CharSectno"/>
        </w:rPr>
        <w:t>116.224</w:t>
      </w:r>
      <w:bookmarkEnd w:id="270"/>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criterion 5001.</w:t>
      </w:r>
    </w:p>
    <w:p w:rsidR="00570DA0" w:rsidRPr="00570406" w:rsidRDefault="00570DA0" w:rsidP="00570DA0">
      <w:pPr>
        <w:pStyle w:val="ActHead5"/>
        <w:outlineLvl w:val="9"/>
      </w:pPr>
      <w:bookmarkStart w:id="271" w:name="_Toc408994607"/>
      <w:r w:rsidRPr="00570406">
        <w:rPr>
          <w:rStyle w:val="CharSectno"/>
        </w:rPr>
        <w:t>116.226</w:t>
      </w:r>
      <w:bookmarkEnd w:id="271"/>
      <w:r w:rsidRPr="00570406">
        <w:t xml:space="preserve">  </w:t>
      </w:r>
    </w:p>
    <w:p w:rsidR="00570DA0" w:rsidRPr="00570406" w:rsidRDefault="00570DA0" w:rsidP="00570DA0">
      <w:pPr>
        <w:pStyle w:val="subsection"/>
      </w:pPr>
      <w:r w:rsidRPr="00570406">
        <w:tab/>
        <w:t>(1)</w:t>
      </w:r>
      <w:r w:rsidRPr="00570406">
        <w:tab/>
        <w:t>Each member of the family unit of the applicant who is an applicant for a Subclass 116 visa is a person who:</w:t>
      </w:r>
    </w:p>
    <w:p w:rsidR="00570DA0" w:rsidRPr="00570406" w:rsidRDefault="00570DA0" w:rsidP="00570DA0">
      <w:pPr>
        <w:pStyle w:val="paragraph"/>
      </w:pPr>
      <w:r w:rsidRPr="00570406">
        <w:tab/>
        <w:t>(a)</w:t>
      </w:r>
      <w:r w:rsidRPr="00570406">
        <w:tab/>
        <w:t>satisfies public interest criteria 4001, 4002, 4003, 4004, 4005, 4009</w:t>
      </w:r>
      <w:r w:rsidRPr="00570406">
        <w:rPr>
          <w:color w:val="000000" w:themeColor="text1"/>
        </w:rPr>
        <w:t>, 4010 and 4020</w:t>
      </w:r>
      <w:r w:rsidRPr="00570406">
        <w:t>; and</w:t>
      </w:r>
    </w:p>
    <w:p w:rsidR="00570DA0" w:rsidRPr="00570406" w:rsidRDefault="00570DA0" w:rsidP="00570DA0">
      <w:pPr>
        <w:pStyle w:val="paragraph"/>
        <w:rPr>
          <w:color w:val="000000"/>
        </w:rPr>
      </w:pPr>
      <w:r w:rsidRPr="00570406">
        <w:rPr>
          <w:color w:val="000000"/>
        </w:rPr>
        <w:tab/>
        <w:t>(aa)</w:t>
      </w:r>
      <w:r w:rsidRPr="00570406">
        <w:rPr>
          <w:color w:val="000000"/>
        </w:rPr>
        <w:tab/>
        <w:t>if the member had turned 18 at the time of application, satisfies public interest criterion 4019; and</w:t>
      </w:r>
    </w:p>
    <w:p w:rsidR="00570DA0" w:rsidRPr="00570406" w:rsidRDefault="00570DA0" w:rsidP="00570DA0">
      <w:pPr>
        <w:pStyle w:val="paragraph"/>
      </w:pPr>
      <w:r w:rsidRPr="00570406">
        <w:tab/>
        <w:t>(b)</w:t>
      </w:r>
      <w:r w:rsidRPr="00570406">
        <w:tab/>
        <w:t>if the member has previously been in Australia, satisfies special return criterion 5001.</w:t>
      </w:r>
    </w:p>
    <w:p w:rsidR="00570DA0" w:rsidRPr="00570406" w:rsidRDefault="00570DA0" w:rsidP="00570DA0">
      <w:pPr>
        <w:pStyle w:val="subsection"/>
      </w:pPr>
      <w:r w:rsidRPr="00570406">
        <w:tab/>
        <w:t>(2)</w:t>
      </w:r>
      <w:r w:rsidRPr="00570406">
        <w:tab/>
        <w:t>Each member of the family unit of the applicant who is not an applicant for a Subclass 116 visa is a person who:</w:t>
      </w:r>
    </w:p>
    <w:p w:rsidR="00570DA0" w:rsidRPr="00570406" w:rsidRDefault="00570DA0" w:rsidP="00570DA0">
      <w:pPr>
        <w:pStyle w:val="paragraph"/>
      </w:pPr>
      <w:r w:rsidRPr="00570406">
        <w:tab/>
        <w:t>(a)</w:t>
      </w:r>
      <w:r w:rsidRPr="00570406">
        <w:tab/>
        <w:t>satisfies public interest criteria 4001, 4002, 4003 and 4004; and</w:t>
      </w:r>
    </w:p>
    <w:p w:rsidR="00570DA0" w:rsidRPr="00570406" w:rsidRDefault="00570DA0" w:rsidP="00570DA0">
      <w:pPr>
        <w:pStyle w:val="paragraph"/>
      </w:pPr>
      <w:r w:rsidRPr="00570406">
        <w:tab/>
        <w:t>(b)</w:t>
      </w:r>
      <w:r w:rsidRPr="00570406">
        <w:tab/>
        <w:t>satisfies public interest criterion 4005, unless the Minister is satisfied that it would be unreasonable to require the person to undergo assessment in relation to that criterion.</w:t>
      </w:r>
    </w:p>
    <w:p w:rsidR="00570DA0" w:rsidRPr="00570406" w:rsidRDefault="00570DA0" w:rsidP="00570DA0">
      <w:pPr>
        <w:pStyle w:val="ActHead5"/>
        <w:outlineLvl w:val="9"/>
      </w:pPr>
      <w:bookmarkStart w:id="272" w:name="_Toc408994608"/>
      <w:r w:rsidRPr="00570406">
        <w:rPr>
          <w:rStyle w:val="CharSectno"/>
        </w:rPr>
        <w:t>116.227</w:t>
      </w:r>
      <w:bookmarkEnd w:id="272"/>
      <w:r w:rsidRPr="00570406">
        <w:t xml:space="preserve">  </w:t>
      </w:r>
    </w:p>
    <w:p w:rsidR="00570DA0" w:rsidRPr="00570406" w:rsidRDefault="00570DA0" w:rsidP="00570DA0">
      <w:pPr>
        <w:pStyle w:val="subsection"/>
      </w:pPr>
      <w:r w:rsidRPr="00570406">
        <w:tab/>
      </w:r>
      <w:r w:rsidRPr="00570406">
        <w:tab/>
        <w:t>If a person (in this clause called the additional applicant):</w:t>
      </w:r>
    </w:p>
    <w:p w:rsidR="00570DA0" w:rsidRPr="00570406" w:rsidRDefault="00570DA0" w:rsidP="00570DA0">
      <w:pPr>
        <w:pStyle w:val="paragraph"/>
      </w:pPr>
      <w:r w:rsidRPr="00570406">
        <w:tab/>
        <w:t>(a)</w:t>
      </w:r>
      <w:r w:rsidRPr="00570406">
        <w:tab/>
        <w:t>is a member of the family unit of the applicant; and</w:t>
      </w:r>
    </w:p>
    <w:p w:rsidR="00570DA0" w:rsidRPr="00570406" w:rsidRDefault="00570DA0" w:rsidP="00570DA0">
      <w:pPr>
        <w:pStyle w:val="paragraph"/>
      </w:pPr>
      <w:r w:rsidRPr="00570406">
        <w:tab/>
        <w:t>(b)</w:t>
      </w:r>
      <w:r w:rsidRPr="00570406">
        <w:tab/>
        <w:t>has not turned 18; and</w:t>
      </w:r>
    </w:p>
    <w:p w:rsidR="00570DA0" w:rsidRPr="00570406" w:rsidRDefault="00570DA0" w:rsidP="00570DA0">
      <w:pPr>
        <w:pStyle w:val="paragraph"/>
      </w:pPr>
      <w:r w:rsidRPr="00570406">
        <w:tab/>
        <w:t>(c)</w:t>
      </w:r>
      <w:r w:rsidRPr="00570406">
        <w:tab/>
        <w:t>made a combined application with the applicant—</w:t>
      </w:r>
    </w:p>
    <w:p w:rsidR="00570DA0" w:rsidRPr="00570406" w:rsidRDefault="00570DA0" w:rsidP="00570DA0">
      <w:pPr>
        <w:pStyle w:val="subsection2"/>
      </w:pPr>
      <w:r w:rsidRPr="00570406">
        <w:t>public interest criteria 4015 and 4016 are satisfied in relation to the additional applicant.</w:t>
      </w:r>
    </w:p>
    <w:p w:rsidR="00570DA0" w:rsidRPr="00570406" w:rsidRDefault="00570DA0" w:rsidP="00570DA0">
      <w:pPr>
        <w:pStyle w:val="ActHead5"/>
        <w:outlineLvl w:val="9"/>
      </w:pPr>
      <w:bookmarkStart w:id="273" w:name="_Toc408994609"/>
      <w:r w:rsidRPr="00570406">
        <w:rPr>
          <w:rStyle w:val="CharSectno"/>
        </w:rPr>
        <w:t>116.229</w:t>
      </w:r>
      <w:bookmarkEnd w:id="273"/>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DivisionMigration"/>
      </w:pPr>
      <w:r w:rsidRPr="00570406">
        <w:t>116.3—Secondary criteria</w:t>
      </w:r>
    </w:p>
    <w:p w:rsidR="00570DA0" w:rsidRPr="00570406" w:rsidRDefault="00570DA0" w:rsidP="00570DA0">
      <w:pPr>
        <w:pStyle w:val="notetext"/>
      </w:pPr>
      <w:r w:rsidRPr="00570406">
        <w:t>Note:</w:t>
      </w:r>
      <w:r w:rsidRPr="00570406">
        <w:tab/>
        <w:t>These criteria must be satisfied by applicants who are members of the family unit of a person who satisfies the primary criteria.</w:t>
      </w:r>
    </w:p>
    <w:p w:rsidR="00570DA0" w:rsidRPr="00570406" w:rsidRDefault="00570DA0" w:rsidP="00570DA0">
      <w:pPr>
        <w:pStyle w:val="SubDivisionMigration"/>
      </w:pPr>
      <w:r w:rsidRPr="00570406">
        <w:t>116.31—Criteria to be satisfied at time of application</w:t>
      </w:r>
    </w:p>
    <w:p w:rsidR="00570DA0" w:rsidRPr="00570406" w:rsidRDefault="00570DA0" w:rsidP="00570DA0">
      <w:pPr>
        <w:pStyle w:val="ActHead5"/>
        <w:outlineLvl w:val="9"/>
      </w:pPr>
      <w:bookmarkStart w:id="274" w:name="_Toc408994610"/>
      <w:r w:rsidRPr="00570406">
        <w:rPr>
          <w:rStyle w:val="CharSectno"/>
        </w:rPr>
        <w:t>116.311</w:t>
      </w:r>
      <w:bookmarkEnd w:id="274"/>
      <w:r w:rsidRPr="00570406">
        <w:t xml:space="preserve">  </w:t>
      </w:r>
    </w:p>
    <w:p w:rsidR="00570DA0" w:rsidRPr="00570406" w:rsidRDefault="00570DA0" w:rsidP="00570DA0">
      <w:pPr>
        <w:pStyle w:val="subsection"/>
      </w:pPr>
      <w:r w:rsidRPr="00570406">
        <w:tab/>
      </w:r>
      <w:r w:rsidRPr="00570406">
        <w:tab/>
        <w:t>The applicant is a member of the family unit of, and made a combined application with, a person who satisfies the primary criteria in Subdivision</w:t>
      </w:r>
      <w:r>
        <w:t> </w:t>
      </w:r>
      <w:r w:rsidRPr="00570406">
        <w:t>116.21.</w:t>
      </w:r>
    </w:p>
    <w:p w:rsidR="00570DA0" w:rsidRPr="00570406" w:rsidRDefault="00570DA0" w:rsidP="00570DA0">
      <w:pPr>
        <w:pStyle w:val="ActHead5"/>
        <w:outlineLvl w:val="9"/>
      </w:pPr>
      <w:bookmarkStart w:id="275" w:name="_Toc408994611"/>
      <w:r w:rsidRPr="00570406">
        <w:rPr>
          <w:rStyle w:val="CharSectno"/>
        </w:rPr>
        <w:t>116.312</w:t>
      </w:r>
      <w:bookmarkEnd w:id="275"/>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116.212 of the person who satisfies the primary criteria includes sponsorship of the applicant.</w:t>
      </w:r>
    </w:p>
    <w:p w:rsidR="00570DA0" w:rsidRPr="00570406" w:rsidRDefault="00570DA0" w:rsidP="00570DA0">
      <w:pPr>
        <w:pStyle w:val="SubDivisionMigration"/>
      </w:pPr>
      <w:r w:rsidRPr="00570406">
        <w:t>116.32—Criteria to be satisfied at time of decision</w:t>
      </w:r>
    </w:p>
    <w:p w:rsidR="00570DA0" w:rsidRPr="00570406" w:rsidRDefault="00570DA0" w:rsidP="00570DA0">
      <w:pPr>
        <w:pStyle w:val="ActHead5"/>
        <w:outlineLvl w:val="9"/>
      </w:pPr>
      <w:bookmarkStart w:id="276" w:name="_Toc408994612"/>
      <w:r w:rsidRPr="00570406">
        <w:rPr>
          <w:rStyle w:val="CharSectno"/>
        </w:rPr>
        <w:t>116.321</w:t>
      </w:r>
      <w:bookmarkEnd w:id="276"/>
      <w:r w:rsidRPr="00570406">
        <w:t xml:space="preserve">  </w:t>
      </w:r>
    </w:p>
    <w:p w:rsidR="00570DA0" w:rsidRPr="00570406" w:rsidRDefault="00570DA0" w:rsidP="00570DA0">
      <w:pPr>
        <w:pStyle w:val="subsection"/>
      </w:pPr>
      <w:r w:rsidRPr="00570406">
        <w:tab/>
      </w:r>
      <w:r w:rsidRPr="00570406">
        <w:tab/>
        <w:t>The applicant continues to be a member of the family unit of a person who is the holder of a Subclass 116 visa.</w:t>
      </w:r>
    </w:p>
    <w:p w:rsidR="00570DA0" w:rsidRPr="00570406" w:rsidRDefault="00570DA0" w:rsidP="00570DA0">
      <w:pPr>
        <w:pStyle w:val="ActHead5"/>
        <w:outlineLvl w:val="9"/>
      </w:pPr>
      <w:bookmarkStart w:id="277" w:name="_Toc408994613"/>
      <w:r w:rsidRPr="00570406">
        <w:rPr>
          <w:rStyle w:val="CharSectno"/>
        </w:rPr>
        <w:t>116.322</w:t>
      </w:r>
      <w:bookmarkEnd w:id="277"/>
      <w:r w:rsidRPr="00570406">
        <w:t xml:space="preserve">  </w:t>
      </w:r>
    </w:p>
    <w:p w:rsidR="00570DA0" w:rsidRPr="00570406" w:rsidRDefault="00570DA0" w:rsidP="00570DA0">
      <w:pPr>
        <w:pStyle w:val="subsection"/>
      </w:pPr>
      <w:r w:rsidRPr="00570406">
        <w:tab/>
      </w:r>
      <w:r w:rsidRPr="00570406">
        <w:tab/>
        <w:t>The sponsorship referred to in clause</w:t>
      </w:r>
      <w:r>
        <w:t> </w:t>
      </w:r>
      <w:r w:rsidRPr="00570406">
        <w:t>116.312 has been approved by the Minister and is still in force.</w:t>
      </w:r>
    </w:p>
    <w:p w:rsidR="00570DA0" w:rsidRPr="00570406" w:rsidRDefault="00570DA0" w:rsidP="00570DA0">
      <w:pPr>
        <w:pStyle w:val="ActHead5"/>
        <w:outlineLvl w:val="9"/>
      </w:pPr>
      <w:bookmarkStart w:id="278" w:name="_Toc408994614"/>
      <w:r w:rsidRPr="00570406">
        <w:rPr>
          <w:rStyle w:val="CharSectno"/>
        </w:rPr>
        <w:t>116.323</w:t>
      </w:r>
      <w:bookmarkEnd w:id="278"/>
      <w:r w:rsidRPr="00570406">
        <w:t xml:space="preserve">  </w:t>
      </w:r>
    </w:p>
    <w:p w:rsidR="00570DA0" w:rsidRPr="00570406" w:rsidRDefault="00570DA0" w:rsidP="00570DA0">
      <w:pPr>
        <w:pStyle w:val="subsection"/>
      </w:pPr>
      <w:r w:rsidRPr="00570406">
        <w:tab/>
      </w:r>
      <w:r w:rsidRPr="00570406">
        <w:tab/>
        <w:t>The applicant:</w:t>
      </w:r>
    </w:p>
    <w:p w:rsidR="00570DA0" w:rsidRPr="00570406" w:rsidRDefault="00570DA0" w:rsidP="00570DA0">
      <w:pPr>
        <w:pStyle w:val="paragraph"/>
      </w:pPr>
      <w:r w:rsidRPr="00570406">
        <w:rPr>
          <w:color w:val="000000"/>
        </w:rPr>
        <w:tab/>
        <w:t>(a)</w:t>
      </w:r>
      <w:r w:rsidRPr="00570406">
        <w:rPr>
          <w:color w:val="000000"/>
        </w:rPr>
        <w:tab/>
        <w:t xml:space="preserve">satisfies public interest criteria 4001, 4002, 4003, 4004, 4005, </w:t>
      </w:r>
      <w:r w:rsidRPr="00570406">
        <w:t>4009, 4010</w:t>
      </w:r>
      <w:r w:rsidRPr="00570406">
        <w:rPr>
          <w:color w:val="000000" w:themeColor="text1"/>
        </w:rPr>
        <w:t>, 4020</w:t>
      </w:r>
      <w:r w:rsidRPr="00570406">
        <w:t xml:space="preserve"> and 4021</w:t>
      </w:r>
      <w:r w:rsidRPr="00570406">
        <w:rPr>
          <w:color w:val="000000"/>
        </w:rPr>
        <w:t>; and</w:t>
      </w:r>
    </w:p>
    <w:p w:rsidR="00570DA0" w:rsidRPr="00570406" w:rsidRDefault="00570DA0" w:rsidP="00570DA0">
      <w:pPr>
        <w:pStyle w:val="paragraph"/>
      </w:pPr>
      <w:r w:rsidRPr="00570406">
        <w:tab/>
        <w:t>(b)</w:t>
      </w:r>
      <w:r w:rsidRPr="00570406">
        <w:tab/>
        <w:t>if the applicant had turned 18 at the time of application—satisfies public interest criterion 4019.</w:t>
      </w:r>
    </w:p>
    <w:p w:rsidR="00570DA0" w:rsidRPr="00570406" w:rsidRDefault="00570DA0" w:rsidP="00570DA0">
      <w:pPr>
        <w:pStyle w:val="ActHead5"/>
        <w:outlineLvl w:val="9"/>
      </w:pPr>
      <w:bookmarkStart w:id="279" w:name="_Toc408994615"/>
      <w:r w:rsidRPr="00570406">
        <w:rPr>
          <w:rStyle w:val="CharSectno"/>
        </w:rPr>
        <w:t>116.324</w:t>
      </w:r>
      <w:bookmarkEnd w:id="279"/>
      <w:r w:rsidRPr="00570406">
        <w:t xml:space="preserve">  </w:t>
      </w:r>
    </w:p>
    <w:p w:rsidR="00570DA0" w:rsidRPr="00570406" w:rsidRDefault="00570DA0" w:rsidP="00570DA0">
      <w:pPr>
        <w:pStyle w:val="subsection"/>
      </w:pPr>
      <w:r w:rsidRPr="00570406">
        <w:tab/>
      </w:r>
      <w:r w:rsidRPr="00570406">
        <w:tab/>
        <w:t>If the applicant has previously been in Australia, the applicant satisfies special return criterion 5001.</w:t>
      </w:r>
    </w:p>
    <w:p w:rsidR="00570DA0" w:rsidRPr="00570406" w:rsidRDefault="00570DA0" w:rsidP="00570DA0">
      <w:pPr>
        <w:pStyle w:val="ActHead5"/>
        <w:outlineLvl w:val="9"/>
      </w:pPr>
      <w:bookmarkStart w:id="280" w:name="_Toc408994616"/>
      <w:r w:rsidRPr="00570406">
        <w:rPr>
          <w:rStyle w:val="CharSectno"/>
        </w:rPr>
        <w:t>116.326</w:t>
      </w:r>
      <w:bookmarkEnd w:id="280"/>
      <w:r w:rsidRPr="00570406">
        <w:t xml:space="preserve">  </w:t>
      </w:r>
    </w:p>
    <w:p w:rsidR="00570DA0" w:rsidRPr="00570406" w:rsidRDefault="00570DA0" w:rsidP="00570DA0">
      <w:pPr>
        <w:pStyle w:val="subsection"/>
      </w:pPr>
      <w:r w:rsidRPr="00570406">
        <w:tab/>
      </w:r>
      <w:r w:rsidRPr="00570406">
        <w:tab/>
        <w:t>If the applicant has not turned 18, public interest criteria 4017 and 4018 are satisfied in relation to the applicant.</w:t>
      </w:r>
    </w:p>
    <w:p w:rsidR="00570DA0" w:rsidRPr="00570406" w:rsidRDefault="00570DA0" w:rsidP="00570DA0">
      <w:pPr>
        <w:pStyle w:val="DivisionMigration"/>
      </w:pPr>
      <w:r w:rsidRPr="00570406">
        <w:t>116.4—Circumstances applicable to grant</w:t>
      </w:r>
    </w:p>
    <w:p w:rsidR="00570DA0" w:rsidRPr="00570406" w:rsidRDefault="00570DA0" w:rsidP="00570DA0">
      <w:pPr>
        <w:pStyle w:val="ActHead5"/>
        <w:outlineLvl w:val="9"/>
      </w:pPr>
      <w:bookmarkStart w:id="281" w:name="_Toc408994617"/>
      <w:r w:rsidRPr="00570406">
        <w:rPr>
          <w:rStyle w:val="CharSectno"/>
        </w:rPr>
        <w:t>116.411</w:t>
      </w:r>
      <w:bookmarkEnd w:id="281"/>
      <w:r w:rsidRPr="00570406">
        <w:t xml:space="preserve">  </w:t>
      </w:r>
    </w:p>
    <w:p w:rsidR="00570DA0" w:rsidRPr="00570406" w:rsidRDefault="00570DA0" w:rsidP="00570DA0">
      <w:pPr>
        <w:pStyle w:val="subsection"/>
      </w:pPr>
      <w:r w:rsidRPr="00570406">
        <w:tab/>
      </w:r>
      <w:r w:rsidRPr="00570406">
        <w:tab/>
        <w:t>The applicant must be outside Australia when the visa is granted.</w:t>
      </w:r>
    </w:p>
    <w:p w:rsidR="00570DA0" w:rsidRPr="00570406" w:rsidRDefault="00570DA0" w:rsidP="00570DA0">
      <w:pPr>
        <w:pStyle w:val="notetext"/>
      </w:pPr>
      <w:r w:rsidRPr="00570406">
        <w:t>Note:</w:t>
      </w:r>
      <w:r w:rsidRPr="00570406">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570DA0" w:rsidRPr="00570406" w:rsidRDefault="00570DA0" w:rsidP="00570DA0">
      <w:pPr>
        <w:pStyle w:val="DivisionMigration"/>
      </w:pPr>
      <w:r w:rsidRPr="00570406">
        <w:t>116.5—When visa is in effect</w:t>
      </w:r>
    </w:p>
    <w:p w:rsidR="00570DA0" w:rsidRPr="00570406" w:rsidRDefault="00570DA0" w:rsidP="00570DA0">
      <w:pPr>
        <w:pStyle w:val="ActHead5"/>
        <w:outlineLvl w:val="9"/>
      </w:pPr>
      <w:bookmarkStart w:id="282" w:name="_Toc408994618"/>
      <w:r w:rsidRPr="00570406">
        <w:rPr>
          <w:rStyle w:val="CharSectno"/>
        </w:rPr>
        <w:t>116.511</w:t>
      </w:r>
      <w:bookmarkEnd w:id="282"/>
      <w:r w:rsidRPr="00570406">
        <w:t xml:space="preserve">  </w:t>
      </w:r>
    </w:p>
    <w:p w:rsidR="00570DA0" w:rsidRPr="00570406" w:rsidRDefault="00570DA0" w:rsidP="00570DA0">
      <w:pPr>
        <w:pStyle w:val="subsection"/>
      </w:pPr>
      <w:r w:rsidRPr="00570406">
        <w:tab/>
      </w:r>
      <w:r w:rsidRPr="00570406">
        <w:tab/>
        <w:t>Permanent visa permitting the holder to travel to and enter Australia for a period of 5 years from the date of grant.</w:t>
      </w:r>
    </w:p>
    <w:p w:rsidR="00570DA0" w:rsidRPr="00570406" w:rsidRDefault="00570DA0" w:rsidP="00570DA0">
      <w:pPr>
        <w:pStyle w:val="DivisionMigration"/>
      </w:pPr>
      <w:r w:rsidRPr="00570406">
        <w:t>116.6—Conditions</w:t>
      </w:r>
    </w:p>
    <w:p w:rsidR="00570DA0" w:rsidRPr="00570406" w:rsidRDefault="00570DA0" w:rsidP="00570DA0">
      <w:pPr>
        <w:pStyle w:val="ActHead5"/>
        <w:outlineLvl w:val="9"/>
      </w:pPr>
      <w:bookmarkStart w:id="283" w:name="_Toc408994619"/>
      <w:r w:rsidRPr="00570406">
        <w:rPr>
          <w:rStyle w:val="CharSectno"/>
        </w:rPr>
        <w:t>116.611</w:t>
      </w:r>
      <w:bookmarkEnd w:id="283"/>
      <w:r w:rsidRPr="00570406">
        <w:t xml:space="preserve">  </w:t>
      </w:r>
    </w:p>
    <w:p w:rsidR="00570DA0" w:rsidRPr="00570406" w:rsidRDefault="00570DA0" w:rsidP="00570DA0">
      <w:pPr>
        <w:pStyle w:val="subsection"/>
      </w:pPr>
      <w:r w:rsidRPr="00570406">
        <w:tab/>
      </w:r>
      <w:r w:rsidRPr="00570406">
        <w:tab/>
        <w:t>First entry must be made before a date specified by the Minister for the purpose.</w:t>
      </w:r>
    </w:p>
    <w:p w:rsidR="00570DA0" w:rsidRPr="00570406" w:rsidRDefault="00570DA0" w:rsidP="00570DA0">
      <w:pPr>
        <w:pStyle w:val="ActHead5"/>
        <w:outlineLvl w:val="9"/>
      </w:pPr>
      <w:bookmarkStart w:id="284" w:name="_Toc408994620"/>
      <w:r w:rsidRPr="00570406">
        <w:rPr>
          <w:rStyle w:val="CharSectno"/>
        </w:rPr>
        <w:t>116.612</w:t>
      </w:r>
      <w:bookmarkEnd w:id="284"/>
      <w:r w:rsidRPr="00570406">
        <w:t xml:space="preserve">  </w:t>
      </w:r>
    </w:p>
    <w:p w:rsidR="00570DA0" w:rsidRPr="00570406" w:rsidRDefault="00570DA0" w:rsidP="00570DA0">
      <w:pPr>
        <w:pStyle w:val="subsection"/>
      </w:pPr>
      <w:r w:rsidRPr="00570406">
        <w:tab/>
      </w:r>
      <w:r w:rsidRPr="00570406">
        <w:tab/>
        <w:t>Either or both of conditions 8502 and 8515 may be imposed.</w:t>
      </w:r>
    </w:p>
    <w:p w:rsidR="001F4E38" w:rsidRPr="00570406" w:rsidRDefault="00D25E41" w:rsidP="00D25E41">
      <w:pPr>
        <w:pStyle w:val="ActHead2"/>
        <w:pageBreakBefore/>
      </w:pPr>
      <w:bookmarkStart w:id="285" w:name="_Toc408994621"/>
      <w:r w:rsidRPr="00570406">
        <w:rPr>
          <w:rStyle w:val="CharPartNo"/>
        </w:rPr>
        <w:t>Subclass</w:t>
      </w:r>
      <w:r w:rsidR="00CA1707" w:rsidRPr="00570406">
        <w:rPr>
          <w:rStyle w:val="CharPartNo"/>
        </w:rPr>
        <w:t xml:space="preserve"> </w:t>
      </w:r>
      <w:r w:rsidR="001F4E38" w:rsidRPr="00570406">
        <w:rPr>
          <w:rStyle w:val="CharPartNo"/>
        </w:rPr>
        <w:t>117</w:t>
      </w:r>
      <w:r w:rsidRPr="00570406">
        <w:t>—</w:t>
      </w:r>
      <w:r w:rsidR="001F4E38" w:rsidRPr="00570406">
        <w:rPr>
          <w:rStyle w:val="CharPartText"/>
        </w:rPr>
        <w:t>Orphan Relative</w:t>
      </w:r>
      <w:bookmarkEnd w:id="285"/>
    </w:p>
    <w:p w:rsidR="001F4E38" w:rsidRPr="00570406" w:rsidRDefault="001F4E38" w:rsidP="002A66EA">
      <w:pPr>
        <w:pStyle w:val="DivisionMigration"/>
      </w:pPr>
      <w:r w:rsidRPr="00570406">
        <w:t>117.1</w:t>
      </w:r>
      <w:r w:rsidR="00D25E41" w:rsidRPr="00570406">
        <w:t>—</w:t>
      </w:r>
      <w:r w:rsidRPr="00570406">
        <w:t>Interpretation</w:t>
      </w:r>
    </w:p>
    <w:p w:rsidR="00FB3D9A" w:rsidRPr="00570406" w:rsidRDefault="00D25E41" w:rsidP="00570406">
      <w:pPr>
        <w:pStyle w:val="ActHead5"/>
        <w:outlineLvl w:val="9"/>
      </w:pPr>
      <w:bookmarkStart w:id="286" w:name="_Toc408994622"/>
      <w:r w:rsidRPr="00570406">
        <w:rPr>
          <w:rStyle w:val="CharSectno"/>
        </w:rPr>
        <w:t>117.111</w:t>
      </w:r>
      <w:bookmarkEnd w:id="286"/>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Australian relative</w:t>
      </w:r>
      <w:r w:rsidRPr="00570406">
        <w:t xml:space="preserve"> means a relative of the applicant who is an Australian citizen, an Australian permanent resident or an eligible New Zealand citizen.</w:t>
      </w:r>
    </w:p>
    <w:p w:rsidR="001F4E38" w:rsidRPr="00570406" w:rsidRDefault="00D25E41" w:rsidP="00D25E41">
      <w:pPr>
        <w:pStyle w:val="notetext"/>
      </w:pPr>
      <w:r w:rsidRPr="00570406">
        <w:t>Note:</w:t>
      </w:r>
      <w:r w:rsidRPr="00570406">
        <w:tab/>
      </w:r>
      <w:r w:rsidR="001F4E38" w:rsidRPr="00570406">
        <w:rPr>
          <w:b/>
          <w:i/>
        </w:rPr>
        <w:t>dependent child</w:t>
      </w:r>
      <w:r w:rsidR="001F4E38" w:rsidRPr="00570406">
        <w:t xml:space="preserve">, </w:t>
      </w:r>
      <w:r w:rsidR="001F4E38" w:rsidRPr="00570406">
        <w:rPr>
          <w:b/>
          <w:i/>
        </w:rPr>
        <w:t>eligible New Zealand citizen</w:t>
      </w:r>
      <w:r w:rsidR="001F4E38" w:rsidRPr="00570406">
        <w:t xml:space="preserve">, </w:t>
      </w:r>
      <w:r w:rsidR="001F4E38" w:rsidRPr="00570406">
        <w:rPr>
          <w:b/>
          <w:i/>
        </w:rPr>
        <w:t xml:space="preserve">relative </w:t>
      </w:r>
      <w:r w:rsidR="001F4E38" w:rsidRPr="00570406">
        <w:t xml:space="preserve">and </w:t>
      </w:r>
      <w:r w:rsidR="001F4E38" w:rsidRPr="00570406">
        <w:rPr>
          <w:b/>
          <w:i/>
        </w:rPr>
        <w:t>settled</w:t>
      </w:r>
      <w:r w:rsidR="001F4E38" w:rsidRPr="00570406">
        <w:t xml:space="preserve"> are defined in regulation</w:t>
      </w:r>
      <w:r w:rsidR="00570406">
        <w:t> </w:t>
      </w:r>
      <w:r w:rsidR="001F4E38" w:rsidRPr="00570406">
        <w:t xml:space="preserve">1.03, </w:t>
      </w:r>
      <w:r w:rsidR="001F4E38" w:rsidRPr="00570406">
        <w:rPr>
          <w:b/>
          <w:i/>
        </w:rPr>
        <w:t>orphan relative</w:t>
      </w:r>
      <w:r w:rsidR="001F4E38" w:rsidRPr="00570406">
        <w:t xml:space="preserve"> is defined in regulation</w:t>
      </w:r>
      <w:r w:rsidR="00570406">
        <w:t> </w:t>
      </w:r>
      <w:r w:rsidR="001F4E38" w:rsidRPr="00570406">
        <w:t>1.14,</w:t>
      </w:r>
      <w:r w:rsidR="00570406" w:rsidRPr="00570406">
        <w:rPr>
          <w:b/>
          <w:i/>
        </w:rPr>
        <w:t> </w:t>
      </w:r>
      <w:r w:rsidR="004C2975" w:rsidRPr="00570406">
        <w:rPr>
          <w:b/>
          <w:i/>
        </w:rPr>
        <w:t>de facto</w:t>
      </w:r>
      <w:r w:rsidR="00570406" w:rsidRPr="00570406">
        <w:rPr>
          <w:b/>
          <w:i/>
        </w:rPr>
        <w:t> </w:t>
      </w:r>
      <w:r w:rsidR="003E0214" w:rsidRPr="00570406">
        <w:rPr>
          <w:b/>
          <w:i/>
        </w:rPr>
        <w:t>partner</w:t>
      </w:r>
      <w:r w:rsidR="003E0214" w:rsidRPr="00570406">
        <w:t xml:space="preserve"> is defined in section</w:t>
      </w:r>
      <w:r w:rsidR="00570406">
        <w:t> </w:t>
      </w:r>
      <w:r w:rsidR="003E0214" w:rsidRPr="00570406">
        <w:t>5CB of the Act (also see regulation</w:t>
      </w:r>
      <w:r w:rsidR="00570406">
        <w:t> </w:t>
      </w:r>
      <w:r w:rsidR="003E0214" w:rsidRPr="00570406">
        <w:t xml:space="preserve">1.09A), and </w:t>
      </w:r>
      <w:r w:rsidR="003E0214" w:rsidRPr="00570406">
        <w:rPr>
          <w:b/>
          <w:i/>
        </w:rPr>
        <w:t>spouse</w:t>
      </w:r>
      <w:r w:rsidR="003E0214" w:rsidRPr="00570406">
        <w:t xml:space="preserve"> is defined in section</w:t>
      </w:r>
      <w:r w:rsidR="00570406">
        <w:t> </w:t>
      </w:r>
      <w:r w:rsidR="003E0214" w:rsidRPr="00570406">
        <w:t>5F of the Act (also see regulation</w:t>
      </w:r>
      <w:r w:rsidR="00570406">
        <w:t> </w:t>
      </w:r>
      <w:r w:rsidR="003E0214" w:rsidRPr="00570406">
        <w:t>1.15A).</w:t>
      </w:r>
    </w:p>
    <w:p w:rsidR="001F4E38" w:rsidRPr="00570406" w:rsidRDefault="001F4E38" w:rsidP="002A66EA">
      <w:pPr>
        <w:pStyle w:val="DivisionMigration"/>
      </w:pPr>
      <w:r w:rsidRPr="00570406">
        <w:t>117.2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one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117.21</w:t>
      </w:r>
      <w:r w:rsidR="00D25E41" w:rsidRPr="00570406">
        <w:t>—</w:t>
      </w:r>
      <w:r w:rsidRPr="00570406">
        <w:t>Criteria to be satisfied at time of application</w:t>
      </w:r>
    </w:p>
    <w:p w:rsidR="00FB3D9A" w:rsidRPr="00570406" w:rsidRDefault="00D25E41" w:rsidP="00570406">
      <w:pPr>
        <w:pStyle w:val="ActHead5"/>
        <w:outlineLvl w:val="9"/>
      </w:pPr>
      <w:bookmarkStart w:id="287" w:name="_Toc408994623"/>
      <w:r w:rsidRPr="00570406">
        <w:rPr>
          <w:rStyle w:val="CharSectno"/>
        </w:rPr>
        <w:t>117.211</w:t>
      </w:r>
      <w:bookmarkEnd w:id="287"/>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tab/>
        <w:t>(a)</w:t>
      </w:r>
      <w:r w:rsidRPr="00570406">
        <w:tab/>
        <w:t>is an orphan relative of an Australian relative of the applicant; or</w:t>
      </w:r>
    </w:p>
    <w:p w:rsidR="001F4E38" w:rsidRPr="00570406" w:rsidRDefault="001F4E38" w:rsidP="00D25E41">
      <w:pPr>
        <w:pStyle w:val="paragraph"/>
      </w:pPr>
      <w:r w:rsidRPr="00570406">
        <w:tab/>
        <w:t>(b)</w:t>
      </w:r>
      <w:r w:rsidRPr="00570406">
        <w:tab/>
        <w:t xml:space="preserve">is not an orphan relative only because the applicant has been adopted by the Australian relative mentioned in </w:t>
      </w:r>
      <w:r w:rsidR="00570406">
        <w:t>paragraph (</w:t>
      </w:r>
      <w:r w:rsidRPr="00570406">
        <w:t>a).</w:t>
      </w:r>
    </w:p>
    <w:p w:rsidR="00FB3D9A" w:rsidRPr="00570406" w:rsidRDefault="00D25E41" w:rsidP="00570406">
      <w:pPr>
        <w:pStyle w:val="ActHead5"/>
        <w:outlineLvl w:val="9"/>
      </w:pPr>
      <w:bookmarkStart w:id="288" w:name="_Toc408994624"/>
      <w:r w:rsidRPr="00570406">
        <w:rPr>
          <w:rStyle w:val="CharSectno"/>
        </w:rPr>
        <w:t>117.212</w:t>
      </w:r>
      <w:bookmarkEnd w:id="288"/>
      <w:r w:rsidR="00FB3D9A" w:rsidRPr="00570406">
        <w:t xml:space="preserve">  </w:t>
      </w:r>
    </w:p>
    <w:p w:rsidR="00D25E41" w:rsidRPr="00570406" w:rsidRDefault="00D25E41" w:rsidP="00D25E41">
      <w:pPr>
        <w:pStyle w:val="subsection"/>
      </w:pPr>
      <w:r w:rsidRPr="00570406">
        <w:tab/>
      </w:r>
      <w:r w:rsidRPr="00570406">
        <w:tab/>
        <w:t>The applicant is sponsored:</w:t>
      </w:r>
    </w:p>
    <w:p w:rsidR="001F4E38" w:rsidRPr="00570406" w:rsidRDefault="001F4E38" w:rsidP="00D25E41">
      <w:pPr>
        <w:pStyle w:val="paragraph"/>
      </w:pPr>
      <w:r w:rsidRPr="00570406">
        <w:tab/>
        <w:t>(a)</w:t>
      </w:r>
      <w:r w:rsidRPr="00570406">
        <w:tab/>
        <w:t>by the Australian relative, if the relative:</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 a settled Australian citizen, a settled Australian permanent resident, or a settled eligible New Zealand citizen; or</w:t>
      </w:r>
    </w:p>
    <w:p w:rsidR="001F4E38" w:rsidRPr="00570406" w:rsidRDefault="001F4E38" w:rsidP="00D25E41">
      <w:pPr>
        <w:pStyle w:val="paragraph"/>
      </w:pPr>
      <w:r w:rsidRPr="00570406">
        <w:tab/>
        <w:t>(b)</w:t>
      </w:r>
      <w:r w:rsidRPr="00570406">
        <w:tab/>
        <w:t xml:space="preserve">by the spouse </w:t>
      </w:r>
      <w:r w:rsidR="003E0214" w:rsidRPr="00570406">
        <w:t>or</w:t>
      </w:r>
      <w:r w:rsidR="00570406" w:rsidRPr="00570406">
        <w:t> </w:t>
      </w:r>
      <w:r w:rsidR="004C2975" w:rsidRPr="00570406">
        <w:t>de facto</w:t>
      </w:r>
      <w:r w:rsidR="00570406" w:rsidRPr="00570406">
        <w:t> </w:t>
      </w:r>
      <w:r w:rsidR="003E0214" w:rsidRPr="00570406">
        <w:t xml:space="preserve">partner </w:t>
      </w:r>
      <w:r w:rsidRPr="00570406">
        <w:t>of the Australian relative, if the spouse</w:t>
      </w:r>
      <w:r w:rsidR="003E0214" w:rsidRPr="00570406">
        <w:t xml:space="preserve"> or</w:t>
      </w:r>
      <w:r w:rsidR="00570406" w:rsidRPr="00570406">
        <w:t> </w:t>
      </w:r>
      <w:r w:rsidR="004C2975" w:rsidRPr="00570406">
        <w:t>de facto</w:t>
      </w:r>
      <w:r w:rsidR="00570406" w:rsidRPr="00570406">
        <w:t> </w:t>
      </w:r>
      <w:r w:rsidR="003E0214" w:rsidRPr="00570406">
        <w:t>partner</w:t>
      </w:r>
      <w:r w:rsidRPr="00570406">
        <w:t>:</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 a settled Australian citizen, a settled Australian permanent resident or a settled eligible New Zealand citizen; and</w:t>
      </w:r>
    </w:p>
    <w:p w:rsidR="001F4E38" w:rsidRPr="00570406" w:rsidRDefault="001F4E38" w:rsidP="00D25E41">
      <w:pPr>
        <w:pStyle w:val="paragraphsub"/>
      </w:pPr>
      <w:r w:rsidRPr="00570406">
        <w:tab/>
        <w:t>(iii)</w:t>
      </w:r>
      <w:r w:rsidRPr="00570406">
        <w:tab/>
        <w:t>cohabits with the Australian relative.</w:t>
      </w:r>
    </w:p>
    <w:p w:rsidR="001F4E38" w:rsidRPr="00570406" w:rsidRDefault="001F4E38" w:rsidP="002A66EA">
      <w:pPr>
        <w:pStyle w:val="SubDivisionMigration"/>
      </w:pPr>
      <w:r w:rsidRPr="00570406">
        <w:t>117.22</w:t>
      </w:r>
      <w:r w:rsidR="00D25E41" w:rsidRPr="00570406">
        <w:t>—</w:t>
      </w:r>
      <w:r w:rsidRPr="00570406">
        <w:t>Criteria to be satisfied at time of decision</w:t>
      </w:r>
    </w:p>
    <w:p w:rsidR="00FB3D9A" w:rsidRPr="00570406" w:rsidRDefault="00D25E41" w:rsidP="00570406">
      <w:pPr>
        <w:pStyle w:val="ActHead5"/>
        <w:outlineLvl w:val="9"/>
      </w:pPr>
      <w:bookmarkStart w:id="289" w:name="_Toc408994625"/>
      <w:r w:rsidRPr="00570406">
        <w:rPr>
          <w:rStyle w:val="CharSectno"/>
        </w:rPr>
        <w:t>117.221</w:t>
      </w:r>
      <w:bookmarkEnd w:id="28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tab/>
        <w:t>(a)</w:t>
      </w:r>
      <w:r w:rsidRPr="00570406">
        <w:tab/>
        <w:t>continues to satisfy the criterion in clause</w:t>
      </w:r>
      <w:r w:rsidR="00570406">
        <w:t> </w:t>
      </w:r>
      <w:r w:rsidRPr="00570406">
        <w:t>117.211; or</w:t>
      </w:r>
    </w:p>
    <w:p w:rsidR="001F4E38" w:rsidRPr="00570406" w:rsidRDefault="001F4E38" w:rsidP="00D25E41">
      <w:pPr>
        <w:pStyle w:val="paragraph"/>
      </w:pPr>
      <w:r w:rsidRPr="00570406">
        <w:tab/>
        <w:t>(b)</w:t>
      </w:r>
      <w:r w:rsidRPr="00570406">
        <w:tab/>
        <w:t>does not continue to satisfy that criterion only because the applicant has turned 18.</w:t>
      </w:r>
    </w:p>
    <w:p w:rsidR="00FB3D9A" w:rsidRPr="00570406" w:rsidRDefault="00D25E41" w:rsidP="00570406">
      <w:pPr>
        <w:pStyle w:val="ActHead5"/>
        <w:outlineLvl w:val="9"/>
      </w:pPr>
      <w:bookmarkStart w:id="290" w:name="_Toc408994626"/>
      <w:r w:rsidRPr="00570406">
        <w:rPr>
          <w:rStyle w:val="CharSectno"/>
        </w:rPr>
        <w:t>117.222</w:t>
      </w:r>
      <w:bookmarkEnd w:id="290"/>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117.212 has been approved by the Minister and is still in force.</w:t>
      </w:r>
    </w:p>
    <w:p w:rsidR="007C4374" w:rsidRPr="00570406" w:rsidRDefault="00D25E41" w:rsidP="00D25E41">
      <w:pPr>
        <w:pStyle w:val="notetext"/>
      </w:pPr>
      <w:r w:rsidRPr="00570406">
        <w:t>Note:</w:t>
      </w:r>
      <w:r w:rsidRPr="00570406">
        <w:tab/>
      </w:r>
      <w:r w:rsidR="007C4374" w:rsidRPr="00570406">
        <w:t>Regulation</w:t>
      </w:r>
      <w:r w:rsidR="00570406">
        <w:t> </w:t>
      </w:r>
      <w:r w:rsidR="007C4374" w:rsidRPr="00570406">
        <w:t>1.20KB limits the Minister’s discretion to approve sponsorships.</w:t>
      </w:r>
    </w:p>
    <w:p w:rsidR="00FB3D9A" w:rsidRPr="00570406" w:rsidRDefault="00D25E41" w:rsidP="00570406">
      <w:pPr>
        <w:pStyle w:val="ActHead5"/>
        <w:outlineLvl w:val="9"/>
      </w:pPr>
      <w:bookmarkStart w:id="291" w:name="_Toc408994627"/>
      <w:r w:rsidRPr="00570406">
        <w:rPr>
          <w:rStyle w:val="CharSectno"/>
        </w:rPr>
        <w:t>117.223</w:t>
      </w:r>
      <w:bookmarkEnd w:id="291"/>
      <w:r w:rsidR="00FB3D9A" w:rsidRPr="00570406">
        <w:t xml:space="preserve">  </w:t>
      </w:r>
    </w:p>
    <w:p w:rsidR="00D25E41" w:rsidRPr="00570406" w:rsidRDefault="00D25E41" w:rsidP="00D25E41">
      <w:pPr>
        <w:pStyle w:val="subsection"/>
      </w:pPr>
      <w:r w:rsidRPr="00570406">
        <w:tab/>
      </w:r>
      <w:r w:rsidRPr="00570406">
        <w:tab/>
        <w:t>The applicant satisfies public interest criteria 4001, 4002, 4003, 4004, 4005, 4009, 4010</w:t>
      </w:r>
      <w:r w:rsidR="00C527BB" w:rsidRPr="00570406">
        <w:rPr>
          <w:color w:val="000000" w:themeColor="text1"/>
        </w:rPr>
        <w:t>, 4020</w:t>
      </w:r>
      <w:r w:rsidRPr="00570406">
        <w:t xml:space="preserve"> and 4021.</w:t>
      </w:r>
    </w:p>
    <w:p w:rsidR="00FB3D9A" w:rsidRPr="00570406" w:rsidRDefault="00D25E41" w:rsidP="00570406">
      <w:pPr>
        <w:pStyle w:val="ActHead5"/>
        <w:outlineLvl w:val="9"/>
      </w:pPr>
      <w:bookmarkStart w:id="292" w:name="_Toc408994628"/>
      <w:r w:rsidRPr="00570406">
        <w:rPr>
          <w:rStyle w:val="CharSectno"/>
        </w:rPr>
        <w:t>117.224</w:t>
      </w:r>
      <w:bookmarkEnd w:id="292"/>
      <w:r w:rsidR="00FB3D9A" w:rsidRPr="00570406">
        <w:t xml:space="preserve">  </w:t>
      </w:r>
    </w:p>
    <w:p w:rsidR="00D25E41" w:rsidRPr="00570406" w:rsidRDefault="00D25E41" w:rsidP="00D25E41">
      <w:pPr>
        <w:pStyle w:val="subsection"/>
      </w:pPr>
      <w:r w:rsidRPr="00570406">
        <w:tab/>
      </w:r>
      <w:r w:rsidRPr="00570406">
        <w:tab/>
        <w:t xml:space="preserve">If the Minister has requested an assurance of support in relation to the applicant, the Minister is satisfied that the assurance has been accepted by the Secretary of </w:t>
      </w:r>
      <w:r w:rsidR="00B5710D" w:rsidRPr="001F42FA">
        <w:t>Social Services</w:t>
      </w:r>
      <w:r w:rsidRPr="00570406">
        <w:t>.</w:t>
      </w:r>
    </w:p>
    <w:p w:rsidR="00FB3D9A" w:rsidRPr="00570406" w:rsidRDefault="00D25E41" w:rsidP="00570406">
      <w:pPr>
        <w:pStyle w:val="ActHead5"/>
        <w:outlineLvl w:val="9"/>
      </w:pPr>
      <w:bookmarkStart w:id="293" w:name="_Toc408994629"/>
      <w:r w:rsidRPr="00570406">
        <w:rPr>
          <w:rStyle w:val="CharSectno"/>
        </w:rPr>
        <w:t>117.225</w:t>
      </w:r>
      <w:bookmarkEnd w:id="293"/>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117 visa is a person who satisfies public interest criteria 4001, 4002, 4003, 4004, 4005, 4009</w:t>
      </w:r>
      <w:r w:rsidR="00C527BB" w:rsidRPr="00570406">
        <w:rPr>
          <w:color w:val="000000" w:themeColor="text1"/>
        </w:rPr>
        <w:t>, 4010 and 4020</w:t>
      </w:r>
      <w:r w:rsidRPr="00570406">
        <w:t>.</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117 visa is a person who:</w:t>
      </w:r>
    </w:p>
    <w:p w:rsidR="001F4E38" w:rsidRPr="00570406" w:rsidRDefault="001F4E38" w:rsidP="00D25E41">
      <w:pPr>
        <w:pStyle w:val="paragraph"/>
      </w:pPr>
      <w:r w:rsidRPr="00570406">
        <w:tab/>
        <w:t>(a)</w:t>
      </w:r>
      <w:r w:rsidRPr="00570406">
        <w:tab/>
        <w:t>satisfies public interest criteria 4001, 4002, 4003 and 4004;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in relation to that criterion.</w:t>
      </w:r>
    </w:p>
    <w:p w:rsidR="00FB3D9A" w:rsidRPr="00570406" w:rsidRDefault="00D25E41" w:rsidP="00570406">
      <w:pPr>
        <w:pStyle w:val="ActHead5"/>
        <w:outlineLvl w:val="9"/>
      </w:pPr>
      <w:bookmarkStart w:id="294" w:name="_Toc408994630"/>
      <w:r w:rsidRPr="00570406">
        <w:rPr>
          <w:rStyle w:val="CharSectno"/>
        </w:rPr>
        <w:t>117.226</w:t>
      </w:r>
      <w:bookmarkEnd w:id="294"/>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B47B9D">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295" w:name="_Toc408994631"/>
      <w:r w:rsidRPr="00570406">
        <w:rPr>
          <w:rStyle w:val="CharSectno"/>
        </w:rPr>
        <w:t>117.227</w:t>
      </w:r>
      <w:bookmarkEnd w:id="295"/>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117.3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117.31</w:t>
      </w:r>
      <w:r w:rsidR="00D25E41" w:rsidRPr="00570406">
        <w:t>—</w:t>
      </w:r>
      <w:r w:rsidRPr="00570406">
        <w:t>Criteria to be satisfied at time of application</w:t>
      </w:r>
    </w:p>
    <w:p w:rsidR="00FB3D9A" w:rsidRPr="00570406" w:rsidRDefault="00D25E41" w:rsidP="00570406">
      <w:pPr>
        <w:pStyle w:val="ActHead5"/>
        <w:outlineLvl w:val="9"/>
      </w:pPr>
      <w:bookmarkStart w:id="296" w:name="_Toc408994632"/>
      <w:r w:rsidRPr="00570406">
        <w:rPr>
          <w:rStyle w:val="CharSectno"/>
        </w:rPr>
        <w:t>117.311</w:t>
      </w:r>
      <w:bookmarkEnd w:id="296"/>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Subdivision</w:t>
      </w:r>
      <w:r w:rsidR="00570406">
        <w:t> </w:t>
      </w:r>
      <w:r w:rsidRPr="00570406">
        <w:t>117.21.</w:t>
      </w:r>
    </w:p>
    <w:p w:rsidR="00FB3D9A" w:rsidRPr="00570406" w:rsidRDefault="00D25E41" w:rsidP="00570406">
      <w:pPr>
        <w:pStyle w:val="ActHead5"/>
        <w:outlineLvl w:val="9"/>
      </w:pPr>
      <w:bookmarkStart w:id="297" w:name="_Toc408994633"/>
      <w:r w:rsidRPr="00570406">
        <w:rPr>
          <w:rStyle w:val="CharSectno"/>
        </w:rPr>
        <w:t>117.312</w:t>
      </w:r>
      <w:bookmarkEnd w:id="297"/>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117.212 of the person who satisfies the primary criteria includes sponsorship of the applicant.</w:t>
      </w:r>
    </w:p>
    <w:p w:rsidR="001F4E38" w:rsidRPr="00570406" w:rsidRDefault="001F4E38" w:rsidP="002A66EA">
      <w:pPr>
        <w:pStyle w:val="SubDivisionMigration"/>
      </w:pPr>
      <w:r w:rsidRPr="00570406">
        <w:t>117.32</w:t>
      </w:r>
      <w:r w:rsidR="00D25E41" w:rsidRPr="00570406">
        <w:t>—</w:t>
      </w:r>
      <w:r w:rsidRPr="00570406">
        <w:t>Criteria to be satisfied at time of decision</w:t>
      </w:r>
    </w:p>
    <w:p w:rsidR="00FB3D9A" w:rsidRPr="00570406" w:rsidRDefault="00D25E41" w:rsidP="00570406">
      <w:pPr>
        <w:pStyle w:val="ActHead5"/>
        <w:outlineLvl w:val="9"/>
      </w:pPr>
      <w:bookmarkStart w:id="298" w:name="_Toc408994634"/>
      <w:r w:rsidRPr="00570406">
        <w:rPr>
          <w:rStyle w:val="CharSectno"/>
        </w:rPr>
        <w:t>117.321</w:t>
      </w:r>
      <w:bookmarkEnd w:id="298"/>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is the holder of a Subclass</w:t>
      </w:r>
      <w:r w:rsidR="00CA1707" w:rsidRPr="00570406">
        <w:t xml:space="preserve"> </w:t>
      </w:r>
      <w:r w:rsidRPr="00570406">
        <w:t>117 visa.</w:t>
      </w:r>
    </w:p>
    <w:p w:rsidR="00FB3D9A" w:rsidRPr="00570406" w:rsidRDefault="00D25E41" w:rsidP="00570406">
      <w:pPr>
        <w:pStyle w:val="ActHead5"/>
        <w:outlineLvl w:val="9"/>
      </w:pPr>
      <w:bookmarkStart w:id="299" w:name="_Toc408994635"/>
      <w:r w:rsidRPr="00570406">
        <w:rPr>
          <w:rStyle w:val="CharSectno"/>
        </w:rPr>
        <w:t>117.322</w:t>
      </w:r>
      <w:bookmarkEnd w:id="299"/>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117.312 has been approved by the Minister and is still in force.</w:t>
      </w:r>
    </w:p>
    <w:p w:rsidR="00FB3D9A" w:rsidRPr="00570406" w:rsidRDefault="00D25E41" w:rsidP="00570406">
      <w:pPr>
        <w:pStyle w:val="ActHead5"/>
        <w:outlineLvl w:val="9"/>
      </w:pPr>
      <w:bookmarkStart w:id="300" w:name="_Toc408994636"/>
      <w:r w:rsidRPr="00570406">
        <w:rPr>
          <w:rStyle w:val="CharSectno"/>
        </w:rPr>
        <w:t>117.323</w:t>
      </w:r>
      <w:bookmarkEnd w:id="300"/>
      <w:r w:rsidR="00FB3D9A" w:rsidRPr="00570406">
        <w:t xml:space="preserve">  </w:t>
      </w:r>
    </w:p>
    <w:p w:rsidR="00D25E41" w:rsidRPr="00570406" w:rsidRDefault="00D25E41" w:rsidP="00D25E41">
      <w:pPr>
        <w:pStyle w:val="subsection"/>
      </w:pPr>
      <w:r w:rsidRPr="00570406">
        <w:tab/>
      </w:r>
      <w:r w:rsidRPr="00570406">
        <w:tab/>
        <w:t>The applicant satisfies public interest criteria 4001, 4002, 4003, 4004, 4005, 4009, 4010</w:t>
      </w:r>
      <w:r w:rsidR="00C527BB" w:rsidRPr="00570406">
        <w:rPr>
          <w:color w:val="000000" w:themeColor="text1"/>
        </w:rPr>
        <w:t>, 4020</w:t>
      </w:r>
      <w:r w:rsidRPr="00570406">
        <w:t xml:space="preserve"> and 4021.</w:t>
      </w:r>
    </w:p>
    <w:p w:rsidR="00FB3D9A" w:rsidRPr="00570406" w:rsidRDefault="00D25E41" w:rsidP="00570406">
      <w:pPr>
        <w:pStyle w:val="ActHead5"/>
        <w:outlineLvl w:val="9"/>
      </w:pPr>
      <w:bookmarkStart w:id="301" w:name="_Toc408994637"/>
      <w:r w:rsidRPr="00570406">
        <w:rPr>
          <w:rStyle w:val="CharSectno"/>
        </w:rPr>
        <w:t>117.324</w:t>
      </w:r>
      <w:bookmarkEnd w:id="301"/>
      <w:r w:rsidR="00FB3D9A" w:rsidRPr="00570406">
        <w:t xml:space="preserve">  </w:t>
      </w:r>
    </w:p>
    <w:p w:rsidR="00D25E41" w:rsidRPr="00570406" w:rsidRDefault="00D25E41" w:rsidP="00D25E41">
      <w:pPr>
        <w:pStyle w:val="subsection"/>
      </w:pPr>
      <w:r w:rsidRPr="00570406">
        <w:tab/>
      </w:r>
      <w:r w:rsidRPr="00570406">
        <w:tab/>
        <w:t>If the Minister has requested an assurance of support in relation to the person who satisfies the primary criteria, the Minister is satisfied that:</w:t>
      </w:r>
    </w:p>
    <w:p w:rsidR="001F4E38" w:rsidRPr="00570406" w:rsidRDefault="001F4E38" w:rsidP="00D25E41">
      <w:pPr>
        <w:pStyle w:val="paragraph"/>
      </w:pPr>
      <w:r w:rsidRPr="00570406">
        <w:tab/>
        <w:t>(a)</w:t>
      </w:r>
      <w:r w:rsidRPr="00570406">
        <w:tab/>
        <w:t xml:space="preserve">the applicant is included in the assurance of support given in relation to that person, and that assurance has been accepted by the Secretary of </w:t>
      </w:r>
      <w:r w:rsidR="00B5710D" w:rsidRPr="001F42FA">
        <w:t>Social Services</w:t>
      </w:r>
      <w:r w:rsidRPr="00570406">
        <w:t>; or</w:t>
      </w:r>
    </w:p>
    <w:p w:rsidR="001F4E38" w:rsidRPr="00570406" w:rsidRDefault="001F4E38" w:rsidP="00D25E41">
      <w:pPr>
        <w:pStyle w:val="paragraph"/>
      </w:pPr>
      <w:r w:rsidRPr="00570406">
        <w:tab/>
        <w:t>(b)</w:t>
      </w:r>
      <w:r w:rsidRPr="00570406">
        <w:tab/>
        <w:t xml:space="preserve">an assurance of support in relation to the applicant has been accepted by the Secretary of </w:t>
      </w:r>
      <w:r w:rsidR="00B5710D" w:rsidRPr="001F42FA">
        <w:t>Social Services</w:t>
      </w:r>
      <w:r w:rsidRPr="00570406">
        <w:t>.</w:t>
      </w:r>
    </w:p>
    <w:p w:rsidR="00FB3D9A" w:rsidRPr="00570406" w:rsidRDefault="00D25E41" w:rsidP="00570406">
      <w:pPr>
        <w:pStyle w:val="ActHead5"/>
        <w:outlineLvl w:val="9"/>
      </w:pPr>
      <w:bookmarkStart w:id="302" w:name="_Toc408994638"/>
      <w:r w:rsidRPr="00570406">
        <w:rPr>
          <w:rStyle w:val="CharSectno"/>
        </w:rPr>
        <w:t>117.325</w:t>
      </w:r>
      <w:bookmarkEnd w:id="302"/>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117.4</w:t>
      </w:r>
      <w:r w:rsidR="00D25E41" w:rsidRPr="00570406">
        <w:t>—</w:t>
      </w:r>
      <w:r w:rsidRPr="00570406">
        <w:t>Circumstances applicable to grant</w:t>
      </w:r>
    </w:p>
    <w:p w:rsidR="00FB3D9A" w:rsidRPr="00570406" w:rsidRDefault="00D25E41" w:rsidP="00570406">
      <w:pPr>
        <w:pStyle w:val="ActHead5"/>
        <w:outlineLvl w:val="9"/>
      </w:pPr>
      <w:bookmarkStart w:id="303" w:name="_Toc408994639"/>
      <w:r w:rsidRPr="00570406">
        <w:rPr>
          <w:rStyle w:val="CharSectno"/>
        </w:rPr>
        <w:t>117.411</w:t>
      </w:r>
      <w:bookmarkEnd w:id="303"/>
      <w:r w:rsidR="00FB3D9A" w:rsidRPr="00570406">
        <w:t xml:space="preserve">  </w:t>
      </w:r>
    </w:p>
    <w:p w:rsidR="00D25E41" w:rsidRPr="00570406" w:rsidRDefault="00D25E41" w:rsidP="00D25E41">
      <w:pPr>
        <w:pStyle w:val="subsection"/>
      </w:pPr>
      <w:r w:rsidRPr="00570406">
        <w:tab/>
      </w:r>
      <w:r w:rsidRPr="00570406">
        <w:tab/>
        <w:t>The applicant must be outside Australia when the visa is granted.</w:t>
      </w:r>
    </w:p>
    <w:p w:rsidR="001F4E38" w:rsidRPr="00570406" w:rsidRDefault="001F4E38" w:rsidP="002A66EA">
      <w:pPr>
        <w:pStyle w:val="DivisionMigration"/>
      </w:pPr>
      <w:r w:rsidRPr="00570406">
        <w:t>117.5</w:t>
      </w:r>
      <w:r w:rsidR="00D25E41" w:rsidRPr="00570406">
        <w:t>—</w:t>
      </w:r>
      <w:r w:rsidRPr="00570406">
        <w:t>When visa is in effect</w:t>
      </w:r>
    </w:p>
    <w:p w:rsidR="00FB3D9A" w:rsidRPr="00570406" w:rsidRDefault="00D25E41" w:rsidP="00570406">
      <w:pPr>
        <w:pStyle w:val="ActHead5"/>
        <w:outlineLvl w:val="9"/>
      </w:pPr>
      <w:bookmarkStart w:id="304" w:name="_Toc408994640"/>
      <w:r w:rsidRPr="00570406">
        <w:rPr>
          <w:rStyle w:val="CharSectno"/>
        </w:rPr>
        <w:t>117.511</w:t>
      </w:r>
      <w:bookmarkEnd w:id="304"/>
      <w:r w:rsidR="00FB3D9A" w:rsidRPr="00570406">
        <w:t xml:space="preserve">  </w:t>
      </w:r>
    </w:p>
    <w:p w:rsidR="00D25E41" w:rsidRPr="00570406" w:rsidRDefault="00D25E41" w:rsidP="00D25E41">
      <w:pPr>
        <w:pStyle w:val="subsection"/>
      </w:pPr>
      <w:r w:rsidRPr="00570406">
        <w:tab/>
      </w:r>
      <w:r w:rsidRPr="00570406">
        <w:tab/>
        <w:t>Permanent visa permitting the holder to travel to and enter Australia for a period of 5 years from the date of grant.</w:t>
      </w:r>
    </w:p>
    <w:p w:rsidR="001F4E38" w:rsidRPr="00570406" w:rsidRDefault="001F4E38" w:rsidP="002A66EA">
      <w:pPr>
        <w:pStyle w:val="DivisionMigration"/>
      </w:pPr>
      <w:r w:rsidRPr="00570406">
        <w:t>117.6</w:t>
      </w:r>
      <w:r w:rsidR="00D25E41" w:rsidRPr="00570406">
        <w:t>—</w:t>
      </w:r>
      <w:r w:rsidRPr="00570406">
        <w:t>Conditions</w:t>
      </w:r>
    </w:p>
    <w:p w:rsidR="00FB3D9A" w:rsidRPr="00570406" w:rsidRDefault="00D25E41" w:rsidP="00570406">
      <w:pPr>
        <w:pStyle w:val="ActHead5"/>
        <w:outlineLvl w:val="9"/>
      </w:pPr>
      <w:bookmarkStart w:id="305" w:name="_Toc408994641"/>
      <w:r w:rsidRPr="00570406">
        <w:rPr>
          <w:rStyle w:val="CharSectno"/>
        </w:rPr>
        <w:t>117.611</w:t>
      </w:r>
      <w:bookmarkEnd w:id="305"/>
      <w:r w:rsidR="00FB3D9A" w:rsidRPr="00570406">
        <w:t xml:space="preserve">  </w:t>
      </w:r>
    </w:p>
    <w:p w:rsidR="00D25E41" w:rsidRPr="00570406" w:rsidRDefault="00D25E41" w:rsidP="00D25E41">
      <w:pPr>
        <w:pStyle w:val="subsection"/>
      </w:pPr>
      <w:r w:rsidRPr="00570406">
        <w:tab/>
      </w:r>
      <w:r w:rsidRPr="00570406">
        <w:tab/>
        <w:t>First entry must be made before a date specified by the Minister for the purpose.</w:t>
      </w:r>
    </w:p>
    <w:p w:rsidR="00FB3D9A" w:rsidRPr="00570406" w:rsidRDefault="00D25E41" w:rsidP="00570406">
      <w:pPr>
        <w:pStyle w:val="ActHead5"/>
        <w:outlineLvl w:val="9"/>
      </w:pPr>
      <w:bookmarkStart w:id="306" w:name="_Toc408994642"/>
      <w:r w:rsidRPr="00570406">
        <w:rPr>
          <w:rStyle w:val="CharSectno"/>
        </w:rPr>
        <w:t>117.612</w:t>
      </w:r>
      <w:bookmarkEnd w:id="306"/>
      <w:r w:rsidR="00FB3D9A" w:rsidRPr="00570406">
        <w:t xml:space="preserve">  </w:t>
      </w:r>
    </w:p>
    <w:p w:rsidR="00D25E41" w:rsidRPr="00570406" w:rsidRDefault="00D25E41" w:rsidP="00D25E41">
      <w:pPr>
        <w:pStyle w:val="subsection"/>
      </w:pPr>
      <w:r w:rsidRPr="00570406">
        <w:tab/>
      </w:r>
      <w:r w:rsidRPr="00570406">
        <w:tab/>
        <w:t>Either or both of conditions 8502 and 8515 may be imposed.</w:t>
      </w:r>
    </w:p>
    <w:p w:rsidR="001F4E38" w:rsidRPr="00570406" w:rsidRDefault="00D25E41" w:rsidP="00D25E41">
      <w:pPr>
        <w:pStyle w:val="ActHead2"/>
        <w:pageBreakBefore/>
      </w:pPr>
      <w:bookmarkStart w:id="307" w:name="_Toc408994643"/>
      <w:r w:rsidRPr="00570406">
        <w:rPr>
          <w:rStyle w:val="CharPartNo"/>
        </w:rPr>
        <w:t>Subclass</w:t>
      </w:r>
      <w:r w:rsidR="00CA1707" w:rsidRPr="00570406">
        <w:rPr>
          <w:rStyle w:val="CharPartNo"/>
        </w:rPr>
        <w:t xml:space="preserve"> </w:t>
      </w:r>
      <w:r w:rsidR="001F4E38" w:rsidRPr="00570406">
        <w:rPr>
          <w:rStyle w:val="CharPartNo"/>
        </w:rPr>
        <w:t>124</w:t>
      </w:r>
      <w:r w:rsidRPr="00570406">
        <w:t>—</w:t>
      </w:r>
      <w:r w:rsidR="001F4E38" w:rsidRPr="00570406">
        <w:rPr>
          <w:rStyle w:val="CharPartText"/>
        </w:rPr>
        <w:t>Distinguished Talent</w:t>
      </w:r>
      <w:bookmarkEnd w:id="307"/>
    </w:p>
    <w:p w:rsidR="001F4E38" w:rsidRPr="00570406" w:rsidRDefault="001F4E38" w:rsidP="002A66EA">
      <w:pPr>
        <w:pStyle w:val="DivisionMigration"/>
      </w:pPr>
      <w:r w:rsidRPr="00570406">
        <w:t>124.1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rPr>
          <w:b/>
          <w:i/>
        </w:rPr>
        <w:t>eligible New Zealand citizen</w:t>
      </w:r>
      <w:r w:rsidR="001F4E38" w:rsidRPr="00570406">
        <w:t xml:space="preserve"> is defined in regulation</w:t>
      </w:r>
      <w:r w:rsidR="00570406">
        <w:t> </w:t>
      </w:r>
      <w:r w:rsidR="001F4E38" w:rsidRPr="00570406">
        <w:t xml:space="preserve">1.03. No interpretation provisions specific to this Part. </w:t>
      </w:r>
    </w:p>
    <w:p w:rsidR="001F4E38" w:rsidRPr="00570406" w:rsidRDefault="001F4E38" w:rsidP="002A66EA">
      <w:pPr>
        <w:pStyle w:val="DivisionMigration"/>
      </w:pPr>
      <w:r w:rsidRPr="00570406">
        <w:t>124.2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The primary criteria must be satisfied by at least one member of a family unit. The other members of the family unit who are applicants for a visa of this subclass need satisfy only the secondary criteria. </w:t>
      </w:r>
    </w:p>
    <w:p w:rsidR="001F4E38" w:rsidRPr="00570406" w:rsidRDefault="001F4E38" w:rsidP="002A66EA">
      <w:pPr>
        <w:pStyle w:val="SubDivisionMigration"/>
      </w:pPr>
      <w:r w:rsidRPr="00570406">
        <w:t>124.21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308" w:name="_Toc408994644"/>
      <w:r w:rsidRPr="00570406">
        <w:rPr>
          <w:rStyle w:val="CharSectno"/>
        </w:rPr>
        <w:t>124.211</w:t>
      </w:r>
      <w:bookmarkEnd w:id="308"/>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or (4).</w:t>
      </w:r>
    </w:p>
    <w:p w:rsidR="001F4E38" w:rsidRPr="00570406" w:rsidRDefault="001F4E38" w:rsidP="00D25E41">
      <w:pPr>
        <w:pStyle w:val="subsection"/>
        <w:rPr>
          <w:color w:val="000000"/>
        </w:rPr>
      </w:pPr>
      <w:r w:rsidRPr="00570406">
        <w:rPr>
          <w:color w:val="000000"/>
        </w:rPr>
        <w:tab/>
        <w:t>(2</w:t>
      </w:r>
      <w:r w:rsidR="00D25E41" w:rsidRPr="00570406">
        <w:rPr>
          <w:color w:val="000000"/>
        </w:rPr>
        <w:t>)</w:t>
      </w:r>
      <w:r w:rsidR="00D25E41" w:rsidRPr="00570406">
        <w:rPr>
          <w:color w:val="000000"/>
        </w:rPr>
        <w:tab/>
      </w:r>
      <w:r w:rsidRPr="00570406">
        <w:rPr>
          <w:color w:val="000000"/>
        </w:rPr>
        <w:t>The applicant:</w:t>
      </w:r>
    </w:p>
    <w:p w:rsidR="001F4E38" w:rsidRPr="00570406" w:rsidRDefault="001F4E38" w:rsidP="00D25E41">
      <w:pPr>
        <w:pStyle w:val="paragraph"/>
      </w:pPr>
      <w:r w:rsidRPr="00570406">
        <w:rPr>
          <w:color w:val="000000"/>
        </w:rPr>
        <w:tab/>
        <w:t>(a)</w:t>
      </w:r>
      <w:r w:rsidRPr="00570406">
        <w:rPr>
          <w:color w:val="000000"/>
        </w:rPr>
        <w:tab/>
        <w:t>has an internationally recognised record of exceptional and outstanding achievement in one of the following areas:</w:t>
      </w:r>
    </w:p>
    <w:p w:rsidR="001F4E38" w:rsidRPr="00570406" w:rsidRDefault="001F4E38" w:rsidP="00D25E41">
      <w:pPr>
        <w:pStyle w:val="paragraphsub"/>
      </w:pPr>
      <w:r w:rsidRPr="00570406">
        <w:rPr>
          <w:color w:val="000000"/>
        </w:rPr>
        <w:tab/>
        <w:t>(i)</w:t>
      </w:r>
      <w:r w:rsidRPr="00570406">
        <w:rPr>
          <w:color w:val="000000"/>
        </w:rPr>
        <w:tab/>
        <w:t xml:space="preserve">a profession; </w:t>
      </w:r>
    </w:p>
    <w:p w:rsidR="001F4E38" w:rsidRPr="00570406" w:rsidRDefault="001F4E38" w:rsidP="00D25E41">
      <w:pPr>
        <w:pStyle w:val="paragraphsub"/>
      </w:pPr>
      <w:r w:rsidRPr="00570406">
        <w:tab/>
        <w:t>(ii)</w:t>
      </w:r>
      <w:r w:rsidRPr="00570406">
        <w:tab/>
        <w:t xml:space="preserve">a sport; </w:t>
      </w:r>
    </w:p>
    <w:p w:rsidR="001F4E38" w:rsidRPr="00570406" w:rsidRDefault="001F4E38" w:rsidP="00D25E41">
      <w:pPr>
        <w:pStyle w:val="paragraphsub"/>
      </w:pPr>
      <w:r w:rsidRPr="00570406">
        <w:tab/>
        <w:t>(iii)</w:t>
      </w:r>
      <w:r w:rsidRPr="00570406">
        <w:tab/>
        <w:t>the arts;</w:t>
      </w:r>
    </w:p>
    <w:p w:rsidR="001F4E38" w:rsidRPr="00570406" w:rsidRDefault="001F4E38" w:rsidP="00D25E41">
      <w:pPr>
        <w:pStyle w:val="paragraphsub"/>
      </w:pPr>
      <w:r w:rsidRPr="00570406">
        <w:tab/>
        <w:t>(iv)</w:t>
      </w:r>
      <w:r w:rsidRPr="00570406">
        <w:tab/>
        <w:t>academia and research; and</w:t>
      </w:r>
    </w:p>
    <w:p w:rsidR="001F4E38" w:rsidRPr="00570406" w:rsidRDefault="001F4E38" w:rsidP="00D25E41">
      <w:pPr>
        <w:pStyle w:val="paragraph"/>
      </w:pPr>
      <w:r w:rsidRPr="00570406">
        <w:rPr>
          <w:color w:val="000000"/>
        </w:rPr>
        <w:tab/>
        <w:t>(b)</w:t>
      </w:r>
      <w:r w:rsidRPr="00570406">
        <w:rPr>
          <w:color w:val="000000"/>
        </w:rPr>
        <w:tab/>
        <w:t>is still prominent in the area; and</w:t>
      </w:r>
    </w:p>
    <w:p w:rsidR="001F4E38" w:rsidRPr="00570406" w:rsidRDefault="001F4E38" w:rsidP="00D25E41">
      <w:pPr>
        <w:pStyle w:val="paragraph"/>
      </w:pPr>
      <w:r w:rsidRPr="00570406">
        <w:tab/>
        <w:t>(c)</w:t>
      </w:r>
      <w:r w:rsidRPr="00570406">
        <w:tab/>
        <w:t>would be an asset to the Australian community; and</w:t>
      </w:r>
    </w:p>
    <w:p w:rsidR="001F4E38" w:rsidRPr="00570406" w:rsidRDefault="001F4E38" w:rsidP="00D25E41">
      <w:pPr>
        <w:pStyle w:val="paragraph"/>
      </w:pPr>
      <w:r w:rsidRPr="00570406">
        <w:tab/>
        <w:t>(d)</w:t>
      </w:r>
      <w:r w:rsidRPr="00570406">
        <w:tab/>
        <w:t>would have no difficulty in obtaining employment, or in becoming established independently, in Australia in the area; and</w:t>
      </w:r>
    </w:p>
    <w:p w:rsidR="001F4E38" w:rsidRPr="00570406" w:rsidRDefault="001F4E38" w:rsidP="00D25E41">
      <w:pPr>
        <w:pStyle w:val="paragraph"/>
      </w:pPr>
      <w:r w:rsidRPr="00570406">
        <w:tab/>
        <w:t>(e)</w:t>
      </w:r>
      <w:r w:rsidRPr="00570406">
        <w:tab/>
        <w:t>produces a completed approved form 1000; and</w:t>
      </w:r>
    </w:p>
    <w:p w:rsidR="001F4E38" w:rsidRPr="00570406" w:rsidRDefault="00D25E41" w:rsidP="00D25E41">
      <w:pPr>
        <w:pStyle w:val="notetext"/>
      </w:pPr>
      <w:r w:rsidRPr="00570406">
        <w:t>Note:</w:t>
      </w:r>
      <w:r w:rsidRPr="00570406">
        <w:tab/>
      </w:r>
      <w:r w:rsidR="001F4E38" w:rsidRPr="00570406">
        <w:t xml:space="preserve">An approved form 1000 requires the applicant’s record of achievement in an area (as mentioned in </w:t>
      </w:r>
      <w:r w:rsidR="00570406">
        <w:t>paragraph (</w:t>
      </w:r>
      <w:r w:rsidR="001F4E38" w:rsidRPr="00570406">
        <w:t>a)) to be attested to by:</w:t>
      </w:r>
    </w:p>
    <w:p w:rsidR="001F4E38" w:rsidRPr="00570406" w:rsidRDefault="001F4E38" w:rsidP="00F929EC">
      <w:pPr>
        <w:pStyle w:val="notepara"/>
      </w:pPr>
      <w:r w:rsidRPr="00570406">
        <w:t>(a)</w:t>
      </w:r>
      <w:r w:rsidRPr="00570406">
        <w:tab/>
        <w:t>an Australian citizen; or</w:t>
      </w:r>
    </w:p>
    <w:p w:rsidR="001F4E38" w:rsidRPr="00570406" w:rsidRDefault="001F4E38" w:rsidP="00F929EC">
      <w:pPr>
        <w:pStyle w:val="notepara"/>
      </w:pPr>
      <w:r w:rsidRPr="00570406">
        <w:t>(b)</w:t>
      </w:r>
      <w:r w:rsidRPr="00570406">
        <w:tab/>
        <w:t>an Australian permanent resident; or</w:t>
      </w:r>
    </w:p>
    <w:p w:rsidR="001F4E38" w:rsidRPr="00570406" w:rsidRDefault="001F4E38" w:rsidP="00F929EC">
      <w:pPr>
        <w:pStyle w:val="notepara"/>
      </w:pPr>
      <w:r w:rsidRPr="00570406">
        <w:t>(c)</w:t>
      </w:r>
      <w:r w:rsidRPr="00570406">
        <w:tab/>
        <w:t>an eligible New Zealand citizen; or</w:t>
      </w:r>
    </w:p>
    <w:p w:rsidR="001F4E38" w:rsidRPr="00570406" w:rsidRDefault="001F4E38" w:rsidP="00F929EC">
      <w:pPr>
        <w:pStyle w:val="notepara"/>
      </w:pPr>
      <w:r w:rsidRPr="00570406">
        <w:t>(d)</w:t>
      </w:r>
      <w:r w:rsidRPr="00570406">
        <w:tab/>
        <w:t>an Australian organisation;</w:t>
      </w:r>
    </w:p>
    <w:p w:rsidR="001F4E38" w:rsidRPr="00570406" w:rsidRDefault="001F4E38" w:rsidP="00F929EC">
      <w:pPr>
        <w:pStyle w:val="notepara"/>
      </w:pPr>
      <w:r w:rsidRPr="00570406">
        <w:t>who has a national reputation in relation to the area.</w:t>
      </w:r>
    </w:p>
    <w:p w:rsidR="001F4E38" w:rsidRPr="00570406" w:rsidRDefault="001F4E38" w:rsidP="00313376">
      <w:pPr>
        <w:pStyle w:val="paragraph"/>
        <w:spacing w:before="120"/>
      </w:pPr>
      <w:r w:rsidRPr="00570406">
        <w:tab/>
        <w:t>(f)</w:t>
      </w:r>
      <w:r w:rsidRPr="00570406">
        <w:tab/>
        <w:t>if the applicant has not turned 18, or is at least 55 years old, at the time of application</w:t>
      </w:r>
      <w:r w:rsidR="00D25E41" w:rsidRPr="00570406">
        <w:t>—</w:t>
      </w:r>
      <w:r w:rsidRPr="00570406">
        <w:t>would be of exceptional benefit to the Australian community.</w:t>
      </w:r>
    </w:p>
    <w:p w:rsidR="001F4E38" w:rsidRPr="00570406" w:rsidRDefault="001F4E38" w:rsidP="00D25E41">
      <w:pPr>
        <w:pStyle w:val="subsection"/>
      </w:pPr>
      <w:r w:rsidRPr="00570406">
        <w:tab/>
        <w:t>(4</w:t>
      </w:r>
      <w:r w:rsidR="00D25E41" w:rsidRPr="00570406">
        <w:t>)</w:t>
      </w:r>
      <w:r w:rsidR="00D25E41" w:rsidRPr="00570406">
        <w:tab/>
      </w:r>
      <w:r w:rsidRPr="00570406">
        <w:t>The applicant meets the requirements of this subclause if, in the opinion of the Minister, acting on the advice of:</w:t>
      </w:r>
    </w:p>
    <w:p w:rsidR="001F4E38" w:rsidRPr="00570406" w:rsidRDefault="001F4E38" w:rsidP="00D25E41">
      <w:pPr>
        <w:pStyle w:val="paragraph"/>
      </w:pPr>
      <w:r w:rsidRPr="00570406">
        <w:tab/>
        <w:t>(a)</w:t>
      </w:r>
      <w:r w:rsidRPr="00570406">
        <w:tab/>
        <w:t xml:space="preserve">the Minister responsible for an intelligence or security agency within the meaning of the </w:t>
      </w:r>
      <w:r w:rsidRPr="00570406">
        <w:rPr>
          <w:i/>
        </w:rPr>
        <w:t>Australian Security Intelligence Organisation Act 1979</w:t>
      </w:r>
      <w:r w:rsidRPr="00570406">
        <w:t>; or</w:t>
      </w:r>
    </w:p>
    <w:p w:rsidR="001F4E38" w:rsidRPr="00570406" w:rsidRDefault="001F4E38" w:rsidP="00D25E41">
      <w:pPr>
        <w:pStyle w:val="paragraph"/>
      </w:pPr>
      <w:r w:rsidRPr="00570406">
        <w:tab/>
        <w:t>(b)</w:t>
      </w:r>
      <w:r w:rsidRPr="00570406">
        <w:tab/>
        <w:t>the Director</w:t>
      </w:r>
      <w:r w:rsidR="00570406">
        <w:noBreakHyphen/>
      </w:r>
      <w:r w:rsidRPr="00570406">
        <w:t>General of Security;</w:t>
      </w:r>
    </w:p>
    <w:p w:rsidR="001F4E38" w:rsidRPr="00570406" w:rsidRDefault="001F4E38" w:rsidP="00F929EC">
      <w:pPr>
        <w:pStyle w:val="subsection2"/>
      </w:pPr>
      <w:r w:rsidRPr="00570406">
        <w:t>the applicant has provided specialised assistance to the Australian Government in matters of security.</w:t>
      </w:r>
    </w:p>
    <w:p w:rsidR="001F4E38" w:rsidRPr="00570406" w:rsidRDefault="001F4E38" w:rsidP="002A66EA">
      <w:pPr>
        <w:pStyle w:val="SubDivisionMigration"/>
      </w:pPr>
      <w:r w:rsidRPr="00570406">
        <w:t>124.22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309" w:name="_Toc408994645"/>
      <w:r w:rsidRPr="00570406">
        <w:rPr>
          <w:rStyle w:val="CharSectno"/>
        </w:rPr>
        <w:t>124.221</w:t>
      </w:r>
      <w:bookmarkEnd w:id="30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4005, </w:t>
      </w:r>
      <w:r w:rsidR="00B27F57" w:rsidRPr="00570406">
        <w:t>4009, 4010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10" w:name="_Toc408994646"/>
      <w:r w:rsidRPr="00570406">
        <w:rPr>
          <w:rStyle w:val="CharSectno"/>
        </w:rPr>
        <w:t>124.222</w:t>
      </w:r>
      <w:bookmarkEnd w:id="310"/>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criteria 5001, 5002 and 5010. </w:t>
      </w:r>
    </w:p>
    <w:p w:rsidR="00FB3D9A" w:rsidRPr="00570406" w:rsidRDefault="00D25E41" w:rsidP="00570406">
      <w:pPr>
        <w:pStyle w:val="ActHead5"/>
        <w:outlineLvl w:val="9"/>
      </w:pPr>
      <w:bookmarkStart w:id="311" w:name="_Toc408994647"/>
      <w:r w:rsidRPr="00570406">
        <w:rPr>
          <w:rStyle w:val="CharSectno"/>
        </w:rPr>
        <w:t>124.224</w:t>
      </w:r>
      <w:bookmarkEnd w:id="311"/>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124 visa is a person who: </w:t>
      </w:r>
    </w:p>
    <w:p w:rsidR="001F4E38" w:rsidRPr="00570406" w:rsidRDefault="001F4E38" w:rsidP="00D25E41">
      <w:pPr>
        <w:pStyle w:val="paragraph"/>
      </w:pPr>
      <w:r w:rsidRPr="00570406">
        <w:tab/>
        <w:t>(a)</w:t>
      </w:r>
      <w:r w:rsidRPr="00570406">
        <w:tab/>
        <w:t xml:space="preserve">satisfies public interest criteria 4001, 4002, 4003, 4004, 4005,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t xml:space="preserve">if the person has previously been in Australia, satisfies special return criteria 5001, 5002 and 5010.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124 visa is a person who: </w:t>
      </w:r>
    </w:p>
    <w:p w:rsidR="001F4E38" w:rsidRPr="00570406" w:rsidRDefault="001F4E38" w:rsidP="00D25E41">
      <w:pPr>
        <w:pStyle w:val="paragraph"/>
      </w:pPr>
      <w:r w:rsidRPr="00570406">
        <w:tab/>
        <w:t>(a)</w:t>
      </w:r>
      <w:r w:rsidRPr="00570406">
        <w:tab/>
        <w:t xml:space="preserve">satisfies public interest criteria 4001, 4002, 4003, 4004 and 4010; and </w:t>
      </w:r>
    </w:p>
    <w:p w:rsidR="001F4E38" w:rsidRPr="00570406" w:rsidRDefault="001F4E38" w:rsidP="00D25E41">
      <w:pPr>
        <w:pStyle w:val="paragraph"/>
      </w:pPr>
      <w:r w:rsidRPr="00570406">
        <w:tab/>
        <w:t>(b)</w:t>
      </w:r>
      <w:r w:rsidRPr="00570406">
        <w:tab/>
        <w:t xml:space="preserve">satisfies public interest criterion 4005, unless the Minister is satisfied that it would be unreasonable to require the person to undergo assessment in relation to that criterion. </w:t>
      </w:r>
    </w:p>
    <w:p w:rsidR="00FB3D9A" w:rsidRPr="00570406" w:rsidRDefault="00D25E41" w:rsidP="00570406">
      <w:pPr>
        <w:pStyle w:val="ActHead5"/>
        <w:outlineLvl w:val="9"/>
      </w:pPr>
      <w:bookmarkStart w:id="312" w:name="_Toc408994648"/>
      <w:r w:rsidRPr="00570406">
        <w:rPr>
          <w:rStyle w:val="CharSectno"/>
        </w:rPr>
        <w:t>124.225</w:t>
      </w:r>
      <w:bookmarkEnd w:id="312"/>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F929EC">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313" w:name="_Toc408994649"/>
      <w:r w:rsidRPr="00570406">
        <w:rPr>
          <w:rStyle w:val="CharSectno"/>
        </w:rPr>
        <w:t>124.226</w:t>
      </w:r>
      <w:bookmarkEnd w:id="313"/>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124.3</w:t>
      </w:r>
      <w:r w:rsidR="00D25E41" w:rsidRPr="00570406">
        <w:t>—</w:t>
      </w:r>
      <w:r w:rsidRPr="00570406">
        <w:t xml:space="preserve">Secondary criteria </w:t>
      </w:r>
    </w:p>
    <w:p w:rsidR="001F4E38" w:rsidRPr="00570406" w:rsidRDefault="00D25E41" w:rsidP="00D25E41">
      <w:pPr>
        <w:pStyle w:val="notetext"/>
      </w:pPr>
      <w:r w:rsidRPr="00570406">
        <w:rPr>
          <w:color w:val="000000"/>
        </w:rPr>
        <w:t>Note 1:</w:t>
      </w:r>
      <w:r w:rsidRPr="00570406">
        <w:rPr>
          <w:color w:val="000000"/>
        </w:rPr>
        <w:tab/>
      </w:r>
      <w:r w:rsidR="001F4E38" w:rsidRPr="00570406">
        <w:rPr>
          <w:color w:val="000000"/>
        </w:rPr>
        <w:t>These criteria must be satisfied by applicants who are members of the family unit of a person who satisfies the primary criteria.</w:t>
      </w:r>
    </w:p>
    <w:p w:rsidR="001F4E38" w:rsidRPr="00570406" w:rsidRDefault="00D25E41" w:rsidP="00D25E41">
      <w:pPr>
        <w:pStyle w:val="notetext"/>
      </w:pPr>
      <w:r w:rsidRPr="00570406">
        <w:t>Note 2:</w:t>
      </w:r>
      <w:r w:rsidRPr="00570406">
        <w:tab/>
      </w:r>
      <w:r w:rsidR="001F4E38" w:rsidRPr="00570406">
        <w:t>For an applicant for a Distinguished Talent (Migrant) (Class AL) visa who has not turned 18, subregulation</w:t>
      </w:r>
      <w:r w:rsidR="00570406">
        <w:t> </w:t>
      </w:r>
      <w:r w:rsidR="001F4E38" w:rsidRPr="00570406">
        <w:t>1.12</w:t>
      </w:r>
      <w:r w:rsidR="00CA1707" w:rsidRPr="00570406">
        <w:t xml:space="preserve"> </w:t>
      </w:r>
      <w:r w:rsidR="001F4E38" w:rsidRPr="00570406">
        <w:t xml:space="preserve">(6) sets out a specific definition of </w:t>
      </w:r>
      <w:r w:rsidR="001F4E38" w:rsidRPr="00570406">
        <w:rPr>
          <w:b/>
          <w:i/>
        </w:rPr>
        <w:t>member of the family unit</w:t>
      </w:r>
      <w:r w:rsidR="001F4E38" w:rsidRPr="00570406">
        <w:t xml:space="preserve"> in addition to the operation of subregulation</w:t>
      </w:r>
      <w:r w:rsidR="00570406">
        <w:t> </w:t>
      </w:r>
      <w:r w:rsidR="001F4E38" w:rsidRPr="00570406">
        <w:t>1.12(1). For an applicant who has turned 18, see subregulation</w:t>
      </w:r>
      <w:r w:rsidR="00570406">
        <w:t> </w:t>
      </w:r>
      <w:r w:rsidR="001F4E38" w:rsidRPr="00570406">
        <w:t>1.12(1).</w:t>
      </w:r>
    </w:p>
    <w:p w:rsidR="001F4E38" w:rsidRPr="00570406" w:rsidRDefault="001F4E38" w:rsidP="002A66EA">
      <w:pPr>
        <w:pStyle w:val="SubDivisionMigration"/>
      </w:pPr>
      <w:r w:rsidRPr="00570406">
        <w:t>124.31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314" w:name="_Toc408994650"/>
      <w:r w:rsidRPr="00570406">
        <w:rPr>
          <w:rStyle w:val="CharSectno"/>
        </w:rPr>
        <w:t>124.311</w:t>
      </w:r>
      <w:bookmarkEnd w:id="314"/>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or has satisfied the primary criteria in Subdivision</w:t>
      </w:r>
      <w:r w:rsidR="00570406">
        <w:t> </w:t>
      </w:r>
      <w:r w:rsidRPr="00570406">
        <w:t xml:space="preserve">124.21. </w:t>
      </w:r>
    </w:p>
    <w:p w:rsidR="001F4E38" w:rsidRPr="00570406" w:rsidRDefault="001F4E38" w:rsidP="002A66EA">
      <w:pPr>
        <w:pStyle w:val="SubDivisionMigration"/>
      </w:pPr>
      <w:r w:rsidRPr="00570406">
        <w:t>124.32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315" w:name="_Toc408994651"/>
      <w:r w:rsidRPr="00570406">
        <w:rPr>
          <w:rStyle w:val="CharSectno"/>
        </w:rPr>
        <w:t>124.321</w:t>
      </w:r>
      <w:bookmarkEnd w:id="315"/>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 xml:space="preserve">124 visa. </w:t>
      </w:r>
    </w:p>
    <w:p w:rsidR="00FB3D9A" w:rsidRPr="00570406" w:rsidRDefault="00D25E41" w:rsidP="00570406">
      <w:pPr>
        <w:pStyle w:val="ActHead5"/>
        <w:outlineLvl w:val="9"/>
      </w:pPr>
      <w:bookmarkStart w:id="316" w:name="_Toc408994652"/>
      <w:r w:rsidRPr="00570406">
        <w:rPr>
          <w:rStyle w:val="CharSectno"/>
        </w:rPr>
        <w:t>124.322</w:t>
      </w:r>
      <w:bookmarkEnd w:id="316"/>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4005, </w:t>
      </w:r>
      <w:r w:rsidR="009E726A" w:rsidRPr="00570406">
        <w:t>4009, 4010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17" w:name="_Toc408994653"/>
      <w:r w:rsidRPr="00570406">
        <w:rPr>
          <w:rStyle w:val="CharSectno"/>
        </w:rPr>
        <w:t>124.323</w:t>
      </w:r>
      <w:bookmarkEnd w:id="317"/>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criteria 5001, 5002 and 5010. </w:t>
      </w:r>
    </w:p>
    <w:p w:rsidR="00FB3D9A" w:rsidRPr="00570406" w:rsidRDefault="00D25E41" w:rsidP="00570406">
      <w:pPr>
        <w:pStyle w:val="ActHead5"/>
        <w:outlineLvl w:val="9"/>
      </w:pPr>
      <w:bookmarkStart w:id="318" w:name="_Toc408994654"/>
      <w:r w:rsidRPr="00570406">
        <w:rPr>
          <w:rStyle w:val="CharSectno"/>
        </w:rPr>
        <w:t>124.325</w:t>
      </w:r>
      <w:bookmarkEnd w:id="318"/>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124.4</w:t>
      </w:r>
      <w:r w:rsidR="00D25E41" w:rsidRPr="00570406">
        <w:t>—</w:t>
      </w:r>
      <w:r w:rsidRPr="00570406">
        <w:t xml:space="preserve">Circumstances applicable to grant </w:t>
      </w:r>
    </w:p>
    <w:p w:rsidR="00FB3D9A" w:rsidRPr="00570406" w:rsidRDefault="00D25E41" w:rsidP="00570406">
      <w:pPr>
        <w:pStyle w:val="ActHead5"/>
        <w:outlineLvl w:val="9"/>
      </w:pPr>
      <w:bookmarkStart w:id="319" w:name="_Toc408994655"/>
      <w:r w:rsidRPr="00570406">
        <w:rPr>
          <w:rStyle w:val="CharSectno"/>
        </w:rPr>
        <w:t>124.411</w:t>
      </w:r>
      <w:bookmarkEnd w:id="319"/>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124.5</w:t>
      </w:r>
      <w:r w:rsidR="00D25E41" w:rsidRPr="00570406">
        <w:t>—</w:t>
      </w:r>
      <w:r w:rsidRPr="00570406">
        <w:t xml:space="preserve">When visa is in effect </w:t>
      </w:r>
    </w:p>
    <w:p w:rsidR="00FB3D9A" w:rsidRPr="00570406" w:rsidRDefault="00D25E41" w:rsidP="00570406">
      <w:pPr>
        <w:pStyle w:val="ActHead5"/>
        <w:outlineLvl w:val="9"/>
      </w:pPr>
      <w:bookmarkStart w:id="320" w:name="_Toc408994656"/>
      <w:r w:rsidRPr="00570406">
        <w:rPr>
          <w:rStyle w:val="CharSectno"/>
        </w:rPr>
        <w:t>124.511</w:t>
      </w:r>
      <w:bookmarkEnd w:id="320"/>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for a period of 5 years from date of grant. </w:t>
      </w:r>
    </w:p>
    <w:p w:rsidR="001F4E38" w:rsidRPr="00570406" w:rsidRDefault="001F4E38" w:rsidP="002A66EA">
      <w:pPr>
        <w:pStyle w:val="DivisionMigration"/>
      </w:pPr>
      <w:r w:rsidRPr="00570406">
        <w:t>124.6</w:t>
      </w:r>
      <w:r w:rsidR="00D25E41" w:rsidRPr="00570406">
        <w:t>—</w:t>
      </w:r>
      <w:r w:rsidRPr="00570406">
        <w:t xml:space="preserve">Conditions </w:t>
      </w:r>
    </w:p>
    <w:p w:rsidR="00FB3D9A" w:rsidRPr="00570406" w:rsidRDefault="00D25E41" w:rsidP="00570406">
      <w:pPr>
        <w:pStyle w:val="ActHead5"/>
        <w:outlineLvl w:val="9"/>
      </w:pPr>
      <w:bookmarkStart w:id="321" w:name="_Toc408994657"/>
      <w:r w:rsidRPr="00570406">
        <w:rPr>
          <w:rStyle w:val="CharSectno"/>
        </w:rPr>
        <w:t>124.611</w:t>
      </w:r>
      <w:bookmarkEnd w:id="321"/>
      <w:r w:rsidR="00FB3D9A" w:rsidRPr="00570406">
        <w:t xml:space="preserve">  </w:t>
      </w:r>
    </w:p>
    <w:p w:rsidR="00D25E41" w:rsidRPr="00570406" w:rsidRDefault="00D25E41" w:rsidP="00D25E41">
      <w:pPr>
        <w:pStyle w:val="subsection"/>
      </w:pPr>
      <w:r w:rsidRPr="00570406">
        <w:tab/>
      </w:r>
      <w:r w:rsidRPr="00570406">
        <w:tab/>
        <w:t xml:space="preserve">First entry must be made before a date specified by the Minister for the purpose. </w:t>
      </w:r>
    </w:p>
    <w:p w:rsidR="00FB3D9A" w:rsidRPr="00570406" w:rsidRDefault="00D25E41" w:rsidP="00570406">
      <w:pPr>
        <w:pStyle w:val="ActHead5"/>
        <w:outlineLvl w:val="9"/>
      </w:pPr>
      <w:bookmarkStart w:id="322" w:name="_Toc408994658"/>
      <w:r w:rsidRPr="00570406">
        <w:rPr>
          <w:rStyle w:val="CharSectno"/>
        </w:rPr>
        <w:t>124.612</w:t>
      </w:r>
      <w:bookmarkEnd w:id="322"/>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295BD9" w:rsidRPr="00570406" w:rsidRDefault="00D25E41" w:rsidP="00D25E41">
      <w:pPr>
        <w:pStyle w:val="ActHead2"/>
        <w:pageBreakBefore/>
      </w:pPr>
      <w:bookmarkStart w:id="323" w:name="_Toc408994659"/>
      <w:r w:rsidRPr="00570406">
        <w:rPr>
          <w:rStyle w:val="CharPartNo"/>
        </w:rPr>
        <w:t>Subclass</w:t>
      </w:r>
      <w:r w:rsidR="00CA1707" w:rsidRPr="00570406">
        <w:rPr>
          <w:rStyle w:val="CharPartNo"/>
        </w:rPr>
        <w:t xml:space="preserve"> </w:t>
      </w:r>
      <w:r w:rsidR="00295BD9" w:rsidRPr="00570406">
        <w:rPr>
          <w:rStyle w:val="CharPartNo"/>
        </w:rPr>
        <w:t>132</w:t>
      </w:r>
      <w:r w:rsidRPr="00570406">
        <w:t>—</w:t>
      </w:r>
      <w:r w:rsidR="00295BD9" w:rsidRPr="00570406">
        <w:rPr>
          <w:rStyle w:val="CharPartText"/>
        </w:rPr>
        <w:t>Business Talent</w:t>
      </w:r>
      <w:bookmarkEnd w:id="323"/>
    </w:p>
    <w:p w:rsidR="00295BD9" w:rsidRPr="00570406" w:rsidRDefault="00295BD9" w:rsidP="002A66EA">
      <w:pPr>
        <w:pStyle w:val="DivisionMigration"/>
      </w:pPr>
      <w:r w:rsidRPr="00570406">
        <w:t>132.1</w:t>
      </w:r>
      <w:r w:rsidR="00D25E41" w:rsidRPr="00570406">
        <w:t>—</w:t>
      </w:r>
      <w:r w:rsidRPr="00570406">
        <w:t>Interpretation</w:t>
      </w:r>
    </w:p>
    <w:p w:rsidR="00295BD9" w:rsidRPr="00570406" w:rsidRDefault="00D25E41" w:rsidP="00D25E41">
      <w:pPr>
        <w:pStyle w:val="notetext"/>
      </w:pPr>
      <w:r w:rsidRPr="00570406">
        <w:t>Note 1:</w:t>
      </w:r>
      <w:r w:rsidRPr="00570406">
        <w:tab/>
      </w:r>
      <w:r w:rsidR="00295BD9" w:rsidRPr="00570406">
        <w:t xml:space="preserve">For </w:t>
      </w:r>
      <w:r w:rsidR="00295BD9" w:rsidRPr="00570406">
        <w:rPr>
          <w:b/>
          <w:i/>
        </w:rPr>
        <w:t>AUD</w:t>
      </w:r>
      <w:r w:rsidR="00295BD9" w:rsidRPr="00570406">
        <w:t xml:space="preserve">, </w:t>
      </w:r>
      <w:r w:rsidR="00295BD9" w:rsidRPr="00570406">
        <w:rPr>
          <w:b/>
          <w:i/>
        </w:rPr>
        <w:t>eligible business</w:t>
      </w:r>
      <w:r w:rsidR="00295BD9" w:rsidRPr="00570406">
        <w:t xml:space="preserve">, </w:t>
      </w:r>
      <w:r w:rsidR="00295BD9" w:rsidRPr="00570406">
        <w:rPr>
          <w:b/>
          <w:i/>
        </w:rPr>
        <w:t>fiscal year</w:t>
      </w:r>
      <w:r w:rsidR="00295BD9" w:rsidRPr="00570406">
        <w:t xml:space="preserve">, </w:t>
      </w:r>
      <w:r w:rsidR="00295BD9" w:rsidRPr="00570406">
        <w:rPr>
          <w:b/>
          <w:i/>
        </w:rPr>
        <w:t>ownership interest</w:t>
      </w:r>
      <w:r w:rsidR="00295BD9" w:rsidRPr="00570406">
        <w:t xml:space="preserve"> and </w:t>
      </w:r>
      <w:r w:rsidR="00295BD9" w:rsidRPr="00570406">
        <w:rPr>
          <w:b/>
          <w:i/>
        </w:rPr>
        <w:t>qualifying business</w:t>
      </w:r>
      <w:r w:rsidR="00295BD9" w:rsidRPr="00570406">
        <w:t>: see regulation</w:t>
      </w:r>
      <w:r w:rsidR="00570406">
        <w:t> </w:t>
      </w:r>
      <w:r w:rsidR="00295BD9" w:rsidRPr="00570406">
        <w:t xml:space="preserve">1.03. </w:t>
      </w:r>
    </w:p>
    <w:p w:rsidR="00295BD9" w:rsidRPr="00570406" w:rsidRDefault="00D25E41" w:rsidP="00D25E41">
      <w:pPr>
        <w:pStyle w:val="notetext"/>
      </w:pPr>
      <w:r w:rsidRPr="00570406">
        <w:t>Note 2:</w:t>
      </w:r>
      <w:r w:rsidRPr="00570406">
        <w:tab/>
      </w:r>
      <w:r w:rsidR="00295BD9" w:rsidRPr="00570406">
        <w:rPr>
          <w:b/>
          <w:i/>
        </w:rPr>
        <w:t>main business</w:t>
      </w:r>
      <w:r w:rsidR="00295BD9" w:rsidRPr="00570406">
        <w:t xml:space="preserve"> is defined in regulation</w:t>
      </w:r>
      <w:r w:rsidR="00570406">
        <w:t> </w:t>
      </w:r>
      <w:r w:rsidR="00295BD9" w:rsidRPr="00570406">
        <w:t>1.11.</w:t>
      </w:r>
    </w:p>
    <w:p w:rsidR="00295BD9" w:rsidRPr="00570406" w:rsidRDefault="00D25E41" w:rsidP="00D25E41">
      <w:pPr>
        <w:pStyle w:val="notetext"/>
      </w:pPr>
      <w:r w:rsidRPr="00570406">
        <w:t>Note 3:</w:t>
      </w:r>
      <w:r w:rsidRPr="00570406">
        <w:tab/>
      </w:r>
      <w:r w:rsidR="00295BD9" w:rsidRPr="00570406">
        <w:t xml:space="preserve">For </w:t>
      </w:r>
      <w:r w:rsidR="00295BD9" w:rsidRPr="00570406">
        <w:rPr>
          <w:b/>
          <w:i/>
        </w:rPr>
        <w:t>beneficial ownership</w:t>
      </w:r>
      <w:r w:rsidR="00295BD9" w:rsidRPr="00570406">
        <w:t xml:space="preserve"> of an asset or ownership interest: see regulation</w:t>
      </w:r>
      <w:r w:rsidR="00570406">
        <w:t> </w:t>
      </w:r>
      <w:r w:rsidR="00295BD9" w:rsidRPr="00570406">
        <w:t>1.11A.</w:t>
      </w:r>
    </w:p>
    <w:p w:rsidR="00295BD9" w:rsidRPr="00570406" w:rsidRDefault="00D25E41" w:rsidP="00D25E41">
      <w:pPr>
        <w:pStyle w:val="notetext"/>
      </w:pPr>
      <w:r w:rsidRPr="00570406">
        <w:t>Note 4:</w:t>
      </w:r>
      <w:r w:rsidRPr="00570406">
        <w:tab/>
      </w:r>
      <w:r w:rsidR="00295BD9" w:rsidRPr="00570406">
        <w:t>There are no interpretation provisions specific to this Part.</w:t>
      </w:r>
    </w:p>
    <w:p w:rsidR="00295BD9" w:rsidRPr="00570406" w:rsidRDefault="00295BD9" w:rsidP="002A66EA">
      <w:pPr>
        <w:pStyle w:val="DivisionMigration"/>
      </w:pPr>
      <w:r w:rsidRPr="00570406">
        <w:t>132.2</w:t>
      </w:r>
      <w:r w:rsidR="00D25E41" w:rsidRPr="00570406">
        <w:t>—</w:t>
      </w:r>
      <w:r w:rsidRPr="00570406">
        <w:t>Primary criteria</w:t>
      </w:r>
    </w:p>
    <w:p w:rsidR="00295BD9" w:rsidRPr="00570406" w:rsidRDefault="00D25E41" w:rsidP="00D25E41">
      <w:pPr>
        <w:pStyle w:val="notetext"/>
      </w:pPr>
      <w:r w:rsidRPr="00570406">
        <w:t>Note:</w:t>
      </w:r>
      <w:r w:rsidRPr="00570406">
        <w:tab/>
      </w:r>
      <w:r w:rsidR="00295BD9" w:rsidRPr="00570406">
        <w:t xml:space="preserve">The primary criteria for the grant of a </w:t>
      </w:r>
      <w:r w:rsidRPr="00570406">
        <w:t>Subclass</w:t>
      </w:r>
      <w:r w:rsidR="00CA1707" w:rsidRPr="00570406">
        <w:t xml:space="preserve"> </w:t>
      </w:r>
      <w:r w:rsidR="00295BD9" w:rsidRPr="00570406">
        <w:t xml:space="preserve">132 visa include criteria set out in streams. </w:t>
      </w:r>
    </w:p>
    <w:p w:rsidR="00295BD9" w:rsidRPr="00570406" w:rsidRDefault="00B60CC5" w:rsidP="00D25E41">
      <w:pPr>
        <w:pStyle w:val="notetext"/>
      </w:pPr>
      <w:r w:rsidRPr="00570406">
        <w:tab/>
      </w:r>
      <w:r w:rsidR="00295BD9" w:rsidRPr="00570406">
        <w:t xml:space="preserve">If an applicant applies for a </w:t>
      </w:r>
      <w:r w:rsidR="00D25E41" w:rsidRPr="00570406">
        <w:t>Subclass</w:t>
      </w:r>
      <w:r w:rsidR="00CA1707" w:rsidRPr="00570406">
        <w:t xml:space="preserve"> </w:t>
      </w:r>
      <w:r w:rsidR="00295BD9" w:rsidRPr="00570406">
        <w:t>132 visa in the Significant Business History stream, the criteria in Subdivisions</w:t>
      </w:r>
      <w:r w:rsidR="00570406">
        <w:t> </w:t>
      </w:r>
      <w:r w:rsidR="00295BD9" w:rsidRPr="00570406">
        <w:t xml:space="preserve">132.21 and 132.22 are the primary criteria for the grant of the visa. </w:t>
      </w:r>
    </w:p>
    <w:p w:rsidR="00295BD9" w:rsidRPr="00570406" w:rsidRDefault="00B60CC5" w:rsidP="00D25E41">
      <w:pPr>
        <w:pStyle w:val="notetext"/>
      </w:pPr>
      <w:r w:rsidRPr="00570406">
        <w:tab/>
      </w:r>
      <w:r w:rsidR="00295BD9" w:rsidRPr="00570406">
        <w:t xml:space="preserve">If an applicant applies for a </w:t>
      </w:r>
      <w:r w:rsidR="00D25E41" w:rsidRPr="00570406">
        <w:t>Subclass</w:t>
      </w:r>
      <w:r w:rsidR="00CA1707" w:rsidRPr="00570406">
        <w:t xml:space="preserve"> </w:t>
      </w:r>
      <w:r w:rsidR="00295BD9" w:rsidRPr="00570406">
        <w:t>132 visa in the Venture Capital Entrepreneur stream, the criteria in Subdivisions</w:t>
      </w:r>
      <w:r w:rsidR="00570406">
        <w:t> </w:t>
      </w:r>
      <w:r w:rsidR="00295BD9" w:rsidRPr="00570406">
        <w:t>132.21 and 132.23 are the primary criteria.</w:t>
      </w:r>
    </w:p>
    <w:p w:rsidR="00295BD9" w:rsidRPr="00570406" w:rsidRDefault="00B60CC5" w:rsidP="00D25E41">
      <w:pPr>
        <w:pStyle w:val="notetext"/>
      </w:pPr>
      <w:r w:rsidRPr="00570406">
        <w:tab/>
      </w:r>
      <w:r w:rsidR="00295BD9" w:rsidRPr="00570406">
        <w:t>The primary criteria must be satisfied by at least one member of a family unit. The other members of the family unit who are applicants for a visa of this subclass need satisfy only the secondary criteria.</w:t>
      </w:r>
    </w:p>
    <w:p w:rsidR="00295BD9" w:rsidRPr="00570406" w:rsidRDefault="00B60CC5" w:rsidP="00D25E41">
      <w:pPr>
        <w:pStyle w:val="notetext"/>
      </w:pPr>
      <w:r w:rsidRPr="00570406">
        <w:tab/>
      </w:r>
      <w:r w:rsidR="00295BD9" w:rsidRPr="00570406">
        <w:t>All criteria must be satisfied at the time a decision is made on the application.</w:t>
      </w:r>
    </w:p>
    <w:p w:rsidR="00295BD9" w:rsidRPr="00570406" w:rsidRDefault="00295BD9" w:rsidP="002A66EA">
      <w:pPr>
        <w:pStyle w:val="SubDivisionMigration"/>
      </w:pPr>
      <w:r w:rsidRPr="00570406">
        <w:t>132.21</w:t>
      </w:r>
      <w:r w:rsidR="00D25E41" w:rsidRPr="00570406">
        <w:t>—</w:t>
      </w:r>
      <w:r w:rsidRPr="00570406">
        <w:t xml:space="preserve">Common criteria </w:t>
      </w:r>
    </w:p>
    <w:p w:rsidR="00295BD9" w:rsidRPr="00570406" w:rsidRDefault="00D25E41" w:rsidP="00D25E41">
      <w:pPr>
        <w:pStyle w:val="notetext"/>
      </w:pPr>
      <w:r w:rsidRPr="00570406">
        <w:t>Note:</w:t>
      </w:r>
      <w:r w:rsidRPr="00570406">
        <w:tab/>
      </w:r>
      <w:r w:rsidR="00295BD9" w:rsidRPr="00570406">
        <w:t xml:space="preserve">These criteria are for all applicants seeking to satisfy the primary criteria for a </w:t>
      </w:r>
      <w:r w:rsidRPr="00570406">
        <w:t>Subclass</w:t>
      </w:r>
      <w:r w:rsidR="00CA1707" w:rsidRPr="00570406">
        <w:t xml:space="preserve"> </w:t>
      </w:r>
      <w:r w:rsidR="00295BD9" w:rsidRPr="00570406">
        <w:t xml:space="preserve">132 visa. </w:t>
      </w:r>
    </w:p>
    <w:p w:rsidR="00FB3D9A" w:rsidRPr="00570406" w:rsidRDefault="00D25E41" w:rsidP="00570406">
      <w:pPr>
        <w:pStyle w:val="ActHead5"/>
        <w:outlineLvl w:val="9"/>
      </w:pPr>
      <w:bookmarkStart w:id="324" w:name="_Toc408994660"/>
      <w:r w:rsidRPr="00570406">
        <w:rPr>
          <w:rStyle w:val="CharSectno"/>
        </w:rPr>
        <w:t>132.211</w:t>
      </w:r>
      <w:bookmarkEnd w:id="324"/>
      <w:r w:rsidR="00FB3D9A" w:rsidRPr="00570406">
        <w:t xml:space="preserve">  </w:t>
      </w:r>
    </w:p>
    <w:p w:rsidR="00D25E41" w:rsidRPr="00570406" w:rsidRDefault="00D25E41" w:rsidP="00D25E41">
      <w:pPr>
        <w:pStyle w:val="subsection"/>
      </w:pPr>
      <w:r w:rsidRPr="00570406">
        <w:tab/>
      </w:r>
      <w:r w:rsidRPr="00570406">
        <w:tab/>
        <w:t>The applicant, and the applicant’s spouse or</w:t>
      </w:r>
      <w:r w:rsidR="00570406" w:rsidRPr="00570406">
        <w:t> </w:t>
      </w:r>
      <w:r w:rsidR="004C2975" w:rsidRPr="00570406">
        <w:t>de facto</w:t>
      </w:r>
      <w:r w:rsidR="00570406" w:rsidRPr="00570406">
        <w:t> </w:t>
      </w:r>
      <w:r w:rsidRPr="00570406">
        <w:t xml:space="preserve">partner, do not have a history of involvement in business activities that are of a nature that is not generally acceptable in Australia. </w:t>
      </w:r>
    </w:p>
    <w:p w:rsidR="00FB3D9A" w:rsidRPr="00570406" w:rsidRDefault="00D25E41" w:rsidP="00570406">
      <w:pPr>
        <w:pStyle w:val="ActHead5"/>
        <w:outlineLvl w:val="9"/>
      </w:pPr>
      <w:bookmarkStart w:id="325" w:name="_Toc408994661"/>
      <w:r w:rsidRPr="00570406">
        <w:rPr>
          <w:rStyle w:val="CharSectno"/>
        </w:rPr>
        <w:t>132.212</w:t>
      </w:r>
      <w:bookmarkEnd w:id="325"/>
      <w:r w:rsidR="00FB3D9A" w:rsidRPr="00570406">
        <w:t xml:space="preserve">  </w:t>
      </w:r>
    </w:p>
    <w:p w:rsidR="00D25E41" w:rsidRPr="00570406" w:rsidRDefault="00D25E41" w:rsidP="00D25E41">
      <w:pPr>
        <w:pStyle w:val="subsection"/>
      </w:pPr>
      <w:r w:rsidRPr="00570406">
        <w:tab/>
      </w:r>
      <w:r w:rsidRPr="00570406">
        <w:tab/>
        <w:t>The nominating State or Territory government agency has not withdrawn the nomination.</w:t>
      </w:r>
    </w:p>
    <w:p w:rsidR="00FB3D9A" w:rsidRPr="00570406" w:rsidRDefault="00D25E41" w:rsidP="00570406">
      <w:pPr>
        <w:pStyle w:val="ActHead5"/>
        <w:outlineLvl w:val="9"/>
      </w:pPr>
      <w:bookmarkStart w:id="326" w:name="_Toc408994662"/>
      <w:r w:rsidRPr="00570406">
        <w:rPr>
          <w:rStyle w:val="CharSectno"/>
        </w:rPr>
        <w:t>132.213</w:t>
      </w:r>
      <w:bookmarkEnd w:id="326"/>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4010, 4020 and 4021.</w:t>
      </w:r>
    </w:p>
    <w:p w:rsidR="00295BD9" w:rsidRPr="00570406" w:rsidRDefault="00295BD9"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295BD9" w:rsidRPr="00570406" w:rsidRDefault="00295BD9"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132 visa satisfies public interest criteria 4001, 4002, 4003, 4004, 4005, 4010 and 4020.</w:t>
      </w:r>
    </w:p>
    <w:p w:rsidR="00295BD9" w:rsidRPr="00570406" w:rsidRDefault="00295BD9" w:rsidP="00D25E41">
      <w:pPr>
        <w:pStyle w:val="subsection"/>
      </w:pPr>
      <w:r w:rsidRPr="00570406">
        <w:tab/>
        <w:t>(4</w:t>
      </w:r>
      <w:r w:rsidR="00D25E41" w:rsidRPr="00570406">
        <w:t>)</w:t>
      </w:r>
      <w:r w:rsidR="00D25E41" w:rsidRPr="00570406">
        <w:tab/>
      </w:r>
      <w:r w:rsidRPr="00570406">
        <w:t>Each member of the family unit of the applicant who:</w:t>
      </w:r>
    </w:p>
    <w:p w:rsidR="00295BD9" w:rsidRPr="00570406" w:rsidRDefault="00295BD9" w:rsidP="00D25E41">
      <w:pPr>
        <w:pStyle w:val="paragraph"/>
      </w:pPr>
      <w:r w:rsidRPr="00570406">
        <w:tab/>
        <w:t>(a)</w:t>
      </w:r>
      <w:r w:rsidRPr="00570406">
        <w:tab/>
        <w:t>is an applicant for a Subclass</w:t>
      </w:r>
      <w:r w:rsidR="00CA1707" w:rsidRPr="00570406">
        <w:t xml:space="preserve"> </w:t>
      </w:r>
      <w:r w:rsidRPr="00570406">
        <w:t>132 visa; and</w:t>
      </w:r>
    </w:p>
    <w:p w:rsidR="00295BD9" w:rsidRPr="00570406" w:rsidRDefault="00295BD9" w:rsidP="00D25E41">
      <w:pPr>
        <w:pStyle w:val="paragraph"/>
      </w:pPr>
      <w:r w:rsidRPr="00570406">
        <w:tab/>
        <w:t>(b)</w:t>
      </w:r>
      <w:r w:rsidRPr="00570406">
        <w:tab/>
        <w:t xml:space="preserve">had turned 18 at the time of application; </w:t>
      </w:r>
    </w:p>
    <w:p w:rsidR="00295BD9" w:rsidRPr="00570406" w:rsidRDefault="00295BD9" w:rsidP="00F929EC">
      <w:pPr>
        <w:pStyle w:val="subsection2"/>
      </w:pPr>
      <w:r w:rsidRPr="00570406">
        <w:t>satisfies public interest criterion 4019.</w:t>
      </w:r>
    </w:p>
    <w:p w:rsidR="00295BD9" w:rsidRPr="00570406" w:rsidRDefault="00295BD9" w:rsidP="00D25E41">
      <w:pPr>
        <w:pStyle w:val="subsection"/>
      </w:pPr>
      <w:r w:rsidRPr="00570406">
        <w:tab/>
        <w:t>(5</w:t>
      </w:r>
      <w:r w:rsidR="00D25E41" w:rsidRPr="00570406">
        <w:t>)</w:t>
      </w:r>
      <w:r w:rsidR="00D25E41" w:rsidRPr="00570406">
        <w:tab/>
      </w:r>
      <w:r w:rsidRPr="00570406">
        <w:t>Each member of the family unit of the primary applicant who:</w:t>
      </w:r>
    </w:p>
    <w:p w:rsidR="00295BD9" w:rsidRPr="00570406" w:rsidRDefault="00295BD9" w:rsidP="00D25E41">
      <w:pPr>
        <w:pStyle w:val="paragraph"/>
      </w:pPr>
      <w:r w:rsidRPr="00570406">
        <w:tab/>
        <w:t>(a)</w:t>
      </w:r>
      <w:r w:rsidRPr="00570406">
        <w:tab/>
        <w:t>is an applicant for a Subclass</w:t>
      </w:r>
      <w:r w:rsidR="00CA1707" w:rsidRPr="00570406">
        <w:t xml:space="preserve"> </w:t>
      </w:r>
      <w:r w:rsidRPr="00570406">
        <w:t>132 visa; and</w:t>
      </w:r>
    </w:p>
    <w:p w:rsidR="00295BD9" w:rsidRPr="00570406" w:rsidRDefault="00295BD9" w:rsidP="00D25E41">
      <w:pPr>
        <w:pStyle w:val="paragraph"/>
      </w:pPr>
      <w:r w:rsidRPr="00570406">
        <w:tab/>
        <w:t>(b)</w:t>
      </w:r>
      <w:r w:rsidRPr="00570406">
        <w:tab/>
        <w:t>has not turned 18;</w:t>
      </w:r>
    </w:p>
    <w:p w:rsidR="00295BD9" w:rsidRPr="00570406" w:rsidRDefault="00295BD9" w:rsidP="00F929EC">
      <w:pPr>
        <w:pStyle w:val="subsection2"/>
      </w:pPr>
      <w:r w:rsidRPr="00570406">
        <w:t>satisfies public interest criteria 4015 and 4016.</w:t>
      </w:r>
    </w:p>
    <w:p w:rsidR="00295BD9" w:rsidRPr="00570406" w:rsidRDefault="00295BD9" w:rsidP="00D25E41">
      <w:pPr>
        <w:pStyle w:val="subsection"/>
      </w:pPr>
      <w:r w:rsidRPr="00570406">
        <w:tab/>
        <w:t>(6</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132 visa:</w:t>
      </w:r>
    </w:p>
    <w:p w:rsidR="00295BD9" w:rsidRPr="00570406" w:rsidRDefault="00295BD9" w:rsidP="00D25E41">
      <w:pPr>
        <w:pStyle w:val="paragraph"/>
      </w:pPr>
      <w:r w:rsidRPr="00570406">
        <w:tab/>
        <w:t>(a)</w:t>
      </w:r>
      <w:r w:rsidRPr="00570406">
        <w:tab/>
        <w:t>satisfies public interest criteria 4001, 4002, 4003 and 4004; and</w:t>
      </w:r>
    </w:p>
    <w:p w:rsidR="00295BD9" w:rsidRPr="00570406" w:rsidRDefault="00295BD9" w:rsidP="00D25E41">
      <w:pPr>
        <w:pStyle w:val="paragraph"/>
      </w:pPr>
      <w:r w:rsidRPr="00570406">
        <w:tab/>
        <w:t>(b)</w:t>
      </w:r>
      <w:r w:rsidRPr="00570406">
        <w:tab/>
        <w:t>satisfies public interest criterion 4005 unless it would be unreasonable to require the member to undergo assessment in relation to the criterion.</w:t>
      </w:r>
    </w:p>
    <w:p w:rsidR="00FB3D9A" w:rsidRPr="00570406" w:rsidRDefault="00D25E41" w:rsidP="00570406">
      <w:pPr>
        <w:pStyle w:val="ActHead5"/>
        <w:outlineLvl w:val="9"/>
      </w:pPr>
      <w:bookmarkStart w:id="327" w:name="_Toc408994663"/>
      <w:r w:rsidRPr="00570406">
        <w:rPr>
          <w:rStyle w:val="CharSectno"/>
        </w:rPr>
        <w:t>132.214</w:t>
      </w:r>
      <w:bookmarkEnd w:id="327"/>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295BD9" w:rsidRPr="00570406" w:rsidRDefault="00295BD9"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132 visa satisfies special return criteria 5001, 5002 and 5010.</w:t>
      </w:r>
    </w:p>
    <w:p w:rsidR="00295BD9" w:rsidRPr="00570406" w:rsidRDefault="00295BD9" w:rsidP="002A66EA">
      <w:pPr>
        <w:pStyle w:val="SubDivisionMigration"/>
      </w:pPr>
      <w:r w:rsidRPr="00570406">
        <w:t>132.22</w:t>
      </w:r>
      <w:r w:rsidR="00D25E41" w:rsidRPr="00570406">
        <w:t>—</w:t>
      </w:r>
      <w:r w:rsidRPr="00570406">
        <w:t>Criteria for Significant Business History stream</w:t>
      </w:r>
    </w:p>
    <w:p w:rsidR="00295BD9" w:rsidRPr="00570406" w:rsidRDefault="00D25E41" w:rsidP="00D25E41">
      <w:pPr>
        <w:pStyle w:val="notetext"/>
      </w:pPr>
      <w:r w:rsidRPr="00570406">
        <w:t>Note:</w:t>
      </w:r>
      <w:r w:rsidRPr="00570406">
        <w:tab/>
      </w:r>
      <w:r w:rsidR="00295BD9" w:rsidRPr="00570406">
        <w:t xml:space="preserve">These criteria are only for applicants seeking to satisfy the primary criteria for a </w:t>
      </w:r>
      <w:r w:rsidRPr="00570406">
        <w:t>Subclass</w:t>
      </w:r>
      <w:r w:rsidR="00CA1707" w:rsidRPr="00570406">
        <w:t xml:space="preserve"> </w:t>
      </w:r>
      <w:r w:rsidR="00295BD9" w:rsidRPr="00570406">
        <w:t xml:space="preserve">132 visa in the Significant Business History stream. </w:t>
      </w:r>
    </w:p>
    <w:p w:rsidR="00FB3D9A" w:rsidRPr="00570406" w:rsidRDefault="00D25E41" w:rsidP="00570406">
      <w:pPr>
        <w:pStyle w:val="ActHead5"/>
        <w:outlineLvl w:val="9"/>
      </w:pPr>
      <w:bookmarkStart w:id="328" w:name="_Toc408994664"/>
      <w:r w:rsidRPr="00570406">
        <w:rPr>
          <w:rStyle w:val="CharSectno"/>
        </w:rPr>
        <w:t>132.221</w:t>
      </w:r>
      <w:bookmarkEnd w:id="328"/>
      <w:r w:rsidR="00FB3D9A" w:rsidRPr="00570406">
        <w:t xml:space="preserve">  </w:t>
      </w:r>
    </w:p>
    <w:p w:rsidR="00D25E41" w:rsidRPr="00570406" w:rsidRDefault="00D25E41" w:rsidP="00D25E41">
      <w:pPr>
        <w:pStyle w:val="subsection"/>
      </w:pPr>
      <w:r w:rsidRPr="00570406">
        <w:tab/>
      </w:r>
      <w:r w:rsidRPr="00570406">
        <w:tab/>
        <w:t>The applicant was invited, in writing, by the Minister to apply for the visa.</w:t>
      </w:r>
    </w:p>
    <w:p w:rsidR="00FB3D9A" w:rsidRPr="00570406" w:rsidRDefault="00D25E41" w:rsidP="00570406">
      <w:pPr>
        <w:pStyle w:val="ActHead5"/>
        <w:outlineLvl w:val="9"/>
      </w:pPr>
      <w:bookmarkStart w:id="329" w:name="_Toc408994665"/>
      <w:r w:rsidRPr="00570406">
        <w:rPr>
          <w:rStyle w:val="CharSectno"/>
        </w:rPr>
        <w:t>132.222</w:t>
      </w:r>
      <w:bookmarkEnd w:id="329"/>
      <w:r w:rsidR="00FB3D9A" w:rsidRPr="00570406">
        <w:t xml:space="preserve">  </w:t>
      </w:r>
    </w:p>
    <w:p w:rsidR="00D25E41" w:rsidRPr="00570406" w:rsidRDefault="00D25E41" w:rsidP="00D25E41">
      <w:pPr>
        <w:pStyle w:val="subsection"/>
      </w:pPr>
      <w:r w:rsidRPr="00570406">
        <w:tab/>
      </w:r>
      <w:r w:rsidRPr="00570406">
        <w:tab/>
        <w:t>The applicant:</w:t>
      </w:r>
    </w:p>
    <w:p w:rsidR="00295BD9" w:rsidRPr="00570406" w:rsidRDefault="00295BD9" w:rsidP="00D25E41">
      <w:pPr>
        <w:pStyle w:val="paragraph"/>
      </w:pPr>
      <w:r w:rsidRPr="00570406">
        <w:tab/>
        <w:t>(a)</w:t>
      </w:r>
      <w:r w:rsidRPr="00570406">
        <w:tab/>
        <w:t>had not turned 55 at the time of invitation to apply for the visa; or</w:t>
      </w:r>
    </w:p>
    <w:p w:rsidR="00295BD9" w:rsidRPr="00570406" w:rsidRDefault="00295BD9" w:rsidP="00D25E41">
      <w:pPr>
        <w:pStyle w:val="paragraph"/>
      </w:pPr>
      <w:r w:rsidRPr="00570406">
        <w:tab/>
        <w:t>(b)</w:t>
      </w:r>
      <w:r w:rsidRPr="00570406">
        <w:tab/>
        <w:t>is proposing to establish or participate in a business that the nominating State or Territory government agency has determined is of exceptional economic benefit to the State or Territory in which the agency is located.</w:t>
      </w:r>
    </w:p>
    <w:p w:rsidR="00FB3D9A" w:rsidRPr="00570406" w:rsidRDefault="00D25E41" w:rsidP="00570406">
      <w:pPr>
        <w:pStyle w:val="ActHead5"/>
        <w:outlineLvl w:val="9"/>
      </w:pPr>
      <w:bookmarkStart w:id="330" w:name="_Toc408994666"/>
      <w:r w:rsidRPr="00570406">
        <w:rPr>
          <w:rStyle w:val="CharSectno"/>
        </w:rPr>
        <w:t>132.223</w:t>
      </w:r>
      <w:bookmarkEnd w:id="330"/>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331" w:name="_Toc408994667"/>
      <w:r w:rsidRPr="00570406">
        <w:rPr>
          <w:rStyle w:val="CharSectno"/>
        </w:rPr>
        <w:t>132.224</w:t>
      </w:r>
      <w:bookmarkEnd w:id="331"/>
      <w:r w:rsidR="00FB3D9A" w:rsidRPr="00570406">
        <w:t xml:space="preserve">  </w:t>
      </w:r>
    </w:p>
    <w:p w:rsidR="00D25E41" w:rsidRPr="00570406" w:rsidRDefault="00D25E41" w:rsidP="00D25E41">
      <w:pPr>
        <w:pStyle w:val="subsection"/>
      </w:pPr>
      <w:r w:rsidRPr="00570406">
        <w:tab/>
      </w:r>
      <w:r w:rsidRPr="00570406">
        <w:tab/>
        <w:t>For at least 2 of the 4 fiscal years immediately before the time of invitation to apply for the visa:</w:t>
      </w:r>
    </w:p>
    <w:p w:rsidR="00295BD9" w:rsidRPr="00570406" w:rsidRDefault="00295BD9" w:rsidP="00D25E41">
      <w:pPr>
        <w:pStyle w:val="paragraph"/>
      </w:pPr>
      <w:r w:rsidRPr="00570406">
        <w:tab/>
        <w:t>(a)</w:t>
      </w:r>
      <w:r w:rsidRPr="00570406">
        <w:tab/>
        <w:t>the net value of the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in a qualifying business or qualifying businesses in which the applicant had an ownership interest was at least AUD400</w:t>
      </w:r>
      <w:r w:rsidR="00570406">
        <w:t> </w:t>
      </w:r>
      <w:r w:rsidRPr="00570406">
        <w:t>000; and</w:t>
      </w:r>
    </w:p>
    <w:p w:rsidR="00295BD9" w:rsidRPr="00570406" w:rsidRDefault="00295BD9" w:rsidP="00D25E41">
      <w:pPr>
        <w:pStyle w:val="paragraph"/>
      </w:pPr>
      <w:r w:rsidRPr="00570406">
        <w:tab/>
        <w:t>(b)</w:t>
      </w:r>
      <w:r w:rsidRPr="00570406">
        <w:tab/>
        <w:t xml:space="preserve">if a qualifying business mentioned in </w:t>
      </w:r>
      <w:r w:rsidR="00570406">
        <w:t>paragraph (</w:t>
      </w:r>
      <w:r w:rsidRPr="00570406">
        <w:t>a) was operated by a publicly listed company, the shareholding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was at least 10% of the total issued capital of the company.</w:t>
      </w:r>
    </w:p>
    <w:p w:rsidR="00FB3D9A" w:rsidRPr="00570406" w:rsidRDefault="00D25E41" w:rsidP="00570406">
      <w:pPr>
        <w:pStyle w:val="ActHead5"/>
        <w:outlineLvl w:val="9"/>
      </w:pPr>
      <w:bookmarkStart w:id="332" w:name="_Toc408994668"/>
      <w:r w:rsidRPr="00570406">
        <w:rPr>
          <w:rStyle w:val="CharSectno"/>
        </w:rPr>
        <w:t>132.225</w:t>
      </w:r>
      <w:bookmarkEnd w:id="332"/>
      <w:r w:rsidR="00FB3D9A" w:rsidRPr="00570406">
        <w:t xml:space="preserve">  </w:t>
      </w:r>
    </w:p>
    <w:p w:rsidR="00D25E41" w:rsidRPr="00570406" w:rsidRDefault="00D25E41" w:rsidP="00D25E41">
      <w:pPr>
        <w:pStyle w:val="subsection"/>
      </w:pPr>
      <w:r w:rsidRPr="00570406">
        <w:tab/>
      </w:r>
      <w:r w:rsidRPr="00570406">
        <w:tab/>
        <w:t>For at least 2 of the 4 fiscal years immediately before the time of invitation to apply for the visa, the applicant’s main business, or the applicant’s main businesses together, had an annual turnover of at least AUD3</w:t>
      </w:r>
      <w:r w:rsidR="00570406">
        <w:t> </w:t>
      </w:r>
      <w:r w:rsidRPr="00570406">
        <w:t>000</w:t>
      </w:r>
      <w:r w:rsidR="00570406" w:rsidRPr="00570406">
        <w:t> </w:t>
      </w:r>
      <w:r w:rsidRPr="00570406">
        <w:t>000.</w:t>
      </w:r>
    </w:p>
    <w:p w:rsidR="00FB3D9A" w:rsidRPr="00570406" w:rsidRDefault="00D25E41" w:rsidP="00570406">
      <w:pPr>
        <w:pStyle w:val="ActHead5"/>
        <w:outlineLvl w:val="9"/>
      </w:pPr>
      <w:bookmarkStart w:id="333" w:name="_Toc408994669"/>
      <w:r w:rsidRPr="00570406">
        <w:rPr>
          <w:rStyle w:val="CharSectno"/>
        </w:rPr>
        <w:t>132.226</w:t>
      </w:r>
      <w:bookmarkEnd w:id="333"/>
      <w:r w:rsidR="00FB3D9A" w:rsidRPr="00570406">
        <w:t xml:space="preserve">  </w:t>
      </w:r>
    </w:p>
    <w:p w:rsidR="00D25E41" w:rsidRPr="00570406" w:rsidRDefault="00D25E41" w:rsidP="00D25E41">
      <w:pPr>
        <w:pStyle w:val="subsection"/>
      </w:pPr>
      <w:r w:rsidRPr="00570406">
        <w:tab/>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295BD9" w:rsidRPr="00570406" w:rsidRDefault="00295BD9" w:rsidP="00D25E41">
      <w:pPr>
        <w:pStyle w:val="paragraph"/>
      </w:pPr>
      <w:r w:rsidRPr="00570406">
        <w:tab/>
        <w:t>(a)</w:t>
      </w:r>
      <w:r w:rsidRPr="00570406">
        <w:tab/>
        <w:t>have a net value of at least AUD1</w:t>
      </w:r>
      <w:r w:rsidR="00570406">
        <w:t> </w:t>
      </w:r>
      <w:r w:rsidRPr="00570406">
        <w:t>500</w:t>
      </w:r>
      <w:r w:rsidR="00570406" w:rsidRPr="00570406">
        <w:t> </w:t>
      </w:r>
      <w:r w:rsidRPr="00570406">
        <w:t>000; and</w:t>
      </w:r>
    </w:p>
    <w:p w:rsidR="00295BD9" w:rsidRPr="00570406" w:rsidRDefault="00295BD9" w:rsidP="00D25E41">
      <w:pPr>
        <w:pStyle w:val="paragraph"/>
      </w:pPr>
      <w:r w:rsidRPr="00570406">
        <w:tab/>
        <w:t>(b)</w:t>
      </w:r>
      <w:r w:rsidRPr="00570406">
        <w:tab/>
        <w:t xml:space="preserve">are lawfully acquired; and </w:t>
      </w:r>
    </w:p>
    <w:p w:rsidR="00295BD9" w:rsidRPr="00570406" w:rsidRDefault="00295BD9" w:rsidP="00D25E41">
      <w:pPr>
        <w:pStyle w:val="paragraph"/>
      </w:pPr>
      <w:r w:rsidRPr="00570406">
        <w:tab/>
        <w:t>(c)</w:t>
      </w:r>
      <w:r w:rsidRPr="00570406">
        <w:tab/>
        <w:t xml:space="preserve">are available for transfer to Australia within 2 years after the grant of a </w:t>
      </w:r>
      <w:r w:rsidR="00D25E41" w:rsidRPr="00570406">
        <w:t>Subclass</w:t>
      </w:r>
      <w:r w:rsidR="00CA1707" w:rsidRPr="00570406">
        <w:t xml:space="preserve"> </w:t>
      </w:r>
      <w:r w:rsidRPr="00570406">
        <w:t>132 visa.</w:t>
      </w:r>
    </w:p>
    <w:p w:rsidR="00FB3D9A" w:rsidRPr="00570406" w:rsidRDefault="00D25E41" w:rsidP="00570406">
      <w:pPr>
        <w:pStyle w:val="ActHead5"/>
        <w:outlineLvl w:val="9"/>
      </w:pPr>
      <w:bookmarkStart w:id="334" w:name="_Toc408994670"/>
      <w:r w:rsidRPr="00570406">
        <w:rPr>
          <w:rStyle w:val="CharSectno"/>
        </w:rPr>
        <w:t>132.227</w:t>
      </w:r>
      <w:bookmarkEnd w:id="334"/>
      <w:r w:rsidR="00FB3D9A" w:rsidRPr="00570406">
        <w:t xml:space="preserve">  </w:t>
      </w:r>
    </w:p>
    <w:p w:rsidR="00D25E41" w:rsidRPr="00570406" w:rsidRDefault="00D25E41" w:rsidP="00D25E41">
      <w:pPr>
        <w:pStyle w:val="subsection"/>
      </w:pPr>
      <w:r w:rsidRPr="00570406">
        <w:tab/>
        <w:t>(1)</w:t>
      </w:r>
      <w:r w:rsidRPr="00570406">
        <w:tab/>
        <w:t>The applicant genuinely has a realistic commitment to:</w:t>
      </w:r>
    </w:p>
    <w:p w:rsidR="00295BD9" w:rsidRPr="00570406" w:rsidRDefault="00295BD9" w:rsidP="00D25E41">
      <w:pPr>
        <w:pStyle w:val="paragraph"/>
      </w:pPr>
      <w:r w:rsidRPr="00570406">
        <w:tab/>
        <w:t>(a)</w:t>
      </w:r>
      <w:r w:rsidRPr="00570406">
        <w:tab/>
        <w:t>establish a qualifying business in Australia; or</w:t>
      </w:r>
    </w:p>
    <w:p w:rsidR="00295BD9" w:rsidRPr="00570406" w:rsidRDefault="00295BD9" w:rsidP="00D25E41">
      <w:pPr>
        <w:pStyle w:val="paragraph"/>
      </w:pPr>
      <w:r w:rsidRPr="00570406">
        <w:tab/>
        <w:t>(b)</w:t>
      </w:r>
      <w:r w:rsidRPr="00570406">
        <w:tab/>
        <w:t>participate in an existing qualifying business in Australia.</w:t>
      </w:r>
    </w:p>
    <w:p w:rsidR="00295BD9" w:rsidRPr="00570406" w:rsidRDefault="00295BD9" w:rsidP="00D25E41">
      <w:pPr>
        <w:pStyle w:val="subsection"/>
      </w:pPr>
      <w:r w:rsidRPr="00570406">
        <w:tab/>
        <w:t>(2</w:t>
      </w:r>
      <w:r w:rsidR="00D25E41" w:rsidRPr="00570406">
        <w:t>)</w:t>
      </w:r>
      <w:r w:rsidR="00D25E41" w:rsidRPr="00570406">
        <w:tab/>
      </w:r>
      <w:r w:rsidRPr="00570406">
        <w:t>The applicant genuinely has a realistic commitment to:</w:t>
      </w:r>
    </w:p>
    <w:p w:rsidR="00295BD9" w:rsidRPr="00570406" w:rsidRDefault="00295BD9" w:rsidP="00D25E41">
      <w:pPr>
        <w:pStyle w:val="paragraph"/>
      </w:pPr>
      <w:r w:rsidRPr="00570406">
        <w:tab/>
        <w:t>(a)</w:t>
      </w:r>
      <w:r w:rsidRPr="00570406">
        <w:tab/>
        <w:t xml:space="preserve">maintain a substantial ownership interest in the qualifying business mentioned in </w:t>
      </w:r>
      <w:r w:rsidR="00570406">
        <w:t>subclause (</w:t>
      </w:r>
      <w:r w:rsidRPr="00570406">
        <w:t>1); and</w:t>
      </w:r>
    </w:p>
    <w:p w:rsidR="00295BD9" w:rsidRPr="00570406" w:rsidRDefault="00295BD9" w:rsidP="00D25E41">
      <w:pPr>
        <w:pStyle w:val="paragraph"/>
      </w:pPr>
      <w:r w:rsidRPr="00570406">
        <w:tab/>
        <w:t>(b)</w:t>
      </w:r>
      <w:r w:rsidRPr="00570406">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295BD9" w:rsidRPr="00570406" w:rsidRDefault="00295BD9" w:rsidP="002A66EA">
      <w:pPr>
        <w:pStyle w:val="SubDivisionMigration"/>
      </w:pPr>
      <w:r w:rsidRPr="00570406">
        <w:t>132.23</w:t>
      </w:r>
      <w:r w:rsidR="00D25E41" w:rsidRPr="00570406">
        <w:t>—</w:t>
      </w:r>
      <w:r w:rsidRPr="00570406">
        <w:t>Criteria for Venture Capital Entrepreneur stream</w:t>
      </w:r>
    </w:p>
    <w:p w:rsidR="00295BD9" w:rsidRPr="00570406" w:rsidRDefault="00D25E41" w:rsidP="00D25E41">
      <w:pPr>
        <w:pStyle w:val="notetext"/>
      </w:pPr>
      <w:r w:rsidRPr="00570406">
        <w:t>Note:</w:t>
      </w:r>
      <w:r w:rsidRPr="00570406">
        <w:tab/>
      </w:r>
      <w:r w:rsidR="00295BD9" w:rsidRPr="00570406">
        <w:t xml:space="preserve">These criteria are only for applicants seeking to satisfy the primary criteria for a </w:t>
      </w:r>
      <w:r w:rsidRPr="00570406">
        <w:t>Subclass</w:t>
      </w:r>
      <w:r w:rsidR="00CA1707" w:rsidRPr="00570406">
        <w:t xml:space="preserve"> </w:t>
      </w:r>
      <w:r w:rsidR="00295BD9" w:rsidRPr="00570406">
        <w:t xml:space="preserve">132 visa in the Venture Capital Entrepreneur stream. </w:t>
      </w:r>
    </w:p>
    <w:p w:rsidR="00FB3D9A" w:rsidRPr="00570406" w:rsidRDefault="00D25E41" w:rsidP="00570406">
      <w:pPr>
        <w:pStyle w:val="ActHead5"/>
        <w:outlineLvl w:val="9"/>
      </w:pPr>
      <w:bookmarkStart w:id="335" w:name="_Toc408994671"/>
      <w:r w:rsidRPr="00570406">
        <w:rPr>
          <w:rStyle w:val="CharSectno"/>
        </w:rPr>
        <w:t>132.231</w:t>
      </w:r>
      <w:bookmarkEnd w:id="335"/>
      <w:r w:rsidR="00FB3D9A" w:rsidRPr="00570406">
        <w:t xml:space="preserve">  </w:t>
      </w:r>
    </w:p>
    <w:p w:rsidR="00D25E41" w:rsidRPr="00570406" w:rsidRDefault="00D25E41" w:rsidP="00D25E41">
      <w:pPr>
        <w:pStyle w:val="subsection"/>
      </w:pPr>
      <w:r w:rsidRPr="00570406">
        <w:tab/>
      </w:r>
      <w:r w:rsidRPr="00570406">
        <w:tab/>
        <w:t>The applicant was invited, in writing, by the Minister to apply for the visa.</w:t>
      </w:r>
    </w:p>
    <w:p w:rsidR="00FB3D9A" w:rsidRPr="00570406" w:rsidRDefault="00D25E41" w:rsidP="00570406">
      <w:pPr>
        <w:pStyle w:val="ActHead5"/>
        <w:outlineLvl w:val="9"/>
      </w:pPr>
      <w:bookmarkStart w:id="336" w:name="_Toc408994672"/>
      <w:r w:rsidRPr="00570406">
        <w:rPr>
          <w:rStyle w:val="CharSectno"/>
        </w:rPr>
        <w:t>132.232</w:t>
      </w:r>
      <w:bookmarkEnd w:id="336"/>
      <w:r w:rsidR="00FB3D9A" w:rsidRPr="00570406">
        <w:t xml:space="preserve">  </w:t>
      </w:r>
    </w:p>
    <w:p w:rsidR="00D25E41" w:rsidRPr="00570406" w:rsidRDefault="00D25E41" w:rsidP="00D25E41">
      <w:pPr>
        <w:pStyle w:val="subsection"/>
      </w:pPr>
      <w:r w:rsidRPr="00570406">
        <w:tab/>
        <w:t>(1)</w:t>
      </w:r>
      <w:r w:rsidRPr="00570406">
        <w:tab/>
        <w:t>The applicant has entered into a legally enforceable agreement with an Australian company to receive venture capital funding for:</w:t>
      </w:r>
    </w:p>
    <w:p w:rsidR="00F129AB" w:rsidRPr="00570406" w:rsidRDefault="00F129AB" w:rsidP="00D25E41">
      <w:pPr>
        <w:pStyle w:val="paragraph"/>
      </w:pPr>
      <w:r w:rsidRPr="00570406">
        <w:tab/>
        <w:t>(a)</w:t>
      </w:r>
      <w:r w:rsidRPr="00570406">
        <w:tab/>
        <w:t>the early</w:t>
      </w:r>
      <w:r w:rsidR="00570406">
        <w:noBreakHyphen/>
      </w:r>
      <w:r w:rsidRPr="00570406">
        <w:t>phase start</w:t>
      </w:r>
      <w:r w:rsidR="00570406">
        <w:noBreakHyphen/>
      </w:r>
      <w:r w:rsidRPr="00570406">
        <w:t>up of a business in Australia; or</w:t>
      </w:r>
    </w:p>
    <w:p w:rsidR="00F129AB" w:rsidRPr="00570406" w:rsidRDefault="00F129AB" w:rsidP="00D25E41">
      <w:pPr>
        <w:pStyle w:val="paragraph"/>
      </w:pPr>
      <w:r w:rsidRPr="00570406">
        <w:tab/>
        <w:t>(b)</w:t>
      </w:r>
      <w:r w:rsidRPr="00570406">
        <w:tab/>
        <w:t>the commercialisation of a product in Australia; or</w:t>
      </w:r>
    </w:p>
    <w:p w:rsidR="00F129AB" w:rsidRPr="00570406" w:rsidRDefault="00F129AB" w:rsidP="00D25E41">
      <w:pPr>
        <w:pStyle w:val="paragraph"/>
      </w:pPr>
      <w:r w:rsidRPr="00570406">
        <w:tab/>
        <w:t>(c)</w:t>
      </w:r>
      <w:r w:rsidRPr="00570406">
        <w:tab/>
        <w:t>the development of a business in Australia; or</w:t>
      </w:r>
    </w:p>
    <w:p w:rsidR="00F129AB" w:rsidRPr="00570406" w:rsidRDefault="00F129AB" w:rsidP="00D25E41">
      <w:pPr>
        <w:pStyle w:val="paragraph"/>
      </w:pPr>
      <w:r w:rsidRPr="00570406">
        <w:tab/>
        <w:t>(d)</w:t>
      </w:r>
      <w:r w:rsidRPr="00570406">
        <w:tab/>
        <w:t>the expansion of a business in Australia.</w:t>
      </w:r>
    </w:p>
    <w:p w:rsidR="00295BD9" w:rsidRPr="00570406" w:rsidRDefault="00295BD9" w:rsidP="00D25E41">
      <w:pPr>
        <w:pStyle w:val="subsection"/>
      </w:pPr>
      <w:r w:rsidRPr="00570406">
        <w:tab/>
        <w:t>(2</w:t>
      </w:r>
      <w:r w:rsidR="00D25E41" w:rsidRPr="00570406">
        <w:t>)</w:t>
      </w:r>
      <w:r w:rsidR="00D25E41" w:rsidRPr="00570406">
        <w:tab/>
      </w:r>
      <w:r w:rsidRPr="00570406">
        <w:t>The amount to be provided under the agreement is at least AUD1</w:t>
      </w:r>
      <w:r w:rsidR="00570406">
        <w:t> </w:t>
      </w:r>
      <w:r w:rsidRPr="00570406">
        <w:t>000</w:t>
      </w:r>
      <w:r w:rsidR="00570406" w:rsidRPr="00570406">
        <w:t> </w:t>
      </w:r>
      <w:r w:rsidRPr="00570406">
        <w:t>000.</w:t>
      </w:r>
    </w:p>
    <w:p w:rsidR="00295BD9" w:rsidRPr="00570406" w:rsidRDefault="00295BD9" w:rsidP="00D25E41">
      <w:pPr>
        <w:pStyle w:val="subsection"/>
      </w:pPr>
      <w:r w:rsidRPr="00570406">
        <w:tab/>
        <w:t>(3</w:t>
      </w:r>
      <w:r w:rsidR="00D25E41" w:rsidRPr="00570406">
        <w:t>)</w:t>
      </w:r>
      <w:r w:rsidR="00D25E41" w:rsidRPr="00570406">
        <w:tab/>
      </w:r>
      <w:r w:rsidRPr="00570406">
        <w:t>The Australian company:</w:t>
      </w:r>
    </w:p>
    <w:p w:rsidR="00295BD9" w:rsidRPr="00570406" w:rsidRDefault="00295BD9" w:rsidP="00D25E41">
      <w:pPr>
        <w:pStyle w:val="paragraph"/>
      </w:pPr>
      <w:r w:rsidRPr="00570406">
        <w:tab/>
        <w:t>(a)</w:t>
      </w:r>
      <w:r w:rsidRPr="00570406">
        <w:tab/>
        <w:t>is a member of an industry association or similar body specified by the Minister in an instrument in writing for this paragraph; and</w:t>
      </w:r>
    </w:p>
    <w:p w:rsidR="00295BD9" w:rsidRPr="00570406" w:rsidRDefault="00295BD9" w:rsidP="00D25E41">
      <w:pPr>
        <w:pStyle w:val="paragraph"/>
      </w:pPr>
      <w:r w:rsidRPr="00570406">
        <w:tab/>
        <w:t>(b)</w:t>
      </w:r>
      <w:r w:rsidRPr="00570406">
        <w:tab/>
        <w:t>holds a category of membership of the industry association or similar body specified by the Minister in an instrument in writing for this paragraph.</w:t>
      </w:r>
    </w:p>
    <w:p w:rsidR="00FB3D9A" w:rsidRPr="00570406" w:rsidRDefault="00D25E41" w:rsidP="00570406">
      <w:pPr>
        <w:pStyle w:val="ActHead5"/>
        <w:outlineLvl w:val="9"/>
      </w:pPr>
      <w:bookmarkStart w:id="337" w:name="_Toc408994673"/>
      <w:r w:rsidRPr="00570406">
        <w:rPr>
          <w:rStyle w:val="CharSectno"/>
        </w:rPr>
        <w:t>132.233</w:t>
      </w:r>
      <w:bookmarkEnd w:id="337"/>
      <w:r w:rsidR="00FB3D9A" w:rsidRPr="00570406">
        <w:t xml:space="preserve">  </w:t>
      </w:r>
    </w:p>
    <w:p w:rsidR="00D25E41" w:rsidRPr="00570406" w:rsidRDefault="00D25E41" w:rsidP="00D25E41">
      <w:pPr>
        <w:pStyle w:val="subsection"/>
      </w:pPr>
      <w:r w:rsidRPr="00570406">
        <w:tab/>
      </w:r>
      <w:r w:rsidRPr="00570406">
        <w:tab/>
        <w:t>The nominating State or Territory government agency is satisfied that the net value of 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is sufficient to allow them to settle in Australia.</w:t>
      </w:r>
    </w:p>
    <w:p w:rsidR="00FB3D9A" w:rsidRPr="00570406" w:rsidRDefault="00D25E41" w:rsidP="00570406">
      <w:pPr>
        <w:pStyle w:val="ActHead5"/>
        <w:outlineLvl w:val="9"/>
      </w:pPr>
      <w:bookmarkStart w:id="338" w:name="_Toc408994674"/>
      <w:r w:rsidRPr="00570406">
        <w:rPr>
          <w:rStyle w:val="CharSectno"/>
        </w:rPr>
        <w:t>132.234</w:t>
      </w:r>
      <w:bookmarkEnd w:id="338"/>
      <w:r w:rsidR="00FB3D9A" w:rsidRPr="00570406">
        <w:t xml:space="preserve">  </w:t>
      </w:r>
    </w:p>
    <w:p w:rsidR="00D25E41" w:rsidRPr="00570406" w:rsidRDefault="00D25E41" w:rsidP="00D25E41">
      <w:pPr>
        <w:pStyle w:val="subsection"/>
      </w:pPr>
      <w:r w:rsidRPr="00570406">
        <w:tab/>
        <w:t>(1)</w:t>
      </w:r>
      <w:r w:rsidRPr="00570406">
        <w:tab/>
        <w:t>The applicant genuinely has a realistic commitment to:</w:t>
      </w:r>
    </w:p>
    <w:p w:rsidR="00295BD9" w:rsidRPr="00570406" w:rsidRDefault="00295BD9" w:rsidP="00D25E41">
      <w:pPr>
        <w:pStyle w:val="paragraph"/>
      </w:pPr>
      <w:r w:rsidRPr="00570406">
        <w:tab/>
        <w:t>(a)</w:t>
      </w:r>
      <w:r w:rsidRPr="00570406">
        <w:tab/>
        <w:t>establish an eligible business in Australia; or</w:t>
      </w:r>
    </w:p>
    <w:p w:rsidR="00295BD9" w:rsidRPr="00570406" w:rsidRDefault="00295BD9" w:rsidP="00D25E41">
      <w:pPr>
        <w:pStyle w:val="paragraph"/>
      </w:pPr>
      <w:r w:rsidRPr="00570406">
        <w:tab/>
        <w:t>(b)</w:t>
      </w:r>
      <w:r w:rsidRPr="00570406">
        <w:tab/>
        <w:t>participate in an existing eligible business in Australia.</w:t>
      </w:r>
    </w:p>
    <w:p w:rsidR="00295BD9" w:rsidRPr="00570406" w:rsidRDefault="00295BD9" w:rsidP="00D25E41">
      <w:pPr>
        <w:pStyle w:val="subsection"/>
      </w:pPr>
      <w:r w:rsidRPr="00570406">
        <w:tab/>
        <w:t>(2</w:t>
      </w:r>
      <w:r w:rsidR="00D25E41" w:rsidRPr="00570406">
        <w:t>)</w:t>
      </w:r>
      <w:r w:rsidR="00D25E41" w:rsidRPr="00570406">
        <w:tab/>
      </w:r>
      <w:r w:rsidRPr="00570406">
        <w:t>The applicant genuinely has a realistic commitment to:</w:t>
      </w:r>
    </w:p>
    <w:p w:rsidR="00295BD9" w:rsidRPr="00570406" w:rsidRDefault="00295BD9" w:rsidP="00D25E41">
      <w:pPr>
        <w:pStyle w:val="paragraph"/>
      </w:pPr>
      <w:r w:rsidRPr="00570406">
        <w:tab/>
        <w:t>(a)</w:t>
      </w:r>
      <w:r w:rsidRPr="00570406">
        <w:tab/>
        <w:t xml:space="preserve">maintain a substantial ownership interest in the eligible business mentioned in </w:t>
      </w:r>
      <w:r w:rsidR="00570406">
        <w:t>subclause (</w:t>
      </w:r>
      <w:r w:rsidRPr="00570406">
        <w:t>1); and</w:t>
      </w:r>
    </w:p>
    <w:p w:rsidR="00295BD9" w:rsidRPr="00570406" w:rsidRDefault="00295BD9" w:rsidP="00D25E41">
      <w:pPr>
        <w:pStyle w:val="paragraph"/>
      </w:pPr>
      <w:r w:rsidRPr="00570406">
        <w:tab/>
        <w:t>(b)</w:t>
      </w:r>
      <w:r w:rsidRPr="00570406">
        <w:tab/>
        <w:t>maintain a direct and continuous involvement in the management of the eligible business from day to day, and in the making of decisions that affect the overall direction and performance of the eligible business, in a manner that benefits the Australian economy.</w:t>
      </w:r>
    </w:p>
    <w:p w:rsidR="00295BD9" w:rsidRPr="00570406" w:rsidRDefault="00295BD9" w:rsidP="002A66EA">
      <w:pPr>
        <w:pStyle w:val="DivisionMigration"/>
      </w:pPr>
      <w:r w:rsidRPr="00570406">
        <w:t>132.3</w:t>
      </w:r>
      <w:r w:rsidR="00D25E41" w:rsidRPr="00570406">
        <w:t>—</w:t>
      </w:r>
      <w:r w:rsidRPr="00570406">
        <w:t>Secondary criteria</w:t>
      </w:r>
    </w:p>
    <w:p w:rsidR="00295BD9" w:rsidRPr="00570406" w:rsidRDefault="00D25E41" w:rsidP="00D25E41">
      <w:pPr>
        <w:pStyle w:val="notetext"/>
      </w:pPr>
      <w:r w:rsidRPr="00570406">
        <w:t>Note:</w:t>
      </w:r>
      <w:r w:rsidRPr="00570406">
        <w:tab/>
      </w:r>
      <w:r w:rsidR="00295BD9" w:rsidRPr="00570406">
        <w:t>These criteria are for applicants who are members of the family unit of a person who satisfies the primary criteria. All criteria must be satisfied at the time a decision is made on the application.</w:t>
      </w:r>
    </w:p>
    <w:p w:rsidR="00295BD9" w:rsidRPr="00570406" w:rsidRDefault="00295BD9" w:rsidP="002A66EA">
      <w:pPr>
        <w:pStyle w:val="SubDivisionMigration"/>
      </w:pPr>
      <w:r w:rsidRPr="00570406">
        <w:t>132.31</w:t>
      </w:r>
      <w:r w:rsidR="00D25E41" w:rsidRPr="00570406">
        <w:t>—</w:t>
      </w:r>
      <w:r w:rsidRPr="00570406">
        <w:t xml:space="preserve">Criteria </w:t>
      </w:r>
    </w:p>
    <w:p w:rsidR="00FB3D9A" w:rsidRPr="00570406" w:rsidRDefault="00D25E41" w:rsidP="00570406">
      <w:pPr>
        <w:pStyle w:val="ActHead5"/>
        <w:outlineLvl w:val="9"/>
      </w:pPr>
      <w:bookmarkStart w:id="339" w:name="_Toc408994675"/>
      <w:r w:rsidRPr="00570406">
        <w:rPr>
          <w:rStyle w:val="CharSectno"/>
        </w:rPr>
        <w:t>132.311</w:t>
      </w:r>
      <w:bookmarkEnd w:id="339"/>
      <w:r w:rsidR="00FB3D9A" w:rsidRPr="00570406">
        <w:t xml:space="preserve">  </w:t>
      </w:r>
    </w:p>
    <w:p w:rsidR="00D25E41" w:rsidRPr="00570406" w:rsidRDefault="00D25E41" w:rsidP="00D25E41">
      <w:pPr>
        <w:pStyle w:val="subsection"/>
      </w:pPr>
      <w:r w:rsidRPr="00570406">
        <w:tab/>
      </w:r>
      <w:r w:rsidRPr="00570406">
        <w:tab/>
        <w:t>The applicant:</w:t>
      </w:r>
    </w:p>
    <w:p w:rsidR="00295BD9" w:rsidRPr="00570406" w:rsidRDefault="00295BD9" w:rsidP="00D25E41">
      <w:pPr>
        <w:pStyle w:val="paragraph"/>
      </w:pPr>
      <w:r w:rsidRPr="00570406">
        <w:tab/>
        <w:t>(a)</w:t>
      </w:r>
      <w:r w:rsidRPr="00570406">
        <w:tab/>
        <w:t xml:space="preserve">is a member of the family unit of a person who holds a </w:t>
      </w:r>
      <w:r w:rsidR="00D25E41" w:rsidRPr="00570406">
        <w:t>Subclass</w:t>
      </w:r>
      <w:r w:rsidR="00CA1707" w:rsidRPr="00570406">
        <w:t xml:space="preserve"> </w:t>
      </w:r>
      <w:r w:rsidRPr="00570406">
        <w:t>132 visa granted on the basis of satisfying the primary criteria for the grant of the visa; and</w:t>
      </w:r>
    </w:p>
    <w:p w:rsidR="00295BD9" w:rsidRPr="00570406" w:rsidRDefault="00295BD9" w:rsidP="00D25E41">
      <w:pPr>
        <w:pStyle w:val="paragraph"/>
      </w:pPr>
      <w:r w:rsidRPr="00570406">
        <w:tab/>
        <w:t>(b)</w:t>
      </w:r>
      <w:r w:rsidRPr="00570406">
        <w:tab/>
        <w:t>made a combined application with that person.</w:t>
      </w:r>
    </w:p>
    <w:p w:rsidR="00FB3D9A" w:rsidRPr="00570406" w:rsidRDefault="00D25E41" w:rsidP="00570406">
      <w:pPr>
        <w:pStyle w:val="ActHead5"/>
        <w:outlineLvl w:val="9"/>
      </w:pPr>
      <w:bookmarkStart w:id="340" w:name="_Toc408994676"/>
      <w:r w:rsidRPr="00570406">
        <w:rPr>
          <w:rStyle w:val="CharSectno"/>
        </w:rPr>
        <w:t>132.312</w:t>
      </w:r>
      <w:bookmarkEnd w:id="340"/>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4005, 4010, 4020 and 4021. </w:t>
      </w:r>
    </w:p>
    <w:p w:rsidR="00295BD9" w:rsidRPr="00570406" w:rsidRDefault="00295BD9"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295BD9" w:rsidRPr="00570406" w:rsidRDefault="00295BD9"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FB3D9A" w:rsidRPr="00570406" w:rsidRDefault="00D25E41" w:rsidP="00570406">
      <w:pPr>
        <w:pStyle w:val="ActHead5"/>
        <w:outlineLvl w:val="9"/>
      </w:pPr>
      <w:bookmarkStart w:id="341" w:name="_Toc408994677"/>
      <w:r w:rsidRPr="00570406">
        <w:rPr>
          <w:rStyle w:val="CharSectno"/>
        </w:rPr>
        <w:t>132.313</w:t>
      </w:r>
      <w:bookmarkEnd w:id="341"/>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 5010.</w:t>
      </w:r>
    </w:p>
    <w:p w:rsidR="00295BD9" w:rsidRPr="00570406" w:rsidRDefault="00295BD9" w:rsidP="002A66EA">
      <w:pPr>
        <w:pStyle w:val="DivisionMigration"/>
      </w:pPr>
      <w:r w:rsidRPr="00570406">
        <w:t>132.4</w:t>
      </w:r>
      <w:r w:rsidR="00D25E41" w:rsidRPr="00570406">
        <w:t>—</w:t>
      </w:r>
      <w:r w:rsidRPr="00570406">
        <w:t>Circumstances applicable to grant</w:t>
      </w:r>
    </w:p>
    <w:p w:rsidR="00FB3D9A" w:rsidRPr="00570406" w:rsidRDefault="00D25E41" w:rsidP="00570406">
      <w:pPr>
        <w:pStyle w:val="ActHead5"/>
        <w:outlineLvl w:val="9"/>
      </w:pPr>
      <w:bookmarkStart w:id="342" w:name="_Toc408994678"/>
      <w:r w:rsidRPr="00570406">
        <w:rPr>
          <w:rStyle w:val="CharSectno"/>
        </w:rPr>
        <w:t>132.411</w:t>
      </w:r>
      <w:bookmarkEnd w:id="342"/>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295BD9" w:rsidRPr="00570406" w:rsidRDefault="00295BD9" w:rsidP="002A66EA">
      <w:pPr>
        <w:pStyle w:val="DivisionMigration"/>
      </w:pPr>
      <w:r w:rsidRPr="00570406">
        <w:t>132.5</w:t>
      </w:r>
      <w:r w:rsidR="00D25E41" w:rsidRPr="00570406">
        <w:t>—</w:t>
      </w:r>
      <w:r w:rsidRPr="00570406">
        <w:t>When visa is in effect</w:t>
      </w:r>
    </w:p>
    <w:p w:rsidR="00FB3D9A" w:rsidRPr="00570406" w:rsidRDefault="00D25E41" w:rsidP="00570406">
      <w:pPr>
        <w:pStyle w:val="ActHead5"/>
        <w:outlineLvl w:val="9"/>
      </w:pPr>
      <w:bookmarkStart w:id="343" w:name="_Toc408994679"/>
      <w:r w:rsidRPr="00570406">
        <w:rPr>
          <w:rStyle w:val="CharSectno"/>
        </w:rPr>
        <w:t>132.511</w:t>
      </w:r>
      <w:bookmarkEnd w:id="343"/>
      <w:r w:rsidR="00FB3D9A" w:rsidRPr="00570406">
        <w:t xml:space="preserve">  </w:t>
      </w:r>
    </w:p>
    <w:p w:rsidR="00D25E41" w:rsidRPr="00570406" w:rsidRDefault="00D25E41" w:rsidP="00D26E8F">
      <w:pPr>
        <w:pStyle w:val="subsection"/>
      </w:pPr>
      <w:r w:rsidRPr="00570406">
        <w:tab/>
      </w:r>
      <w:r w:rsidRPr="00570406">
        <w:tab/>
        <w:t xml:space="preserve">Permanent visa permitting the holder to travel </w:t>
      </w:r>
      <w:r w:rsidR="00042414" w:rsidRPr="001F42FA">
        <w:t>to and enter</w:t>
      </w:r>
      <w:r w:rsidRPr="00570406">
        <w:t xml:space="preserve"> Australia for 5 years from the date of grant.</w:t>
      </w:r>
    </w:p>
    <w:p w:rsidR="00295BD9" w:rsidRPr="00570406" w:rsidRDefault="00295BD9" w:rsidP="002A66EA">
      <w:pPr>
        <w:pStyle w:val="DivisionMigration"/>
      </w:pPr>
      <w:r w:rsidRPr="00570406">
        <w:t>132.6</w:t>
      </w:r>
      <w:r w:rsidR="00D25E41" w:rsidRPr="00570406">
        <w:t>—</w:t>
      </w:r>
      <w:r w:rsidRPr="00570406">
        <w:t xml:space="preserve">Conditions </w:t>
      </w:r>
    </w:p>
    <w:p w:rsidR="00FB3D9A" w:rsidRPr="00570406" w:rsidRDefault="00D25E41" w:rsidP="00570406">
      <w:pPr>
        <w:pStyle w:val="ActHead5"/>
        <w:outlineLvl w:val="9"/>
      </w:pPr>
      <w:bookmarkStart w:id="344" w:name="_Toc408994680"/>
      <w:r w:rsidRPr="00570406">
        <w:rPr>
          <w:rStyle w:val="CharSectno"/>
        </w:rPr>
        <w:t>132.611</w:t>
      </w:r>
      <w:bookmarkEnd w:id="344"/>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295BD9" w:rsidRPr="00570406" w:rsidRDefault="00295BD9" w:rsidP="00D25E41">
      <w:pPr>
        <w:pStyle w:val="paragraph"/>
      </w:pPr>
      <w:r w:rsidRPr="00570406">
        <w:tab/>
        <w:t>(a)</w:t>
      </w:r>
      <w:r w:rsidRPr="00570406">
        <w:tab/>
        <w:t>first entry must be made before the date specified by the Minister; and</w:t>
      </w:r>
    </w:p>
    <w:p w:rsidR="00295BD9" w:rsidRPr="00570406" w:rsidRDefault="00295BD9" w:rsidP="00D25E41">
      <w:pPr>
        <w:pStyle w:val="paragraph"/>
      </w:pPr>
      <w:r w:rsidRPr="00570406">
        <w:tab/>
        <w:t>(b)</w:t>
      </w:r>
      <w:r w:rsidRPr="00570406">
        <w:tab/>
        <w:t>if the applicant satisfies the secondary criteria for the grant of the visa, condition 8515 may be imposed.</w:t>
      </w:r>
    </w:p>
    <w:p w:rsidR="001F4E38" w:rsidRPr="00570406" w:rsidRDefault="00D25E41" w:rsidP="00D25E41">
      <w:pPr>
        <w:pStyle w:val="ActHead2"/>
        <w:pageBreakBefore/>
      </w:pPr>
      <w:bookmarkStart w:id="345" w:name="_Toc408994681"/>
      <w:r w:rsidRPr="00570406">
        <w:rPr>
          <w:rStyle w:val="CharPartNo"/>
        </w:rPr>
        <w:t>Subclass</w:t>
      </w:r>
      <w:r w:rsidR="00CA1707" w:rsidRPr="00570406">
        <w:rPr>
          <w:rStyle w:val="CharPartNo"/>
        </w:rPr>
        <w:t xml:space="preserve"> </w:t>
      </w:r>
      <w:r w:rsidR="001F4E38" w:rsidRPr="00570406">
        <w:rPr>
          <w:rStyle w:val="CharPartNo"/>
        </w:rPr>
        <w:t>143</w:t>
      </w:r>
      <w:r w:rsidRPr="00570406">
        <w:t>—</w:t>
      </w:r>
      <w:r w:rsidR="001F4E38" w:rsidRPr="00570406">
        <w:rPr>
          <w:rStyle w:val="CharPartText"/>
        </w:rPr>
        <w:t>Contributory Parent</w:t>
      </w:r>
      <w:bookmarkEnd w:id="345"/>
    </w:p>
    <w:p w:rsidR="001F4E38" w:rsidRPr="00570406" w:rsidRDefault="001F4E38" w:rsidP="002A66EA">
      <w:pPr>
        <w:pStyle w:val="DivisionMigration"/>
      </w:pPr>
      <w:r w:rsidRPr="00570406">
        <w:t>143.1</w:t>
      </w:r>
      <w:r w:rsidR="00D25E41" w:rsidRPr="00570406">
        <w:t>—</w:t>
      </w:r>
      <w:r w:rsidRPr="00570406">
        <w:t>Interpretation</w:t>
      </w:r>
    </w:p>
    <w:p w:rsidR="00FB3D9A" w:rsidRPr="00570406" w:rsidRDefault="00D25E41" w:rsidP="00570406">
      <w:pPr>
        <w:pStyle w:val="ActHead5"/>
        <w:outlineLvl w:val="9"/>
      </w:pPr>
      <w:bookmarkStart w:id="346" w:name="_Toc408994682"/>
      <w:r w:rsidRPr="00570406">
        <w:rPr>
          <w:rStyle w:val="CharSectno"/>
        </w:rPr>
        <w:t>143.111</w:t>
      </w:r>
      <w:bookmarkEnd w:id="346"/>
      <w:r w:rsidR="00FB3D9A" w:rsidRPr="00570406">
        <w:t xml:space="preserve">  </w:t>
      </w:r>
    </w:p>
    <w:p w:rsidR="00D25E41" w:rsidRPr="00570406" w:rsidRDefault="00D25E41" w:rsidP="00D25E41">
      <w:pPr>
        <w:pStyle w:val="subsection"/>
      </w:pPr>
      <w:r w:rsidRPr="00570406">
        <w:tab/>
      </w:r>
      <w:r w:rsidRPr="00570406">
        <w:tab/>
        <w:t>In this Part, a reference to an applicant who is the holder of a Subclass</w:t>
      </w:r>
      <w:r w:rsidR="00CA1707" w:rsidRPr="00570406">
        <w:t xml:space="preserve"> </w:t>
      </w:r>
      <w:r w:rsidRPr="00570406">
        <w:t>173 (Contributory Parent (Temporary)) visa means a person:</w:t>
      </w:r>
    </w:p>
    <w:p w:rsidR="001F4E38" w:rsidRPr="00570406" w:rsidRDefault="001F4E38" w:rsidP="00D25E41">
      <w:pPr>
        <w:pStyle w:val="paragraph"/>
      </w:pPr>
      <w:r w:rsidRPr="00570406">
        <w:tab/>
        <w:t>(a)</w:t>
      </w:r>
      <w:r w:rsidRPr="00570406">
        <w:tab/>
        <w:t xml:space="preserve">who, at the time of application, holds a </w:t>
      </w:r>
      <w:r w:rsidR="00D25E41" w:rsidRPr="00570406">
        <w:t>Subclass</w:t>
      </w:r>
      <w:r w:rsidR="00CA1707" w:rsidRPr="00570406">
        <w:t xml:space="preserve"> </w:t>
      </w:r>
      <w:r w:rsidRPr="00570406">
        <w:t>173 (Contributory Parent (Temporary)) visa; or</w:t>
      </w:r>
    </w:p>
    <w:p w:rsidR="001F4E38" w:rsidRPr="00570406" w:rsidRDefault="001F4E38" w:rsidP="00D25E41">
      <w:pPr>
        <w:pStyle w:val="paragraph"/>
      </w:pPr>
      <w:r w:rsidRPr="00570406">
        <w:tab/>
        <w:t>(b)</w:t>
      </w:r>
      <w:r w:rsidRPr="00570406">
        <w:tab/>
        <w:t xml:space="preserve">who has held a </w:t>
      </w:r>
      <w:r w:rsidR="00D25E41" w:rsidRPr="00570406">
        <w:t>Subclass</w:t>
      </w:r>
      <w:r w:rsidR="00CA1707" w:rsidRPr="00570406">
        <w:t xml:space="preserve"> </w:t>
      </w:r>
      <w:r w:rsidRPr="00570406">
        <w:t>173 (Contributory Parent (Temporary)) visa at any time in the 28 days immediately before making the application; or</w:t>
      </w:r>
    </w:p>
    <w:p w:rsidR="001F4E38" w:rsidRPr="00570406" w:rsidRDefault="001F4E38" w:rsidP="00D25E41">
      <w:pPr>
        <w:pStyle w:val="paragraph"/>
      </w:pPr>
      <w:r w:rsidRPr="00570406">
        <w:tab/>
        <w:t>(c)</w:t>
      </w:r>
      <w:r w:rsidRPr="00570406">
        <w:tab/>
        <w:t xml:space="preserve">in relation to whom the Minister is satisfied that compassionate and compelling circumstances exist for the person to be considered to have been the holder of a </w:t>
      </w:r>
      <w:r w:rsidR="00D25E41" w:rsidRPr="00570406">
        <w:t>Subclass</w:t>
      </w:r>
      <w:r w:rsidR="00CA1707" w:rsidRPr="00570406">
        <w:t xml:space="preserve"> </w:t>
      </w:r>
      <w:r w:rsidRPr="00570406">
        <w:t>173 (Contributory Parent (Temporary)) visa at the time of the application.</w:t>
      </w:r>
    </w:p>
    <w:p w:rsidR="001F4E38" w:rsidRPr="00570406" w:rsidRDefault="00D25E41" w:rsidP="00D25E41">
      <w:pPr>
        <w:pStyle w:val="notetext"/>
      </w:pPr>
      <w:r w:rsidRPr="00570406">
        <w:t>Note:</w:t>
      </w:r>
      <w:r w:rsidRPr="00570406">
        <w:tab/>
      </w:r>
      <w:r w:rsidR="001F4E38" w:rsidRPr="00570406">
        <w:rPr>
          <w:b/>
          <w:i/>
        </w:rPr>
        <w:t>Australian permanent resident</w:t>
      </w:r>
      <w:r w:rsidR="001F4E38" w:rsidRPr="00570406">
        <w:t>,</w:t>
      </w:r>
      <w:r w:rsidR="001F4E38" w:rsidRPr="00570406">
        <w:rPr>
          <w:b/>
          <w:i/>
        </w:rPr>
        <w:t xml:space="preserve"> aged parent</w:t>
      </w:r>
      <w:r w:rsidR="001F4E38" w:rsidRPr="00570406">
        <w:t>,</w:t>
      </w:r>
      <w:r w:rsidR="001F4E38" w:rsidRPr="00570406">
        <w:rPr>
          <w:b/>
          <w:i/>
        </w:rPr>
        <w:t xml:space="preserve"> eligible New Zealand citizen</w:t>
      </w:r>
      <w:r w:rsidR="001F4E38" w:rsidRPr="00570406">
        <w:t>,</w:t>
      </w:r>
      <w:r w:rsidR="001F4E38" w:rsidRPr="00570406">
        <w:rPr>
          <w:b/>
          <w:i/>
        </w:rPr>
        <w:t xml:space="preserve"> close relative</w:t>
      </w:r>
      <w:r w:rsidR="001F4E38" w:rsidRPr="00570406">
        <w:t>,</w:t>
      </w:r>
      <w:r w:rsidR="001F4E38" w:rsidRPr="00570406">
        <w:rPr>
          <w:b/>
          <w:i/>
        </w:rPr>
        <w:t xml:space="preserve"> guardian</w:t>
      </w:r>
      <w:r w:rsidR="001F4E38" w:rsidRPr="00570406">
        <w:t>,</w:t>
      </w:r>
      <w:r w:rsidR="001F4E38" w:rsidRPr="00570406">
        <w:rPr>
          <w:b/>
          <w:i/>
        </w:rPr>
        <w:t xml:space="preserve"> </w:t>
      </w:r>
      <w:r w:rsidR="00CB7019" w:rsidRPr="00570406">
        <w:rPr>
          <w:b/>
          <w:i/>
        </w:rPr>
        <w:t>parent visa</w:t>
      </w:r>
      <w:r w:rsidR="00CB7019" w:rsidRPr="00570406">
        <w:t xml:space="preserve"> and </w:t>
      </w:r>
      <w:r w:rsidR="00CB7019" w:rsidRPr="00570406">
        <w:rPr>
          <w:b/>
          <w:i/>
        </w:rPr>
        <w:t>settled</w:t>
      </w:r>
      <w:r w:rsidR="00CB7019" w:rsidRPr="00570406">
        <w:t xml:space="preserve"> are defined in regulation</w:t>
      </w:r>
      <w:r w:rsidR="00570406">
        <w:t> </w:t>
      </w:r>
      <w:r w:rsidR="00CB7019" w:rsidRPr="00570406">
        <w:t xml:space="preserve">1.03, </w:t>
      </w:r>
      <w:r w:rsidR="00CB7019" w:rsidRPr="00570406">
        <w:rPr>
          <w:b/>
          <w:i/>
        </w:rPr>
        <w:t>balance of family test</w:t>
      </w:r>
      <w:r w:rsidR="00CB7019" w:rsidRPr="00570406">
        <w:t xml:space="preserve"> is defined in regulation</w:t>
      </w:r>
      <w:r w:rsidR="00570406">
        <w:t> </w:t>
      </w:r>
      <w:r w:rsidR="00CB7019" w:rsidRPr="00570406">
        <w:t xml:space="preserve">1.05, </w:t>
      </w:r>
      <w:r w:rsidR="00CB7019" w:rsidRPr="00570406">
        <w:rPr>
          <w:b/>
          <w:i/>
        </w:rPr>
        <w:t>parent</w:t>
      </w:r>
      <w:r w:rsidR="00CB7019" w:rsidRPr="00570406">
        <w:t xml:space="preserve"> is defined in subsection</w:t>
      </w:r>
      <w:r w:rsidR="00570406">
        <w:t> </w:t>
      </w:r>
      <w:r w:rsidR="00CB7019" w:rsidRPr="00570406">
        <w:t>5(1) of the Act (also see regulation</w:t>
      </w:r>
      <w:r w:rsidR="00570406">
        <w:t> </w:t>
      </w:r>
      <w:r w:rsidR="00CB7019" w:rsidRPr="00570406">
        <w:t>1.14A),</w:t>
      </w:r>
      <w:r w:rsidR="00570406" w:rsidRPr="00570406">
        <w:t> </w:t>
      </w:r>
      <w:r w:rsidR="004C2975" w:rsidRPr="00570406">
        <w:t>de facto</w:t>
      </w:r>
      <w:r w:rsidR="00570406" w:rsidRPr="00570406">
        <w:t> </w:t>
      </w:r>
      <w:r w:rsidR="00CB7019" w:rsidRPr="00570406">
        <w:rPr>
          <w:b/>
          <w:i/>
        </w:rPr>
        <w:t>partner</w:t>
      </w:r>
      <w:r w:rsidR="00CB7019" w:rsidRPr="00570406">
        <w:t xml:space="preserve"> is defined in section</w:t>
      </w:r>
      <w:r w:rsidR="00570406">
        <w:t> </w:t>
      </w:r>
      <w:r w:rsidR="00CB7019" w:rsidRPr="00570406">
        <w:t>5CB of the Act (also see regulation</w:t>
      </w:r>
      <w:r w:rsidR="00570406">
        <w:t> </w:t>
      </w:r>
      <w:r w:rsidR="00CB7019" w:rsidRPr="00570406">
        <w:t xml:space="preserve">1.09A), and </w:t>
      </w:r>
      <w:r w:rsidR="00CB7019" w:rsidRPr="00570406">
        <w:rPr>
          <w:b/>
          <w:i/>
        </w:rPr>
        <w:t>spouse</w:t>
      </w:r>
      <w:r w:rsidR="00CB7019" w:rsidRPr="00570406">
        <w:t xml:space="preserve"> is defined in section</w:t>
      </w:r>
      <w:r w:rsidR="00570406">
        <w:t> </w:t>
      </w:r>
      <w:r w:rsidR="00CB7019" w:rsidRPr="00570406">
        <w:t>5F of the Act (also see regulation</w:t>
      </w:r>
      <w:r w:rsidR="00570406">
        <w:t> </w:t>
      </w:r>
      <w:r w:rsidR="00CB7019" w:rsidRPr="00570406">
        <w:t>1.15A).</w:t>
      </w:r>
    </w:p>
    <w:p w:rsidR="001F4E38" w:rsidRPr="00570406" w:rsidRDefault="001F4E38" w:rsidP="002A66EA">
      <w:pPr>
        <w:pStyle w:val="DivisionMigration"/>
      </w:pPr>
      <w:r w:rsidRPr="00570406">
        <w:t>143.2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143.21</w:t>
      </w:r>
      <w:r w:rsidR="00D25E41" w:rsidRPr="00570406">
        <w:t>—</w:t>
      </w:r>
      <w:r w:rsidRPr="00570406">
        <w:t>Criteria to be satisfied at time of application</w:t>
      </w:r>
    </w:p>
    <w:p w:rsidR="00FB3D9A" w:rsidRPr="00570406" w:rsidRDefault="00D25E41" w:rsidP="00570406">
      <w:pPr>
        <w:pStyle w:val="ActHead5"/>
        <w:outlineLvl w:val="9"/>
      </w:pPr>
      <w:bookmarkStart w:id="347" w:name="_Toc408994683"/>
      <w:r w:rsidRPr="00570406">
        <w:rPr>
          <w:rStyle w:val="CharSectno"/>
        </w:rPr>
        <w:t>143.211</w:t>
      </w:r>
      <w:bookmarkEnd w:id="347"/>
      <w:r w:rsidR="00FB3D9A" w:rsidRPr="00570406">
        <w:t xml:space="preserve">  </w:t>
      </w:r>
    </w:p>
    <w:p w:rsidR="00D25E41" w:rsidRPr="00570406" w:rsidRDefault="00D25E41" w:rsidP="00D25E41">
      <w:pPr>
        <w:pStyle w:val="subsection"/>
      </w:pPr>
      <w:r w:rsidRPr="00570406">
        <w:tab/>
        <w:t>(1)</w:t>
      </w:r>
      <w:r w:rsidRPr="00570406">
        <w:tab/>
        <w:t>The applicant is:</w:t>
      </w:r>
    </w:p>
    <w:p w:rsidR="001F4E38" w:rsidRPr="00570406" w:rsidRDefault="001F4E38" w:rsidP="00D25E41">
      <w:pPr>
        <w:pStyle w:val="paragraph"/>
      </w:pPr>
      <w:r w:rsidRPr="00570406">
        <w:tab/>
        <w:t>(a)</w:t>
      </w:r>
      <w:r w:rsidRPr="00570406">
        <w:tab/>
        <w:t xml:space="preserve">a parent of a person (the </w:t>
      </w:r>
      <w:r w:rsidRPr="00570406">
        <w:rPr>
          <w:b/>
          <w:i/>
        </w:rPr>
        <w:t>child</w:t>
      </w:r>
      <w:r w:rsidRPr="00570406">
        <w:t>) who is:</w:t>
      </w:r>
    </w:p>
    <w:p w:rsidR="001F4E38" w:rsidRPr="00570406" w:rsidRDefault="001F4E38" w:rsidP="00D25E41">
      <w:pPr>
        <w:pStyle w:val="paragraphsub"/>
      </w:pPr>
      <w:r w:rsidRPr="00570406">
        <w:tab/>
        <w:t>(i)</w:t>
      </w:r>
      <w:r w:rsidRPr="00570406">
        <w:tab/>
        <w:t>a settled Australian citizen; or</w:t>
      </w:r>
    </w:p>
    <w:p w:rsidR="001F4E38" w:rsidRPr="00570406" w:rsidRDefault="001F4E38" w:rsidP="00D25E41">
      <w:pPr>
        <w:pStyle w:val="paragraphsub"/>
      </w:pPr>
      <w:r w:rsidRPr="00570406">
        <w:tab/>
        <w:t>(ii)</w:t>
      </w:r>
      <w:r w:rsidRPr="00570406">
        <w:tab/>
        <w:t>a settled Australian permanent resident; or</w:t>
      </w:r>
    </w:p>
    <w:p w:rsidR="001F4E38" w:rsidRPr="00570406" w:rsidRDefault="001F4E38" w:rsidP="00D25E41">
      <w:pPr>
        <w:pStyle w:val="paragraphsub"/>
      </w:pPr>
      <w:r w:rsidRPr="00570406">
        <w:tab/>
        <w:t>(iii)</w:t>
      </w:r>
      <w:r w:rsidRPr="00570406">
        <w:tab/>
        <w:t>a settled eligible New Zealand citizen; or</w:t>
      </w:r>
    </w:p>
    <w:p w:rsidR="001F4E38" w:rsidRPr="00570406" w:rsidRDefault="001F4E38" w:rsidP="00D25E41">
      <w:pPr>
        <w:pStyle w:val="paragraph"/>
        <w:rPr>
          <w:snapToGrid w:val="0"/>
        </w:rPr>
      </w:pPr>
      <w:r w:rsidRPr="00570406">
        <w:tab/>
        <w:t>(b)</w:t>
      </w:r>
      <w:r w:rsidRPr="00570406">
        <w:tab/>
      </w:r>
      <w:r w:rsidRPr="00570406">
        <w:rPr>
          <w:snapToGrid w:val="0"/>
        </w:rPr>
        <w:t>a person who:</w:t>
      </w:r>
    </w:p>
    <w:p w:rsidR="001F4E38" w:rsidRPr="00570406" w:rsidRDefault="001F4E38" w:rsidP="00D25E41">
      <w:pPr>
        <w:pStyle w:val="paragraphsub"/>
        <w:rPr>
          <w:snapToGrid w:val="0"/>
        </w:rPr>
      </w:pPr>
      <w:r w:rsidRPr="00570406">
        <w:rPr>
          <w:snapToGrid w:val="0"/>
          <w:color w:val="000000"/>
        </w:rPr>
        <w:tab/>
        <w:t>(i)</w:t>
      </w:r>
      <w:r w:rsidRPr="00570406">
        <w:rPr>
          <w:snapToGrid w:val="0"/>
          <w:color w:val="000000"/>
        </w:rPr>
        <w:tab/>
        <w:t>either:</w:t>
      </w:r>
    </w:p>
    <w:p w:rsidR="001F4E38" w:rsidRPr="00570406" w:rsidRDefault="001F4E38" w:rsidP="00D25E41">
      <w:pPr>
        <w:pStyle w:val="paragraphsub-sub"/>
        <w:rPr>
          <w:snapToGrid w:val="0"/>
        </w:rPr>
      </w:pPr>
      <w:r w:rsidRPr="00570406">
        <w:rPr>
          <w:snapToGrid w:val="0"/>
          <w:color w:val="000000"/>
        </w:rPr>
        <w:tab/>
        <w:t>(A)</w:t>
      </w:r>
      <w:r w:rsidRPr="00570406">
        <w:rPr>
          <w:snapToGrid w:val="0"/>
          <w:color w:val="000000"/>
        </w:rPr>
        <w:tab/>
        <w:t xml:space="preserve">is the holder of a </w:t>
      </w:r>
      <w:r w:rsidR="00D25E41" w:rsidRPr="00570406">
        <w:rPr>
          <w:snapToGrid w:val="0"/>
          <w:color w:val="000000"/>
        </w:rPr>
        <w:t>Subclass</w:t>
      </w:r>
      <w:r w:rsidR="00CA1707" w:rsidRPr="00570406">
        <w:rPr>
          <w:snapToGrid w:val="0"/>
          <w:color w:val="000000"/>
        </w:rPr>
        <w:t xml:space="preserve"> </w:t>
      </w:r>
      <w:r w:rsidRPr="00570406">
        <w:rPr>
          <w:snapToGrid w:val="0"/>
          <w:color w:val="000000"/>
        </w:rPr>
        <w:t>173 (Contributory Parent (Temporary)) visa at the time of application; or</w:t>
      </w:r>
    </w:p>
    <w:p w:rsidR="001F4E38" w:rsidRPr="00570406" w:rsidRDefault="001F4E38" w:rsidP="00D25E41">
      <w:pPr>
        <w:pStyle w:val="paragraphsub-sub"/>
      </w:pPr>
      <w:r w:rsidRPr="00570406">
        <w:rPr>
          <w:snapToGrid w:val="0"/>
        </w:rPr>
        <w:tab/>
        <w:t>(B)</w:t>
      </w:r>
      <w:r w:rsidRPr="00570406">
        <w:rPr>
          <w:snapToGrid w:val="0"/>
        </w:rPr>
        <w:tab/>
      </w:r>
      <w:r w:rsidRPr="00570406">
        <w:t>both:</w:t>
      </w:r>
    </w:p>
    <w:p w:rsidR="001F4E38" w:rsidRPr="00570406" w:rsidRDefault="001F4E38" w:rsidP="00313376">
      <w:pPr>
        <w:pStyle w:val="Paragraphsub-sub-sub"/>
      </w:pPr>
      <w:r w:rsidRPr="00570406">
        <w:tab/>
        <w:t>(I)</w:t>
      </w:r>
      <w:r w:rsidRPr="00570406">
        <w:tab/>
        <w:t xml:space="preserve">was the holder of a </w:t>
      </w:r>
      <w:r w:rsidR="00D25E41" w:rsidRPr="00570406">
        <w:t>Subclass</w:t>
      </w:r>
      <w:r w:rsidR="00CA1707" w:rsidRPr="00570406">
        <w:t xml:space="preserve"> </w:t>
      </w:r>
      <w:r w:rsidRPr="00570406">
        <w:t>173 (Contributory Parent (Temporary)) visa; and</w:t>
      </w:r>
    </w:p>
    <w:p w:rsidR="001F4E38" w:rsidRPr="00570406" w:rsidRDefault="001F4E38" w:rsidP="00AB167B">
      <w:pPr>
        <w:pStyle w:val="Paragraphsub-sub-sub"/>
      </w:pPr>
      <w:r w:rsidRPr="00570406">
        <w:tab/>
        <w:t>(II)</w:t>
      </w:r>
      <w:r w:rsidRPr="00570406">
        <w:tab/>
        <w:t xml:space="preserve">is the holder of </w:t>
      </w:r>
      <w:r w:rsidR="00C00973" w:rsidRPr="00570406">
        <w:t>a substituted Subclass 600 visa</w:t>
      </w:r>
      <w:r w:rsidRPr="00570406">
        <w:t xml:space="preserve"> at the time of application; and</w:t>
      </w:r>
    </w:p>
    <w:p w:rsidR="001F4E38" w:rsidRPr="00570406" w:rsidRDefault="001F4E38" w:rsidP="00D25E41">
      <w:pPr>
        <w:pStyle w:val="paragraphsub"/>
        <w:rPr>
          <w:snapToGrid w:val="0"/>
        </w:rPr>
      </w:pPr>
      <w:r w:rsidRPr="00570406">
        <w:rPr>
          <w:snapToGrid w:val="0"/>
        </w:rPr>
        <w:tab/>
        <w:t>(ii)</w:t>
      </w:r>
      <w:r w:rsidRPr="00570406">
        <w:rPr>
          <w:snapToGrid w:val="0"/>
        </w:rPr>
        <w:tab/>
        <w:t xml:space="preserve">is no longer the parent of a child described in </w:t>
      </w:r>
      <w:r w:rsidR="00570406">
        <w:rPr>
          <w:snapToGrid w:val="0"/>
        </w:rPr>
        <w:t>paragraph (</w:t>
      </w:r>
      <w:r w:rsidRPr="00570406">
        <w:rPr>
          <w:snapToGrid w:val="0"/>
        </w:rPr>
        <w:t>a) because the child has died; and</w:t>
      </w:r>
    </w:p>
    <w:p w:rsidR="001F4E38" w:rsidRPr="00570406" w:rsidRDefault="001F4E38" w:rsidP="00D25E41">
      <w:pPr>
        <w:pStyle w:val="paragraphsub"/>
        <w:rPr>
          <w:snapToGrid w:val="0"/>
        </w:rPr>
      </w:pPr>
      <w:r w:rsidRPr="00570406">
        <w:rPr>
          <w:snapToGrid w:val="0"/>
        </w:rPr>
        <w:tab/>
        <w:t>(iii)</w:t>
      </w:r>
      <w:r w:rsidRPr="00570406">
        <w:rPr>
          <w:snapToGrid w:val="0"/>
        </w:rPr>
        <w:tab/>
        <w:t xml:space="preserve">is not the parent of another child described in </w:t>
      </w:r>
      <w:r w:rsidR="00570406">
        <w:rPr>
          <w:snapToGrid w:val="0"/>
        </w:rPr>
        <w:t>paragraph (</w:t>
      </w:r>
      <w:r w:rsidRPr="00570406">
        <w:rPr>
          <w:snapToGrid w:val="0"/>
        </w:rPr>
        <w:t>a).</w:t>
      </w:r>
    </w:p>
    <w:p w:rsidR="00281E8F" w:rsidRPr="00570406" w:rsidRDefault="00281E8F" w:rsidP="00D25E41">
      <w:pPr>
        <w:pStyle w:val="subsection"/>
      </w:pPr>
      <w:r w:rsidRPr="00570406">
        <w:tab/>
        <w:t>(2</w:t>
      </w:r>
      <w:r w:rsidR="00D25E41" w:rsidRPr="00570406">
        <w:t>)</w:t>
      </w:r>
      <w:r w:rsidR="00D25E41" w:rsidRPr="00570406">
        <w:tab/>
      </w:r>
      <w:r w:rsidRPr="00570406">
        <w:t>If the applicant:</w:t>
      </w:r>
    </w:p>
    <w:p w:rsidR="00281E8F" w:rsidRPr="00570406" w:rsidRDefault="00281E8F" w:rsidP="00D25E41">
      <w:pPr>
        <w:pStyle w:val="paragraph"/>
      </w:pPr>
      <w:r w:rsidRPr="00570406">
        <w:tab/>
        <w:t>(a)</w:t>
      </w:r>
      <w:r w:rsidRPr="00570406">
        <w:tab/>
        <w:t>is in Australia at the time of application; and</w:t>
      </w:r>
    </w:p>
    <w:p w:rsidR="00281E8F" w:rsidRPr="00570406" w:rsidRDefault="00281E8F" w:rsidP="00D25E41">
      <w:pPr>
        <w:pStyle w:val="paragraph"/>
      </w:pPr>
      <w:r w:rsidRPr="00570406">
        <w:tab/>
        <w:t>(b)</w:t>
      </w:r>
      <w:r w:rsidRPr="00570406">
        <w:tab/>
        <w:t>is not the holder of a substantive visa;</w:t>
      </w:r>
    </w:p>
    <w:p w:rsidR="00281E8F" w:rsidRPr="00570406" w:rsidRDefault="00281E8F" w:rsidP="00D25E41">
      <w:pPr>
        <w:pStyle w:val="subsection"/>
      </w:pPr>
      <w:r w:rsidRPr="00570406">
        <w:tab/>
      </w:r>
      <w:r w:rsidR="001C528F" w:rsidRPr="00570406">
        <w:tab/>
      </w:r>
      <w:r w:rsidRPr="00570406">
        <w:t>the applicant satisfies criterion 3002.</w:t>
      </w:r>
    </w:p>
    <w:p w:rsidR="00FB3D9A" w:rsidRPr="00570406" w:rsidRDefault="00D25E41" w:rsidP="00570406">
      <w:pPr>
        <w:pStyle w:val="ActHead5"/>
        <w:outlineLvl w:val="9"/>
      </w:pPr>
      <w:bookmarkStart w:id="348" w:name="_Toc408994684"/>
      <w:r w:rsidRPr="00570406">
        <w:rPr>
          <w:rStyle w:val="CharSectno"/>
        </w:rPr>
        <w:t>143.212</w:t>
      </w:r>
      <w:bookmarkEnd w:id="348"/>
      <w:r w:rsidR="00FB3D9A" w:rsidRPr="00570406">
        <w:t xml:space="preserve">  </w:t>
      </w:r>
    </w:p>
    <w:p w:rsidR="00D25E41" w:rsidRPr="00570406" w:rsidRDefault="00D25E41" w:rsidP="00D25E41">
      <w:pPr>
        <w:pStyle w:val="subsection"/>
      </w:pPr>
      <w:r w:rsidRPr="00570406">
        <w:tab/>
        <w:t>(1)</w:t>
      </w:r>
      <w:r w:rsidRPr="00570406">
        <w:tab/>
        <w:t>The applicant is:</w:t>
      </w:r>
    </w:p>
    <w:p w:rsidR="001F4E38" w:rsidRPr="00570406" w:rsidRDefault="001F4E38" w:rsidP="00D25E41">
      <w:pPr>
        <w:pStyle w:val="paragraph"/>
      </w:pPr>
      <w:r w:rsidRPr="00570406">
        <w:tab/>
        <w:t>(a)</w:t>
      </w:r>
      <w:r w:rsidRPr="00570406">
        <w:tab/>
        <w:t xml:space="preserve">sponsored in accordance with </w:t>
      </w:r>
      <w:r w:rsidR="00570406">
        <w:t>subclause (</w:t>
      </w:r>
      <w:r w:rsidRPr="00570406">
        <w:t>2) or (3); or</w:t>
      </w:r>
    </w:p>
    <w:p w:rsidR="001F4E38" w:rsidRPr="00570406" w:rsidRDefault="001F4E38" w:rsidP="00D25E41">
      <w:pPr>
        <w:pStyle w:val="paragraph"/>
      </w:pPr>
      <w:r w:rsidRPr="00570406">
        <w:tab/>
        <w:t>(b)</w:t>
      </w:r>
      <w:r w:rsidRPr="00570406">
        <w:tab/>
        <w:t xml:space="preserve">taken, under </w:t>
      </w:r>
      <w:r w:rsidR="00570406">
        <w:t>subclause (</w:t>
      </w:r>
      <w:r w:rsidRPr="00570406">
        <w:t>4), to be sponsored in accordance with this clause.</w:t>
      </w:r>
    </w:p>
    <w:p w:rsidR="001F4E38" w:rsidRPr="00570406" w:rsidRDefault="001F4E38" w:rsidP="00D25E41">
      <w:pPr>
        <w:pStyle w:val="subsection"/>
      </w:pPr>
      <w:r w:rsidRPr="00570406">
        <w:tab/>
        <w:t>(2</w:t>
      </w:r>
      <w:r w:rsidR="00D25E41" w:rsidRPr="00570406">
        <w:t>)</w:t>
      </w:r>
      <w:r w:rsidR="00D25E41" w:rsidRPr="00570406">
        <w:tab/>
      </w:r>
      <w:r w:rsidRPr="00570406">
        <w:t>If the child has turned 18, the applicant is sponsored by:</w:t>
      </w:r>
    </w:p>
    <w:p w:rsidR="001F4E38" w:rsidRPr="00570406" w:rsidRDefault="001F4E38" w:rsidP="00D25E41">
      <w:pPr>
        <w:pStyle w:val="paragraph"/>
      </w:pPr>
      <w:r w:rsidRPr="00570406">
        <w:tab/>
        <w:t>(a)</w:t>
      </w:r>
      <w:r w:rsidRPr="00570406">
        <w:tab/>
        <w:t>the child; or</w:t>
      </w:r>
    </w:p>
    <w:p w:rsidR="001F4E38" w:rsidRPr="00570406" w:rsidRDefault="001F4E38" w:rsidP="00D25E41">
      <w:pPr>
        <w:pStyle w:val="paragraph"/>
      </w:pPr>
      <w:r w:rsidRPr="00570406">
        <w:tab/>
        <w:t>(b)</w:t>
      </w:r>
      <w:r w:rsidRPr="00570406">
        <w:tab/>
        <w:t>the child’s cohabiting spouse</w:t>
      </w:r>
      <w:r w:rsidR="00D56C2D" w:rsidRPr="00570406">
        <w:t xml:space="preserve"> or</w:t>
      </w:r>
      <w:r w:rsidR="00570406" w:rsidRPr="00570406">
        <w:t> </w:t>
      </w:r>
      <w:r w:rsidR="004C2975" w:rsidRPr="00570406">
        <w:t>de facto</w:t>
      </w:r>
      <w:r w:rsidR="00570406" w:rsidRPr="00570406">
        <w:t> </w:t>
      </w:r>
      <w:r w:rsidR="00D56C2D" w:rsidRPr="00570406">
        <w:t>partner</w:t>
      </w:r>
      <w:r w:rsidRPr="00570406">
        <w:t>, if that spouse</w:t>
      </w:r>
      <w:r w:rsidR="00D56C2D" w:rsidRPr="00570406">
        <w:t xml:space="preserve"> or</w:t>
      </w:r>
      <w:r w:rsidR="00570406" w:rsidRPr="00570406">
        <w:t> </w:t>
      </w:r>
      <w:r w:rsidR="004C2975" w:rsidRPr="00570406">
        <w:t>de facto</w:t>
      </w:r>
      <w:r w:rsidR="00570406" w:rsidRPr="00570406">
        <w:t> </w:t>
      </w:r>
      <w:r w:rsidR="00D56C2D" w:rsidRPr="00570406">
        <w:t>partner</w:t>
      </w:r>
      <w:r w:rsidRPr="00570406">
        <w:t>:</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w:t>
      </w:r>
    </w:p>
    <w:p w:rsidR="001F4E38" w:rsidRPr="00570406" w:rsidRDefault="001F4E38" w:rsidP="00D25E41">
      <w:pPr>
        <w:pStyle w:val="subsection"/>
      </w:pPr>
      <w:r w:rsidRPr="00570406">
        <w:tab/>
        <w:t>(3</w:t>
      </w:r>
      <w:r w:rsidR="00D25E41" w:rsidRPr="00570406">
        <w:t>)</w:t>
      </w:r>
      <w:r w:rsidR="00D25E41" w:rsidRPr="00570406">
        <w:tab/>
      </w:r>
      <w:r w:rsidRPr="00570406">
        <w:t>If the child has not turned 18, the applicant is sponsored by:</w:t>
      </w:r>
    </w:p>
    <w:p w:rsidR="001F4E38" w:rsidRPr="00570406" w:rsidRDefault="001F4E38" w:rsidP="00D25E41">
      <w:pPr>
        <w:pStyle w:val="paragraph"/>
      </w:pPr>
      <w:r w:rsidRPr="00570406">
        <w:tab/>
        <w:t>(a)</w:t>
      </w:r>
      <w:r w:rsidRPr="00570406">
        <w:tab/>
        <w:t>the child’s cohabiting spouse, if that spouse:</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(b)</w:t>
      </w:r>
      <w:r w:rsidRPr="00570406">
        <w:tab/>
        <w:t>a person who:</w:t>
      </w:r>
    </w:p>
    <w:p w:rsidR="001F4E38" w:rsidRPr="00570406" w:rsidRDefault="001F4E38" w:rsidP="00D25E41">
      <w:pPr>
        <w:pStyle w:val="paragraphsub"/>
      </w:pPr>
      <w:r w:rsidRPr="00570406">
        <w:tab/>
        <w:t>(i)</w:t>
      </w:r>
      <w:r w:rsidRPr="00570406">
        <w:tab/>
        <w:t xml:space="preserve">is a </w:t>
      </w:r>
      <w:r w:rsidR="005F3285" w:rsidRPr="00570406">
        <w:t xml:space="preserve">relative </w:t>
      </w:r>
      <w:r w:rsidRPr="00570406">
        <w:t>or guardian of the child; and</w:t>
      </w:r>
    </w:p>
    <w:p w:rsidR="001F4E38" w:rsidRPr="00570406" w:rsidRDefault="001F4E38" w:rsidP="00D25E41">
      <w:pPr>
        <w:pStyle w:val="paragraphsub"/>
      </w:pPr>
      <w:r w:rsidRPr="00570406">
        <w:tab/>
        <w:t>(ii)</w:t>
      </w:r>
      <w:r w:rsidRPr="00570406">
        <w:tab/>
        <w:t>has turned 18; and</w:t>
      </w:r>
    </w:p>
    <w:p w:rsidR="001F4E38" w:rsidRPr="00570406" w:rsidRDefault="001F4E38" w:rsidP="00D25E41">
      <w:pPr>
        <w:pStyle w:val="paragraphsub"/>
      </w:pPr>
      <w:r w:rsidRPr="00570406">
        <w:tab/>
        <w:t>(iii)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(c)</w:t>
      </w:r>
      <w:r w:rsidRPr="00570406">
        <w:tab/>
        <w:t>if the child has a cohabiting spouse but the spouse has not turned 18</w:t>
      </w:r>
      <w:r w:rsidR="00D25E41" w:rsidRPr="00570406">
        <w:t>—</w:t>
      </w:r>
      <w:r w:rsidRPr="00570406">
        <w:t>a person who:</w:t>
      </w:r>
    </w:p>
    <w:p w:rsidR="001F4E38" w:rsidRPr="00570406" w:rsidRDefault="001F4E38" w:rsidP="00D25E41">
      <w:pPr>
        <w:pStyle w:val="paragraphsub"/>
      </w:pPr>
      <w:r w:rsidRPr="00570406">
        <w:tab/>
        <w:t>(i)</w:t>
      </w:r>
      <w:r w:rsidRPr="00570406">
        <w:tab/>
        <w:t xml:space="preserve">is a </w:t>
      </w:r>
      <w:r w:rsidR="007B4F84" w:rsidRPr="00570406">
        <w:t xml:space="preserve">relative </w:t>
      </w:r>
      <w:r w:rsidRPr="00570406">
        <w:t>or guardian of the child’s spouse; and</w:t>
      </w:r>
    </w:p>
    <w:p w:rsidR="001F4E38" w:rsidRPr="00570406" w:rsidRDefault="001F4E38" w:rsidP="00D25E41">
      <w:pPr>
        <w:pStyle w:val="paragraphsub"/>
      </w:pPr>
      <w:r w:rsidRPr="00570406">
        <w:tab/>
        <w:t>(ii)</w:t>
      </w:r>
      <w:r w:rsidRPr="00570406">
        <w:tab/>
        <w:t>has turned 18; and</w:t>
      </w:r>
    </w:p>
    <w:p w:rsidR="001F4E38" w:rsidRPr="00570406" w:rsidRDefault="001F4E38" w:rsidP="00D25E41">
      <w:pPr>
        <w:pStyle w:val="paragraphsub"/>
      </w:pPr>
      <w:r w:rsidRPr="00570406">
        <w:tab/>
        <w:t>(iii)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(d)</w:t>
      </w:r>
      <w:r w:rsidRPr="00570406">
        <w:tab/>
        <w:t>a community organisation.</w:t>
      </w:r>
    </w:p>
    <w:p w:rsidR="001F4E38" w:rsidRPr="00570406" w:rsidRDefault="001F4E38" w:rsidP="00D25E41">
      <w:pPr>
        <w:pStyle w:val="subsection"/>
      </w:pPr>
      <w:r w:rsidRPr="00570406">
        <w:tab/>
        <w:t>(4</w:t>
      </w:r>
      <w:r w:rsidR="00D25E41" w:rsidRPr="00570406">
        <w:t>)</w:t>
      </w:r>
      <w:r w:rsidR="00D25E41" w:rsidRPr="00570406">
        <w:tab/>
      </w:r>
      <w:r w:rsidRPr="00570406">
        <w:t>The applicant is taken to be sponsored in accordance with this clause if:</w:t>
      </w:r>
    </w:p>
    <w:p w:rsidR="001A5051" w:rsidRPr="00570406" w:rsidRDefault="001A5051" w:rsidP="00D25E41">
      <w:pPr>
        <w:pStyle w:val="paragraph"/>
      </w:pPr>
      <w:r w:rsidRPr="00570406">
        <w:tab/>
        <w:t>(a)</w:t>
      </w:r>
      <w:r w:rsidRPr="00570406">
        <w:tab/>
        <w:t>the applicant:</w:t>
      </w:r>
    </w:p>
    <w:p w:rsidR="005916A4" w:rsidRPr="00570406" w:rsidRDefault="005916A4" w:rsidP="00D25E41">
      <w:pPr>
        <w:pStyle w:val="paragraphsub"/>
      </w:pPr>
      <w:r w:rsidRPr="00570406">
        <w:tab/>
        <w:t>(i)</w:t>
      </w:r>
      <w:r w:rsidRPr="00570406">
        <w:tab/>
        <w:t xml:space="preserve">is the holder of a </w:t>
      </w:r>
      <w:r w:rsidR="00D25E41" w:rsidRPr="00570406">
        <w:t>Subclass</w:t>
      </w:r>
      <w:r w:rsidR="00CA1707" w:rsidRPr="00570406">
        <w:t xml:space="preserve"> </w:t>
      </w:r>
      <w:r w:rsidRPr="00570406">
        <w:t>173 (Contributory Parent (Temporary)) visa at the time of application; or</w:t>
      </w:r>
    </w:p>
    <w:p w:rsidR="005916A4" w:rsidRPr="00570406" w:rsidRDefault="005916A4" w:rsidP="00D25E41">
      <w:pPr>
        <w:pStyle w:val="paragraphsub"/>
      </w:pPr>
      <w:r w:rsidRPr="00570406">
        <w:tab/>
        <w:t>(ii)</w:t>
      </w:r>
      <w:r w:rsidRPr="00570406">
        <w:tab/>
        <w:t>both:</w:t>
      </w:r>
    </w:p>
    <w:p w:rsidR="005916A4" w:rsidRPr="00570406" w:rsidRDefault="005916A4" w:rsidP="00D25E41">
      <w:pPr>
        <w:pStyle w:val="paragraphsub-sub"/>
      </w:pPr>
      <w:r w:rsidRPr="00570406">
        <w:tab/>
        <w:t>(A)</w:t>
      </w:r>
      <w:r w:rsidRPr="00570406">
        <w:tab/>
        <w:t xml:space="preserve">was the holder of a </w:t>
      </w:r>
      <w:r w:rsidR="00D25E41" w:rsidRPr="00570406">
        <w:t>Subclass</w:t>
      </w:r>
      <w:r w:rsidR="00CA1707" w:rsidRPr="00570406">
        <w:t xml:space="preserve"> </w:t>
      </w:r>
      <w:r w:rsidRPr="00570406">
        <w:t>173 (Contributory Parent (Temporary)) visa; and</w:t>
      </w:r>
    </w:p>
    <w:p w:rsidR="005916A4" w:rsidRPr="00570406" w:rsidRDefault="005916A4" w:rsidP="00D25E41">
      <w:pPr>
        <w:pStyle w:val="paragraphsub-sub"/>
      </w:pPr>
      <w:r w:rsidRPr="00570406">
        <w:tab/>
        <w:t>(B)</w:t>
      </w:r>
      <w:r w:rsidRPr="00570406">
        <w:tab/>
        <w:t xml:space="preserve">is the holder of </w:t>
      </w:r>
      <w:r w:rsidR="00C00973" w:rsidRPr="00570406">
        <w:rPr>
          <w:color w:val="000000" w:themeColor="text1"/>
        </w:rPr>
        <w:t>a substituted Subclass 600 visa</w:t>
      </w:r>
      <w:r w:rsidRPr="00570406">
        <w:t xml:space="preserve"> at the time of application; and</w:t>
      </w:r>
    </w:p>
    <w:p w:rsidR="001F4E38" w:rsidRPr="00570406" w:rsidRDefault="001F4E38" w:rsidP="00D25E41">
      <w:pPr>
        <w:pStyle w:val="paragraph"/>
      </w:pPr>
      <w:r w:rsidRPr="00570406">
        <w:tab/>
        <w:t>(b)</w:t>
      </w:r>
      <w:r w:rsidRPr="00570406">
        <w:tab/>
        <w:t xml:space="preserve">the person who sponsored the applicant </w:t>
      </w:r>
      <w:r w:rsidRPr="00570406">
        <w:rPr>
          <w:snapToGrid w:val="0"/>
        </w:rPr>
        <w:t xml:space="preserve">for the </w:t>
      </w:r>
      <w:r w:rsidR="00D25E41" w:rsidRPr="00570406">
        <w:rPr>
          <w:snapToGrid w:val="0"/>
        </w:rPr>
        <w:t>Subclass</w:t>
      </w:r>
      <w:r w:rsidR="00CA1707" w:rsidRPr="00570406">
        <w:rPr>
          <w:snapToGrid w:val="0"/>
        </w:rPr>
        <w:t xml:space="preserve"> </w:t>
      </w:r>
      <w:r w:rsidRPr="00570406">
        <w:rPr>
          <w:snapToGrid w:val="0"/>
        </w:rPr>
        <w:t>173</w:t>
      </w:r>
      <w:r w:rsidRPr="00570406">
        <w:t xml:space="preserve"> (Contributory Parent (Temporary)) visa </w:t>
      </w:r>
      <w:r w:rsidRPr="00570406">
        <w:rPr>
          <w:snapToGrid w:val="0"/>
        </w:rPr>
        <w:t xml:space="preserve">dies before the </w:t>
      </w:r>
      <w:r w:rsidR="00D25E41" w:rsidRPr="00570406">
        <w:rPr>
          <w:snapToGrid w:val="0"/>
        </w:rPr>
        <w:t>Subclass</w:t>
      </w:r>
      <w:r w:rsidR="00CA1707" w:rsidRPr="00570406">
        <w:rPr>
          <w:snapToGrid w:val="0"/>
        </w:rPr>
        <w:t xml:space="preserve"> </w:t>
      </w:r>
      <w:r w:rsidRPr="00570406">
        <w:rPr>
          <w:snapToGrid w:val="0"/>
        </w:rPr>
        <w:t>173</w:t>
      </w:r>
      <w:r w:rsidRPr="00570406">
        <w:t xml:space="preserve"> (Contributory Parent (Temporary)) visa ceases to be in effect; and</w:t>
      </w:r>
    </w:p>
    <w:p w:rsidR="001F4E38" w:rsidRPr="00570406" w:rsidRDefault="001F4E38" w:rsidP="00D25E41">
      <w:pPr>
        <w:pStyle w:val="paragraph"/>
        <w:rPr>
          <w:snapToGrid w:val="0"/>
        </w:rPr>
      </w:pPr>
      <w:r w:rsidRPr="00570406">
        <w:tab/>
        <w:t>(c)</w:t>
      </w:r>
      <w:r w:rsidRPr="00570406">
        <w:tab/>
        <w:t>there is no other</w:t>
      </w:r>
      <w:r w:rsidRPr="00570406">
        <w:rPr>
          <w:snapToGrid w:val="0"/>
        </w:rPr>
        <w:t xml:space="preserve"> sponsor available who could meet the requirements set out in </w:t>
      </w:r>
      <w:r w:rsidR="00570406">
        <w:rPr>
          <w:snapToGrid w:val="0"/>
        </w:rPr>
        <w:t>subclause (</w:t>
      </w:r>
      <w:r w:rsidRPr="00570406">
        <w:rPr>
          <w:snapToGrid w:val="0"/>
        </w:rPr>
        <w:t>2) or (3).</w:t>
      </w:r>
    </w:p>
    <w:p w:rsidR="00FB3D9A" w:rsidRPr="00570406" w:rsidRDefault="00D25E41" w:rsidP="00570406">
      <w:pPr>
        <w:pStyle w:val="ActHead5"/>
        <w:outlineLvl w:val="9"/>
      </w:pPr>
      <w:bookmarkStart w:id="349" w:name="_Toc408994685"/>
      <w:r w:rsidRPr="00570406">
        <w:rPr>
          <w:rStyle w:val="CharSectno"/>
        </w:rPr>
        <w:t>143.213</w:t>
      </w:r>
      <w:bookmarkEnd w:id="349"/>
      <w:r w:rsidR="00FB3D9A" w:rsidRPr="00570406">
        <w:t xml:space="preserve">  </w:t>
      </w:r>
    </w:p>
    <w:p w:rsidR="00D25E41" w:rsidRPr="00570406" w:rsidRDefault="00D25E41" w:rsidP="00D25E41">
      <w:pPr>
        <w:pStyle w:val="subsection"/>
      </w:pPr>
      <w:r w:rsidRPr="00570406">
        <w:tab/>
      </w:r>
      <w:r w:rsidRPr="00570406">
        <w:tab/>
        <w:t>For an applicant who, at the time of application, is neither:</w:t>
      </w:r>
    </w:p>
    <w:p w:rsidR="001F4E38" w:rsidRPr="00570406" w:rsidRDefault="001F4E38" w:rsidP="00D25E41">
      <w:pPr>
        <w:pStyle w:val="paragraph"/>
      </w:pPr>
      <w:r w:rsidRPr="00570406">
        <w:tab/>
        <w:t>(a)</w:t>
      </w:r>
      <w:r w:rsidRPr="00570406">
        <w:tab/>
        <w:t xml:space="preserve">the holder of a </w:t>
      </w:r>
      <w:r w:rsidR="00D25E41" w:rsidRPr="00570406">
        <w:t>Subclass</w:t>
      </w:r>
      <w:r w:rsidR="00CA1707" w:rsidRPr="00570406">
        <w:t xml:space="preserve"> </w:t>
      </w:r>
      <w:r w:rsidRPr="00570406">
        <w:t>173 (Contributory Parent (Temporary)) visa; nor</w:t>
      </w:r>
    </w:p>
    <w:p w:rsidR="001F4E38" w:rsidRPr="00570406" w:rsidRDefault="001F4E38" w:rsidP="00D25E41">
      <w:pPr>
        <w:pStyle w:val="paragraph"/>
      </w:pPr>
      <w:r w:rsidRPr="00570406">
        <w:tab/>
        <w:t>(b)</w:t>
      </w:r>
      <w:r w:rsidRPr="00570406">
        <w:tab/>
        <w:t xml:space="preserve">the holder of </w:t>
      </w:r>
      <w:r w:rsidR="00C00973" w:rsidRPr="00570406">
        <w:rPr>
          <w:color w:val="000000" w:themeColor="text1"/>
        </w:rPr>
        <w:t>a substituted Subclass 600 visa</w:t>
      </w:r>
      <w:r w:rsidRPr="00570406">
        <w:t>;</w:t>
      </w:r>
    </w:p>
    <w:p w:rsidR="001F4E38" w:rsidRPr="00570406" w:rsidRDefault="001F4E38" w:rsidP="00F929EC">
      <w:pPr>
        <w:pStyle w:val="subsection2"/>
      </w:pPr>
      <w:r w:rsidRPr="00570406">
        <w:t>the applicant satisfies the balance of family test.</w:t>
      </w:r>
    </w:p>
    <w:p w:rsidR="001F4E38" w:rsidRPr="00570406" w:rsidRDefault="001F4E38" w:rsidP="002A66EA">
      <w:pPr>
        <w:pStyle w:val="SubDivisionMigration"/>
      </w:pPr>
      <w:r w:rsidRPr="00570406">
        <w:t>143.22</w:t>
      </w:r>
      <w:r w:rsidR="00D25E41" w:rsidRPr="00570406">
        <w:t>—</w:t>
      </w:r>
      <w:r w:rsidRPr="00570406">
        <w:t>Criteria to be satisfied at time of decision</w:t>
      </w:r>
    </w:p>
    <w:p w:rsidR="00FB3D9A" w:rsidRPr="00570406" w:rsidRDefault="00D25E41" w:rsidP="00570406">
      <w:pPr>
        <w:pStyle w:val="ActHead5"/>
        <w:outlineLvl w:val="9"/>
      </w:pPr>
      <w:bookmarkStart w:id="350" w:name="_Toc408994686"/>
      <w:r w:rsidRPr="00570406">
        <w:rPr>
          <w:rStyle w:val="CharSectno"/>
        </w:rPr>
        <w:t>143.221</w:t>
      </w:r>
      <w:bookmarkEnd w:id="350"/>
      <w:r w:rsidR="00FB3D9A" w:rsidRPr="00570406">
        <w:t xml:space="preserve">  </w:t>
      </w:r>
    </w:p>
    <w:p w:rsidR="00D25E41" w:rsidRPr="00570406" w:rsidRDefault="00D25E41" w:rsidP="00D25E41">
      <w:pPr>
        <w:pStyle w:val="subsection"/>
      </w:pPr>
      <w:r w:rsidRPr="00570406">
        <w:tab/>
      </w:r>
      <w:r w:rsidRPr="00570406">
        <w:tab/>
        <w:t>The applicant continues to meet the requirements set out in clause</w:t>
      </w:r>
      <w:r w:rsidR="00570406">
        <w:t> </w:t>
      </w:r>
      <w:r w:rsidRPr="00570406">
        <w:t>143.211.</w:t>
      </w:r>
    </w:p>
    <w:p w:rsidR="00FB3D9A" w:rsidRPr="00570406" w:rsidRDefault="00D25E41" w:rsidP="00570406">
      <w:pPr>
        <w:pStyle w:val="ActHead5"/>
        <w:outlineLvl w:val="9"/>
      </w:pPr>
      <w:bookmarkStart w:id="351" w:name="_Toc408994687"/>
      <w:r w:rsidRPr="00570406">
        <w:rPr>
          <w:rStyle w:val="CharSectno"/>
        </w:rPr>
        <w:t>143.222</w:t>
      </w:r>
      <w:bookmarkEnd w:id="351"/>
      <w:r w:rsidR="00FB3D9A" w:rsidRPr="00570406">
        <w:t xml:space="preserve">  </w:t>
      </w:r>
    </w:p>
    <w:p w:rsidR="00D25E41" w:rsidRPr="00570406" w:rsidRDefault="00D25E41" w:rsidP="00D25E41">
      <w:pPr>
        <w:pStyle w:val="subsection"/>
      </w:pPr>
      <w:r w:rsidRPr="00570406">
        <w:tab/>
      </w:r>
      <w:r w:rsidRPr="00570406">
        <w:tab/>
        <w:t>If a sponsorship of the kind mentioned in subclause</w:t>
      </w:r>
      <w:r w:rsidR="00570406">
        <w:t> </w:t>
      </w:r>
      <w:r w:rsidRPr="00570406">
        <w:t>143.212(2) or (3) was in force in relation to the applicant at the time of application, a sponsorship of that kind, approved by the Minister, is in force in relation to:</w:t>
      </w:r>
    </w:p>
    <w:p w:rsidR="005916A4" w:rsidRPr="00570406" w:rsidRDefault="005916A4" w:rsidP="00D25E41">
      <w:pPr>
        <w:pStyle w:val="paragraph"/>
      </w:pPr>
      <w:r w:rsidRPr="00570406">
        <w:tab/>
        <w:t>(a)</w:t>
      </w:r>
      <w:r w:rsidRPr="00570406">
        <w:tab/>
        <w:t>the sponsor at the time of application; or</w:t>
      </w:r>
    </w:p>
    <w:p w:rsidR="005916A4" w:rsidRPr="00570406" w:rsidRDefault="005916A4" w:rsidP="00D25E41">
      <w:pPr>
        <w:pStyle w:val="paragraph"/>
      </w:pPr>
      <w:r w:rsidRPr="00570406">
        <w:tab/>
        <w:t>(b)</w:t>
      </w:r>
      <w:r w:rsidRPr="00570406">
        <w:tab/>
        <w:t>another sponsor who meets the requirements set out in subclause</w:t>
      </w:r>
      <w:r w:rsidR="00570406">
        <w:t> </w:t>
      </w:r>
      <w:r w:rsidRPr="00570406">
        <w:t>143.212(2) or (3);</w:t>
      </w:r>
    </w:p>
    <w:p w:rsidR="005916A4" w:rsidRPr="00570406" w:rsidRDefault="005916A4" w:rsidP="00F929EC">
      <w:pPr>
        <w:pStyle w:val="subsection2"/>
      </w:pPr>
      <w:r w:rsidRPr="00570406">
        <w:t>whether or not the sponsor was the sponsor at the time of application.</w:t>
      </w:r>
    </w:p>
    <w:p w:rsidR="005916A4" w:rsidRPr="00570406" w:rsidRDefault="00D25E41" w:rsidP="00D25E41">
      <w:pPr>
        <w:pStyle w:val="notetext"/>
      </w:pPr>
      <w:r w:rsidRPr="00570406">
        <w:rPr>
          <w:iCs/>
        </w:rPr>
        <w:t>Note:</w:t>
      </w:r>
      <w:r w:rsidRPr="00570406">
        <w:rPr>
          <w:iCs/>
        </w:rPr>
        <w:tab/>
      </w:r>
      <w:r w:rsidR="005916A4" w:rsidRPr="00570406">
        <w:t>The applicant may seek the Minister’s approval for a change of sponsor as long as the new sponsor meets the description in subclause</w:t>
      </w:r>
      <w:r w:rsidR="00570406">
        <w:t> </w:t>
      </w:r>
      <w:r w:rsidR="005916A4" w:rsidRPr="00570406">
        <w:t>143.212(2) or (3).</w:t>
      </w:r>
    </w:p>
    <w:p w:rsidR="00FB3D9A" w:rsidRPr="00570406" w:rsidRDefault="00D25E41" w:rsidP="00570406">
      <w:pPr>
        <w:pStyle w:val="ActHead5"/>
        <w:outlineLvl w:val="9"/>
      </w:pPr>
      <w:bookmarkStart w:id="352" w:name="_Toc408994688"/>
      <w:r w:rsidRPr="00570406">
        <w:rPr>
          <w:rStyle w:val="CharSectno"/>
        </w:rPr>
        <w:t>143.222A</w:t>
      </w:r>
      <w:bookmarkEnd w:id="352"/>
      <w:r w:rsidR="00FB3D9A" w:rsidRPr="00570406">
        <w:t xml:space="preserve">  </w:t>
      </w:r>
    </w:p>
    <w:p w:rsidR="00D25E41" w:rsidRPr="00570406" w:rsidRDefault="00D25E41" w:rsidP="00D25E41">
      <w:pPr>
        <w:pStyle w:val="subsection"/>
      </w:pPr>
      <w:r w:rsidRPr="00570406">
        <w:tab/>
      </w:r>
      <w:r w:rsidRPr="00570406">
        <w:tab/>
        <w:t>If clause</w:t>
      </w:r>
      <w:r w:rsidR="00570406">
        <w:t> </w:t>
      </w:r>
      <w:r w:rsidRPr="00570406">
        <w:t>143.222 does not apply:</w:t>
      </w:r>
    </w:p>
    <w:p w:rsidR="005916A4" w:rsidRPr="00570406" w:rsidRDefault="005916A4" w:rsidP="00D25E41">
      <w:pPr>
        <w:pStyle w:val="paragraph"/>
      </w:pPr>
      <w:r w:rsidRPr="00570406">
        <w:tab/>
        <w:t>(a)</w:t>
      </w:r>
      <w:r w:rsidRPr="00570406">
        <w:tab/>
        <w:t xml:space="preserve">the applicant was the holder of a </w:t>
      </w:r>
      <w:r w:rsidR="00D25E41" w:rsidRPr="00570406">
        <w:t>Subclass</w:t>
      </w:r>
      <w:r w:rsidR="00CA1707" w:rsidRPr="00570406">
        <w:t xml:space="preserve"> </w:t>
      </w:r>
      <w:r w:rsidRPr="00570406">
        <w:t>173 (Contributory Parent (Temporary)) visa at the time of application; and</w:t>
      </w:r>
    </w:p>
    <w:p w:rsidR="005916A4" w:rsidRPr="00570406" w:rsidRDefault="005916A4" w:rsidP="00D25E41">
      <w:pPr>
        <w:pStyle w:val="paragraph"/>
      </w:pPr>
      <w:r w:rsidRPr="00570406">
        <w:tab/>
        <w:t>(b)</w:t>
      </w:r>
      <w:r w:rsidRPr="00570406">
        <w:tab/>
        <w:t xml:space="preserve">a sponsor of the applicant who usually resides in Australia dies before a decision is made to grant, or to refuse to grant, the </w:t>
      </w:r>
      <w:r w:rsidR="00D25E41" w:rsidRPr="00570406">
        <w:t>Subclass</w:t>
      </w:r>
      <w:r w:rsidR="00CA1707" w:rsidRPr="00570406">
        <w:t xml:space="preserve"> </w:t>
      </w:r>
      <w:r w:rsidRPr="00570406">
        <w:t>143 (Contributory Parent) visa; and</w:t>
      </w:r>
    </w:p>
    <w:p w:rsidR="005916A4" w:rsidRPr="00570406" w:rsidRDefault="005916A4" w:rsidP="00D25E41">
      <w:pPr>
        <w:pStyle w:val="paragraph"/>
      </w:pPr>
      <w:r w:rsidRPr="00570406">
        <w:tab/>
        <w:t>(c)</w:t>
      </w:r>
      <w:r w:rsidRPr="00570406">
        <w:tab/>
        <w:t>there is no other sponsor available who meets the requirements set out in subclause</w:t>
      </w:r>
      <w:r w:rsidR="00570406">
        <w:t> </w:t>
      </w:r>
      <w:r w:rsidRPr="00570406">
        <w:t>143.212(2) or (3).</w:t>
      </w:r>
    </w:p>
    <w:p w:rsidR="00FB3D9A" w:rsidRPr="00570406" w:rsidRDefault="00D25E41" w:rsidP="00570406">
      <w:pPr>
        <w:pStyle w:val="ActHead5"/>
        <w:outlineLvl w:val="9"/>
      </w:pPr>
      <w:bookmarkStart w:id="353" w:name="_Toc408994689"/>
      <w:r w:rsidRPr="00570406">
        <w:rPr>
          <w:rStyle w:val="CharSectno"/>
        </w:rPr>
        <w:t>143.224</w:t>
      </w:r>
      <w:bookmarkEnd w:id="353"/>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w:t>
      </w:r>
      <w:r w:rsidR="009E726A" w:rsidRPr="00570406">
        <w:t>4002, 4003</w:t>
      </w:r>
      <w:r w:rsidR="00A244EF" w:rsidRPr="00570406">
        <w:rPr>
          <w:color w:val="000000" w:themeColor="text1"/>
        </w:rPr>
        <w:t>, 4020</w:t>
      </w:r>
      <w:r w:rsidR="009E726A"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54" w:name="_Toc408994690"/>
      <w:r w:rsidRPr="00570406">
        <w:rPr>
          <w:rStyle w:val="CharSectno"/>
        </w:rPr>
        <w:t>143.225</w:t>
      </w:r>
      <w:bookmarkEnd w:id="354"/>
      <w:r w:rsidR="00FB3D9A" w:rsidRPr="00570406">
        <w:t xml:space="preserve">  </w:t>
      </w:r>
    </w:p>
    <w:p w:rsidR="00D25E41" w:rsidRDefault="00D25E41" w:rsidP="00DF794E">
      <w:pPr>
        <w:pStyle w:val="subsection"/>
        <w:spacing w:after="120"/>
      </w:pPr>
      <w:r w:rsidRPr="00570406">
        <w:tab/>
      </w:r>
      <w:r w:rsidRPr="00570406">
        <w:tab/>
        <w:t>If the applicant was not the holder of a Subclass</w:t>
      </w:r>
      <w:r w:rsidR="00CA1707" w:rsidRPr="00570406">
        <w:t xml:space="preserve"> </w:t>
      </w:r>
      <w:r w:rsidRPr="00570406">
        <w:t>173 (Contributory Parent (Temporary)) visa at the time of application, the applicant satisfies the public interest criteria mentioned for the applicant in the item in the table that relates to the applicant.</w:t>
      </w:r>
    </w:p>
    <w:p w:rsidR="004833E5" w:rsidRPr="00570406" w:rsidRDefault="004833E5" w:rsidP="00DF794E">
      <w:pPr>
        <w:pStyle w:val="subsection"/>
        <w:spacing w:after="120"/>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354"/>
        <w:gridCol w:w="3367"/>
      </w:tblGrid>
      <w:tr w:rsidR="001F4E38" w:rsidRPr="00570406" w:rsidTr="00DF794E">
        <w:trPr>
          <w:tblHeader/>
        </w:trPr>
        <w:tc>
          <w:tcPr>
            <w:tcW w:w="616"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Item</w:t>
            </w:r>
          </w:p>
        </w:tc>
        <w:tc>
          <w:tcPr>
            <w:tcW w:w="3354"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If the applicant was …</w:t>
            </w:r>
          </w:p>
        </w:tc>
        <w:tc>
          <w:tcPr>
            <w:tcW w:w="3367"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the public interest criteria to be satisfied by the applicant are ...</w:t>
            </w:r>
          </w:p>
        </w:tc>
      </w:tr>
      <w:tr w:rsidR="001F4E38" w:rsidRPr="00570406" w:rsidTr="00DF794E">
        <w:tc>
          <w:tcPr>
            <w:tcW w:w="616"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t>1</w:t>
            </w:r>
          </w:p>
        </w:tc>
        <w:tc>
          <w:tcPr>
            <w:tcW w:w="3354" w:type="dxa"/>
            <w:tcBorders>
              <w:top w:val="single" w:sz="12" w:space="0" w:color="auto"/>
              <w:bottom w:val="single" w:sz="4" w:space="0" w:color="auto"/>
            </w:tcBorders>
            <w:shd w:val="clear" w:color="auto" w:fill="auto"/>
          </w:tcPr>
          <w:p w:rsidR="001F4E38" w:rsidRPr="00570406" w:rsidRDefault="001F4E38" w:rsidP="009C4ECC">
            <w:pPr>
              <w:pStyle w:val="Tabletext"/>
            </w:pPr>
            <w:r w:rsidRPr="00570406">
              <w:t xml:space="preserve">not the holder of </w:t>
            </w:r>
            <w:r w:rsidR="009C4ECC" w:rsidRPr="00570406">
              <w:rPr>
                <w:color w:val="000000" w:themeColor="text1"/>
              </w:rPr>
              <w:t>a substituted Subclass 600 visa</w:t>
            </w:r>
            <w:r w:rsidRPr="00570406">
              <w:t xml:space="preserve"> at the time of application</w:t>
            </w:r>
          </w:p>
        </w:tc>
        <w:tc>
          <w:tcPr>
            <w:tcW w:w="3367"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t>4004, 4005, 4009 and 4010</w:t>
            </w:r>
          </w:p>
        </w:tc>
      </w:tr>
      <w:tr w:rsidR="001F4E38" w:rsidRPr="00570406" w:rsidTr="00DF794E">
        <w:tc>
          <w:tcPr>
            <w:tcW w:w="616" w:type="dxa"/>
            <w:tcBorders>
              <w:bottom w:val="single" w:sz="12" w:space="0" w:color="auto"/>
            </w:tcBorders>
            <w:shd w:val="clear" w:color="auto" w:fill="auto"/>
          </w:tcPr>
          <w:p w:rsidR="001F4E38" w:rsidRPr="00570406" w:rsidRDefault="001F4E38" w:rsidP="00D25E41">
            <w:pPr>
              <w:pStyle w:val="Tabletext"/>
            </w:pPr>
            <w:r w:rsidRPr="00570406">
              <w:t>2</w:t>
            </w:r>
          </w:p>
        </w:tc>
        <w:tc>
          <w:tcPr>
            <w:tcW w:w="3354" w:type="dxa"/>
            <w:tcBorders>
              <w:bottom w:val="single" w:sz="12" w:space="0" w:color="auto"/>
            </w:tcBorders>
            <w:shd w:val="clear" w:color="auto" w:fill="auto"/>
          </w:tcPr>
          <w:p w:rsidR="001F4E38" w:rsidRPr="00570406" w:rsidRDefault="001F4E38" w:rsidP="009C4ECC">
            <w:pPr>
              <w:pStyle w:val="Tabletext"/>
            </w:pPr>
            <w:r w:rsidRPr="00570406">
              <w:t xml:space="preserve">the holder of </w:t>
            </w:r>
            <w:r w:rsidR="009C4ECC" w:rsidRPr="00570406">
              <w:rPr>
                <w:color w:val="000000" w:themeColor="text1"/>
              </w:rPr>
              <w:t>a substituted Subclass 600 visa</w:t>
            </w:r>
            <w:r w:rsidRPr="00570406">
              <w:t xml:space="preserve"> at the time of application</w:t>
            </w:r>
          </w:p>
        </w:tc>
        <w:tc>
          <w:tcPr>
            <w:tcW w:w="3367" w:type="dxa"/>
            <w:tcBorders>
              <w:bottom w:val="single" w:sz="12" w:space="0" w:color="auto"/>
            </w:tcBorders>
            <w:shd w:val="clear" w:color="auto" w:fill="auto"/>
          </w:tcPr>
          <w:p w:rsidR="001F4E38" w:rsidRPr="00570406" w:rsidRDefault="00D25E41" w:rsidP="00D25E41">
            <w:pPr>
              <w:pStyle w:val="Tablea"/>
            </w:pPr>
            <w:r w:rsidRPr="00570406">
              <w:t>(</w:t>
            </w:r>
            <w:r w:rsidR="001F4E38" w:rsidRPr="00570406">
              <w:t>a</w:t>
            </w:r>
            <w:r w:rsidRPr="00570406">
              <w:t xml:space="preserve">) </w:t>
            </w:r>
            <w:r w:rsidR="001F4E38" w:rsidRPr="00570406">
              <w:t>4009 and 4010; and</w:t>
            </w:r>
          </w:p>
          <w:p w:rsidR="001F4E38" w:rsidRPr="00570406" w:rsidRDefault="00D25E41" w:rsidP="00D25E41">
            <w:pPr>
              <w:pStyle w:val="Tablea"/>
            </w:pPr>
            <w:r w:rsidRPr="00570406">
              <w:t>(</w:t>
            </w:r>
            <w:r w:rsidR="001F4E38" w:rsidRPr="00570406">
              <w:t>b</w:t>
            </w:r>
            <w:r w:rsidRPr="00570406">
              <w:t xml:space="preserve">) </w:t>
            </w:r>
            <w:r w:rsidR="001F4E38" w:rsidRPr="00570406">
              <w:t xml:space="preserve">4007 or, if the applicant has previously held a </w:t>
            </w:r>
            <w:r w:rsidRPr="00570406">
              <w:t>Subclass</w:t>
            </w:r>
            <w:r w:rsidR="00CA1707" w:rsidRPr="00570406">
              <w:t xml:space="preserve"> </w:t>
            </w:r>
            <w:r w:rsidR="001F4E38" w:rsidRPr="00570406">
              <w:t>173 visa, such health checks as the Minister considers appropriate</w:t>
            </w:r>
          </w:p>
        </w:tc>
      </w:tr>
    </w:tbl>
    <w:p w:rsidR="00A244EF" w:rsidRPr="00570406" w:rsidRDefault="00A244EF" w:rsidP="00570406">
      <w:pPr>
        <w:pStyle w:val="ActHead5"/>
        <w:outlineLvl w:val="9"/>
      </w:pPr>
      <w:bookmarkStart w:id="355" w:name="_Toc408994691"/>
      <w:r w:rsidRPr="00570406">
        <w:rPr>
          <w:rStyle w:val="CharSectno"/>
        </w:rPr>
        <w:t>143.225A</w:t>
      </w:r>
      <w:bookmarkEnd w:id="355"/>
      <w:r w:rsidR="004C0A35" w:rsidRPr="00570406">
        <w:t xml:space="preserve">  </w:t>
      </w:r>
    </w:p>
    <w:p w:rsidR="00A244EF" w:rsidRPr="00570406" w:rsidRDefault="00A244EF" w:rsidP="00A244EF">
      <w:pPr>
        <w:pStyle w:val="subsection"/>
        <w:rPr>
          <w:color w:val="000000" w:themeColor="text1"/>
        </w:rPr>
      </w:pPr>
      <w:r w:rsidRPr="00570406">
        <w:rPr>
          <w:color w:val="000000" w:themeColor="text1"/>
        </w:rPr>
        <w:tab/>
      </w:r>
      <w:r w:rsidRPr="00570406">
        <w:rPr>
          <w:color w:val="000000" w:themeColor="text1"/>
        </w:rPr>
        <w:tab/>
        <w:t>Each member of the family unit of the applicant who is an applicant for a Subclass 143 visa is a person who satisfies public interest criterion 4020.</w:t>
      </w:r>
    </w:p>
    <w:p w:rsidR="00FB3D9A" w:rsidRPr="00570406" w:rsidRDefault="001F4E38" w:rsidP="00570406">
      <w:pPr>
        <w:pStyle w:val="ActHead5"/>
        <w:outlineLvl w:val="9"/>
      </w:pPr>
      <w:bookmarkStart w:id="356" w:name="_Toc408994692"/>
      <w:r w:rsidRPr="00570406">
        <w:rPr>
          <w:rStyle w:val="CharSectno"/>
        </w:rPr>
        <w:t>143.226</w:t>
      </w:r>
      <w:bookmarkEnd w:id="356"/>
      <w:r w:rsidR="00FB3D9A" w:rsidRPr="00570406">
        <w:t xml:space="preserve">  </w:t>
      </w:r>
    </w:p>
    <w:p w:rsidR="001F4E38" w:rsidRPr="00570406" w:rsidRDefault="001C528F" w:rsidP="00D25E41">
      <w:pPr>
        <w:pStyle w:val="subsection"/>
      </w:pPr>
      <w:r w:rsidRPr="00570406">
        <w:tab/>
      </w:r>
      <w:r w:rsidR="001F4E38" w:rsidRPr="00570406">
        <w:tab/>
        <w:t xml:space="preserve">If the applicant was the holder of a </w:t>
      </w:r>
      <w:r w:rsidR="00D25E41" w:rsidRPr="00570406">
        <w:t>Subclass</w:t>
      </w:r>
      <w:r w:rsidR="00CA1707" w:rsidRPr="00570406">
        <w:t xml:space="preserve"> </w:t>
      </w:r>
      <w:r w:rsidR="001F4E38" w:rsidRPr="00570406">
        <w:t>173 (Contributory Parent (Temporary)) visa at the time of application, the applicant has undergone any health checks that the Minister considers appropriate.</w:t>
      </w:r>
    </w:p>
    <w:p w:rsidR="00FB3D9A" w:rsidRPr="00570406" w:rsidRDefault="00D25E41" w:rsidP="00570406">
      <w:pPr>
        <w:pStyle w:val="ActHead5"/>
        <w:outlineLvl w:val="9"/>
      </w:pPr>
      <w:bookmarkStart w:id="357" w:name="_Toc408994693"/>
      <w:r w:rsidRPr="00570406">
        <w:rPr>
          <w:rStyle w:val="CharSectno"/>
        </w:rPr>
        <w:t>143.227</w:t>
      </w:r>
      <w:bookmarkEnd w:id="357"/>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358" w:name="_Toc408994694"/>
      <w:r w:rsidRPr="00570406">
        <w:rPr>
          <w:rStyle w:val="CharSectno"/>
        </w:rPr>
        <w:t>143.228</w:t>
      </w:r>
      <w:bookmarkEnd w:id="358"/>
      <w:r w:rsidR="00FB3D9A" w:rsidRPr="00570406">
        <w:t xml:space="preserve">  </w:t>
      </w:r>
    </w:p>
    <w:p w:rsidR="00D25E41" w:rsidRPr="00570406" w:rsidRDefault="00D25E41" w:rsidP="00D25E41">
      <w:pPr>
        <w:pStyle w:val="subsection"/>
      </w:pPr>
      <w:r w:rsidRPr="00570406">
        <w:tab/>
      </w:r>
      <w:r w:rsidRPr="00570406">
        <w:tab/>
        <w:t xml:space="preserve">The Minister is satisfied that an assurance of support in relation to the applicant has been accepted by the Secretary of </w:t>
      </w:r>
      <w:r w:rsidR="00B5710D" w:rsidRPr="001F42FA">
        <w:t>Social Services</w:t>
      </w:r>
      <w:r w:rsidRPr="00570406">
        <w:t>.</w:t>
      </w:r>
    </w:p>
    <w:p w:rsidR="00FB3D9A" w:rsidRPr="00570406" w:rsidRDefault="00D25E41" w:rsidP="00570406">
      <w:pPr>
        <w:pStyle w:val="ActHead5"/>
        <w:outlineLvl w:val="9"/>
      </w:pPr>
      <w:bookmarkStart w:id="359" w:name="_Toc408994695"/>
      <w:r w:rsidRPr="00570406">
        <w:rPr>
          <w:rStyle w:val="CharSectno"/>
        </w:rPr>
        <w:t>143.229</w:t>
      </w:r>
      <w:bookmarkEnd w:id="359"/>
      <w:r w:rsidR="00FB3D9A" w:rsidRPr="00570406">
        <w:t xml:space="preserve">  </w:t>
      </w:r>
    </w:p>
    <w:p w:rsidR="00D25E41" w:rsidRPr="00570406" w:rsidRDefault="00D25E41" w:rsidP="00D25E41">
      <w:pPr>
        <w:pStyle w:val="subsection"/>
      </w:pPr>
      <w:r w:rsidRPr="00570406">
        <w:tab/>
      </w:r>
      <w:r w:rsidRPr="00570406">
        <w:tab/>
        <w:t>If the applicant was not the holder of a Subclass</w:t>
      </w:r>
      <w:r w:rsidR="00CA1707" w:rsidRPr="00570406">
        <w:t xml:space="preserve"> </w:t>
      </w:r>
      <w:r w:rsidRPr="00570406">
        <w:t>173 (Contributory Parent (Temporary)) visa at the time of application, each member of the family unit of the applicant who is an applicant for a Subclass</w:t>
      </w:r>
      <w:r w:rsidR="00CA1707" w:rsidRPr="00570406">
        <w:t xml:space="preserve"> </w:t>
      </w:r>
      <w:r w:rsidRPr="00570406">
        <w:t>143 (Contributory Parent) visa:</w:t>
      </w:r>
    </w:p>
    <w:p w:rsidR="001F4E38" w:rsidRPr="00570406" w:rsidRDefault="001F4E38" w:rsidP="00D25E41">
      <w:pPr>
        <w:pStyle w:val="paragraph"/>
      </w:pPr>
      <w:r w:rsidRPr="00570406">
        <w:tab/>
        <w:t>(a)</w:t>
      </w:r>
      <w:r w:rsidRPr="00570406">
        <w:tab/>
        <w:t>must satisfy the public interest criteria mentioned in the item in the table that relates to the applicant; and</w:t>
      </w:r>
    </w:p>
    <w:p w:rsidR="001F4E38" w:rsidRPr="00570406" w:rsidRDefault="001F4E38" w:rsidP="00DF794E">
      <w:pPr>
        <w:pStyle w:val="paragraph"/>
        <w:spacing w:after="120"/>
      </w:pPr>
      <w:r w:rsidRPr="00570406">
        <w:tab/>
        <w:t>(b)</w:t>
      </w:r>
      <w:r w:rsidRPr="00570406">
        <w:tab/>
        <w:t>if the member of the family unit has previously been in Australia</w:t>
      </w:r>
      <w:r w:rsidR="00D25E41" w:rsidRPr="00570406">
        <w:t>—</w:t>
      </w:r>
      <w:r w:rsidRPr="00570406">
        <w:t>must satisfy the special return criteria mentioned in the item in the table that relates to the applicant.</w:t>
      </w: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511"/>
        <w:gridCol w:w="3125"/>
        <w:gridCol w:w="2085"/>
      </w:tblGrid>
      <w:tr w:rsidR="001F4E38" w:rsidRPr="00570406" w:rsidTr="00DF794E">
        <w:trPr>
          <w:tblHeader/>
        </w:trPr>
        <w:tc>
          <w:tcPr>
            <w:tcW w:w="616"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Item</w:t>
            </w:r>
          </w:p>
        </w:tc>
        <w:tc>
          <w:tcPr>
            <w:tcW w:w="1511"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If the applicant …</w:t>
            </w:r>
          </w:p>
        </w:tc>
        <w:tc>
          <w:tcPr>
            <w:tcW w:w="3125"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the public interest criteria to be satisfied by the member of the family unit are …</w:t>
            </w:r>
          </w:p>
        </w:tc>
        <w:tc>
          <w:tcPr>
            <w:tcW w:w="2085"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and if the member of the family unit has previously been in Australia, the special return criteria are …</w:t>
            </w:r>
          </w:p>
        </w:tc>
      </w:tr>
      <w:tr w:rsidR="001F4E38" w:rsidRPr="00570406" w:rsidTr="00DF794E">
        <w:tc>
          <w:tcPr>
            <w:tcW w:w="616"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rPr>
                <w:color w:val="000000"/>
              </w:rPr>
              <w:t>1</w:t>
            </w:r>
          </w:p>
        </w:tc>
        <w:tc>
          <w:tcPr>
            <w:tcW w:w="1511" w:type="dxa"/>
            <w:tcBorders>
              <w:top w:val="single" w:sz="12" w:space="0" w:color="auto"/>
              <w:bottom w:val="single" w:sz="4" w:space="0" w:color="auto"/>
            </w:tcBorders>
            <w:shd w:val="clear" w:color="auto" w:fill="auto"/>
          </w:tcPr>
          <w:p w:rsidR="001F4E38" w:rsidRPr="00570406" w:rsidRDefault="001F4E38" w:rsidP="009C4ECC">
            <w:pPr>
              <w:pStyle w:val="Tabletext"/>
            </w:pPr>
            <w:r w:rsidRPr="00570406">
              <w:rPr>
                <w:color w:val="000000"/>
              </w:rPr>
              <w:t xml:space="preserve">was not the holder of </w:t>
            </w:r>
            <w:r w:rsidR="009C4ECC" w:rsidRPr="00570406">
              <w:rPr>
                <w:color w:val="000000" w:themeColor="text1"/>
              </w:rPr>
              <w:t>a substituted Subclass 600 visa</w:t>
            </w:r>
            <w:r w:rsidRPr="00570406">
              <w:rPr>
                <w:color w:val="000000"/>
              </w:rPr>
              <w:t xml:space="preserve"> at the time of application</w:t>
            </w:r>
          </w:p>
        </w:tc>
        <w:tc>
          <w:tcPr>
            <w:tcW w:w="3125" w:type="dxa"/>
            <w:tcBorders>
              <w:top w:val="single" w:sz="12" w:space="0" w:color="auto"/>
              <w:bottom w:val="single" w:sz="4" w:space="0" w:color="auto"/>
            </w:tcBorders>
            <w:shd w:val="clear" w:color="auto" w:fill="auto"/>
          </w:tcPr>
          <w:p w:rsidR="001F4E38" w:rsidRPr="00570406" w:rsidRDefault="00D25E41" w:rsidP="00D25E41">
            <w:pPr>
              <w:pStyle w:val="Tablea"/>
            </w:pPr>
            <w:r w:rsidRPr="00570406">
              <w:rPr>
                <w:color w:val="000000"/>
              </w:rPr>
              <w:t>(</w:t>
            </w:r>
            <w:r w:rsidR="001F4E38" w:rsidRPr="00570406">
              <w:rPr>
                <w:color w:val="000000"/>
              </w:rPr>
              <w:t>a</w:t>
            </w:r>
            <w:r w:rsidRPr="00570406">
              <w:rPr>
                <w:color w:val="000000"/>
              </w:rPr>
              <w:t xml:space="preserve">) </w:t>
            </w:r>
            <w:r w:rsidR="001F4E38" w:rsidRPr="00570406">
              <w:rPr>
                <w:color w:val="000000"/>
              </w:rPr>
              <w:t>4001, 4002, 4003, 4004, 4005, 4009 and 4010; and</w:t>
            </w:r>
          </w:p>
          <w:p w:rsidR="001F4E38" w:rsidRPr="00570406" w:rsidRDefault="00D25E41" w:rsidP="00D25E41">
            <w:pPr>
              <w:pStyle w:val="Tablea"/>
            </w:pPr>
            <w:r w:rsidRPr="00570406">
              <w:t>(</w:t>
            </w:r>
            <w:r w:rsidR="001F4E38" w:rsidRPr="00570406">
              <w:t>b</w:t>
            </w:r>
            <w:r w:rsidRPr="00570406">
              <w:t xml:space="preserve">) </w:t>
            </w:r>
            <w:r w:rsidR="001F4E38" w:rsidRPr="00570406">
              <w:t>if the applicant had turned 18 at the time of application</w:t>
            </w:r>
            <w:r w:rsidRPr="00570406">
              <w:t>—</w:t>
            </w:r>
            <w:r w:rsidR="001F4E38" w:rsidRPr="00570406">
              <w:t>4019</w:t>
            </w:r>
          </w:p>
        </w:tc>
        <w:tc>
          <w:tcPr>
            <w:tcW w:w="2085"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rPr>
                <w:color w:val="000000"/>
              </w:rPr>
              <w:t>5001, 5002 and 5010</w:t>
            </w:r>
          </w:p>
        </w:tc>
      </w:tr>
      <w:tr w:rsidR="007205DF" w:rsidRPr="00570406" w:rsidTr="00DF794E">
        <w:trPr>
          <w:cantSplit/>
          <w:trHeight w:val="1773"/>
        </w:trPr>
        <w:tc>
          <w:tcPr>
            <w:tcW w:w="616" w:type="dxa"/>
            <w:tcBorders>
              <w:bottom w:val="single" w:sz="12" w:space="0" w:color="auto"/>
            </w:tcBorders>
            <w:shd w:val="clear" w:color="auto" w:fill="auto"/>
          </w:tcPr>
          <w:p w:rsidR="007205DF" w:rsidRPr="00570406" w:rsidRDefault="007205DF" w:rsidP="00D25E41">
            <w:pPr>
              <w:pStyle w:val="Tabletext"/>
            </w:pPr>
            <w:r w:rsidRPr="00570406">
              <w:rPr>
                <w:color w:val="000000"/>
              </w:rPr>
              <w:t>2</w:t>
            </w:r>
          </w:p>
        </w:tc>
        <w:tc>
          <w:tcPr>
            <w:tcW w:w="1511" w:type="dxa"/>
            <w:tcBorders>
              <w:bottom w:val="single" w:sz="12" w:space="0" w:color="auto"/>
            </w:tcBorders>
            <w:shd w:val="clear" w:color="auto" w:fill="auto"/>
          </w:tcPr>
          <w:p w:rsidR="007205DF" w:rsidRPr="00570406" w:rsidRDefault="007205DF" w:rsidP="009C4ECC">
            <w:pPr>
              <w:pStyle w:val="Tabletext"/>
            </w:pPr>
            <w:r w:rsidRPr="00570406">
              <w:rPr>
                <w:color w:val="000000"/>
              </w:rPr>
              <w:t xml:space="preserve">was the holder of </w:t>
            </w:r>
            <w:r w:rsidRPr="00570406">
              <w:rPr>
                <w:color w:val="000000" w:themeColor="text1"/>
              </w:rPr>
              <w:t>a substituted Subclass 600 visa</w:t>
            </w:r>
            <w:r w:rsidRPr="00570406">
              <w:rPr>
                <w:color w:val="000000"/>
              </w:rPr>
              <w:t xml:space="preserve"> at the time of application</w:t>
            </w:r>
          </w:p>
        </w:tc>
        <w:tc>
          <w:tcPr>
            <w:tcW w:w="3125" w:type="dxa"/>
            <w:tcBorders>
              <w:bottom w:val="single" w:sz="12" w:space="0" w:color="auto"/>
            </w:tcBorders>
            <w:shd w:val="clear" w:color="auto" w:fill="auto"/>
          </w:tcPr>
          <w:p w:rsidR="007205DF" w:rsidRPr="00570406" w:rsidRDefault="007205DF" w:rsidP="00D25E41">
            <w:pPr>
              <w:pStyle w:val="Tablea"/>
            </w:pPr>
            <w:r w:rsidRPr="00570406">
              <w:rPr>
                <w:color w:val="000000"/>
                <w:lang w:eastAsia="en-US"/>
              </w:rPr>
              <w:t>(a) 4001, 4002, 4003, 4009 and 4010; and</w:t>
            </w:r>
          </w:p>
          <w:p w:rsidR="007205DF" w:rsidRPr="00570406" w:rsidRDefault="007205DF" w:rsidP="00D25E41">
            <w:pPr>
              <w:pStyle w:val="Tablea"/>
            </w:pPr>
            <w:r w:rsidRPr="00570406">
              <w:t>(b) either:</w:t>
            </w:r>
          </w:p>
          <w:p w:rsidR="007205DF" w:rsidRPr="00570406" w:rsidRDefault="007205DF" w:rsidP="00D25E41">
            <w:pPr>
              <w:pStyle w:val="Tablei"/>
            </w:pPr>
            <w:r w:rsidRPr="00570406">
              <w:rPr>
                <w:color w:val="000000"/>
              </w:rPr>
              <w:t>(i) 4007; or</w:t>
            </w:r>
          </w:p>
          <w:p w:rsidR="007205DF" w:rsidRPr="00570406" w:rsidRDefault="007205DF" w:rsidP="00DF794E">
            <w:pPr>
              <w:pStyle w:val="Tablei"/>
              <w:ind w:right="-52"/>
            </w:pPr>
            <w:r w:rsidRPr="00570406">
              <w:t>(ii) if the member of the family unit has previously held a Subclass 173 visa—such health checks as the Minister considers appropriate; and</w:t>
            </w:r>
          </w:p>
          <w:p w:rsidR="007205DF" w:rsidRPr="00570406" w:rsidRDefault="007205DF" w:rsidP="00D25E41">
            <w:pPr>
              <w:pStyle w:val="Tablea"/>
            </w:pPr>
            <w:r w:rsidRPr="00570406">
              <w:rPr>
                <w:color w:val="000000"/>
                <w:lang w:eastAsia="en-US"/>
              </w:rPr>
              <w:t xml:space="preserve">(c) </w:t>
            </w:r>
            <w:r w:rsidRPr="00570406">
              <w:rPr>
                <w:color w:val="000000"/>
              </w:rPr>
              <w:t>if the applicant had turned 18 at the time of application—4019</w:t>
            </w:r>
          </w:p>
        </w:tc>
        <w:tc>
          <w:tcPr>
            <w:tcW w:w="2085" w:type="dxa"/>
            <w:tcBorders>
              <w:bottom w:val="single" w:sz="12" w:space="0" w:color="auto"/>
            </w:tcBorders>
            <w:shd w:val="clear" w:color="auto" w:fill="auto"/>
          </w:tcPr>
          <w:p w:rsidR="007205DF" w:rsidRPr="00570406" w:rsidRDefault="007205DF" w:rsidP="00D25E41">
            <w:pPr>
              <w:pStyle w:val="Tabletext"/>
            </w:pPr>
            <w:r w:rsidRPr="00570406">
              <w:rPr>
                <w:color w:val="000000"/>
              </w:rPr>
              <w:t>5001, 5002 and 5010</w:t>
            </w:r>
          </w:p>
        </w:tc>
      </w:tr>
    </w:tbl>
    <w:p w:rsidR="00FB3D9A" w:rsidRPr="00570406" w:rsidRDefault="00D25E41" w:rsidP="00570406">
      <w:pPr>
        <w:pStyle w:val="ActHead5"/>
        <w:outlineLvl w:val="9"/>
      </w:pPr>
      <w:bookmarkStart w:id="360" w:name="_Toc408994696"/>
      <w:r w:rsidRPr="00570406">
        <w:rPr>
          <w:rStyle w:val="CharSectno"/>
        </w:rPr>
        <w:t>143.230</w:t>
      </w:r>
      <w:bookmarkEnd w:id="360"/>
      <w:r w:rsidR="00FB3D9A" w:rsidRPr="00570406">
        <w:t xml:space="preserve">  </w:t>
      </w:r>
    </w:p>
    <w:p w:rsidR="00D25E41" w:rsidRPr="00570406" w:rsidRDefault="00D25E41" w:rsidP="00D25E41">
      <w:pPr>
        <w:pStyle w:val="subsection"/>
      </w:pPr>
      <w:r w:rsidRPr="00570406">
        <w:tab/>
      </w:r>
      <w:r w:rsidRPr="00570406">
        <w:tab/>
        <w:t>If the applicant was not the holder of a Subclass</w:t>
      </w:r>
      <w:r w:rsidR="00CA1707" w:rsidRPr="00570406">
        <w:t xml:space="preserve"> </w:t>
      </w:r>
      <w:r w:rsidRPr="00570406">
        <w:t>173 (Contributory Parent (Temporary)) visa at the time of application, each member of the family unit of the applicant who is not an applicant for a Subclass</w:t>
      </w:r>
      <w:r w:rsidR="00CA1707" w:rsidRPr="00570406">
        <w:t xml:space="preserve"> </w:t>
      </w:r>
      <w:r w:rsidRPr="00570406">
        <w:t>143 (Contributory Parent) visa must satisfy the public interest criteria mentioned in the item in the table that relates to the applicant.</w:t>
      </w:r>
    </w:p>
    <w:p w:rsidR="009E1F5A" w:rsidRPr="00570406" w:rsidRDefault="009E1F5A" w:rsidP="009E1F5A">
      <w:pPr>
        <w:pStyle w:val="subsection"/>
        <w:spacing w:before="0"/>
        <w:rPr>
          <w:sz w:val="16"/>
          <w:szCs w:val="16"/>
        </w:rPr>
      </w:pPr>
    </w:p>
    <w:tbl>
      <w:tblPr>
        <w:tblW w:w="0" w:type="auto"/>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2359"/>
        <w:gridCol w:w="4360"/>
      </w:tblGrid>
      <w:tr w:rsidR="001F4E38" w:rsidRPr="00570406" w:rsidTr="009E1F5A">
        <w:trPr>
          <w:tblHeader/>
        </w:trPr>
        <w:tc>
          <w:tcPr>
            <w:tcW w:w="616"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Item</w:t>
            </w:r>
          </w:p>
        </w:tc>
        <w:tc>
          <w:tcPr>
            <w:tcW w:w="2359"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If the applicant was …</w:t>
            </w:r>
          </w:p>
        </w:tc>
        <w:tc>
          <w:tcPr>
            <w:tcW w:w="4360"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the public interest criteria to be satisfied by the member of the family unit are ...</w:t>
            </w:r>
          </w:p>
        </w:tc>
      </w:tr>
      <w:tr w:rsidR="001F4E38" w:rsidRPr="00570406" w:rsidTr="009E1F5A">
        <w:tc>
          <w:tcPr>
            <w:tcW w:w="616"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t>1</w:t>
            </w:r>
          </w:p>
        </w:tc>
        <w:tc>
          <w:tcPr>
            <w:tcW w:w="2359" w:type="dxa"/>
            <w:tcBorders>
              <w:top w:val="single" w:sz="12" w:space="0" w:color="auto"/>
              <w:bottom w:val="single" w:sz="4" w:space="0" w:color="auto"/>
            </w:tcBorders>
            <w:shd w:val="clear" w:color="auto" w:fill="auto"/>
          </w:tcPr>
          <w:p w:rsidR="001F4E38" w:rsidRPr="00570406" w:rsidRDefault="001F4E38" w:rsidP="009C4ECC">
            <w:pPr>
              <w:pStyle w:val="Tabletext"/>
            </w:pPr>
            <w:r w:rsidRPr="00570406">
              <w:t xml:space="preserve">not the holder of </w:t>
            </w:r>
            <w:r w:rsidR="009C4ECC" w:rsidRPr="00570406">
              <w:rPr>
                <w:color w:val="000000" w:themeColor="text1"/>
              </w:rPr>
              <w:t>a substituted Subclass 600 visa</w:t>
            </w:r>
            <w:r w:rsidRPr="00570406">
              <w:t xml:space="preserve"> at the time of application</w:t>
            </w:r>
          </w:p>
        </w:tc>
        <w:tc>
          <w:tcPr>
            <w:tcW w:w="4360" w:type="dxa"/>
            <w:tcBorders>
              <w:top w:val="single" w:sz="12" w:space="0" w:color="auto"/>
              <w:bottom w:val="single" w:sz="4" w:space="0" w:color="auto"/>
            </w:tcBorders>
            <w:shd w:val="clear" w:color="auto" w:fill="auto"/>
          </w:tcPr>
          <w:p w:rsidR="001F4E38" w:rsidRPr="00570406" w:rsidRDefault="00D25E41" w:rsidP="00D25E41">
            <w:pPr>
              <w:pStyle w:val="Tablea"/>
            </w:pPr>
            <w:r w:rsidRPr="00570406">
              <w:t>(</w:t>
            </w:r>
            <w:r w:rsidR="001F4E38" w:rsidRPr="00570406">
              <w:t>a</w:t>
            </w:r>
            <w:r w:rsidRPr="00570406">
              <w:t xml:space="preserve">) </w:t>
            </w:r>
            <w:r w:rsidR="001F4E38" w:rsidRPr="00570406">
              <w:t>4001, 4002, 4003 and 4004; and</w:t>
            </w:r>
          </w:p>
          <w:p w:rsidR="001F4E38" w:rsidRPr="00570406" w:rsidRDefault="00D25E41" w:rsidP="00D25E41">
            <w:pPr>
              <w:pStyle w:val="Tablea"/>
            </w:pPr>
            <w:r w:rsidRPr="00570406">
              <w:t>(</w:t>
            </w:r>
            <w:r w:rsidR="001F4E38" w:rsidRPr="00570406">
              <w:t>b</w:t>
            </w:r>
            <w:r w:rsidRPr="00570406">
              <w:t xml:space="preserve">) </w:t>
            </w:r>
            <w:r w:rsidR="001F4E38" w:rsidRPr="00570406">
              <w:t>4005, unless the Minister is satisfied that it would be unreasonable to require the person to undergo assessment for that criterion</w:t>
            </w:r>
          </w:p>
        </w:tc>
      </w:tr>
      <w:tr w:rsidR="001F4E38" w:rsidRPr="00570406" w:rsidTr="009E1F5A">
        <w:trPr>
          <w:cantSplit/>
        </w:trPr>
        <w:tc>
          <w:tcPr>
            <w:tcW w:w="616" w:type="dxa"/>
            <w:tcBorders>
              <w:bottom w:val="single" w:sz="12" w:space="0" w:color="auto"/>
            </w:tcBorders>
            <w:shd w:val="clear" w:color="auto" w:fill="auto"/>
          </w:tcPr>
          <w:p w:rsidR="001F4E38" w:rsidRPr="00570406" w:rsidRDefault="001F4E38" w:rsidP="00D25E41">
            <w:pPr>
              <w:pStyle w:val="Tabletext"/>
            </w:pPr>
            <w:r w:rsidRPr="00570406">
              <w:t>2</w:t>
            </w:r>
          </w:p>
        </w:tc>
        <w:tc>
          <w:tcPr>
            <w:tcW w:w="2359" w:type="dxa"/>
            <w:tcBorders>
              <w:bottom w:val="single" w:sz="12" w:space="0" w:color="auto"/>
            </w:tcBorders>
            <w:shd w:val="clear" w:color="auto" w:fill="auto"/>
          </w:tcPr>
          <w:p w:rsidR="001F4E38" w:rsidRPr="00570406" w:rsidRDefault="001F4E38" w:rsidP="009C4ECC">
            <w:pPr>
              <w:pStyle w:val="Tabletext"/>
            </w:pPr>
            <w:r w:rsidRPr="00570406">
              <w:t xml:space="preserve">the holder of </w:t>
            </w:r>
            <w:r w:rsidR="009C4ECC" w:rsidRPr="00570406">
              <w:rPr>
                <w:color w:val="000000" w:themeColor="text1"/>
              </w:rPr>
              <w:t>a substituted Subclass 600 visa</w:t>
            </w:r>
            <w:r w:rsidRPr="00570406">
              <w:t xml:space="preserve"> at the time of application</w:t>
            </w:r>
          </w:p>
        </w:tc>
        <w:tc>
          <w:tcPr>
            <w:tcW w:w="4360" w:type="dxa"/>
            <w:tcBorders>
              <w:bottom w:val="single" w:sz="12" w:space="0" w:color="auto"/>
            </w:tcBorders>
            <w:shd w:val="clear" w:color="auto" w:fill="auto"/>
          </w:tcPr>
          <w:p w:rsidR="001F4E38" w:rsidRPr="00570406" w:rsidRDefault="00D25E41" w:rsidP="00D25E41">
            <w:pPr>
              <w:pStyle w:val="Tablea"/>
            </w:pPr>
            <w:r w:rsidRPr="00570406">
              <w:t>(</w:t>
            </w:r>
            <w:r w:rsidR="001F4E38" w:rsidRPr="00570406">
              <w:t>a</w:t>
            </w:r>
            <w:r w:rsidRPr="00570406">
              <w:t xml:space="preserve">) </w:t>
            </w:r>
            <w:r w:rsidR="001F4E38" w:rsidRPr="00570406">
              <w:t>4001, 4002 and 4003; and</w:t>
            </w:r>
          </w:p>
          <w:p w:rsidR="001F4E38" w:rsidRPr="00570406" w:rsidRDefault="00D25E41" w:rsidP="00D25E41">
            <w:pPr>
              <w:pStyle w:val="Tablea"/>
            </w:pPr>
            <w:r w:rsidRPr="00570406">
              <w:t>(</w:t>
            </w:r>
            <w:r w:rsidR="001F4E38" w:rsidRPr="00570406">
              <w:t>b</w:t>
            </w:r>
            <w:r w:rsidRPr="00570406">
              <w:t xml:space="preserve">) </w:t>
            </w:r>
            <w:r w:rsidR="001F4E38" w:rsidRPr="00570406">
              <w:t>4007, unless the Minister is satisfied that it would be unreasonable to require the person to undergo assessment for that criterion</w:t>
            </w:r>
          </w:p>
        </w:tc>
      </w:tr>
    </w:tbl>
    <w:p w:rsidR="00FB3D9A" w:rsidRPr="00570406" w:rsidRDefault="00D25E41" w:rsidP="00570406">
      <w:pPr>
        <w:pStyle w:val="ActHead5"/>
        <w:outlineLvl w:val="9"/>
      </w:pPr>
      <w:bookmarkStart w:id="361" w:name="_Toc408994697"/>
      <w:r w:rsidRPr="00570406">
        <w:rPr>
          <w:rStyle w:val="CharSectno"/>
        </w:rPr>
        <w:t>143.231</w:t>
      </w:r>
      <w:bookmarkEnd w:id="361"/>
      <w:r w:rsidR="00FB3D9A" w:rsidRPr="00570406">
        <w:t xml:space="preserve">  </w:t>
      </w:r>
    </w:p>
    <w:p w:rsidR="00D25E41" w:rsidRPr="00570406" w:rsidRDefault="00D25E41" w:rsidP="00D25E41">
      <w:pPr>
        <w:pStyle w:val="subsection"/>
      </w:pPr>
      <w:r w:rsidRPr="00570406">
        <w:tab/>
      </w:r>
      <w:r w:rsidRPr="00570406">
        <w:tab/>
        <w:t>If a person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F929EC">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362" w:name="_Toc408994698"/>
      <w:r w:rsidRPr="00570406">
        <w:rPr>
          <w:rStyle w:val="CharSectno"/>
        </w:rPr>
        <w:t>143.232</w:t>
      </w:r>
      <w:bookmarkEnd w:id="362"/>
      <w:r w:rsidR="00FB3D9A" w:rsidRPr="00570406">
        <w:t xml:space="preserve">  </w:t>
      </w:r>
    </w:p>
    <w:p w:rsidR="00D25E41" w:rsidRPr="00570406" w:rsidRDefault="00D25E41" w:rsidP="00D25E41">
      <w:pPr>
        <w:pStyle w:val="subsection"/>
      </w:pPr>
      <w:r w:rsidRPr="00570406">
        <w:tab/>
      </w:r>
      <w:r w:rsidRPr="00570406">
        <w:tab/>
        <w:t>If the applicant has previously made a valid application for another parent visa:</w:t>
      </w:r>
    </w:p>
    <w:p w:rsidR="001F4E38" w:rsidRPr="00570406" w:rsidRDefault="001F4E38" w:rsidP="00D25E41">
      <w:pPr>
        <w:pStyle w:val="paragraph"/>
      </w:pPr>
      <w:r w:rsidRPr="00570406">
        <w:rPr>
          <w:color w:val="000000"/>
        </w:rPr>
        <w:tab/>
        <w:t>(a)</w:t>
      </w:r>
      <w:r w:rsidRPr="00570406">
        <w:rPr>
          <w:color w:val="000000"/>
        </w:rPr>
        <w:tab/>
        <w:t>the application has been:</w:t>
      </w:r>
    </w:p>
    <w:p w:rsidR="001F4E38" w:rsidRPr="00570406" w:rsidRDefault="001F4E38" w:rsidP="00D25E41">
      <w:pPr>
        <w:pStyle w:val="paragraphsub"/>
      </w:pPr>
      <w:r w:rsidRPr="00570406">
        <w:rPr>
          <w:color w:val="000000"/>
        </w:rPr>
        <w:tab/>
        <w:t>(i)</w:t>
      </w:r>
      <w:r w:rsidRPr="00570406">
        <w:rPr>
          <w:color w:val="000000"/>
        </w:rPr>
        <w:tab/>
        <w:t>finally determined (within the meaning of subsection</w:t>
      </w:r>
      <w:r w:rsidR="00570406">
        <w:rPr>
          <w:color w:val="000000"/>
        </w:rPr>
        <w:t> </w:t>
      </w:r>
      <w:r w:rsidRPr="00570406">
        <w:rPr>
          <w:color w:val="000000"/>
        </w:rPr>
        <w:t xml:space="preserve">5(9) of the </w:t>
      </w:r>
      <w:r w:rsidRPr="00570406">
        <w:rPr>
          <w:i/>
          <w:color w:val="000000"/>
        </w:rPr>
        <w:t>Migration Act 1958</w:t>
      </w:r>
      <w:r w:rsidRPr="00570406">
        <w:rPr>
          <w:color w:val="000000"/>
        </w:rPr>
        <w:t xml:space="preserve">); or </w:t>
      </w:r>
    </w:p>
    <w:p w:rsidR="001F4E38" w:rsidRPr="00570406" w:rsidRDefault="001F4E38" w:rsidP="00D25E41">
      <w:pPr>
        <w:pStyle w:val="paragraphsub"/>
      </w:pPr>
      <w:r w:rsidRPr="00570406">
        <w:tab/>
        <w:t>(ii)</w:t>
      </w:r>
      <w:r w:rsidRPr="00570406">
        <w:tab/>
        <w:t>withdrawn; and</w:t>
      </w:r>
    </w:p>
    <w:p w:rsidR="001F4E38" w:rsidRPr="00570406" w:rsidRDefault="001F4E38" w:rsidP="00D25E41">
      <w:pPr>
        <w:pStyle w:val="paragraph"/>
      </w:pPr>
      <w:r w:rsidRPr="00570406">
        <w:rPr>
          <w:color w:val="000000"/>
        </w:rPr>
        <w:tab/>
        <w:t>(b)</w:t>
      </w:r>
      <w:r w:rsidRPr="00570406">
        <w:rPr>
          <w:color w:val="000000"/>
        </w:rPr>
        <w:tab/>
        <w:t>any of the following has occurred in relation to the application for that visa:</w:t>
      </w:r>
    </w:p>
    <w:p w:rsidR="001F4E38" w:rsidRPr="00570406" w:rsidRDefault="001F4E38" w:rsidP="00D25E41">
      <w:pPr>
        <w:pStyle w:val="paragraphsub"/>
      </w:pPr>
      <w:r w:rsidRPr="00570406">
        <w:rPr>
          <w:color w:val="000000"/>
        </w:rPr>
        <w:tab/>
        <w:t>(i)</w:t>
      </w:r>
      <w:r w:rsidRPr="00570406">
        <w:rPr>
          <w:color w:val="000000"/>
        </w:rPr>
        <w:tab/>
        <w:t>each decision that has been made in respect of the application is not, or is no longer, subject to any form of:</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t>(ii)</w:t>
      </w:r>
      <w:r w:rsidRPr="00570406">
        <w:rPr>
          <w:color w:val="000000"/>
        </w:rPr>
        <w:tab/>
        <w:t>a decision that has been made in respect of the application was subject to:</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1F4E38" w:rsidRPr="00570406" w:rsidRDefault="001F4E38" w:rsidP="00D25E41">
      <w:pPr>
        <w:pStyle w:val="paragraphsub"/>
      </w:pPr>
      <w:r w:rsidRPr="00570406">
        <w:tab/>
        <w:t>(iii)</w:t>
      </w:r>
      <w:r w:rsidRPr="00570406">
        <w:tab/>
        <w:t>if the applicant has applied for:</w:t>
      </w:r>
    </w:p>
    <w:p w:rsidR="001F4E38" w:rsidRPr="00570406" w:rsidRDefault="001F4E38" w:rsidP="00D25E41">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1F4E38" w:rsidRPr="00570406" w:rsidRDefault="001F4E38" w:rsidP="00D25E41">
      <w:pPr>
        <w:pStyle w:val="paragraphsub-sub"/>
        <w:rPr>
          <w:snapToGrid w:val="0"/>
        </w:rPr>
      </w:pPr>
      <w:r w:rsidRPr="00570406">
        <w:tab/>
        <w:t>(B)</w:t>
      </w:r>
      <w:r w:rsidRPr="00570406">
        <w:tab/>
        <w:t>review by the Administrative Appeals Tribunal;</w:t>
      </w:r>
      <w:r w:rsidRPr="00570406">
        <w:rPr>
          <w:snapToGrid w:val="0"/>
        </w:rPr>
        <w:t xml:space="preserve"> or </w:t>
      </w:r>
    </w:p>
    <w:p w:rsidR="001F4E38" w:rsidRPr="00570406" w:rsidRDefault="001F4E38" w:rsidP="00D25E41">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the applicant has withdrawn all applications for the review or review proceedings.</w:t>
      </w:r>
    </w:p>
    <w:p w:rsidR="001F4E38" w:rsidRPr="00570406" w:rsidRDefault="001F4E38" w:rsidP="002A66EA">
      <w:pPr>
        <w:pStyle w:val="DivisionMigration"/>
      </w:pPr>
      <w:r w:rsidRPr="00570406">
        <w:t>143.3</w:t>
      </w:r>
      <w:r w:rsidR="00D25E41" w:rsidRPr="00570406">
        <w:t>—</w:t>
      </w:r>
      <w:r w:rsidRPr="00570406">
        <w:t>Secondary criteria</w:t>
      </w:r>
    </w:p>
    <w:p w:rsidR="001F4E38" w:rsidRPr="00570406" w:rsidRDefault="001F4E38" w:rsidP="002A66EA">
      <w:pPr>
        <w:pStyle w:val="SubDivisionMigration"/>
      </w:pPr>
      <w:r w:rsidRPr="00570406">
        <w:t>143.31</w:t>
      </w:r>
      <w:r w:rsidR="00D25E41" w:rsidRPr="00570406">
        <w:t>—</w:t>
      </w:r>
      <w:r w:rsidRPr="00570406">
        <w:t>Criteria to be satisfied at time of application</w:t>
      </w:r>
    </w:p>
    <w:p w:rsidR="00FB3D9A" w:rsidRPr="00570406" w:rsidRDefault="00D25E41" w:rsidP="00570406">
      <w:pPr>
        <w:pStyle w:val="ActHead5"/>
        <w:outlineLvl w:val="9"/>
      </w:pPr>
      <w:bookmarkStart w:id="363" w:name="_Toc408994699"/>
      <w:r w:rsidRPr="00570406">
        <w:rPr>
          <w:rStyle w:val="CharSectno"/>
        </w:rPr>
        <w:t>143.311</w:t>
      </w:r>
      <w:bookmarkEnd w:id="363"/>
      <w:r w:rsidR="00FB3D9A" w:rsidRPr="00570406">
        <w:t xml:space="preserve">  </w:t>
      </w:r>
    </w:p>
    <w:p w:rsidR="00D25E41" w:rsidRPr="00570406" w:rsidRDefault="00D25E41" w:rsidP="00D25E41">
      <w:pPr>
        <w:pStyle w:val="subsection"/>
      </w:pPr>
      <w:r w:rsidRPr="00570406">
        <w:tab/>
      </w:r>
      <w:r w:rsidRPr="00570406">
        <w:tab/>
        <w:t>Either:</w:t>
      </w:r>
    </w:p>
    <w:p w:rsidR="007B4F84" w:rsidRPr="00570406" w:rsidRDefault="007B4F84" w:rsidP="00D25E41">
      <w:pPr>
        <w:pStyle w:val="paragraph"/>
      </w:pPr>
      <w:r w:rsidRPr="00570406">
        <w:tab/>
        <w:t>(a)</w:t>
      </w:r>
      <w:r w:rsidRPr="00570406">
        <w:tab/>
        <w:t xml:space="preserve">the applicant is a member of the family unit of, and made a combined application with, a person who satisfies the primary criteria in </w:t>
      </w:r>
      <w:r w:rsidR="00D25E41" w:rsidRPr="00570406">
        <w:t>Subdivision</w:t>
      </w:r>
      <w:r w:rsidR="00570406">
        <w:t> </w:t>
      </w:r>
      <w:r w:rsidRPr="00570406">
        <w:t>143.21; or</w:t>
      </w:r>
    </w:p>
    <w:p w:rsidR="007B4F84" w:rsidRPr="00570406" w:rsidRDefault="007B4F84" w:rsidP="00D25E41">
      <w:pPr>
        <w:pStyle w:val="paragraph"/>
      </w:pPr>
      <w:r w:rsidRPr="00570406">
        <w:tab/>
        <w:t>(b)</w:t>
      </w:r>
      <w:r w:rsidRPr="00570406">
        <w:tab/>
        <w:t>each of the following applies:</w:t>
      </w:r>
    </w:p>
    <w:p w:rsidR="007B4F84" w:rsidRPr="00570406" w:rsidRDefault="007B4F84" w:rsidP="00D25E41">
      <w:pPr>
        <w:pStyle w:val="paragraphsub"/>
      </w:pPr>
      <w:r w:rsidRPr="00570406">
        <w:tab/>
        <w:t>(i)</w:t>
      </w:r>
      <w:r w:rsidRPr="00570406">
        <w:tab/>
        <w:t xml:space="preserve">the applicant is a member of the family unit of a person (the </w:t>
      </w:r>
      <w:r w:rsidRPr="00570406">
        <w:rPr>
          <w:b/>
          <w:i/>
        </w:rPr>
        <w:t>other applicant</w:t>
      </w:r>
      <w:r w:rsidRPr="00570406">
        <w:t>) who:</w:t>
      </w:r>
    </w:p>
    <w:p w:rsidR="007B4F84" w:rsidRPr="00570406" w:rsidRDefault="007B4F84" w:rsidP="00D25E41">
      <w:pPr>
        <w:pStyle w:val="paragraphsub-sub"/>
      </w:pPr>
      <w:r w:rsidRPr="00570406">
        <w:tab/>
        <w:t>(A)</w:t>
      </w:r>
      <w:r w:rsidRPr="00570406">
        <w:tab/>
        <w:t>has applied for a Contributory Parent (Migrant) (Class CA) visa; and</w:t>
      </w:r>
    </w:p>
    <w:p w:rsidR="007B4F84" w:rsidRPr="00570406" w:rsidRDefault="007B4F84" w:rsidP="00D25E41">
      <w:pPr>
        <w:pStyle w:val="paragraphsub-sub"/>
      </w:pPr>
      <w:r w:rsidRPr="00570406">
        <w:tab/>
        <w:t>(B)</w:t>
      </w:r>
      <w:r w:rsidRPr="00570406">
        <w:tab/>
        <w:t>was in Australia at the time of application; and</w:t>
      </w:r>
    </w:p>
    <w:p w:rsidR="007B4F84" w:rsidRPr="00570406" w:rsidRDefault="007B4F84" w:rsidP="00D25E41">
      <w:pPr>
        <w:pStyle w:val="paragraphsub-sub"/>
      </w:pPr>
      <w:r w:rsidRPr="00570406">
        <w:tab/>
        <w:t>(C)</w:t>
      </w:r>
      <w:r w:rsidRPr="00570406">
        <w:tab/>
        <w:t xml:space="preserve">on the basis of the information provided in his or her application, appears to satisfy the criteria in </w:t>
      </w:r>
      <w:r w:rsidR="00D25E41" w:rsidRPr="00570406">
        <w:t>Subdivision</w:t>
      </w:r>
      <w:r w:rsidR="00570406">
        <w:t> </w:t>
      </w:r>
      <w:r w:rsidRPr="00570406">
        <w:t>143.21;</w:t>
      </w:r>
    </w:p>
    <w:p w:rsidR="007B4F84" w:rsidRPr="00570406" w:rsidRDefault="007B4F84" w:rsidP="00D25E41">
      <w:pPr>
        <w:pStyle w:val="paragraphsub"/>
      </w:pPr>
      <w:r w:rsidRPr="00570406">
        <w:tab/>
        <w:t>(ii)</w:t>
      </w:r>
      <w:r w:rsidRPr="00570406">
        <w:tab/>
        <w:t>the other applicant is the holder of:</w:t>
      </w:r>
    </w:p>
    <w:p w:rsidR="007B4F84" w:rsidRPr="00570406" w:rsidRDefault="007B4F84" w:rsidP="00D25E41">
      <w:pPr>
        <w:pStyle w:val="paragraphsub-sub"/>
      </w:pPr>
      <w:r w:rsidRPr="00570406">
        <w:tab/>
        <w:t>(A)</w:t>
      </w:r>
      <w:r w:rsidRPr="00570406">
        <w:tab/>
        <w:t xml:space="preserve">a </w:t>
      </w:r>
      <w:r w:rsidR="00D25E41" w:rsidRPr="00570406">
        <w:t>Subclass</w:t>
      </w:r>
      <w:r w:rsidR="00CA1707" w:rsidRPr="00570406">
        <w:t xml:space="preserve"> </w:t>
      </w:r>
      <w:r w:rsidRPr="00570406">
        <w:t>173 (Contributory Parent (Temporary)) visa; or</w:t>
      </w:r>
    </w:p>
    <w:p w:rsidR="009C4ECC" w:rsidRPr="00570406" w:rsidRDefault="009C4ECC" w:rsidP="009C4ECC">
      <w:pPr>
        <w:pStyle w:val="paragraphsub-sub"/>
        <w:rPr>
          <w:color w:val="000000" w:themeColor="text1"/>
        </w:rPr>
      </w:pPr>
      <w:r w:rsidRPr="00570406">
        <w:rPr>
          <w:color w:val="000000" w:themeColor="text1"/>
        </w:rPr>
        <w:tab/>
        <w:t>(B)</w:t>
      </w:r>
      <w:r w:rsidRPr="00570406">
        <w:rPr>
          <w:color w:val="000000" w:themeColor="text1"/>
        </w:rPr>
        <w:tab/>
        <w:t>a substituted Subclass 600 visa;</w:t>
      </w:r>
    </w:p>
    <w:p w:rsidR="007B4F84" w:rsidRPr="00570406" w:rsidRDefault="007B4F84" w:rsidP="00D25E41">
      <w:pPr>
        <w:pStyle w:val="paragraphsub"/>
      </w:pPr>
      <w:r w:rsidRPr="00570406">
        <w:tab/>
        <w:t>(iii)</w:t>
      </w:r>
      <w:r w:rsidRPr="00570406">
        <w:tab/>
        <w:t>the Minister has not decided to grant or refuse to grant the visa to the other applicant;</w:t>
      </w:r>
    </w:p>
    <w:p w:rsidR="007B4F84" w:rsidRPr="00570406" w:rsidRDefault="007B4F84" w:rsidP="00D25E41">
      <w:pPr>
        <w:pStyle w:val="paragraphsub"/>
      </w:pPr>
      <w:r w:rsidRPr="00570406">
        <w:tab/>
        <w:t>(iv)</w:t>
      </w:r>
      <w:r w:rsidRPr="00570406">
        <w:tab/>
        <w:t>the applicant was in Australia at the time at which the applicant made the application for the Contributory Parent (Migrant) (Class CA) visa.</w:t>
      </w:r>
    </w:p>
    <w:p w:rsidR="00FB3D9A" w:rsidRPr="00570406" w:rsidRDefault="00D25E41" w:rsidP="00570406">
      <w:pPr>
        <w:pStyle w:val="ActHead5"/>
        <w:outlineLvl w:val="9"/>
      </w:pPr>
      <w:bookmarkStart w:id="364" w:name="_Toc408994700"/>
      <w:r w:rsidRPr="00570406">
        <w:rPr>
          <w:rStyle w:val="CharSectno"/>
        </w:rPr>
        <w:t>143.312</w:t>
      </w:r>
      <w:bookmarkEnd w:id="364"/>
      <w:r w:rsidR="00FB3D9A" w:rsidRPr="00570406">
        <w:t xml:space="preserve">  </w:t>
      </w:r>
    </w:p>
    <w:p w:rsidR="00D25E41" w:rsidRPr="00570406" w:rsidRDefault="00D25E41" w:rsidP="00D25E41">
      <w:pPr>
        <w:pStyle w:val="subsection"/>
      </w:pPr>
      <w:r w:rsidRPr="00570406">
        <w:tab/>
      </w:r>
      <w:r w:rsidRPr="00570406">
        <w:tab/>
        <w:t>One of the following applies:</w:t>
      </w:r>
    </w:p>
    <w:p w:rsidR="001F4E38" w:rsidRPr="00570406" w:rsidRDefault="001F4E38" w:rsidP="00D25E41">
      <w:pPr>
        <w:pStyle w:val="paragraph"/>
      </w:pPr>
      <w:r w:rsidRPr="00570406">
        <w:rPr>
          <w:color w:val="000000"/>
        </w:rPr>
        <w:tab/>
        <w:t>(a)</w:t>
      </w:r>
      <w:r w:rsidRPr="00570406">
        <w:rPr>
          <w:color w:val="000000"/>
        </w:rPr>
        <w:tab/>
        <w:t>the sponsorship mentioned in subclause</w:t>
      </w:r>
      <w:r w:rsidR="00570406">
        <w:rPr>
          <w:color w:val="000000"/>
        </w:rPr>
        <w:t> </w:t>
      </w:r>
      <w:r w:rsidRPr="00570406">
        <w:rPr>
          <w:color w:val="000000"/>
        </w:rPr>
        <w:t>143.212(2) or (3) of the person who satisfies the primary criteria includes sponsorship of the applicant;</w:t>
      </w:r>
    </w:p>
    <w:p w:rsidR="001F4E38" w:rsidRPr="00570406" w:rsidRDefault="001F4E38" w:rsidP="00D25E41">
      <w:pPr>
        <w:pStyle w:val="paragraph"/>
      </w:pPr>
      <w:r w:rsidRPr="00570406">
        <w:tab/>
        <w:t>(b)</w:t>
      </w:r>
      <w:r w:rsidRPr="00570406">
        <w:tab/>
        <w:t>the person who satisfies the primary criteria, and the applicant, meet the requirements of subclause</w:t>
      </w:r>
      <w:r w:rsidR="00570406">
        <w:t> </w:t>
      </w:r>
      <w:r w:rsidRPr="00570406">
        <w:t>143.212</w:t>
      </w:r>
      <w:r w:rsidR="00CA1707" w:rsidRPr="00570406">
        <w:t xml:space="preserve"> </w:t>
      </w:r>
      <w:r w:rsidRPr="00570406">
        <w:t>(4);</w:t>
      </w:r>
    </w:p>
    <w:p w:rsidR="001F4E38" w:rsidRPr="00570406" w:rsidRDefault="001F4E38" w:rsidP="00D25E41">
      <w:pPr>
        <w:pStyle w:val="paragraph"/>
      </w:pPr>
      <w:r w:rsidRPr="00570406">
        <w:tab/>
        <w:t>(c)</w:t>
      </w:r>
      <w:r w:rsidRPr="00570406">
        <w:tab/>
        <w:t xml:space="preserve">the applicant is a contributory parent newborn child who was the holder of a </w:t>
      </w:r>
      <w:r w:rsidR="00D25E41" w:rsidRPr="00570406">
        <w:t>Subclass</w:t>
      </w:r>
      <w:r w:rsidR="00CA1707" w:rsidRPr="00570406">
        <w:t xml:space="preserve"> </w:t>
      </w:r>
      <w:r w:rsidRPr="00570406">
        <w:t>173 (Contributory Parent (Temporary)) visa at the time of the application and:</w:t>
      </w:r>
    </w:p>
    <w:p w:rsidR="001F4E38" w:rsidRPr="00570406" w:rsidRDefault="001F4E38" w:rsidP="00D25E41">
      <w:pPr>
        <w:pStyle w:val="paragraphsub"/>
      </w:pPr>
      <w:r w:rsidRPr="00570406">
        <w:tab/>
        <w:t>(i)</w:t>
      </w:r>
      <w:r w:rsidRPr="00570406">
        <w:tab/>
        <w:t xml:space="preserve">the contributory parent newborn child’s parent was granted a </w:t>
      </w:r>
      <w:r w:rsidR="00D25E41" w:rsidRPr="00570406">
        <w:t>Subclass</w:t>
      </w:r>
      <w:r w:rsidR="00CA1707" w:rsidRPr="00570406">
        <w:t xml:space="preserve"> </w:t>
      </w:r>
      <w:r w:rsidRPr="00570406">
        <w:t>143 (Contributory Parent) visa on the basis of meeting paragraph</w:t>
      </w:r>
      <w:r w:rsidR="00570406">
        <w:t> </w:t>
      </w:r>
      <w:r w:rsidRPr="00570406">
        <w:t>143.222(b); or</w:t>
      </w:r>
    </w:p>
    <w:p w:rsidR="001F4E38" w:rsidRPr="00570406" w:rsidRDefault="001F4E38" w:rsidP="00D25E41">
      <w:pPr>
        <w:pStyle w:val="paragraphsub"/>
      </w:pPr>
      <w:r w:rsidRPr="00570406">
        <w:tab/>
        <w:t>(ii)</w:t>
      </w:r>
      <w:r w:rsidRPr="00570406">
        <w:tab/>
        <w:t xml:space="preserve">the person who sponsored the contributory parent newborn child’s parent for the </w:t>
      </w:r>
      <w:r w:rsidR="00D25E41" w:rsidRPr="00570406">
        <w:t>Subclass</w:t>
      </w:r>
      <w:r w:rsidR="00CA1707" w:rsidRPr="00570406">
        <w:t xml:space="preserve"> </w:t>
      </w:r>
      <w:r w:rsidRPr="00570406">
        <w:t>143 (Contributory Parent) visa died after that visa was granted.</w:t>
      </w:r>
    </w:p>
    <w:p w:rsidR="001F4E38" w:rsidRPr="00570406" w:rsidRDefault="001F4E38" w:rsidP="002A66EA">
      <w:pPr>
        <w:pStyle w:val="SubDivisionMigration"/>
      </w:pPr>
      <w:r w:rsidRPr="00570406">
        <w:t>143.32</w:t>
      </w:r>
      <w:r w:rsidR="00D25E41" w:rsidRPr="00570406">
        <w:t>—</w:t>
      </w:r>
      <w:r w:rsidRPr="00570406">
        <w:t>Criteria to be satisfied at time of decision</w:t>
      </w:r>
    </w:p>
    <w:p w:rsidR="00FB3D9A" w:rsidRPr="00570406" w:rsidRDefault="00D25E41" w:rsidP="00570406">
      <w:pPr>
        <w:pStyle w:val="ActHead5"/>
        <w:outlineLvl w:val="9"/>
      </w:pPr>
      <w:bookmarkStart w:id="365" w:name="_Toc408994701"/>
      <w:r w:rsidRPr="00570406">
        <w:rPr>
          <w:rStyle w:val="CharSectno"/>
        </w:rPr>
        <w:t>143.321</w:t>
      </w:r>
      <w:bookmarkEnd w:id="365"/>
      <w:r w:rsidR="00FB3D9A" w:rsidRPr="00570406">
        <w:t xml:space="preserve">  </w:t>
      </w:r>
    </w:p>
    <w:p w:rsidR="00D25E41" w:rsidRPr="00570406" w:rsidRDefault="00D25E41" w:rsidP="00D26E8F">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143 visa.</w:t>
      </w:r>
    </w:p>
    <w:p w:rsidR="00FB3D9A" w:rsidRPr="00570406" w:rsidRDefault="00D25E41" w:rsidP="00570406">
      <w:pPr>
        <w:pStyle w:val="ActHead5"/>
        <w:outlineLvl w:val="9"/>
      </w:pPr>
      <w:bookmarkStart w:id="366" w:name="_Toc408994702"/>
      <w:r w:rsidRPr="00570406">
        <w:rPr>
          <w:rStyle w:val="CharSectno"/>
        </w:rPr>
        <w:t>143.322</w:t>
      </w:r>
      <w:bookmarkEnd w:id="366"/>
      <w:r w:rsidR="00FB3D9A" w:rsidRPr="00570406">
        <w:t xml:space="preserve">  </w:t>
      </w:r>
    </w:p>
    <w:p w:rsidR="00D25E41" w:rsidRPr="00570406" w:rsidRDefault="00D25E41" w:rsidP="00D25E41">
      <w:pPr>
        <w:pStyle w:val="subsection"/>
      </w:pPr>
      <w:r w:rsidRPr="00570406">
        <w:tab/>
      </w:r>
      <w:r w:rsidRPr="00570406">
        <w:tab/>
        <w:t>One of the following applies:</w:t>
      </w:r>
    </w:p>
    <w:p w:rsidR="001F4E38" w:rsidRPr="00570406" w:rsidRDefault="001F4E38" w:rsidP="00D25E41">
      <w:pPr>
        <w:pStyle w:val="paragraph"/>
      </w:pPr>
      <w:r w:rsidRPr="00570406">
        <w:tab/>
        <w:t>(a)</w:t>
      </w:r>
      <w:r w:rsidRPr="00570406">
        <w:tab/>
        <w:t>the sponsorship, mentioned in paragraph</w:t>
      </w:r>
      <w:r w:rsidR="00570406">
        <w:t> </w:t>
      </w:r>
      <w:r w:rsidRPr="00570406">
        <w:t>143.222(a), that includes sponsorship of the applicant:</w:t>
      </w:r>
    </w:p>
    <w:p w:rsidR="001F4E38" w:rsidRPr="00570406" w:rsidRDefault="001F4E38" w:rsidP="00D25E41">
      <w:pPr>
        <w:pStyle w:val="paragraphsub"/>
      </w:pPr>
      <w:r w:rsidRPr="00570406">
        <w:tab/>
        <w:t>(i)</w:t>
      </w:r>
      <w:r w:rsidRPr="00570406">
        <w:tab/>
        <w:t xml:space="preserve">has been approved by the Minister in relation to the applicant; and </w:t>
      </w:r>
    </w:p>
    <w:p w:rsidR="001F4E38" w:rsidRPr="00570406" w:rsidRDefault="001F4E38" w:rsidP="00D25E41">
      <w:pPr>
        <w:pStyle w:val="paragraphsub"/>
      </w:pPr>
      <w:r w:rsidRPr="00570406">
        <w:tab/>
        <w:t>(ii)</w:t>
      </w:r>
      <w:r w:rsidRPr="00570406">
        <w:tab/>
        <w:t xml:space="preserve">is still in force in relation to the applicant; </w:t>
      </w:r>
    </w:p>
    <w:p w:rsidR="001F4E38" w:rsidRPr="00570406" w:rsidRDefault="001F4E38" w:rsidP="00D25E41">
      <w:pPr>
        <w:pStyle w:val="paragraph"/>
      </w:pPr>
      <w:r w:rsidRPr="00570406">
        <w:tab/>
        <w:t>(b)</w:t>
      </w:r>
      <w:r w:rsidRPr="00570406">
        <w:tab/>
        <w:t>the person who satisfied the primary criteria at the time of decision met the requirements of paragraph</w:t>
      </w:r>
      <w:r w:rsidR="00570406">
        <w:t> </w:t>
      </w:r>
      <w:r w:rsidRPr="00570406">
        <w:t xml:space="preserve">143.222(b) at the time of decision, and the applicant meets those requirements at the time of </w:t>
      </w:r>
      <w:r w:rsidRPr="00570406">
        <w:rPr>
          <w:color w:val="000000"/>
        </w:rPr>
        <w:t>decision;</w:t>
      </w:r>
    </w:p>
    <w:p w:rsidR="001F4E38" w:rsidRPr="00570406" w:rsidRDefault="001F4E38" w:rsidP="00D25E41">
      <w:pPr>
        <w:pStyle w:val="paragraph"/>
      </w:pPr>
      <w:r w:rsidRPr="00570406">
        <w:rPr>
          <w:color w:val="000000"/>
        </w:rPr>
        <w:tab/>
        <w:t>(c)</w:t>
      </w:r>
      <w:r w:rsidRPr="00570406">
        <w:rPr>
          <w:color w:val="000000"/>
        </w:rPr>
        <w:tab/>
        <w:t>the applicant is a contributory parent newborn child who meets the requirements of paragraph</w:t>
      </w:r>
      <w:r w:rsidR="00570406">
        <w:rPr>
          <w:color w:val="000000"/>
        </w:rPr>
        <w:t> </w:t>
      </w:r>
      <w:r w:rsidRPr="00570406">
        <w:rPr>
          <w:color w:val="000000"/>
        </w:rPr>
        <w:t>143.312(c).</w:t>
      </w:r>
    </w:p>
    <w:p w:rsidR="00FB3D9A" w:rsidRPr="00570406" w:rsidRDefault="00D25E41" w:rsidP="00570406">
      <w:pPr>
        <w:pStyle w:val="ActHead5"/>
        <w:outlineLvl w:val="9"/>
      </w:pPr>
      <w:bookmarkStart w:id="367" w:name="_Toc408994703"/>
      <w:r w:rsidRPr="00570406">
        <w:rPr>
          <w:rStyle w:val="CharSectno"/>
        </w:rPr>
        <w:t>143.323</w:t>
      </w:r>
      <w:bookmarkEnd w:id="367"/>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w:t>
      </w:r>
      <w:r w:rsidR="009E726A" w:rsidRPr="00570406">
        <w:t>4002, 4003</w:t>
      </w:r>
      <w:r w:rsidR="00A244EF" w:rsidRPr="00570406">
        <w:rPr>
          <w:color w:val="000000" w:themeColor="text1"/>
        </w:rPr>
        <w:t>, 4020</w:t>
      </w:r>
      <w:r w:rsidR="009E726A"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68" w:name="_Toc408994704"/>
      <w:r w:rsidRPr="00570406">
        <w:rPr>
          <w:rStyle w:val="CharSectno"/>
        </w:rPr>
        <w:t>143.324</w:t>
      </w:r>
      <w:bookmarkEnd w:id="368"/>
      <w:r w:rsidR="00FB3D9A" w:rsidRPr="00570406">
        <w:t xml:space="preserve">  </w:t>
      </w:r>
    </w:p>
    <w:p w:rsidR="00D25E41" w:rsidRPr="00570406" w:rsidRDefault="00D25E41" w:rsidP="00D25E41">
      <w:pPr>
        <w:pStyle w:val="subsection"/>
      </w:pPr>
      <w:r w:rsidRPr="00570406">
        <w:tab/>
      </w:r>
      <w:r w:rsidRPr="00570406">
        <w:tab/>
        <w:t>If the applicant was not the holder of a Subclass</w:t>
      </w:r>
      <w:r w:rsidR="00CA1707" w:rsidRPr="00570406">
        <w:t xml:space="preserve"> </w:t>
      </w:r>
      <w:r w:rsidRPr="00570406">
        <w:t>173 (Contributory Parent (Temporary)) visa at the time of application, the applicant satisfies the public interest criteria mentioned for the applicant in the item in the table that relates to the applicant.</w:t>
      </w:r>
    </w:p>
    <w:p w:rsidR="001F4E38" w:rsidRPr="00570406" w:rsidRDefault="001F4E38" w:rsidP="001F4E38">
      <w:pPr>
        <w:rPr>
          <w:sz w:val="16"/>
          <w:szCs w:val="16"/>
        </w:rPr>
      </w:pPr>
    </w:p>
    <w:tbl>
      <w:tblPr>
        <w:tblW w:w="0" w:type="auto"/>
        <w:tblInd w:w="1188" w:type="dxa"/>
        <w:tblBorders>
          <w:top w:val="single" w:sz="4" w:space="0" w:color="auto"/>
          <w:bottom w:val="single" w:sz="2" w:space="0" w:color="auto"/>
          <w:insideH w:val="single" w:sz="4" w:space="0" w:color="auto"/>
        </w:tblBorders>
        <w:tblLook w:val="0000" w:firstRow="0" w:lastRow="0" w:firstColumn="0" w:lastColumn="0" w:noHBand="0" w:noVBand="0"/>
      </w:tblPr>
      <w:tblGrid>
        <w:gridCol w:w="628"/>
        <w:gridCol w:w="2674"/>
        <w:gridCol w:w="2813"/>
      </w:tblGrid>
      <w:tr w:rsidR="001F4E38" w:rsidRPr="00570406" w:rsidTr="00DF794E">
        <w:trPr>
          <w:tblHeader/>
        </w:trPr>
        <w:tc>
          <w:tcPr>
            <w:tcW w:w="628"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Item</w:t>
            </w:r>
          </w:p>
        </w:tc>
        <w:tc>
          <w:tcPr>
            <w:tcW w:w="2674"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If the applicant is a member of the family unit of a person who is mentioned in clause</w:t>
            </w:r>
            <w:r w:rsidR="00570406">
              <w:t> </w:t>
            </w:r>
            <w:r w:rsidRPr="00570406">
              <w:t>143.321, and the person was …</w:t>
            </w:r>
          </w:p>
        </w:tc>
        <w:tc>
          <w:tcPr>
            <w:tcW w:w="2813" w:type="dxa"/>
            <w:tcBorders>
              <w:top w:val="single" w:sz="12" w:space="0" w:color="auto"/>
              <w:bottom w:val="single" w:sz="12" w:space="0" w:color="auto"/>
            </w:tcBorders>
            <w:shd w:val="clear" w:color="auto" w:fill="auto"/>
          </w:tcPr>
          <w:p w:rsidR="001F4E38" w:rsidRPr="00570406" w:rsidRDefault="001F4E38" w:rsidP="00D25E41">
            <w:pPr>
              <w:pStyle w:val="TableHeading"/>
            </w:pPr>
            <w:r w:rsidRPr="00570406">
              <w:t>the public interest criteria to be satisfied by the applicant are ...</w:t>
            </w:r>
          </w:p>
        </w:tc>
      </w:tr>
      <w:tr w:rsidR="001F4E38" w:rsidRPr="00570406" w:rsidTr="00DF794E">
        <w:tc>
          <w:tcPr>
            <w:tcW w:w="628"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t>1</w:t>
            </w:r>
          </w:p>
        </w:tc>
        <w:tc>
          <w:tcPr>
            <w:tcW w:w="2674" w:type="dxa"/>
            <w:tcBorders>
              <w:top w:val="single" w:sz="12" w:space="0" w:color="auto"/>
              <w:bottom w:val="single" w:sz="4" w:space="0" w:color="auto"/>
            </w:tcBorders>
            <w:shd w:val="clear" w:color="auto" w:fill="auto"/>
          </w:tcPr>
          <w:p w:rsidR="001F4E38" w:rsidRPr="00570406" w:rsidRDefault="001F4E38" w:rsidP="009C4ECC">
            <w:pPr>
              <w:pStyle w:val="Tabletext"/>
            </w:pPr>
            <w:r w:rsidRPr="00570406">
              <w:t xml:space="preserve">not the holder of </w:t>
            </w:r>
            <w:r w:rsidR="009C4ECC" w:rsidRPr="00570406">
              <w:rPr>
                <w:color w:val="000000" w:themeColor="text1"/>
              </w:rPr>
              <w:t>a substituted Subclass 600 visa</w:t>
            </w:r>
            <w:r w:rsidRPr="00570406">
              <w:t xml:space="preserve"> at the time of application</w:t>
            </w:r>
          </w:p>
        </w:tc>
        <w:tc>
          <w:tcPr>
            <w:tcW w:w="2813" w:type="dxa"/>
            <w:tcBorders>
              <w:top w:val="single" w:sz="12" w:space="0" w:color="auto"/>
              <w:bottom w:val="single" w:sz="4" w:space="0" w:color="auto"/>
            </w:tcBorders>
            <w:shd w:val="clear" w:color="auto" w:fill="auto"/>
          </w:tcPr>
          <w:p w:rsidR="001F4E38" w:rsidRPr="00570406" w:rsidRDefault="001F4E38" w:rsidP="00D25E41">
            <w:pPr>
              <w:pStyle w:val="Tabletext"/>
            </w:pPr>
            <w:r w:rsidRPr="00570406">
              <w:t>4004, 4005, 4009 and 4010</w:t>
            </w:r>
          </w:p>
        </w:tc>
      </w:tr>
      <w:tr w:rsidR="001F4E38" w:rsidRPr="00570406" w:rsidTr="00DF794E">
        <w:trPr>
          <w:cantSplit/>
        </w:trPr>
        <w:tc>
          <w:tcPr>
            <w:tcW w:w="628" w:type="dxa"/>
            <w:tcBorders>
              <w:bottom w:val="single" w:sz="12" w:space="0" w:color="auto"/>
            </w:tcBorders>
            <w:shd w:val="clear" w:color="auto" w:fill="auto"/>
          </w:tcPr>
          <w:p w:rsidR="001F4E38" w:rsidRPr="00570406" w:rsidRDefault="001F4E38" w:rsidP="00D25E41">
            <w:pPr>
              <w:pStyle w:val="Tabletext"/>
            </w:pPr>
            <w:r w:rsidRPr="00570406">
              <w:t>2</w:t>
            </w:r>
          </w:p>
        </w:tc>
        <w:tc>
          <w:tcPr>
            <w:tcW w:w="2674" w:type="dxa"/>
            <w:tcBorders>
              <w:bottom w:val="single" w:sz="12" w:space="0" w:color="auto"/>
            </w:tcBorders>
            <w:shd w:val="clear" w:color="auto" w:fill="auto"/>
          </w:tcPr>
          <w:p w:rsidR="001F4E38" w:rsidRPr="00570406" w:rsidRDefault="001F4E38" w:rsidP="009C4ECC">
            <w:pPr>
              <w:pStyle w:val="Tabletext"/>
            </w:pPr>
            <w:r w:rsidRPr="00570406">
              <w:t xml:space="preserve">the holder of </w:t>
            </w:r>
            <w:r w:rsidR="009C4ECC" w:rsidRPr="00570406">
              <w:rPr>
                <w:color w:val="000000" w:themeColor="text1"/>
              </w:rPr>
              <w:t>a substituted Subclass 600 visa</w:t>
            </w:r>
            <w:r w:rsidRPr="00570406">
              <w:t xml:space="preserve"> at the time of application</w:t>
            </w:r>
          </w:p>
        </w:tc>
        <w:tc>
          <w:tcPr>
            <w:tcW w:w="2813" w:type="dxa"/>
            <w:tcBorders>
              <w:bottom w:val="single" w:sz="12" w:space="0" w:color="auto"/>
            </w:tcBorders>
            <w:shd w:val="clear" w:color="auto" w:fill="auto"/>
          </w:tcPr>
          <w:p w:rsidR="001F4E38" w:rsidRPr="00570406" w:rsidRDefault="00D25E41" w:rsidP="00D25E41">
            <w:pPr>
              <w:pStyle w:val="Tablea"/>
            </w:pPr>
            <w:r w:rsidRPr="00570406">
              <w:t>(</w:t>
            </w:r>
            <w:r w:rsidR="001F4E38" w:rsidRPr="00570406">
              <w:t>a</w:t>
            </w:r>
            <w:r w:rsidRPr="00570406">
              <w:t xml:space="preserve">) </w:t>
            </w:r>
            <w:r w:rsidR="001F4E38" w:rsidRPr="00570406">
              <w:t>4009 and 4010; and</w:t>
            </w:r>
          </w:p>
          <w:p w:rsidR="001F4E38" w:rsidRPr="00570406" w:rsidRDefault="00D25E41" w:rsidP="00D25E41">
            <w:pPr>
              <w:pStyle w:val="Tablea"/>
            </w:pPr>
            <w:r w:rsidRPr="00570406">
              <w:t>(</w:t>
            </w:r>
            <w:r w:rsidR="001F4E38" w:rsidRPr="00570406">
              <w:t>b</w:t>
            </w:r>
            <w:r w:rsidRPr="00570406">
              <w:t xml:space="preserve">) </w:t>
            </w:r>
            <w:r w:rsidR="001F4E38" w:rsidRPr="00570406">
              <w:t xml:space="preserve">4007 or, if the applicant has previously held a </w:t>
            </w:r>
            <w:r w:rsidRPr="00570406">
              <w:t>Subclass</w:t>
            </w:r>
            <w:r w:rsidR="00CA1707" w:rsidRPr="00570406">
              <w:t xml:space="preserve"> </w:t>
            </w:r>
            <w:r w:rsidR="001F4E38" w:rsidRPr="00570406">
              <w:t>173 visa, such health checks as the Minister considers appropriate</w:t>
            </w:r>
          </w:p>
        </w:tc>
      </w:tr>
    </w:tbl>
    <w:p w:rsidR="00FB3D9A" w:rsidRPr="00570406" w:rsidRDefault="001F4E38" w:rsidP="00570406">
      <w:pPr>
        <w:pStyle w:val="ActHead5"/>
        <w:outlineLvl w:val="9"/>
      </w:pPr>
      <w:bookmarkStart w:id="369" w:name="_Toc408994705"/>
      <w:r w:rsidRPr="00570406">
        <w:rPr>
          <w:rStyle w:val="CharSectno"/>
        </w:rPr>
        <w:t>143.325</w:t>
      </w:r>
      <w:bookmarkEnd w:id="369"/>
      <w:r w:rsidR="00FB3D9A" w:rsidRPr="00570406">
        <w:t xml:space="preserve">  </w:t>
      </w:r>
    </w:p>
    <w:p w:rsidR="001F4E38" w:rsidRPr="00570406" w:rsidRDefault="001C528F" w:rsidP="00D25E41">
      <w:pPr>
        <w:pStyle w:val="subsection"/>
      </w:pPr>
      <w:r w:rsidRPr="00570406">
        <w:tab/>
      </w:r>
      <w:r w:rsidR="001F4E38" w:rsidRPr="00570406">
        <w:tab/>
        <w:t xml:space="preserve">For an applicant who was the holder of a </w:t>
      </w:r>
      <w:r w:rsidR="00D25E41" w:rsidRPr="00570406">
        <w:t>Subclass</w:t>
      </w:r>
      <w:r w:rsidR="00CA1707" w:rsidRPr="00570406">
        <w:t xml:space="preserve"> </w:t>
      </w:r>
      <w:r w:rsidR="001F4E38" w:rsidRPr="00570406">
        <w:t>173 (Contributory Parent (Temporary)) visa at the time of application, the applicant has undergone any health checks that the Minister considers appropriate.</w:t>
      </w:r>
    </w:p>
    <w:p w:rsidR="00FB3D9A" w:rsidRPr="00570406" w:rsidRDefault="00D25E41" w:rsidP="00570406">
      <w:pPr>
        <w:pStyle w:val="ActHead5"/>
        <w:outlineLvl w:val="9"/>
      </w:pPr>
      <w:bookmarkStart w:id="370" w:name="_Toc408994706"/>
      <w:r w:rsidRPr="00570406">
        <w:rPr>
          <w:rStyle w:val="CharSectno"/>
        </w:rPr>
        <w:t>143.326</w:t>
      </w:r>
      <w:bookmarkEnd w:id="370"/>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371" w:name="_Toc408994707"/>
      <w:r w:rsidRPr="00570406">
        <w:rPr>
          <w:rStyle w:val="CharSectno"/>
        </w:rPr>
        <w:t>143.327</w:t>
      </w:r>
      <w:bookmarkEnd w:id="371"/>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 xml:space="preserve">the applicant is included in the assurance of support given in relation to the person who satisfies the primary criteria, and that assurance has been accepted by the Secretary of </w:t>
      </w:r>
      <w:r w:rsidR="00B5710D" w:rsidRPr="001F42FA">
        <w:t>Social Services</w:t>
      </w:r>
      <w:r w:rsidRPr="00570406">
        <w:t xml:space="preserve">; or </w:t>
      </w:r>
    </w:p>
    <w:p w:rsidR="001F4E38" w:rsidRPr="00570406" w:rsidRDefault="001F4E38" w:rsidP="00D25E41">
      <w:pPr>
        <w:pStyle w:val="paragraph"/>
      </w:pPr>
      <w:r w:rsidRPr="00570406">
        <w:tab/>
        <w:t>(b)</w:t>
      </w:r>
      <w:r w:rsidRPr="00570406">
        <w:tab/>
        <w:t xml:space="preserve">an assurance of support in relation to the applicant has been accepted by the Secretary of </w:t>
      </w:r>
      <w:r w:rsidR="00B5710D" w:rsidRPr="001F42FA">
        <w:t>Social Services</w:t>
      </w:r>
      <w:r w:rsidRPr="00570406">
        <w:t>.</w:t>
      </w:r>
    </w:p>
    <w:p w:rsidR="00FB3D9A" w:rsidRPr="00570406" w:rsidRDefault="00D25E41" w:rsidP="00570406">
      <w:pPr>
        <w:pStyle w:val="ActHead5"/>
        <w:outlineLvl w:val="9"/>
      </w:pPr>
      <w:bookmarkStart w:id="372" w:name="_Toc408994708"/>
      <w:r w:rsidRPr="00570406">
        <w:rPr>
          <w:rStyle w:val="CharSectno"/>
        </w:rPr>
        <w:t>143.328</w:t>
      </w:r>
      <w:bookmarkEnd w:id="372"/>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373" w:name="_Toc408994709"/>
      <w:r w:rsidRPr="00570406">
        <w:rPr>
          <w:rStyle w:val="CharSectno"/>
        </w:rPr>
        <w:t>143.329</w:t>
      </w:r>
      <w:bookmarkEnd w:id="373"/>
      <w:r w:rsidR="00FB3D9A" w:rsidRPr="00570406">
        <w:t xml:space="preserve">  </w:t>
      </w:r>
    </w:p>
    <w:p w:rsidR="00D25E41" w:rsidRPr="00570406" w:rsidRDefault="00D25E41" w:rsidP="00D25E41">
      <w:pPr>
        <w:pStyle w:val="subsection"/>
      </w:pPr>
      <w:r w:rsidRPr="00570406">
        <w:tab/>
      </w:r>
      <w:r w:rsidRPr="00570406">
        <w:tab/>
        <w:t>If the applicant has previously made a valid application for another parent visa:</w:t>
      </w:r>
    </w:p>
    <w:p w:rsidR="001F4E38" w:rsidRPr="00570406" w:rsidRDefault="001F4E38" w:rsidP="00D25E41">
      <w:pPr>
        <w:pStyle w:val="paragraph"/>
      </w:pPr>
      <w:r w:rsidRPr="00570406">
        <w:rPr>
          <w:color w:val="000000"/>
        </w:rPr>
        <w:tab/>
        <w:t>(a)</w:t>
      </w:r>
      <w:r w:rsidRPr="00570406">
        <w:rPr>
          <w:color w:val="000000"/>
        </w:rPr>
        <w:tab/>
        <w:t>the application has been:</w:t>
      </w:r>
    </w:p>
    <w:p w:rsidR="001F4E38" w:rsidRPr="00570406" w:rsidRDefault="001F4E38" w:rsidP="00D25E41">
      <w:pPr>
        <w:pStyle w:val="paragraphsub"/>
      </w:pPr>
      <w:r w:rsidRPr="00570406">
        <w:rPr>
          <w:color w:val="000000"/>
        </w:rPr>
        <w:tab/>
        <w:t>(i)</w:t>
      </w:r>
      <w:r w:rsidRPr="00570406">
        <w:rPr>
          <w:color w:val="000000"/>
        </w:rPr>
        <w:tab/>
        <w:t>finally determined (within the meaning of subsection</w:t>
      </w:r>
      <w:r w:rsidR="00570406">
        <w:rPr>
          <w:color w:val="000000"/>
        </w:rPr>
        <w:t> </w:t>
      </w:r>
      <w:r w:rsidRPr="00570406">
        <w:rPr>
          <w:color w:val="000000"/>
        </w:rPr>
        <w:t xml:space="preserve">5(9) of the </w:t>
      </w:r>
      <w:r w:rsidRPr="00570406">
        <w:rPr>
          <w:i/>
          <w:color w:val="000000"/>
        </w:rPr>
        <w:t>Migration Act 1958</w:t>
      </w:r>
      <w:r w:rsidRPr="00570406">
        <w:rPr>
          <w:color w:val="000000"/>
        </w:rPr>
        <w:t xml:space="preserve">); or </w:t>
      </w:r>
    </w:p>
    <w:p w:rsidR="001F4E38" w:rsidRPr="00570406" w:rsidRDefault="001F4E38" w:rsidP="00D25E41">
      <w:pPr>
        <w:pStyle w:val="paragraphsub"/>
      </w:pPr>
      <w:r w:rsidRPr="00570406">
        <w:tab/>
        <w:t>(ii)</w:t>
      </w:r>
      <w:r w:rsidRPr="00570406">
        <w:tab/>
        <w:t>withdrawn; and</w:t>
      </w:r>
    </w:p>
    <w:p w:rsidR="001F4E38" w:rsidRPr="00570406" w:rsidRDefault="001F4E38" w:rsidP="00D25E41">
      <w:pPr>
        <w:pStyle w:val="paragraph"/>
      </w:pPr>
      <w:r w:rsidRPr="00570406">
        <w:rPr>
          <w:color w:val="000000"/>
        </w:rPr>
        <w:tab/>
        <w:t>(b)</w:t>
      </w:r>
      <w:r w:rsidRPr="00570406">
        <w:rPr>
          <w:color w:val="000000"/>
        </w:rPr>
        <w:tab/>
        <w:t>any of the following has occurred in relation to the application for that visa:</w:t>
      </w:r>
    </w:p>
    <w:p w:rsidR="001F4E38" w:rsidRPr="00570406" w:rsidRDefault="001F4E38" w:rsidP="00D25E41">
      <w:pPr>
        <w:pStyle w:val="paragraphsub"/>
      </w:pPr>
      <w:r w:rsidRPr="00570406">
        <w:rPr>
          <w:color w:val="000000"/>
        </w:rPr>
        <w:tab/>
        <w:t>(i)</w:t>
      </w:r>
      <w:r w:rsidRPr="00570406">
        <w:rPr>
          <w:color w:val="000000"/>
        </w:rPr>
        <w:tab/>
        <w:t>each decision that has been made in respect of the application is not, or is no longer, subject to any form of:</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t>(ii)</w:t>
      </w:r>
      <w:r w:rsidRPr="00570406">
        <w:rPr>
          <w:color w:val="000000"/>
        </w:rPr>
        <w:tab/>
        <w:t>a decision that has been made in respect of the application was subject to:</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1F4E38" w:rsidRPr="00570406" w:rsidRDefault="001F4E38" w:rsidP="00D25E41">
      <w:pPr>
        <w:pStyle w:val="paragraphsub"/>
      </w:pPr>
      <w:r w:rsidRPr="00570406">
        <w:tab/>
        <w:t>(iii)</w:t>
      </w:r>
      <w:r w:rsidRPr="00570406">
        <w:tab/>
        <w:t>if the applicant has applied for:</w:t>
      </w:r>
    </w:p>
    <w:p w:rsidR="001F4E38" w:rsidRPr="00570406" w:rsidRDefault="001F4E38" w:rsidP="00D25E41">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1F4E38" w:rsidRPr="00570406" w:rsidRDefault="001F4E38" w:rsidP="00D25E41">
      <w:pPr>
        <w:pStyle w:val="paragraphsub-sub"/>
        <w:rPr>
          <w:snapToGrid w:val="0"/>
        </w:rPr>
      </w:pPr>
      <w:r w:rsidRPr="00570406">
        <w:tab/>
        <w:t>(B)</w:t>
      </w:r>
      <w:r w:rsidRPr="00570406">
        <w:tab/>
        <w:t>review by the Administrative Appeals Tribunal;</w:t>
      </w:r>
      <w:r w:rsidRPr="00570406">
        <w:rPr>
          <w:snapToGrid w:val="0"/>
        </w:rPr>
        <w:t xml:space="preserve"> or </w:t>
      </w:r>
    </w:p>
    <w:p w:rsidR="001F4E38" w:rsidRPr="00570406" w:rsidRDefault="001F4E38" w:rsidP="00D25E41">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the applicant has withdrawn all applications for the review or review proceedings.</w:t>
      </w:r>
    </w:p>
    <w:p w:rsidR="001F4E38" w:rsidRPr="00570406" w:rsidRDefault="001F4E38" w:rsidP="002A66EA">
      <w:pPr>
        <w:pStyle w:val="DivisionMigration"/>
      </w:pPr>
      <w:r w:rsidRPr="00570406">
        <w:t>143.4</w:t>
      </w:r>
      <w:r w:rsidR="00D25E41" w:rsidRPr="00570406">
        <w:t>—</w:t>
      </w:r>
      <w:r w:rsidRPr="00570406">
        <w:t>Circumstances applicable to grant</w:t>
      </w:r>
    </w:p>
    <w:p w:rsidR="00FB3D9A" w:rsidRPr="00570406" w:rsidRDefault="00D25E41" w:rsidP="00570406">
      <w:pPr>
        <w:pStyle w:val="ActHead5"/>
        <w:outlineLvl w:val="9"/>
      </w:pPr>
      <w:bookmarkStart w:id="374" w:name="_Toc408994710"/>
      <w:r w:rsidRPr="00570406">
        <w:rPr>
          <w:rStyle w:val="CharSectno"/>
        </w:rPr>
        <w:t>143.411</w:t>
      </w:r>
      <w:bookmarkEnd w:id="374"/>
      <w:r w:rsidR="00FB3D9A" w:rsidRPr="00570406">
        <w:t xml:space="preserve">  </w:t>
      </w:r>
    </w:p>
    <w:p w:rsidR="00D25E41" w:rsidRPr="00570406" w:rsidRDefault="00D25E41" w:rsidP="00D25E41">
      <w:pPr>
        <w:pStyle w:val="subsection"/>
      </w:pPr>
      <w:r w:rsidRPr="00570406">
        <w:tab/>
      </w:r>
      <w:r w:rsidRPr="00570406">
        <w:tab/>
        <w:t>If the applicant is, at the time of application:</w:t>
      </w:r>
    </w:p>
    <w:p w:rsidR="001F4E38" w:rsidRPr="00570406" w:rsidRDefault="001F4E38" w:rsidP="00D25E41">
      <w:pPr>
        <w:pStyle w:val="paragraph"/>
      </w:pPr>
      <w:r w:rsidRPr="00570406">
        <w:rPr>
          <w:color w:val="000000"/>
        </w:rPr>
        <w:tab/>
        <w:t>(a)</w:t>
      </w:r>
      <w:r w:rsidRPr="00570406">
        <w:rPr>
          <w:color w:val="000000"/>
        </w:rPr>
        <w:tab/>
        <w:t xml:space="preserve">the holder of a </w:t>
      </w:r>
      <w:r w:rsidR="00D25E41" w:rsidRPr="00570406">
        <w:rPr>
          <w:color w:val="000000"/>
        </w:rPr>
        <w:t>Subclass</w:t>
      </w:r>
      <w:r w:rsidR="00CA1707" w:rsidRPr="00570406">
        <w:rPr>
          <w:color w:val="000000"/>
        </w:rPr>
        <w:t xml:space="preserve"> </w:t>
      </w:r>
      <w:r w:rsidRPr="00570406">
        <w:rPr>
          <w:color w:val="000000"/>
        </w:rPr>
        <w:t>173 (Contributory Parent (Temporary)) visa; or</w:t>
      </w:r>
    </w:p>
    <w:p w:rsidR="009C4ECC" w:rsidRPr="00570406" w:rsidRDefault="009C4ECC" w:rsidP="009C4ECC">
      <w:pPr>
        <w:pStyle w:val="paragraph"/>
        <w:rPr>
          <w:color w:val="000000" w:themeColor="text1"/>
        </w:rPr>
      </w:pPr>
      <w:r w:rsidRPr="00570406">
        <w:rPr>
          <w:color w:val="000000" w:themeColor="text1"/>
        </w:rPr>
        <w:tab/>
        <w:t>(b)</w:t>
      </w:r>
      <w:r w:rsidRPr="00570406">
        <w:rPr>
          <w:color w:val="000000" w:themeColor="text1"/>
        </w:rPr>
        <w:tab/>
        <w:t>the holder of a substituted Subclass 600 visa; or</w:t>
      </w:r>
    </w:p>
    <w:p w:rsidR="001F4E38" w:rsidRPr="00570406" w:rsidRDefault="001F4E38" w:rsidP="00D25E41">
      <w:pPr>
        <w:pStyle w:val="paragraph"/>
      </w:pPr>
      <w:r w:rsidRPr="00570406">
        <w:tab/>
        <w:t>(c)</w:t>
      </w:r>
      <w:r w:rsidRPr="00570406">
        <w:tab/>
        <w:t xml:space="preserve">a member of the family unit of an applicant who holds </w:t>
      </w:r>
      <w:r w:rsidR="009C4ECC" w:rsidRPr="00570406">
        <w:rPr>
          <w:color w:val="000000" w:themeColor="text1"/>
        </w:rPr>
        <w:t>a substituted Subclass 600 visa</w:t>
      </w:r>
      <w:r w:rsidR="007B4F84" w:rsidRPr="00570406">
        <w:t>; or</w:t>
      </w:r>
    </w:p>
    <w:p w:rsidR="007B4F84" w:rsidRPr="00570406" w:rsidRDefault="007B4F84" w:rsidP="00D25E41">
      <w:pPr>
        <w:pStyle w:val="paragraph"/>
      </w:pPr>
      <w:r w:rsidRPr="00570406">
        <w:tab/>
        <w:t>(d)</w:t>
      </w:r>
      <w:r w:rsidRPr="00570406">
        <w:tab/>
        <w:t>an applicant:</w:t>
      </w:r>
    </w:p>
    <w:p w:rsidR="007B4F84" w:rsidRPr="00570406" w:rsidRDefault="007B4F84" w:rsidP="00D25E41">
      <w:pPr>
        <w:pStyle w:val="paragraphsub"/>
      </w:pPr>
      <w:r w:rsidRPr="00570406">
        <w:tab/>
        <w:t>(i)</w:t>
      </w:r>
      <w:r w:rsidRPr="00570406">
        <w:tab/>
        <w:t>who is a member of the family unit of a person who is the holder of a Contributory Parent (Temporary) (Class UT) visa; and</w:t>
      </w:r>
    </w:p>
    <w:p w:rsidR="007B4F84" w:rsidRPr="00570406" w:rsidRDefault="007B4F84" w:rsidP="00D25E41">
      <w:pPr>
        <w:pStyle w:val="paragraphsub"/>
      </w:pPr>
      <w:r w:rsidRPr="00570406">
        <w:tab/>
        <w:t>(ii)</w:t>
      </w:r>
      <w:r w:rsidRPr="00570406">
        <w:tab/>
        <w:t>to whom paragraph</w:t>
      </w:r>
      <w:r w:rsidR="00570406">
        <w:t> </w:t>
      </w:r>
      <w:r w:rsidRPr="00570406">
        <w:t>143.311(b) applies;</w:t>
      </w:r>
    </w:p>
    <w:p w:rsidR="001F4E38" w:rsidRPr="00570406" w:rsidRDefault="001F4E38" w:rsidP="001D65A9">
      <w:pPr>
        <w:pStyle w:val="subsection2"/>
      </w:pPr>
      <w:r w:rsidRPr="00570406">
        <w:t>the applicant may be in or outside Australia, but not in immigration clearance, when the visa is granted.</w:t>
      </w:r>
    </w:p>
    <w:p w:rsidR="00FB3D9A" w:rsidRPr="00570406" w:rsidRDefault="00D25E41" w:rsidP="00570406">
      <w:pPr>
        <w:pStyle w:val="ActHead5"/>
        <w:outlineLvl w:val="9"/>
      </w:pPr>
      <w:bookmarkStart w:id="375" w:name="_Toc408994711"/>
      <w:r w:rsidRPr="00570406">
        <w:rPr>
          <w:rStyle w:val="CharSectno"/>
        </w:rPr>
        <w:t>143.412</w:t>
      </w:r>
      <w:bookmarkEnd w:id="375"/>
      <w:r w:rsidR="00FB3D9A" w:rsidRPr="00570406">
        <w:t xml:space="preserve">  </w:t>
      </w:r>
    </w:p>
    <w:p w:rsidR="00D25E41" w:rsidRPr="00570406" w:rsidRDefault="00D25E41" w:rsidP="00D25E41">
      <w:pPr>
        <w:pStyle w:val="subsection"/>
      </w:pPr>
      <w:r w:rsidRPr="00570406">
        <w:tab/>
      </w:r>
      <w:r w:rsidRPr="00570406">
        <w:tab/>
        <w:t>If clause</w:t>
      </w:r>
      <w:r w:rsidR="00570406">
        <w:t> </w:t>
      </w:r>
      <w:r w:rsidRPr="00570406">
        <w:t>143.411 does not apply to the applicant at the time of application, the applicant must be outside Australia when the visa is granted.</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The second instalment of the visa application charge must be paid before the visa can be granted.</w:t>
      </w:r>
    </w:p>
    <w:p w:rsidR="001F4E38" w:rsidRPr="00570406" w:rsidRDefault="001F4E38" w:rsidP="002A66EA">
      <w:pPr>
        <w:pStyle w:val="DivisionMigration"/>
      </w:pPr>
      <w:r w:rsidRPr="00570406">
        <w:t>143.5</w:t>
      </w:r>
      <w:r w:rsidR="00D25E41" w:rsidRPr="00570406">
        <w:t>—</w:t>
      </w:r>
      <w:r w:rsidRPr="00570406">
        <w:t>When visa is in effect</w:t>
      </w:r>
    </w:p>
    <w:p w:rsidR="00FB3D9A" w:rsidRPr="00570406" w:rsidRDefault="00D25E41" w:rsidP="00570406">
      <w:pPr>
        <w:pStyle w:val="ActHead5"/>
        <w:outlineLvl w:val="9"/>
      </w:pPr>
      <w:bookmarkStart w:id="376" w:name="_Toc408994712"/>
      <w:r w:rsidRPr="00570406">
        <w:rPr>
          <w:rStyle w:val="CharSectno"/>
        </w:rPr>
        <w:t>143.511</w:t>
      </w:r>
      <w:bookmarkEnd w:id="376"/>
      <w:r w:rsidR="00FB3D9A" w:rsidRPr="00570406">
        <w:t xml:space="preserve">  </w:t>
      </w:r>
    </w:p>
    <w:p w:rsidR="00D25E41" w:rsidRPr="00570406" w:rsidRDefault="00D25E41" w:rsidP="00D25E41">
      <w:pPr>
        <w:pStyle w:val="subsection"/>
      </w:pPr>
      <w:r w:rsidRPr="00570406">
        <w:tab/>
      </w:r>
      <w:r w:rsidRPr="00570406">
        <w:tab/>
        <w:t>Permanent visa permitting the holder to travel to and enter Australia for 5 years after the date of grant.</w:t>
      </w:r>
    </w:p>
    <w:p w:rsidR="001F4E38" w:rsidRPr="00570406" w:rsidRDefault="001F4E38" w:rsidP="002A66EA">
      <w:pPr>
        <w:pStyle w:val="DivisionMigration"/>
      </w:pPr>
      <w:r w:rsidRPr="00570406">
        <w:t>143.6</w:t>
      </w:r>
      <w:r w:rsidR="00D25E41" w:rsidRPr="00570406">
        <w:t>—</w:t>
      </w:r>
      <w:r w:rsidRPr="00570406">
        <w:t>Conditions</w:t>
      </w:r>
    </w:p>
    <w:p w:rsidR="00FB3D9A" w:rsidRPr="00570406" w:rsidRDefault="00D25E41" w:rsidP="00570406">
      <w:pPr>
        <w:pStyle w:val="ActHead5"/>
        <w:outlineLvl w:val="9"/>
      </w:pPr>
      <w:bookmarkStart w:id="377" w:name="_Toc408994713"/>
      <w:r w:rsidRPr="00570406">
        <w:rPr>
          <w:rStyle w:val="CharSectno"/>
        </w:rPr>
        <w:t>143.611</w:t>
      </w:r>
      <w:bookmarkEnd w:id="377"/>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378" w:name="_Toc408994714"/>
      <w:r w:rsidRPr="00570406">
        <w:rPr>
          <w:rStyle w:val="CharSectno"/>
        </w:rPr>
        <w:t>143.612</w:t>
      </w:r>
      <w:bookmarkEnd w:id="378"/>
      <w:r w:rsidR="00FB3D9A" w:rsidRPr="00570406">
        <w:t xml:space="preserve">  </w:t>
      </w:r>
    </w:p>
    <w:p w:rsidR="00D25E41" w:rsidRPr="00570406" w:rsidRDefault="00D25E41" w:rsidP="00D25E41">
      <w:pPr>
        <w:pStyle w:val="subsection"/>
      </w:pPr>
      <w:r w:rsidRPr="00570406">
        <w:tab/>
      </w:r>
      <w:r w:rsidRPr="00570406">
        <w:tab/>
        <w:t>Either or both of conditions 8502 and 8515 may be imposed.</w:t>
      </w:r>
    </w:p>
    <w:p w:rsidR="00E225F3" w:rsidRPr="00570406" w:rsidRDefault="00E225F3" w:rsidP="00E225F3">
      <w:pPr>
        <w:sectPr w:rsidR="00E225F3" w:rsidRPr="00570406" w:rsidSect="00CC60AB">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docGrid w:linePitch="299"/>
        </w:sectPr>
      </w:pPr>
    </w:p>
    <w:p w:rsidR="001F4E38" w:rsidRPr="00570406" w:rsidRDefault="00D25E41" w:rsidP="00D25E41">
      <w:pPr>
        <w:pStyle w:val="ActHead2"/>
        <w:pageBreakBefore/>
      </w:pPr>
      <w:bookmarkStart w:id="379" w:name="_Toc408994715"/>
      <w:r w:rsidRPr="00570406">
        <w:rPr>
          <w:rStyle w:val="CharPartNo"/>
        </w:rPr>
        <w:t>Subclass</w:t>
      </w:r>
      <w:r w:rsidR="00CA1707" w:rsidRPr="00570406">
        <w:rPr>
          <w:rStyle w:val="CharPartNo"/>
        </w:rPr>
        <w:t xml:space="preserve"> </w:t>
      </w:r>
      <w:r w:rsidR="001F4E38" w:rsidRPr="00570406">
        <w:rPr>
          <w:rStyle w:val="CharPartNo"/>
        </w:rPr>
        <w:t>151</w:t>
      </w:r>
      <w:r w:rsidRPr="00570406">
        <w:t>—</w:t>
      </w:r>
      <w:r w:rsidR="001F4E38" w:rsidRPr="00570406">
        <w:rPr>
          <w:rStyle w:val="CharPartText"/>
        </w:rPr>
        <w:t>Former Resident</w:t>
      </w:r>
      <w:bookmarkEnd w:id="379"/>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 xml:space="preserve">This </w:t>
      </w:r>
      <w:r w:rsidRPr="00570406">
        <w:rPr>
          <w:color w:val="000000"/>
        </w:rPr>
        <w:t>Subclass</w:t>
      </w:r>
      <w:r w:rsidR="00CA1707" w:rsidRPr="00570406">
        <w:rPr>
          <w:color w:val="000000"/>
        </w:rPr>
        <w:t xml:space="preserve"> </w:t>
      </w:r>
      <w:r w:rsidR="001F4E38" w:rsidRPr="00570406">
        <w:rPr>
          <w:color w:val="000000"/>
        </w:rPr>
        <w:t>applies in relation to an application for a visa made on or after 1</w:t>
      </w:r>
      <w:r w:rsidR="00570406">
        <w:rPr>
          <w:color w:val="000000"/>
        </w:rPr>
        <w:t> </w:t>
      </w:r>
      <w:r w:rsidR="001F4E38" w:rsidRPr="00570406">
        <w:rPr>
          <w:color w:val="000000"/>
        </w:rPr>
        <w:t>November 2005.</w:t>
      </w:r>
    </w:p>
    <w:p w:rsidR="001F4E38" w:rsidRPr="00570406" w:rsidRDefault="00F61B45" w:rsidP="00D25E41">
      <w:pPr>
        <w:pStyle w:val="notetext"/>
      </w:pPr>
      <w:r w:rsidRPr="00570406">
        <w:tab/>
      </w:r>
      <w:r w:rsidR="00D25E41" w:rsidRPr="00570406">
        <w:t>Subclass</w:t>
      </w:r>
      <w:r w:rsidR="00CA1707" w:rsidRPr="00570406">
        <w:t xml:space="preserve"> </w:t>
      </w:r>
      <w:r w:rsidR="001F4E38" w:rsidRPr="00570406">
        <w:t>151 visas that relate to the former Special Eligibility (Migrant) (Class AR) visa will not be available to applicants who apply on or after 1</w:t>
      </w:r>
      <w:r w:rsidR="00570406">
        <w:t> </w:t>
      </w:r>
      <w:r w:rsidR="001F4E38" w:rsidRPr="00570406">
        <w:t>November 2005.</w:t>
      </w:r>
    </w:p>
    <w:p w:rsidR="001F4E38" w:rsidRPr="00570406" w:rsidRDefault="001F4E38" w:rsidP="002A66EA">
      <w:pPr>
        <w:pStyle w:val="DivisionMigration"/>
      </w:pPr>
      <w:r w:rsidRPr="00570406">
        <w:t>151.1</w:t>
      </w:r>
      <w:r w:rsidR="00D25E41" w:rsidRPr="00570406">
        <w:t>—</w:t>
      </w:r>
      <w:r w:rsidRPr="00570406">
        <w:t>Interpretation</w:t>
      </w:r>
    </w:p>
    <w:p w:rsidR="001F4E38" w:rsidRPr="00570406" w:rsidRDefault="001F4E38" w:rsidP="00D25E41">
      <w:pPr>
        <w:pStyle w:val="subsection"/>
      </w:pPr>
      <w:r w:rsidRPr="00570406">
        <w:tab/>
      </w:r>
      <w:r w:rsidR="001C528F" w:rsidRPr="00570406">
        <w:tab/>
      </w:r>
      <w:r w:rsidRPr="00570406">
        <w:t>In this Part:</w:t>
      </w:r>
    </w:p>
    <w:p w:rsidR="001F4E38" w:rsidRPr="00570406" w:rsidRDefault="001F4E38" w:rsidP="00D25E41">
      <w:pPr>
        <w:pStyle w:val="Definition"/>
      </w:pPr>
      <w:r w:rsidRPr="00570406">
        <w:rPr>
          <w:b/>
          <w:i/>
          <w:color w:val="000000"/>
        </w:rPr>
        <w:t>Australian defence service</w:t>
      </w:r>
      <w:r w:rsidRPr="00570406">
        <w:rPr>
          <w:color w:val="000000"/>
        </w:rPr>
        <w:t xml:space="preserve"> means:</w:t>
      </w:r>
    </w:p>
    <w:p w:rsidR="001F4E38" w:rsidRPr="00570406" w:rsidRDefault="001F4E38" w:rsidP="00D25E41">
      <w:pPr>
        <w:pStyle w:val="paragraph"/>
      </w:pPr>
      <w:r w:rsidRPr="00570406">
        <w:tab/>
        <w:t>(a)</w:t>
      </w:r>
      <w:r w:rsidRPr="00570406">
        <w:tab/>
        <w:t>service in the Military Forces of the Commonwealth under a notice served under section</w:t>
      </w:r>
      <w:r w:rsidR="00570406">
        <w:t> </w:t>
      </w:r>
      <w:r w:rsidRPr="00570406">
        <w:t xml:space="preserve">26 of the </w:t>
      </w:r>
      <w:r w:rsidRPr="00570406">
        <w:rPr>
          <w:i/>
        </w:rPr>
        <w:t>National Service Act 1951</w:t>
      </w:r>
      <w:r w:rsidRPr="00570406">
        <w:t xml:space="preserve"> as in force at any time before 26</w:t>
      </w:r>
      <w:r w:rsidR="00570406">
        <w:t> </w:t>
      </w:r>
      <w:r w:rsidRPr="00570406">
        <w:t>November 1964; or</w:t>
      </w:r>
    </w:p>
    <w:p w:rsidR="001F4E38" w:rsidRPr="00570406" w:rsidRDefault="001F4E38" w:rsidP="00D25E41">
      <w:pPr>
        <w:pStyle w:val="paragraph"/>
      </w:pPr>
      <w:r w:rsidRPr="00570406">
        <w:tab/>
        <w:t>(b)</w:t>
      </w:r>
      <w:r w:rsidRPr="00570406">
        <w:tab/>
        <w:t>service before 19</w:t>
      </w:r>
      <w:r w:rsidR="00570406">
        <w:t> </w:t>
      </w:r>
      <w:r w:rsidRPr="00570406">
        <w:t>January 1981:</w:t>
      </w:r>
    </w:p>
    <w:p w:rsidR="001F4E38" w:rsidRPr="00570406" w:rsidRDefault="001F4E38" w:rsidP="00D25E41">
      <w:pPr>
        <w:pStyle w:val="paragraphsub"/>
      </w:pPr>
      <w:r w:rsidRPr="00570406">
        <w:rPr>
          <w:color w:val="000000"/>
        </w:rPr>
        <w:tab/>
        <w:t>(i)</w:t>
      </w:r>
      <w:r w:rsidRPr="00570406">
        <w:rPr>
          <w:color w:val="000000"/>
        </w:rPr>
        <w:tab/>
        <w:t>in the Permanent Forces; or</w:t>
      </w:r>
    </w:p>
    <w:p w:rsidR="001F4E38" w:rsidRPr="00570406" w:rsidRDefault="001F4E38" w:rsidP="00D25E41">
      <w:pPr>
        <w:pStyle w:val="paragraphsub"/>
      </w:pPr>
      <w:r w:rsidRPr="00570406">
        <w:tab/>
        <w:t>(ii)</w:t>
      </w:r>
      <w:r w:rsidRPr="00570406">
        <w:tab/>
        <w:t>by a member of the armed forces of a foreign country on secondment to, or duty with, the Permanent Forces if the member was a permanent resident of Australia during the period of service.</w:t>
      </w:r>
    </w:p>
    <w:p w:rsidR="001F4E38" w:rsidRPr="00570406" w:rsidRDefault="001F4E38" w:rsidP="00D25E41">
      <w:pPr>
        <w:pStyle w:val="Definition"/>
      </w:pPr>
      <w:r w:rsidRPr="00570406">
        <w:rPr>
          <w:b/>
          <w:i/>
        </w:rPr>
        <w:t>defence service applicant</w:t>
      </w:r>
      <w:r w:rsidRPr="00570406">
        <w:t xml:space="preserve"> means an applicant </w:t>
      </w:r>
      <w:r w:rsidRPr="00570406">
        <w:rPr>
          <w:color w:val="000000"/>
        </w:rPr>
        <w:t>who satisfies the Minister that he or she:</w:t>
      </w:r>
    </w:p>
    <w:p w:rsidR="001F4E38" w:rsidRPr="00570406" w:rsidRDefault="001F4E38" w:rsidP="00D25E41">
      <w:pPr>
        <w:pStyle w:val="paragraph"/>
      </w:pPr>
      <w:r w:rsidRPr="00570406">
        <w:tab/>
        <w:t>(a)</w:t>
      </w:r>
      <w:r w:rsidRPr="00570406">
        <w:tab/>
        <w:t xml:space="preserve">has completed at least 3 months continuous Australian defence service; or </w:t>
      </w:r>
    </w:p>
    <w:p w:rsidR="001F4E38" w:rsidRPr="00570406" w:rsidRDefault="001F4E38" w:rsidP="00D25E41">
      <w:pPr>
        <w:pStyle w:val="paragraph"/>
      </w:pPr>
      <w:r w:rsidRPr="00570406">
        <w:tab/>
        <w:t>(b)</w:t>
      </w:r>
      <w:r w:rsidRPr="00570406">
        <w:tab/>
        <w:t>was discharged before completing 3 months of Australian defence service because the applicant was medically unfit for service, or further service, and became medically unfit because of the applicant’s Australian defence service.</w:t>
      </w:r>
    </w:p>
    <w:p w:rsidR="001F4E38" w:rsidRPr="00570406" w:rsidRDefault="001F4E38" w:rsidP="00D25E41">
      <w:pPr>
        <w:pStyle w:val="Definition"/>
      </w:pPr>
      <w:r w:rsidRPr="00570406">
        <w:rPr>
          <w:b/>
          <w:i/>
        </w:rPr>
        <w:t>long residence applicant</w:t>
      </w:r>
      <w:r w:rsidRPr="00570406">
        <w:t xml:space="preserve"> means an applicant</w:t>
      </w:r>
      <w:r w:rsidRPr="00570406">
        <w:rPr>
          <w:color w:val="000000"/>
        </w:rPr>
        <w:t xml:space="preserve"> who satisfies the Minister that he or she:</w:t>
      </w:r>
    </w:p>
    <w:p w:rsidR="001F4E38" w:rsidRPr="00570406" w:rsidRDefault="001F4E38" w:rsidP="00D25E41">
      <w:pPr>
        <w:pStyle w:val="paragraph"/>
      </w:pPr>
      <w:r w:rsidRPr="00570406">
        <w:tab/>
        <w:t>(a)</w:t>
      </w:r>
      <w:r w:rsidRPr="00570406">
        <w:tab/>
        <w:t>spent the greater part of his or her life before the age of 18 in the migration zone as an Australian permanent resident; and</w:t>
      </w:r>
    </w:p>
    <w:p w:rsidR="001F4E38" w:rsidRPr="00570406" w:rsidRDefault="001F4E38" w:rsidP="00D25E41">
      <w:pPr>
        <w:pStyle w:val="paragraph"/>
      </w:pPr>
      <w:r w:rsidRPr="00570406">
        <w:tab/>
        <w:t>(b)</w:t>
      </w:r>
      <w:r w:rsidRPr="00570406">
        <w:tab/>
        <w:t>did not at any time acquire Australian citizenship; and</w:t>
      </w:r>
    </w:p>
    <w:p w:rsidR="00E225F3" w:rsidRPr="00570406" w:rsidRDefault="00E225F3" w:rsidP="00E225F3">
      <w:pPr>
        <w:pStyle w:val="subsection"/>
        <w:sectPr w:rsidR="00E225F3" w:rsidRPr="00570406" w:rsidSect="00CC60AB">
          <w:headerReference w:type="even" r:id="rId28"/>
          <w:headerReference w:type="default" r:id="rId29"/>
          <w:footerReference w:type="even" r:id="rId30"/>
          <w:headerReference w:type="first" r:id="rId31"/>
          <w:footerReference w:type="first" r:id="rId32"/>
          <w:pgSz w:w="11907" w:h="16839" w:code="9"/>
          <w:pgMar w:top="1674" w:right="2410" w:bottom="4253" w:left="2410" w:header="720" w:footer="3402" w:gutter="0"/>
          <w:cols w:space="720"/>
          <w:docGrid w:linePitch="299"/>
        </w:sectPr>
      </w:pPr>
    </w:p>
    <w:p w:rsidR="001F4E38" w:rsidRPr="00570406" w:rsidRDefault="001F4E38" w:rsidP="00D25E41">
      <w:pPr>
        <w:pStyle w:val="paragraph"/>
      </w:pPr>
      <w:r w:rsidRPr="00570406">
        <w:tab/>
        <w:t>(c)</w:t>
      </w:r>
      <w:r w:rsidRPr="00570406">
        <w:tab/>
        <w:t>has maintained business, cultural or personal ties with Australia; and</w:t>
      </w:r>
    </w:p>
    <w:p w:rsidR="001F4E38" w:rsidRPr="00570406" w:rsidRDefault="001F4E38" w:rsidP="00D25E41">
      <w:pPr>
        <w:pStyle w:val="paragraph"/>
      </w:pPr>
      <w:r w:rsidRPr="00570406">
        <w:tab/>
        <w:t>(d)</w:t>
      </w:r>
      <w:r w:rsidRPr="00570406">
        <w:tab/>
        <w:t>has not turned 45 at the time of application.</w:t>
      </w:r>
    </w:p>
    <w:p w:rsidR="001F4E38" w:rsidRPr="00570406" w:rsidRDefault="001F4E38" w:rsidP="00D25E41">
      <w:pPr>
        <w:pStyle w:val="Definition"/>
      </w:pPr>
      <w:r w:rsidRPr="00570406">
        <w:rPr>
          <w:b/>
          <w:i/>
          <w:color w:val="000000"/>
        </w:rPr>
        <w:t xml:space="preserve">the Permanent Forces </w:t>
      </w:r>
      <w:r w:rsidRPr="00570406">
        <w:rPr>
          <w:color w:val="000000"/>
        </w:rPr>
        <w:t xml:space="preserve">has the same meaning as it has in the </w:t>
      </w:r>
      <w:r w:rsidRPr="00570406">
        <w:rPr>
          <w:i/>
          <w:color w:val="000000"/>
        </w:rPr>
        <w:t>Defence Act 1903</w:t>
      </w:r>
      <w:r w:rsidRPr="00570406">
        <w:rPr>
          <w:color w:val="000000"/>
        </w:rPr>
        <w:t>.</w:t>
      </w:r>
    </w:p>
    <w:p w:rsidR="001F4E38" w:rsidRPr="00570406" w:rsidRDefault="001F4E38" w:rsidP="002A66EA">
      <w:pPr>
        <w:pStyle w:val="DivisionMigration"/>
      </w:pPr>
      <w:r w:rsidRPr="00570406">
        <w:t>151.2</w:t>
      </w:r>
      <w:r w:rsidR="00D25E41" w:rsidRPr="00570406">
        <w:t>—</w:t>
      </w:r>
      <w:r w:rsidRPr="00570406">
        <w:t>Primary criteria</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The primary criteria must be satisfied by at least one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151.21</w:t>
      </w:r>
      <w:r w:rsidR="00D25E41" w:rsidRPr="00570406">
        <w:t>—</w:t>
      </w:r>
      <w:r w:rsidRPr="00570406">
        <w:t>Criteria to be satisfied at time of application</w:t>
      </w:r>
    </w:p>
    <w:p w:rsidR="00FB3D9A" w:rsidRPr="00570406" w:rsidRDefault="00D25E41" w:rsidP="00570406">
      <w:pPr>
        <w:pStyle w:val="ActHead5"/>
        <w:outlineLvl w:val="9"/>
      </w:pPr>
      <w:bookmarkStart w:id="380" w:name="_Toc408994716"/>
      <w:r w:rsidRPr="00570406">
        <w:rPr>
          <w:rStyle w:val="CharSectno"/>
        </w:rPr>
        <w:t>151.211</w:t>
      </w:r>
      <w:bookmarkEnd w:id="380"/>
      <w:r w:rsidR="00FB3D9A" w:rsidRPr="00570406">
        <w:t xml:space="preserve">  </w:t>
      </w:r>
    </w:p>
    <w:p w:rsidR="00D25E41" w:rsidRPr="00570406" w:rsidRDefault="00D25E41" w:rsidP="00D25E41">
      <w:pPr>
        <w:pStyle w:val="subsection"/>
      </w:pPr>
      <w:r w:rsidRPr="00570406">
        <w:tab/>
      </w:r>
      <w:r w:rsidRPr="00570406">
        <w:tab/>
        <w:t>If the applicant is in Australia, either:</w:t>
      </w:r>
    </w:p>
    <w:p w:rsidR="001F4E38" w:rsidRPr="00570406" w:rsidRDefault="001F4E38" w:rsidP="00D25E41">
      <w:pPr>
        <w:pStyle w:val="paragraph"/>
      </w:pPr>
      <w:r w:rsidRPr="00570406">
        <w:tab/>
        <w:t>(a)</w:t>
      </w:r>
      <w:r w:rsidRPr="00570406">
        <w:tab/>
        <w:t>the applicant is the holder of a substantive visa, other than a Subclass</w:t>
      </w:r>
      <w:r w:rsidR="00CA1707" w:rsidRPr="00570406">
        <w:t xml:space="preserve"> </w:t>
      </w:r>
      <w:r w:rsidRPr="00570406">
        <w:t>771 (Transit) visa; or</w:t>
      </w:r>
    </w:p>
    <w:p w:rsidR="001F4E38" w:rsidRPr="00570406" w:rsidRDefault="001F4E38" w:rsidP="00D25E41">
      <w:pPr>
        <w:pStyle w:val="paragraph"/>
      </w:pPr>
      <w:r w:rsidRPr="00570406">
        <w:tab/>
        <w:t>(b)</w:t>
      </w:r>
      <w:r w:rsidRPr="00570406">
        <w:tab/>
        <w:t>the applicant:</w:t>
      </w:r>
    </w:p>
    <w:p w:rsidR="001F4E38" w:rsidRPr="00570406" w:rsidRDefault="001F4E38" w:rsidP="00D25E41">
      <w:pPr>
        <w:pStyle w:val="paragraphsub"/>
      </w:pPr>
      <w:r w:rsidRPr="00570406">
        <w:tab/>
        <w:t>(i)</w:t>
      </w:r>
      <w:r w:rsidRPr="00570406">
        <w:tab/>
        <w:t xml:space="preserve">is not the holder of a substantive visa, and immediately before ceasing to hold a substantive visa, was not the holder of a </w:t>
      </w:r>
      <w:r w:rsidR="00D25E41" w:rsidRPr="00570406">
        <w:t>Subclass</w:t>
      </w:r>
      <w:r w:rsidR="00CA1707" w:rsidRPr="00570406">
        <w:t xml:space="preserve"> </w:t>
      </w:r>
      <w:r w:rsidRPr="00570406">
        <w:t>771 (Transit) visa; and</w:t>
      </w:r>
    </w:p>
    <w:p w:rsidR="001F4E38" w:rsidRPr="00570406" w:rsidRDefault="001F4E38" w:rsidP="00D25E41">
      <w:pPr>
        <w:pStyle w:val="paragraphsub"/>
      </w:pPr>
      <w:r w:rsidRPr="00570406">
        <w:tab/>
        <w:t>(ii)</w:t>
      </w:r>
      <w:r w:rsidRPr="00570406">
        <w:tab/>
        <w:t xml:space="preserve">satisfies </w:t>
      </w:r>
      <w:r w:rsidR="00D25E41" w:rsidRPr="00570406">
        <w:t>Schedule</w:t>
      </w:r>
      <w:r w:rsidR="00570406">
        <w:t> </w:t>
      </w:r>
      <w:r w:rsidRPr="00570406">
        <w:t>3 criterion 3002.</w:t>
      </w:r>
    </w:p>
    <w:p w:rsidR="00FB3D9A" w:rsidRPr="00570406" w:rsidRDefault="00D25E41" w:rsidP="00570406">
      <w:pPr>
        <w:pStyle w:val="ActHead5"/>
        <w:outlineLvl w:val="9"/>
      </w:pPr>
      <w:bookmarkStart w:id="381" w:name="_Toc408994717"/>
      <w:r w:rsidRPr="00570406">
        <w:rPr>
          <w:rStyle w:val="CharSectno"/>
        </w:rPr>
        <w:t>151.212</w:t>
      </w:r>
      <w:bookmarkEnd w:id="381"/>
      <w:r w:rsidR="00FB3D9A" w:rsidRPr="00570406">
        <w:t xml:space="preserve">  </w:t>
      </w:r>
    </w:p>
    <w:p w:rsidR="00D25E41" w:rsidRPr="00570406" w:rsidRDefault="00D25E41" w:rsidP="00D25E41">
      <w:pPr>
        <w:pStyle w:val="subsection"/>
      </w:pPr>
      <w:r w:rsidRPr="00570406">
        <w:tab/>
      </w:r>
      <w:r w:rsidRPr="00570406">
        <w:tab/>
        <w:t>The applicant is a long residence applicant or a defence service applicant.</w:t>
      </w:r>
    </w:p>
    <w:p w:rsidR="001F4E38" w:rsidRPr="00570406" w:rsidRDefault="001F4E38" w:rsidP="002A66EA">
      <w:pPr>
        <w:pStyle w:val="SubDivisionMigration"/>
      </w:pPr>
      <w:r w:rsidRPr="00570406">
        <w:t>151.22</w:t>
      </w:r>
      <w:r w:rsidR="00D25E41" w:rsidRPr="00570406">
        <w:t>—</w:t>
      </w:r>
      <w:r w:rsidRPr="00570406">
        <w:t>Criteria to be satisfied at time of decision</w:t>
      </w:r>
    </w:p>
    <w:p w:rsidR="00FB3D9A" w:rsidRPr="00570406" w:rsidRDefault="00D25E41" w:rsidP="00570406">
      <w:pPr>
        <w:pStyle w:val="ActHead5"/>
        <w:outlineLvl w:val="9"/>
      </w:pPr>
      <w:bookmarkStart w:id="382" w:name="_Toc408994718"/>
      <w:r w:rsidRPr="00570406">
        <w:rPr>
          <w:rStyle w:val="CharSectno"/>
        </w:rPr>
        <w:t>151.221</w:t>
      </w:r>
      <w:bookmarkEnd w:id="382"/>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9E726A" w:rsidRPr="00570406">
        <w:t>4009, 4010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83" w:name="_Toc408994719"/>
      <w:r w:rsidRPr="00570406">
        <w:rPr>
          <w:rStyle w:val="CharSectno"/>
        </w:rPr>
        <w:t>151.222</w:t>
      </w:r>
      <w:bookmarkEnd w:id="383"/>
      <w:r w:rsidR="00FB3D9A" w:rsidRPr="00570406">
        <w:t xml:space="preserve">  </w:t>
      </w:r>
    </w:p>
    <w:p w:rsidR="00D25E41" w:rsidRPr="00570406" w:rsidRDefault="00D25E41" w:rsidP="00D25E41">
      <w:pPr>
        <w:pStyle w:val="subsection"/>
      </w:pPr>
      <w:r w:rsidRPr="00570406">
        <w:tab/>
      </w:r>
      <w:r w:rsidRPr="00570406">
        <w:tab/>
        <w:t>If the applicant is a long residence applicant who is outside Australia, the applicant also satisfies public interest criterion 4005.</w:t>
      </w:r>
    </w:p>
    <w:p w:rsidR="00FB3D9A" w:rsidRPr="00570406" w:rsidRDefault="00D25E41" w:rsidP="00570406">
      <w:pPr>
        <w:pStyle w:val="ActHead5"/>
        <w:outlineLvl w:val="9"/>
      </w:pPr>
      <w:bookmarkStart w:id="384" w:name="_Toc408994720"/>
      <w:r w:rsidRPr="00570406">
        <w:rPr>
          <w:rStyle w:val="CharSectno"/>
        </w:rPr>
        <w:t>151.223</w:t>
      </w:r>
      <w:bookmarkEnd w:id="384"/>
      <w:r w:rsidR="00FB3D9A" w:rsidRPr="00570406">
        <w:t xml:space="preserve">  </w:t>
      </w:r>
    </w:p>
    <w:p w:rsidR="00D25E41" w:rsidRPr="00570406" w:rsidRDefault="00D25E41" w:rsidP="00D25E41">
      <w:pPr>
        <w:pStyle w:val="subsection"/>
      </w:pPr>
      <w:r w:rsidRPr="00570406">
        <w:tab/>
      </w:r>
      <w:r w:rsidRPr="00570406">
        <w:tab/>
        <w:t>If the applicant is:</w:t>
      </w:r>
    </w:p>
    <w:p w:rsidR="001F4E38" w:rsidRPr="00570406" w:rsidRDefault="001F4E38" w:rsidP="00D25E41">
      <w:pPr>
        <w:pStyle w:val="paragraph"/>
      </w:pPr>
      <w:r w:rsidRPr="00570406">
        <w:tab/>
        <w:t>(a)</w:t>
      </w:r>
      <w:r w:rsidRPr="00570406">
        <w:tab/>
        <w:t>a long residence applicant who is in Australia; or</w:t>
      </w:r>
    </w:p>
    <w:p w:rsidR="001F4E38" w:rsidRPr="00570406" w:rsidRDefault="001F4E38" w:rsidP="00D25E41">
      <w:pPr>
        <w:pStyle w:val="paragraph"/>
      </w:pPr>
      <w:r w:rsidRPr="00570406">
        <w:tab/>
        <w:t>(b)</w:t>
      </w:r>
      <w:r w:rsidRPr="00570406">
        <w:tab/>
        <w:t>a defence service applicant;</w:t>
      </w:r>
    </w:p>
    <w:p w:rsidR="001F4E38" w:rsidRPr="00570406" w:rsidRDefault="001F4E38" w:rsidP="001D65A9">
      <w:pPr>
        <w:pStyle w:val="subsection2"/>
      </w:pPr>
      <w:r w:rsidRPr="00570406">
        <w:t>the applicant also satisfies public interest criterion 4007.</w:t>
      </w:r>
    </w:p>
    <w:p w:rsidR="00FB3D9A" w:rsidRPr="00570406" w:rsidRDefault="00D25E41" w:rsidP="00570406">
      <w:pPr>
        <w:pStyle w:val="ActHead5"/>
        <w:outlineLvl w:val="9"/>
      </w:pPr>
      <w:bookmarkStart w:id="385" w:name="_Toc408994721"/>
      <w:r w:rsidRPr="00570406">
        <w:rPr>
          <w:rStyle w:val="CharSectno"/>
        </w:rPr>
        <w:t>151.224</w:t>
      </w:r>
      <w:bookmarkEnd w:id="385"/>
      <w:r w:rsidR="00FB3D9A" w:rsidRPr="00570406">
        <w:t xml:space="preserve">  </w:t>
      </w:r>
    </w:p>
    <w:p w:rsidR="00D25E41" w:rsidRPr="00570406" w:rsidRDefault="00D25E41" w:rsidP="00D25E41">
      <w:pPr>
        <w:pStyle w:val="subsection"/>
      </w:pPr>
      <w:r w:rsidRPr="00570406">
        <w:tab/>
      </w:r>
      <w:r w:rsidRPr="00570406">
        <w:tab/>
        <w:t>If the applicant is under 18, the applicant also satisfies public interest criteria 4017 and 4018.</w:t>
      </w:r>
    </w:p>
    <w:p w:rsidR="00FB3D9A" w:rsidRPr="00570406" w:rsidRDefault="00D25E41" w:rsidP="00570406">
      <w:pPr>
        <w:pStyle w:val="ActHead5"/>
        <w:outlineLvl w:val="9"/>
      </w:pPr>
      <w:bookmarkStart w:id="386" w:name="_Toc408994722"/>
      <w:r w:rsidRPr="00570406">
        <w:rPr>
          <w:rStyle w:val="CharSectno"/>
        </w:rPr>
        <w:t>151.225</w:t>
      </w:r>
      <w:bookmarkEnd w:id="386"/>
      <w:r w:rsidR="00FB3D9A" w:rsidRPr="00570406">
        <w:t xml:space="preserve">  </w:t>
      </w:r>
    </w:p>
    <w:p w:rsidR="00D25E41" w:rsidRPr="00570406" w:rsidRDefault="00D25E41" w:rsidP="00D25E41">
      <w:pPr>
        <w:pStyle w:val="subsection"/>
      </w:pPr>
      <w:r w:rsidRPr="00570406">
        <w:tab/>
      </w:r>
      <w:r w:rsidRPr="00570406">
        <w:tab/>
        <w:t>If the applicant is a long residence applicant who is outside Australia:</w:t>
      </w:r>
    </w:p>
    <w:p w:rsidR="001F4E38" w:rsidRPr="00570406" w:rsidRDefault="001F4E38" w:rsidP="00D25E41">
      <w:pPr>
        <w:pStyle w:val="paragraph"/>
      </w:pPr>
      <w:r w:rsidRPr="00570406">
        <w:tab/>
        <w:t>(a)</w:t>
      </w:r>
      <w:r w:rsidRPr="00570406">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rsidR="001F4E38" w:rsidRPr="00570406" w:rsidRDefault="001F4E38" w:rsidP="00D25E41">
      <w:pPr>
        <w:pStyle w:val="paragraph"/>
        <w:rPr>
          <w:color w:val="000000"/>
        </w:rPr>
      </w:pPr>
      <w:r w:rsidRPr="00570406">
        <w:rPr>
          <w:color w:val="000000"/>
        </w:rPr>
        <w:tab/>
        <w:t>(b)</w:t>
      </w:r>
      <w:r w:rsidRPr="00570406">
        <w:rPr>
          <w:color w:val="000000"/>
        </w:rPr>
        <w:tab/>
        <w:t>each member of the family unit of the applicant who is an applicant for a Special Eligibility (Class CB) visa is a person who:</w:t>
      </w:r>
    </w:p>
    <w:p w:rsidR="001F4E38" w:rsidRPr="00570406" w:rsidRDefault="001F4E38" w:rsidP="00D25E41">
      <w:pPr>
        <w:pStyle w:val="paragraphsub"/>
      </w:pPr>
      <w:r w:rsidRPr="00570406">
        <w:rPr>
          <w:color w:val="000000"/>
        </w:rPr>
        <w:tab/>
        <w:t>(i)</w:t>
      </w:r>
      <w:r w:rsidRPr="00570406">
        <w:rPr>
          <w:color w:val="000000"/>
        </w:rPr>
        <w:tab/>
        <w:t>satisfies public interest criteria 4001, 4002, 4003, 4004, 4005, 4009 and 4010; and</w:t>
      </w:r>
    </w:p>
    <w:p w:rsidR="001F4E38" w:rsidRPr="00570406" w:rsidRDefault="001F4E38" w:rsidP="00D25E41">
      <w:pPr>
        <w:pStyle w:val="paragraphsub"/>
      </w:pPr>
      <w:r w:rsidRPr="00570406">
        <w:tab/>
        <w:t>(ii)</w:t>
      </w:r>
      <w:r w:rsidRPr="00570406">
        <w:tab/>
        <w:t>if the person had turned 18 at the time of application</w:t>
      </w:r>
      <w:r w:rsidR="00D25E41" w:rsidRPr="00570406">
        <w:t>—</w:t>
      </w:r>
      <w:r w:rsidRPr="00570406">
        <w:t>satisfies public interest criterion</w:t>
      </w:r>
      <w:r w:rsidR="00715353" w:rsidRPr="00570406">
        <w:t xml:space="preserve"> </w:t>
      </w:r>
      <w:r w:rsidRPr="00570406">
        <w:t>4019; and</w:t>
      </w:r>
    </w:p>
    <w:p w:rsidR="001F4E38" w:rsidRPr="00570406" w:rsidRDefault="001F4E38" w:rsidP="00D25E41">
      <w:pPr>
        <w:pStyle w:val="paragraph"/>
      </w:pPr>
      <w:r w:rsidRPr="00570406">
        <w:tab/>
        <w:t>(c)</w:t>
      </w:r>
      <w:r w:rsidRPr="00570406">
        <w:tab/>
        <w:t>each member of the family unit of the applicant, who is an applicant for a Special Eligibility (Class CB) visa and who has previously been in Australia, is a person who satisfies special return criteria 5001, 5002 and</w:t>
      </w:r>
      <w:r w:rsidR="00715353" w:rsidRPr="00570406">
        <w:t xml:space="preserve"> </w:t>
      </w:r>
      <w:r w:rsidRPr="00570406">
        <w:t>5010.</w:t>
      </w:r>
    </w:p>
    <w:p w:rsidR="00FB3D9A" w:rsidRPr="00570406" w:rsidRDefault="00D25E41" w:rsidP="00570406">
      <w:pPr>
        <w:pStyle w:val="ActHead5"/>
        <w:outlineLvl w:val="9"/>
      </w:pPr>
      <w:bookmarkStart w:id="387" w:name="_Toc408994723"/>
      <w:r w:rsidRPr="00570406">
        <w:rPr>
          <w:rStyle w:val="CharSectno"/>
        </w:rPr>
        <w:t>151.226</w:t>
      </w:r>
      <w:bookmarkEnd w:id="387"/>
      <w:r w:rsidR="00FB3D9A" w:rsidRPr="00570406">
        <w:t xml:space="preserve">  </w:t>
      </w:r>
    </w:p>
    <w:p w:rsidR="00D25E41" w:rsidRPr="00570406" w:rsidRDefault="00D25E41" w:rsidP="00D25E41">
      <w:pPr>
        <w:pStyle w:val="subsection"/>
      </w:pPr>
      <w:r w:rsidRPr="00570406">
        <w:tab/>
      </w:r>
      <w:r w:rsidRPr="00570406">
        <w:tab/>
        <w:t>If the applicant is a long residence applicant who is in Australia:</w:t>
      </w:r>
    </w:p>
    <w:p w:rsidR="001F4E38" w:rsidRPr="00570406" w:rsidRDefault="001F4E38" w:rsidP="00D25E41">
      <w:pPr>
        <w:pStyle w:val="paragraph"/>
      </w:pPr>
      <w:r w:rsidRPr="00570406">
        <w:tab/>
        <w:t>(a)</w:t>
      </w:r>
      <w:r w:rsidRPr="00570406">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570406" w:rsidRDefault="001F4E38" w:rsidP="00D25E41">
      <w:pPr>
        <w:pStyle w:val="paragraph"/>
        <w:rPr>
          <w:color w:val="000000"/>
        </w:rPr>
      </w:pPr>
      <w:r w:rsidRPr="00570406">
        <w:rPr>
          <w:color w:val="000000"/>
        </w:rPr>
        <w:tab/>
        <w:t>(b)</w:t>
      </w:r>
      <w:r w:rsidRPr="00570406">
        <w:rPr>
          <w:color w:val="000000"/>
        </w:rPr>
        <w:tab/>
        <w:t>each member of the family unit of the applicant who is an applicant for a Special Eligibility (Class CB) visa is a person who:</w:t>
      </w:r>
    </w:p>
    <w:p w:rsidR="001F4E38" w:rsidRPr="00570406" w:rsidRDefault="001F4E38" w:rsidP="00D25E41">
      <w:pPr>
        <w:pStyle w:val="paragraphsub"/>
      </w:pPr>
      <w:r w:rsidRPr="00570406">
        <w:rPr>
          <w:color w:val="000000"/>
        </w:rPr>
        <w:tab/>
        <w:t>(i)</w:t>
      </w:r>
      <w:r w:rsidRPr="00570406">
        <w:rPr>
          <w:color w:val="000000"/>
        </w:rPr>
        <w:tab/>
        <w:t>satisfies public interest criteria 4001, 4002, 4003, 4004, 4007, 4009 and 4010; and</w:t>
      </w:r>
    </w:p>
    <w:p w:rsidR="001F4E38" w:rsidRPr="00570406" w:rsidRDefault="001F4E38" w:rsidP="00D25E41">
      <w:pPr>
        <w:pStyle w:val="paragraphsub"/>
      </w:pPr>
      <w:r w:rsidRPr="00570406">
        <w:tab/>
        <w:t>(ii)</w:t>
      </w:r>
      <w:r w:rsidRPr="00570406">
        <w:tab/>
        <w:t>if the person had turned 18 at the time of application</w:t>
      </w:r>
      <w:r w:rsidR="00D25E41" w:rsidRPr="00570406">
        <w:t>—</w:t>
      </w:r>
      <w:r w:rsidRPr="00570406">
        <w:t>satisfies public interest criterion 4019; and</w:t>
      </w:r>
    </w:p>
    <w:p w:rsidR="001F4E38" w:rsidRPr="00570406" w:rsidRDefault="001F4E38" w:rsidP="00D25E41">
      <w:pPr>
        <w:pStyle w:val="paragraph"/>
      </w:pPr>
      <w:r w:rsidRPr="00570406">
        <w:tab/>
        <w:t>(c)</w:t>
      </w:r>
      <w:r w:rsidRPr="00570406">
        <w:tab/>
        <w:t>each member of the family unit of the applicant, who is an applicant for a Special Eligibility (Class CB) visa and who has previously been in Australia, is a person who satisfies special return criteria 5001 and 5002.</w:t>
      </w:r>
    </w:p>
    <w:p w:rsidR="00FB3D9A" w:rsidRPr="00570406" w:rsidRDefault="00D25E41" w:rsidP="00570406">
      <w:pPr>
        <w:pStyle w:val="ActHead5"/>
        <w:outlineLvl w:val="9"/>
      </w:pPr>
      <w:bookmarkStart w:id="388" w:name="_Toc408994724"/>
      <w:r w:rsidRPr="00570406">
        <w:rPr>
          <w:rStyle w:val="CharSectno"/>
        </w:rPr>
        <w:t>151.227</w:t>
      </w:r>
      <w:bookmarkEnd w:id="388"/>
      <w:r w:rsidR="00FB3D9A" w:rsidRPr="00570406">
        <w:t xml:space="preserve">  </w:t>
      </w:r>
    </w:p>
    <w:p w:rsidR="00D25E41" w:rsidRPr="00570406" w:rsidRDefault="00D25E41" w:rsidP="00D25E41">
      <w:pPr>
        <w:pStyle w:val="subsection"/>
      </w:pPr>
      <w:r w:rsidRPr="00570406">
        <w:tab/>
      </w:r>
      <w:r w:rsidRPr="00570406">
        <w:tab/>
        <w:t>If the applicant is a defence service applicant:</w:t>
      </w:r>
    </w:p>
    <w:p w:rsidR="001F4E38" w:rsidRPr="00570406" w:rsidRDefault="001F4E38" w:rsidP="00D25E41">
      <w:pPr>
        <w:pStyle w:val="paragraph"/>
      </w:pPr>
      <w:r w:rsidRPr="00570406">
        <w:tab/>
        <w:t>(a)</w:t>
      </w:r>
      <w:r w:rsidRPr="00570406">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570406" w:rsidRDefault="001F4E38" w:rsidP="00D25E41">
      <w:pPr>
        <w:pStyle w:val="paragraph"/>
        <w:rPr>
          <w:color w:val="000000"/>
        </w:rPr>
      </w:pPr>
      <w:r w:rsidRPr="00570406">
        <w:rPr>
          <w:color w:val="000000"/>
        </w:rPr>
        <w:tab/>
        <w:t>(b)</w:t>
      </w:r>
      <w:r w:rsidRPr="00570406">
        <w:rPr>
          <w:color w:val="000000"/>
        </w:rPr>
        <w:tab/>
        <w:t>each member of the family unit of the applicant, who is an applicant for a Special Eligibility (Class CB) visa, is a person who:</w:t>
      </w:r>
    </w:p>
    <w:p w:rsidR="001F4E38" w:rsidRPr="00570406" w:rsidRDefault="001F4E38" w:rsidP="00D25E41">
      <w:pPr>
        <w:pStyle w:val="paragraphsub"/>
      </w:pPr>
      <w:r w:rsidRPr="00570406">
        <w:rPr>
          <w:color w:val="000000"/>
        </w:rPr>
        <w:tab/>
        <w:t>(i)</w:t>
      </w:r>
      <w:r w:rsidRPr="00570406">
        <w:rPr>
          <w:color w:val="000000"/>
        </w:rPr>
        <w:tab/>
        <w:t>satisfies public interest criteria 4001, 4002, 4003, 4004, 4007, 4009 and 4010; and</w:t>
      </w:r>
    </w:p>
    <w:p w:rsidR="001F4E38" w:rsidRPr="00570406" w:rsidRDefault="001F4E38" w:rsidP="00D25E41">
      <w:pPr>
        <w:pStyle w:val="paragraphsub"/>
      </w:pPr>
      <w:r w:rsidRPr="00570406">
        <w:tab/>
        <w:t>(ii)</w:t>
      </w:r>
      <w:r w:rsidRPr="00570406">
        <w:tab/>
        <w:t>if the person had turned 18 at the time of application</w:t>
      </w:r>
      <w:r w:rsidR="00D25E41" w:rsidRPr="00570406">
        <w:t>—</w:t>
      </w:r>
      <w:r w:rsidRPr="00570406">
        <w:t>satisfies public interest criterion</w:t>
      </w:r>
      <w:r w:rsidR="00B46037" w:rsidRPr="00570406">
        <w:t xml:space="preserve"> </w:t>
      </w:r>
      <w:r w:rsidRPr="00570406">
        <w:t>4019.</w:t>
      </w:r>
    </w:p>
    <w:p w:rsidR="00FB3D9A" w:rsidRPr="00570406" w:rsidRDefault="00D25E41" w:rsidP="00570406">
      <w:pPr>
        <w:pStyle w:val="ActHead5"/>
        <w:outlineLvl w:val="9"/>
      </w:pPr>
      <w:bookmarkStart w:id="389" w:name="_Toc408994725"/>
      <w:r w:rsidRPr="00570406">
        <w:rPr>
          <w:rStyle w:val="CharSectno"/>
        </w:rPr>
        <w:t>151.227A</w:t>
      </w:r>
      <w:bookmarkEnd w:id="389"/>
      <w:r w:rsidR="00FB3D9A" w:rsidRPr="00570406">
        <w:t xml:space="preserve">  </w:t>
      </w:r>
    </w:p>
    <w:p w:rsidR="00D25E41" w:rsidRPr="00570406" w:rsidRDefault="00D25E41" w:rsidP="00D25E41">
      <w:pPr>
        <w:pStyle w:val="subsection"/>
      </w:pPr>
      <w:r w:rsidRPr="00570406">
        <w:tab/>
      </w:r>
      <w:r w:rsidRPr="00570406">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rsidR="00FB3D9A" w:rsidRPr="00570406" w:rsidRDefault="00D25E41" w:rsidP="00570406">
      <w:pPr>
        <w:pStyle w:val="ActHead5"/>
        <w:outlineLvl w:val="9"/>
      </w:pPr>
      <w:bookmarkStart w:id="390" w:name="_Toc408994726"/>
      <w:r w:rsidRPr="00570406">
        <w:rPr>
          <w:rStyle w:val="CharSectno"/>
        </w:rPr>
        <w:t>151.227B</w:t>
      </w:r>
      <w:bookmarkEnd w:id="390"/>
      <w:r w:rsidR="00FB3D9A" w:rsidRPr="00570406">
        <w:t xml:space="preserve">  </w:t>
      </w:r>
    </w:p>
    <w:p w:rsidR="00D25E41" w:rsidRPr="00570406" w:rsidRDefault="00D25E41" w:rsidP="00D25E41">
      <w:pPr>
        <w:pStyle w:val="subsection"/>
      </w:pPr>
      <w:r w:rsidRPr="00570406">
        <w:tab/>
      </w:r>
      <w:r w:rsidRPr="00570406">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rsidR="00FB3D9A" w:rsidRPr="00570406" w:rsidRDefault="00D25E41" w:rsidP="00570406">
      <w:pPr>
        <w:pStyle w:val="ActHead5"/>
        <w:outlineLvl w:val="9"/>
      </w:pPr>
      <w:bookmarkStart w:id="391" w:name="_Toc408994727"/>
      <w:r w:rsidRPr="00570406">
        <w:rPr>
          <w:rStyle w:val="CharSectno"/>
        </w:rPr>
        <w:t>151.228</w:t>
      </w:r>
      <w:bookmarkEnd w:id="391"/>
      <w:r w:rsidR="00FB3D9A" w:rsidRPr="00570406">
        <w:t xml:space="preserve">  </w:t>
      </w:r>
    </w:p>
    <w:p w:rsidR="00D25E41" w:rsidRPr="00570406" w:rsidRDefault="00D25E41" w:rsidP="00D25E41">
      <w:pPr>
        <w:pStyle w:val="subsection"/>
      </w:pPr>
      <w:r w:rsidRPr="00570406">
        <w:tab/>
      </w:r>
      <w:r w:rsidRPr="00570406">
        <w:tab/>
        <w:t>If a person (an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is also an applicant for a Special Eligibility (Class CB) visa; and</w:t>
      </w:r>
    </w:p>
    <w:p w:rsidR="001F4E38" w:rsidRPr="00570406" w:rsidRDefault="001F4E38" w:rsidP="00D25E41">
      <w:pPr>
        <w:pStyle w:val="paragraph"/>
      </w:pPr>
      <w:r w:rsidRPr="00570406">
        <w:tab/>
        <w:t>(c)</w:t>
      </w:r>
      <w:r w:rsidRPr="00570406">
        <w:tab/>
        <w:t xml:space="preserve">has not turned 18; </w:t>
      </w:r>
    </w:p>
    <w:p w:rsidR="001F4E38" w:rsidRPr="00570406" w:rsidRDefault="001F4E38" w:rsidP="001D65A9">
      <w:pPr>
        <w:pStyle w:val="subsection2"/>
      </w:pPr>
      <w:r w:rsidRPr="00570406">
        <w:t>public interest criteria 4015 and 4016 are satisfied in relation to the additional applicant.</w:t>
      </w:r>
    </w:p>
    <w:p w:rsidR="00FB3D9A" w:rsidRPr="00570406" w:rsidRDefault="00D25E41" w:rsidP="00E11C6B">
      <w:pPr>
        <w:pStyle w:val="ActHead5"/>
        <w:outlineLvl w:val="9"/>
      </w:pPr>
      <w:bookmarkStart w:id="392" w:name="_Toc408994728"/>
      <w:r w:rsidRPr="00570406">
        <w:rPr>
          <w:rStyle w:val="CharSectno"/>
        </w:rPr>
        <w:t>151.229</w:t>
      </w:r>
      <w:bookmarkEnd w:id="392"/>
      <w:r w:rsidR="00FB3D9A" w:rsidRPr="00570406">
        <w:t xml:space="preserve">  </w:t>
      </w:r>
    </w:p>
    <w:p w:rsidR="00D25E41" w:rsidRPr="00570406" w:rsidRDefault="00D25E41" w:rsidP="00E11C6B">
      <w:pPr>
        <w:pStyle w:val="subsection"/>
        <w:keepNext/>
        <w:keepLines/>
      </w:pPr>
      <w:r w:rsidRPr="00570406">
        <w:tab/>
      </w:r>
      <w:r w:rsidRPr="00570406">
        <w:tab/>
        <w:t>If the applicant:</w:t>
      </w:r>
    </w:p>
    <w:p w:rsidR="001F4E38" w:rsidRPr="00570406" w:rsidRDefault="001F4E38" w:rsidP="00D25E41">
      <w:pPr>
        <w:pStyle w:val="paragraph"/>
      </w:pPr>
      <w:r w:rsidRPr="00570406">
        <w:tab/>
        <w:t>(a)</w:t>
      </w:r>
      <w:r w:rsidRPr="00570406">
        <w:tab/>
        <w:t>is in Australia; and</w:t>
      </w:r>
    </w:p>
    <w:p w:rsidR="001F4E38" w:rsidRPr="00570406" w:rsidRDefault="001F4E38" w:rsidP="00D25E41">
      <w:pPr>
        <w:pStyle w:val="paragraph"/>
      </w:pPr>
      <w:r w:rsidRPr="00570406">
        <w:tab/>
        <w:t>(b)</w:t>
      </w:r>
      <w:r w:rsidRPr="00570406">
        <w:tab/>
        <w:t>has previously been in Australia;</w:t>
      </w:r>
    </w:p>
    <w:p w:rsidR="001F4E38" w:rsidRPr="00570406" w:rsidRDefault="001F4E38" w:rsidP="001D65A9">
      <w:pPr>
        <w:pStyle w:val="subsection2"/>
      </w:pPr>
      <w:r w:rsidRPr="00570406">
        <w:t>the applicant satisfies special return criteria 5001 and 5002.</w:t>
      </w:r>
    </w:p>
    <w:p w:rsidR="00FB3D9A" w:rsidRPr="00570406" w:rsidRDefault="00D25E41" w:rsidP="00570406">
      <w:pPr>
        <w:pStyle w:val="ActHead5"/>
        <w:outlineLvl w:val="9"/>
      </w:pPr>
      <w:bookmarkStart w:id="393" w:name="_Toc408994729"/>
      <w:r w:rsidRPr="00570406">
        <w:rPr>
          <w:rStyle w:val="CharSectno"/>
        </w:rPr>
        <w:t>151.229A</w:t>
      </w:r>
      <w:bookmarkEnd w:id="393"/>
      <w:r w:rsidR="00FB3D9A" w:rsidRPr="00570406">
        <w:t xml:space="preserve">  </w:t>
      </w:r>
    </w:p>
    <w:p w:rsidR="00D25E41" w:rsidRPr="00570406" w:rsidRDefault="00D25E41" w:rsidP="00D25E41">
      <w:pPr>
        <w:pStyle w:val="subsection"/>
      </w:pPr>
      <w:r w:rsidRPr="00570406">
        <w:tab/>
      </w:r>
      <w:r w:rsidRPr="00570406">
        <w:tab/>
        <w:t>If the applicant:</w:t>
      </w:r>
    </w:p>
    <w:p w:rsidR="001F4E38" w:rsidRPr="00570406" w:rsidRDefault="001F4E38" w:rsidP="00D25E41">
      <w:pPr>
        <w:pStyle w:val="paragraph"/>
      </w:pPr>
      <w:r w:rsidRPr="00570406">
        <w:tab/>
        <w:t>(a)</w:t>
      </w:r>
      <w:r w:rsidRPr="00570406">
        <w:tab/>
        <w:t>is outside Australia; and</w:t>
      </w:r>
    </w:p>
    <w:p w:rsidR="001F4E38" w:rsidRPr="00570406" w:rsidRDefault="001F4E38" w:rsidP="00D25E41">
      <w:pPr>
        <w:pStyle w:val="paragraph"/>
      </w:pPr>
      <w:r w:rsidRPr="00570406">
        <w:tab/>
        <w:t>(b)</w:t>
      </w:r>
      <w:r w:rsidRPr="00570406">
        <w:tab/>
        <w:t>has previously been in Australia;</w:t>
      </w:r>
    </w:p>
    <w:p w:rsidR="001F4E38" w:rsidRPr="00570406" w:rsidRDefault="001F4E38" w:rsidP="001D65A9">
      <w:pPr>
        <w:pStyle w:val="subsection2"/>
      </w:pPr>
      <w:r w:rsidRPr="00570406">
        <w:t>the applicant satisfies special return criteria 5001, 5002 and</w:t>
      </w:r>
      <w:r w:rsidR="00715353" w:rsidRPr="00570406">
        <w:t xml:space="preserve"> </w:t>
      </w:r>
      <w:r w:rsidRPr="00570406">
        <w:t>5010.</w:t>
      </w:r>
    </w:p>
    <w:p w:rsidR="00FB3D9A" w:rsidRPr="00570406" w:rsidRDefault="00D25E41" w:rsidP="00570406">
      <w:pPr>
        <w:pStyle w:val="ActHead5"/>
        <w:outlineLvl w:val="9"/>
      </w:pPr>
      <w:bookmarkStart w:id="394" w:name="_Toc408994730"/>
      <w:r w:rsidRPr="00570406">
        <w:rPr>
          <w:rStyle w:val="CharSectno"/>
        </w:rPr>
        <w:t>151.229B</w:t>
      </w:r>
      <w:bookmarkEnd w:id="394"/>
      <w:r w:rsidR="00FB3D9A" w:rsidRPr="00570406">
        <w:t xml:space="preserve">  </w:t>
      </w:r>
    </w:p>
    <w:p w:rsidR="00D25E41" w:rsidRPr="00570406" w:rsidRDefault="00D25E41" w:rsidP="00D25E41">
      <w:pPr>
        <w:pStyle w:val="subsection"/>
      </w:pPr>
      <w:r w:rsidRPr="00570406">
        <w:tab/>
      </w:r>
      <w:r w:rsidRPr="00570406">
        <w:tab/>
        <w:t xml:space="preserve">If the Minister has requested an assurance of support in relation to the applicant, the Minister is satisfied that the assurance has been accepted by the Secretary of </w:t>
      </w:r>
      <w:r w:rsidR="00B5710D" w:rsidRPr="001F42FA">
        <w:t>Social Services</w:t>
      </w:r>
      <w:r w:rsidRPr="00570406">
        <w:t xml:space="preserve">. </w:t>
      </w:r>
    </w:p>
    <w:p w:rsidR="001F4E38" w:rsidRPr="00570406" w:rsidRDefault="001F4E38" w:rsidP="002A66EA">
      <w:pPr>
        <w:pStyle w:val="DivisionMigration"/>
      </w:pPr>
      <w:r w:rsidRPr="00570406">
        <w:t>151.3</w:t>
      </w:r>
      <w:r w:rsidR="00D25E41" w:rsidRPr="00570406">
        <w:t>—</w:t>
      </w:r>
      <w:r w:rsidRPr="00570406">
        <w:t>Secondary criteria</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These criteria must be satisfied by applicants who are members of the family unit of a person who satisfies the primary criteria.</w:t>
      </w:r>
    </w:p>
    <w:p w:rsidR="001F4E38" w:rsidRPr="00570406" w:rsidRDefault="001F4E38" w:rsidP="002A66EA">
      <w:pPr>
        <w:pStyle w:val="SubDivisionMigration"/>
      </w:pPr>
      <w:r w:rsidRPr="00570406">
        <w:t>151.31</w:t>
      </w:r>
      <w:r w:rsidR="00D25E41" w:rsidRPr="00570406">
        <w:t>—</w:t>
      </w:r>
      <w:r w:rsidRPr="00570406">
        <w:t>Criteria to be satisfied at time of application</w:t>
      </w:r>
    </w:p>
    <w:p w:rsidR="00FB3D9A" w:rsidRPr="00570406" w:rsidRDefault="00D25E41" w:rsidP="00570406">
      <w:pPr>
        <w:pStyle w:val="ActHead5"/>
        <w:outlineLvl w:val="9"/>
      </w:pPr>
      <w:bookmarkStart w:id="395" w:name="_Toc408994731"/>
      <w:r w:rsidRPr="00570406">
        <w:rPr>
          <w:rStyle w:val="CharSectno"/>
        </w:rPr>
        <w:t>151.311</w:t>
      </w:r>
      <w:bookmarkEnd w:id="395"/>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1F4E38" w:rsidRPr="00570406" w:rsidRDefault="001F4E38" w:rsidP="00D25E41">
      <w:pPr>
        <w:pStyle w:val="paragraph"/>
      </w:pPr>
      <w:r w:rsidRPr="00570406">
        <w:tab/>
        <w:t>(a)</w:t>
      </w:r>
      <w:r w:rsidRPr="00570406">
        <w:tab/>
        <w:t>has applied for a Special Eligibility (Class CB) visa; and</w:t>
      </w:r>
    </w:p>
    <w:p w:rsidR="001F4E38" w:rsidRPr="00570406" w:rsidRDefault="001F4E38" w:rsidP="00D25E41">
      <w:pPr>
        <w:pStyle w:val="paragraph"/>
      </w:pPr>
      <w:r w:rsidRPr="00570406">
        <w:tab/>
        <w:t>(b)</w:t>
      </w:r>
      <w:r w:rsidRPr="00570406">
        <w:tab/>
        <w:t xml:space="preserve">on the basis of the information provided in that application, appears to satisfy the criteria in </w:t>
      </w:r>
      <w:r w:rsidR="00D25E41" w:rsidRPr="00570406">
        <w:t>Subdivision</w:t>
      </w:r>
      <w:r w:rsidR="00570406">
        <w:t> </w:t>
      </w:r>
      <w:r w:rsidRPr="00570406">
        <w:t xml:space="preserve">151.21; </w:t>
      </w:r>
    </w:p>
    <w:p w:rsidR="001F4E38" w:rsidRPr="00570406" w:rsidRDefault="001F4E38" w:rsidP="001D65A9">
      <w:pPr>
        <w:pStyle w:val="subsection2"/>
      </w:pPr>
      <w:r w:rsidRPr="00570406">
        <w:t>and the Minister has not decided to grant or refuse to grant a visa to the person.</w:t>
      </w:r>
    </w:p>
    <w:p w:rsidR="001F4E38" w:rsidRPr="00570406" w:rsidRDefault="001F4E38" w:rsidP="002A66EA">
      <w:pPr>
        <w:pStyle w:val="SubDivisionMigration"/>
      </w:pPr>
      <w:r w:rsidRPr="00570406">
        <w:t>151.32</w:t>
      </w:r>
      <w:r w:rsidR="00D25E41" w:rsidRPr="00570406">
        <w:t>—</w:t>
      </w:r>
      <w:r w:rsidRPr="00570406">
        <w:t>Criteria to be satisfied at time of decision</w:t>
      </w:r>
    </w:p>
    <w:p w:rsidR="00FB3D9A" w:rsidRPr="00570406" w:rsidRDefault="00D25E41" w:rsidP="00570406">
      <w:pPr>
        <w:pStyle w:val="ActHead5"/>
        <w:outlineLvl w:val="9"/>
      </w:pPr>
      <w:bookmarkStart w:id="396" w:name="_Toc408994732"/>
      <w:r w:rsidRPr="00570406">
        <w:rPr>
          <w:rStyle w:val="CharSectno"/>
        </w:rPr>
        <w:t>151.321</w:t>
      </w:r>
      <w:bookmarkEnd w:id="396"/>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in this Part, is the holder of a Subclass</w:t>
      </w:r>
      <w:r w:rsidR="00CA1707" w:rsidRPr="00570406">
        <w:t xml:space="preserve"> </w:t>
      </w:r>
      <w:r w:rsidRPr="00570406">
        <w:t>151 visa.</w:t>
      </w:r>
    </w:p>
    <w:p w:rsidR="00FB3D9A" w:rsidRPr="00570406" w:rsidRDefault="00D25E41" w:rsidP="00570406">
      <w:pPr>
        <w:pStyle w:val="ActHead5"/>
        <w:outlineLvl w:val="9"/>
      </w:pPr>
      <w:bookmarkStart w:id="397" w:name="_Toc408994733"/>
      <w:r w:rsidRPr="00570406">
        <w:rPr>
          <w:rStyle w:val="CharSectno"/>
        </w:rPr>
        <w:t>151.322</w:t>
      </w:r>
      <w:bookmarkEnd w:id="397"/>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9E726A" w:rsidRPr="00570406">
        <w:t>4009, 4010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398" w:name="_Toc408994734"/>
      <w:r w:rsidRPr="00570406">
        <w:rPr>
          <w:rStyle w:val="CharSectno"/>
        </w:rPr>
        <w:t>151.323</w:t>
      </w:r>
      <w:bookmarkEnd w:id="398"/>
      <w:r w:rsidR="00FB3D9A" w:rsidRPr="00570406">
        <w:t xml:space="preserve">  </w:t>
      </w:r>
    </w:p>
    <w:p w:rsidR="00D25E41" w:rsidRPr="00570406" w:rsidRDefault="00D25E41" w:rsidP="00D25E41">
      <w:pPr>
        <w:pStyle w:val="subsection"/>
      </w:pPr>
      <w:r w:rsidRPr="00570406">
        <w:tab/>
      </w:r>
      <w:r w:rsidRPr="00570406">
        <w:tab/>
        <w:t>If the applicant is a member of the family unit of a person who:</w:t>
      </w:r>
    </w:p>
    <w:p w:rsidR="001F4E38" w:rsidRPr="00570406" w:rsidRDefault="001F4E38" w:rsidP="00D25E41">
      <w:pPr>
        <w:pStyle w:val="paragraph"/>
      </w:pPr>
      <w:r w:rsidRPr="00570406">
        <w:tab/>
        <w:t>(a)</w:t>
      </w:r>
      <w:r w:rsidRPr="00570406">
        <w:tab/>
        <w:t>was a long residence applicant who, having satisfied the</w:t>
      </w:r>
      <w:r w:rsidR="00715353" w:rsidRPr="00570406">
        <w:t xml:space="preserve"> </w:t>
      </w:r>
      <w:r w:rsidRPr="00570406">
        <w:t xml:space="preserve">primary criteria in this Part, is the holder of a </w:t>
      </w:r>
      <w:r w:rsidR="00D25E41" w:rsidRPr="00570406">
        <w:t>Subclass</w:t>
      </w:r>
      <w:r w:rsidR="00CA1707" w:rsidRPr="00570406">
        <w:t xml:space="preserve"> </w:t>
      </w:r>
      <w:r w:rsidRPr="00570406">
        <w:t>151 visa; and</w:t>
      </w:r>
    </w:p>
    <w:p w:rsidR="001F4E38" w:rsidRPr="00570406" w:rsidRDefault="001F4E38" w:rsidP="00D25E41">
      <w:pPr>
        <w:pStyle w:val="paragraph"/>
      </w:pPr>
      <w:r w:rsidRPr="00570406">
        <w:tab/>
        <w:t>(b)</w:t>
      </w:r>
      <w:r w:rsidRPr="00570406">
        <w:tab/>
        <w:t xml:space="preserve">was outside Australia at the time of the person’s application; </w:t>
      </w:r>
    </w:p>
    <w:p w:rsidR="001F4E38" w:rsidRPr="00570406" w:rsidRDefault="001F4E38" w:rsidP="001D65A9">
      <w:pPr>
        <w:pStyle w:val="subsection2"/>
      </w:pPr>
      <w:r w:rsidRPr="00570406">
        <w:t>the applicant also satisfies public interest criterion 4005.</w:t>
      </w:r>
    </w:p>
    <w:p w:rsidR="00FB3D9A" w:rsidRPr="00570406" w:rsidRDefault="00D25E41" w:rsidP="00570406">
      <w:pPr>
        <w:pStyle w:val="ActHead5"/>
        <w:outlineLvl w:val="9"/>
      </w:pPr>
      <w:bookmarkStart w:id="399" w:name="_Toc408994735"/>
      <w:r w:rsidRPr="00570406">
        <w:rPr>
          <w:rStyle w:val="CharSectno"/>
        </w:rPr>
        <w:t>151.324</w:t>
      </w:r>
      <w:bookmarkEnd w:id="399"/>
      <w:r w:rsidR="00FB3D9A" w:rsidRPr="00570406">
        <w:t xml:space="preserve">  </w:t>
      </w:r>
    </w:p>
    <w:p w:rsidR="00D25E41" w:rsidRPr="00570406" w:rsidRDefault="00D25E41" w:rsidP="00D25E41">
      <w:pPr>
        <w:pStyle w:val="subsection"/>
      </w:pPr>
      <w:r w:rsidRPr="00570406">
        <w:tab/>
      </w:r>
      <w:r w:rsidRPr="00570406">
        <w:tab/>
        <w:t>If the applicant is a member of the family unit of a person who:</w:t>
      </w:r>
    </w:p>
    <w:p w:rsidR="001F4E38" w:rsidRPr="00570406" w:rsidRDefault="001F4E38" w:rsidP="00D25E41">
      <w:pPr>
        <w:pStyle w:val="paragraph"/>
      </w:pPr>
      <w:r w:rsidRPr="00570406">
        <w:tab/>
        <w:t>(a)</w:t>
      </w:r>
      <w:r w:rsidRPr="00570406">
        <w:tab/>
        <w:t xml:space="preserve">was a long residence applicant in Australia who, having satisfied the primary criteria in this Part, is the holder of a </w:t>
      </w:r>
      <w:r w:rsidR="00D25E41" w:rsidRPr="00570406">
        <w:t>Subclass</w:t>
      </w:r>
      <w:r w:rsidR="00CA1707" w:rsidRPr="00570406">
        <w:t xml:space="preserve"> </w:t>
      </w:r>
      <w:r w:rsidRPr="00570406">
        <w:t>151 visa; or</w:t>
      </w:r>
    </w:p>
    <w:p w:rsidR="001F4E38" w:rsidRPr="00570406" w:rsidRDefault="001F4E38" w:rsidP="00D25E41">
      <w:pPr>
        <w:pStyle w:val="paragraph"/>
      </w:pPr>
      <w:r w:rsidRPr="00570406">
        <w:tab/>
        <w:t>(b)</w:t>
      </w:r>
      <w:r w:rsidRPr="00570406">
        <w:tab/>
        <w:t xml:space="preserve">was a defence service applicant who, having satisfied the primary criteria in this Part, is the holder of a </w:t>
      </w:r>
      <w:r w:rsidR="00D25E41" w:rsidRPr="00570406">
        <w:t>Subclass</w:t>
      </w:r>
      <w:r w:rsidR="00CA1707" w:rsidRPr="00570406">
        <w:t xml:space="preserve"> </w:t>
      </w:r>
      <w:r w:rsidRPr="00570406">
        <w:t>151 visa;</w:t>
      </w:r>
    </w:p>
    <w:p w:rsidR="001F4E38" w:rsidRPr="00570406" w:rsidRDefault="001F4E38" w:rsidP="001D65A9">
      <w:pPr>
        <w:pStyle w:val="subsection2"/>
      </w:pPr>
      <w:r w:rsidRPr="00570406">
        <w:t>the applicant also satisfies public interest criterion 4007.</w:t>
      </w:r>
    </w:p>
    <w:p w:rsidR="00FB3D9A" w:rsidRPr="00570406" w:rsidRDefault="00D25E41" w:rsidP="00570406">
      <w:pPr>
        <w:pStyle w:val="ActHead5"/>
        <w:outlineLvl w:val="9"/>
      </w:pPr>
      <w:bookmarkStart w:id="400" w:name="_Toc408994736"/>
      <w:r w:rsidRPr="00570406">
        <w:rPr>
          <w:rStyle w:val="CharSectno"/>
        </w:rPr>
        <w:t>151.325</w:t>
      </w:r>
      <w:bookmarkEnd w:id="400"/>
      <w:r w:rsidR="00FB3D9A" w:rsidRPr="00570406">
        <w:t xml:space="preserve">  </w:t>
      </w:r>
    </w:p>
    <w:p w:rsidR="00D25E41" w:rsidRPr="00570406" w:rsidRDefault="00D25E41" w:rsidP="00D25E41">
      <w:pPr>
        <w:pStyle w:val="subsection"/>
      </w:pPr>
      <w:r w:rsidRPr="00570406">
        <w:tab/>
      </w:r>
      <w:r w:rsidRPr="00570406">
        <w:tab/>
        <w:t>If the applicant has not turned 18, the applicant also satisfies public interest criteria 4017 and 4018.</w:t>
      </w:r>
    </w:p>
    <w:p w:rsidR="00FB3D9A" w:rsidRPr="00570406" w:rsidRDefault="00D25E41" w:rsidP="00570406">
      <w:pPr>
        <w:pStyle w:val="ActHead5"/>
        <w:outlineLvl w:val="9"/>
      </w:pPr>
      <w:bookmarkStart w:id="401" w:name="_Toc408994737"/>
      <w:r w:rsidRPr="00570406">
        <w:rPr>
          <w:rStyle w:val="CharSectno"/>
        </w:rPr>
        <w:t>151.326</w:t>
      </w:r>
      <w:bookmarkEnd w:id="401"/>
      <w:r w:rsidR="00FB3D9A" w:rsidRPr="00570406">
        <w:t xml:space="preserve">  </w:t>
      </w:r>
    </w:p>
    <w:p w:rsidR="00D25E41" w:rsidRPr="00570406" w:rsidRDefault="00D25E41" w:rsidP="00D25E41">
      <w:pPr>
        <w:pStyle w:val="subsection"/>
      </w:pPr>
      <w:r w:rsidRPr="00570406">
        <w:tab/>
      </w:r>
      <w:r w:rsidRPr="00570406">
        <w:tab/>
        <w:t>If the applicant:</w:t>
      </w:r>
    </w:p>
    <w:p w:rsidR="001F4E38" w:rsidRPr="00570406" w:rsidRDefault="001F4E38" w:rsidP="00D25E41">
      <w:pPr>
        <w:pStyle w:val="paragraph"/>
      </w:pPr>
      <w:r w:rsidRPr="00570406">
        <w:tab/>
        <w:t>(a)</w:t>
      </w:r>
      <w:r w:rsidRPr="00570406">
        <w:tab/>
        <w:t>is in Australia; and</w:t>
      </w:r>
    </w:p>
    <w:p w:rsidR="001F4E38" w:rsidRPr="00570406" w:rsidRDefault="001F4E38" w:rsidP="00D25E41">
      <w:pPr>
        <w:pStyle w:val="paragraph"/>
      </w:pPr>
      <w:r w:rsidRPr="00570406">
        <w:tab/>
        <w:t>(b)</w:t>
      </w:r>
      <w:r w:rsidRPr="00570406">
        <w:tab/>
        <w:t>has previously been in Australia;</w:t>
      </w:r>
    </w:p>
    <w:p w:rsidR="001F4E38" w:rsidRPr="00570406" w:rsidRDefault="001F4E38" w:rsidP="001D65A9">
      <w:pPr>
        <w:pStyle w:val="subsection2"/>
      </w:pPr>
      <w:r w:rsidRPr="00570406">
        <w:t>the applicant satisfies special return criteria 5001 and 5002.</w:t>
      </w:r>
    </w:p>
    <w:p w:rsidR="00FB3D9A" w:rsidRPr="00570406" w:rsidRDefault="00D25E41" w:rsidP="00570406">
      <w:pPr>
        <w:pStyle w:val="ActHead5"/>
        <w:outlineLvl w:val="9"/>
      </w:pPr>
      <w:bookmarkStart w:id="402" w:name="_Toc408994738"/>
      <w:r w:rsidRPr="00570406">
        <w:rPr>
          <w:rStyle w:val="CharSectno"/>
        </w:rPr>
        <w:t>151.327</w:t>
      </w:r>
      <w:bookmarkEnd w:id="402"/>
      <w:r w:rsidR="00FB3D9A" w:rsidRPr="00570406">
        <w:t xml:space="preserve">  </w:t>
      </w:r>
    </w:p>
    <w:p w:rsidR="00D25E41" w:rsidRPr="00570406" w:rsidRDefault="00D25E41" w:rsidP="00D25E41">
      <w:pPr>
        <w:pStyle w:val="subsection"/>
      </w:pPr>
      <w:r w:rsidRPr="00570406">
        <w:tab/>
      </w:r>
      <w:r w:rsidRPr="00570406">
        <w:tab/>
        <w:t>If the applicant:</w:t>
      </w:r>
    </w:p>
    <w:p w:rsidR="001F4E38" w:rsidRPr="00570406" w:rsidRDefault="001F4E38" w:rsidP="00D25E41">
      <w:pPr>
        <w:pStyle w:val="paragraph"/>
      </w:pPr>
      <w:r w:rsidRPr="00570406">
        <w:tab/>
        <w:t>(a)</w:t>
      </w:r>
      <w:r w:rsidRPr="00570406">
        <w:tab/>
        <w:t>is outside Australia; and</w:t>
      </w:r>
    </w:p>
    <w:p w:rsidR="001F4E38" w:rsidRPr="00570406" w:rsidRDefault="001F4E38" w:rsidP="00D25E41">
      <w:pPr>
        <w:pStyle w:val="paragraph"/>
      </w:pPr>
      <w:r w:rsidRPr="00570406">
        <w:tab/>
        <w:t>(b)</w:t>
      </w:r>
      <w:r w:rsidRPr="00570406">
        <w:tab/>
        <w:t>has previously been in Australia;</w:t>
      </w:r>
    </w:p>
    <w:p w:rsidR="001F4E38" w:rsidRPr="00570406" w:rsidRDefault="001F4E38" w:rsidP="001D65A9">
      <w:pPr>
        <w:pStyle w:val="subsection2"/>
      </w:pPr>
      <w:r w:rsidRPr="00570406">
        <w:t>the applicant satisfies special return criterion 5001, 5002 and</w:t>
      </w:r>
      <w:r w:rsidR="00715353" w:rsidRPr="00570406">
        <w:t xml:space="preserve"> </w:t>
      </w:r>
      <w:r w:rsidRPr="00570406">
        <w:t>5010.</w:t>
      </w:r>
    </w:p>
    <w:p w:rsidR="00FB3D9A" w:rsidRPr="00570406" w:rsidRDefault="00D25E41" w:rsidP="00570406">
      <w:pPr>
        <w:pStyle w:val="ActHead5"/>
        <w:outlineLvl w:val="9"/>
      </w:pPr>
      <w:bookmarkStart w:id="403" w:name="_Toc408994739"/>
      <w:r w:rsidRPr="00570406">
        <w:rPr>
          <w:rStyle w:val="CharSectno"/>
        </w:rPr>
        <w:t>151.328</w:t>
      </w:r>
      <w:bookmarkEnd w:id="403"/>
      <w:r w:rsidR="00FB3D9A" w:rsidRPr="00570406">
        <w:t xml:space="preserve">  </w:t>
      </w:r>
    </w:p>
    <w:p w:rsidR="00D25E41" w:rsidRPr="00570406" w:rsidRDefault="00D25E41" w:rsidP="00D25E41">
      <w:pPr>
        <w:pStyle w:val="subsection"/>
      </w:pPr>
      <w:r w:rsidRPr="00570406">
        <w:tab/>
      </w:r>
      <w:r w:rsidRPr="00570406">
        <w:tab/>
        <w:t>If the Minister has requested an assurance of support in relation to the person who satisfied the primary criteria, the Minister is satisfied that:</w:t>
      </w:r>
    </w:p>
    <w:p w:rsidR="001F4E38" w:rsidRPr="00570406" w:rsidRDefault="001F4E38" w:rsidP="00D25E41">
      <w:pPr>
        <w:pStyle w:val="paragraph"/>
      </w:pPr>
      <w:r w:rsidRPr="00570406">
        <w:tab/>
        <w:t>(a)</w:t>
      </w:r>
      <w:r w:rsidRPr="00570406">
        <w:tab/>
        <w:t xml:space="preserve">the applicant is included in the assurance of support given in relation to that person, and that assurance has been accepted by the Secretary of </w:t>
      </w:r>
      <w:r w:rsidR="00B5710D" w:rsidRPr="001F42FA">
        <w:t>Social Services</w:t>
      </w:r>
      <w:r w:rsidRPr="00570406">
        <w:t>; or</w:t>
      </w:r>
    </w:p>
    <w:p w:rsidR="001F4E38" w:rsidRPr="00570406" w:rsidRDefault="001F4E38" w:rsidP="00D25E41">
      <w:pPr>
        <w:pStyle w:val="paragraph"/>
      </w:pPr>
      <w:r w:rsidRPr="00570406">
        <w:tab/>
        <w:t>(b)</w:t>
      </w:r>
      <w:r w:rsidRPr="00570406">
        <w:tab/>
        <w:t xml:space="preserve">an assurance of support in relation to the applicant has been accepted by the Secretary of </w:t>
      </w:r>
      <w:r w:rsidR="00B5710D" w:rsidRPr="001F42FA">
        <w:t>Social Services</w:t>
      </w:r>
      <w:r w:rsidRPr="00570406">
        <w:t>.</w:t>
      </w:r>
    </w:p>
    <w:p w:rsidR="001F4E38" w:rsidRPr="00570406" w:rsidRDefault="001F4E38" w:rsidP="002A66EA">
      <w:pPr>
        <w:pStyle w:val="DivisionMigration"/>
      </w:pPr>
      <w:r w:rsidRPr="00570406">
        <w:t>151.4</w:t>
      </w:r>
      <w:r w:rsidR="00D25E41" w:rsidRPr="00570406">
        <w:t>—</w:t>
      </w:r>
      <w:r w:rsidRPr="00570406">
        <w:t>Circumstances applicable to grant</w:t>
      </w:r>
    </w:p>
    <w:p w:rsidR="00FB3D9A" w:rsidRPr="00570406" w:rsidRDefault="00D25E41" w:rsidP="00570406">
      <w:pPr>
        <w:pStyle w:val="ActHead5"/>
        <w:outlineLvl w:val="9"/>
      </w:pPr>
      <w:bookmarkStart w:id="404" w:name="_Toc408994740"/>
      <w:r w:rsidRPr="00570406">
        <w:rPr>
          <w:rStyle w:val="CharSectno"/>
        </w:rPr>
        <w:t>151.411</w:t>
      </w:r>
      <w:bookmarkEnd w:id="404"/>
      <w:r w:rsidR="00FB3D9A" w:rsidRPr="00570406">
        <w:t xml:space="preserve">  </w:t>
      </w:r>
    </w:p>
    <w:p w:rsidR="00D25E41" w:rsidRPr="00570406" w:rsidRDefault="00D25E41" w:rsidP="00D25E41">
      <w:pPr>
        <w:pStyle w:val="subsection"/>
      </w:pPr>
      <w:r w:rsidRPr="00570406">
        <w:tab/>
      </w:r>
      <w:r w:rsidRPr="00570406">
        <w:tab/>
        <w:t xml:space="preserve">If the applicant is outside Australia at the time of application, the applicant must be outside Australia at the time of grant. </w:t>
      </w:r>
    </w:p>
    <w:p w:rsidR="00FB3D9A" w:rsidRPr="00570406" w:rsidRDefault="00D25E41" w:rsidP="00570406">
      <w:pPr>
        <w:pStyle w:val="ActHead5"/>
        <w:outlineLvl w:val="9"/>
      </w:pPr>
      <w:bookmarkStart w:id="405" w:name="_Toc408994741"/>
      <w:r w:rsidRPr="00570406">
        <w:rPr>
          <w:rStyle w:val="CharSectno"/>
        </w:rPr>
        <w:t>151.412</w:t>
      </w:r>
      <w:bookmarkEnd w:id="405"/>
      <w:r w:rsidR="00FB3D9A" w:rsidRPr="00570406">
        <w:t xml:space="preserve">  </w:t>
      </w:r>
    </w:p>
    <w:p w:rsidR="00D25E41" w:rsidRPr="00570406" w:rsidRDefault="00D25E41" w:rsidP="00D25E41">
      <w:pPr>
        <w:pStyle w:val="subsection"/>
      </w:pPr>
      <w:r w:rsidRPr="00570406">
        <w:tab/>
      </w:r>
      <w:r w:rsidRPr="00570406">
        <w:tab/>
        <w:t xml:space="preserve">If the applicant is in Australia at the time of application, the applicant must be in Australia at the time of grant. </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The second instalment of the visa application charge must be paid before the visa can be granted.</w:t>
      </w:r>
    </w:p>
    <w:p w:rsidR="001F4E38" w:rsidRPr="00570406" w:rsidRDefault="001F4E38" w:rsidP="002A66EA">
      <w:pPr>
        <w:pStyle w:val="DivisionMigration"/>
      </w:pPr>
      <w:r w:rsidRPr="00570406">
        <w:t>151.5</w:t>
      </w:r>
      <w:r w:rsidR="00D25E41" w:rsidRPr="00570406">
        <w:t>—</w:t>
      </w:r>
      <w:r w:rsidRPr="00570406">
        <w:t>When visa is in effect</w:t>
      </w:r>
    </w:p>
    <w:p w:rsidR="00FB3D9A" w:rsidRPr="00570406" w:rsidRDefault="00D25E41" w:rsidP="00570406">
      <w:pPr>
        <w:pStyle w:val="ActHead5"/>
        <w:outlineLvl w:val="9"/>
      </w:pPr>
      <w:bookmarkStart w:id="406" w:name="_Toc408994742"/>
      <w:r w:rsidRPr="00570406">
        <w:rPr>
          <w:rStyle w:val="CharSectno"/>
        </w:rPr>
        <w:t>151.511</w:t>
      </w:r>
      <w:bookmarkEnd w:id="406"/>
      <w:r w:rsidR="00FB3D9A" w:rsidRPr="00570406">
        <w:t xml:space="preserve">  </w:t>
      </w:r>
    </w:p>
    <w:p w:rsidR="00D25E41" w:rsidRPr="00570406" w:rsidRDefault="00D25E41" w:rsidP="00D25E41">
      <w:pPr>
        <w:pStyle w:val="subsection"/>
      </w:pPr>
      <w:r w:rsidRPr="00570406">
        <w:tab/>
      </w:r>
      <w:r w:rsidRPr="00570406">
        <w:tab/>
        <w:t>Permanent visa permitting the holder to travel to and enter Australia for a period of 5 years from the date of grant.</w:t>
      </w:r>
    </w:p>
    <w:p w:rsidR="001F4E38" w:rsidRPr="00570406" w:rsidRDefault="001F4E38" w:rsidP="002A66EA">
      <w:pPr>
        <w:pStyle w:val="DivisionMigration"/>
      </w:pPr>
      <w:r w:rsidRPr="00570406">
        <w:t>151.6</w:t>
      </w:r>
      <w:r w:rsidR="00D25E41" w:rsidRPr="00570406">
        <w:t>—</w:t>
      </w:r>
      <w:r w:rsidRPr="00570406">
        <w:t>Conditions</w:t>
      </w:r>
    </w:p>
    <w:p w:rsidR="00FB3D9A" w:rsidRPr="00570406" w:rsidRDefault="00D25E41" w:rsidP="00570406">
      <w:pPr>
        <w:pStyle w:val="ActHead5"/>
        <w:outlineLvl w:val="9"/>
      </w:pPr>
      <w:bookmarkStart w:id="407" w:name="_Toc408994743"/>
      <w:r w:rsidRPr="00570406">
        <w:rPr>
          <w:rStyle w:val="CharSectno"/>
        </w:rPr>
        <w:t>151.611</w:t>
      </w:r>
      <w:bookmarkEnd w:id="407"/>
      <w:r w:rsidR="00FB3D9A" w:rsidRPr="00570406">
        <w:t xml:space="preserve">  </w:t>
      </w:r>
    </w:p>
    <w:p w:rsidR="00D25E41" w:rsidRPr="00570406" w:rsidRDefault="00D25E41" w:rsidP="00D25E41">
      <w:pPr>
        <w:pStyle w:val="subsection"/>
      </w:pPr>
      <w:r w:rsidRPr="00570406">
        <w:tab/>
      </w:r>
      <w:r w:rsidRPr="00570406">
        <w:tab/>
        <w:t>For an applicant who was outside Australia at the time of application:</w:t>
      </w:r>
    </w:p>
    <w:p w:rsidR="001F4E38" w:rsidRPr="00570406" w:rsidRDefault="001F4E38" w:rsidP="00D25E41">
      <w:pPr>
        <w:pStyle w:val="paragraph"/>
      </w:pPr>
      <w:r w:rsidRPr="00570406">
        <w:tab/>
        <w:t>(a)</w:t>
      </w:r>
      <w:r w:rsidRPr="00570406">
        <w:tab/>
        <w:t>first entry must be made before a date specified by the Minister for the purpose; and</w:t>
      </w:r>
    </w:p>
    <w:p w:rsidR="001F4E38" w:rsidRPr="00570406" w:rsidRDefault="001F4E38" w:rsidP="00D25E41">
      <w:pPr>
        <w:pStyle w:val="paragraph"/>
      </w:pPr>
      <w:r w:rsidRPr="00570406">
        <w:tab/>
        <w:t>(b)</w:t>
      </w:r>
      <w:r w:rsidRPr="00570406">
        <w:tab/>
        <w:t>condition 8502 may be imposed.</w:t>
      </w:r>
    </w:p>
    <w:p w:rsidR="001F4E38" w:rsidRPr="00570406" w:rsidRDefault="00D25E41" w:rsidP="00D25E41">
      <w:pPr>
        <w:pStyle w:val="notetext"/>
      </w:pPr>
      <w:r w:rsidRPr="00570406">
        <w:rPr>
          <w:color w:val="000000"/>
        </w:rPr>
        <w:t>Note:</w:t>
      </w:r>
      <w:r w:rsidRPr="00570406">
        <w:rPr>
          <w:color w:val="000000"/>
        </w:rPr>
        <w:tab/>
      </w:r>
      <w:r w:rsidR="001F4E38" w:rsidRPr="00570406">
        <w:rPr>
          <w:color w:val="000000"/>
        </w:rPr>
        <w:t>No conditions have been prescribed for other applicants.</w:t>
      </w:r>
    </w:p>
    <w:p w:rsidR="001F4E38" w:rsidRPr="00570406" w:rsidRDefault="00D25E41" w:rsidP="00D25E41">
      <w:pPr>
        <w:pStyle w:val="ActHead2"/>
        <w:pageBreakBefore/>
      </w:pPr>
      <w:bookmarkStart w:id="408" w:name="_Toc408994744"/>
      <w:r w:rsidRPr="00570406">
        <w:rPr>
          <w:rStyle w:val="CharPartNo"/>
        </w:rPr>
        <w:t>Subclass</w:t>
      </w:r>
      <w:r w:rsidR="00CA1707" w:rsidRPr="00570406">
        <w:rPr>
          <w:rStyle w:val="CharPartNo"/>
        </w:rPr>
        <w:t xml:space="preserve"> </w:t>
      </w:r>
      <w:r w:rsidR="001F4E38" w:rsidRPr="00570406">
        <w:rPr>
          <w:rStyle w:val="CharPartNo"/>
        </w:rPr>
        <w:t>155</w:t>
      </w:r>
      <w:r w:rsidRPr="00570406">
        <w:t>—</w:t>
      </w:r>
      <w:r w:rsidR="001F4E38" w:rsidRPr="00570406">
        <w:rPr>
          <w:rStyle w:val="CharPartText"/>
        </w:rPr>
        <w:t>Five Year Resident Return</w:t>
      </w:r>
      <w:bookmarkEnd w:id="408"/>
    </w:p>
    <w:p w:rsidR="001F4E38" w:rsidRPr="00570406" w:rsidRDefault="001F4E38" w:rsidP="002A66EA">
      <w:pPr>
        <w:pStyle w:val="DivisionMigration"/>
      </w:pPr>
      <w:r w:rsidRPr="00570406">
        <w:t>155.1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Australian permanent resident</w:t>
      </w:r>
      <w:r w:rsidR="001F4E38" w:rsidRPr="00570406">
        <w:t xml:space="preserve"> is defined in regulation</w:t>
      </w:r>
      <w:r w:rsidR="00570406">
        <w:t> </w:t>
      </w:r>
      <w:r w:rsidR="001F4E38" w:rsidRPr="00570406">
        <w:t xml:space="preserve">1.03. </w:t>
      </w:r>
    </w:p>
    <w:p w:rsidR="001F4E38" w:rsidRPr="00570406" w:rsidRDefault="001F4E38" w:rsidP="002A66EA">
      <w:pPr>
        <w:pStyle w:val="DivisionMigration"/>
      </w:pPr>
      <w:r w:rsidRPr="00570406">
        <w:t>155.2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 xml:space="preserve">All applicants must meet the primary criteria. </w:t>
      </w:r>
    </w:p>
    <w:p w:rsidR="001F4E38" w:rsidRPr="00570406" w:rsidRDefault="001F4E38" w:rsidP="002A66EA">
      <w:pPr>
        <w:pStyle w:val="SubDivisionMigration"/>
      </w:pPr>
      <w:r w:rsidRPr="00570406">
        <w:t>155.21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409" w:name="_Toc408994745"/>
      <w:r w:rsidRPr="00570406">
        <w:rPr>
          <w:rStyle w:val="CharSectno"/>
        </w:rPr>
        <w:t>155.211</w:t>
      </w:r>
      <w:bookmarkEnd w:id="409"/>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is an Australian permanent resident; or </w:t>
      </w:r>
    </w:p>
    <w:p w:rsidR="001F4E38" w:rsidRPr="00570406" w:rsidRDefault="001F4E38" w:rsidP="00D25E41">
      <w:pPr>
        <w:pStyle w:val="paragraph"/>
      </w:pPr>
      <w:r w:rsidRPr="00570406">
        <w:tab/>
        <w:t>(b)</w:t>
      </w:r>
      <w:r w:rsidRPr="00570406">
        <w:tab/>
        <w:t>was an Australian citizen but has subsequently lost or renounced Australian citizenship; or</w:t>
      </w:r>
    </w:p>
    <w:p w:rsidR="001F4E38" w:rsidRPr="00570406" w:rsidRDefault="001F4E38" w:rsidP="00D25E41">
      <w:pPr>
        <w:pStyle w:val="paragraph"/>
      </w:pPr>
      <w:r w:rsidRPr="00570406">
        <w:tab/>
        <w:t>(c)</w:t>
      </w:r>
      <w:r w:rsidRPr="00570406">
        <w:tab/>
        <w:t>is a former Australian permanent resident, other than a former Australian permanent resident whose most recent permanent visa was cancelled.</w:t>
      </w:r>
    </w:p>
    <w:p w:rsidR="00FB3D9A" w:rsidRPr="00570406" w:rsidRDefault="00D25E41" w:rsidP="00570406">
      <w:pPr>
        <w:pStyle w:val="ActHead5"/>
        <w:outlineLvl w:val="9"/>
      </w:pPr>
      <w:bookmarkStart w:id="410" w:name="_Toc408994746"/>
      <w:r w:rsidRPr="00570406">
        <w:rPr>
          <w:rStyle w:val="CharSectno"/>
        </w:rPr>
        <w:t>155.212</w:t>
      </w:r>
      <w:bookmarkEnd w:id="410"/>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 xml:space="preserve">2), (3), (3A) or (4). </w:t>
      </w:r>
    </w:p>
    <w:p w:rsidR="001F4E38" w:rsidRPr="00570406" w:rsidRDefault="001F4E38" w:rsidP="00D25E41">
      <w:pPr>
        <w:pStyle w:val="subsection"/>
      </w:pPr>
      <w:r w:rsidRPr="00570406">
        <w:tab/>
        <w:t>(2</w:t>
      </w:r>
      <w:r w:rsidR="00D25E41" w:rsidRPr="00570406">
        <w:t>)</w:t>
      </w:r>
      <w:r w:rsidR="00D25E41" w:rsidRPr="00570406">
        <w:tab/>
      </w:r>
      <w:r w:rsidRPr="00570406">
        <w:t xml:space="preserve">The applicant meets the requirements of this subclause if the applicant was lawfully present in Australia for a period of, or periods that total, not less than 2 years in the period of 5 years immediately before the application for the visa and, during that time, the applicant: </w:t>
      </w:r>
    </w:p>
    <w:p w:rsidR="001F4E38" w:rsidRPr="00570406" w:rsidRDefault="001F4E38" w:rsidP="00D25E41">
      <w:pPr>
        <w:pStyle w:val="paragraph"/>
      </w:pPr>
      <w:r w:rsidRPr="00570406">
        <w:tab/>
        <w:t>(a)</w:t>
      </w:r>
      <w:r w:rsidRPr="00570406">
        <w:tab/>
        <w:t xml:space="preserve">was: </w:t>
      </w:r>
    </w:p>
    <w:p w:rsidR="001F4E38" w:rsidRPr="00570406" w:rsidRDefault="001F4E38" w:rsidP="00D25E41">
      <w:pPr>
        <w:pStyle w:val="paragraphsub"/>
      </w:pPr>
      <w:r w:rsidRPr="00570406">
        <w:tab/>
        <w:t>(i)</w:t>
      </w:r>
      <w:r w:rsidRPr="00570406">
        <w:tab/>
        <w:t xml:space="preserve">the holder of a permanent visa or a permanent entry permit; or </w:t>
      </w:r>
    </w:p>
    <w:p w:rsidR="001F4E38" w:rsidRPr="00570406" w:rsidRDefault="001F4E38" w:rsidP="00D25E41">
      <w:pPr>
        <w:pStyle w:val="paragraphsub"/>
      </w:pPr>
      <w:r w:rsidRPr="00570406">
        <w:tab/>
        <w:t>(ii)</w:t>
      </w:r>
      <w:r w:rsidRPr="00570406">
        <w:tab/>
        <w:t xml:space="preserve">an Australian citizen; and </w:t>
      </w:r>
    </w:p>
    <w:p w:rsidR="001F4E38" w:rsidRPr="00570406" w:rsidRDefault="001F4E38" w:rsidP="00E11C6B">
      <w:pPr>
        <w:pStyle w:val="paragraph"/>
        <w:keepNext/>
        <w:keepLines/>
      </w:pPr>
      <w:r w:rsidRPr="00570406">
        <w:tab/>
        <w:t>(b)</w:t>
      </w:r>
      <w:r w:rsidRPr="00570406">
        <w:tab/>
        <w:t>was not the holder of:</w:t>
      </w:r>
    </w:p>
    <w:p w:rsidR="001F4E38" w:rsidRPr="00570406" w:rsidRDefault="001F4E38" w:rsidP="00D25E41">
      <w:pPr>
        <w:pStyle w:val="paragraphsub"/>
      </w:pPr>
      <w:r w:rsidRPr="00570406">
        <w:tab/>
        <w:t>(i)</w:t>
      </w:r>
      <w:r w:rsidRPr="00570406">
        <w:tab/>
        <w:t xml:space="preserve">a temporary visa (other than </w:t>
      </w:r>
      <w:r w:rsidR="008D06FE" w:rsidRPr="00570406">
        <w:rPr>
          <w:color w:val="000000" w:themeColor="text1"/>
        </w:rPr>
        <w:t xml:space="preserve">a Subclass 601 (Electronic Travel Authority) visa, </w:t>
      </w:r>
      <w:r w:rsidRPr="00570406">
        <w:t xml:space="preserve">a </w:t>
      </w:r>
      <w:r w:rsidR="00D25E41" w:rsidRPr="00570406">
        <w:t>Subclass</w:t>
      </w:r>
      <w:r w:rsidR="00CA1707" w:rsidRPr="00570406">
        <w:t xml:space="preserve"> </w:t>
      </w:r>
      <w:r w:rsidRPr="00570406">
        <w:t xml:space="preserve">773 Border visa, </w:t>
      </w:r>
      <w:r w:rsidR="00D25E41" w:rsidRPr="00570406">
        <w:t>Subclass</w:t>
      </w:r>
      <w:r w:rsidR="00CA1707" w:rsidRPr="00570406">
        <w:t xml:space="preserve"> </w:t>
      </w:r>
      <w:r w:rsidRPr="00570406">
        <w:t>956 Electronic Travel Authority (Business Entrant</w:t>
      </w:r>
      <w:r w:rsidR="00D25E41" w:rsidRPr="00570406">
        <w:t>—</w:t>
      </w:r>
      <w:r w:rsidRPr="00570406">
        <w:t xml:space="preserve">Long Validity) visa, </w:t>
      </w:r>
      <w:r w:rsidR="00D25E41" w:rsidRPr="00570406">
        <w:t>Subclass</w:t>
      </w:r>
      <w:r w:rsidR="00CA1707" w:rsidRPr="00570406">
        <w:t xml:space="preserve"> </w:t>
      </w:r>
      <w:r w:rsidRPr="00570406">
        <w:t xml:space="preserve">976 Electronic Travel Authority (Visitor) visa or </w:t>
      </w:r>
      <w:r w:rsidR="00D25E41" w:rsidRPr="00570406">
        <w:t>Subclass</w:t>
      </w:r>
      <w:r w:rsidR="00CA1707" w:rsidRPr="00570406">
        <w:t xml:space="preserve"> </w:t>
      </w:r>
      <w:r w:rsidRPr="00570406">
        <w:t>977 Electronic Travel Authority (Business Entrant</w:t>
      </w:r>
      <w:r w:rsidR="00D25E41" w:rsidRPr="00570406">
        <w:t>—</w:t>
      </w:r>
      <w:r w:rsidRPr="00570406">
        <w:t>Short Validity) visa held concurrently with the permanent visa or the permanent entry permit); or</w:t>
      </w:r>
    </w:p>
    <w:p w:rsidR="001F4E38" w:rsidRPr="00570406" w:rsidRDefault="001F4E38" w:rsidP="00D25E41">
      <w:pPr>
        <w:pStyle w:val="paragraphsub"/>
      </w:pPr>
      <w:r w:rsidRPr="00570406">
        <w:tab/>
        <w:t>(ii)</w:t>
      </w:r>
      <w:r w:rsidRPr="00570406">
        <w:tab/>
        <w:t>a bridging visa.</w:t>
      </w:r>
    </w:p>
    <w:p w:rsidR="001F4E38" w:rsidRPr="00570406" w:rsidRDefault="001F4E38" w:rsidP="00D25E41">
      <w:pPr>
        <w:pStyle w:val="subsection"/>
      </w:pPr>
      <w:r w:rsidRPr="00570406">
        <w:tab/>
        <w:t>(3</w:t>
      </w:r>
      <w:r w:rsidR="00D25E41" w:rsidRPr="00570406">
        <w:t>)</w:t>
      </w:r>
      <w:r w:rsidR="00D25E41" w:rsidRPr="00570406">
        <w:tab/>
      </w:r>
      <w:r w:rsidRPr="00570406">
        <w:t xml:space="preserve">The applicant meets the requirements of this subclause if the applicant is outside Australia, and the Minister is satisfied that the applicant has substantial business, cultural, employment or personal ties with Australia which are of benefit to Australia, and the applicant: </w:t>
      </w:r>
    </w:p>
    <w:p w:rsidR="001F4E38" w:rsidRPr="00570406" w:rsidRDefault="001F4E38" w:rsidP="00D25E41">
      <w:pPr>
        <w:pStyle w:val="paragraph"/>
      </w:pPr>
      <w:r w:rsidRPr="00570406">
        <w:tab/>
        <w:t>(a)</w:t>
      </w:r>
      <w:r w:rsidRPr="00570406">
        <w:tab/>
        <w:t>has not been absent from Australia for a continuous period of 5 years or more immediately before the application for the visa, unless there are compelling reasons for the absence, and the applicant:</w:t>
      </w:r>
    </w:p>
    <w:p w:rsidR="001F4E38" w:rsidRPr="00570406" w:rsidRDefault="001F4E38" w:rsidP="00D25E41">
      <w:pPr>
        <w:pStyle w:val="paragraphsub"/>
      </w:pPr>
      <w:r w:rsidRPr="00570406">
        <w:tab/>
        <w:t>(i)</w:t>
      </w:r>
      <w:r w:rsidRPr="00570406">
        <w:tab/>
        <w:t>holds a permanent visa; or</w:t>
      </w:r>
    </w:p>
    <w:p w:rsidR="001F4E38" w:rsidRPr="00570406" w:rsidRDefault="001F4E38" w:rsidP="00D25E41">
      <w:pPr>
        <w:pStyle w:val="paragraphsub"/>
      </w:pPr>
      <w:r w:rsidRPr="00570406">
        <w:tab/>
        <w:t>(ii)</w:t>
      </w:r>
      <w:r w:rsidRPr="00570406">
        <w:tab/>
        <w:t>last departed Australia as an Australian permanent resident; or</w:t>
      </w:r>
    </w:p>
    <w:p w:rsidR="001F4E38" w:rsidRPr="00570406" w:rsidRDefault="001F4E38" w:rsidP="00D25E41">
      <w:pPr>
        <w:pStyle w:val="paragraphsub"/>
      </w:pPr>
      <w:r w:rsidRPr="00570406">
        <w:tab/>
        <w:t>(iii)</w:t>
      </w:r>
      <w:r w:rsidRPr="00570406">
        <w:tab/>
        <w:t>last departed Australia as an Australian citizen, but has subsequently lost or renounced Australian citizenship; or</w:t>
      </w:r>
    </w:p>
    <w:p w:rsidR="001F4E38" w:rsidRPr="00570406" w:rsidRDefault="001F4E38" w:rsidP="00D25E41">
      <w:pPr>
        <w:pStyle w:val="paragraph"/>
      </w:pPr>
      <w:r w:rsidRPr="00570406">
        <w:tab/>
        <w:t>(b)</w:t>
      </w:r>
      <w:r w:rsidRPr="00570406">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rsidR="001F4E38" w:rsidRPr="00570406" w:rsidRDefault="001F4E38" w:rsidP="00D25E41">
      <w:pPr>
        <w:pStyle w:val="subsection"/>
      </w:pPr>
      <w:r w:rsidRPr="00570406">
        <w:tab/>
        <w:t>(3A</w:t>
      </w:r>
      <w:r w:rsidR="00D25E41" w:rsidRPr="00570406">
        <w:t>)</w:t>
      </w:r>
      <w:r w:rsidR="00D25E41" w:rsidRPr="00570406">
        <w:tab/>
      </w:r>
      <w:r w:rsidRPr="00570406">
        <w:t>The applicant meets the requirements of this subclause if the applicant is in Australia, and the Minister is satisfied that the applicant:</w:t>
      </w:r>
    </w:p>
    <w:p w:rsidR="001F4E38" w:rsidRPr="00570406" w:rsidRDefault="001F4E38" w:rsidP="00D25E41">
      <w:pPr>
        <w:pStyle w:val="paragraph"/>
      </w:pPr>
      <w:r w:rsidRPr="00570406">
        <w:tab/>
        <w:t>(a)</w:t>
      </w:r>
      <w:r w:rsidRPr="00570406">
        <w:tab/>
        <w:t>has substantial business, cultural, employment or personal ties with Australia which are of benefit to Australia; and</w:t>
      </w:r>
    </w:p>
    <w:p w:rsidR="001F4E38" w:rsidRPr="00570406" w:rsidRDefault="001F4E38" w:rsidP="00D25E41">
      <w:pPr>
        <w:pStyle w:val="paragraph"/>
      </w:pPr>
      <w:r w:rsidRPr="00570406">
        <w:tab/>
        <w:t>(b)</w:t>
      </w:r>
      <w:r w:rsidRPr="00570406">
        <w:tab/>
        <w:t>has not been absent from Australia for a continuous period of 5</w:t>
      </w:r>
      <w:r w:rsidR="00CA1707" w:rsidRPr="00570406">
        <w:t xml:space="preserve"> </w:t>
      </w:r>
      <w:r w:rsidRPr="00570406">
        <w:t>years or more since:</w:t>
      </w:r>
    </w:p>
    <w:p w:rsidR="001F4E38" w:rsidRPr="00570406" w:rsidRDefault="001F4E38" w:rsidP="00D25E41">
      <w:pPr>
        <w:pStyle w:val="paragraphsub"/>
      </w:pPr>
      <w:r w:rsidRPr="00570406">
        <w:tab/>
        <w:t>(i)</w:t>
      </w:r>
      <w:r w:rsidRPr="00570406">
        <w:tab/>
        <w:t>the date of grant of the applicant’s most recent permanent visa, unless there are compelling reasons for the absence; or</w:t>
      </w:r>
    </w:p>
    <w:p w:rsidR="001F4E38" w:rsidRPr="00570406" w:rsidRDefault="001F4E38" w:rsidP="00D25E41">
      <w:pPr>
        <w:pStyle w:val="paragraphsub"/>
      </w:pPr>
      <w:r w:rsidRPr="00570406">
        <w:tab/>
        <w:t>(ii)</w:t>
      </w:r>
      <w:r w:rsidRPr="00570406">
        <w:tab/>
        <w:t>the date on which the applicant ceased to be a citizen, unless there are compelling reasons for the absence.</w:t>
      </w:r>
    </w:p>
    <w:p w:rsidR="001F4E38" w:rsidRPr="00570406" w:rsidRDefault="001F4E38" w:rsidP="00D25E41">
      <w:pPr>
        <w:pStyle w:val="subsection"/>
      </w:pPr>
      <w:r w:rsidRPr="00570406">
        <w:tab/>
        <w:t>(4</w:t>
      </w:r>
      <w:r w:rsidR="00D25E41" w:rsidRPr="00570406">
        <w:t>)</w:t>
      </w:r>
      <w:r w:rsidR="00D25E41" w:rsidRPr="00570406">
        <w:tab/>
      </w:r>
      <w:r w:rsidRPr="00570406">
        <w:t xml:space="preserve">The applicant meets the requirements of this subclause if the applicant is a member of the family unit of a person who: </w:t>
      </w:r>
    </w:p>
    <w:p w:rsidR="001F4E38" w:rsidRPr="00570406" w:rsidRDefault="001F4E38" w:rsidP="00D25E41">
      <w:pPr>
        <w:pStyle w:val="paragraph"/>
      </w:pPr>
      <w:r w:rsidRPr="00570406">
        <w:tab/>
        <w:t>(a)</w:t>
      </w:r>
      <w:r w:rsidRPr="00570406">
        <w:tab/>
        <w:t xml:space="preserve">has been granted a </w:t>
      </w:r>
      <w:r w:rsidR="00D25E41" w:rsidRPr="00570406">
        <w:t>Subclass</w:t>
      </w:r>
      <w:r w:rsidR="00CA1707" w:rsidRPr="00570406">
        <w:t xml:space="preserve"> </w:t>
      </w:r>
      <w:r w:rsidRPr="00570406">
        <w:t xml:space="preserve">155 visa and that visa is still in effect; or </w:t>
      </w:r>
    </w:p>
    <w:p w:rsidR="00BA7D74" w:rsidRPr="00570406" w:rsidRDefault="00BA7D74" w:rsidP="00D25E41">
      <w:pPr>
        <w:pStyle w:val="paragraph"/>
      </w:pPr>
      <w:r w:rsidRPr="00570406">
        <w:tab/>
        <w:t>(b)</w:t>
      </w:r>
      <w:r w:rsidRPr="00570406">
        <w:tab/>
        <w:t xml:space="preserve">meets the requirements of </w:t>
      </w:r>
      <w:r w:rsidR="00570406">
        <w:t>subclause (</w:t>
      </w:r>
      <w:r w:rsidRPr="00570406">
        <w:t>2), (3) or (3A) and has lodged a separate application for a Return (Residence) (Class BB) visa.</w:t>
      </w:r>
    </w:p>
    <w:p w:rsidR="00BA7D74" w:rsidRPr="00570406" w:rsidRDefault="00D25E41" w:rsidP="00D25E41">
      <w:pPr>
        <w:pStyle w:val="notetext"/>
      </w:pPr>
      <w:r w:rsidRPr="00570406">
        <w:t>Note:</w:t>
      </w:r>
      <w:r w:rsidRPr="00570406">
        <w:tab/>
      </w:r>
      <w:r w:rsidR="00BA7D74" w:rsidRPr="00570406">
        <w:t>Under clause</w:t>
      </w:r>
      <w:r w:rsidR="00570406">
        <w:t> </w:t>
      </w:r>
      <w:r w:rsidR="00BA7D74" w:rsidRPr="00570406">
        <w:t>155.511:</w:t>
      </w:r>
    </w:p>
    <w:p w:rsidR="00BA7D74" w:rsidRPr="00570406" w:rsidRDefault="00BA7D74" w:rsidP="00D25E41">
      <w:pPr>
        <w:pStyle w:val="notepara"/>
      </w:pPr>
      <w:r w:rsidRPr="00570406">
        <w:t>(a)</w:t>
      </w:r>
      <w:r w:rsidRPr="00570406">
        <w:tab/>
        <w:t xml:space="preserve">if the applicant is a member of the family unit of a person whose </w:t>
      </w:r>
      <w:r w:rsidR="00D25E41" w:rsidRPr="00570406">
        <w:t>Subclass</w:t>
      </w:r>
      <w:r w:rsidR="00CA1707" w:rsidRPr="00570406">
        <w:t xml:space="preserve"> </w:t>
      </w:r>
      <w:r w:rsidRPr="00570406">
        <w:t>155 visa will be in effect for one year or less, the applicant will be granted a visa permitting the holder to travel to and enter Australia for the period of effect; and</w:t>
      </w:r>
    </w:p>
    <w:p w:rsidR="00BA7D74" w:rsidRPr="00570406" w:rsidRDefault="00BA7D74" w:rsidP="00D25E41">
      <w:pPr>
        <w:pStyle w:val="notepara"/>
      </w:pPr>
      <w:r w:rsidRPr="00570406">
        <w:t>(b)</w:t>
      </w:r>
      <w:r w:rsidRPr="00570406">
        <w:tab/>
        <w:t xml:space="preserve">if the applicant is a member of the family unit of a person whose </w:t>
      </w:r>
      <w:r w:rsidR="00D25E41" w:rsidRPr="00570406">
        <w:t>Subclass</w:t>
      </w:r>
      <w:r w:rsidR="00CA1707" w:rsidRPr="00570406">
        <w:t xml:space="preserve"> </w:t>
      </w:r>
      <w:r w:rsidRPr="00570406">
        <w:t>155 visa will be in effect for more than one year, the applicant will be granted a visa permitting the holder to travel to and enter Australia for one year from the date of grant.</w:t>
      </w:r>
    </w:p>
    <w:p w:rsidR="001F4E38" w:rsidRPr="00570406" w:rsidRDefault="001F4E38" w:rsidP="002A66EA">
      <w:pPr>
        <w:pStyle w:val="SubDivisionMigration"/>
      </w:pPr>
      <w:r w:rsidRPr="00570406">
        <w:t>155.22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411" w:name="_Toc408994747"/>
      <w:r w:rsidRPr="00570406">
        <w:rPr>
          <w:rStyle w:val="CharSectno"/>
        </w:rPr>
        <w:t>155.221</w:t>
      </w:r>
      <w:bookmarkEnd w:id="411"/>
      <w:r w:rsidR="00FB3D9A" w:rsidRPr="00570406">
        <w:t xml:space="preserve">  </w:t>
      </w:r>
    </w:p>
    <w:p w:rsidR="00D25E41" w:rsidRPr="00570406" w:rsidRDefault="00D25E41" w:rsidP="00D25E41">
      <w:pPr>
        <w:pStyle w:val="subsection"/>
      </w:pPr>
      <w:r w:rsidRPr="00570406">
        <w:tab/>
      </w:r>
      <w:r w:rsidRPr="00570406">
        <w:tab/>
        <w:t xml:space="preserve">If the applicant is outside Australia, the applicant satisfies special return criterion 5001. </w:t>
      </w:r>
    </w:p>
    <w:p w:rsidR="00FB3D9A" w:rsidRPr="00570406" w:rsidRDefault="00D25E41" w:rsidP="00570406">
      <w:pPr>
        <w:pStyle w:val="ActHead5"/>
        <w:outlineLvl w:val="9"/>
      </w:pPr>
      <w:bookmarkStart w:id="412" w:name="_Toc408994748"/>
      <w:r w:rsidRPr="00570406">
        <w:rPr>
          <w:rStyle w:val="CharSectno"/>
        </w:rPr>
        <w:t>155.222</w:t>
      </w:r>
      <w:bookmarkEnd w:id="412"/>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155.3</w:t>
      </w:r>
      <w:r w:rsidR="00D25E41" w:rsidRPr="00570406">
        <w:t>—</w:t>
      </w:r>
      <w:r w:rsidRPr="00570406">
        <w:t>Secondary criteria: Nil.</w:t>
      </w:r>
      <w:r w:rsidR="003C5DCE" w:rsidRPr="00570406">
        <w:t xml:space="preserve">  </w:t>
      </w:r>
      <w:r w:rsidRPr="00570406">
        <w:t xml:space="preserve">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155.4</w:t>
      </w:r>
      <w:r w:rsidR="00D25E41" w:rsidRPr="00570406">
        <w:t>—</w:t>
      </w:r>
      <w:r w:rsidRPr="00570406">
        <w:t xml:space="preserve">Circumstances applicable to grant </w:t>
      </w:r>
    </w:p>
    <w:p w:rsidR="00FB3D9A" w:rsidRPr="00570406" w:rsidRDefault="00D25E41" w:rsidP="00570406">
      <w:pPr>
        <w:pStyle w:val="ActHead5"/>
        <w:outlineLvl w:val="9"/>
      </w:pPr>
      <w:bookmarkStart w:id="413" w:name="_Toc408994749"/>
      <w:r w:rsidRPr="00570406">
        <w:rPr>
          <w:rStyle w:val="CharSectno"/>
        </w:rPr>
        <w:t>155.411</w:t>
      </w:r>
      <w:bookmarkEnd w:id="413"/>
      <w:r w:rsidR="00FB3D9A" w:rsidRPr="00570406">
        <w:t xml:space="preserve">  </w:t>
      </w:r>
    </w:p>
    <w:p w:rsidR="00D25E41" w:rsidRPr="00570406" w:rsidRDefault="00D25E41" w:rsidP="00D25E41">
      <w:pPr>
        <w:pStyle w:val="subsection"/>
      </w:pPr>
      <w:r w:rsidRPr="00570406">
        <w:tab/>
      </w:r>
      <w:r w:rsidRPr="00570406">
        <w:tab/>
        <w:t xml:space="preserve">If the application is made outside Australia, the applicant must be outside Australia at the time of grant. </w:t>
      </w:r>
    </w:p>
    <w:p w:rsidR="00FB3D9A" w:rsidRPr="00570406" w:rsidRDefault="00D25E41" w:rsidP="00570406">
      <w:pPr>
        <w:pStyle w:val="ActHead5"/>
        <w:outlineLvl w:val="9"/>
      </w:pPr>
      <w:bookmarkStart w:id="414" w:name="_Toc408994750"/>
      <w:r w:rsidRPr="00570406">
        <w:rPr>
          <w:rStyle w:val="CharSectno"/>
        </w:rPr>
        <w:t>155.412</w:t>
      </w:r>
      <w:bookmarkEnd w:id="414"/>
      <w:r w:rsidR="00FB3D9A" w:rsidRPr="00570406">
        <w:t xml:space="preserve">  </w:t>
      </w:r>
    </w:p>
    <w:p w:rsidR="00D25E41" w:rsidRPr="00570406" w:rsidRDefault="00D25E41" w:rsidP="00D25E41">
      <w:pPr>
        <w:pStyle w:val="subsection"/>
      </w:pPr>
      <w:r w:rsidRPr="00570406">
        <w:tab/>
      </w:r>
      <w:r w:rsidRPr="00570406">
        <w:tab/>
        <w:t>If the application is made in Australia, the applicant may be in or outside Australia, but not in immigration clearance, at the time of grant.</w:t>
      </w:r>
    </w:p>
    <w:p w:rsidR="001F4E38" w:rsidRPr="00570406" w:rsidRDefault="001F4E38" w:rsidP="002A66EA">
      <w:pPr>
        <w:pStyle w:val="DivisionMigration"/>
      </w:pPr>
      <w:r w:rsidRPr="00570406">
        <w:t>155.5</w:t>
      </w:r>
      <w:r w:rsidR="00D25E41" w:rsidRPr="00570406">
        <w:t>—</w:t>
      </w:r>
      <w:r w:rsidRPr="00570406">
        <w:t xml:space="preserve">When visa is in effect </w:t>
      </w:r>
    </w:p>
    <w:p w:rsidR="00FB3D9A" w:rsidRPr="00570406" w:rsidRDefault="00D25E41" w:rsidP="00570406">
      <w:pPr>
        <w:pStyle w:val="ActHead5"/>
        <w:outlineLvl w:val="9"/>
      </w:pPr>
      <w:bookmarkStart w:id="415" w:name="_Toc408994751"/>
      <w:r w:rsidRPr="00570406">
        <w:rPr>
          <w:rStyle w:val="CharSectno"/>
        </w:rPr>
        <w:t>155.511</w:t>
      </w:r>
      <w:bookmarkEnd w:id="415"/>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for: </w:t>
      </w:r>
    </w:p>
    <w:p w:rsidR="00BA7D74" w:rsidRPr="00570406" w:rsidRDefault="00BA7D74" w:rsidP="00D25E41">
      <w:pPr>
        <w:pStyle w:val="paragraph"/>
      </w:pPr>
      <w:r w:rsidRPr="00570406">
        <w:tab/>
        <w:t>(a)</w:t>
      </w:r>
      <w:r w:rsidRPr="00570406">
        <w:tab/>
        <w:t>if:</w:t>
      </w:r>
    </w:p>
    <w:p w:rsidR="00BA7D74" w:rsidRPr="00570406" w:rsidRDefault="00BA7D74" w:rsidP="00D25E41">
      <w:pPr>
        <w:pStyle w:val="paragraphsub"/>
      </w:pPr>
      <w:r w:rsidRPr="00570406">
        <w:tab/>
        <w:t>(i)</w:t>
      </w:r>
      <w:r w:rsidRPr="00570406">
        <w:tab/>
        <w:t>subclause</w:t>
      </w:r>
      <w:r w:rsidR="00570406">
        <w:t> </w:t>
      </w:r>
      <w:r w:rsidRPr="00570406">
        <w:t>155.212(4) applies to the applicant; and</w:t>
      </w:r>
    </w:p>
    <w:p w:rsidR="00BA7D74" w:rsidRPr="00570406" w:rsidRDefault="00BA7D74" w:rsidP="00D25E41">
      <w:pPr>
        <w:pStyle w:val="paragraphsub"/>
      </w:pPr>
      <w:r w:rsidRPr="00570406">
        <w:tab/>
        <w:t>(ii)</w:t>
      </w:r>
      <w:r w:rsidRPr="00570406">
        <w:tab/>
        <w:t>the period of the Subclass</w:t>
      </w:r>
      <w:r w:rsidR="00CA1707" w:rsidRPr="00570406">
        <w:t xml:space="preserve"> </w:t>
      </w:r>
      <w:r w:rsidRPr="00570406">
        <w:t>155 visa mentioned in that subclause is one year or less;</w:t>
      </w:r>
    </w:p>
    <w:p w:rsidR="00BA7D74" w:rsidRPr="00570406" w:rsidRDefault="00BA7D74" w:rsidP="00D25E41">
      <w:pPr>
        <w:pStyle w:val="paragraph"/>
      </w:pPr>
      <w:r w:rsidRPr="00570406">
        <w:tab/>
      </w:r>
      <w:r w:rsidRPr="00570406">
        <w:tab/>
        <w:t>the period of the Subclass</w:t>
      </w:r>
      <w:r w:rsidR="00CA1707" w:rsidRPr="00570406">
        <w:t xml:space="preserve"> </w:t>
      </w:r>
      <w:r w:rsidRPr="00570406">
        <w:t>155 visa; or</w:t>
      </w:r>
    </w:p>
    <w:p w:rsidR="00BA7D74" w:rsidRPr="00570406" w:rsidRDefault="00BA7D74" w:rsidP="00D25E41">
      <w:pPr>
        <w:pStyle w:val="paragraph"/>
      </w:pPr>
      <w:r w:rsidRPr="00570406">
        <w:tab/>
        <w:t>(aa)</w:t>
      </w:r>
      <w:r w:rsidRPr="00570406">
        <w:tab/>
        <w:t>if:</w:t>
      </w:r>
    </w:p>
    <w:p w:rsidR="00BA7D74" w:rsidRPr="00570406" w:rsidRDefault="00BA7D74" w:rsidP="00D25E41">
      <w:pPr>
        <w:pStyle w:val="paragraphsub"/>
      </w:pPr>
      <w:r w:rsidRPr="00570406">
        <w:tab/>
        <w:t>(i)</w:t>
      </w:r>
      <w:r w:rsidRPr="00570406">
        <w:tab/>
        <w:t>subclause</w:t>
      </w:r>
      <w:r w:rsidR="00570406">
        <w:t> </w:t>
      </w:r>
      <w:r w:rsidRPr="00570406">
        <w:t>155.212(4) applies to the applicant; and</w:t>
      </w:r>
    </w:p>
    <w:p w:rsidR="00BA7D74" w:rsidRPr="00570406" w:rsidRDefault="00BA7D74" w:rsidP="00D25E41">
      <w:pPr>
        <w:pStyle w:val="paragraphsub"/>
      </w:pPr>
      <w:r w:rsidRPr="00570406">
        <w:tab/>
        <w:t>(ii)</w:t>
      </w:r>
      <w:r w:rsidRPr="00570406">
        <w:tab/>
        <w:t>the period of the Subclass</w:t>
      </w:r>
      <w:r w:rsidR="00CA1707" w:rsidRPr="00570406">
        <w:t xml:space="preserve"> </w:t>
      </w:r>
      <w:r w:rsidRPr="00570406">
        <w:t>155 visa mentioned in that subclause is more than one year;</w:t>
      </w:r>
    </w:p>
    <w:p w:rsidR="00BA7D74" w:rsidRPr="00570406" w:rsidRDefault="00BA7D74" w:rsidP="00D25E41">
      <w:pPr>
        <w:pStyle w:val="paragraph"/>
      </w:pPr>
      <w:r w:rsidRPr="00570406">
        <w:tab/>
      </w:r>
      <w:r w:rsidRPr="00570406">
        <w:tab/>
        <w:t>one year; or</w:t>
      </w:r>
    </w:p>
    <w:p w:rsidR="00BA7D74" w:rsidRPr="00570406" w:rsidRDefault="00BA7D74" w:rsidP="00D25E41">
      <w:pPr>
        <w:pStyle w:val="paragraph"/>
      </w:pPr>
      <w:r w:rsidRPr="00570406">
        <w:tab/>
        <w:t>(b)</w:t>
      </w:r>
      <w:r w:rsidRPr="00570406">
        <w:tab/>
        <w:t>if the applicant met the requirements of clause</w:t>
      </w:r>
      <w:r w:rsidR="00570406">
        <w:t> </w:t>
      </w:r>
      <w:r w:rsidRPr="00570406">
        <w:t>155.211 and subclause</w:t>
      </w:r>
      <w:r w:rsidR="00570406">
        <w:t> </w:t>
      </w:r>
      <w:r w:rsidRPr="00570406">
        <w:t>155.212(2) at the time of application—a period of 5 years from the date of grant; or</w:t>
      </w:r>
    </w:p>
    <w:p w:rsidR="001F4E38" w:rsidRPr="00570406" w:rsidRDefault="001F4E38" w:rsidP="00E11C6B">
      <w:pPr>
        <w:pStyle w:val="paragraph"/>
        <w:keepNext/>
        <w:keepLines/>
      </w:pPr>
      <w:r w:rsidRPr="00570406">
        <w:tab/>
        <w:t>(c)</w:t>
      </w:r>
      <w:r w:rsidRPr="00570406">
        <w:tab/>
        <w:t>in any other case:</w:t>
      </w:r>
    </w:p>
    <w:p w:rsidR="001F4E38" w:rsidRPr="00570406" w:rsidRDefault="001F4E38" w:rsidP="00D25E41">
      <w:pPr>
        <w:pStyle w:val="paragraphsub"/>
      </w:pPr>
      <w:r w:rsidRPr="00570406">
        <w:rPr>
          <w:color w:val="000000"/>
        </w:rPr>
        <w:tab/>
        <w:t>(i)</w:t>
      </w:r>
      <w:r w:rsidRPr="00570406">
        <w:rPr>
          <w:color w:val="000000"/>
        </w:rPr>
        <w:tab/>
        <w:t xml:space="preserve">a period of </w:t>
      </w:r>
      <w:r w:rsidR="00BA7D74" w:rsidRPr="00570406">
        <w:t>one year</w:t>
      </w:r>
      <w:r w:rsidR="00BA7D74" w:rsidRPr="00570406">
        <w:rPr>
          <w:color w:val="000000"/>
        </w:rPr>
        <w:t xml:space="preserve"> </w:t>
      </w:r>
      <w:r w:rsidRPr="00570406">
        <w:rPr>
          <w:color w:val="000000"/>
        </w:rPr>
        <w:t>from the date of the grant; or</w:t>
      </w:r>
    </w:p>
    <w:p w:rsidR="001F4E38" w:rsidRPr="00570406" w:rsidRDefault="001F4E38" w:rsidP="00D25E41">
      <w:pPr>
        <w:pStyle w:val="paragraphsub"/>
      </w:pPr>
      <w:r w:rsidRPr="00570406">
        <w:tab/>
        <w:t>(ii)</w:t>
      </w:r>
      <w:r w:rsidRPr="00570406">
        <w:tab/>
        <w:t>a shorter period determined by the Minister.</w:t>
      </w:r>
    </w:p>
    <w:p w:rsidR="001F4E38" w:rsidRPr="00570406" w:rsidRDefault="001F4E38" w:rsidP="002A66EA">
      <w:pPr>
        <w:pStyle w:val="DivisionMigration"/>
      </w:pPr>
      <w:r w:rsidRPr="00570406">
        <w:t>155.6</w:t>
      </w:r>
      <w:r w:rsidR="00D25E41" w:rsidRPr="00570406">
        <w:t>—</w:t>
      </w:r>
      <w:r w:rsidRPr="00570406">
        <w:t xml:space="preserve">Conditions: </w:t>
      </w:r>
      <w:r w:rsidR="003C5DCE" w:rsidRPr="00570406">
        <w:t xml:space="preserve">  </w:t>
      </w:r>
      <w:r w:rsidRPr="00570406">
        <w:t>Nil.</w:t>
      </w:r>
    </w:p>
    <w:p w:rsidR="001F4E38" w:rsidRPr="00570406" w:rsidRDefault="00D25E41" w:rsidP="00D25E41">
      <w:pPr>
        <w:pStyle w:val="ActHead2"/>
        <w:pageBreakBefore/>
      </w:pPr>
      <w:bookmarkStart w:id="416" w:name="_Toc408994752"/>
      <w:r w:rsidRPr="00570406">
        <w:rPr>
          <w:rStyle w:val="CharPartNo"/>
        </w:rPr>
        <w:t>Subclass</w:t>
      </w:r>
      <w:r w:rsidR="00CA1707" w:rsidRPr="00570406">
        <w:rPr>
          <w:rStyle w:val="CharPartNo"/>
        </w:rPr>
        <w:t xml:space="preserve"> </w:t>
      </w:r>
      <w:r w:rsidR="001F4E38" w:rsidRPr="00570406">
        <w:rPr>
          <w:rStyle w:val="CharPartNo"/>
        </w:rPr>
        <w:t>157</w:t>
      </w:r>
      <w:r w:rsidRPr="00570406">
        <w:t>—</w:t>
      </w:r>
      <w:r w:rsidR="001F4E38" w:rsidRPr="00570406">
        <w:rPr>
          <w:rStyle w:val="CharPartText"/>
        </w:rPr>
        <w:t>Three Month Resident Return</w:t>
      </w:r>
      <w:bookmarkEnd w:id="416"/>
    </w:p>
    <w:p w:rsidR="001F4E38" w:rsidRPr="00570406" w:rsidRDefault="001F4E38" w:rsidP="002A66EA">
      <w:pPr>
        <w:pStyle w:val="DivisionMigration"/>
      </w:pPr>
      <w:r w:rsidRPr="00570406">
        <w:t>157.1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Australian permanent resident</w:t>
      </w:r>
      <w:r w:rsidR="001F4E38" w:rsidRPr="00570406">
        <w:t xml:space="preserve"> is defined in regulation</w:t>
      </w:r>
      <w:r w:rsidR="00570406">
        <w:t> </w:t>
      </w:r>
      <w:r w:rsidR="001F4E38" w:rsidRPr="00570406">
        <w:t xml:space="preserve">1.03. </w:t>
      </w:r>
    </w:p>
    <w:p w:rsidR="001F4E38" w:rsidRPr="00570406" w:rsidRDefault="001F4E38" w:rsidP="002A66EA">
      <w:pPr>
        <w:pStyle w:val="DivisionMigration"/>
      </w:pPr>
      <w:r w:rsidRPr="00570406">
        <w:t>157.2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157.21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417" w:name="_Toc408994753"/>
      <w:r w:rsidRPr="00570406">
        <w:rPr>
          <w:rStyle w:val="CharSectno"/>
        </w:rPr>
        <w:t>157.211</w:t>
      </w:r>
      <w:bookmarkEnd w:id="417"/>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is an Australian permanent resident; or </w:t>
      </w:r>
    </w:p>
    <w:p w:rsidR="001F4E38" w:rsidRPr="00570406" w:rsidRDefault="001F4E38" w:rsidP="00D25E41">
      <w:pPr>
        <w:pStyle w:val="paragraph"/>
      </w:pPr>
      <w:r w:rsidRPr="00570406">
        <w:tab/>
        <w:t>(b)</w:t>
      </w:r>
      <w:r w:rsidRPr="00570406">
        <w:tab/>
        <w:t>was an Australian citizen but has subsequently lost or renounced Australian citizenship; or</w:t>
      </w:r>
    </w:p>
    <w:p w:rsidR="001F4E38" w:rsidRPr="00570406" w:rsidRDefault="001F4E38" w:rsidP="00D25E41">
      <w:pPr>
        <w:pStyle w:val="paragraph"/>
      </w:pPr>
      <w:r w:rsidRPr="00570406">
        <w:tab/>
        <w:t>(c)</w:t>
      </w:r>
      <w:r w:rsidRPr="00570406">
        <w:tab/>
        <w:t>is a former Australian permanent resident, other than a former Australian permanent resident whose most recent permanent visa was cancelled.</w:t>
      </w:r>
    </w:p>
    <w:p w:rsidR="00FB3D9A" w:rsidRPr="00570406" w:rsidRDefault="00D25E41" w:rsidP="00570406">
      <w:pPr>
        <w:pStyle w:val="ActHead5"/>
        <w:outlineLvl w:val="9"/>
      </w:pPr>
      <w:bookmarkStart w:id="418" w:name="_Toc408994754"/>
      <w:r w:rsidRPr="00570406">
        <w:rPr>
          <w:rStyle w:val="CharSectno"/>
        </w:rPr>
        <w:t>157.212</w:t>
      </w:r>
      <w:bookmarkEnd w:id="418"/>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or</w:t>
      </w:r>
      <w:r w:rsidR="00CA1707" w:rsidRPr="00570406">
        <w:t xml:space="preserve"> </w:t>
      </w:r>
      <w:r w:rsidRPr="00570406">
        <w:t xml:space="preserve">(3). </w:t>
      </w:r>
    </w:p>
    <w:p w:rsidR="001F4E38" w:rsidRPr="00570406" w:rsidRDefault="001F4E38" w:rsidP="00D25E41">
      <w:pPr>
        <w:pStyle w:val="subsection"/>
      </w:pPr>
      <w:r w:rsidRPr="00570406">
        <w:tab/>
        <w:t>(2</w:t>
      </w:r>
      <w:r w:rsidR="00D25E41" w:rsidRPr="00570406">
        <w:t>)</w:t>
      </w:r>
      <w:r w:rsidR="00D25E41" w:rsidRPr="00570406">
        <w:tab/>
      </w:r>
      <w:r w:rsidRPr="00570406">
        <w:t xml:space="preserve">The applicant meets the requirements of this subclause if the applicant: </w:t>
      </w:r>
    </w:p>
    <w:p w:rsidR="001F4E38" w:rsidRPr="00570406" w:rsidRDefault="001F4E38" w:rsidP="00D25E41">
      <w:pPr>
        <w:pStyle w:val="paragraph"/>
      </w:pPr>
      <w:r w:rsidRPr="00570406">
        <w:tab/>
        <w:t>(a)</w:t>
      </w:r>
      <w:r w:rsidRPr="00570406">
        <w:tab/>
        <w:t>was lawfully present in Australia for a period of, or periods that total, not less than 1 day but less than 2</w:t>
      </w:r>
      <w:r w:rsidR="00CA1707" w:rsidRPr="00570406">
        <w:t xml:space="preserve"> </w:t>
      </w:r>
      <w:r w:rsidRPr="00570406">
        <w:t xml:space="preserve">years in the period of 5 years immediately before the application for the visa and, during that time, the applicant: </w:t>
      </w:r>
    </w:p>
    <w:p w:rsidR="001F4E38" w:rsidRPr="00570406" w:rsidRDefault="001F4E38" w:rsidP="00D25E41">
      <w:pPr>
        <w:pStyle w:val="paragraphsub"/>
      </w:pPr>
      <w:r w:rsidRPr="00570406">
        <w:tab/>
        <w:t>(i)</w:t>
      </w:r>
      <w:r w:rsidRPr="00570406">
        <w:tab/>
        <w:t xml:space="preserve">was: </w:t>
      </w:r>
    </w:p>
    <w:p w:rsidR="001F4E38" w:rsidRPr="00570406" w:rsidRDefault="001F4E38" w:rsidP="00D25E41">
      <w:pPr>
        <w:pStyle w:val="paragraphsub-sub"/>
      </w:pPr>
      <w:r w:rsidRPr="00570406">
        <w:tab/>
        <w:t>(A)</w:t>
      </w:r>
      <w:r w:rsidRPr="00570406">
        <w:tab/>
        <w:t xml:space="preserve">the holder of a permanent visa or a permanent entry permit; or </w:t>
      </w:r>
    </w:p>
    <w:p w:rsidR="001F4E38" w:rsidRPr="00570406" w:rsidRDefault="001F4E38" w:rsidP="00D25E41">
      <w:pPr>
        <w:pStyle w:val="paragraphsub-sub"/>
      </w:pPr>
      <w:r w:rsidRPr="00570406">
        <w:tab/>
        <w:t>(B)</w:t>
      </w:r>
      <w:r w:rsidRPr="00570406">
        <w:tab/>
        <w:t xml:space="preserve">an Australian citizen; and </w:t>
      </w:r>
    </w:p>
    <w:p w:rsidR="001F4E38" w:rsidRPr="00570406" w:rsidRDefault="001F4E38" w:rsidP="009865D1">
      <w:pPr>
        <w:pStyle w:val="paragraphsub"/>
        <w:keepNext/>
        <w:keepLines/>
      </w:pPr>
      <w:r w:rsidRPr="00570406">
        <w:tab/>
        <w:t>(ii)</w:t>
      </w:r>
      <w:r w:rsidRPr="00570406">
        <w:tab/>
        <w:t>was not the holder of:</w:t>
      </w:r>
    </w:p>
    <w:p w:rsidR="001F4E38" w:rsidRPr="00570406" w:rsidRDefault="001F4E38" w:rsidP="00D25E41">
      <w:pPr>
        <w:pStyle w:val="paragraphsub-sub"/>
      </w:pPr>
      <w:r w:rsidRPr="00570406">
        <w:tab/>
        <w:t>(A)</w:t>
      </w:r>
      <w:r w:rsidRPr="00570406">
        <w:tab/>
        <w:t xml:space="preserve">a temporary visa (other than </w:t>
      </w:r>
      <w:r w:rsidR="008D06FE" w:rsidRPr="00570406">
        <w:rPr>
          <w:color w:val="000000" w:themeColor="text1"/>
        </w:rPr>
        <w:t xml:space="preserve">a Subclass 601 (Electronic Travel Authority) visa, </w:t>
      </w:r>
      <w:r w:rsidRPr="00570406">
        <w:t xml:space="preserve">a </w:t>
      </w:r>
      <w:r w:rsidR="00D25E41" w:rsidRPr="00570406">
        <w:t>Subclass</w:t>
      </w:r>
      <w:r w:rsidR="00CA1707" w:rsidRPr="00570406">
        <w:t xml:space="preserve"> </w:t>
      </w:r>
      <w:r w:rsidRPr="00570406">
        <w:t xml:space="preserve">773 Border visa, </w:t>
      </w:r>
      <w:r w:rsidR="00D25E41" w:rsidRPr="00570406">
        <w:t>Subclass</w:t>
      </w:r>
      <w:r w:rsidR="00CA1707" w:rsidRPr="00570406">
        <w:t xml:space="preserve"> </w:t>
      </w:r>
      <w:r w:rsidRPr="00570406">
        <w:t>956 Electronic Travel Authority (Business Entrant</w:t>
      </w:r>
      <w:r w:rsidR="00D25E41" w:rsidRPr="00570406">
        <w:t>—</w:t>
      </w:r>
      <w:r w:rsidRPr="00570406">
        <w:t xml:space="preserve">Long Validity) visa, </w:t>
      </w:r>
      <w:r w:rsidR="00D25E41" w:rsidRPr="00570406">
        <w:t>Subclass</w:t>
      </w:r>
      <w:r w:rsidR="00CA1707" w:rsidRPr="00570406">
        <w:t xml:space="preserve"> </w:t>
      </w:r>
      <w:r w:rsidRPr="00570406">
        <w:t xml:space="preserve">976 Electronic Travel Authority (Visitor) visa or </w:t>
      </w:r>
      <w:r w:rsidR="00D25E41" w:rsidRPr="00570406">
        <w:t>Subclass</w:t>
      </w:r>
      <w:r w:rsidR="00CA1707" w:rsidRPr="00570406">
        <w:t xml:space="preserve"> </w:t>
      </w:r>
      <w:r w:rsidRPr="00570406">
        <w:t>977 Electronic Travel Authority (Business Entrant</w:t>
      </w:r>
      <w:r w:rsidR="00D25E41" w:rsidRPr="00570406">
        <w:t>—</w:t>
      </w:r>
      <w:r w:rsidRPr="00570406">
        <w:t>Short Validity) visa held concurrently with the permanent visa or the permanent entry permit); or</w:t>
      </w:r>
    </w:p>
    <w:p w:rsidR="001F4E38" w:rsidRPr="00570406" w:rsidRDefault="001F4E38" w:rsidP="00D25E41">
      <w:pPr>
        <w:pStyle w:val="paragraphsub-sub"/>
      </w:pPr>
      <w:r w:rsidRPr="00570406">
        <w:tab/>
        <w:t>(B)</w:t>
      </w:r>
      <w:r w:rsidRPr="00570406">
        <w:tab/>
        <w:t>a bridging visa; and</w:t>
      </w:r>
    </w:p>
    <w:p w:rsidR="001F4E38" w:rsidRPr="00570406" w:rsidRDefault="001F4E38" w:rsidP="00D25E41">
      <w:pPr>
        <w:pStyle w:val="paragraph"/>
      </w:pPr>
      <w:r w:rsidRPr="00570406">
        <w:tab/>
        <w:t>(b)</w:t>
      </w:r>
      <w:r w:rsidRPr="00570406">
        <w:tab/>
        <w:t xml:space="preserve">either: </w:t>
      </w:r>
    </w:p>
    <w:p w:rsidR="001F4E38" w:rsidRPr="00570406" w:rsidRDefault="001F4E38" w:rsidP="00D25E41">
      <w:pPr>
        <w:pStyle w:val="paragraphsub"/>
      </w:pPr>
      <w:r w:rsidRPr="00570406">
        <w:tab/>
        <w:t>(i)</w:t>
      </w:r>
      <w:r w:rsidRPr="00570406">
        <w:tab/>
        <w:t xml:space="preserve">has compelling and compassionate reasons for departing Australia; or </w:t>
      </w:r>
    </w:p>
    <w:p w:rsidR="001F4E38" w:rsidRPr="00570406" w:rsidRDefault="001F4E38" w:rsidP="00D25E41">
      <w:pPr>
        <w:pStyle w:val="paragraphsub"/>
      </w:pPr>
      <w:r w:rsidRPr="00570406">
        <w:tab/>
        <w:t>(ii)</w:t>
      </w:r>
      <w:r w:rsidRPr="00570406">
        <w:tab/>
        <w:t xml:space="preserve">if outside Australia, had compelling and compassionate reasons for his or her last departure from Australia. </w:t>
      </w:r>
    </w:p>
    <w:p w:rsidR="001F4E38" w:rsidRPr="00570406" w:rsidRDefault="001F4E38" w:rsidP="00D25E41">
      <w:pPr>
        <w:pStyle w:val="subsection"/>
      </w:pPr>
      <w:r w:rsidRPr="00570406">
        <w:tab/>
        <w:t>(3</w:t>
      </w:r>
      <w:r w:rsidR="00D25E41" w:rsidRPr="00570406">
        <w:t>)</w:t>
      </w:r>
      <w:r w:rsidR="00D25E41" w:rsidRPr="00570406">
        <w:tab/>
      </w:r>
      <w:r w:rsidRPr="00570406">
        <w:t xml:space="preserve">The applicant meets the requirements of this subclause if the applicant is a member of the family unit of a person who: </w:t>
      </w:r>
    </w:p>
    <w:p w:rsidR="001F4E38" w:rsidRPr="00570406" w:rsidRDefault="001F4E38" w:rsidP="00D25E41">
      <w:pPr>
        <w:pStyle w:val="paragraph"/>
      </w:pPr>
      <w:r w:rsidRPr="00570406">
        <w:tab/>
        <w:t>(a)</w:t>
      </w:r>
      <w:r w:rsidRPr="00570406">
        <w:tab/>
        <w:t xml:space="preserve">has been granted a </w:t>
      </w:r>
      <w:r w:rsidR="00D25E41" w:rsidRPr="00570406">
        <w:t>Subclass</w:t>
      </w:r>
      <w:r w:rsidR="00CA1707" w:rsidRPr="00570406">
        <w:t xml:space="preserve"> </w:t>
      </w:r>
      <w:r w:rsidRPr="00570406">
        <w:t xml:space="preserve">157 visa and that visa is still in effect; or </w:t>
      </w:r>
    </w:p>
    <w:p w:rsidR="00D66C7C" w:rsidRPr="00570406" w:rsidRDefault="00D66C7C" w:rsidP="00D25E41">
      <w:pPr>
        <w:pStyle w:val="paragraph"/>
      </w:pPr>
      <w:r w:rsidRPr="00570406">
        <w:tab/>
        <w:t>(b)</w:t>
      </w:r>
      <w:r w:rsidRPr="00570406">
        <w:tab/>
        <w:t xml:space="preserve">meets the requirements of </w:t>
      </w:r>
      <w:r w:rsidR="00570406">
        <w:t>subclause (</w:t>
      </w:r>
      <w:r w:rsidRPr="00570406">
        <w:t>2) and has lodged a separate application for a Return (Residence) (Class BB) visa.</w:t>
      </w:r>
    </w:p>
    <w:p w:rsidR="00FB3D9A" w:rsidRPr="00570406" w:rsidRDefault="00D25E41" w:rsidP="00570406">
      <w:pPr>
        <w:pStyle w:val="ActHead5"/>
        <w:outlineLvl w:val="9"/>
      </w:pPr>
      <w:bookmarkStart w:id="419" w:name="_Toc408994755"/>
      <w:r w:rsidRPr="00570406">
        <w:rPr>
          <w:rStyle w:val="CharSectno"/>
        </w:rPr>
        <w:t>157.213</w:t>
      </w:r>
      <w:bookmarkEnd w:id="419"/>
      <w:r w:rsidR="00FB3D9A" w:rsidRPr="00570406">
        <w:t xml:space="preserve">  </w:t>
      </w:r>
    </w:p>
    <w:p w:rsidR="00D25E41" w:rsidRPr="00570406" w:rsidRDefault="00D25E41" w:rsidP="00D25E41">
      <w:pPr>
        <w:pStyle w:val="subsection"/>
      </w:pPr>
      <w:r w:rsidRPr="00570406">
        <w:tab/>
      </w:r>
      <w:r w:rsidRPr="00570406">
        <w:tab/>
        <w:t xml:space="preserve">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 </w:t>
      </w:r>
    </w:p>
    <w:p w:rsidR="001F4E38" w:rsidRPr="00570406" w:rsidRDefault="001F4E38" w:rsidP="002A66EA">
      <w:pPr>
        <w:pStyle w:val="SubDivisionMigration"/>
      </w:pPr>
      <w:r w:rsidRPr="00570406">
        <w:t>157.22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420" w:name="_Toc408994756"/>
      <w:r w:rsidRPr="00570406">
        <w:rPr>
          <w:rStyle w:val="CharSectno"/>
        </w:rPr>
        <w:t>157.221</w:t>
      </w:r>
      <w:bookmarkEnd w:id="420"/>
      <w:r w:rsidR="00FB3D9A" w:rsidRPr="00570406">
        <w:t xml:space="preserve">  </w:t>
      </w:r>
    </w:p>
    <w:p w:rsidR="00D25E41" w:rsidRPr="00570406" w:rsidRDefault="00D25E41" w:rsidP="00D25E41">
      <w:pPr>
        <w:pStyle w:val="subsection"/>
      </w:pPr>
      <w:r w:rsidRPr="00570406">
        <w:tab/>
      </w:r>
      <w:r w:rsidRPr="00570406">
        <w:tab/>
        <w:t xml:space="preserve">If the applicant is outside Australia, the applicant satisfies special return criterion 5001. </w:t>
      </w:r>
    </w:p>
    <w:p w:rsidR="00FB3D9A" w:rsidRPr="00570406" w:rsidRDefault="00D25E41" w:rsidP="00570406">
      <w:pPr>
        <w:pStyle w:val="ActHead5"/>
        <w:outlineLvl w:val="9"/>
      </w:pPr>
      <w:bookmarkStart w:id="421" w:name="_Toc408994757"/>
      <w:r w:rsidRPr="00570406">
        <w:rPr>
          <w:rStyle w:val="CharSectno"/>
        </w:rPr>
        <w:t>157.222</w:t>
      </w:r>
      <w:bookmarkEnd w:id="421"/>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157.3</w:t>
      </w:r>
      <w:r w:rsidR="00D25E41" w:rsidRPr="00570406">
        <w:t>—</w:t>
      </w:r>
      <w:r w:rsidRPr="00570406">
        <w:t xml:space="preserve">Secondary criteria: </w:t>
      </w:r>
      <w:r w:rsidR="003C5DCE" w:rsidRPr="00570406">
        <w:t xml:space="preserve">  </w:t>
      </w:r>
      <w:r w:rsidR="00362179" w:rsidRPr="00570406">
        <w:t>Nil.</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157.4</w:t>
      </w:r>
      <w:r w:rsidR="00D25E41" w:rsidRPr="00570406">
        <w:t>—</w:t>
      </w:r>
      <w:r w:rsidRPr="00570406">
        <w:t xml:space="preserve">Circumstances applicable to grant </w:t>
      </w:r>
    </w:p>
    <w:p w:rsidR="00FB3D9A" w:rsidRPr="00570406" w:rsidRDefault="00D25E41" w:rsidP="00570406">
      <w:pPr>
        <w:pStyle w:val="ActHead5"/>
        <w:outlineLvl w:val="9"/>
      </w:pPr>
      <w:bookmarkStart w:id="422" w:name="_Toc408994758"/>
      <w:r w:rsidRPr="00570406">
        <w:rPr>
          <w:rStyle w:val="CharSectno"/>
        </w:rPr>
        <w:t>157.411</w:t>
      </w:r>
      <w:bookmarkEnd w:id="422"/>
      <w:r w:rsidR="00FB3D9A" w:rsidRPr="00570406">
        <w:t xml:space="preserve">  </w:t>
      </w:r>
    </w:p>
    <w:p w:rsidR="00D25E41" w:rsidRPr="00570406" w:rsidRDefault="00D25E41" w:rsidP="00D25E41">
      <w:pPr>
        <w:pStyle w:val="subsection"/>
      </w:pPr>
      <w:r w:rsidRPr="00570406">
        <w:tab/>
      </w:r>
      <w:r w:rsidRPr="00570406">
        <w:tab/>
        <w:t xml:space="preserve">If the application is made outside Australia, the applicant must be outside Australia at time of grant. </w:t>
      </w:r>
    </w:p>
    <w:p w:rsidR="00FB3D9A" w:rsidRPr="00570406" w:rsidRDefault="00D25E41" w:rsidP="00570406">
      <w:pPr>
        <w:pStyle w:val="ActHead5"/>
        <w:outlineLvl w:val="9"/>
      </w:pPr>
      <w:bookmarkStart w:id="423" w:name="_Toc408994759"/>
      <w:r w:rsidRPr="00570406">
        <w:rPr>
          <w:rStyle w:val="CharSectno"/>
        </w:rPr>
        <w:t>157.412</w:t>
      </w:r>
      <w:bookmarkEnd w:id="423"/>
      <w:r w:rsidR="00FB3D9A" w:rsidRPr="00570406">
        <w:t xml:space="preserve">  </w:t>
      </w:r>
    </w:p>
    <w:p w:rsidR="00D25E41" w:rsidRPr="00570406" w:rsidRDefault="00D25E41" w:rsidP="00D25E41">
      <w:pPr>
        <w:pStyle w:val="subsection"/>
      </w:pPr>
      <w:r w:rsidRPr="00570406">
        <w:tab/>
      </w:r>
      <w:r w:rsidRPr="00570406">
        <w:tab/>
        <w:t>If the application is made in Australia, the applicant may be in or outside Australia, but not in immigration clearance, at the time of grant.</w:t>
      </w:r>
    </w:p>
    <w:p w:rsidR="001F4E38" w:rsidRPr="00570406" w:rsidRDefault="001F4E38" w:rsidP="002A66EA">
      <w:pPr>
        <w:pStyle w:val="DivisionMigration"/>
      </w:pPr>
      <w:r w:rsidRPr="00570406">
        <w:t>157.5</w:t>
      </w:r>
      <w:r w:rsidR="00D25E41" w:rsidRPr="00570406">
        <w:t>—</w:t>
      </w:r>
      <w:r w:rsidRPr="00570406">
        <w:t xml:space="preserve">When visa is in effect </w:t>
      </w:r>
    </w:p>
    <w:p w:rsidR="00FB3D9A" w:rsidRPr="00570406" w:rsidRDefault="00D25E41" w:rsidP="00570406">
      <w:pPr>
        <w:pStyle w:val="ActHead5"/>
        <w:outlineLvl w:val="9"/>
      </w:pPr>
      <w:bookmarkStart w:id="424" w:name="_Toc408994760"/>
      <w:r w:rsidRPr="00570406">
        <w:rPr>
          <w:rStyle w:val="CharSectno"/>
        </w:rPr>
        <w:t>157.511</w:t>
      </w:r>
      <w:bookmarkEnd w:id="424"/>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for a period of 3 months from the date of grant. </w:t>
      </w:r>
    </w:p>
    <w:p w:rsidR="001F4E38" w:rsidRPr="00570406" w:rsidRDefault="001F4E38" w:rsidP="002A66EA">
      <w:pPr>
        <w:pStyle w:val="DivisionMigration"/>
      </w:pPr>
      <w:r w:rsidRPr="00570406">
        <w:t>157.6</w:t>
      </w:r>
      <w:r w:rsidR="00D25E41" w:rsidRPr="00570406">
        <w:t>—</w:t>
      </w:r>
      <w:r w:rsidRPr="00570406">
        <w:t>Conditions:</w:t>
      </w:r>
      <w:r w:rsidR="003C5DCE" w:rsidRPr="00570406">
        <w:t xml:space="preserve">  </w:t>
      </w:r>
      <w:r w:rsidR="00362179" w:rsidRPr="00570406">
        <w:t xml:space="preserve"> Nil.</w:t>
      </w:r>
    </w:p>
    <w:p w:rsidR="001F4E38" w:rsidRPr="00570406" w:rsidRDefault="00D25E41" w:rsidP="00D25E41">
      <w:pPr>
        <w:pStyle w:val="ActHead2"/>
        <w:pageBreakBefore/>
      </w:pPr>
      <w:bookmarkStart w:id="425" w:name="_Toc408994761"/>
      <w:r w:rsidRPr="00570406">
        <w:rPr>
          <w:rStyle w:val="CharPartNo"/>
        </w:rPr>
        <w:t>Subclass</w:t>
      </w:r>
      <w:r w:rsidR="00CA1707" w:rsidRPr="00570406">
        <w:rPr>
          <w:rStyle w:val="CharPartNo"/>
        </w:rPr>
        <w:t xml:space="preserve"> </w:t>
      </w:r>
      <w:r w:rsidR="001F4E38" w:rsidRPr="00570406">
        <w:rPr>
          <w:rStyle w:val="CharPartNo"/>
        </w:rPr>
        <w:t>159</w:t>
      </w:r>
      <w:r w:rsidRPr="00570406">
        <w:t>—</w:t>
      </w:r>
      <w:r w:rsidR="001F4E38" w:rsidRPr="00570406">
        <w:rPr>
          <w:rStyle w:val="CharPartText"/>
        </w:rPr>
        <w:t>Provisional Resident Return</w:t>
      </w:r>
      <w:bookmarkEnd w:id="425"/>
    </w:p>
    <w:p w:rsidR="001F4E38" w:rsidRPr="00570406" w:rsidRDefault="001F4E38" w:rsidP="002A66EA">
      <w:pPr>
        <w:pStyle w:val="DivisionMigration"/>
      </w:pPr>
      <w:r w:rsidRPr="00570406">
        <w:t>159.1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Australian permanent resident</w:t>
      </w:r>
      <w:r w:rsidR="001F4E38" w:rsidRPr="00570406">
        <w:t xml:space="preserve"> is defined in regulation</w:t>
      </w:r>
      <w:r w:rsidR="00570406">
        <w:t> </w:t>
      </w:r>
      <w:r w:rsidR="001F4E38" w:rsidRPr="00570406">
        <w:t xml:space="preserve">1.03. </w:t>
      </w:r>
    </w:p>
    <w:p w:rsidR="001F4E38" w:rsidRPr="00570406" w:rsidRDefault="001F4E38" w:rsidP="002A66EA">
      <w:pPr>
        <w:pStyle w:val="DivisionMigration"/>
      </w:pPr>
      <w:r w:rsidRPr="00570406">
        <w:t>159.2</w:t>
      </w:r>
      <w:r w:rsidR="00D25E41" w:rsidRPr="00570406">
        <w:t>—</w:t>
      </w:r>
      <w:r w:rsidR="00362179" w:rsidRPr="00570406">
        <w:t>Primary criteria</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SubDivisionMigration"/>
      </w:pPr>
      <w:r w:rsidRPr="00570406">
        <w:t>159.21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426" w:name="_Toc408994762"/>
      <w:r w:rsidRPr="00570406">
        <w:rPr>
          <w:rStyle w:val="CharSectno"/>
        </w:rPr>
        <w:t>159.211</w:t>
      </w:r>
      <w:bookmarkEnd w:id="426"/>
      <w:r w:rsidR="00FB3D9A" w:rsidRPr="00570406">
        <w:t xml:space="preserve">  </w:t>
      </w:r>
    </w:p>
    <w:p w:rsidR="00D25E41" w:rsidRPr="00570406" w:rsidRDefault="00D25E41" w:rsidP="00D25E41">
      <w:pPr>
        <w:pStyle w:val="subsection"/>
      </w:pPr>
      <w:r w:rsidRPr="00570406">
        <w:tab/>
      </w:r>
      <w:r w:rsidRPr="00570406">
        <w:tab/>
        <w:t xml:space="preserve">The applicant claims, but is unable to prove, that immediately before going overseas he or she was: </w:t>
      </w:r>
    </w:p>
    <w:p w:rsidR="001F4E38" w:rsidRPr="00570406" w:rsidRDefault="001F4E38" w:rsidP="00D25E41">
      <w:pPr>
        <w:pStyle w:val="paragraph"/>
      </w:pPr>
      <w:r w:rsidRPr="00570406">
        <w:tab/>
        <w:t>(a)</w:t>
      </w:r>
      <w:r w:rsidRPr="00570406">
        <w:tab/>
        <w:t xml:space="preserve">an Australian permanent resident; or </w:t>
      </w:r>
    </w:p>
    <w:p w:rsidR="001F4E38" w:rsidRPr="00570406" w:rsidRDefault="001F4E38" w:rsidP="00D25E41">
      <w:pPr>
        <w:pStyle w:val="paragraph"/>
      </w:pPr>
      <w:r w:rsidRPr="00570406">
        <w:tab/>
        <w:t>(b)</w:t>
      </w:r>
      <w:r w:rsidRPr="00570406">
        <w:tab/>
        <w:t xml:space="preserve">an Australian citizen who was usually resident in Australia. </w:t>
      </w:r>
    </w:p>
    <w:p w:rsidR="00FB3D9A" w:rsidRPr="00570406" w:rsidRDefault="00D25E41" w:rsidP="00570406">
      <w:pPr>
        <w:pStyle w:val="ActHead5"/>
        <w:outlineLvl w:val="9"/>
      </w:pPr>
      <w:bookmarkStart w:id="427" w:name="_Toc408994763"/>
      <w:r w:rsidRPr="00570406">
        <w:rPr>
          <w:rStyle w:val="CharSectno"/>
        </w:rPr>
        <w:t>159.212</w:t>
      </w:r>
      <w:bookmarkEnd w:id="427"/>
      <w:r w:rsidR="00FB3D9A" w:rsidRPr="00570406">
        <w:t xml:space="preserve">  </w:t>
      </w:r>
    </w:p>
    <w:p w:rsidR="00D25E41" w:rsidRPr="00570406" w:rsidRDefault="00D25E41" w:rsidP="00D25E41">
      <w:pPr>
        <w:pStyle w:val="subsection"/>
      </w:pPr>
      <w:r w:rsidRPr="00570406">
        <w:tab/>
      </w:r>
      <w:r w:rsidRPr="00570406">
        <w:tab/>
        <w:t>If the applicant could prove that claim, the applicant would satisfy the criteria for the grant of a Subclass</w:t>
      </w:r>
      <w:r w:rsidR="00CA1707" w:rsidRPr="00570406">
        <w:t xml:space="preserve"> </w:t>
      </w:r>
      <w:r w:rsidRPr="00570406">
        <w:t xml:space="preserve">155 or 157 visa. </w:t>
      </w:r>
    </w:p>
    <w:p w:rsidR="00FB3D9A" w:rsidRPr="00570406" w:rsidRDefault="00D25E41" w:rsidP="00570406">
      <w:pPr>
        <w:pStyle w:val="ActHead5"/>
        <w:outlineLvl w:val="9"/>
      </w:pPr>
      <w:bookmarkStart w:id="428" w:name="_Toc408994764"/>
      <w:r w:rsidRPr="00570406">
        <w:rPr>
          <w:rStyle w:val="CharSectno"/>
        </w:rPr>
        <w:t>159.212A</w:t>
      </w:r>
      <w:bookmarkEnd w:id="428"/>
      <w:r w:rsidR="00FB3D9A" w:rsidRPr="00570406">
        <w:t xml:space="preserve">  </w:t>
      </w:r>
    </w:p>
    <w:p w:rsidR="00D25E41" w:rsidRPr="00570406" w:rsidRDefault="00D25E41" w:rsidP="00D25E41">
      <w:pPr>
        <w:pStyle w:val="subsection"/>
      </w:pPr>
      <w:r w:rsidRPr="00570406">
        <w:tab/>
      </w:r>
      <w:r w:rsidRPr="00570406">
        <w:tab/>
        <w:t xml:space="preserve">The Minister is satisfied that the applicant is not an Australian citizen. </w:t>
      </w:r>
    </w:p>
    <w:p w:rsidR="00FB3D9A" w:rsidRPr="00570406" w:rsidRDefault="00D25E41" w:rsidP="00570406">
      <w:pPr>
        <w:pStyle w:val="ActHead5"/>
        <w:outlineLvl w:val="9"/>
      </w:pPr>
      <w:bookmarkStart w:id="429" w:name="_Toc408994765"/>
      <w:r w:rsidRPr="00570406">
        <w:rPr>
          <w:rStyle w:val="CharSectno"/>
        </w:rPr>
        <w:t>159.213</w:t>
      </w:r>
      <w:bookmarkEnd w:id="429"/>
      <w:r w:rsidR="00FB3D9A" w:rsidRPr="00570406">
        <w:t xml:space="preserve">  </w:t>
      </w:r>
    </w:p>
    <w:p w:rsidR="00D25E41" w:rsidRPr="00570406" w:rsidRDefault="00D25E41" w:rsidP="00D25E41">
      <w:pPr>
        <w:pStyle w:val="subsection"/>
      </w:pPr>
      <w:r w:rsidRPr="00570406">
        <w:tab/>
      </w:r>
      <w:r w:rsidRPr="00570406">
        <w:tab/>
        <w:t xml:space="preserve">The applicant gives the Minister a written statement that satisfies the Minister that: </w:t>
      </w:r>
    </w:p>
    <w:p w:rsidR="001F4E38" w:rsidRPr="00570406" w:rsidRDefault="001F4E38" w:rsidP="00D25E41">
      <w:pPr>
        <w:pStyle w:val="paragraph"/>
      </w:pPr>
      <w:r w:rsidRPr="00570406">
        <w:tab/>
        <w:t>(a)</w:t>
      </w:r>
      <w:r w:rsidRPr="00570406">
        <w:tab/>
        <w:t xml:space="preserve">the applicant has urgent and compelling reasons for travelling to Australia before proving the claim; and </w:t>
      </w:r>
    </w:p>
    <w:p w:rsidR="001F4E38" w:rsidRPr="00570406" w:rsidRDefault="001F4E38" w:rsidP="00D25E41">
      <w:pPr>
        <w:pStyle w:val="paragraph"/>
      </w:pPr>
      <w:r w:rsidRPr="00570406">
        <w:tab/>
        <w:t>(b)</w:t>
      </w:r>
      <w:r w:rsidRPr="00570406">
        <w:tab/>
        <w:t xml:space="preserve">entry of the applicant to Australia before the claim is proved will not prejudice the interests of Australia; and </w:t>
      </w:r>
    </w:p>
    <w:p w:rsidR="001F4E38" w:rsidRPr="00570406" w:rsidRDefault="001F4E38" w:rsidP="00D25E41">
      <w:pPr>
        <w:pStyle w:val="paragraph"/>
      </w:pPr>
      <w:r w:rsidRPr="00570406">
        <w:tab/>
        <w:t>(c)</w:t>
      </w:r>
      <w:r w:rsidRPr="00570406">
        <w:tab/>
        <w:t xml:space="preserve">there are reasonable grounds for believing that the claim can be proved. </w:t>
      </w:r>
    </w:p>
    <w:p w:rsidR="001F4E38" w:rsidRPr="00570406" w:rsidRDefault="001F4E38" w:rsidP="002A66EA">
      <w:pPr>
        <w:pStyle w:val="SubDivisionMigration"/>
      </w:pPr>
      <w:r w:rsidRPr="00570406">
        <w:t>159.22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430" w:name="_Toc408994766"/>
      <w:r w:rsidRPr="00570406">
        <w:rPr>
          <w:rStyle w:val="CharSectno"/>
        </w:rPr>
        <w:t>159.221</w:t>
      </w:r>
      <w:bookmarkEnd w:id="430"/>
      <w:r w:rsidR="00FB3D9A" w:rsidRPr="00570406">
        <w:t xml:space="preserve">  </w:t>
      </w:r>
    </w:p>
    <w:p w:rsidR="00D25E41" w:rsidRPr="00570406" w:rsidRDefault="00D25E41" w:rsidP="00D25E41">
      <w:pPr>
        <w:pStyle w:val="subsection"/>
      </w:pPr>
      <w:r w:rsidRPr="00570406">
        <w:tab/>
      </w:r>
      <w:r w:rsidRPr="00570406">
        <w:tab/>
        <w:t xml:space="preserve">There is no evidence that the applicant does not satisfy special return criteria 5001, 5002 and 5010. </w:t>
      </w:r>
    </w:p>
    <w:p w:rsidR="00FB3D9A" w:rsidRPr="00570406" w:rsidRDefault="00D25E41" w:rsidP="00570406">
      <w:pPr>
        <w:pStyle w:val="ActHead5"/>
        <w:outlineLvl w:val="9"/>
      </w:pPr>
      <w:bookmarkStart w:id="431" w:name="_Toc408994767"/>
      <w:r w:rsidRPr="00570406">
        <w:rPr>
          <w:rStyle w:val="CharSectno"/>
        </w:rPr>
        <w:t>159.222</w:t>
      </w:r>
      <w:bookmarkEnd w:id="431"/>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159.3</w:t>
      </w:r>
      <w:r w:rsidR="00D25E41" w:rsidRPr="00570406">
        <w:t>—</w:t>
      </w:r>
      <w:r w:rsidRPr="00570406">
        <w:t>Secondary criteria:</w:t>
      </w:r>
      <w:r w:rsidR="003C5DCE" w:rsidRPr="00570406">
        <w:t xml:space="preserve">  </w:t>
      </w:r>
      <w:r w:rsidRPr="00570406">
        <w:t xml:space="preserve"> Nil. </w:t>
      </w:r>
    </w:p>
    <w:p w:rsidR="001F4E38" w:rsidRPr="00570406" w:rsidRDefault="00D25E41" w:rsidP="00D25E41">
      <w:pPr>
        <w:pStyle w:val="notetext"/>
      </w:pPr>
      <w:r w:rsidRPr="00570406">
        <w:t>Note:</w:t>
      </w:r>
      <w:r w:rsidRPr="00570406">
        <w:tab/>
      </w:r>
      <w:r w:rsidR="001F4E38" w:rsidRPr="00570406">
        <w:t xml:space="preserve">All applicants must satisfy the primary criteria. </w:t>
      </w:r>
    </w:p>
    <w:p w:rsidR="001F4E38" w:rsidRPr="00570406" w:rsidRDefault="001F4E38" w:rsidP="002A66EA">
      <w:pPr>
        <w:pStyle w:val="DivisionMigration"/>
      </w:pPr>
      <w:r w:rsidRPr="00570406">
        <w:t>159.4</w:t>
      </w:r>
      <w:r w:rsidR="00D25E41" w:rsidRPr="00570406">
        <w:t>—</w:t>
      </w:r>
      <w:r w:rsidRPr="00570406">
        <w:t>Ci</w:t>
      </w:r>
      <w:r w:rsidR="00362179" w:rsidRPr="00570406">
        <w:t>rcumstances applicable to grant</w:t>
      </w:r>
    </w:p>
    <w:p w:rsidR="00FB3D9A" w:rsidRPr="00570406" w:rsidRDefault="00D25E41" w:rsidP="00570406">
      <w:pPr>
        <w:pStyle w:val="ActHead5"/>
        <w:outlineLvl w:val="9"/>
      </w:pPr>
      <w:bookmarkStart w:id="432" w:name="_Toc408994768"/>
      <w:r w:rsidRPr="00570406">
        <w:rPr>
          <w:rStyle w:val="CharSectno"/>
        </w:rPr>
        <w:t>159.411</w:t>
      </w:r>
      <w:bookmarkEnd w:id="432"/>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1F4E38" w:rsidRPr="00570406" w:rsidRDefault="001F4E38" w:rsidP="002A66EA">
      <w:pPr>
        <w:pStyle w:val="DivisionMigration"/>
      </w:pPr>
      <w:r w:rsidRPr="00570406">
        <w:t>159.5</w:t>
      </w:r>
      <w:r w:rsidR="00D25E41" w:rsidRPr="00570406">
        <w:t>—</w:t>
      </w:r>
      <w:r w:rsidRPr="00570406">
        <w:t xml:space="preserve">When visa is in effect </w:t>
      </w:r>
    </w:p>
    <w:p w:rsidR="00FB3D9A" w:rsidRPr="00570406" w:rsidRDefault="00D25E41" w:rsidP="00570406">
      <w:pPr>
        <w:pStyle w:val="ActHead5"/>
        <w:outlineLvl w:val="9"/>
      </w:pPr>
      <w:bookmarkStart w:id="433" w:name="_Toc408994769"/>
      <w:r w:rsidRPr="00570406">
        <w:rPr>
          <w:rStyle w:val="CharSectno"/>
        </w:rPr>
        <w:t>159.511</w:t>
      </w:r>
      <w:bookmarkEnd w:id="433"/>
      <w:r w:rsidR="00FB3D9A" w:rsidRPr="00570406">
        <w:t xml:space="preserve">  </w:t>
      </w:r>
    </w:p>
    <w:p w:rsidR="00D25E41" w:rsidRPr="00570406" w:rsidRDefault="00D25E41" w:rsidP="00D25E41">
      <w:pPr>
        <w:pStyle w:val="subsection"/>
      </w:pPr>
      <w:r w:rsidRPr="00570406">
        <w:tab/>
      </w:r>
      <w:r w:rsidRPr="00570406">
        <w:tab/>
        <w:t xml:space="preserve">Temporary visa permitting the holder to travel to and enter Australia once only within 3 months of grant and to remain in Australia for 3 months. </w:t>
      </w:r>
    </w:p>
    <w:p w:rsidR="001F4E38" w:rsidRPr="00570406" w:rsidRDefault="001F4E38" w:rsidP="002A66EA">
      <w:pPr>
        <w:pStyle w:val="DivisionMigration"/>
      </w:pPr>
      <w:r w:rsidRPr="00570406">
        <w:t>159.6</w:t>
      </w:r>
      <w:r w:rsidR="00D25E41" w:rsidRPr="00570406">
        <w:t>—</w:t>
      </w:r>
      <w:r w:rsidRPr="00570406">
        <w:t xml:space="preserve">Conditions </w:t>
      </w:r>
    </w:p>
    <w:p w:rsidR="00FB3D9A" w:rsidRPr="00570406" w:rsidRDefault="00D25E41" w:rsidP="00570406">
      <w:pPr>
        <w:pStyle w:val="ActHead5"/>
        <w:outlineLvl w:val="9"/>
      </w:pPr>
      <w:bookmarkStart w:id="434" w:name="_Toc408994770"/>
      <w:r w:rsidRPr="00570406">
        <w:rPr>
          <w:rStyle w:val="CharSectno"/>
        </w:rPr>
        <w:t>159.611</w:t>
      </w:r>
      <w:bookmarkEnd w:id="434"/>
      <w:r w:rsidR="00FB3D9A" w:rsidRPr="00570406">
        <w:t xml:space="preserve">  </w:t>
      </w:r>
    </w:p>
    <w:p w:rsidR="00D25E41" w:rsidRPr="00570406" w:rsidRDefault="00D25E41" w:rsidP="00D25E41">
      <w:pPr>
        <w:pStyle w:val="subsection"/>
      </w:pPr>
      <w:r w:rsidRPr="00570406">
        <w:tab/>
      </w:r>
      <w:r w:rsidRPr="00570406">
        <w:tab/>
        <w:t xml:space="preserve">The holder must travel to and enter Australia within 3 months of grant of the visa. </w:t>
      </w:r>
    </w:p>
    <w:p w:rsidR="001F4E38" w:rsidRPr="00570406" w:rsidRDefault="00D25E41" w:rsidP="00D25E41">
      <w:pPr>
        <w:pStyle w:val="ActHead2"/>
        <w:pageBreakBefore/>
      </w:pPr>
      <w:bookmarkStart w:id="435" w:name="_Toc408994771"/>
      <w:r w:rsidRPr="00570406">
        <w:rPr>
          <w:rStyle w:val="CharPartNo"/>
        </w:rPr>
        <w:t>Subclass</w:t>
      </w:r>
      <w:r w:rsidR="00CA1707" w:rsidRPr="00570406">
        <w:rPr>
          <w:rStyle w:val="CharPartNo"/>
        </w:rPr>
        <w:t xml:space="preserve"> </w:t>
      </w:r>
      <w:r w:rsidR="001F4E38" w:rsidRPr="00570406">
        <w:rPr>
          <w:rStyle w:val="CharPartNo"/>
        </w:rPr>
        <w:t>160</w:t>
      </w:r>
      <w:r w:rsidRPr="00570406">
        <w:t>—</w:t>
      </w:r>
      <w:r w:rsidR="001F4E38" w:rsidRPr="00570406">
        <w:rPr>
          <w:rStyle w:val="CharPartText"/>
        </w:rPr>
        <w:t>Business Owner (Provisional)</w:t>
      </w:r>
      <w:bookmarkEnd w:id="435"/>
    </w:p>
    <w:p w:rsidR="001F4E38" w:rsidRPr="00570406" w:rsidRDefault="001F4E38" w:rsidP="002A66EA">
      <w:pPr>
        <w:pStyle w:val="DivisionMigration"/>
      </w:pPr>
      <w:r w:rsidRPr="00570406">
        <w:t>160.1</w:t>
      </w:r>
      <w:r w:rsidR="00D25E41" w:rsidRPr="00570406">
        <w:t>—</w:t>
      </w:r>
      <w:r w:rsidRPr="00570406">
        <w:t>Interpretation</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ownership interest</w:t>
      </w:r>
      <w:r w:rsidR="001F4E38" w:rsidRPr="00570406">
        <w:t xml:space="preserve"> and </w:t>
      </w:r>
      <w:r w:rsidR="001F4E38" w:rsidRPr="00570406">
        <w:rPr>
          <w:b/>
          <w:i/>
        </w:rPr>
        <w:t>qualifying business</w:t>
      </w:r>
      <w:r w:rsidR="001F4E38" w:rsidRPr="00570406">
        <w:t xml:space="preserve"> are defined in regulation</w:t>
      </w:r>
      <w:r w:rsidR="00570406">
        <w:t> </w:t>
      </w:r>
      <w:r w:rsidR="001F4E38" w:rsidRPr="00570406">
        <w:t xml:space="preserve">1.03 and </w:t>
      </w:r>
      <w:r w:rsidR="001F4E38" w:rsidRPr="00570406">
        <w:rPr>
          <w:b/>
          <w:i/>
        </w:rPr>
        <w:t>main business</w:t>
      </w:r>
      <w:r w:rsidR="001F4E38" w:rsidRPr="00570406">
        <w:t xml:space="preserve"> is defined in regulation</w:t>
      </w:r>
      <w:r w:rsidR="00570406">
        <w:t> </w:t>
      </w:r>
      <w:r w:rsidR="001F4E38" w:rsidRPr="00570406">
        <w:t>1.11.</w:t>
      </w:r>
    </w:p>
    <w:p w:rsidR="001F4E38" w:rsidRPr="00570406" w:rsidRDefault="00D25E41" w:rsidP="00D25E41">
      <w:pPr>
        <w:pStyle w:val="notetext"/>
      </w:pPr>
      <w:r w:rsidRPr="00570406">
        <w:t>Note 2:</w:t>
      </w:r>
      <w:r w:rsidRPr="00570406">
        <w:tab/>
      </w:r>
      <w:r w:rsidR="001F4E38" w:rsidRPr="00570406">
        <w:t>As to beneficial ownership of an asset or ownership interest, see regulation</w:t>
      </w:r>
      <w:r w:rsidR="00570406">
        <w:t> </w:t>
      </w:r>
      <w:r w:rsidR="001F4E38" w:rsidRPr="00570406">
        <w:t>1.11A.</w:t>
      </w:r>
    </w:p>
    <w:p w:rsidR="001F4E38" w:rsidRPr="00570406" w:rsidRDefault="00D25E41" w:rsidP="00D25E41">
      <w:pPr>
        <w:pStyle w:val="notetext"/>
      </w:pPr>
      <w:r w:rsidRPr="00570406">
        <w:t>Note 3:</w:t>
      </w:r>
      <w:r w:rsidRPr="00570406">
        <w:tab/>
      </w:r>
      <w:r w:rsidR="001F4E38" w:rsidRPr="00570406">
        <w:t>There are no interpretation provisions specific to this Part.</w:t>
      </w:r>
    </w:p>
    <w:p w:rsidR="001F4E38" w:rsidRPr="00570406" w:rsidRDefault="001F4E38" w:rsidP="002A66EA">
      <w:pPr>
        <w:pStyle w:val="DivisionMigration"/>
        <w:rPr>
          <w:snapToGrid w:val="0"/>
        </w:rPr>
      </w:pPr>
      <w:r w:rsidRPr="00570406">
        <w:t>160.2</w:t>
      </w:r>
      <w:r w:rsidR="00D25E41" w:rsidRPr="00570406">
        <w:rPr>
          <w:snapToGrid w:val="0"/>
        </w:rPr>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160.21</w:t>
      </w:r>
      <w:r w:rsidR="00D25E41" w:rsidRPr="00570406">
        <w:t>—</w:t>
      </w:r>
      <w:r w:rsidRPr="00570406">
        <w:t>Criteria to be satisfied at time of application</w:t>
      </w:r>
    </w:p>
    <w:p w:rsidR="00FB3D9A" w:rsidRPr="00570406" w:rsidRDefault="00D25E41" w:rsidP="00570406">
      <w:pPr>
        <w:pStyle w:val="ActHead5"/>
        <w:outlineLvl w:val="9"/>
      </w:pPr>
      <w:bookmarkStart w:id="436" w:name="_Toc408994772"/>
      <w:r w:rsidRPr="00570406">
        <w:rPr>
          <w:rStyle w:val="CharSectno"/>
        </w:rPr>
        <w:t>160.211</w:t>
      </w:r>
      <w:bookmarkEnd w:id="436"/>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437" w:name="_Toc408994773"/>
      <w:r w:rsidRPr="00570406">
        <w:rPr>
          <w:rStyle w:val="CharSectno"/>
        </w:rPr>
        <w:t>160.212</w:t>
      </w:r>
      <w:bookmarkEnd w:id="437"/>
      <w:r w:rsidR="00FB3D9A" w:rsidRPr="00570406">
        <w:t xml:space="preserve">  </w:t>
      </w:r>
    </w:p>
    <w:p w:rsidR="00D25E41" w:rsidRPr="00570406" w:rsidRDefault="00D25E41" w:rsidP="00D25E41">
      <w:pPr>
        <w:pStyle w:val="subsection"/>
      </w:pPr>
      <w:r w:rsidRPr="00570406">
        <w:tab/>
      </w:r>
      <w:r w:rsidRPr="00570406">
        <w:tab/>
        <w:t>For at least 2 of the 4 fiscal years immediately before the application is made:</w:t>
      </w:r>
    </w:p>
    <w:p w:rsidR="001F4E38" w:rsidRPr="00570406" w:rsidRDefault="001F4E38" w:rsidP="00D25E41">
      <w:pPr>
        <w:pStyle w:val="paragraph"/>
      </w:pPr>
      <w:r w:rsidRPr="00570406">
        <w:tab/>
        <w:t>(a)</w:t>
      </w:r>
      <w:r w:rsidRPr="00570406">
        <w:tab/>
        <w:t>the net value of the assets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xml:space="preserve"> together;</w:t>
      </w:r>
    </w:p>
    <w:p w:rsidR="001F4E38" w:rsidRPr="00570406" w:rsidRDefault="001F4E38" w:rsidP="00D25E41">
      <w:pPr>
        <w:pStyle w:val="paragraph"/>
      </w:pPr>
      <w:r w:rsidRPr="00570406">
        <w:tab/>
      </w:r>
      <w:r w:rsidRPr="00570406">
        <w:tab/>
        <w:t>in a qualifying business or qualifying businesses in which the applicant had an ownership interest was at least AUD200</w:t>
      </w:r>
      <w:r w:rsidR="00570406">
        <w:t> </w:t>
      </w:r>
      <w:r w:rsidRPr="00570406">
        <w:t>000; and</w:t>
      </w:r>
    </w:p>
    <w:p w:rsidR="001F4E38" w:rsidRPr="00570406" w:rsidRDefault="001F4E38" w:rsidP="00D25E41">
      <w:pPr>
        <w:pStyle w:val="paragraph"/>
      </w:pPr>
      <w:r w:rsidRPr="00570406">
        <w:tab/>
        <w:t>(b)</w:t>
      </w:r>
      <w:r w:rsidRPr="00570406">
        <w:tab/>
        <w:t xml:space="preserve">if a qualifying business mentioned in </w:t>
      </w:r>
      <w:r w:rsidR="00570406">
        <w:t>paragraph (</w:t>
      </w:r>
      <w:r w:rsidRPr="00570406">
        <w:t>a) was operated by a publicly listed company, the shareholding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xml:space="preserve"> together;</w:t>
      </w:r>
    </w:p>
    <w:p w:rsidR="001F4E38" w:rsidRPr="00570406" w:rsidRDefault="001F4E38" w:rsidP="00D25E41">
      <w:pPr>
        <w:pStyle w:val="paragraph"/>
      </w:pPr>
      <w:r w:rsidRPr="00570406">
        <w:tab/>
      </w:r>
      <w:r w:rsidRPr="00570406">
        <w:tab/>
        <w:t>was at least 10% of the total issued capital of the company.</w:t>
      </w:r>
    </w:p>
    <w:p w:rsidR="00FB3D9A" w:rsidRPr="00570406" w:rsidRDefault="00D25E41" w:rsidP="00570406">
      <w:pPr>
        <w:pStyle w:val="ActHead5"/>
        <w:outlineLvl w:val="9"/>
      </w:pPr>
      <w:bookmarkStart w:id="438" w:name="_Toc408994774"/>
      <w:r w:rsidRPr="00570406">
        <w:rPr>
          <w:rStyle w:val="CharSectno"/>
        </w:rPr>
        <w:t>160.213</w:t>
      </w:r>
      <w:bookmarkEnd w:id="438"/>
      <w:r w:rsidR="00FB3D9A" w:rsidRPr="00570406">
        <w:t xml:space="preserve">  </w:t>
      </w:r>
    </w:p>
    <w:p w:rsidR="00D25E41" w:rsidRPr="00570406" w:rsidRDefault="00D25E41" w:rsidP="00D25E41">
      <w:pPr>
        <w:pStyle w:val="subsection"/>
      </w:pPr>
      <w:r w:rsidRPr="00570406">
        <w:tab/>
      </w:r>
      <w:r w:rsidRPr="00570406">
        <w:tab/>
        <w:t>For at least 2 of the 4 fiscal years immediately before the application is made, the applicant’s main business, or the applicant’s main businesses together, had an annual turnover of at least AUD500</w:t>
      </w:r>
      <w:r w:rsidR="00570406">
        <w:t> </w:t>
      </w:r>
      <w:r w:rsidRPr="00570406">
        <w:t>000.</w:t>
      </w:r>
    </w:p>
    <w:p w:rsidR="00FB3D9A" w:rsidRPr="00570406" w:rsidRDefault="00D25E41" w:rsidP="00570406">
      <w:pPr>
        <w:pStyle w:val="ActHead5"/>
        <w:outlineLvl w:val="9"/>
      </w:pPr>
      <w:bookmarkStart w:id="439" w:name="_Toc408994775"/>
      <w:r w:rsidRPr="00570406">
        <w:rPr>
          <w:rStyle w:val="CharSectno"/>
        </w:rPr>
        <w:t>160.214</w:t>
      </w:r>
      <w:bookmarkEnd w:id="439"/>
      <w:r w:rsidR="00FB3D9A" w:rsidRPr="00570406">
        <w:t xml:space="preserve">  </w:t>
      </w:r>
    </w:p>
    <w:p w:rsidR="00D25E41" w:rsidRPr="00570406" w:rsidRDefault="00D25E41" w:rsidP="00D25E41">
      <w:pPr>
        <w:pStyle w:val="subsection"/>
      </w:pPr>
      <w:r w:rsidRPr="00570406">
        <w:tab/>
        <w:t>(1)</w:t>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1F4E38" w:rsidRPr="00570406" w:rsidRDefault="001F4E38" w:rsidP="00D25E41">
      <w:pPr>
        <w:pStyle w:val="paragraph"/>
      </w:pPr>
      <w:r w:rsidRPr="00570406">
        <w:tab/>
        <w:t>(a)</w:t>
      </w:r>
      <w:r w:rsidRPr="00570406">
        <w:tab/>
        <w:t>have a net value of at least</w:t>
      </w:r>
      <w:r w:rsidR="0095314A" w:rsidRPr="00570406">
        <w:t xml:space="preserve"> AUD800</w:t>
      </w:r>
      <w:r w:rsidR="00570406">
        <w:t> </w:t>
      </w:r>
      <w:r w:rsidR="0095314A" w:rsidRPr="00570406">
        <w:t>000; and</w:t>
      </w:r>
    </w:p>
    <w:p w:rsidR="001F4E38" w:rsidRPr="00570406" w:rsidRDefault="001F4E38" w:rsidP="00D25E41">
      <w:pPr>
        <w:pStyle w:val="paragraph"/>
      </w:pPr>
      <w:r w:rsidRPr="00570406">
        <w:tab/>
        <w:t>(b)</w:t>
      </w:r>
      <w:r w:rsidRPr="00570406">
        <w:tab/>
        <w:t xml:space="preserve">are lawfully acquired and available for transfer, and capable of being transferred, to Australia within 2 years after the grant of a </w:t>
      </w:r>
      <w:r w:rsidR="00D25E41" w:rsidRPr="00570406">
        <w:t>Subclass</w:t>
      </w:r>
      <w:r w:rsidR="00CA1707" w:rsidRPr="00570406">
        <w:t xml:space="preserve"> </w:t>
      </w:r>
      <w:r w:rsidRPr="00570406">
        <w:t>160 visa.</w:t>
      </w:r>
    </w:p>
    <w:p w:rsidR="001F4E38" w:rsidRPr="00570406" w:rsidRDefault="001F4E38" w:rsidP="00D25E41">
      <w:pPr>
        <w:pStyle w:val="subsection"/>
      </w:pPr>
      <w:r w:rsidRPr="00570406">
        <w:tab/>
        <w:t>(2</w:t>
      </w:r>
      <w:r w:rsidR="00D25E41" w:rsidRPr="00570406">
        <w:t>)</w:t>
      </w:r>
      <w:r w:rsidR="00D25E41" w:rsidRPr="00570406">
        <w:tab/>
      </w:r>
      <w:r w:rsidRPr="00570406">
        <w:t>The applicant, the applicant’s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or the applicant and his or her spouse</w:t>
      </w:r>
      <w:r w:rsidR="00FF4A15" w:rsidRPr="00570406">
        <w:t xml:space="preserve"> or</w:t>
      </w:r>
      <w:r w:rsidR="00570406" w:rsidRPr="00570406">
        <w:t> </w:t>
      </w:r>
      <w:r w:rsidR="004C2975" w:rsidRPr="00570406">
        <w:t>de facto</w:t>
      </w:r>
      <w:r w:rsidR="00570406" w:rsidRPr="00570406">
        <w:t> </w:t>
      </w:r>
      <w:r w:rsidR="00FF4A15" w:rsidRPr="00570406">
        <w:t>partner</w:t>
      </w:r>
      <w:r w:rsidRPr="00570406">
        <w:t xml:space="preserve"> together, have business and personal assets, in addition to the assets mentioned in </w:t>
      </w:r>
      <w:r w:rsidR="00570406">
        <w:t>subclause (</w:t>
      </w:r>
      <w:r w:rsidRPr="00570406">
        <w:t>1), that the Minister is satisfied are of a sufficient net value to settle in Australia.</w:t>
      </w:r>
    </w:p>
    <w:p w:rsidR="00FB3D9A" w:rsidRPr="00570406" w:rsidRDefault="00D25E41" w:rsidP="00570406">
      <w:pPr>
        <w:pStyle w:val="ActHead5"/>
        <w:outlineLvl w:val="9"/>
      </w:pPr>
      <w:bookmarkStart w:id="440" w:name="_Toc408994776"/>
      <w:r w:rsidRPr="00570406">
        <w:rPr>
          <w:rStyle w:val="CharSectno"/>
        </w:rPr>
        <w:t>160.215</w:t>
      </w:r>
      <w:bookmarkEnd w:id="440"/>
      <w:r w:rsidR="00FB3D9A" w:rsidRPr="00570406">
        <w:t xml:space="preserve">  </w:t>
      </w:r>
    </w:p>
    <w:p w:rsidR="00D25E41" w:rsidRPr="00570406" w:rsidRDefault="00D25E41" w:rsidP="00D25E41">
      <w:pPr>
        <w:pStyle w:val="subsection"/>
      </w:pPr>
      <w:r w:rsidRPr="00570406">
        <w:tab/>
      </w:r>
      <w:r w:rsidRPr="00570406">
        <w:tab/>
        <w:t>The applicant is less than 45 years old.</w:t>
      </w:r>
    </w:p>
    <w:p w:rsidR="00FB3D9A" w:rsidRPr="00570406" w:rsidRDefault="00D25E41" w:rsidP="00570406">
      <w:pPr>
        <w:pStyle w:val="ActHead5"/>
        <w:outlineLvl w:val="9"/>
      </w:pPr>
      <w:bookmarkStart w:id="441" w:name="_Toc408994777"/>
      <w:r w:rsidRPr="00570406">
        <w:rPr>
          <w:rStyle w:val="CharSectno"/>
        </w:rPr>
        <w:t>160.216</w:t>
      </w:r>
      <w:bookmarkEnd w:id="441"/>
      <w:r w:rsidR="00FB3D9A" w:rsidRPr="00570406">
        <w:t xml:space="preserve">  </w:t>
      </w:r>
    </w:p>
    <w:p w:rsidR="00D25E41" w:rsidRPr="00570406" w:rsidRDefault="00D25E41" w:rsidP="00D25E41">
      <w:pPr>
        <w:pStyle w:val="subsection"/>
      </w:pPr>
      <w:r w:rsidRPr="00570406">
        <w:tab/>
      </w:r>
      <w:r w:rsidRPr="00570406">
        <w:tab/>
        <w:t>The applicant has vocational English within the meaning given by regulation</w:t>
      </w:r>
      <w:r w:rsidR="00570406">
        <w:t> </w:t>
      </w:r>
      <w:r w:rsidRPr="00570406">
        <w:t>1.15B.</w:t>
      </w:r>
    </w:p>
    <w:p w:rsidR="00FB3D9A" w:rsidRPr="00570406" w:rsidRDefault="00D25E41" w:rsidP="00570406">
      <w:pPr>
        <w:pStyle w:val="ActHead5"/>
        <w:outlineLvl w:val="9"/>
      </w:pPr>
      <w:bookmarkStart w:id="442" w:name="_Toc408994778"/>
      <w:r w:rsidRPr="00570406">
        <w:rPr>
          <w:rStyle w:val="CharSectno"/>
        </w:rPr>
        <w:t>160.217</w:t>
      </w:r>
      <w:bookmarkEnd w:id="442"/>
      <w:r w:rsidR="00FB3D9A" w:rsidRPr="00570406">
        <w:t xml:space="preserve">  </w:t>
      </w:r>
    </w:p>
    <w:p w:rsidR="00D25E41" w:rsidRPr="00570406" w:rsidRDefault="00D25E41" w:rsidP="00D25E41">
      <w:pPr>
        <w:pStyle w:val="subsection"/>
      </w:pPr>
      <w:r w:rsidRPr="00570406">
        <w:tab/>
      </w:r>
      <w:r w:rsidRPr="00570406">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570406" w:rsidRDefault="00D25E41" w:rsidP="00570406">
      <w:pPr>
        <w:pStyle w:val="ActHead5"/>
        <w:outlineLvl w:val="9"/>
      </w:pPr>
      <w:bookmarkStart w:id="443" w:name="_Toc408994779"/>
      <w:r w:rsidRPr="00570406">
        <w:rPr>
          <w:rStyle w:val="CharSectno"/>
        </w:rPr>
        <w:t>160.218</w:t>
      </w:r>
      <w:bookmarkEnd w:id="443"/>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activities that are of a nature that is not generally acceptable in Australia.</w:t>
      </w:r>
    </w:p>
    <w:p w:rsidR="00FB3D9A" w:rsidRPr="00570406" w:rsidRDefault="00D25E41" w:rsidP="00570406">
      <w:pPr>
        <w:pStyle w:val="ActHead5"/>
        <w:outlineLvl w:val="9"/>
      </w:pPr>
      <w:bookmarkStart w:id="444" w:name="_Toc408994780"/>
      <w:r w:rsidRPr="00570406">
        <w:rPr>
          <w:rStyle w:val="CharSectno"/>
        </w:rPr>
        <w:t>160.219</w:t>
      </w:r>
      <w:bookmarkEnd w:id="444"/>
      <w:r w:rsidR="00FB3D9A" w:rsidRPr="00570406">
        <w:t xml:space="preserve">  </w:t>
      </w:r>
    </w:p>
    <w:p w:rsidR="00D25E41" w:rsidRPr="00570406" w:rsidRDefault="00D25E41" w:rsidP="00D25E41">
      <w:pPr>
        <w:pStyle w:val="subsection"/>
      </w:pPr>
      <w:r w:rsidRPr="00570406">
        <w:tab/>
      </w:r>
      <w:r w:rsidRPr="00570406">
        <w:tab/>
        <w:t>The applicant has notified the appropriate regional authority of a State or Territory of:</w:t>
      </w:r>
    </w:p>
    <w:p w:rsidR="001F4E38" w:rsidRPr="00570406" w:rsidRDefault="001F4E38" w:rsidP="00D25E41">
      <w:pPr>
        <w:pStyle w:val="paragraph"/>
      </w:pPr>
      <w:r w:rsidRPr="00570406">
        <w:tab/>
        <w:t>(a)</w:t>
      </w:r>
      <w:r w:rsidRPr="00570406">
        <w:tab/>
        <w:t>the applicant’s business history; and</w:t>
      </w:r>
    </w:p>
    <w:p w:rsidR="001F4E38" w:rsidRPr="00570406" w:rsidRDefault="001F4E38" w:rsidP="00D25E41">
      <w:pPr>
        <w:pStyle w:val="paragraph"/>
      </w:pPr>
      <w:r w:rsidRPr="00570406">
        <w:tab/>
        <w:t>(b)</w:t>
      </w:r>
      <w:r w:rsidRPr="00570406">
        <w:tab/>
        <w:t>the applicant’s intention to develop a business in that State or Territory.</w:t>
      </w:r>
    </w:p>
    <w:p w:rsidR="00FB3D9A" w:rsidRPr="00570406" w:rsidRDefault="00D25E41" w:rsidP="00570406">
      <w:pPr>
        <w:pStyle w:val="ActHead5"/>
        <w:outlineLvl w:val="9"/>
      </w:pPr>
      <w:bookmarkStart w:id="445" w:name="_Toc408994781"/>
      <w:r w:rsidRPr="00570406">
        <w:rPr>
          <w:rStyle w:val="CharSectno"/>
        </w:rPr>
        <w:t>160.219A</w:t>
      </w:r>
      <w:bookmarkEnd w:id="445"/>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160 visa:</w:t>
      </w:r>
    </w:p>
    <w:p w:rsidR="001F4E38" w:rsidRPr="00570406" w:rsidRDefault="001F4E38" w:rsidP="00D25E41">
      <w:pPr>
        <w:pStyle w:val="paragraph"/>
      </w:pPr>
      <w:r w:rsidRPr="00570406">
        <w:tab/>
        <w:t>(a)</w:t>
      </w:r>
      <w:r w:rsidRPr="00570406">
        <w:tab/>
        <w:t>either:</w:t>
      </w:r>
    </w:p>
    <w:p w:rsidR="001F4E38" w:rsidRPr="00570406" w:rsidRDefault="001F4E38" w:rsidP="00D25E41">
      <w:pPr>
        <w:pStyle w:val="paragraphsub"/>
      </w:pPr>
      <w:r w:rsidRPr="00570406">
        <w:tab/>
        <w:t>(i)</w:t>
      </w:r>
      <w:r w:rsidRPr="00570406">
        <w:tab/>
        <w:t>to establish a qualifying business in Australia; or</w:t>
      </w:r>
    </w:p>
    <w:p w:rsidR="001F4E38" w:rsidRPr="00570406" w:rsidRDefault="001F4E38" w:rsidP="00D25E41">
      <w:pPr>
        <w:pStyle w:val="paragraphsub"/>
      </w:pPr>
      <w:r w:rsidRPr="00570406">
        <w:tab/>
        <w:t>(ii)</w:t>
      </w:r>
      <w:r w:rsidRPr="00570406">
        <w:tab/>
        <w:t>to participate in an existing qualifying business in Australia; and</w:t>
      </w:r>
    </w:p>
    <w:p w:rsidR="001F4E38" w:rsidRPr="00570406" w:rsidRDefault="001F4E38" w:rsidP="00D25E41">
      <w:pPr>
        <w:pStyle w:val="paragraph"/>
      </w:pPr>
      <w:r w:rsidRPr="00570406">
        <w:tab/>
        <w:t>(b)</w:t>
      </w:r>
      <w:r w:rsidRPr="00570406">
        <w:tab/>
        <w:t>to maintain a substantial ownership interest in that business; and</w:t>
      </w:r>
    </w:p>
    <w:p w:rsidR="001F4E38" w:rsidRPr="00570406" w:rsidRDefault="001F4E38" w:rsidP="00D25E41">
      <w:pPr>
        <w:pStyle w:val="paragraph"/>
      </w:pPr>
      <w:r w:rsidRPr="00570406">
        <w:tab/>
        <w:t>(c)</w:t>
      </w:r>
      <w:r w:rsidRPr="00570406">
        <w:tab/>
        <w:t>to maintain direct and continuous involvement in management of that business from day to day and in making decisions that affect the overall direction and performance of the business in a manner that benefits the Australian economy.</w:t>
      </w:r>
    </w:p>
    <w:p w:rsidR="00FB3D9A" w:rsidRPr="00570406" w:rsidRDefault="00D25E41" w:rsidP="00570406">
      <w:pPr>
        <w:pStyle w:val="ActHead5"/>
        <w:outlineLvl w:val="9"/>
      </w:pPr>
      <w:bookmarkStart w:id="446" w:name="_Toc408994782"/>
      <w:r w:rsidRPr="00570406">
        <w:rPr>
          <w:rStyle w:val="CharSectno"/>
        </w:rPr>
        <w:t>160.219B</w:t>
      </w:r>
      <w:bookmarkEnd w:id="446"/>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temporarily resident in Australia to conduct or establish the proposed business activity.</w:t>
      </w:r>
    </w:p>
    <w:p w:rsidR="00FB3D9A" w:rsidRPr="00570406" w:rsidRDefault="00D25E41" w:rsidP="00570406">
      <w:pPr>
        <w:pStyle w:val="ActHead5"/>
        <w:outlineLvl w:val="9"/>
      </w:pPr>
      <w:bookmarkStart w:id="447" w:name="_Toc408994783"/>
      <w:r w:rsidRPr="00570406">
        <w:rPr>
          <w:rStyle w:val="CharSectno"/>
        </w:rPr>
        <w:t>160.219C</w:t>
      </w:r>
      <w:bookmarkEnd w:id="447"/>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160 visa.</w:t>
      </w:r>
    </w:p>
    <w:p w:rsidR="001F4E38" w:rsidRPr="00570406" w:rsidRDefault="001F4E38" w:rsidP="002A66EA">
      <w:pPr>
        <w:pStyle w:val="SubDivisionMigration"/>
      </w:pPr>
      <w:r w:rsidRPr="00570406">
        <w:t>160.22</w:t>
      </w:r>
      <w:r w:rsidR="00D25E41" w:rsidRPr="00570406">
        <w:t>—</w:t>
      </w:r>
      <w:r w:rsidRPr="00570406">
        <w:t>Criteria to be satisfied at time of decision</w:t>
      </w:r>
    </w:p>
    <w:p w:rsidR="00FB3D9A" w:rsidRPr="00570406" w:rsidRDefault="00D25E41" w:rsidP="00570406">
      <w:pPr>
        <w:pStyle w:val="ActHead5"/>
        <w:outlineLvl w:val="9"/>
      </w:pPr>
      <w:bookmarkStart w:id="448" w:name="_Toc408994784"/>
      <w:r w:rsidRPr="00570406">
        <w:rPr>
          <w:rStyle w:val="CharSectno"/>
        </w:rPr>
        <w:t>160.221</w:t>
      </w:r>
      <w:bookmarkEnd w:id="448"/>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160.211, 160.214, 160.218, 160.219A and 160.219B.</w:t>
      </w:r>
    </w:p>
    <w:p w:rsidR="00FB3D9A" w:rsidRPr="00570406" w:rsidRDefault="00D25E41" w:rsidP="00570406">
      <w:pPr>
        <w:pStyle w:val="ActHead5"/>
        <w:outlineLvl w:val="9"/>
      </w:pPr>
      <w:bookmarkStart w:id="449" w:name="_Toc408994785"/>
      <w:r w:rsidRPr="00570406">
        <w:rPr>
          <w:rStyle w:val="CharSectno"/>
        </w:rPr>
        <w:t>160.222</w:t>
      </w:r>
      <w:bookmarkEnd w:id="44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450" w:name="_Toc408994786"/>
      <w:r w:rsidRPr="00570406">
        <w:rPr>
          <w:rStyle w:val="CharSectno"/>
        </w:rPr>
        <w:t>160.223</w:t>
      </w:r>
      <w:bookmarkEnd w:id="450"/>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451" w:name="_Toc408994787"/>
      <w:r w:rsidRPr="00570406">
        <w:rPr>
          <w:rStyle w:val="CharSectno"/>
        </w:rPr>
        <w:t>160.224</w:t>
      </w:r>
      <w:bookmarkEnd w:id="451"/>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160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r>
      <w:r w:rsidRPr="00570406">
        <w:rPr>
          <w:color w:val="000000"/>
        </w:rPr>
        <w:t>if the member</w:t>
      </w:r>
      <w:r w:rsidRPr="00570406">
        <w:t xml:space="preserve">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160 visa:</w:t>
      </w:r>
    </w:p>
    <w:p w:rsidR="001F4E38" w:rsidRPr="00570406" w:rsidRDefault="001F4E38" w:rsidP="00D25E41">
      <w:pPr>
        <w:pStyle w:val="paragraph"/>
      </w:pPr>
      <w:r w:rsidRPr="00570406">
        <w:tab/>
        <w:t>(a)</w:t>
      </w:r>
      <w:r w:rsidRPr="00570406">
        <w:tab/>
        <w:t>satisfies public interest criteria 4001, 4002, 4003</w:t>
      </w:r>
      <w:r w:rsidR="00744325" w:rsidRPr="00570406">
        <w:t>, 40</w:t>
      </w:r>
      <w:r w:rsidR="007F3E48" w:rsidRPr="00570406">
        <w:t>04</w:t>
      </w:r>
      <w:r w:rsidR="00744325"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452" w:name="_Toc408994788"/>
      <w:r w:rsidRPr="00570406">
        <w:rPr>
          <w:rStyle w:val="CharSectno"/>
        </w:rPr>
        <w:t>160.225</w:t>
      </w:r>
      <w:bookmarkEnd w:id="452"/>
      <w:r w:rsidR="00FB3D9A" w:rsidRPr="00570406">
        <w:t xml:space="preserve">  </w:t>
      </w:r>
    </w:p>
    <w:p w:rsidR="00D25E41" w:rsidRPr="00570406" w:rsidRDefault="00D25E41" w:rsidP="00D25E41">
      <w:pPr>
        <w:pStyle w:val="subsection"/>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453" w:name="_Toc408994789"/>
      <w:r w:rsidRPr="00570406">
        <w:rPr>
          <w:rStyle w:val="CharSectno"/>
        </w:rPr>
        <w:t>160.226</w:t>
      </w:r>
      <w:bookmarkEnd w:id="453"/>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160.3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160.31</w:t>
      </w:r>
      <w:r w:rsidR="00D25E41" w:rsidRPr="00570406">
        <w:t>—</w:t>
      </w:r>
      <w:r w:rsidRPr="00570406">
        <w:t>Criteria to be satisfied at time of application</w:t>
      </w:r>
    </w:p>
    <w:p w:rsidR="00FB3D9A" w:rsidRPr="00570406" w:rsidRDefault="00D25E41" w:rsidP="00570406">
      <w:pPr>
        <w:pStyle w:val="ActHead5"/>
        <w:outlineLvl w:val="9"/>
      </w:pPr>
      <w:bookmarkStart w:id="454" w:name="_Toc408994790"/>
      <w:r w:rsidRPr="00570406">
        <w:rPr>
          <w:rStyle w:val="CharSectno"/>
        </w:rPr>
        <w:t>160.311</w:t>
      </w:r>
      <w:bookmarkEnd w:id="454"/>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E03164" w:rsidRPr="00570406" w:rsidRDefault="00E03164"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160.21; or</w:t>
      </w:r>
    </w:p>
    <w:p w:rsidR="00E03164" w:rsidRPr="00570406" w:rsidRDefault="00E03164" w:rsidP="00D25E41">
      <w:pPr>
        <w:pStyle w:val="paragraph"/>
      </w:pPr>
      <w:r w:rsidRPr="00570406">
        <w:tab/>
        <w:t>(b)</w:t>
      </w:r>
      <w:r w:rsidRPr="00570406">
        <w:tab/>
        <w:t xml:space="preserve">holds a </w:t>
      </w:r>
      <w:r w:rsidR="00D25E41" w:rsidRPr="00570406">
        <w:t>Subclass</w:t>
      </w:r>
      <w:r w:rsidR="00CA1707" w:rsidRPr="00570406">
        <w:t xml:space="preserve"> </w:t>
      </w:r>
      <w:r w:rsidRPr="00570406">
        <w:t>160 visa.</w:t>
      </w:r>
    </w:p>
    <w:p w:rsidR="001F4E38" w:rsidRPr="00570406" w:rsidRDefault="001F4E38" w:rsidP="002A66EA">
      <w:pPr>
        <w:pStyle w:val="SubDivisionMigration"/>
      </w:pPr>
      <w:r w:rsidRPr="00570406">
        <w:t>160.32</w:t>
      </w:r>
      <w:r w:rsidR="00D25E41" w:rsidRPr="00570406">
        <w:t>—</w:t>
      </w:r>
      <w:r w:rsidRPr="00570406">
        <w:t>Criteria to be satisfied at time of decision</w:t>
      </w:r>
    </w:p>
    <w:p w:rsidR="00FB3D9A" w:rsidRPr="00570406" w:rsidRDefault="00D25E41" w:rsidP="00570406">
      <w:pPr>
        <w:pStyle w:val="ActHead5"/>
        <w:outlineLvl w:val="9"/>
      </w:pPr>
      <w:bookmarkStart w:id="455" w:name="_Toc408994791"/>
      <w:r w:rsidRPr="00570406">
        <w:rPr>
          <w:rStyle w:val="CharSectno"/>
        </w:rPr>
        <w:t>160.321</w:t>
      </w:r>
      <w:bookmarkEnd w:id="455"/>
      <w:r w:rsidR="00FB3D9A" w:rsidRPr="00570406">
        <w:t xml:space="preserve">  </w:t>
      </w:r>
    </w:p>
    <w:p w:rsidR="00D25E41" w:rsidRPr="00570406" w:rsidRDefault="00D25E41" w:rsidP="00D26E8F">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160 visa.</w:t>
      </w:r>
    </w:p>
    <w:p w:rsidR="00FB3D9A" w:rsidRPr="00570406" w:rsidRDefault="00D25E41" w:rsidP="00570406">
      <w:pPr>
        <w:pStyle w:val="ActHead5"/>
        <w:outlineLvl w:val="9"/>
      </w:pPr>
      <w:bookmarkStart w:id="456" w:name="_Toc408994792"/>
      <w:r w:rsidRPr="00570406">
        <w:rPr>
          <w:rStyle w:val="CharSectno"/>
        </w:rPr>
        <w:t>160.322</w:t>
      </w:r>
      <w:bookmarkEnd w:id="456"/>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457" w:name="_Toc408994793"/>
      <w:r w:rsidRPr="00570406">
        <w:rPr>
          <w:rStyle w:val="CharSectno"/>
        </w:rPr>
        <w:t>160.323</w:t>
      </w:r>
      <w:bookmarkEnd w:id="457"/>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458" w:name="_Toc408994794"/>
      <w:r w:rsidRPr="00570406">
        <w:rPr>
          <w:rStyle w:val="CharSectno"/>
        </w:rPr>
        <w:t>160.324</w:t>
      </w:r>
      <w:bookmarkEnd w:id="458"/>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160.4</w:t>
      </w:r>
      <w:r w:rsidR="00D25E41" w:rsidRPr="00570406">
        <w:t>—</w:t>
      </w:r>
      <w:r w:rsidRPr="00570406">
        <w:t>Circumstances applicable to grant</w:t>
      </w:r>
    </w:p>
    <w:p w:rsidR="00FB3D9A" w:rsidRPr="00570406" w:rsidRDefault="00D25E41" w:rsidP="00570406">
      <w:pPr>
        <w:pStyle w:val="ActHead5"/>
        <w:outlineLvl w:val="9"/>
      </w:pPr>
      <w:bookmarkStart w:id="459" w:name="_Toc408994795"/>
      <w:r w:rsidRPr="00570406">
        <w:rPr>
          <w:rStyle w:val="CharSectno"/>
        </w:rPr>
        <w:t>160.411</w:t>
      </w:r>
      <w:bookmarkEnd w:id="459"/>
      <w:r w:rsidR="00FB3D9A" w:rsidRPr="00570406">
        <w:t xml:space="preserve">  </w:t>
      </w:r>
    </w:p>
    <w:p w:rsidR="00D25E41" w:rsidRPr="00570406" w:rsidRDefault="00D25E41" w:rsidP="00D25E41">
      <w:pPr>
        <w:pStyle w:val="subsection"/>
      </w:pPr>
      <w:r w:rsidRPr="00570406">
        <w:tab/>
        <w:t>(1)</w:t>
      </w:r>
      <w:r w:rsidRPr="00570406">
        <w:tab/>
        <w:t>If the applicant:</w:t>
      </w:r>
    </w:p>
    <w:p w:rsidR="001F4E38" w:rsidRPr="00570406" w:rsidRDefault="001F4E38" w:rsidP="00D25E41">
      <w:pPr>
        <w:pStyle w:val="paragraph"/>
      </w:pPr>
      <w:r w:rsidRPr="00570406">
        <w:tab/>
        <w:t>(a)</w:t>
      </w:r>
      <w:r w:rsidRPr="00570406">
        <w:tab/>
        <w:t>satisfies the secondary criteria; and</w:t>
      </w:r>
    </w:p>
    <w:p w:rsidR="001F4E38" w:rsidRPr="00570406" w:rsidRDefault="001F4E38" w:rsidP="00D25E41">
      <w:pPr>
        <w:pStyle w:val="paragraph"/>
      </w:pPr>
      <w:r w:rsidRPr="00570406">
        <w:tab/>
        <w:t>(b)</w:t>
      </w:r>
      <w:r w:rsidRPr="00570406">
        <w:tab/>
        <w:t>holds a student visa at the time of application;</w:t>
      </w:r>
    </w:p>
    <w:p w:rsidR="001F4E38" w:rsidRPr="00570406" w:rsidRDefault="001F4E38" w:rsidP="001D65A9">
      <w:pPr>
        <w:pStyle w:val="subsection2"/>
      </w:pPr>
      <w:r w:rsidRPr="00570406">
        <w:t>the applicant may be in or outside Australia, but not in immigration clearance,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160.5</w:t>
      </w:r>
      <w:r w:rsidR="00D25E41" w:rsidRPr="00570406">
        <w:t>—</w:t>
      </w:r>
      <w:r w:rsidRPr="00570406">
        <w:t>When visa is in effect</w:t>
      </w:r>
    </w:p>
    <w:p w:rsidR="00FB3D9A" w:rsidRPr="00570406" w:rsidRDefault="00D25E41" w:rsidP="00570406">
      <w:pPr>
        <w:pStyle w:val="ActHead5"/>
        <w:outlineLvl w:val="9"/>
      </w:pPr>
      <w:bookmarkStart w:id="460" w:name="_Toc408994796"/>
      <w:r w:rsidRPr="00570406">
        <w:rPr>
          <w:rStyle w:val="CharSectno"/>
        </w:rPr>
        <w:t>160.511</w:t>
      </w:r>
      <w:bookmarkEnd w:id="460"/>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a date specified by the Minister.</w:t>
      </w:r>
    </w:p>
    <w:p w:rsidR="001F4E38" w:rsidRPr="00570406" w:rsidRDefault="001F4E38" w:rsidP="002A66EA">
      <w:pPr>
        <w:pStyle w:val="DivisionMigration"/>
      </w:pPr>
      <w:r w:rsidRPr="00570406">
        <w:t>160.6</w:t>
      </w:r>
      <w:r w:rsidR="00D25E41" w:rsidRPr="00570406">
        <w:t>—</w:t>
      </w:r>
      <w:r w:rsidRPr="00570406">
        <w:t>Conditions</w:t>
      </w:r>
    </w:p>
    <w:p w:rsidR="00FB3D9A" w:rsidRPr="00570406" w:rsidRDefault="00D25E41" w:rsidP="00570406">
      <w:pPr>
        <w:pStyle w:val="ActHead5"/>
        <w:outlineLvl w:val="9"/>
      </w:pPr>
      <w:bookmarkStart w:id="461" w:name="_Toc408994797"/>
      <w:r w:rsidRPr="00570406">
        <w:rPr>
          <w:rStyle w:val="CharSectno"/>
        </w:rPr>
        <w:t>160.611</w:t>
      </w:r>
      <w:bookmarkEnd w:id="461"/>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462" w:name="_Toc408994798"/>
      <w:r w:rsidRPr="00570406">
        <w:rPr>
          <w:rStyle w:val="CharSectno"/>
        </w:rPr>
        <w:t>160.612</w:t>
      </w:r>
      <w:bookmarkEnd w:id="462"/>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rPr>
          <w:snapToGrid w:val="0"/>
        </w:rPr>
      </w:pPr>
      <w:bookmarkStart w:id="463" w:name="_Toc408994799"/>
      <w:r w:rsidRPr="00570406">
        <w:rPr>
          <w:rStyle w:val="CharPartNo"/>
        </w:rPr>
        <w:t>Subclass</w:t>
      </w:r>
      <w:r w:rsidR="00CA1707" w:rsidRPr="00570406">
        <w:rPr>
          <w:rStyle w:val="CharPartNo"/>
        </w:rPr>
        <w:t xml:space="preserve"> </w:t>
      </w:r>
      <w:r w:rsidR="001F4E38" w:rsidRPr="00570406">
        <w:rPr>
          <w:rStyle w:val="CharPartNo"/>
        </w:rPr>
        <w:t>161</w:t>
      </w:r>
      <w:r w:rsidRPr="00570406">
        <w:rPr>
          <w:snapToGrid w:val="0"/>
        </w:rPr>
        <w:t>—</w:t>
      </w:r>
      <w:r w:rsidR="001F4E38" w:rsidRPr="00570406">
        <w:rPr>
          <w:rStyle w:val="CharPartText"/>
        </w:rPr>
        <w:t>Senior Executive (Provisional)</w:t>
      </w:r>
      <w:bookmarkEnd w:id="463"/>
    </w:p>
    <w:p w:rsidR="001F4E38" w:rsidRPr="00570406" w:rsidRDefault="001F4E38" w:rsidP="002A66EA">
      <w:pPr>
        <w:pStyle w:val="DivisionMigration"/>
      </w:pPr>
      <w:r w:rsidRPr="00570406">
        <w:t>161.1</w:t>
      </w:r>
      <w:r w:rsidR="00D25E41" w:rsidRPr="00570406">
        <w:t>—</w:t>
      </w:r>
      <w:r w:rsidRPr="00570406">
        <w:t>Interpretation</w:t>
      </w:r>
    </w:p>
    <w:p w:rsidR="00FB3D9A" w:rsidRPr="00570406" w:rsidRDefault="00D25E41" w:rsidP="00570406">
      <w:pPr>
        <w:pStyle w:val="ActHead5"/>
        <w:outlineLvl w:val="9"/>
      </w:pPr>
      <w:bookmarkStart w:id="464" w:name="_Toc408994800"/>
      <w:r w:rsidRPr="00570406">
        <w:rPr>
          <w:rStyle w:val="CharSectno"/>
        </w:rPr>
        <w:t>161.111</w:t>
      </w:r>
      <w:bookmarkEnd w:id="464"/>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major business</w:t>
      </w:r>
      <w:r w:rsidRPr="00570406">
        <w:t xml:space="preserve"> means a business (other than a government business enterprise) the annual turnover of which was at least AUD50</w:t>
      </w:r>
      <w:r w:rsidR="00570406">
        <w:t> </w:t>
      </w:r>
      <w:r w:rsidRPr="00570406">
        <w:t>000</w:t>
      </w:r>
      <w:r w:rsidR="00570406" w:rsidRPr="00570406">
        <w:t> </w:t>
      </w:r>
      <w:r w:rsidRPr="00570406">
        <w:t>000 for at least 2 of the 4 fiscal years immediately before the application is made.</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 xml:space="preserve">ownership interest </w:t>
      </w:r>
      <w:r w:rsidR="001F4E38" w:rsidRPr="00570406">
        <w:t>and</w:t>
      </w:r>
      <w:r w:rsidR="001F4E38" w:rsidRPr="00570406">
        <w:rPr>
          <w:b/>
          <w:i/>
        </w:rPr>
        <w:t xml:space="preserve"> qualifying business</w:t>
      </w:r>
      <w:r w:rsidR="001F4E38" w:rsidRPr="00570406">
        <w:t xml:space="preserve"> are defined in regulation</w:t>
      </w:r>
      <w:r w:rsidR="00570406">
        <w:t> </w:t>
      </w:r>
      <w:r w:rsidR="001F4E38" w:rsidRPr="00570406">
        <w:t>1.03.</w:t>
      </w:r>
    </w:p>
    <w:p w:rsidR="001F4E38" w:rsidRPr="00570406" w:rsidRDefault="00D25E41" w:rsidP="00D25E41">
      <w:pPr>
        <w:pStyle w:val="notetext"/>
      </w:pPr>
      <w:r w:rsidRPr="00570406">
        <w:t>Note 2:</w:t>
      </w:r>
      <w:r w:rsidRPr="00570406">
        <w:tab/>
      </w:r>
      <w:r w:rsidR="001F4E38" w:rsidRPr="00570406">
        <w:t>As to beneficial ownership of an asset or ownership interest, see regulation</w:t>
      </w:r>
      <w:r w:rsidR="00570406">
        <w:t> </w:t>
      </w:r>
      <w:r w:rsidR="001F4E38" w:rsidRPr="00570406">
        <w:t>1.11A.</w:t>
      </w:r>
    </w:p>
    <w:p w:rsidR="001F4E38" w:rsidRPr="00570406" w:rsidRDefault="001F4E38" w:rsidP="002A66EA">
      <w:pPr>
        <w:pStyle w:val="DivisionMigration"/>
      </w:pPr>
      <w:r w:rsidRPr="00570406">
        <w:t>161.2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161.21</w:t>
      </w:r>
      <w:r w:rsidR="00D25E41" w:rsidRPr="00570406">
        <w:t>—</w:t>
      </w:r>
      <w:r w:rsidRPr="00570406">
        <w:t>Criteria to be satisfied at time of application</w:t>
      </w:r>
    </w:p>
    <w:p w:rsidR="00FB3D9A" w:rsidRPr="00570406" w:rsidRDefault="00D25E41" w:rsidP="00570406">
      <w:pPr>
        <w:pStyle w:val="ActHead5"/>
        <w:outlineLvl w:val="9"/>
      </w:pPr>
      <w:bookmarkStart w:id="465" w:name="_Toc408994801"/>
      <w:r w:rsidRPr="00570406">
        <w:rPr>
          <w:rStyle w:val="CharSectno"/>
        </w:rPr>
        <w:t>161.211</w:t>
      </w:r>
      <w:bookmarkEnd w:id="465"/>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466" w:name="_Toc408994802"/>
      <w:r w:rsidRPr="00570406">
        <w:rPr>
          <w:rStyle w:val="CharSectno"/>
        </w:rPr>
        <w:t>161.212</w:t>
      </w:r>
      <w:bookmarkEnd w:id="466"/>
      <w:r w:rsidR="00FB3D9A" w:rsidRPr="00570406">
        <w:t xml:space="preserve">  </w:t>
      </w:r>
    </w:p>
    <w:p w:rsidR="00D25E41" w:rsidRPr="00570406" w:rsidRDefault="00D25E41" w:rsidP="00D25E41">
      <w:pPr>
        <w:pStyle w:val="subsection"/>
      </w:pPr>
      <w:r w:rsidRPr="00570406">
        <w:tab/>
      </w:r>
      <w:r w:rsidRPr="00570406">
        <w:tab/>
        <w:t>For a total of at least 2 years in the 4 years immediately before the application is made, the applicant:</w:t>
      </w:r>
    </w:p>
    <w:p w:rsidR="001F4E38" w:rsidRPr="00570406" w:rsidRDefault="001F4E38" w:rsidP="00D25E41">
      <w:pPr>
        <w:pStyle w:val="paragraph"/>
      </w:pPr>
      <w:r w:rsidRPr="00570406">
        <w:tab/>
        <w:t>(a)</w:t>
      </w:r>
      <w:r w:rsidRPr="00570406">
        <w:tab/>
        <w:t>occupied a position in the 3 highest levels of the management structure of a major business; and</w:t>
      </w:r>
    </w:p>
    <w:p w:rsidR="001F4E38" w:rsidRPr="00570406" w:rsidRDefault="001F4E38" w:rsidP="00D25E41">
      <w:pPr>
        <w:pStyle w:val="paragraph"/>
      </w:pPr>
      <w:r w:rsidRPr="00570406">
        <w:tab/>
        <w:t>(b)</w:t>
      </w:r>
      <w:r w:rsidRPr="00570406">
        <w:tab/>
        <w:t>was responsible for strategic policy development affecting a major component or a wide range of operations of that major business.</w:t>
      </w:r>
    </w:p>
    <w:p w:rsidR="00FB3D9A" w:rsidRPr="00570406" w:rsidRDefault="00D25E41" w:rsidP="00570406">
      <w:pPr>
        <w:pStyle w:val="ActHead5"/>
        <w:outlineLvl w:val="9"/>
      </w:pPr>
      <w:bookmarkStart w:id="467" w:name="_Toc408994803"/>
      <w:r w:rsidRPr="00570406">
        <w:rPr>
          <w:rStyle w:val="CharSectno"/>
        </w:rPr>
        <w:t>161.213</w:t>
      </w:r>
      <w:bookmarkEnd w:id="467"/>
      <w:r w:rsidR="00FB3D9A" w:rsidRPr="00570406">
        <w:t xml:space="preserve">  </w:t>
      </w:r>
    </w:p>
    <w:p w:rsidR="00D25E41" w:rsidRPr="00570406" w:rsidRDefault="00D25E41" w:rsidP="00D25E41">
      <w:pPr>
        <w:pStyle w:val="subsection"/>
      </w:pPr>
      <w:r w:rsidRPr="00570406">
        <w:tab/>
        <w:t>(1)</w:t>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1F4E38" w:rsidRPr="00570406" w:rsidRDefault="001F4E38" w:rsidP="00D25E41">
      <w:pPr>
        <w:pStyle w:val="paragraph"/>
      </w:pPr>
      <w:r w:rsidRPr="00570406">
        <w:tab/>
        <w:t>(a)</w:t>
      </w:r>
      <w:r w:rsidRPr="00570406">
        <w:tab/>
        <w:t>have a net value of at least</w:t>
      </w:r>
      <w:r w:rsidR="00592282" w:rsidRPr="00570406">
        <w:t xml:space="preserve"> AUD800</w:t>
      </w:r>
      <w:r w:rsidR="00570406">
        <w:t> </w:t>
      </w:r>
      <w:r w:rsidR="00592282" w:rsidRPr="00570406">
        <w:t>000; and</w:t>
      </w:r>
    </w:p>
    <w:p w:rsidR="001F4E38" w:rsidRPr="00570406" w:rsidRDefault="001F4E38" w:rsidP="00D25E41">
      <w:pPr>
        <w:pStyle w:val="paragraph"/>
      </w:pPr>
      <w:r w:rsidRPr="00570406">
        <w:tab/>
        <w:t>(b)</w:t>
      </w:r>
      <w:r w:rsidRPr="00570406">
        <w:tab/>
        <w:t xml:space="preserve">are lawfully acquired and available for transfer, and capable of being transferred, to Australia within 2 years after the grant of a </w:t>
      </w:r>
      <w:r w:rsidR="00D25E41" w:rsidRPr="00570406">
        <w:t>Subclass</w:t>
      </w:r>
      <w:r w:rsidR="00CA1707" w:rsidRPr="00570406">
        <w:t xml:space="preserve"> </w:t>
      </w:r>
      <w:r w:rsidRPr="00570406">
        <w:t>161 visa to the applicant.</w:t>
      </w:r>
    </w:p>
    <w:p w:rsidR="001F4E38" w:rsidRPr="00570406" w:rsidRDefault="001F4E38" w:rsidP="00D25E41">
      <w:pPr>
        <w:pStyle w:val="subsection"/>
      </w:pPr>
      <w:r w:rsidRPr="00570406">
        <w:tab/>
        <w:t>(2</w:t>
      </w:r>
      <w:r w:rsidR="00D25E41" w:rsidRPr="00570406">
        <w:t>)</w:t>
      </w:r>
      <w:r w:rsidR="00D25E41" w:rsidRPr="00570406">
        <w:tab/>
      </w:r>
      <w:r w:rsidRPr="00570406">
        <w:t>The applicant, the applicant’s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or the applicant and his or her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xml:space="preserve"> together, have business and personal assets, in addition to the assets mentioned in </w:t>
      </w:r>
      <w:r w:rsidR="00570406">
        <w:t>subclause (</w:t>
      </w:r>
      <w:r w:rsidRPr="00570406">
        <w:t>1), that the Minister is satisfied are of a sufficient net value to settle in Australia.</w:t>
      </w:r>
    </w:p>
    <w:p w:rsidR="00FB3D9A" w:rsidRPr="00570406" w:rsidRDefault="00D25E41" w:rsidP="00570406">
      <w:pPr>
        <w:pStyle w:val="ActHead5"/>
        <w:outlineLvl w:val="9"/>
      </w:pPr>
      <w:bookmarkStart w:id="468" w:name="_Toc408994804"/>
      <w:r w:rsidRPr="00570406">
        <w:rPr>
          <w:rStyle w:val="CharSectno"/>
        </w:rPr>
        <w:t>161.214</w:t>
      </w:r>
      <w:bookmarkEnd w:id="468"/>
      <w:r w:rsidR="00FB3D9A" w:rsidRPr="00570406">
        <w:t xml:space="preserve">  </w:t>
      </w:r>
    </w:p>
    <w:p w:rsidR="00D25E41" w:rsidRPr="00570406" w:rsidRDefault="00D25E41" w:rsidP="00D25E41">
      <w:pPr>
        <w:pStyle w:val="subsection"/>
      </w:pPr>
      <w:r w:rsidRPr="00570406">
        <w:tab/>
      </w:r>
      <w:r w:rsidRPr="00570406">
        <w:tab/>
        <w:t>The applicant is less than 45 years old.</w:t>
      </w:r>
    </w:p>
    <w:p w:rsidR="00FB3D9A" w:rsidRPr="00570406" w:rsidRDefault="00D25E41" w:rsidP="00570406">
      <w:pPr>
        <w:pStyle w:val="ActHead5"/>
        <w:outlineLvl w:val="9"/>
      </w:pPr>
      <w:bookmarkStart w:id="469" w:name="_Toc408994805"/>
      <w:r w:rsidRPr="00570406">
        <w:rPr>
          <w:rStyle w:val="CharSectno"/>
        </w:rPr>
        <w:t>161.215</w:t>
      </w:r>
      <w:bookmarkEnd w:id="469"/>
      <w:r w:rsidR="00FB3D9A" w:rsidRPr="00570406">
        <w:t xml:space="preserve">  </w:t>
      </w:r>
    </w:p>
    <w:p w:rsidR="00D25E41" w:rsidRPr="00570406" w:rsidRDefault="00D25E41" w:rsidP="00D25E41">
      <w:pPr>
        <w:pStyle w:val="subsection"/>
      </w:pPr>
      <w:r w:rsidRPr="00570406">
        <w:tab/>
      </w:r>
      <w:r w:rsidRPr="00570406">
        <w:tab/>
        <w:t>The applicant has vocational English within the meaning given by regulation</w:t>
      </w:r>
      <w:r w:rsidR="00570406">
        <w:t> </w:t>
      </w:r>
      <w:r w:rsidRPr="00570406">
        <w:t>1.15B.</w:t>
      </w:r>
    </w:p>
    <w:p w:rsidR="00FB3D9A" w:rsidRPr="00570406" w:rsidRDefault="00D25E41" w:rsidP="00570406">
      <w:pPr>
        <w:pStyle w:val="ActHead5"/>
        <w:outlineLvl w:val="9"/>
      </w:pPr>
      <w:bookmarkStart w:id="470" w:name="_Toc408994806"/>
      <w:r w:rsidRPr="00570406">
        <w:rPr>
          <w:rStyle w:val="CharSectno"/>
        </w:rPr>
        <w:t>161.216</w:t>
      </w:r>
      <w:bookmarkEnd w:id="470"/>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activities that are of a nature that is not generally acceptable in Australia.</w:t>
      </w:r>
    </w:p>
    <w:p w:rsidR="00FB3D9A" w:rsidRPr="00570406" w:rsidRDefault="00D25E41" w:rsidP="00570406">
      <w:pPr>
        <w:pStyle w:val="ActHead5"/>
        <w:outlineLvl w:val="9"/>
      </w:pPr>
      <w:bookmarkStart w:id="471" w:name="_Toc408994807"/>
      <w:r w:rsidRPr="00570406">
        <w:rPr>
          <w:rStyle w:val="CharSectno"/>
        </w:rPr>
        <w:t>161.217</w:t>
      </w:r>
      <w:bookmarkEnd w:id="471"/>
      <w:r w:rsidR="00FB3D9A" w:rsidRPr="00570406">
        <w:t xml:space="preserve">  </w:t>
      </w:r>
    </w:p>
    <w:p w:rsidR="00D25E41" w:rsidRPr="00570406" w:rsidRDefault="00D25E41" w:rsidP="00D25E41">
      <w:pPr>
        <w:pStyle w:val="subsection"/>
      </w:pPr>
      <w:r w:rsidRPr="00570406">
        <w:tab/>
      </w:r>
      <w:r w:rsidRPr="00570406">
        <w:tab/>
        <w:t>The applicant has notified the appropriate regional authority of a State or Territory of:</w:t>
      </w:r>
    </w:p>
    <w:p w:rsidR="001F4E38" w:rsidRPr="00570406" w:rsidRDefault="001F4E38" w:rsidP="00D25E41">
      <w:pPr>
        <w:pStyle w:val="paragraph"/>
      </w:pPr>
      <w:r w:rsidRPr="00570406">
        <w:tab/>
        <w:t>(a)</w:t>
      </w:r>
      <w:r w:rsidRPr="00570406">
        <w:tab/>
        <w:t>the applicant’s business history; and</w:t>
      </w:r>
    </w:p>
    <w:p w:rsidR="001F4E38" w:rsidRPr="00570406" w:rsidRDefault="001F4E38" w:rsidP="00D25E41">
      <w:pPr>
        <w:pStyle w:val="paragraph"/>
      </w:pPr>
      <w:r w:rsidRPr="00570406">
        <w:tab/>
        <w:t>(b)</w:t>
      </w:r>
      <w:r w:rsidRPr="00570406">
        <w:tab/>
        <w:t>the applicant’s intention to develop a business in that State or Territory.</w:t>
      </w:r>
    </w:p>
    <w:p w:rsidR="00FB3D9A" w:rsidRPr="00570406" w:rsidRDefault="00D25E41" w:rsidP="00570406">
      <w:pPr>
        <w:pStyle w:val="ActHead5"/>
        <w:outlineLvl w:val="9"/>
      </w:pPr>
      <w:bookmarkStart w:id="472" w:name="_Toc408994808"/>
      <w:r w:rsidRPr="00570406">
        <w:rPr>
          <w:rStyle w:val="CharSectno"/>
        </w:rPr>
        <w:t>161.218</w:t>
      </w:r>
      <w:bookmarkEnd w:id="472"/>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161 visa:</w:t>
      </w:r>
    </w:p>
    <w:p w:rsidR="001F4E38" w:rsidRPr="00570406" w:rsidRDefault="001F4E38" w:rsidP="00D25E41">
      <w:pPr>
        <w:pStyle w:val="paragraph"/>
      </w:pPr>
      <w:r w:rsidRPr="00570406">
        <w:tab/>
        <w:t>(a)</w:t>
      </w:r>
      <w:r w:rsidRPr="00570406">
        <w:tab/>
        <w:t>either:</w:t>
      </w:r>
    </w:p>
    <w:p w:rsidR="001F4E38" w:rsidRPr="00570406" w:rsidRDefault="001F4E38" w:rsidP="00D25E41">
      <w:pPr>
        <w:pStyle w:val="paragraphsub"/>
      </w:pPr>
      <w:r w:rsidRPr="00570406">
        <w:tab/>
        <w:t>(i)</w:t>
      </w:r>
      <w:r w:rsidRPr="00570406">
        <w:tab/>
        <w:t>to establish a qualifying business in Australia; or</w:t>
      </w:r>
    </w:p>
    <w:p w:rsidR="001F4E38" w:rsidRPr="00570406" w:rsidRDefault="001F4E38" w:rsidP="00D25E41">
      <w:pPr>
        <w:pStyle w:val="paragraphsub"/>
      </w:pPr>
      <w:r w:rsidRPr="00570406">
        <w:tab/>
        <w:t>(ii)</w:t>
      </w:r>
      <w:r w:rsidRPr="00570406">
        <w:tab/>
        <w:t>to participate in an existing qualifying business in Australia; and</w:t>
      </w:r>
    </w:p>
    <w:p w:rsidR="001F4E38" w:rsidRPr="00570406" w:rsidRDefault="001F4E38" w:rsidP="00D25E41">
      <w:pPr>
        <w:pStyle w:val="paragraph"/>
      </w:pPr>
      <w:r w:rsidRPr="00570406">
        <w:tab/>
        <w:t>(b)</w:t>
      </w:r>
      <w:r w:rsidRPr="00570406">
        <w:tab/>
        <w:t>to maintain a substantial ownership interest in that business; and</w:t>
      </w:r>
    </w:p>
    <w:p w:rsidR="001F4E38" w:rsidRPr="00570406" w:rsidRDefault="001F4E38" w:rsidP="00D25E41">
      <w:pPr>
        <w:pStyle w:val="paragraph"/>
      </w:pPr>
      <w:r w:rsidRPr="00570406">
        <w:tab/>
        <w:t>(c)</w:t>
      </w:r>
      <w:r w:rsidRPr="00570406">
        <w:tab/>
        <w:t>to maintain direct and continuous involvement in management of that business from day to day and in making decisions that affect the overall direction and performance of the business in a manner that benefits the Australian economy.</w:t>
      </w:r>
    </w:p>
    <w:p w:rsidR="00FB3D9A" w:rsidRPr="00570406" w:rsidRDefault="00D25E41" w:rsidP="00570406">
      <w:pPr>
        <w:pStyle w:val="ActHead5"/>
        <w:outlineLvl w:val="9"/>
      </w:pPr>
      <w:bookmarkStart w:id="473" w:name="_Toc408994809"/>
      <w:r w:rsidRPr="00570406">
        <w:rPr>
          <w:rStyle w:val="CharSectno"/>
        </w:rPr>
        <w:t>161.219</w:t>
      </w:r>
      <w:bookmarkEnd w:id="473"/>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temporarily resident in Australia to conduct or establish the proposed business activity.</w:t>
      </w:r>
    </w:p>
    <w:p w:rsidR="00FB3D9A" w:rsidRPr="00570406" w:rsidRDefault="00D25E41" w:rsidP="00570406">
      <w:pPr>
        <w:pStyle w:val="ActHead5"/>
        <w:outlineLvl w:val="9"/>
      </w:pPr>
      <w:bookmarkStart w:id="474" w:name="_Toc408994810"/>
      <w:r w:rsidRPr="00570406">
        <w:rPr>
          <w:rStyle w:val="CharSectno"/>
        </w:rPr>
        <w:t>161.219A</w:t>
      </w:r>
      <w:bookmarkEnd w:id="474"/>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161 visa.</w:t>
      </w:r>
    </w:p>
    <w:p w:rsidR="001F4E38" w:rsidRPr="00570406" w:rsidRDefault="001F4E38" w:rsidP="002A66EA">
      <w:pPr>
        <w:pStyle w:val="SubDivisionMigration"/>
      </w:pPr>
      <w:r w:rsidRPr="00570406">
        <w:t>161.22</w:t>
      </w:r>
      <w:r w:rsidR="00D25E41" w:rsidRPr="00570406">
        <w:t>—</w:t>
      </w:r>
      <w:r w:rsidRPr="00570406">
        <w:t>Criteria to be satisfied at time of decision</w:t>
      </w:r>
    </w:p>
    <w:p w:rsidR="00FB3D9A" w:rsidRPr="00570406" w:rsidRDefault="00D25E41" w:rsidP="00570406">
      <w:pPr>
        <w:pStyle w:val="ActHead5"/>
        <w:outlineLvl w:val="9"/>
      </w:pPr>
      <w:bookmarkStart w:id="475" w:name="_Toc408994811"/>
      <w:r w:rsidRPr="00570406">
        <w:rPr>
          <w:rStyle w:val="CharSectno"/>
        </w:rPr>
        <w:t>161.221</w:t>
      </w:r>
      <w:bookmarkEnd w:id="475"/>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161.211, 161.213, 161.216, 161.218 and 161.219.</w:t>
      </w:r>
    </w:p>
    <w:p w:rsidR="00FB3D9A" w:rsidRPr="00570406" w:rsidRDefault="00D25E41" w:rsidP="00570406">
      <w:pPr>
        <w:pStyle w:val="ActHead5"/>
        <w:outlineLvl w:val="9"/>
      </w:pPr>
      <w:bookmarkStart w:id="476" w:name="_Toc408994812"/>
      <w:r w:rsidRPr="00570406">
        <w:rPr>
          <w:rStyle w:val="CharSectno"/>
        </w:rPr>
        <w:t>161.222</w:t>
      </w:r>
      <w:bookmarkEnd w:id="476"/>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477" w:name="_Toc408994813"/>
      <w:r w:rsidRPr="00570406">
        <w:rPr>
          <w:rStyle w:val="CharSectno"/>
        </w:rPr>
        <w:t>161.223</w:t>
      </w:r>
      <w:bookmarkEnd w:id="477"/>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478" w:name="_Toc408994814"/>
      <w:r w:rsidRPr="00570406">
        <w:rPr>
          <w:rStyle w:val="CharSectno"/>
        </w:rPr>
        <w:t>161.224</w:t>
      </w:r>
      <w:bookmarkEnd w:id="478"/>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161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r>
      <w:r w:rsidRPr="00570406">
        <w:rPr>
          <w:color w:val="000000"/>
        </w:rPr>
        <w:t>if the member</w:t>
      </w:r>
      <w:r w:rsidRPr="00570406">
        <w:t xml:space="preserve">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161 visa:</w:t>
      </w:r>
    </w:p>
    <w:p w:rsidR="001F4E38" w:rsidRPr="00570406" w:rsidRDefault="001F4E38" w:rsidP="00D25E41">
      <w:pPr>
        <w:pStyle w:val="paragraph"/>
      </w:pPr>
      <w:r w:rsidRPr="00570406">
        <w:tab/>
        <w:t>(a)</w:t>
      </w:r>
      <w:r w:rsidRPr="00570406">
        <w:tab/>
        <w:t>satisfies public interest criteria 4001, 4002, 4003</w:t>
      </w:r>
      <w:r w:rsidR="00744325" w:rsidRPr="00570406">
        <w:t>, 40</w:t>
      </w:r>
      <w:r w:rsidR="007F3E48" w:rsidRPr="00570406">
        <w:t>04</w:t>
      </w:r>
      <w:r w:rsidR="00744325"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479" w:name="_Toc408994815"/>
      <w:r w:rsidRPr="00570406">
        <w:rPr>
          <w:rStyle w:val="CharSectno"/>
        </w:rPr>
        <w:t>161.225</w:t>
      </w:r>
      <w:bookmarkEnd w:id="479"/>
      <w:r w:rsidR="00FB3D9A" w:rsidRPr="00570406">
        <w:t xml:space="preserve">  </w:t>
      </w:r>
    </w:p>
    <w:p w:rsidR="00D25E41" w:rsidRPr="00570406" w:rsidRDefault="00D25E41" w:rsidP="00D25E41">
      <w:pPr>
        <w:pStyle w:val="subsection"/>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480" w:name="_Toc408994816"/>
      <w:r w:rsidRPr="00570406">
        <w:rPr>
          <w:rStyle w:val="CharSectno"/>
        </w:rPr>
        <w:t>161.226</w:t>
      </w:r>
      <w:bookmarkEnd w:id="480"/>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161.3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161.31</w:t>
      </w:r>
      <w:r w:rsidR="00D25E41" w:rsidRPr="00570406">
        <w:t>—</w:t>
      </w:r>
      <w:r w:rsidRPr="00570406">
        <w:t>Criteria to be satisfied at time of application</w:t>
      </w:r>
    </w:p>
    <w:p w:rsidR="00FB3D9A" w:rsidRPr="00570406" w:rsidRDefault="00D25E41" w:rsidP="00570406">
      <w:pPr>
        <w:pStyle w:val="ActHead5"/>
        <w:outlineLvl w:val="9"/>
      </w:pPr>
      <w:bookmarkStart w:id="481" w:name="_Toc408994817"/>
      <w:r w:rsidRPr="00570406">
        <w:rPr>
          <w:rStyle w:val="CharSectno"/>
        </w:rPr>
        <w:t>161.311</w:t>
      </w:r>
      <w:bookmarkEnd w:id="481"/>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E03164" w:rsidRPr="00570406" w:rsidRDefault="00E03164"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161.21; or</w:t>
      </w:r>
    </w:p>
    <w:p w:rsidR="00E03164" w:rsidRPr="00570406" w:rsidRDefault="00E03164" w:rsidP="00D25E41">
      <w:pPr>
        <w:pStyle w:val="paragraph"/>
      </w:pPr>
      <w:r w:rsidRPr="00570406">
        <w:tab/>
        <w:t>(b)</w:t>
      </w:r>
      <w:r w:rsidRPr="00570406">
        <w:tab/>
        <w:t xml:space="preserve">holds a </w:t>
      </w:r>
      <w:r w:rsidR="00D25E41" w:rsidRPr="00570406">
        <w:t>Subclass</w:t>
      </w:r>
      <w:r w:rsidR="00CA1707" w:rsidRPr="00570406">
        <w:t xml:space="preserve"> </w:t>
      </w:r>
      <w:r w:rsidRPr="00570406">
        <w:t>161 visa.</w:t>
      </w:r>
    </w:p>
    <w:p w:rsidR="001F4E38" w:rsidRPr="00570406" w:rsidRDefault="001F4E38" w:rsidP="002A66EA">
      <w:pPr>
        <w:pStyle w:val="SubDivisionMigration"/>
      </w:pPr>
      <w:r w:rsidRPr="00570406">
        <w:t>161.32</w:t>
      </w:r>
      <w:r w:rsidR="00D25E41" w:rsidRPr="00570406">
        <w:t>—</w:t>
      </w:r>
      <w:r w:rsidRPr="00570406">
        <w:t>Criteria to be satisfied at time of decision</w:t>
      </w:r>
    </w:p>
    <w:p w:rsidR="00FB3D9A" w:rsidRPr="00570406" w:rsidRDefault="00D25E41" w:rsidP="00570406">
      <w:pPr>
        <w:pStyle w:val="ActHead5"/>
        <w:outlineLvl w:val="9"/>
      </w:pPr>
      <w:bookmarkStart w:id="482" w:name="_Toc408994818"/>
      <w:r w:rsidRPr="00570406">
        <w:rPr>
          <w:rStyle w:val="CharSectno"/>
        </w:rPr>
        <w:t>161.321</w:t>
      </w:r>
      <w:bookmarkEnd w:id="482"/>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161 visa.</w:t>
      </w:r>
    </w:p>
    <w:p w:rsidR="00FB3D9A" w:rsidRPr="00570406" w:rsidRDefault="00D25E41" w:rsidP="00570406">
      <w:pPr>
        <w:pStyle w:val="ActHead5"/>
        <w:outlineLvl w:val="9"/>
      </w:pPr>
      <w:bookmarkStart w:id="483" w:name="_Toc408994819"/>
      <w:r w:rsidRPr="00570406">
        <w:rPr>
          <w:rStyle w:val="CharSectno"/>
        </w:rPr>
        <w:t>161.322</w:t>
      </w:r>
      <w:bookmarkEnd w:id="483"/>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484" w:name="_Toc408994820"/>
      <w:r w:rsidRPr="00570406">
        <w:rPr>
          <w:rStyle w:val="CharSectno"/>
        </w:rPr>
        <w:t>161.323</w:t>
      </w:r>
      <w:bookmarkEnd w:id="484"/>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485" w:name="_Toc408994821"/>
      <w:r w:rsidRPr="00570406">
        <w:rPr>
          <w:rStyle w:val="CharSectno"/>
        </w:rPr>
        <w:t>161.324</w:t>
      </w:r>
      <w:bookmarkEnd w:id="485"/>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161.4</w:t>
      </w:r>
      <w:r w:rsidR="00D25E41" w:rsidRPr="00570406">
        <w:t>—</w:t>
      </w:r>
      <w:r w:rsidRPr="00570406">
        <w:t>Circumstances applicable to grant</w:t>
      </w:r>
    </w:p>
    <w:p w:rsidR="00FB3D9A" w:rsidRPr="00570406" w:rsidRDefault="00D25E41" w:rsidP="00570406">
      <w:pPr>
        <w:pStyle w:val="ActHead5"/>
        <w:outlineLvl w:val="9"/>
      </w:pPr>
      <w:bookmarkStart w:id="486" w:name="_Toc408994822"/>
      <w:r w:rsidRPr="00570406">
        <w:rPr>
          <w:rStyle w:val="CharSectno"/>
        </w:rPr>
        <w:t>161.411</w:t>
      </w:r>
      <w:bookmarkEnd w:id="486"/>
      <w:r w:rsidR="00FB3D9A" w:rsidRPr="00570406">
        <w:t xml:space="preserve">  </w:t>
      </w:r>
    </w:p>
    <w:p w:rsidR="00D25E41" w:rsidRPr="00570406" w:rsidRDefault="00D25E41" w:rsidP="00D25E41">
      <w:pPr>
        <w:pStyle w:val="subsection"/>
      </w:pPr>
      <w:r w:rsidRPr="00570406">
        <w:tab/>
        <w:t>(1)</w:t>
      </w:r>
      <w:r w:rsidRPr="00570406">
        <w:tab/>
        <w:t>If the applicant:</w:t>
      </w:r>
    </w:p>
    <w:p w:rsidR="001F4E38" w:rsidRPr="00570406" w:rsidRDefault="001F4E38" w:rsidP="00D25E41">
      <w:pPr>
        <w:pStyle w:val="paragraph"/>
      </w:pPr>
      <w:r w:rsidRPr="00570406">
        <w:tab/>
        <w:t>(a)</w:t>
      </w:r>
      <w:r w:rsidRPr="00570406">
        <w:tab/>
        <w:t>satisfies the secondary criteria; and</w:t>
      </w:r>
    </w:p>
    <w:p w:rsidR="001F4E38" w:rsidRPr="00570406" w:rsidRDefault="001F4E38" w:rsidP="00D25E41">
      <w:pPr>
        <w:pStyle w:val="paragraph"/>
      </w:pPr>
      <w:r w:rsidRPr="00570406">
        <w:tab/>
        <w:t>(b)</w:t>
      </w:r>
      <w:r w:rsidRPr="00570406">
        <w:tab/>
        <w:t>holds a student visa at the time of application;</w:t>
      </w:r>
    </w:p>
    <w:p w:rsidR="001F4E38" w:rsidRPr="00570406" w:rsidRDefault="001F4E38" w:rsidP="00D25E41">
      <w:pPr>
        <w:pStyle w:val="subsection"/>
      </w:pPr>
      <w:r w:rsidRPr="00570406">
        <w:tab/>
      </w:r>
      <w:r w:rsidR="001C528F" w:rsidRPr="00570406">
        <w:tab/>
      </w:r>
      <w:r w:rsidRPr="00570406">
        <w:t>the applicant may be in or outside Australia, but not in immigration clearance,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161.5</w:t>
      </w:r>
      <w:r w:rsidR="00D25E41" w:rsidRPr="00570406">
        <w:t>—</w:t>
      </w:r>
      <w:r w:rsidRPr="00570406">
        <w:t>When visa is in effect</w:t>
      </w:r>
    </w:p>
    <w:p w:rsidR="00FB3D9A" w:rsidRPr="00570406" w:rsidRDefault="00D25E41" w:rsidP="00570406">
      <w:pPr>
        <w:pStyle w:val="ActHead5"/>
        <w:outlineLvl w:val="9"/>
      </w:pPr>
      <w:bookmarkStart w:id="487" w:name="_Toc408994823"/>
      <w:r w:rsidRPr="00570406">
        <w:rPr>
          <w:rStyle w:val="CharSectno"/>
        </w:rPr>
        <w:t>161.511</w:t>
      </w:r>
      <w:bookmarkEnd w:id="487"/>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a date specified by the Minister.</w:t>
      </w:r>
    </w:p>
    <w:p w:rsidR="001F4E38" w:rsidRPr="00570406" w:rsidRDefault="001F4E38" w:rsidP="002A66EA">
      <w:pPr>
        <w:pStyle w:val="DivisionMigration"/>
      </w:pPr>
      <w:r w:rsidRPr="00570406">
        <w:t>161.6</w:t>
      </w:r>
      <w:r w:rsidR="00D25E41" w:rsidRPr="00570406">
        <w:t>—</w:t>
      </w:r>
      <w:r w:rsidRPr="00570406">
        <w:t>Conditions</w:t>
      </w:r>
    </w:p>
    <w:p w:rsidR="00FB3D9A" w:rsidRPr="00570406" w:rsidRDefault="00D25E41" w:rsidP="00570406">
      <w:pPr>
        <w:pStyle w:val="ActHead5"/>
        <w:outlineLvl w:val="9"/>
      </w:pPr>
      <w:bookmarkStart w:id="488" w:name="_Toc408994824"/>
      <w:r w:rsidRPr="00570406">
        <w:rPr>
          <w:rStyle w:val="CharSectno"/>
        </w:rPr>
        <w:t>161.611</w:t>
      </w:r>
      <w:bookmarkEnd w:id="488"/>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489" w:name="_Toc408994825"/>
      <w:r w:rsidRPr="00570406">
        <w:rPr>
          <w:rStyle w:val="CharSectno"/>
        </w:rPr>
        <w:t>161.612</w:t>
      </w:r>
      <w:bookmarkEnd w:id="489"/>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pPr>
      <w:bookmarkStart w:id="490" w:name="_Toc408994826"/>
      <w:r w:rsidRPr="00570406">
        <w:rPr>
          <w:rStyle w:val="CharPartNo"/>
        </w:rPr>
        <w:t>Subclass</w:t>
      </w:r>
      <w:r w:rsidR="00CA1707" w:rsidRPr="00570406">
        <w:rPr>
          <w:rStyle w:val="CharPartNo"/>
        </w:rPr>
        <w:t xml:space="preserve"> </w:t>
      </w:r>
      <w:r w:rsidR="001F4E38" w:rsidRPr="00570406">
        <w:rPr>
          <w:rStyle w:val="CharPartNo"/>
        </w:rPr>
        <w:t>162</w:t>
      </w:r>
      <w:r w:rsidRPr="00570406">
        <w:t>—</w:t>
      </w:r>
      <w:r w:rsidR="001F4E38" w:rsidRPr="00570406">
        <w:rPr>
          <w:rStyle w:val="CharPartText"/>
        </w:rPr>
        <w:t>Investor (Provisional)</w:t>
      </w:r>
      <w:bookmarkEnd w:id="490"/>
    </w:p>
    <w:p w:rsidR="001F4E38" w:rsidRPr="00570406" w:rsidRDefault="001F4E38" w:rsidP="002A66EA">
      <w:pPr>
        <w:pStyle w:val="DivisionMigration"/>
        <w:rPr>
          <w:i/>
        </w:rPr>
      </w:pPr>
      <w:r w:rsidRPr="00570406">
        <w:t>162.1</w:t>
      </w:r>
      <w:r w:rsidR="00D25E41" w:rsidRPr="00570406">
        <w:t>—</w:t>
      </w:r>
      <w:r w:rsidRPr="00570406">
        <w:t>Interpretation</w:t>
      </w:r>
    </w:p>
    <w:p w:rsidR="00FB3D9A" w:rsidRPr="00570406" w:rsidRDefault="00D25E41" w:rsidP="00570406">
      <w:pPr>
        <w:pStyle w:val="ActHead5"/>
        <w:outlineLvl w:val="9"/>
      </w:pPr>
      <w:bookmarkStart w:id="491" w:name="_Toc408994827"/>
      <w:r w:rsidRPr="00570406">
        <w:rPr>
          <w:rStyle w:val="CharSectno"/>
        </w:rPr>
        <w:t>162.111</w:t>
      </w:r>
      <w:bookmarkEnd w:id="491"/>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designated investment</w:t>
      </w:r>
      <w:r w:rsidRPr="00570406">
        <w:t xml:space="preserve"> means an investment in a security specified by the Minister under regulation</w:t>
      </w:r>
      <w:r w:rsidR="00570406">
        <w:t> </w:t>
      </w:r>
      <w:r w:rsidRPr="00570406">
        <w:t>5.19A for this Part.</w:t>
      </w:r>
    </w:p>
    <w:p w:rsidR="001F4E38" w:rsidRPr="00570406" w:rsidRDefault="001F4E38" w:rsidP="00D25E41">
      <w:pPr>
        <w:pStyle w:val="Definition"/>
      </w:pPr>
      <w:r w:rsidRPr="00570406">
        <w:rPr>
          <w:b/>
          <w:i/>
        </w:rPr>
        <w:t>eligible investment</w:t>
      </w:r>
      <w:r w:rsidRPr="00570406">
        <w:t>, for a person, means:</w:t>
      </w:r>
    </w:p>
    <w:p w:rsidR="001F4E38" w:rsidRPr="00570406" w:rsidRDefault="001F4E38" w:rsidP="00D25E41">
      <w:pPr>
        <w:pStyle w:val="paragraph"/>
      </w:pPr>
      <w:r w:rsidRPr="00570406">
        <w:tab/>
        <w:t>(a)</w:t>
      </w:r>
      <w:r w:rsidRPr="00570406">
        <w:tab/>
        <w:t>an ownership interest in a business; or</w:t>
      </w:r>
    </w:p>
    <w:p w:rsidR="001F4E38" w:rsidRPr="00570406" w:rsidRDefault="001F4E38" w:rsidP="00D25E41">
      <w:pPr>
        <w:pStyle w:val="paragraph"/>
      </w:pPr>
      <w:r w:rsidRPr="00570406">
        <w:tab/>
        <w:t>(b)</w:t>
      </w:r>
      <w:r w:rsidRPr="00570406">
        <w:tab/>
        <w:t>a loan to a business; or</w:t>
      </w:r>
    </w:p>
    <w:p w:rsidR="001F4E38" w:rsidRPr="00570406" w:rsidRDefault="001F4E38" w:rsidP="00D25E41">
      <w:pPr>
        <w:pStyle w:val="paragraph"/>
      </w:pPr>
      <w:r w:rsidRPr="00570406">
        <w:tab/>
        <w:t>(c)</w:t>
      </w:r>
      <w:r w:rsidRPr="00570406">
        <w:tab/>
        <w:t>cash on deposit; or</w:t>
      </w:r>
    </w:p>
    <w:p w:rsidR="001F4E38" w:rsidRPr="00570406" w:rsidRDefault="001F4E38" w:rsidP="00D25E41">
      <w:pPr>
        <w:pStyle w:val="paragraph"/>
      </w:pPr>
      <w:r w:rsidRPr="00570406">
        <w:tab/>
        <w:t>(d)</w:t>
      </w:r>
      <w:r w:rsidRPr="00570406">
        <w:tab/>
        <w:t>stocks and bonds; or</w:t>
      </w:r>
    </w:p>
    <w:p w:rsidR="001F4E38" w:rsidRPr="00570406" w:rsidRDefault="001F4E38" w:rsidP="00D25E41">
      <w:pPr>
        <w:pStyle w:val="paragraph"/>
      </w:pPr>
      <w:r w:rsidRPr="00570406">
        <w:tab/>
        <w:t>(e)</w:t>
      </w:r>
      <w:r w:rsidRPr="00570406">
        <w:tab/>
        <w:t>real estate; or</w:t>
      </w:r>
    </w:p>
    <w:p w:rsidR="001F4E38" w:rsidRPr="00570406" w:rsidRDefault="001F4E38" w:rsidP="00D25E41">
      <w:pPr>
        <w:pStyle w:val="paragraph"/>
      </w:pPr>
      <w:r w:rsidRPr="00570406">
        <w:tab/>
        <w:t>(f)</w:t>
      </w:r>
      <w:r w:rsidRPr="00570406">
        <w:tab/>
        <w:t>gold or silver bullion;</w:t>
      </w:r>
    </w:p>
    <w:p w:rsidR="001F4E38" w:rsidRPr="00570406" w:rsidRDefault="001F4E38" w:rsidP="001D65A9">
      <w:pPr>
        <w:pStyle w:val="subsection2"/>
      </w:pPr>
      <w:r w:rsidRPr="00570406">
        <w:t>that is owned by the person for the purpose of producing a return by way of income or capital gain and is not held for personal use.</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ownership interest</w:t>
      </w:r>
      <w:r w:rsidR="001F4E38" w:rsidRPr="00570406">
        <w:t xml:space="preserve"> and </w:t>
      </w:r>
      <w:r w:rsidR="001F4E38" w:rsidRPr="00570406">
        <w:rPr>
          <w:b/>
          <w:i/>
        </w:rPr>
        <w:t>qualifying business</w:t>
      </w:r>
      <w:r w:rsidR="001F4E38" w:rsidRPr="00570406">
        <w:t xml:space="preserve"> are defined in regulation</w:t>
      </w:r>
      <w:r w:rsidR="00570406">
        <w:t> </w:t>
      </w:r>
      <w:r w:rsidR="001F4E38" w:rsidRPr="00570406">
        <w:t>1.03.</w:t>
      </w:r>
    </w:p>
    <w:p w:rsidR="001F4E38" w:rsidRPr="00570406" w:rsidRDefault="00D25E41" w:rsidP="00D25E41">
      <w:pPr>
        <w:pStyle w:val="notetext"/>
      </w:pPr>
      <w:r w:rsidRPr="00570406">
        <w:t>Note 2:</w:t>
      </w:r>
      <w:r w:rsidRPr="00570406">
        <w:tab/>
      </w:r>
      <w:r w:rsidR="001F4E38" w:rsidRPr="00570406">
        <w:t>As to beneficial ownership of an asset, eligible investment or ownership interest, see regulation</w:t>
      </w:r>
      <w:r w:rsidR="00570406">
        <w:t> </w:t>
      </w:r>
      <w:r w:rsidR="001F4E38" w:rsidRPr="00570406">
        <w:t>1.11A.</w:t>
      </w:r>
    </w:p>
    <w:p w:rsidR="001F4E38" w:rsidRPr="00570406" w:rsidRDefault="001F4E38" w:rsidP="002A66EA">
      <w:pPr>
        <w:pStyle w:val="DivisionMigration"/>
      </w:pPr>
      <w:r w:rsidRPr="00570406">
        <w:t>162.2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162.21</w:t>
      </w:r>
      <w:r w:rsidR="00D25E41" w:rsidRPr="00570406">
        <w:t>—</w:t>
      </w:r>
      <w:r w:rsidRPr="00570406">
        <w:t>Criteria to be satisfied at time of application</w:t>
      </w:r>
    </w:p>
    <w:p w:rsidR="00FB3D9A" w:rsidRPr="00570406" w:rsidRDefault="00D25E41" w:rsidP="00570406">
      <w:pPr>
        <w:pStyle w:val="ActHead5"/>
        <w:outlineLvl w:val="9"/>
      </w:pPr>
      <w:bookmarkStart w:id="492" w:name="_Toc408994828"/>
      <w:r w:rsidRPr="00570406">
        <w:rPr>
          <w:rStyle w:val="CharSectno"/>
        </w:rPr>
        <w:t>162.211</w:t>
      </w:r>
      <w:bookmarkEnd w:id="492"/>
      <w:r w:rsidR="00FB3D9A" w:rsidRPr="00570406">
        <w:t xml:space="preserve">  </w:t>
      </w:r>
    </w:p>
    <w:p w:rsidR="00D25E41" w:rsidRPr="00570406" w:rsidRDefault="00D25E41" w:rsidP="00D25E41">
      <w:pPr>
        <w:pStyle w:val="subsection"/>
      </w:pPr>
      <w:r w:rsidRPr="00570406">
        <w:tab/>
      </w:r>
      <w:r w:rsidRPr="00570406">
        <w:tab/>
        <w:t>The applicant has demonstrated overall a successful record of eligible investment activity or qualifying business activity.</w:t>
      </w:r>
    </w:p>
    <w:p w:rsidR="00FB3D9A" w:rsidRPr="00570406" w:rsidRDefault="00D25E41" w:rsidP="00570406">
      <w:pPr>
        <w:pStyle w:val="ActHead5"/>
        <w:outlineLvl w:val="9"/>
      </w:pPr>
      <w:bookmarkStart w:id="493" w:name="_Toc408994829"/>
      <w:r w:rsidRPr="00570406">
        <w:rPr>
          <w:rStyle w:val="CharSectno"/>
        </w:rPr>
        <w:t>162.212</w:t>
      </w:r>
      <w:bookmarkEnd w:id="493"/>
      <w:r w:rsidR="00FB3D9A" w:rsidRPr="00570406">
        <w:t xml:space="preserve">  </w:t>
      </w:r>
    </w:p>
    <w:p w:rsidR="00D25E41" w:rsidRPr="00570406" w:rsidRDefault="00D25E41" w:rsidP="00D25E41">
      <w:pPr>
        <w:pStyle w:val="subsection"/>
      </w:pPr>
      <w:r w:rsidRPr="00570406">
        <w:tab/>
        <w:t>(1)</w:t>
      </w:r>
      <w:r w:rsidRPr="00570406">
        <w:tab/>
        <w:t>The applicant has had a total of at least 3 years experience of direct involvement in managing 1 or more qualifying businesses or eligible investments.</w:t>
      </w:r>
    </w:p>
    <w:p w:rsidR="001F4E38" w:rsidRPr="00570406" w:rsidRDefault="001F4E38" w:rsidP="00D25E41">
      <w:pPr>
        <w:pStyle w:val="subsection"/>
      </w:pPr>
      <w:r w:rsidRPr="00570406">
        <w:tab/>
        <w:t>(2</w:t>
      </w:r>
      <w:r w:rsidR="00D25E41" w:rsidRPr="00570406">
        <w:t>)</w:t>
      </w:r>
      <w:r w:rsidR="00D25E41" w:rsidRPr="00570406">
        <w:tab/>
      </w:r>
      <w:r w:rsidRPr="00570406">
        <w:t>Throughout at least 1 of the 5 fiscal years immediately before the application is made:</w:t>
      </w:r>
    </w:p>
    <w:p w:rsidR="001F4E38" w:rsidRPr="00570406" w:rsidRDefault="001F4E38" w:rsidP="00D25E41">
      <w:pPr>
        <w:pStyle w:val="paragraph"/>
      </w:pPr>
      <w:r w:rsidRPr="00570406">
        <w:tab/>
        <w:t>(a)</w:t>
      </w:r>
      <w:r w:rsidRPr="00570406">
        <w:tab/>
        <w:t>the applicant maintained direct involvement in managing a qualifying business in which:</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 and his or her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xml:space="preserve"> together;</w:t>
      </w:r>
    </w:p>
    <w:p w:rsidR="001F4E38" w:rsidRPr="00570406" w:rsidRDefault="001F4E38" w:rsidP="00D25E41">
      <w:pPr>
        <w:pStyle w:val="paragraph"/>
      </w:pPr>
      <w:r w:rsidRPr="00570406">
        <w:tab/>
      </w:r>
      <w:r w:rsidRPr="00570406">
        <w:tab/>
        <w:t>had an ownership interest of at least 10% of the total value of the business; or</w:t>
      </w:r>
    </w:p>
    <w:p w:rsidR="001F4E38" w:rsidRPr="00570406" w:rsidRDefault="001F4E38" w:rsidP="00D25E41">
      <w:pPr>
        <w:pStyle w:val="paragraph"/>
      </w:pPr>
      <w:r w:rsidRPr="00570406">
        <w:tab/>
        <w:t>(b)</w:t>
      </w:r>
      <w:r w:rsidRPr="00570406">
        <w:tab/>
        <w:t>the applicant maintained direct involvement in managing eligible investments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xml:space="preserve"> together;</w:t>
      </w:r>
    </w:p>
    <w:p w:rsidR="001F4E38" w:rsidRPr="00570406" w:rsidRDefault="001F4E38" w:rsidP="00D25E41">
      <w:pPr>
        <w:pStyle w:val="paragraph"/>
      </w:pPr>
      <w:r w:rsidRPr="00570406">
        <w:tab/>
      </w:r>
      <w:r w:rsidRPr="00570406">
        <w:tab/>
        <w:t>the total net value of which was at least AUD1</w:t>
      </w:r>
      <w:r w:rsidR="00570406">
        <w:t> </w:t>
      </w:r>
      <w:r w:rsidRPr="00570406">
        <w:t>500</w:t>
      </w:r>
      <w:r w:rsidR="00570406" w:rsidRPr="00570406">
        <w:t> </w:t>
      </w:r>
      <w:r w:rsidRPr="00570406">
        <w:t>000.</w:t>
      </w:r>
    </w:p>
    <w:p w:rsidR="001F4E38" w:rsidRPr="00570406" w:rsidRDefault="001F4E38" w:rsidP="00D25E41">
      <w:pPr>
        <w:pStyle w:val="subsection"/>
      </w:pPr>
      <w:r w:rsidRPr="00570406">
        <w:tab/>
        <w:t>(3</w:t>
      </w:r>
      <w:r w:rsidR="00D25E41" w:rsidRPr="00570406">
        <w:t>)</w:t>
      </w:r>
      <w:r w:rsidR="00D25E41" w:rsidRPr="00570406">
        <w:tab/>
      </w:r>
      <w:r w:rsidRPr="00570406">
        <w:t>Throughout the 2 fiscal years immediately before the application is made, the net value of the business and personal assets of the applicant, the applicant’s spouse</w:t>
      </w:r>
      <w:r w:rsidR="00656A6B" w:rsidRPr="00570406">
        <w:t xml:space="preserve"> or</w:t>
      </w:r>
      <w:r w:rsidR="00570406" w:rsidRPr="00570406">
        <w:t> </w:t>
      </w:r>
      <w:r w:rsidR="004C2975" w:rsidRPr="00570406">
        <w:t>de facto</w:t>
      </w:r>
      <w:r w:rsidR="00570406" w:rsidRPr="00570406">
        <w:t> </w:t>
      </w:r>
      <w:r w:rsidR="00656A6B" w:rsidRPr="00570406">
        <w:t>partner</w:t>
      </w:r>
      <w:r w:rsidRPr="00570406">
        <w:t xml:space="preserve">, or the applicant and his or her spouse </w:t>
      </w:r>
      <w:r w:rsidR="00656A6B" w:rsidRPr="00570406">
        <w:t>or</w:t>
      </w:r>
      <w:r w:rsidR="00570406" w:rsidRPr="00570406">
        <w:t> </w:t>
      </w:r>
      <w:r w:rsidR="004C2975" w:rsidRPr="00570406">
        <w:t>de facto</w:t>
      </w:r>
      <w:r w:rsidR="00570406" w:rsidRPr="00570406">
        <w:t> </w:t>
      </w:r>
      <w:r w:rsidR="00656A6B" w:rsidRPr="00570406">
        <w:t xml:space="preserve">partner </w:t>
      </w:r>
      <w:r w:rsidRPr="00570406">
        <w:t>together, was at least AUD2</w:t>
      </w:r>
      <w:r w:rsidR="00570406">
        <w:t> </w:t>
      </w:r>
      <w:r w:rsidRPr="00570406">
        <w:t>250</w:t>
      </w:r>
      <w:r w:rsidR="00570406" w:rsidRPr="00570406">
        <w:t> </w:t>
      </w:r>
      <w:r w:rsidRPr="00570406">
        <w:t>000.</w:t>
      </w:r>
    </w:p>
    <w:p w:rsidR="00FB3D9A" w:rsidRPr="00570406" w:rsidRDefault="00D25E41" w:rsidP="00570406">
      <w:pPr>
        <w:pStyle w:val="ActHead5"/>
        <w:outlineLvl w:val="9"/>
      </w:pPr>
      <w:bookmarkStart w:id="494" w:name="_Toc408994830"/>
      <w:r w:rsidRPr="00570406">
        <w:rPr>
          <w:rStyle w:val="CharSectno"/>
        </w:rPr>
        <w:t>162.213</w:t>
      </w:r>
      <w:bookmarkEnd w:id="494"/>
      <w:r w:rsidR="00FB3D9A" w:rsidRPr="00570406">
        <w:t xml:space="preserve">  </w:t>
      </w:r>
    </w:p>
    <w:p w:rsidR="00D25E41" w:rsidRPr="00570406" w:rsidRDefault="00D25E41" w:rsidP="00D25E41">
      <w:pPr>
        <w:pStyle w:val="subsection"/>
      </w:pPr>
      <w:r w:rsidRPr="00570406">
        <w:tab/>
      </w:r>
      <w:r w:rsidRPr="00570406">
        <w:tab/>
        <w:t>The applicant has demonstrated a high level of management skill in relation to an eligible investment or qualifying business activity.</w:t>
      </w:r>
    </w:p>
    <w:p w:rsidR="00FB3D9A" w:rsidRPr="00570406" w:rsidRDefault="00D25E41" w:rsidP="00570406">
      <w:pPr>
        <w:pStyle w:val="ActHead5"/>
        <w:outlineLvl w:val="9"/>
      </w:pPr>
      <w:bookmarkStart w:id="495" w:name="_Toc408994831"/>
      <w:r w:rsidRPr="00570406">
        <w:rPr>
          <w:rStyle w:val="CharSectno"/>
        </w:rPr>
        <w:t>162.214</w:t>
      </w:r>
      <w:bookmarkEnd w:id="495"/>
      <w:r w:rsidR="00FB3D9A" w:rsidRPr="00570406">
        <w:t xml:space="preserve">  </w:t>
      </w:r>
    </w:p>
    <w:p w:rsidR="00D25E41" w:rsidRPr="00570406" w:rsidRDefault="00D25E41" w:rsidP="00D25E41">
      <w:pPr>
        <w:pStyle w:val="subsection"/>
      </w:pPr>
      <w:r w:rsidRPr="00570406">
        <w:tab/>
      </w:r>
      <w:r w:rsidRPr="00570406">
        <w:tab/>
        <w:t>The applicant is less than 45 years old.</w:t>
      </w:r>
    </w:p>
    <w:p w:rsidR="00FB3D9A" w:rsidRPr="00570406" w:rsidRDefault="00D25E41" w:rsidP="00570406">
      <w:pPr>
        <w:pStyle w:val="ActHead5"/>
        <w:outlineLvl w:val="9"/>
      </w:pPr>
      <w:bookmarkStart w:id="496" w:name="_Toc408994832"/>
      <w:r w:rsidRPr="00570406">
        <w:rPr>
          <w:rStyle w:val="CharSectno"/>
        </w:rPr>
        <w:t>162.215</w:t>
      </w:r>
      <w:bookmarkEnd w:id="496"/>
      <w:r w:rsidR="00FB3D9A" w:rsidRPr="00570406">
        <w:t xml:space="preserve">  </w:t>
      </w:r>
    </w:p>
    <w:p w:rsidR="00D25E41" w:rsidRPr="00570406" w:rsidRDefault="00D25E41" w:rsidP="00D25E41">
      <w:pPr>
        <w:pStyle w:val="subsection"/>
      </w:pPr>
      <w:r w:rsidRPr="00570406">
        <w:tab/>
      </w:r>
      <w:r w:rsidRPr="00570406">
        <w:tab/>
        <w:t>The applicant has vocational English within the meaning given by regulation</w:t>
      </w:r>
      <w:r w:rsidR="00570406">
        <w:t> </w:t>
      </w:r>
      <w:r w:rsidRPr="00570406">
        <w:t>1.15B.</w:t>
      </w:r>
    </w:p>
    <w:p w:rsidR="00FB3D9A" w:rsidRPr="00570406" w:rsidRDefault="00D25E41" w:rsidP="00570406">
      <w:pPr>
        <w:pStyle w:val="ActHead5"/>
        <w:outlineLvl w:val="9"/>
      </w:pPr>
      <w:bookmarkStart w:id="497" w:name="_Toc408994833"/>
      <w:r w:rsidRPr="00570406">
        <w:rPr>
          <w:rStyle w:val="CharSectno"/>
        </w:rPr>
        <w:t>162.216</w:t>
      </w:r>
      <w:bookmarkEnd w:id="497"/>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or investment activities that are of a nature that is not generally acceptable in Australia.</w:t>
      </w:r>
    </w:p>
    <w:p w:rsidR="00FB3D9A" w:rsidRPr="00570406" w:rsidRDefault="00D25E41" w:rsidP="00570406">
      <w:pPr>
        <w:pStyle w:val="ActHead5"/>
        <w:outlineLvl w:val="9"/>
      </w:pPr>
      <w:bookmarkStart w:id="498" w:name="_Toc408994834"/>
      <w:r w:rsidRPr="00570406">
        <w:rPr>
          <w:rStyle w:val="CharSectno"/>
        </w:rPr>
        <w:t>162.217</w:t>
      </w:r>
      <w:bookmarkEnd w:id="498"/>
      <w:r w:rsidR="00FB3D9A" w:rsidRPr="00570406">
        <w:t xml:space="preserve">  </w:t>
      </w:r>
    </w:p>
    <w:p w:rsidR="00D25E41" w:rsidRPr="00570406" w:rsidRDefault="00D25E41" w:rsidP="00D25E41">
      <w:pPr>
        <w:pStyle w:val="subsection"/>
      </w:pPr>
      <w:r w:rsidRPr="00570406">
        <w:tab/>
      </w:r>
      <w:r w:rsidRPr="00570406">
        <w:tab/>
        <w:t>The applicant has notified the appropriate regional authority of a State or Territory of:</w:t>
      </w:r>
    </w:p>
    <w:p w:rsidR="001F4E38" w:rsidRPr="00570406" w:rsidRDefault="001F4E38" w:rsidP="00D25E41">
      <w:pPr>
        <w:pStyle w:val="paragraph"/>
      </w:pPr>
      <w:r w:rsidRPr="00570406">
        <w:tab/>
        <w:t>(a)</w:t>
      </w:r>
      <w:r w:rsidRPr="00570406">
        <w:tab/>
        <w:t>the applicant’s business and investment history; and</w:t>
      </w:r>
    </w:p>
    <w:p w:rsidR="001F4E38" w:rsidRPr="00570406" w:rsidRDefault="001F4E38" w:rsidP="00D25E41">
      <w:pPr>
        <w:pStyle w:val="paragraph"/>
      </w:pPr>
      <w:r w:rsidRPr="00570406">
        <w:tab/>
        <w:t>(b)</w:t>
      </w:r>
      <w:r w:rsidRPr="00570406">
        <w:tab/>
        <w:t>the applicant’s intention to lodge a designated investment in that State or Territory.</w:t>
      </w:r>
    </w:p>
    <w:p w:rsidR="00FB3D9A" w:rsidRPr="00570406" w:rsidRDefault="00D25E41" w:rsidP="00570406">
      <w:pPr>
        <w:pStyle w:val="ActHead5"/>
        <w:outlineLvl w:val="9"/>
      </w:pPr>
      <w:bookmarkStart w:id="499" w:name="_Toc408994835"/>
      <w:r w:rsidRPr="00570406">
        <w:rPr>
          <w:rStyle w:val="CharSectno"/>
        </w:rPr>
        <w:t>162.218</w:t>
      </w:r>
      <w:bookmarkEnd w:id="499"/>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162 visa, to continue to maintain business or investment activity in Australia after the designated investment made by the applicant, or by the applicant and his or her spouse or</w:t>
      </w:r>
      <w:r w:rsidR="00570406" w:rsidRPr="00570406">
        <w:t> </w:t>
      </w:r>
      <w:r w:rsidR="004C2975" w:rsidRPr="00570406">
        <w:t>de facto</w:t>
      </w:r>
      <w:r w:rsidR="00570406" w:rsidRPr="00570406">
        <w:t> </w:t>
      </w:r>
      <w:r w:rsidRPr="00570406">
        <w:t>partner, has matured.</w:t>
      </w:r>
    </w:p>
    <w:p w:rsidR="00FB3D9A" w:rsidRPr="00570406" w:rsidRDefault="00D25E41" w:rsidP="00570406">
      <w:pPr>
        <w:pStyle w:val="ActHead5"/>
        <w:outlineLvl w:val="9"/>
      </w:pPr>
      <w:bookmarkStart w:id="500" w:name="_Toc408994836"/>
      <w:r w:rsidRPr="00570406">
        <w:rPr>
          <w:rStyle w:val="CharSectno"/>
        </w:rPr>
        <w:t>162.219</w:t>
      </w:r>
      <w:bookmarkEnd w:id="500"/>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162 visa.</w:t>
      </w:r>
    </w:p>
    <w:p w:rsidR="001F4E38" w:rsidRPr="00570406" w:rsidRDefault="001F4E38" w:rsidP="002A66EA">
      <w:pPr>
        <w:pStyle w:val="SubDivisionMigration"/>
      </w:pPr>
      <w:r w:rsidRPr="00570406">
        <w:t>162.22</w:t>
      </w:r>
      <w:r w:rsidR="00D25E41" w:rsidRPr="00570406">
        <w:t>—</w:t>
      </w:r>
      <w:r w:rsidRPr="00570406">
        <w:t>Criteria to be satisfied at time of decision</w:t>
      </w:r>
    </w:p>
    <w:p w:rsidR="00FB3D9A" w:rsidRPr="00570406" w:rsidRDefault="00D25E41" w:rsidP="00570406">
      <w:pPr>
        <w:pStyle w:val="ActHead5"/>
        <w:outlineLvl w:val="9"/>
      </w:pPr>
      <w:bookmarkStart w:id="501" w:name="_Toc408994837"/>
      <w:r w:rsidRPr="00570406">
        <w:rPr>
          <w:rStyle w:val="CharSectno"/>
        </w:rPr>
        <w:t>162.221</w:t>
      </w:r>
      <w:bookmarkEnd w:id="501"/>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162.211, 162.213, 162.216 and 162.218.</w:t>
      </w:r>
    </w:p>
    <w:p w:rsidR="00FB3D9A" w:rsidRPr="00570406" w:rsidRDefault="00D25E41" w:rsidP="00570406">
      <w:pPr>
        <w:pStyle w:val="ActHead5"/>
        <w:outlineLvl w:val="9"/>
      </w:pPr>
      <w:bookmarkStart w:id="502" w:name="_Toc408994838"/>
      <w:r w:rsidRPr="00570406">
        <w:rPr>
          <w:rStyle w:val="CharSectno"/>
        </w:rPr>
        <w:t>162.222</w:t>
      </w:r>
      <w:bookmarkEnd w:id="502"/>
      <w:r w:rsidR="00FB3D9A" w:rsidRPr="00570406">
        <w:t xml:space="preserve">  </w:t>
      </w:r>
    </w:p>
    <w:p w:rsidR="00D25E41" w:rsidRPr="00570406" w:rsidRDefault="00D25E41" w:rsidP="00D25E41">
      <w:pPr>
        <w:pStyle w:val="subsection"/>
      </w:pPr>
      <w:r w:rsidRPr="00570406">
        <w:tab/>
        <w:t>(1)</w:t>
      </w:r>
      <w:r w:rsidRPr="00570406">
        <w:tab/>
        <w:t>The applicant has made a designated investment of an amount of AUD1</w:t>
      </w:r>
      <w:r w:rsidR="00570406">
        <w:t> </w:t>
      </w:r>
      <w:r w:rsidRPr="00570406">
        <w:t>500</w:t>
      </w:r>
      <w:r w:rsidR="00570406" w:rsidRPr="00570406">
        <w:t> </w:t>
      </w:r>
      <w:r w:rsidRPr="00570406">
        <w:t>000 in the name of the applicant or in the names of the applicant and his or her spouse or</w:t>
      </w:r>
      <w:r w:rsidR="00570406" w:rsidRPr="00570406">
        <w:t> </w:t>
      </w:r>
      <w:r w:rsidR="004C2975" w:rsidRPr="00570406">
        <w:t>de facto</w:t>
      </w:r>
      <w:r w:rsidR="00570406" w:rsidRPr="00570406">
        <w:t> </w:t>
      </w:r>
      <w:r w:rsidRPr="00570406">
        <w:t>partner.</w:t>
      </w:r>
    </w:p>
    <w:p w:rsidR="001F4E38" w:rsidRPr="00570406" w:rsidRDefault="001F4E38" w:rsidP="00D25E41">
      <w:pPr>
        <w:pStyle w:val="subsection"/>
      </w:pPr>
      <w:r w:rsidRPr="00570406">
        <w:tab/>
        <w:t>(2</w:t>
      </w:r>
      <w:r w:rsidR="00D25E41" w:rsidRPr="00570406">
        <w:t>)</w:t>
      </w:r>
      <w:r w:rsidR="00D25E41" w:rsidRPr="00570406">
        <w:tab/>
      </w:r>
      <w:r w:rsidRPr="00570406">
        <w:t xml:space="preserve">The Minister is satisfied that the funds mentioned in </w:t>
      </w:r>
      <w:r w:rsidR="00570406">
        <w:t>subclause (</w:t>
      </w:r>
      <w:r w:rsidRPr="00570406">
        <w:t>1) were:</w:t>
      </w:r>
    </w:p>
    <w:p w:rsidR="001F4E38" w:rsidRPr="00570406" w:rsidRDefault="001F4E38" w:rsidP="00D25E41">
      <w:pPr>
        <w:pStyle w:val="paragraph"/>
      </w:pPr>
      <w:r w:rsidRPr="00570406">
        <w:tab/>
        <w:t>(a)</w:t>
      </w:r>
      <w:r w:rsidRPr="00570406">
        <w:tab/>
        <w:t>legally owned by:</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 and</w:t>
      </w:r>
    </w:p>
    <w:p w:rsidR="001F4E38" w:rsidRPr="00570406" w:rsidRDefault="001F4E38" w:rsidP="00D25E41">
      <w:pPr>
        <w:pStyle w:val="paragraph"/>
      </w:pPr>
      <w:r w:rsidRPr="00570406">
        <w:tab/>
        <w:t>(b)</w:t>
      </w:r>
      <w:r w:rsidRPr="00570406">
        <w:tab/>
        <w:t>unencumbered; and</w:t>
      </w:r>
    </w:p>
    <w:p w:rsidR="001F4E38" w:rsidRPr="00570406" w:rsidRDefault="001F4E38" w:rsidP="00D25E41">
      <w:pPr>
        <w:pStyle w:val="paragraph"/>
      </w:pPr>
      <w:r w:rsidRPr="00570406">
        <w:tab/>
        <w:t>(c)</w:t>
      </w:r>
      <w:r w:rsidRPr="00570406">
        <w:tab/>
        <w:t>accumulated from the qualifying business or eligible investment activities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w:t>
      </w:r>
    </w:p>
    <w:p w:rsidR="00FB3D9A" w:rsidRPr="00570406" w:rsidRDefault="00D25E41" w:rsidP="009865D1">
      <w:pPr>
        <w:pStyle w:val="ActHead5"/>
        <w:outlineLvl w:val="9"/>
      </w:pPr>
      <w:bookmarkStart w:id="503" w:name="_Toc408994839"/>
      <w:r w:rsidRPr="00570406">
        <w:rPr>
          <w:rStyle w:val="CharSectno"/>
        </w:rPr>
        <w:t>162.223</w:t>
      </w:r>
      <w:bookmarkEnd w:id="503"/>
      <w:r w:rsidR="00FB3D9A" w:rsidRPr="00570406">
        <w:t xml:space="preserve">  </w:t>
      </w:r>
    </w:p>
    <w:p w:rsidR="00D25E41" w:rsidRPr="00570406" w:rsidRDefault="00D25E41" w:rsidP="009865D1">
      <w:pPr>
        <w:pStyle w:val="subsection"/>
        <w:keepNext/>
        <w:keepLines/>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04" w:name="_Toc408994840"/>
      <w:r w:rsidRPr="00570406">
        <w:rPr>
          <w:rStyle w:val="CharSectno"/>
        </w:rPr>
        <w:t>162.224</w:t>
      </w:r>
      <w:bookmarkEnd w:id="504"/>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05" w:name="_Toc408994841"/>
      <w:r w:rsidRPr="00570406">
        <w:rPr>
          <w:rStyle w:val="CharSectno"/>
        </w:rPr>
        <w:t>162.225</w:t>
      </w:r>
      <w:bookmarkEnd w:id="505"/>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162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r>
      <w:r w:rsidRPr="00570406">
        <w:rPr>
          <w:color w:val="000000"/>
        </w:rPr>
        <w:t>if the member</w:t>
      </w:r>
      <w:r w:rsidRPr="00570406">
        <w:t xml:space="preserve">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162 visa:</w:t>
      </w:r>
    </w:p>
    <w:p w:rsidR="001F4E38" w:rsidRPr="00570406" w:rsidRDefault="001F4E38" w:rsidP="00D25E41">
      <w:pPr>
        <w:pStyle w:val="paragraph"/>
      </w:pPr>
      <w:r w:rsidRPr="00570406">
        <w:tab/>
        <w:t>(a)</w:t>
      </w:r>
      <w:r w:rsidRPr="00570406">
        <w:tab/>
        <w:t>satisfies public interest criteria 4001, 4002, 4003</w:t>
      </w:r>
      <w:r w:rsidR="00744325" w:rsidRPr="00570406">
        <w:t>, 40</w:t>
      </w:r>
      <w:r w:rsidR="007F3E48" w:rsidRPr="00570406">
        <w:t>04</w:t>
      </w:r>
      <w:r w:rsidR="00744325"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506" w:name="_Toc408994842"/>
      <w:r w:rsidRPr="00570406">
        <w:rPr>
          <w:rStyle w:val="CharSectno"/>
        </w:rPr>
        <w:t>162.226</w:t>
      </w:r>
      <w:bookmarkEnd w:id="506"/>
      <w:r w:rsidR="00FB3D9A" w:rsidRPr="00570406">
        <w:t xml:space="preserve">  </w:t>
      </w:r>
    </w:p>
    <w:p w:rsidR="00D25E41" w:rsidRPr="00570406" w:rsidRDefault="00D25E41" w:rsidP="00D25E41">
      <w:pPr>
        <w:pStyle w:val="subsection"/>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507" w:name="_Toc408994843"/>
      <w:r w:rsidRPr="00570406">
        <w:rPr>
          <w:rStyle w:val="CharSectno"/>
        </w:rPr>
        <w:t>162.227</w:t>
      </w:r>
      <w:bookmarkEnd w:id="507"/>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162.3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162.31</w:t>
      </w:r>
      <w:r w:rsidR="00D25E41" w:rsidRPr="00570406">
        <w:t>—</w:t>
      </w:r>
      <w:r w:rsidRPr="00570406">
        <w:t>Criteria to be satisfied at time of application</w:t>
      </w:r>
    </w:p>
    <w:p w:rsidR="00FB3D9A" w:rsidRPr="00570406" w:rsidRDefault="00D25E41" w:rsidP="00570406">
      <w:pPr>
        <w:pStyle w:val="ActHead5"/>
        <w:outlineLvl w:val="9"/>
      </w:pPr>
      <w:bookmarkStart w:id="508" w:name="_Toc408994844"/>
      <w:r w:rsidRPr="00570406">
        <w:rPr>
          <w:rStyle w:val="CharSectno"/>
        </w:rPr>
        <w:t>162.311</w:t>
      </w:r>
      <w:bookmarkEnd w:id="508"/>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CE0E20" w:rsidRPr="00570406" w:rsidRDefault="00CE0E20"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162.21; or</w:t>
      </w:r>
    </w:p>
    <w:p w:rsidR="00CE0E20" w:rsidRPr="00570406" w:rsidRDefault="00CE0E20" w:rsidP="00D25E41">
      <w:pPr>
        <w:pStyle w:val="paragraph"/>
      </w:pPr>
      <w:r w:rsidRPr="00570406">
        <w:tab/>
        <w:t>(b)</w:t>
      </w:r>
      <w:r w:rsidRPr="00570406">
        <w:tab/>
        <w:t xml:space="preserve">holds a </w:t>
      </w:r>
      <w:r w:rsidR="00D25E41" w:rsidRPr="00570406">
        <w:t>Subclass</w:t>
      </w:r>
      <w:r w:rsidR="00CA1707" w:rsidRPr="00570406">
        <w:t xml:space="preserve"> </w:t>
      </w:r>
      <w:r w:rsidRPr="00570406">
        <w:t>162 visa.</w:t>
      </w:r>
    </w:p>
    <w:p w:rsidR="001F4E38" w:rsidRPr="00570406" w:rsidRDefault="001F4E38" w:rsidP="002A66EA">
      <w:pPr>
        <w:pStyle w:val="SubDivisionMigration"/>
      </w:pPr>
      <w:r w:rsidRPr="00570406">
        <w:t>162.32</w:t>
      </w:r>
      <w:r w:rsidR="00D25E41" w:rsidRPr="00570406">
        <w:t>—</w:t>
      </w:r>
      <w:r w:rsidRPr="00570406">
        <w:t>Criteria to be satisfied at time of decision</w:t>
      </w:r>
    </w:p>
    <w:p w:rsidR="00FB3D9A" w:rsidRPr="00570406" w:rsidRDefault="00D25E41" w:rsidP="00570406">
      <w:pPr>
        <w:pStyle w:val="ActHead5"/>
        <w:outlineLvl w:val="9"/>
      </w:pPr>
      <w:bookmarkStart w:id="509" w:name="_Toc408994845"/>
      <w:r w:rsidRPr="00570406">
        <w:rPr>
          <w:rStyle w:val="CharSectno"/>
        </w:rPr>
        <w:t>162.321</w:t>
      </w:r>
      <w:bookmarkEnd w:id="509"/>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162 visa.</w:t>
      </w:r>
    </w:p>
    <w:p w:rsidR="00FB3D9A" w:rsidRPr="00570406" w:rsidRDefault="00D25E41" w:rsidP="009865D1">
      <w:pPr>
        <w:pStyle w:val="ActHead5"/>
        <w:outlineLvl w:val="9"/>
      </w:pPr>
      <w:bookmarkStart w:id="510" w:name="_Toc408994846"/>
      <w:r w:rsidRPr="00570406">
        <w:rPr>
          <w:rStyle w:val="CharSectno"/>
        </w:rPr>
        <w:t>162.322</w:t>
      </w:r>
      <w:bookmarkEnd w:id="510"/>
      <w:r w:rsidR="00FB3D9A" w:rsidRPr="00570406">
        <w:t xml:space="preserve">  </w:t>
      </w:r>
    </w:p>
    <w:p w:rsidR="00D25E41" w:rsidRPr="00570406" w:rsidRDefault="00D25E41" w:rsidP="009865D1">
      <w:pPr>
        <w:pStyle w:val="subsection"/>
        <w:keepNext/>
        <w:keepLines/>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11" w:name="_Toc408994847"/>
      <w:r w:rsidRPr="00570406">
        <w:rPr>
          <w:rStyle w:val="CharSectno"/>
        </w:rPr>
        <w:t>162.323</w:t>
      </w:r>
      <w:bookmarkEnd w:id="511"/>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12" w:name="_Toc408994848"/>
      <w:r w:rsidRPr="00570406">
        <w:rPr>
          <w:rStyle w:val="CharSectno"/>
        </w:rPr>
        <w:t>162.324</w:t>
      </w:r>
      <w:bookmarkEnd w:id="512"/>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3D6392">
      <w:pPr>
        <w:pStyle w:val="DivisionMigration"/>
      </w:pPr>
      <w:r w:rsidRPr="00570406">
        <w:t>162.4</w:t>
      </w:r>
      <w:r w:rsidR="00D25E41" w:rsidRPr="00570406">
        <w:t>—</w:t>
      </w:r>
      <w:r w:rsidRPr="00570406">
        <w:t>Circumstances applicable to grant</w:t>
      </w:r>
    </w:p>
    <w:p w:rsidR="00FB3D9A" w:rsidRPr="00570406" w:rsidRDefault="00D25E41" w:rsidP="003D6392">
      <w:pPr>
        <w:pStyle w:val="ActHead5"/>
        <w:outlineLvl w:val="9"/>
      </w:pPr>
      <w:bookmarkStart w:id="513" w:name="_Toc408994849"/>
      <w:r w:rsidRPr="00570406">
        <w:rPr>
          <w:rStyle w:val="CharSectno"/>
        </w:rPr>
        <w:t>162.411</w:t>
      </w:r>
      <w:bookmarkEnd w:id="513"/>
      <w:r w:rsidR="00FB3D9A" w:rsidRPr="00570406">
        <w:t xml:space="preserve">  </w:t>
      </w:r>
    </w:p>
    <w:p w:rsidR="00D25E41" w:rsidRPr="00570406" w:rsidRDefault="00D25E41" w:rsidP="003D6392">
      <w:pPr>
        <w:pStyle w:val="subsection"/>
        <w:keepNext/>
        <w:keepLines/>
      </w:pPr>
      <w:r w:rsidRPr="00570406">
        <w:tab/>
        <w:t>(1)</w:t>
      </w:r>
      <w:r w:rsidRPr="00570406">
        <w:tab/>
        <w:t>If the applicant:</w:t>
      </w:r>
    </w:p>
    <w:p w:rsidR="001F4E38" w:rsidRPr="00570406" w:rsidRDefault="001F4E38" w:rsidP="00D25E41">
      <w:pPr>
        <w:pStyle w:val="paragraph"/>
      </w:pPr>
      <w:r w:rsidRPr="00570406">
        <w:tab/>
        <w:t>(a)</w:t>
      </w:r>
      <w:r w:rsidRPr="00570406">
        <w:tab/>
        <w:t>satisfies the secondary criteria; and</w:t>
      </w:r>
    </w:p>
    <w:p w:rsidR="001F4E38" w:rsidRPr="00570406" w:rsidRDefault="001F4E38" w:rsidP="00D25E41">
      <w:pPr>
        <w:pStyle w:val="paragraph"/>
      </w:pPr>
      <w:r w:rsidRPr="00570406">
        <w:tab/>
        <w:t>(b)</w:t>
      </w:r>
      <w:r w:rsidRPr="00570406">
        <w:tab/>
        <w:t>holds a student visa at the time of application;</w:t>
      </w:r>
    </w:p>
    <w:p w:rsidR="001F4E38" w:rsidRPr="00570406" w:rsidRDefault="001F4E38" w:rsidP="001D65A9">
      <w:pPr>
        <w:pStyle w:val="subsection2"/>
      </w:pPr>
      <w:r w:rsidRPr="00570406">
        <w:t>the applicant may be in or outside Australia, but not in immigration clearance,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162.5</w:t>
      </w:r>
      <w:r w:rsidR="00D25E41" w:rsidRPr="00570406">
        <w:t>—</w:t>
      </w:r>
      <w:r w:rsidRPr="00570406">
        <w:t>When visa is in effect</w:t>
      </w:r>
    </w:p>
    <w:p w:rsidR="00FB3D9A" w:rsidRPr="00570406" w:rsidRDefault="00D25E41" w:rsidP="00570406">
      <w:pPr>
        <w:pStyle w:val="ActHead5"/>
        <w:outlineLvl w:val="9"/>
      </w:pPr>
      <w:bookmarkStart w:id="514" w:name="_Toc408994850"/>
      <w:r w:rsidRPr="00570406">
        <w:rPr>
          <w:rStyle w:val="CharSectno"/>
        </w:rPr>
        <w:t>162.511</w:t>
      </w:r>
      <w:bookmarkEnd w:id="514"/>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a date specified by the Minister.</w:t>
      </w:r>
    </w:p>
    <w:p w:rsidR="001F4E38" w:rsidRPr="00570406" w:rsidRDefault="001F4E38" w:rsidP="002A66EA">
      <w:pPr>
        <w:pStyle w:val="DivisionMigration"/>
      </w:pPr>
      <w:r w:rsidRPr="00570406">
        <w:t>162.6</w:t>
      </w:r>
      <w:r w:rsidR="00D25E41" w:rsidRPr="00570406">
        <w:t>—</w:t>
      </w:r>
      <w:r w:rsidRPr="00570406">
        <w:t>Conditions</w:t>
      </w:r>
    </w:p>
    <w:p w:rsidR="00FB3D9A" w:rsidRPr="00570406" w:rsidRDefault="00D25E41" w:rsidP="00570406">
      <w:pPr>
        <w:pStyle w:val="ActHead5"/>
        <w:outlineLvl w:val="9"/>
      </w:pPr>
      <w:bookmarkStart w:id="515" w:name="_Toc408994851"/>
      <w:r w:rsidRPr="00570406">
        <w:rPr>
          <w:rStyle w:val="CharSectno"/>
        </w:rPr>
        <w:t>162.611</w:t>
      </w:r>
      <w:bookmarkEnd w:id="515"/>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516" w:name="_Toc408994852"/>
      <w:r w:rsidRPr="00570406">
        <w:rPr>
          <w:rStyle w:val="CharSectno"/>
        </w:rPr>
        <w:t>162.612</w:t>
      </w:r>
      <w:bookmarkEnd w:id="516"/>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pPr>
      <w:bookmarkStart w:id="517" w:name="_Toc408994853"/>
      <w:r w:rsidRPr="00570406">
        <w:rPr>
          <w:rStyle w:val="CharPartNo"/>
        </w:rPr>
        <w:t>Subclass</w:t>
      </w:r>
      <w:r w:rsidR="00CA1707" w:rsidRPr="00570406">
        <w:rPr>
          <w:rStyle w:val="CharPartNo"/>
        </w:rPr>
        <w:t xml:space="preserve"> </w:t>
      </w:r>
      <w:r w:rsidR="001F4E38" w:rsidRPr="00570406">
        <w:rPr>
          <w:rStyle w:val="CharPartNo"/>
        </w:rPr>
        <w:t>163</w:t>
      </w:r>
      <w:r w:rsidRPr="00570406">
        <w:t>—</w:t>
      </w:r>
      <w:r w:rsidR="001F4E38" w:rsidRPr="00570406">
        <w:rPr>
          <w:rStyle w:val="CharPartText"/>
        </w:rPr>
        <w:t>State/Territory Sponsored Business Owner (Provisional)</w:t>
      </w:r>
      <w:bookmarkEnd w:id="517"/>
    </w:p>
    <w:p w:rsidR="001F4E38" w:rsidRPr="00570406" w:rsidRDefault="001F4E38" w:rsidP="002A66EA">
      <w:pPr>
        <w:pStyle w:val="DivisionMigration"/>
      </w:pPr>
      <w:r w:rsidRPr="00570406">
        <w:t>163.1</w:t>
      </w:r>
      <w:r w:rsidR="00D25E41" w:rsidRPr="00570406">
        <w:t>—</w:t>
      </w:r>
      <w:r w:rsidRPr="00570406">
        <w:t>Interpretation</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ownership interest</w:t>
      </w:r>
      <w:r w:rsidR="001F4E38" w:rsidRPr="00570406">
        <w:t xml:space="preserve"> and </w:t>
      </w:r>
      <w:r w:rsidR="001F4E38" w:rsidRPr="00570406">
        <w:rPr>
          <w:b/>
          <w:i/>
        </w:rPr>
        <w:t>qualifying business</w:t>
      </w:r>
      <w:r w:rsidR="001F4E38" w:rsidRPr="00570406">
        <w:t xml:space="preserve"> are defined in regulation</w:t>
      </w:r>
      <w:r w:rsidR="00570406">
        <w:t> </w:t>
      </w:r>
      <w:r w:rsidR="001F4E38" w:rsidRPr="00570406">
        <w:t xml:space="preserve">1.03 and </w:t>
      </w:r>
      <w:r w:rsidR="001F4E38" w:rsidRPr="00570406">
        <w:rPr>
          <w:b/>
          <w:i/>
        </w:rPr>
        <w:t>main business</w:t>
      </w:r>
      <w:r w:rsidR="001F4E38" w:rsidRPr="00570406">
        <w:t xml:space="preserve"> is defined in regulation</w:t>
      </w:r>
      <w:r w:rsidR="00570406">
        <w:t> </w:t>
      </w:r>
      <w:r w:rsidR="001F4E38" w:rsidRPr="00570406">
        <w:t>1.11.</w:t>
      </w:r>
    </w:p>
    <w:p w:rsidR="001F4E38" w:rsidRPr="00570406" w:rsidRDefault="00D25E41" w:rsidP="00D25E41">
      <w:pPr>
        <w:pStyle w:val="notetext"/>
      </w:pPr>
      <w:r w:rsidRPr="00570406">
        <w:t>Note 2:</w:t>
      </w:r>
      <w:r w:rsidRPr="00570406">
        <w:tab/>
      </w:r>
      <w:r w:rsidR="001F4E38" w:rsidRPr="00570406">
        <w:t>As to beneficial ownership of an asset or ownership interest, see regulation</w:t>
      </w:r>
      <w:r w:rsidR="00570406">
        <w:t> </w:t>
      </w:r>
      <w:r w:rsidR="001F4E38" w:rsidRPr="00570406">
        <w:t>1.11A.</w:t>
      </w:r>
    </w:p>
    <w:p w:rsidR="001F4E38" w:rsidRPr="00570406" w:rsidRDefault="001F4E38" w:rsidP="002A66EA">
      <w:pPr>
        <w:pStyle w:val="DivisionMigration"/>
      </w:pPr>
      <w:r w:rsidRPr="00570406">
        <w:t>163.2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163.21</w:t>
      </w:r>
      <w:r w:rsidR="00D25E41" w:rsidRPr="00570406">
        <w:t>—</w:t>
      </w:r>
      <w:r w:rsidRPr="00570406">
        <w:t>Criteria to be satisfied at time of application</w:t>
      </w:r>
    </w:p>
    <w:p w:rsidR="00FB3D9A" w:rsidRPr="00570406" w:rsidRDefault="00D25E41" w:rsidP="00570406">
      <w:pPr>
        <w:pStyle w:val="ActHead5"/>
        <w:outlineLvl w:val="9"/>
      </w:pPr>
      <w:bookmarkStart w:id="518" w:name="_Toc408994854"/>
      <w:r w:rsidRPr="00570406">
        <w:rPr>
          <w:rStyle w:val="CharSectno"/>
        </w:rPr>
        <w:t>163.211</w:t>
      </w:r>
      <w:bookmarkEnd w:id="518"/>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519" w:name="_Toc408994855"/>
      <w:r w:rsidRPr="00570406">
        <w:rPr>
          <w:rStyle w:val="CharSectno"/>
        </w:rPr>
        <w:t>163.212</w:t>
      </w:r>
      <w:bookmarkEnd w:id="519"/>
      <w:r w:rsidR="00FB3D9A" w:rsidRPr="00570406">
        <w:t xml:space="preserve">  </w:t>
      </w:r>
    </w:p>
    <w:p w:rsidR="00D25E41" w:rsidRPr="00570406" w:rsidRDefault="00D25E41" w:rsidP="00D25E41">
      <w:pPr>
        <w:pStyle w:val="subsection"/>
      </w:pPr>
      <w:r w:rsidRPr="00570406">
        <w:tab/>
      </w:r>
      <w:r w:rsidRPr="00570406">
        <w:tab/>
        <w:t>The applicant has, for at least 2 of the 4 fiscal years immediately before the application is made, had an ownership interest in a main business or businesses that had an annual turnover of at least AUD300</w:t>
      </w:r>
      <w:r w:rsidR="00570406">
        <w:t> </w:t>
      </w:r>
      <w:r w:rsidRPr="00570406">
        <w:t>000.</w:t>
      </w:r>
    </w:p>
    <w:p w:rsidR="00FB3D9A" w:rsidRPr="00570406" w:rsidRDefault="00D25E41" w:rsidP="00570406">
      <w:pPr>
        <w:pStyle w:val="ActHead5"/>
        <w:outlineLvl w:val="9"/>
      </w:pPr>
      <w:bookmarkStart w:id="520" w:name="_Toc408994856"/>
      <w:r w:rsidRPr="00570406">
        <w:rPr>
          <w:rStyle w:val="CharSectno"/>
        </w:rPr>
        <w:t>163.213</w:t>
      </w:r>
      <w:bookmarkEnd w:id="520"/>
      <w:r w:rsidR="00FB3D9A" w:rsidRPr="00570406">
        <w:t xml:space="preserve">  </w:t>
      </w:r>
    </w:p>
    <w:p w:rsidR="00D25E41" w:rsidRPr="00570406" w:rsidRDefault="00D25E41" w:rsidP="00D25E41">
      <w:pPr>
        <w:pStyle w:val="subsection"/>
      </w:pPr>
      <w:r w:rsidRPr="00570406">
        <w:tab/>
        <w:t>(1)</w:t>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1F4E38" w:rsidRPr="00570406" w:rsidRDefault="001F4E38" w:rsidP="00D25E41">
      <w:pPr>
        <w:pStyle w:val="paragraph"/>
      </w:pPr>
      <w:r w:rsidRPr="00570406">
        <w:tab/>
        <w:t>(a)</w:t>
      </w:r>
      <w:r w:rsidRPr="00570406">
        <w:tab/>
        <w:t xml:space="preserve">have a net value of at least </w:t>
      </w:r>
      <w:r w:rsidR="00CC1645" w:rsidRPr="00570406">
        <w:t>AUD500</w:t>
      </w:r>
      <w:r w:rsidR="00570406">
        <w:t> </w:t>
      </w:r>
      <w:r w:rsidR="00CC1645" w:rsidRPr="00570406">
        <w:t xml:space="preserve">000 </w:t>
      </w:r>
      <w:r w:rsidRPr="00570406">
        <w:t>that is available for the conduct or establishment of a business in Australia; and</w:t>
      </w:r>
    </w:p>
    <w:p w:rsidR="001F4E38" w:rsidRPr="00570406" w:rsidRDefault="001F4E38" w:rsidP="00D25E41">
      <w:pPr>
        <w:pStyle w:val="paragraph"/>
      </w:pPr>
      <w:r w:rsidRPr="00570406">
        <w:tab/>
        <w:t>(b)</w:t>
      </w:r>
      <w:r w:rsidRPr="00570406">
        <w:tab/>
        <w:t xml:space="preserve">are lawfully acquired and available for transfer, and capable of being transferred, to Australia within 2 years after the grant of a </w:t>
      </w:r>
      <w:r w:rsidR="00D25E41" w:rsidRPr="00570406">
        <w:t>Subclass</w:t>
      </w:r>
      <w:r w:rsidR="00CA1707" w:rsidRPr="00570406">
        <w:t xml:space="preserve"> </w:t>
      </w:r>
      <w:r w:rsidRPr="00570406">
        <w:t>163 visa.</w:t>
      </w:r>
    </w:p>
    <w:p w:rsidR="001F4E38" w:rsidRPr="00570406" w:rsidRDefault="001F4E38" w:rsidP="00D25E41">
      <w:pPr>
        <w:pStyle w:val="subsection"/>
      </w:pPr>
      <w:r w:rsidRPr="00570406">
        <w:tab/>
        <w:t>(2</w:t>
      </w:r>
      <w:r w:rsidR="00D25E41" w:rsidRPr="00570406">
        <w:t>)</w:t>
      </w:r>
      <w:r w:rsidR="00D25E41" w:rsidRPr="00570406">
        <w:tab/>
      </w:r>
      <w:r w:rsidRPr="00570406">
        <w:t>The applicant, 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 the applicant and his or her spouse</w:t>
      </w:r>
      <w:r w:rsidR="005E16DF" w:rsidRPr="00570406">
        <w:t xml:space="preserve"> or</w:t>
      </w:r>
      <w:r w:rsidR="00570406" w:rsidRPr="00570406">
        <w:t> </w:t>
      </w:r>
      <w:r w:rsidR="004C2975" w:rsidRPr="00570406">
        <w:t>de facto</w:t>
      </w:r>
      <w:r w:rsidR="00570406" w:rsidRPr="00570406">
        <w:t> </w:t>
      </w:r>
      <w:r w:rsidR="005E16DF" w:rsidRPr="00570406">
        <w:t>partner</w:t>
      </w:r>
      <w:r w:rsidRPr="00570406">
        <w:t xml:space="preserve"> together, have business and personal assets, in addition to the assets mentioned in </w:t>
      </w:r>
      <w:r w:rsidR="00570406">
        <w:t>subclause (</w:t>
      </w:r>
      <w:r w:rsidRPr="00570406">
        <w:t>1), that the appropriate regional authority is satisfied are of a sufficient net value to settle in Australia.</w:t>
      </w:r>
    </w:p>
    <w:p w:rsidR="00FB3D9A" w:rsidRPr="00570406" w:rsidRDefault="00D25E41" w:rsidP="00570406">
      <w:pPr>
        <w:pStyle w:val="ActHead5"/>
        <w:outlineLvl w:val="9"/>
      </w:pPr>
      <w:bookmarkStart w:id="521" w:name="_Toc408994857"/>
      <w:r w:rsidRPr="00570406">
        <w:rPr>
          <w:rStyle w:val="CharSectno"/>
        </w:rPr>
        <w:t>163.214</w:t>
      </w:r>
      <w:bookmarkEnd w:id="521"/>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rPr>
          <w:snapToGrid w:val="0"/>
        </w:rPr>
      </w:pPr>
      <w:r w:rsidRPr="00570406">
        <w:tab/>
        <w:t>(a)</w:t>
      </w:r>
      <w:r w:rsidRPr="00570406">
        <w:tab/>
        <w:t>is less than</w:t>
      </w:r>
      <w:r w:rsidRPr="00570406">
        <w:rPr>
          <w:snapToGrid w:val="0"/>
        </w:rPr>
        <w:t xml:space="preserve"> 55 years old; or</w:t>
      </w:r>
    </w:p>
    <w:p w:rsidR="001F4E38" w:rsidRPr="00570406" w:rsidRDefault="001F4E38" w:rsidP="00D25E41">
      <w:pPr>
        <w:pStyle w:val="paragraph"/>
        <w:rPr>
          <w:snapToGrid w:val="0"/>
        </w:rPr>
      </w:pPr>
      <w:r w:rsidRPr="00570406">
        <w:rPr>
          <w:snapToGrid w:val="0"/>
        </w:rPr>
        <w:tab/>
        <w:t>(b)</w:t>
      </w:r>
      <w:r w:rsidRPr="00570406">
        <w:rPr>
          <w:snapToGrid w:val="0"/>
        </w:rPr>
        <w:tab/>
        <w:t>is proposing to establish or participate in a business that the appropriate regional authority has determined is of exceptional economic benefit to the State or Territory where the authority is located.</w:t>
      </w:r>
    </w:p>
    <w:p w:rsidR="00FB3D9A" w:rsidRPr="00570406" w:rsidRDefault="00D25E41" w:rsidP="00570406">
      <w:pPr>
        <w:pStyle w:val="ActHead5"/>
        <w:outlineLvl w:val="9"/>
        <w:rPr>
          <w:snapToGrid w:val="0"/>
        </w:rPr>
      </w:pPr>
      <w:bookmarkStart w:id="522" w:name="_Toc408994858"/>
      <w:r w:rsidRPr="00570406">
        <w:rPr>
          <w:rStyle w:val="CharSectno"/>
        </w:rPr>
        <w:t>163.215</w:t>
      </w:r>
      <w:bookmarkEnd w:id="522"/>
      <w:r w:rsidR="00FB3D9A" w:rsidRPr="00570406">
        <w:rPr>
          <w:snapToGrid w:val="0"/>
        </w:rPr>
        <w:t xml:space="preserve">  </w:t>
      </w:r>
    </w:p>
    <w:p w:rsidR="00D25E41" w:rsidRPr="00570406" w:rsidRDefault="00D25E41" w:rsidP="00D25E41">
      <w:pPr>
        <w:pStyle w:val="subsection"/>
        <w:rPr>
          <w:snapToGrid w:val="0"/>
        </w:rPr>
      </w:pPr>
      <w:r w:rsidRPr="00570406">
        <w:rPr>
          <w:snapToGrid w:val="0"/>
        </w:rPr>
        <w:tab/>
      </w:r>
      <w:r w:rsidRPr="00570406">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570406" w:rsidRDefault="00D25E41" w:rsidP="00570406">
      <w:pPr>
        <w:pStyle w:val="ActHead5"/>
        <w:outlineLvl w:val="9"/>
      </w:pPr>
      <w:bookmarkStart w:id="523" w:name="_Toc408994859"/>
      <w:r w:rsidRPr="00570406">
        <w:rPr>
          <w:rStyle w:val="CharSectno"/>
        </w:rPr>
        <w:t>163.216</w:t>
      </w:r>
      <w:bookmarkEnd w:id="523"/>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activities that are of a nature that is not generally acceptable in Australia.</w:t>
      </w:r>
    </w:p>
    <w:p w:rsidR="00FB3D9A" w:rsidRPr="00570406" w:rsidRDefault="00D25E41" w:rsidP="00570406">
      <w:pPr>
        <w:pStyle w:val="ActHead5"/>
        <w:outlineLvl w:val="9"/>
      </w:pPr>
      <w:bookmarkStart w:id="524" w:name="_Toc408994860"/>
      <w:r w:rsidRPr="00570406">
        <w:rPr>
          <w:rStyle w:val="CharSectno"/>
        </w:rPr>
        <w:t>163.217</w:t>
      </w:r>
      <w:bookmarkEnd w:id="524"/>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163 visa:</w:t>
      </w:r>
    </w:p>
    <w:p w:rsidR="001F4E38" w:rsidRPr="00570406" w:rsidRDefault="001F4E38" w:rsidP="00D25E41">
      <w:pPr>
        <w:pStyle w:val="paragraph"/>
      </w:pPr>
      <w:r w:rsidRPr="00570406">
        <w:tab/>
        <w:t>(a)</w:t>
      </w:r>
      <w:r w:rsidRPr="00570406">
        <w:tab/>
        <w:t>either:</w:t>
      </w:r>
    </w:p>
    <w:p w:rsidR="001F4E38" w:rsidRPr="00570406" w:rsidRDefault="001F4E38" w:rsidP="00D25E41">
      <w:pPr>
        <w:pStyle w:val="paragraphsub"/>
      </w:pPr>
      <w:r w:rsidRPr="00570406">
        <w:tab/>
        <w:t>(i)</w:t>
      </w:r>
      <w:r w:rsidRPr="00570406">
        <w:tab/>
        <w:t>to establish a qualifying business in Australia; or</w:t>
      </w:r>
    </w:p>
    <w:p w:rsidR="001F4E38" w:rsidRPr="00570406" w:rsidRDefault="001F4E38" w:rsidP="00D25E41">
      <w:pPr>
        <w:pStyle w:val="paragraphsub"/>
      </w:pPr>
      <w:r w:rsidRPr="00570406">
        <w:tab/>
        <w:t>(ii)</w:t>
      </w:r>
      <w:r w:rsidRPr="00570406">
        <w:tab/>
        <w:t>to participate in an existing qualifying business in Australia; and</w:t>
      </w:r>
    </w:p>
    <w:p w:rsidR="001F4E38" w:rsidRPr="00570406" w:rsidRDefault="001F4E38" w:rsidP="00D25E41">
      <w:pPr>
        <w:pStyle w:val="paragraph"/>
      </w:pPr>
      <w:r w:rsidRPr="00570406">
        <w:tab/>
        <w:t>(b)</w:t>
      </w:r>
      <w:r w:rsidRPr="00570406">
        <w:tab/>
        <w:t>to maintain a substantial ownership interest in that business; and</w:t>
      </w:r>
    </w:p>
    <w:p w:rsidR="001F4E38" w:rsidRPr="00570406" w:rsidRDefault="001F4E38" w:rsidP="00D25E41">
      <w:pPr>
        <w:pStyle w:val="paragraph"/>
      </w:pPr>
      <w:r w:rsidRPr="00570406">
        <w:tab/>
        <w:t>(c)</w:t>
      </w:r>
      <w:r w:rsidRPr="00570406">
        <w:tab/>
        <w:t>to maintain direct and continuous involvement in management of that business from day to day and in making decisions that affect the overall direction and performance of the business in a manner that benefits the Australian economy.</w:t>
      </w:r>
    </w:p>
    <w:p w:rsidR="00FB3D9A" w:rsidRPr="00570406" w:rsidRDefault="00D25E41" w:rsidP="00570406">
      <w:pPr>
        <w:pStyle w:val="ActHead5"/>
        <w:outlineLvl w:val="9"/>
      </w:pPr>
      <w:bookmarkStart w:id="525" w:name="_Toc408994861"/>
      <w:r w:rsidRPr="00570406">
        <w:rPr>
          <w:rStyle w:val="CharSectno"/>
        </w:rPr>
        <w:t>163.218</w:t>
      </w:r>
      <w:bookmarkEnd w:id="525"/>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temporarily resident in Australia to conduct or establish the proposed business activity.</w:t>
      </w:r>
    </w:p>
    <w:p w:rsidR="00FB3D9A" w:rsidRPr="00570406" w:rsidRDefault="00D25E41" w:rsidP="00570406">
      <w:pPr>
        <w:pStyle w:val="ActHead5"/>
        <w:outlineLvl w:val="9"/>
      </w:pPr>
      <w:bookmarkStart w:id="526" w:name="_Toc408994862"/>
      <w:r w:rsidRPr="00570406">
        <w:rPr>
          <w:rStyle w:val="CharSectno"/>
        </w:rPr>
        <w:t>163.219</w:t>
      </w:r>
      <w:bookmarkEnd w:id="526"/>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163 visa.</w:t>
      </w:r>
    </w:p>
    <w:p w:rsidR="001F4E38" w:rsidRPr="00570406" w:rsidRDefault="001F4E38" w:rsidP="002A66EA">
      <w:pPr>
        <w:pStyle w:val="SubDivisionMigration"/>
      </w:pPr>
      <w:r w:rsidRPr="00570406">
        <w:t>163.22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527" w:name="_Toc408994863"/>
      <w:r w:rsidRPr="00570406">
        <w:rPr>
          <w:rStyle w:val="CharSectno"/>
        </w:rPr>
        <w:t>163.221</w:t>
      </w:r>
      <w:bookmarkEnd w:id="527"/>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163.211, 163.213 and 163.216 to 163.218.</w:t>
      </w:r>
    </w:p>
    <w:p w:rsidR="00FB3D9A" w:rsidRPr="00570406" w:rsidRDefault="00D25E41" w:rsidP="009865D1">
      <w:pPr>
        <w:pStyle w:val="ActHead5"/>
        <w:outlineLvl w:val="9"/>
      </w:pPr>
      <w:bookmarkStart w:id="528" w:name="_Toc408994864"/>
      <w:r w:rsidRPr="00570406">
        <w:rPr>
          <w:rStyle w:val="CharSectno"/>
        </w:rPr>
        <w:t>163.222</w:t>
      </w:r>
      <w:bookmarkEnd w:id="528"/>
      <w:r w:rsidR="00FB3D9A" w:rsidRPr="00570406">
        <w:t xml:space="preserve">  </w:t>
      </w:r>
    </w:p>
    <w:p w:rsidR="00D25E41" w:rsidRPr="00570406" w:rsidRDefault="00D25E41" w:rsidP="009865D1">
      <w:pPr>
        <w:pStyle w:val="subsection"/>
        <w:keepNext/>
        <w:keepLines/>
      </w:pPr>
      <w:r w:rsidRPr="00570406">
        <w:tab/>
        <w:t>(1)</w:t>
      </w:r>
      <w:r w:rsidRPr="00570406">
        <w:tab/>
        <w:t>The applicant is sponsored by an appropriate regional authority.</w:t>
      </w:r>
    </w:p>
    <w:p w:rsidR="00CE0E20" w:rsidRPr="00570406" w:rsidRDefault="00CE0E20" w:rsidP="00D25E41">
      <w:pPr>
        <w:pStyle w:val="subsection"/>
      </w:pPr>
      <w:r w:rsidRPr="00570406">
        <w:tab/>
        <w:t>(2</w:t>
      </w:r>
      <w:r w:rsidR="00D25E41" w:rsidRPr="00570406">
        <w:t>)</w:t>
      </w:r>
      <w:r w:rsidR="00D25E41" w:rsidRPr="00570406">
        <w:tab/>
      </w:r>
      <w:r w:rsidRPr="00570406">
        <w:t>Form 949 is signed by an officer of the authority who is authorised to sign a sponsorship of that kind.</w:t>
      </w:r>
    </w:p>
    <w:p w:rsidR="00FB3D9A" w:rsidRPr="00570406" w:rsidRDefault="00D25E41" w:rsidP="00570406">
      <w:pPr>
        <w:pStyle w:val="ActHead5"/>
        <w:outlineLvl w:val="9"/>
      </w:pPr>
      <w:bookmarkStart w:id="529" w:name="_Toc408994865"/>
      <w:r w:rsidRPr="00570406">
        <w:rPr>
          <w:rStyle w:val="CharSectno"/>
        </w:rPr>
        <w:t>163.223</w:t>
      </w:r>
      <w:bookmarkEnd w:id="52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30" w:name="_Toc408994866"/>
      <w:r w:rsidRPr="00570406">
        <w:rPr>
          <w:rStyle w:val="CharSectno"/>
        </w:rPr>
        <w:t>163.224</w:t>
      </w:r>
      <w:bookmarkEnd w:id="530"/>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31" w:name="_Toc408994867"/>
      <w:r w:rsidRPr="00570406">
        <w:rPr>
          <w:rStyle w:val="CharSectno"/>
        </w:rPr>
        <w:t>163.225</w:t>
      </w:r>
      <w:bookmarkEnd w:id="531"/>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163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r>
      <w:r w:rsidRPr="00570406">
        <w:rPr>
          <w:color w:val="000000"/>
        </w:rPr>
        <w:t>if the member</w:t>
      </w:r>
      <w:r w:rsidRPr="00570406">
        <w:t xml:space="preserve">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163 visa:</w:t>
      </w:r>
    </w:p>
    <w:p w:rsidR="001F4E38" w:rsidRPr="00570406" w:rsidRDefault="001F4E38" w:rsidP="00D25E41">
      <w:pPr>
        <w:pStyle w:val="paragraph"/>
      </w:pPr>
      <w:r w:rsidRPr="00570406">
        <w:tab/>
        <w:t>(a)</w:t>
      </w:r>
      <w:r w:rsidRPr="00570406">
        <w:tab/>
        <w:t>satisfies public interest criteria 4001, 4002, 4003</w:t>
      </w:r>
      <w:r w:rsidR="00744325" w:rsidRPr="00570406">
        <w:t>, 40</w:t>
      </w:r>
      <w:r w:rsidR="007F3E48" w:rsidRPr="00570406">
        <w:t>04</w:t>
      </w:r>
      <w:r w:rsidR="00744325"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9865D1">
      <w:pPr>
        <w:pStyle w:val="ActHead5"/>
        <w:outlineLvl w:val="9"/>
      </w:pPr>
      <w:bookmarkStart w:id="532" w:name="_Toc408994868"/>
      <w:r w:rsidRPr="00570406">
        <w:rPr>
          <w:rStyle w:val="CharSectno"/>
        </w:rPr>
        <w:t>163.226</w:t>
      </w:r>
      <w:bookmarkEnd w:id="532"/>
      <w:r w:rsidR="00FB3D9A" w:rsidRPr="00570406">
        <w:t xml:space="preserve">  </w:t>
      </w:r>
    </w:p>
    <w:p w:rsidR="00D25E41" w:rsidRPr="00570406" w:rsidRDefault="00D25E41" w:rsidP="009865D1">
      <w:pPr>
        <w:pStyle w:val="subsection"/>
        <w:keepNext/>
        <w:keepLines/>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533" w:name="_Toc408994869"/>
      <w:r w:rsidRPr="00570406">
        <w:rPr>
          <w:rStyle w:val="CharSectno"/>
        </w:rPr>
        <w:t>163.227</w:t>
      </w:r>
      <w:bookmarkEnd w:id="533"/>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163.3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163.31</w:t>
      </w:r>
      <w:r w:rsidR="00D25E41" w:rsidRPr="00570406">
        <w:t>—</w:t>
      </w:r>
      <w:r w:rsidRPr="00570406">
        <w:t>Criteria to be satisfied at time of application</w:t>
      </w:r>
    </w:p>
    <w:p w:rsidR="00FB3D9A" w:rsidRPr="00570406" w:rsidRDefault="00D25E41" w:rsidP="00570406">
      <w:pPr>
        <w:pStyle w:val="ActHead5"/>
        <w:outlineLvl w:val="9"/>
      </w:pPr>
      <w:bookmarkStart w:id="534" w:name="_Toc408994870"/>
      <w:r w:rsidRPr="00570406">
        <w:rPr>
          <w:rStyle w:val="CharSectno"/>
        </w:rPr>
        <w:t>163.311</w:t>
      </w:r>
      <w:bookmarkEnd w:id="534"/>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2E1908" w:rsidRPr="00570406" w:rsidRDefault="002E1908"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163.21; or</w:t>
      </w:r>
    </w:p>
    <w:p w:rsidR="002E1908" w:rsidRPr="00570406" w:rsidRDefault="002E1908" w:rsidP="00D25E41">
      <w:pPr>
        <w:pStyle w:val="paragraph"/>
      </w:pPr>
      <w:r w:rsidRPr="00570406">
        <w:tab/>
        <w:t>(b)</w:t>
      </w:r>
      <w:r w:rsidRPr="00570406">
        <w:tab/>
        <w:t xml:space="preserve">holds a </w:t>
      </w:r>
      <w:r w:rsidR="00D25E41" w:rsidRPr="00570406">
        <w:t>Subclass</w:t>
      </w:r>
      <w:r w:rsidR="00CA1707" w:rsidRPr="00570406">
        <w:t xml:space="preserve"> </w:t>
      </w:r>
      <w:r w:rsidRPr="00570406">
        <w:t>163 visa.</w:t>
      </w:r>
    </w:p>
    <w:p w:rsidR="001F4E38" w:rsidRPr="00570406" w:rsidRDefault="001F4E38" w:rsidP="002A66EA">
      <w:pPr>
        <w:pStyle w:val="SubDivisionMigration"/>
      </w:pPr>
      <w:r w:rsidRPr="00570406">
        <w:t>163.32</w:t>
      </w:r>
      <w:r w:rsidR="00D25E41" w:rsidRPr="00570406">
        <w:t>—</w:t>
      </w:r>
      <w:r w:rsidRPr="00570406">
        <w:t>Criteria to be satisfied at time of decision</w:t>
      </w:r>
    </w:p>
    <w:p w:rsidR="00FB3D9A" w:rsidRPr="00570406" w:rsidRDefault="00D25E41" w:rsidP="00570406">
      <w:pPr>
        <w:pStyle w:val="ActHead5"/>
        <w:outlineLvl w:val="9"/>
      </w:pPr>
      <w:bookmarkStart w:id="535" w:name="_Toc408994871"/>
      <w:r w:rsidRPr="00570406">
        <w:rPr>
          <w:rStyle w:val="CharSectno"/>
        </w:rPr>
        <w:t>163.321</w:t>
      </w:r>
      <w:bookmarkEnd w:id="535"/>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163 visa.</w:t>
      </w:r>
    </w:p>
    <w:p w:rsidR="00FB3D9A" w:rsidRPr="00570406" w:rsidRDefault="00D25E41" w:rsidP="00570406">
      <w:pPr>
        <w:pStyle w:val="ActHead5"/>
        <w:outlineLvl w:val="9"/>
      </w:pPr>
      <w:bookmarkStart w:id="536" w:name="_Toc408994872"/>
      <w:r w:rsidRPr="00570406">
        <w:rPr>
          <w:rStyle w:val="CharSectno"/>
        </w:rPr>
        <w:t>163.322</w:t>
      </w:r>
      <w:bookmarkEnd w:id="536"/>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37" w:name="_Toc408994873"/>
      <w:r w:rsidRPr="00570406">
        <w:rPr>
          <w:rStyle w:val="CharSectno"/>
        </w:rPr>
        <w:t>163.323</w:t>
      </w:r>
      <w:bookmarkEnd w:id="537"/>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38" w:name="_Toc408994874"/>
      <w:r w:rsidRPr="00570406">
        <w:rPr>
          <w:rStyle w:val="CharSectno"/>
        </w:rPr>
        <w:t>163.324</w:t>
      </w:r>
      <w:bookmarkEnd w:id="538"/>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163.4</w:t>
      </w:r>
      <w:r w:rsidR="00D25E41" w:rsidRPr="00570406">
        <w:t>—</w:t>
      </w:r>
      <w:r w:rsidRPr="00570406">
        <w:t>Circumstances applicable to grant</w:t>
      </w:r>
    </w:p>
    <w:p w:rsidR="00FB3D9A" w:rsidRPr="00570406" w:rsidRDefault="00D25E41" w:rsidP="00570406">
      <w:pPr>
        <w:pStyle w:val="ActHead5"/>
        <w:keepNext w:val="0"/>
        <w:outlineLvl w:val="9"/>
      </w:pPr>
      <w:bookmarkStart w:id="539" w:name="_Toc408994875"/>
      <w:r w:rsidRPr="00570406">
        <w:rPr>
          <w:rStyle w:val="CharSectno"/>
        </w:rPr>
        <w:t>163.411</w:t>
      </w:r>
      <w:bookmarkEnd w:id="539"/>
      <w:r w:rsidR="00FB3D9A" w:rsidRPr="00570406">
        <w:t xml:space="preserve">  </w:t>
      </w:r>
    </w:p>
    <w:p w:rsidR="00D25E41" w:rsidRPr="00570406" w:rsidRDefault="00D25E41" w:rsidP="009F55C9">
      <w:pPr>
        <w:pStyle w:val="subsection"/>
      </w:pPr>
      <w:r w:rsidRPr="00570406">
        <w:tab/>
        <w:t>(1)</w:t>
      </w:r>
      <w:r w:rsidRPr="00570406">
        <w:tab/>
        <w:t>If the applicant:</w:t>
      </w:r>
    </w:p>
    <w:p w:rsidR="001F4E38" w:rsidRPr="00570406" w:rsidRDefault="001F4E38" w:rsidP="009F55C9">
      <w:pPr>
        <w:pStyle w:val="paragraph"/>
      </w:pPr>
      <w:r w:rsidRPr="00570406">
        <w:tab/>
        <w:t>(a)</w:t>
      </w:r>
      <w:r w:rsidRPr="00570406">
        <w:tab/>
        <w:t>satisfies the secondary criteria; and</w:t>
      </w:r>
    </w:p>
    <w:p w:rsidR="001F4E38" w:rsidRPr="00570406" w:rsidRDefault="001F4E38" w:rsidP="009F55C9">
      <w:pPr>
        <w:pStyle w:val="paragraph"/>
      </w:pPr>
      <w:r w:rsidRPr="00570406">
        <w:tab/>
        <w:t>(b)</w:t>
      </w:r>
      <w:r w:rsidRPr="00570406">
        <w:tab/>
        <w:t>holds a student visa at the time of application;</w:t>
      </w:r>
    </w:p>
    <w:p w:rsidR="001F4E38" w:rsidRPr="00570406" w:rsidRDefault="001F4E38" w:rsidP="009F55C9">
      <w:pPr>
        <w:pStyle w:val="subsection2"/>
      </w:pPr>
      <w:r w:rsidRPr="00570406">
        <w:t>the applicant may be in or outside Australia, but not in immigration clearance,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163.5</w:t>
      </w:r>
      <w:r w:rsidR="00D25E41" w:rsidRPr="00570406">
        <w:t>—</w:t>
      </w:r>
      <w:r w:rsidRPr="00570406">
        <w:t>When visa is in effect</w:t>
      </w:r>
    </w:p>
    <w:p w:rsidR="00FB3D9A" w:rsidRPr="00570406" w:rsidRDefault="00D25E41" w:rsidP="00570406">
      <w:pPr>
        <w:pStyle w:val="ActHead5"/>
        <w:outlineLvl w:val="9"/>
      </w:pPr>
      <w:bookmarkStart w:id="540" w:name="_Toc408994876"/>
      <w:r w:rsidRPr="00570406">
        <w:rPr>
          <w:rStyle w:val="CharSectno"/>
        </w:rPr>
        <w:t>163.511</w:t>
      </w:r>
      <w:bookmarkEnd w:id="540"/>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a date specified by the Minister.</w:t>
      </w:r>
    </w:p>
    <w:p w:rsidR="001F4E38" w:rsidRPr="00570406" w:rsidRDefault="001F4E38" w:rsidP="002A66EA">
      <w:pPr>
        <w:pStyle w:val="DivisionMigration"/>
      </w:pPr>
      <w:r w:rsidRPr="00570406">
        <w:t>163.6</w:t>
      </w:r>
      <w:r w:rsidR="00D25E41" w:rsidRPr="00570406">
        <w:t>—</w:t>
      </w:r>
      <w:r w:rsidRPr="00570406">
        <w:t>Conditions</w:t>
      </w:r>
    </w:p>
    <w:p w:rsidR="00FB3D9A" w:rsidRPr="00570406" w:rsidRDefault="00D25E41" w:rsidP="00570406">
      <w:pPr>
        <w:pStyle w:val="ActHead5"/>
        <w:outlineLvl w:val="9"/>
      </w:pPr>
      <w:bookmarkStart w:id="541" w:name="_Toc408994877"/>
      <w:r w:rsidRPr="00570406">
        <w:rPr>
          <w:rStyle w:val="CharSectno"/>
        </w:rPr>
        <w:t>163.611</w:t>
      </w:r>
      <w:bookmarkEnd w:id="541"/>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542" w:name="_Toc408994878"/>
      <w:r w:rsidRPr="00570406">
        <w:rPr>
          <w:rStyle w:val="CharSectno"/>
        </w:rPr>
        <w:t>163.612</w:t>
      </w:r>
      <w:bookmarkEnd w:id="542"/>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pPr>
      <w:bookmarkStart w:id="543" w:name="_Toc408994879"/>
      <w:r w:rsidRPr="00570406">
        <w:rPr>
          <w:rStyle w:val="CharPartNo"/>
        </w:rPr>
        <w:t>Subclass</w:t>
      </w:r>
      <w:r w:rsidR="00CA1707" w:rsidRPr="00570406">
        <w:rPr>
          <w:rStyle w:val="CharPartNo"/>
        </w:rPr>
        <w:t xml:space="preserve"> </w:t>
      </w:r>
      <w:r w:rsidR="001F4E38" w:rsidRPr="00570406">
        <w:rPr>
          <w:rStyle w:val="CharPartNo"/>
        </w:rPr>
        <w:t>164</w:t>
      </w:r>
      <w:r w:rsidRPr="00570406">
        <w:t>—</w:t>
      </w:r>
      <w:r w:rsidR="001F4E38" w:rsidRPr="00570406">
        <w:rPr>
          <w:rStyle w:val="CharPartText"/>
        </w:rPr>
        <w:t>State/Territory Sponsored Senior Executive (Provisional)</w:t>
      </w:r>
      <w:bookmarkEnd w:id="543"/>
    </w:p>
    <w:p w:rsidR="001F4E38" w:rsidRPr="00570406" w:rsidRDefault="001F4E38" w:rsidP="002A66EA">
      <w:pPr>
        <w:pStyle w:val="DivisionMigration"/>
      </w:pPr>
      <w:r w:rsidRPr="00570406">
        <w:t>164.1</w:t>
      </w:r>
      <w:r w:rsidR="00D25E41" w:rsidRPr="00570406">
        <w:t>—</w:t>
      </w:r>
      <w:r w:rsidRPr="00570406">
        <w:t>Interpretation</w:t>
      </w:r>
    </w:p>
    <w:p w:rsidR="00FB3D9A" w:rsidRPr="00570406" w:rsidRDefault="00D25E41" w:rsidP="00570406">
      <w:pPr>
        <w:pStyle w:val="ActHead5"/>
        <w:outlineLvl w:val="9"/>
      </w:pPr>
      <w:bookmarkStart w:id="544" w:name="_Toc408994880"/>
      <w:r w:rsidRPr="00570406">
        <w:rPr>
          <w:rStyle w:val="CharSectno"/>
        </w:rPr>
        <w:t>164.111</w:t>
      </w:r>
      <w:bookmarkEnd w:id="544"/>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major business</w:t>
      </w:r>
      <w:r w:rsidRPr="00570406">
        <w:t xml:space="preserve"> means a business (other than a government business enterprise) the annual turnover of which was at least AUD10</w:t>
      </w:r>
      <w:r w:rsidR="00570406">
        <w:t> </w:t>
      </w:r>
      <w:r w:rsidRPr="00570406">
        <w:t>000</w:t>
      </w:r>
      <w:r w:rsidR="00570406" w:rsidRPr="00570406">
        <w:t> </w:t>
      </w:r>
      <w:r w:rsidRPr="00570406">
        <w:t>000 in at least 2 of the 4 fiscal years immediately before the application is made.</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ownership interest</w:t>
      </w:r>
      <w:r w:rsidR="001F4E38" w:rsidRPr="00570406">
        <w:t xml:space="preserve"> and </w:t>
      </w:r>
      <w:r w:rsidR="001F4E38" w:rsidRPr="00570406">
        <w:rPr>
          <w:b/>
          <w:i/>
        </w:rPr>
        <w:t>qualifying business</w:t>
      </w:r>
      <w:r w:rsidR="001F4E38" w:rsidRPr="00570406">
        <w:t xml:space="preserve"> are defined in regulation</w:t>
      </w:r>
      <w:r w:rsidR="00570406">
        <w:t> </w:t>
      </w:r>
      <w:r w:rsidR="001F4E38" w:rsidRPr="00570406">
        <w:t>1.03.</w:t>
      </w:r>
    </w:p>
    <w:p w:rsidR="001F4E38" w:rsidRPr="00570406" w:rsidRDefault="00D25E41" w:rsidP="00D25E41">
      <w:pPr>
        <w:pStyle w:val="notetext"/>
      </w:pPr>
      <w:r w:rsidRPr="00570406">
        <w:t>Note 2:</w:t>
      </w:r>
      <w:r w:rsidRPr="00570406">
        <w:tab/>
      </w:r>
      <w:r w:rsidR="001F4E38" w:rsidRPr="00570406">
        <w:t>As to beneficial ownership of an asset or ownership interest, see regulation</w:t>
      </w:r>
      <w:r w:rsidR="00570406">
        <w:t> </w:t>
      </w:r>
      <w:r w:rsidR="001F4E38" w:rsidRPr="00570406">
        <w:t>1.11A.</w:t>
      </w:r>
    </w:p>
    <w:p w:rsidR="001F4E38" w:rsidRPr="00570406" w:rsidRDefault="001F4E38" w:rsidP="002A66EA">
      <w:pPr>
        <w:pStyle w:val="DivisionMigration"/>
      </w:pPr>
      <w:r w:rsidRPr="00570406">
        <w:t>164.2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164.21</w:t>
      </w:r>
      <w:r w:rsidR="00D25E41" w:rsidRPr="00570406">
        <w:t>—</w:t>
      </w:r>
      <w:r w:rsidRPr="00570406">
        <w:t>Criteria to be satisfied at time of application</w:t>
      </w:r>
    </w:p>
    <w:p w:rsidR="00FB3D9A" w:rsidRPr="00570406" w:rsidRDefault="00D25E41" w:rsidP="00570406">
      <w:pPr>
        <w:pStyle w:val="ActHead5"/>
        <w:outlineLvl w:val="9"/>
      </w:pPr>
      <w:bookmarkStart w:id="545" w:name="_Toc408994881"/>
      <w:r w:rsidRPr="00570406">
        <w:rPr>
          <w:rStyle w:val="CharSectno"/>
        </w:rPr>
        <w:t>164.211</w:t>
      </w:r>
      <w:bookmarkEnd w:id="545"/>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546" w:name="_Toc408994882"/>
      <w:r w:rsidRPr="00570406">
        <w:rPr>
          <w:rStyle w:val="CharSectno"/>
        </w:rPr>
        <w:t>164.212</w:t>
      </w:r>
      <w:bookmarkEnd w:id="546"/>
      <w:r w:rsidR="00FB3D9A" w:rsidRPr="00570406">
        <w:t xml:space="preserve">  </w:t>
      </w:r>
    </w:p>
    <w:p w:rsidR="00D25E41" w:rsidRPr="00570406" w:rsidRDefault="00D25E41" w:rsidP="00D25E41">
      <w:pPr>
        <w:pStyle w:val="subsection"/>
      </w:pPr>
      <w:r w:rsidRPr="00570406">
        <w:tab/>
      </w:r>
      <w:r w:rsidRPr="00570406">
        <w:tab/>
        <w:t>For a total of at least 2 years in the 4 years immediately before the application is made, the applicant:</w:t>
      </w:r>
    </w:p>
    <w:p w:rsidR="001F4E38" w:rsidRPr="00570406" w:rsidRDefault="001F4E38" w:rsidP="00D25E41">
      <w:pPr>
        <w:pStyle w:val="paragraph"/>
      </w:pPr>
      <w:r w:rsidRPr="00570406">
        <w:tab/>
        <w:t>(a)</w:t>
      </w:r>
      <w:r w:rsidRPr="00570406">
        <w:tab/>
        <w:t>occupied a position in the 3 highest levels of the management structure of a major business; and</w:t>
      </w:r>
    </w:p>
    <w:p w:rsidR="001F4E38" w:rsidRPr="00570406" w:rsidRDefault="001F4E38" w:rsidP="00D25E41">
      <w:pPr>
        <w:pStyle w:val="paragraph"/>
      </w:pPr>
      <w:r w:rsidRPr="00570406">
        <w:tab/>
        <w:t>(b)</w:t>
      </w:r>
      <w:r w:rsidRPr="00570406">
        <w:tab/>
        <w:t>was responsible for strategic policy development affecting a major component or a wide range of operations of that major business.</w:t>
      </w:r>
    </w:p>
    <w:p w:rsidR="00FB3D9A" w:rsidRPr="00570406" w:rsidRDefault="00D25E41" w:rsidP="00570406">
      <w:pPr>
        <w:pStyle w:val="ActHead5"/>
        <w:outlineLvl w:val="9"/>
      </w:pPr>
      <w:bookmarkStart w:id="547" w:name="_Toc408994883"/>
      <w:r w:rsidRPr="00570406">
        <w:rPr>
          <w:rStyle w:val="CharSectno"/>
        </w:rPr>
        <w:t>164.213</w:t>
      </w:r>
      <w:bookmarkEnd w:id="547"/>
      <w:r w:rsidR="00FB3D9A" w:rsidRPr="00570406">
        <w:t xml:space="preserve">  </w:t>
      </w:r>
    </w:p>
    <w:p w:rsidR="00D25E41" w:rsidRPr="00570406" w:rsidRDefault="00D25E41" w:rsidP="00D25E41">
      <w:pPr>
        <w:pStyle w:val="subsection"/>
      </w:pPr>
      <w:r w:rsidRPr="00570406">
        <w:tab/>
        <w:t>(1)</w:t>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1F4E38" w:rsidRPr="00570406" w:rsidRDefault="001F4E38" w:rsidP="00D25E41">
      <w:pPr>
        <w:pStyle w:val="paragraph"/>
      </w:pPr>
      <w:r w:rsidRPr="00570406">
        <w:tab/>
        <w:t>(a)</w:t>
      </w:r>
      <w:r w:rsidRPr="00570406">
        <w:tab/>
        <w:t xml:space="preserve">have a net value of at least </w:t>
      </w:r>
      <w:r w:rsidR="00CC1645" w:rsidRPr="00570406">
        <w:t>AUD500</w:t>
      </w:r>
      <w:r w:rsidR="00570406">
        <w:t> </w:t>
      </w:r>
      <w:r w:rsidR="00CC1645" w:rsidRPr="00570406">
        <w:t xml:space="preserve">000 </w:t>
      </w:r>
      <w:r w:rsidRPr="00570406">
        <w:t>that is available for the conduct or establishment of a business in Australia; and</w:t>
      </w:r>
    </w:p>
    <w:p w:rsidR="001F4E38" w:rsidRPr="00570406" w:rsidRDefault="001F4E38" w:rsidP="00D25E41">
      <w:pPr>
        <w:pStyle w:val="paragraph"/>
      </w:pPr>
      <w:r w:rsidRPr="00570406">
        <w:tab/>
        <w:t>(b)</w:t>
      </w:r>
      <w:r w:rsidRPr="00570406">
        <w:tab/>
        <w:t xml:space="preserve">are lawfully acquired and available for transfer, and capable of being transferred, to Australia within 2 years after the grant of a </w:t>
      </w:r>
      <w:r w:rsidR="00D25E41" w:rsidRPr="00570406">
        <w:t>Subclass</w:t>
      </w:r>
      <w:r w:rsidR="00CA1707" w:rsidRPr="00570406">
        <w:t xml:space="preserve"> </w:t>
      </w:r>
      <w:r w:rsidRPr="00570406">
        <w:t>164 visa to the applicant.</w:t>
      </w:r>
    </w:p>
    <w:p w:rsidR="001F4E38" w:rsidRPr="00570406" w:rsidRDefault="001F4E38" w:rsidP="00D25E41">
      <w:pPr>
        <w:pStyle w:val="subsection"/>
      </w:pPr>
      <w:r w:rsidRPr="00570406">
        <w:tab/>
        <w:t>(2</w:t>
      </w:r>
      <w:r w:rsidR="00D25E41" w:rsidRPr="00570406">
        <w:t>)</w:t>
      </w:r>
      <w:r w:rsidR="00D25E41" w:rsidRPr="00570406">
        <w:tab/>
      </w:r>
      <w:r w:rsidRPr="00570406">
        <w:t>The applicant, 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 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 have business and personal assets, in addition to the assets mentioned in </w:t>
      </w:r>
      <w:r w:rsidR="00570406">
        <w:t>subclause (</w:t>
      </w:r>
      <w:r w:rsidRPr="00570406">
        <w:t>1), that the appropriate regional authority is satisfied are of a sufficient net value to settle in Australia.</w:t>
      </w:r>
    </w:p>
    <w:p w:rsidR="00FB3D9A" w:rsidRPr="00570406" w:rsidRDefault="00D25E41" w:rsidP="00570406">
      <w:pPr>
        <w:pStyle w:val="ActHead5"/>
        <w:outlineLvl w:val="9"/>
      </w:pPr>
      <w:bookmarkStart w:id="548" w:name="_Toc408994884"/>
      <w:r w:rsidRPr="00570406">
        <w:rPr>
          <w:rStyle w:val="CharSectno"/>
        </w:rPr>
        <w:t>164.214</w:t>
      </w:r>
      <w:bookmarkEnd w:id="548"/>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rPr>
          <w:snapToGrid w:val="0"/>
        </w:rPr>
      </w:pPr>
      <w:r w:rsidRPr="00570406">
        <w:tab/>
        <w:t>(a)</w:t>
      </w:r>
      <w:r w:rsidRPr="00570406">
        <w:tab/>
        <w:t xml:space="preserve">is </w:t>
      </w:r>
      <w:r w:rsidRPr="00570406">
        <w:rPr>
          <w:snapToGrid w:val="0"/>
        </w:rPr>
        <w:t>less than 55 years old; or</w:t>
      </w:r>
    </w:p>
    <w:p w:rsidR="001F4E38" w:rsidRPr="00570406" w:rsidRDefault="001F4E38" w:rsidP="00D25E41">
      <w:pPr>
        <w:pStyle w:val="paragraph"/>
        <w:rPr>
          <w:snapToGrid w:val="0"/>
        </w:rPr>
      </w:pPr>
      <w:r w:rsidRPr="00570406">
        <w:rPr>
          <w:snapToGrid w:val="0"/>
        </w:rPr>
        <w:tab/>
        <w:t>(b)</w:t>
      </w:r>
      <w:r w:rsidRPr="00570406">
        <w:rPr>
          <w:snapToGrid w:val="0"/>
        </w:rPr>
        <w:tab/>
        <w:t>is proposing to establish or participate in a business that the appropriate regional authority has determined is of exceptional economic benefit to the State or Territory where the authority is located.</w:t>
      </w:r>
    </w:p>
    <w:p w:rsidR="00FB3D9A" w:rsidRPr="00570406" w:rsidRDefault="00D25E41" w:rsidP="00570406">
      <w:pPr>
        <w:pStyle w:val="ActHead5"/>
        <w:outlineLvl w:val="9"/>
      </w:pPr>
      <w:bookmarkStart w:id="549" w:name="_Toc408994885"/>
      <w:r w:rsidRPr="00570406">
        <w:rPr>
          <w:rStyle w:val="CharSectno"/>
        </w:rPr>
        <w:t>164.215</w:t>
      </w:r>
      <w:bookmarkEnd w:id="549"/>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activities that are of a nature that is not generally acceptable in Australia.</w:t>
      </w:r>
    </w:p>
    <w:p w:rsidR="00FB3D9A" w:rsidRPr="00570406" w:rsidRDefault="00D25E41" w:rsidP="00570406">
      <w:pPr>
        <w:pStyle w:val="ActHead5"/>
        <w:outlineLvl w:val="9"/>
      </w:pPr>
      <w:bookmarkStart w:id="550" w:name="_Toc408994886"/>
      <w:r w:rsidRPr="00570406">
        <w:rPr>
          <w:rStyle w:val="CharSectno"/>
        </w:rPr>
        <w:t>164.216</w:t>
      </w:r>
      <w:bookmarkEnd w:id="550"/>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164 visa:</w:t>
      </w:r>
    </w:p>
    <w:p w:rsidR="001F4E38" w:rsidRPr="00570406" w:rsidRDefault="001F4E38" w:rsidP="00D25E41">
      <w:pPr>
        <w:pStyle w:val="paragraph"/>
      </w:pPr>
      <w:r w:rsidRPr="00570406">
        <w:tab/>
        <w:t>(a)</w:t>
      </w:r>
      <w:r w:rsidRPr="00570406">
        <w:tab/>
        <w:t>either:</w:t>
      </w:r>
    </w:p>
    <w:p w:rsidR="001F4E38" w:rsidRPr="00570406" w:rsidRDefault="001F4E38" w:rsidP="00D25E41">
      <w:pPr>
        <w:pStyle w:val="paragraphsub"/>
      </w:pPr>
      <w:r w:rsidRPr="00570406">
        <w:tab/>
        <w:t>(i)</w:t>
      </w:r>
      <w:r w:rsidRPr="00570406">
        <w:tab/>
        <w:t>to establish a qualifying business in Australia; or</w:t>
      </w:r>
    </w:p>
    <w:p w:rsidR="001F4E38" w:rsidRPr="00570406" w:rsidRDefault="001F4E38" w:rsidP="00D25E41">
      <w:pPr>
        <w:pStyle w:val="paragraphsub"/>
      </w:pPr>
      <w:r w:rsidRPr="00570406">
        <w:tab/>
        <w:t>(ii)</w:t>
      </w:r>
      <w:r w:rsidRPr="00570406">
        <w:tab/>
        <w:t>to participate in a qualifying business in Australia; and</w:t>
      </w:r>
    </w:p>
    <w:p w:rsidR="001F4E38" w:rsidRPr="00570406" w:rsidRDefault="001F4E38" w:rsidP="00D25E41">
      <w:pPr>
        <w:pStyle w:val="paragraph"/>
      </w:pPr>
      <w:r w:rsidRPr="00570406">
        <w:tab/>
        <w:t>(b)</w:t>
      </w:r>
      <w:r w:rsidRPr="00570406">
        <w:tab/>
        <w:t>to maintain a substantial ownership interest in that business; and</w:t>
      </w:r>
    </w:p>
    <w:p w:rsidR="001F4E38" w:rsidRPr="00570406" w:rsidRDefault="001F4E38" w:rsidP="00D25E41">
      <w:pPr>
        <w:pStyle w:val="paragraph"/>
      </w:pPr>
      <w:r w:rsidRPr="00570406">
        <w:tab/>
        <w:t>(c)</w:t>
      </w:r>
      <w:r w:rsidRPr="00570406">
        <w:tab/>
        <w:t>to maintain direct and continuous involvement in management of that business from day to day and in making decisions that affect the overall direction and performance of the business in a manner that benefits the Australian economy.</w:t>
      </w:r>
    </w:p>
    <w:p w:rsidR="00FB3D9A" w:rsidRPr="00570406" w:rsidRDefault="00D25E41" w:rsidP="00570406">
      <w:pPr>
        <w:pStyle w:val="ActHead5"/>
        <w:outlineLvl w:val="9"/>
      </w:pPr>
      <w:bookmarkStart w:id="551" w:name="_Toc408994887"/>
      <w:r w:rsidRPr="00570406">
        <w:rPr>
          <w:rStyle w:val="CharSectno"/>
        </w:rPr>
        <w:t>164.217</w:t>
      </w:r>
      <w:bookmarkEnd w:id="551"/>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temporarily resident in Australia to conduct or establish the proposed business activity.</w:t>
      </w:r>
    </w:p>
    <w:p w:rsidR="00FB3D9A" w:rsidRPr="00570406" w:rsidRDefault="00D25E41" w:rsidP="00570406">
      <w:pPr>
        <w:pStyle w:val="ActHead5"/>
        <w:outlineLvl w:val="9"/>
      </w:pPr>
      <w:bookmarkStart w:id="552" w:name="_Toc408994888"/>
      <w:r w:rsidRPr="00570406">
        <w:rPr>
          <w:rStyle w:val="CharSectno"/>
        </w:rPr>
        <w:t>164.218</w:t>
      </w:r>
      <w:bookmarkEnd w:id="552"/>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 xml:space="preserve">164 visa. </w:t>
      </w:r>
    </w:p>
    <w:p w:rsidR="001F4E38" w:rsidRPr="00570406" w:rsidRDefault="001F4E38" w:rsidP="002A66EA">
      <w:pPr>
        <w:pStyle w:val="SubDivisionMigration"/>
      </w:pPr>
      <w:r w:rsidRPr="00570406">
        <w:t>164.22</w:t>
      </w:r>
      <w:r w:rsidR="00D25E41" w:rsidRPr="00570406">
        <w:t>—</w:t>
      </w:r>
      <w:r w:rsidRPr="00570406">
        <w:t>Criteria to be satisfied at time of decision</w:t>
      </w:r>
    </w:p>
    <w:p w:rsidR="00FB3D9A" w:rsidRPr="00570406" w:rsidRDefault="00D25E41" w:rsidP="00570406">
      <w:pPr>
        <w:pStyle w:val="ActHead5"/>
        <w:outlineLvl w:val="9"/>
      </w:pPr>
      <w:bookmarkStart w:id="553" w:name="_Toc408994889"/>
      <w:r w:rsidRPr="00570406">
        <w:rPr>
          <w:rStyle w:val="CharSectno"/>
        </w:rPr>
        <w:t>164.221</w:t>
      </w:r>
      <w:bookmarkEnd w:id="553"/>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164.211, 164.213 and 164.215 to 164.217.</w:t>
      </w:r>
    </w:p>
    <w:p w:rsidR="00FB3D9A" w:rsidRPr="00570406" w:rsidRDefault="00D25E41" w:rsidP="00570406">
      <w:pPr>
        <w:pStyle w:val="ActHead5"/>
        <w:outlineLvl w:val="9"/>
      </w:pPr>
      <w:bookmarkStart w:id="554" w:name="_Toc408994890"/>
      <w:r w:rsidRPr="00570406">
        <w:rPr>
          <w:rStyle w:val="CharSectno"/>
        </w:rPr>
        <w:t>164.222</w:t>
      </w:r>
      <w:bookmarkEnd w:id="554"/>
      <w:r w:rsidR="00FB3D9A" w:rsidRPr="00570406">
        <w:t xml:space="preserve">  </w:t>
      </w:r>
    </w:p>
    <w:p w:rsidR="00D25E41" w:rsidRPr="00570406" w:rsidRDefault="00D25E41" w:rsidP="00D25E41">
      <w:pPr>
        <w:pStyle w:val="subsection"/>
      </w:pPr>
      <w:r w:rsidRPr="00570406">
        <w:tab/>
        <w:t>(1)</w:t>
      </w:r>
      <w:r w:rsidRPr="00570406">
        <w:tab/>
        <w:t>The applicant is sponsored by an appropriate regional authority.</w:t>
      </w:r>
    </w:p>
    <w:p w:rsidR="002E1908" w:rsidRPr="00570406" w:rsidRDefault="002E1908" w:rsidP="00D25E41">
      <w:pPr>
        <w:pStyle w:val="subsection"/>
      </w:pPr>
      <w:r w:rsidRPr="00570406">
        <w:tab/>
        <w:t>(2</w:t>
      </w:r>
      <w:r w:rsidR="00D25E41" w:rsidRPr="00570406">
        <w:t>)</w:t>
      </w:r>
      <w:r w:rsidR="00D25E41" w:rsidRPr="00570406">
        <w:tab/>
      </w:r>
      <w:r w:rsidRPr="00570406">
        <w:t>Form 949 is signed by an officer of the authority who is authorised to sign a sponsorship of that kind.</w:t>
      </w:r>
    </w:p>
    <w:p w:rsidR="00FB3D9A" w:rsidRPr="00570406" w:rsidRDefault="00D25E41" w:rsidP="00570406">
      <w:pPr>
        <w:pStyle w:val="ActHead5"/>
        <w:outlineLvl w:val="9"/>
      </w:pPr>
      <w:bookmarkStart w:id="555" w:name="_Toc408994891"/>
      <w:r w:rsidRPr="00570406">
        <w:rPr>
          <w:rStyle w:val="CharSectno"/>
        </w:rPr>
        <w:t>164.223</w:t>
      </w:r>
      <w:bookmarkEnd w:id="555"/>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56" w:name="_Toc408994892"/>
      <w:r w:rsidRPr="00570406">
        <w:rPr>
          <w:rStyle w:val="CharSectno"/>
        </w:rPr>
        <w:t>164.224</w:t>
      </w:r>
      <w:bookmarkEnd w:id="556"/>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57" w:name="_Toc408994893"/>
      <w:r w:rsidRPr="00570406">
        <w:rPr>
          <w:rStyle w:val="CharSectno"/>
        </w:rPr>
        <w:t>164.225</w:t>
      </w:r>
      <w:bookmarkEnd w:id="557"/>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164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r>
      <w:r w:rsidRPr="00570406">
        <w:rPr>
          <w:color w:val="000000"/>
        </w:rPr>
        <w:t>if the member</w:t>
      </w:r>
      <w:r w:rsidRPr="00570406">
        <w:t xml:space="preserve">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164 visa:</w:t>
      </w:r>
    </w:p>
    <w:p w:rsidR="001F4E38" w:rsidRPr="00570406" w:rsidRDefault="001F4E38" w:rsidP="00D25E41">
      <w:pPr>
        <w:pStyle w:val="paragraph"/>
      </w:pPr>
      <w:r w:rsidRPr="00570406">
        <w:tab/>
        <w:t>(a)</w:t>
      </w:r>
      <w:r w:rsidRPr="00570406">
        <w:tab/>
        <w:t>satisfies public interest criteria 4001, 4002, 4003</w:t>
      </w:r>
      <w:r w:rsidR="00744325" w:rsidRPr="00570406">
        <w:t>, 40</w:t>
      </w:r>
      <w:r w:rsidR="007F3E48" w:rsidRPr="00570406">
        <w:t>04</w:t>
      </w:r>
      <w:r w:rsidR="00744325"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558" w:name="_Toc408994894"/>
      <w:r w:rsidRPr="00570406">
        <w:rPr>
          <w:rStyle w:val="CharSectno"/>
        </w:rPr>
        <w:t>164.226</w:t>
      </w:r>
      <w:bookmarkEnd w:id="558"/>
      <w:r w:rsidR="00FB3D9A" w:rsidRPr="00570406">
        <w:t xml:space="preserve">  </w:t>
      </w:r>
    </w:p>
    <w:p w:rsidR="00D25E41" w:rsidRPr="00570406" w:rsidRDefault="00D25E41" w:rsidP="00D25E41">
      <w:pPr>
        <w:pStyle w:val="subsection"/>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559" w:name="_Toc408994895"/>
      <w:r w:rsidRPr="00570406">
        <w:rPr>
          <w:rStyle w:val="CharSectno"/>
        </w:rPr>
        <w:t>164.227</w:t>
      </w:r>
      <w:bookmarkEnd w:id="559"/>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164.3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164.31</w:t>
      </w:r>
      <w:r w:rsidR="00D25E41" w:rsidRPr="00570406">
        <w:t>—</w:t>
      </w:r>
      <w:r w:rsidRPr="00570406">
        <w:t>Criteria to be satisfied at time of application</w:t>
      </w:r>
    </w:p>
    <w:p w:rsidR="00FB3D9A" w:rsidRPr="00570406" w:rsidRDefault="00D25E41" w:rsidP="00570406">
      <w:pPr>
        <w:pStyle w:val="ActHead5"/>
        <w:outlineLvl w:val="9"/>
      </w:pPr>
      <w:bookmarkStart w:id="560" w:name="_Toc408994896"/>
      <w:r w:rsidRPr="00570406">
        <w:rPr>
          <w:rStyle w:val="CharSectno"/>
        </w:rPr>
        <w:t>164.311</w:t>
      </w:r>
      <w:bookmarkEnd w:id="560"/>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2E1908" w:rsidRPr="00570406" w:rsidRDefault="002E1908"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164.21; or</w:t>
      </w:r>
    </w:p>
    <w:p w:rsidR="002E1908" w:rsidRPr="00570406" w:rsidRDefault="002E1908" w:rsidP="00D25E41">
      <w:pPr>
        <w:pStyle w:val="paragraph"/>
      </w:pPr>
      <w:r w:rsidRPr="00570406">
        <w:tab/>
        <w:t>(b)</w:t>
      </w:r>
      <w:r w:rsidRPr="00570406">
        <w:tab/>
        <w:t xml:space="preserve">holds a </w:t>
      </w:r>
      <w:r w:rsidR="00D25E41" w:rsidRPr="00570406">
        <w:t>Subclass</w:t>
      </w:r>
      <w:r w:rsidR="00CA1707" w:rsidRPr="00570406">
        <w:t xml:space="preserve"> </w:t>
      </w:r>
      <w:r w:rsidRPr="00570406">
        <w:t>164 visa.</w:t>
      </w:r>
    </w:p>
    <w:p w:rsidR="001F4E38" w:rsidRPr="00570406" w:rsidRDefault="001F4E38" w:rsidP="002A66EA">
      <w:pPr>
        <w:pStyle w:val="SubDivisionMigration"/>
      </w:pPr>
      <w:r w:rsidRPr="00570406">
        <w:t>164.32</w:t>
      </w:r>
      <w:r w:rsidR="00D25E41" w:rsidRPr="00570406">
        <w:t>—</w:t>
      </w:r>
      <w:r w:rsidRPr="00570406">
        <w:t>Criteria to be satisfied at time of decision</w:t>
      </w:r>
    </w:p>
    <w:p w:rsidR="00FB3D9A" w:rsidRPr="00570406" w:rsidRDefault="00D25E41" w:rsidP="00570406">
      <w:pPr>
        <w:pStyle w:val="ActHead5"/>
        <w:outlineLvl w:val="9"/>
      </w:pPr>
      <w:bookmarkStart w:id="561" w:name="_Toc408994897"/>
      <w:r w:rsidRPr="00570406">
        <w:rPr>
          <w:rStyle w:val="CharSectno"/>
        </w:rPr>
        <w:t>164.321</w:t>
      </w:r>
      <w:bookmarkEnd w:id="561"/>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164 visa.</w:t>
      </w:r>
    </w:p>
    <w:p w:rsidR="00FB3D9A" w:rsidRPr="00570406" w:rsidRDefault="00D25E41" w:rsidP="00570406">
      <w:pPr>
        <w:pStyle w:val="ActHead5"/>
        <w:outlineLvl w:val="9"/>
      </w:pPr>
      <w:bookmarkStart w:id="562" w:name="_Toc408994898"/>
      <w:r w:rsidRPr="00570406">
        <w:rPr>
          <w:rStyle w:val="CharSectno"/>
        </w:rPr>
        <w:t>164.322</w:t>
      </w:r>
      <w:bookmarkEnd w:id="562"/>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63" w:name="_Toc408994899"/>
      <w:r w:rsidRPr="00570406">
        <w:rPr>
          <w:rStyle w:val="CharSectno"/>
        </w:rPr>
        <w:t>164.323</w:t>
      </w:r>
      <w:bookmarkEnd w:id="563"/>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64" w:name="_Toc408994900"/>
      <w:r w:rsidRPr="00570406">
        <w:rPr>
          <w:rStyle w:val="CharSectno"/>
        </w:rPr>
        <w:t>164.324</w:t>
      </w:r>
      <w:bookmarkEnd w:id="564"/>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164.4</w:t>
      </w:r>
      <w:r w:rsidR="00D25E41" w:rsidRPr="00570406">
        <w:t>—</w:t>
      </w:r>
      <w:r w:rsidRPr="00570406">
        <w:t>Circumstances applicable to grant</w:t>
      </w:r>
    </w:p>
    <w:p w:rsidR="00FB3D9A" w:rsidRPr="00570406" w:rsidRDefault="00D25E41" w:rsidP="00570406">
      <w:pPr>
        <w:pStyle w:val="ActHead5"/>
        <w:outlineLvl w:val="9"/>
      </w:pPr>
      <w:bookmarkStart w:id="565" w:name="_Toc408994901"/>
      <w:r w:rsidRPr="00570406">
        <w:rPr>
          <w:rStyle w:val="CharSectno"/>
        </w:rPr>
        <w:t>164.411</w:t>
      </w:r>
      <w:bookmarkEnd w:id="565"/>
      <w:r w:rsidR="00FB3D9A" w:rsidRPr="00570406">
        <w:t xml:space="preserve">  </w:t>
      </w:r>
    </w:p>
    <w:p w:rsidR="00D25E41" w:rsidRPr="00570406" w:rsidRDefault="00D25E41" w:rsidP="00D25E41">
      <w:pPr>
        <w:pStyle w:val="subsection"/>
      </w:pPr>
      <w:r w:rsidRPr="00570406">
        <w:tab/>
        <w:t>(1)</w:t>
      </w:r>
      <w:r w:rsidRPr="00570406">
        <w:tab/>
        <w:t>If the applicant:</w:t>
      </w:r>
    </w:p>
    <w:p w:rsidR="001F4E38" w:rsidRPr="00570406" w:rsidRDefault="001F4E38" w:rsidP="00D25E41">
      <w:pPr>
        <w:pStyle w:val="paragraph"/>
      </w:pPr>
      <w:r w:rsidRPr="00570406">
        <w:tab/>
        <w:t>(a)</w:t>
      </w:r>
      <w:r w:rsidRPr="00570406">
        <w:tab/>
        <w:t>satisfies the secondary criteria; and</w:t>
      </w:r>
    </w:p>
    <w:p w:rsidR="001F4E38" w:rsidRPr="00570406" w:rsidRDefault="001F4E38" w:rsidP="00D25E41">
      <w:pPr>
        <w:pStyle w:val="paragraph"/>
      </w:pPr>
      <w:r w:rsidRPr="00570406">
        <w:tab/>
        <w:t>(b)</w:t>
      </w:r>
      <w:r w:rsidRPr="00570406">
        <w:tab/>
        <w:t>holds a student visa at the time of application;</w:t>
      </w:r>
    </w:p>
    <w:p w:rsidR="001F4E38" w:rsidRPr="00570406" w:rsidRDefault="001F4E38" w:rsidP="001D65A9">
      <w:pPr>
        <w:pStyle w:val="subsection2"/>
      </w:pPr>
      <w:r w:rsidRPr="00570406">
        <w:t>the applicant may be in or outside Australia, but not in immigration clearance, when the visa is granted.</w:t>
      </w:r>
    </w:p>
    <w:p w:rsidR="001F4E38" w:rsidRPr="00570406" w:rsidRDefault="001F4E38" w:rsidP="00D25E41">
      <w:pPr>
        <w:pStyle w:val="subsection"/>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164.5</w:t>
      </w:r>
      <w:r w:rsidR="00D25E41" w:rsidRPr="00570406">
        <w:t>—</w:t>
      </w:r>
      <w:r w:rsidRPr="00570406">
        <w:t>When visa is in effect</w:t>
      </w:r>
    </w:p>
    <w:p w:rsidR="00FB3D9A" w:rsidRPr="00570406" w:rsidRDefault="00D25E41" w:rsidP="00570406">
      <w:pPr>
        <w:pStyle w:val="ActHead5"/>
        <w:outlineLvl w:val="9"/>
      </w:pPr>
      <w:bookmarkStart w:id="566" w:name="_Toc408994902"/>
      <w:r w:rsidRPr="00570406">
        <w:rPr>
          <w:rStyle w:val="CharSectno"/>
        </w:rPr>
        <w:t>164.511</w:t>
      </w:r>
      <w:bookmarkEnd w:id="566"/>
      <w:r w:rsidR="00FB3D9A" w:rsidRPr="00570406">
        <w:t xml:space="preserve">  </w:t>
      </w:r>
    </w:p>
    <w:p w:rsidR="00D25E41" w:rsidRPr="00570406" w:rsidRDefault="00D25E41" w:rsidP="00D25E41">
      <w:pPr>
        <w:pStyle w:val="subsection"/>
      </w:pPr>
      <w:r w:rsidRPr="00570406">
        <w:tab/>
      </w:r>
      <w:r w:rsidRPr="00570406">
        <w:tab/>
        <w:t xml:space="preserve">Temporary visa permitting the holder to travel to, enter and remain in Australia until a date specified by the Minister. </w:t>
      </w:r>
    </w:p>
    <w:p w:rsidR="001F4E38" w:rsidRPr="00570406" w:rsidRDefault="001F4E38" w:rsidP="002A66EA">
      <w:pPr>
        <w:pStyle w:val="DivisionMigration"/>
      </w:pPr>
      <w:r w:rsidRPr="00570406">
        <w:t>164.6</w:t>
      </w:r>
      <w:r w:rsidR="00D25E41" w:rsidRPr="00570406">
        <w:t>—</w:t>
      </w:r>
      <w:r w:rsidRPr="00570406">
        <w:t>Conditions</w:t>
      </w:r>
    </w:p>
    <w:p w:rsidR="00FB3D9A" w:rsidRPr="00570406" w:rsidRDefault="00D25E41" w:rsidP="00570406">
      <w:pPr>
        <w:pStyle w:val="ActHead5"/>
        <w:outlineLvl w:val="9"/>
      </w:pPr>
      <w:bookmarkStart w:id="567" w:name="_Toc408994903"/>
      <w:r w:rsidRPr="00570406">
        <w:rPr>
          <w:rStyle w:val="CharSectno"/>
        </w:rPr>
        <w:t>164.611</w:t>
      </w:r>
      <w:bookmarkEnd w:id="567"/>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568" w:name="_Toc408994904"/>
      <w:r w:rsidRPr="00570406">
        <w:rPr>
          <w:rStyle w:val="CharSectno"/>
        </w:rPr>
        <w:t>164.612</w:t>
      </w:r>
      <w:bookmarkEnd w:id="568"/>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pPr>
      <w:bookmarkStart w:id="569" w:name="_Toc408994905"/>
      <w:r w:rsidRPr="00570406">
        <w:rPr>
          <w:rStyle w:val="CharPartNo"/>
        </w:rPr>
        <w:t>Subclass</w:t>
      </w:r>
      <w:r w:rsidR="00CA1707" w:rsidRPr="00570406">
        <w:rPr>
          <w:rStyle w:val="CharPartNo"/>
        </w:rPr>
        <w:t xml:space="preserve"> </w:t>
      </w:r>
      <w:r w:rsidR="001F4E38" w:rsidRPr="00570406">
        <w:rPr>
          <w:rStyle w:val="CharPartNo"/>
        </w:rPr>
        <w:t>165</w:t>
      </w:r>
      <w:r w:rsidRPr="00570406">
        <w:t>—</w:t>
      </w:r>
      <w:r w:rsidR="001F4E38" w:rsidRPr="00570406">
        <w:rPr>
          <w:rStyle w:val="CharPartText"/>
        </w:rPr>
        <w:t>State/Territory Sponsored Investor (Provisional)</w:t>
      </w:r>
      <w:bookmarkEnd w:id="569"/>
    </w:p>
    <w:p w:rsidR="001F4E38" w:rsidRPr="00570406" w:rsidRDefault="001F4E38" w:rsidP="002A66EA">
      <w:pPr>
        <w:pStyle w:val="DivisionMigration"/>
      </w:pPr>
      <w:r w:rsidRPr="00570406">
        <w:t>165.1</w:t>
      </w:r>
      <w:r w:rsidR="00D25E41" w:rsidRPr="00570406">
        <w:t>—</w:t>
      </w:r>
      <w:r w:rsidRPr="00570406">
        <w:t>Interpretation</w:t>
      </w:r>
    </w:p>
    <w:p w:rsidR="00FB3D9A" w:rsidRPr="00570406" w:rsidRDefault="00D25E41" w:rsidP="00570406">
      <w:pPr>
        <w:pStyle w:val="ActHead5"/>
        <w:outlineLvl w:val="9"/>
      </w:pPr>
      <w:bookmarkStart w:id="570" w:name="_Toc408994906"/>
      <w:r w:rsidRPr="00570406">
        <w:rPr>
          <w:rStyle w:val="CharSectno"/>
        </w:rPr>
        <w:t>165.111</w:t>
      </w:r>
      <w:bookmarkEnd w:id="570"/>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designated investment</w:t>
      </w:r>
      <w:r w:rsidRPr="00570406">
        <w:t xml:space="preserve"> means an investment in a security specified by the Minister under regulation</w:t>
      </w:r>
      <w:r w:rsidR="00570406">
        <w:t> </w:t>
      </w:r>
      <w:r w:rsidRPr="00570406">
        <w:t>5.19A for this Part.</w:t>
      </w:r>
    </w:p>
    <w:p w:rsidR="001F4E38" w:rsidRPr="00570406" w:rsidRDefault="001F4E38" w:rsidP="00D25E41">
      <w:pPr>
        <w:pStyle w:val="Definition"/>
      </w:pPr>
      <w:r w:rsidRPr="00570406">
        <w:rPr>
          <w:b/>
          <w:i/>
        </w:rPr>
        <w:t>eligible investment</w:t>
      </w:r>
      <w:r w:rsidRPr="00570406">
        <w:t>, for a person, means:</w:t>
      </w:r>
    </w:p>
    <w:p w:rsidR="001F4E38" w:rsidRPr="00570406" w:rsidRDefault="001F4E38" w:rsidP="00D25E41">
      <w:pPr>
        <w:pStyle w:val="paragraph"/>
      </w:pPr>
      <w:r w:rsidRPr="00570406">
        <w:tab/>
        <w:t>(a)</w:t>
      </w:r>
      <w:r w:rsidRPr="00570406">
        <w:tab/>
        <w:t>an ownership interest in a business; or</w:t>
      </w:r>
    </w:p>
    <w:p w:rsidR="001F4E38" w:rsidRPr="00570406" w:rsidRDefault="001F4E38" w:rsidP="00D25E41">
      <w:pPr>
        <w:pStyle w:val="paragraph"/>
      </w:pPr>
      <w:r w:rsidRPr="00570406">
        <w:tab/>
        <w:t>(b)</w:t>
      </w:r>
      <w:r w:rsidRPr="00570406">
        <w:tab/>
        <w:t>a loan to a business; or</w:t>
      </w:r>
    </w:p>
    <w:p w:rsidR="001F4E38" w:rsidRPr="00570406" w:rsidRDefault="001F4E38" w:rsidP="00D25E41">
      <w:pPr>
        <w:pStyle w:val="paragraph"/>
      </w:pPr>
      <w:r w:rsidRPr="00570406">
        <w:tab/>
        <w:t>(c)</w:t>
      </w:r>
      <w:r w:rsidRPr="00570406">
        <w:tab/>
        <w:t>cash on deposit; or</w:t>
      </w:r>
    </w:p>
    <w:p w:rsidR="001F4E38" w:rsidRPr="00570406" w:rsidRDefault="001F4E38" w:rsidP="00D25E41">
      <w:pPr>
        <w:pStyle w:val="paragraph"/>
      </w:pPr>
      <w:r w:rsidRPr="00570406">
        <w:tab/>
        <w:t>(d)</w:t>
      </w:r>
      <w:r w:rsidRPr="00570406">
        <w:tab/>
        <w:t>stocks and bonds; or</w:t>
      </w:r>
    </w:p>
    <w:p w:rsidR="001F4E38" w:rsidRPr="00570406" w:rsidRDefault="001F4E38" w:rsidP="00D25E41">
      <w:pPr>
        <w:pStyle w:val="paragraph"/>
      </w:pPr>
      <w:r w:rsidRPr="00570406">
        <w:tab/>
        <w:t>(e)</w:t>
      </w:r>
      <w:r w:rsidRPr="00570406">
        <w:tab/>
        <w:t>real estate; or</w:t>
      </w:r>
    </w:p>
    <w:p w:rsidR="001F4E38" w:rsidRPr="00570406" w:rsidRDefault="001F4E38" w:rsidP="00D25E41">
      <w:pPr>
        <w:pStyle w:val="paragraph"/>
      </w:pPr>
      <w:r w:rsidRPr="00570406">
        <w:tab/>
        <w:t>(f)</w:t>
      </w:r>
      <w:r w:rsidRPr="00570406">
        <w:tab/>
        <w:t>gold or silver bullion;</w:t>
      </w:r>
    </w:p>
    <w:p w:rsidR="001F4E38" w:rsidRPr="00570406" w:rsidRDefault="001F4E38" w:rsidP="001D65A9">
      <w:pPr>
        <w:pStyle w:val="subsection2"/>
      </w:pPr>
      <w:r w:rsidRPr="00570406">
        <w:t>that is owned by the person for the purpose of producing a return by way of income or capital gain and is not held for personal use.</w:t>
      </w:r>
    </w:p>
    <w:p w:rsidR="001F4E38" w:rsidRPr="00570406" w:rsidRDefault="00D25E41" w:rsidP="00D25E41">
      <w:pPr>
        <w:pStyle w:val="notetext"/>
      </w:pPr>
      <w:r w:rsidRPr="00570406">
        <w:t>Note 1:</w:t>
      </w:r>
      <w:r w:rsidRPr="00570406">
        <w:tab/>
      </w:r>
      <w:r w:rsidR="001F4E38" w:rsidRPr="00570406">
        <w:rPr>
          <w:b/>
          <w:i/>
        </w:rPr>
        <w:t>appropriate regional authority</w:t>
      </w:r>
      <w:r w:rsidR="001F4E38" w:rsidRPr="00570406">
        <w:t xml:space="preserve">, </w:t>
      </w:r>
      <w:r w:rsidR="001F4E38" w:rsidRPr="00570406">
        <w:rPr>
          <w:b/>
          <w:i/>
        </w:rPr>
        <w:t>AUD</w:t>
      </w:r>
      <w:r w:rsidR="001F4E38" w:rsidRPr="00570406">
        <w:t xml:space="preserve">, </w:t>
      </w:r>
      <w:r w:rsidR="001F4E38" w:rsidRPr="00570406">
        <w:rPr>
          <w:b/>
          <w:i/>
        </w:rPr>
        <w:t>fiscal year</w:t>
      </w:r>
      <w:r w:rsidR="001F4E38" w:rsidRPr="00570406">
        <w:t xml:space="preserve">, </w:t>
      </w:r>
      <w:r w:rsidR="001F4E38" w:rsidRPr="00570406">
        <w:rPr>
          <w:b/>
          <w:i/>
        </w:rPr>
        <w:t>ownership interest</w:t>
      </w:r>
      <w:r w:rsidR="001F4E38" w:rsidRPr="00570406">
        <w:t xml:space="preserve"> and </w:t>
      </w:r>
      <w:r w:rsidR="001F4E38" w:rsidRPr="00570406">
        <w:rPr>
          <w:b/>
          <w:i/>
        </w:rPr>
        <w:t>qualifying business</w:t>
      </w:r>
      <w:r w:rsidR="001F4E38" w:rsidRPr="00570406">
        <w:t xml:space="preserve"> are defined in regulation</w:t>
      </w:r>
      <w:r w:rsidR="00570406">
        <w:t> </w:t>
      </w:r>
      <w:r w:rsidR="001F4E38" w:rsidRPr="00570406">
        <w:t>1.03.</w:t>
      </w:r>
    </w:p>
    <w:p w:rsidR="001F4E38" w:rsidRPr="00570406" w:rsidRDefault="00D25E41" w:rsidP="00D25E41">
      <w:pPr>
        <w:pStyle w:val="notetext"/>
      </w:pPr>
      <w:r w:rsidRPr="00570406">
        <w:t>Note 2:</w:t>
      </w:r>
      <w:r w:rsidRPr="00570406">
        <w:tab/>
      </w:r>
      <w:r w:rsidR="001F4E38" w:rsidRPr="00570406">
        <w:t>As to beneficial ownership of an asset, eligible investment or ownership interest, see regulation</w:t>
      </w:r>
      <w:r w:rsidR="00570406">
        <w:t> </w:t>
      </w:r>
      <w:r w:rsidR="001F4E38" w:rsidRPr="00570406">
        <w:t>1.11A.</w:t>
      </w:r>
    </w:p>
    <w:p w:rsidR="001F4E38" w:rsidRPr="00570406" w:rsidRDefault="001F4E38" w:rsidP="002A66EA">
      <w:pPr>
        <w:pStyle w:val="DivisionMigration"/>
      </w:pPr>
      <w:r w:rsidRPr="00570406">
        <w:t>165.2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165.21</w:t>
      </w:r>
      <w:r w:rsidR="00D25E41" w:rsidRPr="00570406">
        <w:t>—</w:t>
      </w:r>
      <w:r w:rsidRPr="00570406">
        <w:t>Criteria to be satisfied at time of application</w:t>
      </w:r>
    </w:p>
    <w:p w:rsidR="00FB3D9A" w:rsidRPr="00570406" w:rsidRDefault="00D25E41" w:rsidP="00570406">
      <w:pPr>
        <w:pStyle w:val="ActHead5"/>
        <w:outlineLvl w:val="9"/>
      </w:pPr>
      <w:bookmarkStart w:id="571" w:name="_Toc408994907"/>
      <w:r w:rsidRPr="00570406">
        <w:rPr>
          <w:rStyle w:val="CharSectno"/>
        </w:rPr>
        <w:t>165.211</w:t>
      </w:r>
      <w:bookmarkEnd w:id="571"/>
      <w:r w:rsidR="00FB3D9A" w:rsidRPr="00570406">
        <w:t xml:space="preserve">  </w:t>
      </w:r>
    </w:p>
    <w:p w:rsidR="00D25E41" w:rsidRPr="00570406" w:rsidRDefault="00D25E41" w:rsidP="00D25E41">
      <w:pPr>
        <w:pStyle w:val="subsection"/>
      </w:pPr>
      <w:r w:rsidRPr="00570406">
        <w:tab/>
      </w:r>
      <w:r w:rsidRPr="00570406">
        <w:tab/>
        <w:t>The applicant has demonstrated overall a successful record of eligible investment activity or qualifying business activity.</w:t>
      </w:r>
    </w:p>
    <w:p w:rsidR="00FB3D9A" w:rsidRPr="00570406" w:rsidRDefault="00D25E41" w:rsidP="00570406">
      <w:pPr>
        <w:pStyle w:val="ActHead5"/>
        <w:outlineLvl w:val="9"/>
      </w:pPr>
      <w:bookmarkStart w:id="572" w:name="_Toc408994908"/>
      <w:r w:rsidRPr="00570406">
        <w:rPr>
          <w:rStyle w:val="CharSectno"/>
        </w:rPr>
        <w:t>165.212</w:t>
      </w:r>
      <w:bookmarkEnd w:id="572"/>
      <w:r w:rsidR="00FB3D9A" w:rsidRPr="00570406">
        <w:t xml:space="preserve">  </w:t>
      </w:r>
    </w:p>
    <w:p w:rsidR="00D25E41" w:rsidRPr="00570406" w:rsidRDefault="00D25E41" w:rsidP="00D25E41">
      <w:pPr>
        <w:pStyle w:val="subsection"/>
      </w:pPr>
      <w:r w:rsidRPr="00570406">
        <w:tab/>
        <w:t>(1)</w:t>
      </w:r>
      <w:r w:rsidRPr="00570406">
        <w:tab/>
        <w:t>The applicant has had a total of at least 3 years experience of direct involvement in managing 1 or more qualifying businesses or eligible investments.</w:t>
      </w:r>
    </w:p>
    <w:p w:rsidR="001F4E38" w:rsidRPr="00570406" w:rsidRDefault="001F4E38" w:rsidP="00D25E41">
      <w:pPr>
        <w:pStyle w:val="subsection"/>
      </w:pPr>
      <w:r w:rsidRPr="00570406">
        <w:tab/>
        <w:t>(2</w:t>
      </w:r>
      <w:r w:rsidR="00D25E41" w:rsidRPr="00570406">
        <w:t>)</w:t>
      </w:r>
      <w:r w:rsidR="00D25E41" w:rsidRPr="00570406">
        <w:tab/>
      </w:r>
      <w:r w:rsidRPr="00570406">
        <w:t>Throughout at least 1 of the 5 fiscal years immediately before the application is made:</w:t>
      </w:r>
    </w:p>
    <w:p w:rsidR="001F4E38" w:rsidRPr="00570406" w:rsidRDefault="001F4E38" w:rsidP="00D25E41">
      <w:pPr>
        <w:pStyle w:val="paragraph"/>
      </w:pPr>
      <w:r w:rsidRPr="00570406">
        <w:tab/>
        <w:t>(a)</w:t>
      </w:r>
      <w:r w:rsidRPr="00570406">
        <w:tab/>
        <w:t>the applicant maintained direct involvement in managing a qualifying business in which:</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w:t>
      </w:r>
    </w:p>
    <w:p w:rsidR="001F4E38" w:rsidRPr="00570406" w:rsidRDefault="001F4E38" w:rsidP="00D25E41">
      <w:pPr>
        <w:pStyle w:val="paragraph"/>
      </w:pPr>
      <w:r w:rsidRPr="00570406">
        <w:tab/>
      </w:r>
      <w:r w:rsidRPr="00570406">
        <w:tab/>
        <w:t>had an ownership interest of at least 10% of the total value of the business; or</w:t>
      </w:r>
    </w:p>
    <w:p w:rsidR="001F4E38" w:rsidRPr="00570406" w:rsidRDefault="001F4E38" w:rsidP="00D25E41">
      <w:pPr>
        <w:pStyle w:val="paragraph"/>
      </w:pPr>
      <w:r w:rsidRPr="00570406">
        <w:tab/>
        <w:t>(b)</w:t>
      </w:r>
      <w:r w:rsidRPr="00570406">
        <w:tab/>
        <w:t>the applicant maintained direct involvement in managing eligible investments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w:t>
      </w:r>
    </w:p>
    <w:p w:rsidR="001F4E38" w:rsidRPr="00570406" w:rsidRDefault="001F4E38" w:rsidP="00D25E41">
      <w:pPr>
        <w:pStyle w:val="paragraph"/>
      </w:pPr>
      <w:r w:rsidRPr="00570406">
        <w:tab/>
      </w:r>
      <w:r w:rsidRPr="00570406">
        <w:tab/>
        <w:t>the total net value of which was at least AUD750</w:t>
      </w:r>
      <w:r w:rsidR="00570406">
        <w:t> </w:t>
      </w:r>
      <w:r w:rsidRPr="00570406">
        <w:t>000.</w:t>
      </w:r>
    </w:p>
    <w:p w:rsidR="001F4E38" w:rsidRPr="00570406" w:rsidRDefault="001F4E38" w:rsidP="00D25E41">
      <w:pPr>
        <w:pStyle w:val="subsection"/>
      </w:pPr>
      <w:r w:rsidRPr="00570406">
        <w:tab/>
        <w:t>(3</w:t>
      </w:r>
      <w:r w:rsidR="00D25E41" w:rsidRPr="00570406">
        <w:t>)</w:t>
      </w:r>
      <w:r w:rsidR="00D25E41" w:rsidRPr="00570406">
        <w:tab/>
      </w:r>
      <w:r w:rsidRPr="00570406">
        <w:t>Throughout the 2 fiscal years immediately before the application is made, the net value of the business and personal assets of the applicant, 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 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 was at least AUD1</w:t>
      </w:r>
      <w:r w:rsidR="00570406">
        <w:t> </w:t>
      </w:r>
      <w:r w:rsidRPr="00570406">
        <w:t>125</w:t>
      </w:r>
      <w:r w:rsidR="00570406" w:rsidRPr="00570406">
        <w:t> </w:t>
      </w:r>
      <w:r w:rsidRPr="00570406">
        <w:t>000.</w:t>
      </w:r>
    </w:p>
    <w:p w:rsidR="00FB3D9A" w:rsidRPr="00570406" w:rsidRDefault="00D25E41" w:rsidP="00570406">
      <w:pPr>
        <w:pStyle w:val="ActHead5"/>
        <w:outlineLvl w:val="9"/>
      </w:pPr>
      <w:bookmarkStart w:id="573" w:name="_Toc408994909"/>
      <w:r w:rsidRPr="00570406">
        <w:rPr>
          <w:rStyle w:val="CharSectno"/>
        </w:rPr>
        <w:t>165.213</w:t>
      </w:r>
      <w:bookmarkEnd w:id="573"/>
      <w:r w:rsidR="00FB3D9A" w:rsidRPr="00570406">
        <w:t xml:space="preserve">  </w:t>
      </w:r>
    </w:p>
    <w:p w:rsidR="00D25E41" w:rsidRPr="00570406" w:rsidRDefault="00D25E41" w:rsidP="00D25E41">
      <w:pPr>
        <w:pStyle w:val="subsection"/>
      </w:pPr>
      <w:r w:rsidRPr="00570406">
        <w:tab/>
      </w:r>
      <w:r w:rsidRPr="00570406">
        <w:tab/>
        <w:t>The applicant has demonstrated a high level of management skill in relation to the eligible investment or qualifying business activity.</w:t>
      </w:r>
    </w:p>
    <w:p w:rsidR="00FB3D9A" w:rsidRPr="00570406" w:rsidRDefault="00D25E41" w:rsidP="00570406">
      <w:pPr>
        <w:pStyle w:val="ActHead5"/>
        <w:outlineLvl w:val="9"/>
      </w:pPr>
      <w:bookmarkStart w:id="574" w:name="_Toc408994910"/>
      <w:r w:rsidRPr="00570406">
        <w:rPr>
          <w:rStyle w:val="CharSectno"/>
        </w:rPr>
        <w:t>165.214</w:t>
      </w:r>
      <w:bookmarkEnd w:id="574"/>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rPr>
          <w:snapToGrid w:val="0"/>
        </w:rPr>
      </w:pPr>
      <w:r w:rsidRPr="00570406">
        <w:tab/>
        <w:t>(a)</w:t>
      </w:r>
      <w:r w:rsidRPr="00570406">
        <w:tab/>
        <w:t xml:space="preserve">is </w:t>
      </w:r>
      <w:r w:rsidRPr="00570406">
        <w:rPr>
          <w:snapToGrid w:val="0"/>
        </w:rPr>
        <w:t>less than 55 years old; or</w:t>
      </w:r>
    </w:p>
    <w:p w:rsidR="001F4E38" w:rsidRPr="00570406" w:rsidRDefault="001F4E38" w:rsidP="00D25E41">
      <w:pPr>
        <w:pStyle w:val="paragraph"/>
        <w:rPr>
          <w:snapToGrid w:val="0"/>
        </w:rPr>
      </w:pPr>
      <w:r w:rsidRPr="00570406">
        <w:rPr>
          <w:snapToGrid w:val="0"/>
        </w:rPr>
        <w:tab/>
        <w:t>(b)</w:t>
      </w:r>
      <w:r w:rsidRPr="00570406">
        <w:rPr>
          <w:snapToGrid w:val="0"/>
        </w:rPr>
        <w:tab/>
        <w:t>is proposing to establish or participate in business or investment activity that the appropriate regional authority has determined is of exceptional economic benefit to the State or Territory where the authority is located.</w:t>
      </w:r>
    </w:p>
    <w:p w:rsidR="00FB3D9A" w:rsidRPr="00570406" w:rsidRDefault="00D25E41" w:rsidP="00570406">
      <w:pPr>
        <w:pStyle w:val="ActHead5"/>
        <w:outlineLvl w:val="9"/>
      </w:pPr>
      <w:bookmarkStart w:id="575" w:name="_Toc408994911"/>
      <w:r w:rsidRPr="00570406">
        <w:rPr>
          <w:rStyle w:val="CharSectno"/>
        </w:rPr>
        <w:t>165.215</w:t>
      </w:r>
      <w:bookmarkEnd w:id="575"/>
      <w:r w:rsidR="00FB3D9A" w:rsidRPr="00570406">
        <w:t xml:space="preserve">  </w:t>
      </w:r>
    </w:p>
    <w:p w:rsidR="00D25E41" w:rsidRPr="00570406" w:rsidRDefault="00D25E41" w:rsidP="00D25E41">
      <w:pPr>
        <w:pStyle w:val="subsection"/>
      </w:pPr>
      <w:r w:rsidRPr="00570406">
        <w:tab/>
      </w:r>
      <w:r w:rsidRPr="00570406">
        <w:tab/>
        <w:t>Neither the applicant nor his or her spouse or</w:t>
      </w:r>
      <w:r w:rsidR="00570406" w:rsidRPr="00570406">
        <w:t> </w:t>
      </w:r>
      <w:r w:rsidR="004C2975" w:rsidRPr="00570406">
        <w:t>de facto</w:t>
      </w:r>
      <w:r w:rsidR="00570406" w:rsidRPr="00570406">
        <w:t> </w:t>
      </w:r>
      <w:r w:rsidRPr="00570406">
        <w:t>partner (if any) has a history of involvement in business or investment activities that are of a nature that is not generally acceptable in Australia.</w:t>
      </w:r>
    </w:p>
    <w:p w:rsidR="00FB3D9A" w:rsidRPr="00570406" w:rsidRDefault="00D25E41" w:rsidP="00570406">
      <w:pPr>
        <w:pStyle w:val="ActHead5"/>
        <w:outlineLvl w:val="9"/>
      </w:pPr>
      <w:bookmarkStart w:id="576" w:name="_Toc408994912"/>
      <w:r w:rsidRPr="00570406">
        <w:rPr>
          <w:rStyle w:val="CharSectno"/>
        </w:rPr>
        <w:t>165.216</w:t>
      </w:r>
      <w:bookmarkEnd w:id="576"/>
      <w:r w:rsidR="00FB3D9A" w:rsidRPr="00570406">
        <w:t xml:space="preserve">  </w:t>
      </w:r>
    </w:p>
    <w:p w:rsidR="00D25E41" w:rsidRPr="00570406" w:rsidRDefault="00D25E41" w:rsidP="00D25E41">
      <w:pPr>
        <w:pStyle w:val="subsection"/>
      </w:pPr>
      <w:r w:rsidRPr="00570406">
        <w:tab/>
      </w:r>
      <w:r w:rsidRPr="00570406">
        <w:tab/>
        <w:t>The applicant genuinely has a realistic commitment, after entry to Australia as the holder of a Subclass</w:t>
      </w:r>
      <w:r w:rsidR="00CA1707" w:rsidRPr="00570406">
        <w:t xml:space="preserve"> </w:t>
      </w:r>
      <w:r w:rsidRPr="00570406">
        <w:t>165 visa, to continue to maintain business or investment activity in Australia after the designated investment made by the applicant, or by the applicant and his or her spouse or</w:t>
      </w:r>
      <w:r w:rsidR="00570406" w:rsidRPr="00570406">
        <w:t> </w:t>
      </w:r>
      <w:r w:rsidR="004C2975" w:rsidRPr="00570406">
        <w:t>de facto</w:t>
      </w:r>
      <w:r w:rsidR="00570406" w:rsidRPr="00570406">
        <w:t> </w:t>
      </w:r>
      <w:r w:rsidRPr="00570406">
        <w:t>partner, has matured.</w:t>
      </w:r>
    </w:p>
    <w:p w:rsidR="00FB3D9A" w:rsidRPr="00570406" w:rsidRDefault="00D25E41" w:rsidP="00570406">
      <w:pPr>
        <w:pStyle w:val="ActHead5"/>
        <w:outlineLvl w:val="9"/>
      </w:pPr>
      <w:bookmarkStart w:id="577" w:name="_Toc408994913"/>
      <w:r w:rsidRPr="00570406">
        <w:rPr>
          <w:rStyle w:val="CharSectno"/>
        </w:rPr>
        <w:t>165.217</w:t>
      </w:r>
      <w:bookmarkEnd w:id="577"/>
      <w:r w:rsidR="00FB3D9A" w:rsidRPr="00570406">
        <w:t xml:space="preserve">  </w:t>
      </w:r>
    </w:p>
    <w:p w:rsidR="00D25E41" w:rsidRPr="00570406" w:rsidRDefault="00D25E41" w:rsidP="00D25E41">
      <w:pPr>
        <w:pStyle w:val="subsection"/>
      </w:pPr>
      <w:r w:rsidRPr="00570406">
        <w:tab/>
      </w:r>
      <w:r w:rsidRPr="00570406">
        <w:tab/>
        <w:t>The applicant has signed a declaration that the applicant understands his or her obligations as the holder of a Subclass</w:t>
      </w:r>
      <w:r w:rsidR="00CA1707" w:rsidRPr="00570406">
        <w:t xml:space="preserve"> </w:t>
      </w:r>
      <w:r w:rsidRPr="00570406">
        <w:t xml:space="preserve">165 visa. </w:t>
      </w:r>
    </w:p>
    <w:p w:rsidR="001F4E38" w:rsidRPr="00570406" w:rsidRDefault="001F4E38" w:rsidP="002A66EA">
      <w:pPr>
        <w:pStyle w:val="SubDivisionMigration"/>
      </w:pPr>
      <w:r w:rsidRPr="00570406">
        <w:t>165.22</w:t>
      </w:r>
      <w:r w:rsidR="00D25E41" w:rsidRPr="00570406">
        <w:t>—</w:t>
      </w:r>
      <w:r w:rsidRPr="00570406">
        <w:t>Criteria to be satisfied at time of decision</w:t>
      </w:r>
    </w:p>
    <w:p w:rsidR="00FB3D9A" w:rsidRPr="00570406" w:rsidRDefault="00D25E41" w:rsidP="00570406">
      <w:pPr>
        <w:pStyle w:val="ActHead5"/>
        <w:outlineLvl w:val="9"/>
      </w:pPr>
      <w:bookmarkStart w:id="578" w:name="_Toc408994914"/>
      <w:r w:rsidRPr="00570406">
        <w:rPr>
          <w:rStyle w:val="CharSectno"/>
        </w:rPr>
        <w:t>165.221</w:t>
      </w:r>
      <w:bookmarkEnd w:id="578"/>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clauses</w:t>
      </w:r>
      <w:r w:rsidR="00570406">
        <w:t> </w:t>
      </w:r>
      <w:r w:rsidRPr="00570406">
        <w:t>165.211, 165.213, 165.215 and 165.216.</w:t>
      </w:r>
    </w:p>
    <w:p w:rsidR="00FB3D9A" w:rsidRPr="00570406" w:rsidRDefault="00D25E41" w:rsidP="00570406">
      <w:pPr>
        <w:pStyle w:val="ActHead5"/>
        <w:outlineLvl w:val="9"/>
      </w:pPr>
      <w:bookmarkStart w:id="579" w:name="_Toc408994915"/>
      <w:r w:rsidRPr="00570406">
        <w:rPr>
          <w:rStyle w:val="CharSectno"/>
        </w:rPr>
        <w:t>165.222</w:t>
      </w:r>
      <w:bookmarkEnd w:id="579"/>
      <w:r w:rsidR="00FB3D9A" w:rsidRPr="00570406">
        <w:t xml:space="preserve">  </w:t>
      </w:r>
    </w:p>
    <w:p w:rsidR="00D25E41" w:rsidRPr="00570406" w:rsidRDefault="00D25E41" w:rsidP="00D25E41">
      <w:pPr>
        <w:pStyle w:val="subsection"/>
      </w:pPr>
      <w:r w:rsidRPr="00570406">
        <w:tab/>
        <w:t>(1)</w:t>
      </w:r>
      <w:r w:rsidRPr="00570406">
        <w:tab/>
        <w:t>The applicant has made a designated investment of an amount of AUD750</w:t>
      </w:r>
      <w:r w:rsidR="00570406">
        <w:t> </w:t>
      </w:r>
      <w:r w:rsidRPr="00570406">
        <w:t>000, in the name of the applicant or in the names of the applicant and his or her spouse or</w:t>
      </w:r>
      <w:r w:rsidR="00570406" w:rsidRPr="00570406">
        <w:t> </w:t>
      </w:r>
      <w:r w:rsidR="004C2975" w:rsidRPr="00570406">
        <w:t>de facto</w:t>
      </w:r>
      <w:r w:rsidR="00570406" w:rsidRPr="00570406">
        <w:t> </w:t>
      </w:r>
      <w:r w:rsidRPr="00570406">
        <w:t>partner, in the State or Territory in which the appropriate regional authority that sponsored the applicant is located.</w:t>
      </w:r>
    </w:p>
    <w:p w:rsidR="001F4E38" w:rsidRPr="00570406" w:rsidRDefault="001F4E38" w:rsidP="00D25E41">
      <w:pPr>
        <w:pStyle w:val="subsection"/>
      </w:pPr>
      <w:r w:rsidRPr="00570406">
        <w:tab/>
        <w:t>(2</w:t>
      </w:r>
      <w:r w:rsidR="00D25E41" w:rsidRPr="00570406">
        <w:t>)</w:t>
      </w:r>
      <w:r w:rsidR="00D25E41" w:rsidRPr="00570406">
        <w:tab/>
      </w:r>
      <w:r w:rsidRPr="00570406">
        <w:t xml:space="preserve">The Minister is satisfied that the funds mentioned in </w:t>
      </w:r>
      <w:r w:rsidR="00570406">
        <w:t>subclause (</w:t>
      </w:r>
      <w:r w:rsidRPr="00570406">
        <w:t>1) were:</w:t>
      </w:r>
    </w:p>
    <w:p w:rsidR="001F4E38" w:rsidRPr="00570406" w:rsidRDefault="001F4E38" w:rsidP="00D25E41">
      <w:pPr>
        <w:pStyle w:val="paragraph"/>
      </w:pPr>
      <w:r w:rsidRPr="00570406">
        <w:tab/>
        <w:t>(a)</w:t>
      </w:r>
      <w:r w:rsidRPr="00570406">
        <w:tab/>
        <w:t>legally owned by:</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 and</w:t>
      </w:r>
    </w:p>
    <w:p w:rsidR="001F4E38" w:rsidRPr="00570406" w:rsidRDefault="001F4E38" w:rsidP="00D25E41">
      <w:pPr>
        <w:pStyle w:val="paragraph"/>
      </w:pPr>
      <w:r w:rsidRPr="00570406">
        <w:tab/>
        <w:t>(b)</w:t>
      </w:r>
      <w:r w:rsidRPr="00570406">
        <w:tab/>
        <w:t>unencumbered; and</w:t>
      </w:r>
    </w:p>
    <w:p w:rsidR="001F4E38" w:rsidRPr="00570406" w:rsidRDefault="001F4E38" w:rsidP="00D25E41">
      <w:pPr>
        <w:pStyle w:val="paragraph"/>
      </w:pPr>
      <w:r w:rsidRPr="00570406">
        <w:tab/>
        <w:t>(c)</w:t>
      </w:r>
      <w:r w:rsidRPr="00570406">
        <w:tab/>
        <w:t>accumulated from the qualifying business or eligible investment activities of:</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the applicant’s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or</w:t>
      </w:r>
    </w:p>
    <w:p w:rsidR="001F4E38" w:rsidRPr="00570406" w:rsidRDefault="001F4E38" w:rsidP="00D25E41">
      <w:pPr>
        <w:pStyle w:val="paragraphsub"/>
      </w:pPr>
      <w:r w:rsidRPr="00570406">
        <w:tab/>
        <w:t>(iii)</w:t>
      </w:r>
      <w:r w:rsidRPr="00570406">
        <w:tab/>
        <w:t>the applicant and his or her spouse</w:t>
      </w:r>
      <w:r w:rsidR="006D7C04" w:rsidRPr="00570406">
        <w:t xml:space="preserve"> or</w:t>
      </w:r>
      <w:r w:rsidR="00570406" w:rsidRPr="00570406">
        <w:t> </w:t>
      </w:r>
      <w:r w:rsidR="004C2975" w:rsidRPr="00570406">
        <w:t>de facto</w:t>
      </w:r>
      <w:r w:rsidR="00570406" w:rsidRPr="00570406">
        <w:t> </w:t>
      </w:r>
      <w:r w:rsidR="006D7C04" w:rsidRPr="00570406">
        <w:t>partner</w:t>
      </w:r>
      <w:r w:rsidRPr="00570406">
        <w:t xml:space="preserve"> together.</w:t>
      </w:r>
    </w:p>
    <w:p w:rsidR="00FB3D9A" w:rsidRPr="00570406" w:rsidRDefault="00D25E41" w:rsidP="00570406">
      <w:pPr>
        <w:pStyle w:val="ActHead5"/>
        <w:outlineLvl w:val="9"/>
      </w:pPr>
      <w:bookmarkStart w:id="580" w:name="_Toc408994916"/>
      <w:r w:rsidRPr="00570406">
        <w:rPr>
          <w:rStyle w:val="CharSectno"/>
        </w:rPr>
        <w:t>165.223</w:t>
      </w:r>
      <w:bookmarkEnd w:id="580"/>
      <w:r w:rsidR="00FB3D9A" w:rsidRPr="00570406">
        <w:t xml:space="preserve">  </w:t>
      </w:r>
    </w:p>
    <w:p w:rsidR="00D25E41" w:rsidRPr="00570406" w:rsidRDefault="00D25E41" w:rsidP="00D25E41">
      <w:pPr>
        <w:pStyle w:val="subsection"/>
      </w:pPr>
      <w:r w:rsidRPr="00570406">
        <w:tab/>
        <w:t>(1)</w:t>
      </w:r>
      <w:r w:rsidRPr="00570406">
        <w:tab/>
        <w:t>The applicant is sponsored by an appropriate regional authority.</w:t>
      </w:r>
    </w:p>
    <w:p w:rsidR="005E104E" w:rsidRPr="00570406" w:rsidRDefault="005E104E" w:rsidP="00D25E41">
      <w:pPr>
        <w:pStyle w:val="subsection"/>
      </w:pPr>
      <w:r w:rsidRPr="00570406">
        <w:tab/>
        <w:t>(2</w:t>
      </w:r>
      <w:r w:rsidR="00D25E41" w:rsidRPr="00570406">
        <w:t>)</w:t>
      </w:r>
      <w:r w:rsidR="00D25E41" w:rsidRPr="00570406">
        <w:tab/>
      </w:r>
      <w:r w:rsidRPr="00570406">
        <w:t>Form 949 is signed by an officer of the authority who is authorised to sign a sponsorship of that kind.</w:t>
      </w:r>
    </w:p>
    <w:p w:rsidR="00FB3D9A" w:rsidRPr="00570406" w:rsidRDefault="00D25E41" w:rsidP="00570406">
      <w:pPr>
        <w:pStyle w:val="ActHead5"/>
        <w:outlineLvl w:val="9"/>
      </w:pPr>
      <w:bookmarkStart w:id="581" w:name="_Toc408994917"/>
      <w:r w:rsidRPr="00570406">
        <w:rPr>
          <w:rStyle w:val="CharSectno"/>
        </w:rPr>
        <w:t>165.224</w:t>
      </w:r>
      <w:bookmarkEnd w:id="581"/>
      <w:r w:rsidR="00FB3D9A" w:rsidRPr="00570406">
        <w:t xml:space="preserve">  </w:t>
      </w:r>
    </w:p>
    <w:p w:rsidR="00D25E41" w:rsidRPr="00570406" w:rsidRDefault="00D25E41" w:rsidP="00D25E41">
      <w:pPr>
        <w:pStyle w:val="subsection"/>
      </w:pPr>
      <w:r w:rsidRPr="00570406">
        <w:tab/>
      </w:r>
      <w:r w:rsidRPr="00570406">
        <w:tab/>
        <w:t>The applicant has a genuine intention to reside, for at least 2</w:t>
      </w:r>
      <w:r w:rsidR="00CA1707" w:rsidRPr="00570406">
        <w:t xml:space="preserve"> </w:t>
      </w:r>
      <w:r w:rsidRPr="00570406">
        <w:t>years, in the State or Territory where he or she has lodged the designated investment.</w:t>
      </w:r>
    </w:p>
    <w:p w:rsidR="00FB3D9A" w:rsidRPr="00570406" w:rsidRDefault="00D25E41" w:rsidP="00570406">
      <w:pPr>
        <w:pStyle w:val="ActHead5"/>
        <w:outlineLvl w:val="9"/>
      </w:pPr>
      <w:bookmarkStart w:id="582" w:name="_Toc408994918"/>
      <w:r w:rsidRPr="00570406">
        <w:rPr>
          <w:rStyle w:val="CharSectno"/>
        </w:rPr>
        <w:t>165.225</w:t>
      </w:r>
      <w:bookmarkEnd w:id="582"/>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744325" w:rsidRPr="00570406">
        <w:t>, 4010 and 4020</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83" w:name="_Toc408994919"/>
      <w:r w:rsidRPr="00570406">
        <w:rPr>
          <w:rStyle w:val="CharSectno"/>
        </w:rPr>
        <w:t>165.226</w:t>
      </w:r>
      <w:bookmarkEnd w:id="583"/>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84" w:name="_Toc408994920"/>
      <w:r w:rsidRPr="00570406">
        <w:rPr>
          <w:rStyle w:val="CharSectno"/>
        </w:rPr>
        <w:t>165.227</w:t>
      </w:r>
      <w:bookmarkEnd w:id="584"/>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165 visa:</w:t>
      </w:r>
    </w:p>
    <w:p w:rsidR="001F4E38" w:rsidRPr="00570406" w:rsidRDefault="001F4E38" w:rsidP="00D25E41">
      <w:pPr>
        <w:pStyle w:val="paragraph"/>
      </w:pPr>
      <w:r w:rsidRPr="00570406">
        <w:tab/>
        <w:t>(a)</w:t>
      </w:r>
      <w:r w:rsidRPr="00570406">
        <w:tab/>
        <w:t>satisfies public interest criteria 4001, 4002, 4003, 4004, 4005</w:t>
      </w:r>
      <w:r w:rsidR="00744325" w:rsidRPr="00570406">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member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t>if the member has previously been in Australia</w:t>
      </w:r>
      <w:r w:rsidR="00D25E41" w:rsidRPr="00570406">
        <w:t>—</w:t>
      </w:r>
      <w:r w:rsidRPr="00570406">
        <w:t>satisfies special return criteria 5001, 5002 and 5010.</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165 visa:</w:t>
      </w:r>
    </w:p>
    <w:p w:rsidR="001F4E38" w:rsidRPr="00570406" w:rsidRDefault="001F4E38" w:rsidP="00D25E41">
      <w:pPr>
        <w:pStyle w:val="paragraph"/>
      </w:pPr>
      <w:r w:rsidRPr="00570406">
        <w:tab/>
        <w:t>(a)</w:t>
      </w:r>
      <w:r w:rsidRPr="00570406">
        <w:tab/>
        <w:t>satisfies public interest criteria 4001, 4002, 4003</w:t>
      </w:r>
      <w:r w:rsidR="00411771" w:rsidRPr="00570406">
        <w:t>, 40</w:t>
      </w:r>
      <w:r w:rsidR="007F3E48" w:rsidRPr="00570406">
        <w:t>04</w:t>
      </w:r>
      <w:r w:rsidR="00411771" w:rsidRPr="00570406">
        <w:t xml:space="preserve"> and 4020</w:t>
      </w:r>
      <w:r w:rsidRPr="00570406">
        <w:t>;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585" w:name="_Toc408994921"/>
      <w:r w:rsidRPr="00570406">
        <w:rPr>
          <w:rStyle w:val="CharSectno"/>
        </w:rPr>
        <w:t>165.228</w:t>
      </w:r>
      <w:bookmarkEnd w:id="585"/>
      <w:r w:rsidR="00FB3D9A" w:rsidRPr="00570406">
        <w:t xml:space="preserve">  </w:t>
      </w:r>
    </w:p>
    <w:p w:rsidR="00D25E41" w:rsidRPr="00570406" w:rsidRDefault="00D25E41" w:rsidP="00D25E41">
      <w:pPr>
        <w:pStyle w:val="subsection"/>
      </w:pPr>
      <w:r w:rsidRPr="00570406">
        <w:tab/>
      </w:r>
      <w:r w:rsidRPr="00570406">
        <w:tab/>
        <w:t>If a person:</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person.</w:t>
      </w:r>
    </w:p>
    <w:p w:rsidR="00FB3D9A" w:rsidRPr="00570406" w:rsidRDefault="00D25E41" w:rsidP="00570406">
      <w:pPr>
        <w:pStyle w:val="ActHead5"/>
        <w:outlineLvl w:val="9"/>
      </w:pPr>
      <w:bookmarkStart w:id="586" w:name="_Toc408994922"/>
      <w:r w:rsidRPr="00570406">
        <w:rPr>
          <w:rStyle w:val="CharSectno"/>
        </w:rPr>
        <w:t>165.229</w:t>
      </w:r>
      <w:bookmarkEnd w:id="586"/>
      <w:r w:rsidR="00FB3D9A" w:rsidRPr="00570406">
        <w:t xml:space="preserve">  </w:t>
      </w:r>
    </w:p>
    <w:p w:rsidR="00D25E41" w:rsidRPr="00570406" w:rsidRDefault="00D25E41" w:rsidP="00D25E41">
      <w:pPr>
        <w:pStyle w:val="subsection"/>
      </w:pPr>
      <w:r w:rsidRPr="00570406">
        <w:tab/>
      </w:r>
      <w:r w:rsidRPr="00570406">
        <w:tab/>
        <w:t>The Minister is satisfied that:</w:t>
      </w:r>
    </w:p>
    <w:p w:rsidR="001F4E38" w:rsidRPr="00570406" w:rsidRDefault="001F4E38" w:rsidP="00D25E41">
      <w:pPr>
        <w:pStyle w:val="paragraph"/>
      </w:pPr>
      <w:r w:rsidRPr="00570406">
        <w:tab/>
        <w:t>(a)</w:t>
      </w:r>
      <w:r w:rsidRPr="00570406">
        <w:tab/>
        <w:t>the applicant is the holder of a valid passport that:</w:t>
      </w:r>
    </w:p>
    <w:p w:rsidR="001F4E38" w:rsidRPr="00570406" w:rsidRDefault="001F4E38" w:rsidP="00D25E41">
      <w:pPr>
        <w:pStyle w:val="paragraphsub"/>
      </w:pPr>
      <w:r w:rsidRPr="00570406">
        <w:tab/>
        <w:t>(i)</w:t>
      </w:r>
      <w:r w:rsidRPr="00570406">
        <w:tab/>
        <w:t>was issued to the applicant by an official source; and</w:t>
      </w:r>
    </w:p>
    <w:p w:rsidR="001F4E38" w:rsidRPr="00570406" w:rsidRDefault="001F4E38" w:rsidP="00D25E41">
      <w:pPr>
        <w:pStyle w:val="paragraphsub"/>
      </w:pPr>
      <w:r w:rsidRPr="00570406">
        <w:tab/>
        <w:t>(ii)</w:t>
      </w:r>
      <w:r w:rsidRPr="00570406">
        <w:tab/>
        <w:t>is in the form issued by the official source; or</w:t>
      </w:r>
    </w:p>
    <w:p w:rsidR="001F4E38" w:rsidRPr="00570406" w:rsidRDefault="001F4E38" w:rsidP="00D25E41">
      <w:pPr>
        <w:pStyle w:val="paragraph"/>
      </w:pPr>
      <w:r w:rsidRPr="00570406">
        <w:tab/>
        <w:t>(b)</w:t>
      </w:r>
      <w:r w:rsidRPr="00570406">
        <w:tab/>
        <w:t>it would be unreasonable to require the applicant to be the holder of a passport.</w:t>
      </w:r>
    </w:p>
    <w:p w:rsidR="001F4E38" w:rsidRPr="00570406" w:rsidRDefault="001F4E38" w:rsidP="002A66EA">
      <w:pPr>
        <w:pStyle w:val="DivisionMigration"/>
      </w:pPr>
      <w:r w:rsidRPr="00570406">
        <w:t>165.3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165.31</w:t>
      </w:r>
      <w:r w:rsidR="00D25E41" w:rsidRPr="00570406">
        <w:t>—</w:t>
      </w:r>
      <w:r w:rsidRPr="00570406">
        <w:t>Criteria to be satisfied at time of application</w:t>
      </w:r>
    </w:p>
    <w:p w:rsidR="00FB3D9A" w:rsidRPr="00570406" w:rsidRDefault="00D25E41" w:rsidP="00570406">
      <w:pPr>
        <w:pStyle w:val="ActHead5"/>
        <w:outlineLvl w:val="9"/>
      </w:pPr>
      <w:bookmarkStart w:id="587" w:name="_Toc408994923"/>
      <w:r w:rsidRPr="00570406">
        <w:rPr>
          <w:rStyle w:val="CharSectno"/>
        </w:rPr>
        <w:t>165.311</w:t>
      </w:r>
      <w:bookmarkEnd w:id="587"/>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w:t>
      </w:r>
    </w:p>
    <w:p w:rsidR="005E104E" w:rsidRPr="00570406" w:rsidRDefault="005E104E" w:rsidP="00D25E41">
      <w:pPr>
        <w:pStyle w:val="paragraph"/>
      </w:pPr>
      <w:r w:rsidRPr="00570406">
        <w:rPr>
          <w:color w:val="000000"/>
        </w:rPr>
        <w:tab/>
        <w:t>(a)</w:t>
      </w:r>
      <w:r w:rsidRPr="00570406">
        <w:rPr>
          <w:color w:val="000000"/>
        </w:rPr>
        <w:tab/>
        <w:t xml:space="preserve">satisfies the primary criteria in </w:t>
      </w:r>
      <w:r w:rsidR="00D25E41" w:rsidRPr="00570406">
        <w:rPr>
          <w:color w:val="000000"/>
        </w:rPr>
        <w:t>Subdivision</w:t>
      </w:r>
      <w:r w:rsidR="00570406">
        <w:rPr>
          <w:color w:val="000000"/>
        </w:rPr>
        <w:t> </w:t>
      </w:r>
      <w:r w:rsidRPr="00570406">
        <w:rPr>
          <w:color w:val="000000"/>
        </w:rPr>
        <w:t>165.21; or</w:t>
      </w:r>
    </w:p>
    <w:p w:rsidR="005E104E" w:rsidRPr="00570406" w:rsidRDefault="005E104E" w:rsidP="00D25E41">
      <w:pPr>
        <w:pStyle w:val="paragraph"/>
      </w:pPr>
      <w:r w:rsidRPr="00570406">
        <w:tab/>
        <w:t>(b)</w:t>
      </w:r>
      <w:r w:rsidRPr="00570406">
        <w:tab/>
        <w:t xml:space="preserve">holds a </w:t>
      </w:r>
      <w:r w:rsidR="00D25E41" w:rsidRPr="00570406">
        <w:t>Subclass</w:t>
      </w:r>
      <w:r w:rsidR="00CA1707" w:rsidRPr="00570406">
        <w:t xml:space="preserve"> </w:t>
      </w:r>
      <w:r w:rsidRPr="00570406">
        <w:t>165 visa.</w:t>
      </w:r>
    </w:p>
    <w:p w:rsidR="001F4E38" w:rsidRPr="00570406" w:rsidRDefault="001F4E38" w:rsidP="002A66EA">
      <w:pPr>
        <w:pStyle w:val="SubDivisionMigration"/>
      </w:pPr>
      <w:r w:rsidRPr="00570406">
        <w:t>165.32</w:t>
      </w:r>
      <w:r w:rsidR="00D25E41" w:rsidRPr="00570406">
        <w:t>—</w:t>
      </w:r>
      <w:r w:rsidRPr="00570406">
        <w:t>Criteria to be satisfied at time of decision</w:t>
      </w:r>
    </w:p>
    <w:p w:rsidR="00FB3D9A" w:rsidRPr="00570406" w:rsidRDefault="00D25E41" w:rsidP="00570406">
      <w:pPr>
        <w:pStyle w:val="ActHead5"/>
        <w:outlineLvl w:val="9"/>
      </w:pPr>
      <w:bookmarkStart w:id="588" w:name="_Toc408994924"/>
      <w:r w:rsidRPr="00570406">
        <w:rPr>
          <w:rStyle w:val="CharSectno"/>
        </w:rPr>
        <w:t>165.321</w:t>
      </w:r>
      <w:bookmarkEnd w:id="588"/>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165 visa.</w:t>
      </w:r>
    </w:p>
    <w:p w:rsidR="00FB3D9A" w:rsidRPr="00570406" w:rsidRDefault="00D25E41" w:rsidP="00570406">
      <w:pPr>
        <w:pStyle w:val="ActHead5"/>
        <w:outlineLvl w:val="9"/>
      </w:pPr>
      <w:bookmarkStart w:id="589" w:name="_Toc408994925"/>
      <w:r w:rsidRPr="00570406">
        <w:rPr>
          <w:rStyle w:val="CharSectno"/>
        </w:rPr>
        <w:t>165.322</w:t>
      </w:r>
      <w:bookmarkEnd w:id="58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w:t>
      </w:r>
      <w:r w:rsidR="00921891" w:rsidRPr="00570406">
        <w:t xml:space="preserve">, </w:t>
      </w:r>
      <w:r w:rsidR="009E726A" w:rsidRPr="00570406">
        <w:t>4010, 4020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590" w:name="_Toc408994926"/>
      <w:r w:rsidRPr="00570406">
        <w:rPr>
          <w:rStyle w:val="CharSectno"/>
        </w:rPr>
        <w:t>165.323</w:t>
      </w:r>
      <w:bookmarkEnd w:id="590"/>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591" w:name="_Toc408994927"/>
      <w:r w:rsidRPr="00570406">
        <w:rPr>
          <w:rStyle w:val="CharSectno"/>
        </w:rPr>
        <w:t>165.324</w:t>
      </w:r>
      <w:bookmarkEnd w:id="591"/>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165.4</w:t>
      </w:r>
      <w:r w:rsidR="00D25E41" w:rsidRPr="00570406">
        <w:t>—</w:t>
      </w:r>
      <w:r w:rsidRPr="00570406">
        <w:t>Circumstances applicable to grant</w:t>
      </w:r>
    </w:p>
    <w:p w:rsidR="00FB3D9A" w:rsidRPr="00570406" w:rsidRDefault="00D25E41" w:rsidP="00570406">
      <w:pPr>
        <w:pStyle w:val="ActHead5"/>
        <w:outlineLvl w:val="9"/>
      </w:pPr>
      <w:bookmarkStart w:id="592" w:name="_Toc408994928"/>
      <w:r w:rsidRPr="00570406">
        <w:rPr>
          <w:rStyle w:val="CharSectno"/>
        </w:rPr>
        <w:t>165.411</w:t>
      </w:r>
      <w:bookmarkEnd w:id="592"/>
      <w:r w:rsidR="00FB3D9A" w:rsidRPr="00570406">
        <w:t xml:space="preserve">  </w:t>
      </w:r>
    </w:p>
    <w:p w:rsidR="00D25E41" w:rsidRPr="00570406" w:rsidRDefault="00D25E41" w:rsidP="00D25E41">
      <w:pPr>
        <w:pStyle w:val="subsection"/>
      </w:pPr>
      <w:r w:rsidRPr="00570406">
        <w:tab/>
        <w:t>(1)</w:t>
      </w:r>
      <w:r w:rsidRPr="00570406">
        <w:tab/>
        <w:t>If the applicant:</w:t>
      </w:r>
    </w:p>
    <w:p w:rsidR="001F4E38" w:rsidRPr="00570406" w:rsidRDefault="001F4E38" w:rsidP="00D25E41">
      <w:pPr>
        <w:pStyle w:val="paragraph"/>
      </w:pPr>
      <w:r w:rsidRPr="00570406">
        <w:tab/>
        <w:t>(a)</w:t>
      </w:r>
      <w:r w:rsidRPr="00570406">
        <w:tab/>
        <w:t>satisfies the secondary criteria; and</w:t>
      </w:r>
    </w:p>
    <w:p w:rsidR="001F4E38" w:rsidRPr="00570406" w:rsidRDefault="001F4E38" w:rsidP="00D25E41">
      <w:pPr>
        <w:pStyle w:val="paragraph"/>
      </w:pPr>
      <w:r w:rsidRPr="00570406">
        <w:tab/>
        <w:t>(b)</w:t>
      </w:r>
      <w:r w:rsidRPr="00570406">
        <w:tab/>
        <w:t>holds a student visa at the time of application;</w:t>
      </w:r>
    </w:p>
    <w:p w:rsidR="001F4E38" w:rsidRPr="00570406" w:rsidRDefault="001F4E38" w:rsidP="001D65A9">
      <w:pPr>
        <w:pStyle w:val="subsection2"/>
      </w:pPr>
      <w:r w:rsidRPr="00570406">
        <w:t>the applicant may be in or outside Australia, but not in immigration clearance, when the visa is granted.</w:t>
      </w:r>
    </w:p>
    <w:p w:rsidR="001F4E38" w:rsidRPr="00570406" w:rsidRDefault="001F4E38" w:rsidP="00C66941">
      <w:pPr>
        <w:pStyle w:val="subsection"/>
        <w:keepNext/>
        <w:keepLines/>
      </w:pPr>
      <w:r w:rsidRPr="00570406">
        <w:tab/>
        <w:t>(2</w:t>
      </w:r>
      <w:r w:rsidR="00D25E41" w:rsidRPr="00570406">
        <w:t>)</w:t>
      </w:r>
      <w:r w:rsidR="00D25E41" w:rsidRPr="00570406">
        <w:tab/>
      </w:r>
      <w:r w:rsidRPr="00570406">
        <w:t>In any other case,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1F4E38" w:rsidRPr="00570406" w:rsidRDefault="001F4E38" w:rsidP="002A66EA">
      <w:pPr>
        <w:pStyle w:val="DivisionMigration"/>
      </w:pPr>
      <w:r w:rsidRPr="00570406">
        <w:t>165.5</w:t>
      </w:r>
      <w:r w:rsidR="00D25E41" w:rsidRPr="00570406">
        <w:t>—</w:t>
      </w:r>
      <w:r w:rsidRPr="00570406">
        <w:t>When visa is in effect</w:t>
      </w:r>
    </w:p>
    <w:p w:rsidR="00FB3D9A" w:rsidRPr="00570406" w:rsidRDefault="00D25E41" w:rsidP="00570406">
      <w:pPr>
        <w:pStyle w:val="ActHead5"/>
        <w:outlineLvl w:val="9"/>
      </w:pPr>
      <w:bookmarkStart w:id="593" w:name="_Toc408994929"/>
      <w:r w:rsidRPr="00570406">
        <w:rPr>
          <w:rStyle w:val="CharSectno"/>
        </w:rPr>
        <w:t>165.511</w:t>
      </w:r>
      <w:bookmarkEnd w:id="593"/>
      <w:r w:rsidR="00FB3D9A" w:rsidRPr="00570406">
        <w:t xml:space="preserve">  </w:t>
      </w:r>
    </w:p>
    <w:p w:rsidR="00D25E41" w:rsidRPr="00570406" w:rsidRDefault="00D25E41" w:rsidP="00D25E41">
      <w:pPr>
        <w:pStyle w:val="subsection"/>
      </w:pPr>
      <w:r w:rsidRPr="00570406">
        <w:tab/>
      </w:r>
      <w:r w:rsidRPr="00570406">
        <w:tab/>
        <w:t xml:space="preserve">Temporary visa permitting the holder to travel to, enter and remain in Australia until a date specified by the Minister. </w:t>
      </w:r>
    </w:p>
    <w:p w:rsidR="001F4E38" w:rsidRPr="00570406" w:rsidRDefault="001F4E38" w:rsidP="002A66EA">
      <w:pPr>
        <w:pStyle w:val="DivisionMigration"/>
      </w:pPr>
      <w:r w:rsidRPr="00570406">
        <w:t>165.6</w:t>
      </w:r>
      <w:r w:rsidR="00D25E41" w:rsidRPr="00570406">
        <w:t>—</w:t>
      </w:r>
      <w:r w:rsidRPr="00570406">
        <w:t>Conditions</w:t>
      </w:r>
    </w:p>
    <w:p w:rsidR="00FB3D9A" w:rsidRPr="00570406" w:rsidRDefault="00D25E41" w:rsidP="00570406">
      <w:pPr>
        <w:pStyle w:val="ActHead5"/>
        <w:outlineLvl w:val="9"/>
      </w:pPr>
      <w:bookmarkStart w:id="594" w:name="_Toc408994930"/>
      <w:r w:rsidRPr="00570406">
        <w:rPr>
          <w:rStyle w:val="CharSectno"/>
        </w:rPr>
        <w:t>165.611</w:t>
      </w:r>
      <w:bookmarkEnd w:id="594"/>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first entry must be made before a date specified by the Minister for the purpose.</w:t>
      </w:r>
    </w:p>
    <w:p w:rsidR="00FB3D9A" w:rsidRPr="00570406" w:rsidRDefault="00D25E41" w:rsidP="00570406">
      <w:pPr>
        <w:pStyle w:val="ActHead5"/>
        <w:outlineLvl w:val="9"/>
      </w:pPr>
      <w:bookmarkStart w:id="595" w:name="_Toc408994931"/>
      <w:r w:rsidRPr="00570406">
        <w:rPr>
          <w:rStyle w:val="CharSectno"/>
        </w:rPr>
        <w:t>165.612</w:t>
      </w:r>
      <w:bookmarkEnd w:id="595"/>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 either or both of conditions 8502 and 8515 may be imposed.</w:t>
      </w:r>
    </w:p>
    <w:p w:rsidR="001F4E38" w:rsidRPr="00570406" w:rsidRDefault="00D25E41" w:rsidP="00D25E41">
      <w:pPr>
        <w:pStyle w:val="ActHead2"/>
        <w:pageBreakBefore/>
      </w:pPr>
      <w:bookmarkStart w:id="596" w:name="_Toc408994932"/>
      <w:r w:rsidRPr="00570406">
        <w:rPr>
          <w:rStyle w:val="CharPartNo"/>
        </w:rPr>
        <w:t>Subclass</w:t>
      </w:r>
      <w:r w:rsidR="00CA1707" w:rsidRPr="00570406">
        <w:rPr>
          <w:rStyle w:val="CharPartNo"/>
        </w:rPr>
        <w:t xml:space="preserve"> </w:t>
      </w:r>
      <w:r w:rsidR="001F4E38" w:rsidRPr="00570406">
        <w:rPr>
          <w:rStyle w:val="CharPartNo"/>
        </w:rPr>
        <w:t>173</w:t>
      </w:r>
      <w:r w:rsidRPr="00570406">
        <w:t>—</w:t>
      </w:r>
      <w:r w:rsidR="001F4E38" w:rsidRPr="00570406">
        <w:rPr>
          <w:rStyle w:val="CharPartText"/>
        </w:rPr>
        <w:t>Contributory Parent (Temporary)</w:t>
      </w:r>
      <w:bookmarkEnd w:id="596"/>
    </w:p>
    <w:p w:rsidR="001F4E38" w:rsidRPr="00570406" w:rsidRDefault="001F4E38" w:rsidP="002A66EA">
      <w:pPr>
        <w:pStyle w:val="DivisionMigration"/>
      </w:pPr>
      <w:r w:rsidRPr="00570406">
        <w:t>173.1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rPr>
          <w:b/>
          <w:i/>
        </w:rPr>
        <w:t>Australian permanent resident</w:t>
      </w:r>
      <w:r w:rsidR="001F4E38" w:rsidRPr="00570406">
        <w:t>,</w:t>
      </w:r>
      <w:r w:rsidR="001F4E38" w:rsidRPr="00570406">
        <w:rPr>
          <w:i/>
        </w:rPr>
        <w:t xml:space="preserve"> </w:t>
      </w:r>
      <w:r w:rsidR="001F4E38" w:rsidRPr="00570406">
        <w:rPr>
          <w:b/>
          <w:i/>
        </w:rPr>
        <w:t>aged parent</w:t>
      </w:r>
      <w:r w:rsidR="001F4E38" w:rsidRPr="00570406">
        <w:t xml:space="preserve">, </w:t>
      </w:r>
      <w:r w:rsidR="001F4E38" w:rsidRPr="00570406">
        <w:rPr>
          <w:b/>
          <w:i/>
        </w:rPr>
        <w:t>eligible New Zealand citizen</w:t>
      </w:r>
      <w:r w:rsidR="001F4E38" w:rsidRPr="00570406">
        <w:t xml:space="preserve">, </w:t>
      </w:r>
      <w:r w:rsidR="001F4E38" w:rsidRPr="00570406">
        <w:rPr>
          <w:b/>
          <w:i/>
        </w:rPr>
        <w:t>close relative</w:t>
      </w:r>
      <w:r w:rsidR="001F4E38" w:rsidRPr="00570406">
        <w:t xml:space="preserve">, </w:t>
      </w:r>
      <w:r w:rsidR="001F4E38" w:rsidRPr="00570406">
        <w:rPr>
          <w:b/>
          <w:i/>
        </w:rPr>
        <w:t>guardian</w:t>
      </w:r>
      <w:r w:rsidR="001F4E38" w:rsidRPr="00570406">
        <w:t xml:space="preserve">, </w:t>
      </w:r>
      <w:r w:rsidR="00BF15DF" w:rsidRPr="00570406">
        <w:rPr>
          <w:b/>
          <w:i/>
        </w:rPr>
        <w:t>parent visa</w:t>
      </w:r>
      <w:r w:rsidR="00BF15DF" w:rsidRPr="00570406">
        <w:t xml:space="preserve"> and </w:t>
      </w:r>
      <w:r w:rsidR="00BF15DF" w:rsidRPr="00570406">
        <w:rPr>
          <w:b/>
          <w:i/>
        </w:rPr>
        <w:t>settled</w:t>
      </w:r>
      <w:r w:rsidR="00BF15DF" w:rsidRPr="00570406">
        <w:t xml:space="preserve"> are defined in regulation</w:t>
      </w:r>
      <w:r w:rsidR="00570406">
        <w:t> </w:t>
      </w:r>
      <w:r w:rsidR="00BF15DF" w:rsidRPr="00570406">
        <w:t xml:space="preserve">1.03, </w:t>
      </w:r>
      <w:r w:rsidR="00BF15DF" w:rsidRPr="00570406">
        <w:rPr>
          <w:b/>
          <w:i/>
        </w:rPr>
        <w:t>balance of family test</w:t>
      </w:r>
      <w:r w:rsidR="00BF15DF" w:rsidRPr="00570406">
        <w:t xml:space="preserve"> is defined in regulation</w:t>
      </w:r>
      <w:r w:rsidR="00570406">
        <w:t> </w:t>
      </w:r>
      <w:r w:rsidR="00BF15DF" w:rsidRPr="00570406">
        <w:t xml:space="preserve">1.05, </w:t>
      </w:r>
      <w:r w:rsidR="00BF15DF" w:rsidRPr="00570406">
        <w:rPr>
          <w:b/>
          <w:i/>
        </w:rPr>
        <w:t xml:space="preserve">parent </w:t>
      </w:r>
      <w:r w:rsidR="00BF15DF" w:rsidRPr="00570406">
        <w:t>is defined in subsection</w:t>
      </w:r>
      <w:r w:rsidR="00570406">
        <w:t> </w:t>
      </w:r>
      <w:r w:rsidR="00BF15DF" w:rsidRPr="00570406">
        <w:t>5(1) of the Act (also see regulation</w:t>
      </w:r>
      <w:r w:rsidR="00570406">
        <w:t> </w:t>
      </w:r>
      <w:r w:rsidR="00BF15DF" w:rsidRPr="00570406">
        <w:t>1.14A),</w:t>
      </w:r>
      <w:r w:rsidR="00570406" w:rsidRPr="00570406">
        <w:t> </w:t>
      </w:r>
      <w:r w:rsidR="004C2975" w:rsidRPr="00570406">
        <w:t>de facto</w:t>
      </w:r>
      <w:r w:rsidR="00570406" w:rsidRPr="00570406">
        <w:t> </w:t>
      </w:r>
      <w:r w:rsidR="00BF15DF" w:rsidRPr="00570406">
        <w:rPr>
          <w:b/>
          <w:i/>
        </w:rPr>
        <w:t>partner</w:t>
      </w:r>
      <w:r w:rsidR="00BF15DF" w:rsidRPr="00570406">
        <w:t xml:space="preserve"> is defined in section</w:t>
      </w:r>
      <w:r w:rsidR="00570406">
        <w:t> </w:t>
      </w:r>
      <w:r w:rsidR="00BF15DF" w:rsidRPr="00570406">
        <w:t>5CB of the Act (also see regulation</w:t>
      </w:r>
      <w:r w:rsidR="00570406">
        <w:t> </w:t>
      </w:r>
      <w:r w:rsidR="00BF15DF" w:rsidRPr="00570406">
        <w:t xml:space="preserve">1.09A), and </w:t>
      </w:r>
      <w:r w:rsidR="00BF15DF" w:rsidRPr="00570406">
        <w:rPr>
          <w:b/>
          <w:i/>
        </w:rPr>
        <w:t>spouse</w:t>
      </w:r>
      <w:r w:rsidR="00BF15DF" w:rsidRPr="00570406">
        <w:t xml:space="preserve"> is defined in section</w:t>
      </w:r>
      <w:r w:rsidR="00570406">
        <w:t> </w:t>
      </w:r>
      <w:r w:rsidR="00BF15DF" w:rsidRPr="00570406">
        <w:t>5F of the Act (also see regulation</w:t>
      </w:r>
      <w:r w:rsidR="00570406">
        <w:t> </w:t>
      </w:r>
      <w:r w:rsidR="00BF15DF" w:rsidRPr="00570406">
        <w:t>1.15A).</w:t>
      </w:r>
    </w:p>
    <w:p w:rsidR="001F4E38" w:rsidRPr="00570406" w:rsidRDefault="001F4E38" w:rsidP="002A66EA">
      <w:pPr>
        <w:pStyle w:val="DivisionMigration"/>
      </w:pPr>
      <w:r w:rsidRPr="00570406">
        <w:t>173.2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173.21</w:t>
      </w:r>
      <w:r w:rsidR="00D25E41" w:rsidRPr="00570406">
        <w:t>—</w:t>
      </w:r>
      <w:r w:rsidRPr="00570406">
        <w:t>Criteria to be satisfied at time of application</w:t>
      </w:r>
    </w:p>
    <w:p w:rsidR="00FB3D9A" w:rsidRPr="00570406" w:rsidRDefault="00D25E41" w:rsidP="00570406">
      <w:pPr>
        <w:pStyle w:val="ActHead5"/>
        <w:outlineLvl w:val="9"/>
      </w:pPr>
      <w:bookmarkStart w:id="597" w:name="_Toc408994933"/>
      <w:r w:rsidRPr="00570406">
        <w:rPr>
          <w:rStyle w:val="CharSectno"/>
        </w:rPr>
        <w:t>173.211</w:t>
      </w:r>
      <w:bookmarkEnd w:id="597"/>
      <w:r w:rsidR="00FB3D9A" w:rsidRPr="00570406">
        <w:t xml:space="preserve">  </w:t>
      </w:r>
    </w:p>
    <w:p w:rsidR="00D25E41" w:rsidRPr="00570406" w:rsidRDefault="00D25E41" w:rsidP="00D25E41">
      <w:pPr>
        <w:pStyle w:val="subsection"/>
      </w:pPr>
      <w:r w:rsidRPr="00570406">
        <w:tab/>
      </w:r>
      <w:r w:rsidRPr="00570406">
        <w:tab/>
        <w:t>The applicant is a parent of a person (the child) who is:</w:t>
      </w:r>
    </w:p>
    <w:p w:rsidR="001F4E38" w:rsidRPr="00570406" w:rsidRDefault="001F4E38" w:rsidP="00D25E41">
      <w:pPr>
        <w:pStyle w:val="paragraph"/>
      </w:pPr>
      <w:r w:rsidRPr="00570406">
        <w:tab/>
        <w:t>(a)</w:t>
      </w:r>
      <w:r w:rsidRPr="00570406">
        <w:tab/>
        <w:t>a settled Australian citizen; or</w:t>
      </w:r>
    </w:p>
    <w:p w:rsidR="001F4E38" w:rsidRPr="00570406" w:rsidRDefault="001F4E38" w:rsidP="00D25E41">
      <w:pPr>
        <w:pStyle w:val="paragraph"/>
      </w:pPr>
      <w:r w:rsidRPr="00570406">
        <w:tab/>
        <w:t>(b)</w:t>
      </w:r>
      <w:r w:rsidRPr="00570406">
        <w:tab/>
        <w:t>a settled Australian permanent resident; or</w:t>
      </w:r>
    </w:p>
    <w:p w:rsidR="001F4E38" w:rsidRPr="00570406" w:rsidRDefault="001F4E38" w:rsidP="00D25E41">
      <w:pPr>
        <w:pStyle w:val="paragraph"/>
      </w:pPr>
      <w:r w:rsidRPr="00570406">
        <w:tab/>
        <w:t>(c)</w:t>
      </w:r>
      <w:r w:rsidRPr="00570406">
        <w:tab/>
        <w:t>a settled eligible New Zealand citizen.</w:t>
      </w:r>
    </w:p>
    <w:p w:rsidR="00FB3D9A" w:rsidRPr="00570406" w:rsidRDefault="00D25E41" w:rsidP="00570406">
      <w:pPr>
        <w:pStyle w:val="ActHead5"/>
        <w:outlineLvl w:val="9"/>
      </w:pPr>
      <w:bookmarkStart w:id="598" w:name="_Toc408994934"/>
      <w:r w:rsidRPr="00570406">
        <w:rPr>
          <w:rStyle w:val="CharSectno"/>
        </w:rPr>
        <w:t>173.212</w:t>
      </w:r>
      <w:bookmarkEnd w:id="598"/>
      <w:r w:rsidR="00FB3D9A" w:rsidRPr="00570406">
        <w:t xml:space="preserve">  </w:t>
      </w:r>
    </w:p>
    <w:p w:rsidR="00D25E41" w:rsidRPr="00570406" w:rsidRDefault="00D25E41" w:rsidP="00D25E41">
      <w:pPr>
        <w:pStyle w:val="subsection"/>
      </w:pPr>
      <w:r w:rsidRPr="00570406">
        <w:tab/>
        <w:t>(1)</w:t>
      </w:r>
      <w:r w:rsidRPr="00570406">
        <w:tab/>
        <w:t xml:space="preserve">The applicant is sponsored in accordance with </w:t>
      </w:r>
      <w:r w:rsidR="00570406">
        <w:t>subclause (</w:t>
      </w:r>
      <w:r w:rsidRPr="00570406">
        <w:t>2) or (3).</w:t>
      </w:r>
    </w:p>
    <w:p w:rsidR="001F4E38" w:rsidRPr="00570406" w:rsidRDefault="001F4E38" w:rsidP="00D25E41">
      <w:pPr>
        <w:pStyle w:val="subsection"/>
      </w:pPr>
      <w:r w:rsidRPr="00570406">
        <w:tab/>
        <w:t>(2</w:t>
      </w:r>
      <w:r w:rsidR="00D25E41" w:rsidRPr="00570406">
        <w:t>)</w:t>
      </w:r>
      <w:r w:rsidR="00D25E41" w:rsidRPr="00570406">
        <w:tab/>
      </w:r>
      <w:r w:rsidRPr="00570406">
        <w:t>If the child has turned 18, the applicant is sponsored by:</w:t>
      </w:r>
    </w:p>
    <w:p w:rsidR="001F4E38" w:rsidRPr="00570406" w:rsidRDefault="001F4E38" w:rsidP="00D25E41">
      <w:pPr>
        <w:pStyle w:val="paragraph"/>
      </w:pPr>
      <w:r w:rsidRPr="00570406">
        <w:tab/>
        <w:t>(a)</w:t>
      </w:r>
      <w:r w:rsidRPr="00570406">
        <w:tab/>
        <w:t>the child; or</w:t>
      </w:r>
    </w:p>
    <w:p w:rsidR="001F4E38" w:rsidRPr="00570406" w:rsidRDefault="001F4E38" w:rsidP="00D25E41">
      <w:pPr>
        <w:pStyle w:val="paragraph"/>
      </w:pPr>
      <w:r w:rsidRPr="00570406">
        <w:tab/>
        <w:t>(b)</w:t>
      </w:r>
      <w:r w:rsidRPr="00570406">
        <w:tab/>
        <w:t>the child’s cohabiting spouse</w:t>
      </w:r>
      <w:r w:rsidR="00BF15DF" w:rsidRPr="00570406">
        <w:t xml:space="preserve"> or</w:t>
      </w:r>
      <w:r w:rsidR="00570406" w:rsidRPr="00570406">
        <w:t> </w:t>
      </w:r>
      <w:r w:rsidR="004C2975" w:rsidRPr="00570406">
        <w:t>de facto</w:t>
      </w:r>
      <w:r w:rsidR="00570406" w:rsidRPr="00570406">
        <w:t> </w:t>
      </w:r>
      <w:r w:rsidR="00BF15DF" w:rsidRPr="00570406">
        <w:t>partner</w:t>
      </w:r>
      <w:r w:rsidRPr="00570406">
        <w:t>, if that spouse</w:t>
      </w:r>
      <w:r w:rsidR="00BF15DF" w:rsidRPr="00570406">
        <w:t xml:space="preserve"> or</w:t>
      </w:r>
      <w:r w:rsidR="00570406" w:rsidRPr="00570406">
        <w:t> </w:t>
      </w:r>
      <w:r w:rsidR="004C2975" w:rsidRPr="00570406">
        <w:t>de facto</w:t>
      </w:r>
      <w:r w:rsidR="00570406" w:rsidRPr="00570406">
        <w:t> </w:t>
      </w:r>
      <w:r w:rsidR="00BF15DF" w:rsidRPr="00570406">
        <w:t>partner</w:t>
      </w:r>
      <w:r w:rsidRPr="00570406">
        <w:t>:</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w:t>
      </w:r>
    </w:p>
    <w:p w:rsidR="001F4E38" w:rsidRPr="00570406" w:rsidRDefault="001F4E38" w:rsidP="00D25E41">
      <w:pPr>
        <w:pStyle w:val="subsection"/>
      </w:pPr>
      <w:r w:rsidRPr="00570406">
        <w:tab/>
        <w:t>(3</w:t>
      </w:r>
      <w:r w:rsidR="00D25E41" w:rsidRPr="00570406">
        <w:t>)</w:t>
      </w:r>
      <w:r w:rsidR="00D25E41" w:rsidRPr="00570406">
        <w:tab/>
      </w:r>
      <w:r w:rsidRPr="00570406">
        <w:t>If the child has not turned 18, the applicant is sponsored by:</w:t>
      </w:r>
    </w:p>
    <w:p w:rsidR="001F4E38" w:rsidRPr="00570406" w:rsidRDefault="001F4E38" w:rsidP="00D25E41">
      <w:pPr>
        <w:pStyle w:val="paragraph"/>
      </w:pPr>
      <w:r w:rsidRPr="00570406">
        <w:tab/>
        <w:t>(a)</w:t>
      </w:r>
      <w:r w:rsidRPr="00570406">
        <w:tab/>
        <w:t>the child’s cohabiting spouse, if that spouse:</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(b)</w:t>
      </w:r>
      <w:r w:rsidRPr="00570406">
        <w:tab/>
        <w:t>a person who:</w:t>
      </w:r>
    </w:p>
    <w:p w:rsidR="001F4E38" w:rsidRPr="00570406" w:rsidRDefault="001F4E38" w:rsidP="00D25E41">
      <w:pPr>
        <w:pStyle w:val="paragraphsub"/>
      </w:pPr>
      <w:r w:rsidRPr="00570406">
        <w:tab/>
        <w:t>(i)</w:t>
      </w:r>
      <w:r w:rsidRPr="00570406">
        <w:tab/>
        <w:t xml:space="preserve">is a </w:t>
      </w:r>
      <w:r w:rsidR="007B4F84" w:rsidRPr="00570406">
        <w:t xml:space="preserve">relative </w:t>
      </w:r>
      <w:r w:rsidRPr="00570406">
        <w:t>or guardian of the child; and</w:t>
      </w:r>
    </w:p>
    <w:p w:rsidR="001F4E38" w:rsidRPr="00570406" w:rsidRDefault="001F4E38" w:rsidP="00D25E41">
      <w:pPr>
        <w:pStyle w:val="paragraphsub"/>
      </w:pPr>
      <w:r w:rsidRPr="00570406">
        <w:tab/>
        <w:t>(ii)</w:t>
      </w:r>
      <w:r w:rsidRPr="00570406">
        <w:tab/>
        <w:t>has turned 18; and</w:t>
      </w:r>
    </w:p>
    <w:p w:rsidR="001F4E38" w:rsidRPr="00570406" w:rsidRDefault="001F4E38" w:rsidP="00D25E41">
      <w:pPr>
        <w:pStyle w:val="paragraphsub"/>
      </w:pPr>
      <w:r w:rsidRPr="00570406">
        <w:tab/>
        <w:t>(iii)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(c)</w:t>
      </w:r>
      <w:r w:rsidRPr="00570406">
        <w:tab/>
        <w:t>if the child has a cohabiting spouse but the spouse has not turned 18</w:t>
      </w:r>
      <w:r w:rsidR="00D25E41" w:rsidRPr="00570406">
        <w:t>—</w:t>
      </w:r>
      <w:r w:rsidRPr="00570406">
        <w:t>a person who:</w:t>
      </w:r>
    </w:p>
    <w:p w:rsidR="001F4E38" w:rsidRPr="00570406" w:rsidRDefault="001F4E38" w:rsidP="00D25E41">
      <w:pPr>
        <w:pStyle w:val="paragraphsub"/>
      </w:pPr>
      <w:r w:rsidRPr="00570406">
        <w:tab/>
        <w:t>(i)</w:t>
      </w:r>
      <w:r w:rsidRPr="00570406">
        <w:tab/>
        <w:t xml:space="preserve">is a </w:t>
      </w:r>
      <w:r w:rsidR="007B4F84" w:rsidRPr="00570406">
        <w:t xml:space="preserve">relative </w:t>
      </w:r>
      <w:r w:rsidRPr="00570406">
        <w:t>or guardian of the child’s spouse; and</w:t>
      </w:r>
    </w:p>
    <w:p w:rsidR="001F4E38" w:rsidRPr="00570406" w:rsidRDefault="001F4E38" w:rsidP="00D25E41">
      <w:pPr>
        <w:pStyle w:val="paragraphsub"/>
      </w:pPr>
      <w:r w:rsidRPr="00570406">
        <w:tab/>
        <w:t>(ii)</w:t>
      </w:r>
      <w:r w:rsidRPr="00570406">
        <w:tab/>
        <w:t>has turned 18; and</w:t>
      </w:r>
    </w:p>
    <w:p w:rsidR="001F4E38" w:rsidRPr="00570406" w:rsidRDefault="001F4E38" w:rsidP="00D25E41">
      <w:pPr>
        <w:pStyle w:val="paragraphsub"/>
      </w:pPr>
      <w:r w:rsidRPr="00570406">
        <w:tab/>
        <w:t>(iii)</w:t>
      </w:r>
      <w:r w:rsidRPr="00570406">
        <w:tab/>
        <w:t>is:</w:t>
      </w:r>
    </w:p>
    <w:p w:rsidR="001F4E38" w:rsidRPr="00570406" w:rsidRDefault="001F4E38" w:rsidP="00D25E41">
      <w:pPr>
        <w:pStyle w:val="paragraphsub-sub"/>
      </w:pPr>
      <w:r w:rsidRPr="00570406">
        <w:tab/>
        <w:t>(A)</w:t>
      </w:r>
      <w:r w:rsidRPr="00570406">
        <w:tab/>
        <w:t>a settled Australian citizen; or</w:t>
      </w:r>
    </w:p>
    <w:p w:rsidR="001F4E38" w:rsidRPr="00570406" w:rsidRDefault="001F4E38" w:rsidP="00D25E41">
      <w:pPr>
        <w:pStyle w:val="paragraphsub-sub"/>
      </w:pPr>
      <w:r w:rsidRPr="00570406">
        <w:tab/>
        <w:t>(B)</w:t>
      </w:r>
      <w:r w:rsidRPr="00570406">
        <w:tab/>
        <w:t>a settled Australian permanent resident; or</w:t>
      </w:r>
    </w:p>
    <w:p w:rsidR="001F4E38" w:rsidRPr="00570406" w:rsidRDefault="001F4E38" w:rsidP="00D25E41">
      <w:pPr>
        <w:pStyle w:val="paragraphsub-sub"/>
      </w:pPr>
      <w:r w:rsidRPr="00570406">
        <w:tab/>
        <w:t>(C)</w:t>
      </w:r>
      <w:r w:rsidRPr="00570406">
        <w:tab/>
        <w:t>a settled eligible New Zealand citizen; or</w:t>
      </w:r>
    </w:p>
    <w:p w:rsidR="001F4E38" w:rsidRPr="00570406" w:rsidRDefault="001F4E38" w:rsidP="00D25E41">
      <w:pPr>
        <w:pStyle w:val="paragraph"/>
      </w:pPr>
      <w:r w:rsidRPr="00570406">
        <w:tab/>
        <w:t>(d)</w:t>
      </w:r>
      <w:r w:rsidRPr="00570406">
        <w:tab/>
        <w:t>a community organisation.</w:t>
      </w:r>
    </w:p>
    <w:p w:rsidR="00FB3D9A" w:rsidRPr="00570406" w:rsidRDefault="00D25E41" w:rsidP="00570406">
      <w:pPr>
        <w:pStyle w:val="ActHead5"/>
        <w:outlineLvl w:val="9"/>
      </w:pPr>
      <w:bookmarkStart w:id="599" w:name="_Toc408994935"/>
      <w:r w:rsidRPr="00570406">
        <w:rPr>
          <w:rStyle w:val="CharSectno"/>
        </w:rPr>
        <w:t>173.213</w:t>
      </w:r>
      <w:bookmarkEnd w:id="599"/>
      <w:r w:rsidR="00FB3D9A" w:rsidRPr="00570406">
        <w:t xml:space="preserve">  </w:t>
      </w:r>
    </w:p>
    <w:p w:rsidR="00D25E41" w:rsidRPr="00570406" w:rsidRDefault="00D25E41" w:rsidP="00D25E41">
      <w:pPr>
        <w:pStyle w:val="subsection"/>
      </w:pPr>
      <w:r w:rsidRPr="00570406">
        <w:tab/>
      </w:r>
      <w:r w:rsidRPr="00570406">
        <w:tab/>
        <w:t>The applicant satisfies the balance of family test.</w:t>
      </w:r>
    </w:p>
    <w:p w:rsidR="001F4E38" w:rsidRPr="00570406" w:rsidRDefault="001F4E38" w:rsidP="002A66EA">
      <w:pPr>
        <w:pStyle w:val="SubDivisionMigration"/>
      </w:pPr>
      <w:r w:rsidRPr="00570406">
        <w:t>173.22</w:t>
      </w:r>
      <w:r w:rsidR="00D25E41" w:rsidRPr="00570406">
        <w:t>—</w:t>
      </w:r>
      <w:r w:rsidRPr="00570406">
        <w:t>Criteria to be satisfied at time of decision</w:t>
      </w:r>
    </w:p>
    <w:p w:rsidR="00FB3D9A" w:rsidRPr="00570406" w:rsidRDefault="00D25E41" w:rsidP="00570406">
      <w:pPr>
        <w:pStyle w:val="ActHead5"/>
        <w:outlineLvl w:val="9"/>
      </w:pPr>
      <w:bookmarkStart w:id="600" w:name="_Toc408994936"/>
      <w:r w:rsidRPr="00570406">
        <w:rPr>
          <w:rStyle w:val="CharSectno"/>
        </w:rPr>
        <w:t>173.221</w:t>
      </w:r>
      <w:bookmarkEnd w:id="600"/>
      <w:r w:rsidR="00FB3D9A" w:rsidRPr="00570406">
        <w:t xml:space="preserve">  </w:t>
      </w:r>
    </w:p>
    <w:p w:rsidR="00D25E41" w:rsidRPr="00570406" w:rsidRDefault="00D25E41" w:rsidP="00D25E41">
      <w:pPr>
        <w:pStyle w:val="subsection"/>
      </w:pPr>
      <w:r w:rsidRPr="00570406">
        <w:tab/>
      </w:r>
      <w:r w:rsidRPr="00570406">
        <w:tab/>
        <w:t>The applicant continues to satisfy the criterion in clause</w:t>
      </w:r>
      <w:r w:rsidR="00570406">
        <w:t> </w:t>
      </w:r>
      <w:r w:rsidRPr="00570406">
        <w:t>173.211.</w:t>
      </w:r>
    </w:p>
    <w:p w:rsidR="00FB3D9A" w:rsidRPr="00570406" w:rsidRDefault="00D25E41" w:rsidP="00570406">
      <w:pPr>
        <w:pStyle w:val="ActHead5"/>
        <w:outlineLvl w:val="9"/>
      </w:pPr>
      <w:bookmarkStart w:id="601" w:name="_Toc408994937"/>
      <w:r w:rsidRPr="00570406">
        <w:rPr>
          <w:rStyle w:val="CharSectno"/>
        </w:rPr>
        <w:t>173.222</w:t>
      </w:r>
      <w:bookmarkEnd w:id="601"/>
      <w:r w:rsidR="00FB3D9A" w:rsidRPr="00570406">
        <w:t xml:space="preserve">  </w:t>
      </w:r>
    </w:p>
    <w:p w:rsidR="00D25E41" w:rsidRPr="00570406" w:rsidRDefault="00D25E41" w:rsidP="00D25E41">
      <w:pPr>
        <w:pStyle w:val="subsection"/>
      </w:pPr>
      <w:r w:rsidRPr="00570406">
        <w:tab/>
      </w:r>
      <w:r w:rsidRPr="00570406">
        <w:tab/>
        <w:t>A sponsorship of the kind mentioned in clause</w:t>
      </w:r>
      <w:r w:rsidR="00570406">
        <w:t> </w:t>
      </w:r>
      <w:r w:rsidRPr="00570406">
        <w:t>173.212, approved by the Minister, is in force, whether or not the sponsor was the sponsor at the time of application.</w:t>
      </w:r>
    </w:p>
    <w:p w:rsidR="005916A4" w:rsidRPr="00570406" w:rsidRDefault="00D25E41" w:rsidP="00D25E41">
      <w:pPr>
        <w:pStyle w:val="notetext"/>
      </w:pPr>
      <w:r w:rsidRPr="00570406">
        <w:rPr>
          <w:iCs/>
        </w:rPr>
        <w:t>Note:</w:t>
      </w:r>
      <w:r w:rsidRPr="00570406">
        <w:rPr>
          <w:iCs/>
        </w:rPr>
        <w:tab/>
      </w:r>
      <w:r w:rsidR="005916A4" w:rsidRPr="00570406">
        <w:t>The applicant may seek the Minister’s approval for a change of sponsor as long as the new sponsor meets the description in clause</w:t>
      </w:r>
      <w:r w:rsidR="00570406">
        <w:t> </w:t>
      </w:r>
      <w:r w:rsidR="005916A4" w:rsidRPr="00570406">
        <w:t>173.212.</w:t>
      </w:r>
    </w:p>
    <w:p w:rsidR="00FB3D9A" w:rsidRPr="00570406" w:rsidRDefault="00D25E41" w:rsidP="00570406">
      <w:pPr>
        <w:pStyle w:val="ActHead5"/>
        <w:outlineLvl w:val="9"/>
      </w:pPr>
      <w:bookmarkStart w:id="602" w:name="_Toc408994938"/>
      <w:r w:rsidRPr="00570406">
        <w:rPr>
          <w:rStyle w:val="CharSectno"/>
        </w:rPr>
        <w:t>173.224</w:t>
      </w:r>
      <w:bookmarkEnd w:id="602"/>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4005, </w:t>
      </w:r>
      <w:r w:rsidR="00800E5C" w:rsidRPr="00570406">
        <w:t>4009, 4010</w:t>
      </w:r>
      <w:r w:rsidR="00A244EF" w:rsidRPr="00570406">
        <w:rPr>
          <w:color w:val="000000" w:themeColor="text1"/>
        </w:rPr>
        <w:t>, 4020</w:t>
      </w:r>
      <w:r w:rsidR="00800E5C"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603" w:name="_Toc408994939"/>
      <w:r w:rsidRPr="00570406">
        <w:rPr>
          <w:rStyle w:val="CharSectno"/>
        </w:rPr>
        <w:t>173.225</w:t>
      </w:r>
      <w:bookmarkEnd w:id="603"/>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5002 and 5010.</w:t>
      </w:r>
    </w:p>
    <w:p w:rsidR="00FB3D9A" w:rsidRPr="00570406" w:rsidRDefault="00D25E41" w:rsidP="00570406">
      <w:pPr>
        <w:pStyle w:val="ActHead5"/>
        <w:outlineLvl w:val="9"/>
      </w:pPr>
      <w:bookmarkStart w:id="604" w:name="_Toc408994940"/>
      <w:r w:rsidRPr="00570406">
        <w:rPr>
          <w:rStyle w:val="CharSectno"/>
        </w:rPr>
        <w:t>173.226</w:t>
      </w:r>
      <w:bookmarkEnd w:id="604"/>
      <w:r w:rsidR="00FB3D9A" w:rsidRPr="00570406">
        <w:t xml:space="preserve">  </w:t>
      </w:r>
    </w:p>
    <w:p w:rsidR="00D25E41" w:rsidRPr="00570406" w:rsidRDefault="00D25E41" w:rsidP="00D25E41">
      <w:pPr>
        <w:pStyle w:val="subsection"/>
      </w:pPr>
      <w:r w:rsidRPr="00570406">
        <w:tab/>
      </w:r>
      <w:r w:rsidRPr="00570406">
        <w:tab/>
        <w:t>Each member of the family unit of the applicant who is an applicant for a Subclass</w:t>
      </w:r>
      <w:r w:rsidR="00CA1707" w:rsidRPr="00570406">
        <w:t xml:space="preserve"> </w:t>
      </w:r>
      <w:r w:rsidRPr="00570406">
        <w:t>173 (Contributory Parent (Temporary)) visa is a person who:</w:t>
      </w:r>
    </w:p>
    <w:p w:rsidR="001F4E38" w:rsidRPr="00570406" w:rsidRDefault="001F4E38" w:rsidP="00D25E41">
      <w:pPr>
        <w:pStyle w:val="paragraph"/>
      </w:pPr>
      <w:r w:rsidRPr="00570406">
        <w:tab/>
        <w:t>(a)</w:t>
      </w:r>
      <w:r w:rsidRPr="00570406">
        <w:tab/>
        <w:t>satisfies public interest criteria 4001, 4002, 4003, 4004, 4005, 4009</w:t>
      </w:r>
      <w:r w:rsidR="00A244EF" w:rsidRPr="00570406">
        <w:rPr>
          <w:color w:val="000000" w:themeColor="text1"/>
        </w:rPr>
        <w:t>, 4010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t>if the person has previously been in Australia, satisfies special return criteria 5001, 5002 and 5010.</w:t>
      </w:r>
    </w:p>
    <w:p w:rsidR="00FB3D9A" w:rsidRPr="00570406" w:rsidRDefault="00D25E41" w:rsidP="00570406">
      <w:pPr>
        <w:pStyle w:val="ActHead5"/>
        <w:outlineLvl w:val="9"/>
      </w:pPr>
      <w:bookmarkStart w:id="605" w:name="_Toc408994941"/>
      <w:r w:rsidRPr="00570406">
        <w:rPr>
          <w:rStyle w:val="CharSectno"/>
        </w:rPr>
        <w:t>173.227</w:t>
      </w:r>
      <w:bookmarkEnd w:id="605"/>
      <w:r w:rsidR="00FB3D9A" w:rsidRPr="00570406">
        <w:t xml:space="preserve">  </w:t>
      </w:r>
    </w:p>
    <w:p w:rsidR="00D25E41" w:rsidRPr="00570406" w:rsidRDefault="00D25E41" w:rsidP="00D25E41">
      <w:pPr>
        <w:pStyle w:val="subsection"/>
      </w:pPr>
      <w:r w:rsidRPr="00570406">
        <w:tab/>
      </w:r>
      <w:r w:rsidRPr="00570406">
        <w:tab/>
        <w:t>Each member of the family unit of the applicant who is not an applicant for a Subclass</w:t>
      </w:r>
      <w:r w:rsidR="00CA1707" w:rsidRPr="00570406">
        <w:t xml:space="preserve"> </w:t>
      </w:r>
      <w:r w:rsidRPr="00570406">
        <w:t>173 (Contributory Parent (Temporary)) visa is a person who:</w:t>
      </w:r>
    </w:p>
    <w:p w:rsidR="001F4E38" w:rsidRPr="00570406" w:rsidRDefault="001F4E38" w:rsidP="00D25E41">
      <w:pPr>
        <w:pStyle w:val="paragraph"/>
      </w:pPr>
      <w:r w:rsidRPr="00570406">
        <w:tab/>
        <w:t>(a)</w:t>
      </w:r>
      <w:r w:rsidRPr="00570406">
        <w:tab/>
        <w:t>satisfies public interest criteria 4001, 4002, 4003 and 4004; and</w:t>
      </w:r>
    </w:p>
    <w:p w:rsidR="001F4E38" w:rsidRPr="00570406" w:rsidRDefault="001F4E38" w:rsidP="00D25E41">
      <w:pPr>
        <w:pStyle w:val="paragraph"/>
      </w:pPr>
      <w:r w:rsidRPr="00570406">
        <w:tab/>
        <w:t>(b)</w:t>
      </w:r>
      <w:r w:rsidRPr="00570406">
        <w:tab/>
        <w:t>satisfies public interest criterion 4005, unless the Minister is satisfied that it would be unreasonable to require the person to undergo assessment for that criterion.</w:t>
      </w:r>
    </w:p>
    <w:p w:rsidR="00FB3D9A" w:rsidRPr="00570406" w:rsidRDefault="00D25E41" w:rsidP="00570406">
      <w:pPr>
        <w:pStyle w:val="ActHead5"/>
        <w:outlineLvl w:val="9"/>
      </w:pPr>
      <w:bookmarkStart w:id="606" w:name="_Toc408994942"/>
      <w:r w:rsidRPr="00570406">
        <w:rPr>
          <w:rStyle w:val="CharSectno"/>
        </w:rPr>
        <w:t>173.228</w:t>
      </w:r>
      <w:bookmarkEnd w:id="606"/>
      <w:r w:rsidR="00FB3D9A" w:rsidRPr="00570406">
        <w:t xml:space="preserve">  </w:t>
      </w:r>
    </w:p>
    <w:p w:rsidR="00D25E41" w:rsidRPr="00570406" w:rsidRDefault="00D25E41" w:rsidP="00D25E41">
      <w:pPr>
        <w:pStyle w:val="subsection"/>
      </w:pPr>
      <w:r w:rsidRPr="00570406">
        <w:tab/>
      </w:r>
      <w:r w:rsidRPr="00570406">
        <w:tab/>
        <w:t>If a person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p>
    <w:p w:rsidR="001F4E38" w:rsidRPr="00570406" w:rsidRDefault="001F4E38" w:rsidP="001D65A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607" w:name="_Toc408994943"/>
      <w:r w:rsidRPr="00570406">
        <w:rPr>
          <w:rStyle w:val="CharSectno"/>
        </w:rPr>
        <w:t>173.229</w:t>
      </w:r>
      <w:bookmarkEnd w:id="607"/>
      <w:r w:rsidR="00FB3D9A" w:rsidRPr="00570406">
        <w:t xml:space="preserve">  </w:t>
      </w:r>
    </w:p>
    <w:p w:rsidR="00D25E41" w:rsidRPr="00570406" w:rsidRDefault="00D25E41" w:rsidP="00D25E41">
      <w:pPr>
        <w:pStyle w:val="subsection"/>
      </w:pPr>
      <w:r w:rsidRPr="00570406">
        <w:tab/>
      </w:r>
      <w:r w:rsidRPr="00570406">
        <w:tab/>
        <w:t>If the applicant has previously made a valid application for another parent visa:</w:t>
      </w:r>
    </w:p>
    <w:p w:rsidR="001F4E38" w:rsidRPr="00570406" w:rsidRDefault="001F4E38" w:rsidP="00D25E41">
      <w:pPr>
        <w:pStyle w:val="paragraph"/>
      </w:pPr>
      <w:r w:rsidRPr="00570406">
        <w:rPr>
          <w:color w:val="000000"/>
        </w:rPr>
        <w:tab/>
        <w:t>(a)</w:t>
      </w:r>
      <w:r w:rsidRPr="00570406">
        <w:rPr>
          <w:color w:val="000000"/>
        </w:rPr>
        <w:tab/>
        <w:t>the application has been:</w:t>
      </w:r>
    </w:p>
    <w:p w:rsidR="001F4E38" w:rsidRPr="00570406" w:rsidRDefault="001F4E38" w:rsidP="00D25E41">
      <w:pPr>
        <w:pStyle w:val="paragraphsub"/>
      </w:pPr>
      <w:r w:rsidRPr="00570406">
        <w:rPr>
          <w:color w:val="000000"/>
        </w:rPr>
        <w:tab/>
        <w:t>(i)</w:t>
      </w:r>
      <w:r w:rsidRPr="00570406">
        <w:rPr>
          <w:color w:val="000000"/>
        </w:rPr>
        <w:tab/>
        <w:t>finally determined (within the meaning of subsection</w:t>
      </w:r>
      <w:r w:rsidR="00570406">
        <w:rPr>
          <w:color w:val="000000"/>
        </w:rPr>
        <w:t> </w:t>
      </w:r>
      <w:r w:rsidRPr="00570406">
        <w:rPr>
          <w:color w:val="000000"/>
        </w:rPr>
        <w:t xml:space="preserve">5(9) of the </w:t>
      </w:r>
      <w:r w:rsidRPr="00570406">
        <w:rPr>
          <w:i/>
          <w:color w:val="000000"/>
        </w:rPr>
        <w:t>Migration Act 1958</w:t>
      </w:r>
      <w:r w:rsidRPr="00570406">
        <w:rPr>
          <w:color w:val="000000"/>
        </w:rPr>
        <w:t xml:space="preserve">); or </w:t>
      </w:r>
    </w:p>
    <w:p w:rsidR="001F4E38" w:rsidRPr="00570406" w:rsidRDefault="001F4E38" w:rsidP="00D25E41">
      <w:pPr>
        <w:pStyle w:val="paragraphsub"/>
      </w:pPr>
      <w:r w:rsidRPr="00570406">
        <w:tab/>
        <w:t>(ii)</w:t>
      </w:r>
      <w:r w:rsidRPr="00570406">
        <w:tab/>
        <w:t>withdrawn; and</w:t>
      </w:r>
    </w:p>
    <w:p w:rsidR="001F4E38" w:rsidRPr="00570406" w:rsidRDefault="001F4E38" w:rsidP="00D25E41">
      <w:pPr>
        <w:pStyle w:val="paragraph"/>
      </w:pPr>
      <w:r w:rsidRPr="00570406">
        <w:rPr>
          <w:color w:val="000000"/>
        </w:rPr>
        <w:tab/>
        <w:t>(b)</w:t>
      </w:r>
      <w:r w:rsidRPr="00570406">
        <w:rPr>
          <w:color w:val="000000"/>
        </w:rPr>
        <w:tab/>
        <w:t>any of the following has occurred in relation to the application for that visa:</w:t>
      </w:r>
    </w:p>
    <w:p w:rsidR="001F4E38" w:rsidRPr="00570406" w:rsidRDefault="001F4E38" w:rsidP="00D25E41">
      <w:pPr>
        <w:pStyle w:val="paragraphsub"/>
      </w:pPr>
      <w:r w:rsidRPr="00570406">
        <w:rPr>
          <w:color w:val="000000"/>
        </w:rPr>
        <w:tab/>
        <w:t>(i)</w:t>
      </w:r>
      <w:r w:rsidRPr="00570406">
        <w:rPr>
          <w:color w:val="000000"/>
        </w:rPr>
        <w:tab/>
        <w:t>each decision that has been made in respect of the application is not, or is no longer, subject to any form of:</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t>(ii)</w:t>
      </w:r>
      <w:r w:rsidRPr="00570406">
        <w:rPr>
          <w:color w:val="000000"/>
        </w:rPr>
        <w:tab/>
        <w:t>a decision that has been made in respect of the application was subject to:</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1F4E38" w:rsidRPr="00570406" w:rsidRDefault="001F4E38" w:rsidP="00D25E41">
      <w:pPr>
        <w:pStyle w:val="paragraphsub"/>
      </w:pPr>
      <w:r w:rsidRPr="00570406">
        <w:tab/>
        <w:t>(iii)</w:t>
      </w:r>
      <w:r w:rsidRPr="00570406">
        <w:tab/>
        <w:t>if the applicant has applied for:</w:t>
      </w:r>
    </w:p>
    <w:p w:rsidR="001F4E38" w:rsidRPr="00570406" w:rsidRDefault="001F4E38" w:rsidP="00D25E41">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1F4E38" w:rsidRPr="00570406" w:rsidRDefault="001F4E38" w:rsidP="00D25E41">
      <w:pPr>
        <w:pStyle w:val="paragraphsub-sub"/>
        <w:rPr>
          <w:snapToGrid w:val="0"/>
        </w:rPr>
      </w:pPr>
      <w:r w:rsidRPr="00570406">
        <w:tab/>
        <w:t>(B)</w:t>
      </w:r>
      <w:r w:rsidRPr="00570406">
        <w:tab/>
        <w:t>review by the Administrative Appeals Tribunal;</w:t>
      </w:r>
      <w:r w:rsidRPr="00570406">
        <w:rPr>
          <w:snapToGrid w:val="0"/>
        </w:rPr>
        <w:t xml:space="preserve"> or </w:t>
      </w:r>
    </w:p>
    <w:p w:rsidR="001F4E38" w:rsidRPr="00570406" w:rsidRDefault="001F4E38" w:rsidP="00D25E41">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the applicant has withdrawn all applications for the review or review proceedings.</w:t>
      </w:r>
    </w:p>
    <w:p w:rsidR="001F4E38" w:rsidRPr="00570406" w:rsidRDefault="001F4E38" w:rsidP="002A66EA">
      <w:pPr>
        <w:pStyle w:val="DivisionMigration"/>
      </w:pPr>
      <w:r w:rsidRPr="00570406">
        <w:t>173.3</w:t>
      </w:r>
      <w:r w:rsidR="00D25E41" w:rsidRPr="00570406">
        <w:t>—</w:t>
      </w:r>
      <w:r w:rsidRPr="00570406">
        <w:t>Secondary criteria</w:t>
      </w:r>
    </w:p>
    <w:p w:rsidR="001F4E38" w:rsidRPr="00570406" w:rsidRDefault="001F4E38" w:rsidP="002A66EA">
      <w:pPr>
        <w:pStyle w:val="SubDivisionMigration"/>
      </w:pPr>
      <w:r w:rsidRPr="00570406">
        <w:t>173.31</w:t>
      </w:r>
      <w:r w:rsidR="00D25E41" w:rsidRPr="00570406">
        <w:t>—</w:t>
      </w:r>
      <w:r w:rsidRPr="00570406">
        <w:t>Criteria to be satisfied at time of application</w:t>
      </w:r>
    </w:p>
    <w:p w:rsidR="00FB3D9A" w:rsidRPr="00570406" w:rsidRDefault="00D25E41" w:rsidP="00570406">
      <w:pPr>
        <w:pStyle w:val="ActHead5"/>
        <w:outlineLvl w:val="9"/>
      </w:pPr>
      <w:bookmarkStart w:id="608" w:name="_Toc408994944"/>
      <w:r w:rsidRPr="00570406">
        <w:rPr>
          <w:rStyle w:val="CharSectno"/>
        </w:rPr>
        <w:t>173.311</w:t>
      </w:r>
      <w:bookmarkEnd w:id="608"/>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Subdivision</w:t>
      </w:r>
      <w:r w:rsidR="00570406">
        <w:t> </w:t>
      </w:r>
      <w:r w:rsidRPr="00570406">
        <w:t>173.21.</w:t>
      </w:r>
    </w:p>
    <w:p w:rsidR="00FB3D9A" w:rsidRPr="00570406" w:rsidRDefault="00D25E41" w:rsidP="00570406">
      <w:pPr>
        <w:pStyle w:val="ActHead5"/>
        <w:outlineLvl w:val="9"/>
      </w:pPr>
      <w:bookmarkStart w:id="609" w:name="_Toc408994945"/>
      <w:r w:rsidRPr="00570406">
        <w:rPr>
          <w:rStyle w:val="CharSectno"/>
        </w:rPr>
        <w:t>173.312</w:t>
      </w:r>
      <w:bookmarkEnd w:id="609"/>
      <w:r w:rsidR="00FB3D9A" w:rsidRPr="00570406">
        <w:t xml:space="preserve">  </w:t>
      </w:r>
    </w:p>
    <w:p w:rsidR="00D25E41" w:rsidRPr="00570406" w:rsidRDefault="00D25E41" w:rsidP="00D25E41">
      <w:pPr>
        <w:pStyle w:val="subsection"/>
      </w:pPr>
      <w:r w:rsidRPr="00570406">
        <w:tab/>
      </w:r>
      <w:r w:rsidRPr="00570406">
        <w:tab/>
        <w:t>A sponsorship of the kind mentioned in clause</w:t>
      </w:r>
      <w:r w:rsidR="00570406">
        <w:t> </w:t>
      </w:r>
      <w:r w:rsidRPr="00570406">
        <w:t>173.212 of the person who satisfies the primary criteria, approved by the Minister:</w:t>
      </w:r>
    </w:p>
    <w:p w:rsidR="005916A4" w:rsidRPr="00570406" w:rsidRDefault="005916A4" w:rsidP="00D25E41">
      <w:pPr>
        <w:pStyle w:val="paragraph"/>
      </w:pPr>
      <w:r w:rsidRPr="00570406">
        <w:tab/>
        <w:t>(a)</w:t>
      </w:r>
      <w:r w:rsidRPr="00570406">
        <w:tab/>
        <w:t>is in force; and</w:t>
      </w:r>
    </w:p>
    <w:p w:rsidR="005916A4" w:rsidRPr="00570406" w:rsidRDefault="005916A4" w:rsidP="00D25E41">
      <w:pPr>
        <w:pStyle w:val="paragraph"/>
      </w:pPr>
      <w:r w:rsidRPr="00570406">
        <w:tab/>
        <w:t>(b)</w:t>
      </w:r>
      <w:r w:rsidRPr="00570406">
        <w:tab/>
        <w:t>includes sponsorship of the applicant.</w:t>
      </w:r>
    </w:p>
    <w:p w:rsidR="001F4E38" w:rsidRPr="00570406" w:rsidRDefault="001F4E38" w:rsidP="002A66EA">
      <w:pPr>
        <w:pStyle w:val="SubDivisionMigration"/>
      </w:pPr>
      <w:r w:rsidRPr="00570406">
        <w:t>173.32</w:t>
      </w:r>
      <w:r w:rsidR="00D25E41" w:rsidRPr="00570406">
        <w:t>—</w:t>
      </w:r>
      <w:r w:rsidRPr="00570406">
        <w:t>Criteria to be satisfied at time of decision</w:t>
      </w:r>
    </w:p>
    <w:p w:rsidR="00FB3D9A" w:rsidRPr="00570406" w:rsidRDefault="00D25E41" w:rsidP="00570406">
      <w:pPr>
        <w:pStyle w:val="ActHead5"/>
        <w:outlineLvl w:val="9"/>
      </w:pPr>
      <w:bookmarkStart w:id="610" w:name="_Toc408994946"/>
      <w:r w:rsidRPr="00570406">
        <w:rPr>
          <w:rStyle w:val="CharSectno"/>
        </w:rPr>
        <w:t>173.321</w:t>
      </w:r>
      <w:bookmarkEnd w:id="610"/>
      <w:r w:rsidR="00FB3D9A" w:rsidRPr="00570406">
        <w:t xml:space="preserve">  </w:t>
      </w:r>
    </w:p>
    <w:p w:rsidR="00D25E41" w:rsidRPr="00570406" w:rsidRDefault="00D25E41" w:rsidP="00D25E41">
      <w:pPr>
        <w:pStyle w:val="subsection"/>
      </w:pPr>
      <w:r w:rsidRPr="00570406">
        <w:tab/>
      </w:r>
      <w:r w:rsidRPr="00570406">
        <w:tab/>
        <w:t>Unless the applicant is a contributory parent newborn child, the applicant continues to be a member of the family unit of a person who, having satisfied the primary criteria, is the holder of a Subclass</w:t>
      </w:r>
      <w:r w:rsidR="00CA1707" w:rsidRPr="00570406">
        <w:t xml:space="preserve"> </w:t>
      </w:r>
      <w:r w:rsidRPr="00570406">
        <w:t>173 (Contributory Parent (Temporary)) visa.</w:t>
      </w:r>
    </w:p>
    <w:p w:rsidR="00FB3D9A" w:rsidRPr="00570406" w:rsidRDefault="00D25E41" w:rsidP="00570406">
      <w:pPr>
        <w:pStyle w:val="ActHead5"/>
        <w:outlineLvl w:val="9"/>
      </w:pPr>
      <w:bookmarkStart w:id="611" w:name="_Toc408994947"/>
      <w:r w:rsidRPr="00570406">
        <w:rPr>
          <w:rStyle w:val="CharSectno"/>
        </w:rPr>
        <w:t>173.322</w:t>
      </w:r>
      <w:bookmarkEnd w:id="611"/>
      <w:r w:rsidR="00FB3D9A" w:rsidRPr="00570406">
        <w:t xml:space="preserve">  </w:t>
      </w:r>
    </w:p>
    <w:p w:rsidR="00D25E41" w:rsidRPr="00570406" w:rsidRDefault="00D25E41" w:rsidP="00D25E41">
      <w:pPr>
        <w:pStyle w:val="subsection"/>
      </w:pPr>
      <w:r w:rsidRPr="00570406">
        <w:tab/>
      </w:r>
      <w:r w:rsidRPr="00570406">
        <w:tab/>
        <w:t>A sponsorship of the kind mentioned in clause</w:t>
      </w:r>
      <w:r w:rsidR="00570406">
        <w:t> </w:t>
      </w:r>
      <w:r w:rsidRPr="00570406">
        <w:t>173.212 of the person who satisfies the primary criteria, approved by the Minister:</w:t>
      </w:r>
    </w:p>
    <w:p w:rsidR="005916A4" w:rsidRPr="00570406" w:rsidRDefault="005916A4" w:rsidP="00D25E41">
      <w:pPr>
        <w:pStyle w:val="paragraph"/>
      </w:pPr>
      <w:r w:rsidRPr="00570406">
        <w:tab/>
        <w:t>(a)</w:t>
      </w:r>
      <w:r w:rsidRPr="00570406">
        <w:tab/>
        <w:t>is in force; and</w:t>
      </w:r>
    </w:p>
    <w:p w:rsidR="005916A4" w:rsidRPr="00570406" w:rsidRDefault="005916A4" w:rsidP="00D25E41">
      <w:pPr>
        <w:pStyle w:val="paragraph"/>
      </w:pPr>
      <w:r w:rsidRPr="00570406">
        <w:tab/>
        <w:t>(b)</w:t>
      </w:r>
      <w:r w:rsidRPr="00570406">
        <w:tab/>
        <w:t>includes sponsorship of the applicant;</w:t>
      </w:r>
    </w:p>
    <w:p w:rsidR="005916A4" w:rsidRPr="00570406" w:rsidRDefault="005916A4" w:rsidP="001D65A9">
      <w:pPr>
        <w:pStyle w:val="subsection2"/>
      </w:pPr>
      <w:r w:rsidRPr="00570406">
        <w:t>whether or not the sponsor was the sponsor at the time of application.</w:t>
      </w:r>
    </w:p>
    <w:p w:rsidR="00FB3D9A" w:rsidRPr="00570406" w:rsidRDefault="00D25E41" w:rsidP="00570406">
      <w:pPr>
        <w:pStyle w:val="ActHead5"/>
        <w:outlineLvl w:val="9"/>
      </w:pPr>
      <w:bookmarkStart w:id="612" w:name="_Toc408994948"/>
      <w:r w:rsidRPr="00570406">
        <w:rPr>
          <w:rStyle w:val="CharSectno"/>
        </w:rPr>
        <w:t>173.322A</w:t>
      </w:r>
      <w:bookmarkEnd w:id="612"/>
      <w:r w:rsidR="00FB3D9A" w:rsidRPr="00570406">
        <w:t xml:space="preserve">  </w:t>
      </w:r>
    </w:p>
    <w:p w:rsidR="00D25E41" w:rsidRPr="00570406" w:rsidRDefault="00D25E41" w:rsidP="00D25E41">
      <w:pPr>
        <w:pStyle w:val="subsection"/>
      </w:pPr>
      <w:r w:rsidRPr="00570406">
        <w:tab/>
      </w:r>
      <w:r w:rsidRPr="00570406">
        <w:tab/>
        <w:t>A contributory parent newborn child is taken to be sponsored if:</w:t>
      </w:r>
    </w:p>
    <w:p w:rsidR="001F4E38" w:rsidRPr="00570406" w:rsidRDefault="001F4E38" w:rsidP="00D25E41">
      <w:pPr>
        <w:pStyle w:val="paragraph"/>
      </w:pPr>
      <w:r w:rsidRPr="00570406">
        <w:rPr>
          <w:color w:val="000000"/>
        </w:rPr>
        <w:tab/>
        <w:t>(a)</w:t>
      </w:r>
      <w:r w:rsidRPr="00570406">
        <w:rPr>
          <w:color w:val="000000"/>
        </w:rPr>
        <w:tab/>
        <w:t>the contributory parent newborn child’s parent is taken to be sponsored in accordance with subclause</w:t>
      </w:r>
      <w:r w:rsidR="00570406">
        <w:rPr>
          <w:color w:val="000000"/>
        </w:rPr>
        <w:t> </w:t>
      </w:r>
      <w:r w:rsidRPr="00570406">
        <w:rPr>
          <w:color w:val="000000"/>
        </w:rPr>
        <w:t>143.212(4); or</w:t>
      </w:r>
    </w:p>
    <w:p w:rsidR="001F4E38" w:rsidRPr="00570406" w:rsidRDefault="001F4E38" w:rsidP="00D25E41">
      <w:pPr>
        <w:pStyle w:val="paragraph"/>
      </w:pPr>
      <w:r w:rsidRPr="00570406">
        <w:tab/>
        <w:t>(b)</w:t>
      </w:r>
      <w:r w:rsidRPr="00570406">
        <w:tab/>
        <w:t>the following criteria apply in relation to the contributory parent newborn child’s parent:</w:t>
      </w:r>
    </w:p>
    <w:p w:rsidR="001F4E38" w:rsidRPr="00570406" w:rsidRDefault="001F4E38" w:rsidP="00D25E41">
      <w:pPr>
        <w:pStyle w:val="paragraphsub"/>
      </w:pPr>
      <w:r w:rsidRPr="00570406">
        <w:rPr>
          <w:color w:val="000000"/>
        </w:rPr>
        <w:tab/>
        <w:t>(i)</w:t>
      </w:r>
      <w:r w:rsidRPr="00570406">
        <w:rPr>
          <w:color w:val="000000"/>
        </w:rPr>
        <w:tab/>
        <w:t xml:space="preserve">the parent is the holder of a </w:t>
      </w:r>
      <w:r w:rsidR="00D25E41" w:rsidRPr="00570406">
        <w:rPr>
          <w:color w:val="000000"/>
        </w:rPr>
        <w:t>Subclass</w:t>
      </w:r>
      <w:r w:rsidR="00CA1707" w:rsidRPr="00570406">
        <w:rPr>
          <w:color w:val="000000"/>
        </w:rPr>
        <w:t xml:space="preserve"> </w:t>
      </w:r>
      <w:r w:rsidRPr="00570406">
        <w:rPr>
          <w:color w:val="000000"/>
        </w:rPr>
        <w:t>143 (Contributory Parent) visa at the time of the contributory parent newborn child’s application;</w:t>
      </w:r>
    </w:p>
    <w:p w:rsidR="001F4E38" w:rsidRPr="00570406" w:rsidRDefault="001F4E38" w:rsidP="00D25E41">
      <w:pPr>
        <w:pStyle w:val="paragraphsub"/>
      </w:pPr>
      <w:r w:rsidRPr="00570406">
        <w:tab/>
        <w:t>(ii)</w:t>
      </w:r>
      <w:r w:rsidRPr="00570406">
        <w:tab/>
        <w:t xml:space="preserve">the person who sponsored the parent for the </w:t>
      </w:r>
      <w:r w:rsidR="00D25E41" w:rsidRPr="00570406">
        <w:t>Subclass</w:t>
      </w:r>
      <w:r w:rsidR="00CA1707" w:rsidRPr="00570406">
        <w:t xml:space="preserve"> </w:t>
      </w:r>
      <w:r w:rsidRPr="00570406">
        <w:t>143 (Contributory Parent) visa has died; or</w:t>
      </w:r>
    </w:p>
    <w:p w:rsidR="001F4E38" w:rsidRPr="00570406" w:rsidRDefault="001F4E38" w:rsidP="00D25E41">
      <w:pPr>
        <w:pStyle w:val="paragraph"/>
      </w:pPr>
      <w:r w:rsidRPr="00570406">
        <w:tab/>
        <w:t>(c)</w:t>
      </w:r>
      <w:r w:rsidRPr="00570406">
        <w:tab/>
        <w:t>the following criteria apply in relation to the contributory parent newborn child’s parent:</w:t>
      </w:r>
    </w:p>
    <w:p w:rsidR="001F4E38" w:rsidRPr="00570406" w:rsidRDefault="001F4E38" w:rsidP="00D25E41">
      <w:pPr>
        <w:pStyle w:val="paragraphsub"/>
      </w:pPr>
      <w:r w:rsidRPr="00570406">
        <w:tab/>
        <w:t>(i)</w:t>
      </w:r>
      <w:r w:rsidRPr="00570406">
        <w:tab/>
        <w:t>at the time of the contributory parent newborn child’s application, the parent is the holder of:</w:t>
      </w:r>
    </w:p>
    <w:p w:rsidR="001F4E38" w:rsidRPr="00570406" w:rsidRDefault="001F4E38" w:rsidP="00D25E41">
      <w:pPr>
        <w:pStyle w:val="paragraphsub-sub"/>
      </w:pPr>
      <w:r w:rsidRPr="00570406">
        <w:tab/>
        <w:t>(A)</w:t>
      </w:r>
      <w:r w:rsidRPr="00570406">
        <w:tab/>
        <w:t xml:space="preserve">a </w:t>
      </w:r>
      <w:r w:rsidR="00D25E41" w:rsidRPr="00570406">
        <w:t>Subclass</w:t>
      </w:r>
      <w:r w:rsidR="00CA1707" w:rsidRPr="00570406">
        <w:t xml:space="preserve"> </w:t>
      </w:r>
      <w:r w:rsidRPr="00570406">
        <w:t>173 (Contributory Parent (Temporary)) visa; or</w:t>
      </w:r>
    </w:p>
    <w:p w:rsidR="001F4E38" w:rsidRPr="00570406" w:rsidRDefault="001F4E38" w:rsidP="00D25E41">
      <w:pPr>
        <w:pStyle w:val="paragraphsub-sub"/>
      </w:pPr>
      <w:r w:rsidRPr="00570406">
        <w:tab/>
        <w:t>(B)</w:t>
      </w:r>
      <w:r w:rsidRPr="00570406">
        <w:tab/>
        <w:t>a bridging visa, and the last substantive visa held by that parent was a Subclass</w:t>
      </w:r>
      <w:r w:rsidR="00CA1707" w:rsidRPr="00570406">
        <w:t xml:space="preserve"> </w:t>
      </w:r>
      <w:r w:rsidRPr="00570406">
        <w:t>173 (Contributory Parent (Temporary)) visa;</w:t>
      </w:r>
    </w:p>
    <w:p w:rsidR="001F4E38" w:rsidRPr="00570406" w:rsidRDefault="001F4E38" w:rsidP="00D25E41">
      <w:pPr>
        <w:pStyle w:val="paragraphsub"/>
      </w:pPr>
      <w:r w:rsidRPr="00570406">
        <w:rPr>
          <w:color w:val="000000"/>
        </w:rPr>
        <w:tab/>
        <w:t>(ii)</w:t>
      </w:r>
      <w:r w:rsidRPr="00570406">
        <w:rPr>
          <w:color w:val="000000"/>
        </w:rPr>
        <w:tab/>
        <w:t xml:space="preserve">the person who sponsored the parent for the </w:t>
      </w:r>
      <w:r w:rsidR="00D25E41" w:rsidRPr="00570406">
        <w:rPr>
          <w:color w:val="000000"/>
        </w:rPr>
        <w:t>Subclass</w:t>
      </w:r>
      <w:r w:rsidR="00CA1707" w:rsidRPr="00570406">
        <w:rPr>
          <w:color w:val="000000"/>
        </w:rPr>
        <w:t xml:space="preserve"> </w:t>
      </w:r>
      <w:r w:rsidRPr="00570406">
        <w:rPr>
          <w:color w:val="000000"/>
        </w:rPr>
        <w:t>173 (Contributory Parent (Temporary)) visa has died.</w:t>
      </w:r>
    </w:p>
    <w:p w:rsidR="00FB3D9A" w:rsidRPr="00570406" w:rsidRDefault="00D25E41" w:rsidP="00570406">
      <w:pPr>
        <w:pStyle w:val="ActHead5"/>
        <w:outlineLvl w:val="9"/>
      </w:pPr>
      <w:bookmarkStart w:id="613" w:name="_Toc408994949"/>
      <w:r w:rsidRPr="00570406">
        <w:rPr>
          <w:rStyle w:val="CharSectno"/>
        </w:rPr>
        <w:t>173.323</w:t>
      </w:r>
      <w:bookmarkEnd w:id="613"/>
      <w:r w:rsidR="00FB3D9A" w:rsidRPr="00570406">
        <w:t xml:space="preserve">  </w:t>
      </w:r>
    </w:p>
    <w:p w:rsidR="00D25E41" w:rsidRPr="00570406" w:rsidRDefault="00D25E41" w:rsidP="00D25E41">
      <w:pPr>
        <w:pStyle w:val="subsection"/>
      </w:pPr>
      <w:r w:rsidRPr="00570406">
        <w:tab/>
      </w:r>
      <w:r w:rsidRPr="00570406">
        <w:tab/>
        <w:t>If the applicant is not a contributory parent newborn child, 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4005,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614" w:name="_Toc408994950"/>
      <w:r w:rsidRPr="00570406">
        <w:rPr>
          <w:rStyle w:val="CharSectno"/>
        </w:rPr>
        <w:t>173.324</w:t>
      </w:r>
      <w:bookmarkEnd w:id="614"/>
      <w:r w:rsidR="00FB3D9A" w:rsidRPr="00570406">
        <w:t xml:space="preserve">  </w:t>
      </w:r>
    </w:p>
    <w:p w:rsidR="00D25E41" w:rsidRPr="00570406" w:rsidRDefault="00D25E41" w:rsidP="00D25E41">
      <w:pPr>
        <w:pStyle w:val="subsection"/>
      </w:pPr>
      <w:r w:rsidRPr="00570406">
        <w:tab/>
      </w:r>
      <w:r w:rsidRPr="00570406">
        <w:tab/>
        <w:t>If the applicant:</w:t>
      </w:r>
    </w:p>
    <w:p w:rsidR="001F4E38" w:rsidRPr="00570406" w:rsidRDefault="001F4E38" w:rsidP="00D25E41">
      <w:pPr>
        <w:pStyle w:val="paragraph"/>
      </w:pPr>
      <w:r w:rsidRPr="00570406">
        <w:rPr>
          <w:color w:val="000000"/>
        </w:rPr>
        <w:tab/>
        <w:t>(a)</w:t>
      </w:r>
      <w:r w:rsidRPr="00570406">
        <w:rPr>
          <w:color w:val="000000"/>
        </w:rPr>
        <w:tab/>
        <w:t>is not a contributory parent newborn child; and</w:t>
      </w:r>
    </w:p>
    <w:p w:rsidR="001F4E38" w:rsidRPr="00570406" w:rsidRDefault="001F4E38" w:rsidP="00D25E41">
      <w:pPr>
        <w:pStyle w:val="paragraph"/>
      </w:pPr>
      <w:r w:rsidRPr="00570406">
        <w:tab/>
        <w:t>(b)</w:t>
      </w:r>
      <w:r w:rsidRPr="00570406">
        <w:tab/>
        <w:t>has previously been in Australia;</w:t>
      </w:r>
    </w:p>
    <w:p w:rsidR="001F4E38" w:rsidRPr="00570406" w:rsidRDefault="001F4E38" w:rsidP="001D65A9">
      <w:pPr>
        <w:pStyle w:val="subsection2"/>
      </w:pPr>
      <w:r w:rsidRPr="00570406">
        <w:t>the applicant satisfies special return criteria 5001, 5002 and 5010.</w:t>
      </w:r>
    </w:p>
    <w:p w:rsidR="00FB3D9A" w:rsidRPr="00570406" w:rsidRDefault="00D25E41" w:rsidP="00570406">
      <w:pPr>
        <w:pStyle w:val="ActHead5"/>
        <w:outlineLvl w:val="9"/>
      </w:pPr>
      <w:bookmarkStart w:id="615" w:name="_Toc408994951"/>
      <w:r w:rsidRPr="00570406">
        <w:rPr>
          <w:rStyle w:val="CharSectno"/>
        </w:rPr>
        <w:t>173.325</w:t>
      </w:r>
      <w:bookmarkEnd w:id="615"/>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616" w:name="_Toc408994952"/>
      <w:r w:rsidRPr="00570406">
        <w:rPr>
          <w:rStyle w:val="CharSectno"/>
        </w:rPr>
        <w:t>173.326</w:t>
      </w:r>
      <w:bookmarkEnd w:id="616"/>
      <w:r w:rsidR="00FB3D9A" w:rsidRPr="00570406">
        <w:t xml:space="preserve">  </w:t>
      </w:r>
    </w:p>
    <w:p w:rsidR="00D25E41" w:rsidRPr="00570406" w:rsidRDefault="00D25E41" w:rsidP="00D25E41">
      <w:pPr>
        <w:pStyle w:val="subsection"/>
      </w:pPr>
      <w:r w:rsidRPr="00570406">
        <w:tab/>
      </w:r>
      <w:r w:rsidRPr="00570406">
        <w:tab/>
        <w:t>If the applicant has previously made a valid application for another parent visa:</w:t>
      </w:r>
    </w:p>
    <w:p w:rsidR="001F4E38" w:rsidRPr="00570406" w:rsidRDefault="001F4E38" w:rsidP="00D25E41">
      <w:pPr>
        <w:pStyle w:val="paragraph"/>
      </w:pPr>
      <w:r w:rsidRPr="00570406">
        <w:rPr>
          <w:color w:val="000000"/>
        </w:rPr>
        <w:tab/>
        <w:t>(a)</w:t>
      </w:r>
      <w:r w:rsidRPr="00570406">
        <w:rPr>
          <w:color w:val="000000"/>
        </w:rPr>
        <w:tab/>
        <w:t>the application has been:</w:t>
      </w:r>
    </w:p>
    <w:p w:rsidR="001F4E38" w:rsidRPr="00570406" w:rsidRDefault="001F4E38" w:rsidP="00D25E41">
      <w:pPr>
        <w:pStyle w:val="paragraphsub"/>
      </w:pPr>
      <w:r w:rsidRPr="00570406">
        <w:rPr>
          <w:color w:val="000000"/>
        </w:rPr>
        <w:tab/>
        <w:t>(i)</w:t>
      </w:r>
      <w:r w:rsidRPr="00570406">
        <w:rPr>
          <w:color w:val="000000"/>
        </w:rPr>
        <w:tab/>
        <w:t>finally determined (within the meaning of subsection</w:t>
      </w:r>
      <w:r w:rsidR="00570406">
        <w:rPr>
          <w:color w:val="000000"/>
        </w:rPr>
        <w:t> </w:t>
      </w:r>
      <w:r w:rsidRPr="00570406">
        <w:rPr>
          <w:color w:val="000000"/>
        </w:rPr>
        <w:t xml:space="preserve">5(9) of the </w:t>
      </w:r>
      <w:r w:rsidRPr="00570406">
        <w:rPr>
          <w:i/>
          <w:color w:val="000000"/>
        </w:rPr>
        <w:t>Migration Act 1958</w:t>
      </w:r>
      <w:r w:rsidRPr="00570406">
        <w:rPr>
          <w:color w:val="000000"/>
        </w:rPr>
        <w:t xml:space="preserve">); or </w:t>
      </w:r>
    </w:p>
    <w:p w:rsidR="001F4E38" w:rsidRPr="00570406" w:rsidRDefault="001F4E38" w:rsidP="00D25E41">
      <w:pPr>
        <w:pStyle w:val="paragraphsub"/>
      </w:pPr>
      <w:r w:rsidRPr="00570406">
        <w:tab/>
        <w:t>(ii)</w:t>
      </w:r>
      <w:r w:rsidRPr="00570406">
        <w:tab/>
        <w:t>withdrawn; and</w:t>
      </w:r>
    </w:p>
    <w:p w:rsidR="001F4E38" w:rsidRPr="00570406" w:rsidRDefault="001F4E38" w:rsidP="00D25E41">
      <w:pPr>
        <w:pStyle w:val="paragraph"/>
      </w:pPr>
      <w:r w:rsidRPr="00570406">
        <w:rPr>
          <w:color w:val="000000"/>
        </w:rPr>
        <w:tab/>
        <w:t>(b)</w:t>
      </w:r>
      <w:r w:rsidRPr="00570406">
        <w:rPr>
          <w:color w:val="000000"/>
        </w:rPr>
        <w:tab/>
        <w:t>any of the following has occurred in relation to the application for that visa:</w:t>
      </w:r>
    </w:p>
    <w:p w:rsidR="001F4E38" w:rsidRPr="00570406" w:rsidRDefault="001F4E38" w:rsidP="00D25E41">
      <w:pPr>
        <w:pStyle w:val="paragraphsub"/>
      </w:pPr>
      <w:r w:rsidRPr="00570406">
        <w:rPr>
          <w:color w:val="000000"/>
        </w:rPr>
        <w:tab/>
        <w:t>(i)</w:t>
      </w:r>
      <w:r w:rsidRPr="00570406">
        <w:rPr>
          <w:color w:val="000000"/>
        </w:rPr>
        <w:tab/>
        <w:t>each decision that has been made in respect of the application is not, or is no longer, subject to any form of:</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t>(ii)</w:t>
      </w:r>
      <w:r w:rsidRPr="00570406">
        <w:rPr>
          <w:color w:val="000000"/>
        </w:rPr>
        <w:tab/>
        <w:t>a decision that has been made in respect of the application was subject to:</w:t>
      </w:r>
    </w:p>
    <w:p w:rsidR="001F4E38" w:rsidRPr="00570406" w:rsidRDefault="001F4E38" w:rsidP="00D25E41">
      <w:pPr>
        <w:pStyle w:val="paragraphsub-sub"/>
        <w:rPr>
          <w:snapToGrid w:val="0"/>
        </w:rPr>
      </w:pPr>
      <w:r w:rsidRPr="00570406">
        <w:rPr>
          <w:color w:val="000000"/>
        </w:rPr>
        <w:tab/>
        <w:t>(A)</w:t>
      </w:r>
      <w:r w:rsidRPr="00570406">
        <w:rPr>
          <w:color w:val="000000"/>
        </w:rPr>
        <w:tab/>
        <w:t>review by the Administrative Appeals Tribunal;</w:t>
      </w:r>
      <w:r w:rsidRPr="00570406">
        <w:rPr>
          <w:snapToGrid w:val="0"/>
          <w:color w:val="000000"/>
        </w:rPr>
        <w:t xml:space="preserve"> or </w:t>
      </w:r>
    </w:p>
    <w:p w:rsidR="001F4E38" w:rsidRPr="00570406" w:rsidRDefault="001F4E38" w:rsidP="00D25E41">
      <w:pPr>
        <w:pStyle w:val="paragraphsub-sub"/>
      </w:pPr>
      <w:r w:rsidRPr="00570406">
        <w:rPr>
          <w:snapToGrid w:val="0"/>
        </w:rPr>
        <w:tab/>
        <w:t>(B)</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but the period within which such a review or such review proceedings could be instituted has ended without a review or review proceedings having been instituted as prescribed;</w:t>
      </w:r>
    </w:p>
    <w:p w:rsidR="001F4E38" w:rsidRPr="00570406" w:rsidRDefault="001F4E38" w:rsidP="00D25E41">
      <w:pPr>
        <w:pStyle w:val="paragraphsub"/>
      </w:pPr>
      <w:r w:rsidRPr="00570406">
        <w:tab/>
        <w:t>(iii)</w:t>
      </w:r>
      <w:r w:rsidRPr="00570406">
        <w:tab/>
        <w:t>if the applicant has applied for:</w:t>
      </w:r>
    </w:p>
    <w:p w:rsidR="001F4E38" w:rsidRPr="00570406" w:rsidRDefault="001F4E38" w:rsidP="00D25E41">
      <w:pPr>
        <w:pStyle w:val="paragraphsub-sub"/>
        <w:rPr>
          <w:snapToGrid w:val="0"/>
        </w:rPr>
      </w:pPr>
      <w:r w:rsidRPr="00570406">
        <w:rPr>
          <w:color w:val="000000"/>
        </w:rPr>
        <w:tab/>
        <w:t>(A)</w:t>
      </w:r>
      <w:r w:rsidRPr="00570406">
        <w:rPr>
          <w:color w:val="000000"/>
        </w:rPr>
        <w:tab/>
        <w:t>review by the Migration Review Tribunal;</w:t>
      </w:r>
      <w:r w:rsidRPr="00570406">
        <w:rPr>
          <w:snapToGrid w:val="0"/>
          <w:color w:val="000000"/>
        </w:rPr>
        <w:t xml:space="preserve"> or </w:t>
      </w:r>
    </w:p>
    <w:p w:rsidR="001F4E38" w:rsidRPr="00570406" w:rsidRDefault="001F4E38" w:rsidP="00D25E41">
      <w:pPr>
        <w:pStyle w:val="paragraphsub-sub"/>
        <w:rPr>
          <w:snapToGrid w:val="0"/>
        </w:rPr>
      </w:pPr>
      <w:r w:rsidRPr="00570406">
        <w:tab/>
        <w:t>(B)</w:t>
      </w:r>
      <w:r w:rsidRPr="00570406">
        <w:tab/>
        <w:t>review by the Administrative Appeals Tribunal;</w:t>
      </w:r>
      <w:r w:rsidRPr="00570406">
        <w:rPr>
          <w:snapToGrid w:val="0"/>
        </w:rPr>
        <w:t xml:space="preserve"> or </w:t>
      </w:r>
    </w:p>
    <w:p w:rsidR="001F4E38" w:rsidRPr="00570406" w:rsidRDefault="001F4E38" w:rsidP="00D25E41">
      <w:pPr>
        <w:pStyle w:val="paragraphsub-sub"/>
      </w:pPr>
      <w:r w:rsidRPr="00570406">
        <w:rPr>
          <w:snapToGrid w:val="0"/>
        </w:rPr>
        <w:tab/>
        <w:t>(C)</w:t>
      </w:r>
      <w:r w:rsidRPr="00570406">
        <w:rPr>
          <w:snapToGrid w:val="0"/>
        </w:rPr>
        <w:tab/>
        <w:t>judicial review proceedings (</w:t>
      </w:r>
      <w:r w:rsidRPr="00570406">
        <w:t>including proceedings on appeal</w:t>
      </w:r>
      <w:r w:rsidRPr="00570406">
        <w:rPr>
          <w:snapToGrid w:val="0"/>
        </w:rPr>
        <w:t>)</w:t>
      </w:r>
      <w:r w:rsidRPr="00570406">
        <w:t xml:space="preserve">; </w:t>
      </w:r>
    </w:p>
    <w:p w:rsidR="001F4E38" w:rsidRPr="00570406" w:rsidRDefault="001F4E38" w:rsidP="00D25E41">
      <w:pPr>
        <w:pStyle w:val="paragraphsub"/>
      </w:pPr>
      <w:r w:rsidRPr="00570406">
        <w:rPr>
          <w:color w:val="000000"/>
        </w:rPr>
        <w:tab/>
      </w:r>
      <w:r w:rsidRPr="00570406">
        <w:rPr>
          <w:color w:val="000000"/>
        </w:rPr>
        <w:tab/>
        <w:t>the applicant has withdrawn all applications for the review or review proceedings.</w:t>
      </w:r>
    </w:p>
    <w:p w:rsidR="00FB3D9A" w:rsidRPr="00570406" w:rsidRDefault="00D25E41" w:rsidP="00690147">
      <w:pPr>
        <w:pStyle w:val="ActHead5"/>
        <w:outlineLvl w:val="9"/>
      </w:pPr>
      <w:bookmarkStart w:id="617" w:name="_Toc408994953"/>
      <w:r w:rsidRPr="00570406">
        <w:rPr>
          <w:rStyle w:val="CharSectno"/>
        </w:rPr>
        <w:t>173.327</w:t>
      </w:r>
      <w:bookmarkEnd w:id="617"/>
      <w:r w:rsidR="00FB3D9A" w:rsidRPr="00570406">
        <w:t xml:space="preserve">  </w:t>
      </w:r>
    </w:p>
    <w:p w:rsidR="00D25E41" w:rsidRPr="00570406" w:rsidRDefault="00D25E41" w:rsidP="00690147">
      <w:pPr>
        <w:pStyle w:val="subsection"/>
        <w:keepNext/>
        <w:keepLines/>
      </w:pPr>
      <w:r w:rsidRPr="00570406">
        <w:tab/>
      </w:r>
      <w:r w:rsidRPr="00570406">
        <w:tab/>
        <w:t>If the applicant is a contributory parent newborn child, the applicant has undergone any health checks that the Minister considers appropriate.</w:t>
      </w:r>
    </w:p>
    <w:p w:rsidR="00FB3D9A" w:rsidRPr="00570406" w:rsidRDefault="00D25E41" w:rsidP="00690147">
      <w:pPr>
        <w:pStyle w:val="ActHead5"/>
        <w:outlineLvl w:val="9"/>
      </w:pPr>
      <w:bookmarkStart w:id="618" w:name="_Toc408994954"/>
      <w:r w:rsidRPr="00570406">
        <w:rPr>
          <w:rStyle w:val="CharSectno"/>
        </w:rPr>
        <w:t>173.328</w:t>
      </w:r>
      <w:bookmarkEnd w:id="618"/>
      <w:r w:rsidR="00FB3D9A" w:rsidRPr="00570406">
        <w:t xml:space="preserve">  </w:t>
      </w:r>
    </w:p>
    <w:p w:rsidR="00D25E41" w:rsidRPr="00570406" w:rsidRDefault="00D25E41" w:rsidP="00D25E41">
      <w:pPr>
        <w:pStyle w:val="subsection"/>
      </w:pPr>
      <w:r w:rsidRPr="00570406">
        <w:tab/>
      </w:r>
      <w:r w:rsidRPr="00570406">
        <w:tab/>
        <w:t xml:space="preserve">The applicant satisfies public interest </w:t>
      </w:r>
      <w:r w:rsidR="00A244EF" w:rsidRPr="00570406">
        <w:rPr>
          <w:color w:val="000000" w:themeColor="text1"/>
        </w:rPr>
        <w:t>criteria 4020 and 4021</w:t>
      </w:r>
      <w:r w:rsidRPr="00570406">
        <w:t>.</w:t>
      </w:r>
    </w:p>
    <w:p w:rsidR="001F4E38" w:rsidRPr="00570406" w:rsidRDefault="001F4E38" w:rsidP="002A66EA">
      <w:pPr>
        <w:pStyle w:val="DivisionMigration"/>
      </w:pPr>
      <w:r w:rsidRPr="00570406">
        <w:t>173.4</w:t>
      </w:r>
      <w:r w:rsidR="00D25E41" w:rsidRPr="00570406">
        <w:t>—</w:t>
      </w:r>
      <w:r w:rsidRPr="00570406">
        <w:t>Circumstances applicable to grant</w:t>
      </w:r>
    </w:p>
    <w:p w:rsidR="00FB3D9A" w:rsidRPr="00570406" w:rsidRDefault="00D25E41" w:rsidP="00570406">
      <w:pPr>
        <w:pStyle w:val="ActHead5"/>
        <w:outlineLvl w:val="9"/>
      </w:pPr>
      <w:bookmarkStart w:id="619" w:name="_Toc408994955"/>
      <w:r w:rsidRPr="00570406">
        <w:rPr>
          <w:rStyle w:val="CharSectno"/>
        </w:rPr>
        <w:t>173.411</w:t>
      </w:r>
      <w:bookmarkEnd w:id="619"/>
      <w:r w:rsidR="00FB3D9A" w:rsidRPr="00570406">
        <w:t xml:space="preserve">  </w:t>
      </w:r>
    </w:p>
    <w:p w:rsidR="00D25E41" w:rsidRPr="00570406" w:rsidRDefault="00D25E41" w:rsidP="00D25E41">
      <w:pPr>
        <w:pStyle w:val="subsection"/>
      </w:pPr>
      <w:r w:rsidRPr="00570406">
        <w:tab/>
      </w:r>
      <w:r w:rsidRPr="00570406">
        <w:tab/>
        <w:t>If the applicant is not a contributory parent newborn child, the applicant must be outside Australia when the visa is granted.</w:t>
      </w:r>
    </w:p>
    <w:p w:rsidR="001F4E38" w:rsidRPr="00570406" w:rsidRDefault="00D25E41" w:rsidP="00D25E41">
      <w:pPr>
        <w:pStyle w:val="notetext"/>
      </w:pPr>
      <w:r w:rsidRPr="00570406">
        <w:t>Note:</w:t>
      </w:r>
      <w:r w:rsidRPr="00570406">
        <w:tab/>
      </w:r>
      <w:r w:rsidR="001F4E38" w:rsidRPr="00570406">
        <w:t>The second instalment of the visa application charge must be paid before the visa can be granted.</w:t>
      </w:r>
    </w:p>
    <w:p w:rsidR="00FB3D9A" w:rsidRPr="00570406" w:rsidRDefault="00D25E41" w:rsidP="00570406">
      <w:pPr>
        <w:pStyle w:val="ActHead5"/>
        <w:outlineLvl w:val="9"/>
      </w:pPr>
      <w:bookmarkStart w:id="620" w:name="_Toc408994956"/>
      <w:r w:rsidRPr="00570406">
        <w:rPr>
          <w:rStyle w:val="CharSectno"/>
        </w:rPr>
        <w:t>173.412</w:t>
      </w:r>
      <w:bookmarkEnd w:id="620"/>
      <w:r w:rsidR="00FB3D9A" w:rsidRPr="00570406">
        <w:t xml:space="preserve">  </w:t>
      </w:r>
    </w:p>
    <w:p w:rsidR="00D25E41" w:rsidRPr="00570406" w:rsidRDefault="00D25E41" w:rsidP="00D25E41">
      <w:pPr>
        <w:pStyle w:val="subsection"/>
      </w:pPr>
      <w:r w:rsidRPr="00570406">
        <w:tab/>
      </w:r>
      <w:r w:rsidRPr="00570406">
        <w:tab/>
        <w:t>If the applicant is a contributory parent newborn child, the applicant may be in or outside Australia when the visa is granted.</w:t>
      </w:r>
    </w:p>
    <w:p w:rsidR="001F4E38" w:rsidRPr="00570406" w:rsidRDefault="001F4E38" w:rsidP="002A66EA">
      <w:pPr>
        <w:pStyle w:val="DivisionMigration"/>
      </w:pPr>
      <w:r w:rsidRPr="00570406">
        <w:t>173.5</w:t>
      </w:r>
      <w:r w:rsidR="00D25E41" w:rsidRPr="00570406">
        <w:t>—</w:t>
      </w:r>
      <w:r w:rsidRPr="00570406">
        <w:t>When visa is in effect</w:t>
      </w:r>
    </w:p>
    <w:p w:rsidR="00FB3D9A" w:rsidRPr="00570406" w:rsidRDefault="00D25E41" w:rsidP="00570406">
      <w:pPr>
        <w:pStyle w:val="ActHead5"/>
        <w:outlineLvl w:val="9"/>
      </w:pPr>
      <w:bookmarkStart w:id="621" w:name="_Toc408994957"/>
      <w:r w:rsidRPr="00570406">
        <w:rPr>
          <w:rStyle w:val="CharSectno"/>
        </w:rPr>
        <w:t>173.511</w:t>
      </w:r>
      <w:bookmarkEnd w:id="621"/>
      <w:r w:rsidR="00FB3D9A" w:rsidRPr="00570406">
        <w:t xml:space="preserve">  </w:t>
      </w:r>
    </w:p>
    <w:p w:rsidR="00D25E41" w:rsidRPr="00570406" w:rsidRDefault="00D25E41" w:rsidP="00D25E41">
      <w:pPr>
        <w:pStyle w:val="subsection"/>
      </w:pPr>
      <w:r w:rsidRPr="00570406">
        <w:tab/>
      </w:r>
      <w:r w:rsidRPr="00570406">
        <w:tab/>
        <w:t>If the applicant is not a contributory parent newborn child:</w:t>
      </w:r>
      <w:r w:rsidR="00CA1707" w:rsidRPr="00570406">
        <w:t xml:space="preserve">   </w:t>
      </w:r>
      <w:r w:rsidRPr="00570406">
        <w:t>temporary visa permitting the holder to travel to, enter and remain in Australia for 2 years from a date specified by the Minister for the purpose.</w:t>
      </w:r>
    </w:p>
    <w:p w:rsidR="00FB3D9A" w:rsidRPr="00570406" w:rsidRDefault="00D25E41" w:rsidP="00570406">
      <w:pPr>
        <w:pStyle w:val="ActHead5"/>
        <w:outlineLvl w:val="9"/>
      </w:pPr>
      <w:bookmarkStart w:id="622" w:name="_Toc408994958"/>
      <w:r w:rsidRPr="00570406">
        <w:rPr>
          <w:rStyle w:val="CharSectno"/>
        </w:rPr>
        <w:t>173.512</w:t>
      </w:r>
      <w:bookmarkEnd w:id="622"/>
      <w:r w:rsidR="00FB3D9A" w:rsidRPr="00570406">
        <w:t xml:space="preserve">  </w:t>
      </w:r>
    </w:p>
    <w:p w:rsidR="00D25E41" w:rsidRPr="00570406" w:rsidRDefault="00D25E41" w:rsidP="00D25E41">
      <w:pPr>
        <w:pStyle w:val="subsection"/>
      </w:pPr>
      <w:r w:rsidRPr="00570406">
        <w:tab/>
      </w:r>
      <w:r w:rsidRPr="00570406">
        <w:tab/>
        <w:t>If the applicant is a contributory parent newborn child:</w:t>
      </w:r>
      <w:r w:rsidR="00CA1707" w:rsidRPr="00570406">
        <w:t xml:space="preserve">   </w:t>
      </w:r>
      <w:r w:rsidRPr="00570406">
        <w:t>temporary visa permitting the holder to travel to, enter and remain in Australia until a date specified by the Minister.</w:t>
      </w:r>
    </w:p>
    <w:p w:rsidR="001F4E38" w:rsidRPr="00570406" w:rsidRDefault="001F4E38" w:rsidP="002A66EA">
      <w:pPr>
        <w:pStyle w:val="DivisionMigration"/>
      </w:pPr>
      <w:r w:rsidRPr="00570406">
        <w:t>173.6</w:t>
      </w:r>
      <w:r w:rsidR="00D25E41" w:rsidRPr="00570406">
        <w:t>—</w:t>
      </w:r>
      <w:r w:rsidRPr="00570406">
        <w:t>Conditions</w:t>
      </w:r>
    </w:p>
    <w:p w:rsidR="00FB3D9A" w:rsidRPr="00570406" w:rsidRDefault="00D25E41" w:rsidP="00570406">
      <w:pPr>
        <w:pStyle w:val="ActHead5"/>
        <w:outlineLvl w:val="9"/>
      </w:pPr>
      <w:bookmarkStart w:id="623" w:name="_Toc408994959"/>
      <w:r w:rsidRPr="00570406">
        <w:rPr>
          <w:rStyle w:val="CharSectno"/>
        </w:rPr>
        <w:t>173.611</w:t>
      </w:r>
      <w:bookmarkEnd w:id="623"/>
      <w:r w:rsidR="00FB3D9A" w:rsidRPr="00570406">
        <w:t xml:space="preserve">  </w:t>
      </w:r>
    </w:p>
    <w:p w:rsidR="00D25E41" w:rsidRPr="00570406" w:rsidRDefault="00D25E41" w:rsidP="00D25E41">
      <w:pPr>
        <w:pStyle w:val="subsection"/>
      </w:pPr>
      <w:r w:rsidRPr="00570406">
        <w:tab/>
      </w:r>
      <w:r w:rsidRPr="00570406">
        <w:tab/>
        <w:t>First entry must be made before a date specified by the Minister for the purpose.</w:t>
      </w:r>
    </w:p>
    <w:p w:rsidR="00FB3D9A" w:rsidRPr="00570406" w:rsidRDefault="00D25E41" w:rsidP="00570406">
      <w:pPr>
        <w:pStyle w:val="ActHead5"/>
        <w:outlineLvl w:val="9"/>
      </w:pPr>
      <w:bookmarkStart w:id="624" w:name="_Toc408994960"/>
      <w:r w:rsidRPr="00570406">
        <w:rPr>
          <w:rStyle w:val="CharSectno"/>
        </w:rPr>
        <w:t>173.612</w:t>
      </w:r>
      <w:bookmarkEnd w:id="624"/>
      <w:r w:rsidR="00FB3D9A" w:rsidRPr="00570406">
        <w:t xml:space="preserve">  </w:t>
      </w:r>
    </w:p>
    <w:p w:rsidR="00D25E41" w:rsidRPr="00570406" w:rsidRDefault="00D25E41" w:rsidP="00D25E41">
      <w:pPr>
        <w:pStyle w:val="subsection"/>
      </w:pPr>
      <w:r w:rsidRPr="00570406">
        <w:tab/>
      </w:r>
      <w:r w:rsidRPr="00570406">
        <w:tab/>
        <w:t>Either or both of conditions 8502 and 8515 may be imposed.</w:t>
      </w:r>
    </w:p>
    <w:p w:rsidR="00C25217" w:rsidRPr="00570406" w:rsidRDefault="00D25E41" w:rsidP="00D25E41">
      <w:pPr>
        <w:pStyle w:val="ActHead2"/>
        <w:pageBreakBefore/>
      </w:pPr>
      <w:bookmarkStart w:id="625" w:name="_Toc408994961"/>
      <w:r w:rsidRPr="00570406">
        <w:rPr>
          <w:rStyle w:val="CharPartNo"/>
        </w:rPr>
        <w:t>Subclass</w:t>
      </w:r>
      <w:r w:rsidR="00CA1707" w:rsidRPr="00570406">
        <w:rPr>
          <w:rStyle w:val="CharPartNo"/>
        </w:rPr>
        <w:t xml:space="preserve"> </w:t>
      </w:r>
      <w:r w:rsidR="00C25217" w:rsidRPr="00570406">
        <w:rPr>
          <w:rStyle w:val="CharPartNo"/>
        </w:rPr>
        <w:t>186</w:t>
      </w:r>
      <w:r w:rsidRPr="00570406">
        <w:t>—</w:t>
      </w:r>
      <w:r w:rsidR="00C25217" w:rsidRPr="00570406">
        <w:rPr>
          <w:rStyle w:val="CharPartText"/>
        </w:rPr>
        <w:t>Employer Nomination Scheme</w:t>
      </w:r>
      <w:bookmarkEnd w:id="625"/>
    </w:p>
    <w:p w:rsidR="00C25217" w:rsidRPr="00570406" w:rsidRDefault="00C25217" w:rsidP="002A66EA">
      <w:pPr>
        <w:pStyle w:val="DivisionMigration"/>
      </w:pPr>
      <w:r w:rsidRPr="00570406">
        <w:t>186.1</w:t>
      </w:r>
      <w:r w:rsidR="00D25E41" w:rsidRPr="00570406">
        <w:t>—</w:t>
      </w:r>
      <w:r w:rsidRPr="00570406">
        <w:t>Interpretation</w:t>
      </w:r>
    </w:p>
    <w:p w:rsidR="00FB3D9A" w:rsidRPr="00570406" w:rsidRDefault="00D25E41" w:rsidP="00570406">
      <w:pPr>
        <w:pStyle w:val="ActHead5"/>
        <w:outlineLvl w:val="9"/>
      </w:pPr>
      <w:bookmarkStart w:id="626" w:name="_Toc408994962"/>
      <w:r w:rsidRPr="00570406">
        <w:rPr>
          <w:rStyle w:val="CharSectno"/>
        </w:rPr>
        <w:t>186.111</w:t>
      </w:r>
      <w:bookmarkEnd w:id="626"/>
      <w:r w:rsidR="00FB3D9A" w:rsidRPr="00570406">
        <w:t xml:space="preserve">  </w:t>
      </w:r>
    </w:p>
    <w:p w:rsidR="00D25E41" w:rsidRPr="00570406" w:rsidRDefault="00D25E41" w:rsidP="00D25E41">
      <w:pPr>
        <w:pStyle w:val="subsection"/>
      </w:pPr>
      <w:r w:rsidRPr="00570406">
        <w:tab/>
      </w:r>
      <w:r w:rsidRPr="00570406">
        <w:tab/>
        <w:t>In this Part:</w:t>
      </w:r>
    </w:p>
    <w:p w:rsidR="00C25217" w:rsidRPr="00570406" w:rsidRDefault="00C25217" w:rsidP="00D25E41">
      <w:pPr>
        <w:pStyle w:val="Definition"/>
      </w:pPr>
      <w:r w:rsidRPr="00570406">
        <w:rPr>
          <w:b/>
          <w:i/>
        </w:rPr>
        <w:t xml:space="preserve">application for approval </w:t>
      </w:r>
      <w:r w:rsidRPr="00570406">
        <w:t>means an application under regulation</w:t>
      </w:r>
      <w:r w:rsidR="00570406">
        <w:t> </w:t>
      </w:r>
      <w:r w:rsidRPr="00570406">
        <w:t>5.19 for approval of the nomination of a position.</w:t>
      </w:r>
    </w:p>
    <w:p w:rsidR="00C25217" w:rsidRPr="00570406" w:rsidRDefault="00C25217" w:rsidP="00D25E41">
      <w:pPr>
        <w:pStyle w:val="Definition"/>
      </w:pPr>
      <w:r w:rsidRPr="00570406">
        <w:rPr>
          <w:b/>
          <w:i/>
        </w:rPr>
        <w:t>occupation</w:t>
      </w:r>
      <w:r w:rsidRPr="00570406">
        <w:t xml:space="preserve"> means the occupation that would be carried out by a person who is employed in a position.</w:t>
      </w:r>
    </w:p>
    <w:p w:rsidR="00C25217" w:rsidRPr="00570406" w:rsidRDefault="00D25E41" w:rsidP="00D25E41">
      <w:pPr>
        <w:pStyle w:val="notetext"/>
      </w:pPr>
      <w:r w:rsidRPr="00570406">
        <w:t>Note 1:</w:t>
      </w:r>
      <w:r w:rsidRPr="00570406">
        <w:tab/>
      </w:r>
      <w:r w:rsidR="00C25217" w:rsidRPr="00570406">
        <w:t xml:space="preserve">For </w:t>
      </w:r>
      <w:r w:rsidR="00C25217" w:rsidRPr="00570406">
        <w:rPr>
          <w:b/>
          <w:i/>
        </w:rPr>
        <w:t>labour agreement</w:t>
      </w:r>
      <w:r w:rsidR="00C25217" w:rsidRPr="00570406">
        <w:t>: see regulation</w:t>
      </w:r>
      <w:r w:rsidR="00570406">
        <w:t> </w:t>
      </w:r>
      <w:r w:rsidR="00C25217" w:rsidRPr="00570406">
        <w:t xml:space="preserve">1.03. </w:t>
      </w:r>
    </w:p>
    <w:p w:rsidR="00C25217" w:rsidRPr="00570406" w:rsidRDefault="00D25E41" w:rsidP="00D25E41">
      <w:pPr>
        <w:pStyle w:val="notetext"/>
      </w:pPr>
      <w:r w:rsidRPr="00570406">
        <w:t>Note 2:</w:t>
      </w:r>
      <w:r w:rsidRPr="00570406">
        <w:tab/>
      </w:r>
      <w:r w:rsidR="00C25217" w:rsidRPr="00570406">
        <w:t>Regulation</w:t>
      </w:r>
      <w:r w:rsidR="00570406">
        <w:t> </w:t>
      </w:r>
      <w:r w:rsidR="00C25217" w:rsidRPr="00570406">
        <w:t>1.03 provides that</w:t>
      </w:r>
      <w:r w:rsidR="00C25217" w:rsidRPr="00570406">
        <w:rPr>
          <w:i/>
        </w:rPr>
        <w:t xml:space="preserve"> </w:t>
      </w:r>
      <w:r w:rsidR="00C25217" w:rsidRPr="00570406">
        <w:rPr>
          <w:b/>
          <w:i/>
        </w:rPr>
        <w:t>competent English</w:t>
      </w:r>
      <w:r w:rsidR="00C25217" w:rsidRPr="00570406">
        <w:rPr>
          <w:i/>
        </w:rPr>
        <w:t xml:space="preserve"> </w:t>
      </w:r>
      <w:r w:rsidR="00C25217" w:rsidRPr="00570406">
        <w:t>has the meaning set out in regulation</w:t>
      </w:r>
      <w:r w:rsidR="00570406">
        <w:t> </w:t>
      </w:r>
      <w:r w:rsidR="00C25217" w:rsidRPr="00570406">
        <w:t>1.15C.</w:t>
      </w:r>
    </w:p>
    <w:p w:rsidR="00C25217" w:rsidRPr="00570406" w:rsidRDefault="00D25E41" w:rsidP="00D25E41">
      <w:pPr>
        <w:pStyle w:val="notetext"/>
      </w:pPr>
      <w:r w:rsidRPr="00570406">
        <w:t>Note 3:</w:t>
      </w:r>
      <w:r w:rsidRPr="00570406">
        <w:tab/>
      </w:r>
      <w:r w:rsidR="00C25217" w:rsidRPr="00570406">
        <w:t>Regulation</w:t>
      </w:r>
      <w:r w:rsidR="00570406">
        <w:t> </w:t>
      </w:r>
      <w:r w:rsidR="00C25217" w:rsidRPr="00570406">
        <w:t>1.03 provides that</w:t>
      </w:r>
      <w:r w:rsidR="00C25217" w:rsidRPr="00570406">
        <w:rPr>
          <w:i/>
        </w:rPr>
        <w:t xml:space="preserve"> </w:t>
      </w:r>
      <w:r w:rsidR="00C25217" w:rsidRPr="00570406">
        <w:rPr>
          <w:b/>
          <w:i/>
        </w:rPr>
        <w:t>vocational English</w:t>
      </w:r>
      <w:r w:rsidR="00C25217" w:rsidRPr="00570406">
        <w:rPr>
          <w:i/>
        </w:rPr>
        <w:t xml:space="preserve"> </w:t>
      </w:r>
      <w:r w:rsidR="00C25217" w:rsidRPr="00570406">
        <w:t>has the meaning set out in regulation</w:t>
      </w:r>
      <w:r w:rsidR="00570406">
        <w:t> </w:t>
      </w:r>
      <w:r w:rsidR="00C25217" w:rsidRPr="00570406">
        <w:t>1.15B.</w:t>
      </w:r>
    </w:p>
    <w:p w:rsidR="00C25217" w:rsidRPr="00570406" w:rsidRDefault="00C25217" w:rsidP="002A66EA">
      <w:pPr>
        <w:pStyle w:val="DivisionMigration"/>
      </w:pPr>
      <w:r w:rsidRPr="00570406">
        <w:t>186.2</w:t>
      </w:r>
      <w:r w:rsidR="00D25E41" w:rsidRPr="00570406">
        <w:t>—</w:t>
      </w:r>
      <w:r w:rsidRPr="00570406">
        <w:t>Primary criteria</w:t>
      </w:r>
    </w:p>
    <w:p w:rsidR="00C25217" w:rsidRPr="00570406" w:rsidRDefault="00D25E41" w:rsidP="00D25E41">
      <w:pPr>
        <w:pStyle w:val="notetext"/>
      </w:pPr>
      <w:r w:rsidRPr="00570406">
        <w:t>Note:</w:t>
      </w:r>
      <w:r w:rsidRPr="00570406">
        <w:tab/>
      </w:r>
      <w:r w:rsidR="00C25217" w:rsidRPr="00570406">
        <w:t xml:space="preserve">The primary criteria for the grant of a </w:t>
      </w:r>
      <w:r w:rsidRPr="00570406">
        <w:t>Subclass</w:t>
      </w:r>
      <w:r w:rsidR="00CA1707" w:rsidRPr="00570406">
        <w:t xml:space="preserve"> </w:t>
      </w:r>
      <w:r w:rsidR="00C25217" w:rsidRPr="00570406">
        <w:t xml:space="preserve">186 visa include criteria set out in streams. </w:t>
      </w:r>
    </w:p>
    <w:p w:rsidR="00C25217" w:rsidRPr="00570406" w:rsidRDefault="006624C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186 visa in the Temporary Residence Transition stream, the criteria in Subdivisions</w:t>
      </w:r>
      <w:r w:rsidR="00570406">
        <w:t> </w:t>
      </w:r>
      <w:r w:rsidR="00C25217" w:rsidRPr="00570406">
        <w:t>186.21 and</w:t>
      </w:r>
      <w:r w:rsidR="00CA1707" w:rsidRPr="00570406">
        <w:t xml:space="preserve"> </w:t>
      </w:r>
      <w:r w:rsidR="00C25217" w:rsidRPr="00570406">
        <w:t xml:space="preserve">186.22 are the primary criteria for the grant of the visa. </w:t>
      </w:r>
    </w:p>
    <w:p w:rsidR="00C25217" w:rsidRPr="00570406" w:rsidRDefault="006624C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186 visa in the Direct Entry stream, the criteria in Subdivisions</w:t>
      </w:r>
      <w:r w:rsidR="00570406">
        <w:t> </w:t>
      </w:r>
      <w:r w:rsidR="00C25217" w:rsidRPr="00570406">
        <w:t>186.21 and 186.23 are the primary criteria.</w:t>
      </w:r>
    </w:p>
    <w:p w:rsidR="00C25217" w:rsidRPr="00570406" w:rsidRDefault="006624C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186 visa in the Agreement stream, the criteria in Subdivisions</w:t>
      </w:r>
      <w:r w:rsidR="00570406">
        <w:t> </w:t>
      </w:r>
      <w:r w:rsidR="00C25217" w:rsidRPr="00570406">
        <w:t xml:space="preserve">186.21 and 186.24 are the primary criteria. </w:t>
      </w:r>
    </w:p>
    <w:p w:rsidR="00C25217" w:rsidRPr="00570406" w:rsidRDefault="006624CF" w:rsidP="00D25E41">
      <w:pPr>
        <w:pStyle w:val="notetext"/>
      </w:pPr>
      <w:r w:rsidRPr="00570406">
        <w:tab/>
      </w:r>
      <w:r w:rsidR="00C25217" w:rsidRPr="00570406">
        <w:t>The primary criteria must be satisfied by at least one member of a family unit. The other members of the family unit who are applicants for a visa of this subclass need satisfy only the secondary criteria.</w:t>
      </w:r>
    </w:p>
    <w:p w:rsidR="00C25217" w:rsidRPr="00570406" w:rsidRDefault="006624CF" w:rsidP="00D25E41">
      <w:pPr>
        <w:pStyle w:val="notetext"/>
      </w:pPr>
      <w:r w:rsidRPr="00570406">
        <w:tab/>
      </w:r>
      <w:r w:rsidR="00C25217" w:rsidRPr="00570406">
        <w:t>All criteria must be satisfied at the time a decision is made on the application.</w:t>
      </w:r>
    </w:p>
    <w:p w:rsidR="00C25217" w:rsidRPr="00570406" w:rsidRDefault="00C25217" w:rsidP="002A66EA">
      <w:pPr>
        <w:pStyle w:val="SubDivisionMigration"/>
      </w:pPr>
      <w:r w:rsidRPr="00570406">
        <w:t>186.21</w:t>
      </w:r>
      <w:r w:rsidR="00D25E41" w:rsidRPr="00570406">
        <w:t>—</w:t>
      </w:r>
      <w:r w:rsidRPr="00570406">
        <w:t xml:space="preserve">Common criteria </w:t>
      </w:r>
    </w:p>
    <w:p w:rsidR="00C25217" w:rsidRPr="00570406" w:rsidRDefault="00D25E41" w:rsidP="00D25E41">
      <w:pPr>
        <w:pStyle w:val="notetext"/>
      </w:pPr>
      <w:r w:rsidRPr="00570406">
        <w:t>Note:</w:t>
      </w:r>
      <w:r w:rsidRPr="00570406">
        <w:tab/>
      </w:r>
      <w:r w:rsidR="00C25217" w:rsidRPr="00570406">
        <w:t xml:space="preserve">These criteria are for all applicants seeking to satisfy the primary criteria for a </w:t>
      </w:r>
      <w:r w:rsidRPr="00570406">
        <w:t>Subclass</w:t>
      </w:r>
      <w:r w:rsidR="00CA1707" w:rsidRPr="00570406">
        <w:t xml:space="preserve"> </w:t>
      </w:r>
      <w:r w:rsidR="00C25217" w:rsidRPr="00570406">
        <w:t xml:space="preserve">186 visa. </w:t>
      </w:r>
    </w:p>
    <w:p w:rsidR="00FB3D9A" w:rsidRPr="00570406" w:rsidRDefault="00D25E41" w:rsidP="00570406">
      <w:pPr>
        <w:pStyle w:val="ActHead5"/>
        <w:outlineLvl w:val="9"/>
      </w:pPr>
      <w:bookmarkStart w:id="627" w:name="_Toc408994963"/>
      <w:r w:rsidRPr="00570406">
        <w:rPr>
          <w:rStyle w:val="CharSectno"/>
        </w:rPr>
        <w:t>186.211</w:t>
      </w:r>
      <w:bookmarkEnd w:id="627"/>
      <w:r w:rsidR="00FB3D9A" w:rsidRPr="00570406">
        <w:t xml:space="preserve">  </w:t>
      </w:r>
    </w:p>
    <w:p w:rsidR="00D25E41" w:rsidRPr="00570406" w:rsidRDefault="00D25E41" w:rsidP="00D25E41">
      <w:pPr>
        <w:pStyle w:val="subsection"/>
      </w:pPr>
      <w:r w:rsidRPr="00570406">
        <w:tab/>
      </w:r>
      <w:r w:rsidRPr="00570406">
        <w:tab/>
        <w:t>If it is mandatory, in the State or Territory in which the position to which the application relates is located, that a person:</w:t>
      </w:r>
    </w:p>
    <w:p w:rsidR="00C25217" w:rsidRPr="00570406" w:rsidRDefault="00C25217" w:rsidP="00D25E41">
      <w:pPr>
        <w:pStyle w:val="paragraph"/>
      </w:pPr>
      <w:r w:rsidRPr="00570406">
        <w:tab/>
        <w:t>(a)</w:t>
      </w:r>
      <w:r w:rsidRPr="00570406">
        <w:tab/>
        <w:t>hold a licence of a particular kind; or</w:t>
      </w:r>
    </w:p>
    <w:p w:rsidR="00C25217" w:rsidRPr="00570406" w:rsidRDefault="00C25217" w:rsidP="00D25E41">
      <w:pPr>
        <w:pStyle w:val="paragraph"/>
      </w:pPr>
      <w:r w:rsidRPr="00570406">
        <w:tab/>
        <w:t>(b)</w:t>
      </w:r>
      <w:r w:rsidRPr="00570406">
        <w:tab/>
        <w:t>hold registration of a particular kind; or</w:t>
      </w:r>
    </w:p>
    <w:p w:rsidR="00C25217" w:rsidRPr="00570406" w:rsidRDefault="00C25217" w:rsidP="00D25E41">
      <w:pPr>
        <w:pStyle w:val="paragraph"/>
      </w:pPr>
      <w:r w:rsidRPr="00570406">
        <w:tab/>
        <w:t>(c)</w:t>
      </w:r>
      <w:r w:rsidRPr="00570406">
        <w:tab/>
        <w:t>be a member (or a member of a particular kind) of a particular professional body;</w:t>
      </w:r>
    </w:p>
    <w:p w:rsidR="00C25217" w:rsidRPr="00570406" w:rsidRDefault="00C25217" w:rsidP="001D65A9">
      <w:pPr>
        <w:pStyle w:val="subsection2"/>
      </w:pPr>
      <w:r w:rsidRPr="00570406">
        <w:t>to perform tasks of the kind to be performed in the occupation to which a position relates, the applicant is, or is eligible to become, the holder of the licence, the holder of the registration, or a member of the body, at the time of application.</w:t>
      </w:r>
      <w:r w:rsidRPr="00570406">
        <w:rPr>
          <w:b/>
        </w:rPr>
        <w:t xml:space="preserve"> </w:t>
      </w:r>
    </w:p>
    <w:p w:rsidR="00FB3D9A" w:rsidRPr="00570406" w:rsidRDefault="00D25E41" w:rsidP="00570406">
      <w:pPr>
        <w:pStyle w:val="ActHead5"/>
        <w:outlineLvl w:val="9"/>
      </w:pPr>
      <w:bookmarkStart w:id="628" w:name="_Toc408994964"/>
      <w:r w:rsidRPr="00570406">
        <w:rPr>
          <w:rStyle w:val="CharSectno"/>
        </w:rPr>
        <w:t>186.212</w:t>
      </w:r>
      <w:bookmarkEnd w:id="628"/>
      <w:r w:rsidR="00FB3D9A" w:rsidRPr="00570406">
        <w:t xml:space="preserve">  </w:t>
      </w:r>
    </w:p>
    <w:p w:rsidR="00D25E41" w:rsidRPr="00570406" w:rsidRDefault="00D25E41" w:rsidP="00D25E41">
      <w:pPr>
        <w:pStyle w:val="subsection"/>
      </w:pPr>
      <w:r w:rsidRPr="00570406">
        <w:tab/>
      </w:r>
      <w:r w:rsidRPr="00570406">
        <w:tab/>
        <w:t xml:space="preserve">The position to which the application relates will provide to the applicant the employment referred to in the application for approval. </w:t>
      </w:r>
    </w:p>
    <w:p w:rsidR="00FB3D9A" w:rsidRPr="00570406" w:rsidRDefault="00D25E41" w:rsidP="00570406">
      <w:pPr>
        <w:pStyle w:val="ActHead5"/>
        <w:outlineLvl w:val="9"/>
      </w:pPr>
      <w:bookmarkStart w:id="629" w:name="_Toc408994965"/>
      <w:r w:rsidRPr="00570406">
        <w:rPr>
          <w:rStyle w:val="CharSectno"/>
        </w:rPr>
        <w:t>186.213</w:t>
      </w:r>
      <w:bookmarkEnd w:id="629"/>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4010, 4020 and 4021.</w:t>
      </w:r>
    </w:p>
    <w:p w:rsidR="00C25217" w:rsidRPr="00570406" w:rsidRDefault="00C25217"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186 visa satisfies public interest criteria 4001, 4002, 4003, 4004, 4010 and 4020.</w:t>
      </w:r>
    </w:p>
    <w:p w:rsidR="00C25217" w:rsidRPr="00570406" w:rsidRDefault="00C25217" w:rsidP="00D25E41">
      <w:pPr>
        <w:pStyle w:val="subsection"/>
      </w:pPr>
      <w:r w:rsidRPr="00570406">
        <w:tab/>
        <w:t>(4</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186 visa; and</w:t>
      </w:r>
    </w:p>
    <w:p w:rsidR="00C25217" w:rsidRPr="00570406" w:rsidRDefault="00C25217" w:rsidP="009865D1">
      <w:pPr>
        <w:pStyle w:val="paragraph"/>
        <w:keepNext/>
        <w:keepLines/>
      </w:pPr>
      <w:r w:rsidRPr="00570406">
        <w:tab/>
        <w:t>(b)</w:t>
      </w:r>
      <w:r w:rsidRPr="00570406">
        <w:tab/>
        <w:t xml:space="preserve">had turned 18 at the time of application; </w:t>
      </w:r>
    </w:p>
    <w:p w:rsidR="00C25217" w:rsidRPr="00570406" w:rsidRDefault="00C25217" w:rsidP="001D65A9">
      <w:pPr>
        <w:pStyle w:val="subsection2"/>
      </w:pPr>
      <w:r w:rsidRPr="00570406">
        <w:t>satisfies public interest criterion 4019.</w:t>
      </w:r>
    </w:p>
    <w:p w:rsidR="00C25217" w:rsidRPr="00570406" w:rsidRDefault="00C25217" w:rsidP="00D25E41">
      <w:pPr>
        <w:pStyle w:val="subsection"/>
      </w:pPr>
      <w:r w:rsidRPr="00570406">
        <w:tab/>
        <w:t>(5</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186 visa; and</w:t>
      </w:r>
    </w:p>
    <w:p w:rsidR="00C25217" w:rsidRPr="00570406" w:rsidRDefault="00C25217" w:rsidP="00D25E41">
      <w:pPr>
        <w:pStyle w:val="paragraph"/>
      </w:pPr>
      <w:r w:rsidRPr="00570406">
        <w:tab/>
        <w:t>(b)</w:t>
      </w:r>
      <w:r w:rsidRPr="00570406">
        <w:tab/>
        <w:t xml:space="preserve">has not turned 18; </w:t>
      </w:r>
    </w:p>
    <w:p w:rsidR="00C25217" w:rsidRPr="00570406" w:rsidRDefault="00C25217" w:rsidP="001D65A9">
      <w:pPr>
        <w:pStyle w:val="subsection2"/>
      </w:pPr>
      <w:r w:rsidRPr="00570406">
        <w:t>satisfies public interest criteria 4015 and 4016.</w:t>
      </w:r>
    </w:p>
    <w:p w:rsidR="00C25217" w:rsidRPr="00570406" w:rsidRDefault="00C25217" w:rsidP="00D25E41">
      <w:pPr>
        <w:pStyle w:val="subsection"/>
      </w:pPr>
      <w:r w:rsidRPr="00570406">
        <w:tab/>
        <w:t>(6</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186 visa satisfies public interest criteria 4001, 4002, 4003 and 4004.</w:t>
      </w:r>
    </w:p>
    <w:p w:rsidR="00FB3D9A" w:rsidRPr="00570406" w:rsidRDefault="00D25E41" w:rsidP="00570406">
      <w:pPr>
        <w:pStyle w:val="ActHead5"/>
        <w:outlineLvl w:val="9"/>
      </w:pPr>
      <w:bookmarkStart w:id="630" w:name="_Toc408994966"/>
      <w:r w:rsidRPr="00570406">
        <w:rPr>
          <w:rStyle w:val="CharSectno"/>
        </w:rPr>
        <w:t>186.214</w:t>
      </w:r>
      <w:bookmarkEnd w:id="630"/>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186 visa satisfies special return criteria 5001, 5002 and 5010.</w:t>
      </w:r>
    </w:p>
    <w:p w:rsidR="00C25217" w:rsidRPr="00570406" w:rsidRDefault="00C25217" w:rsidP="002A66EA">
      <w:pPr>
        <w:pStyle w:val="SubDivisionMigration"/>
      </w:pPr>
      <w:r w:rsidRPr="00570406">
        <w:t>186.22</w:t>
      </w:r>
      <w:r w:rsidR="00D25E41" w:rsidRPr="00570406">
        <w:t>—</w:t>
      </w:r>
      <w:r w:rsidRPr="00570406">
        <w:t>Criteria for Temporary Residence Transition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186 visa in the Temporary Residence Transition stream. </w:t>
      </w:r>
    </w:p>
    <w:p w:rsidR="00FB3D9A" w:rsidRPr="00570406" w:rsidRDefault="00D25E41" w:rsidP="00570406">
      <w:pPr>
        <w:pStyle w:val="ActHead5"/>
        <w:outlineLvl w:val="9"/>
      </w:pPr>
      <w:bookmarkStart w:id="631" w:name="_Toc408994967"/>
      <w:r w:rsidRPr="00570406">
        <w:rPr>
          <w:rStyle w:val="CharSectno"/>
        </w:rPr>
        <w:t>186.221</w:t>
      </w:r>
      <w:bookmarkEnd w:id="631"/>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not turned 50;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32" w:name="_Toc408994968"/>
      <w:r w:rsidRPr="00570406">
        <w:rPr>
          <w:rStyle w:val="CharSectno"/>
        </w:rPr>
        <w:t>186.222</w:t>
      </w:r>
      <w:bookmarkEnd w:id="632"/>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vocational English;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33" w:name="_Toc408994969"/>
      <w:r w:rsidRPr="00570406">
        <w:rPr>
          <w:rStyle w:val="CharSectno"/>
        </w:rPr>
        <w:t>186.223</w:t>
      </w:r>
      <w:bookmarkEnd w:id="633"/>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in an application for approval that seeks to meet the requirements of subregulation</w:t>
      </w:r>
      <w:r w:rsidR="00570406">
        <w:t> </w:t>
      </w:r>
      <w:r w:rsidRPr="00570406">
        <w:t>5.19(3); and</w:t>
      </w:r>
    </w:p>
    <w:p w:rsidR="00C25217" w:rsidRPr="00570406" w:rsidRDefault="00C25217" w:rsidP="00D25E41">
      <w:pPr>
        <w:pStyle w:val="paragraph"/>
      </w:pPr>
      <w:r w:rsidRPr="00570406">
        <w:tab/>
        <w:t>(b)</w:t>
      </w:r>
      <w:r w:rsidRPr="00570406">
        <w:tab/>
        <w:t xml:space="preserve">in relation to which the applicant is identified as the holder of a </w:t>
      </w:r>
      <w:r w:rsidR="001103F5" w:rsidRPr="00570406">
        <w:rPr>
          <w:color w:val="000000" w:themeColor="text1"/>
        </w:rPr>
        <w:t>Subclass 457 (Temporary Work (Skilled)) visa</w:t>
      </w:r>
      <w:r w:rsidRPr="00570406">
        <w:t>; and</w:t>
      </w:r>
    </w:p>
    <w:p w:rsidR="00C25217" w:rsidRPr="00570406" w:rsidRDefault="00C25217" w:rsidP="00D25E41">
      <w:pPr>
        <w:pStyle w:val="paragraph"/>
      </w:pPr>
      <w:r w:rsidRPr="00570406">
        <w:tab/>
        <w:t>(c)</w:t>
      </w:r>
      <w:r w:rsidRPr="00570406">
        <w:tab/>
        <w:t>in relation to which the declaration mentioned in paragraph</w:t>
      </w:r>
      <w:r w:rsidR="00570406">
        <w:t> </w:t>
      </w:r>
      <w:r w:rsidRPr="00570406">
        <w:t xml:space="preserve">1114B(3)(d) of </w:t>
      </w:r>
      <w:r w:rsidR="00D25E41" w:rsidRPr="00570406">
        <w:t>Schedule</w:t>
      </w:r>
      <w:r w:rsidR="00570406">
        <w:t> </w:t>
      </w:r>
      <w:r w:rsidRPr="00570406">
        <w:t>1 was made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(3</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(4</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(5</w:t>
      </w:r>
      <w:r w:rsidR="00D25E41" w:rsidRPr="00570406">
        <w:t>)</w:t>
      </w:r>
      <w:r w:rsidR="00D25E41" w:rsidRPr="00570406">
        <w:tab/>
      </w:r>
      <w:r w:rsidRPr="00570406">
        <w:t>The application for the visa is made no more than 6</w:t>
      </w:r>
      <w:r w:rsidR="00CA1707" w:rsidRPr="00570406">
        <w:t xml:space="preserve"> </w:t>
      </w:r>
      <w:r w:rsidRPr="00570406">
        <w:t>months after the Minister approved the nomination.</w:t>
      </w:r>
    </w:p>
    <w:p w:rsidR="00FB3D9A" w:rsidRPr="00570406" w:rsidRDefault="00D25E41" w:rsidP="00570406">
      <w:pPr>
        <w:pStyle w:val="ActHead5"/>
        <w:outlineLvl w:val="9"/>
      </w:pPr>
      <w:bookmarkStart w:id="634" w:name="_Toc408994970"/>
      <w:r w:rsidRPr="00570406">
        <w:rPr>
          <w:rStyle w:val="CharSectno"/>
        </w:rPr>
        <w:t>186.224</w:t>
      </w:r>
      <w:bookmarkEnd w:id="634"/>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4007.</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186 visa satisfies public interest criterion 4007.</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186 visa satisfies public interest criterion 4007 unless it would be unreasonable to require the member to undergo assessment in relation to the criterion.</w:t>
      </w:r>
    </w:p>
    <w:p w:rsidR="00C25217" w:rsidRPr="00570406" w:rsidRDefault="00C25217" w:rsidP="002A66EA">
      <w:pPr>
        <w:pStyle w:val="SubDivisionMigration"/>
      </w:pPr>
      <w:r w:rsidRPr="00570406">
        <w:t>186.23</w:t>
      </w:r>
      <w:r w:rsidR="00D25E41" w:rsidRPr="00570406">
        <w:t>—</w:t>
      </w:r>
      <w:r w:rsidRPr="00570406">
        <w:t>Criteria for Direct Entry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186 visa in the Direct Entry stream. </w:t>
      </w:r>
    </w:p>
    <w:p w:rsidR="00FB3D9A" w:rsidRPr="00570406" w:rsidRDefault="00D25E41" w:rsidP="00570406">
      <w:pPr>
        <w:pStyle w:val="ActHead5"/>
        <w:outlineLvl w:val="9"/>
      </w:pPr>
      <w:bookmarkStart w:id="635" w:name="_Toc408994971"/>
      <w:r w:rsidRPr="00570406">
        <w:rPr>
          <w:rStyle w:val="CharSectno"/>
        </w:rPr>
        <w:t>186.231</w:t>
      </w:r>
      <w:bookmarkEnd w:id="635"/>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not turned 50;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36" w:name="_Toc408994972"/>
      <w:r w:rsidRPr="00570406">
        <w:rPr>
          <w:rStyle w:val="CharSectno"/>
        </w:rPr>
        <w:t>186.232</w:t>
      </w:r>
      <w:bookmarkEnd w:id="636"/>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competent English;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37" w:name="_Toc408994973"/>
      <w:r w:rsidRPr="00570406">
        <w:rPr>
          <w:rStyle w:val="CharSectno"/>
        </w:rPr>
        <w:t>186.233</w:t>
      </w:r>
      <w:bookmarkEnd w:id="637"/>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in an application for approval that seeks to meet the requirements of:</w:t>
      </w:r>
    </w:p>
    <w:p w:rsidR="00C25217" w:rsidRPr="00570406" w:rsidRDefault="00C25217" w:rsidP="00D25E41">
      <w:pPr>
        <w:pStyle w:val="paragraphsub"/>
      </w:pPr>
      <w:r w:rsidRPr="00570406">
        <w:tab/>
        <w:t>(i)</w:t>
      </w:r>
      <w:r w:rsidRPr="00570406">
        <w:tab/>
        <w:t>subparagraph</w:t>
      </w:r>
      <w:r w:rsidR="00570406">
        <w:t> </w:t>
      </w:r>
      <w:r w:rsidRPr="00570406">
        <w:t>5.19(4)(h)(i); or</w:t>
      </w:r>
    </w:p>
    <w:p w:rsidR="00C25217" w:rsidRPr="00570406" w:rsidRDefault="00C25217" w:rsidP="00D25E41">
      <w:pPr>
        <w:pStyle w:val="paragraphsub"/>
      </w:pPr>
      <w:r w:rsidRPr="00570406">
        <w:tab/>
        <w:t>(ii)</w:t>
      </w:r>
      <w:r w:rsidRPr="00570406">
        <w:tab/>
        <w:t>subregulation</w:t>
      </w:r>
      <w:r w:rsidR="00570406">
        <w:t> </w:t>
      </w:r>
      <w:r w:rsidRPr="00570406">
        <w:t>5.19(2) as in force before 1</w:t>
      </w:r>
      <w:r w:rsidR="00570406">
        <w:t> </w:t>
      </w:r>
      <w:r w:rsidRPr="00570406">
        <w:t>July 2012; and</w:t>
      </w:r>
    </w:p>
    <w:p w:rsidR="00C25217" w:rsidRPr="00570406" w:rsidRDefault="00C25217" w:rsidP="00D25E41">
      <w:pPr>
        <w:pStyle w:val="paragraph"/>
      </w:pPr>
      <w:r w:rsidRPr="00570406">
        <w:tab/>
        <w:t>(b)</w:t>
      </w:r>
      <w:r w:rsidRPr="00570406">
        <w:tab/>
        <w:t>in relation to which the declaration mentioned in paragraph</w:t>
      </w:r>
      <w:r w:rsidR="00570406">
        <w:t> </w:t>
      </w:r>
      <w:r w:rsidRPr="00570406">
        <w:t xml:space="preserve">1114B(3)(d) of </w:t>
      </w:r>
      <w:r w:rsidR="00D25E41" w:rsidRPr="00570406">
        <w:t>Schedule</w:t>
      </w:r>
      <w:r w:rsidR="00570406">
        <w:t> </w:t>
      </w:r>
      <w:r w:rsidRPr="00570406">
        <w:t>1 was made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 xml:space="preserve">The person who will employ the applicant is the person who was the nominator in the application for approval. </w:t>
      </w:r>
    </w:p>
    <w:p w:rsidR="00C25217" w:rsidRPr="00570406" w:rsidRDefault="00C25217" w:rsidP="00D25E41">
      <w:pPr>
        <w:pStyle w:val="subsection"/>
      </w:pPr>
      <w:r w:rsidRPr="00570406">
        <w:tab/>
        <w:t>(3</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(4</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(5</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(6</w:t>
      </w:r>
      <w:r w:rsidR="00D25E41" w:rsidRPr="00570406">
        <w:t>)</w:t>
      </w:r>
      <w:r w:rsidR="00D25E41" w:rsidRPr="00570406">
        <w:tab/>
      </w:r>
      <w:r w:rsidRPr="00570406">
        <w:t>The application for the visa is made not more than 6</w:t>
      </w:r>
      <w:r w:rsidR="00CA1707" w:rsidRPr="00570406">
        <w:t xml:space="preserve"> </w:t>
      </w:r>
      <w:r w:rsidRPr="00570406">
        <w:t>months after the Minister approved the nomination.</w:t>
      </w:r>
    </w:p>
    <w:p w:rsidR="00FB3D9A" w:rsidRPr="00570406" w:rsidRDefault="00D25E41" w:rsidP="00570406">
      <w:pPr>
        <w:pStyle w:val="ActHead5"/>
        <w:outlineLvl w:val="9"/>
      </w:pPr>
      <w:bookmarkStart w:id="638" w:name="_Toc408994974"/>
      <w:r w:rsidRPr="00570406">
        <w:rPr>
          <w:rStyle w:val="CharSectno"/>
        </w:rPr>
        <w:t>186.234</w:t>
      </w:r>
      <w:bookmarkEnd w:id="638"/>
      <w:r w:rsidR="00FB3D9A" w:rsidRPr="00570406">
        <w:t xml:space="preserve">  </w:t>
      </w:r>
    </w:p>
    <w:p w:rsidR="00D25E41" w:rsidRPr="00570406" w:rsidRDefault="00D25E41" w:rsidP="00D25E41">
      <w:pPr>
        <w:pStyle w:val="subsection"/>
      </w:pPr>
      <w:r w:rsidRPr="00570406">
        <w:tab/>
        <w:t>(1)</w:t>
      </w:r>
      <w:r w:rsidRPr="00570406">
        <w:tab/>
        <w:t xml:space="preserve">At the time of application, </w:t>
      </w:r>
      <w:r w:rsidR="00570406">
        <w:t>subclause (</w:t>
      </w:r>
      <w:r w:rsidRPr="00570406">
        <w:t>2) or (3) applies.</w:t>
      </w:r>
    </w:p>
    <w:p w:rsidR="00C25217" w:rsidRPr="00570406" w:rsidRDefault="00C25217" w:rsidP="00D25E41">
      <w:pPr>
        <w:pStyle w:val="subsection"/>
      </w:pPr>
      <w:r w:rsidRPr="00570406">
        <w:tab/>
        <w:t>(2</w:t>
      </w:r>
      <w:r w:rsidR="00D25E41" w:rsidRPr="00570406">
        <w:t>)</w:t>
      </w:r>
      <w:r w:rsidR="00D25E41" w:rsidRPr="00570406">
        <w:tab/>
      </w:r>
      <w:r w:rsidR="00A974BC" w:rsidRPr="00570406">
        <w:t>All</w:t>
      </w:r>
      <w:r w:rsidRPr="00570406">
        <w:t xml:space="preserve"> of the following apply:</w:t>
      </w:r>
    </w:p>
    <w:p w:rsidR="00C25217" w:rsidRPr="00570406" w:rsidRDefault="00C25217" w:rsidP="00D25E41">
      <w:pPr>
        <w:pStyle w:val="paragraph"/>
      </w:pPr>
      <w:r w:rsidRPr="00570406">
        <w:tab/>
        <w:t>(a)</w:t>
      </w:r>
      <w:r w:rsidRPr="00570406">
        <w:tab/>
        <w:t>an assessing authority specified by the Minister in an instrument in writing for this subclause, as the assessing authority for the occupation, has assessed the applicant’s skills as suitable for the occupation;</w:t>
      </w:r>
    </w:p>
    <w:p w:rsidR="00A974BC" w:rsidRPr="00570406" w:rsidRDefault="00A974BC" w:rsidP="00A974BC">
      <w:pPr>
        <w:pStyle w:val="paragraph"/>
      </w:pPr>
      <w:r w:rsidRPr="00570406">
        <w:tab/>
        <w:t>(aa)</w:t>
      </w:r>
      <w:r w:rsidRPr="00570406">
        <w:tab/>
        <w:t>the assessment is not for a Subclass 485 (Temporary Graduate) visa;</w:t>
      </w:r>
    </w:p>
    <w:p w:rsidR="00C12DAA" w:rsidRPr="0071111F" w:rsidRDefault="00C12DAA" w:rsidP="00C12DAA">
      <w:pPr>
        <w:pStyle w:val="paragraph"/>
      </w:pPr>
      <w:r w:rsidRPr="0071111F">
        <w:tab/>
        <w:t>(ab)</w:t>
      </w:r>
      <w:r w:rsidRPr="0071111F">
        <w:tab/>
        <w:t>if the assessment specifies a period during which the assessment is valid, and the period does not end more than 3 years after the date of the assessment—the period has not ended;</w:t>
      </w:r>
    </w:p>
    <w:p w:rsidR="00C12DAA" w:rsidRPr="0071111F" w:rsidRDefault="00C12DAA" w:rsidP="00C12DAA">
      <w:pPr>
        <w:pStyle w:val="paragraph"/>
      </w:pPr>
      <w:r w:rsidRPr="0071111F">
        <w:tab/>
        <w:t>(ac)</w:t>
      </w:r>
      <w:r w:rsidRPr="0071111F">
        <w:tab/>
        <w:t>if paragraph (ab) does not apply—not more than 3 years have passed since the date of the assessment;</w:t>
      </w:r>
    </w:p>
    <w:p w:rsidR="00C25217" w:rsidRPr="00570406" w:rsidRDefault="00C25217" w:rsidP="00D25E41">
      <w:pPr>
        <w:pStyle w:val="paragraph"/>
      </w:pPr>
      <w:r w:rsidRPr="00570406">
        <w:tab/>
        <w:t>(b)</w:t>
      </w:r>
      <w:r w:rsidRPr="00570406">
        <w:tab/>
        <w:t>the applicant has been employed in the occupation for at least 3 years</w:t>
      </w:r>
      <w:r w:rsidR="00AA050A" w:rsidRPr="00570406">
        <w:t xml:space="preserve"> on a full</w:t>
      </w:r>
      <w:r w:rsidR="00570406">
        <w:noBreakHyphen/>
      </w:r>
      <w:r w:rsidR="00AA050A" w:rsidRPr="00570406">
        <w:t>time basis and at the level of skill required for the occupation</w:t>
      </w:r>
      <w:r w:rsidRPr="00570406">
        <w:t>.</w:t>
      </w:r>
    </w:p>
    <w:p w:rsidR="00C25217" w:rsidRPr="00570406" w:rsidRDefault="00C25217" w:rsidP="00D25E41">
      <w:pPr>
        <w:pStyle w:val="subsection"/>
      </w:pPr>
      <w:r w:rsidRPr="00570406">
        <w:tab/>
        <w:t>(3</w:t>
      </w:r>
      <w:r w:rsidR="00D25E41" w:rsidRPr="00570406">
        <w:t>)</w:t>
      </w:r>
      <w:r w:rsidR="00D25E41" w:rsidRPr="00570406">
        <w:tab/>
      </w:r>
      <w:r w:rsidRPr="00570406">
        <w:t>The applicant is a person in a class of persons specified by the Minister in an instrument in writing for this subclause.</w:t>
      </w:r>
    </w:p>
    <w:p w:rsidR="00FB3D9A" w:rsidRPr="00570406" w:rsidRDefault="00D25E41" w:rsidP="00570406">
      <w:pPr>
        <w:pStyle w:val="ActHead5"/>
        <w:outlineLvl w:val="9"/>
      </w:pPr>
      <w:bookmarkStart w:id="639" w:name="_Toc408994975"/>
      <w:r w:rsidRPr="00570406">
        <w:rPr>
          <w:rStyle w:val="CharSectno"/>
        </w:rPr>
        <w:t>186.235</w:t>
      </w:r>
      <w:bookmarkEnd w:id="639"/>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186 visa satisfies public interest criterion 4005.</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186 visa satisfies public interest criterion 4005 unless the Minister is satisfied that it would be unreasonable to require the member to undergo assessment in relation to the criterion.</w:t>
      </w:r>
    </w:p>
    <w:p w:rsidR="00C25217" w:rsidRPr="00570406" w:rsidRDefault="00C25217" w:rsidP="002A66EA">
      <w:pPr>
        <w:pStyle w:val="SubDivisionMigration"/>
      </w:pPr>
      <w:r w:rsidRPr="00570406">
        <w:t>186.24</w:t>
      </w:r>
      <w:r w:rsidR="00D25E41" w:rsidRPr="00570406">
        <w:t>—</w:t>
      </w:r>
      <w:r w:rsidRPr="00570406">
        <w:t>Criteria for Agreement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186 visa in the Agreement stream. </w:t>
      </w:r>
    </w:p>
    <w:p w:rsidR="00FB3D9A" w:rsidRPr="00570406" w:rsidRDefault="00D25E41" w:rsidP="00570406">
      <w:pPr>
        <w:pStyle w:val="ActHead5"/>
        <w:outlineLvl w:val="9"/>
      </w:pPr>
      <w:bookmarkStart w:id="640" w:name="_Toc408994976"/>
      <w:r w:rsidRPr="00570406">
        <w:rPr>
          <w:rStyle w:val="CharSectno"/>
        </w:rPr>
        <w:t>186.241</w:t>
      </w:r>
      <w:bookmarkEnd w:id="640"/>
      <w:r w:rsidR="00FB3D9A" w:rsidRPr="00570406">
        <w:t xml:space="preserve">  </w:t>
      </w:r>
    </w:p>
    <w:p w:rsidR="00D25E41" w:rsidRPr="00570406" w:rsidRDefault="00D25E41" w:rsidP="00D25E41">
      <w:pPr>
        <w:pStyle w:val="subsection"/>
      </w:pPr>
      <w:r w:rsidRPr="00570406">
        <w:tab/>
      </w:r>
      <w:r w:rsidRPr="00570406">
        <w:tab/>
        <w:t>Either:</w:t>
      </w:r>
    </w:p>
    <w:p w:rsidR="00C25217" w:rsidRPr="00570406" w:rsidRDefault="00C25217" w:rsidP="00D25E41">
      <w:pPr>
        <w:pStyle w:val="paragraph"/>
      </w:pPr>
      <w:r w:rsidRPr="00570406">
        <w:tab/>
        <w:t>(a)</w:t>
      </w:r>
      <w:r w:rsidRPr="00570406">
        <w:tab/>
        <w:t>the applicant had not turned 50 at the time of application; or</w:t>
      </w:r>
    </w:p>
    <w:p w:rsidR="00C25217" w:rsidRPr="00570406" w:rsidRDefault="00C25217" w:rsidP="00D25E41">
      <w:pPr>
        <w:pStyle w:val="paragraph"/>
      </w:pPr>
      <w:r w:rsidRPr="00570406">
        <w:tab/>
        <w:t>(b)</w:t>
      </w:r>
      <w:r w:rsidRPr="00570406">
        <w:tab/>
        <w:t xml:space="preserve">the Minister has agreed, in a labour agreement: </w:t>
      </w:r>
    </w:p>
    <w:p w:rsidR="00C25217" w:rsidRPr="00570406" w:rsidRDefault="00C25217" w:rsidP="00D25E41">
      <w:pPr>
        <w:pStyle w:val="paragraphsub"/>
      </w:pPr>
      <w:r w:rsidRPr="00570406">
        <w:tab/>
        <w:t>(i)</w:t>
      </w:r>
      <w:r w:rsidRPr="00570406">
        <w:tab/>
        <w:t xml:space="preserve">that is in effect; and </w:t>
      </w:r>
    </w:p>
    <w:p w:rsidR="00C25217" w:rsidRPr="00570406" w:rsidRDefault="00C25217" w:rsidP="00D25E41">
      <w:pPr>
        <w:pStyle w:val="paragraphsub"/>
      </w:pPr>
      <w:r w:rsidRPr="00570406">
        <w:tab/>
        <w:t>(ii)</w:t>
      </w:r>
      <w:r w:rsidRPr="00570406">
        <w:tab/>
        <w:t>to which the employer is a party; and</w:t>
      </w:r>
    </w:p>
    <w:p w:rsidR="00C25217" w:rsidRPr="00570406" w:rsidRDefault="00C25217" w:rsidP="00D25E41">
      <w:pPr>
        <w:pStyle w:val="paragraphsub"/>
      </w:pPr>
      <w:r w:rsidRPr="00570406">
        <w:tab/>
        <w:t>(iii)</w:t>
      </w:r>
      <w:r w:rsidRPr="00570406">
        <w:tab/>
        <w:t>under which the position to which the application relates is nominated; and</w:t>
      </w:r>
    </w:p>
    <w:p w:rsidR="00C25217" w:rsidRPr="00570406" w:rsidRDefault="00C25217" w:rsidP="00D25E41">
      <w:pPr>
        <w:pStyle w:val="paragraph"/>
      </w:pPr>
      <w:r w:rsidRPr="00570406">
        <w:tab/>
      </w:r>
      <w:r w:rsidRPr="00570406">
        <w:tab/>
        <w:t>that persons who have turned 50 may be employed.</w:t>
      </w:r>
    </w:p>
    <w:p w:rsidR="00FB3D9A" w:rsidRPr="00570406" w:rsidRDefault="00D25E41" w:rsidP="00570406">
      <w:pPr>
        <w:pStyle w:val="ActHead5"/>
        <w:outlineLvl w:val="9"/>
      </w:pPr>
      <w:bookmarkStart w:id="641" w:name="_Toc408994977"/>
      <w:r w:rsidRPr="00570406">
        <w:rPr>
          <w:rStyle w:val="CharSectno"/>
        </w:rPr>
        <w:t>186.242</w:t>
      </w:r>
      <w:bookmarkEnd w:id="641"/>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by an employer in accordance with a labour agreement that is in effect and to which the employer is a party; and</w:t>
      </w:r>
    </w:p>
    <w:p w:rsidR="00C25217" w:rsidRPr="00570406" w:rsidRDefault="00C25217" w:rsidP="00D25E41">
      <w:pPr>
        <w:pStyle w:val="paragraph"/>
      </w:pPr>
      <w:r w:rsidRPr="00570406">
        <w:tab/>
        <w:t>(b)</w:t>
      </w:r>
      <w:r w:rsidRPr="00570406">
        <w:tab/>
        <w:t>identified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The requirements of the labour agreement have been met in relation to the application.</w:t>
      </w:r>
    </w:p>
    <w:p w:rsidR="00C25217" w:rsidRPr="00570406" w:rsidRDefault="00C25217" w:rsidP="00D25E41">
      <w:pPr>
        <w:pStyle w:val="subsection"/>
      </w:pPr>
      <w:r w:rsidRPr="00570406">
        <w:tab/>
        <w:t>(3</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(4</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(5</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(6</w:t>
      </w:r>
      <w:r w:rsidR="00D25E41" w:rsidRPr="00570406">
        <w:t>)</w:t>
      </w:r>
      <w:r w:rsidR="00D25E41" w:rsidRPr="00570406">
        <w:tab/>
      </w:r>
      <w:r w:rsidRPr="00570406">
        <w:t>The terms and conditions of employment applicable to the position will be no less favourable than the terms and conditions that:</w:t>
      </w:r>
    </w:p>
    <w:p w:rsidR="00C25217" w:rsidRPr="00570406" w:rsidRDefault="00C25217" w:rsidP="00D25E41">
      <w:pPr>
        <w:pStyle w:val="paragraph"/>
      </w:pPr>
      <w:r w:rsidRPr="00570406">
        <w:tab/>
        <w:t>(a)</w:t>
      </w:r>
      <w:r w:rsidRPr="00570406">
        <w:tab/>
        <w:t>are provided; or</w:t>
      </w:r>
    </w:p>
    <w:p w:rsidR="00C25217" w:rsidRPr="00570406" w:rsidRDefault="00C25217" w:rsidP="009865D1">
      <w:pPr>
        <w:pStyle w:val="paragraph"/>
        <w:keepNext/>
        <w:keepLines/>
      </w:pPr>
      <w:r w:rsidRPr="00570406">
        <w:tab/>
        <w:t>(b)</w:t>
      </w:r>
      <w:r w:rsidRPr="00570406">
        <w:tab/>
        <w:t>would be provided;</w:t>
      </w:r>
    </w:p>
    <w:p w:rsidR="00C25217" w:rsidRPr="00570406" w:rsidRDefault="00C25217" w:rsidP="001D65A9">
      <w:pPr>
        <w:pStyle w:val="subsection2"/>
      </w:pPr>
      <w:r w:rsidRPr="00570406">
        <w:t>to an Australian citizen or an Australian permanent resident for performing equivalent work in the workplace to which the application relates at the same location.</w:t>
      </w:r>
    </w:p>
    <w:p w:rsidR="00FB3D9A" w:rsidRPr="00570406" w:rsidRDefault="00D25E41" w:rsidP="00570406">
      <w:pPr>
        <w:pStyle w:val="ActHead5"/>
        <w:outlineLvl w:val="9"/>
      </w:pPr>
      <w:bookmarkStart w:id="642" w:name="_Toc408994978"/>
      <w:r w:rsidRPr="00570406">
        <w:rPr>
          <w:rStyle w:val="CharSectno"/>
        </w:rPr>
        <w:t>186.243</w:t>
      </w:r>
      <w:bookmarkEnd w:id="642"/>
      <w:r w:rsidR="00FB3D9A" w:rsidRPr="00570406">
        <w:t xml:space="preserve">  </w:t>
      </w:r>
    </w:p>
    <w:p w:rsidR="00D25E41" w:rsidRPr="00570406" w:rsidRDefault="00D25E41" w:rsidP="00D25E41">
      <w:pPr>
        <w:pStyle w:val="subsection"/>
      </w:pPr>
      <w:r w:rsidRPr="00570406">
        <w:tab/>
      </w:r>
      <w:r w:rsidRPr="00570406">
        <w:tab/>
        <w:t xml:space="preserve">The applicant has qualifications, experience and other attributes that are suitable for the position. </w:t>
      </w:r>
    </w:p>
    <w:p w:rsidR="00FB3D9A" w:rsidRPr="00570406" w:rsidRDefault="00D25E41" w:rsidP="00570406">
      <w:pPr>
        <w:pStyle w:val="ActHead5"/>
        <w:outlineLvl w:val="9"/>
      </w:pPr>
      <w:bookmarkStart w:id="643" w:name="_Toc408994979"/>
      <w:r w:rsidRPr="00570406">
        <w:rPr>
          <w:rStyle w:val="CharSectno"/>
        </w:rPr>
        <w:t>186.244</w:t>
      </w:r>
      <w:bookmarkEnd w:id="643"/>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186 visa satisfies public interest criterion 4005.</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186 visa satisfies public interest criterion 4005 unless it would be unreasonable to require the member to undergo assessment in relation to the criterion.</w:t>
      </w:r>
    </w:p>
    <w:p w:rsidR="00C25217" w:rsidRPr="00570406" w:rsidRDefault="00C25217" w:rsidP="002A66EA">
      <w:pPr>
        <w:pStyle w:val="DivisionMigration"/>
      </w:pPr>
      <w:r w:rsidRPr="00570406">
        <w:t>186.3</w:t>
      </w:r>
      <w:r w:rsidR="00D25E41" w:rsidRPr="00570406">
        <w:t>—</w:t>
      </w:r>
      <w:r w:rsidRPr="00570406">
        <w:t>Secondary criteria</w:t>
      </w:r>
    </w:p>
    <w:p w:rsidR="00C25217" w:rsidRPr="00570406" w:rsidRDefault="00D25E41" w:rsidP="00D25E41">
      <w:pPr>
        <w:pStyle w:val="notetext"/>
      </w:pPr>
      <w:r w:rsidRPr="00570406">
        <w:t>Note:</w:t>
      </w:r>
      <w:r w:rsidRPr="00570406">
        <w:tab/>
      </w:r>
      <w:r w:rsidR="00C25217" w:rsidRPr="00570406">
        <w:t>These criteria are for applicants who are members of the family unit of a person who satisfies the primary criteria. All criteria must be satisfied at the time a decision is made on the application.</w:t>
      </w:r>
    </w:p>
    <w:p w:rsidR="00C25217" w:rsidRPr="00570406" w:rsidRDefault="00C25217" w:rsidP="002A66EA">
      <w:pPr>
        <w:pStyle w:val="SubDivisionMigration"/>
      </w:pPr>
      <w:r w:rsidRPr="00570406">
        <w:t>186.31</w:t>
      </w:r>
      <w:r w:rsidR="00D25E41" w:rsidRPr="00570406">
        <w:t>—</w:t>
      </w:r>
      <w:r w:rsidRPr="00570406">
        <w:t xml:space="preserve">Criteria </w:t>
      </w:r>
    </w:p>
    <w:p w:rsidR="00FB3D9A" w:rsidRPr="00570406" w:rsidRDefault="00D25E41" w:rsidP="00570406">
      <w:pPr>
        <w:pStyle w:val="ActHead5"/>
        <w:outlineLvl w:val="9"/>
      </w:pPr>
      <w:bookmarkStart w:id="644" w:name="_Toc408994980"/>
      <w:r w:rsidRPr="00570406">
        <w:rPr>
          <w:rStyle w:val="CharSectno"/>
        </w:rPr>
        <w:t>186.311</w:t>
      </w:r>
      <w:bookmarkEnd w:id="644"/>
      <w:r w:rsidR="00FB3D9A" w:rsidRPr="00570406">
        <w:t xml:space="preserve">  </w:t>
      </w:r>
    </w:p>
    <w:p w:rsidR="00D25E41" w:rsidRPr="00570406" w:rsidRDefault="00D25E41" w:rsidP="00D25E41">
      <w:pPr>
        <w:pStyle w:val="subsection"/>
      </w:pPr>
      <w:r w:rsidRPr="00570406">
        <w:tab/>
      </w:r>
      <w:r w:rsidRPr="00570406">
        <w:tab/>
        <w:t>The applicant:</w:t>
      </w:r>
    </w:p>
    <w:p w:rsidR="00C25217" w:rsidRPr="00570406" w:rsidRDefault="00C25217" w:rsidP="00D25E41">
      <w:pPr>
        <w:pStyle w:val="paragraph"/>
      </w:pPr>
      <w:r w:rsidRPr="00570406">
        <w:tab/>
        <w:t>(a)</w:t>
      </w:r>
      <w:r w:rsidRPr="00570406">
        <w:tab/>
        <w:t xml:space="preserve">is a member of the family unit of a person (the </w:t>
      </w:r>
      <w:r w:rsidRPr="00570406">
        <w:rPr>
          <w:b/>
          <w:i/>
        </w:rPr>
        <w:t>primary applicant</w:t>
      </w:r>
      <w:r w:rsidRPr="00570406">
        <w:t xml:space="preserve">) who holds a </w:t>
      </w:r>
      <w:r w:rsidR="00D25E41" w:rsidRPr="00570406">
        <w:t>Subclass</w:t>
      </w:r>
      <w:r w:rsidR="00CA1707" w:rsidRPr="00570406">
        <w:t xml:space="preserve"> </w:t>
      </w:r>
      <w:r w:rsidRPr="00570406">
        <w:t>186 visa granted on the basis of satisfying the primary criteria for the grant of the visa; and</w:t>
      </w:r>
    </w:p>
    <w:p w:rsidR="00C25217" w:rsidRPr="00570406" w:rsidRDefault="00C25217" w:rsidP="00D25E41">
      <w:pPr>
        <w:pStyle w:val="paragraph"/>
      </w:pPr>
      <w:r w:rsidRPr="00570406">
        <w:tab/>
        <w:t>(b)</w:t>
      </w:r>
      <w:r w:rsidRPr="00570406">
        <w:tab/>
        <w:t xml:space="preserve">made a combined application with the primary applicant. </w:t>
      </w:r>
    </w:p>
    <w:p w:rsidR="00FB3D9A" w:rsidRPr="00570406" w:rsidRDefault="00D25E41" w:rsidP="009865D1">
      <w:pPr>
        <w:pStyle w:val="ActHead5"/>
        <w:outlineLvl w:val="9"/>
      </w:pPr>
      <w:bookmarkStart w:id="645" w:name="_Toc408994981"/>
      <w:r w:rsidRPr="00570406">
        <w:rPr>
          <w:rStyle w:val="CharSectno"/>
        </w:rPr>
        <w:t>186.312</w:t>
      </w:r>
      <w:bookmarkEnd w:id="645"/>
      <w:r w:rsidR="00FB3D9A" w:rsidRPr="00570406">
        <w:t xml:space="preserve">  </w:t>
      </w:r>
    </w:p>
    <w:p w:rsidR="00D25E41" w:rsidRPr="00570406" w:rsidRDefault="00D25E41" w:rsidP="009865D1">
      <w:pPr>
        <w:pStyle w:val="subsection"/>
        <w:keepNext/>
        <w:keepLines/>
      </w:pPr>
      <w:r w:rsidRPr="00570406">
        <w:tab/>
      </w:r>
      <w:r w:rsidRPr="00570406">
        <w:tab/>
        <w:t>Any nomination approved in respect of the primary applicant, and mentioned in paragraph</w:t>
      </w:r>
      <w:r w:rsidR="00570406">
        <w:t> </w:t>
      </w:r>
      <w:r w:rsidRPr="00570406">
        <w:t>1114B(3)(d) of Schedule</w:t>
      </w:r>
      <w:r w:rsidR="00570406">
        <w:t> </w:t>
      </w:r>
      <w:r w:rsidRPr="00570406">
        <w:t>1, includes the applicant.</w:t>
      </w:r>
    </w:p>
    <w:p w:rsidR="00FB3D9A" w:rsidRPr="00570406" w:rsidRDefault="00D25E41" w:rsidP="00570406">
      <w:pPr>
        <w:pStyle w:val="ActHead5"/>
        <w:outlineLvl w:val="9"/>
      </w:pPr>
      <w:bookmarkStart w:id="646" w:name="_Toc408994982"/>
      <w:r w:rsidRPr="00570406">
        <w:rPr>
          <w:rStyle w:val="CharSectno"/>
        </w:rPr>
        <w:t>186.313</w:t>
      </w:r>
      <w:bookmarkEnd w:id="646"/>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4010, 4020 and 4021. </w:t>
      </w:r>
    </w:p>
    <w:p w:rsidR="00C25217" w:rsidRPr="00570406" w:rsidRDefault="00C25217"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C25217" w:rsidRPr="00570406" w:rsidRDefault="00C25217"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C25217" w:rsidRPr="00570406" w:rsidRDefault="00C25217" w:rsidP="00D25E41">
      <w:pPr>
        <w:pStyle w:val="subsection"/>
      </w:pPr>
      <w:r w:rsidRPr="00570406">
        <w:tab/>
        <w:t>(4</w:t>
      </w:r>
      <w:r w:rsidR="00D25E41" w:rsidRPr="00570406">
        <w:t>)</w:t>
      </w:r>
      <w:r w:rsidR="00D25E41" w:rsidRPr="00570406">
        <w:tab/>
      </w:r>
      <w:r w:rsidRPr="00570406">
        <w:t>If the primary applicant holds a Subclass</w:t>
      </w:r>
      <w:r w:rsidR="00CA1707" w:rsidRPr="00570406">
        <w:t xml:space="preserve"> </w:t>
      </w:r>
      <w:r w:rsidRPr="00570406">
        <w:t xml:space="preserve">186 visa in the Temporary Residence Transition stream, the applicant satisfies public interest criterion 4007. </w:t>
      </w:r>
    </w:p>
    <w:p w:rsidR="00C25217" w:rsidRPr="00570406" w:rsidRDefault="00C25217" w:rsidP="00D25E41">
      <w:pPr>
        <w:pStyle w:val="subsection"/>
      </w:pPr>
      <w:r w:rsidRPr="00570406">
        <w:tab/>
        <w:t>(5</w:t>
      </w:r>
      <w:r w:rsidR="00D25E41" w:rsidRPr="00570406">
        <w:t>)</w:t>
      </w:r>
      <w:r w:rsidR="00D25E41" w:rsidRPr="00570406">
        <w:tab/>
      </w:r>
      <w:r w:rsidRPr="00570406">
        <w:t xml:space="preserve">If </w:t>
      </w:r>
      <w:r w:rsidR="00570406">
        <w:t>subclause (</w:t>
      </w:r>
      <w:r w:rsidRPr="00570406">
        <w:t xml:space="preserve">4) does not apply, the applicant satisfies public interest criterion 4005. </w:t>
      </w:r>
    </w:p>
    <w:p w:rsidR="00FB3D9A" w:rsidRPr="00570406" w:rsidRDefault="00D25E41" w:rsidP="00570406">
      <w:pPr>
        <w:pStyle w:val="ActHead5"/>
        <w:outlineLvl w:val="9"/>
      </w:pPr>
      <w:bookmarkStart w:id="647" w:name="_Toc408994983"/>
      <w:r w:rsidRPr="00570406">
        <w:rPr>
          <w:rStyle w:val="CharSectno"/>
        </w:rPr>
        <w:t>186.314</w:t>
      </w:r>
      <w:bookmarkEnd w:id="647"/>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C25217" w:rsidRPr="00570406" w:rsidRDefault="00C25217" w:rsidP="002A66EA">
      <w:pPr>
        <w:pStyle w:val="DivisionMigration"/>
      </w:pPr>
      <w:r w:rsidRPr="00570406">
        <w:t>186.4</w:t>
      </w:r>
      <w:r w:rsidR="00D25E41" w:rsidRPr="00570406">
        <w:t>—</w:t>
      </w:r>
      <w:r w:rsidRPr="00570406">
        <w:t>Circumstances applicable to grant</w:t>
      </w:r>
    </w:p>
    <w:p w:rsidR="00FB3D9A" w:rsidRPr="00570406" w:rsidRDefault="00D25E41" w:rsidP="00570406">
      <w:pPr>
        <w:pStyle w:val="ActHead5"/>
        <w:outlineLvl w:val="9"/>
      </w:pPr>
      <w:bookmarkStart w:id="648" w:name="_Toc408994984"/>
      <w:r w:rsidRPr="00570406">
        <w:rPr>
          <w:rStyle w:val="CharSectno"/>
        </w:rPr>
        <w:t>186.411</w:t>
      </w:r>
      <w:bookmarkEnd w:id="648"/>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C25217" w:rsidRPr="00570406" w:rsidRDefault="00C25217" w:rsidP="002A66EA">
      <w:pPr>
        <w:pStyle w:val="DivisionMigration"/>
      </w:pPr>
      <w:r w:rsidRPr="00570406">
        <w:t>186.5</w:t>
      </w:r>
      <w:r w:rsidR="00D25E41" w:rsidRPr="00570406">
        <w:t>—</w:t>
      </w:r>
      <w:r w:rsidRPr="00570406">
        <w:t>When visa is in effect</w:t>
      </w:r>
    </w:p>
    <w:p w:rsidR="00FB3D9A" w:rsidRPr="00570406" w:rsidRDefault="00D25E41" w:rsidP="00570406">
      <w:pPr>
        <w:pStyle w:val="ActHead5"/>
        <w:keepNext w:val="0"/>
        <w:keepLines w:val="0"/>
        <w:outlineLvl w:val="9"/>
      </w:pPr>
      <w:bookmarkStart w:id="649" w:name="_Toc408994985"/>
      <w:r w:rsidRPr="00570406">
        <w:rPr>
          <w:rStyle w:val="CharSectno"/>
        </w:rPr>
        <w:t>186.511</w:t>
      </w:r>
      <w:bookmarkEnd w:id="649"/>
      <w:r w:rsidR="00FB3D9A" w:rsidRPr="00570406">
        <w:t xml:space="preserve">  </w:t>
      </w:r>
    </w:p>
    <w:p w:rsidR="00D25E41" w:rsidRPr="00570406" w:rsidRDefault="00D25E41" w:rsidP="007E57A6">
      <w:pPr>
        <w:pStyle w:val="subsection"/>
      </w:pPr>
      <w:r w:rsidRPr="00570406">
        <w:tab/>
      </w:r>
      <w:r w:rsidRPr="00570406">
        <w:tab/>
        <w:t xml:space="preserve">Permanent visa permitting the holder to travel </w:t>
      </w:r>
      <w:r w:rsidR="00042414" w:rsidRPr="001F42FA">
        <w:t>to and enter</w:t>
      </w:r>
      <w:r w:rsidRPr="00570406">
        <w:t xml:space="preserve"> Australia for 5 years from the date of grant.</w:t>
      </w:r>
    </w:p>
    <w:p w:rsidR="00C25217" w:rsidRPr="00570406" w:rsidRDefault="00C25217" w:rsidP="002A66EA">
      <w:pPr>
        <w:pStyle w:val="DivisionMigration"/>
      </w:pPr>
      <w:r w:rsidRPr="00570406">
        <w:t>186.6</w:t>
      </w:r>
      <w:r w:rsidR="00D25E41" w:rsidRPr="00570406">
        <w:t>—</w:t>
      </w:r>
      <w:r w:rsidRPr="00570406">
        <w:t xml:space="preserve">Conditions </w:t>
      </w:r>
    </w:p>
    <w:p w:rsidR="00FB3D9A" w:rsidRPr="00570406" w:rsidRDefault="00D25E41" w:rsidP="00570406">
      <w:pPr>
        <w:pStyle w:val="ActHead5"/>
        <w:outlineLvl w:val="9"/>
      </w:pPr>
      <w:bookmarkStart w:id="650" w:name="_Toc408994986"/>
      <w:r w:rsidRPr="00570406">
        <w:rPr>
          <w:rStyle w:val="CharSectno"/>
        </w:rPr>
        <w:t>186.611</w:t>
      </w:r>
      <w:bookmarkEnd w:id="650"/>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C25217" w:rsidRPr="00570406" w:rsidRDefault="00C25217" w:rsidP="00D25E41">
      <w:pPr>
        <w:pStyle w:val="paragraph"/>
      </w:pPr>
      <w:r w:rsidRPr="00570406">
        <w:tab/>
        <w:t>(a)</w:t>
      </w:r>
      <w:r w:rsidRPr="00570406">
        <w:tab/>
        <w:t>first entry must be made before the date specified by the Minister; and</w:t>
      </w:r>
    </w:p>
    <w:p w:rsidR="00C25217" w:rsidRPr="00570406" w:rsidRDefault="00C25217" w:rsidP="00D25E41">
      <w:pPr>
        <w:pStyle w:val="paragraph"/>
      </w:pPr>
      <w:r w:rsidRPr="00570406">
        <w:tab/>
        <w:t>(b)</w:t>
      </w:r>
      <w:r w:rsidRPr="00570406">
        <w:tab/>
        <w:t>if the applicant satisfies the secondary criteria for the grant of the visa, condition 8515 may be imposed.</w:t>
      </w:r>
    </w:p>
    <w:p w:rsidR="00C25217" w:rsidRPr="00570406" w:rsidRDefault="00D25E41" w:rsidP="00D25E41">
      <w:pPr>
        <w:pStyle w:val="ActHead2"/>
        <w:pageBreakBefore/>
      </w:pPr>
      <w:bookmarkStart w:id="651" w:name="_Toc408994987"/>
      <w:r w:rsidRPr="00570406">
        <w:rPr>
          <w:rStyle w:val="CharPartNo"/>
        </w:rPr>
        <w:t>Subclass</w:t>
      </w:r>
      <w:r w:rsidR="00CA1707" w:rsidRPr="00570406">
        <w:rPr>
          <w:rStyle w:val="CharPartNo"/>
        </w:rPr>
        <w:t xml:space="preserve"> </w:t>
      </w:r>
      <w:r w:rsidR="00C25217" w:rsidRPr="00570406">
        <w:rPr>
          <w:rStyle w:val="CharPartNo"/>
        </w:rPr>
        <w:t>187</w:t>
      </w:r>
      <w:r w:rsidRPr="00570406">
        <w:t>—</w:t>
      </w:r>
      <w:r w:rsidR="00C25217" w:rsidRPr="00570406">
        <w:rPr>
          <w:rStyle w:val="CharPartText"/>
        </w:rPr>
        <w:t>Regional Sponsored Migration Scheme</w:t>
      </w:r>
      <w:bookmarkEnd w:id="651"/>
    </w:p>
    <w:p w:rsidR="00C25217" w:rsidRPr="00570406" w:rsidRDefault="00C25217" w:rsidP="002A66EA">
      <w:pPr>
        <w:pStyle w:val="DivisionMigration"/>
      </w:pPr>
      <w:r w:rsidRPr="00570406">
        <w:t>187.1</w:t>
      </w:r>
      <w:r w:rsidR="00D25E41" w:rsidRPr="00570406">
        <w:t>—</w:t>
      </w:r>
      <w:r w:rsidRPr="00570406">
        <w:t>Interpretation</w:t>
      </w:r>
    </w:p>
    <w:p w:rsidR="00FB3D9A" w:rsidRPr="00570406" w:rsidRDefault="00D25E41" w:rsidP="00570406">
      <w:pPr>
        <w:pStyle w:val="ActHead5"/>
        <w:outlineLvl w:val="9"/>
      </w:pPr>
      <w:bookmarkStart w:id="652" w:name="_Toc408994988"/>
      <w:r w:rsidRPr="00570406">
        <w:rPr>
          <w:rStyle w:val="CharSectno"/>
        </w:rPr>
        <w:t>187.111</w:t>
      </w:r>
      <w:bookmarkEnd w:id="652"/>
      <w:r w:rsidR="00FB3D9A" w:rsidRPr="00570406">
        <w:t xml:space="preserve">  </w:t>
      </w:r>
    </w:p>
    <w:p w:rsidR="00D25E41" w:rsidRPr="00570406" w:rsidRDefault="00D25E41" w:rsidP="00D25E41">
      <w:pPr>
        <w:pStyle w:val="subsection"/>
      </w:pPr>
      <w:r w:rsidRPr="00570406">
        <w:tab/>
      </w:r>
      <w:r w:rsidRPr="00570406">
        <w:tab/>
        <w:t>In this Part:</w:t>
      </w:r>
    </w:p>
    <w:p w:rsidR="00C25217" w:rsidRPr="00570406" w:rsidRDefault="00C25217" w:rsidP="00D25E41">
      <w:pPr>
        <w:pStyle w:val="Definition"/>
      </w:pPr>
      <w:r w:rsidRPr="00570406">
        <w:rPr>
          <w:b/>
          <w:i/>
        </w:rPr>
        <w:t xml:space="preserve">application for approval </w:t>
      </w:r>
      <w:r w:rsidRPr="00570406">
        <w:t>means an application under regulation</w:t>
      </w:r>
      <w:r w:rsidR="00570406">
        <w:t> </w:t>
      </w:r>
      <w:r w:rsidRPr="00570406">
        <w:t>5.19 for approval of the nomination of a position.</w:t>
      </w:r>
    </w:p>
    <w:p w:rsidR="00C25217" w:rsidRPr="00570406" w:rsidRDefault="00C25217" w:rsidP="00D25E41">
      <w:pPr>
        <w:pStyle w:val="Definition"/>
      </w:pPr>
      <w:r w:rsidRPr="00570406">
        <w:rPr>
          <w:b/>
          <w:i/>
        </w:rPr>
        <w:t>occupation</w:t>
      </w:r>
      <w:r w:rsidRPr="00570406">
        <w:t xml:space="preserve"> means the occupation that would be carried out by a person who is employed in a position.</w:t>
      </w:r>
    </w:p>
    <w:p w:rsidR="00C25217" w:rsidRPr="00570406" w:rsidRDefault="00C25217" w:rsidP="00D25E41">
      <w:pPr>
        <w:pStyle w:val="Definition"/>
      </w:pPr>
      <w:r w:rsidRPr="00570406">
        <w:rPr>
          <w:b/>
          <w:i/>
        </w:rPr>
        <w:t xml:space="preserve">regional Australia </w:t>
      </w:r>
      <w:r w:rsidRPr="00570406">
        <w:t>has the meaning given by subregulation</w:t>
      </w:r>
      <w:r w:rsidR="00570406">
        <w:t> </w:t>
      </w:r>
      <w:r w:rsidRPr="00570406">
        <w:t>5.19(7).</w:t>
      </w:r>
    </w:p>
    <w:p w:rsidR="00C25217" w:rsidRPr="00570406" w:rsidRDefault="00D25E41" w:rsidP="00D25E41">
      <w:pPr>
        <w:pStyle w:val="notetext"/>
      </w:pPr>
      <w:r w:rsidRPr="00570406">
        <w:t>Note 1:</w:t>
      </w:r>
      <w:r w:rsidRPr="00570406">
        <w:tab/>
      </w:r>
      <w:r w:rsidR="00C25217" w:rsidRPr="00570406">
        <w:t xml:space="preserve">For </w:t>
      </w:r>
      <w:r w:rsidR="00C25217" w:rsidRPr="00570406">
        <w:rPr>
          <w:b/>
          <w:i/>
        </w:rPr>
        <w:t>ANZSCO</w:t>
      </w:r>
      <w:r w:rsidR="00C25217" w:rsidRPr="00570406">
        <w:t xml:space="preserve"> and </w:t>
      </w:r>
      <w:r w:rsidR="00C25217" w:rsidRPr="00570406">
        <w:rPr>
          <w:b/>
          <w:i/>
        </w:rPr>
        <w:t>labour agreement</w:t>
      </w:r>
      <w:r w:rsidR="00C25217" w:rsidRPr="00570406">
        <w:t>: see regulation</w:t>
      </w:r>
      <w:r w:rsidR="00570406">
        <w:t> </w:t>
      </w:r>
      <w:r w:rsidR="00C25217" w:rsidRPr="00570406">
        <w:t>1.03.</w:t>
      </w:r>
    </w:p>
    <w:p w:rsidR="00C25217" w:rsidRPr="00570406" w:rsidRDefault="00D25E41" w:rsidP="00D25E41">
      <w:pPr>
        <w:pStyle w:val="notetext"/>
      </w:pPr>
      <w:r w:rsidRPr="00570406">
        <w:t>Note 2:</w:t>
      </w:r>
      <w:r w:rsidRPr="00570406">
        <w:tab/>
      </w:r>
      <w:r w:rsidR="00C25217" w:rsidRPr="00570406">
        <w:t>Regulation</w:t>
      </w:r>
      <w:r w:rsidR="00570406">
        <w:t> </w:t>
      </w:r>
      <w:r w:rsidR="00C25217" w:rsidRPr="00570406">
        <w:t>1.03 provides that</w:t>
      </w:r>
      <w:r w:rsidR="00C25217" w:rsidRPr="00570406">
        <w:rPr>
          <w:i/>
        </w:rPr>
        <w:t xml:space="preserve"> </w:t>
      </w:r>
      <w:r w:rsidR="00C25217" w:rsidRPr="00570406">
        <w:rPr>
          <w:b/>
          <w:i/>
        </w:rPr>
        <w:t>competent English</w:t>
      </w:r>
      <w:r w:rsidR="00C25217" w:rsidRPr="00570406">
        <w:rPr>
          <w:i/>
        </w:rPr>
        <w:t xml:space="preserve"> </w:t>
      </w:r>
      <w:r w:rsidR="00C25217" w:rsidRPr="00570406">
        <w:t>has the meaning set out in regulation</w:t>
      </w:r>
      <w:r w:rsidR="00570406">
        <w:t> </w:t>
      </w:r>
      <w:r w:rsidR="00C25217" w:rsidRPr="00570406">
        <w:t>1.15C.</w:t>
      </w:r>
    </w:p>
    <w:p w:rsidR="00C25217" w:rsidRPr="00570406" w:rsidRDefault="00D25E41" w:rsidP="00D25E41">
      <w:pPr>
        <w:pStyle w:val="notetext"/>
      </w:pPr>
      <w:r w:rsidRPr="00570406">
        <w:t>Note 3:</w:t>
      </w:r>
      <w:r w:rsidRPr="00570406">
        <w:tab/>
      </w:r>
      <w:r w:rsidR="00C25217" w:rsidRPr="00570406">
        <w:t>Regulation</w:t>
      </w:r>
      <w:r w:rsidR="00570406">
        <w:t> </w:t>
      </w:r>
      <w:r w:rsidR="00C25217" w:rsidRPr="00570406">
        <w:t>1.03 provides that</w:t>
      </w:r>
      <w:r w:rsidR="00C25217" w:rsidRPr="00570406">
        <w:rPr>
          <w:i/>
        </w:rPr>
        <w:t xml:space="preserve"> </w:t>
      </w:r>
      <w:r w:rsidR="00C25217" w:rsidRPr="00570406">
        <w:rPr>
          <w:b/>
          <w:i/>
        </w:rPr>
        <w:t>vocational English</w:t>
      </w:r>
      <w:r w:rsidR="00C25217" w:rsidRPr="00570406">
        <w:rPr>
          <w:i/>
        </w:rPr>
        <w:t xml:space="preserve"> </w:t>
      </w:r>
      <w:r w:rsidR="00C25217" w:rsidRPr="00570406">
        <w:t>has the meaning set out in regulation</w:t>
      </w:r>
      <w:r w:rsidR="00570406">
        <w:t> </w:t>
      </w:r>
      <w:r w:rsidR="00C25217" w:rsidRPr="00570406">
        <w:t>1.15B.</w:t>
      </w:r>
    </w:p>
    <w:p w:rsidR="00C25217" w:rsidRPr="00570406" w:rsidRDefault="00C25217" w:rsidP="002A66EA">
      <w:pPr>
        <w:pStyle w:val="DivisionMigration"/>
      </w:pPr>
      <w:r w:rsidRPr="00570406">
        <w:t>187.2</w:t>
      </w:r>
      <w:r w:rsidR="00D25E41" w:rsidRPr="00570406">
        <w:t>—</w:t>
      </w:r>
      <w:r w:rsidRPr="00570406">
        <w:t>Primary criteria</w:t>
      </w:r>
    </w:p>
    <w:p w:rsidR="00C25217" w:rsidRPr="00570406" w:rsidRDefault="00D25E41" w:rsidP="00D25E41">
      <w:pPr>
        <w:pStyle w:val="notetext"/>
      </w:pPr>
      <w:r w:rsidRPr="00570406">
        <w:t>Note:</w:t>
      </w:r>
      <w:r w:rsidRPr="00570406">
        <w:tab/>
      </w:r>
      <w:r w:rsidR="00C25217" w:rsidRPr="00570406">
        <w:t xml:space="preserve">The primary criteria for the grant of a </w:t>
      </w:r>
      <w:r w:rsidRPr="00570406">
        <w:t>Subclass</w:t>
      </w:r>
      <w:r w:rsidR="00CA1707" w:rsidRPr="00570406">
        <w:t xml:space="preserve"> </w:t>
      </w:r>
      <w:r w:rsidR="00C25217" w:rsidRPr="00570406">
        <w:t>187 visa include criteria set o</w:t>
      </w:r>
      <w:r w:rsidR="00477F73" w:rsidRPr="00570406">
        <w:t>ut in streams</w:t>
      </w:r>
      <w:r w:rsidR="00C25217" w:rsidRPr="00570406">
        <w:t>.</w:t>
      </w:r>
    </w:p>
    <w:p w:rsidR="00C25217" w:rsidRPr="00570406" w:rsidRDefault="000E6BB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187 visa in the Temporary Residence Transition stream, the criteria in Subdivisions</w:t>
      </w:r>
      <w:r w:rsidR="00570406">
        <w:t> </w:t>
      </w:r>
      <w:r w:rsidR="00C25217" w:rsidRPr="00570406">
        <w:t>187.21 and</w:t>
      </w:r>
      <w:r w:rsidR="00CA1707" w:rsidRPr="00570406">
        <w:t xml:space="preserve"> </w:t>
      </w:r>
      <w:r w:rsidR="00C25217" w:rsidRPr="00570406">
        <w:t xml:space="preserve">187.22 are the primary criteria for the grant of the visa. </w:t>
      </w:r>
    </w:p>
    <w:p w:rsidR="00C25217" w:rsidRPr="00570406" w:rsidRDefault="000E6BB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187 visa in the Direct Entry stream, the criteria in Subdivisions</w:t>
      </w:r>
      <w:r w:rsidR="00570406">
        <w:t> </w:t>
      </w:r>
      <w:r w:rsidR="00C25217" w:rsidRPr="00570406">
        <w:t>187.21 and 187.23 are the primary criteria.</w:t>
      </w:r>
    </w:p>
    <w:p w:rsidR="00C25217" w:rsidRPr="00570406" w:rsidRDefault="000E6BBF" w:rsidP="00D25E41">
      <w:pPr>
        <w:pStyle w:val="notetext"/>
      </w:pPr>
      <w:r w:rsidRPr="00570406">
        <w:tab/>
      </w:r>
      <w:r w:rsidR="00C25217" w:rsidRPr="00570406">
        <w:t xml:space="preserve">If an applicant applies for a </w:t>
      </w:r>
      <w:r w:rsidR="00D25E41" w:rsidRPr="00570406">
        <w:t>Subclass</w:t>
      </w:r>
      <w:r w:rsidR="00CA1707" w:rsidRPr="00570406">
        <w:t xml:space="preserve"> </w:t>
      </w:r>
      <w:r w:rsidR="00C25217" w:rsidRPr="00570406">
        <w:t>187 visa in the Agreement stream, the criteria in Subdivisions</w:t>
      </w:r>
      <w:r w:rsidR="00570406">
        <w:t> </w:t>
      </w:r>
      <w:r w:rsidR="00C25217" w:rsidRPr="00570406">
        <w:t xml:space="preserve">187.21 and 187.24 are the primary criteria. </w:t>
      </w:r>
    </w:p>
    <w:p w:rsidR="00C25217" w:rsidRPr="00570406" w:rsidRDefault="000E6BBF" w:rsidP="00D25E41">
      <w:pPr>
        <w:pStyle w:val="notetext"/>
      </w:pPr>
      <w:r w:rsidRPr="00570406">
        <w:tab/>
      </w:r>
      <w:r w:rsidR="00C25217" w:rsidRPr="00570406">
        <w:t>The primary criteria must be satisfied by at least one member of a family unit. The other members of the family unit who are applicants for a visa of this subclass need satisfy only the secondary criteria.</w:t>
      </w:r>
    </w:p>
    <w:p w:rsidR="00C25217" w:rsidRPr="00570406" w:rsidRDefault="000E6BBF" w:rsidP="00D25E41">
      <w:pPr>
        <w:pStyle w:val="notetext"/>
      </w:pPr>
      <w:r w:rsidRPr="00570406">
        <w:tab/>
      </w:r>
      <w:r w:rsidR="00C25217" w:rsidRPr="00570406">
        <w:t>All criteria must be satisfied at the time a decision is made on the application.</w:t>
      </w:r>
    </w:p>
    <w:p w:rsidR="00C25217" w:rsidRPr="00570406" w:rsidRDefault="00C25217" w:rsidP="002A66EA">
      <w:pPr>
        <w:pStyle w:val="SubDivisionMigration"/>
      </w:pPr>
      <w:r w:rsidRPr="00570406">
        <w:t>187.21</w:t>
      </w:r>
      <w:r w:rsidR="00D25E41" w:rsidRPr="00570406">
        <w:t>—</w:t>
      </w:r>
      <w:r w:rsidRPr="00570406">
        <w:t xml:space="preserve">Common criteria </w:t>
      </w:r>
    </w:p>
    <w:p w:rsidR="00C25217" w:rsidRPr="00570406" w:rsidRDefault="00D25E41" w:rsidP="00D25E41">
      <w:pPr>
        <w:pStyle w:val="notetext"/>
      </w:pPr>
      <w:r w:rsidRPr="00570406">
        <w:t>Note:</w:t>
      </w:r>
      <w:r w:rsidRPr="00570406">
        <w:tab/>
      </w:r>
      <w:r w:rsidR="00C25217" w:rsidRPr="00570406">
        <w:t xml:space="preserve">These criteria are for all applicants seeking to satisfy the primary criteria for a </w:t>
      </w:r>
      <w:r w:rsidRPr="00570406">
        <w:t>Subclass</w:t>
      </w:r>
      <w:r w:rsidR="00CA1707" w:rsidRPr="00570406">
        <w:t xml:space="preserve"> </w:t>
      </w:r>
      <w:r w:rsidR="00C25217" w:rsidRPr="00570406">
        <w:t xml:space="preserve">187 visa. </w:t>
      </w:r>
    </w:p>
    <w:p w:rsidR="00FB3D9A" w:rsidRPr="00570406" w:rsidRDefault="00D25E41" w:rsidP="00570406">
      <w:pPr>
        <w:pStyle w:val="ActHead5"/>
        <w:outlineLvl w:val="9"/>
      </w:pPr>
      <w:bookmarkStart w:id="653" w:name="_Toc408994989"/>
      <w:r w:rsidRPr="00570406">
        <w:rPr>
          <w:rStyle w:val="CharSectno"/>
        </w:rPr>
        <w:t>187.211</w:t>
      </w:r>
      <w:bookmarkEnd w:id="653"/>
      <w:r w:rsidR="00FB3D9A" w:rsidRPr="00570406">
        <w:t xml:space="preserve">  </w:t>
      </w:r>
    </w:p>
    <w:p w:rsidR="00D25E41" w:rsidRPr="00570406" w:rsidRDefault="00D25E41" w:rsidP="00D25E41">
      <w:pPr>
        <w:pStyle w:val="subsection"/>
      </w:pPr>
      <w:r w:rsidRPr="00570406">
        <w:tab/>
      </w:r>
      <w:r w:rsidRPr="00570406">
        <w:tab/>
        <w:t>If it is mandatory, in the State or Territory in which the position to which the application relates is located, that a person:</w:t>
      </w:r>
    </w:p>
    <w:p w:rsidR="00C25217" w:rsidRPr="00570406" w:rsidRDefault="00C25217" w:rsidP="00D25E41">
      <w:pPr>
        <w:pStyle w:val="paragraph"/>
      </w:pPr>
      <w:r w:rsidRPr="00570406">
        <w:tab/>
        <w:t>(a)</w:t>
      </w:r>
      <w:r w:rsidRPr="00570406">
        <w:tab/>
        <w:t>hold a licence of a particular kind; or</w:t>
      </w:r>
    </w:p>
    <w:p w:rsidR="00C25217" w:rsidRPr="00570406" w:rsidRDefault="00C25217" w:rsidP="00D25E41">
      <w:pPr>
        <w:pStyle w:val="paragraph"/>
      </w:pPr>
      <w:r w:rsidRPr="00570406">
        <w:tab/>
        <w:t>(b)</w:t>
      </w:r>
      <w:r w:rsidRPr="00570406">
        <w:tab/>
        <w:t>hold registration of a particular kind; or</w:t>
      </w:r>
    </w:p>
    <w:p w:rsidR="00C25217" w:rsidRPr="00570406" w:rsidRDefault="00C25217" w:rsidP="00D25E41">
      <w:pPr>
        <w:pStyle w:val="paragraph"/>
      </w:pPr>
      <w:r w:rsidRPr="00570406">
        <w:tab/>
        <w:t>(c)</w:t>
      </w:r>
      <w:r w:rsidRPr="00570406">
        <w:tab/>
        <w:t>be a member (or a member of a particular kind) of a particular professional body;</w:t>
      </w:r>
    </w:p>
    <w:p w:rsidR="00C25217" w:rsidRPr="00570406" w:rsidRDefault="00C25217" w:rsidP="001D65A9">
      <w:pPr>
        <w:pStyle w:val="subsection2"/>
      </w:pPr>
      <w:r w:rsidRPr="00570406">
        <w:t>to perform tasks of the kind to be performed in the occupation to which a position relates, the applicant is, or is eligible to become, the holder of the licence, the holder of the registration, or a member of the body, at the time of application.</w:t>
      </w:r>
      <w:r w:rsidRPr="00570406">
        <w:rPr>
          <w:b/>
        </w:rPr>
        <w:t xml:space="preserve"> </w:t>
      </w:r>
    </w:p>
    <w:p w:rsidR="00FB3D9A" w:rsidRPr="00570406" w:rsidRDefault="00D25E41" w:rsidP="00570406">
      <w:pPr>
        <w:pStyle w:val="ActHead5"/>
        <w:outlineLvl w:val="9"/>
      </w:pPr>
      <w:bookmarkStart w:id="654" w:name="_Toc408994990"/>
      <w:r w:rsidRPr="00570406">
        <w:rPr>
          <w:rStyle w:val="CharSectno"/>
        </w:rPr>
        <w:t>187.212</w:t>
      </w:r>
      <w:bookmarkEnd w:id="654"/>
      <w:r w:rsidR="00FB3D9A" w:rsidRPr="00570406">
        <w:t xml:space="preserve">  </w:t>
      </w:r>
    </w:p>
    <w:p w:rsidR="00D25E41" w:rsidRPr="00570406" w:rsidRDefault="00D25E41" w:rsidP="00D25E41">
      <w:pPr>
        <w:pStyle w:val="subsection"/>
      </w:pPr>
      <w:r w:rsidRPr="00570406">
        <w:tab/>
      </w:r>
      <w:r w:rsidRPr="00570406">
        <w:tab/>
        <w:t xml:space="preserve">The position to which the application relates will provide to the applicant the employment referred to in the application for approval. </w:t>
      </w:r>
    </w:p>
    <w:p w:rsidR="00FB3D9A" w:rsidRPr="00570406" w:rsidRDefault="00D25E41" w:rsidP="00570406">
      <w:pPr>
        <w:pStyle w:val="ActHead5"/>
        <w:outlineLvl w:val="9"/>
      </w:pPr>
      <w:bookmarkStart w:id="655" w:name="_Toc408994991"/>
      <w:r w:rsidRPr="00570406">
        <w:rPr>
          <w:rStyle w:val="CharSectno"/>
        </w:rPr>
        <w:t>187.213</w:t>
      </w:r>
      <w:bookmarkEnd w:id="655"/>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4010, 4020 and 4021.</w:t>
      </w:r>
    </w:p>
    <w:p w:rsidR="00C25217" w:rsidRPr="00570406" w:rsidRDefault="00C25217"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187 visa satisfies public interest criteria 4001, 4002, 4003, 4004, 4010 and 4020.</w:t>
      </w:r>
    </w:p>
    <w:p w:rsidR="00C25217" w:rsidRPr="00570406" w:rsidRDefault="00C25217" w:rsidP="00D25E41">
      <w:pPr>
        <w:pStyle w:val="subsection"/>
      </w:pPr>
      <w:r w:rsidRPr="00570406">
        <w:tab/>
        <w:t>(4</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187 visa; and</w:t>
      </w:r>
    </w:p>
    <w:p w:rsidR="00C25217" w:rsidRPr="00570406" w:rsidRDefault="00C25217" w:rsidP="00D25E41">
      <w:pPr>
        <w:pStyle w:val="paragraph"/>
      </w:pPr>
      <w:r w:rsidRPr="00570406">
        <w:tab/>
        <w:t>(b)</w:t>
      </w:r>
      <w:r w:rsidRPr="00570406">
        <w:tab/>
        <w:t xml:space="preserve">had turned 18 at the time of application; </w:t>
      </w:r>
    </w:p>
    <w:p w:rsidR="00C25217" w:rsidRPr="00570406" w:rsidRDefault="00C25217" w:rsidP="001D65A9">
      <w:pPr>
        <w:pStyle w:val="subsection2"/>
      </w:pPr>
      <w:r w:rsidRPr="00570406">
        <w:t>satisfies public interest criterion 4019.</w:t>
      </w:r>
    </w:p>
    <w:p w:rsidR="00C25217" w:rsidRPr="00570406" w:rsidRDefault="00C25217" w:rsidP="00D25E41">
      <w:pPr>
        <w:pStyle w:val="subsection"/>
      </w:pPr>
      <w:r w:rsidRPr="00570406">
        <w:tab/>
        <w:t>(5</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187 visa; and</w:t>
      </w:r>
    </w:p>
    <w:p w:rsidR="00C25217" w:rsidRPr="00570406" w:rsidRDefault="00C25217" w:rsidP="00D25E41">
      <w:pPr>
        <w:pStyle w:val="paragraph"/>
      </w:pPr>
      <w:r w:rsidRPr="00570406">
        <w:tab/>
        <w:t>(b)</w:t>
      </w:r>
      <w:r w:rsidRPr="00570406">
        <w:tab/>
        <w:t xml:space="preserve">has not turned 18; </w:t>
      </w:r>
    </w:p>
    <w:p w:rsidR="00C25217" w:rsidRPr="00570406" w:rsidRDefault="00C25217" w:rsidP="001D65A9">
      <w:pPr>
        <w:pStyle w:val="subsection2"/>
      </w:pPr>
      <w:r w:rsidRPr="00570406">
        <w:t>satisfies public interest criteria 4015 and 4016.</w:t>
      </w:r>
    </w:p>
    <w:p w:rsidR="00C25217" w:rsidRPr="00570406" w:rsidRDefault="00C25217" w:rsidP="00D25E41">
      <w:pPr>
        <w:pStyle w:val="subsection"/>
      </w:pPr>
      <w:r w:rsidRPr="00570406">
        <w:tab/>
        <w:t>(6</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187 visa satisfies public interest criteria 4001, 4002, 4003 and 4004.</w:t>
      </w:r>
    </w:p>
    <w:p w:rsidR="00FB3D9A" w:rsidRPr="00570406" w:rsidRDefault="00D25E41" w:rsidP="00570406">
      <w:pPr>
        <w:pStyle w:val="ActHead5"/>
        <w:outlineLvl w:val="9"/>
      </w:pPr>
      <w:bookmarkStart w:id="656" w:name="_Toc408994992"/>
      <w:r w:rsidRPr="00570406">
        <w:rPr>
          <w:rStyle w:val="CharSectno"/>
        </w:rPr>
        <w:t>187.214</w:t>
      </w:r>
      <w:bookmarkEnd w:id="656"/>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187 visa satisfies special return criteria 5001, 5002 and 5010.</w:t>
      </w:r>
    </w:p>
    <w:p w:rsidR="00C25217" w:rsidRPr="00570406" w:rsidRDefault="00C25217" w:rsidP="002A66EA">
      <w:pPr>
        <w:pStyle w:val="SubDivisionMigration"/>
      </w:pPr>
      <w:r w:rsidRPr="00570406">
        <w:t>187.22</w:t>
      </w:r>
      <w:r w:rsidR="00D25E41" w:rsidRPr="00570406">
        <w:t>—</w:t>
      </w:r>
      <w:r w:rsidRPr="00570406">
        <w:t>Criteria for Temporary Residence Transition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187 visa in the Temporary Residence Transition stream. </w:t>
      </w:r>
    </w:p>
    <w:p w:rsidR="00FB3D9A" w:rsidRPr="00570406" w:rsidRDefault="00D25E41" w:rsidP="00570406">
      <w:pPr>
        <w:pStyle w:val="ActHead5"/>
        <w:outlineLvl w:val="9"/>
      </w:pPr>
      <w:bookmarkStart w:id="657" w:name="_Toc408994993"/>
      <w:r w:rsidRPr="00570406">
        <w:rPr>
          <w:rStyle w:val="CharSectno"/>
        </w:rPr>
        <w:t>187.221</w:t>
      </w:r>
      <w:bookmarkEnd w:id="657"/>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not turned 50;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58" w:name="_Toc408994994"/>
      <w:r w:rsidRPr="00570406">
        <w:rPr>
          <w:rStyle w:val="CharSectno"/>
        </w:rPr>
        <w:t>187.222</w:t>
      </w:r>
      <w:bookmarkEnd w:id="658"/>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vocational English;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59" w:name="_Toc408994995"/>
      <w:r w:rsidRPr="00570406">
        <w:rPr>
          <w:rStyle w:val="CharSectno"/>
        </w:rPr>
        <w:t>187.223</w:t>
      </w:r>
      <w:bookmarkEnd w:id="659"/>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in an application for approval that seeks to meet the requirements of subregulation</w:t>
      </w:r>
      <w:r w:rsidR="00570406">
        <w:t> </w:t>
      </w:r>
      <w:r w:rsidRPr="00570406">
        <w:t>5.19(3); and</w:t>
      </w:r>
    </w:p>
    <w:p w:rsidR="00C25217" w:rsidRPr="00570406" w:rsidRDefault="00C25217" w:rsidP="00D25E41">
      <w:pPr>
        <w:pStyle w:val="paragraph"/>
      </w:pPr>
      <w:r w:rsidRPr="00570406">
        <w:tab/>
        <w:t>(b)</w:t>
      </w:r>
      <w:r w:rsidRPr="00570406">
        <w:tab/>
        <w:t xml:space="preserve">in relation to which the applicant is identified as the holder of a </w:t>
      </w:r>
      <w:r w:rsidR="001103F5" w:rsidRPr="00570406">
        <w:rPr>
          <w:color w:val="000000" w:themeColor="text1"/>
        </w:rPr>
        <w:t>Subclass 457 (Temporary Work (Skilled)) visa</w:t>
      </w:r>
      <w:r w:rsidRPr="00570406">
        <w:t>; and</w:t>
      </w:r>
    </w:p>
    <w:p w:rsidR="00C25217" w:rsidRPr="00570406" w:rsidRDefault="00C25217" w:rsidP="00D25E41">
      <w:pPr>
        <w:pStyle w:val="paragraph"/>
      </w:pPr>
      <w:r w:rsidRPr="00570406">
        <w:tab/>
        <w:t>(c)</w:t>
      </w:r>
      <w:r w:rsidRPr="00570406">
        <w:tab/>
        <w:t>in relation to which the declaration mentioned in paragraph</w:t>
      </w:r>
      <w:r w:rsidR="00570406">
        <w:t> </w:t>
      </w:r>
      <w:r w:rsidRPr="00570406">
        <w:t xml:space="preserve">1114C(3)(d) of </w:t>
      </w:r>
      <w:r w:rsidR="00D25E41" w:rsidRPr="00570406">
        <w:t>Schedule</w:t>
      </w:r>
      <w:r w:rsidR="00570406">
        <w:t> </w:t>
      </w:r>
      <w:r w:rsidRPr="00570406">
        <w:t>1 was made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(3</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(4</w:t>
      </w:r>
      <w:r w:rsidR="00D25E41" w:rsidRPr="00570406">
        <w:t>)</w:t>
      </w:r>
      <w:r w:rsidR="00D25E41" w:rsidRPr="00570406">
        <w:tab/>
      </w:r>
      <w:r w:rsidRPr="00570406">
        <w:t>The position to which the application relates is located in regional Australia.</w:t>
      </w:r>
    </w:p>
    <w:p w:rsidR="00C25217" w:rsidRPr="00570406" w:rsidRDefault="00C25217" w:rsidP="00D25E41">
      <w:pPr>
        <w:pStyle w:val="subsection"/>
      </w:pPr>
      <w:r w:rsidRPr="00570406">
        <w:tab/>
        <w:t>(5</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(6</w:t>
      </w:r>
      <w:r w:rsidR="00D25E41" w:rsidRPr="00570406">
        <w:t>)</w:t>
      </w:r>
      <w:r w:rsidR="00D25E41" w:rsidRPr="00570406">
        <w:tab/>
      </w:r>
      <w:r w:rsidRPr="00570406">
        <w:t>The application for the visa is made no more than 6</w:t>
      </w:r>
      <w:r w:rsidR="00CA1707" w:rsidRPr="00570406">
        <w:t xml:space="preserve"> </w:t>
      </w:r>
      <w:r w:rsidRPr="00570406">
        <w:t>months after the Minister approved the nomination.</w:t>
      </w:r>
    </w:p>
    <w:p w:rsidR="00FB3D9A" w:rsidRPr="00570406" w:rsidRDefault="00D25E41" w:rsidP="00570406">
      <w:pPr>
        <w:pStyle w:val="ActHead5"/>
        <w:outlineLvl w:val="9"/>
      </w:pPr>
      <w:bookmarkStart w:id="660" w:name="_Toc408994996"/>
      <w:r w:rsidRPr="00570406">
        <w:rPr>
          <w:rStyle w:val="CharSectno"/>
        </w:rPr>
        <w:t>187.224</w:t>
      </w:r>
      <w:bookmarkEnd w:id="660"/>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4007.</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187 visa satisfies public interest criterion 4007.</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187 visa satisfies public interest criterion 4007 unless it would be unreasonable to require the member to undergo assessment in relation to the criterion.</w:t>
      </w:r>
    </w:p>
    <w:p w:rsidR="00C25217" w:rsidRPr="00570406" w:rsidRDefault="00C25217" w:rsidP="002A66EA">
      <w:pPr>
        <w:pStyle w:val="SubDivisionMigration"/>
      </w:pPr>
      <w:r w:rsidRPr="00570406">
        <w:t>187.23</w:t>
      </w:r>
      <w:r w:rsidR="00D25E41" w:rsidRPr="00570406">
        <w:t>—</w:t>
      </w:r>
      <w:r w:rsidRPr="00570406">
        <w:t>Criteria for Direct Entry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187 visa in the Direct Entry stream. </w:t>
      </w:r>
    </w:p>
    <w:p w:rsidR="00FB3D9A" w:rsidRPr="00570406" w:rsidRDefault="00D25E41" w:rsidP="00570406">
      <w:pPr>
        <w:pStyle w:val="ActHead5"/>
        <w:outlineLvl w:val="9"/>
      </w:pPr>
      <w:bookmarkStart w:id="661" w:name="_Toc408994997"/>
      <w:r w:rsidRPr="00570406">
        <w:rPr>
          <w:rStyle w:val="CharSectno"/>
        </w:rPr>
        <w:t>187.231</w:t>
      </w:r>
      <w:bookmarkEnd w:id="661"/>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not turned 50;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62" w:name="_Toc408994998"/>
      <w:r w:rsidRPr="00570406">
        <w:rPr>
          <w:rStyle w:val="CharSectno"/>
        </w:rPr>
        <w:t>187.232</w:t>
      </w:r>
      <w:bookmarkEnd w:id="662"/>
      <w:r w:rsidR="00FB3D9A" w:rsidRPr="00570406">
        <w:t xml:space="preserve">  </w:t>
      </w:r>
    </w:p>
    <w:p w:rsidR="00D25E41" w:rsidRPr="00570406" w:rsidRDefault="00D25E41" w:rsidP="00D25E41">
      <w:pPr>
        <w:pStyle w:val="subsection"/>
      </w:pPr>
      <w:r w:rsidRPr="00570406">
        <w:tab/>
      </w:r>
      <w:r w:rsidRPr="00570406">
        <w:tab/>
        <w:t>At the time of application, the applicant:</w:t>
      </w:r>
    </w:p>
    <w:p w:rsidR="00C25217" w:rsidRPr="00570406" w:rsidRDefault="00C25217" w:rsidP="00D25E41">
      <w:pPr>
        <w:pStyle w:val="paragraph"/>
      </w:pPr>
      <w:r w:rsidRPr="00570406">
        <w:tab/>
        <w:t>(a)</w:t>
      </w:r>
      <w:r w:rsidRPr="00570406">
        <w:tab/>
        <w:t>had competent English; or</w:t>
      </w:r>
    </w:p>
    <w:p w:rsidR="00C25217" w:rsidRPr="00570406" w:rsidRDefault="00C25217" w:rsidP="00D25E41">
      <w:pPr>
        <w:pStyle w:val="paragraph"/>
      </w:pPr>
      <w:r w:rsidRPr="00570406">
        <w:tab/>
        <w:t>(b)</w:t>
      </w:r>
      <w:r w:rsidRPr="00570406">
        <w:tab/>
        <w:t>was a person in a class of persons specified by the Minister in an instrument in writing for this paragraph.</w:t>
      </w:r>
    </w:p>
    <w:p w:rsidR="00FB3D9A" w:rsidRPr="00570406" w:rsidRDefault="00D25E41" w:rsidP="00570406">
      <w:pPr>
        <w:pStyle w:val="ActHead5"/>
        <w:outlineLvl w:val="9"/>
      </w:pPr>
      <w:bookmarkStart w:id="663" w:name="_Toc408994999"/>
      <w:r w:rsidRPr="00570406">
        <w:rPr>
          <w:rStyle w:val="CharSectno"/>
        </w:rPr>
        <w:t>187.233</w:t>
      </w:r>
      <w:bookmarkEnd w:id="663"/>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in an application for approval that seeks to meet the requirements of:</w:t>
      </w:r>
    </w:p>
    <w:p w:rsidR="00C25217" w:rsidRPr="00570406" w:rsidRDefault="00C25217" w:rsidP="00D25E41">
      <w:pPr>
        <w:pStyle w:val="paragraphsub"/>
      </w:pPr>
      <w:r w:rsidRPr="00570406">
        <w:tab/>
        <w:t>(i)</w:t>
      </w:r>
      <w:r w:rsidRPr="00570406">
        <w:tab/>
        <w:t>subparagraph</w:t>
      </w:r>
      <w:r w:rsidR="00570406">
        <w:t> </w:t>
      </w:r>
      <w:r w:rsidRPr="00570406">
        <w:t>5.19(4)(h)</w:t>
      </w:r>
      <w:r w:rsidR="00CA1707" w:rsidRPr="00570406">
        <w:t xml:space="preserve"> </w:t>
      </w:r>
      <w:r w:rsidRPr="00570406">
        <w:t>ii); or</w:t>
      </w:r>
    </w:p>
    <w:p w:rsidR="00C25217" w:rsidRPr="00570406" w:rsidRDefault="00C25217" w:rsidP="00D25E41">
      <w:pPr>
        <w:pStyle w:val="paragraphsub"/>
      </w:pPr>
      <w:r w:rsidRPr="00570406">
        <w:tab/>
        <w:t>(ii)</w:t>
      </w:r>
      <w:r w:rsidRPr="00570406">
        <w:tab/>
        <w:t>subregulation</w:t>
      </w:r>
      <w:r w:rsidR="00570406">
        <w:t> </w:t>
      </w:r>
      <w:r w:rsidRPr="00570406">
        <w:t>5.19(4) as in force before 1</w:t>
      </w:r>
      <w:r w:rsidR="00570406">
        <w:t> </w:t>
      </w:r>
      <w:r w:rsidRPr="00570406">
        <w:t>July 2012; and</w:t>
      </w:r>
    </w:p>
    <w:p w:rsidR="00C25217" w:rsidRPr="00570406" w:rsidRDefault="00C25217" w:rsidP="00D25E41">
      <w:pPr>
        <w:pStyle w:val="paragraph"/>
      </w:pPr>
      <w:r w:rsidRPr="00570406">
        <w:tab/>
        <w:t>(b)</w:t>
      </w:r>
      <w:r w:rsidRPr="00570406">
        <w:tab/>
        <w:t>in relation to which the declaration mentioned in paragraph</w:t>
      </w:r>
      <w:r w:rsidR="00570406">
        <w:t> </w:t>
      </w:r>
      <w:r w:rsidRPr="00570406">
        <w:t xml:space="preserve">1114C(3)(d) of </w:t>
      </w:r>
      <w:r w:rsidR="00D25E41" w:rsidRPr="00570406">
        <w:t>Schedule</w:t>
      </w:r>
      <w:r w:rsidR="00570406">
        <w:t> </w:t>
      </w:r>
      <w:r w:rsidRPr="00570406">
        <w:t>1 was made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 xml:space="preserve">The person who will employ the applicant is the person who was the nominator in the application for approval. </w:t>
      </w:r>
    </w:p>
    <w:p w:rsidR="00C25217" w:rsidRPr="00570406" w:rsidRDefault="00C25217" w:rsidP="00D25E41">
      <w:pPr>
        <w:pStyle w:val="subsection"/>
      </w:pPr>
      <w:r w:rsidRPr="00570406">
        <w:tab/>
        <w:t>(3</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(4</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(5</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(6</w:t>
      </w:r>
      <w:r w:rsidR="00D25E41" w:rsidRPr="00570406">
        <w:t>)</w:t>
      </w:r>
      <w:r w:rsidR="00D25E41" w:rsidRPr="00570406">
        <w:tab/>
      </w:r>
      <w:r w:rsidRPr="00570406">
        <w:t>The application for the visa is made no more than 6</w:t>
      </w:r>
      <w:r w:rsidR="00CA1707" w:rsidRPr="00570406">
        <w:t xml:space="preserve"> </w:t>
      </w:r>
      <w:r w:rsidRPr="00570406">
        <w:t>months after the Minister approved the nomination.</w:t>
      </w:r>
    </w:p>
    <w:p w:rsidR="00FB3D9A" w:rsidRPr="00570406" w:rsidRDefault="00D25E41" w:rsidP="00570406">
      <w:pPr>
        <w:pStyle w:val="ActHead5"/>
        <w:outlineLvl w:val="9"/>
      </w:pPr>
      <w:bookmarkStart w:id="664" w:name="_Toc408995000"/>
      <w:r w:rsidRPr="00570406">
        <w:rPr>
          <w:rStyle w:val="CharSectno"/>
        </w:rPr>
        <w:t>187.234</w:t>
      </w:r>
      <w:bookmarkEnd w:id="664"/>
      <w:r w:rsidR="00FB3D9A" w:rsidRPr="00570406">
        <w:t xml:space="preserve">  </w:t>
      </w:r>
    </w:p>
    <w:p w:rsidR="00D25E41" w:rsidRPr="00570406" w:rsidRDefault="00D25E41" w:rsidP="00D25E41">
      <w:pPr>
        <w:pStyle w:val="subsection"/>
      </w:pPr>
      <w:r w:rsidRPr="00570406">
        <w:tab/>
      </w:r>
      <w:r w:rsidRPr="00570406">
        <w:tab/>
        <w:t>At the time of application:</w:t>
      </w:r>
    </w:p>
    <w:p w:rsidR="00C25217" w:rsidRPr="00570406" w:rsidRDefault="00C25217" w:rsidP="00D25E41">
      <w:pPr>
        <w:pStyle w:val="paragraph"/>
      </w:pPr>
      <w:r w:rsidRPr="00570406">
        <w:tab/>
        <w:t>(a)</w:t>
      </w:r>
      <w:r w:rsidRPr="00570406">
        <w:tab/>
        <w:t>the applicant was a person in a class of persons specified by the Minister in an instrument in writing for this paragraph; or</w:t>
      </w:r>
    </w:p>
    <w:p w:rsidR="00637DA0" w:rsidRPr="0071111F" w:rsidRDefault="00637DA0" w:rsidP="00637DA0">
      <w:pPr>
        <w:pStyle w:val="paragraph"/>
      </w:pPr>
      <w:r w:rsidRPr="0071111F">
        <w:tab/>
        <w:t>(b)</w:t>
      </w:r>
      <w:r w:rsidRPr="0071111F">
        <w:tab/>
        <w:t>all of the following requirements were met:</w:t>
      </w:r>
    </w:p>
    <w:p w:rsidR="00637DA0" w:rsidRPr="0071111F" w:rsidRDefault="00637DA0" w:rsidP="00637DA0">
      <w:pPr>
        <w:pStyle w:val="paragraphsub"/>
      </w:pPr>
      <w:r w:rsidRPr="0071111F">
        <w:tab/>
        <w:t>(i)</w:t>
      </w:r>
      <w:r w:rsidRPr="0071111F">
        <w:tab/>
        <w:t>the applicant’s occupation is specified by the Minister in an instrument in writing for this subparagraph;</w:t>
      </w:r>
    </w:p>
    <w:p w:rsidR="00637DA0" w:rsidRPr="0071111F" w:rsidRDefault="00637DA0" w:rsidP="00637DA0">
      <w:pPr>
        <w:pStyle w:val="paragraphsub"/>
      </w:pPr>
      <w:r w:rsidRPr="0071111F">
        <w:tab/>
        <w:t>(ii)</w:t>
      </w:r>
      <w:r w:rsidRPr="0071111F">
        <w:tab/>
        <w:t>the applicant did not obtain the necessary qualification in Australia;</w:t>
      </w:r>
    </w:p>
    <w:p w:rsidR="00637DA0" w:rsidRPr="0071111F" w:rsidRDefault="00637DA0" w:rsidP="00637DA0">
      <w:pPr>
        <w:pStyle w:val="paragraphsub"/>
      </w:pPr>
      <w:r w:rsidRPr="0071111F">
        <w:tab/>
        <w:t>(iii)</w:t>
      </w:r>
      <w:r w:rsidRPr="0071111F">
        <w:tab/>
        <w:t>the applicant’s skills had been assessed as suitable for the occupation by an assessing authority specified by the Minister in the instrument for subparagraph (i) as the assessing authority for the occupation;</w:t>
      </w:r>
    </w:p>
    <w:p w:rsidR="00637DA0" w:rsidRPr="0071111F" w:rsidRDefault="00637DA0" w:rsidP="00637DA0">
      <w:pPr>
        <w:pStyle w:val="paragraphsub"/>
      </w:pPr>
      <w:r w:rsidRPr="0071111F">
        <w:tab/>
        <w:t>(iv)</w:t>
      </w:r>
      <w:r w:rsidRPr="0071111F">
        <w:tab/>
        <w:t>the assessment was not for a Subclass 485 (Temporary Graduate) visa;</w:t>
      </w:r>
    </w:p>
    <w:p w:rsidR="00637DA0" w:rsidRPr="0071111F" w:rsidRDefault="00637DA0" w:rsidP="00637DA0">
      <w:pPr>
        <w:pStyle w:val="paragraphsub"/>
      </w:pPr>
      <w:r w:rsidRPr="0071111F">
        <w:tab/>
        <w:t>(v)</w:t>
      </w:r>
      <w:r w:rsidRPr="0071111F">
        <w:tab/>
        <w:t>if the assessment specified a period during which the assessment was valid, and the period did not end more than 3 years after the date of the assessment—the period had not ended;</w:t>
      </w:r>
    </w:p>
    <w:p w:rsidR="00637DA0" w:rsidRPr="0071111F" w:rsidRDefault="00637DA0" w:rsidP="00637DA0">
      <w:pPr>
        <w:pStyle w:val="paragraphsub"/>
      </w:pPr>
      <w:r w:rsidRPr="0071111F">
        <w:tab/>
        <w:t>(vi)</w:t>
      </w:r>
      <w:r w:rsidRPr="0071111F">
        <w:tab/>
        <w:t>if subparagraph (v) did not apply—not more than 3 years had passed since the date of the assessment; or</w:t>
      </w:r>
    </w:p>
    <w:p w:rsidR="00C25217" w:rsidRPr="00570406" w:rsidRDefault="00C25217" w:rsidP="00D25E41">
      <w:pPr>
        <w:pStyle w:val="paragraph"/>
      </w:pPr>
      <w:r w:rsidRPr="00570406">
        <w:tab/>
        <w:t>(c)</w:t>
      </w:r>
      <w:r w:rsidRPr="00570406">
        <w:tab/>
        <w:t xml:space="preserve">if neither </w:t>
      </w:r>
      <w:r w:rsidR="00570406">
        <w:t>paragraph (</w:t>
      </w:r>
      <w:r w:rsidRPr="00570406">
        <w:t>a) nor (b) applies, the applicant had the qualifications listed in ANZSCO as being necessary to perform the tasks of the occupation.</w:t>
      </w:r>
    </w:p>
    <w:p w:rsidR="00FB3D9A" w:rsidRPr="00570406" w:rsidRDefault="00D25E41" w:rsidP="00570406">
      <w:pPr>
        <w:pStyle w:val="ActHead5"/>
        <w:outlineLvl w:val="9"/>
      </w:pPr>
      <w:bookmarkStart w:id="665" w:name="_Toc408995001"/>
      <w:r w:rsidRPr="00570406">
        <w:rPr>
          <w:rStyle w:val="CharSectno"/>
        </w:rPr>
        <w:t>187.235</w:t>
      </w:r>
      <w:bookmarkEnd w:id="665"/>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187 visa satisfies public interest criterion 4005.</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187 visa satisfies public interest criterion 4005 unless it would be unreasonable to require the member to undergo assessment in relation to the criterion.</w:t>
      </w:r>
    </w:p>
    <w:p w:rsidR="00C25217" w:rsidRPr="00570406" w:rsidRDefault="00C25217" w:rsidP="002A66EA">
      <w:pPr>
        <w:pStyle w:val="SubDivisionMigration"/>
      </w:pPr>
      <w:r w:rsidRPr="00570406">
        <w:t>187.24</w:t>
      </w:r>
      <w:r w:rsidR="00D25E41" w:rsidRPr="00570406">
        <w:t>—</w:t>
      </w:r>
      <w:r w:rsidRPr="00570406">
        <w:t>Criteria for Agreement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187 visa in the Agreement stream. </w:t>
      </w:r>
    </w:p>
    <w:p w:rsidR="00FB3D9A" w:rsidRPr="00570406" w:rsidRDefault="00D25E41" w:rsidP="00570406">
      <w:pPr>
        <w:pStyle w:val="ActHead5"/>
        <w:outlineLvl w:val="9"/>
      </w:pPr>
      <w:bookmarkStart w:id="666" w:name="_Toc408995002"/>
      <w:r w:rsidRPr="00570406">
        <w:rPr>
          <w:rStyle w:val="CharSectno"/>
        </w:rPr>
        <w:t>187.241</w:t>
      </w:r>
      <w:bookmarkEnd w:id="666"/>
      <w:r w:rsidR="00FB3D9A" w:rsidRPr="00570406">
        <w:t xml:space="preserve">  </w:t>
      </w:r>
    </w:p>
    <w:p w:rsidR="00D25E41" w:rsidRPr="00570406" w:rsidRDefault="00D25E41" w:rsidP="00D25E41">
      <w:pPr>
        <w:pStyle w:val="subsection"/>
      </w:pPr>
      <w:r w:rsidRPr="00570406">
        <w:tab/>
      </w:r>
      <w:r w:rsidRPr="00570406">
        <w:tab/>
        <w:t>Either:</w:t>
      </w:r>
    </w:p>
    <w:p w:rsidR="00C25217" w:rsidRPr="00570406" w:rsidRDefault="00C25217" w:rsidP="00D25E41">
      <w:pPr>
        <w:pStyle w:val="paragraph"/>
      </w:pPr>
      <w:r w:rsidRPr="00570406">
        <w:tab/>
        <w:t>(a)</w:t>
      </w:r>
      <w:r w:rsidRPr="00570406">
        <w:tab/>
        <w:t>the applicant had not turned 50 at the time of application; or</w:t>
      </w:r>
    </w:p>
    <w:p w:rsidR="00C25217" w:rsidRPr="00570406" w:rsidRDefault="00C25217" w:rsidP="00D25E41">
      <w:pPr>
        <w:pStyle w:val="paragraph"/>
      </w:pPr>
      <w:r w:rsidRPr="00570406">
        <w:tab/>
        <w:t>(b)</w:t>
      </w:r>
      <w:r w:rsidRPr="00570406">
        <w:tab/>
        <w:t>the Minister has agreed, in a labour agreement:</w:t>
      </w:r>
    </w:p>
    <w:p w:rsidR="00C25217" w:rsidRPr="00570406" w:rsidRDefault="00C25217" w:rsidP="00D25E41">
      <w:pPr>
        <w:pStyle w:val="paragraphsub"/>
      </w:pPr>
      <w:r w:rsidRPr="00570406">
        <w:tab/>
        <w:t>(i)</w:t>
      </w:r>
      <w:r w:rsidRPr="00570406">
        <w:tab/>
        <w:t xml:space="preserve">that is in effect; and </w:t>
      </w:r>
    </w:p>
    <w:p w:rsidR="00C25217" w:rsidRPr="00570406" w:rsidRDefault="00C25217" w:rsidP="00D25E41">
      <w:pPr>
        <w:pStyle w:val="paragraphsub"/>
      </w:pPr>
      <w:r w:rsidRPr="00570406">
        <w:tab/>
        <w:t>(ii)</w:t>
      </w:r>
      <w:r w:rsidRPr="00570406">
        <w:tab/>
        <w:t>to which the employer is a party; and</w:t>
      </w:r>
    </w:p>
    <w:p w:rsidR="00C25217" w:rsidRPr="00570406" w:rsidRDefault="00C25217" w:rsidP="00D25E41">
      <w:pPr>
        <w:pStyle w:val="paragraphsub"/>
      </w:pPr>
      <w:r w:rsidRPr="00570406">
        <w:tab/>
        <w:t>(iii)</w:t>
      </w:r>
      <w:r w:rsidRPr="00570406">
        <w:tab/>
        <w:t xml:space="preserve">under which the position to which the application relates is nominated; </w:t>
      </w:r>
    </w:p>
    <w:p w:rsidR="00C25217" w:rsidRPr="00570406" w:rsidRDefault="00C25217" w:rsidP="00D25E41">
      <w:pPr>
        <w:pStyle w:val="paragraph"/>
      </w:pPr>
      <w:r w:rsidRPr="00570406">
        <w:tab/>
      </w:r>
      <w:r w:rsidRPr="00570406">
        <w:tab/>
        <w:t>that persons who have turned 50 may be employed.</w:t>
      </w:r>
    </w:p>
    <w:p w:rsidR="00FB3D9A" w:rsidRPr="00570406" w:rsidRDefault="00D25E41" w:rsidP="00570406">
      <w:pPr>
        <w:pStyle w:val="ActHead5"/>
        <w:outlineLvl w:val="9"/>
      </w:pPr>
      <w:bookmarkStart w:id="667" w:name="_Toc408995003"/>
      <w:r w:rsidRPr="00570406">
        <w:rPr>
          <w:rStyle w:val="CharSectno"/>
        </w:rPr>
        <w:t>187.242</w:t>
      </w:r>
      <w:bookmarkEnd w:id="667"/>
      <w:r w:rsidR="00FB3D9A" w:rsidRPr="00570406">
        <w:t xml:space="preserve">  </w:t>
      </w:r>
    </w:p>
    <w:p w:rsidR="00D25E41" w:rsidRPr="00570406" w:rsidRDefault="00D25E41" w:rsidP="00D25E41">
      <w:pPr>
        <w:pStyle w:val="subsection"/>
      </w:pPr>
      <w:r w:rsidRPr="00570406">
        <w:tab/>
        <w:t>(1)</w:t>
      </w:r>
      <w:r w:rsidRPr="00570406">
        <w:tab/>
        <w:t>The position to which the application relates is the position:</w:t>
      </w:r>
    </w:p>
    <w:p w:rsidR="00C25217" w:rsidRPr="00570406" w:rsidRDefault="00C25217" w:rsidP="00D25E41">
      <w:pPr>
        <w:pStyle w:val="paragraph"/>
      </w:pPr>
      <w:r w:rsidRPr="00570406">
        <w:tab/>
        <w:t>(a)</w:t>
      </w:r>
      <w:r w:rsidRPr="00570406">
        <w:tab/>
        <w:t>nominated by an employer in accordance with a labour agreement that is in effect and to which the employer is a party; and</w:t>
      </w:r>
    </w:p>
    <w:p w:rsidR="00C25217" w:rsidRPr="00570406" w:rsidRDefault="00C25217" w:rsidP="00D25E41">
      <w:pPr>
        <w:pStyle w:val="paragraph"/>
      </w:pPr>
      <w:r w:rsidRPr="00570406">
        <w:tab/>
        <w:t>(b)</w:t>
      </w:r>
      <w:r w:rsidRPr="00570406">
        <w:tab/>
        <w:t>identified in the application for the grant of the visa.</w:t>
      </w:r>
    </w:p>
    <w:p w:rsidR="00C25217" w:rsidRPr="00570406" w:rsidRDefault="00C25217" w:rsidP="00D25E41">
      <w:pPr>
        <w:pStyle w:val="subsection"/>
      </w:pPr>
      <w:r w:rsidRPr="00570406">
        <w:tab/>
        <w:t>(2</w:t>
      </w:r>
      <w:r w:rsidR="00D25E41" w:rsidRPr="00570406">
        <w:t>)</w:t>
      </w:r>
      <w:r w:rsidR="00D25E41" w:rsidRPr="00570406">
        <w:tab/>
      </w:r>
      <w:r w:rsidRPr="00570406">
        <w:t>The requirements of the labour agreement have been met in relation to the application.</w:t>
      </w:r>
    </w:p>
    <w:p w:rsidR="00C25217" w:rsidRPr="00570406" w:rsidRDefault="00C25217" w:rsidP="00D25E41">
      <w:pPr>
        <w:pStyle w:val="subsection"/>
      </w:pPr>
      <w:r w:rsidRPr="00570406">
        <w:tab/>
        <w:t>(3</w:t>
      </w:r>
      <w:r w:rsidR="00D25E41" w:rsidRPr="00570406">
        <w:t>)</w:t>
      </w:r>
      <w:r w:rsidR="00D25E41" w:rsidRPr="00570406">
        <w:tab/>
      </w:r>
      <w:r w:rsidRPr="00570406">
        <w:t>The Minister has approved the nomination.</w:t>
      </w:r>
    </w:p>
    <w:p w:rsidR="00C25217" w:rsidRPr="00570406" w:rsidRDefault="00C25217" w:rsidP="00D25E41">
      <w:pPr>
        <w:pStyle w:val="subsection"/>
      </w:pPr>
      <w:r w:rsidRPr="00570406">
        <w:tab/>
        <w:t>(4</w:t>
      </w:r>
      <w:r w:rsidR="00D25E41" w:rsidRPr="00570406">
        <w:t>)</w:t>
      </w:r>
      <w:r w:rsidR="00D25E41" w:rsidRPr="00570406">
        <w:tab/>
      </w:r>
      <w:r w:rsidRPr="00570406">
        <w:t>The nomination has not subsequently been withdrawn.</w:t>
      </w:r>
    </w:p>
    <w:p w:rsidR="00C25217" w:rsidRPr="00570406" w:rsidRDefault="00C25217" w:rsidP="00D25E41">
      <w:pPr>
        <w:pStyle w:val="subsection"/>
      </w:pPr>
      <w:r w:rsidRPr="00570406">
        <w:tab/>
        <w:t>(5</w:t>
      </w:r>
      <w:r w:rsidR="00D25E41" w:rsidRPr="00570406">
        <w:t>)</w:t>
      </w:r>
      <w:r w:rsidR="00D25E41" w:rsidRPr="00570406">
        <w:tab/>
      </w:r>
      <w:r w:rsidRPr="00570406">
        <w:t>The position is still available to the applicant.</w:t>
      </w:r>
    </w:p>
    <w:p w:rsidR="00C25217" w:rsidRPr="00570406" w:rsidRDefault="00C25217" w:rsidP="00D25E41">
      <w:pPr>
        <w:pStyle w:val="subsection"/>
      </w:pPr>
      <w:r w:rsidRPr="00570406">
        <w:tab/>
        <w:t>(6</w:t>
      </w:r>
      <w:r w:rsidR="00D25E41" w:rsidRPr="00570406">
        <w:t>)</w:t>
      </w:r>
      <w:r w:rsidR="00D25E41" w:rsidRPr="00570406">
        <w:tab/>
      </w:r>
      <w:r w:rsidRPr="00570406">
        <w:t>The Minister is satisfied that the terms and conditions of employment applicable to the position will be no less favourable than the terms and conditions that:</w:t>
      </w:r>
    </w:p>
    <w:p w:rsidR="00C25217" w:rsidRPr="00570406" w:rsidRDefault="00C25217" w:rsidP="00D25E41">
      <w:pPr>
        <w:pStyle w:val="paragraph"/>
      </w:pPr>
      <w:r w:rsidRPr="00570406">
        <w:tab/>
        <w:t>(a)</w:t>
      </w:r>
      <w:r w:rsidRPr="00570406">
        <w:tab/>
        <w:t>are provided; or</w:t>
      </w:r>
    </w:p>
    <w:p w:rsidR="00C25217" w:rsidRPr="00570406" w:rsidRDefault="00C25217" w:rsidP="00D25E41">
      <w:pPr>
        <w:pStyle w:val="paragraph"/>
      </w:pPr>
      <w:r w:rsidRPr="00570406">
        <w:tab/>
        <w:t>(b)</w:t>
      </w:r>
      <w:r w:rsidRPr="00570406">
        <w:tab/>
        <w:t>would be provided;</w:t>
      </w:r>
    </w:p>
    <w:p w:rsidR="00C25217" w:rsidRPr="00570406" w:rsidRDefault="00C25217" w:rsidP="009B0159">
      <w:pPr>
        <w:pStyle w:val="subsection2"/>
      </w:pPr>
      <w:r w:rsidRPr="00570406">
        <w:t>to an Australian citizen or an Australian permanent resident for performing equivalent work in the workplace to which the application relates at the same location.</w:t>
      </w:r>
    </w:p>
    <w:p w:rsidR="00FB3D9A" w:rsidRPr="00570406" w:rsidRDefault="00D25E41" w:rsidP="00570406">
      <w:pPr>
        <w:pStyle w:val="ActHead5"/>
        <w:outlineLvl w:val="9"/>
      </w:pPr>
      <w:bookmarkStart w:id="668" w:name="_Toc408995004"/>
      <w:r w:rsidRPr="00570406">
        <w:rPr>
          <w:rStyle w:val="CharSectno"/>
        </w:rPr>
        <w:t>187.243</w:t>
      </w:r>
      <w:bookmarkEnd w:id="668"/>
      <w:r w:rsidR="00FB3D9A" w:rsidRPr="00570406">
        <w:t xml:space="preserve">  </w:t>
      </w:r>
    </w:p>
    <w:p w:rsidR="00D25E41" w:rsidRPr="00570406" w:rsidRDefault="00D25E41" w:rsidP="00D25E41">
      <w:pPr>
        <w:pStyle w:val="subsection"/>
      </w:pPr>
      <w:r w:rsidRPr="00570406">
        <w:tab/>
      </w:r>
      <w:r w:rsidRPr="00570406">
        <w:tab/>
        <w:t xml:space="preserve">The applicant has qualifications, experience and other attributes that are suitable for the position. </w:t>
      </w:r>
    </w:p>
    <w:p w:rsidR="00FB3D9A" w:rsidRPr="00570406" w:rsidRDefault="00D25E41" w:rsidP="00570406">
      <w:pPr>
        <w:pStyle w:val="ActHead5"/>
        <w:outlineLvl w:val="9"/>
      </w:pPr>
      <w:bookmarkStart w:id="669" w:name="_Toc408995005"/>
      <w:r w:rsidRPr="00570406">
        <w:rPr>
          <w:rStyle w:val="CharSectno"/>
        </w:rPr>
        <w:t>187.244</w:t>
      </w:r>
      <w:bookmarkEnd w:id="669"/>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187 visa satisfies public interest criterion 4005.</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187 visa satisfies public interest criterion 4005 unless the Minister is satisfied that it would be unreasonable to require the member to undergo assessment in relation to the criterion.</w:t>
      </w:r>
    </w:p>
    <w:p w:rsidR="00C25217" w:rsidRPr="00570406" w:rsidRDefault="00C25217" w:rsidP="002A66EA">
      <w:pPr>
        <w:pStyle w:val="DivisionMigration"/>
      </w:pPr>
      <w:r w:rsidRPr="00570406">
        <w:t>187.3</w:t>
      </w:r>
      <w:r w:rsidR="00D25E41" w:rsidRPr="00570406">
        <w:t>—</w:t>
      </w:r>
      <w:r w:rsidRPr="00570406">
        <w:t>Secondary criteria</w:t>
      </w:r>
    </w:p>
    <w:p w:rsidR="00C25217" w:rsidRPr="00570406" w:rsidRDefault="00D25E41" w:rsidP="00D25E41">
      <w:pPr>
        <w:pStyle w:val="notetext"/>
      </w:pPr>
      <w:r w:rsidRPr="00570406">
        <w:t>Note:</w:t>
      </w:r>
      <w:r w:rsidRPr="00570406">
        <w:tab/>
      </w:r>
      <w:r w:rsidR="00C25217" w:rsidRPr="00570406">
        <w:t>These criteria are for applicants who are members of the family unit of a person who satisfies the primary criteria. All criteria must be satisfied at the time a decision is made on the application.</w:t>
      </w:r>
    </w:p>
    <w:p w:rsidR="00C25217" w:rsidRPr="00570406" w:rsidRDefault="00C25217" w:rsidP="002A66EA">
      <w:pPr>
        <w:pStyle w:val="SubDivisionMigration"/>
      </w:pPr>
      <w:r w:rsidRPr="00570406">
        <w:t>187.31</w:t>
      </w:r>
      <w:r w:rsidR="00D25E41" w:rsidRPr="00570406">
        <w:t>—</w:t>
      </w:r>
      <w:r w:rsidRPr="00570406">
        <w:t xml:space="preserve">Criteria </w:t>
      </w:r>
    </w:p>
    <w:p w:rsidR="00FB3D9A" w:rsidRPr="00570406" w:rsidRDefault="00D25E41" w:rsidP="00570406">
      <w:pPr>
        <w:pStyle w:val="ActHead5"/>
        <w:outlineLvl w:val="9"/>
      </w:pPr>
      <w:bookmarkStart w:id="670" w:name="_Toc408995006"/>
      <w:r w:rsidRPr="00570406">
        <w:rPr>
          <w:rStyle w:val="CharSectno"/>
        </w:rPr>
        <w:t>187.311</w:t>
      </w:r>
      <w:bookmarkEnd w:id="670"/>
      <w:r w:rsidR="00FB3D9A" w:rsidRPr="00570406">
        <w:t xml:space="preserve">  </w:t>
      </w:r>
    </w:p>
    <w:p w:rsidR="00D25E41" w:rsidRPr="00570406" w:rsidRDefault="00D25E41" w:rsidP="00D25E41">
      <w:pPr>
        <w:pStyle w:val="subsection"/>
      </w:pPr>
      <w:r w:rsidRPr="00570406">
        <w:tab/>
      </w:r>
      <w:r w:rsidRPr="00570406">
        <w:tab/>
        <w:t>The applicant:</w:t>
      </w:r>
    </w:p>
    <w:p w:rsidR="00C25217" w:rsidRPr="00570406" w:rsidRDefault="00C25217" w:rsidP="00D25E41">
      <w:pPr>
        <w:pStyle w:val="paragraph"/>
      </w:pPr>
      <w:r w:rsidRPr="00570406">
        <w:tab/>
        <w:t>(a)</w:t>
      </w:r>
      <w:r w:rsidRPr="00570406">
        <w:tab/>
        <w:t xml:space="preserve">is a member of the family unit of a person (the </w:t>
      </w:r>
      <w:r w:rsidRPr="00570406">
        <w:rPr>
          <w:b/>
          <w:i/>
        </w:rPr>
        <w:t>primary applicant</w:t>
      </w:r>
      <w:r w:rsidRPr="00570406">
        <w:t xml:space="preserve">) who holds a </w:t>
      </w:r>
      <w:r w:rsidR="00D25E41" w:rsidRPr="00570406">
        <w:t>Subclass</w:t>
      </w:r>
      <w:r w:rsidR="00CA1707" w:rsidRPr="00570406">
        <w:t xml:space="preserve"> </w:t>
      </w:r>
      <w:r w:rsidRPr="00570406">
        <w:t>187 visa granted on the basis of satisfying the primary criteria for the grant of the visa; and</w:t>
      </w:r>
    </w:p>
    <w:p w:rsidR="00C25217" w:rsidRPr="00570406" w:rsidRDefault="00C25217" w:rsidP="00D25E41">
      <w:pPr>
        <w:pStyle w:val="paragraph"/>
      </w:pPr>
      <w:r w:rsidRPr="00570406">
        <w:tab/>
        <w:t>(b)</w:t>
      </w:r>
      <w:r w:rsidRPr="00570406">
        <w:tab/>
        <w:t xml:space="preserve">made a combined application with the primary applicant. </w:t>
      </w:r>
    </w:p>
    <w:p w:rsidR="00FB3D9A" w:rsidRPr="00570406" w:rsidRDefault="00D25E41" w:rsidP="00570406">
      <w:pPr>
        <w:pStyle w:val="ActHead5"/>
        <w:outlineLvl w:val="9"/>
      </w:pPr>
      <w:bookmarkStart w:id="671" w:name="_Toc408995007"/>
      <w:r w:rsidRPr="00570406">
        <w:rPr>
          <w:rStyle w:val="CharSectno"/>
        </w:rPr>
        <w:t>187.312</w:t>
      </w:r>
      <w:bookmarkEnd w:id="671"/>
      <w:r w:rsidR="00FB3D9A" w:rsidRPr="00570406">
        <w:t xml:space="preserve">  </w:t>
      </w:r>
    </w:p>
    <w:p w:rsidR="00D25E41" w:rsidRPr="00570406" w:rsidRDefault="00D25E41" w:rsidP="00D25E41">
      <w:pPr>
        <w:pStyle w:val="subsection"/>
      </w:pPr>
      <w:r w:rsidRPr="00570406">
        <w:tab/>
      </w:r>
      <w:r w:rsidRPr="00570406">
        <w:tab/>
        <w:t>Any nomination approved in respect of the primary applicant, and mentioned in paragraph</w:t>
      </w:r>
      <w:r w:rsidR="00570406">
        <w:t> </w:t>
      </w:r>
      <w:r w:rsidRPr="00570406">
        <w:t>1114C(3)(d) of Schedule</w:t>
      </w:r>
      <w:r w:rsidR="00570406">
        <w:t> </w:t>
      </w:r>
      <w:r w:rsidRPr="00570406">
        <w:t>1, includes the applicant.</w:t>
      </w:r>
    </w:p>
    <w:p w:rsidR="00FB3D9A" w:rsidRPr="00570406" w:rsidRDefault="00D25E41" w:rsidP="00570406">
      <w:pPr>
        <w:pStyle w:val="ActHead5"/>
        <w:outlineLvl w:val="9"/>
      </w:pPr>
      <w:bookmarkStart w:id="672" w:name="_Toc408995008"/>
      <w:r w:rsidRPr="00570406">
        <w:rPr>
          <w:rStyle w:val="CharSectno"/>
        </w:rPr>
        <w:t>187.313</w:t>
      </w:r>
      <w:bookmarkEnd w:id="672"/>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4010, 4020 and 4021. </w:t>
      </w:r>
    </w:p>
    <w:p w:rsidR="00C25217" w:rsidRPr="00570406" w:rsidRDefault="00C25217"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C25217" w:rsidRPr="00570406" w:rsidRDefault="00C25217"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C25217" w:rsidRPr="00570406" w:rsidRDefault="00C25217" w:rsidP="00D25E41">
      <w:pPr>
        <w:pStyle w:val="subsection"/>
      </w:pPr>
      <w:r w:rsidRPr="00570406">
        <w:tab/>
        <w:t>(4</w:t>
      </w:r>
      <w:r w:rsidR="00D25E41" w:rsidRPr="00570406">
        <w:t>)</w:t>
      </w:r>
      <w:r w:rsidR="00D25E41" w:rsidRPr="00570406">
        <w:tab/>
      </w:r>
      <w:r w:rsidRPr="00570406">
        <w:t>If the primary applicant holds a Subclass</w:t>
      </w:r>
      <w:r w:rsidR="00CA1707" w:rsidRPr="00570406">
        <w:t xml:space="preserve"> </w:t>
      </w:r>
      <w:r w:rsidRPr="00570406">
        <w:t xml:space="preserve">187 visa in the Temporary Residence Transition stream, the applicant satisfies public interest criterion 4007. </w:t>
      </w:r>
    </w:p>
    <w:p w:rsidR="00C25217" w:rsidRPr="00570406" w:rsidRDefault="00C25217" w:rsidP="00D25E41">
      <w:pPr>
        <w:pStyle w:val="subsection"/>
      </w:pPr>
      <w:r w:rsidRPr="00570406">
        <w:tab/>
        <w:t>(5</w:t>
      </w:r>
      <w:r w:rsidR="00D25E41" w:rsidRPr="00570406">
        <w:t>)</w:t>
      </w:r>
      <w:r w:rsidR="00D25E41" w:rsidRPr="00570406">
        <w:tab/>
      </w:r>
      <w:r w:rsidRPr="00570406">
        <w:t xml:space="preserve">If </w:t>
      </w:r>
      <w:r w:rsidR="00570406">
        <w:t>subclause (</w:t>
      </w:r>
      <w:r w:rsidRPr="00570406">
        <w:t xml:space="preserve">4) does not apply, the applicant satisfies public interest criterion 4005. </w:t>
      </w:r>
    </w:p>
    <w:p w:rsidR="00FB3D9A" w:rsidRPr="00570406" w:rsidRDefault="00D25E41" w:rsidP="00570406">
      <w:pPr>
        <w:pStyle w:val="ActHead5"/>
        <w:outlineLvl w:val="9"/>
      </w:pPr>
      <w:bookmarkStart w:id="673" w:name="_Toc408995009"/>
      <w:r w:rsidRPr="00570406">
        <w:rPr>
          <w:rStyle w:val="CharSectno"/>
        </w:rPr>
        <w:t>187.314</w:t>
      </w:r>
      <w:bookmarkEnd w:id="673"/>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C25217" w:rsidRPr="00570406" w:rsidRDefault="00C25217" w:rsidP="002A66EA">
      <w:pPr>
        <w:pStyle w:val="DivisionMigration"/>
      </w:pPr>
      <w:r w:rsidRPr="00570406">
        <w:t>187.4</w:t>
      </w:r>
      <w:r w:rsidR="00D25E41" w:rsidRPr="00570406">
        <w:t>—</w:t>
      </w:r>
      <w:r w:rsidRPr="00570406">
        <w:t>Circumstances applicable to grant</w:t>
      </w:r>
    </w:p>
    <w:p w:rsidR="00FB3D9A" w:rsidRPr="00570406" w:rsidRDefault="00D25E41" w:rsidP="00570406">
      <w:pPr>
        <w:pStyle w:val="ActHead5"/>
        <w:outlineLvl w:val="9"/>
      </w:pPr>
      <w:bookmarkStart w:id="674" w:name="_Toc408995010"/>
      <w:r w:rsidRPr="00570406">
        <w:rPr>
          <w:rStyle w:val="CharSectno"/>
        </w:rPr>
        <w:t>187.411</w:t>
      </w:r>
      <w:bookmarkEnd w:id="674"/>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C25217" w:rsidRPr="00570406" w:rsidRDefault="00C25217" w:rsidP="002A66EA">
      <w:pPr>
        <w:pStyle w:val="DivisionMigration"/>
      </w:pPr>
      <w:r w:rsidRPr="00570406">
        <w:t>187.5</w:t>
      </w:r>
      <w:r w:rsidR="00D25E41" w:rsidRPr="00570406">
        <w:t>—</w:t>
      </w:r>
      <w:r w:rsidRPr="00570406">
        <w:t>When visa is in effect</w:t>
      </w:r>
    </w:p>
    <w:p w:rsidR="00FB3D9A" w:rsidRPr="00570406" w:rsidRDefault="00D25E41" w:rsidP="00570406">
      <w:pPr>
        <w:pStyle w:val="ActHead5"/>
        <w:outlineLvl w:val="9"/>
      </w:pPr>
      <w:bookmarkStart w:id="675" w:name="_Toc408995011"/>
      <w:r w:rsidRPr="00570406">
        <w:rPr>
          <w:rStyle w:val="CharSectno"/>
        </w:rPr>
        <w:t>187.511</w:t>
      </w:r>
      <w:bookmarkEnd w:id="675"/>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w:t>
      </w:r>
      <w:r w:rsidR="00042414" w:rsidRPr="001F42FA">
        <w:t>to and enter</w:t>
      </w:r>
      <w:r w:rsidRPr="00570406">
        <w:t xml:space="preserve"> Australia for 5 years from the date of grant.</w:t>
      </w:r>
    </w:p>
    <w:p w:rsidR="00C25217" w:rsidRPr="00570406" w:rsidRDefault="00C25217" w:rsidP="002A66EA">
      <w:pPr>
        <w:pStyle w:val="DivisionMigration"/>
      </w:pPr>
      <w:r w:rsidRPr="00570406">
        <w:t>187.6</w:t>
      </w:r>
      <w:r w:rsidR="00D25E41" w:rsidRPr="00570406">
        <w:t>—</w:t>
      </w:r>
      <w:r w:rsidRPr="00570406">
        <w:t>Conditions</w:t>
      </w:r>
    </w:p>
    <w:p w:rsidR="00FB3D9A" w:rsidRPr="00570406" w:rsidRDefault="00D25E41" w:rsidP="00570406">
      <w:pPr>
        <w:pStyle w:val="ActHead5"/>
        <w:outlineLvl w:val="9"/>
      </w:pPr>
      <w:bookmarkStart w:id="676" w:name="_Toc408995012"/>
      <w:r w:rsidRPr="00570406">
        <w:rPr>
          <w:rStyle w:val="CharSectno"/>
        </w:rPr>
        <w:t>187.611</w:t>
      </w:r>
      <w:bookmarkEnd w:id="676"/>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C25217" w:rsidRPr="00570406" w:rsidRDefault="00C25217" w:rsidP="00D25E41">
      <w:pPr>
        <w:pStyle w:val="paragraph"/>
      </w:pPr>
      <w:r w:rsidRPr="00570406">
        <w:tab/>
        <w:t>(a)</w:t>
      </w:r>
      <w:r w:rsidRPr="00570406">
        <w:tab/>
        <w:t>first entry must be made before the date specified by the Minister; and</w:t>
      </w:r>
    </w:p>
    <w:p w:rsidR="00C25217" w:rsidRPr="00570406" w:rsidRDefault="00C25217" w:rsidP="00D25E41">
      <w:pPr>
        <w:pStyle w:val="paragraph"/>
      </w:pPr>
      <w:r w:rsidRPr="00570406">
        <w:tab/>
        <w:t>(b)</w:t>
      </w:r>
      <w:r w:rsidRPr="00570406">
        <w:tab/>
        <w:t>if the applicant satisfies the secondary criteria for the grant of the visa, condition 8515 may be imposed.</w:t>
      </w:r>
    </w:p>
    <w:p w:rsidR="00C25217" w:rsidRPr="00570406" w:rsidRDefault="00D25E41" w:rsidP="00D25E41">
      <w:pPr>
        <w:pStyle w:val="ActHead2"/>
        <w:pageBreakBefore/>
      </w:pPr>
      <w:bookmarkStart w:id="677" w:name="_Toc408995013"/>
      <w:r w:rsidRPr="00570406">
        <w:rPr>
          <w:rStyle w:val="CharPartNo"/>
        </w:rPr>
        <w:t>Part</w:t>
      </w:r>
      <w:r w:rsidR="00570406" w:rsidRPr="00570406">
        <w:rPr>
          <w:rStyle w:val="CharPartNo"/>
        </w:rPr>
        <w:t> </w:t>
      </w:r>
      <w:r w:rsidR="00C25217" w:rsidRPr="00570406">
        <w:rPr>
          <w:rStyle w:val="CharPartNo"/>
        </w:rPr>
        <w:t>188</w:t>
      </w:r>
      <w:r w:rsidRPr="00570406">
        <w:t>—</w:t>
      </w:r>
      <w:r w:rsidR="00C25217" w:rsidRPr="00570406">
        <w:rPr>
          <w:rStyle w:val="CharPartText"/>
        </w:rPr>
        <w:t>Business Innovation and Investment (Provisional)</w:t>
      </w:r>
      <w:bookmarkEnd w:id="677"/>
    </w:p>
    <w:p w:rsidR="00C25217" w:rsidRPr="00570406" w:rsidRDefault="00C25217" w:rsidP="002A66EA">
      <w:pPr>
        <w:pStyle w:val="DivisionMigration"/>
      </w:pPr>
      <w:r w:rsidRPr="00570406">
        <w:t>188.1</w:t>
      </w:r>
      <w:r w:rsidR="00D25E41" w:rsidRPr="00570406">
        <w:t>—</w:t>
      </w:r>
      <w:r w:rsidRPr="00570406">
        <w:t>Interpretation</w:t>
      </w:r>
    </w:p>
    <w:p w:rsidR="00FB3D9A" w:rsidRPr="00570406" w:rsidRDefault="00D25E41" w:rsidP="00570406">
      <w:pPr>
        <w:pStyle w:val="ActHead5"/>
        <w:outlineLvl w:val="9"/>
      </w:pPr>
      <w:bookmarkStart w:id="678" w:name="_Toc408995014"/>
      <w:r w:rsidRPr="00570406">
        <w:rPr>
          <w:rStyle w:val="CharSectno"/>
        </w:rPr>
        <w:t>188.111</w:t>
      </w:r>
      <w:bookmarkEnd w:id="678"/>
      <w:r w:rsidR="00FB3D9A" w:rsidRPr="00570406">
        <w:t xml:space="preserve">  </w:t>
      </w:r>
    </w:p>
    <w:p w:rsidR="00D25E41" w:rsidRPr="00570406" w:rsidRDefault="00D25E41" w:rsidP="00D25E41">
      <w:pPr>
        <w:pStyle w:val="subsection"/>
      </w:pPr>
      <w:r w:rsidRPr="00570406">
        <w:tab/>
      </w:r>
      <w:r w:rsidRPr="00570406">
        <w:tab/>
        <w:t xml:space="preserve">In this Part: </w:t>
      </w:r>
    </w:p>
    <w:p w:rsidR="00C25217" w:rsidRPr="00570406" w:rsidRDefault="00C25217" w:rsidP="00D25E41">
      <w:pPr>
        <w:pStyle w:val="Definition"/>
      </w:pPr>
      <w:r w:rsidRPr="00570406">
        <w:rPr>
          <w:b/>
          <w:bCs/>
          <w:i/>
          <w:iCs/>
        </w:rPr>
        <w:t>designated investment</w:t>
      </w:r>
      <w:r w:rsidRPr="00570406">
        <w:t xml:space="preserve"> means an investment in a security that is specified for this </w:t>
      </w:r>
      <w:r w:rsidR="00D25E41" w:rsidRPr="00570406">
        <w:t>Part</w:t>
      </w:r>
      <w:r w:rsidR="00CA1707" w:rsidRPr="00570406">
        <w:t xml:space="preserve"> </w:t>
      </w:r>
      <w:r w:rsidRPr="00570406">
        <w:t>by the Minister under regulation</w:t>
      </w:r>
      <w:r w:rsidR="00570406">
        <w:t> </w:t>
      </w:r>
      <w:r w:rsidRPr="00570406">
        <w:t>5.19A.</w:t>
      </w:r>
    </w:p>
    <w:p w:rsidR="00FB3D9A" w:rsidRPr="00570406" w:rsidRDefault="00D25E41" w:rsidP="00570406">
      <w:pPr>
        <w:pStyle w:val="ActHead5"/>
        <w:outlineLvl w:val="9"/>
      </w:pPr>
      <w:bookmarkStart w:id="679" w:name="_Toc408995015"/>
      <w:r w:rsidRPr="00570406">
        <w:rPr>
          <w:rStyle w:val="CharSectno"/>
        </w:rPr>
        <w:t>188.112</w:t>
      </w:r>
      <w:bookmarkEnd w:id="679"/>
      <w:r w:rsidR="00FB3D9A" w:rsidRPr="00570406">
        <w:t xml:space="preserve">  </w:t>
      </w:r>
    </w:p>
    <w:p w:rsidR="00D25E41" w:rsidRPr="00570406" w:rsidRDefault="00D25E41" w:rsidP="00D25E41">
      <w:pPr>
        <w:pStyle w:val="subsection"/>
      </w:pPr>
      <w:r w:rsidRPr="00570406">
        <w:tab/>
      </w:r>
      <w:r w:rsidRPr="00570406">
        <w:tab/>
        <w:t>In this Part, each of the following is an eligible investment if a person owns it for the purpose of producing a return in the form of income or capital gain, and not for personal use:</w:t>
      </w:r>
    </w:p>
    <w:p w:rsidR="00C25217" w:rsidRPr="00570406" w:rsidRDefault="00C25217" w:rsidP="00D25E41">
      <w:pPr>
        <w:pStyle w:val="paragraph"/>
      </w:pPr>
      <w:r w:rsidRPr="00570406">
        <w:tab/>
        <w:t>(a)</w:t>
      </w:r>
      <w:r w:rsidRPr="00570406">
        <w:tab/>
        <w:t xml:space="preserve">an ownership interest in a business; </w:t>
      </w:r>
    </w:p>
    <w:p w:rsidR="00C25217" w:rsidRPr="00570406" w:rsidRDefault="00C25217" w:rsidP="00D25E41">
      <w:pPr>
        <w:pStyle w:val="paragraph"/>
      </w:pPr>
      <w:r w:rsidRPr="00570406">
        <w:tab/>
        <w:t>(b)</w:t>
      </w:r>
      <w:r w:rsidRPr="00570406">
        <w:tab/>
        <w:t>cash on deposit;</w:t>
      </w:r>
    </w:p>
    <w:p w:rsidR="00C25217" w:rsidRPr="00570406" w:rsidRDefault="00C25217" w:rsidP="00D25E41">
      <w:pPr>
        <w:pStyle w:val="paragraph"/>
      </w:pPr>
      <w:r w:rsidRPr="00570406">
        <w:tab/>
        <w:t>(c)</w:t>
      </w:r>
      <w:r w:rsidRPr="00570406">
        <w:tab/>
        <w:t>stocks or bonds;</w:t>
      </w:r>
    </w:p>
    <w:p w:rsidR="00C25217" w:rsidRPr="00570406" w:rsidRDefault="00C25217" w:rsidP="00D25E41">
      <w:pPr>
        <w:pStyle w:val="paragraph"/>
      </w:pPr>
      <w:r w:rsidRPr="00570406">
        <w:tab/>
        <w:t>(d)</w:t>
      </w:r>
      <w:r w:rsidRPr="00570406">
        <w:tab/>
        <w:t>real estate;</w:t>
      </w:r>
    </w:p>
    <w:p w:rsidR="00C25217" w:rsidRPr="00570406" w:rsidRDefault="00C25217" w:rsidP="00D25E41">
      <w:pPr>
        <w:pStyle w:val="paragraph"/>
      </w:pPr>
      <w:r w:rsidRPr="00570406">
        <w:tab/>
        <w:t>(e)</w:t>
      </w:r>
      <w:r w:rsidRPr="00570406">
        <w:tab/>
        <w:t>gold or silver bullion.</w:t>
      </w:r>
    </w:p>
    <w:p w:rsidR="00FB3D9A" w:rsidRPr="00570406" w:rsidRDefault="00C25217" w:rsidP="00570406">
      <w:pPr>
        <w:pStyle w:val="ActHead5"/>
        <w:outlineLvl w:val="9"/>
      </w:pPr>
      <w:bookmarkStart w:id="680" w:name="_Toc408995016"/>
      <w:r w:rsidRPr="00570406">
        <w:rPr>
          <w:rStyle w:val="CharSectno"/>
        </w:rPr>
        <w:t>188.113</w:t>
      </w:r>
      <w:bookmarkEnd w:id="680"/>
      <w:r w:rsidR="00FB3D9A" w:rsidRPr="00570406">
        <w:t xml:space="preserve">  </w:t>
      </w:r>
    </w:p>
    <w:p w:rsidR="00C25217" w:rsidRPr="00570406" w:rsidRDefault="000E6BBF" w:rsidP="00D25E41">
      <w:pPr>
        <w:pStyle w:val="subsection"/>
      </w:pPr>
      <w:r w:rsidRPr="00570406">
        <w:tab/>
      </w:r>
      <w:r w:rsidR="00C25217" w:rsidRPr="00570406">
        <w:tab/>
        <w:t xml:space="preserve">In this Part, a loan to a business is an </w:t>
      </w:r>
      <w:r w:rsidR="00C25217" w:rsidRPr="00570406">
        <w:rPr>
          <w:b/>
          <w:i/>
        </w:rPr>
        <w:t>eligible investment</w:t>
      </w:r>
      <w:r w:rsidR="00C25217" w:rsidRPr="00570406">
        <w:t xml:space="preserve"> if a person makes it for the purpose of producing a return in the form of income or capital gain.</w:t>
      </w:r>
    </w:p>
    <w:p w:rsidR="00C25217" w:rsidRPr="00570406" w:rsidRDefault="00D25E41" w:rsidP="00D25E41">
      <w:pPr>
        <w:pStyle w:val="notetext"/>
      </w:pPr>
      <w:r w:rsidRPr="00570406">
        <w:t>Note 1:</w:t>
      </w:r>
      <w:r w:rsidRPr="00570406">
        <w:tab/>
      </w:r>
      <w:r w:rsidR="00C25217" w:rsidRPr="00570406">
        <w:t xml:space="preserve">For </w:t>
      </w:r>
      <w:r w:rsidR="00C25217" w:rsidRPr="00570406">
        <w:rPr>
          <w:b/>
          <w:i/>
        </w:rPr>
        <w:t>AUD</w:t>
      </w:r>
      <w:r w:rsidR="00C25217" w:rsidRPr="00570406">
        <w:t xml:space="preserve">, </w:t>
      </w:r>
      <w:r w:rsidR="00C25217" w:rsidRPr="00570406">
        <w:rPr>
          <w:b/>
          <w:i/>
        </w:rPr>
        <w:t>business innovation and investment points test</w:t>
      </w:r>
      <w:r w:rsidR="00C25217" w:rsidRPr="00570406">
        <w:t xml:space="preserve">, </w:t>
      </w:r>
      <w:r w:rsidR="00C25217" w:rsidRPr="00570406">
        <w:rPr>
          <w:b/>
          <w:i/>
        </w:rPr>
        <w:t>fiscal year</w:t>
      </w:r>
      <w:r w:rsidR="00C25217" w:rsidRPr="00570406">
        <w:t xml:space="preserve">, </w:t>
      </w:r>
      <w:r w:rsidR="00C25217" w:rsidRPr="00570406">
        <w:rPr>
          <w:b/>
          <w:i/>
        </w:rPr>
        <w:t>ownership interest</w:t>
      </w:r>
      <w:r w:rsidR="00C25217" w:rsidRPr="00570406">
        <w:t xml:space="preserve"> and </w:t>
      </w:r>
      <w:r w:rsidR="00C25217" w:rsidRPr="00570406">
        <w:rPr>
          <w:b/>
          <w:i/>
        </w:rPr>
        <w:t>qualifying business</w:t>
      </w:r>
      <w:r w:rsidR="00C25217" w:rsidRPr="00570406">
        <w:t>: see regulation</w:t>
      </w:r>
      <w:r w:rsidR="00570406">
        <w:t> </w:t>
      </w:r>
      <w:r w:rsidR="00C25217" w:rsidRPr="00570406">
        <w:t>1.03.</w:t>
      </w:r>
    </w:p>
    <w:p w:rsidR="00C25217" w:rsidRPr="00570406" w:rsidRDefault="00D25E41" w:rsidP="00D25E41">
      <w:pPr>
        <w:pStyle w:val="notetext"/>
      </w:pPr>
      <w:r w:rsidRPr="00570406">
        <w:t>Note 2:</w:t>
      </w:r>
      <w:r w:rsidRPr="00570406">
        <w:tab/>
      </w:r>
      <w:r w:rsidR="00C25217" w:rsidRPr="00570406">
        <w:t>Regulation</w:t>
      </w:r>
      <w:r w:rsidR="00570406">
        <w:t> </w:t>
      </w:r>
      <w:r w:rsidR="00C25217" w:rsidRPr="00570406">
        <w:t xml:space="preserve">1.03 also provides that </w:t>
      </w:r>
      <w:r w:rsidR="00C25217" w:rsidRPr="00570406">
        <w:rPr>
          <w:b/>
          <w:i/>
        </w:rPr>
        <w:t>member of the family unit</w:t>
      </w:r>
      <w:r w:rsidR="00C25217" w:rsidRPr="00570406">
        <w:t xml:space="preserve"> has the meaning set out in regulation</w:t>
      </w:r>
      <w:r w:rsidR="00570406">
        <w:t> </w:t>
      </w:r>
      <w:r w:rsidR="00C25217" w:rsidRPr="00570406">
        <w:t xml:space="preserve">1.12. </w:t>
      </w:r>
    </w:p>
    <w:p w:rsidR="00C25217" w:rsidRPr="00570406" w:rsidRDefault="00D25E41" w:rsidP="00D25E41">
      <w:pPr>
        <w:pStyle w:val="notetext"/>
      </w:pPr>
      <w:r w:rsidRPr="00570406">
        <w:t>Note 3:</w:t>
      </w:r>
      <w:r w:rsidRPr="00570406">
        <w:tab/>
      </w:r>
      <w:r w:rsidR="00C25217" w:rsidRPr="00570406">
        <w:rPr>
          <w:b/>
          <w:i/>
        </w:rPr>
        <w:t>main business</w:t>
      </w:r>
      <w:r w:rsidR="00C25217" w:rsidRPr="00570406">
        <w:t xml:space="preserve"> is defined in regulation</w:t>
      </w:r>
      <w:r w:rsidR="00570406">
        <w:t> </w:t>
      </w:r>
      <w:r w:rsidR="00C25217" w:rsidRPr="00570406">
        <w:t>1.11.</w:t>
      </w:r>
    </w:p>
    <w:p w:rsidR="00C25217" w:rsidRPr="00570406" w:rsidRDefault="00D25E41" w:rsidP="00D25E41">
      <w:pPr>
        <w:pStyle w:val="notetext"/>
      </w:pPr>
      <w:r w:rsidRPr="00570406">
        <w:t>Note 4:</w:t>
      </w:r>
      <w:r w:rsidRPr="00570406">
        <w:tab/>
      </w:r>
      <w:r w:rsidR="00C25217" w:rsidRPr="00570406">
        <w:t>For the beneficial ownership of an asset, eligible investment or ownership interest: see regulation</w:t>
      </w:r>
      <w:r w:rsidR="00570406">
        <w:t> </w:t>
      </w:r>
      <w:r w:rsidR="00C25217" w:rsidRPr="00570406">
        <w:t>1.11A.</w:t>
      </w:r>
    </w:p>
    <w:p w:rsidR="00A85B7B" w:rsidRPr="00570406" w:rsidRDefault="00D25E41" w:rsidP="00D25E41">
      <w:pPr>
        <w:pStyle w:val="notetext"/>
      </w:pPr>
      <w:r w:rsidRPr="00570406">
        <w:t>Note 5:</w:t>
      </w:r>
      <w:r w:rsidRPr="00570406">
        <w:tab/>
      </w:r>
      <w:r w:rsidR="00A85B7B" w:rsidRPr="00570406">
        <w:rPr>
          <w:b/>
          <w:i/>
        </w:rPr>
        <w:t>complying investment</w:t>
      </w:r>
      <w:r w:rsidR="00A85B7B" w:rsidRPr="00570406">
        <w:t xml:space="preserve"> is defined in regulation</w:t>
      </w:r>
      <w:r w:rsidR="00570406">
        <w:t> </w:t>
      </w:r>
      <w:r w:rsidR="00A85B7B" w:rsidRPr="00570406">
        <w:t>5.19B.</w:t>
      </w:r>
    </w:p>
    <w:p w:rsidR="00C25217" w:rsidRPr="00570406" w:rsidRDefault="00C25217" w:rsidP="002A66EA">
      <w:pPr>
        <w:pStyle w:val="DivisionMigration"/>
      </w:pPr>
      <w:r w:rsidRPr="00570406">
        <w:t>188.2</w:t>
      </w:r>
      <w:r w:rsidR="00D25E41" w:rsidRPr="00570406">
        <w:t>—</w:t>
      </w:r>
      <w:r w:rsidRPr="00570406">
        <w:t>Primary criteria</w:t>
      </w:r>
    </w:p>
    <w:p w:rsidR="00A85B7B" w:rsidRPr="00570406" w:rsidRDefault="00D25E41" w:rsidP="00D25E41">
      <w:pPr>
        <w:pStyle w:val="notetext"/>
      </w:pPr>
      <w:r w:rsidRPr="00570406">
        <w:t>Note:</w:t>
      </w:r>
      <w:r w:rsidRPr="00570406">
        <w:tab/>
      </w:r>
      <w:r w:rsidR="00A85B7B" w:rsidRPr="00570406">
        <w:t xml:space="preserve">The primary criteria for the grant of a </w:t>
      </w:r>
      <w:r w:rsidRPr="00570406">
        <w:t>Subclass</w:t>
      </w:r>
      <w:r w:rsidR="00CA1707" w:rsidRPr="00570406">
        <w:t xml:space="preserve"> </w:t>
      </w:r>
      <w:r w:rsidR="00A85B7B" w:rsidRPr="00570406">
        <w:t>188 visa include criteria set out in streams.</w:t>
      </w:r>
    </w:p>
    <w:p w:rsidR="00A85B7B" w:rsidRPr="00570406" w:rsidRDefault="000E6BBF" w:rsidP="00D25E41">
      <w:pPr>
        <w:pStyle w:val="notetext"/>
      </w:pPr>
      <w:r w:rsidRPr="00570406">
        <w:tab/>
      </w:r>
      <w:r w:rsidR="00A85B7B" w:rsidRPr="00570406">
        <w:t xml:space="preserve">If an applicant applies for a </w:t>
      </w:r>
      <w:r w:rsidR="00D25E41" w:rsidRPr="00570406">
        <w:t>Subclass</w:t>
      </w:r>
      <w:r w:rsidR="00CA1707" w:rsidRPr="00570406">
        <w:t xml:space="preserve"> </w:t>
      </w:r>
      <w:r w:rsidR="00A85B7B" w:rsidRPr="00570406">
        <w:t>188 visa in the Business Innovation stream, the criteria in Subdivisions</w:t>
      </w:r>
      <w:r w:rsidR="00570406">
        <w:t> </w:t>
      </w:r>
      <w:r w:rsidR="00A85B7B" w:rsidRPr="00570406">
        <w:t>188.21 and 188.22 are the primary criteria for the grant of the visa.</w:t>
      </w:r>
    </w:p>
    <w:p w:rsidR="00A85B7B" w:rsidRPr="00570406" w:rsidRDefault="000E6BBF" w:rsidP="00D25E41">
      <w:pPr>
        <w:pStyle w:val="notetext"/>
      </w:pPr>
      <w:r w:rsidRPr="00570406">
        <w:tab/>
      </w:r>
      <w:r w:rsidR="00A85B7B" w:rsidRPr="00570406">
        <w:t xml:space="preserve">If an applicant applies for a </w:t>
      </w:r>
      <w:r w:rsidR="00D25E41" w:rsidRPr="00570406">
        <w:t>Subclass</w:t>
      </w:r>
      <w:r w:rsidR="00CA1707" w:rsidRPr="00570406">
        <w:t xml:space="preserve"> </w:t>
      </w:r>
      <w:r w:rsidR="00A85B7B" w:rsidRPr="00570406">
        <w:t>188 visa in the Business Innovation Extension stream, the criteria in Subdivisions</w:t>
      </w:r>
      <w:r w:rsidR="00570406">
        <w:t> </w:t>
      </w:r>
      <w:r w:rsidR="00A85B7B" w:rsidRPr="00570406">
        <w:t>188.21 and 188.23 are the primary criteria.</w:t>
      </w:r>
    </w:p>
    <w:p w:rsidR="00A85B7B" w:rsidRPr="00570406" w:rsidRDefault="000E6BBF" w:rsidP="00D25E41">
      <w:pPr>
        <w:pStyle w:val="notetext"/>
      </w:pPr>
      <w:r w:rsidRPr="00570406">
        <w:tab/>
      </w:r>
      <w:r w:rsidR="00A85B7B" w:rsidRPr="00570406">
        <w:t xml:space="preserve">If an applicant applies for a </w:t>
      </w:r>
      <w:r w:rsidR="00D25E41" w:rsidRPr="00570406">
        <w:t>Subclass</w:t>
      </w:r>
      <w:r w:rsidR="00CA1707" w:rsidRPr="00570406">
        <w:t xml:space="preserve"> </w:t>
      </w:r>
      <w:r w:rsidR="00A85B7B" w:rsidRPr="00570406">
        <w:t>188 visa in the Investor stream, the criteria in Subdivisions</w:t>
      </w:r>
      <w:r w:rsidR="00570406">
        <w:t> </w:t>
      </w:r>
      <w:r w:rsidR="00A85B7B" w:rsidRPr="00570406">
        <w:t>188.21 and 188.24 are the primary criteria.</w:t>
      </w:r>
    </w:p>
    <w:p w:rsidR="00A85B7B" w:rsidRPr="00570406" w:rsidRDefault="000E6BBF" w:rsidP="00D25E41">
      <w:pPr>
        <w:pStyle w:val="notetext"/>
      </w:pPr>
      <w:r w:rsidRPr="00570406">
        <w:tab/>
      </w:r>
      <w:r w:rsidR="00A85B7B" w:rsidRPr="00570406">
        <w:t xml:space="preserve">If an applicant applies for a </w:t>
      </w:r>
      <w:r w:rsidR="00D25E41" w:rsidRPr="00570406">
        <w:t>Subclass</w:t>
      </w:r>
      <w:r w:rsidR="00CA1707" w:rsidRPr="00570406">
        <w:t xml:space="preserve"> </w:t>
      </w:r>
      <w:r w:rsidR="00A85B7B" w:rsidRPr="00570406">
        <w:t>188 visa in the Significant Investor stream, the criteria in Subdivisions</w:t>
      </w:r>
      <w:r w:rsidR="00570406">
        <w:t> </w:t>
      </w:r>
      <w:r w:rsidR="00A85B7B" w:rsidRPr="00570406">
        <w:t>188.21 and 188.25 are the primary criteria.</w:t>
      </w:r>
    </w:p>
    <w:p w:rsidR="00A85B7B" w:rsidRPr="00570406" w:rsidRDefault="000E6BBF" w:rsidP="00D25E41">
      <w:pPr>
        <w:pStyle w:val="notetext"/>
      </w:pPr>
      <w:r w:rsidRPr="00570406">
        <w:tab/>
      </w:r>
      <w:r w:rsidR="00A85B7B" w:rsidRPr="00570406">
        <w:t xml:space="preserve">If an applicant applies for a </w:t>
      </w:r>
      <w:r w:rsidR="00D25E41" w:rsidRPr="00570406">
        <w:t>Subclass</w:t>
      </w:r>
      <w:r w:rsidR="00CA1707" w:rsidRPr="00570406">
        <w:t xml:space="preserve"> </w:t>
      </w:r>
      <w:r w:rsidR="00A85B7B" w:rsidRPr="00570406">
        <w:t>188 visa in the Significant Investor Extension stream, the criteria in Subdivisions</w:t>
      </w:r>
      <w:r w:rsidR="00570406">
        <w:t> </w:t>
      </w:r>
      <w:r w:rsidR="00A85B7B" w:rsidRPr="00570406">
        <w:t>188.21 and 188.26 are the primary criteria.</w:t>
      </w:r>
    </w:p>
    <w:p w:rsidR="00A85B7B" w:rsidRPr="00570406" w:rsidRDefault="000E6BBF" w:rsidP="00D25E41">
      <w:pPr>
        <w:pStyle w:val="notetext"/>
      </w:pPr>
      <w:r w:rsidRPr="00570406">
        <w:tab/>
      </w:r>
      <w:r w:rsidR="00A85B7B" w:rsidRPr="00570406">
        <w:t>The primary criteria must be satisfied by at least one member of a family unit. The other members of the family unit who are applicants for a visa of this subclass need satisfy only the secondary criteria.</w:t>
      </w:r>
    </w:p>
    <w:p w:rsidR="00A85B7B" w:rsidRPr="00570406" w:rsidRDefault="000E6BBF" w:rsidP="00D25E41">
      <w:pPr>
        <w:pStyle w:val="notetext"/>
      </w:pPr>
      <w:r w:rsidRPr="00570406">
        <w:tab/>
      </w:r>
      <w:r w:rsidR="00A85B7B" w:rsidRPr="00570406">
        <w:t>All criteria must be satisfied at the time a decision is made on the application.</w:t>
      </w:r>
    </w:p>
    <w:p w:rsidR="00C25217" w:rsidRPr="00570406" w:rsidRDefault="00C25217" w:rsidP="002A66EA">
      <w:pPr>
        <w:pStyle w:val="SubDivisionMigration"/>
      </w:pPr>
      <w:r w:rsidRPr="00570406">
        <w:t>188.21</w:t>
      </w:r>
      <w:r w:rsidR="00D25E41" w:rsidRPr="00570406">
        <w:t>—</w:t>
      </w:r>
      <w:r w:rsidRPr="00570406">
        <w:t xml:space="preserve">Common criteria </w:t>
      </w:r>
    </w:p>
    <w:p w:rsidR="00C25217" w:rsidRPr="00570406" w:rsidRDefault="00D25E41" w:rsidP="00D25E41">
      <w:pPr>
        <w:pStyle w:val="notetext"/>
      </w:pPr>
      <w:r w:rsidRPr="00570406">
        <w:t>Note:</w:t>
      </w:r>
      <w:r w:rsidRPr="00570406">
        <w:tab/>
      </w:r>
      <w:r w:rsidR="00C25217" w:rsidRPr="00570406">
        <w:t xml:space="preserve">These criteria are for all applicants seeking to satisfy the primary criteria for a </w:t>
      </w:r>
      <w:r w:rsidRPr="00570406">
        <w:t>Subclass</w:t>
      </w:r>
      <w:r w:rsidR="00CA1707" w:rsidRPr="00570406">
        <w:t xml:space="preserve"> </w:t>
      </w:r>
      <w:r w:rsidR="00C25217" w:rsidRPr="00570406">
        <w:t xml:space="preserve">188 visa. </w:t>
      </w:r>
    </w:p>
    <w:p w:rsidR="00FB3D9A" w:rsidRPr="00570406" w:rsidRDefault="00D25E41" w:rsidP="00570406">
      <w:pPr>
        <w:pStyle w:val="ActHead5"/>
        <w:outlineLvl w:val="9"/>
      </w:pPr>
      <w:bookmarkStart w:id="681" w:name="_Toc408995017"/>
      <w:r w:rsidRPr="00570406">
        <w:rPr>
          <w:rStyle w:val="CharSectno"/>
        </w:rPr>
        <w:t>188.211</w:t>
      </w:r>
      <w:bookmarkEnd w:id="681"/>
      <w:r w:rsidR="00FB3D9A" w:rsidRPr="00570406">
        <w:t xml:space="preserve">  </w:t>
      </w:r>
    </w:p>
    <w:p w:rsidR="00D25E41" w:rsidRPr="00570406" w:rsidRDefault="00D25E41" w:rsidP="00D25E41">
      <w:pPr>
        <w:pStyle w:val="subsection"/>
      </w:pPr>
      <w:r w:rsidRPr="00570406">
        <w:tab/>
      </w:r>
      <w:r w:rsidRPr="00570406">
        <w:tab/>
        <w:t>The applicant, and the applicant’s spouse or</w:t>
      </w:r>
      <w:r w:rsidR="00570406" w:rsidRPr="00570406">
        <w:t> </w:t>
      </w:r>
      <w:r w:rsidR="004C2975" w:rsidRPr="00570406">
        <w:t>de facto</w:t>
      </w:r>
      <w:r w:rsidR="00570406" w:rsidRPr="00570406">
        <w:t> </w:t>
      </w:r>
      <w:r w:rsidRPr="00570406">
        <w:t xml:space="preserve">partner, do not have a history of involvement in business or investment activities that are of a nature that is not generally acceptable in Australia. </w:t>
      </w:r>
    </w:p>
    <w:p w:rsidR="00FB3D9A" w:rsidRPr="00570406" w:rsidRDefault="00D25E41" w:rsidP="00570406">
      <w:pPr>
        <w:pStyle w:val="ActHead5"/>
        <w:outlineLvl w:val="9"/>
      </w:pPr>
      <w:bookmarkStart w:id="682" w:name="_Toc408995018"/>
      <w:r w:rsidRPr="00570406">
        <w:rPr>
          <w:rStyle w:val="CharSectno"/>
        </w:rPr>
        <w:t>188.212</w:t>
      </w:r>
      <w:bookmarkEnd w:id="682"/>
      <w:r w:rsidR="00FB3D9A" w:rsidRPr="00570406">
        <w:t xml:space="preserve">  </w:t>
      </w:r>
    </w:p>
    <w:p w:rsidR="00D25E41" w:rsidRPr="00570406" w:rsidRDefault="00D25E41" w:rsidP="00D25E41">
      <w:pPr>
        <w:pStyle w:val="subsection"/>
      </w:pPr>
      <w:r w:rsidRPr="00570406">
        <w:tab/>
      </w:r>
      <w:r w:rsidRPr="00570406">
        <w:tab/>
        <w:t>The nominating State or Territory government agency has not withdrawn the nomination.</w:t>
      </w:r>
    </w:p>
    <w:p w:rsidR="00FB3D9A" w:rsidRPr="00570406" w:rsidRDefault="00D25E41" w:rsidP="00570406">
      <w:pPr>
        <w:pStyle w:val="ActHead5"/>
        <w:outlineLvl w:val="9"/>
      </w:pPr>
      <w:bookmarkStart w:id="683" w:name="_Toc408995019"/>
      <w:r w:rsidRPr="00570406">
        <w:rPr>
          <w:rStyle w:val="CharSectno"/>
        </w:rPr>
        <w:t>188.213</w:t>
      </w:r>
      <w:bookmarkEnd w:id="683"/>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4010, 4020 and 4021.</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criteria 4001, 4002, 4003, 4004, 4010 and 4020.</w:t>
      </w:r>
    </w:p>
    <w:p w:rsidR="00C25217" w:rsidRPr="00570406" w:rsidRDefault="00C25217" w:rsidP="00D25E41">
      <w:pPr>
        <w:pStyle w:val="subsection"/>
      </w:pPr>
      <w:r w:rsidRPr="00570406">
        <w:tab/>
        <w:t>(4</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188 visa; and</w:t>
      </w:r>
    </w:p>
    <w:p w:rsidR="00C25217" w:rsidRPr="00570406" w:rsidRDefault="00C25217" w:rsidP="00D25E41">
      <w:pPr>
        <w:pStyle w:val="paragraph"/>
      </w:pPr>
      <w:r w:rsidRPr="00570406">
        <w:tab/>
        <w:t>(b)</w:t>
      </w:r>
      <w:r w:rsidRPr="00570406">
        <w:tab/>
        <w:t xml:space="preserve">had turned 18 at the time of application; </w:t>
      </w:r>
    </w:p>
    <w:p w:rsidR="00C25217" w:rsidRPr="00570406" w:rsidRDefault="00C25217" w:rsidP="009B0159">
      <w:pPr>
        <w:pStyle w:val="subsection2"/>
      </w:pPr>
      <w:r w:rsidRPr="00570406">
        <w:t>satisfies public interest criterion 4019.</w:t>
      </w:r>
    </w:p>
    <w:p w:rsidR="00C25217" w:rsidRPr="00570406" w:rsidRDefault="00C25217" w:rsidP="00D25E41">
      <w:pPr>
        <w:pStyle w:val="subsection"/>
      </w:pPr>
      <w:r w:rsidRPr="00570406">
        <w:tab/>
        <w:t>(5</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188 visa; and</w:t>
      </w:r>
    </w:p>
    <w:p w:rsidR="00C25217" w:rsidRPr="00570406" w:rsidRDefault="00C25217" w:rsidP="00D25E41">
      <w:pPr>
        <w:pStyle w:val="paragraph"/>
      </w:pPr>
      <w:r w:rsidRPr="00570406">
        <w:tab/>
        <w:t>(b)</w:t>
      </w:r>
      <w:r w:rsidRPr="00570406">
        <w:tab/>
        <w:t xml:space="preserve">has not turned 18; </w:t>
      </w:r>
    </w:p>
    <w:p w:rsidR="00C25217" w:rsidRPr="00570406" w:rsidRDefault="00C25217" w:rsidP="009B0159">
      <w:pPr>
        <w:pStyle w:val="subsection2"/>
      </w:pPr>
      <w:r w:rsidRPr="00570406">
        <w:t>satisfies public interest criteria 4015 and 4016.</w:t>
      </w:r>
    </w:p>
    <w:p w:rsidR="00C25217" w:rsidRPr="00570406" w:rsidRDefault="00C25217" w:rsidP="00D25E41">
      <w:pPr>
        <w:pStyle w:val="subsection"/>
      </w:pPr>
      <w:r w:rsidRPr="00570406">
        <w:tab/>
        <w:t>(6</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188 visa satisfies public interest criteria 4001, 4002, 4003 and 4004.</w:t>
      </w:r>
    </w:p>
    <w:p w:rsidR="00FB3D9A" w:rsidRPr="00570406" w:rsidRDefault="00D25E41" w:rsidP="00570406">
      <w:pPr>
        <w:pStyle w:val="ActHead5"/>
        <w:outlineLvl w:val="9"/>
      </w:pPr>
      <w:bookmarkStart w:id="684" w:name="_Toc408995020"/>
      <w:r w:rsidRPr="00570406">
        <w:rPr>
          <w:rStyle w:val="CharSectno"/>
        </w:rPr>
        <w:t>188.214</w:t>
      </w:r>
      <w:bookmarkEnd w:id="684"/>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special return criteria 5001, 5002 and 5010.</w:t>
      </w:r>
    </w:p>
    <w:p w:rsidR="00C25217" w:rsidRPr="00570406" w:rsidRDefault="00C25217" w:rsidP="002A66EA">
      <w:pPr>
        <w:pStyle w:val="SubDivisionMigration"/>
      </w:pPr>
      <w:r w:rsidRPr="00570406">
        <w:t>188.22</w:t>
      </w:r>
      <w:r w:rsidR="00D25E41" w:rsidRPr="00570406">
        <w:t>—</w:t>
      </w:r>
      <w:r w:rsidRPr="00570406">
        <w:t>Criteria for Business Innovation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188 visa in the Business Innovation stream. </w:t>
      </w:r>
    </w:p>
    <w:p w:rsidR="00FB3D9A" w:rsidRPr="00570406" w:rsidRDefault="00D25E41" w:rsidP="00570406">
      <w:pPr>
        <w:pStyle w:val="ActHead5"/>
        <w:outlineLvl w:val="9"/>
      </w:pPr>
      <w:bookmarkStart w:id="685" w:name="_Toc408995021"/>
      <w:r w:rsidRPr="00570406">
        <w:rPr>
          <w:rStyle w:val="CharSectno"/>
        </w:rPr>
        <w:t>188.221</w:t>
      </w:r>
      <w:bookmarkEnd w:id="685"/>
      <w:r w:rsidR="00FB3D9A" w:rsidRPr="00570406">
        <w:t xml:space="preserve">  </w:t>
      </w:r>
    </w:p>
    <w:p w:rsidR="00D25E41" w:rsidRPr="00570406" w:rsidRDefault="00D25E41" w:rsidP="00D25E41">
      <w:pPr>
        <w:pStyle w:val="subsection"/>
      </w:pPr>
      <w:r w:rsidRPr="00570406">
        <w:tab/>
        <w:t>(1)</w:t>
      </w:r>
      <w:r w:rsidRPr="00570406">
        <w:tab/>
        <w:t>The applicant was invited, in writing, by the Minister to apply for the visa.</w:t>
      </w:r>
    </w:p>
    <w:p w:rsidR="00C25217" w:rsidRPr="00570406" w:rsidRDefault="00C25217" w:rsidP="00D25E41">
      <w:pPr>
        <w:pStyle w:val="subsection"/>
      </w:pPr>
      <w:r w:rsidRPr="00570406">
        <w:tab/>
        <w:t>(2</w:t>
      </w:r>
      <w:r w:rsidR="00D25E41" w:rsidRPr="00570406">
        <w:t>)</w:t>
      </w:r>
      <w:r w:rsidR="00D25E41" w:rsidRPr="00570406">
        <w:tab/>
      </w:r>
      <w:r w:rsidRPr="00570406">
        <w:t>The applicant:</w:t>
      </w:r>
    </w:p>
    <w:p w:rsidR="00C25217" w:rsidRPr="00570406" w:rsidRDefault="00C25217" w:rsidP="00D25E41">
      <w:pPr>
        <w:pStyle w:val="paragraph"/>
      </w:pPr>
      <w:r w:rsidRPr="00570406">
        <w:tab/>
        <w:t>(a)</w:t>
      </w:r>
      <w:r w:rsidRPr="00570406">
        <w:tab/>
        <w:t>had not turned 55 at the time of the invitation to apply for the visa; or</w:t>
      </w:r>
    </w:p>
    <w:p w:rsidR="00C25217" w:rsidRPr="00570406" w:rsidRDefault="00C25217" w:rsidP="00D25E41">
      <w:pPr>
        <w:pStyle w:val="paragraph"/>
      </w:pPr>
      <w:r w:rsidRPr="00570406">
        <w:tab/>
        <w:t>(b)</w:t>
      </w:r>
      <w:r w:rsidRPr="00570406">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570406" w:rsidRDefault="00D25E41" w:rsidP="00570406">
      <w:pPr>
        <w:pStyle w:val="ActHead5"/>
        <w:outlineLvl w:val="9"/>
      </w:pPr>
      <w:bookmarkStart w:id="686" w:name="_Toc408995022"/>
      <w:r w:rsidRPr="00570406">
        <w:rPr>
          <w:rStyle w:val="CharSectno"/>
        </w:rPr>
        <w:t>188.222</w:t>
      </w:r>
      <w:bookmarkEnd w:id="686"/>
      <w:r w:rsidR="00FB3D9A" w:rsidRPr="00570406">
        <w:t xml:space="preserve">  </w:t>
      </w:r>
    </w:p>
    <w:p w:rsidR="00D25E41" w:rsidRPr="00570406" w:rsidRDefault="00D25E41" w:rsidP="00D25E41">
      <w:pPr>
        <w:pStyle w:val="subsection"/>
      </w:pPr>
      <w:r w:rsidRPr="00570406">
        <w:tab/>
        <w:t>(1)</w:t>
      </w:r>
      <w:r w:rsidRPr="00570406">
        <w:tab/>
        <w:t>The applicant’s score on the business innovation and investment points test is not less than the number of points specified by the Minister in an instrument in writing for this subclause.</w:t>
      </w:r>
    </w:p>
    <w:p w:rsidR="00C25217" w:rsidRPr="00570406" w:rsidRDefault="00C25217" w:rsidP="00D25E41">
      <w:pPr>
        <w:pStyle w:val="subsection"/>
      </w:pPr>
      <w:r w:rsidRPr="00570406">
        <w:tab/>
        <w:t>(2</w:t>
      </w:r>
      <w:r w:rsidR="00D25E41" w:rsidRPr="00570406">
        <w:t>)</w:t>
      </w:r>
      <w:r w:rsidR="00D25E41" w:rsidRPr="00570406">
        <w:tab/>
      </w:r>
      <w:r w:rsidRPr="00570406">
        <w:t xml:space="preserve">For </w:t>
      </w:r>
      <w:r w:rsidR="00570406">
        <w:t>subclause (</w:t>
      </w:r>
      <w:r w:rsidRPr="00570406">
        <w:t>1):</w:t>
      </w:r>
    </w:p>
    <w:p w:rsidR="00F129AB" w:rsidRPr="00570406" w:rsidRDefault="00F129AB" w:rsidP="00D25E41">
      <w:pPr>
        <w:pStyle w:val="paragraph"/>
      </w:pPr>
      <w:r w:rsidRPr="00570406">
        <w:tab/>
        <w:t>(a)</w:t>
      </w:r>
      <w:r w:rsidRPr="00570406">
        <w:tab/>
        <w:t>an applicant’s score on the business innovation and investment points test is the sum of the applicant’s scores under Parts</w:t>
      </w:r>
      <w:r w:rsidR="00570406">
        <w:t> </w:t>
      </w:r>
      <w:r w:rsidRPr="00570406">
        <w:t>7A.2, 7A.3, 7A.4, 7A.5, 7A.7, 7A.8, 7A.9 and 7A.10 of Schedule</w:t>
      </w:r>
      <w:r w:rsidR="00570406">
        <w:t> </w:t>
      </w:r>
      <w:r w:rsidRPr="00570406">
        <w:t>7A; and</w:t>
      </w:r>
    </w:p>
    <w:p w:rsidR="00F129AB" w:rsidRPr="00570406" w:rsidRDefault="00F129AB" w:rsidP="00D25E41">
      <w:pPr>
        <w:pStyle w:val="paragraph"/>
      </w:pPr>
      <w:r w:rsidRPr="00570406">
        <w:tab/>
        <w:t>(b)</w:t>
      </w:r>
      <w:r w:rsidRPr="00570406">
        <w:tab/>
        <w:t>the Minister must not give the applicant the prescribed number of points for more than one prescribed qualification in Parts</w:t>
      </w:r>
      <w:r w:rsidR="00570406">
        <w:t> </w:t>
      </w:r>
      <w:r w:rsidRPr="00570406">
        <w:t>7A.2, 7A.3, 7A.4, 7A.5, 7A.7, 7A.8 and 7A.10 of Schedule</w:t>
      </w:r>
      <w:r w:rsidR="00570406">
        <w:t> </w:t>
      </w:r>
      <w:r w:rsidRPr="00570406">
        <w:t>7A; and</w:t>
      </w:r>
    </w:p>
    <w:p w:rsidR="00F129AB" w:rsidRPr="00570406" w:rsidRDefault="00F129AB" w:rsidP="00D25E41">
      <w:pPr>
        <w:pStyle w:val="paragraph"/>
      </w:pPr>
      <w:r w:rsidRPr="00570406">
        <w:tab/>
        <w:t>(c)</w:t>
      </w:r>
      <w:r w:rsidRPr="00570406">
        <w:tab/>
        <w:t>if the applicant’s circumstances satisfy more than one prescribed qualification in Parts</w:t>
      </w:r>
      <w:r w:rsidR="00570406">
        <w:t> </w:t>
      </w:r>
      <w:r w:rsidRPr="00570406">
        <w:t>7A.2, 7A.3, 7A.4, 7A.5, 7A.7, 7A.8 and 7A.10 of Schedule</w:t>
      </w:r>
      <w:r w:rsidR="00570406">
        <w:t> </w:t>
      </w:r>
      <w:r w:rsidRPr="00570406">
        <w:t>7A, the Minister must give the applicant points for the qualification that has been satisfied that attracts the highest number of points.</w:t>
      </w:r>
    </w:p>
    <w:p w:rsidR="00FB3D9A" w:rsidRPr="00570406" w:rsidRDefault="00D25E41" w:rsidP="00570406">
      <w:pPr>
        <w:pStyle w:val="ActHead5"/>
        <w:outlineLvl w:val="9"/>
      </w:pPr>
      <w:bookmarkStart w:id="687" w:name="_Toc408995023"/>
      <w:r w:rsidRPr="00570406">
        <w:rPr>
          <w:rStyle w:val="CharSectno"/>
        </w:rPr>
        <w:t>188.223</w:t>
      </w:r>
      <w:bookmarkEnd w:id="687"/>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resident in Australia to establish or conduct the proposed business activity.</w:t>
      </w:r>
    </w:p>
    <w:p w:rsidR="00FB3D9A" w:rsidRPr="00570406" w:rsidRDefault="00D25E41" w:rsidP="00570406">
      <w:pPr>
        <w:pStyle w:val="ActHead5"/>
        <w:outlineLvl w:val="9"/>
      </w:pPr>
      <w:bookmarkStart w:id="688" w:name="_Toc408995024"/>
      <w:r w:rsidRPr="00570406">
        <w:rPr>
          <w:rStyle w:val="CharSectno"/>
        </w:rPr>
        <w:t>188.224</w:t>
      </w:r>
      <w:bookmarkEnd w:id="688"/>
      <w:r w:rsidR="00FB3D9A" w:rsidRPr="00570406">
        <w:t xml:space="preserve">  </w:t>
      </w:r>
    </w:p>
    <w:p w:rsidR="00D25E41" w:rsidRPr="00570406" w:rsidRDefault="00D25E41" w:rsidP="00D25E41">
      <w:pPr>
        <w:pStyle w:val="subsection"/>
      </w:pPr>
      <w:r w:rsidRPr="00570406">
        <w:tab/>
      </w:r>
      <w:r w:rsidRPr="00570406">
        <w:tab/>
        <w:t>The applicant has overall had a successful business career.</w:t>
      </w:r>
    </w:p>
    <w:p w:rsidR="00FB3D9A" w:rsidRPr="00570406" w:rsidRDefault="00D25E41" w:rsidP="00570406">
      <w:pPr>
        <w:pStyle w:val="ActHead5"/>
        <w:outlineLvl w:val="9"/>
      </w:pPr>
      <w:bookmarkStart w:id="689" w:name="_Toc408995025"/>
      <w:r w:rsidRPr="00570406">
        <w:rPr>
          <w:rStyle w:val="CharSectno"/>
        </w:rPr>
        <w:t>188.225</w:t>
      </w:r>
      <w:bookmarkEnd w:id="689"/>
      <w:r w:rsidR="00FB3D9A" w:rsidRPr="00570406">
        <w:t xml:space="preserve">  </w:t>
      </w:r>
    </w:p>
    <w:p w:rsidR="00D25E41" w:rsidRPr="00570406" w:rsidRDefault="00D25E41" w:rsidP="00D25E41">
      <w:pPr>
        <w:pStyle w:val="subsection"/>
      </w:pPr>
      <w:r w:rsidRPr="00570406">
        <w:tab/>
        <w:t>(1)</w:t>
      </w:r>
      <w:r w:rsidRPr="00570406">
        <w:tab/>
        <w:t>For at least 2 of the 4 fiscal years immediately before the time of invitation to apply for the visa, the applicant had an ownership interest in one or more established main businesses that had an annual turnover of at least AUD500</w:t>
      </w:r>
      <w:r w:rsidR="00570406">
        <w:t> </w:t>
      </w:r>
      <w:r w:rsidRPr="00570406">
        <w:t>000 in each of those years.</w:t>
      </w:r>
    </w:p>
    <w:p w:rsidR="00C25217" w:rsidRPr="00570406" w:rsidRDefault="00C25217" w:rsidP="00D25E41">
      <w:pPr>
        <w:pStyle w:val="subsection"/>
      </w:pPr>
      <w:r w:rsidRPr="00570406">
        <w:tab/>
        <w:t>(2</w:t>
      </w:r>
      <w:r w:rsidR="00D25E41" w:rsidRPr="00570406">
        <w:t>)</w:t>
      </w:r>
      <w:r w:rsidR="00D25E41" w:rsidRPr="00570406">
        <w:tab/>
      </w:r>
      <w:r w:rsidRPr="00570406">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rsidR="00FB3D9A" w:rsidRPr="00570406" w:rsidRDefault="00D25E41" w:rsidP="00570406">
      <w:pPr>
        <w:pStyle w:val="ActHead5"/>
        <w:outlineLvl w:val="9"/>
      </w:pPr>
      <w:bookmarkStart w:id="690" w:name="_Toc408995026"/>
      <w:r w:rsidRPr="00570406">
        <w:rPr>
          <w:rStyle w:val="CharSectno"/>
        </w:rPr>
        <w:t>188.226</w:t>
      </w:r>
      <w:bookmarkEnd w:id="690"/>
      <w:r w:rsidR="00FB3D9A" w:rsidRPr="00570406">
        <w:t xml:space="preserve">  </w:t>
      </w:r>
    </w:p>
    <w:p w:rsidR="00D25E41" w:rsidRPr="00570406" w:rsidRDefault="00D25E41" w:rsidP="00D25E41">
      <w:pPr>
        <w:pStyle w:val="subsection"/>
      </w:pPr>
      <w:r w:rsidRPr="00570406">
        <w:tab/>
      </w:r>
      <w:r w:rsidRPr="00570406">
        <w:tab/>
        <w:t>At the time of invitation, 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that can be applied to the establishment or conduct of a business in Australia have a net value of at least AUD800</w:t>
      </w:r>
      <w:r w:rsidR="00570406">
        <w:t> </w:t>
      </w:r>
      <w:r w:rsidRPr="00570406">
        <w:t xml:space="preserve">000. </w:t>
      </w:r>
    </w:p>
    <w:p w:rsidR="00FB3D9A" w:rsidRPr="00570406" w:rsidRDefault="00D25E41" w:rsidP="00570406">
      <w:pPr>
        <w:pStyle w:val="ActHead5"/>
        <w:outlineLvl w:val="9"/>
      </w:pPr>
      <w:bookmarkStart w:id="691" w:name="_Toc408995027"/>
      <w:r w:rsidRPr="00570406">
        <w:rPr>
          <w:rStyle w:val="CharSectno"/>
        </w:rPr>
        <w:t>188.227</w:t>
      </w:r>
      <w:bookmarkEnd w:id="691"/>
      <w:r w:rsidR="00FB3D9A" w:rsidRPr="00570406">
        <w:t xml:space="preserve">  </w:t>
      </w:r>
    </w:p>
    <w:p w:rsidR="00D25E41" w:rsidRPr="00570406" w:rsidRDefault="00D25E41" w:rsidP="00D25E41">
      <w:pPr>
        <w:pStyle w:val="subsection"/>
      </w:pPr>
      <w:r w:rsidRPr="00570406">
        <w:tab/>
      </w:r>
      <w:r w:rsidRPr="00570406">
        <w:tab/>
        <w:t>The nominating State or Territory government agency is satisfied that the net value of 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other than the business and personal assets mentioned in clause</w:t>
      </w:r>
      <w:r w:rsidR="00570406">
        <w:t> </w:t>
      </w:r>
      <w:r w:rsidRPr="00570406">
        <w:t>188.226, is sufficient to allow the applicant and the spouse or</w:t>
      </w:r>
      <w:r w:rsidR="00570406" w:rsidRPr="00570406">
        <w:t> </w:t>
      </w:r>
      <w:r w:rsidR="004C2975" w:rsidRPr="00570406">
        <w:t>de facto</w:t>
      </w:r>
      <w:r w:rsidR="00570406" w:rsidRPr="00570406">
        <w:t> </w:t>
      </w:r>
      <w:r w:rsidRPr="00570406">
        <w:t>partner to settle in Australia.</w:t>
      </w:r>
    </w:p>
    <w:p w:rsidR="00FB3D9A" w:rsidRPr="00570406" w:rsidRDefault="00D25E41" w:rsidP="00570406">
      <w:pPr>
        <w:pStyle w:val="ActHead5"/>
        <w:outlineLvl w:val="9"/>
      </w:pPr>
      <w:bookmarkStart w:id="692" w:name="_Toc408995028"/>
      <w:r w:rsidRPr="00570406">
        <w:rPr>
          <w:rStyle w:val="CharSectno"/>
        </w:rPr>
        <w:t>188.228</w:t>
      </w:r>
      <w:bookmarkEnd w:id="692"/>
      <w:r w:rsidR="00FB3D9A" w:rsidRPr="00570406">
        <w:t xml:space="preserve">  </w:t>
      </w:r>
    </w:p>
    <w:p w:rsidR="00D25E41" w:rsidRPr="00570406" w:rsidRDefault="00D25E41" w:rsidP="00D25E41">
      <w:pPr>
        <w:pStyle w:val="subsection"/>
      </w:pPr>
      <w:r w:rsidRPr="00570406">
        <w:tab/>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C25217" w:rsidRPr="00570406" w:rsidRDefault="00C25217" w:rsidP="00D25E41">
      <w:pPr>
        <w:pStyle w:val="paragraph"/>
      </w:pPr>
      <w:r w:rsidRPr="00570406">
        <w:tab/>
        <w:t>(a)</w:t>
      </w:r>
      <w:r w:rsidRPr="00570406">
        <w:tab/>
        <w:t xml:space="preserve">are lawfully acquired; and </w:t>
      </w:r>
    </w:p>
    <w:p w:rsidR="00C25217" w:rsidRPr="00570406" w:rsidRDefault="00C25217" w:rsidP="00D25E41">
      <w:pPr>
        <w:pStyle w:val="paragraph"/>
      </w:pPr>
      <w:r w:rsidRPr="00570406">
        <w:tab/>
        <w:t>(b)</w:t>
      </w:r>
      <w:r w:rsidRPr="00570406">
        <w:tab/>
        <w:t xml:space="preserve">are available for transfer to Australia within 2 years after the grant of a </w:t>
      </w:r>
      <w:r w:rsidR="00D25E41" w:rsidRPr="00570406">
        <w:t>Subclass</w:t>
      </w:r>
      <w:r w:rsidR="00CA1707" w:rsidRPr="00570406">
        <w:t xml:space="preserve"> </w:t>
      </w:r>
      <w:r w:rsidRPr="00570406">
        <w:t xml:space="preserve">188 visa. </w:t>
      </w:r>
    </w:p>
    <w:p w:rsidR="00FB3D9A" w:rsidRPr="00570406" w:rsidRDefault="00D25E41" w:rsidP="00570406">
      <w:pPr>
        <w:pStyle w:val="ActHead5"/>
        <w:outlineLvl w:val="9"/>
      </w:pPr>
      <w:bookmarkStart w:id="693" w:name="_Toc408995029"/>
      <w:r w:rsidRPr="00570406">
        <w:rPr>
          <w:rStyle w:val="CharSectno"/>
        </w:rPr>
        <w:t>188.229</w:t>
      </w:r>
      <w:bookmarkEnd w:id="693"/>
      <w:r w:rsidR="00FB3D9A" w:rsidRPr="00570406">
        <w:t xml:space="preserve">  </w:t>
      </w:r>
    </w:p>
    <w:p w:rsidR="00D25E41" w:rsidRPr="00570406" w:rsidRDefault="00D25E41" w:rsidP="00D25E41">
      <w:pPr>
        <w:pStyle w:val="subsection"/>
      </w:pPr>
      <w:r w:rsidRPr="00570406">
        <w:tab/>
        <w:t>(1)</w:t>
      </w:r>
      <w:r w:rsidRPr="00570406">
        <w:tab/>
        <w:t>The applicant genuinely has a realistic commitment to:</w:t>
      </w:r>
    </w:p>
    <w:p w:rsidR="00C25217" w:rsidRPr="00570406" w:rsidRDefault="00C25217" w:rsidP="00D25E41">
      <w:pPr>
        <w:pStyle w:val="paragraph"/>
      </w:pPr>
      <w:r w:rsidRPr="00570406">
        <w:tab/>
        <w:t>(a)</w:t>
      </w:r>
      <w:r w:rsidRPr="00570406">
        <w:tab/>
        <w:t>establish a qualifying business in Australia; or</w:t>
      </w:r>
    </w:p>
    <w:p w:rsidR="00C25217" w:rsidRPr="00570406" w:rsidRDefault="00C25217" w:rsidP="00D25E41">
      <w:pPr>
        <w:pStyle w:val="paragraph"/>
      </w:pPr>
      <w:r w:rsidRPr="00570406">
        <w:tab/>
        <w:t>(b)</w:t>
      </w:r>
      <w:r w:rsidRPr="00570406">
        <w:tab/>
        <w:t>participate in an existing qualifying business in Australia.</w:t>
      </w:r>
    </w:p>
    <w:p w:rsidR="00C25217" w:rsidRPr="00570406" w:rsidRDefault="00C25217" w:rsidP="00D25E41">
      <w:pPr>
        <w:pStyle w:val="subsection"/>
      </w:pPr>
      <w:r w:rsidRPr="00570406">
        <w:tab/>
        <w:t>(2</w:t>
      </w:r>
      <w:r w:rsidR="00D25E41" w:rsidRPr="00570406">
        <w:t>)</w:t>
      </w:r>
      <w:r w:rsidR="00D25E41" w:rsidRPr="00570406">
        <w:tab/>
      </w:r>
      <w:r w:rsidRPr="00570406">
        <w:t>The applicant genuinely has a realistic commitment to:</w:t>
      </w:r>
    </w:p>
    <w:p w:rsidR="00C25217" w:rsidRPr="00570406" w:rsidRDefault="00C25217" w:rsidP="00D25E41">
      <w:pPr>
        <w:pStyle w:val="paragraph"/>
      </w:pPr>
      <w:r w:rsidRPr="00570406">
        <w:tab/>
        <w:t>(a)</w:t>
      </w:r>
      <w:r w:rsidRPr="00570406">
        <w:tab/>
        <w:t xml:space="preserve">maintain a substantial ownership interest in the qualifying business mentioned in </w:t>
      </w:r>
      <w:r w:rsidR="00570406">
        <w:t>subclause (</w:t>
      </w:r>
      <w:r w:rsidRPr="00570406">
        <w:t>1); and</w:t>
      </w:r>
    </w:p>
    <w:p w:rsidR="00C25217" w:rsidRPr="00570406" w:rsidRDefault="00C25217" w:rsidP="00D25E41">
      <w:pPr>
        <w:pStyle w:val="paragraph"/>
      </w:pPr>
      <w:r w:rsidRPr="00570406">
        <w:tab/>
        <w:t>(b)</w:t>
      </w:r>
      <w:r w:rsidRPr="00570406">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FB3D9A" w:rsidRPr="00570406" w:rsidRDefault="00D25E41" w:rsidP="00570406">
      <w:pPr>
        <w:pStyle w:val="ActHead5"/>
        <w:outlineLvl w:val="9"/>
      </w:pPr>
      <w:bookmarkStart w:id="694" w:name="_Toc408995030"/>
      <w:r w:rsidRPr="00570406">
        <w:rPr>
          <w:rStyle w:val="CharSectno"/>
        </w:rPr>
        <w:t>188.229A</w:t>
      </w:r>
      <w:bookmarkEnd w:id="694"/>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criterion 4005.</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188 visa satisfies public interest criterion 4005 unless it would be unreasonable to require the member to undergo assessment in relation to the criterion.</w:t>
      </w:r>
    </w:p>
    <w:p w:rsidR="00A85B7B" w:rsidRPr="00570406" w:rsidRDefault="00A85B7B" w:rsidP="002A66EA">
      <w:pPr>
        <w:pStyle w:val="SubDivisionMigration"/>
      </w:pPr>
      <w:r w:rsidRPr="00570406">
        <w:t>188.23</w:t>
      </w:r>
      <w:r w:rsidR="00D25E41" w:rsidRPr="00570406">
        <w:t>—</w:t>
      </w:r>
      <w:r w:rsidRPr="00570406">
        <w:t>Criteria for Business Innovation Extension stream</w:t>
      </w:r>
    </w:p>
    <w:p w:rsidR="00A85B7B" w:rsidRPr="00570406" w:rsidRDefault="00D25E41" w:rsidP="00D25E41">
      <w:pPr>
        <w:pStyle w:val="notetext"/>
      </w:pPr>
      <w:r w:rsidRPr="00570406">
        <w:t>Note:</w:t>
      </w:r>
      <w:r w:rsidRPr="00570406">
        <w:tab/>
      </w:r>
      <w:r w:rsidR="00A85B7B" w:rsidRPr="00570406">
        <w:t xml:space="preserve">These criteria are only for applicants seeking to satisfy the primary criteria for a </w:t>
      </w:r>
      <w:r w:rsidRPr="00570406">
        <w:t>Subclass</w:t>
      </w:r>
      <w:r w:rsidR="00CA1707" w:rsidRPr="00570406">
        <w:t xml:space="preserve"> </w:t>
      </w:r>
      <w:r w:rsidR="00A85B7B" w:rsidRPr="00570406">
        <w:t>188 visa in the Business Innovation Extension stream.</w:t>
      </w:r>
    </w:p>
    <w:p w:rsidR="00FB3D9A" w:rsidRPr="00570406" w:rsidRDefault="00D25E41" w:rsidP="00570406">
      <w:pPr>
        <w:pStyle w:val="ActHead5"/>
        <w:outlineLvl w:val="9"/>
      </w:pPr>
      <w:bookmarkStart w:id="695" w:name="_Toc408995031"/>
      <w:r w:rsidRPr="00570406">
        <w:rPr>
          <w:rStyle w:val="CharSectno"/>
        </w:rPr>
        <w:t>188.231</w:t>
      </w:r>
      <w:bookmarkEnd w:id="695"/>
      <w:r w:rsidR="00FB3D9A" w:rsidRPr="00570406">
        <w:t xml:space="preserve">  </w:t>
      </w:r>
    </w:p>
    <w:p w:rsidR="00D25E41" w:rsidRPr="00570406" w:rsidRDefault="00D25E41" w:rsidP="00D25E41">
      <w:pPr>
        <w:pStyle w:val="subsection"/>
      </w:pPr>
      <w:r w:rsidRPr="00570406">
        <w:tab/>
      </w:r>
      <w:r w:rsidRPr="00570406">
        <w:tab/>
        <w:t>The applicant demonstrates that there is a need for the applicant to be resident in Australia to operate the main business.</w:t>
      </w:r>
    </w:p>
    <w:p w:rsidR="00FB3D9A" w:rsidRPr="00570406" w:rsidRDefault="00D25E41" w:rsidP="00570406">
      <w:pPr>
        <w:pStyle w:val="ActHead5"/>
        <w:outlineLvl w:val="9"/>
      </w:pPr>
      <w:bookmarkStart w:id="696" w:name="_Toc408995032"/>
      <w:r w:rsidRPr="00570406">
        <w:rPr>
          <w:rStyle w:val="CharSectno"/>
        </w:rPr>
        <w:t>188.232</w:t>
      </w:r>
      <w:bookmarkEnd w:id="696"/>
      <w:r w:rsidR="00FB3D9A" w:rsidRPr="00570406">
        <w:t xml:space="preserve">  </w:t>
      </w:r>
    </w:p>
    <w:p w:rsidR="00D25E41" w:rsidRPr="00570406" w:rsidRDefault="00D25E41" w:rsidP="00D25E41">
      <w:pPr>
        <w:pStyle w:val="subsection"/>
      </w:pPr>
      <w:r w:rsidRPr="00570406">
        <w:tab/>
        <w:t>(1)</w:t>
      </w:r>
      <w:r w:rsidRPr="00570406">
        <w:tab/>
        <w:t>For at least the 2 years immediately before the application was made, the applicant had an ownership interest in one or more main businesses that were actively operating in Australia.</w:t>
      </w:r>
    </w:p>
    <w:p w:rsidR="00C25217" w:rsidRPr="00570406" w:rsidRDefault="00C25217" w:rsidP="00D25E41">
      <w:pPr>
        <w:pStyle w:val="subsection"/>
      </w:pPr>
      <w:r w:rsidRPr="00570406">
        <w:tab/>
        <w:t>(2</w:t>
      </w:r>
      <w:r w:rsidR="00D25E41" w:rsidRPr="00570406">
        <w:t>)</w:t>
      </w:r>
      <w:r w:rsidR="00D25E41" w:rsidRPr="00570406">
        <w:tab/>
      </w:r>
      <w:r w:rsidRPr="00570406">
        <w:t xml:space="preserve">The applicant continues to have the ownership interest mentioned in </w:t>
      </w:r>
      <w:r w:rsidR="00570406">
        <w:t>subclause (</w:t>
      </w:r>
      <w:r w:rsidRPr="00570406">
        <w:t>1).</w:t>
      </w:r>
    </w:p>
    <w:p w:rsidR="00FB3D9A" w:rsidRPr="00570406" w:rsidRDefault="00D25E41" w:rsidP="00570406">
      <w:pPr>
        <w:pStyle w:val="ActHead5"/>
        <w:outlineLvl w:val="9"/>
      </w:pPr>
      <w:bookmarkStart w:id="697" w:name="_Toc408995033"/>
      <w:r w:rsidRPr="00570406">
        <w:rPr>
          <w:rStyle w:val="CharSectno"/>
        </w:rPr>
        <w:t>188.233</w:t>
      </w:r>
      <w:bookmarkEnd w:id="697"/>
      <w:r w:rsidR="00FB3D9A" w:rsidRPr="00570406">
        <w:t xml:space="preserve">  </w:t>
      </w:r>
    </w:p>
    <w:p w:rsidR="00D25E41" w:rsidRPr="00570406" w:rsidRDefault="00D25E41" w:rsidP="00D25E41">
      <w:pPr>
        <w:pStyle w:val="subsection"/>
      </w:pPr>
      <w:r w:rsidRPr="00570406">
        <w:tab/>
      </w:r>
      <w:r w:rsidRPr="00570406">
        <w:tab/>
        <w:t>The applicant genuinely has a realistic commitment to:</w:t>
      </w:r>
    </w:p>
    <w:p w:rsidR="00C25217" w:rsidRPr="00570406" w:rsidRDefault="00C25217" w:rsidP="00D25E41">
      <w:pPr>
        <w:pStyle w:val="paragraph"/>
      </w:pPr>
      <w:r w:rsidRPr="00570406">
        <w:tab/>
        <w:t>(a)</w:t>
      </w:r>
      <w:r w:rsidRPr="00570406">
        <w:tab/>
        <w:t>maintain the ownership interest mentioned in subclause</w:t>
      </w:r>
      <w:r w:rsidR="00570406">
        <w:t> </w:t>
      </w:r>
      <w:r w:rsidRPr="00570406">
        <w:t>188.232(1); and</w:t>
      </w:r>
    </w:p>
    <w:p w:rsidR="00C25217" w:rsidRPr="00570406" w:rsidRDefault="00C25217" w:rsidP="00D25E41">
      <w:pPr>
        <w:pStyle w:val="paragraph"/>
      </w:pPr>
      <w:r w:rsidRPr="00570406">
        <w:tab/>
        <w:t>(b)</w:t>
      </w:r>
      <w:r w:rsidRPr="00570406">
        <w:tab/>
        <w:t>maintain a direct and continuous involvement in the management of the main business from day to day, and in the making of decisions that affect the overall direction and performance of the main business, in a manner that benefits the Australian economy.</w:t>
      </w:r>
    </w:p>
    <w:p w:rsidR="00FB3D9A" w:rsidRPr="00570406" w:rsidRDefault="00D25E41" w:rsidP="00570406">
      <w:pPr>
        <w:pStyle w:val="ActHead5"/>
        <w:outlineLvl w:val="9"/>
      </w:pPr>
      <w:bookmarkStart w:id="698" w:name="_Toc408995034"/>
      <w:r w:rsidRPr="00570406">
        <w:rPr>
          <w:rStyle w:val="CharSectno"/>
        </w:rPr>
        <w:t>188.234</w:t>
      </w:r>
      <w:bookmarkEnd w:id="698"/>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4007.</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criterion 4007.</w:t>
      </w:r>
    </w:p>
    <w:p w:rsidR="00C25217" w:rsidRPr="00570406" w:rsidRDefault="00C25217" w:rsidP="008937C6">
      <w:pPr>
        <w:pStyle w:val="subsection"/>
        <w:keepNext/>
        <w:keepLines/>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188 visa satisfies public interest criterion 4007 unless it would be unreasonable to require the member to undergo assessment in relation to the criterion.</w:t>
      </w:r>
    </w:p>
    <w:p w:rsidR="00C25217" w:rsidRPr="00570406" w:rsidRDefault="00C25217" w:rsidP="002A66EA">
      <w:pPr>
        <w:pStyle w:val="SubDivisionMigration"/>
      </w:pPr>
      <w:r w:rsidRPr="00570406">
        <w:t>188.24</w:t>
      </w:r>
      <w:r w:rsidR="00D25E41" w:rsidRPr="00570406">
        <w:t>—</w:t>
      </w:r>
      <w:r w:rsidRPr="00570406">
        <w:t>Criteria for Investor stream</w:t>
      </w:r>
    </w:p>
    <w:p w:rsidR="00C25217" w:rsidRPr="00570406" w:rsidRDefault="00D25E41" w:rsidP="00D25E41">
      <w:pPr>
        <w:pStyle w:val="notetext"/>
      </w:pPr>
      <w:r w:rsidRPr="00570406">
        <w:t>Note:</w:t>
      </w:r>
      <w:r w:rsidRPr="00570406">
        <w:tab/>
      </w:r>
      <w:r w:rsidR="00C25217" w:rsidRPr="00570406">
        <w:t xml:space="preserve">These criteria are only for applicants seeking to satisfy the primary criteria for a </w:t>
      </w:r>
      <w:r w:rsidRPr="00570406">
        <w:t>Subclass</w:t>
      </w:r>
      <w:r w:rsidR="00CA1707" w:rsidRPr="00570406">
        <w:t xml:space="preserve"> </w:t>
      </w:r>
      <w:r w:rsidR="00C25217" w:rsidRPr="00570406">
        <w:t xml:space="preserve">188 visa in the Investor stream. </w:t>
      </w:r>
    </w:p>
    <w:p w:rsidR="00FB3D9A" w:rsidRPr="00570406" w:rsidRDefault="00D25E41" w:rsidP="00570406">
      <w:pPr>
        <w:pStyle w:val="ActHead5"/>
        <w:outlineLvl w:val="9"/>
      </w:pPr>
      <w:bookmarkStart w:id="699" w:name="_Toc408995035"/>
      <w:r w:rsidRPr="00570406">
        <w:rPr>
          <w:rStyle w:val="CharSectno"/>
        </w:rPr>
        <w:t>188.241</w:t>
      </w:r>
      <w:bookmarkEnd w:id="699"/>
      <w:r w:rsidR="00FB3D9A" w:rsidRPr="00570406">
        <w:t xml:space="preserve">  </w:t>
      </w:r>
    </w:p>
    <w:p w:rsidR="00D25E41" w:rsidRPr="00570406" w:rsidRDefault="00D25E41" w:rsidP="00D25E41">
      <w:pPr>
        <w:pStyle w:val="subsection"/>
      </w:pPr>
      <w:r w:rsidRPr="00570406">
        <w:tab/>
        <w:t>(1)</w:t>
      </w:r>
      <w:r w:rsidRPr="00570406">
        <w:tab/>
        <w:t xml:space="preserve">The applicant was invited, in writing, by the Minister to apply for the visa. </w:t>
      </w:r>
    </w:p>
    <w:p w:rsidR="00C25217" w:rsidRPr="00570406" w:rsidRDefault="00C25217" w:rsidP="00D25E41">
      <w:pPr>
        <w:pStyle w:val="subsection"/>
      </w:pPr>
      <w:r w:rsidRPr="00570406">
        <w:tab/>
        <w:t>(2</w:t>
      </w:r>
      <w:r w:rsidR="00D25E41" w:rsidRPr="00570406">
        <w:t>)</w:t>
      </w:r>
      <w:r w:rsidR="00D25E41" w:rsidRPr="00570406">
        <w:tab/>
      </w:r>
      <w:r w:rsidRPr="00570406">
        <w:t>The applicant:</w:t>
      </w:r>
    </w:p>
    <w:p w:rsidR="00C25217" w:rsidRPr="00570406" w:rsidRDefault="00C25217" w:rsidP="00D25E41">
      <w:pPr>
        <w:pStyle w:val="paragraph"/>
      </w:pPr>
      <w:r w:rsidRPr="00570406">
        <w:tab/>
        <w:t>(a)</w:t>
      </w:r>
      <w:r w:rsidRPr="00570406">
        <w:tab/>
        <w:t>had not turned 55 at the time of the invitation to apply for the visa; or</w:t>
      </w:r>
    </w:p>
    <w:p w:rsidR="00C25217" w:rsidRPr="00570406" w:rsidRDefault="00C25217" w:rsidP="00D25E41">
      <w:pPr>
        <w:pStyle w:val="paragraph"/>
      </w:pPr>
      <w:r w:rsidRPr="00570406">
        <w:tab/>
        <w:t>(b)</w:t>
      </w:r>
      <w:r w:rsidRPr="00570406">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570406" w:rsidRDefault="00D25E41" w:rsidP="00570406">
      <w:pPr>
        <w:pStyle w:val="ActHead5"/>
        <w:outlineLvl w:val="9"/>
      </w:pPr>
      <w:bookmarkStart w:id="700" w:name="_Toc408995036"/>
      <w:r w:rsidRPr="00570406">
        <w:rPr>
          <w:rStyle w:val="CharSectno"/>
        </w:rPr>
        <w:t>188.242</w:t>
      </w:r>
      <w:bookmarkEnd w:id="700"/>
      <w:r w:rsidR="00FB3D9A" w:rsidRPr="00570406">
        <w:t xml:space="preserve">  </w:t>
      </w:r>
    </w:p>
    <w:p w:rsidR="00D25E41" w:rsidRPr="00570406" w:rsidRDefault="00D25E41" w:rsidP="00D25E41">
      <w:pPr>
        <w:pStyle w:val="subsection"/>
      </w:pPr>
      <w:r w:rsidRPr="00570406">
        <w:tab/>
        <w:t>(1)</w:t>
      </w:r>
      <w:r w:rsidRPr="00570406">
        <w:tab/>
        <w:t>The applicant’s score on the business innovation and investment points test is not less than the number of points specified by the Minister in an instrument in writing for this subclause.</w:t>
      </w:r>
    </w:p>
    <w:p w:rsidR="00C25217" w:rsidRPr="00570406" w:rsidRDefault="00C25217" w:rsidP="00D25E41">
      <w:pPr>
        <w:pStyle w:val="subsection"/>
      </w:pPr>
      <w:r w:rsidRPr="00570406">
        <w:tab/>
        <w:t>(2</w:t>
      </w:r>
      <w:r w:rsidR="00D25E41" w:rsidRPr="00570406">
        <w:t>)</w:t>
      </w:r>
      <w:r w:rsidR="00D25E41" w:rsidRPr="00570406">
        <w:tab/>
      </w:r>
      <w:r w:rsidRPr="00570406">
        <w:t xml:space="preserve">For </w:t>
      </w:r>
      <w:r w:rsidR="00570406">
        <w:t>subclause (</w:t>
      </w:r>
      <w:r w:rsidRPr="00570406">
        <w:t>1):</w:t>
      </w:r>
    </w:p>
    <w:p w:rsidR="00F129AB" w:rsidRPr="00570406" w:rsidRDefault="00F129AB" w:rsidP="00D25E41">
      <w:pPr>
        <w:pStyle w:val="paragraph"/>
      </w:pPr>
      <w:r w:rsidRPr="00570406">
        <w:tab/>
        <w:t>(a)</w:t>
      </w:r>
      <w:r w:rsidRPr="00570406">
        <w:tab/>
        <w:t>an applicant’s score on the business innovation and investment points test is the sum of the applicant’s scores under Parts</w:t>
      </w:r>
      <w:r w:rsidR="00570406">
        <w:t> </w:t>
      </w:r>
      <w:r w:rsidRPr="00570406">
        <w:t>7A.2, 7A.3, 7A.4, 7A.6, 7A.7, 7A.8, 7A.9 and 7A.10 of Schedule</w:t>
      </w:r>
      <w:r w:rsidR="00570406">
        <w:t> </w:t>
      </w:r>
      <w:r w:rsidRPr="00570406">
        <w:t>7A; and</w:t>
      </w:r>
    </w:p>
    <w:p w:rsidR="00F129AB" w:rsidRPr="00570406" w:rsidRDefault="00F129AB" w:rsidP="00D25E41">
      <w:pPr>
        <w:pStyle w:val="paragraph"/>
      </w:pPr>
      <w:r w:rsidRPr="00570406">
        <w:tab/>
        <w:t>(b)</w:t>
      </w:r>
      <w:r w:rsidRPr="00570406">
        <w:tab/>
        <w:t>the Minister must not give the applicant the prescribed number of points for more than one prescribed qualification in Parts</w:t>
      </w:r>
      <w:r w:rsidR="00570406">
        <w:t> </w:t>
      </w:r>
      <w:r w:rsidRPr="00570406">
        <w:t>7A.2, 7A.3, 7A.4, 7A.6, 7A.7, 7A.8 and 7A.10 of Schedule</w:t>
      </w:r>
      <w:r w:rsidR="00570406">
        <w:t> </w:t>
      </w:r>
      <w:r w:rsidRPr="00570406">
        <w:t>7A; and</w:t>
      </w:r>
    </w:p>
    <w:p w:rsidR="00F129AB" w:rsidRPr="00570406" w:rsidRDefault="00F129AB" w:rsidP="008937C6">
      <w:pPr>
        <w:pStyle w:val="paragraph"/>
        <w:keepNext/>
        <w:keepLines/>
      </w:pPr>
      <w:r w:rsidRPr="00570406">
        <w:tab/>
        <w:t>(c)</w:t>
      </w:r>
      <w:r w:rsidRPr="00570406">
        <w:tab/>
        <w:t>if the applicant’s circumstances satisfy more than one prescribed qualification in Parts</w:t>
      </w:r>
      <w:r w:rsidR="00570406">
        <w:t> </w:t>
      </w:r>
      <w:r w:rsidRPr="00570406">
        <w:t>7A.2, 7A.3, 7A.4, 7A.6, 7A.7, 7A.8 and 7A.10 of Schedule</w:t>
      </w:r>
      <w:r w:rsidR="00570406">
        <w:t> </w:t>
      </w:r>
      <w:r w:rsidRPr="00570406">
        <w:t>7A, the Minister must give the applicant points for the qualification that has been satisfied that attracts the highest number of points.</w:t>
      </w:r>
    </w:p>
    <w:p w:rsidR="00FB3D9A" w:rsidRPr="00570406" w:rsidRDefault="00D25E41" w:rsidP="00570406">
      <w:pPr>
        <w:pStyle w:val="ActHead5"/>
        <w:outlineLvl w:val="9"/>
      </w:pPr>
      <w:bookmarkStart w:id="701" w:name="_Toc408995037"/>
      <w:r w:rsidRPr="00570406">
        <w:rPr>
          <w:rStyle w:val="CharSectno"/>
        </w:rPr>
        <w:t>188.243</w:t>
      </w:r>
      <w:bookmarkEnd w:id="701"/>
      <w:r w:rsidR="00FB3D9A" w:rsidRPr="00570406">
        <w:t xml:space="preserve">  </w:t>
      </w:r>
    </w:p>
    <w:p w:rsidR="00D25E41" w:rsidRPr="00570406" w:rsidRDefault="00D25E41" w:rsidP="00D25E41">
      <w:pPr>
        <w:pStyle w:val="subsection"/>
      </w:pPr>
      <w:r w:rsidRPr="00570406">
        <w:tab/>
        <w:t>(1)</w:t>
      </w:r>
      <w:r w:rsidRPr="00570406">
        <w:tab/>
        <w:t>The applicant has overall had a successful record of eligible investment activity or qualifying business activity.</w:t>
      </w:r>
    </w:p>
    <w:p w:rsidR="00C25217" w:rsidRPr="00570406" w:rsidRDefault="00C25217" w:rsidP="00D25E41">
      <w:pPr>
        <w:pStyle w:val="subsection"/>
      </w:pPr>
      <w:r w:rsidRPr="00570406">
        <w:tab/>
        <w:t>(2</w:t>
      </w:r>
      <w:r w:rsidR="00D25E41" w:rsidRPr="00570406">
        <w:t>)</w:t>
      </w:r>
      <w:r w:rsidR="00D25E41" w:rsidRPr="00570406">
        <w:tab/>
      </w:r>
      <w:r w:rsidRPr="00570406">
        <w:t>The applicant has had a total of at least 3 years</w:t>
      </w:r>
      <w:r w:rsidR="007D7034" w:rsidRPr="00570406">
        <w:t xml:space="preserve"> </w:t>
      </w:r>
      <w:r w:rsidRPr="00570406">
        <w:t>experience of direct involvement in managing one or more qualifying businesses or eligible investments.</w:t>
      </w:r>
    </w:p>
    <w:p w:rsidR="00C25217" w:rsidRPr="00570406" w:rsidRDefault="00C25217" w:rsidP="00D25E41">
      <w:pPr>
        <w:pStyle w:val="subsection"/>
      </w:pPr>
      <w:r w:rsidRPr="00570406">
        <w:tab/>
        <w:t>(3</w:t>
      </w:r>
      <w:r w:rsidR="00D25E41" w:rsidRPr="00570406">
        <w:t>)</w:t>
      </w:r>
      <w:r w:rsidR="00D25E41" w:rsidRPr="00570406">
        <w:tab/>
      </w:r>
      <w:r w:rsidRPr="00570406">
        <w:t>The applicant has demonstrated a high level of management skill in relation to the eligible investment or qualifying business activity.</w:t>
      </w:r>
    </w:p>
    <w:p w:rsidR="00FB3D9A" w:rsidRPr="00570406" w:rsidRDefault="00D25E41" w:rsidP="00570406">
      <w:pPr>
        <w:pStyle w:val="ActHead5"/>
        <w:outlineLvl w:val="9"/>
      </w:pPr>
      <w:bookmarkStart w:id="702" w:name="_Toc408995038"/>
      <w:r w:rsidRPr="00570406">
        <w:rPr>
          <w:rStyle w:val="CharSectno"/>
        </w:rPr>
        <w:t>188.244</w:t>
      </w:r>
      <w:bookmarkEnd w:id="702"/>
      <w:r w:rsidR="00FB3D9A" w:rsidRPr="00570406">
        <w:t xml:space="preserve">  </w:t>
      </w:r>
    </w:p>
    <w:p w:rsidR="00D25E41" w:rsidRPr="00570406" w:rsidRDefault="00D25E41" w:rsidP="00D25E41">
      <w:pPr>
        <w:pStyle w:val="subsection"/>
      </w:pPr>
      <w:r w:rsidRPr="00570406">
        <w:tab/>
      </w:r>
      <w:r w:rsidRPr="00570406">
        <w:tab/>
        <w:t>For at least one of the 5 fiscal years immediately before the time of invitation to apply for the visa:</w:t>
      </w:r>
    </w:p>
    <w:p w:rsidR="00C25217" w:rsidRPr="00570406" w:rsidRDefault="00C25217" w:rsidP="00D25E41">
      <w:pPr>
        <w:pStyle w:val="paragraph"/>
      </w:pPr>
      <w:r w:rsidRPr="00570406">
        <w:tab/>
        <w:t>(a)</w:t>
      </w:r>
      <w:r w:rsidRPr="00570406">
        <w:tab/>
        <w:t>both of the following apply:</w:t>
      </w:r>
    </w:p>
    <w:p w:rsidR="00C25217" w:rsidRPr="00570406" w:rsidRDefault="00C25217" w:rsidP="00D25E41">
      <w:pPr>
        <w:pStyle w:val="paragraphsub"/>
      </w:pPr>
      <w:r w:rsidRPr="00570406">
        <w:tab/>
        <w:t>(i)</w:t>
      </w:r>
      <w:r w:rsidRPr="00570406">
        <w:tab/>
        <w:t xml:space="preserve">the applicant maintained direct involvement in managing a qualifying business; </w:t>
      </w:r>
    </w:p>
    <w:p w:rsidR="00C25217" w:rsidRPr="00570406" w:rsidRDefault="00C25217" w:rsidP="00D25E41">
      <w:pPr>
        <w:pStyle w:val="paragraphsub"/>
      </w:pPr>
      <w:r w:rsidRPr="00570406">
        <w:tab/>
        <w:t>(ii)</w:t>
      </w:r>
      <w:r w:rsidRPr="00570406">
        <w:tab/>
        <w:t>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had an ownership interest of at least 10% of the total value of the business; or</w:t>
      </w:r>
    </w:p>
    <w:p w:rsidR="00C25217" w:rsidRPr="00570406" w:rsidRDefault="00C25217" w:rsidP="00D25E41">
      <w:pPr>
        <w:pStyle w:val="paragraph"/>
      </w:pPr>
      <w:r w:rsidRPr="00570406">
        <w:tab/>
        <w:t>(b)</w:t>
      </w:r>
      <w:r w:rsidRPr="00570406">
        <w:tab/>
        <w:t>both of the following apply:</w:t>
      </w:r>
    </w:p>
    <w:p w:rsidR="00C25217" w:rsidRPr="00570406" w:rsidRDefault="00C25217" w:rsidP="00D25E41">
      <w:pPr>
        <w:pStyle w:val="paragraphsub"/>
      </w:pPr>
      <w:r w:rsidRPr="00570406">
        <w:tab/>
        <w:t>(i)</w:t>
      </w:r>
      <w:r w:rsidRPr="00570406">
        <w:tab/>
        <w:t>the applicant maintained direct involvement in managing eligible investments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C25217" w:rsidRPr="00570406" w:rsidRDefault="00C25217" w:rsidP="00D25E41">
      <w:pPr>
        <w:pStyle w:val="paragraphsub"/>
      </w:pPr>
      <w:r w:rsidRPr="00570406">
        <w:tab/>
        <w:t>(ii)</w:t>
      </w:r>
      <w:r w:rsidRPr="00570406">
        <w:tab/>
        <w:t>the total net value of the eligible investments was at least AUD1</w:t>
      </w:r>
      <w:r w:rsidR="00570406">
        <w:t> </w:t>
      </w:r>
      <w:r w:rsidRPr="00570406">
        <w:t>500</w:t>
      </w:r>
      <w:r w:rsidR="00570406" w:rsidRPr="00570406">
        <w:t> </w:t>
      </w:r>
      <w:r w:rsidRPr="00570406">
        <w:t>000.</w:t>
      </w:r>
    </w:p>
    <w:p w:rsidR="00FB3D9A" w:rsidRPr="00570406" w:rsidRDefault="00D25E41" w:rsidP="00570406">
      <w:pPr>
        <w:pStyle w:val="ActHead5"/>
        <w:outlineLvl w:val="9"/>
      </w:pPr>
      <w:bookmarkStart w:id="703" w:name="_Toc408995039"/>
      <w:r w:rsidRPr="00570406">
        <w:rPr>
          <w:rStyle w:val="CharSectno"/>
        </w:rPr>
        <w:t>188.245</w:t>
      </w:r>
      <w:bookmarkEnd w:id="703"/>
      <w:r w:rsidR="00FB3D9A" w:rsidRPr="00570406">
        <w:t xml:space="preserve">  </w:t>
      </w:r>
    </w:p>
    <w:p w:rsidR="00D25E41" w:rsidRPr="00570406" w:rsidRDefault="00D25E41" w:rsidP="00D25E41">
      <w:pPr>
        <w:pStyle w:val="subsection"/>
      </w:pPr>
      <w:r w:rsidRPr="00570406">
        <w:tab/>
      </w:r>
      <w:r w:rsidRPr="00570406">
        <w:tab/>
        <w:t>For the 2 fiscal years immediately before the time of invitation to apply for the visa, 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had a net value of at least AUD2</w:t>
      </w:r>
      <w:r w:rsidR="00570406">
        <w:t> </w:t>
      </w:r>
      <w:r w:rsidRPr="00570406">
        <w:t>250</w:t>
      </w:r>
      <w:r w:rsidR="00570406" w:rsidRPr="00570406">
        <w:t> </w:t>
      </w:r>
      <w:r w:rsidRPr="00570406">
        <w:t>000.</w:t>
      </w:r>
    </w:p>
    <w:p w:rsidR="00FB3D9A" w:rsidRPr="00570406" w:rsidRDefault="00D25E41" w:rsidP="00570406">
      <w:pPr>
        <w:pStyle w:val="ActHead5"/>
        <w:outlineLvl w:val="9"/>
      </w:pPr>
      <w:bookmarkStart w:id="704" w:name="_Toc408995040"/>
      <w:r w:rsidRPr="00570406">
        <w:rPr>
          <w:rStyle w:val="CharSectno"/>
        </w:rPr>
        <w:t>188.246</w:t>
      </w:r>
      <w:bookmarkEnd w:id="704"/>
      <w:r w:rsidR="00FB3D9A" w:rsidRPr="00570406">
        <w:t xml:space="preserve">  </w:t>
      </w:r>
    </w:p>
    <w:p w:rsidR="00D25E41" w:rsidRPr="00570406" w:rsidRDefault="00D25E41" w:rsidP="00D25E41">
      <w:pPr>
        <w:pStyle w:val="subsection"/>
      </w:pPr>
      <w:r w:rsidRPr="00570406">
        <w:tab/>
        <w:t>(1)</w:t>
      </w:r>
      <w:r w:rsidRPr="00570406">
        <w:tab/>
        <w:t>The applicant has made a designated investment of at least AUD1</w:t>
      </w:r>
      <w:r w:rsidR="00570406">
        <w:t> </w:t>
      </w:r>
      <w:r w:rsidRPr="00570406">
        <w:t>500</w:t>
      </w:r>
      <w:r w:rsidR="00570406" w:rsidRPr="00570406">
        <w:t> </w:t>
      </w:r>
      <w:r w:rsidRPr="00570406">
        <w:t>000 in the State or Territory in which the nominating State or Territory government agency is located, and has made the investment:</w:t>
      </w:r>
    </w:p>
    <w:p w:rsidR="00C25217" w:rsidRPr="00570406" w:rsidRDefault="00C25217" w:rsidP="00D25E41">
      <w:pPr>
        <w:pStyle w:val="paragraph"/>
      </w:pPr>
      <w:r w:rsidRPr="00570406">
        <w:tab/>
        <w:t>(a)</w:t>
      </w:r>
      <w:r w:rsidRPr="00570406">
        <w:tab/>
        <w:t xml:space="preserve">in the name of the applicant; or </w:t>
      </w:r>
    </w:p>
    <w:p w:rsidR="00C25217" w:rsidRPr="00570406" w:rsidRDefault="00C25217" w:rsidP="00D25E41">
      <w:pPr>
        <w:pStyle w:val="paragraph"/>
      </w:pPr>
      <w:r w:rsidRPr="00570406">
        <w:tab/>
        <w:t>(b)</w:t>
      </w:r>
      <w:r w:rsidRPr="00570406">
        <w:tab/>
        <w:t>in the names of the applicant and his or her spouse or</w:t>
      </w:r>
      <w:r w:rsidR="00570406" w:rsidRPr="00570406">
        <w:t> </w:t>
      </w:r>
      <w:r w:rsidR="004C2975" w:rsidRPr="00570406">
        <w:t>de facto</w:t>
      </w:r>
      <w:r w:rsidR="00570406" w:rsidRPr="00570406">
        <w:t> </w:t>
      </w:r>
      <w:r w:rsidRPr="00570406">
        <w:t>partner.</w:t>
      </w:r>
    </w:p>
    <w:p w:rsidR="00C25217" w:rsidRPr="00570406" w:rsidRDefault="00C25217" w:rsidP="00D25E41">
      <w:pPr>
        <w:pStyle w:val="subsection"/>
      </w:pPr>
      <w:r w:rsidRPr="00570406">
        <w:tab/>
        <w:t>(2</w:t>
      </w:r>
      <w:r w:rsidR="00D25E41" w:rsidRPr="00570406">
        <w:t>)</w:t>
      </w:r>
      <w:r w:rsidR="00D25E41" w:rsidRPr="00570406">
        <w:tab/>
      </w:r>
      <w:r w:rsidRPr="00570406">
        <w:t xml:space="preserve">The funds used to make the designated investment mentioned in </w:t>
      </w:r>
      <w:r w:rsidR="00570406">
        <w:t>subclause (</w:t>
      </w:r>
      <w:r w:rsidRPr="00570406">
        <w:t>1) were:</w:t>
      </w:r>
    </w:p>
    <w:p w:rsidR="00C25217" w:rsidRPr="00570406" w:rsidRDefault="00C25217" w:rsidP="00D25E41">
      <w:pPr>
        <w:pStyle w:val="paragraph"/>
      </w:pPr>
      <w:r w:rsidRPr="00570406">
        <w:tab/>
        <w:t>(a)</w:t>
      </w:r>
      <w:r w:rsidRPr="00570406">
        <w:tab/>
        <w:t>unencumbered; and</w:t>
      </w:r>
    </w:p>
    <w:p w:rsidR="00C25217" w:rsidRPr="00570406" w:rsidRDefault="00C25217" w:rsidP="00D25E41">
      <w:pPr>
        <w:pStyle w:val="paragraph"/>
      </w:pPr>
      <w:r w:rsidRPr="00570406">
        <w:tab/>
        <w:t>(b)</w:t>
      </w:r>
      <w:r w:rsidRPr="00570406">
        <w:tab/>
        <w:t>accumulated from either or both of:</w:t>
      </w:r>
    </w:p>
    <w:p w:rsidR="00C25217" w:rsidRPr="00570406" w:rsidRDefault="00C25217" w:rsidP="00D25E41">
      <w:pPr>
        <w:pStyle w:val="paragraphsub"/>
      </w:pPr>
      <w:r w:rsidRPr="00570406">
        <w:tab/>
        <w:t>(i)</w:t>
      </w:r>
      <w:r w:rsidRPr="00570406">
        <w:tab/>
        <w:t>one or more qualifying businesses conducted by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 and</w:t>
      </w:r>
    </w:p>
    <w:p w:rsidR="00C25217" w:rsidRPr="00570406" w:rsidRDefault="00C25217" w:rsidP="00D25E41">
      <w:pPr>
        <w:pStyle w:val="paragraphsub"/>
      </w:pPr>
      <w:r w:rsidRPr="00570406">
        <w:tab/>
        <w:t>(ii)</w:t>
      </w:r>
      <w:r w:rsidRPr="00570406">
        <w:tab/>
        <w:t>eligible investment activities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FB3D9A" w:rsidRPr="00570406" w:rsidRDefault="00D25E41" w:rsidP="00570406">
      <w:pPr>
        <w:pStyle w:val="ActHead5"/>
        <w:outlineLvl w:val="9"/>
      </w:pPr>
      <w:bookmarkStart w:id="705" w:name="_Toc408995041"/>
      <w:r w:rsidRPr="00570406">
        <w:rPr>
          <w:rStyle w:val="CharSectno"/>
        </w:rPr>
        <w:t>188.247</w:t>
      </w:r>
      <w:bookmarkEnd w:id="705"/>
      <w:r w:rsidR="00FB3D9A" w:rsidRPr="00570406">
        <w:t xml:space="preserve">  </w:t>
      </w:r>
    </w:p>
    <w:p w:rsidR="00D25E41" w:rsidRPr="00570406" w:rsidRDefault="00D25E41" w:rsidP="00D25E41">
      <w:pPr>
        <w:pStyle w:val="subsection"/>
      </w:pPr>
      <w:r w:rsidRPr="00570406">
        <w:tab/>
      </w:r>
      <w:r w:rsidRPr="00570406">
        <w:tab/>
        <w:t>The business and personal assets of the applicant, the applicant’s spouse or</w:t>
      </w:r>
      <w:r w:rsidR="00570406" w:rsidRPr="00570406">
        <w:t> </w:t>
      </w:r>
      <w:r w:rsidR="004C2975" w:rsidRPr="00570406">
        <w:t>de facto</w:t>
      </w:r>
      <w:r w:rsidR="00570406" w:rsidRPr="00570406">
        <w:t> </w:t>
      </w:r>
      <w:r w:rsidRPr="00570406">
        <w:t>partner, or the applicant and his or her spouse or</w:t>
      </w:r>
      <w:r w:rsidR="00570406" w:rsidRPr="00570406">
        <w:t> </w:t>
      </w:r>
      <w:r w:rsidR="004C2975" w:rsidRPr="00570406">
        <w:t>de facto</w:t>
      </w:r>
      <w:r w:rsidR="00570406" w:rsidRPr="00570406">
        <w:t> </w:t>
      </w:r>
      <w:r w:rsidRPr="00570406">
        <w:t>partner together:</w:t>
      </w:r>
    </w:p>
    <w:p w:rsidR="00C25217" w:rsidRPr="00570406" w:rsidRDefault="00C25217" w:rsidP="00D25E41">
      <w:pPr>
        <w:pStyle w:val="paragraph"/>
      </w:pPr>
      <w:r w:rsidRPr="00570406">
        <w:tab/>
        <w:t>(a)</w:t>
      </w:r>
      <w:r w:rsidRPr="00570406">
        <w:tab/>
        <w:t xml:space="preserve">are lawfully acquired; and </w:t>
      </w:r>
    </w:p>
    <w:p w:rsidR="00C25217" w:rsidRPr="00570406" w:rsidRDefault="00C25217" w:rsidP="00D25E41">
      <w:pPr>
        <w:pStyle w:val="paragraph"/>
      </w:pPr>
      <w:r w:rsidRPr="00570406">
        <w:tab/>
        <w:t>(b)</w:t>
      </w:r>
      <w:r w:rsidRPr="00570406">
        <w:tab/>
        <w:t>are available for transfer to Australia within 2</w:t>
      </w:r>
      <w:r w:rsidR="00CA1707" w:rsidRPr="00570406">
        <w:t xml:space="preserve"> </w:t>
      </w:r>
      <w:r w:rsidRPr="00570406">
        <w:t xml:space="preserve">years after the grant of a </w:t>
      </w:r>
      <w:r w:rsidR="00D25E41" w:rsidRPr="00570406">
        <w:t>Subclass</w:t>
      </w:r>
      <w:r w:rsidR="00CA1707" w:rsidRPr="00570406">
        <w:t xml:space="preserve"> </w:t>
      </w:r>
      <w:r w:rsidRPr="00570406">
        <w:t>188 visa.</w:t>
      </w:r>
    </w:p>
    <w:p w:rsidR="00FB3D9A" w:rsidRPr="00570406" w:rsidRDefault="00D25E41" w:rsidP="00570406">
      <w:pPr>
        <w:pStyle w:val="ActHead5"/>
        <w:outlineLvl w:val="9"/>
      </w:pPr>
      <w:bookmarkStart w:id="706" w:name="_Toc408995042"/>
      <w:r w:rsidRPr="00570406">
        <w:rPr>
          <w:rStyle w:val="CharSectno"/>
        </w:rPr>
        <w:t>188.248</w:t>
      </w:r>
      <w:bookmarkEnd w:id="706"/>
      <w:r w:rsidR="00FB3D9A" w:rsidRPr="00570406">
        <w:t xml:space="preserve">  </w:t>
      </w:r>
    </w:p>
    <w:p w:rsidR="00D25E41" w:rsidRPr="00570406" w:rsidRDefault="00D25E41" w:rsidP="00D25E41">
      <w:pPr>
        <w:pStyle w:val="subsection"/>
      </w:pPr>
      <w:r w:rsidRPr="00570406">
        <w:tab/>
        <w:t>(1)</w:t>
      </w:r>
      <w:r w:rsidRPr="00570406">
        <w:tab/>
        <w:t>The applicant genuinely has a realistic commitment to continue to maintain business or investment activity in Australia after the designated investment made by the applicant, or by the applicant and his or her spouse or</w:t>
      </w:r>
      <w:r w:rsidR="00570406" w:rsidRPr="00570406">
        <w:t> </w:t>
      </w:r>
      <w:r w:rsidR="004C2975" w:rsidRPr="00570406">
        <w:t>de facto</w:t>
      </w:r>
      <w:r w:rsidR="00570406" w:rsidRPr="00570406">
        <w:t> </w:t>
      </w:r>
      <w:r w:rsidRPr="00570406">
        <w:t>partner, matures.</w:t>
      </w:r>
    </w:p>
    <w:p w:rsidR="00C25217" w:rsidRPr="00570406" w:rsidRDefault="00C25217" w:rsidP="00D25E41">
      <w:pPr>
        <w:pStyle w:val="subsection"/>
      </w:pPr>
      <w:r w:rsidRPr="00570406">
        <w:tab/>
        <w:t>(2</w:t>
      </w:r>
      <w:r w:rsidR="00D25E41" w:rsidRPr="00570406">
        <w:t>)</w:t>
      </w:r>
      <w:r w:rsidR="00D25E41" w:rsidRPr="00570406">
        <w:tab/>
      </w:r>
      <w:r w:rsidRPr="00570406">
        <w:t>The applicant has a genuine intention to reside for at least</w:t>
      </w:r>
      <w:r w:rsidR="00CA1707" w:rsidRPr="00570406">
        <w:t xml:space="preserve"> </w:t>
      </w:r>
      <w:r w:rsidRPr="00570406">
        <w:t>2 years in the State or Territory in which he or she made the designated investment application.</w:t>
      </w:r>
    </w:p>
    <w:p w:rsidR="00FB3D9A" w:rsidRPr="00570406" w:rsidRDefault="00D25E41" w:rsidP="00570406">
      <w:pPr>
        <w:pStyle w:val="ActHead5"/>
        <w:outlineLvl w:val="9"/>
      </w:pPr>
      <w:bookmarkStart w:id="707" w:name="_Toc408995043"/>
      <w:r w:rsidRPr="00570406">
        <w:rPr>
          <w:rStyle w:val="CharSectno"/>
        </w:rPr>
        <w:t>188.249</w:t>
      </w:r>
      <w:bookmarkEnd w:id="707"/>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criterion 4005.</w:t>
      </w:r>
    </w:p>
    <w:p w:rsidR="00C25217" w:rsidRPr="00570406" w:rsidRDefault="00C25217" w:rsidP="00D25E41">
      <w:pPr>
        <w:pStyle w:val="subsection"/>
      </w:pPr>
      <w:r w:rsidRPr="00570406">
        <w:tab/>
        <w:t>(3</w:t>
      </w:r>
      <w:r w:rsidR="000E6BBF" w:rsidRPr="00570406">
        <w:t>)</w:t>
      </w:r>
      <w:r w:rsidR="000E6BBF" w:rsidRPr="00570406">
        <w:tab/>
      </w:r>
      <w:r w:rsidRPr="00570406">
        <w:t>Each member of the family unit of the applicant who is not an applicant for a Subclass</w:t>
      </w:r>
      <w:r w:rsidR="00CA1707" w:rsidRPr="00570406">
        <w:t xml:space="preserve"> </w:t>
      </w:r>
      <w:r w:rsidRPr="00570406">
        <w:t>188 visa satisfies public interest criterion 4005 unless it would be unreasonable to require the member to undergo assessment in relation to the criterion.</w:t>
      </w:r>
    </w:p>
    <w:p w:rsidR="00A85B7B" w:rsidRPr="00570406" w:rsidRDefault="00A85B7B" w:rsidP="002A66EA">
      <w:pPr>
        <w:pStyle w:val="SubDivisionMigration"/>
      </w:pPr>
      <w:r w:rsidRPr="00570406">
        <w:t>188.25</w:t>
      </w:r>
      <w:r w:rsidR="00D25E41" w:rsidRPr="00570406">
        <w:t>—</w:t>
      </w:r>
      <w:r w:rsidRPr="00570406">
        <w:t>Criteria for Significant Investor stream</w:t>
      </w:r>
    </w:p>
    <w:p w:rsidR="00A85B7B" w:rsidRPr="00570406" w:rsidRDefault="00D25E41" w:rsidP="00D25E41">
      <w:pPr>
        <w:pStyle w:val="notetext"/>
      </w:pPr>
      <w:r w:rsidRPr="00570406">
        <w:t>Note:</w:t>
      </w:r>
      <w:r w:rsidRPr="00570406">
        <w:tab/>
      </w:r>
      <w:r w:rsidR="00A85B7B" w:rsidRPr="00570406">
        <w:t xml:space="preserve">These criteria are only for applicants seeking to satisfy the primary criteria for a </w:t>
      </w:r>
      <w:r w:rsidRPr="00570406">
        <w:t>Subclass</w:t>
      </w:r>
      <w:r w:rsidR="00CA1707" w:rsidRPr="00570406">
        <w:t xml:space="preserve"> </w:t>
      </w:r>
      <w:r w:rsidR="00A85B7B" w:rsidRPr="00570406">
        <w:t>188 visa in the Significant Investor stream.</w:t>
      </w:r>
    </w:p>
    <w:p w:rsidR="00FB3D9A" w:rsidRPr="00570406" w:rsidRDefault="00D25E41" w:rsidP="00570406">
      <w:pPr>
        <w:pStyle w:val="ActHead5"/>
        <w:outlineLvl w:val="9"/>
      </w:pPr>
      <w:bookmarkStart w:id="708" w:name="_Toc408995044"/>
      <w:r w:rsidRPr="00570406">
        <w:rPr>
          <w:rStyle w:val="CharSectno"/>
        </w:rPr>
        <w:t>188.251</w:t>
      </w:r>
      <w:bookmarkEnd w:id="708"/>
      <w:r w:rsidR="00FB3D9A" w:rsidRPr="00570406">
        <w:t xml:space="preserve">  </w:t>
      </w:r>
    </w:p>
    <w:p w:rsidR="00D25E41" w:rsidRPr="00570406" w:rsidRDefault="00D25E41" w:rsidP="00D25E41">
      <w:pPr>
        <w:pStyle w:val="subsection"/>
      </w:pPr>
      <w:r w:rsidRPr="00570406">
        <w:tab/>
      </w:r>
      <w:r w:rsidRPr="00570406">
        <w:tab/>
        <w:t>The applicant was invited, in writing, by the Minister to apply for the visa.</w:t>
      </w:r>
    </w:p>
    <w:p w:rsidR="00FB3D9A" w:rsidRPr="00570406" w:rsidRDefault="00D25E41" w:rsidP="00570406">
      <w:pPr>
        <w:pStyle w:val="ActHead5"/>
        <w:outlineLvl w:val="9"/>
      </w:pPr>
      <w:bookmarkStart w:id="709" w:name="_Toc408995045"/>
      <w:r w:rsidRPr="00570406">
        <w:rPr>
          <w:rStyle w:val="CharSectno"/>
        </w:rPr>
        <w:t>188.252</w:t>
      </w:r>
      <w:bookmarkEnd w:id="709"/>
      <w:r w:rsidR="00FB3D9A" w:rsidRPr="00570406">
        <w:t xml:space="preserve">  </w:t>
      </w:r>
    </w:p>
    <w:p w:rsidR="00D25E41" w:rsidRPr="00570406" w:rsidRDefault="00D25E41" w:rsidP="00D25E41">
      <w:pPr>
        <w:pStyle w:val="subsection"/>
      </w:pPr>
      <w:r w:rsidRPr="00570406">
        <w:tab/>
        <w:t>(1)</w:t>
      </w:r>
      <w:r w:rsidRPr="00570406">
        <w:tab/>
        <w:t>The applicant has made a complying investment of at least AUD5,000,000.</w:t>
      </w:r>
    </w:p>
    <w:p w:rsidR="00A85B7B" w:rsidRPr="00570406" w:rsidRDefault="00D25E41" w:rsidP="00D25E41">
      <w:pPr>
        <w:pStyle w:val="notetext"/>
      </w:pPr>
      <w:r w:rsidRPr="00570406">
        <w:t>Note:</w:t>
      </w:r>
      <w:r w:rsidRPr="00570406">
        <w:tab/>
      </w:r>
      <w:r w:rsidR="00A85B7B" w:rsidRPr="00570406">
        <w:t>A complying investment may be based on one or more investments.</w:t>
      </w:r>
    </w:p>
    <w:p w:rsidR="00A85B7B" w:rsidRPr="00570406" w:rsidRDefault="00A85B7B" w:rsidP="00D25E41">
      <w:pPr>
        <w:pStyle w:val="subsection"/>
      </w:pPr>
      <w:r w:rsidRPr="00570406">
        <w:tab/>
        <w:t>(2</w:t>
      </w:r>
      <w:r w:rsidR="00D25E41" w:rsidRPr="00570406">
        <w:t>)</w:t>
      </w:r>
      <w:r w:rsidR="00D25E41" w:rsidRPr="00570406">
        <w:tab/>
      </w:r>
      <w:r w:rsidRPr="00570406">
        <w:t>The applicant has a genuine intention to hold the complying investment for at least 4 years.</w:t>
      </w:r>
    </w:p>
    <w:p w:rsidR="00FB3D9A" w:rsidRPr="00570406" w:rsidRDefault="00D25E41" w:rsidP="00570406">
      <w:pPr>
        <w:pStyle w:val="ActHead5"/>
        <w:outlineLvl w:val="9"/>
      </w:pPr>
      <w:bookmarkStart w:id="710" w:name="_Toc408995046"/>
      <w:r w:rsidRPr="00570406">
        <w:rPr>
          <w:rStyle w:val="CharSectno"/>
        </w:rPr>
        <w:t>188.253</w:t>
      </w:r>
      <w:bookmarkEnd w:id="710"/>
      <w:r w:rsidR="00FB3D9A" w:rsidRPr="00570406">
        <w:t xml:space="preserve">  </w:t>
      </w:r>
    </w:p>
    <w:p w:rsidR="00D25E41" w:rsidRPr="00570406" w:rsidRDefault="00D25E41" w:rsidP="00D25E41">
      <w:pPr>
        <w:pStyle w:val="subsection"/>
      </w:pPr>
      <w:r w:rsidRPr="00570406">
        <w:tab/>
        <w:t>(1)</w:t>
      </w:r>
      <w:r w:rsidRPr="00570406">
        <w:tab/>
        <w:t>The applicant has given the Minister a completed copy of approved form 1413 for each investment in a managed fund on which the complying investment is based.</w:t>
      </w:r>
    </w:p>
    <w:p w:rsidR="00A85B7B" w:rsidRPr="00570406" w:rsidRDefault="00D25E41" w:rsidP="00D25E41">
      <w:pPr>
        <w:pStyle w:val="notetext"/>
      </w:pPr>
      <w:r w:rsidRPr="00570406">
        <w:t>Note:</w:t>
      </w:r>
      <w:r w:rsidRPr="00570406">
        <w:tab/>
      </w:r>
      <w:r w:rsidR="00A85B7B" w:rsidRPr="00570406">
        <w:t>Approved form 1413 includes a declaration that the investments made by a managed fund for the benefit of clients are limited to one or more of the purposes specified by the Minister for paragraph</w:t>
      </w:r>
      <w:r w:rsidR="00570406">
        <w:t> </w:t>
      </w:r>
      <w:r w:rsidR="00A85B7B" w:rsidRPr="00570406">
        <w:t>5.19B(2)(c).</w:t>
      </w:r>
    </w:p>
    <w:p w:rsidR="00A85B7B" w:rsidRPr="00570406" w:rsidRDefault="00A85B7B" w:rsidP="00D25E41">
      <w:pPr>
        <w:pStyle w:val="subsection"/>
      </w:pPr>
      <w:r w:rsidRPr="00570406">
        <w:tab/>
        <w:t>(2</w:t>
      </w:r>
      <w:r w:rsidR="000E6BBF" w:rsidRPr="00570406">
        <w:t>)</w:t>
      </w:r>
      <w:r w:rsidR="000E6BBF" w:rsidRPr="00570406">
        <w:tab/>
      </w:r>
      <w:r w:rsidRPr="00570406">
        <w:t>The applicant has given the Minister a completed copy of approved form 1412, signed by the applicant and each other applicant aged at least 18.</w:t>
      </w:r>
    </w:p>
    <w:p w:rsidR="00A85B7B" w:rsidRPr="00570406" w:rsidRDefault="00D25E41" w:rsidP="00D25E41">
      <w:pPr>
        <w:pStyle w:val="notetext"/>
      </w:pPr>
      <w:r w:rsidRPr="00570406">
        <w:t>Note:</w:t>
      </w:r>
      <w:r w:rsidRPr="00570406">
        <w:tab/>
      </w:r>
      <w:r w:rsidR="00A85B7B" w:rsidRPr="00570406">
        <w:t xml:space="preserve">Approved form 1412 is a deed of acknowledgment, undertaking and release, signed by each person mentioned in </w:t>
      </w:r>
      <w:r w:rsidR="00570406">
        <w:t>subclause (</w:t>
      </w:r>
      <w:r w:rsidR="00A85B7B" w:rsidRPr="00570406">
        <w:t>2), under which they:</w:t>
      </w:r>
    </w:p>
    <w:p w:rsidR="00A85B7B" w:rsidRPr="00570406" w:rsidRDefault="00A85B7B" w:rsidP="00D25E41">
      <w:pPr>
        <w:pStyle w:val="notepara"/>
      </w:pPr>
      <w:r w:rsidRPr="00570406">
        <w:t>(a)</w:t>
      </w:r>
      <w:r w:rsidRPr="00570406">
        <w:tab/>
        <w:t>acknowledge that they are responsible for their financial and legal affairs; and</w:t>
      </w:r>
    </w:p>
    <w:p w:rsidR="00A85B7B" w:rsidRPr="00570406" w:rsidRDefault="00A85B7B" w:rsidP="00D25E41">
      <w:pPr>
        <w:pStyle w:val="notepara"/>
      </w:pPr>
      <w:r w:rsidRPr="00570406">
        <w:t>(b)</w:t>
      </w:r>
      <w:r w:rsidRPr="00570406">
        <w:tab/>
        <w:t>undertake not to bring an action against the Commonwealth in relation to any loss relating to the complying investment; and</w:t>
      </w:r>
    </w:p>
    <w:p w:rsidR="00A85B7B" w:rsidRPr="00570406" w:rsidRDefault="00A85B7B" w:rsidP="00D25E41">
      <w:pPr>
        <w:pStyle w:val="notepara"/>
      </w:pPr>
      <w:r w:rsidRPr="00570406">
        <w:t>(c)</w:t>
      </w:r>
      <w:r w:rsidRPr="00570406">
        <w:tab/>
        <w:t>release the Commonwealth from any liabilities in relation to any loss relating to the complying investment.</w:t>
      </w:r>
    </w:p>
    <w:p w:rsidR="00FB3D9A" w:rsidRPr="00570406" w:rsidRDefault="00D25E41" w:rsidP="00570406">
      <w:pPr>
        <w:pStyle w:val="ActHead5"/>
        <w:outlineLvl w:val="9"/>
      </w:pPr>
      <w:bookmarkStart w:id="711" w:name="_Toc408995047"/>
      <w:r w:rsidRPr="00570406">
        <w:rPr>
          <w:rStyle w:val="CharSectno"/>
        </w:rPr>
        <w:t>188.254</w:t>
      </w:r>
      <w:bookmarkEnd w:id="711"/>
      <w:r w:rsidR="00FB3D9A" w:rsidRPr="00570406">
        <w:t xml:space="preserve">  </w:t>
      </w:r>
    </w:p>
    <w:p w:rsidR="00D25E41" w:rsidRPr="00570406" w:rsidRDefault="00D25E41" w:rsidP="00D25E41">
      <w:pPr>
        <w:pStyle w:val="subsection"/>
      </w:pPr>
      <w:r w:rsidRPr="00570406">
        <w:tab/>
      </w:r>
      <w:r w:rsidRPr="00570406">
        <w:tab/>
        <w:t>The applicant has a genuine intention to reside in the State or Territory whose government agency nominated the applicant.</w:t>
      </w:r>
    </w:p>
    <w:p w:rsidR="00FB3D9A" w:rsidRPr="00570406" w:rsidRDefault="00D25E41" w:rsidP="00570406">
      <w:pPr>
        <w:pStyle w:val="ActHead5"/>
        <w:outlineLvl w:val="9"/>
      </w:pPr>
      <w:bookmarkStart w:id="712" w:name="_Toc408995048"/>
      <w:r w:rsidRPr="00570406">
        <w:rPr>
          <w:rStyle w:val="CharSectno"/>
        </w:rPr>
        <w:t>188.255</w:t>
      </w:r>
      <w:bookmarkEnd w:id="712"/>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A85B7B" w:rsidRPr="00570406" w:rsidRDefault="00A85B7B"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criterion 4005.</w:t>
      </w:r>
    </w:p>
    <w:p w:rsidR="00A85B7B" w:rsidRPr="00570406" w:rsidRDefault="00A85B7B"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188 visa satisfies public interest criterion 4005 unless it would be unreasonable to require the member to undergo assessment in relation to the criterion.</w:t>
      </w:r>
    </w:p>
    <w:p w:rsidR="00A85B7B" w:rsidRPr="00570406" w:rsidRDefault="00A85B7B" w:rsidP="002A66EA">
      <w:pPr>
        <w:pStyle w:val="SubDivisionMigration"/>
      </w:pPr>
      <w:r w:rsidRPr="00570406">
        <w:t>188.26</w:t>
      </w:r>
      <w:r w:rsidR="00D25E41" w:rsidRPr="00570406">
        <w:t>—</w:t>
      </w:r>
      <w:r w:rsidRPr="00570406">
        <w:t>Criteria for Significant Investor Extension stream</w:t>
      </w:r>
    </w:p>
    <w:p w:rsidR="00A85B7B" w:rsidRPr="00570406" w:rsidRDefault="00D25E41" w:rsidP="00D25E41">
      <w:pPr>
        <w:pStyle w:val="notetext"/>
      </w:pPr>
      <w:r w:rsidRPr="00570406">
        <w:t>Note:</w:t>
      </w:r>
      <w:r w:rsidRPr="00570406">
        <w:tab/>
      </w:r>
      <w:r w:rsidR="00A85B7B" w:rsidRPr="00570406">
        <w:t xml:space="preserve">These criteria are only for applicants seeking to satisfy the primary criteria for a </w:t>
      </w:r>
      <w:r w:rsidRPr="00570406">
        <w:t>Subclass</w:t>
      </w:r>
      <w:r w:rsidR="00CA1707" w:rsidRPr="00570406">
        <w:t xml:space="preserve"> </w:t>
      </w:r>
      <w:r w:rsidR="00A85B7B" w:rsidRPr="00570406">
        <w:t>188 visa in the Significant Investor Extension stream.</w:t>
      </w:r>
    </w:p>
    <w:p w:rsidR="00FB3D9A" w:rsidRPr="00570406" w:rsidRDefault="00D25E41" w:rsidP="00570406">
      <w:pPr>
        <w:pStyle w:val="ActHead5"/>
        <w:outlineLvl w:val="9"/>
      </w:pPr>
      <w:bookmarkStart w:id="713" w:name="_Toc408995049"/>
      <w:r w:rsidRPr="00570406">
        <w:rPr>
          <w:rStyle w:val="CharSectno"/>
        </w:rPr>
        <w:t>188.261</w:t>
      </w:r>
      <w:bookmarkEnd w:id="713"/>
      <w:r w:rsidR="00FB3D9A" w:rsidRPr="00570406">
        <w:t xml:space="preserve">  </w:t>
      </w:r>
    </w:p>
    <w:p w:rsidR="00D25E41" w:rsidRPr="00570406" w:rsidRDefault="00D25E41" w:rsidP="00D25E41">
      <w:pPr>
        <w:pStyle w:val="subsection"/>
      </w:pPr>
      <w:r w:rsidRPr="00570406">
        <w:tab/>
        <w:t>(1)</w:t>
      </w:r>
      <w:r w:rsidRPr="00570406">
        <w:tab/>
        <w:t>The applicant continues to hold the complying investment on the basis of which the Subclass</w:t>
      </w:r>
      <w:r w:rsidR="00CA1707" w:rsidRPr="00570406">
        <w:t xml:space="preserve"> </w:t>
      </w:r>
      <w:r w:rsidRPr="00570406">
        <w:t>188 visa held by the applicant in the Significant Investor stream or the Significant Investor Extension stream was granted.</w:t>
      </w:r>
    </w:p>
    <w:p w:rsidR="00A85B7B" w:rsidRPr="00570406" w:rsidRDefault="00A85B7B" w:rsidP="00D25E41">
      <w:pPr>
        <w:pStyle w:val="subsection"/>
      </w:pPr>
      <w:r w:rsidRPr="00570406">
        <w:tab/>
        <w:t>(2</w:t>
      </w:r>
      <w:r w:rsidR="00D25E41" w:rsidRPr="00570406">
        <w:t>)</w:t>
      </w:r>
      <w:r w:rsidR="00D25E41" w:rsidRPr="00570406">
        <w:tab/>
      </w:r>
      <w:r w:rsidRPr="00570406">
        <w:t>For any part of the complying investment that is, or was, a direct investment in an Australian proprietary company:</w:t>
      </w:r>
    </w:p>
    <w:p w:rsidR="00A85B7B" w:rsidRPr="00570406" w:rsidRDefault="00A85B7B" w:rsidP="00D25E41">
      <w:pPr>
        <w:pStyle w:val="paragraph"/>
      </w:pPr>
      <w:r w:rsidRPr="00570406">
        <w:tab/>
        <w:t>(a)</w:t>
      </w:r>
      <w:r w:rsidRPr="00570406">
        <w:tab/>
        <w:t>if the period of the direct investment was less than 2</w:t>
      </w:r>
      <w:r w:rsidR="00CA1707" w:rsidRPr="00570406">
        <w:t xml:space="preserve"> </w:t>
      </w:r>
      <w:r w:rsidRPr="00570406">
        <w:t>years, the company was a qualifying business for the whole period; or</w:t>
      </w:r>
    </w:p>
    <w:p w:rsidR="00A85B7B" w:rsidRPr="00570406" w:rsidRDefault="00A85B7B" w:rsidP="00D25E41">
      <w:pPr>
        <w:pStyle w:val="paragraph"/>
      </w:pPr>
      <w:r w:rsidRPr="00570406">
        <w:tab/>
        <w:t>(b)</w:t>
      </w:r>
      <w:r w:rsidRPr="00570406">
        <w:tab/>
        <w:t>if the period of the direct investment was 2 years or more, the company was a qualifying business for at least 2 years; or</w:t>
      </w:r>
    </w:p>
    <w:p w:rsidR="00A85B7B" w:rsidRPr="00570406" w:rsidRDefault="00A85B7B" w:rsidP="00D25E41">
      <w:pPr>
        <w:pStyle w:val="paragraph"/>
      </w:pPr>
      <w:r w:rsidRPr="00570406">
        <w:tab/>
        <w:t>(c)</w:t>
      </w:r>
      <w:r w:rsidRPr="00570406">
        <w:tab/>
        <w:t>if the company has been unable to operate as a qualifying business, the Minister is satisfied that the applicant made a genuine attempt to operate the business as a qualifying business.</w:t>
      </w:r>
    </w:p>
    <w:p w:rsidR="00A85B7B" w:rsidRPr="00570406" w:rsidRDefault="00A85B7B" w:rsidP="00D25E41">
      <w:pPr>
        <w:pStyle w:val="subsection"/>
      </w:pPr>
      <w:r w:rsidRPr="00570406">
        <w:tab/>
        <w:t>(3</w:t>
      </w:r>
      <w:r w:rsidR="00D25E41" w:rsidRPr="00570406">
        <w:t>)</w:t>
      </w:r>
      <w:r w:rsidR="00D25E41" w:rsidRPr="00570406">
        <w:tab/>
      </w:r>
      <w:r w:rsidRPr="00570406">
        <w:t>The applicant has given the Minister a completed copy of approved form 1413 for each investment in a managed fund on which the complying investment is based.</w:t>
      </w:r>
    </w:p>
    <w:p w:rsidR="00A85B7B" w:rsidRPr="00570406" w:rsidRDefault="00D25E41" w:rsidP="00D25E41">
      <w:pPr>
        <w:pStyle w:val="notetext"/>
      </w:pPr>
      <w:r w:rsidRPr="00570406">
        <w:t>Note:</w:t>
      </w:r>
      <w:r w:rsidRPr="00570406">
        <w:tab/>
      </w:r>
      <w:r w:rsidR="00A85B7B" w:rsidRPr="00570406">
        <w:t>Approved form 1413 includes a declaration that the investments made by a managed fund for the benefit of clients are limited to one or more of the purposes specified by the Minister for paragraph</w:t>
      </w:r>
      <w:r w:rsidR="00570406">
        <w:t> </w:t>
      </w:r>
      <w:r w:rsidR="00A85B7B" w:rsidRPr="00570406">
        <w:t>5.19B(2)(c).</w:t>
      </w:r>
    </w:p>
    <w:p w:rsidR="00A85B7B" w:rsidRPr="00570406" w:rsidRDefault="00A85B7B" w:rsidP="00D25E41">
      <w:pPr>
        <w:pStyle w:val="subsection"/>
      </w:pPr>
      <w:r w:rsidRPr="00570406">
        <w:tab/>
        <w:t>(4</w:t>
      </w:r>
      <w:r w:rsidR="00D25E41" w:rsidRPr="00570406">
        <w:t>)</w:t>
      </w:r>
      <w:r w:rsidR="00D25E41" w:rsidRPr="00570406">
        <w:tab/>
      </w:r>
      <w:r w:rsidRPr="00570406">
        <w:t>The applicant has given the Minister a completed copy of approved form 1412, signed by the applicant and each other applicant aged at least 18.</w:t>
      </w:r>
    </w:p>
    <w:p w:rsidR="00A85B7B" w:rsidRPr="00570406" w:rsidRDefault="00D25E41" w:rsidP="00D25E41">
      <w:pPr>
        <w:pStyle w:val="notetext"/>
      </w:pPr>
      <w:r w:rsidRPr="00570406">
        <w:t>Note:</w:t>
      </w:r>
      <w:r w:rsidRPr="00570406">
        <w:tab/>
      </w:r>
      <w:r w:rsidR="00A85B7B" w:rsidRPr="00570406">
        <w:t xml:space="preserve">Approved form 1412 is a deed of acknowledgment, undertaking and release, signed by each person mentioned in </w:t>
      </w:r>
      <w:r w:rsidR="00570406">
        <w:t>subclause (</w:t>
      </w:r>
      <w:r w:rsidR="00A85B7B" w:rsidRPr="00570406">
        <w:t>4), under which they:</w:t>
      </w:r>
    </w:p>
    <w:p w:rsidR="00A85B7B" w:rsidRPr="00570406" w:rsidRDefault="00A85B7B" w:rsidP="00D25E41">
      <w:pPr>
        <w:pStyle w:val="notepara"/>
      </w:pPr>
      <w:r w:rsidRPr="00570406">
        <w:t>(a)</w:t>
      </w:r>
      <w:r w:rsidRPr="00570406">
        <w:tab/>
        <w:t>acknowledge that they are responsible for their financial and legal affairs; and</w:t>
      </w:r>
    </w:p>
    <w:p w:rsidR="00A85B7B" w:rsidRPr="00570406" w:rsidRDefault="00A85B7B" w:rsidP="00D25E41">
      <w:pPr>
        <w:pStyle w:val="notepara"/>
      </w:pPr>
      <w:r w:rsidRPr="00570406">
        <w:t>(b)</w:t>
      </w:r>
      <w:r w:rsidRPr="00570406">
        <w:tab/>
        <w:t>undertake not to bring an action against the Commonwealth in relation to any loss relating to the complying investment; and</w:t>
      </w:r>
    </w:p>
    <w:p w:rsidR="00A85B7B" w:rsidRPr="00570406" w:rsidRDefault="00A85B7B" w:rsidP="00D25E41">
      <w:pPr>
        <w:pStyle w:val="notepara"/>
      </w:pPr>
      <w:r w:rsidRPr="00570406">
        <w:t>(c)</w:t>
      </w:r>
      <w:r w:rsidRPr="00570406">
        <w:tab/>
        <w:t>release the Commonwealth from any liabilities in relation to any loss relating to the complying investment.</w:t>
      </w:r>
    </w:p>
    <w:p w:rsidR="00FB3D9A" w:rsidRPr="00570406" w:rsidRDefault="00D25E41" w:rsidP="00570406">
      <w:pPr>
        <w:pStyle w:val="ActHead5"/>
        <w:outlineLvl w:val="9"/>
      </w:pPr>
      <w:bookmarkStart w:id="714" w:name="_Toc408995050"/>
      <w:r w:rsidRPr="00570406">
        <w:rPr>
          <w:rStyle w:val="CharSectno"/>
        </w:rPr>
        <w:t>188.262</w:t>
      </w:r>
      <w:bookmarkEnd w:id="714"/>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4007.</w:t>
      </w:r>
    </w:p>
    <w:p w:rsidR="00A85B7B" w:rsidRPr="00570406" w:rsidRDefault="00A85B7B"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188 visa satisfies public interest criterion 4007.</w:t>
      </w:r>
    </w:p>
    <w:p w:rsidR="00A85B7B" w:rsidRPr="00570406" w:rsidRDefault="00A85B7B" w:rsidP="00D25E41">
      <w:pPr>
        <w:pStyle w:val="subsection"/>
      </w:pPr>
      <w:r w:rsidRPr="00570406">
        <w:tab/>
        <w:t>(3</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188 visa satisfies public interest criterion 4007 unless it would be unreasonable to require the member to undergo assessment in relation to the criterion.</w:t>
      </w:r>
    </w:p>
    <w:p w:rsidR="00C25217" w:rsidRPr="00570406" w:rsidRDefault="00C25217" w:rsidP="002A66EA">
      <w:pPr>
        <w:pStyle w:val="DivisionMigration"/>
      </w:pPr>
      <w:r w:rsidRPr="00570406">
        <w:t>188.3</w:t>
      </w:r>
      <w:r w:rsidR="00D25E41" w:rsidRPr="00570406">
        <w:t>—</w:t>
      </w:r>
      <w:r w:rsidRPr="00570406">
        <w:t>Secondary criteria</w:t>
      </w:r>
    </w:p>
    <w:p w:rsidR="00C25217" w:rsidRPr="00570406" w:rsidRDefault="00D25E41" w:rsidP="00D25E41">
      <w:pPr>
        <w:pStyle w:val="notetext"/>
      </w:pPr>
      <w:r w:rsidRPr="00570406">
        <w:t>Note:</w:t>
      </w:r>
      <w:r w:rsidRPr="00570406">
        <w:tab/>
      </w:r>
      <w:r w:rsidR="00C25217" w:rsidRPr="00570406">
        <w:t>These criteria are for applicants who are members of the family unit of a person who satisfies the primary criteria. All criteria must be satisfied at the time a decision is made on the application.</w:t>
      </w:r>
    </w:p>
    <w:p w:rsidR="00C25217" w:rsidRPr="00570406" w:rsidRDefault="00C25217" w:rsidP="002A66EA">
      <w:pPr>
        <w:pStyle w:val="SubDivisionMigration"/>
      </w:pPr>
      <w:r w:rsidRPr="00570406">
        <w:t>188.31</w:t>
      </w:r>
      <w:r w:rsidR="00D25E41" w:rsidRPr="00570406">
        <w:t>—</w:t>
      </w:r>
      <w:r w:rsidRPr="00570406">
        <w:t xml:space="preserve">Criteria </w:t>
      </w:r>
    </w:p>
    <w:p w:rsidR="00FB3D9A" w:rsidRPr="00570406" w:rsidRDefault="00D25E41" w:rsidP="00570406">
      <w:pPr>
        <w:pStyle w:val="ActHead5"/>
        <w:outlineLvl w:val="9"/>
      </w:pPr>
      <w:bookmarkStart w:id="715" w:name="_Toc408995051"/>
      <w:r w:rsidRPr="00570406">
        <w:rPr>
          <w:rStyle w:val="CharSectno"/>
        </w:rPr>
        <w:t>188.311</w:t>
      </w:r>
      <w:bookmarkEnd w:id="715"/>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who holds a Subclass</w:t>
      </w:r>
      <w:r w:rsidR="00CA1707" w:rsidRPr="00570406">
        <w:t xml:space="preserve"> </w:t>
      </w:r>
      <w:r w:rsidRPr="00570406">
        <w:t xml:space="preserve">188 visa granted on the basis of satisfying the primary criteria for the grant of the visa (the primary applicant). </w:t>
      </w:r>
    </w:p>
    <w:p w:rsidR="00FB3D9A" w:rsidRPr="00570406" w:rsidRDefault="00D25E41" w:rsidP="00570406">
      <w:pPr>
        <w:pStyle w:val="ActHead5"/>
        <w:outlineLvl w:val="9"/>
      </w:pPr>
      <w:bookmarkStart w:id="716" w:name="_Toc408995052"/>
      <w:r w:rsidRPr="00570406">
        <w:rPr>
          <w:rStyle w:val="CharSectno"/>
        </w:rPr>
        <w:t>188.311A</w:t>
      </w:r>
      <w:bookmarkEnd w:id="716"/>
      <w:r w:rsidR="00FB3D9A" w:rsidRPr="00570406">
        <w:t xml:space="preserve">  </w:t>
      </w:r>
    </w:p>
    <w:p w:rsidR="00D25E41" w:rsidRPr="00570406" w:rsidRDefault="00D25E41" w:rsidP="00D25E41">
      <w:pPr>
        <w:pStyle w:val="subsection"/>
      </w:pPr>
      <w:r w:rsidRPr="00570406">
        <w:tab/>
      </w:r>
      <w:r w:rsidRPr="00570406">
        <w:tab/>
        <w:t>If:</w:t>
      </w:r>
    </w:p>
    <w:p w:rsidR="00957EBD" w:rsidRPr="00570406" w:rsidRDefault="00957EBD" w:rsidP="00D25E41">
      <w:pPr>
        <w:pStyle w:val="paragraph"/>
      </w:pPr>
      <w:r w:rsidRPr="00570406">
        <w:tab/>
        <w:t>(a)</w:t>
      </w:r>
      <w:r w:rsidRPr="00570406">
        <w:tab/>
        <w:t>the applicant has turned 18; and</w:t>
      </w:r>
    </w:p>
    <w:p w:rsidR="00957EBD" w:rsidRPr="00570406" w:rsidRDefault="00957EBD" w:rsidP="00D25E41">
      <w:pPr>
        <w:pStyle w:val="paragraph"/>
      </w:pPr>
      <w:r w:rsidRPr="00570406">
        <w:tab/>
        <w:t>(b)</w:t>
      </w:r>
      <w:r w:rsidRPr="00570406">
        <w:tab/>
        <w:t xml:space="preserve">the primary applicant holds a </w:t>
      </w:r>
      <w:r w:rsidR="00D25E41" w:rsidRPr="00570406">
        <w:t>Subclass</w:t>
      </w:r>
      <w:r w:rsidR="00CA1707" w:rsidRPr="00570406">
        <w:t xml:space="preserve"> </w:t>
      </w:r>
      <w:r w:rsidRPr="00570406">
        <w:t>188 visa in the Significant Investor stream or the Significant Investor Extension stream;</w:t>
      </w:r>
    </w:p>
    <w:p w:rsidR="00957EBD" w:rsidRPr="00570406" w:rsidRDefault="00957EBD" w:rsidP="009B0159">
      <w:pPr>
        <w:pStyle w:val="subsection2"/>
      </w:pPr>
      <w:r w:rsidRPr="00570406">
        <w:t>the applicant has given the Minister a completed copy of approved form 1412.</w:t>
      </w:r>
    </w:p>
    <w:p w:rsidR="00957EBD" w:rsidRPr="00570406" w:rsidRDefault="00D25E41" w:rsidP="00D25E41">
      <w:pPr>
        <w:pStyle w:val="notetext"/>
      </w:pPr>
      <w:r w:rsidRPr="00570406">
        <w:t>Note:</w:t>
      </w:r>
      <w:r w:rsidRPr="00570406">
        <w:tab/>
      </w:r>
      <w:r w:rsidR="00957EBD" w:rsidRPr="00570406">
        <w:t>Approved form 1412 is a deed of acknowledgment, undertaking and release, signed by the primary applicant, and each other applicant aged at least 18 years, under which they:</w:t>
      </w:r>
    </w:p>
    <w:p w:rsidR="00957EBD" w:rsidRPr="00570406" w:rsidRDefault="00957EBD" w:rsidP="00D25E41">
      <w:pPr>
        <w:pStyle w:val="notepara"/>
      </w:pPr>
      <w:r w:rsidRPr="00570406">
        <w:t>(a)</w:t>
      </w:r>
      <w:r w:rsidRPr="00570406">
        <w:tab/>
        <w:t>acknowledge that they are responsible for their financial and legal affairs; and</w:t>
      </w:r>
    </w:p>
    <w:p w:rsidR="00957EBD" w:rsidRPr="00570406" w:rsidRDefault="00957EBD" w:rsidP="00D25E41">
      <w:pPr>
        <w:pStyle w:val="notepara"/>
      </w:pPr>
      <w:r w:rsidRPr="00570406">
        <w:t>(b)</w:t>
      </w:r>
      <w:r w:rsidRPr="00570406">
        <w:tab/>
        <w:t>undertake not to bring an action against the Commonwealth in relation to any loss relating to the complying investment; and</w:t>
      </w:r>
    </w:p>
    <w:p w:rsidR="00957EBD" w:rsidRPr="00570406" w:rsidRDefault="00957EBD" w:rsidP="00D25E41">
      <w:pPr>
        <w:pStyle w:val="notepara"/>
      </w:pPr>
      <w:r w:rsidRPr="00570406">
        <w:t>(c)</w:t>
      </w:r>
      <w:r w:rsidRPr="00570406">
        <w:tab/>
        <w:t>release the Commonwealth from any liabilities in relation to any loss relating to the complying investment.</w:t>
      </w:r>
    </w:p>
    <w:p w:rsidR="00FB3D9A" w:rsidRPr="00570406" w:rsidRDefault="00D25E41" w:rsidP="00570406">
      <w:pPr>
        <w:pStyle w:val="ActHead5"/>
        <w:outlineLvl w:val="9"/>
      </w:pPr>
      <w:bookmarkStart w:id="717" w:name="_Toc408995053"/>
      <w:r w:rsidRPr="00570406">
        <w:rPr>
          <w:rStyle w:val="CharSectno"/>
        </w:rPr>
        <w:t>188.312</w:t>
      </w:r>
      <w:bookmarkEnd w:id="717"/>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4010, 4020 and 4021. </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9C359B" w:rsidRPr="00570406" w:rsidRDefault="009C359B" w:rsidP="00D25E41">
      <w:pPr>
        <w:pStyle w:val="subsection"/>
      </w:pPr>
      <w:r w:rsidRPr="00570406">
        <w:tab/>
        <w:t>(4</w:t>
      </w:r>
      <w:r w:rsidR="00D25E41" w:rsidRPr="00570406">
        <w:t>)</w:t>
      </w:r>
      <w:r w:rsidR="00D25E41" w:rsidRPr="00570406">
        <w:tab/>
      </w:r>
      <w:r w:rsidRPr="00570406">
        <w:t>If the primary applicant holds a Subclass</w:t>
      </w:r>
      <w:r w:rsidR="00CA1707" w:rsidRPr="00570406">
        <w:t xml:space="preserve"> </w:t>
      </w:r>
      <w:r w:rsidRPr="00570406">
        <w:t>188 visa in the Business Innovation stream, the Investor stream or the Significant Investor stream, the applicant satisfies public interest criterion 4005.</w:t>
      </w:r>
    </w:p>
    <w:p w:rsidR="009C359B" w:rsidRPr="00570406" w:rsidRDefault="009C359B" w:rsidP="00D25E41">
      <w:pPr>
        <w:pStyle w:val="subsection"/>
      </w:pPr>
      <w:r w:rsidRPr="00570406">
        <w:tab/>
        <w:t>(5</w:t>
      </w:r>
      <w:r w:rsidR="00D25E41" w:rsidRPr="00570406">
        <w:t>)</w:t>
      </w:r>
      <w:r w:rsidR="00D25E41" w:rsidRPr="00570406">
        <w:tab/>
      </w:r>
      <w:r w:rsidRPr="00570406">
        <w:t>If the primary applicant holds a Subclass</w:t>
      </w:r>
      <w:r w:rsidR="00CA1707" w:rsidRPr="00570406">
        <w:t xml:space="preserve"> </w:t>
      </w:r>
      <w:r w:rsidRPr="00570406">
        <w:t>188 visa in the Business Innovation Extension stream or the Significant Investor Extension stream, the applicant satisfies public interest criterion 4007.</w:t>
      </w:r>
    </w:p>
    <w:p w:rsidR="00FB3D9A" w:rsidRPr="00570406" w:rsidRDefault="00D25E41" w:rsidP="00570406">
      <w:pPr>
        <w:pStyle w:val="ActHead5"/>
        <w:outlineLvl w:val="9"/>
      </w:pPr>
      <w:bookmarkStart w:id="718" w:name="_Toc408995054"/>
      <w:r w:rsidRPr="00570406">
        <w:rPr>
          <w:rStyle w:val="CharSectno"/>
        </w:rPr>
        <w:t>188.313</w:t>
      </w:r>
      <w:bookmarkEnd w:id="718"/>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C25217" w:rsidRPr="00570406" w:rsidRDefault="00C25217" w:rsidP="002A66EA">
      <w:pPr>
        <w:pStyle w:val="DivisionMigration"/>
      </w:pPr>
      <w:r w:rsidRPr="00570406">
        <w:t>188.4</w:t>
      </w:r>
      <w:r w:rsidR="00D25E41" w:rsidRPr="00570406">
        <w:t>—</w:t>
      </w:r>
      <w:r w:rsidRPr="00570406">
        <w:t xml:space="preserve">Circumstances applicable to grant </w:t>
      </w:r>
    </w:p>
    <w:p w:rsidR="00FB3D9A" w:rsidRPr="00570406" w:rsidRDefault="00D25E41" w:rsidP="00570406">
      <w:pPr>
        <w:pStyle w:val="ActHead5"/>
        <w:outlineLvl w:val="9"/>
      </w:pPr>
      <w:bookmarkStart w:id="719" w:name="_Toc408995055"/>
      <w:r w:rsidRPr="00570406">
        <w:rPr>
          <w:rStyle w:val="CharSectno"/>
        </w:rPr>
        <w:t>188.411</w:t>
      </w:r>
      <w:bookmarkEnd w:id="719"/>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C25217" w:rsidRPr="00570406" w:rsidRDefault="00C25217" w:rsidP="002A66EA">
      <w:pPr>
        <w:pStyle w:val="DivisionMigration"/>
      </w:pPr>
      <w:r w:rsidRPr="00570406">
        <w:t>188.5</w:t>
      </w:r>
      <w:r w:rsidR="00D25E41" w:rsidRPr="00570406">
        <w:t>—</w:t>
      </w:r>
      <w:r w:rsidRPr="00570406">
        <w:t>When visa is in effect</w:t>
      </w:r>
    </w:p>
    <w:p w:rsidR="00FB3D9A" w:rsidRPr="00570406" w:rsidRDefault="00D25E41" w:rsidP="00570406">
      <w:pPr>
        <w:pStyle w:val="ActHead5"/>
        <w:outlineLvl w:val="9"/>
      </w:pPr>
      <w:bookmarkStart w:id="720" w:name="_Toc408995056"/>
      <w:r w:rsidRPr="00570406">
        <w:rPr>
          <w:rStyle w:val="CharSectno"/>
        </w:rPr>
        <w:t>188.511</w:t>
      </w:r>
      <w:bookmarkEnd w:id="720"/>
      <w:r w:rsidR="00FB3D9A" w:rsidRPr="00570406">
        <w:t xml:space="preserve">  </w:t>
      </w:r>
    </w:p>
    <w:p w:rsidR="00D25E41" w:rsidRPr="00570406" w:rsidRDefault="00D25E41" w:rsidP="00D25E41">
      <w:pPr>
        <w:pStyle w:val="subsection"/>
      </w:pPr>
      <w:r w:rsidRPr="00570406">
        <w:tab/>
      </w:r>
      <w:r w:rsidRPr="00570406">
        <w:tab/>
        <w:t>If the applicant satisfied the primary criteria for the grant of a Subclass</w:t>
      </w:r>
      <w:r w:rsidR="00CA1707" w:rsidRPr="00570406">
        <w:t xml:space="preserve"> </w:t>
      </w:r>
      <w:r w:rsidRPr="00570406">
        <w:t>188 visa in the Business Innovation stream, the Investor stream or the Significant Investor stream, temporary visa permitting the holder to travel to, enter and remain in Australia for 4 years from the date of grant.</w:t>
      </w:r>
    </w:p>
    <w:p w:rsidR="00FB3D9A" w:rsidRPr="00570406" w:rsidRDefault="00D25E41" w:rsidP="00570406">
      <w:pPr>
        <w:pStyle w:val="ActHead5"/>
        <w:outlineLvl w:val="9"/>
      </w:pPr>
      <w:bookmarkStart w:id="721" w:name="_Toc408995057"/>
      <w:r w:rsidRPr="00570406">
        <w:rPr>
          <w:rStyle w:val="CharSectno"/>
        </w:rPr>
        <w:t>188.512</w:t>
      </w:r>
      <w:bookmarkEnd w:id="721"/>
      <w:r w:rsidR="00FB3D9A" w:rsidRPr="00570406">
        <w:t xml:space="preserve">  </w:t>
      </w:r>
    </w:p>
    <w:p w:rsidR="00D25E41" w:rsidRPr="00570406" w:rsidRDefault="00D25E41" w:rsidP="00D25E41">
      <w:pPr>
        <w:pStyle w:val="subsection"/>
      </w:pPr>
      <w:r w:rsidRPr="00570406">
        <w:tab/>
      </w:r>
      <w:r w:rsidRPr="00570406">
        <w:tab/>
        <w:t>If the applicant satisfied the primary criteria for the grant of a Subclass</w:t>
      </w:r>
      <w:r w:rsidR="00CA1707" w:rsidRPr="00570406">
        <w:t xml:space="preserve"> </w:t>
      </w:r>
      <w:r w:rsidRPr="00570406">
        <w:t>188 visa in the Business Innovation Extension stream, temporary visa permitting the holder to travel to, enter and remain in Australia for 6 years after the date of the grant of the provisional visa the applicant held at the time of application.</w:t>
      </w:r>
    </w:p>
    <w:p w:rsidR="00FB3D9A" w:rsidRPr="00570406" w:rsidRDefault="00D25E41" w:rsidP="00570406">
      <w:pPr>
        <w:pStyle w:val="ActHead5"/>
        <w:outlineLvl w:val="9"/>
      </w:pPr>
      <w:bookmarkStart w:id="722" w:name="_Toc408995058"/>
      <w:r w:rsidRPr="00570406">
        <w:rPr>
          <w:rStyle w:val="CharSectno"/>
        </w:rPr>
        <w:t>188.512A</w:t>
      </w:r>
      <w:bookmarkEnd w:id="722"/>
      <w:r w:rsidR="00FB3D9A" w:rsidRPr="00570406">
        <w:t xml:space="preserve">  </w:t>
      </w:r>
    </w:p>
    <w:p w:rsidR="00D25E41" w:rsidRPr="00570406" w:rsidRDefault="00D25E41" w:rsidP="00D25E41">
      <w:pPr>
        <w:pStyle w:val="subsection"/>
      </w:pPr>
      <w:r w:rsidRPr="00570406">
        <w:tab/>
      </w:r>
      <w:r w:rsidRPr="00570406">
        <w:tab/>
        <w:t>If the applicant satisfied the primary criteria for the grant of a Subclass</w:t>
      </w:r>
      <w:r w:rsidR="00CA1707" w:rsidRPr="00570406">
        <w:t xml:space="preserve"> </w:t>
      </w:r>
      <w:r w:rsidRPr="00570406">
        <w:t>188 visa in the Significant Investor Extension stream, temporary visa permitting the holder to travel to, enter and remain in Australia</w:t>
      </w:r>
    </w:p>
    <w:p w:rsidR="009C359B" w:rsidRPr="00570406" w:rsidRDefault="009C359B" w:rsidP="00D25E41">
      <w:pPr>
        <w:pStyle w:val="paragraph"/>
      </w:pPr>
      <w:r w:rsidRPr="00570406">
        <w:tab/>
        <w:t>(a)</w:t>
      </w:r>
      <w:r w:rsidRPr="00570406">
        <w:tab/>
        <w:t xml:space="preserve">if the applicant held a </w:t>
      </w:r>
      <w:r w:rsidR="00D25E41" w:rsidRPr="00570406">
        <w:t>Subclass</w:t>
      </w:r>
      <w:r w:rsidR="00CA1707" w:rsidRPr="00570406">
        <w:t xml:space="preserve"> </w:t>
      </w:r>
      <w:r w:rsidRPr="00570406">
        <w:t>188 visa in the Significant Investor stream at the time of application—6</w:t>
      </w:r>
      <w:r w:rsidR="00CA1707" w:rsidRPr="00570406">
        <w:t xml:space="preserve"> </w:t>
      </w:r>
      <w:r w:rsidRPr="00570406">
        <w:t xml:space="preserve">years after the date of the grant of the </w:t>
      </w:r>
      <w:r w:rsidR="00D25E41" w:rsidRPr="00570406">
        <w:t>Subclass</w:t>
      </w:r>
      <w:r w:rsidR="00CA1707" w:rsidRPr="00570406">
        <w:t xml:space="preserve"> </w:t>
      </w:r>
      <w:r w:rsidRPr="00570406">
        <w:t>188 visa in the Significant Investor stream; or</w:t>
      </w:r>
    </w:p>
    <w:p w:rsidR="009C359B" w:rsidRPr="00570406" w:rsidRDefault="009C359B" w:rsidP="00D25E41">
      <w:pPr>
        <w:pStyle w:val="paragraph"/>
      </w:pPr>
      <w:r w:rsidRPr="00570406">
        <w:tab/>
        <w:t>(b)</w:t>
      </w:r>
      <w:r w:rsidRPr="00570406">
        <w:tab/>
        <w:t xml:space="preserve">if the applicant held a </w:t>
      </w:r>
      <w:r w:rsidR="00D25E41" w:rsidRPr="00570406">
        <w:t>Subclass</w:t>
      </w:r>
      <w:r w:rsidR="00CA1707" w:rsidRPr="00570406">
        <w:t xml:space="preserve"> </w:t>
      </w:r>
      <w:r w:rsidRPr="00570406">
        <w:t xml:space="preserve">188 visa in the Significant Investor Extension stream at the time of application—8 years after the date of the grant of the </w:t>
      </w:r>
      <w:r w:rsidR="00D25E41" w:rsidRPr="00570406">
        <w:t>Subclass</w:t>
      </w:r>
      <w:r w:rsidR="00CA1707" w:rsidRPr="00570406">
        <w:t xml:space="preserve"> </w:t>
      </w:r>
      <w:r w:rsidRPr="00570406">
        <w:t>188 visa in the Significant Investor stream.</w:t>
      </w:r>
    </w:p>
    <w:p w:rsidR="00FB3D9A" w:rsidRPr="00570406" w:rsidRDefault="00D25E41" w:rsidP="00570406">
      <w:pPr>
        <w:pStyle w:val="ActHead5"/>
        <w:outlineLvl w:val="9"/>
      </w:pPr>
      <w:bookmarkStart w:id="723" w:name="_Toc408995059"/>
      <w:r w:rsidRPr="00570406">
        <w:rPr>
          <w:rStyle w:val="CharSectno"/>
        </w:rPr>
        <w:t>188.513</w:t>
      </w:r>
      <w:bookmarkEnd w:id="723"/>
      <w:r w:rsidR="00FB3D9A" w:rsidRPr="00570406">
        <w:t xml:space="preserve">  </w:t>
      </w:r>
    </w:p>
    <w:p w:rsidR="00D25E41" w:rsidRPr="00570406" w:rsidRDefault="00D25E41" w:rsidP="00D25E41">
      <w:pPr>
        <w:pStyle w:val="subsection"/>
      </w:pPr>
      <w:r w:rsidRPr="00570406">
        <w:tab/>
      </w:r>
      <w:r w:rsidRPr="00570406">
        <w:tab/>
        <w:t>If the applicant satisfied the secondary criteria for the grant of a Subclass</w:t>
      </w:r>
      <w:r w:rsidR="00CA1707" w:rsidRPr="00570406">
        <w:t xml:space="preserve"> </w:t>
      </w:r>
      <w:r w:rsidRPr="00570406">
        <w:t>188 visa, temporary visa permitting the holder to travel to, enter and remain in Australia until the day specified for the applicant who satisfied the primary criteria.</w:t>
      </w:r>
    </w:p>
    <w:p w:rsidR="00C25217" w:rsidRPr="00570406" w:rsidRDefault="00C25217" w:rsidP="002A66EA">
      <w:pPr>
        <w:pStyle w:val="DivisionMigration"/>
      </w:pPr>
      <w:r w:rsidRPr="00570406">
        <w:t>188.6</w:t>
      </w:r>
      <w:r w:rsidR="00D25E41" w:rsidRPr="00570406">
        <w:t>—</w:t>
      </w:r>
      <w:r w:rsidR="00C213B5" w:rsidRPr="00570406">
        <w:t>Conditions</w:t>
      </w:r>
    </w:p>
    <w:p w:rsidR="00FB3D9A" w:rsidRPr="00570406" w:rsidRDefault="00D25E41" w:rsidP="00570406">
      <w:pPr>
        <w:pStyle w:val="ActHead5"/>
        <w:outlineLvl w:val="9"/>
      </w:pPr>
      <w:bookmarkStart w:id="724" w:name="_Toc408995060"/>
      <w:r w:rsidRPr="00570406">
        <w:rPr>
          <w:rStyle w:val="CharSectno"/>
        </w:rPr>
        <w:t>188.611</w:t>
      </w:r>
      <w:bookmarkEnd w:id="724"/>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C25217" w:rsidRPr="00570406" w:rsidRDefault="00C25217" w:rsidP="00D25E41">
      <w:pPr>
        <w:pStyle w:val="paragraph"/>
      </w:pPr>
      <w:r w:rsidRPr="00570406">
        <w:tab/>
        <w:t>(a)</w:t>
      </w:r>
      <w:r w:rsidRPr="00570406">
        <w:tab/>
        <w:t>first entry must be made before the date specified by the Minister; and</w:t>
      </w:r>
    </w:p>
    <w:p w:rsidR="00C25217" w:rsidRPr="00570406" w:rsidRDefault="00C25217" w:rsidP="00D25E41">
      <w:pPr>
        <w:pStyle w:val="paragraph"/>
      </w:pPr>
      <w:r w:rsidRPr="00570406">
        <w:tab/>
        <w:t>(b)</w:t>
      </w:r>
      <w:r w:rsidRPr="00570406">
        <w:tab/>
        <w:t>if the applicant satisfies the secondary criteria for the grant of the visa, condition 8515 may be imposed.</w:t>
      </w:r>
    </w:p>
    <w:p w:rsidR="00FB3D9A" w:rsidRPr="00570406" w:rsidRDefault="00D25E41" w:rsidP="00570406">
      <w:pPr>
        <w:pStyle w:val="ActHead5"/>
        <w:outlineLvl w:val="9"/>
      </w:pPr>
      <w:bookmarkStart w:id="725" w:name="_Toc408995061"/>
      <w:r w:rsidRPr="00570406">
        <w:rPr>
          <w:rStyle w:val="CharSectno"/>
        </w:rPr>
        <w:t>188.612</w:t>
      </w:r>
      <w:bookmarkEnd w:id="725"/>
      <w:r w:rsidR="00FB3D9A" w:rsidRPr="00570406">
        <w:t xml:space="preserve">  </w:t>
      </w:r>
    </w:p>
    <w:p w:rsidR="00D25E41" w:rsidRPr="00570406" w:rsidRDefault="00D25E41" w:rsidP="00D25E41">
      <w:pPr>
        <w:pStyle w:val="subsection"/>
      </w:pPr>
      <w:r w:rsidRPr="00570406">
        <w:tab/>
      </w:r>
      <w:r w:rsidRPr="00570406">
        <w:tab/>
        <w:t>If the applicant is granted a Subclass</w:t>
      </w:r>
      <w:r w:rsidR="00CA1707" w:rsidRPr="00570406">
        <w:t xml:space="preserve"> </w:t>
      </w:r>
      <w:r w:rsidRPr="00570406">
        <w:t>188 visa in the Significant Investor stream or the Significant Investor Extension stream, condition 8557 must be imposed.</w:t>
      </w:r>
    </w:p>
    <w:p w:rsidR="00C25217" w:rsidRPr="00570406" w:rsidRDefault="00D25E41" w:rsidP="00D25E41">
      <w:pPr>
        <w:pStyle w:val="ActHead2"/>
        <w:pageBreakBefore/>
      </w:pPr>
      <w:bookmarkStart w:id="726" w:name="_Toc408995062"/>
      <w:r w:rsidRPr="00570406">
        <w:rPr>
          <w:rStyle w:val="CharPartNo"/>
        </w:rPr>
        <w:t>Subclass</w:t>
      </w:r>
      <w:r w:rsidR="00CA1707" w:rsidRPr="00570406">
        <w:rPr>
          <w:rStyle w:val="CharPartNo"/>
        </w:rPr>
        <w:t xml:space="preserve"> </w:t>
      </w:r>
      <w:r w:rsidR="00C25217" w:rsidRPr="00570406">
        <w:rPr>
          <w:rStyle w:val="CharPartNo"/>
        </w:rPr>
        <w:t>189</w:t>
      </w:r>
      <w:r w:rsidRPr="00570406">
        <w:t>—</w:t>
      </w:r>
      <w:r w:rsidR="00C25217" w:rsidRPr="00570406">
        <w:rPr>
          <w:rStyle w:val="CharPartText"/>
        </w:rPr>
        <w:t>Skilled</w:t>
      </w:r>
      <w:r w:rsidRPr="00570406">
        <w:rPr>
          <w:rStyle w:val="CharPartText"/>
        </w:rPr>
        <w:t>—</w:t>
      </w:r>
      <w:r w:rsidR="00C25217" w:rsidRPr="00570406">
        <w:rPr>
          <w:rStyle w:val="CharPartText"/>
        </w:rPr>
        <w:t>Independent</w:t>
      </w:r>
      <w:bookmarkEnd w:id="726"/>
    </w:p>
    <w:p w:rsidR="00C25217" w:rsidRPr="00570406" w:rsidRDefault="00C25217" w:rsidP="002A66EA">
      <w:pPr>
        <w:pStyle w:val="DivisionMigration"/>
      </w:pPr>
      <w:r w:rsidRPr="00570406">
        <w:t>189.1</w:t>
      </w:r>
      <w:r w:rsidR="00D25E41" w:rsidRPr="00570406">
        <w:t>—</w:t>
      </w:r>
      <w:r w:rsidRPr="00570406">
        <w:t xml:space="preserve">Interpretation </w:t>
      </w:r>
    </w:p>
    <w:p w:rsidR="00C25217" w:rsidRPr="00570406" w:rsidRDefault="00D25E41" w:rsidP="00D25E41">
      <w:pPr>
        <w:pStyle w:val="notetext"/>
      </w:pPr>
      <w:r w:rsidRPr="00570406">
        <w:t>Note 1:</w:t>
      </w:r>
      <w:r w:rsidRPr="00570406">
        <w:tab/>
      </w:r>
      <w:r w:rsidR="00C25217" w:rsidRPr="00570406">
        <w:t xml:space="preserve">For </w:t>
      </w:r>
      <w:r w:rsidR="00C25217" w:rsidRPr="00570406">
        <w:rPr>
          <w:b/>
          <w:i/>
        </w:rPr>
        <w:t>registered course</w:t>
      </w:r>
      <w:r w:rsidR="00C25217" w:rsidRPr="00570406">
        <w:t xml:space="preserve">, </w:t>
      </w:r>
      <w:r w:rsidR="00C25217" w:rsidRPr="00570406">
        <w:rPr>
          <w:b/>
          <w:i/>
        </w:rPr>
        <w:t>relevant assessing authority</w:t>
      </w:r>
      <w:r w:rsidR="00C25217" w:rsidRPr="00570406">
        <w:t xml:space="preserve"> and </w:t>
      </w:r>
      <w:r w:rsidR="00C25217" w:rsidRPr="00570406">
        <w:rPr>
          <w:b/>
          <w:i/>
        </w:rPr>
        <w:t>skilled occupation</w:t>
      </w:r>
      <w:r w:rsidR="00C25217" w:rsidRPr="00570406">
        <w:t>: see regulation</w:t>
      </w:r>
      <w:r w:rsidR="00570406">
        <w:t> </w:t>
      </w:r>
      <w:r w:rsidR="00C25217" w:rsidRPr="00570406">
        <w:t>1.03.</w:t>
      </w:r>
    </w:p>
    <w:p w:rsidR="00C25217" w:rsidRPr="00570406" w:rsidRDefault="00D25E41" w:rsidP="00D25E41">
      <w:pPr>
        <w:pStyle w:val="notetext"/>
      </w:pPr>
      <w:r w:rsidRPr="00570406">
        <w:t>Note 2:</w:t>
      </w:r>
      <w:r w:rsidRPr="00570406">
        <w:tab/>
      </w:r>
      <w:r w:rsidR="00C25217" w:rsidRPr="00570406">
        <w:t>Regulation</w:t>
      </w:r>
      <w:r w:rsidR="00570406">
        <w:t> </w:t>
      </w:r>
      <w:r w:rsidR="00C25217" w:rsidRPr="00570406">
        <w:t xml:space="preserve">1.03 also provides that </w:t>
      </w:r>
      <w:r w:rsidR="00C25217" w:rsidRPr="00570406">
        <w:rPr>
          <w:b/>
          <w:i/>
        </w:rPr>
        <w:t>competent English</w:t>
      </w:r>
      <w:r w:rsidR="00C25217" w:rsidRPr="00570406">
        <w:rPr>
          <w:i/>
        </w:rPr>
        <w:t xml:space="preserve"> </w:t>
      </w:r>
      <w:r w:rsidR="00C25217" w:rsidRPr="00570406">
        <w:t>has the meaning set out in regulation</w:t>
      </w:r>
      <w:r w:rsidR="00570406">
        <w:t> </w:t>
      </w:r>
      <w:r w:rsidR="00C25217" w:rsidRPr="00570406">
        <w:t>1.15C.</w:t>
      </w:r>
    </w:p>
    <w:p w:rsidR="00C25217" w:rsidRPr="00570406" w:rsidRDefault="00D25E41" w:rsidP="00D25E41">
      <w:pPr>
        <w:pStyle w:val="notetext"/>
      </w:pPr>
      <w:r w:rsidRPr="00570406">
        <w:t>Note 3:</w:t>
      </w:r>
      <w:r w:rsidRPr="00570406">
        <w:tab/>
      </w:r>
      <w:r w:rsidR="00C25217" w:rsidRPr="00570406">
        <w:t>There are no interpretation provisions specific to this Part.</w:t>
      </w:r>
    </w:p>
    <w:p w:rsidR="00C25217" w:rsidRPr="00570406" w:rsidRDefault="00C25217" w:rsidP="002A66EA">
      <w:pPr>
        <w:pStyle w:val="DivisionMigration"/>
      </w:pPr>
      <w:r w:rsidRPr="00570406">
        <w:t>189.2</w:t>
      </w:r>
      <w:r w:rsidR="00D25E41" w:rsidRPr="00570406">
        <w:t>—</w:t>
      </w:r>
      <w:r w:rsidRPr="00570406">
        <w:t xml:space="preserve">Primary criteria </w:t>
      </w:r>
    </w:p>
    <w:p w:rsidR="00C25217" w:rsidRPr="00570406" w:rsidRDefault="00D25E41" w:rsidP="00D25E41">
      <w:pPr>
        <w:pStyle w:val="notetext"/>
      </w:pPr>
      <w:r w:rsidRPr="00570406">
        <w:t>Note:</w:t>
      </w:r>
      <w:r w:rsidRPr="00570406">
        <w:tab/>
      </w:r>
      <w:r w:rsidR="00C25217" w:rsidRPr="00570406">
        <w:t xml:space="preserve">The primary criteria for the grant of a </w:t>
      </w:r>
      <w:r w:rsidRPr="00570406">
        <w:t>Subclass</w:t>
      </w:r>
      <w:r w:rsidR="00CA1707" w:rsidRPr="00570406">
        <w:t xml:space="preserve"> </w:t>
      </w:r>
      <w:r w:rsidR="00C25217" w:rsidRPr="00570406">
        <w:t>189 visa must be satisfied by at least one member of a family unit. The other members of the family unit who are applicants for a visa of this subclass need satisfy only the secondary criteria.</w:t>
      </w:r>
    </w:p>
    <w:p w:rsidR="00C25217" w:rsidRPr="00570406" w:rsidRDefault="00B260CD" w:rsidP="00D25E41">
      <w:pPr>
        <w:pStyle w:val="notetext"/>
      </w:pPr>
      <w:r w:rsidRPr="00570406">
        <w:tab/>
      </w:r>
      <w:r w:rsidR="00C25217" w:rsidRPr="00570406">
        <w:t>All criteria must be satisfied at the time a decision is made on the application.</w:t>
      </w:r>
    </w:p>
    <w:p w:rsidR="00C25217" w:rsidRPr="00570406" w:rsidRDefault="00C25217" w:rsidP="002A66EA">
      <w:pPr>
        <w:pStyle w:val="SubDivisionMigration"/>
      </w:pPr>
      <w:r w:rsidRPr="00570406">
        <w:t>189.21</w:t>
      </w:r>
      <w:r w:rsidR="00D25E41" w:rsidRPr="00570406">
        <w:t>—</w:t>
      </w:r>
      <w:r w:rsidRPr="00570406">
        <w:t xml:space="preserve">Criteria </w:t>
      </w:r>
    </w:p>
    <w:p w:rsidR="00FB3D9A" w:rsidRPr="00570406" w:rsidRDefault="00D25E41" w:rsidP="00570406">
      <w:pPr>
        <w:pStyle w:val="ActHead5"/>
        <w:outlineLvl w:val="9"/>
      </w:pPr>
      <w:bookmarkStart w:id="727" w:name="_Toc408995063"/>
      <w:r w:rsidRPr="00570406">
        <w:rPr>
          <w:rStyle w:val="CharSectno"/>
        </w:rPr>
        <w:t>189.211</w:t>
      </w:r>
      <w:bookmarkEnd w:id="727"/>
      <w:r w:rsidR="00FB3D9A" w:rsidRPr="00570406">
        <w:t xml:space="preserve">  </w:t>
      </w:r>
    </w:p>
    <w:p w:rsidR="00D25E41" w:rsidRPr="00570406" w:rsidRDefault="00D25E41" w:rsidP="00D25E41">
      <w:pPr>
        <w:pStyle w:val="subsection"/>
      </w:pPr>
      <w:r w:rsidRPr="00570406">
        <w:tab/>
      </w:r>
      <w:r w:rsidRPr="00570406">
        <w:tab/>
        <w:t>The applicant was invited, in writing, by the Minister to apply for the visa.</w:t>
      </w:r>
    </w:p>
    <w:p w:rsidR="00FB3D9A" w:rsidRPr="00570406" w:rsidRDefault="00D25E41" w:rsidP="00570406">
      <w:pPr>
        <w:pStyle w:val="ActHead5"/>
        <w:outlineLvl w:val="9"/>
      </w:pPr>
      <w:bookmarkStart w:id="728" w:name="_Toc408995064"/>
      <w:r w:rsidRPr="00570406">
        <w:rPr>
          <w:rStyle w:val="CharSectno"/>
        </w:rPr>
        <w:t>189.212</w:t>
      </w:r>
      <w:bookmarkEnd w:id="728"/>
      <w:r w:rsidR="00FB3D9A" w:rsidRPr="00570406">
        <w:t xml:space="preserve">  </w:t>
      </w:r>
    </w:p>
    <w:p w:rsidR="00351162" w:rsidRPr="00570406" w:rsidRDefault="00351162" w:rsidP="00351162">
      <w:pPr>
        <w:pStyle w:val="subsection"/>
      </w:pPr>
      <w:r w:rsidRPr="00570406">
        <w:tab/>
        <w:t>(1)</w:t>
      </w:r>
      <w:r w:rsidRPr="00570406">
        <w:tab/>
        <w:t>At the time of invitation to apply for the visa:</w:t>
      </w:r>
    </w:p>
    <w:p w:rsidR="00351162" w:rsidRPr="00570406" w:rsidRDefault="00351162" w:rsidP="00351162">
      <w:pPr>
        <w:pStyle w:val="paragraph"/>
      </w:pPr>
      <w:r w:rsidRPr="00570406">
        <w:tab/>
        <w:t>(a)</w:t>
      </w:r>
      <w:r w:rsidRPr="00570406">
        <w:tab/>
        <w:t>the relevant assessing authority had assessed the applicant’s skills as suitable for the applicant’s nominated skilled occupation; and</w:t>
      </w:r>
    </w:p>
    <w:p w:rsidR="00AF5577" w:rsidRDefault="00351162" w:rsidP="00AF5577">
      <w:pPr>
        <w:pStyle w:val="paragraph"/>
      </w:pPr>
      <w:r w:rsidRPr="00570406">
        <w:tab/>
        <w:t>(b)</w:t>
      </w:r>
      <w:r w:rsidRPr="00570406">
        <w:tab/>
        <w:t>the assessment was not for a Subclass 485 (Temporary Graduate) visa</w:t>
      </w:r>
      <w:r w:rsidR="00AF5577" w:rsidRPr="0071111F">
        <w:t xml:space="preserve">; and </w:t>
      </w:r>
    </w:p>
    <w:p w:rsidR="00AF5577" w:rsidRPr="0071111F" w:rsidRDefault="00AF5577" w:rsidP="00AF5577">
      <w:pPr>
        <w:pStyle w:val="paragraph"/>
      </w:pPr>
      <w:r>
        <w:tab/>
      </w:r>
      <w:r w:rsidRPr="0071111F">
        <w:t>(c)</w:t>
      </w:r>
      <w:r w:rsidRPr="0071111F">
        <w:tab/>
        <w:t>if the assessment specified a period during which the assessment was valid, and the period did not end more than 3 years after the date of the assessment—the period had not ended; and</w:t>
      </w:r>
    </w:p>
    <w:p w:rsidR="00351162" w:rsidRPr="00570406" w:rsidRDefault="00AF5577" w:rsidP="00351162">
      <w:pPr>
        <w:pStyle w:val="paragraph"/>
      </w:pPr>
      <w:r w:rsidRPr="0071111F">
        <w:tab/>
        <w:t>(d)</w:t>
      </w:r>
      <w:r w:rsidRPr="0071111F">
        <w:tab/>
        <w:t>if paragraph (c) did not apply—not more than 3 years had passed since the date of the assessment.</w:t>
      </w:r>
    </w:p>
    <w:p w:rsidR="00C25217" w:rsidRPr="00570406" w:rsidRDefault="00C25217" w:rsidP="00D25E41">
      <w:pPr>
        <w:pStyle w:val="subsection"/>
      </w:pPr>
      <w:r w:rsidRPr="00570406">
        <w:tab/>
        <w:t>(2</w:t>
      </w:r>
      <w:r w:rsidR="00D25E41" w:rsidRPr="00570406">
        <w:t>)</w:t>
      </w:r>
      <w:r w:rsidR="00D25E41" w:rsidRPr="00570406">
        <w:tab/>
      </w:r>
      <w:r w:rsidRPr="00570406">
        <w:t>If the assessment was made on the basis of a qualification obtained in Australia while the applicant held a student visa, the qualification was obtained as a result of studying a registered course.</w:t>
      </w:r>
    </w:p>
    <w:p w:rsidR="00FB3D9A" w:rsidRPr="00570406" w:rsidRDefault="00D25E41" w:rsidP="00570406">
      <w:pPr>
        <w:pStyle w:val="ActHead5"/>
        <w:outlineLvl w:val="9"/>
      </w:pPr>
      <w:bookmarkStart w:id="729" w:name="_Toc408995065"/>
      <w:r w:rsidRPr="00570406">
        <w:rPr>
          <w:rStyle w:val="CharSectno"/>
        </w:rPr>
        <w:t>189.213</w:t>
      </w:r>
      <w:bookmarkEnd w:id="729"/>
      <w:r w:rsidR="00FB3D9A" w:rsidRPr="00570406">
        <w:t xml:space="preserve">  </w:t>
      </w:r>
    </w:p>
    <w:p w:rsidR="00D25E41" w:rsidRPr="00570406" w:rsidRDefault="00D25E41" w:rsidP="00D25E41">
      <w:pPr>
        <w:pStyle w:val="subsection"/>
      </w:pPr>
      <w:r w:rsidRPr="00570406">
        <w:tab/>
      </w:r>
      <w:r w:rsidRPr="00570406">
        <w:tab/>
        <w:t>At the time of invitation to apply for the visa, the applicant had competent English.</w:t>
      </w:r>
    </w:p>
    <w:p w:rsidR="00FB3D9A" w:rsidRPr="00570406" w:rsidRDefault="00D25E41" w:rsidP="00570406">
      <w:pPr>
        <w:pStyle w:val="ActHead5"/>
        <w:outlineLvl w:val="9"/>
      </w:pPr>
      <w:bookmarkStart w:id="730" w:name="_Toc408995066"/>
      <w:r w:rsidRPr="00570406">
        <w:rPr>
          <w:rStyle w:val="CharSectno"/>
        </w:rPr>
        <w:t>189.214</w:t>
      </w:r>
      <w:bookmarkEnd w:id="730"/>
      <w:r w:rsidR="00FB3D9A" w:rsidRPr="00570406">
        <w:t xml:space="preserve">  </w:t>
      </w:r>
    </w:p>
    <w:p w:rsidR="00D25E41" w:rsidRPr="00570406" w:rsidRDefault="00D25E41" w:rsidP="00D25E41">
      <w:pPr>
        <w:pStyle w:val="subsection"/>
      </w:pPr>
      <w:r w:rsidRPr="00570406">
        <w:tab/>
        <w:t>(1)</w:t>
      </w:r>
      <w:r w:rsidRPr="00570406">
        <w:tab/>
        <w:t>The applicant’s score, when assessed in relation to the visa under Subdivision</w:t>
      </w:r>
      <w:r w:rsidR="00CA1707" w:rsidRPr="00570406">
        <w:t xml:space="preserve"> </w:t>
      </w:r>
      <w:r w:rsidRPr="00570406">
        <w:t>B of Division</w:t>
      </w:r>
      <w:r w:rsidR="00570406">
        <w:t> </w:t>
      </w:r>
      <w:r w:rsidRPr="00570406">
        <w:t>3 of Part</w:t>
      </w:r>
      <w:r w:rsidR="00570406">
        <w:t> </w:t>
      </w:r>
      <w:r w:rsidRPr="00570406">
        <w:t>2 of the Act, is not less than the score stated in the invitation to apply for the visa.</w:t>
      </w:r>
    </w:p>
    <w:p w:rsidR="00C25217" w:rsidRPr="00570406" w:rsidRDefault="00C25217" w:rsidP="00D25E41">
      <w:pPr>
        <w:pStyle w:val="subsection"/>
      </w:pPr>
      <w:r w:rsidRPr="00570406">
        <w:tab/>
        <w:t>(2</w:t>
      </w:r>
      <w:r w:rsidR="00D25E41" w:rsidRPr="00570406">
        <w:t>)</w:t>
      </w:r>
      <w:r w:rsidR="00D25E41" w:rsidRPr="00570406">
        <w:tab/>
      </w:r>
      <w:r w:rsidRPr="00570406">
        <w:t>The applicant’s score, when assessed in relation to the visa under Subdivision</w:t>
      </w:r>
      <w:r w:rsidR="00CA1707" w:rsidRPr="00570406">
        <w:t xml:space="preserve"> </w:t>
      </w:r>
      <w:r w:rsidRPr="00570406">
        <w:t xml:space="preserve">B of </w:t>
      </w:r>
      <w:r w:rsidR="00D25E41" w:rsidRPr="00570406">
        <w:t>Division</w:t>
      </w:r>
      <w:r w:rsidR="00570406">
        <w:t> </w:t>
      </w:r>
      <w:r w:rsidRPr="00570406">
        <w:t>3 of Part</w:t>
      </w:r>
      <w:r w:rsidR="00570406">
        <w:t> </w:t>
      </w:r>
      <w:r w:rsidRPr="00570406">
        <w:t>2 of the Act, is not less than the qualifying score for that Subdivision.</w:t>
      </w:r>
    </w:p>
    <w:p w:rsidR="00C25217" w:rsidRPr="00570406" w:rsidRDefault="00D25E41" w:rsidP="00D25E41">
      <w:pPr>
        <w:pStyle w:val="notetext"/>
      </w:pPr>
      <w:r w:rsidRPr="00570406">
        <w:t>Note:</w:t>
      </w:r>
      <w:r w:rsidRPr="00570406">
        <w:tab/>
        <w:t>Subdivision</w:t>
      </w:r>
      <w:r w:rsidR="00CA1707" w:rsidRPr="00570406">
        <w:t xml:space="preserve"> </w:t>
      </w:r>
      <w:r w:rsidR="00C25217" w:rsidRPr="00570406">
        <w:t xml:space="preserve">B of </w:t>
      </w:r>
      <w:r w:rsidRPr="00570406">
        <w:t>Division</w:t>
      </w:r>
      <w:r w:rsidR="00570406">
        <w:t> </w:t>
      </w:r>
      <w:r w:rsidR="00C25217" w:rsidRPr="00570406">
        <w:t xml:space="preserve">3 of </w:t>
      </w:r>
      <w:r w:rsidRPr="00570406">
        <w:t>Part</w:t>
      </w:r>
      <w:r w:rsidR="00570406">
        <w:t> </w:t>
      </w:r>
      <w:r w:rsidR="00C25217" w:rsidRPr="00570406">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570406">
        <w:t> </w:t>
      </w:r>
      <w:r w:rsidR="00C25217" w:rsidRPr="00570406">
        <w:t xml:space="preserve">92 to 96 of the Act. </w:t>
      </w:r>
    </w:p>
    <w:p w:rsidR="00C25217" w:rsidRPr="00570406" w:rsidRDefault="00A50261" w:rsidP="00D25E41">
      <w:pPr>
        <w:pStyle w:val="notetext"/>
      </w:pPr>
      <w:r w:rsidRPr="00570406">
        <w:tab/>
      </w:r>
      <w:r w:rsidR="00C25217" w:rsidRPr="00570406">
        <w:t xml:space="preserve">The prescribed points and the manner of their allocation are provided for in </w:t>
      </w:r>
      <w:r w:rsidR="00D25E41" w:rsidRPr="00570406">
        <w:t>Division</w:t>
      </w:r>
      <w:r w:rsidR="00570406">
        <w:t> </w:t>
      </w:r>
      <w:r w:rsidR="00C25217" w:rsidRPr="00570406">
        <w:t xml:space="preserve">2.6 and </w:t>
      </w:r>
      <w:r w:rsidR="00D25E41" w:rsidRPr="00570406">
        <w:t>Schedule</w:t>
      </w:r>
      <w:r w:rsidR="00570406">
        <w:t> </w:t>
      </w:r>
      <w:r w:rsidR="00C25217" w:rsidRPr="00570406">
        <w:t>6D of these Regulations. Pool marks and pass marks are set from time to time by the Minister by instrument: see section</w:t>
      </w:r>
      <w:r w:rsidR="00570406">
        <w:t> </w:t>
      </w:r>
      <w:r w:rsidR="00C25217" w:rsidRPr="00570406">
        <w:t xml:space="preserve">96 of the Act. </w:t>
      </w:r>
    </w:p>
    <w:p w:rsidR="00FB3D9A" w:rsidRPr="00570406" w:rsidRDefault="00D25E41" w:rsidP="00570406">
      <w:pPr>
        <w:pStyle w:val="ActHead5"/>
        <w:outlineLvl w:val="9"/>
      </w:pPr>
      <w:bookmarkStart w:id="731" w:name="_Toc408995067"/>
      <w:r w:rsidRPr="00570406">
        <w:rPr>
          <w:rStyle w:val="CharSectno"/>
        </w:rPr>
        <w:t>189.215</w:t>
      </w:r>
      <w:bookmarkEnd w:id="731"/>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4010, 4020 and 4021.</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189 visa satisfies public interest criteria 4001, 4002, 4003, 4004, 4005, 4010 and 4020.</w:t>
      </w:r>
    </w:p>
    <w:p w:rsidR="00C25217" w:rsidRPr="00570406" w:rsidRDefault="00C25217" w:rsidP="00D25E41">
      <w:pPr>
        <w:pStyle w:val="subsection"/>
      </w:pPr>
      <w:r w:rsidRPr="00570406">
        <w:tab/>
        <w:t>(4</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189 visa; and</w:t>
      </w:r>
    </w:p>
    <w:p w:rsidR="00C25217" w:rsidRPr="00570406" w:rsidRDefault="00C25217" w:rsidP="00D25E41">
      <w:pPr>
        <w:pStyle w:val="paragraph"/>
      </w:pPr>
      <w:r w:rsidRPr="00570406">
        <w:tab/>
        <w:t>(b)</w:t>
      </w:r>
      <w:r w:rsidRPr="00570406">
        <w:tab/>
        <w:t xml:space="preserve">had turned 18 at the time of application; </w:t>
      </w:r>
    </w:p>
    <w:p w:rsidR="00C25217" w:rsidRPr="00570406" w:rsidRDefault="00C25217" w:rsidP="009B0159">
      <w:pPr>
        <w:pStyle w:val="subsection2"/>
      </w:pPr>
      <w:r w:rsidRPr="00570406">
        <w:t>satisfies public interest criterion 4019.</w:t>
      </w:r>
    </w:p>
    <w:p w:rsidR="00C25217" w:rsidRPr="00570406" w:rsidRDefault="00C25217" w:rsidP="00D25E41">
      <w:pPr>
        <w:pStyle w:val="subsection"/>
      </w:pPr>
      <w:r w:rsidRPr="00570406">
        <w:tab/>
        <w:t>(5</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189 visa; and</w:t>
      </w:r>
    </w:p>
    <w:p w:rsidR="00C25217" w:rsidRPr="00570406" w:rsidRDefault="00C25217" w:rsidP="00D25E41">
      <w:pPr>
        <w:pStyle w:val="paragraph"/>
      </w:pPr>
      <w:r w:rsidRPr="00570406">
        <w:tab/>
        <w:t>(b)</w:t>
      </w:r>
      <w:r w:rsidRPr="00570406">
        <w:tab/>
        <w:t xml:space="preserve">has not turned 18; </w:t>
      </w:r>
    </w:p>
    <w:p w:rsidR="00C25217" w:rsidRPr="00570406" w:rsidRDefault="00C25217" w:rsidP="009B0159">
      <w:pPr>
        <w:pStyle w:val="subsection2"/>
      </w:pPr>
      <w:r w:rsidRPr="00570406">
        <w:t>satisfies public interest criteria 4015 and 4016.</w:t>
      </w:r>
    </w:p>
    <w:p w:rsidR="00C25217" w:rsidRPr="00570406" w:rsidRDefault="00C25217" w:rsidP="00D25E41">
      <w:pPr>
        <w:pStyle w:val="subsection"/>
      </w:pPr>
      <w:r w:rsidRPr="00570406">
        <w:tab/>
        <w:t>(6</w:t>
      </w:r>
      <w:r w:rsidR="00D25E41" w:rsidRPr="00570406">
        <w:t>)</w:t>
      </w:r>
      <w:r w:rsidR="00D25E41" w:rsidRPr="00570406">
        <w:tab/>
      </w:r>
      <w:r w:rsidRPr="00570406">
        <w:t>Each member of the family unit of the applicant who is not an applicant for a Subclass</w:t>
      </w:r>
      <w:r w:rsidR="00CA1707" w:rsidRPr="00570406">
        <w:t xml:space="preserve"> </w:t>
      </w:r>
      <w:r w:rsidRPr="00570406">
        <w:t>189 visa:</w:t>
      </w:r>
    </w:p>
    <w:p w:rsidR="00C25217" w:rsidRPr="00570406" w:rsidRDefault="00C25217" w:rsidP="00D25E41">
      <w:pPr>
        <w:pStyle w:val="paragraph"/>
      </w:pPr>
      <w:r w:rsidRPr="00570406">
        <w:tab/>
        <w:t>(a)</w:t>
      </w:r>
      <w:r w:rsidRPr="00570406">
        <w:tab/>
        <w:t>satisfies public interest criteria 4001, 4002, 4003 and</w:t>
      </w:r>
      <w:r w:rsidR="00CA1707" w:rsidRPr="00570406">
        <w:t xml:space="preserve"> </w:t>
      </w:r>
      <w:r w:rsidRPr="00570406">
        <w:t>4004; and</w:t>
      </w:r>
    </w:p>
    <w:p w:rsidR="00C25217" w:rsidRPr="00570406" w:rsidRDefault="00C25217" w:rsidP="00D25E41">
      <w:pPr>
        <w:pStyle w:val="paragraph"/>
      </w:pPr>
      <w:r w:rsidRPr="00570406">
        <w:tab/>
        <w:t>(b)</w:t>
      </w:r>
      <w:r w:rsidRPr="00570406">
        <w:tab/>
        <w:t>satisfies public interest criterion 4005 unless it would be unreasonable to require the member to undergo assessment in relation to the criterion.</w:t>
      </w:r>
    </w:p>
    <w:p w:rsidR="00FB3D9A" w:rsidRPr="00570406" w:rsidRDefault="00D25E41" w:rsidP="00570406">
      <w:pPr>
        <w:pStyle w:val="ActHead5"/>
        <w:outlineLvl w:val="9"/>
      </w:pPr>
      <w:bookmarkStart w:id="732" w:name="_Toc408995068"/>
      <w:r w:rsidRPr="00570406">
        <w:rPr>
          <w:rStyle w:val="CharSectno"/>
        </w:rPr>
        <w:t>189.216</w:t>
      </w:r>
      <w:bookmarkEnd w:id="732"/>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189 visa satisfies special return criteria 5001, 5002 and 5010.</w:t>
      </w:r>
    </w:p>
    <w:p w:rsidR="00C25217" w:rsidRPr="00570406" w:rsidRDefault="00C25217" w:rsidP="002A66EA">
      <w:pPr>
        <w:pStyle w:val="DivisionMigration"/>
      </w:pPr>
      <w:r w:rsidRPr="00570406">
        <w:t>189.3</w:t>
      </w:r>
      <w:r w:rsidR="00D25E41" w:rsidRPr="00570406">
        <w:t>—</w:t>
      </w:r>
      <w:r w:rsidRPr="00570406">
        <w:t>Secondary criteria</w:t>
      </w:r>
    </w:p>
    <w:p w:rsidR="00C25217" w:rsidRPr="00570406" w:rsidRDefault="00D25E41" w:rsidP="00D25E41">
      <w:pPr>
        <w:pStyle w:val="notetext"/>
      </w:pPr>
      <w:r w:rsidRPr="00570406">
        <w:t>Note:</w:t>
      </w:r>
      <w:r w:rsidRPr="00570406">
        <w:tab/>
      </w:r>
      <w:r w:rsidR="00C25217" w:rsidRPr="00570406">
        <w:t>These criteria are for applicants who are members of the family unit of a person who satisfies the primary criteria. All criteria must be satisfied at the time a decision is made on the application.</w:t>
      </w:r>
    </w:p>
    <w:p w:rsidR="00C25217" w:rsidRPr="00570406" w:rsidRDefault="00C25217" w:rsidP="002A66EA">
      <w:pPr>
        <w:pStyle w:val="SubDivisionMigration"/>
      </w:pPr>
      <w:r w:rsidRPr="00570406">
        <w:t>189.31</w:t>
      </w:r>
      <w:r w:rsidR="00D25E41" w:rsidRPr="00570406">
        <w:t>—</w:t>
      </w:r>
      <w:r w:rsidRPr="00570406">
        <w:t xml:space="preserve">Criteria </w:t>
      </w:r>
    </w:p>
    <w:p w:rsidR="00FB3D9A" w:rsidRPr="00570406" w:rsidRDefault="00D25E41" w:rsidP="00570406">
      <w:pPr>
        <w:pStyle w:val="ActHead5"/>
        <w:outlineLvl w:val="9"/>
      </w:pPr>
      <w:bookmarkStart w:id="733" w:name="_Toc408995069"/>
      <w:r w:rsidRPr="00570406">
        <w:rPr>
          <w:rStyle w:val="CharSectno"/>
        </w:rPr>
        <w:t>189.311</w:t>
      </w:r>
      <w:bookmarkEnd w:id="733"/>
      <w:r w:rsidR="00FB3D9A" w:rsidRPr="00570406">
        <w:t xml:space="preserve">  </w:t>
      </w:r>
    </w:p>
    <w:p w:rsidR="00D25E41" w:rsidRPr="00570406" w:rsidRDefault="00D25E41" w:rsidP="00D25E41">
      <w:pPr>
        <w:pStyle w:val="subsection"/>
      </w:pPr>
      <w:r w:rsidRPr="00570406">
        <w:tab/>
      </w:r>
      <w:r w:rsidRPr="00570406">
        <w:tab/>
        <w:t>The applicant:</w:t>
      </w:r>
    </w:p>
    <w:p w:rsidR="00C25217" w:rsidRPr="00570406" w:rsidRDefault="00C25217" w:rsidP="00D25E41">
      <w:pPr>
        <w:pStyle w:val="paragraph"/>
      </w:pPr>
      <w:r w:rsidRPr="00570406">
        <w:tab/>
        <w:t>(a)</w:t>
      </w:r>
      <w:r w:rsidRPr="00570406">
        <w:tab/>
        <w:t xml:space="preserve">is a member of the family unit of a person who holds a </w:t>
      </w:r>
      <w:r w:rsidR="00D25E41" w:rsidRPr="00570406">
        <w:t>Subclass</w:t>
      </w:r>
      <w:r w:rsidR="00CA1707" w:rsidRPr="00570406">
        <w:t xml:space="preserve"> </w:t>
      </w:r>
      <w:r w:rsidRPr="00570406">
        <w:t xml:space="preserve">189 visa granted on the basis of satisfying the primary criteria for the grant of the visa; and </w:t>
      </w:r>
    </w:p>
    <w:p w:rsidR="00C25217" w:rsidRPr="00570406" w:rsidRDefault="00C25217" w:rsidP="00D25E41">
      <w:pPr>
        <w:pStyle w:val="paragraph"/>
      </w:pPr>
      <w:r w:rsidRPr="00570406">
        <w:tab/>
        <w:t>(b)</w:t>
      </w:r>
      <w:r w:rsidRPr="00570406">
        <w:tab/>
        <w:t>made a combined application with that person.</w:t>
      </w:r>
    </w:p>
    <w:p w:rsidR="00FB3D9A" w:rsidRPr="00570406" w:rsidRDefault="00D25E41" w:rsidP="00570406">
      <w:pPr>
        <w:pStyle w:val="ActHead5"/>
        <w:outlineLvl w:val="9"/>
      </w:pPr>
      <w:bookmarkStart w:id="734" w:name="_Toc408995070"/>
      <w:r w:rsidRPr="00570406">
        <w:rPr>
          <w:rStyle w:val="CharSectno"/>
        </w:rPr>
        <w:t>189.312</w:t>
      </w:r>
      <w:bookmarkEnd w:id="734"/>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4005, 4010, 4020 and 4021. </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FB3D9A" w:rsidRPr="00570406" w:rsidRDefault="00D25E41" w:rsidP="00570406">
      <w:pPr>
        <w:pStyle w:val="ActHead5"/>
        <w:outlineLvl w:val="9"/>
      </w:pPr>
      <w:bookmarkStart w:id="735" w:name="_Toc408995071"/>
      <w:r w:rsidRPr="00570406">
        <w:rPr>
          <w:rStyle w:val="CharSectno"/>
        </w:rPr>
        <w:t>189.313</w:t>
      </w:r>
      <w:bookmarkEnd w:id="735"/>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C25217" w:rsidRPr="00570406" w:rsidRDefault="00C25217" w:rsidP="002A66EA">
      <w:pPr>
        <w:pStyle w:val="DivisionMigration"/>
      </w:pPr>
      <w:r w:rsidRPr="00570406">
        <w:t>189.4</w:t>
      </w:r>
      <w:r w:rsidR="00D25E41" w:rsidRPr="00570406">
        <w:t>—</w:t>
      </w:r>
      <w:r w:rsidRPr="00570406">
        <w:t xml:space="preserve">Circumstances applicable to grant </w:t>
      </w:r>
    </w:p>
    <w:p w:rsidR="00FB3D9A" w:rsidRPr="00570406" w:rsidRDefault="00D25E41" w:rsidP="00570406">
      <w:pPr>
        <w:pStyle w:val="ActHead5"/>
        <w:outlineLvl w:val="9"/>
      </w:pPr>
      <w:bookmarkStart w:id="736" w:name="_Toc408995072"/>
      <w:r w:rsidRPr="00570406">
        <w:rPr>
          <w:rStyle w:val="CharSectno"/>
        </w:rPr>
        <w:t>189.411</w:t>
      </w:r>
      <w:bookmarkEnd w:id="736"/>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C25217" w:rsidRPr="00570406" w:rsidRDefault="00C25217" w:rsidP="002A66EA">
      <w:pPr>
        <w:pStyle w:val="DivisionMigration"/>
      </w:pPr>
      <w:r w:rsidRPr="00570406">
        <w:t>189.5</w:t>
      </w:r>
      <w:r w:rsidR="00D25E41" w:rsidRPr="00570406">
        <w:t>—</w:t>
      </w:r>
      <w:r w:rsidRPr="00570406">
        <w:t>When visa is in effect</w:t>
      </w:r>
    </w:p>
    <w:p w:rsidR="00FB3D9A" w:rsidRPr="00570406" w:rsidRDefault="00D25E41" w:rsidP="00570406">
      <w:pPr>
        <w:pStyle w:val="ActHead5"/>
        <w:outlineLvl w:val="9"/>
      </w:pPr>
      <w:bookmarkStart w:id="737" w:name="_Toc408995073"/>
      <w:r w:rsidRPr="00570406">
        <w:rPr>
          <w:rStyle w:val="CharSectno"/>
        </w:rPr>
        <w:t>189.511</w:t>
      </w:r>
      <w:bookmarkEnd w:id="737"/>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w:t>
      </w:r>
      <w:r w:rsidR="00042414" w:rsidRPr="001F42FA">
        <w:t>to and enter</w:t>
      </w:r>
      <w:r w:rsidRPr="00570406">
        <w:t xml:space="preserve"> Australia for 5 years from the date of grant.</w:t>
      </w:r>
    </w:p>
    <w:p w:rsidR="00C25217" w:rsidRPr="00570406" w:rsidRDefault="00C25217" w:rsidP="002A66EA">
      <w:pPr>
        <w:pStyle w:val="DivisionMigration"/>
      </w:pPr>
      <w:r w:rsidRPr="00570406">
        <w:t>189.6</w:t>
      </w:r>
      <w:r w:rsidR="00D25E41" w:rsidRPr="00570406">
        <w:t>—</w:t>
      </w:r>
      <w:r w:rsidRPr="00570406">
        <w:t xml:space="preserve">Conditions </w:t>
      </w:r>
    </w:p>
    <w:p w:rsidR="00FB3D9A" w:rsidRPr="00570406" w:rsidRDefault="00D25E41" w:rsidP="00570406">
      <w:pPr>
        <w:pStyle w:val="ActHead5"/>
        <w:outlineLvl w:val="9"/>
      </w:pPr>
      <w:bookmarkStart w:id="738" w:name="_Toc408995074"/>
      <w:r w:rsidRPr="00570406">
        <w:rPr>
          <w:rStyle w:val="CharSectno"/>
        </w:rPr>
        <w:t>189.611</w:t>
      </w:r>
      <w:bookmarkEnd w:id="738"/>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C25217" w:rsidRPr="00570406" w:rsidRDefault="00C25217" w:rsidP="00D25E41">
      <w:pPr>
        <w:pStyle w:val="paragraph"/>
      </w:pPr>
      <w:r w:rsidRPr="00570406">
        <w:tab/>
        <w:t>(a)</w:t>
      </w:r>
      <w:r w:rsidRPr="00570406">
        <w:tab/>
        <w:t>first entry must be made before the date specified by the Minister; and</w:t>
      </w:r>
    </w:p>
    <w:p w:rsidR="00C25217" w:rsidRPr="00570406" w:rsidRDefault="00C25217" w:rsidP="00D25E41">
      <w:pPr>
        <w:pStyle w:val="paragraph"/>
      </w:pPr>
      <w:r w:rsidRPr="00570406">
        <w:tab/>
        <w:t>(b)</w:t>
      </w:r>
      <w:r w:rsidRPr="00570406">
        <w:tab/>
        <w:t>if the applicant satisfies the secondary criteria for the grant of the visa, condition 8515 may be imposed.</w:t>
      </w:r>
    </w:p>
    <w:p w:rsidR="00C25217" w:rsidRPr="00570406" w:rsidRDefault="00D25E41" w:rsidP="00D25E41">
      <w:pPr>
        <w:pStyle w:val="ActHead2"/>
        <w:pageBreakBefore/>
      </w:pPr>
      <w:bookmarkStart w:id="739" w:name="_Toc408995075"/>
      <w:r w:rsidRPr="00570406">
        <w:rPr>
          <w:rStyle w:val="CharPartNo"/>
        </w:rPr>
        <w:t>Subclass</w:t>
      </w:r>
      <w:r w:rsidR="00CA1707" w:rsidRPr="00570406">
        <w:rPr>
          <w:rStyle w:val="CharPartNo"/>
        </w:rPr>
        <w:t xml:space="preserve"> </w:t>
      </w:r>
      <w:r w:rsidR="00C25217" w:rsidRPr="00570406">
        <w:rPr>
          <w:rStyle w:val="CharPartNo"/>
        </w:rPr>
        <w:t>190</w:t>
      </w:r>
      <w:r w:rsidRPr="00570406">
        <w:t>—</w:t>
      </w:r>
      <w:r w:rsidR="00C25217" w:rsidRPr="00570406">
        <w:rPr>
          <w:rStyle w:val="CharPartText"/>
        </w:rPr>
        <w:t>Skilled</w:t>
      </w:r>
      <w:r w:rsidRPr="00570406">
        <w:rPr>
          <w:rStyle w:val="CharPartText"/>
        </w:rPr>
        <w:t>—</w:t>
      </w:r>
      <w:r w:rsidR="00C25217" w:rsidRPr="00570406">
        <w:rPr>
          <w:rStyle w:val="CharPartText"/>
        </w:rPr>
        <w:t>Nominated</w:t>
      </w:r>
      <w:bookmarkEnd w:id="739"/>
    </w:p>
    <w:p w:rsidR="00C25217" w:rsidRPr="00570406" w:rsidRDefault="00C25217" w:rsidP="002A66EA">
      <w:pPr>
        <w:pStyle w:val="DivisionMigration"/>
      </w:pPr>
      <w:r w:rsidRPr="00570406">
        <w:t>190.1</w:t>
      </w:r>
      <w:r w:rsidR="00D25E41" w:rsidRPr="00570406">
        <w:t>—</w:t>
      </w:r>
      <w:r w:rsidRPr="00570406">
        <w:t xml:space="preserve">Interpretation </w:t>
      </w:r>
    </w:p>
    <w:p w:rsidR="00C25217" w:rsidRPr="00570406" w:rsidRDefault="00D25E41" w:rsidP="00D25E41">
      <w:pPr>
        <w:pStyle w:val="notetext"/>
      </w:pPr>
      <w:r w:rsidRPr="00570406">
        <w:t>Note 1:</w:t>
      </w:r>
      <w:r w:rsidRPr="00570406">
        <w:tab/>
      </w:r>
      <w:r w:rsidR="00C25217" w:rsidRPr="00570406">
        <w:t xml:space="preserve">For </w:t>
      </w:r>
      <w:r w:rsidR="00C25217" w:rsidRPr="00570406">
        <w:rPr>
          <w:b/>
          <w:i/>
        </w:rPr>
        <w:t>registered course</w:t>
      </w:r>
      <w:r w:rsidR="00C25217" w:rsidRPr="00570406">
        <w:t xml:space="preserve">, </w:t>
      </w:r>
      <w:r w:rsidR="00C25217" w:rsidRPr="00570406">
        <w:rPr>
          <w:b/>
          <w:i/>
        </w:rPr>
        <w:t>relevant assessing authority</w:t>
      </w:r>
      <w:r w:rsidR="00C25217" w:rsidRPr="00570406">
        <w:t xml:space="preserve"> and </w:t>
      </w:r>
      <w:r w:rsidR="00C25217" w:rsidRPr="00570406">
        <w:rPr>
          <w:b/>
          <w:i/>
        </w:rPr>
        <w:t>skilled occupation</w:t>
      </w:r>
      <w:r w:rsidR="00C25217" w:rsidRPr="00570406">
        <w:t>: see regulation</w:t>
      </w:r>
      <w:r w:rsidR="00570406">
        <w:t> </w:t>
      </w:r>
      <w:r w:rsidR="00C25217" w:rsidRPr="00570406">
        <w:t>1.03.</w:t>
      </w:r>
    </w:p>
    <w:p w:rsidR="00C25217" w:rsidRPr="00570406" w:rsidRDefault="00D25E41" w:rsidP="00D25E41">
      <w:pPr>
        <w:pStyle w:val="notetext"/>
      </w:pPr>
      <w:r w:rsidRPr="00570406">
        <w:t>Note 2:</w:t>
      </w:r>
      <w:r w:rsidRPr="00570406">
        <w:tab/>
      </w:r>
      <w:r w:rsidR="00C25217" w:rsidRPr="00570406">
        <w:t>Regulation</w:t>
      </w:r>
      <w:r w:rsidR="00570406">
        <w:t> </w:t>
      </w:r>
      <w:r w:rsidR="00C25217" w:rsidRPr="00570406">
        <w:t xml:space="preserve">1.03 also provides that </w:t>
      </w:r>
      <w:r w:rsidR="00C25217" w:rsidRPr="00570406">
        <w:rPr>
          <w:b/>
          <w:i/>
        </w:rPr>
        <w:t>competent English</w:t>
      </w:r>
      <w:r w:rsidR="00C25217" w:rsidRPr="00570406">
        <w:rPr>
          <w:i/>
        </w:rPr>
        <w:t xml:space="preserve"> </w:t>
      </w:r>
      <w:r w:rsidR="00C25217" w:rsidRPr="00570406">
        <w:t>has the meaning set out in regulation</w:t>
      </w:r>
      <w:r w:rsidR="00570406">
        <w:t> </w:t>
      </w:r>
      <w:r w:rsidR="00C25217" w:rsidRPr="00570406">
        <w:t>1.15C.</w:t>
      </w:r>
    </w:p>
    <w:p w:rsidR="00C25217" w:rsidRPr="00570406" w:rsidRDefault="00D25E41" w:rsidP="00D25E41">
      <w:pPr>
        <w:pStyle w:val="notetext"/>
      </w:pPr>
      <w:r w:rsidRPr="00570406">
        <w:t>Note 3:</w:t>
      </w:r>
      <w:r w:rsidRPr="00570406">
        <w:tab/>
      </w:r>
      <w:r w:rsidR="00C25217" w:rsidRPr="00570406">
        <w:t>There are no interpretation provisions specific to this Part.</w:t>
      </w:r>
    </w:p>
    <w:p w:rsidR="00C25217" w:rsidRPr="00570406" w:rsidRDefault="00C25217" w:rsidP="002A66EA">
      <w:pPr>
        <w:pStyle w:val="DivisionMigration"/>
      </w:pPr>
      <w:r w:rsidRPr="00570406">
        <w:t>190.2</w:t>
      </w:r>
      <w:r w:rsidR="00D25E41" w:rsidRPr="00570406">
        <w:t>—</w:t>
      </w:r>
      <w:r w:rsidRPr="00570406">
        <w:t xml:space="preserve">Primary criteria </w:t>
      </w:r>
    </w:p>
    <w:p w:rsidR="00C25217" w:rsidRPr="00570406" w:rsidRDefault="00D25E41" w:rsidP="00D25E41">
      <w:pPr>
        <w:pStyle w:val="notetext"/>
      </w:pPr>
      <w:r w:rsidRPr="00570406">
        <w:t>Note:</w:t>
      </w:r>
      <w:r w:rsidRPr="00570406">
        <w:tab/>
      </w:r>
      <w:r w:rsidR="00C25217" w:rsidRPr="00570406">
        <w:t xml:space="preserve">The primary criteria for the grant of a </w:t>
      </w:r>
      <w:r w:rsidRPr="00570406">
        <w:t>Subclass</w:t>
      </w:r>
      <w:r w:rsidR="00CA1707" w:rsidRPr="00570406">
        <w:t xml:space="preserve"> </w:t>
      </w:r>
      <w:r w:rsidR="00C25217" w:rsidRPr="00570406">
        <w:t>190 visa must be satisfied by at least one member of a family unit. The other members of the family unit who are applicants for a visa of this subclass need satisfy only the secondary criteria.</w:t>
      </w:r>
    </w:p>
    <w:p w:rsidR="00C25217" w:rsidRPr="00570406" w:rsidRDefault="00A50261" w:rsidP="00D25E41">
      <w:pPr>
        <w:pStyle w:val="notetext"/>
      </w:pPr>
      <w:r w:rsidRPr="00570406">
        <w:tab/>
      </w:r>
      <w:r w:rsidR="00C25217" w:rsidRPr="00570406">
        <w:t>All criteria must be satisfied at the time a decision is made on the application.</w:t>
      </w:r>
    </w:p>
    <w:p w:rsidR="00C25217" w:rsidRPr="00570406" w:rsidRDefault="00C25217" w:rsidP="002A66EA">
      <w:pPr>
        <w:pStyle w:val="SubDivisionMigration"/>
      </w:pPr>
      <w:r w:rsidRPr="00570406">
        <w:t>190.21</w:t>
      </w:r>
      <w:r w:rsidR="00D25E41" w:rsidRPr="00570406">
        <w:t>—</w:t>
      </w:r>
      <w:r w:rsidRPr="00570406">
        <w:t xml:space="preserve">Criteria </w:t>
      </w:r>
    </w:p>
    <w:p w:rsidR="00FB3D9A" w:rsidRPr="00570406" w:rsidRDefault="00D25E41" w:rsidP="00570406">
      <w:pPr>
        <w:pStyle w:val="ActHead5"/>
        <w:outlineLvl w:val="9"/>
      </w:pPr>
      <w:bookmarkStart w:id="740" w:name="_Toc408995076"/>
      <w:r w:rsidRPr="00570406">
        <w:rPr>
          <w:rStyle w:val="CharSectno"/>
        </w:rPr>
        <w:t>190.211</w:t>
      </w:r>
      <w:bookmarkEnd w:id="740"/>
      <w:r w:rsidR="00FB3D9A" w:rsidRPr="00570406">
        <w:t xml:space="preserve">  </w:t>
      </w:r>
    </w:p>
    <w:p w:rsidR="00D25E41" w:rsidRPr="00570406" w:rsidRDefault="00D25E41" w:rsidP="00D25E41">
      <w:pPr>
        <w:pStyle w:val="subsection"/>
      </w:pPr>
      <w:r w:rsidRPr="00570406">
        <w:tab/>
      </w:r>
      <w:r w:rsidRPr="00570406">
        <w:tab/>
        <w:t>The applicant was invited, in writing, by the Minister to apply for the visa.</w:t>
      </w:r>
    </w:p>
    <w:p w:rsidR="00FB3D9A" w:rsidRPr="00570406" w:rsidRDefault="00D25E41" w:rsidP="00570406">
      <w:pPr>
        <w:pStyle w:val="ActHead5"/>
        <w:outlineLvl w:val="9"/>
      </w:pPr>
      <w:bookmarkStart w:id="741" w:name="_Toc408995077"/>
      <w:r w:rsidRPr="00570406">
        <w:rPr>
          <w:rStyle w:val="CharSectno"/>
        </w:rPr>
        <w:t>190.212</w:t>
      </w:r>
      <w:bookmarkEnd w:id="741"/>
      <w:r w:rsidR="00FB3D9A" w:rsidRPr="00570406">
        <w:t xml:space="preserve">  </w:t>
      </w:r>
    </w:p>
    <w:p w:rsidR="00351162" w:rsidRPr="00570406" w:rsidRDefault="00351162" w:rsidP="00351162">
      <w:pPr>
        <w:pStyle w:val="subsection"/>
      </w:pPr>
      <w:r w:rsidRPr="00570406">
        <w:tab/>
        <w:t>(1)</w:t>
      </w:r>
      <w:r w:rsidRPr="00570406">
        <w:tab/>
        <w:t>At the time of invitation to apply for the visa:</w:t>
      </w:r>
    </w:p>
    <w:p w:rsidR="00351162" w:rsidRPr="00570406" w:rsidRDefault="00351162" w:rsidP="00351162">
      <w:pPr>
        <w:pStyle w:val="paragraph"/>
      </w:pPr>
      <w:r w:rsidRPr="00570406">
        <w:tab/>
        <w:t>(a)</w:t>
      </w:r>
      <w:r w:rsidRPr="00570406">
        <w:tab/>
        <w:t>the relevant assessing authority had assessed the applicant’s skills as suitable for the applicant’s nominated skilled occupation; and</w:t>
      </w:r>
    </w:p>
    <w:p w:rsidR="00071009" w:rsidRDefault="00351162" w:rsidP="00071009">
      <w:pPr>
        <w:pStyle w:val="paragraph"/>
      </w:pPr>
      <w:r w:rsidRPr="00570406">
        <w:tab/>
        <w:t>(b)</w:t>
      </w:r>
      <w:r w:rsidRPr="00570406">
        <w:tab/>
        <w:t>the assessment was not for a Subclass 485 (Temporary Graduate) visa</w:t>
      </w:r>
      <w:r w:rsidR="00071009" w:rsidRPr="0071111F">
        <w:t xml:space="preserve">; and </w:t>
      </w:r>
    </w:p>
    <w:p w:rsidR="00071009" w:rsidRPr="0071111F" w:rsidRDefault="00071009" w:rsidP="00071009">
      <w:pPr>
        <w:pStyle w:val="paragraph"/>
      </w:pPr>
      <w:r>
        <w:tab/>
      </w:r>
      <w:r w:rsidRPr="0071111F">
        <w:t>(c)</w:t>
      </w:r>
      <w:r w:rsidRPr="0071111F">
        <w:tab/>
        <w:t>if the assessment specified a period during which the assessment was valid, and the period did not end more than 3 years after the date of the assessment—the period had not ended; and</w:t>
      </w:r>
    </w:p>
    <w:p w:rsidR="00351162" w:rsidRPr="00570406" w:rsidRDefault="00071009" w:rsidP="00351162">
      <w:pPr>
        <w:pStyle w:val="paragraph"/>
      </w:pPr>
      <w:r w:rsidRPr="0071111F">
        <w:tab/>
        <w:t>(d)</w:t>
      </w:r>
      <w:r w:rsidRPr="0071111F">
        <w:tab/>
        <w:t>if paragraph (c) did not apply—not more than 3 years had passed since the date of the assessment.</w:t>
      </w:r>
    </w:p>
    <w:p w:rsidR="00C25217" w:rsidRPr="00570406" w:rsidRDefault="00C25217" w:rsidP="00D25E41">
      <w:pPr>
        <w:pStyle w:val="subsection"/>
      </w:pPr>
      <w:r w:rsidRPr="00570406">
        <w:tab/>
        <w:t>(2</w:t>
      </w:r>
      <w:r w:rsidR="00D25E41" w:rsidRPr="00570406">
        <w:t>)</w:t>
      </w:r>
      <w:r w:rsidR="00D25E41" w:rsidRPr="00570406">
        <w:tab/>
      </w:r>
      <w:r w:rsidRPr="00570406">
        <w:t>If the assessment was made on the basis of a qualification obtained in Australia while the applicant held a student visa, the qualification was obtained as a result of studying a registered course.</w:t>
      </w:r>
    </w:p>
    <w:p w:rsidR="00FB3D9A" w:rsidRPr="00570406" w:rsidRDefault="00D25E41" w:rsidP="00570406">
      <w:pPr>
        <w:pStyle w:val="ActHead5"/>
        <w:outlineLvl w:val="9"/>
      </w:pPr>
      <w:bookmarkStart w:id="742" w:name="_Toc408995078"/>
      <w:r w:rsidRPr="00570406">
        <w:rPr>
          <w:rStyle w:val="CharSectno"/>
        </w:rPr>
        <w:t>190.213</w:t>
      </w:r>
      <w:bookmarkEnd w:id="742"/>
      <w:r w:rsidR="00FB3D9A" w:rsidRPr="00570406">
        <w:t xml:space="preserve">  </w:t>
      </w:r>
    </w:p>
    <w:p w:rsidR="00D25E41" w:rsidRPr="00570406" w:rsidRDefault="00D25E41" w:rsidP="00D25E41">
      <w:pPr>
        <w:pStyle w:val="subsection"/>
      </w:pPr>
      <w:r w:rsidRPr="00570406">
        <w:tab/>
      </w:r>
      <w:r w:rsidRPr="00570406">
        <w:tab/>
        <w:t>At the time of invitation to apply for the visa, the applicant had competent English.</w:t>
      </w:r>
    </w:p>
    <w:p w:rsidR="00FB3D9A" w:rsidRPr="00570406" w:rsidRDefault="00D25E41" w:rsidP="00570406">
      <w:pPr>
        <w:pStyle w:val="ActHead5"/>
        <w:outlineLvl w:val="9"/>
      </w:pPr>
      <w:bookmarkStart w:id="743" w:name="_Toc408995079"/>
      <w:r w:rsidRPr="00570406">
        <w:rPr>
          <w:rStyle w:val="CharSectno"/>
        </w:rPr>
        <w:t>190.214</w:t>
      </w:r>
      <w:bookmarkEnd w:id="743"/>
      <w:r w:rsidR="00FB3D9A" w:rsidRPr="00570406">
        <w:t xml:space="preserve">  </w:t>
      </w:r>
    </w:p>
    <w:p w:rsidR="00D25E41" w:rsidRPr="00570406" w:rsidRDefault="00D25E41" w:rsidP="00D25E41">
      <w:pPr>
        <w:pStyle w:val="subsection"/>
      </w:pPr>
      <w:r w:rsidRPr="00570406">
        <w:tab/>
        <w:t>(1)</w:t>
      </w:r>
      <w:r w:rsidRPr="00570406">
        <w:tab/>
        <w:t>The applicant’s score, when assessed in relation to the visa under Subdivision</w:t>
      </w:r>
      <w:r w:rsidR="00CA1707" w:rsidRPr="00570406">
        <w:t xml:space="preserve"> </w:t>
      </w:r>
      <w:r w:rsidRPr="00570406">
        <w:t>B of Division</w:t>
      </w:r>
      <w:r w:rsidR="00570406">
        <w:t> </w:t>
      </w:r>
      <w:r w:rsidRPr="00570406">
        <w:t>3 of Part</w:t>
      </w:r>
      <w:r w:rsidR="00570406">
        <w:t> </w:t>
      </w:r>
      <w:r w:rsidRPr="00570406">
        <w:t>2 of the Act, is not less than the score stated in the invitation to apply for the visa.</w:t>
      </w:r>
    </w:p>
    <w:p w:rsidR="00C25217" w:rsidRPr="00570406" w:rsidRDefault="00C25217" w:rsidP="00D25E41">
      <w:pPr>
        <w:pStyle w:val="subsection"/>
      </w:pPr>
      <w:r w:rsidRPr="00570406">
        <w:tab/>
        <w:t>(2</w:t>
      </w:r>
      <w:r w:rsidR="00D25E41" w:rsidRPr="00570406">
        <w:t>)</w:t>
      </w:r>
      <w:r w:rsidR="00D25E41" w:rsidRPr="00570406">
        <w:tab/>
      </w:r>
      <w:r w:rsidRPr="00570406">
        <w:t>The applicant’s score, when assessed in relation to the visa under Subdivision</w:t>
      </w:r>
      <w:r w:rsidR="00CA1707" w:rsidRPr="00570406">
        <w:t xml:space="preserve"> </w:t>
      </w:r>
      <w:r w:rsidRPr="00570406">
        <w:t xml:space="preserve">B of </w:t>
      </w:r>
      <w:r w:rsidR="00D25E41" w:rsidRPr="00570406">
        <w:t>Division</w:t>
      </w:r>
      <w:r w:rsidR="00570406">
        <w:t> </w:t>
      </w:r>
      <w:r w:rsidRPr="00570406">
        <w:t>3 of Part</w:t>
      </w:r>
      <w:r w:rsidR="00570406">
        <w:t> </w:t>
      </w:r>
      <w:r w:rsidRPr="00570406">
        <w:t>2 of the Act, is not less than the qualifying score for that Subdivision.</w:t>
      </w:r>
    </w:p>
    <w:p w:rsidR="00C25217" w:rsidRPr="00570406" w:rsidRDefault="00D25E41" w:rsidP="00D25E41">
      <w:pPr>
        <w:pStyle w:val="notetext"/>
      </w:pPr>
      <w:r w:rsidRPr="00570406">
        <w:t>Note:</w:t>
      </w:r>
      <w:r w:rsidRPr="00570406">
        <w:tab/>
        <w:t>Subdivision</w:t>
      </w:r>
      <w:r w:rsidR="00CA1707" w:rsidRPr="00570406">
        <w:t xml:space="preserve"> </w:t>
      </w:r>
      <w:r w:rsidR="00C25217" w:rsidRPr="00570406">
        <w:t xml:space="preserve">B of </w:t>
      </w:r>
      <w:r w:rsidRPr="00570406">
        <w:t>Division</w:t>
      </w:r>
      <w:r w:rsidR="00570406">
        <w:t> </w:t>
      </w:r>
      <w:r w:rsidR="00C25217" w:rsidRPr="00570406">
        <w:t xml:space="preserve">3 of </w:t>
      </w:r>
      <w:r w:rsidRPr="00570406">
        <w:t>Part</w:t>
      </w:r>
      <w:r w:rsidR="00570406">
        <w:t> </w:t>
      </w:r>
      <w:r w:rsidR="00C25217" w:rsidRPr="00570406">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570406">
        <w:t> </w:t>
      </w:r>
      <w:r w:rsidR="00C25217" w:rsidRPr="00570406">
        <w:t xml:space="preserve">92 to 96 of the Act. </w:t>
      </w:r>
    </w:p>
    <w:p w:rsidR="00C25217" w:rsidRPr="00570406" w:rsidRDefault="00A50261" w:rsidP="00D25E41">
      <w:pPr>
        <w:pStyle w:val="notetext"/>
      </w:pPr>
      <w:r w:rsidRPr="00570406">
        <w:tab/>
      </w:r>
      <w:r w:rsidR="00C25217" w:rsidRPr="00570406">
        <w:t xml:space="preserve">The prescribed points and the manner of their allocation are provided for in </w:t>
      </w:r>
      <w:r w:rsidR="00D25E41" w:rsidRPr="00570406">
        <w:t>Division</w:t>
      </w:r>
      <w:r w:rsidR="00570406">
        <w:t> </w:t>
      </w:r>
      <w:r w:rsidR="00C25217" w:rsidRPr="00570406">
        <w:t xml:space="preserve">2.6 and </w:t>
      </w:r>
      <w:r w:rsidR="00D25E41" w:rsidRPr="00570406">
        <w:t>Schedule</w:t>
      </w:r>
      <w:r w:rsidR="00570406">
        <w:t> </w:t>
      </w:r>
      <w:r w:rsidR="00C25217" w:rsidRPr="00570406">
        <w:t>6D of these Regulations. Pool marks and pass marks are set from time to time by the Minister by instrument: see section</w:t>
      </w:r>
      <w:r w:rsidR="00570406">
        <w:t> </w:t>
      </w:r>
      <w:r w:rsidR="00C25217" w:rsidRPr="00570406">
        <w:t xml:space="preserve">96 of the Act. </w:t>
      </w:r>
    </w:p>
    <w:p w:rsidR="00FB3D9A" w:rsidRPr="00570406" w:rsidRDefault="00D25E41" w:rsidP="00570406">
      <w:pPr>
        <w:pStyle w:val="ActHead5"/>
        <w:outlineLvl w:val="9"/>
      </w:pPr>
      <w:bookmarkStart w:id="744" w:name="_Toc408995080"/>
      <w:r w:rsidRPr="00570406">
        <w:rPr>
          <w:rStyle w:val="CharSectno"/>
        </w:rPr>
        <w:t>190.215</w:t>
      </w:r>
      <w:bookmarkEnd w:id="744"/>
      <w:r w:rsidR="00FB3D9A" w:rsidRPr="00570406">
        <w:t xml:space="preserve">  </w:t>
      </w:r>
    </w:p>
    <w:p w:rsidR="00D25E41" w:rsidRPr="00570406" w:rsidRDefault="00D25E41" w:rsidP="00D25E41">
      <w:pPr>
        <w:pStyle w:val="subsection"/>
      </w:pPr>
      <w:r w:rsidRPr="00570406">
        <w:tab/>
      </w:r>
      <w:r w:rsidRPr="00570406">
        <w:tab/>
        <w:t>The nominating State or Territory government agency has not withdrawn the nomination.</w:t>
      </w:r>
    </w:p>
    <w:p w:rsidR="00FB3D9A" w:rsidRPr="00570406" w:rsidRDefault="00D25E41" w:rsidP="00570406">
      <w:pPr>
        <w:pStyle w:val="ActHead5"/>
        <w:outlineLvl w:val="9"/>
      </w:pPr>
      <w:bookmarkStart w:id="745" w:name="_Toc408995081"/>
      <w:r w:rsidRPr="00570406">
        <w:rPr>
          <w:rStyle w:val="CharSectno"/>
        </w:rPr>
        <w:t>190.216</w:t>
      </w:r>
      <w:bookmarkEnd w:id="745"/>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4010, 4020 and 4021.</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190 visa satisfies public interest criteria 4001, 4002, 4003, 4004, 4005, 4010 and 4020.</w:t>
      </w:r>
    </w:p>
    <w:p w:rsidR="00C25217" w:rsidRPr="00570406" w:rsidRDefault="00C25217" w:rsidP="00D25E41">
      <w:pPr>
        <w:pStyle w:val="subsection"/>
      </w:pPr>
      <w:r w:rsidRPr="00570406">
        <w:tab/>
        <w:t>(4</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190 visa; and</w:t>
      </w:r>
    </w:p>
    <w:p w:rsidR="00C25217" w:rsidRPr="00570406" w:rsidRDefault="00C25217" w:rsidP="00D25E41">
      <w:pPr>
        <w:pStyle w:val="paragraph"/>
      </w:pPr>
      <w:r w:rsidRPr="00570406">
        <w:tab/>
        <w:t>(b)</w:t>
      </w:r>
      <w:r w:rsidRPr="00570406">
        <w:tab/>
        <w:t xml:space="preserve">had turned 18 at the time of application; </w:t>
      </w:r>
    </w:p>
    <w:p w:rsidR="00C25217" w:rsidRPr="00570406" w:rsidRDefault="00C25217" w:rsidP="00F61B45">
      <w:pPr>
        <w:pStyle w:val="subsection2"/>
      </w:pPr>
      <w:r w:rsidRPr="00570406">
        <w:t>satisfies public interest criterion 4019.</w:t>
      </w:r>
    </w:p>
    <w:p w:rsidR="00C25217" w:rsidRPr="00570406" w:rsidRDefault="00C25217" w:rsidP="00D25E41">
      <w:pPr>
        <w:pStyle w:val="subsection"/>
      </w:pPr>
      <w:r w:rsidRPr="00570406">
        <w:tab/>
        <w:t>(5</w:t>
      </w:r>
      <w:r w:rsidR="00D25E41" w:rsidRPr="00570406">
        <w:t>)</w:t>
      </w:r>
      <w:r w:rsidR="00D25E41" w:rsidRPr="00570406">
        <w:tab/>
      </w:r>
      <w:r w:rsidRPr="00570406">
        <w:t>Each member of the family unit of the applicant who:</w:t>
      </w:r>
    </w:p>
    <w:p w:rsidR="00C25217" w:rsidRPr="00570406" w:rsidRDefault="00C25217" w:rsidP="00D25E41">
      <w:pPr>
        <w:pStyle w:val="paragraph"/>
      </w:pPr>
      <w:r w:rsidRPr="00570406">
        <w:tab/>
        <w:t>(a)</w:t>
      </w:r>
      <w:r w:rsidRPr="00570406">
        <w:tab/>
        <w:t>is an applicant for a Subclass</w:t>
      </w:r>
      <w:r w:rsidR="00CA1707" w:rsidRPr="00570406">
        <w:t xml:space="preserve"> </w:t>
      </w:r>
      <w:r w:rsidRPr="00570406">
        <w:t>190 visa; and</w:t>
      </w:r>
    </w:p>
    <w:p w:rsidR="00C25217" w:rsidRPr="00570406" w:rsidRDefault="00C25217" w:rsidP="00D25E41">
      <w:pPr>
        <w:pStyle w:val="paragraph"/>
      </w:pPr>
      <w:r w:rsidRPr="00570406">
        <w:tab/>
        <w:t>(b)</w:t>
      </w:r>
      <w:r w:rsidRPr="00570406">
        <w:tab/>
        <w:t xml:space="preserve">has not turned 18; </w:t>
      </w:r>
    </w:p>
    <w:p w:rsidR="00C25217" w:rsidRPr="00570406" w:rsidRDefault="00C25217" w:rsidP="00F61B45">
      <w:pPr>
        <w:pStyle w:val="subsection2"/>
      </w:pPr>
      <w:r w:rsidRPr="00570406">
        <w:t>satisfies public interest criteria 4015 and 4016.</w:t>
      </w:r>
    </w:p>
    <w:p w:rsidR="00C25217" w:rsidRPr="00570406" w:rsidRDefault="00C25217" w:rsidP="00D25E41">
      <w:pPr>
        <w:pStyle w:val="subsection"/>
      </w:pPr>
      <w:r w:rsidRPr="00570406">
        <w:tab/>
        <w:t>(6</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190 visa:</w:t>
      </w:r>
    </w:p>
    <w:p w:rsidR="00C25217" w:rsidRPr="00570406" w:rsidRDefault="00C25217" w:rsidP="00D25E41">
      <w:pPr>
        <w:pStyle w:val="paragraph"/>
      </w:pPr>
      <w:r w:rsidRPr="00570406">
        <w:tab/>
        <w:t>(a)</w:t>
      </w:r>
      <w:r w:rsidRPr="00570406">
        <w:tab/>
        <w:t>satisfies public interest criteria 4001, 4002, 4003 and</w:t>
      </w:r>
      <w:r w:rsidR="00CA1707" w:rsidRPr="00570406">
        <w:t xml:space="preserve"> </w:t>
      </w:r>
      <w:r w:rsidRPr="00570406">
        <w:t>4004; and</w:t>
      </w:r>
    </w:p>
    <w:p w:rsidR="00C25217" w:rsidRPr="00570406" w:rsidRDefault="00C25217" w:rsidP="00D25E41">
      <w:pPr>
        <w:pStyle w:val="paragraph"/>
      </w:pPr>
      <w:r w:rsidRPr="00570406">
        <w:tab/>
        <w:t>(b)</w:t>
      </w:r>
      <w:r w:rsidRPr="00570406">
        <w:tab/>
        <w:t xml:space="preserve">satisfies public interest criterion 4005, unless it would be unreasonable to require the person to undergo assessment in relation to that criterion. </w:t>
      </w:r>
    </w:p>
    <w:p w:rsidR="00FB3D9A" w:rsidRPr="00570406" w:rsidRDefault="00D25E41" w:rsidP="00570406">
      <w:pPr>
        <w:pStyle w:val="ActHead5"/>
        <w:outlineLvl w:val="9"/>
      </w:pPr>
      <w:bookmarkStart w:id="746" w:name="_Toc408995082"/>
      <w:r w:rsidRPr="00570406">
        <w:rPr>
          <w:rStyle w:val="CharSectno"/>
        </w:rPr>
        <w:t>190.217</w:t>
      </w:r>
      <w:bookmarkEnd w:id="746"/>
      <w:r w:rsidR="00FB3D9A" w:rsidRPr="00570406">
        <w:t xml:space="preserve">  </w:t>
      </w:r>
    </w:p>
    <w:p w:rsidR="00D25E41" w:rsidRPr="00570406" w:rsidRDefault="00D25E41" w:rsidP="00D25E41">
      <w:pPr>
        <w:pStyle w:val="subsection"/>
      </w:pPr>
      <w:r w:rsidRPr="00570406">
        <w:tab/>
        <w:t>(1)</w:t>
      </w:r>
      <w:r w:rsidRPr="00570406">
        <w:tab/>
        <w:t>The applicant satisfies special return criteria 5001, 5002 and 5010.</w:t>
      </w:r>
    </w:p>
    <w:p w:rsidR="00C25217" w:rsidRPr="00570406" w:rsidRDefault="00C25217" w:rsidP="00D25E41">
      <w:pPr>
        <w:pStyle w:val="subsection"/>
      </w:pPr>
      <w:r w:rsidRPr="00570406">
        <w:tab/>
        <w:t>(2</w:t>
      </w:r>
      <w:r w:rsidR="00D25E41" w:rsidRPr="00570406">
        <w:t>)</w:t>
      </w:r>
      <w:r w:rsidR="00D25E41" w:rsidRPr="00570406">
        <w:tab/>
      </w:r>
      <w:r w:rsidRPr="00570406">
        <w:t>Each member of the family unit of the applicant who is an applicant for a Subclass</w:t>
      </w:r>
      <w:r w:rsidR="00CA1707" w:rsidRPr="00570406">
        <w:t xml:space="preserve"> </w:t>
      </w:r>
      <w:r w:rsidRPr="00570406">
        <w:t>190 visa satisfies special return criteria 5001, 5002 and 5010.</w:t>
      </w:r>
    </w:p>
    <w:p w:rsidR="00C25217" w:rsidRPr="00570406" w:rsidRDefault="00C25217" w:rsidP="002A66EA">
      <w:pPr>
        <w:pStyle w:val="DivisionMigration"/>
      </w:pPr>
      <w:r w:rsidRPr="00570406">
        <w:t>190.3</w:t>
      </w:r>
      <w:r w:rsidR="00D25E41" w:rsidRPr="00570406">
        <w:t>—</w:t>
      </w:r>
      <w:r w:rsidRPr="00570406">
        <w:t>Secondary criteria</w:t>
      </w:r>
    </w:p>
    <w:p w:rsidR="00C25217" w:rsidRPr="00570406" w:rsidRDefault="00D25E41" w:rsidP="00D25E41">
      <w:pPr>
        <w:pStyle w:val="notetext"/>
      </w:pPr>
      <w:r w:rsidRPr="00570406">
        <w:t>Note:</w:t>
      </w:r>
      <w:r w:rsidRPr="00570406">
        <w:tab/>
      </w:r>
      <w:r w:rsidR="00C25217" w:rsidRPr="00570406">
        <w:t>These criteria are for applicants who are members of the family unit of a person who satisfies the primary criteria. All criteria must be satisfied at the time a decision is made on the application.</w:t>
      </w:r>
    </w:p>
    <w:p w:rsidR="00C25217" w:rsidRPr="00570406" w:rsidRDefault="00C25217" w:rsidP="002A66EA">
      <w:pPr>
        <w:pStyle w:val="SubDivisionMigration"/>
      </w:pPr>
      <w:r w:rsidRPr="00570406">
        <w:t>190.31</w:t>
      </w:r>
      <w:r w:rsidR="00D25E41" w:rsidRPr="00570406">
        <w:t>—</w:t>
      </w:r>
      <w:r w:rsidRPr="00570406">
        <w:t xml:space="preserve">Criteria </w:t>
      </w:r>
    </w:p>
    <w:p w:rsidR="00FB3D9A" w:rsidRPr="00570406" w:rsidRDefault="00D25E41" w:rsidP="00570406">
      <w:pPr>
        <w:pStyle w:val="ActHead5"/>
        <w:outlineLvl w:val="9"/>
      </w:pPr>
      <w:bookmarkStart w:id="747" w:name="_Toc408995083"/>
      <w:r w:rsidRPr="00570406">
        <w:rPr>
          <w:rStyle w:val="CharSectno"/>
        </w:rPr>
        <w:t>190.311</w:t>
      </w:r>
      <w:bookmarkEnd w:id="747"/>
      <w:r w:rsidR="00FB3D9A" w:rsidRPr="00570406">
        <w:t xml:space="preserve">  </w:t>
      </w:r>
    </w:p>
    <w:p w:rsidR="00D25E41" w:rsidRPr="00570406" w:rsidRDefault="00D25E41" w:rsidP="00D25E41">
      <w:pPr>
        <w:pStyle w:val="subsection"/>
      </w:pPr>
      <w:r w:rsidRPr="00570406">
        <w:tab/>
      </w:r>
      <w:r w:rsidRPr="00570406">
        <w:tab/>
        <w:t>The applicant:</w:t>
      </w:r>
    </w:p>
    <w:p w:rsidR="00C25217" w:rsidRPr="00570406" w:rsidRDefault="00C25217" w:rsidP="00D25E41">
      <w:pPr>
        <w:pStyle w:val="paragraph"/>
      </w:pPr>
      <w:r w:rsidRPr="00570406">
        <w:tab/>
        <w:t>(a)</w:t>
      </w:r>
      <w:r w:rsidRPr="00570406">
        <w:tab/>
        <w:t xml:space="preserve">is a member of the family unit of a person who holds a </w:t>
      </w:r>
      <w:r w:rsidR="00D25E41" w:rsidRPr="00570406">
        <w:t>Subclass</w:t>
      </w:r>
      <w:r w:rsidR="00CA1707" w:rsidRPr="00570406">
        <w:t xml:space="preserve"> </w:t>
      </w:r>
      <w:r w:rsidRPr="00570406">
        <w:t xml:space="preserve">190 visa granted on the basis of satisfying the primary criteria for the grant of the visa; and </w:t>
      </w:r>
    </w:p>
    <w:p w:rsidR="00C25217" w:rsidRPr="00570406" w:rsidRDefault="00C25217" w:rsidP="00D25E41">
      <w:pPr>
        <w:pStyle w:val="paragraph"/>
      </w:pPr>
      <w:r w:rsidRPr="00570406">
        <w:tab/>
        <w:t>(b)</w:t>
      </w:r>
      <w:r w:rsidRPr="00570406">
        <w:tab/>
        <w:t>made a combined application with that person.</w:t>
      </w:r>
    </w:p>
    <w:p w:rsidR="00FB3D9A" w:rsidRPr="00570406" w:rsidRDefault="00D25E41" w:rsidP="00570406">
      <w:pPr>
        <w:pStyle w:val="ActHead5"/>
        <w:outlineLvl w:val="9"/>
      </w:pPr>
      <w:bookmarkStart w:id="748" w:name="_Toc408995084"/>
      <w:r w:rsidRPr="00570406">
        <w:rPr>
          <w:rStyle w:val="CharSectno"/>
        </w:rPr>
        <w:t>190.312</w:t>
      </w:r>
      <w:bookmarkEnd w:id="748"/>
      <w:r w:rsidR="00FB3D9A" w:rsidRPr="00570406">
        <w:t xml:space="preserve">  </w:t>
      </w:r>
    </w:p>
    <w:p w:rsidR="00D25E41" w:rsidRPr="00570406" w:rsidRDefault="00D25E41" w:rsidP="00D25E41">
      <w:pPr>
        <w:pStyle w:val="subsection"/>
      </w:pPr>
      <w:r w:rsidRPr="00570406">
        <w:tab/>
        <w:t>(1)</w:t>
      </w:r>
      <w:r w:rsidRPr="00570406">
        <w:tab/>
        <w:t xml:space="preserve">The applicant satisfies public interest criteria 4001, 4002, 4003, 4004, 4005, 4010, 4020 and 4021. </w:t>
      </w:r>
    </w:p>
    <w:p w:rsidR="00C25217" w:rsidRPr="00570406" w:rsidRDefault="00C25217" w:rsidP="00D25E41">
      <w:pPr>
        <w:pStyle w:val="subsection"/>
      </w:pPr>
      <w:r w:rsidRPr="00570406">
        <w:tab/>
        <w:t>(2</w:t>
      </w:r>
      <w:r w:rsidR="00D25E41" w:rsidRPr="00570406">
        <w:t>)</w:t>
      </w:r>
      <w:r w:rsidR="00D25E41" w:rsidRPr="00570406">
        <w:tab/>
      </w:r>
      <w:r w:rsidRPr="00570406">
        <w:t xml:space="preserve">If the applicant had turned 18 at the time of application, the applicant satisfies public interest criterion 4019. </w:t>
      </w:r>
    </w:p>
    <w:p w:rsidR="00C25217" w:rsidRPr="00570406" w:rsidRDefault="00C25217" w:rsidP="00D25E41">
      <w:pPr>
        <w:pStyle w:val="subsection"/>
      </w:pPr>
      <w:r w:rsidRPr="00570406">
        <w:tab/>
        <w:t>(3</w:t>
      </w:r>
      <w:r w:rsidR="00D25E41" w:rsidRPr="00570406">
        <w:t>)</w:t>
      </w:r>
      <w:r w:rsidR="00D25E41" w:rsidRPr="00570406">
        <w:tab/>
      </w:r>
      <w:r w:rsidRPr="00570406">
        <w:t xml:space="preserve">If the applicant has not turned 18, the applicant satisfies public interest criteria 4017 and 4018. </w:t>
      </w:r>
    </w:p>
    <w:p w:rsidR="00FB3D9A" w:rsidRPr="00570406" w:rsidRDefault="00D25E41" w:rsidP="00570406">
      <w:pPr>
        <w:pStyle w:val="ActHead5"/>
        <w:outlineLvl w:val="9"/>
      </w:pPr>
      <w:bookmarkStart w:id="749" w:name="_Toc408995085"/>
      <w:r w:rsidRPr="00570406">
        <w:rPr>
          <w:rStyle w:val="CharSectno"/>
        </w:rPr>
        <w:t>190.313</w:t>
      </w:r>
      <w:bookmarkEnd w:id="749"/>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C25217" w:rsidRPr="00570406" w:rsidRDefault="00C25217" w:rsidP="002A66EA">
      <w:pPr>
        <w:pStyle w:val="DivisionMigration"/>
      </w:pPr>
      <w:r w:rsidRPr="00570406">
        <w:t>190.4</w:t>
      </w:r>
      <w:r w:rsidR="00D25E41" w:rsidRPr="00570406">
        <w:t>—</w:t>
      </w:r>
      <w:r w:rsidRPr="00570406">
        <w:t>Circumstances applicable to grant</w:t>
      </w:r>
    </w:p>
    <w:p w:rsidR="00FB3D9A" w:rsidRPr="00570406" w:rsidRDefault="00D25E41" w:rsidP="00570406">
      <w:pPr>
        <w:pStyle w:val="ActHead5"/>
        <w:outlineLvl w:val="9"/>
      </w:pPr>
      <w:bookmarkStart w:id="750" w:name="_Toc408995086"/>
      <w:r w:rsidRPr="00570406">
        <w:rPr>
          <w:rStyle w:val="CharSectno"/>
        </w:rPr>
        <w:t>190.411</w:t>
      </w:r>
      <w:bookmarkEnd w:id="750"/>
      <w:r w:rsidR="00FB3D9A" w:rsidRPr="00570406">
        <w:t xml:space="preserve">  </w:t>
      </w:r>
    </w:p>
    <w:p w:rsidR="00D25E41" w:rsidRPr="00570406" w:rsidRDefault="00D25E41" w:rsidP="00D25E41">
      <w:pPr>
        <w:pStyle w:val="subsection"/>
      </w:pPr>
      <w:r w:rsidRPr="00570406">
        <w:tab/>
      </w:r>
      <w:r w:rsidRPr="00570406">
        <w:tab/>
        <w:t>The applicant may be in or outside Australia when the visa is granted, but not in immigration clearance.</w:t>
      </w:r>
    </w:p>
    <w:p w:rsidR="00F129AB" w:rsidRPr="00570406" w:rsidRDefault="00D25E41" w:rsidP="00D25E41">
      <w:pPr>
        <w:pStyle w:val="notetext"/>
      </w:pPr>
      <w:r w:rsidRPr="00570406">
        <w:t>Note:</w:t>
      </w:r>
      <w:r w:rsidRPr="00570406">
        <w:tab/>
      </w:r>
      <w:r w:rsidR="00F129AB" w:rsidRPr="00570406">
        <w:t>The second instalment of visa application charge must be paid before the visa can be granted.</w:t>
      </w:r>
    </w:p>
    <w:p w:rsidR="00C25217" w:rsidRPr="00570406" w:rsidRDefault="00C25217" w:rsidP="002A66EA">
      <w:pPr>
        <w:pStyle w:val="DivisionMigration"/>
      </w:pPr>
      <w:r w:rsidRPr="00570406">
        <w:t>190.5</w:t>
      </w:r>
      <w:r w:rsidR="00D25E41" w:rsidRPr="00570406">
        <w:t>—</w:t>
      </w:r>
      <w:r w:rsidRPr="00570406">
        <w:t>When visa is in effect</w:t>
      </w:r>
    </w:p>
    <w:p w:rsidR="00FB3D9A" w:rsidRPr="00570406" w:rsidRDefault="00D25E41" w:rsidP="00570406">
      <w:pPr>
        <w:pStyle w:val="ActHead5"/>
        <w:outlineLvl w:val="9"/>
      </w:pPr>
      <w:bookmarkStart w:id="751" w:name="_Toc408995087"/>
      <w:r w:rsidRPr="00570406">
        <w:rPr>
          <w:rStyle w:val="CharSectno"/>
        </w:rPr>
        <w:t>190.511</w:t>
      </w:r>
      <w:bookmarkEnd w:id="751"/>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w:t>
      </w:r>
      <w:r w:rsidR="00042414" w:rsidRPr="001F42FA">
        <w:t>to and enter</w:t>
      </w:r>
      <w:r w:rsidRPr="00570406">
        <w:t xml:space="preserve"> Australia for 5 years from the date of grant.</w:t>
      </w:r>
    </w:p>
    <w:p w:rsidR="00C25217" w:rsidRPr="00570406" w:rsidRDefault="00C25217" w:rsidP="002A66EA">
      <w:pPr>
        <w:pStyle w:val="DivisionMigration"/>
      </w:pPr>
      <w:r w:rsidRPr="00570406">
        <w:t>190.6</w:t>
      </w:r>
      <w:r w:rsidR="00D25E41" w:rsidRPr="00570406">
        <w:t>—</w:t>
      </w:r>
      <w:r w:rsidRPr="00570406">
        <w:t xml:space="preserve">Conditions </w:t>
      </w:r>
    </w:p>
    <w:p w:rsidR="00FB3D9A" w:rsidRPr="00570406" w:rsidRDefault="00D25E41" w:rsidP="00570406">
      <w:pPr>
        <w:pStyle w:val="ActHead5"/>
        <w:outlineLvl w:val="9"/>
      </w:pPr>
      <w:bookmarkStart w:id="752" w:name="_Toc408995088"/>
      <w:r w:rsidRPr="00570406">
        <w:rPr>
          <w:rStyle w:val="CharSectno"/>
        </w:rPr>
        <w:t>190.611</w:t>
      </w:r>
      <w:bookmarkEnd w:id="752"/>
      <w:r w:rsidR="00FB3D9A" w:rsidRPr="00570406">
        <w:t xml:space="preserve">  </w:t>
      </w:r>
    </w:p>
    <w:p w:rsidR="00D25E41" w:rsidRPr="00570406" w:rsidRDefault="00D25E41" w:rsidP="00D25E41">
      <w:pPr>
        <w:pStyle w:val="subsection"/>
      </w:pPr>
      <w:r w:rsidRPr="00570406">
        <w:tab/>
      </w:r>
      <w:r w:rsidRPr="00570406">
        <w:tab/>
        <w:t>If the applicant is outside Australia when the visa is granted:</w:t>
      </w:r>
    </w:p>
    <w:p w:rsidR="00C25217" w:rsidRPr="00570406" w:rsidRDefault="00C25217" w:rsidP="00D25E41">
      <w:pPr>
        <w:pStyle w:val="paragraph"/>
      </w:pPr>
      <w:r w:rsidRPr="00570406">
        <w:tab/>
        <w:t>(a)</w:t>
      </w:r>
      <w:r w:rsidRPr="00570406">
        <w:tab/>
        <w:t>first entry must be made before the date specified by the Minister; and</w:t>
      </w:r>
    </w:p>
    <w:p w:rsidR="00C25217" w:rsidRPr="00570406" w:rsidRDefault="00C25217" w:rsidP="00D25E41">
      <w:pPr>
        <w:pStyle w:val="paragraph"/>
      </w:pPr>
      <w:r w:rsidRPr="00570406">
        <w:tab/>
        <w:t>(b)</w:t>
      </w:r>
      <w:r w:rsidRPr="00570406">
        <w:tab/>
        <w:t>if the applicant satisfies the secondary criteria for the grant of the visa, condition 8515 may be imposed.</w:t>
      </w:r>
    </w:p>
    <w:p w:rsidR="001F4E38" w:rsidRPr="00570406" w:rsidRDefault="00D25E41" w:rsidP="00D25E41">
      <w:pPr>
        <w:pStyle w:val="ActHead2"/>
        <w:pageBreakBefore/>
      </w:pPr>
      <w:bookmarkStart w:id="753" w:name="_Toc408995089"/>
      <w:r w:rsidRPr="00570406">
        <w:rPr>
          <w:rStyle w:val="CharPartNo"/>
        </w:rPr>
        <w:t>Subclass</w:t>
      </w:r>
      <w:r w:rsidR="00CA1707" w:rsidRPr="00570406">
        <w:rPr>
          <w:rStyle w:val="CharPartNo"/>
        </w:rPr>
        <w:t xml:space="preserve"> </w:t>
      </w:r>
      <w:r w:rsidR="001F4E38" w:rsidRPr="00570406">
        <w:rPr>
          <w:rStyle w:val="CharPartNo"/>
        </w:rPr>
        <w:t>200</w:t>
      </w:r>
      <w:r w:rsidRPr="00570406">
        <w:t>—</w:t>
      </w:r>
      <w:r w:rsidR="001F4E38" w:rsidRPr="00570406">
        <w:rPr>
          <w:rStyle w:val="CharPartText"/>
        </w:rPr>
        <w:t>Refugee</w:t>
      </w:r>
      <w:bookmarkEnd w:id="753"/>
    </w:p>
    <w:p w:rsidR="001F4E38" w:rsidRPr="00570406" w:rsidRDefault="001F4E38" w:rsidP="002A66EA">
      <w:pPr>
        <w:pStyle w:val="DivisionMigration"/>
      </w:pPr>
      <w:r w:rsidRPr="00570406">
        <w:t>200.1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member of the family unit</w:t>
      </w:r>
      <w:r w:rsidR="001F4E38" w:rsidRPr="00570406">
        <w:t xml:space="preserve"> and </w:t>
      </w:r>
      <w:r w:rsidR="001F4E38" w:rsidRPr="00570406">
        <w:rPr>
          <w:b/>
          <w:i/>
        </w:rPr>
        <w:t>member of the immediate family</w:t>
      </w:r>
      <w:r w:rsidR="001F4E38" w:rsidRPr="00570406">
        <w:t xml:space="preserve"> are defined in regulation</w:t>
      </w:r>
      <w:r w:rsidR="00570406">
        <w:t> </w:t>
      </w:r>
      <w:r w:rsidR="001F4E38" w:rsidRPr="00570406">
        <w:t>1.03.</w:t>
      </w:r>
    </w:p>
    <w:p w:rsidR="00FB3D9A" w:rsidRPr="00570406" w:rsidRDefault="00D25E41" w:rsidP="00570406">
      <w:pPr>
        <w:pStyle w:val="ActHead5"/>
        <w:outlineLvl w:val="9"/>
      </w:pPr>
      <w:bookmarkStart w:id="754" w:name="_Toc408995090"/>
      <w:r w:rsidRPr="00570406">
        <w:rPr>
          <w:rStyle w:val="CharSectno"/>
        </w:rPr>
        <w:t>200.111</w:t>
      </w:r>
      <w:bookmarkEnd w:id="754"/>
      <w:r w:rsidR="00FB3D9A" w:rsidRPr="00570406">
        <w:t xml:space="preserve">  </w:t>
      </w:r>
    </w:p>
    <w:p w:rsidR="00D25E41" w:rsidRPr="00570406" w:rsidRDefault="00D25E41" w:rsidP="00D25E41">
      <w:pPr>
        <w:pStyle w:val="subsection"/>
      </w:pPr>
      <w:r w:rsidRPr="00570406">
        <w:tab/>
      </w:r>
      <w:r w:rsidRPr="00570406">
        <w:tab/>
        <w:t>In this Part:</w:t>
      </w:r>
    </w:p>
    <w:p w:rsidR="00031696" w:rsidRPr="00570406" w:rsidRDefault="00031696" w:rsidP="00031696">
      <w:pPr>
        <w:pStyle w:val="Definition"/>
      </w:pPr>
      <w:r w:rsidRPr="00570406">
        <w:rPr>
          <w:b/>
          <w:i/>
        </w:rPr>
        <w:t>approved proposing organisation</w:t>
      </w:r>
      <w:r w:rsidRPr="00570406">
        <w:t xml:space="preserve"> means an organisation in relation to which the following requirements are met:</w:t>
      </w:r>
    </w:p>
    <w:p w:rsidR="00031696" w:rsidRPr="00570406" w:rsidRDefault="00031696" w:rsidP="00031696">
      <w:pPr>
        <w:pStyle w:val="paragraph"/>
      </w:pPr>
      <w:r w:rsidRPr="00570406">
        <w:tab/>
        <w:t>(a)</w:t>
      </w:r>
      <w:r w:rsidRPr="00570406">
        <w:tab/>
        <w:t>the organisation has entered into a deed with the Department relating to:</w:t>
      </w:r>
    </w:p>
    <w:p w:rsidR="00031696" w:rsidRPr="00570406" w:rsidRDefault="00031696" w:rsidP="00031696">
      <w:pPr>
        <w:pStyle w:val="paragraphsub"/>
      </w:pPr>
      <w:r w:rsidRPr="00570406">
        <w:tab/>
        <w:t>(i)</w:t>
      </w:r>
      <w:r w:rsidRPr="00570406">
        <w:tab/>
        <w:t>the proposal of applicants for a Refugee and Humanitarian (Class XB) visa; and</w:t>
      </w:r>
    </w:p>
    <w:p w:rsidR="00031696" w:rsidRPr="00570406" w:rsidRDefault="00031696" w:rsidP="00031696">
      <w:pPr>
        <w:pStyle w:val="paragraphsub"/>
      </w:pPr>
      <w:r w:rsidRPr="00570406">
        <w:tab/>
        <w:t>(ii)</w:t>
      </w:r>
      <w:r w:rsidRPr="00570406">
        <w:tab/>
        <w:t>the provision and management of resettlement services to an applicant that it has proposed;</w:t>
      </w:r>
    </w:p>
    <w:p w:rsidR="00031696" w:rsidRPr="00570406" w:rsidRDefault="00031696" w:rsidP="00031696">
      <w:pPr>
        <w:pStyle w:val="paragraph"/>
      </w:pPr>
      <w:r w:rsidRPr="00570406">
        <w:tab/>
        <w:t>(b)</w:t>
      </w:r>
      <w:r w:rsidRPr="00570406">
        <w:tab/>
        <w:t>the deed:</w:t>
      </w:r>
    </w:p>
    <w:p w:rsidR="00031696" w:rsidRPr="00570406" w:rsidRDefault="00031696" w:rsidP="00031696">
      <w:pPr>
        <w:pStyle w:val="paragraphsub"/>
      </w:pPr>
      <w:r w:rsidRPr="00570406">
        <w:tab/>
        <w:t>(i)</w:t>
      </w:r>
      <w:r w:rsidRPr="00570406">
        <w:tab/>
        <w:t>is in effect; and</w:t>
      </w:r>
    </w:p>
    <w:p w:rsidR="00031696" w:rsidRPr="00570406" w:rsidRDefault="00031696" w:rsidP="00031696">
      <w:pPr>
        <w:pStyle w:val="paragraphsub"/>
      </w:pPr>
      <w:r w:rsidRPr="00570406">
        <w:tab/>
        <w:t>(ii)</w:t>
      </w:r>
      <w:r w:rsidRPr="00570406">
        <w:tab/>
        <w:t>is not suspended under the terms of the deed.</w:t>
      </w:r>
    </w:p>
    <w:p w:rsidR="00031696" w:rsidRPr="00570406" w:rsidRDefault="00031696" w:rsidP="00031696">
      <w:pPr>
        <w:pStyle w:val="notetext"/>
      </w:pPr>
      <w:r w:rsidRPr="00570406">
        <w:t>Note:</w:t>
      </w:r>
      <w:r w:rsidRPr="00570406">
        <w:tab/>
        <w:t>When this definition commenced on 1</w:t>
      </w:r>
      <w:r w:rsidR="00570406">
        <w:t> </w:t>
      </w:r>
      <w:r w:rsidRPr="00570406">
        <w:t>June 2013, these requirements were part of the Department’s Community Proposal Pilot program.</w:t>
      </w:r>
    </w:p>
    <w:p w:rsidR="00854027" w:rsidRPr="00570406" w:rsidRDefault="00854027" w:rsidP="00D25E41">
      <w:pPr>
        <w:pStyle w:val="Definition"/>
      </w:pPr>
      <w:r w:rsidRPr="00570406">
        <w:rPr>
          <w:b/>
          <w:i/>
        </w:rPr>
        <w:t>relevant Minister</w:t>
      </w:r>
      <w:r w:rsidRPr="00570406">
        <w:t xml:space="preserve"> means any of the following:</w:t>
      </w:r>
    </w:p>
    <w:p w:rsidR="00854027" w:rsidRPr="00570406" w:rsidRDefault="00854027" w:rsidP="00D25E41">
      <w:pPr>
        <w:pStyle w:val="paragraph"/>
      </w:pPr>
      <w:r w:rsidRPr="00570406">
        <w:tab/>
        <w:t>(a)</w:t>
      </w:r>
      <w:r w:rsidRPr="00570406">
        <w:tab/>
        <w:t>the Attorney</w:t>
      </w:r>
      <w:r w:rsidR="00570406">
        <w:noBreakHyphen/>
      </w:r>
      <w:r w:rsidRPr="00570406">
        <w:t xml:space="preserve">General; </w:t>
      </w:r>
    </w:p>
    <w:p w:rsidR="00854027" w:rsidRPr="00570406" w:rsidRDefault="00854027" w:rsidP="00D25E41">
      <w:pPr>
        <w:pStyle w:val="paragraph"/>
      </w:pPr>
      <w:r w:rsidRPr="00570406">
        <w:tab/>
        <w:t>(b)</w:t>
      </w:r>
      <w:r w:rsidRPr="00570406">
        <w:tab/>
        <w:t xml:space="preserve">the Minister for Defence; </w:t>
      </w:r>
    </w:p>
    <w:p w:rsidR="00854027" w:rsidRPr="00570406" w:rsidRDefault="00854027" w:rsidP="00D25E41">
      <w:pPr>
        <w:pStyle w:val="paragraph"/>
      </w:pPr>
      <w:r w:rsidRPr="00570406">
        <w:tab/>
        <w:t>(c)</w:t>
      </w:r>
      <w:r w:rsidRPr="00570406">
        <w:tab/>
        <w:t xml:space="preserve">the Minister for Foreign Affairs; </w:t>
      </w:r>
    </w:p>
    <w:p w:rsidR="00854027" w:rsidRPr="00570406" w:rsidRDefault="00854027" w:rsidP="00D25E41">
      <w:pPr>
        <w:pStyle w:val="paragraph"/>
      </w:pPr>
      <w:r w:rsidRPr="00570406">
        <w:tab/>
        <w:t>(d)</w:t>
      </w:r>
      <w:r w:rsidRPr="00570406">
        <w:tab/>
        <w:t xml:space="preserve">the Minister for Home Affairs; </w:t>
      </w:r>
    </w:p>
    <w:p w:rsidR="00854027" w:rsidRPr="00570406" w:rsidRDefault="00854027" w:rsidP="00D25E41">
      <w:pPr>
        <w:pStyle w:val="paragraph"/>
      </w:pPr>
      <w:r w:rsidRPr="00570406">
        <w:tab/>
        <w:t>(e)</w:t>
      </w:r>
      <w:r w:rsidRPr="00570406">
        <w:tab/>
        <w:t>the Minister for Immigration and Citizenship.</w:t>
      </w:r>
    </w:p>
    <w:p w:rsidR="001F4E38" w:rsidRPr="00570406" w:rsidRDefault="001F4E38" w:rsidP="00833051">
      <w:pPr>
        <w:pStyle w:val="DivisionMigration"/>
      </w:pPr>
      <w:r w:rsidRPr="00570406">
        <w:t>200.2</w:t>
      </w:r>
      <w:r w:rsidR="00D25E41" w:rsidRPr="00570406">
        <w:t>—</w:t>
      </w:r>
      <w:r w:rsidRPr="00570406">
        <w:t>Primary criteria</w:t>
      </w:r>
    </w:p>
    <w:p w:rsidR="001F4E38" w:rsidRPr="00570406" w:rsidRDefault="00D25E41" w:rsidP="00833051">
      <w:pPr>
        <w:pStyle w:val="notetext"/>
        <w:keepNext/>
        <w:keepLines/>
      </w:pPr>
      <w:r w:rsidRPr="00570406">
        <w:t>Note:</w:t>
      </w:r>
      <w:r w:rsidRPr="00570406">
        <w:tab/>
      </w:r>
      <w:r w:rsidR="001F4E38" w:rsidRPr="00570406">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570406" w:rsidRDefault="001F4E38" w:rsidP="002A66EA">
      <w:pPr>
        <w:pStyle w:val="SubDivisionMigration"/>
      </w:pPr>
      <w:r w:rsidRPr="00570406">
        <w:t>200.21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755" w:name="_Toc408995091"/>
      <w:r w:rsidRPr="00570406">
        <w:rPr>
          <w:rStyle w:val="CharSectno"/>
        </w:rPr>
        <w:t>200.211</w:t>
      </w:r>
      <w:bookmarkEnd w:id="755"/>
      <w:r w:rsidR="00FB3D9A" w:rsidRPr="00570406">
        <w:t xml:space="preserve">  </w:t>
      </w:r>
    </w:p>
    <w:p w:rsidR="00D25E41" w:rsidRPr="00570406" w:rsidRDefault="00D25E41" w:rsidP="00D25E41">
      <w:pPr>
        <w:pStyle w:val="subsection"/>
      </w:pPr>
      <w:r w:rsidRPr="00570406">
        <w:tab/>
        <w:t>(1)</w:t>
      </w:r>
      <w:r w:rsidRPr="00570406">
        <w:tab/>
      </w:r>
      <w:r w:rsidR="00031696" w:rsidRPr="00570406">
        <w:t>If the application does not include a proposal by an approved proposing organisation, the applicant:</w:t>
      </w:r>
    </w:p>
    <w:p w:rsidR="001F4E38" w:rsidRPr="00570406" w:rsidRDefault="001F4E38">
      <w:pPr>
        <w:pStyle w:val="paragraph"/>
      </w:pPr>
      <w:r w:rsidRPr="00570406">
        <w:tab/>
        <w:t>(a)</w:t>
      </w:r>
      <w:r w:rsidRPr="00570406">
        <w:tab/>
        <w:t>is subject to persecution in the applicant’s home country and is living in a country other than the applicant’s home country; or</w:t>
      </w:r>
    </w:p>
    <w:p w:rsidR="00625C97" w:rsidRPr="00570406" w:rsidRDefault="00625C97" w:rsidP="00D25E41">
      <w:pPr>
        <w:pStyle w:val="paragraph"/>
      </w:pPr>
      <w:r w:rsidRPr="00570406">
        <w:tab/>
        <w:t>(aa)</w:t>
      </w:r>
      <w:r w:rsidRPr="00570406">
        <w:tab/>
        <w:t xml:space="preserve">meets the requirements of </w:t>
      </w:r>
      <w:r w:rsidR="00570406">
        <w:t>subclause (</w:t>
      </w:r>
      <w:r w:rsidRPr="00570406">
        <w:t>1A); or</w:t>
      </w:r>
    </w:p>
    <w:p w:rsidR="001F4E38" w:rsidRPr="00570406" w:rsidRDefault="001F4E38" w:rsidP="00D25E41">
      <w:pPr>
        <w:pStyle w:val="paragraph"/>
      </w:pPr>
      <w:r w:rsidRPr="00570406">
        <w:tab/>
        <w:t>(b)</w:t>
      </w:r>
      <w:r w:rsidRPr="00570406">
        <w:tab/>
        <w:t xml:space="preserve">meets the requirements of </w:t>
      </w:r>
      <w:r w:rsidR="00570406">
        <w:t>subclause (</w:t>
      </w:r>
      <w:r w:rsidRPr="00570406">
        <w:t>2).</w:t>
      </w:r>
    </w:p>
    <w:p w:rsidR="00287F7D" w:rsidRPr="00570406" w:rsidRDefault="00287F7D" w:rsidP="00D25E41">
      <w:pPr>
        <w:pStyle w:val="subsection"/>
      </w:pPr>
      <w:r w:rsidRPr="00570406">
        <w:tab/>
        <w:t>(1A</w:t>
      </w:r>
      <w:r w:rsidR="00D25E41" w:rsidRPr="00570406">
        <w:t>)</w:t>
      </w:r>
      <w:r w:rsidR="00D25E41" w:rsidRPr="00570406">
        <w:tab/>
      </w:r>
      <w:r w:rsidRPr="00570406">
        <w:t>The applicant meets the requirements of this subclause if:</w:t>
      </w:r>
    </w:p>
    <w:p w:rsidR="00287F7D" w:rsidRPr="00570406" w:rsidRDefault="00287F7D" w:rsidP="00D25E41">
      <w:pPr>
        <w:pStyle w:val="paragraph"/>
      </w:pPr>
      <w:r w:rsidRPr="00570406">
        <w:tab/>
        <w:t>(a)</w:t>
      </w:r>
      <w:r w:rsidRPr="00570406">
        <w:tab/>
        <w:t>the Minister has specified, in an instrument in writing, one or more classes of persons for this paragraph; and</w:t>
      </w:r>
    </w:p>
    <w:p w:rsidR="00287F7D" w:rsidRPr="00570406" w:rsidRDefault="00287F7D" w:rsidP="00D25E41">
      <w:pPr>
        <w:pStyle w:val="paragraph"/>
      </w:pPr>
      <w:r w:rsidRPr="00570406">
        <w:tab/>
        <w:t>(b)</w:t>
      </w:r>
      <w:r w:rsidRPr="00570406">
        <w:tab/>
        <w:t>a relevant Minister has certified that the applicant is:</w:t>
      </w:r>
    </w:p>
    <w:p w:rsidR="00287F7D" w:rsidRPr="00570406" w:rsidRDefault="00287F7D" w:rsidP="00D25E41">
      <w:pPr>
        <w:pStyle w:val="paragraphsub"/>
      </w:pPr>
      <w:r w:rsidRPr="00570406">
        <w:tab/>
        <w:t>(i)</w:t>
      </w:r>
      <w:r w:rsidRPr="00570406">
        <w:tab/>
        <w:t xml:space="preserve">in one of those classes; and </w:t>
      </w:r>
    </w:p>
    <w:p w:rsidR="00287F7D" w:rsidRPr="00570406" w:rsidRDefault="00287F7D" w:rsidP="00D25E41">
      <w:pPr>
        <w:pStyle w:val="paragraphsub"/>
      </w:pPr>
      <w:r w:rsidRPr="00570406">
        <w:tab/>
        <w:t>(ii)</w:t>
      </w:r>
      <w:r w:rsidRPr="00570406">
        <w:tab/>
        <w:t>at risk of harm for a reason, or reasons, that relate to the applicant being in that class of persons.</w:t>
      </w:r>
    </w:p>
    <w:p w:rsidR="00287F7D" w:rsidRPr="00570406" w:rsidRDefault="00287F7D" w:rsidP="00D25E41">
      <w:pPr>
        <w:pStyle w:val="subsection"/>
      </w:pPr>
      <w:r w:rsidRPr="00570406">
        <w:tab/>
        <w:t>(1B</w:t>
      </w:r>
      <w:r w:rsidR="00D25E41" w:rsidRPr="00570406">
        <w:t>)</w:t>
      </w:r>
      <w:r w:rsidR="00D25E41" w:rsidRPr="00570406">
        <w:tab/>
      </w:r>
      <w:r w:rsidRPr="00570406">
        <w:t xml:space="preserve">Before making the instrument mentioned in </w:t>
      </w:r>
      <w:r w:rsidR="00570406">
        <w:t>paragraph (</w:t>
      </w:r>
      <w:r w:rsidRPr="00570406">
        <w:t>1A)(a), the Minister must consult:</w:t>
      </w:r>
    </w:p>
    <w:p w:rsidR="00287F7D" w:rsidRPr="00570406" w:rsidRDefault="00287F7D" w:rsidP="00D25E41">
      <w:pPr>
        <w:pStyle w:val="paragraph"/>
      </w:pPr>
      <w:r w:rsidRPr="00570406">
        <w:tab/>
        <w:t>(a)</w:t>
      </w:r>
      <w:r w:rsidRPr="00570406">
        <w:tab/>
        <w:t>the Prime Minister; and</w:t>
      </w:r>
    </w:p>
    <w:p w:rsidR="00287F7D" w:rsidRPr="00570406" w:rsidRDefault="00287F7D" w:rsidP="00D25E41">
      <w:pPr>
        <w:pStyle w:val="paragraph"/>
      </w:pPr>
      <w:r w:rsidRPr="00570406">
        <w:tab/>
        <w:t>(b)</w:t>
      </w:r>
      <w:r w:rsidRPr="00570406">
        <w:tab/>
        <w:t>the Minister for Finance and Deregulation; and</w:t>
      </w:r>
    </w:p>
    <w:p w:rsidR="00287F7D" w:rsidRPr="00570406" w:rsidRDefault="00287F7D" w:rsidP="00D25E41">
      <w:pPr>
        <w:pStyle w:val="paragraph"/>
      </w:pPr>
      <w:r w:rsidRPr="00570406">
        <w:tab/>
        <w:t>(c)</w:t>
      </w:r>
      <w:r w:rsidRPr="00570406">
        <w:tab/>
        <w:t xml:space="preserve">any other relevant Minister that has an interest in the specification of that class of persons or that is affected by the specification. </w:t>
      </w:r>
    </w:p>
    <w:p w:rsidR="001F4E38" w:rsidRPr="00570406" w:rsidRDefault="001F4E38" w:rsidP="00833051">
      <w:pPr>
        <w:pStyle w:val="subsection"/>
        <w:keepNext/>
        <w:keepLines/>
      </w:pPr>
      <w:r w:rsidRPr="00570406">
        <w:tab/>
        <w:t>(2</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 xml:space="preserve">the applicant’s entry to Australia has been proposed in accordance with approved form 681 by an Australian citizen or an Australian permanent resident (in this subclause called </w:t>
      </w:r>
      <w:r w:rsidRPr="00570406">
        <w:rPr>
          <w:b/>
          <w:i/>
        </w:rPr>
        <w:t>the proposer</w:t>
      </w:r>
      <w:r w:rsidRPr="00570406">
        <w:t>) who is, or has been, the holder of a Subclass</w:t>
      </w:r>
      <w:r w:rsidR="00CA1707" w:rsidRPr="00570406">
        <w:t xml:space="preserve"> </w:t>
      </w:r>
      <w:r w:rsidRPr="00570406">
        <w:t>200 visa; and</w:t>
      </w:r>
    </w:p>
    <w:p w:rsidR="001F4E38" w:rsidRPr="00570406" w:rsidRDefault="001F4E38" w:rsidP="00D25E41">
      <w:pPr>
        <w:pStyle w:val="paragraph"/>
      </w:pPr>
      <w:r w:rsidRPr="00570406">
        <w:tab/>
        <w:t>(aa)</w:t>
      </w:r>
      <w:r w:rsidRPr="00570406">
        <w:tab/>
        <w:t>the application is made within 5 years of the grant of that visa; and</w:t>
      </w:r>
    </w:p>
    <w:p w:rsidR="001F4E38" w:rsidRPr="00570406" w:rsidRDefault="001F4E38" w:rsidP="00D25E41">
      <w:pPr>
        <w:pStyle w:val="paragraph"/>
      </w:pPr>
      <w:r w:rsidRPr="00570406">
        <w:tab/>
        <w:t>(b)</w:t>
      </w:r>
      <w:r w:rsidRPr="00570406">
        <w:tab/>
        <w:t>on the date of grant of that visa, the applicant was a member of the immediate family of the proposer; and</w:t>
      </w:r>
    </w:p>
    <w:p w:rsidR="001F4E38" w:rsidRPr="00570406" w:rsidRDefault="001F4E38" w:rsidP="00D25E41">
      <w:pPr>
        <w:pStyle w:val="paragraph"/>
      </w:pPr>
      <w:r w:rsidRPr="00570406">
        <w:tab/>
        <w:t>(c)</w:t>
      </w:r>
      <w:r w:rsidRPr="00570406">
        <w:tab/>
        <w:t>the applicant continues to be a member of the immediate family of the proposer; and</w:t>
      </w:r>
    </w:p>
    <w:p w:rsidR="001F4E38" w:rsidRPr="00570406" w:rsidRDefault="001F4E38" w:rsidP="00D25E41">
      <w:pPr>
        <w:pStyle w:val="paragraph"/>
      </w:pPr>
      <w:r w:rsidRPr="00570406">
        <w:tab/>
        <w:t>(d)</w:t>
      </w:r>
      <w:r w:rsidRPr="00570406">
        <w:tab/>
        <w:t xml:space="preserve">before the grant of that visa, that relationship was declared to </w:t>
      </w:r>
      <w:r w:rsidR="0049763F" w:rsidRPr="00570406">
        <w:t>Immigration; and</w:t>
      </w:r>
    </w:p>
    <w:p w:rsidR="0049763F" w:rsidRPr="00570406" w:rsidRDefault="0049763F" w:rsidP="00D25E41">
      <w:pPr>
        <w:pStyle w:val="paragraph"/>
      </w:pPr>
      <w:r w:rsidRPr="00570406">
        <w:tab/>
        <w:t>(e)</w:t>
      </w:r>
      <w:r w:rsidRPr="00570406">
        <w:tab/>
        <w:t xml:space="preserve">the proposer is not </w:t>
      </w:r>
      <w:r w:rsidR="00722A86" w:rsidRPr="00570406">
        <w:t>a person mentioned in subregulation</w:t>
      </w:r>
      <w:r w:rsidR="00570406">
        <w:t> </w:t>
      </w:r>
      <w:r w:rsidR="00722A86" w:rsidRPr="00570406">
        <w:t>2.07AM(5)</w:t>
      </w:r>
      <w:r w:rsidRPr="00570406">
        <w:t>.</w:t>
      </w:r>
    </w:p>
    <w:p w:rsidR="00031696" w:rsidRPr="00570406" w:rsidRDefault="00031696" w:rsidP="00570406">
      <w:pPr>
        <w:pStyle w:val="ActHead5"/>
        <w:outlineLvl w:val="9"/>
      </w:pPr>
      <w:bookmarkStart w:id="756" w:name="_Toc408995092"/>
      <w:r w:rsidRPr="00570406">
        <w:rPr>
          <w:rStyle w:val="CharSectno"/>
        </w:rPr>
        <w:t>200.212</w:t>
      </w:r>
      <w:bookmarkEnd w:id="756"/>
      <w:r w:rsidRPr="00570406">
        <w:t xml:space="preserve">  </w:t>
      </w:r>
    </w:p>
    <w:p w:rsidR="00031696" w:rsidRPr="00570406" w:rsidRDefault="00031696" w:rsidP="00822235">
      <w:pPr>
        <w:pStyle w:val="subsection"/>
      </w:pPr>
      <w:r w:rsidRPr="00570406">
        <w:tab/>
      </w:r>
      <w:r w:rsidRPr="00570406">
        <w:tab/>
        <w:t>If the application includes a proposal by an approved proposing organisation:</w:t>
      </w:r>
    </w:p>
    <w:p w:rsidR="00031696" w:rsidRPr="00570406" w:rsidRDefault="00031696" w:rsidP="00031696">
      <w:pPr>
        <w:pStyle w:val="paragraph"/>
      </w:pPr>
      <w:r w:rsidRPr="00570406">
        <w:tab/>
        <w:t>(a)</w:t>
      </w:r>
      <w:r w:rsidRPr="00570406">
        <w:tab/>
        <w:t>the applicant is subject to persecution in the applicant’s home country and is living in a country other than the applicant’s home country; and</w:t>
      </w:r>
    </w:p>
    <w:p w:rsidR="00031696" w:rsidRPr="00570406" w:rsidRDefault="00031696" w:rsidP="00031696">
      <w:pPr>
        <w:pStyle w:val="paragraph"/>
      </w:pPr>
      <w:r w:rsidRPr="00570406">
        <w:tab/>
        <w:t>(b)</w:t>
      </w:r>
      <w:r w:rsidRPr="00570406">
        <w:tab/>
        <w:t>the proposal is not made on behalf of another person who is mentioned in subregulation</w:t>
      </w:r>
      <w:r w:rsidR="00570406">
        <w:t> </w:t>
      </w:r>
      <w:r w:rsidRPr="00570406">
        <w:t>2.07AM(5); and</w:t>
      </w:r>
    </w:p>
    <w:p w:rsidR="00031696" w:rsidRPr="00570406" w:rsidRDefault="00031696" w:rsidP="00031696">
      <w:pPr>
        <w:pStyle w:val="paragraph"/>
      </w:pPr>
      <w:r w:rsidRPr="00570406">
        <w:tab/>
        <w:t>(c)</w:t>
      </w:r>
      <w:r w:rsidRPr="00570406">
        <w:tab/>
        <w:t>the applicant is still proposed by the approved proposing organisation.</w:t>
      </w:r>
    </w:p>
    <w:p w:rsidR="001F4E38" w:rsidRPr="00570406" w:rsidRDefault="001F4E38" w:rsidP="002A66EA">
      <w:pPr>
        <w:pStyle w:val="SubDivisionMigration"/>
      </w:pPr>
      <w:r w:rsidRPr="00570406">
        <w:t>200.22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757" w:name="_Toc408995093"/>
      <w:r w:rsidRPr="00570406">
        <w:rPr>
          <w:rStyle w:val="CharSectno"/>
        </w:rPr>
        <w:t>200.221</w:t>
      </w:r>
      <w:bookmarkEnd w:id="757"/>
      <w:r w:rsidR="00FB3D9A" w:rsidRPr="00570406">
        <w:t xml:space="preserve">  </w:t>
      </w:r>
    </w:p>
    <w:p w:rsidR="00031696" w:rsidRPr="00570406" w:rsidRDefault="00031696" w:rsidP="00031696">
      <w:pPr>
        <w:pStyle w:val="subsection"/>
      </w:pPr>
      <w:r w:rsidRPr="00570406">
        <w:tab/>
        <w:t>(1)</w:t>
      </w:r>
      <w:r w:rsidRPr="00570406">
        <w:tab/>
        <w:t>If the criteria in clause</w:t>
      </w:r>
      <w:r w:rsidR="00570406">
        <w:t> </w:t>
      </w:r>
      <w:r w:rsidRPr="00570406">
        <w:t>200.211 apply to the applicant, the applicant continues to satisfy the criteria.</w:t>
      </w:r>
    </w:p>
    <w:p w:rsidR="00031696" w:rsidRPr="00570406" w:rsidRDefault="00031696" w:rsidP="00031696">
      <w:pPr>
        <w:pStyle w:val="subsection"/>
      </w:pPr>
      <w:r w:rsidRPr="00570406">
        <w:tab/>
        <w:t>(2)</w:t>
      </w:r>
      <w:r w:rsidRPr="00570406">
        <w:tab/>
        <w:t>If the criteria in clause</w:t>
      </w:r>
      <w:r w:rsidR="00570406">
        <w:t> </w:t>
      </w:r>
      <w:r w:rsidRPr="00570406">
        <w:t>200.212 apply to the applicant, the applicant continues to satisfy the criteria.</w:t>
      </w:r>
    </w:p>
    <w:p w:rsidR="00FB3D9A" w:rsidRPr="00570406" w:rsidRDefault="0049763F" w:rsidP="00570406">
      <w:pPr>
        <w:pStyle w:val="ActHead5"/>
        <w:outlineLvl w:val="9"/>
      </w:pPr>
      <w:bookmarkStart w:id="758" w:name="_Toc408995094"/>
      <w:r w:rsidRPr="00570406">
        <w:rPr>
          <w:rStyle w:val="CharSectno"/>
        </w:rPr>
        <w:t>200.222</w:t>
      </w:r>
      <w:bookmarkEnd w:id="758"/>
      <w:r w:rsidR="00FB3D9A" w:rsidRPr="00570406">
        <w:t xml:space="preserve">  </w:t>
      </w:r>
    </w:p>
    <w:p w:rsidR="0049763F" w:rsidRPr="00570406" w:rsidRDefault="00A50261" w:rsidP="00D25E41">
      <w:pPr>
        <w:pStyle w:val="subsection"/>
      </w:pPr>
      <w:r w:rsidRPr="00570406">
        <w:tab/>
      </w:r>
      <w:r w:rsidR="00031696" w:rsidRPr="00570406">
        <w:t>(1)</w:t>
      </w:r>
      <w:r w:rsidRPr="00570406">
        <w:tab/>
      </w:r>
      <w:r w:rsidR="00031696" w:rsidRPr="00570406">
        <w:t>If the application does not include a proposal by an approved proposing organisation, the Minister is satisfied</w:t>
      </w:r>
      <w:r w:rsidR="0049763F" w:rsidRPr="00570406">
        <w:t xml:space="preserve"> that there are compelling reasons for giving special consideration to granting the applicant a permanent visa, having regard to:</w:t>
      </w:r>
    </w:p>
    <w:p w:rsidR="0049763F" w:rsidRPr="00570406" w:rsidRDefault="0049763F" w:rsidP="00D25E41">
      <w:pPr>
        <w:pStyle w:val="paragraph"/>
      </w:pPr>
      <w:r w:rsidRPr="00570406">
        <w:tab/>
        <w:t>(a)</w:t>
      </w:r>
      <w:r w:rsidRPr="00570406">
        <w:tab/>
        <w:t>in the case of an applicant who met the requirements of subclause</w:t>
      </w:r>
      <w:r w:rsidR="00570406">
        <w:t> </w:t>
      </w:r>
      <w:r w:rsidRPr="00570406">
        <w:t>200.211(2) at the time of application—the extent of the applicant’s connection with Australia; or</w:t>
      </w:r>
    </w:p>
    <w:p w:rsidR="0049763F" w:rsidRPr="00570406" w:rsidRDefault="0049763F" w:rsidP="00D25E41">
      <w:pPr>
        <w:pStyle w:val="paragraph"/>
      </w:pPr>
      <w:r w:rsidRPr="00570406">
        <w:tab/>
        <w:t>(b)</w:t>
      </w:r>
      <w:r w:rsidRPr="00570406">
        <w:tab/>
        <w:t>in any other case—the following:</w:t>
      </w:r>
    </w:p>
    <w:p w:rsidR="0049763F" w:rsidRPr="00570406" w:rsidRDefault="0049763F" w:rsidP="00D25E41">
      <w:pPr>
        <w:pStyle w:val="paragraphsub"/>
      </w:pPr>
      <w:r w:rsidRPr="00570406">
        <w:tab/>
        <w:t>(i)</w:t>
      </w:r>
      <w:r w:rsidRPr="00570406">
        <w:tab/>
        <w:t>the degree of persecution to which the applicant is subject in the applicant’s home country; and</w:t>
      </w:r>
    </w:p>
    <w:p w:rsidR="0049763F" w:rsidRPr="00570406" w:rsidRDefault="0049763F" w:rsidP="00D25E41">
      <w:pPr>
        <w:pStyle w:val="paragraphsub"/>
      </w:pPr>
      <w:r w:rsidRPr="00570406">
        <w:tab/>
        <w:t>(ii)</w:t>
      </w:r>
      <w:r w:rsidRPr="00570406">
        <w:tab/>
        <w:t>the extent of the applicant’s connection with Australia; and</w:t>
      </w:r>
    </w:p>
    <w:p w:rsidR="0049763F" w:rsidRPr="00570406" w:rsidRDefault="0049763F" w:rsidP="00D25E41">
      <w:pPr>
        <w:pStyle w:val="paragraphsub"/>
      </w:pPr>
      <w:r w:rsidRPr="00570406">
        <w:tab/>
        <w:t>(iii)</w:t>
      </w:r>
      <w:r w:rsidRPr="00570406">
        <w:tab/>
        <w:t>whether or not there is any suitable country available, other than Australia, that can provide for the applicant’s settlement and protection from persecution; and</w:t>
      </w:r>
    </w:p>
    <w:p w:rsidR="0049763F" w:rsidRPr="00570406" w:rsidRDefault="0049763F" w:rsidP="00D25E41">
      <w:pPr>
        <w:pStyle w:val="paragraphsub"/>
      </w:pPr>
      <w:r w:rsidRPr="00570406">
        <w:tab/>
        <w:t>(iv)</w:t>
      </w:r>
      <w:r w:rsidRPr="00570406">
        <w:tab/>
        <w:t>the capacity of the Australian community to provide for the permanent settlement of persons such as the applicant in Australia.</w:t>
      </w:r>
    </w:p>
    <w:p w:rsidR="00031696" w:rsidRPr="00570406" w:rsidRDefault="00031696" w:rsidP="00031696">
      <w:pPr>
        <w:pStyle w:val="subsection"/>
      </w:pPr>
      <w:r w:rsidRPr="00570406">
        <w:tab/>
        <w:t>(2)</w:t>
      </w:r>
      <w:r w:rsidRPr="00570406">
        <w:tab/>
        <w:t>If the application includes a proposal by an approved proposing organisation, the Minister is satisfied that there are compelling reasons for giving special consideration to granting the applicant a permanent visa, having regard to:</w:t>
      </w:r>
    </w:p>
    <w:p w:rsidR="00031696" w:rsidRPr="00570406" w:rsidRDefault="00031696" w:rsidP="00031696">
      <w:pPr>
        <w:pStyle w:val="paragraph"/>
      </w:pPr>
      <w:r w:rsidRPr="00570406">
        <w:tab/>
        <w:t>(a)</w:t>
      </w:r>
      <w:r w:rsidRPr="00570406">
        <w:tab/>
        <w:t>the degree of persecution to which the applicant is subject in the applicant’s home country; and</w:t>
      </w:r>
    </w:p>
    <w:p w:rsidR="00031696" w:rsidRPr="00570406" w:rsidRDefault="00031696" w:rsidP="00031696">
      <w:pPr>
        <w:pStyle w:val="paragraph"/>
      </w:pPr>
      <w:r w:rsidRPr="00570406">
        <w:tab/>
        <w:t>(b)</w:t>
      </w:r>
      <w:r w:rsidRPr="00570406">
        <w:tab/>
        <w:t>the extent of the applicant’s connection with Australia; and</w:t>
      </w:r>
    </w:p>
    <w:p w:rsidR="00031696" w:rsidRPr="00570406" w:rsidRDefault="00031696" w:rsidP="00031696">
      <w:pPr>
        <w:pStyle w:val="paragraph"/>
      </w:pPr>
      <w:r w:rsidRPr="00570406">
        <w:tab/>
        <w:t>(c)</w:t>
      </w:r>
      <w:r w:rsidRPr="00570406">
        <w:tab/>
        <w:t>whether or not there is any suitable country available, other than Australia, that can provide for the applicant’s settlement and protection from persecution; and</w:t>
      </w:r>
    </w:p>
    <w:p w:rsidR="00031696" w:rsidRPr="00570406" w:rsidRDefault="00031696" w:rsidP="00031696">
      <w:pPr>
        <w:pStyle w:val="paragraph"/>
      </w:pPr>
      <w:r w:rsidRPr="00570406">
        <w:tab/>
        <w:t>(d)</w:t>
      </w:r>
      <w:r w:rsidRPr="00570406">
        <w:tab/>
        <w:t>the capacity of the approved proposing organisation to provide for the permanent settlement of the applicant in Australia.</w:t>
      </w:r>
    </w:p>
    <w:p w:rsidR="00FB3D9A" w:rsidRPr="00570406" w:rsidRDefault="00D25E41" w:rsidP="00570406">
      <w:pPr>
        <w:pStyle w:val="ActHead5"/>
        <w:outlineLvl w:val="9"/>
      </w:pPr>
      <w:bookmarkStart w:id="759" w:name="_Toc408995095"/>
      <w:r w:rsidRPr="00570406">
        <w:rPr>
          <w:rStyle w:val="CharSectno"/>
        </w:rPr>
        <w:t>200.223</w:t>
      </w:r>
      <w:bookmarkEnd w:id="759"/>
      <w:r w:rsidR="00FB3D9A" w:rsidRPr="00570406">
        <w:t xml:space="preserve">  </w:t>
      </w:r>
    </w:p>
    <w:p w:rsidR="00D25E41" w:rsidRPr="00570406" w:rsidRDefault="00D25E41" w:rsidP="00D25E41">
      <w:pPr>
        <w:pStyle w:val="subsection"/>
      </w:pPr>
      <w:r w:rsidRPr="00570406">
        <w:tab/>
      </w:r>
      <w:r w:rsidRPr="00570406">
        <w:tab/>
        <w:t xml:space="preserve">The permanent settlement of the applicant in Australia would be consistent with the regional and global priorities of the Commonwealth in relation to the permanent settlement of persons in Australia on humanitarian grounds. </w:t>
      </w:r>
    </w:p>
    <w:p w:rsidR="00FB3D9A" w:rsidRPr="00570406" w:rsidRDefault="00D25E41" w:rsidP="00570406">
      <w:pPr>
        <w:pStyle w:val="ActHead5"/>
        <w:outlineLvl w:val="9"/>
      </w:pPr>
      <w:bookmarkStart w:id="760" w:name="_Toc408995096"/>
      <w:r w:rsidRPr="00570406">
        <w:rPr>
          <w:rStyle w:val="CharSectno"/>
        </w:rPr>
        <w:t>200.224</w:t>
      </w:r>
      <w:bookmarkEnd w:id="760"/>
      <w:r w:rsidR="00FB3D9A" w:rsidRPr="00570406">
        <w:t xml:space="preserve">  </w:t>
      </w:r>
    </w:p>
    <w:p w:rsidR="00D25E41" w:rsidRPr="00570406" w:rsidRDefault="00D25E41" w:rsidP="00D25E41">
      <w:pPr>
        <w:pStyle w:val="subsection"/>
      </w:pPr>
      <w:r w:rsidRPr="00570406">
        <w:tab/>
      </w:r>
      <w:r w:rsidRPr="00570406">
        <w:tab/>
        <w:t xml:space="preserve">The Minister is satisfied that permanent settlement in Australia: </w:t>
      </w:r>
    </w:p>
    <w:p w:rsidR="001F4E38" w:rsidRPr="00570406" w:rsidRDefault="001F4E38" w:rsidP="00D25E41">
      <w:pPr>
        <w:pStyle w:val="paragraph"/>
      </w:pPr>
      <w:r w:rsidRPr="00570406">
        <w:tab/>
        <w:t>(a)</w:t>
      </w:r>
      <w:r w:rsidRPr="00570406">
        <w:tab/>
        <w:t xml:space="preserve">is the appropriate course for the applicant; and </w:t>
      </w:r>
    </w:p>
    <w:p w:rsidR="001F4E38" w:rsidRPr="00570406" w:rsidRDefault="001F4E38" w:rsidP="00D25E41">
      <w:pPr>
        <w:pStyle w:val="paragraph"/>
      </w:pPr>
      <w:r w:rsidRPr="00570406">
        <w:tab/>
        <w:t>(b)</w:t>
      </w:r>
      <w:r w:rsidRPr="00570406">
        <w:tab/>
        <w:t xml:space="preserve">would not be contrary to the interests of Australia. </w:t>
      </w:r>
    </w:p>
    <w:p w:rsidR="00FB3D9A" w:rsidRPr="00570406" w:rsidRDefault="00D25E41" w:rsidP="00570406">
      <w:pPr>
        <w:pStyle w:val="ActHead5"/>
        <w:outlineLvl w:val="9"/>
      </w:pPr>
      <w:bookmarkStart w:id="761" w:name="_Toc408995097"/>
      <w:r w:rsidRPr="00570406">
        <w:rPr>
          <w:rStyle w:val="CharSectno"/>
        </w:rPr>
        <w:t>200.225</w:t>
      </w:r>
      <w:bookmarkEnd w:id="761"/>
      <w:r w:rsidR="00FB3D9A" w:rsidRPr="00570406">
        <w:t xml:space="preserve">  </w:t>
      </w:r>
    </w:p>
    <w:p w:rsidR="00D25E41" w:rsidRPr="00570406" w:rsidRDefault="00D25E41" w:rsidP="00D25E41">
      <w:pPr>
        <w:pStyle w:val="subsection"/>
      </w:pPr>
      <w:r w:rsidRPr="00570406">
        <w:tab/>
      </w:r>
      <w:r w:rsidRPr="00570406">
        <w:tab/>
        <w:t xml:space="preserve">Grant of the visa would not result in either: </w:t>
      </w:r>
    </w:p>
    <w:p w:rsidR="001F4E38" w:rsidRPr="00570406" w:rsidRDefault="001F4E38" w:rsidP="00D25E41">
      <w:pPr>
        <w:pStyle w:val="paragraph"/>
      </w:pPr>
      <w:r w:rsidRPr="00570406">
        <w:tab/>
        <w:t>(a)</w:t>
      </w:r>
      <w:r w:rsidRPr="00570406">
        <w:tab/>
        <w:t xml:space="preserve">the number of </w:t>
      </w:r>
      <w:r w:rsidR="00D25E41" w:rsidRPr="00570406">
        <w:t>Subclass</w:t>
      </w:r>
      <w:r w:rsidR="00CA1707" w:rsidRPr="00570406">
        <w:t xml:space="preserve"> </w:t>
      </w:r>
      <w:r w:rsidRPr="00570406">
        <w:t xml:space="preserve">200 visas granted in a financial year exceeding the maximum number of </w:t>
      </w:r>
      <w:r w:rsidR="00D25E41" w:rsidRPr="00570406">
        <w:t>Subclass</w:t>
      </w:r>
      <w:r w:rsidR="00CA1707" w:rsidRPr="00570406">
        <w:t xml:space="preserve"> </w:t>
      </w:r>
      <w:r w:rsidRPr="00570406">
        <w:t xml:space="preserve">200 visas, as determined by </w:t>
      </w:r>
      <w:r w:rsidR="003E79D4" w:rsidRPr="001F42FA">
        <w:t>the Minister by legislative instrument</w:t>
      </w:r>
      <w:r w:rsidRPr="00570406">
        <w:t xml:space="preserve">, that may be granted in that financial year; or </w:t>
      </w:r>
    </w:p>
    <w:p w:rsidR="001F4E38" w:rsidRPr="00570406" w:rsidRDefault="001F4E38" w:rsidP="00D25E41">
      <w:pPr>
        <w:pStyle w:val="paragraph"/>
      </w:pPr>
      <w:r w:rsidRPr="00570406">
        <w:tab/>
        <w:t>(b)</w:t>
      </w:r>
      <w:r w:rsidRPr="00570406">
        <w:tab/>
        <w:t xml:space="preserve">the number of visas of particular classes (including </w:t>
      </w:r>
      <w:r w:rsidR="00D25E41" w:rsidRPr="00570406">
        <w:t>Subclass</w:t>
      </w:r>
      <w:r w:rsidR="00CA1707" w:rsidRPr="00570406">
        <w:t xml:space="preserve"> </w:t>
      </w:r>
      <w:r w:rsidRPr="00570406">
        <w:t xml:space="preserve">200) granted in a financial year exceeding the maximum number of visas of those classes, as determined by </w:t>
      </w:r>
      <w:r w:rsidR="003E79D4" w:rsidRPr="001F42FA">
        <w:t>the Minister by legislative instrument</w:t>
      </w:r>
      <w:r w:rsidRPr="00570406">
        <w:t xml:space="preserve">, that may be granted in that financial year. </w:t>
      </w:r>
    </w:p>
    <w:p w:rsidR="00FB3D9A" w:rsidRPr="00570406" w:rsidRDefault="00D25E41" w:rsidP="00570406">
      <w:pPr>
        <w:pStyle w:val="ActHead5"/>
        <w:outlineLvl w:val="9"/>
      </w:pPr>
      <w:bookmarkStart w:id="762" w:name="_Toc408995098"/>
      <w:r w:rsidRPr="00570406">
        <w:rPr>
          <w:rStyle w:val="CharSectno"/>
        </w:rPr>
        <w:t>200.226</w:t>
      </w:r>
      <w:bookmarkEnd w:id="762"/>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763" w:name="_Toc408995099"/>
      <w:r w:rsidRPr="00570406">
        <w:rPr>
          <w:rStyle w:val="CharSectno"/>
        </w:rPr>
        <w:t>200.227</w:t>
      </w:r>
      <w:bookmarkEnd w:id="763"/>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criterion 5001. </w:t>
      </w:r>
    </w:p>
    <w:p w:rsidR="00FB3D9A" w:rsidRPr="00570406" w:rsidRDefault="00D25E41" w:rsidP="00570406">
      <w:pPr>
        <w:pStyle w:val="ActHead5"/>
        <w:outlineLvl w:val="9"/>
      </w:pPr>
      <w:bookmarkStart w:id="764" w:name="_Toc408995100"/>
      <w:r w:rsidRPr="00570406">
        <w:rPr>
          <w:rStyle w:val="CharSectno"/>
        </w:rPr>
        <w:t>200.228</w:t>
      </w:r>
      <w:bookmarkEnd w:id="764"/>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765" w:name="_Toc408995101"/>
      <w:r w:rsidRPr="00570406">
        <w:rPr>
          <w:rStyle w:val="CharSectno"/>
        </w:rPr>
        <w:t>200.229</w:t>
      </w:r>
      <w:bookmarkEnd w:id="765"/>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200 visa is a person who: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person</w:t>
      </w:r>
      <w:r w:rsidRPr="00570406">
        <w:t xml:space="preserve"> has previously been in Australia, satisfies special return criterion 5001.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200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1F4E38" w:rsidRPr="00570406" w:rsidRDefault="001F4E38" w:rsidP="002A66EA">
      <w:pPr>
        <w:pStyle w:val="DivisionMigration"/>
      </w:pPr>
      <w:r w:rsidRPr="00570406">
        <w:t>200.3</w:t>
      </w:r>
      <w:r w:rsidR="00D25E41" w:rsidRPr="00570406">
        <w:t>—</w:t>
      </w:r>
      <w:r w:rsidRPr="00570406">
        <w:t xml:space="preserve">Secondary criteria </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or members of the immediate family, of certain persons who satisfy the primary criteria.</w:t>
      </w:r>
    </w:p>
    <w:p w:rsidR="001F4E38" w:rsidRPr="00570406" w:rsidRDefault="001F4E38" w:rsidP="002A66EA">
      <w:pPr>
        <w:pStyle w:val="SubDivisionMigration"/>
      </w:pPr>
      <w:r w:rsidRPr="00570406">
        <w:t>200.31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766" w:name="_Toc408995102"/>
      <w:r w:rsidRPr="00570406">
        <w:rPr>
          <w:rStyle w:val="CharSectno"/>
        </w:rPr>
        <w:t>200.311</w:t>
      </w:r>
      <w:bookmarkEnd w:id="766"/>
      <w:r w:rsidR="00FB3D9A" w:rsidRPr="00570406">
        <w:t xml:space="preserve">  </w:t>
      </w:r>
    </w:p>
    <w:p w:rsidR="00D25E41" w:rsidRPr="00570406" w:rsidRDefault="00D25E41" w:rsidP="00D25E41">
      <w:pPr>
        <w:pStyle w:val="subsection"/>
      </w:pPr>
      <w:r w:rsidRPr="00570406">
        <w:tab/>
      </w:r>
      <w:r w:rsidRPr="00570406">
        <w:tab/>
        <w:t>The applicant:</w:t>
      </w:r>
    </w:p>
    <w:p w:rsidR="00031696" w:rsidRPr="00570406" w:rsidRDefault="00031696" w:rsidP="00031696">
      <w:pPr>
        <w:pStyle w:val="paragraph"/>
      </w:pPr>
      <w:r w:rsidRPr="00570406">
        <w:tab/>
        <w:t>(a)</w:t>
      </w:r>
      <w:r w:rsidRPr="00570406">
        <w:tab/>
        <w:t>is a member of the family unit of, and made a combined application with, a person who meets, or has met, the requirements of:</w:t>
      </w:r>
    </w:p>
    <w:p w:rsidR="00031696" w:rsidRPr="00570406" w:rsidRDefault="00031696" w:rsidP="00031696">
      <w:pPr>
        <w:pStyle w:val="paragraphsub"/>
      </w:pPr>
      <w:r w:rsidRPr="00570406">
        <w:tab/>
        <w:t>(i)</w:t>
      </w:r>
      <w:r w:rsidRPr="00570406">
        <w:tab/>
        <w:t>paragraphs 200.211(1)(a) or (aa); or</w:t>
      </w:r>
    </w:p>
    <w:p w:rsidR="00031696" w:rsidRPr="00570406" w:rsidRDefault="00031696" w:rsidP="00031696">
      <w:pPr>
        <w:pStyle w:val="paragraphsub"/>
      </w:pPr>
      <w:r w:rsidRPr="00570406">
        <w:tab/>
        <w:t>(ii)</w:t>
      </w:r>
      <w:r w:rsidRPr="00570406">
        <w:tab/>
        <w:t>paragraph</w:t>
      </w:r>
      <w:r w:rsidR="00570406">
        <w:t> </w:t>
      </w:r>
      <w:r w:rsidRPr="00570406">
        <w:t>200.212(a); or</w:t>
      </w:r>
    </w:p>
    <w:p w:rsidR="001F4E38" w:rsidRPr="00570406" w:rsidRDefault="001F4E38" w:rsidP="00D25E41">
      <w:pPr>
        <w:pStyle w:val="paragraph"/>
      </w:pPr>
      <w:r w:rsidRPr="00570406">
        <w:tab/>
        <w:t>(b)</w:t>
      </w:r>
      <w:r w:rsidRPr="00570406">
        <w:tab/>
        <w:t>is a member of the immediate family of, and made a combined application with, a person who meets, or has met, the requirements of paragraph</w:t>
      </w:r>
      <w:r w:rsidR="00570406">
        <w:t> </w:t>
      </w:r>
      <w:r w:rsidRPr="00570406">
        <w:t>200.211(1)(b).</w:t>
      </w:r>
    </w:p>
    <w:p w:rsidR="001F4E38" w:rsidRPr="00570406" w:rsidRDefault="001F4E38" w:rsidP="003D6392">
      <w:pPr>
        <w:pStyle w:val="SubDivisionMigration"/>
      </w:pPr>
      <w:r w:rsidRPr="00570406">
        <w:t>200.32</w:t>
      </w:r>
      <w:r w:rsidR="00D25E41" w:rsidRPr="00570406">
        <w:t>—</w:t>
      </w:r>
      <w:r w:rsidRPr="00570406">
        <w:t xml:space="preserve">Criteria to be satisfied at time of decision </w:t>
      </w:r>
    </w:p>
    <w:p w:rsidR="00FB3D9A" w:rsidRPr="00570406" w:rsidRDefault="00D25E41" w:rsidP="003D6392">
      <w:pPr>
        <w:pStyle w:val="ActHead5"/>
        <w:outlineLvl w:val="9"/>
      </w:pPr>
      <w:bookmarkStart w:id="767" w:name="_Toc408995103"/>
      <w:r w:rsidRPr="00570406">
        <w:rPr>
          <w:rStyle w:val="CharSectno"/>
        </w:rPr>
        <w:t>200.321</w:t>
      </w:r>
      <w:bookmarkEnd w:id="767"/>
      <w:r w:rsidR="00FB3D9A" w:rsidRPr="00570406">
        <w:t xml:space="preserve">  </w:t>
      </w:r>
    </w:p>
    <w:p w:rsidR="00D25E41" w:rsidRPr="00570406" w:rsidRDefault="00D25E41" w:rsidP="003D6392">
      <w:pPr>
        <w:pStyle w:val="subsection"/>
        <w:keepNext/>
        <w:keepLines/>
      </w:pPr>
      <w:r w:rsidRPr="00570406">
        <w:tab/>
      </w:r>
      <w:r w:rsidRPr="00570406">
        <w:tab/>
        <w:t>The applicant:</w:t>
      </w:r>
    </w:p>
    <w:p w:rsidR="00031696" w:rsidRPr="00570406" w:rsidRDefault="00031696" w:rsidP="00031696">
      <w:pPr>
        <w:pStyle w:val="paragraph"/>
      </w:pPr>
      <w:r w:rsidRPr="00570406">
        <w:tab/>
        <w:t>(a)</w:t>
      </w:r>
      <w:r w:rsidRPr="00570406">
        <w:tab/>
        <w:t>continues to be a member of the family unit of a person who, having satisfied the primary criteria and, in particular, having met the requirements of:</w:t>
      </w:r>
    </w:p>
    <w:p w:rsidR="00031696" w:rsidRPr="00570406" w:rsidRDefault="00031696" w:rsidP="00031696">
      <w:pPr>
        <w:pStyle w:val="paragraphsub"/>
      </w:pPr>
      <w:r w:rsidRPr="00570406">
        <w:tab/>
        <w:t>(i)</w:t>
      </w:r>
      <w:r w:rsidRPr="00570406">
        <w:tab/>
        <w:t>paragraph</w:t>
      </w:r>
      <w:r w:rsidR="00570406">
        <w:t> </w:t>
      </w:r>
      <w:r w:rsidRPr="00570406">
        <w:t>200.211(1)(a); or</w:t>
      </w:r>
    </w:p>
    <w:p w:rsidR="00031696" w:rsidRPr="00570406" w:rsidRDefault="00031696" w:rsidP="00031696">
      <w:pPr>
        <w:pStyle w:val="paragraphsub"/>
      </w:pPr>
      <w:r w:rsidRPr="00570406">
        <w:tab/>
        <w:t>(ii)</w:t>
      </w:r>
      <w:r w:rsidRPr="00570406">
        <w:tab/>
        <w:t>paragraph</w:t>
      </w:r>
      <w:r w:rsidR="00570406">
        <w:t> </w:t>
      </w:r>
      <w:r w:rsidRPr="00570406">
        <w:t>200.211(1)(aa); or</w:t>
      </w:r>
    </w:p>
    <w:p w:rsidR="00031696" w:rsidRPr="00570406" w:rsidRDefault="00031696" w:rsidP="00031696">
      <w:pPr>
        <w:pStyle w:val="paragraphsub"/>
      </w:pPr>
      <w:r w:rsidRPr="00570406">
        <w:tab/>
        <w:t>(iii)</w:t>
      </w:r>
      <w:r w:rsidRPr="00570406">
        <w:tab/>
        <w:t>paragraph</w:t>
      </w:r>
      <w:r w:rsidR="00570406">
        <w:t> </w:t>
      </w:r>
      <w:r w:rsidRPr="00570406">
        <w:t>200.212(a);</w:t>
      </w:r>
    </w:p>
    <w:p w:rsidR="00031696" w:rsidRPr="00570406" w:rsidRDefault="00031696" w:rsidP="00031696">
      <w:pPr>
        <w:pStyle w:val="paragraph"/>
      </w:pPr>
      <w:r w:rsidRPr="00570406">
        <w:tab/>
      </w:r>
      <w:r w:rsidRPr="00570406">
        <w:tab/>
        <w:t>is the holder of a Subclass 200 visa; or</w:t>
      </w:r>
    </w:p>
    <w:p w:rsidR="001F4E38" w:rsidRPr="00570406" w:rsidRDefault="001F4E38" w:rsidP="00D25E41">
      <w:pPr>
        <w:pStyle w:val="paragraph"/>
      </w:pPr>
      <w:r w:rsidRPr="00570406">
        <w:tab/>
        <w:t>(b)</w:t>
      </w:r>
      <w:r w:rsidRPr="00570406">
        <w:tab/>
        <w:t>continues to be a member of the immediate family of a person who, having satisfied the primary criteria (and, in particular, having met the requirements of paragraph</w:t>
      </w:r>
      <w:r w:rsidR="00570406">
        <w:t> </w:t>
      </w:r>
      <w:r w:rsidRPr="00570406">
        <w:t xml:space="preserve">200.211(1)(b)), is the holder of a </w:t>
      </w:r>
      <w:r w:rsidR="00D25E41" w:rsidRPr="00570406">
        <w:t>Subclass</w:t>
      </w:r>
      <w:r w:rsidR="00CA1707" w:rsidRPr="00570406">
        <w:t xml:space="preserve"> </w:t>
      </w:r>
      <w:r w:rsidRPr="00570406">
        <w:t>200 visa.</w:t>
      </w:r>
    </w:p>
    <w:p w:rsidR="00FB3D9A" w:rsidRPr="00570406" w:rsidRDefault="00D25E41" w:rsidP="00570406">
      <w:pPr>
        <w:pStyle w:val="ActHead5"/>
        <w:outlineLvl w:val="9"/>
      </w:pPr>
      <w:bookmarkStart w:id="768" w:name="_Toc408995104"/>
      <w:r w:rsidRPr="00570406">
        <w:rPr>
          <w:rStyle w:val="CharSectno"/>
        </w:rPr>
        <w:t>200.322</w:t>
      </w:r>
      <w:bookmarkEnd w:id="768"/>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769" w:name="_Toc408995105"/>
      <w:r w:rsidRPr="00570406">
        <w:rPr>
          <w:rStyle w:val="CharSectno"/>
        </w:rPr>
        <w:t>200.323</w:t>
      </w:r>
      <w:bookmarkEnd w:id="769"/>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applicant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applicant</w:t>
      </w:r>
      <w:r w:rsidRPr="00570406">
        <w:t xml:space="preserve"> has previously been in Australia, satisfies special return criterion 5001. </w:t>
      </w:r>
    </w:p>
    <w:p w:rsidR="001F4E38" w:rsidRPr="00570406" w:rsidRDefault="001F4E38" w:rsidP="003D6392">
      <w:pPr>
        <w:pStyle w:val="DivisionMigration"/>
      </w:pPr>
      <w:r w:rsidRPr="00570406">
        <w:t>200.4</w:t>
      </w:r>
      <w:r w:rsidR="00D25E41" w:rsidRPr="00570406">
        <w:t>—</w:t>
      </w:r>
      <w:r w:rsidRPr="00570406">
        <w:t>Circumstances applicable to grant</w:t>
      </w:r>
    </w:p>
    <w:p w:rsidR="00FB3D9A" w:rsidRPr="00570406" w:rsidRDefault="00D25E41" w:rsidP="003D6392">
      <w:pPr>
        <w:pStyle w:val="ActHead5"/>
        <w:outlineLvl w:val="9"/>
      </w:pPr>
      <w:bookmarkStart w:id="770" w:name="_Toc408995106"/>
      <w:r w:rsidRPr="00570406">
        <w:rPr>
          <w:rStyle w:val="CharSectno"/>
        </w:rPr>
        <w:t>200.411</w:t>
      </w:r>
      <w:bookmarkEnd w:id="770"/>
      <w:r w:rsidR="00FB3D9A" w:rsidRPr="00570406">
        <w:t xml:space="preserve">  </w:t>
      </w:r>
    </w:p>
    <w:p w:rsidR="00D25E41" w:rsidRPr="00570406" w:rsidRDefault="00D25E41" w:rsidP="003D6392">
      <w:pPr>
        <w:pStyle w:val="subsection"/>
        <w:keepNext/>
        <w:keepLines/>
      </w:pPr>
      <w:r w:rsidRPr="00570406">
        <w:tab/>
      </w:r>
      <w:r w:rsidRPr="00570406">
        <w:tab/>
        <w:t xml:space="preserve">The applicant must be outside Australia when the visa is granted. </w:t>
      </w:r>
    </w:p>
    <w:p w:rsidR="00031696" w:rsidRPr="00570406" w:rsidRDefault="00031696" w:rsidP="00031696">
      <w:pPr>
        <w:pStyle w:val="notetext"/>
      </w:pPr>
      <w:r w:rsidRPr="00570406">
        <w:t>Note:</w:t>
      </w:r>
      <w:r w:rsidRPr="00570406">
        <w:tab/>
        <w:t>If the application includes a proposal by an approved proposing organisation, the second instalment of the visa application charge must be paid before the visa can be granted.</w:t>
      </w:r>
    </w:p>
    <w:p w:rsidR="001F4E38" w:rsidRPr="00570406" w:rsidRDefault="001F4E38" w:rsidP="002A66EA">
      <w:pPr>
        <w:pStyle w:val="DivisionMigration"/>
      </w:pPr>
      <w:r w:rsidRPr="00570406">
        <w:t>200.5</w:t>
      </w:r>
      <w:r w:rsidR="00D25E41" w:rsidRPr="00570406">
        <w:t>—</w:t>
      </w:r>
      <w:r w:rsidRPr="00570406">
        <w:t xml:space="preserve">When visa is in effect </w:t>
      </w:r>
    </w:p>
    <w:p w:rsidR="00FB3D9A" w:rsidRPr="00570406" w:rsidRDefault="00D25E41" w:rsidP="00570406">
      <w:pPr>
        <w:pStyle w:val="ActHead5"/>
        <w:outlineLvl w:val="9"/>
      </w:pPr>
      <w:bookmarkStart w:id="771" w:name="_Toc408995107"/>
      <w:r w:rsidRPr="00570406">
        <w:rPr>
          <w:rStyle w:val="CharSectno"/>
        </w:rPr>
        <w:t>200.511</w:t>
      </w:r>
      <w:bookmarkEnd w:id="771"/>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within 5 years of grant. </w:t>
      </w:r>
    </w:p>
    <w:p w:rsidR="001F4E38" w:rsidRPr="00570406" w:rsidRDefault="001F4E38" w:rsidP="002A66EA">
      <w:pPr>
        <w:pStyle w:val="DivisionMigration"/>
      </w:pPr>
      <w:r w:rsidRPr="00570406">
        <w:t>200.6</w:t>
      </w:r>
      <w:r w:rsidR="00D25E41" w:rsidRPr="00570406">
        <w:t>—</w:t>
      </w:r>
      <w:r w:rsidRPr="00570406">
        <w:t xml:space="preserve">Conditions </w:t>
      </w:r>
    </w:p>
    <w:p w:rsidR="00FB3D9A" w:rsidRPr="00570406" w:rsidRDefault="00D25E41" w:rsidP="00570406">
      <w:pPr>
        <w:pStyle w:val="ActHead5"/>
        <w:outlineLvl w:val="9"/>
      </w:pPr>
      <w:bookmarkStart w:id="772" w:name="_Toc408995108"/>
      <w:r w:rsidRPr="00570406">
        <w:rPr>
          <w:rStyle w:val="CharSectno"/>
        </w:rPr>
        <w:t>200.611</w:t>
      </w:r>
      <w:bookmarkEnd w:id="772"/>
      <w:r w:rsidR="00FB3D9A" w:rsidRPr="00570406">
        <w:t xml:space="preserve">  </w:t>
      </w:r>
    </w:p>
    <w:p w:rsidR="00D25E41" w:rsidRPr="00570406" w:rsidRDefault="00D25E41" w:rsidP="00D25E41">
      <w:pPr>
        <w:pStyle w:val="subsection"/>
      </w:pPr>
      <w:r w:rsidRPr="00570406">
        <w:tab/>
      </w:r>
      <w:r w:rsidRPr="00570406">
        <w:tab/>
        <w:t xml:space="preserve">Entry must be made before the date specified by the Minister for the purpose. </w:t>
      </w:r>
    </w:p>
    <w:p w:rsidR="00FB3D9A" w:rsidRPr="00570406" w:rsidRDefault="00D25E41" w:rsidP="00570406">
      <w:pPr>
        <w:pStyle w:val="ActHead5"/>
        <w:outlineLvl w:val="9"/>
      </w:pPr>
      <w:bookmarkStart w:id="773" w:name="_Toc408995109"/>
      <w:r w:rsidRPr="00570406">
        <w:rPr>
          <w:rStyle w:val="CharSectno"/>
        </w:rPr>
        <w:t>200.612</w:t>
      </w:r>
      <w:bookmarkEnd w:id="773"/>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1F4E38" w:rsidRPr="00570406" w:rsidRDefault="00D25E41" w:rsidP="00D25E41">
      <w:pPr>
        <w:pStyle w:val="ActHead2"/>
        <w:pageBreakBefore/>
      </w:pPr>
      <w:bookmarkStart w:id="774" w:name="_Toc408995110"/>
      <w:r w:rsidRPr="00570406">
        <w:rPr>
          <w:rStyle w:val="CharPartNo"/>
        </w:rPr>
        <w:t>Subclass</w:t>
      </w:r>
      <w:r w:rsidR="00CA1707" w:rsidRPr="00570406">
        <w:rPr>
          <w:rStyle w:val="CharPartNo"/>
        </w:rPr>
        <w:t xml:space="preserve"> </w:t>
      </w:r>
      <w:r w:rsidR="001F4E38" w:rsidRPr="00570406">
        <w:rPr>
          <w:rStyle w:val="CharPartNo"/>
        </w:rPr>
        <w:t>201</w:t>
      </w:r>
      <w:r w:rsidRPr="00570406">
        <w:t>—</w:t>
      </w:r>
      <w:r w:rsidR="001F4E38" w:rsidRPr="00570406">
        <w:rPr>
          <w:rStyle w:val="CharPartText"/>
        </w:rPr>
        <w:t>In</w:t>
      </w:r>
      <w:r w:rsidR="00570406" w:rsidRPr="00570406">
        <w:rPr>
          <w:rStyle w:val="CharPartText"/>
        </w:rPr>
        <w:noBreakHyphen/>
      </w:r>
      <w:r w:rsidR="001F4E38" w:rsidRPr="00570406">
        <w:rPr>
          <w:rStyle w:val="CharPartText"/>
        </w:rPr>
        <w:t>country Special Humanitarian</w:t>
      </w:r>
      <w:bookmarkEnd w:id="774"/>
    </w:p>
    <w:p w:rsidR="001F4E38" w:rsidRPr="00570406" w:rsidRDefault="001F4E38" w:rsidP="002A66EA">
      <w:pPr>
        <w:pStyle w:val="DivisionMigration"/>
      </w:pPr>
      <w:r w:rsidRPr="00570406">
        <w:t>201.1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rPr>
          <w:b/>
          <w:i/>
        </w:rPr>
        <w:t>member of the family unit</w:t>
      </w:r>
      <w:r w:rsidR="001F4E38" w:rsidRPr="00570406">
        <w:t xml:space="preserve"> and </w:t>
      </w:r>
      <w:r w:rsidR="001F4E38" w:rsidRPr="00570406">
        <w:rPr>
          <w:b/>
          <w:i/>
        </w:rPr>
        <w:t>member of the immediate family</w:t>
      </w:r>
      <w:r w:rsidR="001F4E38" w:rsidRPr="00570406">
        <w:t xml:space="preserve"> are defined in regulation</w:t>
      </w:r>
      <w:r w:rsidR="00570406">
        <w:t> </w:t>
      </w:r>
      <w:r w:rsidR="001F4E38" w:rsidRPr="00570406">
        <w:t>1.03.</w:t>
      </w:r>
    </w:p>
    <w:p w:rsidR="00FB3D9A" w:rsidRPr="00570406" w:rsidRDefault="00D25E41" w:rsidP="00570406">
      <w:pPr>
        <w:pStyle w:val="ActHead5"/>
        <w:outlineLvl w:val="9"/>
      </w:pPr>
      <w:bookmarkStart w:id="775" w:name="_Toc408995111"/>
      <w:r w:rsidRPr="00570406">
        <w:rPr>
          <w:rStyle w:val="CharSectno"/>
        </w:rPr>
        <w:t>201.111</w:t>
      </w:r>
      <w:bookmarkEnd w:id="775"/>
      <w:r w:rsidR="00FB3D9A" w:rsidRPr="00570406">
        <w:t xml:space="preserve">  </w:t>
      </w:r>
    </w:p>
    <w:p w:rsidR="00D25E41" w:rsidRPr="00570406" w:rsidRDefault="00D25E41" w:rsidP="00D25E41">
      <w:pPr>
        <w:pStyle w:val="subsection"/>
      </w:pPr>
      <w:r w:rsidRPr="00570406">
        <w:tab/>
      </w:r>
      <w:r w:rsidRPr="00570406">
        <w:tab/>
        <w:t>In this Part:</w:t>
      </w:r>
    </w:p>
    <w:p w:rsidR="00031696" w:rsidRPr="00570406" w:rsidRDefault="00031696" w:rsidP="00031696">
      <w:pPr>
        <w:pStyle w:val="Definition"/>
      </w:pPr>
      <w:r w:rsidRPr="00570406">
        <w:rPr>
          <w:b/>
          <w:i/>
        </w:rPr>
        <w:t>approved proposing organisation</w:t>
      </w:r>
      <w:r w:rsidRPr="00570406">
        <w:t xml:space="preserve"> means an organisation in relation to which the following requirements are met:</w:t>
      </w:r>
    </w:p>
    <w:p w:rsidR="00031696" w:rsidRPr="00570406" w:rsidRDefault="00031696" w:rsidP="00031696">
      <w:pPr>
        <w:pStyle w:val="paragraph"/>
      </w:pPr>
      <w:r w:rsidRPr="00570406">
        <w:tab/>
        <w:t>(a)</w:t>
      </w:r>
      <w:r w:rsidRPr="00570406">
        <w:tab/>
        <w:t>the organisation has entered into a deed with the Department relating to:</w:t>
      </w:r>
    </w:p>
    <w:p w:rsidR="00031696" w:rsidRPr="00570406" w:rsidRDefault="00031696" w:rsidP="00031696">
      <w:pPr>
        <w:pStyle w:val="paragraphsub"/>
      </w:pPr>
      <w:r w:rsidRPr="00570406">
        <w:tab/>
        <w:t>(i)</w:t>
      </w:r>
      <w:r w:rsidRPr="00570406">
        <w:tab/>
        <w:t>the proposal of applicants for a Refugee and Humanitarian (Class XB) visa; and</w:t>
      </w:r>
    </w:p>
    <w:p w:rsidR="00031696" w:rsidRPr="00570406" w:rsidRDefault="00031696" w:rsidP="00031696">
      <w:pPr>
        <w:pStyle w:val="paragraphsub"/>
      </w:pPr>
      <w:r w:rsidRPr="00570406">
        <w:tab/>
        <w:t>(ii)</w:t>
      </w:r>
      <w:r w:rsidRPr="00570406">
        <w:tab/>
        <w:t>the provision and management of resettlement services to an applicant that it has proposed;</w:t>
      </w:r>
    </w:p>
    <w:p w:rsidR="00031696" w:rsidRPr="00570406" w:rsidRDefault="00031696" w:rsidP="00031696">
      <w:pPr>
        <w:pStyle w:val="paragraph"/>
      </w:pPr>
      <w:r w:rsidRPr="00570406">
        <w:tab/>
        <w:t>(b)</w:t>
      </w:r>
      <w:r w:rsidRPr="00570406">
        <w:tab/>
        <w:t>the deed:</w:t>
      </w:r>
    </w:p>
    <w:p w:rsidR="00031696" w:rsidRPr="00570406" w:rsidRDefault="00031696" w:rsidP="00031696">
      <w:pPr>
        <w:pStyle w:val="paragraphsub"/>
      </w:pPr>
      <w:r w:rsidRPr="00570406">
        <w:tab/>
        <w:t>(i)</w:t>
      </w:r>
      <w:r w:rsidRPr="00570406">
        <w:tab/>
        <w:t>is in effect; and</w:t>
      </w:r>
    </w:p>
    <w:p w:rsidR="00031696" w:rsidRPr="00570406" w:rsidRDefault="00031696" w:rsidP="00031696">
      <w:pPr>
        <w:pStyle w:val="paragraphsub"/>
      </w:pPr>
      <w:r w:rsidRPr="00570406">
        <w:tab/>
        <w:t>(ii)</w:t>
      </w:r>
      <w:r w:rsidRPr="00570406">
        <w:tab/>
        <w:t>is not suspended under the terms of the deed.</w:t>
      </w:r>
    </w:p>
    <w:p w:rsidR="00031696" w:rsidRPr="00570406" w:rsidRDefault="00031696" w:rsidP="00031696">
      <w:pPr>
        <w:pStyle w:val="notetext"/>
      </w:pPr>
      <w:r w:rsidRPr="00570406">
        <w:t>Note:</w:t>
      </w:r>
      <w:r w:rsidRPr="00570406">
        <w:tab/>
        <w:t>When this definition commenced on 1</w:t>
      </w:r>
      <w:r w:rsidR="00570406">
        <w:t> </w:t>
      </w:r>
      <w:r w:rsidRPr="00570406">
        <w:t>June 2013, these requirements were part of the Department’s Community Proposal Pilot program.</w:t>
      </w:r>
    </w:p>
    <w:p w:rsidR="004A64C7" w:rsidRPr="00570406" w:rsidRDefault="004A64C7" w:rsidP="00D25E41">
      <w:pPr>
        <w:pStyle w:val="Definition"/>
      </w:pPr>
      <w:r w:rsidRPr="00570406">
        <w:rPr>
          <w:b/>
          <w:i/>
        </w:rPr>
        <w:t>relevant Minister</w:t>
      </w:r>
      <w:r w:rsidRPr="00570406">
        <w:t xml:space="preserve"> means any of the following:</w:t>
      </w:r>
    </w:p>
    <w:p w:rsidR="004A64C7" w:rsidRPr="00570406" w:rsidRDefault="004A64C7" w:rsidP="00D25E41">
      <w:pPr>
        <w:pStyle w:val="paragraph"/>
      </w:pPr>
      <w:r w:rsidRPr="00570406">
        <w:tab/>
        <w:t>(a)</w:t>
      </w:r>
      <w:r w:rsidRPr="00570406">
        <w:tab/>
        <w:t>the Attorney</w:t>
      </w:r>
      <w:r w:rsidR="00570406">
        <w:noBreakHyphen/>
      </w:r>
      <w:r w:rsidRPr="00570406">
        <w:t xml:space="preserve">General; </w:t>
      </w:r>
    </w:p>
    <w:p w:rsidR="004A64C7" w:rsidRPr="00570406" w:rsidRDefault="004A64C7" w:rsidP="00D25E41">
      <w:pPr>
        <w:pStyle w:val="paragraph"/>
      </w:pPr>
      <w:r w:rsidRPr="00570406">
        <w:tab/>
        <w:t>(b)</w:t>
      </w:r>
      <w:r w:rsidRPr="00570406">
        <w:tab/>
        <w:t xml:space="preserve">the Minister for Defence; </w:t>
      </w:r>
    </w:p>
    <w:p w:rsidR="004A64C7" w:rsidRPr="00570406" w:rsidRDefault="004A64C7" w:rsidP="00D25E41">
      <w:pPr>
        <w:pStyle w:val="paragraph"/>
      </w:pPr>
      <w:r w:rsidRPr="00570406">
        <w:tab/>
        <w:t>(c)</w:t>
      </w:r>
      <w:r w:rsidRPr="00570406">
        <w:tab/>
        <w:t xml:space="preserve">the Minister for Foreign Affairs; </w:t>
      </w:r>
    </w:p>
    <w:p w:rsidR="004A64C7" w:rsidRPr="00570406" w:rsidRDefault="004A64C7" w:rsidP="00D25E41">
      <w:pPr>
        <w:pStyle w:val="paragraph"/>
      </w:pPr>
      <w:r w:rsidRPr="00570406">
        <w:tab/>
        <w:t>(d)</w:t>
      </w:r>
      <w:r w:rsidRPr="00570406">
        <w:tab/>
        <w:t xml:space="preserve">the Minister for Home Affairs; </w:t>
      </w:r>
    </w:p>
    <w:p w:rsidR="004A64C7" w:rsidRPr="00570406" w:rsidRDefault="004A64C7" w:rsidP="00D25E41">
      <w:pPr>
        <w:pStyle w:val="paragraph"/>
      </w:pPr>
      <w:r w:rsidRPr="00570406">
        <w:tab/>
        <w:t>(e)</w:t>
      </w:r>
      <w:r w:rsidRPr="00570406">
        <w:tab/>
        <w:t>the Minister for Immigration and Citizenship.</w:t>
      </w:r>
    </w:p>
    <w:p w:rsidR="001F4E38" w:rsidRPr="00570406" w:rsidRDefault="001F4E38" w:rsidP="002A66EA">
      <w:pPr>
        <w:pStyle w:val="DivisionMigration"/>
      </w:pPr>
      <w:r w:rsidRPr="00570406">
        <w:t>201.2</w:t>
      </w:r>
      <w:r w:rsidR="00D25E41" w:rsidRPr="00570406">
        <w:t>—</w:t>
      </w:r>
      <w:r w:rsidRPr="00570406">
        <w:t xml:space="preserve">Primary criteria </w:t>
      </w:r>
    </w:p>
    <w:p w:rsidR="001F4E38" w:rsidRPr="00570406" w:rsidRDefault="00D25E41" w:rsidP="00D25E41">
      <w:pPr>
        <w:pStyle w:val="notetext"/>
      </w:pPr>
      <w:r w:rsidRPr="00570406">
        <w:t>Note:</w:t>
      </w:r>
      <w:r w:rsidRPr="00570406">
        <w:tab/>
      </w:r>
      <w:r w:rsidR="001F4E38" w:rsidRPr="00570406">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570406" w:rsidRDefault="001F4E38" w:rsidP="002A66EA">
      <w:pPr>
        <w:pStyle w:val="SubDivisionMigration"/>
      </w:pPr>
      <w:r w:rsidRPr="00570406">
        <w:t>201.21</w:t>
      </w:r>
      <w:r w:rsidR="00D25E41" w:rsidRPr="00570406">
        <w:t>—</w:t>
      </w:r>
      <w:r w:rsidRPr="00570406">
        <w:t>Criteria to be satisfied at time of application</w:t>
      </w:r>
    </w:p>
    <w:p w:rsidR="00FB3D9A" w:rsidRPr="00570406" w:rsidRDefault="00D25E41" w:rsidP="00570406">
      <w:pPr>
        <w:pStyle w:val="ActHead5"/>
        <w:outlineLvl w:val="9"/>
      </w:pPr>
      <w:bookmarkStart w:id="776" w:name="_Toc408995112"/>
      <w:r w:rsidRPr="00570406">
        <w:rPr>
          <w:rStyle w:val="CharSectno"/>
        </w:rPr>
        <w:t>201.211</w:t>
      </w:r>
      <w:bookmarkEnd w:id="776"/>
      <w:r w:rsidR="00FB3D9A" w:rsidRPr="00570406">
        <w:t xml:space="preserve">  </w:t>
      </w:r>
    </w:p>
    <w:p w:rsidR="00D25E41" w:rsidRPr="00570406" w:rsidRDefault="00D25E41" w:rsidP="00D25E41">
      <w:pPr>
        <w:pStyle w:val="subsection"/>
      </w:pPr>
      <w:r w:rsidRPr="00570406">
        <w:tab/>
        <w:t>(1)</w:t>
      </w:r>
      <w:r w:rsidRPr="00570406">
        <w:tab/>
      </w:r>
      <w:r w:rsidR="00031696" w:rsidRPr="00570406">
        <w:t>If the application does not include a proposal by an approved proposing organisation, the applicant:</w:t>
      </w:r>
    </w:p>
    <w:p w:rsidR="001F4E38" w:rsidRPr="00570406" w:rsidRDefault="001F4E38" w:rsidP="00D25E41">
      <w:pPr>
        <w:pStyle w:val="paragraph"/>
      </w:pPr>
      <w:r w:rsidRPr="00570406">
        <w:tab/>
        <w:t>(a)</w:t>
      </w:r>
      <w:r w:rsidRPr="00570406">
        <w:tab/>
        <w:t>is subject to persecution in the applicant’s home country and is living in the applicant’s home country; or</w:t>
      </w:r>
    </w:p>
    <w:p w:rsidR="001A786B" w:rsidRPr="00570406" w:rsidRDefault="001A786B" w:rsidP="00D25E41">
      <w:pPr>
        <w:pStyle w:val="paragraph"/>
      </w:pPr>
      <w:r w:rsidRPr="00570406">
        <w:tab/>
        <w:t>(aa)</w:t>
      </w:r>
      <w:r w:rsidRPr="00570406">
        <w:tab/>
        <w:t xml:space="preserve">meets the requirements of </w:t>
      </w:r>
      <w:r w:rsidR="00570406">
        <w:t>subclause (</w:t>
      </w:r>
      <w:r w:rsidRPr="00570406">
        <w:t>1A); or</w:t>
      </w:r>
    </w:p>
    <w:p w:rsidR="001F4E38" w:rsidRPr="00570406" w:rsidRDefault="001F4E38" w:rsidP="00D25E41">
      <w:pPr>
        <w:pStyle w:val="paragraph"/>
      </w:pPr>
      <w:r w:rsidRPr="00570406">
        <w:tab/>
        <w:t>(b)</w:t>
      </w:r>
      <w:r w:rsidRPr="00570406">
        <w:tab/>
        <w:t xml:space="preserve">meets the requirements of </w:t>
      </w:r>
      <w:r w:rsidR="00570406">
        <w:t>subclause (</w:t>
      </w:r>
      <w:r w:rsidRPr="00570406">
        <w:t>2).</w:t>
      </w:r>
    </w:p>
    <w:p w:rsidR="001A786B" w:rsidRPr="00570406" w:rsidRDefault="001A786B" w:rsidP="00D25E41">
      <w:pPr>
        <w:pStyle w:val="subsection"/>
      </w:pPr>
      <w:r w:rsidRPr="00570406">
        <w:tab/>
        <w:t>(1A</w:t>
      </w:r>
      <w:r w:rsidR="00D25E41" w:rsidRPr="00570406">
        <w:t>)</w:t>
      </w:r>
      <w:r w:rsidR="00D25E41" w:rsidRPr="00570406">
        <w:tab/>
      </w:r>
      <w:r w:rsidRPr="00570406">
        <w:t>The applicant meets the requirements of this subclause if:</w:t>
      </w:r>
    </w:p>
    <w:p w:rsidR="001A786B" w:rsidRPr="00570406" w:rsidRDefault="001A786B" w:rsidP="00D25E41">
      <w:pPr>
        <w:pStyle w:val="paragraph"/>
      </w:pPr>
      <w:r w:rsidRPr="00570406">
        <w:tab/>
        <w:t>(a)</w:t>
      </w:r>
      <w:r w:rsidRPr="00570406">
        <w:tab/>
        <w:t>the Minister has specified, in an instrument in writing, one or more classes of persons for this paragraph; and</w:t>
      </w:r>
    </w:p>
    <w:p w:rsidR="001A786B" w:rsidRPr="00570406" w:rsidRDefault="001A786B" w:rsidP="00D25E41">
      <w:pPr>
        <w:pStyle w:val="paragraph"/>
      </w:pPr>
      <w:r w:rsidRPr="00570406">
        <w:tab/>
        <w:t>(b)</w:t>
      </w:r>
      <w:r w:rsidRPr="00570406">
        <w:tab/>
        <w:t>a relevant Minister has certified that the applicant is:</w:t>
      </w:r>
    </w:p>
    <w:p w:rsidR="001A786B" w:rsidRPr="00570406" w:rsidRDefault="001A786B" w:rsidP="00D25E41">
      <w:pPr>
        <w:pStyle w:val="paragraphsub"/>
      </w:pPr>
      <w:r w:rsidRPr="00570406">
        <w:tab/>
        <w:t>(i)</w:t>
      </w:r>
      <w:r w:rsidRPr="00570406">
        <w:tab/>
        <w:t xml:space="preserve">in one of those classes; and </w:t>
      </w:r>
    </w:p>
    <w:p w:rsidR="001A786B" w:rsidRPr="00570406" w:rsidRDefault="001A786B" w:rsidP="00D25E41">
      <w:pPr>
        <w:pStyle w:val="paragraphsub"/>
      </w:pPr>
      <w:r w:rsidRPr="00570406">
        <w:tab/>
        <w:t>(ii)</w:t>
      </w:r>
      <w:r w:rsidRPr="00570406">
        <w:tab/>
        <w:t>at risk of harm for a reason, or reasons, that relate to the applicant being in that class of persons.</w:t>
      </w:r>
    </w:p>
    <w:p w:rsidR="001A786B" w:rsidRPr="00570406" w:rsidRDefault="001A786B" w:rsidP="00D25E41">
      <w:pPr>
        <w:pStyle w:val="subsection"/>
      </w:pPr>
      <w:r w:rsidRPr="00570406">
        <w:tab/>
        <w:t>(1B</w:t>
      </w:r>
      <w:r w:rsidR="00D25E41" w:rsidRPr="00570406">
        <w:t>)</w:t>
      </w:r>
      <w:r w:rsidR="00D25E41" w:rsidRPr="00570406">
        <w:tab/>
      </w:r>
      <w:r w:rsidRPr="00570406">
        <w:t xml:space="preserve">Before making the instrument mentioned in </w:t>
      </w:r>
      <w:r w:rsidR="00570406">
        <w:t>paragraph (</w:t>
      </w:r>
      <w:r w:rsidRPr="00570406">
        <w:t>1A)</w:t>
      </w:r>
      <w:r w:rsidR="00CA1707" w:rsidRPr="00570406">
        <w:t xml:space="preserve"> </w:t>
      </w:r>
      <w:r w:rsidRPr="00570406">
        <w:t>(a), the Minister must consult:</w:t>
      </w:r>
    </w:p>
    <w:p w:rsidR="001A786B" w:rsidRPr="00570406" w:rsidRDefault="001A786B" w:rsidP="00D25E41">
      <w:pPr>
        <w:pStyle w:val="paragraph"/>
      </w:pPr>
      <w:r w:rsidRPr="00570406">
        <w:tab/>
        <w:t>(a)</w:t>
      </w:r>
      <w:r w:rsidRPr="00570406">
        <w:tab/>
        <w:t>the Prime Minister; and</w:t>
      </w:r>
    </w:p>
    <w:p w:rsidR="001A786B" w:rsidRPr="00570406" w:rsidRDefault="001A786B" w:rsidP="00D25E41">
      <w:pPr>
        <w:pStyle w:val="paragraph"/>
      </w:pPr>
      <w:r w:rsidRPr="00570406">
        <w:tab/>
        <w:t>(b)</w:t>
      </w:r>
      <w:r w:rsidRPr="00570406">
        <w:tab/>
        <w:t>the Minister for Finance and Deregulation; and</w:t>
      </w:r>
    </w:p>
    <w:p w:rsidR="001A786B" w:rsidRPr="00570406" w:rsidRDefault="001A786B" w:rsidP="00D25E41">
      <w:pPr>
        <w:pStyle w:val="paragraph"/>
      </w:pPr>
      <w:r w:rsidRPr="00570406">
        <w:tab/>
        <w:t>(c)</w:t>
      </w:r>
      <w:r w:rsidRPr="00570406">
        <w:tab/>
        <w:t xml:space="preserve">any other relevant Minister that has an interest in the specification of that class of persons or that is affected by the specification. </w:t>
      </w:r>
    </w:p>
    <w:p w:rsidR="001F4E38" w:rsidRPr="00570406" w:rsidRDefault="001F4E38" w:rsidP="00D25E41">
      <w:pPr>
        <w:pStyle w:val="subsection"/>
      </w:pPr>
      <w:r w:rsidRPr="00570406">
        <w:tab/>
        <w:t>(2</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 xml:space="preserve">the applicant’s entry to Australia has been proposed in accordance with approved form 681 by an Australian citizen or an Australian permanent resident (in this subclause called </w:t>
      </w:r>
      <w:r w:rsidRPr="00570406">
        <w:rPr>
          <w:b/>
          <w:i/>
        </w:rPr>
        <w:t>the proposer</w:t>
      </w:r>
      <w:r w:rsidRPr="00570406">
        <w:t>) who is, or has been, the holder of a Subclass</w:t>
      </w:r>
      <w:r w:rsidR="00CA1707" w:rsidRPr="00570406">
        <w:t xml:space="preserve"> </w:t>
      </w:r>
      <w:r w:rsidRPr="00570406">
        <w:t>201 visa; and</w:t>
      </w:r>
    </w:p>
    <w:p w:rsidR="001F4E38" w:rsidRPr="00570406" w:rsidRDefault="001F4E38" w:rsidP="00D25E41">
      <w:pPr>
        <w:pStyle w:val="paragraph"/>
      </w:pPr>
      <w:r w:rsidRPr="00570406">
        <w:tab/>
        <w:t>(aa)</w:t>
      </w:r>
      <w:r w:rsidRPr="00570406">
        <w:tab/>
        <w:t>the application is made within 5 years of the grant of that visa; and</w:t>
      </w:r>
    </w:p>
    <w:p w:rsidR="001F4E38" w:rsidRPr="00570406" w:rsidRDefault="001F4E38" w:rsidP="00D25E41">
      <w:pPr>
        <w:pStyle w:val="paragraph"/>
      </w:pPr>
      <w:r w:rsidRPr="00570406">
        <w:tab/>
        <w:t>(b)</w:t>
      </w:r>
      <w:r w:rsidRPr="00570406">
        <w:tab/>
        <w:t>on the date of grant of that visa, the applicant was a member of the immediate family of the proposer; and</w:t>
      </w:r>
    </w:p>
    <w:p w:rsidR="001F4E38" w:rsidRPr="00570406" w:rsidRDefault="001F4E38" w:rsidP="00D25E41">
      <w:pPr>
        <w:pStyle w:val="paragraph"/>
      </w:pPr>
      <w:r w:rsidRPr="00570406">
        <w:tab/>
        <w:t>(c)</w:t>
      </w:r>
      <w:r w:rsidRPr="00570406">
        <w:tab/>
        <w:t>the applicant continues to be a member of the immediate family of the proposer; and</w:t>
      </w:r>
    </w:p>
    <w:p w:rsidR="001F4E38" w:rsidRPr="00570406" w:rsidRDefault="001F4E38" w:rsidP="00D25E41">
      <w:pPr>
        <w:pStyle w:val="paragraph"/>
      </w:pPr>
      <w:r w:rsidRPr="00570406">
        <w:tab/>
        <w:t>(d)</w:t>
      </w:r>
      <w:r w:rsidRPr="00570406">
        <w:tab/>
        <w:t>before the grant of that visa, that relationship was declared to Immigration.</w:t>
      </w:r>
    </w:p>
    <w:p w:rsidR="00031696" w:rsidRPr="00570406" w:rsidRDefault="00031696" w:rsidP="00570406">
      <w:pPr>
        <w:pStyle w:val="ActHead5"/>
        <w:outlineLvl w:val="9"/>
      </w:pPr>
      <w:bookmarkStart w:id="777" w:name="_Toc408995113"/>
      <w:r w:rsidRPr="00570406">
        <w:rPr>
          <w:rStyle w:val="CharSectno"/>
        </w:rPr>
        <w:t>201.212</w:t>
      </w:r>
      <w:bookmarkEnd w:id="777"/>
      <w:r w:rsidRPr="00570406">
        <w:t xml:space="preserve">  </w:t>
      </w:r>
    </w:p>
    <w:p w:rsidR="00031696" w:rsidRPr="00570406" w:rsidRDefault="00031696" w:rsidP="002C08D6">
      <w:pPr>
        <w:pStyle w:val="subsection"/>
      </w:pPr>
      <w:r w:rsidRPr="00570406">
        <w:tab/>
      </w:r>
      <w:r w:rsidRPr="00570406">
        <w:tab/>
        <w:t>If the application includes a proposal by an approved proposing organisation:</w:t>
      </w:r>
    </w:p>
    <w:p w:rsidR="00031696" w:rsidRPr="00570406" w:rsidRDefault="00031696" w:rsidP="00031696">
      <w:pPr>
        <w:pStyle w:val="paragraph"/>
      </w:pPr>
      <w:r w:rsidRPr="00570406">
        <w:tab/>
        <w:t>(a)</w:t>
      </w:r>
      <w:r w:rsidRPr="00570406">
        <w:tab/>
        <w:t>the applicant is subject to persecution in the applicant’s home country and is living in the applicant’s home country; and</w:t>
      </w:r>
    </w:p>
    <w:p w:rsidR="00031696" w:rsidRPr="00570406" w:rsidRDefault="00031696" w:rsidP="00031696">
      <w:pPr>
        <w:pStyle w:val="paragraph"/>
      </w:pPr>
      <w:r w:rsidRPr="00570406">
        <w:tab/>
        <w:t>(b)</w:t>
      </w:r>
      <w:r w:rsidRPr="00570406">
        <w:tab/>
        <w:t>the proposal is not made on behalf of another person who is mentioned in subregulation</w:t>
      </w:r>
      <w:r w:rsidR="00570406">
        <w:t> </w:t>
      </w:r>
      <w:r w:rsidRPr="00570406">
        <w:t>2.07AM(5); and</w:t>
      </w:r>
    </w:p>
    <w:p w:rsidR="00031696" w:rsidRPr="00570406" w:rsidRDefault="00031696" w:rsidP="00031696">
      <w:pPr>
        <w:pStyle w:val="paragraph"/>
      </w:pPr>
      <w:r w:rsidRPr="00570406">
        <w:tab/>
        <w:t>(c)</w:t>
      </w:r>
      <w:r w:rsidRPr="00570406">
        <w:tab/>
        <w:t>the applicant is still proposed by the approved proposing organisation.</w:t>
      </w:r>
    </w:p>
    <w:p w:rsidR="001F4E38" w:rsidRPr="00570406" w:rsidRDefault="001F4E38" w:rsidP="002A66EA">
      <w:pPr>
        <w:pStyle w:val="SubDivisionMigration"/>
      </w:pPr>
      <w:r w:rsidRPr="00570406">
        <w:t>201.22</w:t>
      </w:r>
      <w:r w:rsidR="00D25E41" w:rsidRPr="00570406">
        <w:t>—</w:t>
      </w:r>
      <w:r w:rsidRPr="00570406">
        <w:t>Criteria to be satisfied at time of decision</w:t>
      </w:r>
    </w:p>
    <w:p w:rsidR="00FB3D9A" w:rsidRPr="00570406" w:rsidRDefault="00D25E41" w:rsidP="00570406">
      <w:pPr>
        <w:pStyle w:val="ActHead5"/>
        <w:outlineLvl w:val="9"/>
      </w:pPr>
      <w:bookmarkStart w:id="778" w:name="_Toc408995114"/>
      <w:r w:rsidRPr="00570406">
        <w:rPr>
          <w:rStyle w:val="CharSectno"/>
        </w:rPr>
        <w:t>201.221</w:t>
      </w:r>
      <w:bookmarkEnd w:id="778"/>
      <w:r w:rsidR="00FB3D9A" w:rsidRPr="00570406">
        <w:t xml:space="preserve">  </w:t>
      </w:r>
    </w:p>
    <w:p w:rsidR="00031696" w:rsidRPr="00570406" w:rsidRDefault="00031696" w:rsidP="00031696">
      <w:pPr>
        <w:pStyle w:val="subsection"/>
      </w:pPr>
      <w:r w:rsidRPr="00570406">
        <w:tab/>
        <w:t>(1)</w:t>
      </w:r>
      <w:r w:rsidRPr="00570406">
        <w:tab/>
        <w:t>If the criteria in clause</w:t>
      </w:r>
      <w:r w:rsidR="00570406">
        <w:t> </w:t>
      </w:r>
      <w:r w:rsidRPr="00570406">
        <w:t>201.211 apply to the applicant, the applicant continues to satisfy the criteria.</w:t>
      </w:r>
    </w:p>
    <w:p w:rsidR="00031696" w:rsidRPr="00570406" w:rsidRDefault="00031696" w:rsidP="00031696">
      <w:pPr>
        <w:pStyle w:val="subsection"/>
      </w:pPr>
      <w:r w:rsidRPr="00570406">
        <w:tab/>
        <w:t>(2)</w:t>
      </w:r>
      <w:r w:rsidRPr="00570406">
        <w:tab/>
        <w:t>If the criteria in clause</w:t>
      </w:r>
      <w:r w:rsidR="00570406">
        <w:t> </w:t>
      </w:r>
      <w:r w:rsidRPr="00570406">
        <w:t>201.212 apply to the applicant, the applicant continues to satisfy the criteria.</w:t>
      </w:r>
    </w:p>
    <w:p w:rsidR="00FB3D9A" w:rsidRPr="00570406" w:rsidRDefault="00D25E41" w:rsidP="00570406">
      <w:pPr>
        <w:pStyle w:val="ActHead5"/>
        <w:outlineLvl w:val="9"/>
      </w:pPr>
      <w:bookmarkStart w:id="779" w:name="_Toc408995115"/>
      <w:r w:rsidRPr="00570406">
        <w:rPr>
          <w:rStyle w:val="CharSectno"/>
        </w:rPr>
        <w:t>201.222</w:t>
      </w:r>
      <w:bookmarkEnd w:id="779"/>
      <w:r w:rsidR="00FB3D9A" w:rsidRPr="00570406">
        <w:t xml:space="preserve">  </w:t>
      </w:r>
    </w:p>
    <w:p w:rsidR="00D25E41" w:rsidRPr="00570406" w:rsidRDefault="00D25E41" w:rsidP="00D25E41">
      <w:pPr>
        <w:pStyle w:val="subsection"/>
      </w:pPr>
      <w:r w:rsidRPr="00570406">
        <w:tab/>
      </w:r>
      <w:r w:rsidR="00F074CA" w:rsidRPr="00570406">
        <w:t>(1)</w:t>
      </w:r>
      <w:r w:rsidRPr="00570406">
        <w:tab/>
      </w:r>
      <w:r w:rsidR="00F074CA" w:rsidRPr="00570406">
        <w:t>If the application does not include a proposal by an approved proposing organisation, the Minister is satisfied</w:t>
      </w:r>
      <w:r w:rsidRPr="00570406">
        <w:t xml:space="preserve"> that there are compelling reasons for giving special consideration to granting to the applicant a permanent visa having regard to:</w:t>
      </w:r>
    </w:p>
    <w:p w:rsidR="001F4E38" w:rsidRPr="00570406" w:rsidRDefault="001F4E38" w:rsidP="00D25E41">
      <w:pPr>
        <w:pStyle w:val="paragraph"/>
      </w:pPr>
      <w:r w:rsidRPr="00570406">
        <w:tab/>
        <w:t>(a)</w:t>
      </w:r>
      <w:r w:rsidRPr="00570406">
        <w:tab/>
        <w:t>the degree of persecution to which the applicant is subject in the applicant’s home country; and</w:t>
      </w:r>
    </w:p>
    <w:p w:rsidR="001F4E38" w:rsidRPr="00570406" w:rsidRDefault="001F4E38" w:rsidP="00D25E41">
      <w:pPr>
        <w:pStyle w:val="paragraph"/>
      </w:pPr>
      <w:r w:rsidRPr="00570406">
        <w:tab/>
        <w:t>(b)</w:t>
      </w:r>
      <w:r w:rsidRPr="00570406">
        <w:tab/>
        <w:t>the extent of the applicant’s connection with Australia; and</w:t>
      </w:r>
    </w:p>
    <w:p w:rsidR="001F4E38" w:rsidRPr="00570406" w:rsidRDefault="001F4E38" w:rsidP="00D25E41">
      <w:pPr>
        <w:pStyle w:val="paragraph"/>
      </w:pPr>
      <w:r w:rsidRPr="00570406">
        <w:tab/>
        <w:t>(c)</w:t>
      </w:r>
      <w:r w:rsidRPr="00570406">
        <w:tab/>
        <w:t>whether or not there is any suitable country available, other than Australia, that can provide for the applicant’s settlement and protection from persecution; and</w:t>
      </w:r>
    </w:p>
    <w:p w:rsidR="001F4E38" w:rsidRPr="00570406" w:rsidRDefault="001F4E38" w:rsidP="00D25E41">
      <w:pPr>
        <w:pStyle w:val="paragraph"/>
      </w:pPr>
      <w:r w:rsidRPr="00570406">
        <w:tab/>
        <w:t>(d)</w:t>
      </w:r>
      <w:r w:rsidRPr="00570406">
        <w:tab/>
        <w:t>the capacity of the Australian community to provide for the permanent settlement of persons such as the applicant in Australia.</w:t>
      </w:r>
    </w:p>
    <w:p w:rsidR="00F074CA" w:rsidRPr="00570406" w:rsidRDefault="00F074CA" w:rsidP="00F074CA">
      <w:pPr>
        <w:pStyle w:val="subsection"/>
      </w:pPr>
      <w:r w:rsidRPr="00570406">
        <w:tab/>
        <w:t>(2)</w:t>
      </w:r>
      <w:r w:rsidRPr="00570406">
        <w:tab/>
        <w:t>If the application includes a proposal by an approved proposing organisation, the Minister is satisfied that there are compelling reasons for giving special consideration to granting the applicant a permanent visa, having regard to:</w:t>
      </w:r>
    </w:p>
    <w:p w:rsidR="00F074CA" w:rsidRPr="00570406" w:rsidRDefault="00F074CA" w:rsidP="00F074CA">
      <w:pPr>
        <w:pStyle w:val="paragraph"/>
      </w:pPr>
      <w:r w:rsidRPr="00570406">
        <w:tab/>
        <w:t>(a)</w:t>
      </w:r>
      <w:r w:rsidRPr="00570406">
        <w:tab/>
        <w:t>the degree of persecution to which the applicant is subject in the applicant’s home country; and</w:t>
      </w:r>
    </w:p>
    <w:p w:rsidR="00F074CA" w:rsidRPr="00570406" w:rsidRDefault="00F074CA" w:rsidP="00F074CA">
      <w:pPr>
        <w:pStyle w:val="paragraph"/>
      </w:pPr>
      <w:r w:rsidRPr="00570406">
        <w:tab/>
        <w:t>(b)</w:t>
      </w:r>
      <w:r w:rsidRPr="00570406">
        <w:tab/>
        <w:t>the extent of the applicant’s connection with Australia; and</w:t>
      </w:r>
    </w:p>
    <w:p w:rsidR="00F074CA" w:rsidRPr="00570406" w:rsidRDefault="00F074CA" w:rsidP="00F074CA">
      <w:pPr>
        <w:pStyle w:val="paragraph"/>
      </w:pPr>
      <w:r w:rsidRPr="00570406">
        <w:tab/>
        <w:t>(c)</w:t>
      </w:r>
      <w:r w:rsidRPr="00570406">
        <w:tab/>
        <w:t>whether or not there is any suitable country available, other than Australia, that can provide for the applicant’s settlement and protection from persecution; and</w:t>
      </w:r>
    </w:p>
    <w:p w:rsidR="00F074CA" w:rsidRPr="00570406" w:rsidRDefault="00F074CA" w:rsidP="00F074CA">
      <w:pPr>
        <w:pStyle w:val="paragraph"/>
      </w:pPr>
      <w:r w:rsidRPr="00570406">
        <w:tab/>
        <w:t>(d)</w:t>
      </w:r>
      <w:r w:rsidRPr="00570406">
        <w:tab/>
        <w:t>the capacity of the approved proposing organisation to provide for the permanent settlement of the applicant in Australia.</w:t>
      </w:r>
    </w:p>
    <w:p w:rsidR="00FB3D9A" w:rsidRPr="00570406" w:rsidRDefault="00D25E41" w:rsidP="00570406">
      <w:pPr>
        <w:pStyle w:val="ActHead5"/>
        <w:outlineLvl w:val="9"/>
      </w:pPr>
      <w:bookmarkStart w:id="780" w:name="_Toc408995116"/>
      <w:r w:rsidRPr="00570406">
        <w:rPr>
          <w:rStyle w:val="CharSectno"/>
        </w:rPr>
        <w:t>201.223</w:t>
      </w:r>
      <w:bookmarkEnd w:id="780"/>
      <w:r w:rsidR="00FB3D9A" w:rsidRPr="00570406">
        <w:t xml:space="preserve">  </w:t>
      </w:r>
    </w:p>
    <w:p w:rsidR="00D25E41" w:rsidRPr="00570406" w:rsidRDefault="00D25E41" w:rsidP="00D25E41">
      <w:pPr>
        <w:pStyle w:val="subsection"/>
      </w:pPr>
      <w:r w:rsidRPr="00570406">
        <w:tab/>
      </w:r>
      <w:r w:rsidRPr="00570406">
        <w:tab/>
        <w:t>The permanent settlement of the applicant in Australia would be consistent with the regional and global priorities of the Commonwealth in relation to the permanent settlement of persons in Australia on humanitarian grounds.</w:t>
      </w:r>
    </w:p>
    <w:p w:rsidR="00FB3D9A" w:rsidRPr="00570406" w:rsidRDefault="00D25E41" w:rsidP="00570406">
      <w:pPr>
        <w:pStyle w:val="ActHead5"/>
        <w:outlineLvl w:val="9"/>
      </w:pPr>
      <w:bookmarkStart w:id="781" w:name="_Toc408995117"/>
      <w:r w:rsidRPr="00570406">
        <w:rPr>
          <w:rStyle w:val="CharSectno"/>
        </w:rPr>
        <w:t>201.224</w:t>
      </w:r>
      <w:bookmarkEnd w:id="781"/>
      <w:r w:rsidR="00FB3D9A" w:rsidRPr="00570406">
        <w:t xml:space="preserve">  </w:t>
      </w:r>
    </w:p>
    <w:p w:rsidR="00D25E41" w:rsidRPr="00570406" w:rsidRDefault="00D25E41" w:rsidP="00D25E41">
      <w:pPr>
        <w:pStyle w:val="subsection"/>
      </w:pPr>
      <w:r w:rsidRPr="00570406">
        <w:tab/>
      </w:r>
      <w:r w:rsidRPr="00570406">
        <w:tab/>
        <w:t xml:space="preserve">The Minister is satisfied that permanent settlement in Australia: </w:t>
      </w:r>
    </w:p>
    <w:p w:rsidR="001F4E38" w:rsidRPr="00570406" w:rsidRDefault="001F4E38" w:rsidP="00D25E41">
      <w:pPr>
        <w:pStyle w:val="paragraph"/>
      </w:pPr>
      <w:r w:rsidRPr="00570406">
        <w:tab/>
        <w:t>(a)</w:t>
      </w:r>
      <w:r w:rsidRPr="00570406">
        <w:tab/>
        <w:t>is the appropriate course for the applicant; and</w:t>
      </w:r>
    </w:p>
    <w:p w:rsidR="001F4E38" w:rsidRPr="00570406" w:rsidRDefault="001F4E38" w:rsidP="00D25E41">
      <w:pPr>
        <w:pStyle w:val="paragraph"/>
      </w:pPr>
      <w:r w:rsidRPr="00570406">
        <w:tab/>
        <w:t>(b)</w:t>
      </w:r>
      <w:r w:rsidRPr="00570406">
        <w:tab/>
        <w:t>would not be contrary to the interests of Australia.</w:t>
      </w:r>
    </w:p>
    <w:p w:rsidR="00FB3D9A" w:rsidRPr="00570406" w:rsidRDefault="00D25E41" w:rsidP="00570406">
      <w:pPr>
        <w:pStyle w:val="ActHead5"/>
        <w:outlineLvl w:val="9"/>
      </w:pPr>
      <w:bookmarkStart w:id="782" w:name="_Toc408995118"/>
      <w:r w:rsidRPr="00570406">
        <w:rPr>
          <w:rStyle w:val="CharSectno"/>
        </w:rPr>
        <w:t>201.225</w:t>
      </w:r>
      <w:bookmarkEnd w:id="782"/>
      <w:r w:rsidR="00FB3D9A" w:rsidRPr="00570406">
        <w:t xml:space="preserve">  </w:t>
      </w:r>
    </w:p>
    <w:p w:rsidR="00D25E41" w:rsidRPr="00570406" w:rsidRDefault="00D25E41" w:rsidP="00D25E41">
      <w:pPr>
        <w:pStyle w:val="subsection"/>
      </w:pPr>
      <w:r w:rsidRPr="00570406">
        <w:tab/>
      </w:r>
      <w:r w:rsidRPr="00570406">
        <w:tab/>
        <w:t>Grant of the visa would not result in either:</w:t>
      </w:r>
    </w:p>
    <w:p w:rsidR="001F4E38" w:rsidRPr="00570406" w:rsidRDefault="001F4E38" w:rsidP="00D25E41">
      <w:pPr>
        <w:pStyle w:val="paragraph"/>
      </w:pPr>
      <w:r w:rsidRPr="00570406">
        <w:tab/>
        <w:t>(a)</w:t>
      </w:r>
      <w:r w:rsidRPr="00570406">
        <w:tab/>
        <w:t xml:space="preserve">the number of </w:t>
      </w:r>
      <w:r w:rsidR="00D25E41" w:rsidRPr="00570406">
        <w:t>Subclass</w:t>
      </w:r>
      <w:r w:rsidR="00CA1707" w:rsidRPr="00570406">
        <w:t xml:space="preserve"> </w:t>
      </w:r>
      <w:r w:rsidRPr="00570406">
        <w:t xml:space="preserve">201 visas granted in a financial year exceeding the maximum number of </w:t>
      </w:r>
      <w:r w:rsidR="00D25E41" w:rsidRPr="00570406">
        <w:t>Subclass</w:t>
      </w:r>
      <w:r w:rsidR="00CA1707" w:rsidRPr="00570406">
        <w:t xml:space="preserve"> </w:t>
      </w:r>
      <w:r w:rsidRPr="00570406">
        <w:t xml:space="preserve">201 visas, as determined by </w:t>
      </w:r>
      <w:r w:rsidR="003E79D4" w:rsidRPr="001F42FA">
        <w:t>the Minister by legislative instrument</w:t>
      </w:r>
      <w:r w:rsidRPr="00570406">
        <w:t xml:space="preserve">, that may be granted in that financial year; or </w:t>
      </w:r>
    </w:p>
    <w:p w:rsidR="001F4E38" w:rsidRPr="00570406" w:rsidRDefault="001F4E38" w:rsidP="00D25E41">
      <w:pPr>
        <w:pStyle w:val="paragraph"/>
      </w:pPr>
      <w:r w:rsidRPr="00570406">
        <w:tab/>
        <w:t>(b)</w:t>
      </w:r>
      <w:r w:rsidRPr="00570406">
        <w:tab/>
        <w:t xml:space="preserve">the number of visas of particular classes, including </w:t>
      </w:r>
      <w:r w:rsidR="00D25E41" w:rsidRPr="00570406">
        <w:t>Subclass</w:t>
      </w:r>
      <w:r w:rsidR="00CA1707" w:rsidRPr="00570406">
        <w:t xml:space="preserve"> </w:t>
      </w:r>
      <w:r w:rsidRPr="00570406">
        <w:t xml:space="preserve">201 visas, granted in a financial year exceeding the maximum number of visas of those classes, as determined by </w:t>
      </w:r>
      <w:r w:rsidR="003E79D4" w:rsidRPr="001F42FA">
        <w:t>the Minister by legislative instrument</w:t>
      </w:r>
      <w:r w:rsidRPr="00570406">
        <w:t>, that may be granted in that financial year.</w:t>
      </w:r>
    </w:p>
    <w:p w:rsidR="00FB3D9A" w:rsidRPr="00570406" w:rsidRDefault="00D25E41" w:rsidP="00570406">
      <w:pPr>
        <w:pStyle w:val="ActHead5"/>
        <w:outlineLvl w:val="9"/>
      </w:pPr>
      <w:bookmarkStart w:id="783" w:name="_Toc408995119"/>
      <w:r w:rsidRPr="00570406">
        <w:rPr>
          <w:rStyle w:val="CharSectno"/>
        </w:rPr>
        <w:t>201.226</w:t>
      </w:r>
      <w:bookmarkEnd w:id="783"/>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784" w:name="_Toc408995120"/>
      <w:r w:rsidRPr="00570406">
        <w:rPr>
          <w:rStyle w:val="CharSectno"/>
        </w:rPr>
        <w:t>201.227</w:t>
      </w:r>
      <w:bookmarkEnd w:id="784"/>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criterion 5001.</w:t>
      </w:r>
    </w:p>
    <w:p w:rsidR="00FB3D9A" w:rsidRPr="00570406" w:rsidRDefault="00D25E41" w:rsidP="00570406">
      <w:pPr>
        <w:pStyle w:val="ActHead5"/>
        <w:outlineLvl w:val="9"/>
      </w:pPr>
      <w:bookmarkStart w:id="785" w:name="_Toc408995121"/>
      <w:r w:rsidRPr="00570406">
        <w:rPr>
          <w:rStyle w:val="CharSectno"/>
        </w:rPr>
        <w:t>201.228</w:t>
      </w:r>
      <w:bookmarkEnd w:id="785"/>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786" w:name="_Toc408995122"/>
      <w:r w:rsidRPr="00570406">
        <w:rPr>
          <w:rStyle w:val="CharSectno"/>
        </w:rPr>
        <w:t>201.229</w:t>
      </w:r>
      <w:bookmarkEnd w:id="786"/>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201 visa is a person who:</w:t>
      </w:r>
    </w:p>
    <w:p w:rsidR="001F4E38" w:rsidRPr="00570406" w:rsidRDefault="001F4E38" w:rsidP="00D25E41">
      <w:pPr>
        <w:pStyle w:val="paragraph"/>
      </w:pPr>
      <w:r w:rsidRPr="00570406">
        <w:tab/>
        <w:t>(a)</w:t>
      </w:r>
      <w:r w:rsidRPr="00570406">
        <w:tab/>
        <w:t>satisfies public interest criteria 4001, 4002, 4003, 4004, 4007, 4009 and 4010; and</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person</w:t>
      </w:r>
      <w:r w:rsidRPr="00570406">
        <w:t xml:space="preserve"> has previously been in Australia, satisfies special return criterion 5001.</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201 visa is a person who:</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1F4E38" w:rsidRPr="00570406" w:rsidRDefault="001F4E38" w:rsidP="002A66EA">
      <w:pPr>
        <w:pStyle w:val="DivisionMigration"/>
      </w:pPr>
      <w:r w:rsidRPr="00570406">
        <w:t>201.3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or members of the immediate family, of certain persons who satisfy the primary criteria.</w:t>
      </w:r>
    </w:p>
    <w:p w:rsidR="001F4E38" w:rsidRPr="00570406" w:rsidRDefault="001F4E38" w:rsidP="002A66EA">
      <w:pPr>
        <w:pStyle w:val="SubDivisionMigration"/>
      </w:pPr>
      <w:r w:rsidRPr="00570406">
        <w:t>201.31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787" w:name="_Toc408995123"/>
      <w:r w:rsidRPr="00570406">
        <w:rPr>
          <w:rStyle w:val="CharSectno"/>
        </w:rPr>
        <w:t>201.311</w:t>
      </w:r>
      <w:bookmarkEnd w:id="787"/>
      <w:r w:rsidR="00FB3D9A" w:rsidRPr="00570406">
        <w:t xml:space="preserve">  </w:t>
      </w:r>
    </w:p>
    <w:p w:rsidR="00D25E41" w:rsidRPr="00570406" w:rsidRDefault="00D25E41" w:rsidP="00D25E41">
      <w:pPr>
        <w:pStyle w:val="subsection"/>
      </w:pPr>
      <w:r w:rsidRPr="00570406">
        <w:tab/>
      </w:r>
      <w:r w:rsidRPr="00570406">
        <w:tab/>
        <w:t>The applicant:</w:t>
      </w:r>
    </w:p>
    <w:p w:rsidR="00F074CA" w:rsidRPr="00570406" w:rsidRDefault="00F074CA" w:rsidP="00F074CA">
      <w:pPr>
        <w:pStyle w:val="paragraph"/>
      </w:pPr>
      <w:r w:rsidRPr="00570406">
        <w:tab/>
        <w:t>(a)</w:t>
      </w:r>
      <w:r w:rsidRPr="00570406">
        <w:tab/>
        <w:t>is a member of the family unit of, and made a combined application with, a person who meets, or has met, the requirements of:</w:t>
      </w:r>
    </w:p>
    <w:p w:rsidR="00F074CA" w:rsidRPr="00570406" w:rsidRDefault="00F074CA" w:rsidP="00F074CA">
      <w:pPr>
        <w:pStyle w:val="paragraphsub"/>
      </w:pPr>
      <w:r w:rsidRPr="00570406">
        <w:tab/>
        <w:t>(i)</w:t>
      </w:r>
      <w:r w:rsidRPr="00570406">
        <w:tab/>
        <w:t>paragraphs 201.211(1)(a) or (aa); or</w:t>
      </w:r>
    </w:p>
    <w:p w:rsidR="00F074CA" w:rsidRPr="00570406" w:rsidRDefault="00F074CA" w:rsidP="00F074CA">
      <w:pPr>
        <w:pStyle w:val="paragraphsub"/>
      </w:pPr>
      <w:r w:rsidRPr="00570406">
        <w:tab/>
        <w:t>(ii)</w:t>
      </w:r>
      <w:r w:rsidRPr="00570406">
        <w:tab/>
        <w:t>paragraph</w:t>
      </w:r>
      <w:r w:rsidR="00570406">
        <w:t> </w:t>
      </w:r>
      <w:r w:rsidRPr="00570406">
        <w:t>201.212(a); or</w:t>
      </w:r>
    </w:p>
    <w:p w:rsidR="001F4E38" w:rsidRPr="00570406" w:rsidRDefault="001F4E38" w:rsidP="00D25E41">
      <w:pPr>
        <w:pStyle w:val="paragraph"/>
      </w:pPr>
      <w:r w:rsidRPr="00570406">
        <w:tab/>
        <w:t>(b)</w:t>
      </w:r>
      <w:r w:rsidRPr="00570406">
        <w:tab/>
        <w:t>is a member of the immediate family of, and made a combined application with, a person who meets, or has met, the requirements of paragraph</w:t>
      </w:r>
      <w:r w:rsidR="00570406">
        <w:t> </w:t>
      </w:r>
      <w:r w:rsidRPr="00570406">
        <w:t>201.211(1)(b).</w:t>
      </w:r>
    </w:p>
    <w:p w:rsidR="001F4E38" w:rsidRPr="00570406" w:rsidRDefault="001F4E38" w:rsidP="002A66EA">
      <w:pPr>
        <w:pStyle w:val="SubDivisionMigration"/>
      </w:pPr>
      <w:r w:rsidRPr="00570406">
        <w:t>201.32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788" w:name="_Toc408995124"/>
      <w:r w:rsidRPr="00570406">
        <w:rPr>
          <w:rStyle w:val="CharSectno"/>
        </w:rPr>
        <w:t>201.321</w:t>
      </w:r>
      <w:bookmarkEnd w:id="788"/>
      <w:r w:rsidR="00FB3D9A" w:rsidRPr="00570406">
        <w:t xml:space="preserve">  </w:t>
      </w:r>
    </w:p>
    <w:p w:rsidR="00D25E41" w:rsidRPr="00570406" w:rsidRDefault="00D25E41" w:rsidP="00D25E41">
      <w:pPr>
        <w:pStyle w:val="subsection"/>
      </w:pPr>
      <w:r w:rsidRPr="00570406">
        <w:tab/>
      </w:r>
      <w:r w:rsidRPr="00570406">
        <w:tab/>
        <w:t>The applicant:</w:t>
      </w:r>
    </w:p>
    <w:p w:rsidR="00F074CA" w:rsidRPr="00570406" w:rsidRDefault="00F074CA" w:rsidP="00F074CA">
      <w:pPr>
        <w:pStyle w:val="paragraph"/>
      </w:pPr>
      <w:r w:rsidRPr="00570406">
        <w:tab/>
        <w:t>(a)</w:t>
      </w:r>
      <w:r w:rsidRPr="00570406">
        <w:tab/>
        <w:t>continues to be a member of the family unit of a person who, having satisfied the primary criteria and, in particular, having met the requirements of:</w:t>
      </w:r>
    </w:p>
    <w:p w:rsidR="00F074CA" w:rsidRPr="00570406" w:rsidRDefault="00F074CA" w:rsidP="00F074CA">
      <w:pPr>
        <w:pStyle w:val="paragraphsub"/>
      </w:pPr>
      <w:r w:rsidRPr="00570406">
        <w:tab/>
        <w:t>(i)</w:t>
      </w:r>
      <w:r w:rsidRPr="00570406">
        <w:tab/>
        <w:t>paragraph</w:t>
      </w:r>
      <w:r w:rsidR="00570406">
        <w:t> </w:t>
      </w:r>
      <w:r w:rsidRPr="00570406">
        <w:t>201.211(1)(a); or</w:t>
      </w:r>
    </w:p>
    <w:p w:rsidR="00F074CA" w:rsidRPr="00570406" w:rsidRDefault="00F074CA" w:rsidP="00F074CA">
      <w:pPr>
        <w:pStyle w:val="paragraphsub"/>
      </w:pPr>
      <w:r w:rsidRPr="00570406">
        <w:tab/>
        <w:t>(ii)</w:t>
      </w:r>
      <w:r w:rsidRPr="00570406">
        <w:tab/>
        <w:t>paragraph</w:t>
      </w:r>
      <w:r w:rsidR="00570406">
        <w:t> </w:t>
      </w:r>
      <w:r w:rsidRPr="00570406">
        <w:t>201.211(1)(aa); or</w:t>
      </w:r>
    </w:p>
    <w:p w:rsidR="00F074CA" w:rsidRPr="00570406" w:rsidRDefault="00F074CA" w:rsidP="00F074CA">
      <w:pPr>
        <w:pStyle w:val="paragraphsub"/>
      </w:pPr>
      <w:r w:rsidRPr="00570406">
        <w:tab/>
        <w:t>(iii)</w:t>
      </w:r>
      <w:r w:rsidRPr="00570406">
        <w:tab/>
        <w:t>paragraph</w:t>
      </w:r>
      <w:r w:rsidR="00570406">
        <w:t> </w:t>
      </w:r>
      <w:r w:rsidRPr="00570406">
        <w:t>201.212(a);</w:t>
      </w:r>
    </w:p>
    <w:p w:rsidR="00F074CA" w:rsidRPr="00570406" w:rsidRDefault="00F074CA" w:rsidP="00F074CA">
      <w:pPr>
        <w:pStyle w:val="paragraph"/>
      </w:pPr>
      <w:r w:rsidRPr="00570406">
        <w:tab/>
      </w:r>
      <w:r w:rsidRPr="00570406">
        <w:tab/>
        <w:t>is the holder of a Subclass 201 visa; or</w:t>
      </w:r>
    </w:p>
    <w:p w:rsidR="001F4E38" w:rsidRPr="00570406" w:rsidRDefault="001F4E38" w:rsidP="00D25E41">
      <w:pPr>
        <w:pStyle w:val="paragraph"/>
      </w:pPr>
      <w:r w:rsidRPr="00570406">
        <w:tab/>
        <w:t>(b)</w:t>
      </w:r>
      <w:r w:rsidRPr="00570406">
        <w:tab/>
        <w:t>continues to be a member of the immediate family of a person who, having satisfied the primary criteria (and, in particular, having met the requirements of paragraph</w:t>
      </w:r>
      <w:r w:rsidR="00570406">
        <w:t> </w:t>
      </w:r>
      <w:r w:rsidRPr="00570406">
        <w:t xml:space="preserve">201.211(1)(b)), is the holder of a </w:t>
      </w:r>
      <w:r w:rsidR="00D25E41" w:rsidRPr="00570406">
        <w:t>Subclass</w:t>
      </w:r>
      <w:r w:rsidR="00CA1707" w:rsidRPr="00570406">
        <w:t xml:space="preserve"> </w:t>
      </w:r>
      <w:r w:rsidRPr="00570406">
        <w:t>201 visa.</w:t>
      </w:r>
    </w:p>
    <w:p w:rsidR="00FB3D9A" w:rsidRPr="00570406" w:rsidRDefault="00D25E41" w:rsidP="00570406">
      <w:pPr>
        <w:pStyle w:val="ActHead5"/>
        <w:outlineLvl w:val="9"/>
      </w:pPr>
      <w:bookmarkStart w:id="789" w:name="_Toc408995125"/>
      <w:r w:rsidRPr="00570406">
        <w:rPr>
          <w:rStyle w:val="CharSectno"/>
        </w:rPr>
        <w:t>201.322</w:t>
      </w:r>
      <w:bookmarkEnd w:id="789"/>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790" w:name="_Toc408995126"/>
      <w:r w:rsidRPr="00570406">
        <w:rPr>
          <w:rStyle w:val="CharSectno"/>
        </w:rPr>
        <w:t>201.323</w:t>
      </w:r>
      <w:bookmarkEnd w:id="790"/>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applicant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t>if the applicant has previously been in Australia</w:t>
      </w:r>
      <w:r w:rsidR="00D25E41" w:rsidRPr="00570406">
        <w:t>—</w:t>
      </w:r>
      <w:r w:rsidRPr="00570406">
        <w:t xml:space="preserve">satisfies special return criterion 5001. </w:t>
      </w:r>
    </w:p>
    <w:p w:rsidR="001F4E38" w:rsidRPr="00570406" w:rsidRDefault="001F4E38" w:rsidP="002A66EA">
      <w:pPr>
        <w:pStyle w:val="DivisionMigration"/>
      </w:pPr>
      <w:r w:rsidRPr="00570406">
        <w:t>201.4</w:t>
      </w:r>
      <w:r w:rsidR="00D25E41" w:rsidRPr="00570406">
        <w:t>—</w:t>
      </w:r>
      <w:r w:rsidRPr="00570406">
        <w:t xml:space="preserve">Circumstances applicable to grant </w:t>
      </w:r>
    </w:p>
    <w:p w:rsidR="00FB3D9A" w:rsidRPr="00570406" w:rsidRDefault="00D25E41" w:rsidP="00570406">
      <w:pPr>
        <w:pStyle w:val="ActHead5"/>
        <w:outlineLvl w:val="9"/>
      </w:pPr>
      <w:bookmarkStart w:id="791" w:name="_Toc408995127"/>
      <w:r w:rsidRPr="00570406">
        <w:rPr>
          <w:rStyle w:val="CharSectno"/>
        </w:rPr>
        <w:t>201.411</w:t>
      </w:r>
      <w:bookmarkEnd w:id="791"/>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F074CA" w:rsidRPr="00570406" w:rsidRDefault="00F074CA" w:rsidP="00F074CA">
      <w:pPr>
        <w:pStyle w:val="notetext"/>
      </w:pPr>
      <w:r w:rsidRPr="00570406">
        <w:t>Note:</w:t>
      </w:r>
      <w:r w:rsidRPr="00570406">
        <w:tab/>
        <w:t>If the application includes a proposal by an approved proposing organisation, the second instalment of the visa application charge must be paid before the visa can be granted.</w:t>
      </w:r>
    </w:p>
    <w:p w:rsidR="001F4E38" w:rsidRPr="00570406" w:rsidRDefault="001F4E38" w:rsidP="002A66EA">
      <w:pPr>
        <w:pStyle w:val="DivisionMigration"/>
      </w:pPr>
      <w:r w:rsidRPr="00570406">
        <w:t>201.5</w:t>
      </w:r>
      <w:r w:rsidR="00D25E41" w:rsidRPr="00570406">
        <w:t>—</w:t>
      </w:r>
      <w:r w:rsidRPr="00570406">
        <w:t xml:space="preserve">When visa is in effect </w:t>
      </w:r>
    </w:p>
    <w:p w:rsidR="00FB3D9A" w:rsidRPr="00570406" w:rsidRDefault="00D25E41" w:rsidP="00570406">
      <w:pPr>
        <w:pStyle w:val="ActHead5"/>
        <w:outlineLvl w:val="9"/>
      </w:pPr>
      <w:bookmarkStart w:id="792" w:name="_Toc408995128"/>
      <w:r w:rsidRPr="00570406">
        <w:rPr>
          <w:rStyle w:val="CharSectno"/>
        </w:rPr>
        <w:t>201.511</w:t>
      </w:r>
      <w:bookmarkEnd w:id="792"/>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within 5 years of grant. </w:t>
      </w:r>
    </w:p>
    <w:p w:rsidR="001F4E38" w:rsidRPr="00570406" w:rsidRDefault="001F4E38" w:rsidP="002A66EA">
      <w:pPr>
        <w:pStyle w:val="DivisionMigration"/>
      </w:pPr>
      <w:r w:rsidRPr="00570406">
        <w:t>201.6</w:t>
      </w:r>
      <w:r w:rsidR="00D25E41" w:rsidRPr="00570406">
        <w:t>—</w:t>
      </w:r>
      <w:r w:rsidR="00C213B5" w:rsidRPr="00570406">
        <w:t>Conditions</w:t>
      </w:r>
    </w:p>
    <w:p w:rsidR="00FB3D9A" w:rsidRPr="00570406" w:rsidRDefault="00D25E41" w:rsidP="00570406">
      <w:pPr>
        <w:pStyle w:val="ActHead5"/>
        <w:outlineLvl w:val="9"/>
      </w:pPr>
      <w:bookmarkStart w:id="793" w:name="_Toc408995129"/>
      <w:r w:rsidRPr="00570406">
        <w:rPr>
          <w:rStyle w:val="CharSectno"/>
        </w:rPr>
        <w:t>201.611</w:t>
      </w:r>
      <w:bookmarkEnd w:id="793"/>
      <w:r w:rsidR="00FB3D9A" w:rsidRPr="00570406">
        <w:t xml:space="preserve">  </w:t>
      </w:r>
    </w:p>
    <w:p w:rsidR="00D25E41" w:rsidRPr="00570406" w:rsidRDefault="00D25E41" w:rsidP="00D25E41">
      <w:pPr>
        <w:pStyle w:val="subsection"/>
      </w:pPr>
      <w:r w:rsidRPr="00570406">
        <w:tab/>
      </w:r>
      <w:r w:rsidRPr="00570406">
        <w:tab/>
        <w:t xml:space="preserve">Entry must be made before the date specified by the Minister for the purpose. </w:t>
      </w:r>
    </w:p>
    <w:p w:rsidR="00FB3D9A" w:rsidRPr="00570406" w:rsidRDefault="00D25E41" w:rsidP="00570406">
      <w:pPr>
        <w:pStyle w:val="ActHead5"/>
        <w:outlineLvl w:val="9"/>
      </w:pPr>
      <w:bookmarkStart w:id="794" w:name="_Toc408995130"/>
      <w:r w:rsidRPr="00570406">
        <w:rPr>
          <w:rStyle w:val="CharSectno"/>
        </w:rPr>
        <w:t>201.612</w:t>
      </w:r>
      <w:bookmarkEnd w:id="794"/>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1F4E38" w:rsidRPr="00570406" w:rsidRDefault="00D25E41" w:rsidP="00D25E41">
      <w:pPr>
        <w:pStyle w:val="ActHead2"/>
        <w:pageBreakBefore/>
      </w:pPr>
      <w:bookmarkStart w:id="795" w:name="_Toc408995131"/>
      <w:r w:rsidRPr="00570406">
        <w:rPr>
          <w:rStyle w:val="CharPartNo"/>
        </w:rPr>
        <w:t>Subclass</w:t>
      </w:r>
      <w:r w:rsidR="00CA1707" w:rsidRPr="00570406">
        <w:rPr>
          <w:rStyle w:val="CharPartNo"/>
        </w:rPr>
        <w:t xml:space="preserve"> </w:t>
      </w:r>
      <w:r w:rsidR="001F4E38" w:rsidRPr="00570406">
        <w:rPr>
          <w:rStyle w:val="CharPartNo"/>
        </w:rPr>
        <w:t>202</w:t>
      </w:r>
      <w:r w:rsidRPr="00570406">
        <w:t>—</w:t>
      </w:r>
      <w:r w:rsidR="001F4E38" w:rsidRPr="00570406">
        <w:rPr>
          <w:rStyle w:val="CharPartText"/>
        </w:rPr>
        <w:t>Global Special Humanitarian</w:t>
      </w:r>
      <w:bookmarkEnd w:id="795"/>
    </w:p>
    <w:p w:rsidR="001F4E38" w:rsidRPr="00570406" w:rsidRDefault="001F4E38" w:rsidP="002A66EA">
      <w:pPr>
        <w:pStyle w:val="DivisionMigration"/>
      </w:pPr>
      <w:r w:rsidRPr="00570406">
        <w:t>202.1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eligible New Zealand citizen</w:t>
      </w:r>
      <w:r w:rsidR="001F4E38" w:rsidRPr="00570406">
        <w:t xml:space="preserve">, </w:t>
      </w:r>
      <w:r w:rsidR="001F4E38" w:rsidRPr="00570406">
        <w:rPr>
          <w:b/>
          <w:i/>
        </w:rPr>
        <w:t>member of the family unit</w:t>
      </w:r>
      <w:r w:rsidR="001F4E38" w:rsidRPr="00570406">
        <w:t xml:space="preserve"> and </w:t>
      </w:r>
      <w:r w:rsidR="001F4E38" w:rsidRPr="00570406">
        <w:rPr>
          <w:b/>
          <w:i/>
        </w:rPr>
        <w:t>member of the immediate family</w:t>
      </w:r>
      <w:r w:rsidR="001F4E38" w:rsidRPr="00570406">
        <w:t xml:space="preserve"> are defined in regulation</w:t>
      </w:r>
      <w:r w:rsidR="00570406">
        <w:t> </w:t>
      </w:r>
      <w:r w:rsidR="001F4E38" w:rsidRPr="00570406">
        <w:t>1.03.</w:t>
      </w:r>
    </w:p>
    <w:p w:rsidR="00FB3D9A" w:rsidRPr="00570406" w:rsidRDefault="00D25E41" w:rsidP="00570406">
      <w:pPr>
        <w:pStyle w:val="ActHead5"/>
        <w:outlineLvl w:val="9"/>
      </w:pPr>
      <w:bookmarkStart w:id="796" w:name="_Toc408995132"/>
      <w:r w:rsidRPr="00570406">
        <w:rPr>
          <w:rStyle w:val="CharSectno"/>
        </w:rPr>
        <w:t>202.111</w:t>
      </w:r>
      <w:bookmarkEnd w:id="796"/>
      <w:r w:rsidR="00FB3D9A" w:rsidRPr="00570406">
        <w:t xml:space="preserve">  </w:t>
      </w:r>
    </w:p>
    <w:p w:rsidR="00D25E41" w:rsidRPr="00570406" w:rsidRDefault="00D25E41" w:rsidP="00D25E41">
      <w:pPr>
        <w:pStyle w:val="subsection"/>
      </w:pPr>
      <w:r w:rsidRPr="00570406">
        <w:tab/>
      </w:r>
      <w:r w:rsidRPr="00570406">
        <w:tab/>
        <w:t>In this Part:</w:t>
      </w:r>
    </w:p>
    <w:p w:rsidR="00F074CA" w:rsidRPr="00570406" w:rsidRDefault="00F074CA" w:rsidP="00F074CA">
      <w:pPr>
        <w:pStyle w:val="Definition"/>
      </w:pPr>
      <w:r w:rsidRPr="00570406">
        <w:rPr>
          <w:b/>
          <w:i/>
        </w:rPr>
        <w:t>approved proposing organisation</w:t>
      </w:r>
      <w:r w:rsidRPr="00570406">
        <w:t xml:space="preserve"> means an organisation in relation to which the following requirements are met:</w:t>
      </w:r>
    </w:p>
    <w:p w:rsidR="00F074CA" w:rsidRPr="00570406" w:rsidRDefault="00F074CA" w:rsidP="00F074CA">
      <w:pPr>
        <w:pStyle w:val="paragraph"/>
      </w:pPr>
      <w:r w:rsidRPr="00570406">
        <w:tab/>
        <w:t>(a)</w:t>
      </w:r>
      <w:r w:rsidRPr="00570406">
        <w:tab/>
        <w:t>the organisation has entered into a deed with the Department relating to:</w:t>
      </w:r>
    </w:p>
    <w:p w:rsidR="00F074CA" w:rsidRPr="00570406" w:rsidRDefault="00F074CA" w:rsidP="00F074CA">
      <w:pPr>
        <w:pStyle w:val="paragraphsub"/>
      </w:pPr>
      <w:r w:rsidRPr="00570406">
        <w:tab/>
        <w:t>(i)</w:t>
      </w:r>
      <w:r w:rsidRPr="00570406">
        <w:tab/>
        <w:t>the proposal of applicants for a Refugee and Humanitarian (Class XB) visa; and</w:t>
      </w:r>
    </w:p>
    <w:p w:rsidR="00F074CA" w:rsidRPr="00570406" w:rsidRDefault="00F074CA" w:rsidP="00F074CA">
      <w:pPr>
        <w:pStyle w:val="paragraphsub"/>
      </w:pPr>
      <w:r w:rsidRPr="00570406">
        <w:tab/>
        <w:t>(ii)</w:t>
      </w:r>
      <w:r w:rsidRPr="00570406">
        <w:tab/>
        <w:t>the provision and management of resettlement services to an applicant that it has proposed;</w:t>
      </w:r>
    </w:p>
    <w:p w:rsidR="00F074CA" w:rsidRPr="00570406" w:rsidRDefault="00F074CA" w:rsidP="00F074CA">
      <w:pPr>
        <w:pStyle w:val="paragraph"/>
      </w:pPr>
      <w:r w:rsidRPr="00570406">
        <w:tab/>
        <w:t>(b)</w:t>
      </w:r>
      <w:r w:rsidRPr="00570406">
        <w:tab/>
        <w:t>the deed:</w:t>
      </w:r>
    </w:p>
    <w:p w:rsidR="00F074CA" w:rsidRPr="00570406" w:rsidRDefault="00F074CA" w:rsidP="00F074CA">
      <w:pPr>
        <w:pStyle w:val="paragraphsub"/>
      </w:pPr>
      <w:r w:rsidRPr="00570406">
        <w:tab/>
        <w:t>(i)</w:t>
      </w:r>
      <w:r w:rsidRPr="00570406">
        <w:tab/>
        <w:t>is in effect; and</w:t>
      </w:r>
    </w:p>
    <w:p w:rsidR="00F074CA" w:rsidRPr="00570406" w:rsidRDefault="00F074CA" w:rsidP="00F074CA">
      <w:pPr>
        <w:pStyle w:val="paragraphsub"/>
      </w:pPr>
      <w:r w:rsidRPr="00570406">
        <w:tab/>
        <w:t>(ii)</w:t>
      </w:r>
      <w:r w:rsidRPr="00570406">
        <w:tab/>
        <w:t>is not suspended under the terms of the deed.</w:t>
      </w:r>
    </w:p>
    <w:p w:rsidR="00F074CA" w:rsidRPr="00570406" w:rsidRDefault="00F074CA" w:rsidP="00F074CA">
      <w:pPr>
        <w:pStyle w:val="notetext"/>
      </w:pPr>
      <w:r w:rsidRPr="00570406">
        <w:t>Note:</w:t>
      </w:r>
      <w:r w:rsidRPr="00570406">
        <w:tab/>
        <w:t>When this definition commenced on 1</w:t>
      </w:r>
      <w:r w:rsidR="00570406">
        <w:t> </w:t>
      </w:r>
      <w:r w:rsidRPr="00570406">
        <w:t>June 2013, these requirements were part of the Department’s Community Proposal Pilot program.</w:t>
      </w:r>
    </w:p>
    <w:p w:rsidR="001F4E38" w:rsidRPr="00570406" w:rsidRDefault="001F4E38" w:rsidP="002A66EA">
      <w:pPr>
        <w:pStyle w:val="DivisionMigration"/>
      </w:pPr>
      <w:r w:rsidRPr="00570406">
        <w:t>202.2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570406" w:rsidRDefault="001F4E38" w:rsidP="002A66EA">
      <w:pPr>
        <w:pStyle w:val="SubDivisionMigration"/>
      </w:pPr>
      <w:r w:rsidRPr="00570406">
        <w:t>202.21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797" w:name="_Toc408995133"/>
      <w:r w:rsidRPr="00570406">
        <w:rPr>
          <w:rStyle w:val="CharSectno"/>
        </w:rPr>
        <w:t>202.211</w:t>
      </w:r>
      <w:bookmarkEnd w:id="797"/>
      <w:r w:rsidR="00FB3D9A" w:rsidRPr="00570406">
        <w:t xml:space="preserve">  </w:t>
      </w:r>
    </w:p>
    <w:p w:rsidR="00D25E41" w:rsidRPr="00570406" w:rsidRDefault="00D25E41" w:rsidP="00D25E41">
      <w:pPr>
        <w:pStyle w:val="subsection"/>
      </w:pPr>
      <w:r w:rsidRPr="00570406">
        <w:tab/>
        <w:t>(1)</w:t>
      </w:r>
      <w:r w:rsidRPr="00570406">
        <w:tab/>
      </w:r>
      <w:r w:rsidR="00F074CA" w:rsidRPr="00570406">
        <w:t>If the application does not include a proposal by an approved proposing organisation, the applicant:</w:t>
      </w:r>
    </w:p>
    <w:p w:rsidR="001F4E38" w:rsidRPr="00570406" w:rsidRDefault="001F4E38" w:rsidP="00D25E41">
      <w:pPr>
        <w:pStyle w:val="paragraph"/>
      </w:pPr>
      <w:r w:rsidRPr="00570406">
        <w:tab/>
        <w:t>(a)</w:t>
      </w:r>
      <w:r w:rsidRPr="00570406">
        <w:tab/>
        <w:t>is subject to substantial discrimination, amounting to gross violation of human rights, in the applicant’s home country and is living in a country other than the applicant’s home country; or</w:t>
      </w:r>
    </w:p>
    <w:p w:rsidR="001F4E38" w:rsidRPr="00570406" w:rsidRDefault="001F4E38" w:rsidP="00D25E41">
      <w:pPr>
        <w:pStyle w:val="paragraph"/>
      </w:pPr>
      <w:r w:rsidRPr="00570406">
        <w:tab/>
        <w:t>(b)</w:t>
      </w:r>
      <w:r w:rsidRPr="00570406">
        <w:tab/>
        <w:t xml:space="preserve">meets the requirements of </w:t>
      </w:r>
      <w:r w:rsidR="00570406">
        <w:t>subclause (</w:t>
      </w:r>
      <w:r w:rsidRPr="00570406">
        <w:t>2).</w:t>
      </w:r>
    </w:p>
    <w:p w:rsidR="001F4E38" w:rsidRPr="00570406" w:rsidRDefault="001F4E38" w:rsidP="00D25E41">
      <w:pPr>
        <w:pStyle w:val="subsection"/>
      </w:pPr>
      <w:r w:rsidRPr="00570406">
        <w:tab/>
        <w:t>(2</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 xml:space="preserve">the applicant’s entry to Australia has been proposed in accordance with approved form 681 by an Australian citizen or an Australian permanent resident (in this subclause called </w:t>
      </w:r>
      <w:r w:rsidRPr="00570406">
        <w:rPr>
          <w:b/>
          <w:i/>
        </w:rPr>
        <w:t>the proposer</w:t>
      </w:r>
      <w:r w:rsidRPr="00570406">
        <w:t>); and</w:t>
      </w:r>
    </w:p>
    <w:p w:rsidR="001F4E38" w:rsidRPr="00570406" w:rsidRDefault="001F4E38" w:rsidP="00D25E41">
      <w:pPr>
        <w:pStyle w:val="paragraph"/>
      </w:pPr>
      <w:r w:rsidRPr="00570406">
        <w:tab/>
        <w:t>(b)</w:t>
      </w:r>
      <w:r w:rsidRPr="00570406">
        <w:tab/>
        <w:t>either:</w:t>
      </w:r>
    </w:p>
    <w:p w:rsidR="001F4E38" w:rsidRPr="00570406" w:rsidRDefault="001F4E38" w:rsidP="00D25E41">
      <w:pPr>
        <w:pStyle w:val="paragraphsub"/>
      </w:pPr>
      <w:r w:rsidRPr="00570406">
        <w:tab/>
        <w:t>(i)</w:t>
      </w:r>
      <w:r w:rsidRPr="00570406">
        <w:tab/>
        <w:t xml:space="preserve">the proposer is, or has been, the holder of a </w:t>
      </w:r>
      <w:r w:rsidR="00D25E41" w:rsidRPr="00570406">
        <w:t>Subclass</w:t>
      </w:r>
      <w:r w:rsidR="00CA1707" w:rsidRPr="00570406">
        <w:t xml:space="preserve"> </w:t>
      </w:r>
      <w:r w:rsidRPr="00570406">
        <w:t>202 visa, and the applicant was a member of the immediate family of the proposer on the date of grant of that visa; or</w:t>
      </w:r>
    </w:p>
    <w:p w:rsidR="001F4E38" w:rsidRPr="00570406" w:rsidRDefault="001F4E38" w:rsidP="00D25E41">
      <w:pPr>
        <w:pStyle w:val="paragraphsub"/>
      </w:pPr>
      <w:r w:rsidRPr="00570406">
        <w:tab/>
        <w:t>(ii)</w:t>
      </w:r>
      <w:r w:rsidRPr="00570406">
        <w:tab/>
        <w:t xml:space="preserve">the proposer is, or has been, the holder of a </w:t>
      </w:r>
      <w:r w:rsidR="00D25E41" w:rsidRPr="00570406">
        <w:t>Subclass</w:t>
      </w:r>
      <w:r w:rsidR="00CA1707" w:rsidRPr="00570406">
        <w:t xml:space="preserve"> </w:t>
      </w:r>
      <w:r w:rsidRPr="00570406">
        <w:t>866 (Protection) visa, and the applicant was a member of the immediate family of the proposer on the date of application for that visa; or</w:t>
      </w:r>
    </w:p>
    <w:p w:rsidR="00190006" w:rsidRPr="00570406" w:rsidRDefault="001F4E38" w:rsidP="00D25E41">
      <w:pPr>
        <w:pStyle w:val="paragraphsub"/>
      </w:pPr>
      <w:r w:rsidRPr="00570406">
        <w:tab/>
      </w:r>
      <w:r w:rsidR="00190006" w:rsidRPr="00570406">
        <w:t>(iia)</w:t>
      </w:r>
      <w:r w:rsidR="00190006" w:rsidRPr="00570406">
        <w:tab/>
        <w:t>the proposer is, or has been, the holder of a Resolution of Status (Class CD) visa, and the applicant was a member of the immediate family of the proposer on the date of application for that visa</w:t>
      </w:r>
      <w:r w:rsidR="00042414" w:rsidRPr="001F42FA">
        <w:t>; and</w:t>
      </w:r>
    </w:p>
    <w:p w:rsidR="001F4E38" w:rsidRPr="00570406" w:rsidRDefault="001F4E38" w:rsidP="00D25E41">
      <w:pPr>
        <w:pStyle w:val="paragraph"/>
      </w:pPr>
      <w:r w:rsidRPr="00570406">
        <w:tab/>
        <w:t>(ba)</w:t>
      </w:r>
      <w:r w:rsidRPr="00570406">
        <w:tab/>
        <w:t>the application is made within 5 years of the grant of that visa; and</w:t>
      </w:r>
    </w:p>
    <w:p w:rsidR="001F4E38" w:rsidRPr="00570406" w:rsidRDefault="001F4E38" w:rsidP="00D25E41">
      <w:pPr>
        <w:pStyle w:val="paragraph"/>
      </w:pPr>
      <w:r w:rsidRPr="00570406">
        <w:tab/>
        <w:t>(c)</w:t>
      </w:r>
      <w:r w:rsidRPr="00570406">
        <w:tab/>
        <w:t>the applicant continues to be a member of the immediate family of the proposer; and</w:t>
      </w:r>
    </w:p>
    <w:p w:rsidR="001F4E38" w:rsidRPr="00570406" w:rsidRDefault="001F4E38" w:rsidP="00D25E41">
      <w:pPr>
        <w:pStyle w:val="paragraph"/>
      </w:pPr>
      <w:r w:rsidRPr="00570406">
        <w:tab/>
        <w:t>(d)</w:t>
      </w:r>
      <w:r w:rsidRPr="00570406">
        <w:tab/>
        <w:t xml:space="preserve">before the grant of that visa, that relationship was declared to </w:t>
      </w:r>
      <w:r w:rsidR="0049763F" w:rsidRPr="00570406">
        <w:t>Immigration; and</w:t>
      </w:r>
    </w:p>
    <w:p w:rsidR="0049763F" w:rsidRPr="00570406" w:rsidRDefault="0049763F" w:rsidP="00D25E41">
      <w:pPr>
        <w:pStyle w:val="paragraph"/>
      </w:pPr>
      <w:r w:rsidRPr="00570406">
        <w:tab/>
        <w:t>(e)</w:t>
      </w:r>
      <w:r w:rsidRPr="00570406">
        <w:tab/>
        <w:t xml:space="preserve">the proposer is not </w:t>
      </w:r>
      <w:r w:rsidR="005E35EB" w:rsidRPr="00570406">
        <w:t>a person mentioned in subregulation</w:t>
      </w:r>
      <w:r w:rsidR="00570406">
        <w:t> </w:t>
      </w:r>
      <w:r w:rsidR="005E35EB" w:rsidRPr="00570406">
        <w:t>2.07AM(5)</w:t>
      </w:r>
      <w:r w:rsidRPr="00570406">
        <w:t>.</w:t>
      </w:r>
    </w:p>
    <w:p w:rsidR="00F074CA" w:rsidRPr="00570406" w:rsidRDefault="00F074CA" w:rsidP="00570406">
      <w:pPr>
        <w:pStyle w:val="ActHead5"/>
        <w:outlineLvl w:val="9"/>
      </w:pPr>
      <w:bookmarkStart w:id="798" w:name="_Toc408995134"/>
      <w:r w:rsidRPr="00570406">
        <w:rPr>
          <w:rStyle w:val="CharSectno"/>
        </w:rPr>
        <w:t>202.212</w:t>
      </w:r>
      <w:bookmarkEnd w:id="798"/>
      <w:r w:rsidRPr="00570406">
        <w:t xml:space="preserve">  </w:t>
      </w:r>
    </w:p>
    <w:p w:rsidR="00F074CA" w:rsidRPr="00570406" w:rsidRDefault="00F074CA" w:rsidP="00106DAA">
      <w:pPr>
        <w:pStyle w:val="subsection"/>
      </w:pPr>
      <w:r w:rsidRPr="00570406">
        <w:tab/>
      </w:r>
      <w:r w:rsidRPr="00570406">
        <w:tab/>
        <w:t>If the application includes a proposal by an approved proposing organisation:</w:t>
      </w:r>
    </w:p>
    <w:p w:rsidR="00F074CA" w:rsidRPr="00570406" w:rsidRDefault="00F074CA" w:rsidP="00F074CA">
      <w:pPr>
        <w:pStyle w:val="paragraph"/>
      </w:pPr>
      <w:r w:rsidRPr="00570406">
        <w:tab/>
        <w:t>(a)</w:t>
      </w:r>
      <w:r w:rsidRPr="00570406">
        <w:tab/>
        <w:t>the applicant is subject to substantial discrimination, amounting to gross violation of human rights, in the applicant’s home country and is living in a country other than the applicant’s home country; and</w:t>
      </w:r>
    </w:p>
    <w:p w:rsidR="00F074CA" w:rsidRPr="00570406" w:rsidRDefault="00F074CA" w:rsidP="00F074CA">
      <w:pPr>
        <w:pStyle w:val="paragraph"/>
      </w:pPr>
      <w:r w:rsidRPr="00570406">
        <w:tab/>
        <w:t>(b)</w:t>
      </w:r>
      <w:r w:rsidRPr="00570406">
        <w:tab/>
        <w:t>the proposal is not made on behalf of another person who is mentioned in subregulation</w:t>
      </w:r>
      <w:r w:rsidR="00570406">
        <w:t> </w:t>
      </w:r>
      <w:r w:rsidRPr="00570406">
        <w:t>2.07AM(5); and</w:t>
      </w:r>
    </w:p>
    <w:p w:rsidR="00F074CA" w:rsidRPr="00570406" w:rsidRDefault="00F074CA" w:rsidP="00F074CA">
      <w:pPr>
        <w:pStyle w:val="paragraph"/>
      </w:pPr>
      <w:r w:rsidRPr="00570406">
        <w:tab/>
        <w:t>(c)</w:t>
      </w:r>
      <w:r w:rsidRPr="00570406">
        <w:tab/>
        <w:t>the applicant is still proposed by the approved proposing organisation.</w:t>
      </w:r>
    </w:p>
    <w:p w:rsidR="001F4E38" w:rsidRPr="00570406" w:rsidRDefault="001F4E38" w:rsidP="002A66EA">
      <w:pPr>
        <w:pStyle w:val="SubDivisionMigration"/>
      </w:pPr>
      <w:r w:rsidRPr="00570406">
        <w:t>202.22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799" w:name="_Toc408995135"/>
      <w:r w:rsidRPr="00570406">
        <w:rPr>
          <w:rStyle w:val="CharSectno"/>
        </w:rPr>
        <w:t>202.221</w:t>
      </w:r>
      <w:bookmarkEnd w:id="799"/>
      <w:r w:rsidR="00FB3D9A" w:rsidRPr="00570406">
        <w:t xml:space="preserve">  </w:t>
      </w:r>
    </w:p>
    <w:p w:rsidR="00F074CA" w:rsidRPr="00570406" w:rsidRDefault="00F074CA" w:rsidP="00F074CA">
      <w:pPr>
        <w:pStyle w:val="subsection"/>
      </w:pPr>
      <w:r w:rsidRPr="00570406">
        <w:tab/>
        <w:t>(1)</w:t>
      </w:r>
      <w:r w:rsidRPr="00570406">
        <w:tab/>
        <w:t>If the criteria in clause</w:t>
      </w:r>
      <w:r w:rsidR="00570406">
        <w:t> </w:t>
      </w:r>
      <w:r w:rsidRPr="00570406">
        <w:t>202.211 apply to the applicant, the applicant continues to satisfy the criteria.</w:t>
      </w:r>
    </w:p>
    <w:p w:rsidR="00F074CA" w:rsidRPr="00570406" w:rsidRDefault="00F074CA" w:rsidP="00F074CA">
      <w:pPr>
        <w:pStyle w:val="subsection"/>
      </w:pPr>
      <w:r w:rsidRPr="00570406">
        <w:tab/>
        <w:t>(2)</w:t>
      </w:r>
      <w:r w:rsidRPr="00570406">
        <w:tab/>
        <w:t>If the criteria in clause</w:t>
      </w:r>
      <w:r w:rsidR="00570406">
        <w:t> </w:t>
      </w:r>
      <w:r w:rsidRPr="00570406">
        <w:t>202.212 apply to the applicant, the applicant continues to satisfy the criteria.</w:t>
      </w:r>
    </w:p>
    <w:p w:rsidR="00FB3D9A" w:rsidRPr="00570406" w:rsidRDefault="00D25E41" w:rsidP="00570406">
      <w:pPr>
        <w:pStyle w:val="ActHead5"/>
        <w:outlineLvl w:val="9"/>
      </w:pPr>
      <w:bookmarkStart w:id="800" w:name="_Toc408995136"/>
      <w:r w:rsidRPr="00570406">
        <w:rPr>
          <w:rStyle w:val="CharSectno"/>
        </w:rPr>
        <w:t>202.222</w:t>
      </w:r>
      <w:bookmarkEnd w:id="800"/>
      <w:r w:rsidR="00FB3D9A" w:rsidRPr="00570406">
        <w:t xml:space="preserve">  </w:t>
      </w:r>
    </w:p>
    <w:p w:rsidR="00D17713" w:rsidRPr="00BE5D76" w:rsidRDefault="00D17713" w:rsidP="00D17713">
      <w:pPr>
        <w:pStyle w:val="subsection"/>
      </w:pPr>
      <w:r w:rsidRPr="00BE5D76">
        <w:tab/>
        <w:t>(1)</w:t>
      </w:r>
      <w:r w:rsidRPr="00BE5D76">
        <w:tab/>
        <w:t>If:</w:t>
      </w:r>
    </w:p>
    <w:p w:rsidR="00D17713" w:rsidRPr="00BE5D76" w:rsidRDefault="00D17713" w:rsidP="00D17713">
      <w:pPr>
        <w:pStyle w:val="paragraph"/>
      </w:pPr>
      <w:r w:rsidRPr="00BE5D76">
        <w:tab/>
        <w:t>(a)</w:t>
      </w:r>
      <w:r w:rsidRPr="00BE5D76">
        <w:tab/>
        <w:t>the applicant met the requirements of subclause 202.211(2) at the time of application; and</w:t>
      </w:r>
    </w:p>
    <w:p w:rsidR="00D17713" w:rsidRPr="00BE5D76" w:rsidRDefault="00D17713" w:rsidP="00D17713">
      <w:pPr>
        <w:pStyle w:val="paragraph"/>
      </w:pPr>
      <w:r w:rsidRPr="00BE5D76">
        <w:tab/>
        <w:t>(b)</w:t>
      </w:r>
      <w:r w:rsidRPr="00BE5D76">
        <w:tab/>
        <w:t>the applicant’s proposer is, or has been, the holder of a Subclass 202 visa;</w:t>
      </w:r>
    </w:p>
    <w:p w:rsidR="00D17713" w:rsidRPr="00BE5D76" w:rsidRDefault="00D17713" w:rsidP="00D17713">
      <w:pPr>
        <w:pStyle w:val="subsection2"/>
      </w:pPr>
      <w:r w:rsidRPr="00BE5D76">
        <w:t>the Minister is satisfied that there are compelling reasons for giving special consideration to granting the applicant a permanent visa having regard to the extent of the applicant’s connection with Australia.</w:t>
      </w:r>
    </w:p>
    <w:p w:rsidR="00F074CA" w:rsidRPr="00570406" w:rsidRDefault="00F074CA" w:rsidP="00F074CA">
      <w:pPr>
        <w:pStyle w:val="subsection"/>
      </w:pPr>
      <w:r w:rsidRPr="00570406">
        <w:tab/>
        <w:t>(2)</w:t>
      </w:r>
      <w:r w:rsidRPr="00570406">
        <w:tab/>
        <w:t xml:space="preserve">If </w:t>
      </w:r>
      <w:r w:rsidR="00570406">
        <w:t>subclause (</w:t>
      </w:r>
      <w:r w:rsidRPr="00570406">
        <w:t>1) does not apply, and the application does not include a proposal by an approved proposing organisation, the Minister is satisfied that there are compelling reasons for giving special consideration to granting the applicant a permanent visa, having regard to:</w:t>
      </w:r>
    </w:p>
    <w:p w:rsidR="00F074CA" w:rsidRPr="00570406" w:rsidRDefault="00F074CA" w:rsidP="00F074CA">
      <w:pPr>
        <w:pStyle w:val="paragraph"/>
      </w:pPr>
      <w:r w:rsidRPr="00570406">
        <w:tab/>
        <w:t>(a)</w:t>
      </w:r>
      <w:r w:rsidRPr="00570406">
        <w:tab/>
        <w:t>the degree of discrimination to which the applicant is subject in the applicant’s home country; and</w:t>
      </w:r>
    </w:p>
    <w:p w:rsidR="00F074CA" w:rsidRPr="00570406" w:rsidRDefault="00F074CA" w:rsidP="00F074CA">
      <w:pPr>
        <w:pStyle w:val="paragraph"/>
      </w:pPr>
      <w:r w:rsidRPr="00570406">
        <w:tab/>
        <w:t>(b)</w:t>
      </w:r>
      <w:r w:rsidRPr="00570406">
        <w:tab/>
        <w:t>the extent of the applicant’s connection with Australia; and</w:t>
      </w:r>
    </w:p>
    <w:p w:rsidR="00F074CA" w:rsidRPr="00570406" w:rsidRDefault="00F074CA" w:rsidP="00F074CA">
      <w:pPr>
        <w:pStyle w:val="paragraph"/>
      </w:pPr>
      <w:r w:rsidRPr="00570406">
        <w:tab/>
        <w:t>(c)</w:t>
      </w:r>
      <w:r w:rsidRPr="00570406">
        <w:tab/>
        <w:t>whether or not there is any suitable country available, other than Australia, that can provide for the applicant’s settlement and protection from discrimination; and</w:t>
      </w:r>
    </w:p>
    <w:p w:rsidR="00F074CA" w:rsidRPr="00570406" w:rsidRDefault="00F074CA" w:rsidP="00F074CA">
      <w:pPr>
        <w:pStyle w:val="paragraph"/>
      </w:pPr>
      <w:r w:rsidRPr="00570406">
        <w:tab/>
        <w:t>(d)</w:t>
      </w:r>
      <w:r w:rsidRPr="00570406">
        <w:tab/>
        <w:t>the capacity of the Australian community to provide for the permanent settlement of the applicant in Australia.</w:t>
      </w:r>
    </w:p>
    <w:p w:rsidR="00F074CA" w:rsidRPr="00570406" w:rsidRDefault="00F074CA" w:rsidP="00F074CA">
      <w:pPr>
        <w:pStyle w:val="subsection"/>
      </w:pPr>
      <w:r w:rsidRPr="00570406">
        <w:tab/>
        <w:t>(3)</w:t>
      </w:r>
      <w:r w:rsidRPr="00570406">
        <w:tab/>
        <w:t>If the application includes a proposal by an approved proposing organisation, the Minister is satisfied that there are compelling reasons for giving special consideration to granting the applicant a permanent visa, having regard to:</w:t>
      </w:r>
    </w:p>
    <w:p w:rsidR="00F074CA" w:rsidRPr="00570406" w:rsidRDefault="00F074CA" w:rsidP="00F074CA">
      <w:pPr>
        <w:pStyle w:val="paragraph"/>
      </w:pPr>
      <w:r w:rsidRPr="00570406">
        <w:tab/>
        <w:t>(a)</w:t>
      </w:r>
      <w:r w:rsidRPr="00570406">
        <w:tab/>
        <w:t>the degree of discrimination to which the applicant is subject in the applicant’s home country; and</w:t>
      </w:r>
    </w:p>
    <w:p w:rsidR="00F074CA" w:rsidRPr="00570406" w:rsidRDefault="00F074CA" w:rsidP="00F074CA">
      <w:pPr>
        <w:pStyle w:val="paragraph"/>
      </w:pPr>
      <w:r w:rsidRPr="00570406">
        <w:tab/>
        <w:t>(b)</w:t>
      </w:r>
      <w:r w:rsidRPr="00570406">
        <w:tab/>
        <w:t>the extent of the applicant’s connection with Australia; and</w:t>
      </w:r>
    </w:p>
    <w:p w:rsidR="00F074CA" w:rsidRPr="00570406" w:rsidRDefault="00F074CA" w:rsidP="00F074CA">
      <w:pPr>
        <w:pStyle w:val="paragraph"/>
      </w:pPr>
      <w:r w:rsidRPr="00570406">
        <w:tab/>
        <w:t>(c)</w:t>
      </w:r>
      <w:r w:rsidRPr="00570406">
        <w:tab/>
        <w:t>whether or not there is any suitable country available, other than Australia, that can provide for the applicant’s settlement and protection from discrimination; and</w:t>
      </w:r>
    </w:p>
    <w:p w:rsidR="00F074CA" w:rsidRPr="00570406" w:rsidRDefault="00F074CA" w:rsidP="00F074CA">
      <w:pPr>
        <w:pStyle w:val="paragraph"/>
      </w:pPr>
      <w:r w:rsidRPr="00570406">
        <w:tab/>
        <w:t>(d)</w:t>
      </w:r>
      <w:r w:rsidRPr="00570406">
        <w:tab/>
        <w:t>the capacity of the approved proposing organisation to provide for the permanent settlement of the applicant in Australia.</w:t>
      </w:r>
    </w:p>
    <w:p w:rsidR="00FB3D9A" w:rsidRPr="00570406" w:rsidRDefault="00D25E41" w:rsidP="00570406">
      <w:pPr>
        <w:pStyle w:val="ActHead5"/>
        <w:outlineLvl w:val="9"/>
      </w:pPr>
      <w:bookmarkStart w:id="801" w:name="_Toc408995137"/>
      <w:r w:rsidRPr="00570406">
        <w:rPr>
          <w:rStyle w:val="CharSectno"/>
        </w:rPr>
        <w:t>202.223</w:t>
      </w:r>
      <w:bookmarkEnd w:id="801"/>
      <w:r w:rsidR="00FB3D9A" w:rsidRPr="00570406">
        <w:t xml:space="preserve">  </w:t>
      </w:r>
    </w:p>
    <w:p w:rsidR="00D25E41" w:rsidRPr="00570406" w:rsidRDefault="00D25E41" w:rsidP="00D25E41">
      <w:pPr>
        <w:pStyle w:val="subsection"/>
      </w:pPr>
      <w:r w:rsidRPr="00570406">
        <w:tab/>
      </w:r>
      <w:r w:rsidRPr="00570406">
        <w:tab/>
        <w:t xml:space="preserve">The permanent settlement of the applicant in Australia would be consistent with the regional and global priorities of the Commonwealth in relation to the permanent settlement of persons in Australia on humanitarian grounds. </w:t>
      </w:r>
    </w:p>
    <w:p w:rsidR="00FB3D9A" w:rsidRPr="00570406" w:rsidRDefault="00D25E41" w:rsidP="00570406">
      <w:pPr>
        <w:pStyle w:val="ActHead5"/>
        <w:outlineLvl w:val="9"/>
      </w:pPr>
      <w:bookmarkStart w:id="802" w:name="_Toc408995138"/>
      <w:r w:rsidRPr="00570406">
        <w:rPr>
          <w:rStyle w:val="CharSectno"/>
        </w:rPr>
        <w:t>202.224</w:t>
      </w:r>
      <w:bookmarkEnd w:id="802"/>
      <w:r w:rsidR="00FB3D9A" w:rsidRPr="00570406">
        <w:t xml:space="preserve">  </w:t>
      </w:r>
    </w:p>
    <w:p w:rsidR="00D25E41" w:rsidRPr="00570406" w:rsidRDefault="00D25E41" w:rsidP="00D25E41">
      <w:pPr>
        <w:pStyle w:val="subsection"/>
      </w:pPr>
      <w:r w:rsidRPr="00570406">
        <w:tab/>
      </w:r>
      <w:r w:rsidRPr="00570406">
        <w:tab/>
        <w:t xml:space="preserve">The Minister is satisfied that permanent settlement in Australia: </w:t>
      </w:r>
    </w:p>
    <w:p w:rsidR="001F4E38" w:rsidRPr="00570406" w:rsidRDefault="001F4E38" w:rsidP="00D25E41">
      <w:pPr>
        <w:pStyle w:val="paragraph"/>
      </w:pPr>
      <w:r w:rsidRPr="00570406">
        <w:tab/>
        <w:t>(a)</w:t>
      </w:r>
      <w:r w:rsidRPr="00570406">
        <w:tab/>
        <w:t xml:space="preserve">is the appropriate course for the applicant; and </w:t>
      </w:r>
    </w:p>
    <w:p w:rsidR="001F4E38" w:rsidRPr="00570406" w:rsidRDefault="001F4E38" w:rsidP="00D25E41">
      <w:pPr>
        <w:pStyle w:val="paragraph"/>
      </w:pPr>
      <w:r w:rsidRPr="00570406">
        <w:tab/>
        <w:t>(b)</w:t>
      </w:r>
      <w:r w:rsidRPr="00570406">
        <w:tab/>
        <w:t xml:space="preserve">would not be contrary to the interests of Australia. </w:t>
      </w:r>
    </w:p>
    <w:p w:rsidR="00FB3D9A" w:rsidRPr="00570406" w:rsidRDefault="00D25E41" w:rsidP="00570406">
      <w:pPr>
        <w:pStyle w:val="ActHead5"/>
        <w:outlineLvl w:val="9"/>
      </w:pPr>
      <w:bookmarkStart w:id="803" w:name="_Toc408995139"/>
      <w:r w:rsidRPr="00570406">
        <w:rPr>
          <w:rStyle w:val="CharSectno"/>
        </w:rPr>
        <w:t>202.225</w:t>
      </w:r>
      <w:bookmarkEnd w:id="803"/>
      <w:r w:rsidR="00FB3D9A" w:rsidRPr="00570406">
        <w:t xml:space="preserve">  </w:t>
      </w:r>
    </w:p>
    <w:p w:rsidR="00D25E41" w:rsidRPr="00570406" w:rsidRDefault="00D25E41" w:rsidP="00D25E41">
      <w:pPr>
        <w:pStyle w:val="subsection"/>
      </w:pPr>
      <w:r w:rsidRPr="00570406">
        <w:tab/>
      </w:r>
      <w:r w:rsidRPr="00570406">
        <w:tab/>
        <w:t xml:space="preserve">The applicant is proposed for entry to Australia, in accordance with approved form 681, by: </w:t>
      </w:r>
    </w:p>
    <w:p w:rsidR="0049763F" w:rsidRPr="00570406" w:rsidRDefault="0049763F" w:rsidP="00D25E41">
      <w:pPr>
        <w:pStyle w:val="paragraph"/>
      </w:pPr>
      <w:r w:rsidRPr="00570406">
        <w:tab/>
        <w:t>(a)</w:t>
      </w:r>
      <w:r w:rsidRPr="00570406">
        <w:tab/>
        <w:t>a person who:</w:t>
      </w:r>
    </w:p>
    <w:p w:rsidR="0049763F" w:rsidRPr="00570406" w:rsidRDefault="0049763F" w:rsidP="00D25E41">
      <w:pPr>
        <w:pStyle w:val="paragraphsub"/>
      </w:pPr>
      <w:r w:rsidRPr="00570406">
        <w:tab/>
        <w:t>(i)</w:t>
      </w:r>
      <w:r w:rsidRPr="00570406">
        <w:tab/>
        <w:t>is an Australian citizen, an Australian permanent resident or an eligible New Zealand citizen; and</w:t>
      </w:r>
    </w:p>
    <w:p w:rsidR="0049763F" w:rsidRPr="00570406" w:rsidRDefault="0049763F" w:rsidP="00D25E41">
      <w:pPr>
        <w:pStyle w:val="paragraphsub"/>
      </w:pPr>
      <w:r w:rsidRPr="00570406">
        <w:tab/>
        <w:t>(ii)</w:t>
      </w:r>
      <w:r w:rsidRPr="00570406">
        <w:tab/>
        <w:t xml:space="preserve">is not </w:t>
      </w:r>
      <w:r w:rsidR="00813349" w:rsidRPr="00570406">
        <w:t>a person mentioned in subregulation</w:t>
      </w:r>
      <w:r w:rsidR="00570406">
        <w:t> </w:t>
      </w:r>
      <w:r w:rsidR="00813349" w:rsidRPr="00570406">
        <w:t>2.07AM(5)</w:t>
      </w:r>
      <w:r w:rsidRPr="00570406">
        <w:t>; or</w:t>
      </w:r>
    </w:p>
    <w:p w:rsidR="001F4E38" w:rsidRPr="00570406" w:rsidRDefault="001F4E38" w:rsidP="00D25E41">
      <w:pPr>
        <w:pStyle w:val="paragraph"/>
      </w:pPr>
      <w:r w:rsidRPr="00570406">
        <w:tab/>
        <w:t>(b)</w:t>
      </w:r>
      <w:r w:rsidRPr="00570406">
        <w:tab/>
        <w:t xml:space="preserve">a body operating in Australia. </w:t>
      </w:r>
    </w:p>
    <w:p w:rsidR="00FB3D9A" w:rsidRPr="00570406" w:rsidRDefault="00D25E41" w:rsidP="00570406">
      <w:pPr>
        <w:pStyle w:val="ActHead5"/>
        <w:outlineLvl w:val="9"/>
      </w:pPr>
      <w:bookmarkStart w:id="804" w:name="_Toc408995140"/>
      <w:r w:rsidRPr="00570406">
        <w:rPr>
          <w:rStyle w:val="CharSectno"/>
        </w:rPr>
        <w:t>202.226</w:t>
      </w:r>
      <w:bookmarkEnd w:id="804"/>
      <w:r w:rsidR="00FB3D9A" w:rsidRPr="00570406">
        <w:t xml:space="preserve">  </w:t>
      </w:r>
    </w:p>
    <w:p w:rsidR="00D25E41" w:rsidRPr="00570406" w:rsidRDefault="00D25E41" w:rsidP="00D25E41">
      <w:pPr>
        <w:pStyle w:val="subsection"/>
      </w:pPr>
      <w:r w:rsidRPr="00570406">
        <w:tab/>
      </w:r>
      <w:r w:rsidRPr="00570406">
        <w:tab/>
        <w:t xml:space="preserve">Grant of the visa would not result in either: </w:t>
      </w:r>
    </w:p>
    <w:p w:rsidR="001F4E38" w:rsidRPr="00570406" w:rsidRDefault="001F4E38" w:rsidP="00D25E41">
      <w:pPr>
        <w:pStyle w:val="paragraph"/>
      </w:pPr>
      <w:r w:rsidRPr="00570406">
        <w:tab/>
        <w:t>(a)</w:t>
      </w:r>
      <w:r w:rsidRPr="00570406">
        <w:tab/>
        <w:t xml:space="preserve">the number of </w:t>
      </w:r>
      <w:r w:rsidR="00D25E41" w:rsidRPr="00570406">
        <w:t>Subclass</w:t>
      </w:r>
      <w:r w:rsidR="00CA1707" w:rsidRPr="00570406">
        <w:t xml:space="preserve"> </w:t>
      </w:r>
      <w:r w:rsidRPr="00570406">
        <w:t xml:space="preserve">202 visas granted in a financial year exceeding the maximum number of </w:t>
      </w:r>
      <w:r w:rsidR="00D25E41" w:rsidRPr="00570406">
        <w:t>Subclass</w:t>
      </w:r>
      <w:r w:rsidR="00CA1707" w:rsidRPr="00570406">
        <w:t xml:space="preserve"> </w:t>
      </w:r>
      <w:r w:rsidRPr="00570406">
        <w:t xml:space="preserve">202 visas, as determined by </w:t>
      </w:r>
      <w:r w:rsidR="003E79D4" w:rsidRPr="001F42FA">
        <w:t>the Minister by legislative instrument</w:t>
      </w:r>
      <w:r w:rsidRPr="00570406">
        <w:t xml:space="preserve">, that may be granted in that financial year; or </w:t>
      </w:r>
    </w:p>
    <w:p w:rsidR="001F4E38" w:rsidRPr="00570406" w:rsidRDefault="001F4E38" w:rsidP="00D25E41">
      <w:pPr>
        <w:pStyle w:val="paragraph"/>
      </w:pPr>
      <w:r w:rsidRPr="00570406">
        <w:tab/>
        <w:t>(b)</w:t>
      </w:r>
      <w:r w:rsidRPr="00570406">
        <w:tab/>
        <w:t xml:space="preserve">the number of visas of particular classes, including </w:t>
      </w:r>
      <w:r w:rsidR="00D25E41" w:rsidRPr="00570406">
        <w:t>Subclass</w:t>
      </w:r>
      <w:r w:rsidR="00CA1707" w:rsidRPr="00570406">
        <w:t xml:space="preserve"> </w:t>
      </w:r>
      <w:r w:rsidRPr="00570406">
        <w:t xml:space="preserve">202, granted in a financial year exceeding the maximum number of visas of those classes, as determined by </w:t>
      </w:r>
      <w:r w:rsidR="00F90498" w:rsidRPr="001F42FA">
        <w:t>the Minister by legislative instrument</w:t>
      </w:r>
      <w:r w:rsidRPr="00570406">
        <w:t xml:space="preserve">, that may be granted in that financial year. </w:t>
      </w:r>
    </w:p>
    <w:p w:rsidR="00FB3D9A" w:rsidRPr="00570406" w:rsidRDefault="00D25E41" w:rsidP="00570406">
      <w:pPr>
        <w:pStyle w:val="ActHead5"/>
        <w:outlineLvl w:val="9"/>
      </w:pPr>
      <w:bookmarkStart w:id="805" w:name="_Toc408995141"/>
      <w:r w:rsidRPr="00570406">
        <w:rPr>
          <w:rStyle w:val="CharSectno"/>
        </w:rPr>
        <w:t>202.227</w:t>
      </w:r>
      <w:bookmarkEnd w:id="805"/>
      <w:r w:rsidR="00FB3D9A" w:rsidRPr="00570406">
        <w:t xml:space="preserve">  </w:t>
      </w:r>
    </w:p>
    <w:p w:rsidR="00D25E41" w:rsidRPr="00570406" w:rsidRDefault="00D25E41" w:rsidP="00D25E41">
      <w:pPr>
        <w:pStyle w:val="subsection"/>
      </w:pPr>
      <w:r w:rsidRPr="00570406">
        <w:tab/>
        <w:t>(1)</w:t>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1F4E38" w:rsidRPr="00570406" w:rsidRDefault="001F4E38" w:rsidP="00D25E41">
      <w:pPr>
        <w:pStyle w:val="subsection"/>
      </w:pPr>
      <w:r w:rsidRPr="00570406">
        <w:tab/>
        <w:t>(2</w:t>
      </w:r>
      <w:r w:rsidR="00D25E41" w:rsidRPr="00570406">
        <w:t>)</w:t>
      </w:r>
      <w:r w:rsidR="00D25E41" w:rsidRPr="00570406">
        <w:tab/>
      </w:r>
      <w:r w:rsidRPr="00570406">
        <w:t xml:space="preserve">If the applicant has previously been in Australia, the applicant satisfies special return criterion 5001. </w:t>
      </w:r>
    </w:p>
    <w:p w:rsidR="00FB3D9A" w:rsidRPr="00570406" w:rsidRDefault="00D25E41" w:rsidP="00570406">
      <w:pPr>
        <w:pStyle w:val="ActHead5"/>
        <w:outlineLvl w:val="9"/>
      </w:pPr>
      <w:bookmarkStart w:id="806" w:name="_Toc408995142"/>
      <w:r w:rsidRPr="00570406">
        <w:rPr>
          <w:rStyle w:val="CharSectno"/>
        </w:rPr>
        <w:t>202.228</w:t>
      </w:r>
      <w:bookmarkEnd w:id="806"/>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807" w:name="_Toc408995143"/>
      <w:r w:rsidRPr="00570406">
        <w:rPr>
          <w:rStyle w:val="CharSectno"/>
        </w:rPr>
        <w:t>202.229</w:t>
      </w:r>
      <w:bookmarkEnd w:id="807"/>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202 visa is a person who: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person</w:t>
      </w:r>
      <w:r w:rsidRPr="00570406">
        <w:t xml:space="preserve"> has previously been in Australia, satisfies special return criterion 5001.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202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1F4E38" w:rsidRPr="00570406" w:rsidRDefault="001F4E38" w:rsidP="002A66EA">
      <w:pPr>
        <w:pStyle w:val="DivisionMigration"/>
      </w:pPr>
      <w:r w:rsidRPr="00570406">
        <w:t>202.3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or members of the immediate family, of certain persons who satisfy the primary criteria.</w:t>
      </w:r>
    </w:p>
    <w:p w:rsidR="001F4E38" w:rsidRPr="00570406" w:rsidRDefault="001F4E38" w:rsidP="002A66EA">
      <w:pPr>
        <w:pStyle w:val="SubDivisionMigration"/>
      </w:pPr>
      <w:r w:rsidRPr="00570406">
        <w:t>202.31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08" w:name="_Toc408995144"/>
      <w:r w:rsidRPr="00570406">
        <w:rPr>
          <w:rStyle w:val="CharSectno"/>
        </w:rPr>
        <w:t>202.311</w:t>
      </w:r>
      <w:bookmarkEnd w:id="808"/>
      <w:r w:rsidR="00FB3D9A" w:rsidRPr="00570406">
        <w:t xml:space="preserve">  </w:t>
      </w:r>
    </w:p>
    <w:p w:rsidR="00D25E41" w:rsidRPr="00570406" w:rsidRDefault="00D25E41" w:rsidP="00D25E41">
      <w:pPr>
        <w:pStyle w:val="subsection"/>
      </w:pPr>
      <w:r w:rsidRPr="00570406">
        <w:tab/>
      </w:r>
      <w:r w:rsidRPr="00570406">
        <w:tab/>
        <w:t>The applicant:</w:t>
      </w:r>
    </w:p>
    <w:p w:rsidR="00F074CA" w:rsidRPr="00570406" w:rsidRDefault="00F074CA" w:rsidP="00F074CA">
      <w:pPr>
        <w:pStyle w:val="paragraph"/>
      </w:pPr>
      <w:r w:rsidRPr="00570406">
        <w:tab/>
        <w:t>(a)</w:t>
      </w:r>
      <w:r w:rsidRPr="00570406">
        <w:tab/>
        <w:t>is a member of the family unit of, and made a combined application with, a person who meets, or has met, the requirements of paragraph</w:t>
      </w:r>
      <w:r w:rsidR="00570406">
        <w:t> </w:t>
      </w:r>
      <w:r w:rsidRPr="00570406">
        <w:t>202.211(1)(a) or 202.212(a); or</w:t>
      </w:r>
    </w:p>
    <w:p w:rsidR="001F4E38" w:rsidRPr="00570406" w:rsidRDefault="001F4E38" w:rsidP="00D25E41">
      <w:pPr>
        <w:pStyle w:val="paragraph"/>
      </w:pPr>
      <w:r w:rsidRPr="00570406">
        <w:tab/>
        <w:t>(b)</w:t>
      </w:r>
      <w:r w:rsidRPr="00570406">
        <w:tab/>
        <w:t>is a member of the immediate family of, and made a combined application with, a person who meets, or has met, the requirements of paragraph</w:t>
      </w:r>
      <w:r w:rsidR="00570406">
        <w:t> </w:t>
      </w:r>
      <w:r w:rsidRPr="00570406">
        <w:t>202.211(1)(b).</w:t>
      </w:r>
    </w:p>
    <w:p w:rsidR="00FB3D9A" w:rsidRPr="00570406" w:rsidRDefault="00D25E41" w:rsidP="00570406">
      <w:pPr>
        <w:pStyle w:val="ActHead5"/>
        <w:outlineLvl w:val="9"/>
      </w:pPr>
      <w:bookmarkStart w:id="809" w:name="_Toc408995145"/>
      <w:r w:rsidRPr="00570406">
        <w:rPr>
          <w:rStyle w:val="CharSectno"/>
        </w:rPr>
        <w:t>202.312</w:t>
      </w:r>
      <w:bookmarkEnd w:id="809"/>
      <w:r w:rsidR="00FB3D9A" w:rsidRPr="00570406">
        <w:t xml:space="preserve">  </w:t>
      </w:r>
    </w:p>
    <w:p w:rsidR="00D25E41" w:rsidRPr="00570406" w:rsidRDefault="00D25E41" w:rsidP="00D25E41">
      <w:pPr>
        <w:pStyle w:val="subsection"/>
      </w:pPr>
      <w:r w:rsidRPr="00570406">
        <w:tab/>
      </w:r>
      <w:r w:rsidRPr="00570406">
        <w:tab/>
        <w:t>The proposal made under clause</w:t>
      </w:r>
      <w:r w:rsidR="00570406">
        <w:t> </w:t>
      </w:r>
      <w:r w:rsidRPr="00570406">
        <w:t xml:space="preserve">202.225 in respect of the relevant person who satisfies the primary criteria includes the applicant. </w:t>
      </w:r>
    </w:p>
    <w:p w:rsidR="001F4E38" w:rsidRPr="00570406" w:rsidRDefault="001F4E38" w:rsidP="002A66EA">
      <w:pPr>
        <w:pStyle w:val="SubDivisionMigration"/>
      </w:pPr>
      <w:r w:rsidRPr="00570406">
        <w:t>202.32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10" w:name="_Toc408995146"/>
      <w:r w:rsidRPr="00570406">
        <w:rPr>
          <w:rStyle w:val="CharSectno"/>
        </w:rPr>
        <w:t>202.321</w:t>
      </w:r>
      <w:bookmarkEnd w:id="810"/>
      <w:r w:rsidR="00FB3D9A" w:rsidRPr="00570406">
        <w:t xml:space="preserve">  </w:t>
      </w:r>
    </w:p>
    <w:p w:rsidR="00D25E41" w:rsidRPr="00570406" w:rsidRDefault="00D25E41" w:rsidP="00D25E41">
      <w:pPr>
        <w:pStyle w:val="subsection"/>
      </w:pPr>
      <w:r w:rsidRPr="00570406">
        <w:tab/>
      </w:r>
      <w:r w:rsidRPr="00570406">
        <w:tab/>
        <w:t>The applicant:</w:t>
      </w:r>
    </w:p>
    <w:p w:rsidR="002F53F3" w:rsidRPr="00570406" w:rsidRDefault="002F53F3" w:rsidP="002F53F3">
      <w:pPr>
        <w:pStyle w:val="paragraph"/>
      </w:pPr>
      <w:r w:rsidRPr="00570406">
        <w:tab/>
        <w:t>(a)</w:t>
      </w:r>
      <w:r w:rsidRPr="00570406">
        <w:tab/>
        <w:t>continues to be a member of the family unit of a person who, having satisfied the primary criteria and, in particular, having met the requirements of paragraph</w:t>
      </w:r>
      <w:r w:rsidR="00570406">
        <w:t> </w:t>
      </w:r>
      <w:r w:rsidRPr="00570406">
        <w:t>202.211(1)(a) or 202.212(a), is the holder of a Subclass 202 visa; or</w:t>
      </w:r>
    </w:p>
    <w:p w:rsidR="001F4E38" w:rsidRPr="00570406" w:rsidRDefault="001F4E38" w:rsidP="00D25E41">
      <w:pPr>
        <w:pStyle w:val="paragraph"/>
      </w:pPr>
      <w:r w:rsidRPr="00570406">
        <w:tab/>
        <w:t>(b)</w:t>
      </w:r>
      <w:r w:rsidRPr="00570406">
        <w:tab/>
        <w:t>continues to be a member of the immediate family of a person who, having satisfied the primary criteria (and, in particular, having met the requirements of paragraph</w:t>
      </w:r>
      <w:r w:rsidR="00570406">
        <w:t> </w:t>
      </w:r>
      <w:r w:rsidRPr="00570406">
        <w:t>202.211(1)(b)), is the holder of a Subclass</w:t>
      </w:r>
      <w:r w:rsidR="00CA1707" w:rsidRPr="00570406">
        <w:t xml:space="preserve"> </w:t>
      </w:r>
      <w:r w:rsidRPr="00570406">
        <w:t>202 visa.</w:t>
      </w:r>
    </w:p>
    <w:p w:rsidR="00FB3D9A" w:rsidRPr="00570406" w:rsidRDefault="00D25E41" w:rsidP="00570406">
      <w:pPr>
        <w:pStyle w:val="ActHead5"/>
        <w:outlineLvl w:val="9"/>
      </w:pPr>
      <w:bookmarkStart w:id="811" w:name="_Toc408995147"/>
      <w:r w:rsidRPr="00570406">
        <w:rPr>
          <w:rStyle w:val="CharSectno"/>
        </w:rPr>
        <w:t>202.322</w:t>
      </w:r>
      <w:bookmarkEnd w:id="811"/>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812" w:name="_Toc408995148"/>
      <w:r w:rsidRPr="00570406">
        <w:rPr>
          <w:rStyle w:val="CharSectno"/>
        </w:rPr>
        <w:t>202.323</w:t>
      </w:r>
      <w:bookmarkEnd w:id="812"/>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applicant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t xml:space="preserve">if </w:t>
      </w:r>
      <w:r w:rsidRPr="00570406">
        <w:rPr>
          <w:color w:val="000000"/>
        </w:rPr>
        <w:t>the applicant</w:t>
      </w:r>
      <w:r w:rsidRPr="00570406">
        <w:t xml:space="preserve"> has previously been in Australia</w:t>
      </w:r>
      <w:r w:rsidR="00D25E41" w:rsidRPr="00570406">
        <w:t>—</w:t>
      </w:r>
      <w:r w:rsidRPr="00570406">
        <w:t xml:space="preserve">satisfies special return criterion 5001. </w:t>
      </w:r>
    </w:p>
    <w:p w:rsidR="001F4E38" w:rsidRPr="00570406" w:rsidRDefault="001F4E38" w:rsidP="002A66EA">
      <w:pPr>
        <w:pStyle w:val="DivisionMigration"/>
      </w:pPr>
      <w:r w:rsidRPr="00570406">
        <w:t>202.4</w:t>
      </w:r>
      <w:r w:rsidR="00D25E41" w:rsidRPr="00570406">
        <w:t>—</w:t>
      </w:r>
      <w:r w:rsidRPr="00570406">
        <w:t>Circumstances applicable to grant</w:t>
      </w:r>
    </w:p>
    <w:p w:rsidR="00FB3D9A" w:rsidRPr="00570406" w:rsidRDefault="00D25E41" w:rsidP="00570406">
      <w:pPr>
        <w:pStyle w:val="ActHead5"/>
        <w:outlineLvl w:val="9"/>
      </w:pPr>
      <w:bookmarkStart w:id="813" w:name="_Toc408995149"/>
      <w:r w:rsidRPr="00570406">
        <w:rPr>
          <w:rStyle w:val="CharSectno"/>
        </w:rPr>
        <w:t>202.411</w:t>
      </w:r>
      <w:bookmarkEnd w:id="813"/>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2F53F3" w:rsidRPr="00570406" w:rsidRDefault="002F53F3" w:rsidP="002F53F3">
      <w:pPr>
        <w:pStyle w:val="notetext"/>
      </w:pPr>
      <w:r w:rsidRPr="00570406">
        <w:t>Note:</w:t>
      </w:r>
      <w:r w:rsidRPr="00570406">
        <w:tab/>
        <w:t>If the application includes a proposal by an approved proposing organisation, the second instalment of the visa application charge must be paid before the visa can be granted.</w:t>
      </w:r>
    </w:p>
    <w:p w:rsidR="001F4E38" w:rsidRPr="00570406" w:rsidRDefault="001F4E38" w:rsidP="002A66EA">
      <w:pPr>
        <w:pStyle w:val="DivisionMigration"/>
      </w:pPr>
      <w:r w:rsidRPr="00570406">
        <w:t>202.5</w:t>
      </w:r>
      <w:r w:rsidR="00D25E41" w:rsidRPr="00570406">
        <w:t>—</w:t>
      </w:r>
      <w:r w:rsidR="00C213B5" w:rsidRPr="00570406">
        <w:t>When visa is in effect</w:t>
      </w:r>
    </w:p>
    <w:p w:rsidR="00FB3D9A" w:rsidRPr="00570406" w:rsidRDefault="00D25E41" w:rsidP="00570406">
      <w:pPr>
        <w:pStyle w:val="ActHead5"/>
        <w:outlineLvl w:val="9"/>
      </w:pPr>
      <w:bookmarkStart w:id="814" w:name="_Toc408995150"/>
      <w:r w:rsidRPr="00570406">
        <w:rPr>
          <w:rStyle w:val="CharSectno"/>
        </w:rPr>
        <w:t>202.511</w:t>
      </w:r>
      <w:bookmarkEnd w:id="814"/>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within 5 years of grant. </w:t>
      </w:r>
    </w:p>
    <w:p w:rsidR="001F4E38" w:rsidRPr="00570406" w:rsidRDefault="001F4E38" w:rsidP="002A66EA">
      <w:pPr>
        <w:pStyle w:val="DivisionMigration"/>
      </w:pPr>
      <w:r w:rsidRPr="00570406">
        <w:t>202.6</w:t>
      </w:r>
      <w:r w:rsidR="00D25E41" w:rsidRPr="00570406">
        <w:t>—</w:t>
      </w:r>
      <w:r w:rsidRPr="00570406">
        <w:t>Conditions</w:t>
      </w:r>
    </w:p>
    <w:p w:rsidR="00FB3D9A" w:rsidRPr="00570406" w:rsidRDefault="00D25E41" w:rsidP="00570406">
      <w:pPr>
        <w:pStyle w:val="ActHead5"/>
        <w:outlineLvl w:val="9"/>
      </w:pPr>
      <w:bookmarkStart w:id="815" w:name="_Toc408995151"/>
      <w:r w:rsidRPr="00570406">
        <w:rPr>
          <w:rStyle w:val="CharSectno"/>
        </w:rPr>
        <w:t>202.611</w:t>
      </w:r>
      <w:bookmarkEnd w:id="815"/>
      <w:r w:rsidR="00FB3D9A" w:rsidRPr="00570406">
        <w:t xml:space="preserve">  </w:t>
      </w:r>
    </w:p>
    <w:p w:rsidR="00D25E41" w:rsidRPr="00570406" w:rsidRDefault="00D25E41" w:rsidP="00D25E41">
      <w:pPr>
        <w:pStyle w:val="subsection"/>
      </w:pPr>
      <w:r w:rsidRPr="00570406">
        <w:tab/>
      </w:r>
      <w:r w:rsidRPr="00570406">
        <w:tab/>
        <w:t xml:space="preserve">Entry must be made before the date specified by the Minister for the purpose. </w:t>
      </w:r>
    </w:p>
    <w:p w:rsidR="00FB3D9A" w:rsidRPr="00570406" w:rsidRDefault="00D25E41" w:rsidP="00570406">
      <w:pPr>
        <w:pStyle w:val="ActHead5"/>
        <w:outlineLvl w:val="9"/>
      </w:pPr>
      <w:bookmarkStart w:id="816" w:name="_Toc408995152"/>
      <w:r w:rsidRPr="00570406">
        <w:rPr>
          <w:rStyle w:val="CharSectno"/>
        </w:rPr>
        <w:t>202.612</w:t>
      </w:r>
      <w:bookmarkEnd w:id="816"/>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1F4E38" w:rsidRPr="00570406" w:rsidRDefault="00D25E41" w:rsidP="00D25E41">
      <w:pPr>
        <w:pStyle w:val="ActHead2"/>
        <w:pageBreakBefore/>
      </w:pPr>
      <w:bookmarkStart w:id="817" w:name="_Toc408995153"/>
      <w:r w:rsidRPr="00570406">
        <w:rPr>
          <w:rStyle w:val="CharPartNo"/>
        </w:rPr>
        <w:t>Subclass</w:t>
      </w:r>
      <w:r w:rsidR="00CA1707" w:rsidRPr="00570406">
        <w:rPr>
          <w:rStyle w:val="CharPartNo"/>
        </w:rPr>
        <w:t xml:space="preserve"> </w:t>
      </w:r>
      <w:r w:rsidR="001F4E38" w:rsidRPr="00570406">
        <w:rPr>
          <w:rStyle w:val="CharPartNo"/>
        </w:rPr>
        <w:t>203</w:t>
      </w:r>
      <w:r w:rsidRPr="00570406">
        <w:t>—</w:t>
      </w:r>
      <w:r w:rsidR="001F4E38" w:rsidRPr="00570406">
        <w:rPr>
          <w:rStyle w:val="CharPartText"/>
        </w:rPr>
        <w:t>Emergency Rescue</w:t>
      </w:r>
      <w:bookmarkEnd w:id="817"/>
    </w:p>
    <w:p w:rsidR="001F4E38" w:rsidRPr="00570406" w:rsidRDefault="001F4E38" w:rsidP="002A66EA">
      <w:pPr>
        <w:pStyle w:val="DivisionMigration"/>
      </w:pPr>
      <w:r w:rsidRPr="00570406">
        <w:t>203.1</w:t>
      </w:r>
      <w:r w:rsidR="00D25E41" w:rsidRPr="00570406">
        <w:t>—</w:t>
      </w:r>
      <w:r w:rsidRPr="00570406">
        <w:t xml:space="preserve">Interpretation </w:t>
      </w:r>
    </w:p>
    <w:p w:rsidR="001F4E38" w:rsidRPr="00570406" w:rsidRDefault="00D25E41" w:rsidP="00D25E41">
      <w:pPr>
        <w:pStyle w:val="notetext"/>
      </w:pPr>
      <w:r w:rsidRPr="00570406">
        <w:t>Note:</w:t>
      </w:r>
      <w:r w:rsidRPr="00570406">
        <w:tab/>
      </w:r>
      <w:r w:rsidR="001F4E38" w:rsidRPr="00570406">
        <w:rPr>
          <w:b/>
          <w:i/>
        </w:rPr>
        <w:t>member of the family unit</w:t>
      </w:r>
      <w:r w:rsidR="001F4E38" w:rsidRPr="00570406">
        <w:t xml:space="preserve"> and </w:t>
      </w:r>
      <w:r w:rsidR="001F4E38" w:rsidRPr="00570406">
        <w:rPr>
          <w:b/>
          <w:i/>
        </w:rPr>
        <w:t>member of the immediate family</w:t>
      </w:r>
      <w:r w:rsidR="001F4E38" w:rsidRPr="00570406">
        <w:t xml:space="preserve"> are defined in regulation</w:t>
      </w:r>
      <w:r w:rsidR="00570406">
        <w:t> </w:t>
      </w:r>
      <w:r w:rsidR="001F4E38" w:rsidRPr="00570406">
        <w:t>1.03.</w:t>
      </w:r>
    </w:p>
    <w:p w:rsidR="00FB3D9A" w:rsidRPr="00570406" w:rsidRDefault="00D25E41" w:rsidP="00570406">
      <w:pPr>
        <w:pStyle w:val="ActHead5"/>
        <w:outlineLvl w:val="9"/>
      </w:pPr>
      <w:bookmarkStart w:id="818" w:name="_Toc408995154"/>
      <w:r w:rsidRPr="00570406">
        <w:rPr>
          <w:rStyle w:val="CharSectno"/>
        </w:rPr>
        <w:t>203.111</w:t>
      </w:r>
      <w:bookmarkEnd w:id="818"/>
      <w:r w:rsidR="00FB3D9A" w:rsidRPr="00570406">
        <w:t xml:space="preserve">  </w:t>
      </w:r>
    </w:p>
    <w:p w:rsidR="00D25E41" w:rsidRPr="00570406" w:rsidRDefault="00D25E41" w:rsidP="00D25E41">
      <w:pPr>
        <w:pStyle w:val="subsection"/>
      </w:pPr>
      <w:r w:rsidRPr="00570406">
        <w:tab/>
      </w:r>
      <w:r w:rsidRPr="00570406">
        <w:tab/>
        <w:t>In this Part:</w:t>
      </w:r>
    </w:p>
    <w:p w:rsidR="002F53F3" w:rsidRPr="00570406" w:rsidRDefault="002F53F3" w:rsidP="002F53F3">
      <w:pPr>
        <w:pStyle w:val="Definition"/>
      </w:pPr>
      <w:r w:rsidRPr="00570406">
        <w:rPr>
          <w:b/>
          <w:i/>
        </w:rPr>
        <w:t>approved proposing organisation</w:t>
      </w:r>
      <w:r w:rsidRPr="00570406">
        <w:t xml:space="preserve"> means an organisation in relation to which the following requirements are met:</w:t>
      </w:r>
    </w:p>
    <w:p w:rsidR="002F53F3" w:rsidRPr="00570406" w:rsidRDefault="002F53F3" w:rsidP="002F53F3">
      <w:pPr>
        <w:pStyle w:val="paragraph"/>
      </w:pPr>
      <w:r w:rsidRPr="00570406">
        <w:tab/>
        <w:t>(a)</w:t>
      </w:r>
      <w:r w:rsidRPr="00570406">
        <w:tab/>
        <w:t>the organisation has entered into a deed with the Department relating to:</w:t>
      </w:r>
    </w:p>
    <w:p w:rsidR="002F53F3" w:rsidRPr="00570406" w:rsidRDefault="002F53F3" w:rsidP="002F53F3">
      <w:pPr>
        <w:pStyle w:val="paragraphsub"/>
      </w:pPr>
      <w:r w:rsidRPr="00570406">
        <w:tab/>
        <w:t>(i)</w:t>
      </w:r>
      <w:r w:rsidRPr="00570406">
        <w:tab/>
        <w:t>the proposal of applicants for a Refugee and Humanitarian (Class XB) visa; and</w:t>
      </w:r>
    </w:p>
    <w:p w:rsidR="002F53F3" w:rsidRPr="00570406" w:rsidRDefault="002F53F3" w:rsidP="002F53F3">
      <w:pPr>
        <w:pStyle w:val="paragraphsub"/>
      </w:pPr>
      <w:r w:rsidRPr="00570406">
        <w:tab/>
        <w:t>(ii)</w:t>
      </w:r>
      <w:r w:rsidRPr="00570406">
        <w:tab/>
        <w:t>the provision and management of resettlement services to an applicant that it has proposed;</w:t>
      </w:r>
    </w:p>
    <w:p w:rsidR="002F53F3" w:rsidRPr="00570406" w:rsidRDefault="002F53F3" w:rsidP="002F53F3">
      <w:pPr>
        <w:pStyle w:val="paragraph"/>
      </w:pPr>
      <w:r w:rsidRPr="00570406">
        <w:tab/>
        <w:t>(b)</w:t>
      </w:r>
      <w:r w:rsidRPr="00570406">
        <w:tab/>
        <w:t>the deed:</w:t>
      </w:r>
    </w:p>
    <w:p w:rsidR="002F53F3" w:rsidRPr="00570406" w:rsidRDefault="002F53F3" w:rsidP="002F53F3">
      <w:pPr>
        <w:pStyle w:val="paragraphsub"/>
      </w:pPr>
      <w:r w:rsidRPr="00570406">
        <w:tab/>
        <w:t>(i)</w:t>
      </w:r>
      <w:r w:rsidRPr="00570406">
        <w:tab/>
        <w:t>is in effect; and</w:t>
      </w:r>
    </w:p>
    <w:p w:rsidR="002F53F3" w:rsidRPr="00570406" w:rsidRDefault="002F53F3" w:rsidP="002F53F3">
      <w:pPr>
        <w:pStyle w:val="paragraphsub"/>
      </w:pPr>
      <w:r w:rsidRPr="00570406">
        <w:tab/>
        <w:t>(ii)</w:t>
      </w:r>
      <w:r w:rsidRPr="00570406">
        <w:tab/>
        <w:t>is not suspended under the terms of the deed.</w:t>
      </w:r>
    </w:p>
    <w:p w:rsidR="002F53F3" w:rsidRPr="00570406" w:rsidRDefault="002F53F3" w:rsidP="002F53F3">
      <w:pPr>
        <w:pStyle w:val="notetext"/>
      </w:pPr>
      <w:r w:rsidRPr="00570406">
        <w:t>Note:</w:t>
      </w:r>
      <w:r w:rsidRPr="00570406">
        <w:tab/>
        <w:t>When this definition commenced on 1</w:t>
      </w:r>
      <w:r w:rsidR="00570406">
        <w:t> </w:t>
      </w:r>
      <w:r w:rsidRPr="00570406">
        <w:t>June 2013, these requirements were part of the Department’s Community Proposal Pilot program.</w:t>
      </w:r>
    </w:p>
    <w:p w:rsidR="001F4E38" w:rsidRPr="00570406" w:rsidRDefault="001F4E38" w:rsidP="002A66EA">
      <w:pPr>
        <w:pStyle w:val="DivisionMigration"/>
      </w:pPr>
      <w:r w:rsidRPr="00570406">
        <w:t>203.2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570406" w:rsidRDefault="001F4E38" w:rsidP="002A66EA">
      <w:pPr>
        <w:pStyle w:val="SubDivisionMigration"/>
      </w:pPr>
      <w:r w:rsidRPr="00570406">
        <w:t>203.21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19" w:name="_Toc408995155"/>
      <w:r w:rsidRPr="00570406">
        <w:rPr>
          <w:rStyle w:val="CharSectno"/>
        </w:rPr>
        <w:t>203.211</w:t>
      </w:r>
      <w:bookmarkEnd w:id="819"/>
      <w:r w:rsidR="00FB3D9A" w:rsidRPr="00570406">
        <w:t xml:space="preserve">  </w:t>
      </w:r>
    </w:p>
    <w:p w:rsidR="00D25E41" w:rsidRPr="00570406" w:rsidRDefault="00D25E41" w:rsidP="00D25E41">
      <w:pPr>
        <w:pStyle w:val="subsection"/>
      </w:pPr>
      <w:r w:rsidRPr="00570406">
        <w:tab/>
        <w:t>(1)</w:t>
      </w:r>
      <w:r w:rsidRPr="00570406">
        <w:tab/>
      </w:r>
      <w:r w:rsidR="002F53F3" w:rsidRPr="00570406">
        <w:t>If the application does not include a proposal by an approved proposing organisation, the applicant:</w:t>
      </w:r>
    </w:p>
    <w:p w:rsidR="001F4E38" w:rsidRPr="00570406" w:rsidRDefault="001F4E38" w:rsidP="00D25E41">
      <w:pPr>
        <w:pStyle w:val="paragraph"/>
      </w:pPr>
      <w:r w:rsidRPr="00570406">
        <w:tab/>
        <w:t>(a)</w:t>
      </w:r>
      <w:r w:rsidRPr="00570406">
        <w:tab/>
        <w:t>is subject to persecution in the applicant’s home country, whether the applicant is living in the applicant’s home country or in another country; or</w:t>
      </w:r>
    </w:p>
    <w:p w:rsidR="001F4E38" w:rsidRPr="00570406" w:rsidRDefault="001F4E38" w:rsidP="00D25E41">
      <w:pPr>
        <w:pStyle w:val="paragraph"/>
      </w:pPr>
      <w:r w:rsidRPr="00570406">
        <w:tab/>
        <w:t>(b)</w:t>
      </w:r>
      <w:r w:rsidRPr="00570406">
        <w:tab/>
        <w:t xml:space="preserve">meets the requirements of </w:t>
      </w:r>
      <w:r w:rsidR="00570406">
        <w:t>subclause (</w:t>
      </w:r>
      <w:r w:rsidRPr="00570406">
        <w:t>2).</w:t>
      </w:r>
    </w:p>
    <w:p w:rsidR="001F4E38" w:rsidRPr="00570406" w:rsidRDefault="001F4E38" w:rsidP="00D25E41">
      <w:pPr>
        <w:pStyle w:val="subsection"/>
      </w:pPr>
      <w:r w:rsidRPr="00570406">
        <w:tab/>
        <w:t>(2</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 xml:space="preserve">the applicant’s entry to Australia has been proposed in accordance with approved form 681 by an Australian citizen or an Australian permanent resident (in this subclause called </w:t>
      </w:r>
      <w:r w:rsidRPr="00570406">
        <w:rPr>
          <w:b/>
          <w:i/>
        </w:rPr>
        <w:t>the proposer</w:t>
      </w:r>
      <w:r w:rsidRPr="00570406">
        <w:t xml:space="preserve">) who is, or has been, the holder of a </w:t>
      </w:r>
      <w:r w:rsidR="00D25E41" w:rsidRPr="00570406">
        <w:t>Subclass</w:t>
      </w:r>
      <w:r w:rsidR="00CA1707" w:rsidRPr="00570406">
        <w:t xml:space="preserve"> </w:t>
      </w:r>
      <w:r w:rsidRPr="00570406">
        <w:t>203 visa; and</w:t>
      </w:r>
    </w:p>
    <w:p w:rsidR="001F4E38" w:rsidRPr="00570406" w:rsidRDefault="001F4E38" w:rsidP="00D25E41">
      <w:pPr>
        <w:pStyle w:val="paragraph"/>
      </w:pPr>
      <w:r w:rsidRPr="00570406">
        <w:tab/>
        <w:t>(aa)</w:t>
      </w:r>
      <w:r w:rsidRPr="00570406">
        <w:tab/>
        <w:t>the application is made within 5 years of the grant of that visa; and</w:t>
      </w:r>
    </w:p>
    <w:p w:rsidR="001F4E38" w:rsidRPr="00570406" w:rsidRDefault="001F4E38" w:rsidP="00D25E41">
      <w:pPr>
        <w:pStyle w:val="paragraph"/>
      </w:pPr>
      <w:r w:rsidRPr="00570406">
        <w:tab/>
        <w:t>(b)</w:t>
      </w:r>
      <w:r w:rsidRPr="00570406">
        <w:tab/>
        <w:t>on the date of grant of that visa, the applicant was a member of the immediate family of the proposer; and</w:t>
      </w:r>
    </w:p>
    <w:p w:rsidR="001F4E38" w:rsidRPr="00570406" w:rsidRDefault="001F4E38" w:rsidP="00D25E41">
      <w:pPr>
        <w:pStyle w:val="paragraph"/>
      </w:pPr>
      <w:r w:rsidRPr="00570406">
        <w:tab/>
        <w:t>(c)</w:t>
      </w:r>
      <w:r w:rsidRPr="00570406">
        <w:tab/>
        <w:t>the applicant continues to be a member of the immediate family of the proposer; and</w:t>
      </w:r>
    </w:p>
    <w:p w:rsidR="001F4E38" w:rsidRPr="00570406" w:rsidRDefault="001F4E38" w:rsidP="00D25E41">
      <w:pPr>
        <w:pStyle w:val="paragraph"/>
      </w:pPr>
      <w:r w:rsidRPr="00570406">
        <w:tab/>
        <w:t>(d)</w:t>
      </w:r>
      <w:r w:rsidRPr="00570406">
        <w:tab/>
        <w:t xml:space="preserve">before the grant of that visa, that relationship was declared to </w:t>
      </w:r>
      <w:r w:rsidR="001A6517" w:rsidRPr="00570406">
        <w:t>Immigration; and</w:t>
      </w:r>
    </w:p>
    <w:p w:rsidR="001A6517" w:rsidRPr="00570406" w:rsidRDefault="001A6517" w:rsidP="00D25E41">
      <w:pPr>
        <w:pStyle w:val="paragraph"/>
      </w:pPr>
      <w:r w:rsidRPr="00570406">
        <w:tab/>
        <w:t>(e)</w:t>
      </w:r>
      <w:r w:rsidRPr="00570406">
        <w:tab/>
        <w:t xml:space="preserve">the proposer is not </w:t>
      </w:r>
      <w:r w:rsidR="006F7F75" w:rsidRPr="00570406">
        <w:t>a person mentioned in subregulation</w:t>
      </w:r>
      <w:r w:rsidR="00570406">
        <w:t> </w:t>
      </w:r>
      <w:r w:rsidR="006F7F75" w:rsidRPr="00570406">
        <w:t>2.07AM(5)</w:t>
      </w:r>
      <w:r w:rsidRPr="00570406">
        <w:t>.</w:t>
      </w:r>
    </w:p>
    <w:p w:rsidR="002F53F3" w:rsidRPr="00570406" w:rsidRDefault="002F53F3" w:rsidP="00570406">
      <w:pPr>
        <w:pStyle w:val="ActHead5"/>
        <w:outlineLvl w:val="9"/>
      </w:pPr>
      <w:bookmarkStart w:id="820" w:name="_Toc408995156"/>
      <w:r w:rsidRPr="00570406">
        <w:rPr>
          <w:rStyle w:val="CharSectno"/>
        </w:rPr>
        <w:t>203.212</w:t>
      </w:r>
      <w:bookmarkEnd w:id="820"/>
      <w:r w:rsidRPr="00570406">
        <w:t xml:space="preserve">  </w:t>
      </w:r>
    </w:p>
    <w:p w:rsidR="002F53F3" w:rsidRPr="00570406" w:rsidRDefault="002F53F3" w:rsidP="00106DAA">
      <w:pPr>
        <w:pStyle w:val="subsection"/>
      </w:pPr>
      <w:r w:rsidRPr="00570406">
        <w:tab/>
      </w:r>
      <w:r w:rsidRPr="00570406">
        <w:tab/>
        <w:t>If the application includes a proposal by an approved proposing organisation:</w:t>
      </w:r>
    </w:p>
    <w:p w:rsidR="002F53F3" w:rsidRPr="00570406" w:rsidRDefault="002F53F3" w:rsidP="002F53F3">
      <w:pPr>
        <w:pStyle w:val="paragraph"/>
      </w:pPr>
      <w:r w:rsidRPr="00570406">
        <w:tab/>
        <w:t>(a)</w:t>
      </w:r>
      <w:r w:rsidRPr="00570406">
        <w:tab/>
        <w:t>the applicant is subject to persecution in the applicant’s home country, whether the applicant is living in the applicant’s home country or in another country; and</w:t>
      </w:r>
    </w:p>
    <w:p w:rsidR="002F53F3" w:rsidRPr="00570406" w:rsidRDefault="002F53F3" w:rsidP="002F53F3">
      <w:pPr>
        <w:pStyle w:val="paragraph"/>
      </w:pPr>
      <w:r w:rsidRPr="00570406">
        <w:tab/>
        <w:t>(b)</w:t>
      </w:r>
      <w:r w:rsidRPr="00570406">
        <w:tab/>
        <w:t>the proposal is not made on behalf of another person who is mentioned in subregulation</w:t>
      </w:r>
      <w:r w:rsidR="00570406">
        <w:t> </w:t>
      </w:r>
      <w:r w:rsidRPr="00570406">
        <w:t>2.07AM(5); and</w:t>
      </w:r>
    </w:p>
    <w:p w:rsidR="002F53F3" w:rsidRPr="00570406" w:rsidRDefault="002F53F3" w:rsidP="002F53F3">
      <w:pPr>
        <w:pStyle w:val="paragraph"/>
      </w:pPr>
      <w:r w:rsidRPr="00570406">
        <w:tab/>
        <w:t>(c)</w:t>
      </w:r>
      <w:r w:rsidRPr="00570406">
        <w:tab/>
        <w:t>the applicant is still proposed by the approved proposing organisation.</w:t>
      </w:r>
    </w:p>
    <w:p w:rsidR="001F4E38" w:rsidRPr="00570406" w:rsidRDefault="001F4E38" w:rsidP="002A66EA">
      <w:pPr>
        <w:pStyle w:val="SubDivisionMigration"/>
      </w:pPr>
      <w:r w:rsidRPr="00570406">
        <w:t>203.22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21" w:name="_Toc408995157"/>
      <w:r w:rsidRPr="00570406">
        <w:rPr>
          <w:rStyle w:val="CharSectno"/>
        </w:rPr>
        <w:t>203.221</w:t>
      </w:r>
      <w:bookmarkEnd w:id="821"/>
      <w:r w:rsidR="00FB3D9A" w:rsidRPr="00570406">
        <w:t xml:space="preserve">  </w:t>
      </w:r>
    </w:p>
    <w:p w:rsidR="002F53F3" w:rsidRPr="00570406" w:rsidRDefault="002F53F3" w:rsidP="002F53F3">
      <w:pPr>
        <w:pStyle w:val="subsection"/>
      </w:pPr>
      <w:r w:rsidRPr="00570406">
        <w:tab/>
        <w:t>(1)</w:t>
      </w:r>
      <w:r w:rsidRPr="00570406">
        <w:tab/>
        <w:t>If the criteria in clause</w:t>
      </w:r>
      <w:r w:rsidR="00570406">
        <w:t> </w:t>
      </w:r>
      <w:r w:rsidRPr="00570406">
        <w:t>203.211 apply to the applicant, the applicant continues to satisfy the criteria.</w:t>
      </w:r>
    </w:p>
    <w:p w:rsidR="002F53F3" w:rsidRPr="00570406" w:rsidRDefault="002F53F3" w:rsidP="002F53F3">
      <w:pPr>
        <w:pStyle w:val="subsection"/>
      </w:pPr>
      <w:r w:rsidRPr="00570406">
        <w:tab/>
        <w:t>(2)</w:t>
      </w:r>
      <w:r w:rsidRPr="00570406">
        <w:tab/>
        <w:t>If the criteria in clause</w:t>
      </w:r>
      <w:r w:rsidR="00570406">
        <w:t> </w:t>
      </w:r>
      <w:r w:rsidRPr="00570406">
        <w:t>203.212 apply to the applicant, the applicant continues to satisfy the criteria.</w:t>
      </w:r>
    </w:p>
    <w:p w:rsidR="00FB3D9A" w:rsidRPr="00570406" w:rsidRDefault="001A6517" w:rsidP="00570406">
      <w:pPr>
        <w:pStyle w:val="ActHead5"/>
        <w:outlineLvl w:val="9"/>
      </w:pPr>
      <w:bookmarkStart w:id="822" w:name="_Toc408995158"/>
      <w:r w:rsidRPr="00570406">
        <w:rPr>
          <w:rStyle w:val="CharSectno"/>
        </w:rPr>
        <w:t>203.222</w:t>
      </w:r>
      <w:bookmarkEnd w:id="822"/>
      <w:r w:rsidR="00FB3D9A" w:rsidRPr="00570406">
        <w:t xml:space="preserve">  </w:t>
      </w:r>
    </w:p>
    <w:p w:rsidR="001A6517" w:rsidRPr="00570406" w:rsidRDefault="001103F5" w:rsidP="00D25E41">
      <w:pPr>
        <w:pStyle w:val="subsection"/>
      </w:pPr>
      <w:r w:rsidRPr="00570406">
        <w:tab/>
      </w:r>
      <w:r w:rsidR="002F53F3" w:rsidRPr="00570406">
        <w:t>(1)</w:t>
      </w:r>
      <w:r w:rsidR="001A6517" w:rsidRPr="00570406">
        <w:tab/>
      </w:r>
      <w:r w:rsidR="002F53F3" w:rsidRPr="00570406">
        <w:t>If the application does not include a proposal by an approved proposing organisation, the Minister is satisfied</w:t>
      </w:r>
      <w:r w:rsidR="001A6517" w:rsidRPr="00570406">
        <w:t xml:space="preserve"> that there are compelling reasons for giving special consideration to granting the applicant a permanent visa, having regard to:</w:t>
      </w:r>
    </w:p>
    <w:p w:rsidR="001A6517" w:rsidRPr="00570406" w:rsidRDefault="001A6517" w:rsidP="00D25E41">
      <w:pPr>
        <w:pStyle w:val="paragraph"/>
      </w:pPr>
      <w:r w:rsidRPr="00570406">
        <w:tab/>
        <w:t>(a)</w:t>
      </w:r>
      <w:r w:rsidRPr="00570406">
        <w:tab/>
        <w:t>in the case of an applicant who met the requirements of subclause</w:t>
      </w:r>
      <w:r w:rsidR="00570406">
        <w:t> </w:t>
      </w:r>
      <w:r w:rsidRPr="00570406">
        <w:t>203.211(2) at the time of application—the extent of the applicant’s connection with Australia; or</w:t>
      </w:r>
    </w:p>
    <w:p w:rsidR="001A6517" w:rsidRPr="00570406" w:rsidRDefault="001A6517" w:rsidP="00D25E41">
      <w:pPr>
        <w:pStyle w:val="paragraph"/>
      </w:pPr>
      <w:r w:rsidRPr="00570406">
        <w:tab/>
        <w:t>(b)</w:t>
      </w:r>
      <w:r w:rsidRPr="00570406">
        <w:tab/>
        <w:t>in any other case—the following:</w:t>
      </w:r>
    </w:p>
    <w:p w:rsidR="001A6517" w:rsidRPr="00570406" w:rsidRDefault="001A6517" w:rsidP="00D25E41">
      <w:pPr>
        <w:pStyle w:val="paragraphsub"/>
      </w:pPr>
      <w:r w:rsidRPr="00570406">
        <w:tab/>
        <w:t>(i)</w:t>
      </w:r>
      <w:r w:rsidRPr="00570406">
        <w:tab/>
        <w:t>the degree of persecution to which the applicant is subject in the applicant’s home country; and</w:t>
      </w:r>
    </w:p>
    <w:p w:rsidR="001A6517" w:rsidRPr="00570406" w:rsidRDefault="001A6517" w:rsidP="00D25E41">
      <w:pPr>
        <w:pStyle w:val="paragraphsub"/>
      </w:pPr>
      <w:r w:rsidRPr="00570406">
        <w:tab/>
        <w:t>(ii)</w:t>
      </w:r>
      <w:r w:rsidRPr="00570406">
        <w:tab/>
        <w:t>the extent of the applicant’s connection with Australia; and</w:t>
      </w:r>
    </w:p>
    <w:p w:rsidR="001A6517" w:rsidRPr="00570406" w:rsidRDefault="001A6517" w:rsidP="00D25E41">
      <w:pPr>
        <w:pStyle w:val="paragraphsub"/>
      </w:pPr>
      <w:r w:rsidRPr="00570406">
        <w:tab/>
        <w:t>(iii)</w:t>
      </w:r>
      <w:r w:rsidRPr="00570406">
        <w:tab/>
        <w:t>whether or not there is any suitable country available, other than Australia, that can provide for the applicant’s settlement and protection from persecution; and</w:t>
      </w:r>
    </w:p>
    <w:p w:rsidR="001A6517" w:rsidRPr="00570406" w:rsidRDefault="001A6517" w:rsidP="00D25E41">
      <w:pPr>
        <w:pStyle w:val="paragraphsub"/>
      </w:pPr>
      <w:r w:rsidRPr="00570406">
        <w:tab/>
        <w:t>(iv)</w:t>
      </w:r>
      <w:r w:rsidRPr="00570406">
        <w:tab/>
        <w:t>the capacity of the Australian community to provide for the permanent settlement of persons such as the applicant in Australia.</w:t>
      </w:r>
    </w:p>
    <w:p w:rsidR="002F53F3" w:rsidRPr="00570406" w:rsidRDefault="002F53F3" w:rsidP="002F53F3">
      <w:pPr>
        <w:pStyle w:val="subsection"/>
      </w:pPr>
      <w:r w:rsidRPr="00570406">
        <w:tab/>
        <w:t>(2)</w:t>
      </w:r>
      <w:r w:rsidRPr="00570406">
        <w:tab/>
        <w:t>If the application includes a proposal by an approved proposing organisation, the Minister is satisfied that there are compelling reasons for giving special consideration to granting the applicant a permanent visa, having regard to:</w:t>
      </w:r>
    </w:p>
    <w:p w:rsidR="002F53F3" w:rsidRPr="00570406" w:rsidRDefault="002F53F3" w:rsidP="002F53F3">
      <w:pPr>
        <w:pStyle w:val="paragraph"/>
      </w:pPr>
      <w:r w:rsidRPr="00570406">
        <w:tab/>
        <w:t>(a)</w:t>
      </w:r>
      <w:r w:rsidRPr="00570406">
        <w:tab/>
        <w:t>the degree of persecution to which the applicant is subject in the applicant’s home country; and</w:t>
      </w:r>
    </w:p>
    <w:p w:rsidR="002F53F3" w:rsidRPr="00570406" w:rsidRDefault="002F53F3" w:rsidP="002F53F3">
      <w:pPr>
        <w:pStyle w:val="paragraph"/>
      </w:pPr>
      <w:r w:rsidRPr="00570406">
        <w:tab/>
        <w:t>(b)</w:t>
      </w:r>
      <w:r w:rsidRPr="00570406">
        <w:tab/>
        <w:t>the extent of the applicant’s connection with Australia; and</w:t>
      </w:r>
    </w:p>
    <w:p w:rsidR="002F53F3" w:rsidRPr="00570406" w:rsidRDefault="002F53F3" w:rsidP="002F53F3">
      <w:pPr>
        <w:pStyle w:val="paragraph"/>
      </w:pPr>
      <w:r w:rsidRPr="00570406">
        <w:tab/>
        <w:t>(c)</w:t>
      </w:r>
      <w:r w:rsidRPr="00570406">
        <w:tab/>
        <w:t>whether or not there is any suitable country available, other than Australia, that can provide for the applicant’s settlement and protection from persecution; and</w:t>
      </w:r>
    </w:p>
    <w:p w:rsidR="002F53F3" w:rsidRPr="00570406" w:rsidRDefault="002F53F3" w:rsidP="002F53F3">
      <w:pPr>
        <w:pStyle w:val="paragraph"/>
      </w:pPr>
      <w:r w:rsidRPr="00570406">
        <w:tab/>
        <w:t>(d)</w:t>
      </w:r>
      <w:r w:rsidRPr="00570406">
        <w:tab/>
        <w:t>the capacity of the approved proposing organisation to provide for the permanent settlement of the applicant in Australia.</w:t>
      </w:r>
    </w:p>
    <w:p w:rsidR="00FB3D9A" w:rsidRPr="00570406" w:rsidRDefault="00D25E41" w:rsidP="00570406">
      <w:pPr>
        <w:pStyle w:val="ActHead5"/>
        <w:outlineLvl w:val="9"/>
      </w:pPr>
      <w:bookmarkStart w:id="823" w:name="_Toc408995159"/>
      <w:r w:rsidRPr="00570406">
        <w:rPr>
          <w:rStyle w:val="CharSectno"/>
        </w:rPr>
        <w:t>203.223</w:t>
      </w:r>
      <w:bookmarkEnd w:id="823"/>
      <w:r w:rsidR="00FB3D9A" w:rsidRPr="00570406">
        <w:t xml:space="preserve">  </w:t>
      </w:r>
    </w:p>
    <w:p w:rsidR="00D25E41" w:rsidRPr="00570406" w:rsidRDefault="00D25E41" w:rsidP="00D25E41">
      <w:pPr>
        <w:pStyle w:val="subsection"/>
      </w:pPr>
      <w:r w:rsidRPr="00570406">
        <w:tab/>
      </w:r>
      <w:r w:rsidRPr="00570406">
        <w:tab/>
        <w:t xml:space="preserve">The permanent settlement of the applicant in Australia would be consistent with the regional and global priorities of the Commonwealth in relation to the permanent settlement of persons in Australia on humanitarian grounds. </w:t>
      </w:r>
    </w:p>
    <w:p w:rsidR="00FB3D9A" w:rsidRPr="00570406" w:rsidRDefault="00D25E41" w:rsidP="00570406">
      <w:pPr>
        <w:pStyle w:val="ActHead5"/>
        <w:outlineLvl w:val="9"/>
      </w:pPr>
      <w:bookmarkStart w:id="824" w:name="_Toc408995160"/>
      <w:r w:rsidRPr="00570406">
        <w:rPr>
          <w:rStyle w:val="CharSectno"/>
        </w:rPr>
        <w:t>203.224</w:t>
      </w:r>
      <w:bookmarkEnd w:id="824"/>
      <w:r w:rsidR="00FB3D9A" w:rsidRPr="00570406">
        <w:t xml:space="preserve">  </w:t>
      </w:r>
    </w:p>
    <w:p w:rsidR="00D25E41" w:rsidRPr="00570406" w:rsidRDefault="00D25E41" w:rsidP="00D25E41">
      <w:pPr>
        <w:pStyle w:val="subsection"/>
      </w:pPr>
      <w:r w:rsidRPr="00570406">
        <w:tab/>
      </w:r>
      <w:r w:rsidRPr="00570406">
        <w:tab/>
        <w:t xml:space="preserve">The Minister is satisfied that: </w:t>
      </w:r>
    </w:p>
    <w:p w:rsidR="001F4E38" w:rsidRPr="00570406" w:rsidRDefault="001F4E38" w:rsidP="00D25E41">
      <w:pPr>
        <w:pStyle w:val="paragraph"/>
      </w:pPr>
      <w:r w:rsidRPr="00570406">
        <w:tab/>
        <w:t>(a)</w:t>
      </w:r>
      <w:r w:rsidRPr="00570406">
        <w:tab/>
        <w:t xml:space="preserve">there are urgent and compelling reasons for the applicant to travel to Australia; and </w:t>
      </w:r>
    </w:p>
    <w:p w:rsidR="001F4E38" w:rsidRPr="00570406" w:rsidRDefault="001F4E38" w:rsidP="00D25E41">
      <w:pPr>
        <w:pStyle w:val="paragraph"/>
      </w:pPr>
      <w:r w:rsidRPr="00570406">
        <w:tab/>
        <w:t>(b)</w:t>
      </w:r>
      <w:r w:rsidRPr="00570406">
        <w:tab/>
        <w:t xml:space="preserve">permanent settlement in Australia: </w:t>
      </w:r>
    </w:p>
    <w:p w:rsidR="001F4E38" w:rsidRPr="00570406" w:rsidRDefault="001F4E38" w:rsidP="00D25E41">
      <w:pPr>
        <w:pStyle w:val="paragraphsub"/>
      </w:pPr>
      <w:r w:rsidRPr="00570406">
        <w:tab/>
        <w:t>(i)</w:t>
      </w:r>
      <w:r w:rsidRPr="00570406">
        <w:tab/>
        <w:t xml:space="preserve">is the appropriate course for the applicant; and </w:t>
      </w:r>
    </w:p>
    <w:p w:rsidR="001F4E38" w:rsidRPr="00570406" w:rsidRDefault="001F4E38" w:rsidP="00D25E41">
      <w:pPr>
        <w:pStyle w:val="paragraphsub"/>
      </w:pPr>
      <w:r w:rsidRPr="00570406">
        <w:tab/>
        <w:t>(ii)</w:t>
      </w:r>
      <w:r w:rsidRPr="00570406">
        <w:tab/>
        <w:t xml:space="preserve">would not be contrary to the interests of Australia. </w:t>
      </w:r>
    </w:p>
    <w:p w:rsidR="00FB3D9A" w:rsidRPr="00570406" w:rsidRDefault="00D25E41" w:rsidP="00570406">
      <w:pPr>
        <w:pStyle w:val="ActHead5"/>
        <w:outlineLvl w:val="9"/>
      </w:pPr>
      <w:bookmarkStart w:id="825" w:name="_Toc408995161"/>
      <w:r w:rsidRPr="00570406">
        <w:rPr>
          <w:rStyle w:val="CharSectno"/>
        </w:rPr>
        <w:t>203.225</w:t>
      </w:r>
      <w:bookmarkEnd w:id="825"/>
      <w:r w:rsidR="00FB3D9A" w:rsidRPr="00570406">
        <w:t xml:space="preserve">  </w:t>
      </w:r>
    </w:p>
    <w:p w:rsidR="00D25E41" w:rsidRPr="00570406" w:rsidRDefault="00D25E41" w:rsidP="00D25E41">
      <w:pPr>
        <w:pStyle w:val="subsection"/>
      </w:pPr>
      <w:r w:rsidRPr="00570406">
        <w:tab/>
      </w:r>
      <w:r w:rsidRPr="00570406">
        <w:tab/>
        <w:t xml:space="preserve">Grant of the visa would not result in either: </w:t>
      </w:r>
    </w:p>
    <w:p w:rsidR="001F4E38" w:rsidRPr="00570406" w:rsidRDefault="001F4E38" w:rsidP="00D25E41">
      <w:pPr>
        <w:pStyle w:val="paragraph"/>
      </w:pPr>
      <w:r w:rsidRPr="00570406">
        <w:tab/>
        <w:t>(a)</w:t>
      </w:r>
      <w:r w:rsidRPr="00570406">
        <w:tab/>
        <w:t xml:space="preserve">the number of </w:t>
      </w:r>
      <w:r w:rsidR="00D25E41" w:rsidRPr="00570406">
        <w:t>Subclass</w:t>
      </w:r>
      <w:r w:rsidR="00CA1707" w:rsidRPr="00570406">
        <w:t xml:space="preserve"> </w:t>
      </w:r>
      <w:r w:rsidRPr="00570406">
        <w:t xml:space="preserve">203 visas granted in a financial year exceeding the maximum number of </w:t>
      </w:r>
      <w:r w:rsidR="00D25E41" w:rsidRPr="00570406">
        <w:t>Subclass</w:t>
      </w:r>
      <w:r w:rsidR="00CA1707" w:rsidRPr="00570406">
        <w:t xml:space="preserve"> </w:t>
      </w:r>
      <w:r w:rsidRPr="00570406">
        <w:t xml:space="preserve">203 visas, as determined by </w:t>
      </w:r>
      <w:r w:rsidR="003E79D4" w:rsidRPr="001F42FA">
        <w:t>the Minister by legislative instrument</w:t>
      </w:r>
      <w:r w:rsidRPr="00570406">
        <w:t xml:space="preserve">, that may be granted in that financial year; or </w:t>
      </w:r>
    </w:p>
    <w:p w:rsidR="001F4E38" w:rsidRPr="00570406" w:rsidRDefault="001F4E38" w:rsidP="001B1387">
      <w:pPr>
        <w:pStyle w:val="paragraph"/>
        <w:keepNext/>
        <w:keepLines/>
      </w:pPr>
      <w:r w:rsidRPr="00570406">
        <w:tab/>
        <w:t>(b)</w:t>
      </w:r>
      <w:r w:rsidRPr="00570406">
        <w:tab/>
        <w:t xml:space="preserve">the number of visas of particular classes, including </w:t>
      </w:r>
      <w:r w:rsidR="00D25E41" w:rsidRPr="00570406">
        <w:t>Subclass</w:t>
      </w:r>
      <w:r w:rsidR="00CA1707" w:rsidRPr="00570406">
        <w:t xml:space="preserve"> </w:t>
      </w:r>
      <w:r w:rsidRPr="00570406">
        <w:t xml:space="preserve">203, granted in a financial year exceeding the maximum number of visas of those classes, as determined by </w:t>
      </w:r>
      <w:r w:rsidR="003E79D4" w:rsidRPr="001F42FA">
        <w:t>the Minister by legislative instrument</w:t>
      </w:r>
      <w:r w:rsidRPr="00570406">
        <w:t xml:space="preserve">, that may be granted in that financial year. </w:t>
      </w:r>
    </w:p>
    <w:p w:rsidR="00FB3D9A" w:rsidRPr="00570406" w:rsidRDefault="00D25E41" w:rsidP="00570406">
      <w:pPr>
        <w:pStyle w:val="ActHead5"/>
        <w:outlineLvl w:val="9"/>
      </w:pPr>
      <w:bookmarkStart w:id="826" w:name="_Toc408995162"/>
      <w:r w:rsidRPr="00570406">
        <w:rPr>
          <w:rStyle w:val="CharSectno"/>
        </w:rPr>
        <w:t>203.226</w:t>
      </w:r>
      <w:bookmarkEnd w:id="826"/>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827" w:name="_Toc408995163"/>
      <w:r w:rsidRPr="00570406">
        <w:rPr>
          <w:rStyle w:val="CharSectno"/>
        </w:rPr>
        <w:t>203.227</w:t>
      </w:r>
      <w:bookmarkEnd w:id="827"/>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criterion 5001. </w:t>
      </w:r>
    </w:p>
    <w:p w:rsidR="00FB3D9A" w:rsidRPr="00570406" w:rsidRDefault="00D25E41" w:rsidP="00570406">
      <w:pPr>
        <w:pStyle w:val="ActHead5"/>
        <w:outlineLvl w:val="9"/>
      </w:pPr>
      <w:bookmarkStart w:id="828" w:name="_Toc408995164"/>
      <w:r w:rsidRPr="00570406">
        <w:rPr>
          <w:rStyle w:val="CharSectno"/>
        </w:rPr>
        <w:t>203.228</w:t>
      </w:r>
      <w:bookmarkEnd w:id="828"/>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829" w:name="_Toc408995165"/>
      <w:r w:rsidRPr="00570406">
        <w:rPr>
          <w:rStyle w:val="CharSectno"/>
        </w:rPr>
        <w:t>203.229</w:t>
      </w:r>
      <w:bookmarkEnd w:id="829"/>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203 visa is a person who: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person</w:t>
      </w:r>
      <w:r w:rsidRPr="00570406">
        <w:t xml:space="preserve"> has previously been in Australia, satisfies special return criterion 5001.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203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1F4E38" w:rsidRPr="00570406" w:rsidRDefault="001F4E38" w:rsidP="002A66EA">
      <w:pPr>
        <w:pStyle w:val="DivisionMigration"/>
      </w:pPr>
      <w:r w:rsidRPr="00570406">
        <w:t>203.3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or members of the immediate family, of certain persons who satisfy the primary criteria.</w:t>
      </w:r>
    </w:p>
    <w:p w:rsidR="001F4E38" w:rsidRPr="00570406" w:rsidRDefault="001F4E38" w:rsidP="002A66EA">
      <w:pPr>
        <w:pStyle w:val="SubDivisionMigration"/>
      </w:pPr>
      <w:r w:rsidRPr="00570406">
        <w:t>203.31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30" w:name="_Toc408995166"/>
      <w:r w:rsidRPr="00570406">
        <w:rPr>
          <w:rStyle w:val="CharSectno"/>
        </w:rPr>
        <w:t>203.311</w:t>
      </w:r>
      <w:bookmarkEnd w:id="830"/>
      <w:r w:rsidR="00FB3D9A" w:rsidRPr="00570406">
        <w:t xml:space="preserve">  </w:t>
      </w:r>
    </w:p>
    <w:p w:rsidR="00D25E41" w:rsidRPr="00570406" w:rsidRDefault="00D25E41" w:rsidP="00D25E41">
      <w:pPr>
        <w:pStyle w:val="subsection"/>
      </w:pPr>
      <w:r w:rsidRPr="00570406">
        <w:tab/>
      </w:r>
      <w:r w:rsidRPr="00570406">
        <w:tab/>
        <w:t>The applicant:</w:t>
      </w:r>
    </w:p>
    <w:p w:rsidR="002F53F3" w:rsidRPr="00570406" w:rsidRDefault="002F53F3" w:rsidP="002F53F3">
      <w:pPr>
        <w:pStyle w:val="paragraph"/>
      </w:pPr>
      <w:r w:rsidRPr="00570406">
        <w:tab/>
        <w:t>(a)</w:t>
      </w:r>
      <w:r w:rsidRPr="00570406">
        <w:tab/>
        <w:t>is a member of the family unit of, and made a combined application with, a person who meets, or has met, the requirements of paragraph</w:t>
      </w:r>
      <w:r w:rsidR="00570406">
        <w:t> </w:t>
      </w:r>
      <w:r w:rsidRPr="00570406">
        <w:t>203.211(1)(a) or 203.212(a); or</w:t>
      </w:r>
    </w:p>
    <w:p w:rsidR="001F4E38" w:rsidRPr="00570406" w:rsidRDefault="001F4E38" w:rsidP="00D25E41">
      <w:pPr>
        <w:pStyle w:val="paragraph"/>
      </w:pPr>
      <w:r w:rsidRPr="00570406">
        <w:tab/>
        <w:t>(b)</w:t>
      </w:r>
      <w:r w:rsidRPr="00570406">
        <w:tab/>
        <w:t>is a member of the immediate family of, and made a combined application with, a person who meets, or has met, the requirements of paragraph</w:t>
      </w:r>
      <w:r w:rsidR="00570406">
        <w:t> </w:t>
      </w:r>
      <w:r w:rsidRPr="00570406">
        <w:t>203.211(1)(b).</w:t>
      </w:r>
    </w:p>
    <w:p w:rsidR="001F4E38" w:rsidRPr="00570406" w:rsidRDefault="001F4E38" w:rsidP="002A66EA">
      <w:pPr>
        <w:pStyle w:val="SubDivisionMigration"/>
      </w:pPr>
      <w:r w:rsidRPr="00570406">
        <w:t>203.32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31" w:name="_Toc408995167"/>
      <w:r w:rsidRPr="00570406">
        <w:rPr>
          <w:rStyle w:val="CharSectno"/>
        </w:rPr>
        <w:t>203.321</w:t>
      </w:r>
      <w:bookmarkEnd w:id="831"/>
      <w:r w:rsidR="00FB3D9A" w:rsidRPr="00570406">
        <w:t xml:space="preserve">  </w:t>
      </w:r>
    </w:p>
    <w:p w:rsidR="00D25E41" w:rsidRPr="00570406" w:rsidRDefault="00D25E41" w:rsidP="00D25E41">
      <w:pPr>
        <w:pStyle w:val="subsection"/>
      </w:pPr>
      <w:r w:rsidRPr="00570406">
        <w:tab/>
      </w:r>
      <w:r w:rsidRPr="00570406">
        <w:tab/>
        <w:t>The applicant:</w:t>
      </w:r>
    </w:p>
    <w:p w:rsidR="002F53F3" w:rsidRPr="00570406" w:rsidRDefault="002F53F3" w:rsidP="002F53F3">
      <w:pPr>
        <w:pStyle w:val="paragraph"/>
      </w:pPr>
      <w:r w:rsidRPr="00570406">
        <w:tab/>
        <w:t>(a)</w:t>
      </w:r>
      <w:r w:rsidRPr="00570406">
        <w:tab/>
        <w:t>continues to be a member of the family unit of a person who, having satisfied the primary criteria and, in particular, having met the requirements of paragraph</w:t>
      </w:r>
      <w:r w:rsidR="00570406">
        <w:t> </w:t>
      </w:r>
      <w:r w:rsidRPr="00570406">
        <w:t>203.211(1)(a) or 203.212(a), is the holder of a Subclass 203 visa; or</w:t>
      </w:r>
    </w:p>
    <w:p w:rsidR="001F4E38" w:rsidRPr="00570406" w:rsidRDefault="001F4E38" w:rsidP="001B1387">
      <w:pPr>
        <w:pStyle w:val="paragraph"/>
        <w:keepNext/>
        <w:keepLines/>
      </w:pPr>
      <w:r w:rsidRPr="00570406">
        <w:tab/>
        <w:t>(b)</w:t>
      </w:r>
      <w:r w:rsidRPr="00570406">
        <w:tab/>
        <w:t>continues to be a member of the immediate family of a person who, having satisfied the primary criteria (and, in particular, having met the requirements of paragraph</w:t>
      </w:r>
      <w:r w:rsidR="001B1387">
        <w:t xml:space="preserve"> </w:t>
      </w:r>
      <w:r w:rsidRPr="00570406">
        <w:t xml:space="preserve">203.211(1)(b)), is the holder of a </w:t>
      </w:r>
      <w:r w:rsidR="00D25E41" w:rsidRPr="00570406">
        <w:t>Subclass</w:t>
      </w:r>
      <w:r w:rsidR="00CA1707" w:rsidRPr="00570406">
        <w:t xml:space="preserve"> </w:t>
      </w:r>
      <w:r w:rsidRPr="00570406">
        <w:t>203 visa.</w:t>
      </w:r>
    </w:p>
    <w:p w:rsidR="00FB3D9A" w:rsidRPr="00570406" w:rsidRDefault="00D25E41" w:rsidP="00570406">
      <w:pPr>
        <w:pStyle w:val="ActHead5"/>
        <w:outlineLvl w:val="9"/>
      </w:pPr>
      <w:bookmarkStart w:id="832" w:name="_Toc408995168"/>
      <w:r w:rsidRPr="00570406">
        <w:rPr>
          <w:rStyle w:val="CharSectno"/>
        </w:rPr>
        <w:t>203.322</w:t>
      </w:r>
      <w:bookmarkEnd w:id="832"/>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833" w:name="_Toc408995169"/>
      <w:r w:rsidRPr="00570406">
        <w:rPr>
          <w:rStyle w:val="CharSectno"/>
        </w:rPr>
        <w:t>203.323</w:t>
      </w:r>
      <w:bookmarkEnd w:id="833"/>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applicant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t>if the applicant has previously been in Australia</w:t>
      </w:r>
      <w:r w:rsidR="00D25E41" w:rsidRPr="00570406">
        <w:t>—</w:t>
      </w:r>
      <w:r w:rsidRPr="00570406">
        <w:t xml:space="preserve">satisfies special return criterion 5001. </w:t>
      </w:r>
    </w:p>
    <w:p w:rsidR="001F4E38" w:rsidRPr="00570406" w:rsidRDefault="001F4E38" w:rsidP="002A66EA">
      <w:pPr>
        <w:pStyle w:val="DivisionMigration"/>
      </w:pPr>
      <w:r w:rsidRPr="00570406">
        <w:t>203.4</w:t>
      </w:r>
      <w:r w:rsidR="00D25E41" w:rsidRPr="00570406">
        <w:t>—</w:t>
      </w:r>
      <w:r w:rsidRPr="00570406">
        <w:t>Ci</w:t>
      </w:r>
      <w:r w:rsidR="00C213B5" w:rsidRPr="00570406">
        <w:t>rcumstances applicable to grant</w:t>
      </w:r>
    </w:p>
    <w:p w:rsidR="00FB3D9A" w:rsidRPr="00570406" w:rsidRDefault="00D25E41" w:rsidP="00570406">
      <w:pPr>
        <w:pStyle w:val="ActHead5"/>
        <w:outlineLvl w:val="9"/>
      </w:pPr>
      <w:bookmarkStart w:id="834" w:name="_Toc408995170"/>
      <w:r w:rsidRPr="00570406">
        <w:rPr>
          <w:rStyle w:val="CharSectno"/>
        </w:rPr>
        <w:t>203.411</w:t>
      </w:r>
      <w:bookmarkEnd w:id="834"/>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2F53F3" w:rsidRPr="00570406" w:rsidRDefault="002F53F3" w:rsidP="002F53F3">
      <w:pPr>
        <w:pStyle w:val="notetext"/>
      </w:pPr>
      <w:r w:rsidRPr="00570406">
        <w:t>Note:</w:t>
      </w:r>
      <w:r w:rsidRPr="00570406">
        <w:tab/>
        <w:t>If the application includes a proposal by an approved proposing organisation, the second instalment of the visa application charge must be paid before the visa can be granted.</w:t>
      </w:r>
    </w:p>
    <w:p w:rsidR="001F4E38" w:rsidRPr="00570406" w:rsidRDefault="001F4E38" w:rsidP="002A66EA">
      <w:pPr>
        <w:pStyle w:val="DivisionMigration"/>
      </w:pPr>
      <w:r w:rsidRPr="00570406">
        <w:t>203.5</w:t>
      </w:r>
      <w:r w:rsidR="00D25E41" w:rsidRPr="00570406">
        <w:t>—</w:t>
      </w:r>
      <w:r w:rsidRPr="00570406">
        <w:t>When visa is in effect</w:t>
      </w:r>
    </w:p>
    <w:p w:rsidR="00FB3D9A" w:rsidRPr="00570406" w:rsidRDefault="00D25E41" w:rsidP="00570406">
      <w:pPr>
        <w:pStyle w:val="ActHead5"/>
        <w:outlineLvl w:val="9"/>
      </w:pPr>
      <w:bookmarkStart w:id="835" w:name="_Toc408995171"/>
      <w:r w:rsidRPr="00570406">
        <w:rPr>
          <w:rStyle w:val="CharSectno"/>
        </w:rPr>
        <w:t>203.511</w:t>
      </w:r>
      <w:bookmarkEnd w:id="835"/>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within 5 years of grant. </w:t>
      </w:r>
    </w:p>
    <w:p w:rsidR="001F4E38" w:rsidRPr="00570406" w:rsidRDefault="001F4E38" w:rsidP="002A66EA">
      <w:pPr>
        <w:pStyle w:val="DivisionMigration"/>
      </w:pPr>
      <w:r w:rsidRPr="00570406">
        <w:t>203.6</w:t>
      </w:r>
      <w:r w:rsidR="00D25E41" w:rsidRPr="00570406">
        <w:t>—</w:t>
      </w:r>
      <w:r w:rsidR="00C213B5" w:rsidRPr="00570406">
        <w:t>Conditions</w:t>
      </w:r>
    </w:p>
    <w:p w:rsidR="00FB3D9A" w:rsidRPr="00570406" w:rsidRDefault="00D25E41" w:rsidP="00570406">
      <w:pPr>
        <w:pStyle w:val="ActHead5"/>
        <w:outlineLvl w:val="9"/>
      </w:pPr>
      <w:bookmarkStart w:id="836" w:name="_Toc408995172"/>
      <w:r w:rsidRPr="00570406">
        <w:rPr>
          <w:rStyle w:val="CharSectno"/>
        </w:rPr>
        <w:t>203.611</w:t>
      </w:r>
      <w:bookmarkEnd w:id="836"/>
      <w:r w:rsidR="00FB3D9A" w:rsidRPr="00570406">
        <w:t xml:space="preserve">  </w:t>
      </w:r>
    </w:p>
    <w:p w:rsidR="00D25E41" w:rsidRPr="00570406" w:rsidRDefault="00D25E41" w:rsidP="00D25E41">
      <w:pPr>
        <w:pStyle w:val="subsection"/>
      </w:pPr>
      <w:r w:rsidRPr="00570406">
        <w:tab/>
      </w:r>
      <w:r w:rsidRPr="00570406">
        <w:tab/>
        <w:t xml:space="preserve">Entry must be made before the date specified by the Minister for the purpose. </w:t>
      </w:r>
    </w:p>
    <w:p w:rsidR="00FB3D9A" w:rsidRPr="00570406" w:rsidRDefault="00D25E41" w:rsidP="00570406">
      <w:pPr>
        <w:pStyle w:val="ActHead5"/>
        <w:outlineLvl w:val="9"/>
      </w:pPr>
      <w:bookmarkStart w:id="837" w:name="_Toc408995173"/>
      <w:r w:rsidRPr="00570406">
        <w:rPr>
          <w:rStyle w:val="CharSectno"/>
        </w:rPr>
        <w:t>203.612</w:t>
      </w:r>
      <w:bookmarkEnd w:id="837"/>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1F4E38" w:rsidRPr="00570406" w:rsidRDefault="00D25E41" w:rsidP="00D25E41">
      <w:pPr>
        <w:pStyle w:val="ActHead2"/>
        <w:pageBreakBefore/>
      </w:pPr>
      <w:bookmarkStart w:id="838" w:name="_Toc408995174"/>
      <w:r w:rsidRPr="00570406">
        <w:rPr>
          <w:rStyle w:val="CharPartNo"/>
        </w:rPr>
        <w:t>Subclass</w:t>
      </w:r>
      <w:r w:rsidR="00CA1707" w:rsidRPr="00570406">
        <w:rPr>
          <w:rStyle w:val="CharPartNo"/>
        </w:rPr>
        <w:t xml:space="preserve"> </w:t>
      </w:r>
      <w:r w:rsidR="001F4E38" w:rsidRPr="00570406">
        <w:rPr>
          <w:rStyle w:val="CharPartNo"/>
        </w:rPr>
        <w:t>204</w:t>
      </w:r>
      <w:r w:rsidRPr="00570406">
        <w:t>—</w:t>
      </w:r>
      <w:r w:rsidR="001F4E38" w:rsidRPr="00570406">
        <w:rPr>
          <w:rStyle w:val="CharPartText"/>
        </w:rPr>
        <w:t>Woman at Risk</w:t>
      </w:r>
      <w:bookmarkEnd w:id="838"/>
    </w:p>
    <w:p w:rsidR="001F4E38" w:rsidRPr="00570406" w:rsidRDefault="001F4E38" w:rsidP="002A66EA">
      <w:pPr>
        <w:pStyle w:val="DivisionMigration"/>
      </w:pPr>
      <w:r w:rsidRPr="00570406">
        <w:t>204.1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rPr>
          <w:b/>
          <w:i/>
        </w:rPr>
        <w:t>member of the family unit</w:t>
      </w:r>
      <w:r w:rsidR="001F4E38" w:rsidRPr="00570406">
        <w:t xml:space="preserve"> and </w:t>
      </w:r>
      <w:r w:rsidR="001F4E38" w:rsidRPr="00570406">
        <w:rPr>
          <w:b/>
          <w:i/>
        </w:rPr>
        <w:t>member of the immediate family</w:t>
      </w:r>
      <w:r w:rsidR="001F4E38" w:rsidRPr="00570406">
        <w:t xml:space="preserve"> are defined in regulation</w:t>
      </w:r>
      <w:r w:rsidR="00570406">
        <w:t> </w:t>
      </w:r>
      <w:r w:rsidR="001F4E38" w:rsidRPr="00570406">
        <w:t>1.03.</w:t>
      </w:r>
    </w:p>
    <w:p w:rsidR="00FB3D9A" w:rsidRPr="00570406" w:rsidRDefault="00D25E41" w:rsidP="00570406">
      <w:pPr>
        <w:pStyle w:val="ActHead5"/>
        <w:outlineLvl w:val="9"/>
      </w:pPr>
      <w:bookmarkStart w:id="839" w:name="_Toc408995175"/>
      <w:r w:rsidRPr="00570406">
        <w:rPr>
          <w:rStyle w:val="CharSectno"/>
        </w:rPr>
        <w:t>204.111</w:t>
      </w:r>
      <w:bookmarkEnd w:id="839"/>
      <w:r w:rsidR="00FB3D9A" w:rsidRPr="00570406">
        <w:t xml:space="preserve">  </w:t>
      </w:r>
    </w:p>
    <w:p w:rsidR="00D25E41" w:rsidRPr="00570406" w:rsidRDefault="00D25E41" w:rsidP="00D25E41">
      <w:pPr>
        <w:pStyle w:val="subsection"/>
      </w:pPr>
      <w:r w:rsidRPr="00570406">
        <w:tab/>
      </w:r>
      <w:r w:rsidRPr="00570406">
        <w:tab/>
        <w:t>In this Part:</w:t>
      </w:r>
    </w:p>
    <w:p w:rsidR="002F53F3" w:rsidRPr="00570406" w:rsidRDefault="002F53F3" w:rsidP="002F53F3">
      <w:pPr>
        <w:pStyle w:val="Definition"/>
      </w:pPr>
      <w:r w:rsidRPr="00570406">
        <w:rPr>
          <w:b/>
          <w:i/>
        </w:rPr>
        <w:t>approved proposing organisation</w:t>
      </w:r>
      <w:r w:rsidRPr="00570406">
        <w:t xml:space="preserve"> means an organisation in relation to which the following requirements are met:</w:t>
      </w:r>
    </w:p>
    <w:p w:rsidR="002F53F3" w:rsidRPr="00570406" w:rsidRDefault="002F53F3" w:rsidP="002F53F3">
      <w:pPr>
        <w:pStyle w:val="paragraph"/>
      </w:pPr>
      <w:r w:rsidRPr="00570406">
        <w:tab/>
        <w:t>(a)</w:t>
      </w:r>
      <w:r w:rsidRPr="00570406">
        <w:tab/>
        <w:t>the organisation has entered into a deed with the Department relating to:</w:t>
      </w:r>
    </w:p>
    <w:p w:rsidR="002F53F3" w:rsidRPr="00570406" w:rsidRDefault="002F53F3" w:rsidP="002F53F3">
      <w:pPr>
        <w:pStyle w:val="paragraphsub"/>
      </w:pPr>
      <w:r w:rsidRPr="00570406">
        <w:tab/>
        <w:t>(i)</w:t>
      </w:r>
      <w:r w:rsidRPr="00570406">
        <w:tab/>
        <w:t>the proposal of applicants for a Refugee and Humanitarian (Class XB) visa; and</w:t>
      </w:r>
    </w:p>
    <w:p w:rsidR="002F53F3" w:rsidRPr="00570406" w:rsidRDefault="002F53F3" w:rsidP="002F53F3">
      <w:pPr>
        <w:pStyle w:val="paragraphsub"/>
      </w:pPr>
      <w:r w:rsidRPr="00570406">
        <w:tab/>
        <w:t>(ii)</w:t>
      </w:r>
      <w:r w:rsidRPr="00570406">
        <w:tab/>
        <w:t>the provision and management of resettlement services to an applicant that it has proposed;</w:t>
      </w:r>
    </w:p>
    <w:p w:rsidR="002F53F3" w:rsidRPr="00570406" w:rsidRDefault="002F53F3" w:rsidP="002F53F3">
      <w:pPr>
        <w:pStyle w:val="paragraph"/>
      </w:pPr>
      <w:r w:rsidRPr="00570406">
        <w:tab/>
        <w:t>(b)</w:t>
      </w:r>
      <w:r w:rsidRPr="00570406">
        <w:tab/>
        <w:t>the deed:</w:t>
      </w:r>
    </w:p>
    <w:p w:rsidR="002F53F3" w:rsidRPr="00570406" w:rsidRDefault="002F53F3" w:rsidP="002F53F3">
      <w:pPr>
        <w:pStyle w:val="paragraphsub"/>
      </w:pPr>
      <w:r w:rsidRPr="00570406">
        <w:tab/>
        <w:t>(i)</w:t>
      </w:r>
      <w:r w:rsidRPr="00570406">
        <w:tab/>
        <w:t>is in effect; and</w:t>
      </w:r>
    </w:p>
    <w:p w:rsidR="002F53F3" w:rsidRPr="00570406" w:rsidRDefault="002F53F3" w:rsidP="002F53F3">
      <w:pPr>
        <w:pStyle w:val="paragraphsub"/>
      </w:pPr>
      <w:r w:rsidRPr="00570406">
        <w:tab/>
        <w:t>(ii)</w:t>
      </w:r>
      <w:r w:rsidRPr="00570406">
        <w:tab/>
        <w:t>is not suspended under the terms of the deed.</w:t>
      </w:r>
    </w:p>
    <w:p w:rsidR="002F53F3" w:rsidRPr="00570406" w:rsidRDefault="002F53F3" w:rsidP="002F53F3">
      <w:pPr>
        <w:pStyle w:val="notetext"/>
      </w:pPr>
      <w:r w:rsidRPr="00570406">
        <w:t>Note:</w:t>
      </w:r>
      <w:r w:rsidRPr="00570406">
        <w:tab/>
        <w:t>When this definition commenced on 1</w:t>
      </w:r>
      <w:r w:rsidR="00570406">
        <w:t> </w:t>
      </w:r>
      <w:r w:rsidRPr="00570406">
        <w:t>June 2013, these requirements were part of the Department’s Community Proposal Pilot program.</w:t>
      </w:r>
    </w:p>
    <w:p w:rsidR="001F4E38" w:rsidRPr="00570406" w:rsidRDefault="001F4E38" w:rsidP="002A66EA">
      <w:pPr>
        <w:pStyle w:val="DivisionMigration"/>
      </w:pPr>
      <w:r w:rsidRPr="00570406">
        <w:t>204.2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570406" w:rsidRDefault="001F4E38" w:rsidP="002A66EA">
      <w:pPr>
        <w:pStyle w:val="SubDivisionMigration"/>
      </w:pPr>
      <w:r w:rsidRPr="00570406">
        <w:t>204.21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40" w:name="_Toc408995176"/>
      <w:r w:rsidRPr="00570406">
        <w:rPr>
          <w:rStyle w:val="CharSectno"/>
        </w:rPr>
        <w:t>204.211</w:t>
      </w:r>
      <w:bookmarkEnd w:id="840"/>
      <w:r w:rsidR="00FB3D9A" w:rsidRPr="00570406">
        <w:t xml:space="preserve">  </w:t>
      </w:r>
    </w:p>
    <w:p w:rsidR="00D25E41" w:rsidRPr="00570406" w:rsidRDefault="00D25E41" w:rsidP="00D25E41">
      <w:pPr>
        <w:pStyle w:val="subsection"/>
      </w:pPr>
      <w:r w:rsidRPr="00570406">
        <w:tab/>
        <w:t>(1)</w:t>
      </w:r>
      <w:r w:rsidRPr="00570406">
        <w:tab/>
      </w:r>
      <w:r w:rsidR="002F53F3" w:rsidRPr="00570406">
        <w:t>If the application does not include a proposal by an approved proposing organisation, the applicant:</w:t>
      </w:r>
    </w:p>
    <w:p w:rsidR="001F4E38" w:rsidRPr="00570406" w:rsidRDefault="001F4E38" w:rsidP="00D25E41">
      <w:pPr>
        <w:pStyle w:val="paragraph"/>
      </w:pPr>
      <w:r w:rsidRPr="00570406">
        <w:tab/>
        <w:t>(a)</w:t>
      </w:r>
      <w:r w:rsidRPr="00570406">
        <w:tab/>
        <w:t>is a female person who is:</w:t>
      </w:r>
    </w:p>
    <w:p w:rsidR="001F4E38" w:rsidRPr="00570406" w:rsidRDefault="001F4E38" w:rsidP="00D25E41">
      <w:pPr>
        <w:pStyle w:val="paragraphsub"/>
      </w:pPr>
      <w:r w:rsidRPr="00570406">
        <w:tab/>
        <w:t>(i)</w:t>
      </w:r>
      <w:r w:rsidRPr="00570406">
        <w:tab/>
        <w:t>subject to persecution or registered as being of concern to the United Nations High Commissioner for Refugees; and</w:t>
      </w:r>
    </w:p>
    <w:p w:rsidR="001F4E38" w:rsidRPr="00570406" w:rsidRDefault="001F4E38" w:rsidP="00D25E41">
      <w:pPr>
        <w:pStyle w:val="paragraphsub"/>
      </w:pPr>
      <w:r w:rsidRPr="00570406">
        <w:tab/>
        <w:t>(ii)</w:t>
      </w:r>
      <w:r w:rsidRPr="00570406">
        <w:tab/>
        <w:t>living in a country other than her home country; or</w:t>
      </w:r>
    </w:p>
    <w:p w:rsidR="001F4E38" w:rsidRPr="00570406" w:rsidRDefault="001F4E38" w:rsidP="00D25E41">
      <w:pPr>
        <w:pStyle w:val="paragraph"/>
      </w:pPr>
      <w:r w:rsidRPr="00570406">
        <w:tab/>
        <w:t>(b)</w:t>
      </w:r>
      <w:r w:rsidRPr="00570406">
        <w:tab/>
        <w:t xml:space="preserve">is a person who meets the requirements of </w:t>
      </w:r>
      <w:r w:rsidR="00570406">
        <w:t>subclause (</w:t>
      </w:r>
      <w:r w:rsidRPr="00570406">
        <w:t>2).</w:t>
      </w:r>
    </w:p>
    <w:p w:rsidR="001F4E38" w:rsidRPr="00570406" w:rsidRDefault="001F4E38" w:rsidP="00D25E41">
      <w:pPr>
        <w:pStyle w:val="subsection"/>
      </w:pPr>
      <w:r w:rsidRPr="00570406">
        <w:tab/>
        <w:t>(2</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 xml:space="preserve">the applicant’s entry to Australia has been proposed in accordance with approved form 681 by an Australian citizen or an Australian permanent resident (in this subclause called </w:t>
      </w:r>
      <w:r w:rsidRPr="00570406">
        <w:rPr>
          <w:b/>
          <w:i/>
        </w:rPr>
        <w:t>the proposer</w:t>
      </w:r>
      <w:r w:rsidRPr="00570406">
        <w:t xml:space="preserve">) who is, or has been, the holder of a </w:t>
      </w:r>
      <w:r w:rsidR="00D25E41" w:rsidRPr="00570406">
        <w:t>Subclass</w:t>
      </w:r>
      <w:r w:rsidR="00CA1707" w:rsidRPr="00570406">
        <w:t xml:space="preserve"> </w:t>
      </w:r>
      <w:r w:rsidRPr="00570406">
        <w:t>204 visa; and</w:t>
      </w:r>
    </w:p>
    <w:p w:rsidR="001F4E38" w:rsidRPr="00570406" w:rsidRDefault="001F4E38" w:rsidP="00D25E41">
      <w:pPr>
        <w:pStyle w:val="paragraph"/>
      </w:pPr>
      <w:r w:rsidRPr="00570406">
        <w:tab/>
        <w:t>(aa)</w:t>
      </w:r>
      <w:r w:rsidRPr="00570406">
        <w:tab/>
        <w:t>the application is made within 5 years of the grant of that visa; and</w:t>
      </w:r>
    </w:p>
    <w:p w:rsidR="001F4E38" w:rsidRPr="00570406" w:rsidRDefault="001F4E38" w:rsidP="00D25E41">
      <w:pPr>
        <w:pStyle w:val="paragraph"/>
      </w:pPr>
      <w:r w:rsidRPr="00570406">
        <w:tab/>
        <w:t>(b)</w:t>
      </w:r>
      <w:r w:rsidRPr="00570406">
        <w:tab/>
        <w:t>on the date of grant of that visa, the applicant was a member of the immediate family of the proposer; and</w:t>
      </w:r>
    </w:p>
    <w:p w:rsidR="001F4E38" w:rsidRPr="00570406" w:rsidRDefault="001F4E38" w:rsidP="00D25E41">
      <w:pPr>
        <w:pStyle w:val="paragraph"/>
      </w:pPr>
      <w:r w:rsidRPr="00570406">
        <w:tab/>
        <w:t>(c)</w:t>
      </w:r>
      <w:r w:rsidRPr="00570406">
        <w:tab/>
        <w:t>the applicant continues to be a member of the immediate family of the proposer; and</w:t>
      </w:r>
    </w:p>
    <w:p w:rsidR="001F4E38" w:rsidRPr="00570406" w:rsidRDefault="001F4E38" w:rsidP="00D25E41">
      <w:pPr>
        <w:pStyle w:val="paragraph"/>
      </w:pPr>
      <w:r w:rsidRPr="00570406">
        <w:tab/>
        <w:t>(d)</w:t>
      </w:r>
      <w:r w:rsidRPr="00570406">
        <w:tab/>
        <w:t xml:space="preserve">before the grant of that visa, that relationship was declared to </w:t>
      </w:r>
      <w:r w:rsidR="001A6517" w:rsidRPr="00570406">
        <w:t>Immigration; and</w:t>
      </w:r>
    </w:p>
    <w:p w:rsidR="001A6517" w:rsidRPr="00570406" w:rsidRDefault="001A6517" w:rsidP="00D25E41">
      <w:pPr>
        <w:pStyle w:val="paragraph"/>
      </w:pPr>
      <w:r w:rsidRPr="00570406">
        <w:tab/>
        <w:t>(e)</w:t>
      </w:r>
      <w:r w:rsidRPr="00570406">
        <w:tab/>
        <w:t xml:space="preserve">the proposer is not </w:t>
      </w:r>
      <w:r w:rsidR="00B16EA5" w:rsidRPr="00570406">
        <w:t>a person mentioned in subregulation</w:t>
      </w:r>
      <w:r w:rsidR="00570406">
        <w:t> </w:t>
      </w:r>
      <w:r w:rsidR="00B16EA5" w:rsidRPr="00570406">
        <w:t>2.07AM(5)</w:t>
      </w:r>
      <w:r w:rsidRPr="00570406">
        <w:t>.</w:t>
      </w:r>
    </w:p>
    <w:p w:rsidR="002F53F3" w:rsidRPr="00570406" w:rsidRDefault="002F53F3" w:rsidP="00570406">
      <w:pPr>
        <w:pStyle w:val="ActHead5"/>
        <w:outlineLvl w:val="9"/>
      </w:pPr>
      <w:bookmarkStart w:id="841" w:name="_Toc408995177"/>
      <w:r w:rsidRPr="00570406">
        <w:rPr>
          <w:rStyle w:val="CharSectno"/>
        </w:rPr>
        <w:t>204.211A</w:t>
      </w:r>
      <w:bookmarkEnd w:id="841"/>
      <w:r w:rsidRPr="00570406">
        <w:t xml:space="preserve">  </w:t>
      </w:r>
    </w:p>
    <w:p w:rsidR="002F53F3" w:rsidRPr="00570406" w:rsidRDefault="002F53F3" w:rsidP="00262E50">
      <w:pPr>
        <w:pStyle w:val="subsection"/>
      </w:pPr>
      <w:r w:rsidRPr="00570406">
        <w:tab/>
      </w:r>
      <w:r w:rsidRPr="00570406">
        <w:tab/>
        <w:t>If the application includes a proposal by an approved proposing organisation:</w:t>
      </w:r>
    </w:p>
    <w:p w:rsidR="002F53F3" w:rsidRPr="00570406" w:rsidRDefault="002F53F3" w:rsidP="002F53F3">
      <w:pPr>
        <w:pStyle w:val="paragraph"/>
      </w:pPr>
      <w:r w:rsidRPr="00570406">
        <w:tab/>
        <w:t>(a)</w:t>
      </w:r>
      <w:r w:rsidRPr="00570406">
        <w:tab/>
        <w:t>the applicant is a female person who is subject to persecution, or registered as being of concern to the United Nations High Commissioner for Refugees, and is living in a country other than the applicant’s home country; and</w:t>
      </w:r>
    </w:p>
    <w:p w:rsidR="002F53F3" w:rsidRPr="00570406" w:rsidRDefault="002F53F3" w:rsidP="002F53F3">
      <w:pPr>
        <w:pStyle w:val="paragraph"/>
      </w:pPr>
      <w:r w:rsidRPr="00570406">
        <w:tab/>
        <w:t>(b)</w:t>
      </w:r>
      <w:r w:rsidRPr="00570406">
        <w:tab/>
        <w:t>the proposal is not made on behalf of another person who is mentioned in subregulation</w:t>
      </w:r>
      <w:r w:rsidR="00570406">
        <w:t> </w:t>
      </w:r>
      <w:r w:rsidRPr="00570406">
        <w:t>2.07AM(5); and</w:t>
      </w:r>
    </w:p>
    <w:p w:rsidR="002F53F3" w:rsidRPr="00570406" w:rsidRDefault="002F53F3" w:rsidP="002F53F3">
      <w:pPr>
        <w:pStyle w:val="paragraph"/>
      </w:pPr>
      <w:r w:rsidRPr="00570406">
        <w:tab/>
        <w:t>(c)</w:t>
      </w:r>
      <w:r w:rsidRPr="00570406">
        <w:tab/>
        <w:t>the applicant is still proposed by the approved proposing organisation.</w:t>
      </w:r>
    </w:p>
    <w:p w:rsidR="00FB3D9A" w:rsidRPr="00570406" w:rsidRDefault="00D25E41" w:rsidP="00570406">
      <w:pPr>
        <w:pStyle w:val="ActHead5"/>
        <w:outlineLvl w:val="9"/>
      </w:pPr>
      <w:bookmarkStart w:id="842" w:name="_Toc408995178"/>
      <w:r w:rsidRPr="00570406">
        <w:rPr>
          <w:rStyle w:val="CharSectno"/>
        </w:rPr>
        <w:t>204.212</w:t>
      </w:r>
      <w:bookmarkEnd w:id="842"/>
      <w:r w:rsidR="00FB3D9A" w:rsidRPr="00570406">
        <w:t xml:space="preserve">  </w:t>
      </w:r>
    </w:p>
    <w:p w:rsidR="00D25E41" w:rsidRPr="00570406" w:rsidRDefault="00D25E41" w:rsidP="00D25E41">
      <w:pPr>
        <w:pStyle w:val="subsection"/>
      </w:pPr>
      <w:r w:rsidRPr="00570406">
        <w:tab/>
        <w:t>(1)</w:t>
      </w:r>
      <w:r w:rsidRPr="00570406">
        <w:tab/>
        <w:t>The spouse or</w:t>
      </w:r>
      <w:r w:rsidR="00570406" w:rsidRPr="00570406">
        <w:t> </w:t>
      </w:r>
      <w:r w:rsidR="004C2975" w:rsidRPr="00570406">
        <w:t>de facto</w:t>
      </w:r>
      <w:r w:rsidR="00570406" w:rsidRPr="00570406">
        <w:t> </w:t>
      </w:r>
      <w:r w:rsidRPr="00570406">
        <w:t xml:space="preserve">partner of the applicant is not prohibited by </w:t>
      </w:r>
      <w:r w:rsidR="00570406">
        <w:t>subclause (</w:t>
      </w:r>
      <w:r w:rsidRPr="00570406">
        <w:t>2) from proposing the applicant’s entry to Australia.</w:t>
      </w:r>
    </w:p>
    <w:p w:rsidR="001F4E38" w:rsidRPr="00570406" w:rsidRDefault="001F4E38" w:rsidP="00D25E41">
      <w:pPr>
        <w:pStyle w:val="subsection"/>
      </w:pPr>
      <w:r w:rsidRPr="00570406">
        <w:tab/>
        <w:t>(2</w:t>
      </w:r>
      <w:r w:rsidR="00D25E41" w:rsidRPr="00570406">
        <w:t>)</w:t>
      </w:r>
      <w:r w:rsidR="00D25E41" w:rsidRPr="00570406">
        <w:tab/>
      </w:r>
      <w:r w:rsidRPr="00570406">
        <w:t xml:space="preserve">For </w:t>
      </w:r>
      <w:r w:rsidR="00570406">
        <w:t>subclause (</w:t>
      </w:r>
      <w:r w:rsidRPr="00570406">
        <w:t xml:space="preserve">1), the </w:t>
      </w:r>
      <w:r w:rsidR="00CA35F3" w:rsidRPr="00570406">
        <w:t>spouse or</w:t>
      </w:r>
      <w:r w:rsidR="00570406" w:rsidRPr="00570406">
        <w:t> </w:t>
      </w:r>
      <w:r w:rsidR="004C2975" w:rsidRPr="00570406">
        <w:t>de facto</w:t>
      </w:r>
      <w:r w:rsidR="00570406" w:rsidRPr="00570406">
        <w:t> </w:t>
      </w:r>
      <w:r w:rsidR="00CA35F3" w:rsidRPr="00570406">
        <w:t xml:space="preserve">partner is prohibited </w:t>
      </w:r>
      <w:r w:rsidRPr="00570406">
        <w:t>from proposing the applicant’s entry to Australia if:</w:t>
      </w:r>
    </w:p>
    <w:p w:rsidR="001F4E38" w:rsidRPr="00570406" w:rsidRDefault="001F4E38" w:rsidP="00D25E41">
      <w:pPr>
        <w:pStyle w:val="paragraph"/>
      </w:pPr>
      <w:r w:rsidRPr="00570406">
        <w:tab/>
        <w:t>(a)</w:t>
      </w:r>
      <w:r w:rsidRPr="00570406">
        <w:tab/>
        <w:t xml:space="preserve">the </w:t>
      </w:r>
      <w:r w:rsidR="00CA35F3" w:rsidRPr="00570406">
        <w:t>spouse or</w:t>
      </w:r>
      <w:r w:rsidR="00570406" w:rsidRPr="00570406">
        <w:t> </w:t>
      </w:r>
      <w:r w:rsidR="004C2975" w:rsidRPr="00570406">
        <w:t>de facto</w:t>
      </w:r>
      <w:r w:rsidR="00570406" w:rsidRPr="00570406">
        <w:t> </w:t>
      </w:r>
      <w:r w:rsidR="00CA35F3" w:rsidRPr="00570406">
        <w:t>partner</w:t>
      </w:r>
      <w:r w:rsidRPr="00570406">
        <w:t xml:space="preserve"> is a woman who was granted a </w:t>
      </w:r>
      <w:r w:rsidR="00D25E41" w:rsidRPr="00570406">
        <w:t>Subclass</w:t>
      </w:r>
      <w:r w:rsidR="00CA1707" w:rsidRPr="00570406">
        <w:t xml:space="preserve"> </w:t>
      </w:r>
      <w:r w:rsidRPr="00570406">
        <w:t>204 visa within the 5 years immediately preceding the application; and</w:t>
      </w:r>
    </w:p>
    <w:p w:rsidR="001F4E38" w:rsidRPr="00570406" w:rsidRDefault="001F4E38" w:rsidP="00D25E41">
      <w:pPr>
        <w:pStyle w:val="paragraph"/>
      </w:pPr>
      <w:r w:rsidRPr="00570406">
        <w:tab/>
        <w:t>(b)</w:t>
      </w:r>
      <w:r w:rsidRPr="00570406">
        <w:tab/>
        <w:t>on the date of grant of that visa:</w:t>
      </w:r>
    </w:p>
    <w:p w:rsidR="00AE1F47" w:rsidRPr="00570406" w:rsidRDefault="00AE1F47" w:rsidP="00D25E41">
      <w:pPr>
        <w:pStyle w:val="paragraphsub"/>
      </w:pPr>
      <w:r w:rsidRPr="00570406">
        <w:tab/>
        <w:t>(i)</w:t>
      </w:r>
      <w:r w:rsidRPr="00570406">
        <w:tab/>
        <w:t>the applicant was a former spouse or former</w:t>
      </w:r>
      <w:r w:rsidR="00570406" w:rsidRPr="00570406">
        <w:t> </w:t>
      </w:r>
      <w:r w:rsidR="004C2975" w:rsidRPr="00570406">
        <w:t>de facto</w:t>
      </w:r>
      <w:r w:rsidR="00570406" w:rsidRPr="00570406">
        <w:t> </w:t>
      </w:r>
      <w:r w:rsidRPr="00570406">
        <w:t>partner of that woman, having been divorced or permanently separated from that woman; or</w:t>
      </w:r>
    </w:p>
    <w:p w:rsidR="00AE1F47" w:rsidRPr="00570406" w:rsidRDefault="00AE1F47" w:rsidP="00D25E41">
      <w:pPr>
        <w:pStyle w:val="paragraphsub"/>
      </w:pPr>
      <w:r w:rsidRPr="00570406">
        <w:tab/>
        <w:t>(ii)</w:t>
      </w:r>
      <w:r w:rsidRPr="00570406">
        <w:tab/>
        <w:t>the applicant was the spouse or</w:t>
      </w:r>
      <w:r w:rsidR="00570406" w:rsidRPr="00570406">
        <w:t> </w:t>
      </w:r>
      <w:r w:rsidR="004C2975" w:rsidRPr="00570406">
        <w:t>de facto</w:t>
      </w:r>
      <w:r w:rsidR="00570406" w:rsidRPr="00570406">
        <w:t> </w:t>
      </w:r>
      <w:r w:rsidRPr="00570406">
        <w:t>partner of that woman and that relationship had not been declared to Immigration.</w:t>
      </w:r>
    </w:p>
    <w:p w:rsidR="001F4E38" w:rsidRPr="00570406" w:rsidRDefault="001F4E38" w:rsidP="002A66EA">
      <w:pPr>
        <w:pStyle w:val="SubDivisionMigration"/>
      </w:pPr>
      <w:r w:rsidRPr="00570406">
        <w:t>204.22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43" w:name="_Toc408995179"/>
      <w:r w:rsidRPr="00570406">
        <w:rPr>
          <w:rStyle w:val="CharSectno"/>
        </w:rPr>
        <w:t>204.221</w:t>
      </w:r>
      <w:bookmarkEnd w:id="843"/>
      <w:r w:rsidR="00FB3D9A" w:rsidRPr="00570406">
        <w:t xml:space="preserve">  </w:t>
      </w:r>
    </w:p>
    <w:p w:rsidR="002F53F3" w:rsidRPr="00570406" w:rsidRDefault="002F53F3" w:rsidP="002F53F3">
      <w:pPr>
        <w:pStyle w:val="subsection"/>
      </w:pPr>
      <w:r w:rsidRPr="00570406">
        <w:tab/>
        <w:t>(1)</w:t>
      </w:r>
      <w:r w:rsidRPr="00570406">
        <w:tab/>
        <w:t>If the criteria in clause</w:t>
      </w:r>
      <w:r w:rsidR="00570406">
        <w:t> </w:t>
      </w:r>
      <w:r w:rsidRPr="00570406">
        <w:t>204.211 apply to the applicant, the applicant continues to satisfy the criteria.</w:t>
      </w:r>
    </w:p>
    <w:p w:rsidR="002F53F3" w:rsidRPr="00570406" w:rsidRDefault="002F53F3" w:rsidP="002F53F3">
      <w:pPr>
        <w:pStyle w:val="subsection"/>
      </w:pPr>
      <w:r w:rsidRPr="00570406">
        <w:tab/>
        <w:t>(2)</w:t>
      </w:r>
      <w:r w:rsidRPr="00570406">
        <w:tab/>
        <w:t>If the criteria in clause</w:t>
      </w:r>
      <w:r w:rsidR="00570406">
        <w:t> </w:t>
      </w:r>
      <w:r w:rsidRPr="00570406">
        <w:t>204.211A apply to the applicant, the applicant continues to satisfy the criteria.</w:t>
      </w:r>
    </w:p>
    <w:p w:rsidR="00FB3D9A" w:rsidRPr="00570406" w:rsidRDefault="00D25E41" w:rsidP="00570406">
      <w:pPr>
        <w:pStyle w:val="ActHead5"/>
        <w:outlineLvl w:val="9"/>
      </w:pPr>
      <w:bookmarkStart w:id="844" w:name="_Toc408995180"/>
      <w:r w:rsidRPr="00570406">
        <w:rPr>
          <w:rStyle w:val="CharSectno"/>
        </w:rPr>
        <w:t>204.222</w:t>
      </w:r>
      <w:bookmarkEnd w:id="844"/>
      <w:r w:rsidR="00FB3D9A" w:rsidRPr="00570406">
        <w:t xml:space="preserve">  </w:t>
      </w:r>
    </w:p>
    <w:p w:rsidR="00D25E41" w:rsidRPr="00570406" w:rsidRDefault="00D25E41" w:rsidP="00D25E41">
      <w:pPr>
        <w:pStyle w:val="subsection"/>
      </w:pPr>
      <w:r w:rsidRPr="00570406">
        <w:tab/>
      </w:r>
      <w:r w:rsidRPr="00570406">
        <w:tab/>
        <w:t>If the applicant meets the requirements of paragraph</w:t>
      </w:r>
      <w:r w:rsidR="00570406">
        <w:t> </w:t>
      </w:r>
      <w:r w:rsidRPr="00570406">
        <w:t>204.211(1)(a), the Minister is satisfied that the applicant does not have the protection of a male relative and is in danger of victimisation, harassment or serious abuse because of her sex.</w:t>
      </w:r>
    </w:p>
    <w:p w:rsidR="00FB3D9A" w:rsidRPr="00570406" w:rsidRDefault="00D25E41" w:rsidP="00570406">
      <w:pPr>
        <w:pStyle w:val="ActHead5"/>
        <w:outlineLvl w:val="9"/>
      </w:pPr>
      <w:bookmarkStart w:id="845" w:name="_Toc408995181"/>
      <w:r w:rsidRPr="00570406">
        <w:rPr>
          <w:rStyle w:val="CharSectno"/>
        </w:rPr>
        <w:t>204.222A</w:t>
      </w:r>
      <w:bookmarkEnd w:id="845"/>
      <w:r w:rsidR="00FB3D9A" w:rsidRPr="00570406">
        <w:t xml:space="preserve">  </w:t>
      </w:r>
    </w:p>
    <w:p w:rsidR="00D25E41" w:rsidRPr="00570406" w:rsidRDefault="00D25E41" w:rsidP="00D25E41">
      <w:pPr>
        <w:pStyle w:val="subsection"/>
      </w:pPr>
      <w:r w:rsidRPr="00570406">
        <w:tab/>
      </w:r>
      <w:r w:rsidRPr="00570406">
        <w:tab/>
        <w:t>The Minister is satisfied that permanent settlement in Australia:</w:t>
      </w:r>
    </w:p>
    <w:p w:rsidR="001F4E38" w:rsidRPr="00570406" w:rsidRDefault="001F4E38" w:rsidP="00D25E41">
      <w:pPr>
        <w:pStyle w:val="paragraph"/>
      </w:pPr>
      <w:r w:rsidRPr="00570406">
        <w:tab/>
        <w:t>(a)</w:t>
      </w:r>
      <w:r w:rsidRPr="00570406">
        <w:tab/>
        <w:t>is the appropriate course for the applicant; and</w:t>
      </w:r>
    </w:p>
    <w:p w:rsidR="001F4E38" w:rsidRPr="00570406" w:rsidRDefault="001F4E38" w:rsidP="00D25E41">
      <w:pPr>
        <w:pStyle w:val="paragraph"/>
      </w:pPr>
      <w:r w:rsidRPr="00570406">
        <w:tab/>
        <w:t>(b)</w:t>
      </w:r>
      <w:r w:rsidRPr="00570406">
        <w:tab/>
        <w:t>would not be contrary to the interests of Australia.</w:t>
      </w:r>
    </w:p>
    <w:p w:rsidR="00FB3D9A" w:rsidRPr="00570406" w:rsidRDefault="00D25E41" w:rsidP="00570406">
      <w:pPr>
        <w:pStyle w:val="ActHead5"/>
        <w:outlineLvl w:val="9"/>
      </w:pPr>
      <w:bookmarkStart w:id="846" w:name="_Toc408995182"/>
      <w:r w:rsidRPr="00570406">
        <w:rPr>
          <w:rStyle w:val="CharSectno"/>
        </w:rPr>
        <w:t>204.223</w:t>
      </w:r>
      <w:bookmarkEnd w:id="846"/>
      <w:r w:rsidR="00FB3D9A" w:rsidRPr="00570406">
        <w:t xml:space="preserve">  </w:t>
      </w:r>
    </w:p>
    <w:p w:rsidR="00D25E41" w:rsidRPr="00570406" w:rsidRDefault="00D25E41" w:rsidP="00D25E41">
      <w:pPr>
        <w:pStyle w:val="subsection"/>
      </w:pPr>
      <w:r w:rsidRPr="00570406">
        <w:tab/>
      </w:r>
      <w:r w:rsidRPr="00570406">
        <w:tab/>
        <w:t xml:space="preserve">The permanent settlement of the applicant in Australia would be consistent with the regional and global priorities of the Commonwealth in relation to the permanent settlement of persons in Australia on humanitarian grounds. </w:t>
      </w:r>
    </w:p>
    <w:p w:rsidR="00FB3D9A" w:rsidRPr="00570406" w:rsidRDefault="00D25E41" w:rsidP="00570406">
      <w:pPr>
        <w:pStyle w:val="ActHead5"/>
        <w:outlineLvl w:val="9"/>
      </w:pPr>
      <w:bookmarkStart w:id="847" w:name="_Toc408995183"/>
      <w:r w:rsidRPr="00570406">
        <w:rPr>
          <w:rStyle w:val="CharSectno"/>
        </w:rPr>
        <w:t>204.224</w:t>
      </w:r>
      <w:bookmarkEnd w:id="847"/>
      <w:r w:rsidR="00FB3D9A" w:rsidRPr="00570406">
        <w:t xml:space="preserve">  </w:t>
      </w:r>
    </w:p>
    <w:p w:rsidR="00D25E41" w:rsidRPr="00570406" w:rsidRDefault="00D25E41" w:rsidP="00D25E41">
      <w:pPr>
        <w:pStyle w:val="subsection"/>
      </w:pPr>
      <w:r w:rsidRPr="00570406">
        <w:tab/>
      </w:r>
      <w:r w:rsidR="002F53F3" w:rsidRPr="00570406">
        <w:t>(1)</w:t>
      </w:r>
      <w:r w:rsidRPr="00570406">
        <w:tab/>
      </w:r>
      <w:r w:rsidR="002F53F3" w:rsidRPr="00570406">
        <w:t>If the application does not include a proposal by an approved proposing organisation, the Minister is satisfied</w:t>
      </w:r>
      <w:r w:rsidRPr="00570406">
        <w:t xml:space="preserve"> that there are compelling reasons for giving special consideration to granting the applicant a permanent visa, having regard to:</w:t>
      </w:r>
    </w:p>
    <w:p w:rsidR="001A6517" w:rsidRPr="00570406" w:rsidRDefault="001A6517" w:rsidP="00D25E41">
      <w:pPr>
        <w:pStyle w:val="paragraph"/>
      </w:pPr>
      <w:r w:rsidRPr="00570406">
        <w:tab/>
        <w:t>(a)</w:t>
      </w:r>
      <w:r w:rsidRPr="00570406">
        <w:tab/>
        <w:t>in the case of an applicant who met the requirements of subclause</w:t>
      </w:r>
      <w:r w:rsidR="00570406">
        <w:t> </w:t>
      </w:r>
      <w:r w:rsidRPr="00570406">
        <w:t>204.211(2) at the time of application—the extent of the applicant’s connection with Australia; or</w:t>
      </w:r>
    </w:p>
    <w:p w:rsidR="001A6517" w:rsidRPr="00570406" w:rsidRDefault="001A6517" w:rsidP="00D25E41">
      <w:pPr>
        <w:pStyle w:val="paragraph"/>
      </w:pPr>
      <w:r w:rsidRPr="00570406">
        <w:tab/>
        <w:t>(b)</w:t>
      </w:r>
      <w:r w:rsidRPr="00570406">
        <w:tab/>
        <w:t>in any other case—the following:</w:t>
      </w:r>
    </w:p>
    <w:p w:rsidR="001A6517" w:rsidRPr="00570406" w:rsidRDefault="001A6517" w:rsidP="00D25E41">
      <w:pPr>
        <w:pStyle w:val="paragraphsub"/>
      </w:pPr>
      <w:r w:rsidRPr="00570406">
        <w:tab/>
        <w:t>(i)</w:t>
      </w:r>
      <w:r w:rsidRPr="00570406">
        <w:tab/>
        <w:t>the degree of persecution to which the applicant is subject in the applicant’s home country; and</w:t>
      </w:r>
    </w:p>
    <w:p w:rsidR="001A6517" w:rsidRPr="00570406" w:rsidRDefault="001A6517" w:rsidP="00D25E41">
      <w:pPr>
        <w:pStyle w:val="paragraphsub"/>
      </w:pPr>
      <w:r w:rsidRPr="00570406">
        <w:tab/>
        <w:t>(ii)</w:t>
      </w:r>
      <w:r w:rsidRPr="00570406">
        <w:tab/>
        <w:t>the extent of the applicant’s connection with Australia; and</w:t>
      </w:r>
    </w:p>
    <w:p w:rsidR="001A6517" w:rsidRPr="00570406" w:rsidRDefault="001A6517" w:rsidP="00D25E41">
      <w:pPr>
        <w:pStyle w:val="paragraphsub"/>
      </w:pPr>
      <w:r w:rsidRPr="00570406">
        <w:tab/>
        <w:t>(iii)</w:t>
      </w:r>
      <w:r w:rsidRPr="00570406">
        <w:tab/>
        <w:t>whether or not there is any suitable country available, other than Australia, that can provide for the applicant’s settlement and protection from persecution; and</w:t>
      </w:r>
    </w:p>
    <w:p w:rsidR="001A6517" w:rsidRPr="00570406" w:rsidRDefault="001A6517" w:rsidP="00D25E41">
      <w:pPr>
        <w:pStyle w:val="paragraphsub"/>
      </w:pPr>
      <w:r w:rsidRPr="00570406">
        <w:tab/>
        <w:t>(iv)</w:t>
      </w:r>
      <w:r w:rsidRPr="00570406">
        <w:tab/>
        <w:t>the capacity of the Australian community to provide for the permanent settlement of persons such as the applicant in Australia.</w:t>
      </w:r>
    </w:p>
    <w:p w:rsidR="002F53F3" w:rsidRPr="00570406" w:rsidRDefault="002F53F3" w:rsidP="002F53F3">
      <w:pPr>
        <w:pStyle w:val="subsection"/>
      </w:pPr>
      <w:r w:rsidRPr="00570406">
        <w:tab/>
        <w:t>(2)</w:t>
      </w:r>
      <w:r w:rsidRPr="00570406">
        <w:tab/>
        <w:t>If the application includes a proposal by an approved proposing organisation, the Minister is satisfied that there are compelling reasons for giving special consideration to granting the applicant a permanent visa, having regard to:</w:t>
      </w:r>
    </w:p>
    <w:p w:rsidR="002F53F3" w:rsidRPr="00570406" w:rsidRDefault="002F53F3" w:rsidP="002F53F3">
      <w:pPr>
        <w:pStyle w:val="paragraph"/>
      </w:pPr>
      <w:r w:rsidRPr="00570406">
        <w:tab/>
        <w:t>(a)</w:t>
      </w:r>
      <w:r w:rsidRPr="00570406">
        <w:tab/>
        <w:t>the degree of persecution to which the applicant is subject in the applicant’s home country; and</w:t>
      </w:r>
    </w:p>
    <w:p w:rsidR="002F53F3" w:rsidRPr="00570406" w:rsidRDefault="002F53F3" w:rsidP="002F53F3">
      <w:pPr>
        <w:pStyle w:val="paragraph"/>
      </w:pPr>
      <w:r w:rsidRPr="00570406">
        <w:tab/>
        <w:t>(b)</w:t>
      </w:r>
      <w:r w:rsidRPr="00570406">
        <w:tab/>
        <w:t>the extent of the applicant’s connection with Australia; and</w:t>
      </w:r>
    </w:p>
    <w:p w:rsidR="002F53F3" w:rsidRPr="00570406" w:rsidRDefault="002F53F3" w:rsidP="002F53F3">
      <w:pPr>
        <w:pStyle w:val="paragraph"/>
      </w:pPr>
      <w:r w:rsidRPr="00570406">
        <w:tab/>
        <w:t>(c)</w:t>
      </w:r>
      <w:r w:rsidRPr="00570406">
        <w:tab/>
        <w:t>whether or not there is any suitable country available, other than Australia, that can provide for the applicant’s settlement and protection from persecution; and</w:t>
      </w:r>
    </w:p>
    <w:p w:rsidR="002F53F3" w:rsidRPr="00570406" w:rsidRDefault="002F53F3" w:rsidP="002F53F3">
      <w:pPr>
        <w:pStyle w:val="paragraph"/>
      </w:pPr>
      <w:r w:rsidRPr="00570406">
        <w:tab/>
        <w:t>(d)</w:t>
      </w:r>
      <w:r w:rsidRPr="00570406">
        <w:tab/>
        <w:t>the capacity of the approved proposing organisation to provide for the permanent settlement of the applicant in Australia.</w:t>
      </w:r>
    </w:p>
    <w:p w:rsidR="00FB3D9A" w:rsidRPr="00570406" w:rsidRDefault="00D25E41" w:rsidP="00570406">
      <w:pPr>
        <w:pStyle w:val="ActHead5"/>
        <w:outlineLvl w:val="9"/>
      </w:pPr>
      <w:bookmarkStart w:id="848" w:name="_Toc408995184"/>
      <w:r w:rsidRPr="00570406">
        <w:rPr>
          <w:rStyle w:val="CharSectno"/>
        </w:rPr>
        <w:t>204.225</w:t>
      </w:r>
      <w:bookmarkEnd w:id="848"/>
      <w:r w:rsidR="00FB3D9A" w:rsidRPr="00570406">
        <w:t xml:space="preserve">  </w:t>
      </w:r>
    </w:p>
    <w:p w:rsidR="00D25E41" w:rsidRPr="00570406" w:rsidRDefault="00D25E41" w:rsidP="00D25E41">
      <w:pPr>
        <w:pStyle w:val="subsection"/>
      </w:pPr>
      <w:r w:rsidRPr="00570406">
        <w:tab/>
      </w:r>
      <w:r w:rsidRPr="00570406">
        <w:tab/>
        <w:t xml:space="preserve">Grant of the visa would not result in either: </w:t>
      </w:r>
    </w:p>
    <w:p w:rsidR="001F4E38" w:rsidRPr="00570406" w:rsidRDefault="001F4E38" w:rsidP="00D25E41">
      <w:pPr>
        <w:pStyle w:val="paragraph"/>
      </w:pPr>
      <w:r w:rsidRPr="00570406">
        <w:tab/>
        <w:t>(a)</w:t>
      </w:r>
      <w:r w:rsidRPr="00570406">
        <w:tab/>
        <w:t xml:space="preserve">the number of </w:t>
      </w:r>
      <w:r w:rsidR="00D25E41" w:rsidRPr="00570406">
        <w:t>Subclass</w:t>
      </w:r>
      <w:r w:rsidR="00CA1707" w:rsidRPr="00570406">
        <w:t xml:space="preserve"> </w:t>
      </w:r>
      <w:r w:rsidRPr="00570406">
        <w:t xml:space="preserve">204 visas granted in a financial year exceeding the maximum number of </w:t>
      </w:r>
      <w:r w:rsidR="00D25E41" w:rsidRPr="00570406">
        <w:t>Subclass</w:t>
      </w:r>
      <w:r w:rsidR="00CA1707" w:rsidRPr="00570406">
        <w:t xml:space="preserve"> </w:t>
      </w:r>
      <w:r w:rsidRPr="00570406">
        <w:t xml:space="preserve">204 visas, as determined by </w:t>
      </w:r>
      <w:r w:rsidR="003E79D4" w:rsidRPr="001F42FA">
        <w:t>the Minister by legislative instrument</w:t>
      </w:r>
      <w:r w:rsidRPr="00570406">
        <w:t xml:space="preserve">, that may be granted in that financial year; or </w:t>
      </w:r>
    </w:p>
    <w:p w:rsidR="001F4E38" w:rsidRPr="00570406" w:rsidRDefault="001F4E38" w:rsidP="00D25E41">
      <w:pPr>
        <w:pStyle w:val="paragraph"/>
      </w:pPr>
      <w:r w:rsidRPr="00570406">
        <w:tab/>
        <w:t>(b)</w:t>
      </w:r>
      <w:r w:rsidRPr="00570406">
        <w:tab/>
        <w:t xml:space="preserve">the number of visas of particular classes, including </w:t>
      </w:r>
      <w:r w:rsidR="00D25E41" w:rsidRPr="00570406">
        <w:t>Subclass</w:t>
      </w:r>
      <w:r w:rsidR="00CA1707" w:rsidRPr="00570406">
        <w:t xml:space="preserve"> </w:t>
      </w:r>
      <w:r w:rsidRPr="00570406">
        <w:t xml:space="preserve">204 granted in a financial year exceeding the maximum number of visas of those classes, as determined by </w:t>
      </w:r>
      <w:r w:rsidR="003E79D4" w:rsidRPr="001F42FA">
        <w:t>the Minister by legislative instrument</w:t>
      </w:r>
      <w:r w:rsidRPr="00570406">
        <w:t xml:space="preserve">, that may be granted in that financial year. </w:t>
      </w:r>
    </w:p>
    <w:p w:rsidR="00FB3D9A" w:rsidRPr="00570406" w:rsidRDefault="00D25E41" w:rsidP="00570406">
      <w:pPr>
        <w:pStyle w:val="ActHead5"/>
        <w:outlineLvl w:val="9"/>
      </w:pPr>
      <w:bookmarkStart w:id="849" w:name="_Toc408995185"/>
      <w:r w:rsidRPr="00570406">
        <w:rPr>
          <w:rStyle w:val="CharSectno"/>
        </w:rPr>
        <w:t>204.226</w:t>
      </w:r>
      <w:bookmarkEnd w:id="84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satisfies public interest criteria 4001, 4002, 4003, 4004, 4007, 4009 and 4010;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850" w:name="_Toc408995186"/>
      <w:r w:rsidRPr="00570406">
        <w:rPr>
          <w:rStyle w:val="CharSectno"/>
        </w:rPr>
        <w:t>204.227</w:t>
      </w:r>
      <w:bookmarkEnd w:id="850"/>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criterion 5001. </w:t>
      </w:r>
    </w:p>
    <w:p w:rsidR="00FB3D9A" w:rsidRPr="00570406" w:rsidRDefault="00D25E41" w:rsidP="00570406">
      <w:pPr>
        <w:pStyle w:val="ActHead5"/>
        <w:outlineLvl w:val="9"/>
      </w:pPr>
      <w:bookmarkStart w:id="851" w:name="_Toc408995187"/>
      <w:r w:rsidRPr="00570406">
        <w:rPr>
          <w:rStyle w:val="CharSectno"/>
        </w:rPr>
        <w:t>204.228</w:t>
      </w:r>
      <w:bookmarkEnd w:id="851"/>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FB3D9A" w:rsidRPr="00570406" w:rsidRDefault="00D25E41" w:rsidP="00570406">
      <w:pPr>
        <w:pStyle w:val="ActHead5"/>
        <w:outlineLvl w:val="9"/>
      </w:pPr>
      <w:bookmarkStart w:id="852" w:name="_Toc408995188"/>
      <w:r w:rsidRPr="00570406">
        <w:rPr>
          <w:rStyle w:val="CharSectno"/>
        </w:rPr>
        <w:t>204.229</w:t>
      </w:r>
      <w:bookmarkEnd w:id="852"/>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204 visa is a person who: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r>
      <w:r w:rsidRPr="00570406">
        <w:rPr>
          <w:color w:val="000000"/>
        </w:rPr>
        <w:t>if the person</w:t>
      </w:r>
      <w:r w:rsidRPr="00570406">
        <w:t xml:space="preserve"> has previously been in Australia, satisfies special return criterion 5001.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204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1F4E38" w:rsidRPr="00570406" w:rsidRDefault="001F4E38" w:rsidP="002A66EA">
      <w:pPr>
        <w:pStyle w:val="DivisionMigration"/>
      </w:pPr>
      <w:r w:rsidRPr="00570406">
        <w:t>204.3</w:t>
      </w:r>
      <w:r w:rsidR="00D25E41" w:rsidRPr="00570406">
        <w:t>—</w:t>
      </w:r>
      <w:r w:rsidRPr="00570406">
        <w:t xml:space="preserve">Secondary criteria </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or members of the immediate family, of certain persons who satisfy the primary criteria.</w:t>
      </w:r>
    </w:p>
    <w:p w:rsidR="001F4E38" w:rsidRPr="00570406" w:rsidRDefault="001F4E38" w:rsidP="002A66EA">
      <w:pPr>
        <w:pStyle w:val="SubDivisionMigration"/>
      </w:pPr>
      <w:r w:rsidRPr="00570406">
        <w:t>204.31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53" w:name="_Toc408995189"/>
      <w:r w:rsidRPr="00570406">
        <w:rPr>
          <w:rStyle w:val="CharSectno"/>
        </w:rPr>
        <w:t>204.311</w:t>
      </w:r>
      <w:bookmarkEnd w:id="853"/>
      <w:r w:rsidR="00FB3D9A" w:rsidRPr="00570406">
        <w:t xml:space="preserve">  </w:t>
      </w:r>
    </w:p>
    <w:p w:rsidR="00D25E41" w:rsidRPr="00570406" w:rsidRDefault="00D25E41" w:rsidP="00D25E41">
      <w:pPr>
        <w:pStyle w:val="subsection"/>
      </w:pPr>
      <w:r w:rsidRPr="00570406">
        <w:tab/>
      </w:r>
      <w:r w:rsidRPr="00570406">
        <w:tab/>
        <w:t>The applicant:</w:t>
      </w:r>
    </w:p>
    <w:p w:rsidR="002F53F3" w:rsidRPr="00570406" w:rsidRDefault="002F53F3" w:rsidP="002F53F3">
      <w:pPr>
        <w:pStyle w:val="paragraph"/>
      </w:pPr>
      <w:r w:rsidRPr="00570406">
        <w:tab/>
        <w:t>(a)</w:t>
      </w:r>
      <w:r w:rsidRPr="00570406">
        <w:tab/>
        <w:t>is a member of the family unit of, and made a combined application with, a person who meets, or has met, the requirements of paragraph</w:t>
      </w:r>
      <w:r w:rsidR="00570406">
        <w:t> </w:t>
      </w:r>
      <w:r w:rsidRPr="00570406">
        <w:t>204.211(1)(a) or 204.211A(a); or</w:t>
      </w:r>
    </w:p>
    <w:p w:rsidR="001F4E38" w:rsidRPr="00570406" w:rsidRDefault="001F4E38" w:rsidP="00D25E41">
      <w:pPr>
        <w:pStyle w:val="paragraph"/>
      </w:pPr>
      <w:r w:rsidRPr="00570406">
        <w:tab/>
        <w:t>(b)</w:t>
      </w:r>
      <w:r w:rsidRPr="00570406">
        <w:tab/>
        <w:t>is a member of the immediate family of, and made a combined application with, a person who meets, or has met, the requirements of paragraph</w:t>
      </w:r>
      <w:r w:rsidR="00570406">
        <w:t> </w:t>
      </w:r>
      <w:r w:rsidRPr="00570406">
        <w:t>204.211(1)(b).</w:t>
      </w:r>
    </w:p>
    <w:p w:rsidR="001F4E38" w:rsidRPr="00570406" w:rsidRDefault="001F4E38" w:rsidP="002A66EA">
      <w:pPr>
        <w:pStyle w:val="SubDivisionMigration"/>
      </w:pPr>
      <w:r w:rsidRPr="00570406">
        <w:t>204.32</w:t>
      </w:r>
      <w:r w:rsidR="00D25E41" w:rsidRPr="00570406">
        <w:t>—</w:t>
      </w:r>
      <w:r w:rsidRPr="00570406">
        <w:t>Criteria to be satisfied at time of decision</w:t>
      </w:r>
    </w:p>
    <w:p w:rsidR="00FB3D9A" w:rsidRPr="00570406" w:rsidRDefault="00D25E41" w:rsidP="00570406">
      <w:pPr>
        <w:pStyle w:val="ActHead5"/>
        <w:outlineLvl w:val="9"/>
      </w:pPr>
      <w:bookmarkStart w:id="854" w:name="_Toc408995190"/>
      <w:r w:rsidRPr="00570406">
        <w:rPr>
          <w:rStyle w:val="CharSectno"/>
        </w:rPr>
        <w:t>204.321</w:t>
      </w:r>
      <w:bookmarkEnd w:id="854"/>
      <w:r w:rsidR="00FB3D9A" w:rsidRPr="00570406">
        <w:t xml:space="preserve">  </w:t>
      </w:r>
    </w:p>
    <w:p w:rsidR="00D25E41" w:rsidRPr="00570406" w:rsidRDefault="00D25E41" w:rsidP="00D25E41">
      <w:pPr>
        <w:pStyle w:val="subsection"/>
      </w:pPr>
      <w:r w:rsidRPr="00570406">
        <w:tab/>
      </w:r>
      <w:r w:rsidRPr="00570406">
        <w:tab/>
        <w:t>The applicant:</w:t>
      </w:r>
    </w:p>
    <w:p w:rsidR="002F53F3" w:rsidRPr="00570406" w:rsidRDefault="002F53F3" w:rsidP="002F53F3">
      <w:pPr>
        <w:pStyle w:val="paragraph"/>
      </w:pPr>
      <w:r w:rsidRPr="00570406">
        <w:tab/>
        <w:t>(a)</w:t>
      </w:r>
      <w:r w:rsidRPr="00570406">
        <w:tab/>
        <w:t>continues to be a member of the family unit of a person who, having satisfied the primary criteria and, in particular, having met the requirements of paragraph</w:t>
      </w:r>
      <w:r w:rsidR="00570406">
        <w:t> </w:t>
      </w:r>
      <w:r w:rsidRPr="00570406">
        <w:t>204.211(1)(a) or 204.211A(a), is the holder of a Subclass 204 visa; or</w:t>
      </w:r>
    </w:p>
    <w:p w:rsidR="001F4E38" w:rsidRPr="00570406" w:rsidRDefault="001F4E38" w:rsidP="00D25E41">
      <w:pPr>
        <w:pStyle w:val="paragraph"/>
      </w:pPr>
      <w:r w:rsidRPr="00570406">
        <w:tab/>
        <w:t>(b)</w:t>
      </w:r>
      <w:r w:rsidRPr="00570406">
        <w:tab/>
        <w:t>continues to be a member of the immediate family of a person who, having satisfied the primary criteria (and, in particular, having met the requirements of paragraph</w:t>
      </w:r>
      <w:r w:rsidR="00570406">
        <w:t> </w:t>
      </w:r>
      <w:r w:rsidRPr="00570406">
        <w:t>204.211(1)(b)), is the holder of a Subclass</w:t>
      </w:r>
      <w:r w:rsidR="00CA1707" w:rsidRPr="00570406">
        <w:t xml:space="preserve"> </w:t>
      </w:r>
      <w:r w:rsidRPr="00570406">
        <w:t>204 visa.</w:t>
      </w:r>
    </w:p>
    <w:p w:rsidR="00FB3D9A" w:rsidRPr="00570406" w:rsidRDefault="00D25E41" w:rsidP="00570406">
      <w:pPr>
        <w:pStyle w:val="ActHead5"/>
        <w:outlineLvl w:val="9"/>
      </w:pPr>
      <w:bookmarkStart w:id="855" w:name="_Toc408995191"/>
      <w:r w:rsidRPr="00570406">
        <w:rPr>
          <w:rStyle w:val="CharSectno"/>
        </w:rPr>
        <w:t>204.322</w:t>
      </w:r>
      <w:bookmarkEnd w:id="855"/>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FB3D9A" w:rsidRPr="00570406" w:rsidRDefault="00D25E41" w:rsidP="00570406">
      <w:pPr>
        <w:pStyle w:val="ActHead5"/>
        <w:outlineLvl w:val="9"/>
      </w:pPr>
      <w:bookmarkStart w:id="856" w:name="_Toc408995192"/>
      <w:r w:rsidRPr="00570406">
        <w:rPr>
          <w:rStyle w:val="CharSectno"/>
        </w:rPr>
        <w:t>204.323</w:t>
      </w:r>
      <w:bookmarkEnd w:id="856"/>
      <w:r w:rsidR="00FB3D9A" w:rsidRPr="00570406">
        <w:t xml:space="preserve">  </w:t>
      </w:r>
    </w:p>
    <w:p w:rsidR="00D25E41" w:rsidRPr="00570406" w:rsidRDefault="00D25E41" w:rsidP="00D25E41">
      <w:pPr>
        <w:pStyle w:val="subsection"/>
      </w:pPr>
      <w:r w:rsidRPr="00570406">
        <w:tab/>
      </w:r>
      <w:r w:rsidRPr="00570406">
        <w:tab/>
        <w:t xml:space="preserve">The applicant: </w:t>
      </w:r>
    </w:p>
    <w:p w:rsidR="001F4E38" w:rsidRPr="00570406" w:rsidRDefault="001F4E38" w:rsidP="00D25E41">
      <w:pPr>
        <w:pStyle w:val="paragraph"/>
      </w:pPr>
      <w:r w:rsidRPr="00570406">
        <w:tab/>
        <w:t>(a)</w:t>
      </w:r>
      <w:r w:rsidRPr="00570406">
        <w:tab/>
        <w:t xml:space="preserve">satisfies public interest criteria 4001, 4002, 4003, 4004, 4007, 4009 and 4010; and </w:t>
      </w:r>
    </w:p>
    <w:p w:rsidR="001F4E38" w:rsidRPr="00570406" w:rsidRDefault="001F4E38" w:rsidP="00D25E41">
      <w:pPr>
        <w:pStyle w:val="paragraph"/>
        <w:rPr>
          <w:color w:val="000000"/>
        </w:rPr>
      </w:pPr>
      <w:r w:rsidRPr="00570406">
        <w:rPr>
          <w:color w:val="000000"/>
        </w:rPr>
        <w:tab/>
        <w:t>(aa)</w:t>
      </w:r>
      <w:r w:rsidRPr="00570406">
        <w:rPr>
          <w:color w:val="000000"/>
        </w:rPr>
        <w:tab/>
        <w:t>if the applicant had turned 18 at the time of application</w:t>
      </w:r>
      <w:r w:rsidR="00D25E41" w:rsidRPr="00570406">
        <w:rPr>
          <w:color w:val="000000"/>
        </w:rPr>
        <w:t>—</w:t>
      </w:r>
      <w:r w:rsidRPr="00570406">
        <w:rPr>
          <w:color w:val="000000"/>
        </w:rPr>
        <w:t>satisfies public interest criterion 4019; and</w:t>
      </w:r>
    </w:p>
    <w:p w:rsidR="001F4E38" w:rsidRPr="00570406" w:rsidRDefault="001F4E38" w:rsidP="00D25E41">
      <w:pPr>
        <w:pStyle w:val="paragraph"/>
      </w:pPr>
      <w:r w:rsidRPr="00570406">
        <w:tab/>
        <w:t>(b)</w:t>
      </w:r>
      <w:r w:rsidRPr="00570406">
        <w:tab/>
        <w:t>if the applicant has previously been in Australia</w:t>
      </w:r>
      <w:r w:rsidR="00D25E41" w:rsidRPr="00570406">
        <w:t>—</w:t>
      </w:r>
      <w:r w:rsidRPr="00570406">
        <w:t xml:space="preserve">satisfies special return criterion 5001. </w:t>
      </w:r>
    </w:p>
    <w:p w:rsidR="001F4E38" w:rsidRPr="00570406" w:rsidRDefault="001F4E38" w:rsidP="002A66EA">
      <w:pPr>
        <w:pStyle w:val="DivisionMigration"/>
      </w:pPr>
      <w:r w:rsidRPr="00570406">
        <w:t>204.4</w:t>
      </w:r>
      <w:r w:rsidR="00D25E41" w:rsidRPr="00570406">
        <w:t>—</w:t>
      </w:r>
      <w:r w:rsidRPr="00570406">
        <w:t>Ci</w:t>
      </w:r>
      <w:r w:rsidR="00C213B5" w:rsidRPr="00570406">
        <w:t>rcumstances applicable to grant</w:t>
      </w:r>
    </w:p>
    <w:p w:rsidR="00FB3D9A" w:rsidRPr="00570406" w:rsidRDefault="00D25E41" w:rsidP="00570406">
      <w:pPr>
        <w:pStyle w:val="ActHead5"/>
        <w:outlineLvl w:val="9"/>
      </w:pPr>
      <w:bookmarkStart w:id="857" w:name="_Toc408995193"/>
      <w:r w:rsidRPr="00570406">
        <w:rPr>
          <w:rStyle w:val="CharSectno"/>
        </w:rPr>
        <w:t>204.411</w:t>
      </w:r>
      <w:bookmarkEnd w:id="857"/>
      <w:r w:rsidR="00FB3D9A" w:rsidRPr="00570406">
        <w:t xml:space="preserve">  </w:t>
      </w:r>
    </w:p>
    <w:p w:rsidR="00D25E41" w:rsidRPr="00570406" w:rsidRDefault="00D25E41" w:rsidP="00D25E41">
      <w:pPr>
        <w:pStyle w:val="subsection"/>
      </w:pPr>
      <w:r w:rsidRPr="00570406">
        <w:tab/>
      </w:r>
      <w:r w:rsidRPr="00570406">
        <w:tab/>
        <w:t xml:space="preserve">The applicant must be outside Australia when the visa is granted. </w:t>
      </w:r>
    </w:p>
    <w:p w:rsidR="003F6A5A" w:rsidRPr="00570406" w:rsidRDefault="003F6A5A" w:rsidP="003F6A5A">
      <w:pPr>
        <w:pStyle w:val="notetext"/>
      </w:pPr>
      <w:r w:rsidRPr="00570406">
        <w:t>Note:</w:t>
      </w:r>
      <w:r w:rsidRPr="00570406">
        <w:tab/>
        <w:t>If the application includes a proposal by an approved proposing organisation, the second instalment of the visa application charge must be paid before the visa can be granted.</w:t>
      </w:r>
    </w:p>
    <w:p w:rsidR="001F4E38" w:rsidRPr="00570406" w:rsidRDefault="001F4E38" w:rsidP="002A66EA">
      <w:pPr>
        <w:pStyle w:val="DivisionMigration"/>
      </w:pPr>
      <w:r w:rsidRPr="00570406">
        <w:t>204.5</w:t>
      </w:r>
      <w:r w:rsidR="00D25E41" w:rsidRPr="00570406">
        <w:t>—</w:t>
      </w:r>
      <w:r w:rsidRPr="00570406">
        <w:t xml:space="preserve">When visa is in effect </w:t>
      </w:r>
    </w:p>
    <w:p w:rsidR="00FB3D9A" w:rsidRPr="00570406" w:rsidRDefault="00D25E41" w:rsidP="00570406">
      <w:pPr>
        <w:pStyle w:val="ActHead5"/>
        <w:outlineLvl w:val="9"/>
      </w:pPr>
      <w:bookmarkStart w:id="858" w:name="_Toc408995194"/>
      <w:r w:rsidRPr="00570406">
        <w:rPr>
          <w:rStyle w:val="CharSectno"/>
        </w:rPr>
        <w:t>204.511</w:t>
      </w:r>
      <w:bookmarkEnd w:id="858"/>
      <w:r w:rsidR="00FB3D9A" w:rsidRPr="00570406">
        <w:t xml:space="preserve">  </w:t>
      </w:r>
    </w:p>
    <w:p w:rsidR="00D25E41" w:rsidRPr="00570406" w:rsidRDefault="00D25E41" w:rsidP="00D25E41">
      <w:pPr>
        <w:pStyle w:val="subsection"/>
      </w:pPr>
      <w:r w:rsidRPr="00570406">
        <w:tab/>
      </w:r>
      <w:r w:rsidRPr="00570406">
        <w:tab/>
        <w:t xml:space="preserve">Permanent visa permitting the holder to travel to and enter Australia within 5 years of grant. </w:t>
      </w:r>
    </w:p>
    <w:p w:rsidR="001F4E38" w:rsidRPr="00570406" w:rsidRDefault="001F4E38" w:rsidP="002A66EA">
      <w:pPr>
        <w:pStyle w:val="DivisionMigration"/>
      </w:pPr>
      <w:r w:rsidRPr="00570406">
        <w:t>204.6</w:t>
      </w:r>
      <w:r w:rsidR="00D25E41" w:rsidRPr="00570406">
        <w:t>—</w:t>
      </w:r>
      <w:r w:rsidRPr="00570406">
        <w:t>Conditions</w:t>
      </w:r>
    </w:p>
    <w:p w:rsidR="00FB3D9A" w:rsidRPr="00570406" w:rsidRDefault="00D25E41" w:rsidP="00570406">
      <w:pPr>
        <w:pStyle w:val="ActHead5"/>
        <w:outlineLvl w:val="9"/>
      </w:pPr>
      <w:bookmarkStart w:id="859" w:name="_Toc408995195"/>
      <w:r w:rsidRPr="00570406">
        <w:rPr>
          <w:rStyle w:val="CharSectno"/>
        </w:rPr>
        <w:t>204.611</w:t>
      </w:r>
      <w:bookmarkEnd w:id="859"/>
      <w:r w:rsidR="00FB3D9A" w:rsidRPr="00570406">
        <w:t xml:space="preserve">  </w:t>
      </w:r>
    </w:p>
    <w:p w:rsidR="00D25E41" w:rsidRPr="00570406" w:rsidRDefault="00D25E41" w:rsidP="00D25E41">
      <w:pPr>
        <w:pStyle w:val="subsection"/>
      </w:pPr>
      <w:r w:rsidRPr="00570406">
        <w:tab/>
      </w:r>
      <w:r w:rsidRPr="00570406">
        <w:tab/>
        <w:t xml:space="preserve">Entry must be made before a date specified by the Minister for the purpose. </w:t>
      </w:r>
    </w:p>
    <w:p w:rsidR="00FB3D9A" w:rsidRPr="00570406" w:rsidRDefault="00D25E41" w:rsidP="00570406">
      <w:pPr>
        <w:pStyle w:val="ActHead5"/>
        <w:outlineLvl w:val="9"/>
      </w:pPr>
      <w:bookmarkStart w:id="860" w:name="_Toc408995196"/>
      <w:r w:rsidRPr="00570406">
        <w:rPr>
          <w:rStyle w:val="CharSectno"/>
        </w:rPr>
        <w:t>204.612</w:t>
      </w:r>
      <w:bookmarkEnd w:id="860"/>
      <w:r w:rsidR="00FB3D9A" w:rsidRPr="00570406">
        <w:t xml:space="preserve">  </w:t>
      </w:r>
    </w:p>
    <w:p w:rsidR="00D25E41" w:rsidRPr="00570406" w:rsidRDefault="00D25E41" w:rsidP="00D25E41">
      <w:pPr>
        <w:pStyle w:val="subsection"/>
      </w:pPr>
      <w:r w:rsidRPr="00570406">
        <w:tab/>
      </w:r>
      <w:r w:rsidRPr="00570406">
        <w:tab/>
        <w:t xml:space="preserve">Condition 8502 may be imposed. </w:t>
      </w:r>
    </w:p>
    <w:p w:rsidR="001F4E38" w:rsidRPr="00570406" w:rsidRDefault="00D25E41" w:rsidP="00D25E41">
      <w:pPr>
        <w:pStyle w:val="ActHead2"/>
        <w:pageBreakBefore/>
      </w:pPr>
      <w:bookmarkStart w:id="861" w:name="_Toc408995197"/>
      <w:r w:rsidRPr="00570406">
        <w:rPr>
          <w:rStyle w:val="CharPartNo"/>
        </w:rPr>
        <w:t>Subclass</w:t>
      </w:r>
      <w:r w:rsidR="00CA1707" w:rsidRPr="00570406">
        <w:rPr>
          <w:rStyle w:val="CharPartNo"/>
        </w:rPr>
        <w:t xml:space="preserve"> </w:t>
      </w:r>
      <w:r w:rsidR="001F4E38" w:rsidRPr="00570406">
        <w:rPr>
          <w:rStyle w:val="CharPartNo"/>
        </w:rPr>
        <w:t>300</w:t>
      </w:r>
      <w:r w:rsidRPr="00570406">
        <w:t>—</w:t>
      </w:r>
      <w:r w:rsidR="001F4E38" w:rsidRPr="00570406">
        <w:rPr>
          <w:rStyle w:val="CharPartText"/>
        </w:rPr>
        <w:t>Prospective Marriage</w:t>
      </w:r>
      <w:bookmarkEnd w:id="861"/>
    </w:p>
    <w:p w:rsidR="001F4E38" w:rsidRPr="00570406" w:rsidRDefault="001F4E38" w:rsidP="002A66EA">
      <w:pPr>
        <w:pStyle w:val="DivisionMigration"/>
      </w:pPr>
      <w:r w:rsidRPr="00570406">
        <w:t>300.1</w:t>
      </w:r>
      <w:r w:rsidR="00D25E41" w:rsidRPr="00570406">
        <w:t>—</w:t>
      </w:r>
      <w:r w:rsidRPr="00570406">
        <w:t xml:space="preserve">Interpretation </w:t>
      </w:r>
    </w:p>
    <w:p w:rsidR="00FB3D9A" w:rsidRPr="00570406" w:rsidRDefault="00D25E41" w:rsidP="00570406">
      <w:pPr>
        <w:pStyle w:val="ActHead5"/>
        <w:outlineLvl w:val="9"/>
      </w:pPr>
      <w:bookmarkStart w:id="862" w:name="_Toc408995198"/>
      <w:r w:rsidRPr="00570406">
        <w:rPr>
          <w:rStyle w:val="CharSectno"/>
        </w:rPr>
        <w:t>300.111</w:t>
      </w:r>
      <w:bookmarkEnd w:id="862"/>
      <w:r w:rsidR="00FB3D9A" w:rsidRPr="00570406">
        <w:t xml:space="preserve">  </w:t>
      </w:r>
    </w:p>
    <w:p w:rsidR="00D25E41" w:rsidRPr="00570406" w:rsidRDefault="00D25E41" w:rsidP="00D25E41">
      <w:pPr>
        <w:pStyle w:val="subsection"/>
      </w:pPr>
      <w:r w:rsidRPr="00570406">
        <w:tab/>
      </w:r>
      <w:r w:rsidRPr="00570406">
        <w:tab/>
        <w:t xml:space="preserve">In this Part: </w:t>
      </w:r>
    </w:p>
    <w:p w:rsidR="001F4E38" w:rsidRPr="00570406" w:rsidRDefault="001F4E38" w:rsidP="00D25E41">
      <w:pPr>
        <w:pStyle w:val="Definition"/>
      </w:pPr>
      <w:r w:rsidRPr="00570406">
        <w:rPr>
          <w:b/>
          <w:i/>
        </w:rPr>
        <w:t>prospective spouse</w:t>
      </w:r>
      <w:r w:rsidRPr="00570406">
        <w:t xml:space="preserve"> means the Australian citizen, Australian permanent resident or eligible New Zealand citizen referred to in clause</w:t>
      </w:r>
      <w:r w:rsidR="00570406">
        <w:t> </w:t>
      </w:r>
      <w:r w:rsidRPr="00570406">
        <w:t>300.211.</w:t>
      </w:r>
    </w:p>
    <w:p w:rsidR="001F4E38" w:rsidRPr="00570406" w:rsidRDefault="001F4E38" w:rsidP="00D25E41">
      <w:pPr>
        <w:pStyle w:val="Definition"/>
      </w:pPr>
      <w:r w:rsidRPr="00570406">
        <w:rPr>
          <w:b/>
          <w:i/>
        </w:rPr>
        <w:t>the parties</w:t>
      </w:r>
      <w:r w:rsidRPr="00570406">
        <w:t xml:space="preserve"> means the applicant and the prospective spouse. </w:t>
      </w:r>
    </w:p>
    <w:p w:rsidR="00042414" w:rsidRPr="001F42FA" w:rsidRDefault="00042414" w:rsidP="00042414">
      <w:pPr>
        <w:pStyle w:val="notetext"/>
      </w:pPr>
      <w:r w:rsidRPr="001F42FA">
        <w:t>Note:</w:t>
      </w:r>
      <w:r w:rsidRPr="001F42FA">
        <w:tab/>
        <w:t xml:space="preserve">For </w:t>
      </w:r>
      <w:r w:rsidRPr="001F42FA">
        <w:rPr>
          <w:b/>
          <w:i/>
        </w:rPr>
        <w:t>eligible New Zealand citizen</w:t>
      </w:r>
      <w:r w:rsidRPr="001F42FA">
        <w:t>, see regulation 1.03.</w:t>
      </w:r>
    </w:p>
    <w:p w:rsidR="001F4E38" w:rsidRPr="00570406" w:rsidRDefault="001F4E38" w:rsidP="002A66EA">
      <w:pPr>
        <w:pStyle w:val="DivisionMigration"/>
      </w:pPr>
      <w:r w:rsidRPr="00570406">
        <w:t>300.2</w:t>
      </w:r>
      <w:r w:rsidR="00D25E41" w:rsidRPr="00570406">
        <w:t>—</w:t>
      </w:r>
      <w:r w:rsidR="00C213B5" w:rsidRPr="00570406">
        <w:t>Primary criteria</w:t>
      </w:r>
    </w:p>
    <w:p w:rsidR="001F4E38" w:rsidRPr="00570406" w:rsidRDefault="00D25E41" w:rsidP="00D25E41">
      <w:pPr>
        <w:pStyle w:val="notetext"/>
      </w:pPr>
      <w:r w:rsidRPr="00570406">
        <w:t>Note:</w:t>
      </w:r>
      <w:r w:rsidRPr="00570406">
        <w:tab/>
      </w:r>
      <w:r w:rsidR="001F4E38" w:rsidRPr="00570406">
        <w:t xml:space="preserve">The primary criteria must be satisfied by at least one member of a family unit. The other members of the family unit who are applicants for a visa of this subclass need satisfy only the secondary criteria. </w:t>
      </w:r>
    </w:p>
    <w:p w:rsidR="001F4E38" w:rsidRPr="00570406" w:rsidRDefault="001F4E38" w:rsidP="002A66EA">
      <w:pPr>
        <w:pStyle w:val="SubDivisionMigration"/>
      </w:pPr>
      <w:r w:rsidRPr="00570406">
        <w:t>300.21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63" w:name="_Toc408995199"/>
      <w:r w:rsidRPr="00570406">
        <w:rPr>
          <w:rStyle w:val="CharSectno"/>
        </w:rPr>
        <w:t>300.211</w:t>
      </w:r>
      <w:bookmarkEnd w:id="863"/>
      <w:r w:rsidR="00FB3D9A" w:rsidRPr="00570406">
        <w:t xml:space="preserve">  </w:t>
      </w:r>
    </w:p>
    <w:p w:rsidR="00D25E41" w:rsidRPr="00570406" w:rsidRDefault="00D25E41" w:rsidP="00D25E41">
      <w:pPr>
        <w:pStyle w:val="subsection"/>
      </w:pPr>
      <w:r w:rsidRPr="00570406">
        <w:tab/>
      </w:r>
      <w:r w:rsidRPr="00570406">
        <w:tab/>
        <w:t xml:space="preserve">The applicant intends to marry a person who is: </w:t>
      </w:r>
    </w:p>
    <w:p w:rsidR="001F4E38" w:rsidRPr="00570406" w:rsidRDefault="001F4E38" w:rsidP="00D25E41">
      <w:pPr>
        <w:pStyle w:val="paragraph"/>
      </w:pPr>
      <w:r w:rsidRPr="00570406">
        <w:tab/>
        <w:t>(a)</w:t>
      </w:r>
      <w:r w:rsidRPr="00570406">
        <w:tab/>
        <w:t xml:space="preserve">an Australian citizen; or </w:t>
      </w:r>
    </w:p>
    <w:p w:rsidR="001F4E38" w:rsidRPr="00570406" w:rsidRDefault="001F4E38" w:rsidP="00D25E41">
      <w:pPr>
        <w:pStyle w:val="paragraph"/>
      </w:pPr>
      <w:r w:rsidRPr="00570406">
        <w:tab/>
        <w:t>(b)</w:t>
      </w:r>
      <w:r w:rsidRPr="00570406">
        <w:tab/>
        <w:t xml:space="preserve">an Australian permanent resident; or </w:t>
      </w:r>
    </w:p>
    <w:p w:rsidR="001F4E38" w:rsidRPr="00570406" w:rsidRDefault="001F4E38" w:rsidP="00D25E41">
      <w:pPr>
        <w:pStyle w:val="paragraph"/>
      </w:pPr>
      <w:r w:rsidRPr="00570406">
        <w:tab/>
        <w:t>(c)</w:t>
      </w:r>
      <w:r w:rsidRPr="00570406">
        <w:tab/>
        <w:t xml:space="preserve">an eligible New Zealand citizen. </w:t>
      </w:r>
    </w:p>
    <w:p w:rsidR="00490607" w:rsidRPr="00570406" w:rsidRDefault="00490607" w:rsidP="00570406">
      <w:pPr>
        <w:pStyle w:val="ActHead5"/>
        <w:outlineLvl w:val="9"/>
      </w:pPr>
      <w:bookmarkStart w:id="864" w:name="_Toc408995200"/>
      <w:r w:rsidRPr="00570406">
        <w:rPr>
          <w:rStyle w:val="CharSectno"/>
        </w:rPr>
        <w:t>300.212A</w:t>
      </w:r>
      <w:bookmarkEnd w:id="864"/>
      <w:r w:rsidR="002569C7" w:rsidRPr="00570406">
        <w:t xml:space="preserve">  </w:t>
      </w:r>
    </w:p>
    <w:p w:rsidR="00490607" w:rsidRPr="00570406" w:rsidRDefault="00490607" w:rsidP="00490607">
      <w:pPr>
        <w:pStyle w:val="subsection"/>
      </w:pPr>
      <w:r w:rsidRPr="00570406">
        <w:tab/>
      </w:r>
      <w:r w:rsidRPr="00570406">
        <w:tab/>
        <w:t>The applicant has turned 18.</w:t>
      </w:r>
    </w:p>
    <w:p w:rsidR="00FB3D9A" w:rsidRPr="00570406" w:rsidRDefault="00D25E41" w:rsidP="00570406">
      <w:pPr>
        <w:pStyle w:val="ActHead5"/>
        <w:outlineLvl w:val="9"/>
      </w:pPr>
      <w:bookmarkStart w:id="865" w:name="_Toc408995201"/>
      <w:r w:rsidRPr="00570406">
        <w:rPr>
          <w:rStyle w:val="CharSectno"/>
        </w:rPr>
        <w:t>300.212</w:t>
      </w:r>
      <w:bookmarkEnd w:id="865"/>
      <w:r w:rsidR="00FB3D9A" w:rsidRPr="00570406">
        <w:t xml:space="preserve">  </w:t>
      </w:r>
    </w:p>
    <w:p w:rsidR="00D25E41" w:rsidRPr="00570406" w:rsidRDefault="00D25E41" w:rsidP="00D25E41">
      <w:pPr>
        <w:pStyle w:val="subsection"/>
      </w:pPr>
      <w:r w:rsidRPr="00570406">
        <w:tab/>
        <w:t>(1)</w:t>
      </w:r>
      <w:r w:rsidRPr="00570406">
        <w:tab/>
        <w:t xml:space="preserve">The prospective spouse of the applicant is not prohibited by </w:t>
      </w:r>
      <w:r w:rsidR="00570406">
        <w:t>subclause (</w:t>
      </w:r>
      <w:r w:rsidRPr="00570406">
        <w:t xml:space="preserve">2) from being a sponsor. </w:t>
      </w:r>
    </w:p>
    <w:p w:rsidR="001F4E38" w:rsidRPr="00570406" w:rsidRDefault="001F4E38" w:rsidP="00D25E41">
      <w:pPr>
        <w:pStyle w:val="subsection"/>
      </w:pPr>
      <w:r w:rsidRPr="00570406">
        <w:tab/>
        <w:t>(2</w:t>
      </w:r>
      <w:r w:rsidR="00D25E41" w:rsidRPr="00570406">
        <w:t>)</w:t>
      </w:r>
      <w:r w:rsidR="00D25E41" w:rsidRPr="00570406">
        <w:tab/>
      </w:r>
      <w:r w:rsidRPr="00570406">
        <w:t xml:space="preserve">The prospective spouse is prohibited from being a sponsor if: </w:t>
      </w:r>
    </w:p>
    <w:p w:rsidR="001F4E38" w:rsidRPr="00570406" w:rsidRDefault="001F4E38" w:rsidP="00D25E41">
      <w:pPr>
        <w:pStyle w:val="paragraph"/>
      </w:pPr>
      <w:r w:rsidRPr="00570406">
        <w:tab/>
        <w:t>(a)</w:t>
      </w:r>
      <w:r w:rsidRPr="00570406">
        <w:tab/>
        <w:t xml:space="preserve">the prospective spouse is a woman who was granted a </w:t>
      </w:r>
      <w:r w:rsidR="00042414" w:rsidRPr="001F42FA">
        <w:t>Subclass 204 (Woman at Risk)</w:t>
      </w:r>
      <w:r w:rsidRPr="00570406">
        <w:t xml:space="preserve"> visa within the 5 years immediately preceding the application; and </w:t>
      </w:r>
    </w:p>
    <w:p w:rsidR="001F4E38" w:rsidRPr="00570406" w:rsidRDefault="001F4E38" w:rsidP="00D25E41">
      <w:pPr>
        <w:pStyle w:val="paragraph"/>
      </w:pPr>
      <w:r w:rsidRPr="00570406">
        <w:tab/>
        <w:t>(b)</w:t>
      </w:r>
      <w:r w:rsidRPr="00570406">
        <w:tab/>
        <w:t xml:space="preserve">on the date of grant of that visa: </w:t>
      </w:r>
    </w:p>
    <w:p w:rsidR="00AE1F47" w:rsidRPr="00570406" w:rsidRDefault="00AE1F47" w:rsidP="00D25E41">
      <w:pPr>
        <w:pStyle w:val="paragraphsub"/>
      </w:pPr>
      <w:r w:rsidRPr="00570406">
        <w:tab/>
        <w:t>(i)</w:t>
      </w:r>
      <w:r w:rsidRPr="00570406">
        <w:tab/>
        <w:t>the applicant was a former spouse or former</w:t>
      </w:r>
      <w:r w:rsidR="00570406" w:rsidRPr="00570406">
        <w:t> </w:t>
      </w:r>
      <w:r w:rsidR="004C2975" w:rsidRPr="00570406">
        <w:t>de facto</w:t>
      </w:r>
      <w:r w:rsidR="00570406" w:rsidRPr="00570406">
        <w:t> </w:t>
      </w:r>
      <w:r w:rsidRPr="00570406">
        <w:t>partner of that woman, having been divorced or permanently separated from that woman; or</w:t>
      </w:r>
    </w:p>
    <w:p w:rsidR="00AE1F47" w:rsidRPr="00570406" w:rsidRDefault="00AE1F47" w:rsidP="00D25E41">
      <w:pPr>
        <w:pStyle w:val="paragraphsub"/>
      </w:pPr>
      <w:r w:rsidRPr="00570406">
        <w:tab/>
        <w:t>(ii)</w:t>
      </w:r>
      <w:r w:rsidRPr="00570406">
        <w:tab/>
        <w:t>the applicant was the spouse or</w:t>
      </w:r>
      <w:r w:rsidR="00570406" w:rsidRPr="00570406">
        <w:t> </w:t>
      </w:r>
      <w:r w:rsidR="004C2975" w:rsidRPr="00570406">
        <w:t>de facto</w:t>
      </w:r>
      <w:r w:rsidR="00570406" w:rsidRPr="00570406">
        <w:t> </w:t>
      </w:r>
      <w:r w:rsidRPr="00570406">
        <w:t>partner of that woman and that relationship had not been declared to Immigration.</w:t>
      </w:r>
    </w:p>
    <w:p w:rsidR="00490607" w:rsidRPr="00570406" w:rsidRDefault="00490607" w:rsidP="00570406">
      <w:pPr>
        <w:pStyle w:val="ActHead5"/>
        <w:outlineLvl w:val="9"/>
      </w:pPr>
      <w:bookmarkStart w:id="866" w:name="_Toc408995202"/>
      <w:r w:rsidRPr="00570406">
        <w:rPr>
          <w:rStyle w:val="CharSectno"/>
        </w:rPr>
        <w:t>300.213</w:t>
      </w:r>
      <w:bookmarkEnd w:id="866"/>
      <w:r w:rsidR="002569C7" w:rsidRPr="00570406">
        <w:t xml:space="preserve">  </w:t>
      </w:r>
    </w:p>
    <w:p w:rsidR="00490607" w:rsidRPr="00570406" w:rsidRDefault="00490607" w:rsidP="00490607">
      <w:pPr>
        <w:pStyle w:val="subsection"/>
      </w:pPr>
      <w:r w:rsidRPr="00570406">
        <w:tab/>
        <w:t>(1)</w:t>
      </w:r>
      <w:r w:rsidRPr="00570406">
        <w:tab/>
        <w:t>The applicant is sponsored by the prospective spouse.</w:t>
      </w:r>
    </w:p>
    <w:p w:rsidR="00490607" w:rsidRPr="00570406" w:rsidRDefault="00490607" w:rsidP="00490607">
      <w:pPr>
        <w:pStyle w:val="subsection"/>
      </w:pPr>
      <w:r w:rsidRPr="00570406">
        <w:tab/>
        <w:t>(2)</w:t>
      </w:r>
      <w:r w:rsidRPr="00570406">
        <w:tab/>
        <w:t>The prospective spouse has turned 18.</w:t>
      </w:r>
    </w:p>
    <w:p w:rsidR="00490607" w:rsidRPr="00570406" w:rsidRDefault="00490607" w:rsidP="00570406">
      <w:pPr>
        <w:pStyle w:val="ActHead5"/>
        <w:outlineLvl w:val="9"/>
      </w:pPr>
      <w:bookmarkStart w:id="867" w:name="_Toc408995203"/>
      <w:r w:rsidRPr="00570406">
        <w:rPr>
          <w:rStyle w:val="CharSectno"/>
        </w:rPr>
        <w:t>300.214</w:t>
      </w:r>
      <w:bookmarkEnd w:id="867"/>
      <w:r w:rsidR="002569C7" w:rsidRPr="00570406">
        <w:t xml:space="preserve">  </w:t>
      </w:r>
    </w:p>
    <w:p w:rsidR="00490607" w:rsidRPr="00570406" w:rsidRDefault="00490607" w:rsidP="00490607">
      <w:pPr>
        <w:pStyle w:val="subsection"/>
      </w:pPr>
      <w:r w:rsidRPr="00570406">
        <w:tab/>
        <w:t>(1)</w:t>
      </w:r>
      <w:r w:rsidRPr="00570406">
        <w:tab/>
        <w:t>The applicant and the prospective spouse have met in person since each of them turned 18.</w:t>
      </w:r>
    </w:p>
    <w:p w:rsidR="00490607" w:rsidRPr="00570406" w:rsidRDefault="00490607" w:rsidP="00490607">
      <w:pPr>
        <w:pStyle w:val="subsection"/>
      </w:pPr>
      <w:r w:rsidRPr="00570406">
        <w:tab/>
        <w:t>(2)</w:t>
      </w:r>
      <w:r w:rsidRPr="00570406">
        <w:tab/>
        <w:t>The applicant and the prospective spouse are known to each other personally.</w:t>
      </w:r>
    </w:p>
    <w:p w:rsidR="00FB3D9A" w:rsidRPr="00570406" w:rsidRDefault="00D25E41" w:rsidP="00570406">
      <w:pPr>
        <w:pStyle w:val="ActHead5"/>
        <w:outlineLvl w:val="9"/>
      </w:pPr>
      <w:bookmarkStart w:id="868" w:name="_Toc408995204"/>
      <w:r w:rsidRPr="00570406">
        <w:rPr>
          <w:rStyle w:val="CharSectno"/>
        </w:rPr>
        <w:t>300.215</w:t>
      </w:r>
      <w:bookmarkEnd w:id="868"/>
      <w:r w:rsidR="00FB3D9A" w:rsidRPr="00570406">
        <w:t xml:space="preserve">  </w:t>
      </w:r>
    </w:p>
    <w:p w:rsidR="00D25E41" w:rsidRPr="00570406" w:rsidRDefault="00D25E41" w:rsidP="00D25E41">
      <w:pPr>
        <w:pStyle w:val="subsection"/>
      </w:pPr>
      <w:r w:rsidRPr="00570406">
        <w:tab/>
      </w:r>
      <w:r w:rsidRPr="00570406">
        <w:tab/>
        <w:t xml:space="preserve">The applicant establishes: </w:t>
      </w:r>
    </w:p>
    <w:p w:rsidR="001F4E38" w:rsidRPr="00570406" w:rsidRDefault="001F4E38" w:rsidP="00D25E41">
      <w:pPr>
        <w:pStyle w:val="paragraph"/>
      </w:pPr>
      <w:r w:rsidRPr="00570406">
        <w:tab/>
        <w:t>(a)</w:t>
      </w:r>
      <w:r w:rsidRPr="00570406">
        <w:tab/>
        <w:t xml:space="preserve">that the parties genuinely intend to marry; and </w:t>
      </w:r>
    </w:p>
    <w:p w:rsidR="001F4E38" w:rsidRPr="00570406" w:rsidRDefault="001F4E38" w:rsidP="00D25E41">
      <w:pPr>
        <w:pStyle w:val="paragraph"/>
      </w:pPr>
      <w:r w:rsidRPr="00570406">
        <w:tab/>
        <w:t>(b)</w:t>
      </w:r>
      <w:r w:rsidRPr="00570406">
        <w:tab/>
        <w:t xml:space="preserve">that the marriage is intended by the parties to take place within the visa period. </w:t>
      </w:r>
    </w:p>
    <w:p w:rsidR="00FB3D9A" w:rsidRPr="00570406" w:rsidRDefault="00D25E41" w:rsidP="00570406">
      <w:pPr>
        <w:pStyle w:val="ActHead5"/>
        <w:outlineLvl w:val="9"/>
      </w:pPr>
      <w:bookmarkStart w:id="869" w:name="_Toc408995205"/>
      <w:r w:rsidRPr="00570406">
        <w:rPr>
          <w:rStyle w:val="CharSectno"/>
        </w:rPr>
        <w:t>300.216</w:t>
      </w:r>
      <w:bookmarkEnd w:id="869"/>
      <w:r w:rsidR="00FB3D9A" w:rsidRPr="00570406">
        <w:t xml:space="preserve">  </w:t>
      </w:r>
    </w:p>
    <w:p w:rsidR="00D25E41" w:rsidRPr="00570406" w:rsidRDefault="00D25E41" w:rsidP="00D25E41">
      <w:pPr>
        <w:pStyle w:val="subsection"/>
      </w:pPr>
      <w:r w:rsidRPr="00570406">
        <w:tab/>
      </w:r>
      <w:r w:rsidRPr="00570406">
        <w:tab/>
        <w:t xml:space="preserve">The Minister is satisfied that the parties genuinely intend to live together as spouses. </w:t>
      </w:r>
    </w:p>
    <w:p w:rsidR="001F4E38" w:rsidRPr="00570406" w:rsidRDefault="001F4E38" w:rsidP="002A66EA">
      <w:pPr>
        <w:pStyle w:val="SubDivisionMigration"/>
      </w:pPr>
      <w:r w:rsidRPr="00570406">
        <w:t>300.22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70" w:name="_Toc408995206"/>
      <w:r w:rsidRPr="00570406">
        <w:rPr>
          <w:rStyle w:val="CharSectno"/>
        </w:rPr>
        <w:t>300.221</w:t>
      </w:r>
      <w:bookmarkEnd w:id="870"/>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w:t>
      </w:r>
      <w:r w:rsidR="00570406">
        <w:t> </w:t>
      </w:r>
      <w:r w:rsidRPr="00570406">
        <w:t>300.211 and clauses</w:t>
      </w:r>
      <w:r w:rsidR="00570406">
        <w:t> </w:t>
      </w:r>
      <w:r w:rsidRPr="00570406">
        <w:t xml:space="preserve">300.214 to 300.216. </w:t>
      </w:r>
    </w:p>
    <w:p w:rsidR="00FB3D9A" w:rsidRPr="00570406" w:rsidRDefault="00D25E41" w:rsidP="00570406">
      <w:pPr>
        <w:pStyle w:val="ActHead5"/>
        <w:outlineLvl w:val="9"/>
      </w:pPr>
      <w:bookmarkStart w:id="871" w:name="_Toc408995207"/>
      <w:r w:rsidRPr="00570406">
        <w:rPr>
          <w:rStyle w:val="CharSectno"/>
        </w:rPr>
        <w:t>300.221A</w:t>
      </w:r>
      <w:bookmarkEnd w:id="871"/>
      <w:r w:rsidR="00FB3D9A" w:rsidRPr="00570406">
        <w:t xml:space="preserve">  </w:t>
      </w:r>
    </w:p>
    <w:p w:rsidR="00D25E41" w:rsidRPr="00570406" w:rsidRDefault="00D25E41" w:rsidP="00D25E41">
      <w:pPr>
        <w:pStyle w:val="subsection"/>
      </w:pPr>
      <w:r w:rsidRPr="00570406">
        <w:tab/>
      </w:r>
      <w:r w:rsidRPr="00570406">
        <w:tab/>
      </w:r>
      <w:r w:rsidR="00AA050A" w:rsidRPr="00570406">
        <w:t>There is</w:t>
      </w:r>
      <w:r w:rsidRPr="00570406">
        <w:t xml:space="preserve"> no impediment to the marriage in Australian law. </w:t>
      </w:r>
    </w:p>
    <w:p w:rsidR="00FB3D9A" w:rsidRPr="00570406" w:rsidRDefault="00D25E41" w:rsidP="00570406">
      <w:pPr>
        <w:pStyle w:val="ActHead5"/>
        <w:outlineLvl w:val="9"/>
      </w:pPr>
      <w:bookmarkStart w:id="872" w:name="_Toc408995208"/>
      <w:r w:rsidRPr="00570406">
        <w:rPr>
          <w:rStyle w:val="CharSectno"/>
        </w:rPr>
        <w:t>300.222</w:t>
      </w:r>
      <w:bookmarkEnd w:id="872"/>
      <w:r w:rsidR="00FB3D9A" w:rsidRPr="00570406">
        <w:t xml:space="preserve">  </w:t>
      </w:r>
    </w:p>
    <w:p w:rsidR="00D25E41" w:rsidRPr="00570406" w:rsidRDefault="00D25E41" w:rsidP="00D25E41">
      <w:pPr>
        <w:pStyle w:val="subsection"/>
      </w:pPr>
      <w:r w:rsidRPr="00570406">
        <w:tab/>
      </w:r>
      <w:r w:rsidRPr="00570406">
        <w:tab/>
        <w:t>The sponsorship of the applicant under clause</w:t>
      </w:r>
      <w:r w:rsidR="00570406">
        <w:t> </w:t>
      </w:r>
      <w:r w:rsidRPr="00570406">
        <w:t xml:space="preserve">300.213 has been approved by the Minister and is still in force. </w:t>
      </w:r>
    </w:p>
    <w:p w:rsidR="007C4374" w:rsidRPr="00570406" w:rsidRDefault="00D25E41" w:rsidP="00D25E41">
      <w:pPr>
        <w:pStyle w:val="notetext"/>
      </w:pPr>
      <w:r w:rsidRPr="00570406">
        <w:t>Note:</w:t>
      </w:r>
      <w:r w:rsidRPr="00570406">
        <w:tab/>
      </w:r>
      <w:r w:rsidR="007C4374" w:rsidRPr="00570406">
        <w:t>Regulations</w:t>
      </w:r>
      <w:r w:rsidR="00570406">
        <w:t> </w:t>
      </w:r>
      <w:r w:rsidR="007C4374" w:rsidRPr="00570406">
        <w:t>1.20J, 1.20KA and 1.20KB limit the Minister’s discretion to approve sponsorships.</w:t>
      </w:r>
    </w:p>
    <w:p w:rsidR="00AA050A" w:rsidRPr="00570406" w:rsidRDefault="00AA050A" w:rsidP="00570406">
      <w:pPr>
        <w:pStyle w:val="ActHead5"/>
        <w:outlineLvl w:val="9"/>
      </w:pPr>
      <w:bookmarkStart w:id="873" w:name="_Toc408995209"/>
      <w:r w:rsidRPr="00570406">
        <w:rPr>
          <w:rStyle w:val="CharSectno"/>
        </w:rPr>
        <w:t>300.223</w:t>
      </w:r>
      <w:bookmarkEnd w:id="873"/>
      <w:r w:rsidR="00605724" w:rsidRPr="00570406">
        <w:t xml:space="preserve">  </w:t>
      </w:r>
    </w:p>
    <w:p w:rsidR="00AA050A" w:rsidRPr="00570406" w:rsidRDefault="00AA050A" w:rsidP="00AA050A">
      <w:pPr>
        <w:pStyle w:val="subsection"/>
      </w:pPr>
      <w:r w:rsidRPr="00570406">
        <w:tab/>
      </w:r>
      <w:r w:rsidRPr="00570406">
        <w:tab/>
        <w:t>The applicant satisfies public interest criteria 4001, 4002, 4003, 4004, 4007, 4009, 4010, 4019, 4020 and 4021.</w:t>
      </w:r>
    </w:p>
    <w:p w:rsidR="00FB3D9A" w:rsidRPr="00570406" w:rsidRDefault="00D25E41" w:rsidP="00570406">
      <w:pPr>
        <w:pStyle w:val="ActHead5"/>
        <w:outlineLvl w:val="9"/>
      </w:pPr>
      <w:bookmarkStart w:id="874" w:name="_Toc408995210"/>
      <w:r w:rsidRPr="00570406">
        <w:rPr>
          <w:rStyle w:val="CharSectno"/>
        </w:rPr>
        <w:t>300.224</w:t>
      </w:r>
      <w:bookmarkEnd w:id="874"/>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special return criteria 5001 and 5002. </w:t>
      </w:r>
    </w:p>
    <w:p w:rsidR="00FB3D9A" w:rsidRPr="00570406" w:rsidRDefault="00D25E41" w:rsidP="00570406">
      <w:pPr>
        <w:pStyle w:val="ActHead5"/>
        <w:outlineLvl w:val="9"/>
      </w:pPr>
      <w:bookmarkStart w:id="875" w:name="_Toc408995211"/>
      <w:r w:rsidRPr="00570406">
        <w:rPr>
          <w:rStyle w:val="CharSectno"/>
        </w:rPr>
        <w:t>300.226</w:t>
      </w:r>
      <w:bookmarkEnd w:id="875"/>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 xml:space="preserve">300 visa is a person who: </w:t>
      </w:r>
    </w:p>
    <w:p w:rsidR="001F4E38" w:rsidRPr="00570406" w:rsidRDefault="001F4E38" w:rsidP="00D25E41">
      <w:pPr>
        <w:pStyle w:val="paragraph"/>
      </w:pPr>
      <w:r w:rsidRPr="00570406">
        <w:tab/>
        <w:t>(a)</w:t>
      </w:r>
      <w:r w:rsidRPr="00570406">
        <w:tab/>
        <w:t>satisfies public interest criteria 4001, 4002, 4003, 4004, 4007, 4009</w:t>
      </w:r>
      <w:r w:rsidR="0048432A" w:rsidRPr="00570406">
        <w:rPr>
          <w:color w:val="000000" w:themeColor="text1"/>
        </w:rPr>
        <w:t>, 4010 and 4020</w:t>
      </w:r>
      <w:r w:rsidRPr="00570406">
        <w:t xml:space="preserve">; and </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pPr>
      <w:r w:rsidRPr="00570406">
        <w:tab/>
        <w:t>(b)</w:t>
      </w:r>
      <w:r w:rsidRPr="00570406">
        <w:tab/>
        <w:t xml:space="preserve">if the person has previously been in Australia, satisfies special return criteria 5001 and 5002. </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 xml:space="preserve">300 visa is a person who: </w:t>
      </w:r>
    </w:p>
    <w:p w:rsidR="001F4E38" w:rsidRPr="00570406" w:rsidRDefault="001F4E38" w:rsidP="00D25E41">
      <w:pPr>
        <w:pStyle w:val="paragraph"/>
      </w:pPr>
      <w:r w:rsidRPr="00570406">
        <w:tab/>
        <w:t>(a)</w:t>
      </w:r>
      <w:r w:rsidRPr="00570406">
        <w:tab/>
        <w:t xml:space="preserve">satisfies public interest criteria 4001, 4002, 4003 and 4004; and </w:t>
      </w:r>
    </w:p>
    <w:p w:rsidR="001F4E38" w:rsidRPr="00570406" w:rsidRDefault="001F4E38" w:rsidP="00D25E41">
      <w:pPr>
        <w:pStyle w:val="paragraph"/>
      </w:pPr>
      <w:r w:rsidRPr="00570406">
        <w:tab/>
        <w:t>(b)</w:t>
      </w:r>
      <w:r w:rsidRPr="00570406">
        <w:tab/>
        <w:t xml:space="preserve">satisfies public interest criterion 4007, unless the Minister is satisfied that it would be unreasonable to require the person to undergo assessment in relation to that criterion. </w:t>
      </w:r>
    </w:p>
    <w:p w:rsidR="00FB3D9A" w:rsidRPr="00570406" w:rsidRDefault="00D25E41" w:rsidP="00570406">
      <w:pPr>
        <w:pStyle w:val="ActHead5"/>
        <w:outlineLvl w:val="9"/>
      </w:pPr>
      <w:bookmarkStart w:id="876" w:name="_Toc408995212"/>
      <w:r w:rsidRPr="00570406">
        <w:rPr>
          <w:rStyle w:val="CharSectno"/>
        </w:rPr>
        <w:t>300.227</w:t>
      </w:r>
      <w:bookmarkEnd w:id="876"/>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1F4E38" w:rsidRPr="00570406" w:rsidRDefault="001F4E38" w:rsidP="002A66EA">
      <w:pPr>
        <w:pStyle w:val="DivisionMigration"/>
      </w:pPr>
      <w:r w:rsidRPr="00570406">
        <w:t>300.3</w:t>
      </w:r>
      <w:r w:rsidR="00D25E41" w:rsidRPr="00570406">
        <w:t>—</w:t>
      </w:r>
      <w:r w:rsidR="00C213B5" w:rsidRPr="00570406">
        <w:t>Secondary criteria</w:t>
      </w:r>
    </w:p>
    <w:p w:rsidR="001F4E38" w:rsidRPr="00570406" w:rsidRDefault="00D25E41" w:rsidP="00D25E41">
      <w:pPr>
        <w:pStyle w:val="notetext"/>
      </w:pPr>
      <w:r w:rsidRPr="00570406">
        <w:t>Note:</w:t>
      </w:r>
      <w:r w:rsidRPr="00570406">
        <w:tab/>
      </w:r>
      <w:r w:rsidR="001F4E38" w:rsidRPr="00570406">
        <w:t xml:space="preserve">These criteria must be satisfied by applicants who are members of the family unit of a person who satisfies the primary criteria. </w:t>
      </w:r>
    </w:p>
    <w:p w:rsidR="001F4E38" w:rsidRPr="00570406" w:rsidRDefault="001F4E38" w:rsidP="002A66EA">
      <w:pPr>
        <w:pStyle w:val="SubDivisionMigration"/>
      </w:pPr>
      <w:r w:rsidRPr="00570406">
        <w:t>300.31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877" w:name="_Toc408995213"/>
      <w:r w:rsidRPr="00570406">
        <w:rPr>
          <w:rStyle w:val="CharSectno"/>
        </w:rPr>
        <w:t>300.311</w:t>
      </w:r>
      <w:bookmarkEnd w:id="877"/>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clauses</w:t>
      </w:r>
      <w:r w:rsidR="00570406">
        <w:t> </w:t>
      </w:r>
      <w:r w:rsidRPr="00570406">
        <w:t xml:space="preserve">300.211 to 300.212 and 300.214 to 300.216. </w:t>
      </w:r>
    </w:p>
    <w:p w:rsidR="00FB3D9A" w:rsidRPr="00570406" w:rsidRDefault="00D25E41" w:rsidP="00570406">
      <w:pPr>
        <w:pStyle w:val="ActHead5"/>
        <w:outlineLvl w:val="9"/>
      </w:pPr>
      <w:bookmarkStart w:id="878" w:name="_Toc408995214"/>
      <w:r w:rsidRPr="00570406">
        <w:rPr>
          <w:rStyle w:val="CharSectno"/>
        </w:rPr>
        <w:t>300.312</w:t>
      </w:r>
      <w:bookmarkEnd w:id="878"/>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300.213 in respect of the person who satisfies the primary criteria includes sponsorship of the applicant. </w:t>
      </w:r>
    </w:p>
    <w:p w:rsidR="001F4E38" w:rsidRPr="00570406" w:rsidRDefault="001F4E38" w:rsidP="002A66EA">
      <w:pPr>
        <w:pStyle w:val="SubDivisionMigration"/>
      </w:pPr>
      <w:r w:rsidRPr="00570406">
        <w:t>300.32</w:t>
      </w:r>
      <w:r w:rsidR="00D25E41" w:rsidRPr="00570406">
        <w:t>—</w:t>
      </w:r>
      <w:r w:rsidRPr="00570406">
        <w:t xml:space="preserve">Criteria to be satisfied at time of decision </w:t>
      </w:r>
    </w:p>
    <w:p w:rsidR="00FB3D9A" w:rsidRPr="00570406" w:rsidRDefault="00D25E41" w:rsidP="00570406">
      <w:pPr>
        <w:pStyle w:val="ActHead5"/>
        <w:outlineLvl w:val="9"/>
      </w:pPr>
      <w:bookmarkStart w:id="879" w:name="_Toc408995215"/>
      <w:r w:rsidRPr="00570406">
        <w:rPr>
          <w:rStyle w:val="CharSectno"/>
        </w:rPr>
        <w:t>300.321</w:t>
      </w:r>
      <w:bookmarkEnd w:id="879"/>
      <w:r w:rsidR="00FB3D9A" w:rsidRPr="00570406">
        <w:t xml:space="preserve">  </w:t>
      </w:r>
    </w:p>
    <w:p w:rsidR="00D25E41" w:rsidRPr="00570406" w:rsidRDefault="00D25E41" w:rsidP="00D25E41">
      <w:pPr>
        <w:pStyle w:val="subsection"/>
      </w:pPr>
      <w:r w:rsidRPr="00570406">
        <w:tab/>
      </w:r>
      <w:r w:rsidRPr="00570406">
        <w:tab/>
        <w:t>The applicant continues to be a member of the family unit of a person who, having satisfied the primary criteria, is the holder of a Subclass</w:t>
      </w:r>
      <w:r w:rsidR="00CA1707" w:rsidRPr="00570406">
        <w:t xml:space="preserve"> </w:t>
      </w:r>
      <w:r w:rsidRPr="00570406">
        <w:t xml:space="preserve">300 visa. </w:t>
      </w:r>
    </w:p>
    <w:p w:rsidR="00FB3D9A" w:rsidRPr="00570406" w:rsidRDefault="00D25E41" w:rsidP="00570406">
      <w:pPr>
        <w:pStyle w:val="ActHead5"/>
        <w:outlineLvl w:val="9"/>
      </w:pPr>
      <w:bookmarkStart w:id="880" w:name="_Toc408995216"/>
      <w:r w:rsidRPr="00570406">
        <w:rPr>
          <w:rStyle w:val="CharSectno"/>
        </w:rPr>
        <w:t>300.322</w:t>
      </w:r>
      <w:bookmarkEnd w:id="880"/>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 xml:space="preserve">300.312 has been approved by the Minister and is still in force. </w:t>
      </w:r>
    </w:p>
    <w:p w:rsidR="00FB3D9A" w:rsidRPr="00570406" w:rsidRDefault="00D25E41" w:rsidP="00570406">
      <w:pPr>
        <w:pStyle w:val="ActHead5"/>
        <w:outlineLvl w:val="9"/>
      </w:pPr>
      <w:bookmarkStart w:id="881" w:name="_Toc408995217"/>
      <w:r w:rsidRPr="00570406">
        <w:rPr>
          <w:rStyle w:val="CharSectno"/>
        </w:rPr>
        <w:t>300.323</w:t>
      </w:r>
      <w:bookmarkEnd w:id="881"/>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4007, </w:t>
      </w:r>
      <w:r w:rsidR="000B5ED8" w:rsidRPr="00570406">
        <w:t>4009, 4010</w:t>
      </w:r>
      <w:r w:rsidR="0048432A" w:rsidRPr="00570406">
        <w:rPr>
          <w:color w:val="000000" w:themeColor="text1"/>
        </w:rPr>
        <w:t>, 4020</w:t>
      </w:r>
      <w:r w:rsidR="000B5ED8"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882" w:name="_Toc408995218"/>
      <w:r w:rsidRPr="00570406">
        <w:rPr>
          <w:rStyle w:val="CharSectno"/>
        </w:rPr>
        <w:t>300.324</w:t>
      </w:r>
      <w:bookmarkEnd w:id="882"/>
      <w:r w:rsidR="00FB3D9A" w:rsidRPr="00570406">
        <w:t xml:space="preserve">  </w:t>
      </w:r>
    </w:p>
    <w:p w:rsidR="00D25E41" w:rsidRPr="00570406" w:rsidRDefault="00D25E41" w:rsidP="00D25E41">
      <w:pPr>
        <w:pStyle w:val="subsection"/>
      </w:pPr>
      <w:r w:rsidRPr="00570406">
        <w:tab/>
      </w:r>
      <w:r w:rsidRPr="00570406">
        <w:tab/>
        <w:t xml:space="preserve">If the applicant has previously been in Australia, the applicant satisfies the special return criteria 5001 and 5002. </w:t>
      </w:r>
    </w:p>
    <w:p w:rsidR="00FB3D9A" w:rsidRPr="00570406" w:rsidRDefault="00D25E41" w:rsidP="00570406">
      <w:pPr>
        <w:pStyle w:val="ActHead5"/>
        <w:outlineLvl w:val="9"/>
      </w:pPr>
      <w:bookmarkStart w:id="883" w:name="_Toc408995219"/>
      <w:r w:rsidRPr="00570406">
        <w:rPr>
          <w:rStyle w:val="CharSectno"/>
        </w:rPr>
        <w:t>300.326</w:t>
      </w:r>
      <w:bookmarkEnd w:id="883"/>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300.4</w:t>
      </w:r>
      <w:r w:rsidR="00D25E41" w:rsidRPr="00570406">
        <w:t>—</w:t>
      </w:r>
      <w:r w:rsidRPr="00570406">
        <w:t xml:space="preserve">Circumstances applicable to grant </w:t>
      </w:r>
    </w:p>
    <w:p w:rsidR="00FB3D9A" w:rsidRPr="00570406" w:rsidRDefault="00D25E41" w:rsidP="00570406">
      <w:pPr>
        <w:pStyle w:val="ActHead5"/>
        <w:outlineLvl w:val="9"/>
      </w:pPr>
      <w:bookmarkStart w:id="884" w:name="_Toc408995220"/>
      <w:r w:rsidRPr="00570406">
        <w:rPr>
          <w:rStyle w:val="CharSectno"/>
        </w:rPr>
        <w:t>300.411</w:t>
      </w:r>
      <w:bookmarkEnd w:id="884"/>
      <w:r w:rsidR="00FB3D9A" w:rsidRPr="00570406">
        <w:t xml:space="preserve">  </w:t>
      </w:r>
    </w:p>
    <w:p w:rsidR="00D25E41" w:rsidRPr="00570406" w:rsidRDefault="00D25E41" w:rsidP="00D25E41">
      <w:pPr>
        <w:pStyle w:val="subsection"/>
      </w:pPr>
      <w:r w:rsidRPr="00570406">
        <w:tab/>
        <w:t>(1)</w:t>
      </w:r>
      <w:r w:rsidRPr="00570406">
        <w:tab/>
      </w:r>
      <w:r w:rsidR="00570406">
        <w:t>Subclause (</w:t>
      </w:r>
      <w:r w:rsidRPr="00570406">
        <w:t>2) applies to an applicant who:</w:t>
      </w:r>
    </w:p>
    <w:p w:rsidR="001F4E38" w:rsidRPr="00570406" w:rsidRDefault="001F4E38" w:rsidP="00D25E41">
      <w:pPr>
        <w:pStyle w:val="paragraph"/>
      </w:pPr>
      <w:r w:rsidRPr="00570406">
        <w:tab/>
        <w:t>(a)</w:t>
      </w:r>
      <w:r w:rsidRPr="00570406">
        <w:tab/>
        <w:t xml:space="preserve">holds a </w:t>
      </w:r>
      <w:r w:rsidR="00D25E41" w:rsidRPr="00570406">
        <w:t>Subclass</w:t>
      </w:r>
      <w:r w:rsidR="00CA1707" w:rsidRPr="00570406">
        <w:t xml:space="preserve"> </w:t>
      </w:r>
      <w:r w:rsidRPr="00570406">
        <w:t>303 (Emergency (Temporary Visa Applicant)) visa; and</w:t>
      </w:r>
    </w:p>
    <w:p w:rsidR="001F4E38" w:rsidRPr="00570406" w:rsidRDefault="001F4E38" w:rsidP="00D25E41">
      <w:pPr>
        <w:pStyle w:val="paragraph"/>
      </w:pPr>
      <w:r w:rsidRPr="00570406">
        <w:tab/>
        <w:t>(b)</w:t>
      </w:r>
      <w:r w:rsidRPr="00570406">
        <w:tab/>
        <w:t>has applied for a Prospective Marriage (Temporary) (Class TO) visa.</w:t>
      </w:r>
    </w:p>
    <w:p w:rsidR="001F4E38" w:rsidRPr="00570406" w:rsidRDefault="001F4E38" w:rsidP="00D25E41">
      <w:pPr>
        <w:pStyle w:val="subsection"/>
      </w:pPr>
      <w:r w:rsidRPr="00570406">
        <w:tab/>
        <w:t>(2</w:t>
      </w:r>
      <w:r w:rsidR="00D25E41" w:rsidRPr="00570406">
        <w:t>)</w:t>
      </w:r>
      <w:r w:rsidR="00D25E41" w:rsidRPr="00570406">
        <w:tab/>
      </w:r>
      <w:r w:rsidRPr="00570406">
        <w:t>The applicant must be:</w:t>
      </w:r>
    </w:p>
    <w:p w:rsidR="001F4E38" w:rsidRPr="00570406" w:rsidRDefault="001F4E38" w:rsidP="00D25E41">
      <w:pPr>
        <w:pStyle w:val="paragraph"/>
      </w:pPr>
      <w:r w:rsidRPr="00570406">
        <w:tab/>
        <w:t>(a)</w:t>
      </w:r>
      <w:r w:rsidRPr="00570406">
        <w:tab/>
        <w:t>in Australia, but not in immigration clearance; or</w:t>
      </w:r>
    </w:p>
    <w:p w:rsidR="001F4E38" w:rsidRPr="00570406" w:rsidRDefault="001F4E38" w:rsidP="00D25E41">
      <w:pPr>
        <w:pStyle w:val="paragraph"/>
      </w:pPr>
      <w:r w:rsidRPr="00570406">
        <w:tab/>
        <w:t>(b)</w:t>
      </w:r>
      <w:r w:rsidRPr="00570406">
        <w:tab/>
        <w:t>outside Australia;</w:t>
      </w:r>
    </w:p>
    <w:p w:rsidR="001F4E38" w:rsidRPr="00570406" w:rsidRDefault="001F4E38" w:rsidP="009B0159">
      <w:pPr>
        <w:pStyle w:val="subsection2"/>
      </w:pPr>
      <w:r w:rsidRPr="00570406">
        <w:t>when the visa is granted.</w:t>
      </w:r>
    </w:p>
    <w:p w:rsidR="00FB3D9A" w:rsidRPr="00570406" w:rsidRDefault="00D25E41" w:rsidP="00570406">
      <w:pPr>
        <w:pStyle w:val="ActHead5"/>
        <w:outlineLvl w:val="9"/>
      </w:pPr>
      <w:bookmarkStart w:id="885" w:name="_Toc408995221"/>
      <w:r w:rsidRPr="00570406">
        <w:rPr>
          <w:rStyle w:val="CharSectno"/>
        </w:rPr>
        <w:t>300.412</w:t>
      </w:r>
      <w:bookmarkEnd w:id="885"/>
      <w:r w:rsidR="00FB3D9A" w:rsidRPr="00570406">
        <w:t xml:space="preserve">  </w:t>
      </w:r>
    </w:p>
    <w:p w:rsidR="00D25E41" w:rsidRPr="00570406" w:rsidRDefault="00D25E41" w:rsidP="00D25E41">
      <w:pPr>
        <w:pStyle w:val="subsection"/>
      </w:pPr>
      <w:r w:rsidRPr="00570406">
        <w:tab/>
      </w:r>
      <w:r w:rsidRPr="00570406">
        <w:tab/>
        <w:t>In any other case, the applicant must be outside Australia when the visa is granted.</w:t>
      </w:r>
    </w:p>
    <w:p w:rsidR="001F4E38" w:rsidRPr="00570406" w:rsidRDefault="001F4E38" w:rsidP="002A66EA">
      <w:pPr>
        <w:pStyle w:val="DivisionMigration"/>
      </w:pPr>
      <w:r w:rsidRPr="00570406">
        <w:t>300.5</w:t>
      </w:r>
      <w:r w:rsidR="00D25E41" w:rsidRPr="00570406">
        <w:t>—</w:t>
      </w:r>
      <w:r w:rsidRPr="00570406">
        <w:t xml:space="preserve">When visa is in effect </w:t>
      </w:r>
    </w:p>
    <w:p w:rsidR="00FB3D9A" w:rsidRPr="00570406" w:rsidRDefault="00D25E41" w:rsidP="00570406">
      <w:pPr>
        <w:pStyle w:val="ActHead5"/>
        <w:outlineLvl w:val="9"/>
      </w:pPr>
      <w:bookmarkStart w:id="886" w:name="_Toc408995222"/>
      <w:r w:rsidRPr="00570406">
        <w:rPr>
          <w:rStyle w:val="CharSectno"/>
        </w:rPr>
        <w:t>300.511</w:t>
      </w:r>
      <w:bookmarkEnd w:id="886"/>
      <w:r w:rsidR="00FB3D9A" w:rsidRPr="00570406">
        <w:t xml:space="preserve">  </w:t>
      </w:r>
    </w:p>
    <w:p w:rsidR="00D25E41" w:rsidRPr="00570406" w:rsidRDefault="00D25E41" w:rsidP="00D25E41">
      <w:pPr>
        <w:pStyle w:val="subsection"/>
      </w:pPr>
      <w:r w:rsidRPr="00570406">
        <w:tab/>
      </w:r>
      <w:r w:rsidRPr="00570406">
        <w:tab/>
        <w:t xml:space="preserve">Temporary visa permitting the holder to travel to, enter and remain in Australia for 9 months from date of grant. </w:t>
      </w:r>
    </w:p>
    <w:p w:rsidR="001F4E38" w:rsidRPr="00570406" w:rsidRDefault="001F4E38" w:rsidP="002A66EA">
      <w:pPr>
        <w:pStyle w:val="DivisionMigration"/>
      </w:pPr>
      <w:r w:rsidRPr="00570406">
        <w:t>300.6</w:t>
      </w:r>
      <w:r w:rsidR="00D25E41" w:rsidRPr="00570406">
        <w:t>—</w:t>
      </w:r>
      <w:r w:rsidRPr="00570406">
        <w:t xml:space="preserve">Conditions </w:t>
      </w:r>
    </w:p>
    <w:p w:rsidR="00FB3D9A" w:rsidRPr="00570406" w:rsidRDefault="00D25E41" w:rsidP="00570406">
      <w:pPr>
        <w:pStyle w:val="ActHead5"/>
        <w:outlineLvl w:val="9"/>
      </w:pPr>
      <w:bookmarkStart w:id="887" w:name="_Toc408995223"/>
      <w:r w:rsidRPr="00570406">
        <w:rPr>
          <w:rStyle w:val="CharSectno"/>
        </w:rPr>
        <w:t>300.611</w:t>
      </w:r>
      <w:bookmarkEnd w:id="887"/>
      <w:r w:rsidR="00FB3D9A" w:rsidRPr="00570406">
        <w:t xml:space="preserve">  </w:t>
      </w:r>
    </w:p>
    <w:p w:rsidR="00D25E41" w:rsidRPr="00570406" w:rsidRDefault="00D25E41" w:rsidP="00D25E41">
      <w:pPr>
        <w:pStyle w:val="subsection"/>
      </w:pPr>
      <w:r w:rsidRPr="00570406">
        <w:tab/>
      </w:r>
      <w:r w:rsidRPr="00570406">
        <w:tab/>
        <w:t xml:space="preserve">First entry must be made before a date specified by the Minister for the purpose. </w:t>
      </w:r>
    </w:p>
    <w:p w:rsidR="00FB3D9A" w:rsidRPr="00570406" w:rsidRDefault="00D25E41" w:rsidP="00570406">
      <w:pPr>
        <w:pStyle w:val="ActHead5"/>
        <w:outlineLvl w:val="9"/>
      </w:pPr>
      <w:bookmarkStart w:id="888" w:name="_Toc408995224"/>
      <w:r w:rsidRPr="00570406">
        <w:rPr>
          <w:rStyle w:val="CharSectno"/>
        </w:rPr>
        <w:t>300.612</w:t>
      </w:r>
      <w:bookmarkEnd w:id="888"/>
      <w:r w:rsidR="00FB3D9A" w:rsidRPr="00570406">
        <w:t xml:space="preserve">  </w:t>
      </w:r>
    </w:p>
    <w:p w:rsidR="00D25E41" w:rsidRPr="00570406" w:rsidRDefault="00D25E41" w:rsidP="00D25E41">
      <w:pPr>
        <w:pStyle w:val="subsection"/>
      </w:pPr>
      <w:r w:rsidRPr="00570406">
        <w:tab/>
      </w:r>
      <w:r w:rsidRPr="00570406">
        <w:tab/>
        <w:t xml:space="preserve">If the applicant satisfies the primary criteria, conditions 8515 and 8519. </w:t>
      </w:r>
    </w:p>
    <w:p w:rsidR="00FB3D9A" w:rsidRPr="00570406" w:rsidRDefault="00D25E41" w:rsidP="00570406">
      <w:pPr>
        <w:pStyle w:val="ActHead5"/>
        <w:outlineLvl w:val="9"/>
      </w:pPr>
      <w:bookmarkStart w:id="889" w:name="_Toc408995225"/>
      <w:r w:rsidRPr="00570406">
        <w:rPr>
          <w:rStyle w:val="CharSectno"/>
        </w:rPr>
        <w:t>300.613</w:t>
      </w:r>
      <w:bookmarkEnd w:id="889"/>
      <w:r w:rsidR="00FB3D9A" w:rsidRPr="00570406">
        <w:t xml:space="preserve">  </w:t>
      </w:r>
    </w:p>
    <w:p w:rsidR="00D25E41" w:rsidRPr="00570406" w:rsidRDefault="00D25E41" w:rsidP="00D25E41">
      <w:pPr>
        <w:pStyle w:val="subsection"/>
      </w:pPr>
      <w:r w:rsidRPr="00570406">
        <w:tab/>
      </w:r>
      <w:r w:rsidRPr="00570406">
        <w:tab/>
        <w:t xml:space="preserve">If the applicant satisfies the primary criteria, condition 8502 may be imposed. </w:t>
      </w:r>
    </w:p>
    <w:p w:rsidR="00FB3D9A" w:rsidRPr="00570406" w:rsidRDefault="00D25E41" w:rsidP="00570406">
      <w:pPr>
        <w:pStyle w:val="ActHead5"/>
        <w:outlineLvl w:val="9"/>
      </w:pPr>
      <w:bookmarkStart w:id="890" w:name="_Toc408995226"/>
      <w:r w:rsidRPr="00570406">
        <w:rPr>
          <w:rStyle w:val="CharSectno"/>
        </w:rPr>
        <w:t>300.614</w:t>
      </w:r>
      <w:bookmarkEnd w:id="890"/>
      <w:r w:rsidR="00FB3D9A" w:rsidRPr="00570406">
        <w:t xml:space="preserve">  </w:t>
      </w:r>
    </w:p>
    <w:p w:rsidR="00D25E41" w:rsidRPr="00570406" w:rsidRDefault="00D25E41" w:rsidP="00D25E41">
      <w:pPr>
        <w:pStyle w:val="subsection"/>
      </w:pPr>
      <w:r w:rsidRPr="00570406">
        <w:tab/>
      </w:r>
      <w:r w:rsidRPr="00570406">
        <w:tab/>
        <w:t xml:space="preserve">If the applicant satisfies the secondary criteria, condition 8520. </w:t>
      </w:r>
    </w:p>
    <w:p w:rsidR="00FB3D9A" w:rsidRPr="00570406" w:rsidRDefault="00D25E41" w:rsidP="00570406">
      <w:pPr>
        <w:pStyle w:val="ActHead5"/>
        <w:outlineLvl w:val="9"/>
      </w:pPr>
      <w:bookmarkStart w:id="891" w:name="_Toc408995227"/>
      <w:r w:rsidRPr="00570406">
        <w:rPr>
          <w:rStyle w:val="CharSectno"/>
        </w:rPr>
        <w:t>300.615</w:t>
      </w:r>
      <w:bookmarkEnd w:id="891"/>
      <w:r w:rsidR="00FB3D9A" w:rsidRPr="00570406">
        <w:t xml:space="preserve">  </w:t>
      </w:r>
    </w:p>
    <w:p w:rsidR="00D25E41" w:rsidRPr="00570406" w:rsidRDefault="00D25E41" w:rsidP="00D25E41">
      <w:pPr>
        <w:pStyle w:val="subsection"/>
      </w:pPr>
      <w:r w:rsidRPr="00570406">
        <w:tab/>
      </w:r>
      <w:r w:rsidRPr="00570406">
        <w:tab/>
        <w:t xml:space="preserve">If the applicant satisfies the secondary criteria, either or both of conditions 8502 and 8515 may be imposed. </w:t>
      </w:r>
    </w:p>
    <w:p w:rsidR="00AE1F47" w:rsidRPr="00570406" w:rsidRDefault="00D25E41" w:rsidP="00D25E41">
      <w:pPr>
        <w:pStyle w:val="ActHead2"/>
        <w:pageBreakBefore/>
      </w:pPr>
      <w:bookmarkStart w:id="892" w:name="_Toc408995228"/>
      <w:r w:rsidRPr="00570406">
        <w:rPr>
          <w:rStyle w:val="CharPartNo"/>
        </w:rPr>
        <w:t>Subclass</w:t>
      </w:r>
      <w:r w:rsidR="00CA1707" w:rsidRPr="00570406">
        <w:rPr>
          <w:rStyle w:val="CharPartNo"/>
        </w:rPr>
        <w:t xml:space="preserve"> </w:t>
      </w:r>
      <w:r w:rsidR="00AE1F47" w:rsidRPr="00570406">
        <w:rPr>
          <w:rStyle w:val="CharPartNo"/>
        </w:rPr>
        <w:t>309</w:t>
      </w:r>
      <w:r w:rsidRPr="00570406">
        <w:t>—</w:t>
      </w:r>
      <w:r w:rsidR="00AE1F47" w:rsidRPr="00570406">
        <w:rPr>
          <w:rStyle w:val="CharPartText"/>
        </w:rPr>
        <w:t>Partner (Provisional)</w:t>
      </w:r>
      <w:bookmarkEnd w:id="892"/>
    </w:p>
    <w:p w:rsidR="001F4E38" w:rsidRPr="00570406" w:rsidRDefault="001F4E38" w:rsidP="002A66EA">
      <w:pPr>
        <w:pStyle w:val="DivisionMigration"/>
      </w:pPr>
      <w:r w:rsidRPr="00570406">
        <w:t>309.1</w:t>
      </w:r>
      <w:r w:rsidR="00D25E41" w:rsidRPr="00570406">
        <w:t>—</w:t>
      </w:r>
      <w:r w:rsidRPr="00570406">
        <w:t>Interpretation</w:t>
      </w:r>
    </w:p>
    <w:p w:rsidR="00FB3D9A" w:rsidRPr="00570406" w:rsidRDefault="00D25E41" w:rsidP="00570406">
      <w:pPr>
        <w:pStyle w:val="ActHead5"/>
        <w:outlineLvl w:val="9"/>
      </w:pPr>
      <w:bookmarkStart w:id="893" w:name="_Toc408995229"/>
      <w:r w:rsidRPr="00570406">
        <w:rPr>
          <w:rStyle w:val="CharSectno"/>
        </w:rPr>
        <w:t>309.111</w:t>
      </w:r>
      <w:bookmarkEnd w:id="893"/>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i/>
        </w:rPr>
        <w:t>intended spouse</w:t>
      </w:r>
      <w:r w:rsidRPr="00570406">
        <w:t xml:space="preserve"> means the person referred to in </w:t>
      </w:r>
      <w:r w:rsidRPr="00570406">
        <w:rPr>
          <w:color w:val="000000"/>
        </w:rPr>
        <w:t>subparagraph</w:t>
      </w:r>
      <w:r w:rsidR="00570406">
        <w:rPr>
          <w:color w:val="000000"/>
        </w:rPr>
        <w:t> </w:t>
      </w:r>
      <w:r w:rsidRPr="00570406">
        <w:rPr>
          <w:color w:val="000000"/>
        </w:rPr>
        <w:t>309.211(3)(a)(i), (ii) or (iii).</w:t>
      </w:r>
    </w:p>
    <w:p w:rsidR="001F4E38" w:rsidRPr="00570406" w:rsidRDefault="00D25E41" w:rsidP="00D25E41">
      <w:pPr>
        <w:pStyle w:val="notetext"/>
      </w:pPr>
      <w:r w:rsidRPr="00570406">
        <w:t>Note:</w:t>
      </w:r>
      <w:r w:rsidRPr="00570406">
        <w:tab/>
      </w:r>
      <w:r w:rsidR="001F4E38" w:rsidRPr="00570406">
        <w:rPr>
          <w:b/>
          <w:i/>
        </w:rPr>
        <w:t>eligible New Zealand</w:t>
      </w:r>
      <w:r w:rsidR="00AE1F47" w:rsidRPr="00570406">
        <w:rPr>
          <w:b/>
          <w:i/>
        </w:rPr>
        <w:t xml:space="preserve"> citizen </w:t>
      </w:r>
      <w:r w:rsidR="00AE1F47" w:rsidRPr="00570406">
        <w:t>and</w:t>
      </w:r>
      <w:r w:rsidR="00AE1F47" w:rsidRPr="00570406">
        <w:rPr>
          <w:b/>
          <w:i/>
        </w:rPr>
        <w:t xml:space="preserve"> guardian</w:t>
      </w:r>
      <w:r w:rsidR="00AE1F47" w:rsidRPr="00570406">
        <w:t xml:space="preserve"> are defined in regulation</w:t>
      </w:r>
      <w:r w:rsidR="00570406">
        <w:t> </w:t>
      </w:r>
      <w:r w:rsidR="00AE1F47" w:rsidRPr="00570406">
        <w:t xml:space="preserve">1.03, </w:t>
      </w:r>
      <w:r w:rsidR="00AE1F47" w:rsidRPr="00570406">
        <w:rPr>
          <w:b/>
          <w:i/>
        </w:rPr>
        <w:t xml:space="preserve">parent </w:t>
      </w:r>
      <w:r w:rsidR="00AE1F47" w:rsidRPr="00570406">
        <w:t>is defined in subsection</w:t>
      </w:r>
      <w:r w:rsidR="00570406">
        <w:t> </w:t>
      </w:r>
      <w:r w:rsidR="00AE1F47" w:rsidRPr="00570406">
        <w:t>5(1) of the Act (also see regulation</w:t>
      </w:r>
      <w:r w:rsidR="00570406">
        <w:t> </w:t>
      </w:r>
      <w:r w:rsidR="00AE1F47" w:rsidRPr="00570406">
        <w:t>1.14A),</w:t>
      </w:r>
      <w:r w:rsidR="00570406" w:rsidRPr="00570406">
        <w:t> </w:t>
      </w:r>
      <w:r w:rsidR="004C2975" w:rsidRPr="00570406">
        <w:t>de facto</w:t>
      </w:r>
      <w:r w:rsidR="00570406" w:rsidRPr="00570406">
        <w:t> </w:t>
      </w:r>
      <w:r w:rsidR="00AE1F47" w:rsidRPr="00570406">
        <w:rPr>
          <w:b/>
          <w:i/>
        </w:rPr>
        <w:t>partner</w:t>
      </w:r>
      <w:r w:rsidR="00AE1F47" w:rsidRPr="00570406">
        <w:t xml:space="preserve"> is defined in section</w:t>
      </w:r>
      <w:r w:rsidR="00570406">
        <w:t> </w:t>
      </w:r>
      <w:r w:rsidR="00AE1F47" w:rsidRPr="00570406">
        <w:t>5CB of the Act (also see regulation</w:t>
      </w:r>
      <w:r w:rsidR="00570406">
        <w:t> </w:t>
      </w:r>
      <w:r w:rsidR="00AE1F47" w:rsidRPr="00570406">
        <w:t xml:space="preserve">1.09A), and </w:t>
      </w:r>
      <w:r w:rsidR="00AE1F47" w:rsidRPr="00570406">
        <w:rPr>
          <w:b/>
          <w:i/>
        </w:rPr>
        <w:t>spouse</w:t>
      </w:r>
      <w:r w:rsidR="00AE1F47" w:rsidRPr="00570406">
        <w:t xml:space="preserve"> is defined in section</w:t>
      </w:r>
      <w:r w:rsidR="00570406">
        <w:t> </w:t>
      </w:r>
      <w:r w:rsidR="00AE1F47" w:rsidRPr="00570406">
        <w:t>5F of the Act (also see regulation</w:t>
      </w:r>
      <w:r w:rsidR="00570406">
        <w:t> </w:t>
      </w:r>
      <w:r w:rsidR="00AE1F47" w:rsidRPr="00570406">
        <w:t>1.15A).</w:t>
      </w:r>
    </w:p>
    <w:p w:rsidR="001F4E38" w:rsidRPr="00570406" w:rsidRDefault="001F4E38" w:rsidP="002A66EA">
      <w:pPr>
        <w:pStyle w:val="DivisionMigration"/>
      </w:pPr>
      <w:r w:rsidRPr="00570406">
        <w:t>309.2</w:t>
      </w:r>
      <w:r w:rsidR="00D25E41" w:rsidRPr="00570406">
        <w:t>—</w:t>
      </w:r>
      <w:r w:rsidRPr="00570406">
        <w:t>Primary criteria</w:t>
      </w:r>
    </w:p>
    <w:p w:rsidR="001F4E38" w:rsidRPr="00570406" w:rsidRDefault="00D25E41" w:rsidP="00D25E41">
      <w:pPr>
        <w:pStyle w:val="notetext"/>
      </w:pPr>
      <w:r w:rsidRPr="00570406">
        <w:t>Note:</w:t>
      </w:r>
      <w:r w:rsidRPr="00570406">
        <w:tab/>
      </w:r>
      <w:r w:rsidR="001F4E38" w:rsidRPr="00570406">
        <w:t>The primary criteria must be satisfied by at least 1 member of a family unit. The other members of the family unit who are applicants for a visa of this subclass need satisfy only the secondary criteria.</w:t>
      </w:r>
    </w:p>
    <w:p w:rsidR="001F4E38" w:rsidRPr="00570406" w:rsidRDefault="001F4E38" w:rsidP="002A66EA">
      <w:pPr>
        <w:pStyle w:val="SubDivisionMigration"/>
      </w:pPr>
      <w:r w:rsidRPr="00570406">
        <w:t>309.21</w:t>
      </w:r>
      <w:r w:rsidR="00D25E41" w:rsidRPr="00570406">
        <w:t>—</w:t>
      </w:r>
      <w:r w:rsidRPr="00570406">
        <w:t>Criteria to be satisfied at time of application</w:t>
      </w:r>
    </w:p>
    <w:p w:rsidR="00FB3D9A" w:rsidRPr="00570406" w:rsidRDefault="00D25E41" w:rsidP="00570406">
      <w:pPr>
        <w:pStyle w:val="ActHead5"/>
        <w:outlineLvl w:val="9"/>
      </w:pPr>
      <w:bookmarkStart w:id="894" w:name="_Toc408995230"/>
      <w:r w:rsidRPr="00570406">
        <w:rPr>
          <w:rStyle w:val="CharSectno"/>
        </w:rPr>
        <w:t>309.211</w:t>
      </w:r>
      <w:bookmarkEnd w:id="894"/>
      <w:r w:rsidR="00FB3D9A" w:rsidRPr="00570406">
        <w:t xml:space="preserve">  </w:t>
      </w:r>
    </w:p>
    <w:p w:rsidR="00D25E41" w:rsidRPr="00570406" w:rsidRDefault="00D25E41" w:rsidP="00D25E41">
      <w:pPr>
        <w:pStyle w:val="subsection"/>
      </w:pPr>
      <w:r w:rsidRPr="00570406">
        <w:tab/>
        <w:t>(1)</w:t>
      </w:r>
      <w:r w:rsidRPr="00570406">
        <w:tab/>
        <w:t xml:space="preserve">The applicant meets the requirements of </w:t>
      </w:r>
      <w:r w:rsidR="00570406">
        <w:t>subclause (</w:t>
      </w:r>
      <w:r w:rsidRPr="00570406">
        <w:t>2) or</w:t>
      </w:r>
      <w:r w:rsidR="00CA1707" w:rsidRPr="00570406">
        <w:t xml:space="preserve"> </w:t>
      </w:r>
      <w:r w:rsidRPr="00570406">
        <w:t>(3).</w:t>
      </w:r>
    </w:p>
    <w:p w:rsidR="001F4E38" w:rsidRPr="00570406" w:rsidRDefault="001F4E38" w:rsidP="00D25E41">
      <w:pPr>
        <w:pStyle w:val="subsection"/>
      </w:pPr>
      <w:r w:rsidRPr="00570406">
        <w:tab/>
        <w:t>(2</w:t>
      </w:r>
      <w:r w:rsidR="00D25E41" w:rsidRPr="00570406">
        <w:t>)</w:t>
      </w:r>
      <w:r w:rsidR="00D25E41" w:rsidRPr="00570406">
        <w:tab/>
      </w:r>
      <w:r w:rsidRPr="00570406">
        <w:t xml:space="preserve">The applicant meets the requirements of this subclause if the applicant is the </w:t>
      </w:r>
      <w:r w:rsidR="00CA35F3" w:rsidRPr="00570406">
        <w:t>spouse or</w:t>
      </w:r>
      <w:r w:rsidR="00570406" w:rsidRPr="00570406">
        <w:t> </w:t>
      </w:r>
      <w:r w:rsidR="004C2975" w:rsidRPr="00570406">
        <w:t>de facto</w:t>
      </w:r>
      <w:r w:rsidR="00570406" w:rsidRPr="00570406">
        <w:t> </w:t>
      </w:r>
      <w:r w:rsidR="00CA35F3" w:rsidRPr="00570406">
        <w:t>partner</w:t>
      </w:r>
      <w:r w:rsidRPr="00570406">
        <w:t xml:space="preserve"> of:</w:t>
      </w:r>
    </w:p>
    <w:p w:rsidR="001F4E38" w:rsidRPr="00570406" w:rsidRDefault="001F4E38" w:rsidP="00D25E41">
      <w:pPr>
        <w:pStyle w:val="paragraph"/>
      </w:pPr>
      <w:r w:rsidRPr="00570406">
        <w:tab/>
        <w:t>(a)</w:t>
      </w:r>
      <w:r w:rsidRPr="00570406">
        <w:tab/>
        <w:t>an Australian citizen; or</w:t>
      </w:r>
    </w:p>
    <w:p w:rsidR="001F4E38" w:rsidRPr="00570406" w:rsidRDefault="001F4E38" w:rsidP="00D25E41">
      <w:pPr>
        <w:pStyle w:val="paragraph"/>
      </w:pPr>
      <w:r w:rsidRPr="00570406">
        <w:tab/>
        <w:t>(b)</w:t>
      </w:r>
      <w:r w:rsidRPr="00570406">
        <w:tab/>
        <w:t>an Australian permanent resident; or</w:t>
      </w:r>
    </w:p>
    <w:p w:rsidR="001F4E38" w:rsidRPr="00570406" w:rsidRDefault="001F4E38" w:rsidP="00D25E41">
      <w:pPr>
        <w:pStyle w:val="paragraph"/>
      </w:pPr>
      <w:r w:rsidRPr="00570406">
        <w:tab/>
        <w:t>(c)</w:t>
      </w:r>
      <w:r w:rsidRPr="00570406">
        <w:tab/>
        <w:t>an eligible New Zealand citizen.</w:t>
      </w:r>
    </w:p>
    <w:p w:rsidR="001F4E38" w:rsidRPr="00570406" w:rsidRDefault="001F4E38" w:rsidP="00D25E41">
      <w:pPr>
        <w:pStyle w:val="subsection"/>
      </w:pPr>
      <w:r w:rsidRPr="00570406">
        <w:tab/>
        <w:t>(3</w:t>
      </w:r>
      <w:r w:rsidR="00D25E41" w:rsidRPr="00570406">
        <w:t>)</w:t>
      </w:r>
      <w:r w:rsidR="00D25E41" w:rsidRPr="00570406">
        <w:tab/>
      </w:r>
      <w:r w:rsidRPr="00570406">
        <w:t>The applicant meets the requirements of this subclause if:</w:t>
      </w:r>
    </w:p>
    <w:p w:rsidR="001F4E38" w:rsidRPr="00570406" w:rsidRDefault="001F4E38" w:rsidP="00D25E41">
      <w:pPr>
        <w:pStyle w:val="paragraph"/>
      </w:pPr>
      <w:r w:rsidRPr="00570406">
        <w:tab/>
        <w:t>(a)</w:t>
      </w:r>
      <w:r w:rsidRPr="00570406">
        <w:tab/>
        <w:t>the applicant intends to marry:</w:t>
      </w:r>
    </w:p>
    <w:p w:rsidR="001F4E38" w:rsidRPr="00570406" w:rsidRDefault="001F4E38" w:rsidP="00D25E41">
      <w:pPr>
        <w:pStyle w:val="paragraphsub"/>
      </w:pPr>
      <w:r w:rsidRPr="00570406">
        <w:tab/>
        <w:t>(i)</w:t>
      </w:r>
      <w:r w:rsidRPr="00570406">
        <w:tab/>
        <w:t>an Australian citizen; or</w:t>
      </w:r>
    </w:p>
    <w:p w:rsidR="001F4E38" w:rsidRPr="00570406" w:rsidRDefault="001F4E38" w:rsidP="00D25E41">
      <w:pPr>
        <w:pStyle w:val="paragraphsub"/>
      </w:pPr>
      <w:r w:rsidRPr="00570406">
        <w:tab/>
        <w:t>(ii)</w:t>
      </w:r>
      <w:r w:rsidRPr="00570406">
        <w:tab/>
        <w:t>an Australian permanent resident; or</w:t>
      </w:r>
    </w:p>
    <w:p w:rsidR="001F4E38" w:rsidRPr="00570406" w:rsidRDefault="001F4E38" w:rsidP="00D25E41">
      <w:pPr>
        <w:pStyle w:val="paragraphsub"/>
      </w:pPr>
      <w:r w:rsidRPr="00570406">
        <w:tab/>
        <w:t>(iii)</w:t>
      </w:r>
      <w:r w:rsidRPr="00570406">
        <w:tab/>
        <w:t>an eligible New Zealand citizen; and</w:t>
      </w:r>
    </w:p>
    <w:p w:rsidR="001F4E38" w:rsidRPr="00570406" w:rsidRDefault="001F4E38" w:rsidP="00D25E41">
      <w:pPr>
        <w:pStyle w:val="paragraph"/>
      </w:pPr>
      <w:r w:rsidRPr="00570406">
        <w:tab/>
        <w:t>(b)</w:t>
      </w:r>
      <w:r w:rsidRPr="00570406">
        <w:tab/>
        <w:t>the intended marriage will, if it takes place, be a valid marriage for the purposes of section</w:t>
      </w:r>
      <w:r w:rsidR="00570406">
        <w:t> </w:t>
      </w:r>
      <w:r w:rsidRPr="00570406">
        <w:t>12 of the Act.</w:t>
      </w:r>
    </w:p>
    <w:p w:rsidR="001F4E38" w:rsidRPr="00570406" w:rsidRDefault="00D25E41" w:rsidP="00D25E41">
      <w:pPr>
        <w:pStyle w:val="notetext"/>
      </w:pPr>
      <w:r w:rsidRPr="00570406">
        <w:t>Note:</w:t>
      </w:r>
      <w:r w:rsidRPr="00570406">
        <w:tab/>
      </w:r>
      <w:r w:rsidR="001F4E38" w:rsidRPr="00570406">
        <w:t>If the applicant is an applicant referred to in subclause</w:t>
      </w:r>
      <w:r w:rsidR="00570406">
        <w:t> </w:t>
      </w:r>
      <w:r w:rsidR="001F4E38" w:rsidRPr="00570406">
        <w:t>309.211(3), the marriage must have taken place before the applicant can be granted a visa of this subclass: see clause</w:t>
      </w:r>
      <w:r w:rsidR="00570406">
        <w:t> </w:t>
      </w:r>
      <w:r w:rsidR="001F4E38" w:rsidRPr="00570406">
        <w:t>309.224.</w:t>
      </w:r>
    </w:p>
    <w:p w:rsidR="00FB3D9A" w:rsidRPr="00570406" w:rsidRDefault="00D25E41" w:rsidP="00570406">
      <w:pPr>
        <w:pStyle w:val="ActHead5"/>
        <w:outlineLvl w:val="9"/>
      </w:pPr>
      <w:bookmarkStart w:id="895" w:name="_Toc408995231"/>
      <w:r w:rsidRPr="00570406">
        <w:rPr>
          <w:rStyle w:val="CharSectno"/>
        </w:rPr>
        <w:t>309.212</w:t>
      </w:r>
      <w:bookmarkEnd w:id="895"/>
      <w:r w:rsidR="00FB3D9A" w:rsidRPr="00570406">
        <w:t xml:space="preserve">  </w:t>
      </w:r>
    </w:p>
    <w:p w:rsidR="00D25E41" w:rsidRPr="00570406" w:rsidRDefault="00D25E41" w:rsidP="00D25E41">
      <w:pPr>
        <w:pStyle w:val="subsection"/>
      </w:pPr>
      <w:r w:rsidRPr="00570406">
        <w:tab/>
        <w:t>(1)</w:t>
      </w:r>
      <w:r w:rsidRPr="00570406">
        <w:tab/>
        <w:t>The spouse,</w:t>
      </w:r>
      <w:r w:rsidR="00570406" w:rsidRPr="00570406">
        <w:t> </w:t>
      </w:r>
      <w:r w:rsidR="004C2975" w:rsidRPr="00570406">
        <w:t>de facto</w:t>
      </w:r>
      <w:r w:rsidR="00570406" w:rsidRPr="00570406">
        <w:t> </w:t>
      </w:r>
      <w:r w:rsidRPr="00570406">
        <w:t xml:space="preserve">partner or intended spouse of the applicant is not prohibited by </w:t>
      </w:r>
      <w:r w:rsidR="00570406">
        <w:t>subclause (</w:t>
      </w:r>
      <w:r w:rsidRPr="00570406">
        <w:t>2) from being a sponsor.</w:t>
      </w:r>
    </w:p>
    <w:p w:rsidR="00AE1F47" w:rsidRPr="00570406" w:rsidRDefault="00AE1F47" w:rsidP="00D25E41">
      <w:pPr>
        <w:pStyle w:val="subsection"/>
      </w:pPr>
      <w:r w:rsidRPr="00570406">
        <w:tab/>
        <w:t>(2</w:t>
      </w:r>
      <w:r w:rsidR="00D25E41" w:rsidRPr="00570406">
        <w:t>)</w:t>
      </w:r>
      <w:r w:rsidR="00D25E41" w:rsidRPr="00570406">
        <w:tab/>
      </w:r>
      <w:r w:rsidRPr="00570406">
        <w:t>The spouse,</w:t>
      </w:r>
      <w:r w:rsidR="00570406" w:rsidRPr="00570406">
        <w:t> </w:t>
      </w:r>
      <w:r w:rsidR="004C2975" w:rsidRPr="00570406">
        <w:t>de facto</w:t>
      </w:r>
      <w:r w:rsidR="00570406" w:rsidRPr="00570406">
        <w:t> </w:t>
      </w:r>
      <w:r w:rsidRPr="00570406">
        <w:t>partner or intended spouse is prohibited from being a sponsor if:</w:t>
      </w:r>
    </w:p>
    <w:p w:rsidR="00AE1F47" w:rsidRPr="00570406" w:rsidRDefault="00AE1F47" w:rsidP="00D25E41">
      <w:pPr>
        <w:pStyle w:val="paragraph"/>
      </w:pPr>
      <w:r w:rsidRPr="00570406">
        <w:tab/>
        <w:t>(a)</w:t>
      </w:r>
      <w:r w:rsidRPr="00570406">
        <w:tab/>
        <w:t>the applicant is a male person; and</w:t>
      </w:r>
    </w:p>
    <w:p w:rsidR="00AE1F47" w:rsidRPr="00570406" w:rsidRDefault="00AE1F47" w:rsidP="00D25E41">
      <w:pPr>
        <w:pStyle w:val="paragraph"/>
      </w:pPr>
      <w:r w:rsidRPr="00570406">
        <w:tab/>
        <w:t>(b)</w:t>
      </w:r>
      <w:r w:rsidRPr="00570406">
        <w:tab/>
        <w:t>the spouse,</w:t>
      </w:r>
      <w:r w:rsidR="00570406" w:rsidRPr="00570406">
        <w:t> </w:t>
      </w:r>
      <w:r w:rsidR="004C2975" w:rsidRPr="00570406">
        <w:t>de facto</w:t>
      </w:r>
      <w:r w:rsidR="00570406" w:rsidRPr="00570406">
        <w:t> </w:t>
      </w:r>
      <w:r w:rsidRPr="00570406">
        <w:t xml:space="preserve">partner or intended spouse is a woman who was granted a </w:t>
      </w:r>
      <w:r w:rsidR="00042414" w:rsidRPr="001F42FA">
        <w:t>Subclass 204 (Woman at Risk)</w:t>
      </w:r>
      <w:r w:rsidRPr="00570406">
        <w:t xml:space="preserve"> visa within the 5 years immediately preceding the application; and</w:t>
      </w:r>
    </w:p>
    <w:p w:rsidR="00AE1F47" w:rsidRPr="00570406" w:rsidRDefault="00AE1F47" w:rsidP="00D25E41">
      <w:pPr>
        <w:pStyle w:val="paragraph"/>
      </w:pPr>
      <w:r w:rsidRPr="00570406">
        <w:tab/>
        <w:t>(c)</w:t>
      </w:r>
      <w:r w:rsidRPr="00570406">
        <w:tab/>
        <w:t>on the date of grant of that visa:</w:t>
      </w:r>
    </w:p>
    <w:p w:rsidR="00AE1F47" w:rsidRPr="00570406" w:rsidRDefault="00AE1F47" w:rsidP="00D25E41">
      <w:pPr>
        <w:pStyle w:val="paragraphsub"/>
      </w:pPr>
      <w:r w:rsidRPr="00570406">
        <w:tab/>
        <w:t>(i)</w:t>
      </w:r>
      <w:r w:rsidRPr="00570406">
        <w:tab/>
        <w:t>the applicant was a former spouse or former</w:t>
      </w:r>
      <w:r w:rsidR="00570406" w:rsidRPr="00570406">
        <w:t> </w:t>
      </w:r>
      <w:r w:rsidR="004C2975" w:rsidRPr="00570406">
        <w:t>de facto</w:t>
      </w:r>
      <w:r w:rsidR="00570406" w:rsidRPr="00570406">
        <w:t> </w:t>
      </w:r>
      <w:r w:rsidRPr="00570406">
        <w:t>partner of that woman, having been divorced or permanently separated from that woman; or</w:t>
      </w:r>
    </w:p>
    <w:p w:rsidR="00AE1F47" w:rsidRPr="00570406" w:rsidRDefault="00AE1F47" w:rsidP="00D25E41">
      <w:pPr>
        <w:pStyle w:val="paragraphsub"/>
      </w:pPr>
      <w:r w:rsidRPr="00570406">
        <w:tab/>
        <w:t>(ii)</w:t>
      </w:r>
      <w:r w:rsidRPr="00570406">
        <w:tab/>
        <w:t>the applicant was the spouse or</w:t>
      </w:r>
      <w:r w:rsidR="00570406" w:rsidRPr="00570406">
        <w:t> </w:t>
      </w:r>
      <w:r w:rsidR="004C2975" w:rsidRPr="00570406">
        <w:t>de facto</w:t>
      </w:r>
      <w:r w:rsidR="00570406" w:rsidRPr="00570406">
        <w:t> </w:t>
      </w:r>
      <w:r w:rsidRPr="00570406">
        <w:t>partner of that woman and that relationship had not been declared to Immigration.</w:t>
      </w:r>
    </w:p>
    <w:p w:rsidR="00FB3D9A" w:rsidRPr="00570406" w:rsidRDefault="00D25E41" w:rsidP="00570406">
      <w:pPr>
        <w:pStyle w:val="ActHead5"/>
        <w:outlineLvl w:val="9"/>
      </w:pPr>
      <w:bookmarkStart w:id="896" w:name="_Toc408995232"/>
      <w:r w:rsidRPr="00570406">
        <w:rPr>
          <w:rStyle w:val="CharSectno"/>
        </w:rPr>
        <w:t>309.213</w:t>
      </w:r>
      <w:bookmarkEnd w:id="896"/>
      <w:r w:rsidR="00FB3D9A" w:rsidRPr="00570406">
        <w:t xml:space="preserve">  </w:t>
      </w:r>
    </w:p>
    <w:p w:rsidR="00D25E41" w:rsidRPr="00570406" w:rsidRDefault="00D25E41" w:rsidP="00D25E41">
      <w:pPr>
        <w:pStyle w:val="subsection"/>
      </w:pPr>
      <w:r w:rsidRPr="00570406">
        <w:tab/>
        <w:t>(1)</w:t>
      </w:r>
      <w:r w:rsidRPr="00570406">
        <w:tab/>
        <w:t>If the applicant is an applicant referred to in subclause</w:t>
      </w:r>
      <w:r w:rsidR="00570406">
        <w:t> </w:t>
      </w:r>
      <w:r w:rsidRPr="00570406">
        <w:t>309.211(2), the applicant is sponsored:</w:t>
      </w:r>
    </w:p>
    <w:p w:rsidR="001F4E38" w:rsidRPr="00570406" w:rsidRDefault="001F4E38" w:rsidP="00D25E41">
      <w:pPr>
        <w:pStyle w:val="paragraph"/>
      </w:pPr>
      <w:r w:rsidRPr="00570406">
        <w:tab/>
        <w:t>(a)</w:t>
      </w:r>
      <w:r w:rsidRPr="00570406">
        <w:tab/>
        <w:t>if the applicant’s spouse</w:t>
      </w:r>
      <w:r w:rsidR="00AE1F47" w:rsidRPr="00570406">
        <w:t xml:space="preserve"> or</w:t>
      </w:r>
      <w:r w:rsidR="00570406" w:rsidRPr="00570406">
        <w:t> </w:t>
      </w:r>
      <w:r w:rsidR="004C2975" w:rsidRPr="00570406">
        <w:t>de facto</w:t>
      </w:r>
      <w:r w:rsidR="00570406" w:rsidRPr="00570406">
        <w:t> </w:t>
      </w:r>
      <w:r w:rsidR="00AE1F47" w:rsidRPr="00570406">
        <w:t>partner</w:t>
      </w:r>
      <w:r w:rsidRPr="00570406">
        <w:t xml:space="preserve"> has turned 18</w:t>
      </w:r>
      <w:r w:rsidR="00D25E41" w:rsidRPr="00570406">
        <w:t>—</w:t>
      </w:r>
      <w:r w:rsidRPr="00570406">
        <w:t>by that spouse</w:t>
      </w:r>
      <w:r w:rsidR="00AE1F47" w:rsidRPr="00570406">
        <w:t xml:space="preserve"> or</w:t>
      </w:r>
      <w:r w:rsidR="00570406" w:rsidRPr="00570406">
        <w:t> </w:t>
      </w:r>
      <w:r w:rsidR="004C2975" w:rsidRPr="00570406">
        <w:t>de facto</w:t>
      </w:r>
      <w:r w:rsidR="00570406" w:rsidRPr="00570406">
        <w:t> </w:t>
      </w:r>
      <w:r w:rsidR="00AE1F47" w:rsidRPr="00570406">
        <w:t>partner</w:t>
      </w:r>
      <w:r w:rsidRPr="00570406">
        <w:t>; or</w:t>
      </w:r>
    </w:p>
    <w:p w:rsidR="001F4E38" w:rsidRPr="00570406" w:rsidRDefault="001F4E38" w:rsidP="00D25E41">
      <w:pPr>
        <w:pStyle w:val="paragraph"/>
      </w:pPr>
      <w:r w:rsidRPr="00570406">
        <w:tab/>
        <w:t>(b)</w:t>
      </w:r>
      <w:r w:rsidRPr="00570406">
        <w:tab/>
        <w:t>if the applicant’s spouse has not turned 18</w:t>
      </w:r>
      <w:r w:rsidR="00D25E41" w:rsidRPr="00570406">
        <w:t>—</w:t>
      </w:r>
      <w:r w:rsidRPr="00570406">
        <w:t>by a parent or guardian of that spouse who:</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is an Australian citizen, an Australian permanent resident or an eligible New Zealand citizen.</w:t>
      </w:r>
    </w:p>
    <w:p w:rsidR="001F4E38" w:rsidRPr="00570406" w:rsidRDefault="001F4E38" w:rsidP="00D25E41">
      <w:pPr>
        <w:pStyle w:val="subsection"/>
      </w:pPr>
      <w:r w:rsidRPr="00570406">
        <w:tab/>
        <w:t>(2</w:t>
      </w:r>
      <w:r w:rsidR="00D25E41" w:rsidRPr="00570406">
        <w:t>)</w:t>
      </w:r>
      <w:r w:rsidR="00D25E41" w:rsidRPr="00570406">
        <w:tab/>
      </w:r>
      <w:r w:rsidRPr="00570406">
        <w:t>If the applicant is an applicant referred to in subclause</w:t>
      </w:r>
      <w:r w:rsidR="00570406">
        <w:t> </w:t>
      </w:r>
      <w:r w:rsidRPr="00570406">
        <w:t>309.211(3), the applicant is sponsored:</w:t>
      </w:r>
    </w:p>
    <w:p w:rsidR="001F4E38" w:rsidRPr="00570406" w:rsidRDefault="001F4E38" w:rsidP="00D25E41">
      <w:pPr>
        <w:pStyle w:val="paragraph"/>
      </w:pPr>
      <w:r w:rsidRPr="00570406">
        <w:tab/>
        <w:t>(a)</w:t>
      </w:r>
      <w:r w:rsidRPr="00570406">
        <w:tab/>
        <w:t>if the applicant’s intended spouse has turned 18</w:t>
      </w:r>
      <w:r w:rsidR="00D25E41" w:rsidRPr="00570406">
        <w:t>—</w:t>
      </w:r>
      <w:r w:rsidRPr="00570406">
        <w:t>by that intended spouse; or</w:t>
      </w:r>
    </w:p>
    <w:p w:rsidR="001F4E38" w:rsidRPr="00570406" w:rsidRDefault="001F4E38" w:rsidP="00D25E41">
      <w:pPr>
        <w:pStyle w:val="paragraph"/>
      </w:pPr>
      <w:r w:rsidRPr="00570406">
        <w:tab/>
        <w:t>(b)</w:t>
      </w:r>
      <w:r w:rsidRPr="00570406">
        <w:tab/>
        <w:t>if the applicant’s intended spouse has not turned 18</w:t>
      </w:r>
      <w:r w:rsidR="00D25E41" w:rsidRPr="00570406">
        <w:t>—</w:t>
      </w:r>
      <w:r w:rsidRPr="00570406">
        <w:t>by a parent or guardian of that intended spouse who:</w:t>
      </w:r>
    </w:p>
    <w:p w:rsidR="001F4E38" w:rsidRPr="00570406" w:rsidRDefault="001F4E38" w:rsidP="00D25E41">
      <w:pPr>
        <w:pStyle w:val="paragraphsub"/>
      </w:pPr>
      <w:r w:rsidRPr="00570406">
        <w:tab/>
        <w:t>(i)</w:t>
      </w:r>
      <w:r w:rsidRPr="00570406">
        <w:tab/>
        <w:t>has turned 18; and</w:t>
      </w:r>
    </w:p>
    <w:p w:rsidR="001F4E38" w:rsidRPr="00570406" w:rsidRDefault="001F4E38" w:rsidP="00D25E41">
      <w:pPr>
        <w:pStyle w:val="paragraphsub"/>
      </w:pPr>
      <w:r w:rsidRPr="00570406">
        <w:tab/>
        <w:t>(ii)</w:t>
      </w:r>
      <w:r w:rsidRPr="00570406">
        <w:tab/>
        <w:t xml:space="preserve">is an Australian citizen, an Australian permanent resident or an eligible New Zealand citizen.  </w:t>
      </w:r>
    </w:p>
    <w:p w:rsidR="001F4E38" w:rsidRPr="00570406" w:rsidRDefault="001F4E38" w:rsidP="002A66EA">
      <w:pPr>
        <w:pStyle w:val="SubDivisionMigration"/>
      </w:pPr>
      <w:r w:rsidRPr="00570406">
        <w:t>309.22</w:t>
      </w:r>
      <w:r w:rsidR="00D25E41" w:rsidRPr="00570406">
        <w:t>—</w:t>
      </w:r>
      <w:r w:rsidRPr="00570406">
        <w:t>Criteria to be satisfied at time of decision</w:t>
      </w:r>
    </w:p>
    <w:p w:rsidR="00FB3D9A" w:rsidRPr="00570406" w:rsidRDefault="00D25E41" w:rsidP="00570406">
      <w:pPr>
        <w:pStyle w:val="ActHead5"/>
        <w:outlineLvl w:val="9"/>
      </w:pPr>
      <w:bookmarkStart w:id="897" w:name="_Toc408995233"/>
      <w:r w:rsidRPr="00570406">
        <w:rPr>
          <w:rStyle w:val="CharSectno"/>
        </w:rPr>
        <w:t>309.221</w:t>
      </w:r>
      <w:bookmarkEnd w:id="897"/>
      <w:r w:rsidR="00FB3D9A" w:rsidRPr="00570406">
        <w:t xml:space="preserve">  </w:t>
      </w:r>
    </w:p>
    <w:p w:rsidR="00D25E41" w:rsidRPr="00570406" w:rsidRDefault="00D25E41" w:rsidP="00D25E41">
      <w:pPr>
        <w:pStyle w:val="subsection"/>
      </w:pPr>
      <w:r w:rsidRPr="00570406">
        <w:tab/>
      </w:r>
      <w:r w:rsidRPr="00570406">
        <w:tab/>
        <w:t>The applicant continues to satisfy the criterion in clause</w:t>
      </w:r>
      <w:r w:rsidR="00570406">
        <w:t> </w:t>
      </w:r>
      <w:r w:rsidRPr="00570406">
        <w:t>309.211.</w:t>
      </w:r>
    </w:p>
    <w:p w:rsidR="00FB3D9A" w:rsidRPr="00570406" w:rsidRDefault="00D25E41" w:rsidP="00570406">
      <w:pPr>
        <w:pStyle w:val="ActHead5"/>
        <w:outlineLvl w:val="9"/>
      </w:pPr>
      <w:bookmarkStart w:id="898" w:name="_Toc408995234"/>
      <w:r w:rsidRPr="00570406">
        <w:rPr>
          <w:rStyle w:val="CharSectno"/>
        </w:rPr>
        <w:t>309.222</w:t>
      </w:r>
      <w:bookmarkEnd w:id="898"/>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309.213 has been approved by the Minister and is still in force.</w:t>
      </w:r>
    </w:p>
    <w:p w:rsidR="007C4374" w:rsidRPr="00570406" w:rsidRDefault="00D25E41" w:rsidP="00D25E41">
      <w:pPr>
        <w:pStyle w:val="notetext"/>
      </w:pPr>
      <w:r w:rsidRPr="00570406">
        <w:t>Note:</w:t>
      </w:r>
      <w:r w:rsidRPr="00570406">
        <w:tab/>
      </w:r>
      <w:r w:rsidR="007C4374" w:rsidRPr="00570406">
        <w:t>Regulations</w:t>
      </w:r>
      <w:r w:rsidR="00570406">
        <w:t> </w:t>
      </w:r>
      <w:r w:rsidR="007C4374" w:rsidRPr="00570406">
        <w:t>1.20J, 1.20KA and 1.20KB limit the Minister’s discretion to approve sponsorships.</w:t>
      </w:r>
    </w:p>
    <w:p w:rsidR="00FB3D9A" w:rsidRPr="00570406" w:rsidRDefault="00D25E41" w:rsidP="00570406">
      <w:pPr>
        <w:pStyle w:val="ActHead5"/>
        <w:outlineLvl w:val="9"/>
      </w:pPr>
      <w:bookmarkStart w:id="899" w:name="_Toc408995235"/>
      <w:r w:rsidRPr="00570406">
        <w:rPr>
          <w:rStyle w:val="CharSectno"/>
        </w:rPr>
        <w:t>309.223</w:t>
      </w:r>
      <w:bookmarkEnd w:id="899"/>
      <w:r w:rsidR="00FB3D9A" w:rsidRPr="00570406">
        <w:t xml:space="preserve">  </w:t>
      </w:r>
    </w:p>
    <w:p w:rsidR="00D25E41" w:rsidRPr="00570406" w:rsidRDefault="00D25E41" w:rsidP="00D25E41">
      <w:pPr>
        <w:pStyle w:val="subsection"/>
      </w:pPr>
      <w:r w:rsidRPr="00570406">
        <w:tab/>
      </w:r>
      <w:r w:rsidRPr="00570406">
        <w:tab/>
        <w:t>In the case of an applicant who meets the requirements of subclause</w:t>
      </w:r>
      <w:r w:rsidR="00570406">
        <w:t> </w:t>
      </w:r>
      <w:r w:rsidRPr="00570406">
        <w:t>309.211(2), the applicant continues to be the spouse or</w:t>
      </w:r>
      <w:r w:rsidR="00570406" w:rsidRPr="00570406">
        <w:t> </w:t>
      </w:r>
      <w:r w:rsidR="004C2975" w:rsidRPr="00570406">
        <w:t>de facto</w:t>
      </w:r>
      <w:r w:rsidR="00570406" w:rsidRPr="00570406">
        <w:t> </w:t>
      </w:r>
      <w:r w:rsidRPr="00570406">
        <w:t>partner of the person referred to in paragraph</w:t>
      </w:r>
      <w:r w:rsidR="00570406">
        <w:t> </w:t>
      </w:r>
      <w:r w:rsidRPr="00570406">
        <w:t>309.211(2)(a), (b) or (c) who was the applicant’s spouse or</w:t>
      </w:r>
      <w:r w:rsidR="00570406" w:rsidRPr="00570406">
        <w:t> </w:t>
      </w:r>
      <w:r w:rsidR="004C2975" w:rsidRPr="00570406">
        <w:t>de facto</w:t>
      </w:r>
      <w:r w:rsidR="00570406" w:rsidRPr="00570406">
        <w:t> </w:t>
      </w:r>
      <w:r w:rsidRPr="00570406">
        <w:t>partner at the time of the application.</w:t>
      </w:r>
    </w:p>
    <w:p w:rsidR="00FB3D9A" w:rsidRPr="00570406" w:rsidRDefault="00D25E41" w:rsidP="00570406">
      <w:pPr>
        <w:pStyle w:val="ActHead5"/>
        <w:outlineLvl w:val="9"/>
      </w:pPr>
      <w:bookmarkStart w:id="900" w:name="_Toc408995236"/>
      <w:r w:rsidRPr="00570406">
        <w:rPr>
          <w:rStyle w:val="CharSectno"/>
        </w:rPr>
        <w:t>309.224</w:t>
      </w:r>
      <w:bookmarkEnd w:id="900"/>
      <w:r w:rsidR="00FB3D9A" w:rsidRPr="00570406">
        <w:t xml:space="preserve">  </w:t>
      </w:r>
    </w:p>
    <w:p w:rsidR="00D25E41" w:rsidRPr="00570406" w:rsidRDefault="00D25E41" w:rsidP="00D25E41">
      <w:pPr>
        <w:pStyle w:val="subsection"/>
      </w:pPr>
      <w:r w:rsidRPr="00570406">
        <w:tab/>
      </w:r>
      <w:r w:rsidRPr="00570406">
        <w:tab/>
        <w:t>If the applicant is an applicant referred to in subclause</w:t>
      </w:r>
      <w:r w:rsidR="00570406">
        <w:t> </w:t>
      </w:r>
      <w:r w:rsidRPr="00570406">
        <w:t>309.211(3), the marriage referred to in that subclause has taken place and the applicant continues to be the spouse of the intended spouse.</w:t>
      </w:r>
    </w:p>
    <w:p w:rsidR="00FB3D9A" w:rsidRPr="00570406" w:rsidRDefault="00D25E41" w:rsidP="00570406">
      <w:pPr>
        <w:pStyle w:val="ActHead5"/>
        <w:outlineLvl w:val="9"/>
      </w:pPr>
      <w:bookmarkStart w:id="901" w:name="_Toc408995237"/>
      <w:r w:rsidRPr="00570406">
        <w:rPr>
          <w:rStyle w:val="CharSectno"/>
        </w:rPr>
        <w:t>309.225</w:t>
      </w:r>
      <w:bookmarkEnd w:id="901"/>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0B5ED8" w:rsidRPr="00570406">
        <w:t>4007, 4009</w:t>
      </w:r>
      <w:r w:rsidR="0048432A" w:rsidRPr="00570406">
        <w:rPr>
          <w:color w:val="000000" w:themeColor="text1"/>
        </w:rPr>
        <w:t>, 4020</w:t>
      </w:r>
      <w:r w:rsidR="000B5ED8"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902" w:name="_Toc408995238"/>
      <w:r w:rsidRPr="00570406">
        <w:rPr>
          <w:rStyle w:val="CharSectno"/>
        </w:rPr>
        <w:t>309.226</w:t>
      </w:r>
      <w:bookmarkEnd w:id="902"/>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and 5002.</w:t>
      </w:r>
    </w:p>
    <w:p w:rsidR="00FB3D9A" w:rsidRPr="00570406" w:rsidRDefault="00D25E41" w:rsidP="00570406">
      <w:pPr>
        <w:pStyle w:val="ActHead5"/>
        <w:outlineLvl w:val="9"/>
      </w:pPr>
      <w:bookmarkStart w:id="903" w:name="_Toc408995239"/>
      <w:r w:rsidRPr="00570406">
        <w:rPr>
          <w:rStyle w:val="CharSectno"/>
        </w:rPr>
        <w:t>309.228</w:t>
      </w:r>
      <w:bookmarkEnd w:id="903"/>
      <w:r w:rsidR="00FB3D9A" w:rsidRPr="00570406">
        <w:t xml:space="preserve">  </w:t>
      </w:r>
    </w:p>
    <w:p w:rsidR="00D25E41" w:rsidRPr="00570406" w:rsidRDefault="00D25E41" w:rsidP="00D25E41">
      <w:pPr>
        <w:pStyle w:val="subsection"/>
      </w:pPr>
      <w:r w:rsidRPr="00570406">
        <w:tab/>
        <w:t>(1)</w:t>
      </w:r>
      <w:r w:rsidRPr="00570406">
        <w:tab/>
        <w:t>Each member of the family unit of the applicant who is an applicant for a Subclass</w:t>
      </w:r>
      <w:r w:rsidR="00CA1707" w:rsidRPr="00570406">
        <w:t xml:space="preserve"> </w:t>
      </w:r>
      <w:r w:rsidRPr="00570406">
        <w:t>309 visa is a person who:</w:t>
      </w:r>
    </w:p>
    <w:p w:rsidR="001F4E38" w:rsidRPr="00570406" w:rsidRDefault="001F4E38" w:rsidP="00D25E41">
      <w:pPr>
        <w:pStyle w:val="paragraph"/>
      </w:pPr>
      <w:r w:rsidRPr="00570406">
        <w:tab/>
        <w:t>(a)</w:t>
      </w:r>
      <w:r w:rsidRPr="00570406">
        <w:tab/>
        <w:t>satisfies public interest criteria 4001, 4002, 4003, 4004, 4007</w:t>
      </w:r>
      <w:r w:rsidR="0048432A" w:rsidRPr="00570406">
        <w:rPr>
          <w:color w:val="000000" w:themeColor="text1"/>
        </w:rPr>
        <w:t>, 4009 and 4020</w:t>
      </w:r>
      <w:r w:rsidRPr="00570406">
        <w:t>; and</w:t>
      </w:r>
    </w:p>
    <w:p w:rsidR="001F4E38" w:rsidRPr="00570406" w:rsidRDefault="001F4E38" w:rsidP="00D25E41">
      <w:pPr>
        <w:pStyle w:val="paragraph"/>
        <w:rPr>
          <w:color w:val="000000"/>
        </w:rPr>
      </w:pPr>
      <w:r w:rsidRPr="00570406">
        <w:rPr>
          <w:color w:val="000000"/>
        </w:rPr>
        <w:tab/>
        <w:t>(aa)</w:t>
      </w:r>
      <w:r w:rsidRPr="00570406">
        <w:rPr>
          <w:color w:val="000000"/>
        </w:rPr>
        <w:tab/>
        <w:t>if the person had turned 18 at the time of application, satisfies public interest criterion 4019; and</w:t>
      </w:r>
    </w:p>
    <w:p w:rsidR="001F4E38" w:rsidRPr="00570406" w:rsidRDefault="001F4E38" w:rsidP="00D25E41">
      <w:pPr>
        <w:pStyle w:val="paragraph"/>
        <w:rPr>
          <w:strike/>
        </w:rPr>
      </w:pPr>
      <w:r w:rsidRPr="00570406">
        <w:tab/>
        <w:t>(b)</w:t>
      </w:r>
      <w:r w:rsidRPr="00570406">
        <w:tab/>
      </w:r>
      <w:r w:rsidRPr="00570406">
        <w:rPr>
          <w:color w:val="000000"/>
        </w:rPr>
        <w:t>if the person</w:t>
      </w:r>
      <w:r w:rsidRPr="00570406">
        <w:t xml:space="preserve"> has previously been in Australia, satisfies special return criteria 5001 and 5002.</w:t>
      </w:r>
    </w:p>
    <w:p w:rsidR="001F4E38" w:rsidRPr="00570406" w:rsidRDefault="001F4E38" w:rsidP="00D25E41">
      <w:pPr>
        <w:pStyle w:val="subsection"/>
      </w:pPr>
      <w:r w:rsidRPr="00570406">
        <w:tab/>
        <w:t>(2</w:t>
      </w:r>
      <w:r w:rsidR="00D25E41" w:rsidRPr="00570406">
        <w:t>)</w:t>
      </w:r>
      <w:r w:rsidR="00D25E41" w:rsidRPr="00570406">
        <w:tab/>
      </w:r>
      <w:r w:rsidRPr="00570406">
        <w:t xml:space="preserve">Each member of the family unit of the applicant who is not an applicant for a </w:t>
      </w:r>
      <w:r w:rsidR="00D25E41" w:rsidRPr="00570406">
        <w:t>Subclass</w:t>
      </w:r>
      <w:r w:rsidR="00CA1707" w:rsidRPr="00570406">
        <w:t xml:space="preserve"> </w:t>
      </w:r>
      <w:r w:rsidRPr="00570406">
        <w:t>309 visa is a person who:</w:t>
      </w:r>
    </w:p>
    <w:p w:rsidR="001F4E38" w:rsidRPr="00570406" w:rsidRDefault="001F4E38" w:rsidP="00D25E41">
      <w:pPr>
        <w:pStyle w:val="paragraph"/>
      </w:pPr>
      <w:r w:rsidRPr="00570406">
        <w:tab/>
        <w:t>(a)</w:t>
      </w:r>
      <w:r w:rsidRPr="00570406">
        <w:tab/>
        <w:t>satisfies public interest criteria 4001, 4002, 4003 and 4004; and</w:t>
      </w:r>
    </w:p>
    <w:p w:rsidR="001F4E38" w:rsidRPr="00570406" w:rsidRDefault="001F4E38" w:rsidP="00D25E41">
      <w:pPr>
        <w:pStyle w:val="paragraph"/>
      </w:pPr>
      <w:r w:rsidRPr="00570406">
        <w:tab/>
        <w:t>(b)</w:t>
      </w:r>
      <w:r w:rsidRPr="00570406">
        <w:tab/>
        <w:t>satisfies public interest criterion 4007, unless the Minister is satisfied that it would be unreasonable to require the person to undergo assessment in relation to that criterion.</w:t>
      </w:r>
    </w:p>
    <w:p w:rsidR="00FB3D9A" w:rsidRPr="00570406" w:rsidRDefault="00D25E41" w:rsidP="00570406">
      <w:pPr>
        <w:pStyle w:val="ActHead5"/>
        <w:outlineLvl w:val="9"/>
      </w:pPr>
      <w:bookmarkStart w:id="904" w:name="_Toc408995240"/>
      <w:r w:rsidRPr="00570406">
        <w:rPr>
          <w:rStyle w:val="CharSectno"/>
        </w:rPr>
        <w:t>309.229</w:t>
      </w:r>
      <w:bookmarkEnd w:id="904"/>
      <w:r w:rsidR="00FB3D9A" w:rsidRPr="00570406">
        <w:t xml:space="preserve">  </w:t>
      </w:r>
    </w:p>
    <w:p w:rsidR="00D25E41" w:rsidRPr="00570406" w:rsidRDefault="00D25E41" w:rsidP="00D25E41">
      <w:pPr>
        <w:pStyle w:val="subsection"/>
      </w:pPr>
      <w:r w:rsidRPr="00570406">
        <w:tab/>
      </w:r>
      <w:r w:rsidRPr="00570406">
        <w:tab/>
        <w:t>If a person (in this clause called the additional applicant):</w:t>
      </w:r>
    </w:p>
    <w:p w:rsidR="001F4E38" w:rsidRPr="00570406" w:rsidRDefault="001F4E38" w:rsidP="00D25E41">
      <w:pPr>
        <w:pStyle w:val="paragraph"/>
      </w:pPr>
      <w:r w:rsidRPr="00570406">
        <w:tab/>
        <w:t>(a)</w:t>
      </w:r>
      <w:r w:rsidRPr="00570406">
        <w:tab/>
        <w:t>is a member of the family unit of the applicant; and</w:t>
      </w:r>
    </w:p>
    <w:p w:rsidR="001F4E38" w:rsidRPr="00570406" w:rsidRDefault="001F4E38" w:rsidP="00D25E41">
      <w:pPr>
        <w:pStyle w:val="paragraph"/>
      </w:pPr>
      <w:r w:rsidRPr="00570406">
        <w:tab/>
        <w:t>(b)</w:t>
      </w:r>
      <w:r w:rsidRPr="00570406">
        <w:tab/>
        <w:t>has not turned 18; and</w:t>
      </w:r>
    </w:p>
    <w:p w:rsidR="001F4E38" w:rsidRPr="00570406" w:rsidRDefault="001F4E38" w:rsidP="00D25E41">
      <w:pPr>
        <w:pStyle w:val="paragraph"/>
      </w:pPr>
      <w:r w:rsidRPr="00570406">
        <w:tab/>
        <w:t>(c)</w:t>
      </w:r>
      <w:r w:rsidRPr="00570406">
        <w:tab/>
        <w:t>made a combined application with the applicant</w:t>
      </w:r>
      <w:r w:rsidR="00D25E41" w:rsidRPr="00570406">
        <w:t>—</w:t>
      </w:r>
    </w:p>
    <w:p w:rsidR="001F4E38" w:rsidRPr="00570406" w:rsidRDefault="001F4E38" w:rsidP="009B0159">
      <w:pPr>
        <w:pStyle w:val="subsection2"/>
      </w:pPr>
      <w:r w:rsidRPr="00570406">
        <w:t>public interest criteria 4015 and 4016 are satisfied in relation to the additional applicant.</w:t>
      </w:r>
    </w:p>
    <w:p w:rsidR="001F4E38" w:rsidRPr="00570406" w:rsidRDefault="001F4E38" w:rsidP="002A66EA">
      <w:pPr>
        <w:pStyle w:val="DivisionMigration"/>
      </w:pPr>
      <w:r w:rsidRPr="00570406">
        <w:t>309.3</w:t>
      </w:r>
      <w:r w:rsidR="00D25E41" w:rsidRPr="00570406">
        <w:t>—</w:t>
      </w:r>
      <w:r w:rsidRPr="00570406">
        <w:t>Secondary criteria</w:t>
      </w:r>
    </w:p>
    <w:p w:rsidR="001F4E38" w:rsidRPr="00570406" w:rsidRDefault="00D25E41" w:rsidP="00D25E41">
      <w:pPr>
        <w:pStyle w:val="notetext"/>
      </w:pPr>
      <w:r w:rsidRPr="00570406">
        <w:t>Note:</w:t>
      </w:r>
      <w:r w:rsidRPr="00570406">
        <w:tab/>
      </w:r>
      <w:r w:rsidR="001F4E38" w:rsidRPr="00570406">
        <w:t>These criteria must be satisfied by applicants who are members of the family unit of a person who satisfies the primary criteria.</w:t>
      </w:r>
    </w:p>
    <w:p w:rsidR="001F4E38" w:rsidRPr="00570406" w:rsidRDefault="001F4E38" w:rsidP="002A66EA">
      <w:pPr>
        <w:pStyle w:val="SubDivisionMigration"/>
      </w:pPr>
      <w:r w:rsidRPr="00570406">
        <w:t>309.31</w:t>
      </w:r>
      <w:r w:rsidR="00D25E41" w:rsidRPr="00570406">
        <w:t>—</w:t>
      </w:r>
      <w:r w:rsidRPr="00570406">
        <w:t>Criteria to be satisfied at time of application</w:t>
      </w:r>
    </w:p>
    <w:p w:rsidR="00FB3D9A" w:rsidRPr="00570406" w:rsidRDefault="00D25E41" w:rsidP="00570406">
      <w:pPr>
        <w:pStyle w:val="ActHead5"/>
        <w:outlineLvl w:val="9"/>
      </w:pPr>
      <w:bookmarkStart w:id="905" w:name="_Toc408995241"/>
      <w:r w:rsidRPr="00570406">
        <w:rPr>
          <w:rStyle w:val="CharSectno"/>
        </w:rPr>
        <w:t>309.311</w:t>
      </w:r>
      <w:bookmarkEnd w:id="905"/>
      <w:r w:rsidR="00FB3D9A" w:rsidRPr="00570406">
        <w:t xml:space="preserve">  </w:t>
      </w:r>
    </w:p>
    <w:p w:rsidR="00D25E41" w:rsidRPr="00570406" w:rsidRDefault="00D25E41" w:rsidP="00D25E41">
      <w:pPr>
        <w:pStyle w:val="subsection"/>
      </w:pPr>
      <w:r w:rsidRPr="00570406">
        <w:tab/>
      </w:r>
      <w:r w:rsidRPr="00570406">
        <w:tab/>
        <w:t>The applicant is a member of the family unit of, and made a combined application with, a person who satisfies the primary criteria in Subdivision</w:t>
      </w:r>
      <w:r w:rsidR="00570406">
        <w:t> </w:t>
      </w:r>
      <w:r w:rsidRPr="00570406">
        <w:t>309.21.</w:t>
      </w:r>
    </w:p>
    <w:p w:rsidR="00FB3D9A" w:rsidRPr="00570406" w:rsidRDefault="00D25E41" w:rsidP="00570406">
      <w:pPr>
        <w:pStyle w:val="ActHead5"/>
        <w:outlineLvl w:val="9"/>
      </w:pPr>
      <w:bookmarkStart w:id="906" w:name="_Toc408995242"/>
      <w:r w:rsidRPr="00570406">
        <w:rPr>
          <w:rStyle w:val="CharSectno"/>
        </w:rPr>
        <w:t>309.312</w:t>
      </w:r>
      <w:bookmarkEnd w:id="906"/>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309.213 of the person who satisfies the primary criteria includes sponsorship of the applicant.</w:t>
      </w:r>
    </w:p>
    <w:p w:rsidR="001F4E38" w:rsidRPr="00570406" w:rsidRDefault="001F4E38" w:rsidP="002A66EA">
      <w:pPr>
        <w:pStyle w:val="SubDivisionMigration"/>
      </w:pPr>
      <w:r w:rsidRPr="00570406">
        <w:t>309.32</w:t>
      </w:r>
      <w:r w:rsidR="00D25E41" w:rsidRPr="00570406">
        <w:t>—</w:t>
      </w:r>
      <w:r w:rsidRPr="00570406">
        <w:t>Criteria to be satisfied at time of decision</w:t>
      </w:r>
    </w:p>
    <w:p w:rsidR="00FB3D9A" w:rsidRPr="00570406" w:rsidRDefault="00D25E41" w:rsidP="00570406">
      <w:pPr>
        <w:pStyle w:val="ActHead5"/>
        <w:outlineLvl w:val="9"/>
      </w:pPr>
      <w:bookmarkStart w:id="907" w:name="_Toc408995243"/>
      <w:r w:rsidRPr="00570406">
        <w:rPr>
          <w:rStyle w:val="CharSectno"/>
        </w:rPr>
        <w:t>309.321</w:t>
      </w:r>
      <w:bookmarkEnd w:id="907"/>
      <w:r w:rsidR="00FB3D9A" w:rsidRPr="00570406">
        <w:t xml:space="preserve">  </w:t>
      </w:r>
    </w:p>
    <w:p w:rsidR="00D25E41" w:rsidRPr="00570406" w:rsidRDefault="00D25E41" w:rsidP="00D25E41">
      <w:pPr>
        <w:pStyle w:val="subsection"/>
      </w:pPr>
      <w:r w:rsidRPr="00570406">
        <w:tab/>
      </w:r>
      <w:r w:rsidRPr="00570406">
        <w:tab/>
        <w:t>The applicant:</w:t>
      </w:r>
    </w:p>
    <w:p w:rsidR="00FF199D" w:rsidRPr="00570406" w:rsidRDefault="00FF199D" w:rsidP="00D25E41">
      <w:pPr>
        <w:pStyle w:val="paragraph"/>
      </w:pPr>
      <w:r w:rsidRPr="00570406">
        <w:tab/>
        <w:t>(a)</w:t>
      </w:r>
      <w:r w:rsidRPr="00570406">
        <w:tab/>
        <w:t xml:space="preserve">continues to be a member of the family unit of a person who, having satisfied the primary criteria, is the holder of a </w:t>
      </w:r>
      <w:r w:rsidR="00D25E41" w:rsidRPr="00570406">
        <w:t>Subclass</w:t>
      </w:r>
      <w:r w:rsidR="00CA1707" w:rsidRPr="00570406">
        <w:t xml:space="preserve"> </w:t>
      </w:r>
      <w:r w:rsidRPr="00570406">
        <w:t>309 (Partner (Provisional)) visa (the</w:t>
      </w:r>
      <w:r w:rsidRPr="00570406">
        <w:rPr>
          <w:b/>
          <w:i/>
        </w:rPr>
        <w:t xml:space="preserve"> person who satisfies the primary criteria</w:t>
      </w:r>
      <w:r w:rsidRPr="00570406">
        <w:t>); or</w:t>
      </w:r>
    </w:p>
    <w:p w:rsidR="00FF199D" w:rsidRPr="00570406" w:rsidRDefault="00FF199D" w:rsidP="00D25E41">
      <w:pPr>
        <w:pStyle w:val="paragraph"/>
      </w:pPr>
      <w:r w:rsidRPr="00570406">
        <w:tab/>
        <w:t>(b)</w:t>
      </w:r>
      <w:r w:rsidRPr="00570406">
        <w:tab/>
        <w:t>is a person to whom each of the following applies:</w:t>
      </w:r>
    </w:p>
    <w:p w:rsidR="00FF199D" w:rsidRPr="00570406" w:rsidRDefault="00FF199D" w:rsidP="00D25E41">
      <w:pPr>
        <w:pStyle w:val="paragraphsub"/>
      </w:pPr>
      <w:r w:rsidRPr="00570406">
        <w:tab/>
        <w:t>(i)</w:t>
      </w:r>
      <w:r w:rsidRPr="00570406">
        <w:tab/>
        <w:t>the person made a combined application with the person who satisfies the primary criteria;</w:t>
      </w:r>
    </w:p>
    <w:p w:rsidR="00FF199D" w:rsidRPr="00570406" w:rsidRDefault="00FF199D" w:rsidP="00D25E41">
      <w:pPr>
        <w:pStyle w:val="paragraphsub"/>
      </w:pPr>
      <w:r w:rsidRPr="00570406">
        <w:tab/>
        <w:t>(ii)</w:t>
      </w:r>
      <w:r w:rsidRPr="00570406">
        <w:tab/>
        <w:t>subsequent to the combined application being made, the person was found by the Minister not to be a member of the family unit of the person who satisfies the primary criteria;</w:t>
      </w:r>
    </w:p>
    <w:p w:rsidR="00FF199D" w:rsidRPr="00570406" w:rsidRDefault="00FF199D" w:rsidP="00D25E41">
      <w:pPr>
        <w:pStyle w:val="paragraphsub"/>
      </w:pPr>
      <w:r w:rsidRPr="00570406">
        <w:tab/>
        <w:t>(iii)</w:t>
      </w:r>
      <w:r w:rsidRPr="00570406">
        <w:tab/>
        <w:t xml:space="preserve">subsequent to the person who satisfies the primary criteria being granted a </w:t>
      </w:r>
      <w:r w:rsidR="00D25E41" w:rsidRPr="00570406">
        <w:t>Subclass</w:t>
      </w:r>
      <w:r w:rsidR="00CA1707" w:rsidRPr="00570406">
        <w:t xml:space="preserve"> </w:t>
      </w:r>
      <w:r w:rsidRPr="00570406">
        <w:t xml:space="preserve">309 (Partner (Provisional)) visa and </w:t>
      </w:r>
      <w:r w:rsidR="00D25E41" w:rsidRPr="00570406">
        <w:t>Subclass</w:t>
      </w:r>
      <w:r w:rsidR="00CA1707" w:rsidRPr="00570406">
        <w:t xml:space="preserve"> </w:t>
      </w:r>
      <w:r w:rsidRPr="00570406">
        <w:t>100 (Partner) visa</w:t>
      </w:r>
      <w:r w:rsidR="00D25E41" w:rsidRPr="00570406">
        <w:t>—</w:t>
      </w:r>
      <w:r w:rsidRPr="00570406">
        <w:t>the Migration Review Tribunal found the person to be a member of the family unit of the person who satisfies the primary criteria.</w:t>
      </w:r>
    </w:p>
    <w:p w:rsidR="00FB3D9A" w:rsidRPr="00570406" w:rsidRDefault="00D25E41" w:rsidP="00570406">
      <w:pPr>
        <w:pStyle w:val="ActHead5"/>
        <w:outlineLvl w:val="9"/>
      </w:pPr>
      <w:bookmarkStart w:id="908" w:name="_Toc408995244"/>
      <w:r w:rsidRPr="00570406">
        <w:rPr>
          <w:rStyle w:val="CharSectno"/>
        </w:rPr>
        <w:t>309.322</w:t>
      </w:r>
      <w:bookmarkEnd w:id="908"/>
      <w:r w:rsidR="00FB3D9A" w:rsidRPr="00570406">
        <w:t xml:space="preserve">  </w:t>
      </w:r>
    </w:p>
    <w:p w:rsidR="00D25E41" w:rsidRPr="00570406" w:rsidRDefault="00D25E41" w:rsidP="00D25E41">
      <w:pPr>
        <w:pStyle w:val="subsection"/>
      </w:pPr>
      <w:r w:rsidRPr="00570406">
        <w:tab/>
      </w:r>
      <w:r w:rsidRPr="00570406">
        <w:tab/>
        <w:t>The sponsorship referred to in clause</w:t>
      </w:r>
      <w:r w:rsidR="00570406">
        <w:t> </w:t>
      </w:r>
      <w:r w:rsidRPr="00570406">
        <w:t>309.312 has been approved by the Minister and is still in force.</w:t>
      </w:r>
    </w:p>
    <w:p w:rsidR="001F4E38" w:rsidRPr="00570406" w:rsidRDefault="00D25E41" w:rsidP="00D25E41">
      <w:pPr>
        <w:pStyle w:val="notetext"/>
      </w:pPr>
      <w:r w:rsidRPr="00570406">
        <w:t>Note:</w:t>
      </w:r>
      <w:r w:rsidRPr="00570406">
        <w:tab/>
      </w:r>
      <w:r w:rsidR="001F4E38" w:rsidRPr="00570406">
        <w:t>For limitations on the Minister’s discretion to approve sponsorships see regulation</w:t>
      </w:r>
      <w:r w:rsidR="00570406">
        <w:t> </w:t>
      </w:r>
      <w:r w:rsidR="001F4E38" w:rsidRPr="00570406">
        <w:t>1.20J.</w:t>
      </w:r>
    </w:p>
    <w:p w:rsidR="00FB3D9A" w:rsidRPr="00570406" w:rsidRDefault="00D25E41" w:rsidP="00570406">
      <w:pPr>
        <w:pStyle w:val="ActHead5"/>
        <w:outlineLvl w:val="9"/>
      </w:pPr>
      <w:bookmarkStart w:id="909" w:name="_Toc408995245"/>
      <w:r w:rsidRPr="00570406">
        <w:rPr>
          <w:rStyle w:val="CharSectno"/>
        </w:rPr>
        <w:t>309.323</w:t>
      </w:r>
      <w:bookmarkEnd w:id="909"/>
      <w:r w:rsidR="00FB3D9A" w:rsidRPr="00570406">
        <w:t xml:space="preserve">  </w:t>
      </w:r>
    </w:p>
    <w:p w:rsidR="00D25E41" w:rsidRPr="00570406" w:rsidRDefault="00D25E41" w:rsidP="00D25E41">
      <w:pPr>
        <w:pStyle w:val="subsection"/>
      </w:pPr>
      <w:r w:rsidRPr="00570406">
        <w:tab/>
      </w:r>
      <w:r w:rsidRPr="00570406">
        <w:tab/>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0B5ED8" w:rsidRPr="00570406">
        <w:t>4007, 4009</w:t>
      </w:r>
      <w:r w:rsidR="0048432A" w:rsidRPr="00570406">
        <w:rPr>
          <w:color w:val="000000" w:themeColor="text1"/>
        </w:rPr>
        <w:t>, 4020</w:t>
      </w:r>
      <w:r w:rsidR="000B5ED8" w:rsidRPr="00570406">
        <w:t xml:space="preserve">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910" w:name="_Toc408995246"/>
      <w:r w:rsidRPr="00570406">
        <w:rPr>
          <w:rStyle w:val="CharSectno"/>
        </w:rPr>
        <w:t>309.324</w:t>
      </w:r>
      <w:bookmarkEnd w:id="910"/>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and 5002.</w:t>
      </w:r>
    </w:p>
    <w:p w:rsidR="00FB3D9A" w:rsidRPr="00570406" w:rsidRDefault="00D25E41" w:rsidP="00570406">
      <w:pPr>
        <w:pStyle w:val="ActHead5"/>
        <w:outlineLvl w:val="9"/>
      </w:pPr>
      <w:bookmarkStart w:id="911" w:name="_Toc408995247"/>
      <w:r w:rsidRPr="00570406">
        <w:rPr>
          <w:rStyle w:val="CharSectno"/>
        </w:rPr>
        <w:t>309.326</w:t>
      </w:r>
      <w:bookmarkEnd w:id="911"/>
      <w:r w:rsidR="00FB3D9A" w:rsidRPr="00570406">
        <w:t xml:space="preserve">  </w:t>
      </w:r>
    </w:p>
    <w:p w:rsidR="00D25E41" w:rsidRPr="00570406" w:rsidRDefault="00D25E41" w:rsidP="00D25E41">
      <w:pPr>
        <w:pStyle w:val="subsection"/>
      </w:pPr>
      <w:r w:rsidRPr="00570406">
        <w:tab/>
      </w:r>
      <w:r w:rsidRPr="00570406">
        <w:tab/>
        <w:t>If the applicant has not turned 18, public interest criteria 4017 and 4018 are satisfied in relation to the applicant.</w:t>
      </w:r>
    </w:p>
    <w:p w:rsidR="001F4E38" w:rsidRPr="00570406" w:rsidRDefault="001F4E38" w:rsidP="002A66EA">
      <w:pPr>
        <w:pStyle w:val="DivisionMigration"/>
      </w:pPr>
      <w:r w:rsidRPr="00570406">
        <w:t>309.4</w:t>
      </w:r>
      <w:r w:rsidR="00D25E41" w:rsidRPr="00570406">
        <w:t>—</w:t>
      </w:r>
      <w:r w:rsidRPr="00570406">
        <w:t>Circumstances applicable to grant</w:t>
      </w:r>
    </w:p>
    <w:p w:rsidR="00FB3D9A" w:rsidRPr="00570406" w:rsidRDefault="00D25E41" w:rsidP="00570406">
      <w:pPr>
        <w:pStyle w:val="ActHead5"/>
        <w:outlineLvl w:val="9"/>
      </w:pPr>
      <w:bookmarkStart w:id="912" w:name="_Toc408995248"/>
      <w:r w:rsidRPr="00570406">
        <w:rPr>
          <w:rStyle w:val="CharSectno"/>
        </w:rPr>
        <w:t>309.411</w:t>
      </w:r>
      <w:bookmarkEnd w:id="912"/>
      <w:r w:rsidR="00FB3D9A" w:rsidRPr="00570406">
        <w:t xml:space="preserve">  </w:t>
      </w:r>
    </w:p>
    <w:p w:rsidR="00D25E41" w:rsidRPr="00570406" w:rsidRDefault="00D25E41" w:rsidP="00D25E41">
      <w:pPr>
        <w:pStyle w:val="subsection"/>
      </w:pPr>
      <w:r w:rsidRPr="00570406">
        <w:tab/>
        <w:t>(1)</w:t>
      </w:r>
      <w:r w:rsidRPr="00570406">
        <w:tab/>
      </w:r>
      <w:r w:rsidR="00570406">
        <w:t>Subclause (</w:t>
      </w:r>
      <w:r w:rsidRPr="00570406">
        <w:t>2) applies to an applicant who:</w:t>
      </w:r>
    </w:p>
    <w:p w:rsidR="001F4E38" w:rsidRPr="00570406" w:rsidRDefault="001F4E38" w:rsidP="00D25E41">
      <w:pPr>
        <w:pStyle w:val="paragraph"/>
      </w:pPr>
      <w:r w:rsidRPr="00570406">
        <w:tab/>
        <w:t>(a)</w:t>
      </w:r>
      <w:r w:rsidRPr="00570406">
        <w:tab/>
        <w:t xml:space="preserve">holds a </w:t>
      </w:r>
      <w:r w:rsidR="00D25E41" w:rsidRPr="00570406">
        <w:t>Subclass</w:t>
      </w:r>
      <w:r w:rsidR="00CA1707" w:rsidRPr="00570406">
        <w:t xml:space="preserve"> </w:t>
      </w:r>
      <w:r w:rsidRPr="00570406">
        <w:t>303 (Emergency (Temporary Visa Applicant)) visa; and</w:t>
      </w:r>
    </w:p>
    <w:p w:rsidR="001F4E38" w:rsidRPr="00570406" w:rsidRDefault="001F4E38" w:rsidP="00D25E41">
      <w:pPr>
        <w:pStyle w:val="paragraph"/>
      </w:pPr>
      <w:r w:rsidRPr="00570406">
        <w:tab/>
        <w:t>(b)</w:t>
      </w:r>
      <w:r w:rsidRPr="00570406">
        <w:tab/>
        <w:t>has applied for:</w:t>
      </w:r>
    </w:p>
    <w:p w:rsidR="001F4E38" w:rsidRPr="00570406" w:rsidRDefault="001F4E38" w:rsidP="00D25E41">
      <w:pPr>
        <w:pStyle w:val="paragraphsub"/>
      </w:pPr>
      <w:r w:rsidRPr="00570406">
        <w:tab/>
        <w:t>(i)</w:t>
      </w:r>
      <w:r w:rsidRPr="00570406">
        <w:tab/>
        <w:t>a Partner (Provisional) (Class UF) visa; or</w:t>
      </w:r>
    </w:p>
    <w:p w:rsidR="001F4E38" w:rsidRPr="00570406" w:rsidRDefault="001F4E38" w:rsidP="00D25E41">
      <w:pPr>
        <w:pStyle w:val="paragraphsub"/>
      </w:pPr>
      <w:r w:rsidRPr="00570406">
        <w:tab/>
        <w:t>(ii)</w:t>
      </w:r>
      <w:r w:rsidRPr="00570406">
        <w:tab/>
        <w:t>a Prospective Marriage (Temporary) (Class TO) visa.</w:t>
      </w:r>
    </w:p>
    <w:p w:rsidR="001F4E38" w:rsidRPr="00570406" w:rsidRDefault="001F4E38" w:rsidP="00D25E41">
      <w:pPr>
        <w:pStyle w:val="subsection"/>
      </w:pPr>
      <w:r w:rsidRPr="00570406">
        <w:tab/>
        <w:t>(2</w:t>
      </w:r>
      <w:r w:rsidR="00D25E41" w:rsidRPr="00570406">
        <w:t>)</w:t>
      </w:r>
      <w:r w:rsidR="00D25E41" w:rsidRPr="00570406">
        <w:tab/>
      </w:r>
      <w:r w:rsidRPr="00570406">
        <w:t>The applicant must be:</w:t>
      </w:r>
    </w:p>
    <w:p w:rsidR="001F4E38" w:rsidRPr="00570406" w:rsidRDefault="001F4E38" w:rsidP="00D25E41">
      <w:pPr>
        <w:pStyle w:val="paragraph"/>
      </w:pPr>
      <w:r w:rsidRPr="00570406">
        <w:tab/>
        <w:t>(a)</w:t>
      </w:r>
      <w:r w:rsidRPr="00570406">
        <w:tab/>
        <w:t>in Australia, but not in immigration clearance; or</w:t>
      </w:r>
    </w:p>
    <w:p w:rsidR="001F4E38" w:rsidRPr="00570406" w:rsidRDefault="001F4E38" w:rsidP="003D6392">
      <w:pPr>
        <w:pStyle w:val="paragraph"/>
        <w:keepNext/>
        <w:keepLines/>
      </w:pPr>
      <w:r w:rsidRPr="00570406">
        <w:tab/>
        <w:t>(b)</w:t>
      </w:r>
      <w:r w:rsidRPr="00570406">
        <w:tab/>
        <w:t>outside Australia;</w:t>
      </w:r>
    </w:p>
    <w:p w:rsidR="001F4E38" w:rsidRPr="00570406" w:rsidRDefault="001F4E38" w:rsidP="009B0159">
      <w:pPr>
        <w:pStyle w:val="subsection2"/>
      </w:pPr>
      <w:r w:rsidRPr="00570406">
        <w:t>when the visa is granted.</w:t>
      </w:r>
    </w:p>
    <w:p w:rsidR="00FB3D9A" w:rsidRPr="00570406" w:rsidRDefault="00D25E41" w:rsidP="00570406">
      <w:pPr>
        <w:pStyle w:val="ActHead5"/>
        <w:outlineLvl w:val="9"/>
      </w:pPr>
      <w:bookmarkStart w:id="913" w:name="_Toc408995249"/>
      <w:r w:rsidRPr="00570406">
        <w:rPr>
          <w:rStyle w:val="CharSectno"/>
        </w:rPr>
        <w:t>309.412</w:t>
      </w:r>
      <w:bookmarkEnd w:id="913"/>
      <w:r w:rsidR="00FB3D9A" w:rsidRPr="00570406">
        <w:t xml:space="preserve">  </w:t>
      </w:r>
    </w:p>
    <w:p w:rsidR="00D25E41" w:rsidRPr="00570406" w:rsidRDefault="00D25E41" w:rsidP="00D25E41">
      <w:pPr>
        <w:pStyle w:val="subsection"/>
      </w:pPr>
      <w:r w:rsidRPr="00570406">
        <w:tab/>
      </w:r>
      <w:r w:rsidRPr="00570406">
        <w:tab/>
        <w:t>In any other case, the applicant must be outside Australia at the time of grant.</w:t>
      </w:r>
    </w:p>
    <w:p w:rsidR="001F4E38" w:rsidRPr="00570406" w:rsidRDefault="001F4E38" w:rsidP="002A66EA">
      <w:pPr>
        <w:pStyle w:val="DivisionMigration"/>
      </w:pPr>
      <w:r w:rsidRPr="00570406">
        <w:t>309.5</w:t>
      </w:r>
      <w:r w:rsidR="00D25E41" w:rsidRPr="00570406">
        <w:t>—</w:t>
      </w:r>
      <w:r w:rsidRPr="00570406">
        <w:t>When visa is in effect</w:t>
      </w:r>
    </w:p>
    <w:p w:rsidR="00FB3D9A" w:rsidRPr="00570406" w:rsidRDefault="00D25E41" w:rsidP="00570406">
      <w:pPr>
        <w:pStyle w:val="ActHead5"/>
        <w:outlineLvl w:val="9"/>
      </w:pPr>
      <w:bookmarkStart w:id="914" w:name="_Toc408995250"/>
      <w:r w:rsidRPr="00570406">
        <w:rPr>
          <w:rStyle w:val="CharSectno"/>
        </w:rPr>
        <w:t>309.511</w:t>
      </w:r>
      <w:bookmarkEnd w:id="914"/>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the end of the day on which:</w:t>
      </w:r>
    </w:p>
    <w:p w:rsidR="001F4E38" w:rsidRPr="00570406" w:rsidRDefault="001F4E38" w:rsidP="00D25E41">
      <w:pPr>
        <w:pStyle w:val="paragraph"/>
      </w:pPr>
      <w:r w:rsidRPr="00570406">
        <w:tab/>
        <w:t>(a)</w:t>
      </w:r>
      <w:r w:rsidRPr="00570406">
        <w:tab/>
        <w:t>the holder is notified that the holder’s application for a Partner (Migrant) (</w:t>
      </w:r>
      <w:r w:rsidR="00042414" w:rsidRPr="00570406">
        <w:t>Class</w:t>
      </w:r>
      <w:r w:rsidR="00042414">
        <w:t> </w:t>
      </w:r>
      <w:r w:rsidRPr="00570406">
        <w:t>BC) visa has been decided; or</w:t>
      </w:r>
    </w:p>
    <w:p w:rsidR="001F4E38" w:rsidRPr="00570406" w:rsidRDefault="001F4E38" w:rsidP="00D25E41">
      <w:pPr>
        <w:pStyle w:val="paragraph"/>
      </w:pPr>
      <w:r w:rsidRPr="00570406">
        <w:tab/>
        <w:t>(b)</w:t>
      </w:r>
      <w:r w:rsidRPr="00570406">
        <w:tab/>
        <w:t>that application is withdrawn.</w:t>
      </w:r>
    </w:p>
    <w:p w:rsidR="001F4E38" w:rsidRPr="00570406" w:rsidRDefault="001F4E38" w:rsidP="002A66EA">
      <w:pPr>
        <w:pStyle w:val="DivisionMigration"/>
      </w:pPr>
      <w:r w:rsidRPr="00570406">
        <w:t>309.6</w:t>
      </w:r>
      <w:r w:rsidR="00D25E41" w:rsidRPr="00570406">
        <w:t>—</w:t>
      </w:r>
      <w:r w:rsidRPr="00570406">
        <w:t>Conditions</w:t>
      </w:r>
    </w:p>
    <w:p w:rsidR="00FB3D9A" w:rsidRPr="00570406" w:rsidRDefault="00D25E41" w:rsidP="00570406">
      <w:pPr>
        <w:pStyle w:val="ActHead5"/>
        <w:outlineLvl w:val="9"/>
      </w:pPr>
      <w:bookmarkStart w:id="915" w:name="_Toc408995251"/>
      <w:r w:rsidRPr="00570406">
        <w:rPr>
          <w:rStyle w:val="CharSectno"/>
        </w:rPr>
        <w:t>309.611</w:t>
      </w:r>
      <w:bookmarkEnd w:id="915"/>
      <w:r w:rsidR="00FB3D9A" w:rsidRPr="00570406">
        <w:t xml:space="preserve">  </w:t>
      </w:r>
    </w:p>
    <w:p w:rsidR="00D25E41" w:rsidRPr="00570406" w:rsidRDefault="00D25E41" w:rsidP="00D25E41">
      <w:pPr>
        <w:pStyle w:val="subsection"/>
      </w:pPr>
      <w:r w:rsidRPr="00570406">
        <w:tab/>
      </w:r>
      <w:r w:rsidRPr="00570406">
        <w:tab/>
        <w:t>First entry must be made before a date specified by the Minister for the purpose.</w:t>
      </w:r>
    </w:p>
    <w:p w:rsidR="00FB3D9A" w:rsidRPr="00570406" w:rsidRDefault="00D25E41" w:rsidP="00570406">
      <w:pPr>
        <w:pStyle w:val="ActHead5"/>
        <w:outlineLvl w:val="9"/>
      </w:pPr>
      <w:bookmarkStart w:id="916" w:name="_Toc408995252"/>
      <w:r w:rsidRPr="00570406">
        <w:rPr>
          <w:rStyle w:val="CharSectno"/>
        </w:rPr>
        <w:t>309.612</w:t>
      </w:r>
      <w:bookmarkEnd w:id="916"/>
      <w:r w:rsidR="00FB3D9A" w:rsidRPr="00570406">
        <w:t xml:space="preserve">  </w:t>
      </w:r>
    </w:p>
    <w:p w:rsidR="00D25E41" w:rsidRPr="00570406" w:rsidRDefault="00D25E41" w:rsidP="00D25E41">
      <w:pPr>
        <w:pStyle w:val="subsection"/>
      </w:pPr>
      <w:r w:rsidRPr="00570406">
        <w:tab/>
      </w:r>
      <w:r w:rsidRPr="00570406">
        <w:tab/>
        <w:t>If the applicant meets the primary criteria, condition 8502 may be imposed.</w:t>
      </w:r>
    </w:p>
    <w:p w:rsidR="00FB3D9A" w:rsidRPr="00570406" w:rsidRDefault="00D25E41" w:rsidP="00570406">
      <w:pPr>
        <w:pStyle w:val="ActHead5"/>
        <w:outlineLvl w:val="9"/>
      </w:pPr>
      <w:bookmarkStart w:id="917" w:name="_Toc408995253"/>
      <w:r w:rsidRPr="00570406">
        <w:rPr>
          <w:rStyle w:val="CharSectno"/>
        </w:rPr>
        <w:t>309.613</w:t>
      </w:r>
      <w:bookmarkEnd w:id="917"/>
      <w:r w:rsidR="00FB3D9A" w:rsidRPr="00570406">
        <w:t xml:space="preserve">  </w:t>
      </w:r>
    </w:p>
    <w:p w:rsidR="00D25E41" w:rsidRPr="00570406" w:rsidRDefault="00D25E41" w:rsidP="00D25E41">
      <w:pPr>
        <w:pStyle w:val="subsection"/>
      </w:pPr>
      <w:r w:rsidRPr="00570406">
        <w:tab/>
      </w:r>
      <w:r w:rsidRPr="00570406">
        <w:tab/>
        <w:t>If the applicant meets the secondary criteria, either or both of conditions 8502 and 8515 may be imposed.</w:t>
      </w:r>
    </w:p>
    <w:p w:rsidR="003D0BEF" w:rsidRPr="00570406" w:rsidRDefault="003D0BEF" w:rsidP="00AB167B">
      <w:pPr>
        <w:pStyle w:val="ActHead2"/>
        <w:pageBreakBefore/>
        <w:spacing w:before="240"/>
      </w:pPr>
      <w:bookmarkStart w:id="918" w:name="_Toc408995254"/>
      <w:r w:rsidRPr="00570406">
        <w:rPr>
          <w:rStyle w:val="CharPartNo"/>
        </w:rPr>
        <w:t>Subclass 400</w:t>
      </w:r>
      <w:r w:rsidRPr="00570406">
        <w:t>—</w:t>
      </w:r>
      <w:r w:rsidRPr="00570406">
        <w:rPr>
          <w:rStyle w:val="CharPartText"/>
        </w:rPr>
        <w:t>Temporary Work (Short Stay Activity)</w:t>
      </w:r>
      <w:bookmarkEnd w:id="918"/>
    </w:p>
    <w:p w:rsidR="003D0BEF" w:rsidRPr="00570406" w:rsidRDefault="003D0BEF" w:rsidP="002A66EA">
      <w:pPr>
        <w:pStyle w:val="DivisionMigration"/>
        <w:rPr>
          <w:color w:val="000000" w:themeColor="text1"/>
        </w:rPr>
      </w:pPr>
      <w:r w:rsidRPr="00570406">
        <w:t>400.1</w:t>
      </w:r>
      <w:r w:rsidRPr="00570406">
        <w:rPr>
          <w:color w:val="000000" w:themeColor="text1"/>
        </w:rPr>
        <w:t>—</w:t>
      </w:r>
      <w:r w:rsidRPr="00570406">
        <w:t>Interpretation</w:t>
      </w:r>
    </w:p>
    <w:p w:rsidR="00FB3D9A" w:rsidRPr="00570406" w:rsidRDefault="003D0BEF" w:rsidP="00570406">
      <w:pPr>
        <w:pStyle w:val="ActHead5"/>
        <w:outlineLvl w:val="9"/>
      </w:pPr>
      <w:bookmarkStart w:id="919" w:name="_Toc408995255"/>
      <w:r w:rsidRPr="00570406">
        <w:rPr>
          <w:rStyle w:val="CharSectno"/>
        </w:rPr>
        <w:t>400.111</w:t>
      </w:r>
      <w:bookmarkEnd w:id="919"/>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In this Part:</w:t>
      </w:r>
    </w:p>
    <w:p w:rsidR="003D0BEF" w:rsidRPr="00570406" w:rsidRDefault="003D0BEF" w:rsidP="003D0BEF">
      <w:pPr>
        <w:pStyle w:val="Definition"/>
        <w:rPr>
          <w:color w:val="000000" w:themeColor="text1"/>
        </w:rPr>
      </w:pPr>
      <w:r w:rsidRPr="00570406">
        <w:rPr>
          <w:b/>
          <w:i/>
          <w:color w:val="000000" w:themeColor="text1"/>
        </w:rPr>
        <w:t>event</w:t>
      </w:r>
      <w:r w:rsidRPr="00570406">
        <w:rPr>
          <w:color w:val="000000" w:themeColor="text1"/>
        </w:rPr>
        <w:t xml:space="preserve"> means an event to which an application for the grant of a Subclass 400 visa relates.</w:t>
      </w:r>
    </w:p>
    <w:p w:rsidR="003D0BEF" w:rsidRPr="00570406" w:rsidRDefault="003D0BEF" w:rsidP="003D0BEF">
      <w:pPr>
        <w:pStyle w:val="Definition"/>
        <w:rPr>
          <w:color w:val="000000" w:themeColor="text1"/>
        </w:rPr>
      </w:pPr>
      <w:r w:rsidRPr="00570406">
        <w:rPr>
          <w:b/>
          <w:i/>
          <w:color w:val="000000" w:themeColor="text1"/>
        </w:rPr>
        <w:t>non</w:t>
      </w:r>
      <w:r w:rsidR="00570406">
        <w:rPr>
          <w:b/>
          <w:i/>
          <w:color w:val="000000" w:themeColor="text1"/>
        </w:rPr>
        <w:noBreakHyphen/>
      </w:r>
      <w:r w:rsidRPr="00570406">
        <w:rPr>
          <w:b/>
          <w:i/>
          <w:color w:val="000000" w:themeColor="text1"/>
        </w:rPr>
        <w:t>ongoing</w:t>
      </w:r>
      <w:r w:rsidRPr="00570406">
        <w:rPr>
          <w:color w:val="000000" w:themeColor="text1"/>
        </w:rPr>
        <w:t>, in relation to a person’s proposed participation in an event, or a person’s proposed engagement in an activity or work, means participation or engagement in the following circumstances:</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 xml:space="preserve">the event, activity or work is likely to be completed within a continuous period of </w:t>
      </w:r>
      <w:r w:rsidR="00DA6475">
        <w:rPr>
          <w:color w:val="000000" w:themeColor="text1"/>
        </w:rPr>
        <w:t>6</w:t>
      </w:r>
      <w:r w:rsidRPr="00570406">
        <w:rPr>
          <w:color w:val="000000" w:themeColor="text1"/>
        </w:rPr>
        <w:t xml:space="preserve"> months or less;</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the person:</w:t>
      </w:r>
    </w:p>
    <w:p w:rsidR="003D0BEF" w:rsidRPr="00570406" w:rsidRDefault="003D0BEF" w:rsidP="003D0BEF">
      <w:pPr>
        <w:pStyle w:val="paragraphsub"/>
        <w:rPr>
          <w:color w:val="000000" w:themeColor="text1"/>
        </w:rPr>
      </w:pPr>
      <w:r w:rsidRPr="00570406">
        <w:rPr>
          <w:color w:val="000000" w:themeColor="text1"/>
        </w:rPr>
        <w:tab/>
        <w:t>(i)</w:t>
      </w:r>
      <w:r w:rsidRPr="00570406">
        <w:rPr>
          <w:color w:val="000000" w:themeColor="text1"/>
        </w:rPr>
        <w:tab/>
        <w:t>has not been given an expectation of staying in Australia, for a purpose relating to the event, activity or work, after the end of that period; and</w:t>
      </w:r>
    </w:p>
    <w:p w:rsidR="003D0BEF" w:rsidRPr="00570406" w:rsidRDefault="003D0BEF" w:rsidP="003D0BEF">
      <w:pPr>
        <w:pStyle w:val="paragraphsub"/>
        <w:rPr>
          <w:color w:val="000000" w:themeColor="text1"/>
        </w:rPr>
      </w:pPr>
      <w:r w:rsidRPr="00570406">
        <w:rPr>
          <w:color w:val="000000" w:themeColor="text1"/>
        </w:rPr>
        <w:tab/>
        <w:t>(ii)</w:t>
      </w:r>
      <w:r w:rsidRPr="00570406">
        <w:rPr>
          <w:color w:val="000000" w:themeColor="text1"/>
        </w:rPr>
        <w:tab/>
        <w:t>has not made arrangements to stay in Australia, for a purpose relating to the event, activity or work, after the end of that period.</w:t>
      </w:r>
    </w:p>
    <w:p w:rsidR="003D0BEF" w:rsidRPr="00570406" w:rsidRDefault="003D0BEF" w:rsidP="002A66EA">
      <w:pPr>
        <w:pStyle w:val="DivisionMigration"/>
      </w:pPr>
      <w:r w:rsidRPr="00570406">
        <w:t>400.2—Primary criteria</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 primary criteria for the grant of a Subclass 400 visa include criteria set out in streams.</w:t>
      </w:r>
    </w:p>
    <w:p w:rsidR="003D0BEF" w:rsidRPr="00570406" w:rsidRDefault="003D0BEF" w:rsidP="003D0BEF">
      <w:pPr>
        <w:pStyle w:val="notetext"/>
        <w:rPr>
          <w:color w:val="000000" w:themeColor="text1"/>
        </w:rPr>
      </w:pPr>
      <w:r w:rsidRPr="00570406">
        <w:rPr>
          <w:color w:val="000000" w:themeColor="text1"/>
        </w:rPr>
        <w:tab/>
        <w:t>An applicant must satisfy the criteria in Subdivision</w:t>
      </w:r>
      <w:r w:rsidR="00570406">
        <w:rPr>
          <w:color w:val="000000" w:themeColor="text1"/>
        </w:rPr>
        <w:t> </w:t>
      </w:r>
      <w:r w:rsidRPr="00570406">
        <w:rPr>
          <w:color w:val="000000" w:themeColor="text1"/>
        </w:rPr>
        <w:t>400.21 and also in one of Subdivisions</w:t>
      </w:r>
      <w:r w:rsidR="00570406">
        <w:rPr>
          <w:color w:val="000000" w:themeColor="text1"/>
        </w:rPr>
        <w:t> </w:t>
      </w:r>
      <w:r w:rsidRPr="00570406">
        <w:rPr>
          <w:color w:val="000000" w:themeColor="text1"/>
        </w:rPr>
        <w:t>400.22 to 400.24.</w:t>
      </w:r>
    </w:p>
    <w:p w:rsidR="003D0BEF" w:rsidRPr="00570406" w:rsidRDefault="003D0BEF" w:rsidP="003D0BEF">
      <w:pPr>
        <w:pStyle w:val="notetext"/>
        <w:rPr>
          <w:color w:val="000000" w:themeColor="text1"/>
        </w:rPr>
      </w:pPr>
      <w:r w:rsidRPr="00570406">
        <w:rPr>
          <w:color w:val="000000" w:themeColor="text1"/>
        </w:rPr>
        <w:tab/>
        <w:t>An application for a Subclass 400 visa will be assessed against as many streams as necessary, whether or not the applicant specifies a particular stream in the application. The criteria in Subdivisions</w:t>
      </w:r>
      <w:r w:rsidR="00570406">
        <w:rPr>
          <w:color w:val="000000" w:themeColor="text1"/>
        </w:rPr>
        <w:t> </w:t>
      </w:r>
      <w:r w:rsidRPr="00570406">
        <w:rPr>
          <w:color w:val="000000" w:themeColor="text1"/>
        </w:rPr>
        <w:t>400.22 to 400.24 will be used in turn as primary criteria for the grant of the visa as the application is assessed.</w:t>
      </w:r>
    </w:p>
    <w:p w:rsidR="003D0BEF" w:rsidRPr="00570406" w:rsidRDefault="003D0BEF" w:rsidP="003D0BEF">
      <w:pPr>
        <w:pStyle w:val="notetext"/>
        <w:rPr>
          <w:color w:val="000000" w:themeColor="text1"/>
        </w:rPr>
      </w:pPr>
      <w:r w:rsidRPr="00570406">
        <w:rPr>
          <w:color w:val="000000" w:themeColor="text1"/>
        </w:rPr>
        <w:tab/>
        <w:t>The primary criteria must be satisfied by at least one member of a family unit.</w:t>
      </w:r>
    </w:p>
    <w:p w:rsidR="003D0BEF" w:rsidRPr="00570406" w:rsidRDefault="003D0BEF" w:rsidP="003D0BEF">
      <w:pPr>
        <w:pStyle w:val="notetext"/>
        <w:rPr>
          <w:color w:val="000000" w:themeColor="text1"/>
        </w:rPr>
      </w:pPr>
      <w:r w:rsidRPr="00570406">
        <w:rPr>
          <w:color w:val="000000" w:themeColor="text1"/>
        </w:rPr>
        <w:tab/>
        <w:t>The other members of the family unit who are applicants for a visa of this subclass need satisfy only the secondary criteria.</w:t>
      </w:r>
    </w:p>
    <w:p w:rsidR="003D0BEF" w:rsidRPr="00570406" w:rsidRDefault="003D0BEF" w:rsidP="003D0BEF">
      <w:pPr>
        <w:pStyle w:val="notetext"/>
        <w:rPr>
          <w:color w:val="000000" w:themeColor="text1"/>
        </w:rPr>
      </w:pPr>
      <w:r w:rsidRPr="00570406">
        <w:rPr>
          <w:color w:val="000000" w:themeColor="text1"/>
        </w:rPr>
        <w:tab/>
        <w:t>All criteria must be satisfied at the time a decision is made on the application.</w:t>
      </w:r>
    </w:p>
    <w:p w:rsidR="003D0BEF" w:rsidRPr="00570406" w:rsidRDefault="003D0BEF" w:rsidP="002A66EA">
      <w:pPr>
        <w:pStyle w:val="SubDivisionMigration"/>
        <w:rPr>
          <w:color w:val="000000" w:themeColor="text1"/>
        </w:rPr>
      </w:pPr>
      <w:r w:rsidRPr="00570406">
        <w:t>400.21</w:t>
      </w:r>
      <w:r w:rsidRPr="00570406">
        <w:rPr>
          <w:color w:val="000000" w:themeColor="text1"/>
        </w:rPr>
        <w:t>—</w:t>
      </w:r>
      <w:r w:rsidRPr="00570406">
        <w:t>Common criteria</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These criteria are for all applicants seeking to satisfy the primary criteria for a Subclass 400 visa.</w:t>
      </w:r>
    </w:p>
    <w:p w:rsidR="00FB3D9A" w:rsidRPr="00570406" w:rsidRDefault="003D0BEF" w:rsidP="00570406">
      <w:pPr>
        <w:pStyle w:val="ActHead5"/>
        <w:outlineLvl w:val="9"/>
      </w:pPr>
      <w:bookmarkStart w:id="920" w:name="_Toc408995256"/>
      <w:r w:rsidRPr="00570406">
        <w:rPr>
          <w:rStyle w:val="CharSectno"/>
        </w:rPr>
        <w:t>400.211</w:t>
      </w:r>
      <w:bookmarkEnd w:id="920"/>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The applicant demonstrates that there is need for the applicant to be in Australia to participate in the event, or engage in the activity or work.</w:t>
      </w:r>
    </w:p>
    <w:p w:rsidR="00FB3D9A" w:rsidRPr="00570406" w:rsidRDefault="003D0BEF" w:rsidP="00570406">
      <w:pPr>
        <w:pStyle w:val="ActHead5"/>
        <w:outlineLvl w:val="9"/>
      </w:pPr>
      <w:bookmarkStart w:id="921" w:name="_Toc408995257"/>
      <w:r w:rsidRPr="00570406">
        <w:rPr>
          <w:rStyle w:val="CharSectno"/>
        </w:rPr>
        <w:t>400.212</w:t>
      </w:r>
      <w:bookmarkEnd w:id="921"/>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does not intend to engage in any course:</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leading to the completion of a primary or secondary education program;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leading to a degree, diploma, trade certificate or other formal award.</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570406" w:rsidRDefault="003D0BEF" w:rsidP="00570406">
      <w:pPr>
        <w:pStyle w:val="ActHead5"/>
        <w:outlineLvl w:val="9"/>
      </w:pPr>
      <w:bookmarkStart w:id="922" w:name="_Toc408995258"/>
      <w:r w:rsidRPr="00570406">
        <w:rPr>
          <w:rStyle w:val="CharSectno"/>
        </w:rPr>
        <w:t>400.213</w:t>
      </w:r>
      <w:bookmarkEnd w:id="922"/>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genuinely intends to stay temporarily in Australia for the purpose for which the visa is granted, having regard to:</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whether the applicant has complied substantially with the conditions to which the last substantive visa, or any subsequent bridging visa, held by the applicant was subject;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whether the applicant intends to comply with the conditions to which the Subclass 400 visa would be subject; and</w:t>
      </w:r>
    </w:p>
    <w:p w:rsidR="003D0BEF" w:rsidRPr="00570406" w:rsidRDefault="003D0BEF" w:rsidP="003D0BEF">
      <w:pPr>
        <w:pStyle w:val="paragraph"/>
        <w:rPr>
          <w:color w:val="000000" w:themeColor="text1"/>
        </w:rPr>
      </w:pPr>
      <w:r w:rsidRPr="00570406">
        <w:rPr>
          <w:color w:val="000000" w:themeColor="text1"/>
        </w:rPr>
        <w:tab/>
        <w:t>(c)</w:t>
      </w:r>
      <w:r w:rsidRPr="00570406">
        <w:rPr>
          <w:color w:val="000000" w:themeColor="text1"/>
        </w:rPr>
        <w:tab/>
        <w:t>any other relevant matter.</w:t>
      </w:r>
    </w:p>
    <w:p w:rsidR="00FB3D9A" w:rsidRPr="00570406" w:rsidRDefault="003D0BEF" w:rsidP="00570406">
      <w:pPr>
        <w:pStyle w:val="ActHead5"/>
        <w:outlineLvl w:val="9"/>
      </w:pPr>
      <w:bookmarkStart w:id="923" w:name="_Toc408995259"/>
      <w:r w:rsidRPr="00570406">
        <w:rPr>
          <w:rStyle w:val="CharSectno"/>
        </w:rPr>
        <w:t>400.214</w:t>
      </w:r>
      <w:bookmarkEnd w:id="923"/>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has:</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adequate means to support himself or herself;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access to adequate means to support himself or herself;</w:t>
      </w:r>
    </w:p>
    <w:p w:rsidR="003D0BEF" w:rsidRPr="00570406" w:rsidRDefault="003D0BEF" w:rsidP="003D0BEF">
      <w:pPr>
        <w:pStyle w:val="subsection2"/>
        <w:rPr>
          <w:color w:val="000000" w:themeColor="text1"/>
        </w:rPr>
      </w:pPr>
      <w:r w:rsidRPr="00570406">
        <w:rPr>
          <w:color w:val="000000" w:themeColor="text1"/>
        </w:rPr>
        <w:t>during the period of the applicant’s intended stay in Australia.</w:t>
      </w:r>
    </w:p>
    <w:p w:rsidR="00FB3D9A" w:rsidRPr="00570406" w:rsidRDefault="003D0BEF" w:rsidP="00570406">
      <w:pPr>
        <w:pStyle w:val="ActHead5"/>
        <w:outlineLvl w:val="9"/>
      </w:pPr>
      <w:bookmarkStart w:id="924" w:name="_Toc408995260"/>
      <w:r w:rsidRPr="00570406">
        <w:rPr>
          <w:rStyle w:val="CharSectno"/>
        </w:rPr>
        <w:t>400.215</w:t>
      </w:r>
      <w:bookmarkEnd w:id="924"/>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satisfies public interest criteria 4001, 4002, 4003, 4004, 4005, 4011, 4013, 4014, 4020 and 4021.</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If the applicant has not turned 18, the applicant satisfies public interest criteria 4012, 4017 and 4018.</w:t>
      </w:r>
    </w:p>
    <w:p w:rsidR="00FB3D9A" w:rsidRPr="00570406" w:rsidRDefault="003D0BEF" w:rsidP="00570406">
      <w:pPr>
        <w:pStyle w:val="ActHead5"/>
        <w:outlineLvl w:val="9"/>
      </w:pPr>
      <w:bookmarkStart w:id="925" w:name="_Toc408995261"/>
      <w:r w:rsidRPr="00570406">
        <w:rPr>
          <w:rStyle w:val="CharSectno"/>
        </w:rPr>
        <w:t>400.216</w:t>
      </w:r>
      <w:bookmarkEnd w:id="925"/>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satisfies special return criteria 5001, 5002 and 5010.</w:t>
      </w:r>
    </w:p>
    <w:p w:rsidR="003D0BEF" w:rsidRPr="00570406" w:rsidRDefault="003D0BEF" w:rsidP="002A66EA">
      <w:pPr>
        <w:pStyle w:val="SubDivisionMigration"/>
        <w:rPr>
          <w:color w:val="000000" w:themeColor="text1"/>
        </w:rPr>
      </w:pPr>
      <w:r w:rsidRPr="00570406">
        <w:t>400.22</w:t>
      </w:r>
      <w:r w:rsidRPr="00570406">
        <w:rPr>
          <w:color w:val="000000" w:themeColor="text1"/>
        </w:rPr>
        <w:t>—</w:t>
      </w:r>
      <w:r w:rsidRPr="00570406">
        <w:t>Criteria for Highly Specialised Work stream</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These criteria are only for applicants being assessed against the primary criteria for a Subclass 400 visa in the Highly Specialised Work stream.</w:t>
      </w:r>
    </w:p>
    <w:p w:rsidR="00FB3D9A" w:rsidRPr="00570406" w:rsidRDefault="003D0BEF" w:rsidP="00570406">
      <w:pPr>
        <w:pStyle w:val="ActHead5"/>
        <w:outlineLvl w:val="9"/>
      </w:pPr>
      <w:bookmarkStart w:id="926" w:name="_Toc408995262"/>
      <w:r w:rsidRPr="00570406">
        <w:rPr>
          <w:rStyle w:val="CharSectno"/>
        </w:rPr>
        <w:t>400.221</w:t>
      </w:r>
      <w:bookmarkEnd w:id="926"/>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will undertake work that is highly specialised.</w:t>
      </w:r>
    </w:p>
    <w:p w:rsidR="00FB3D9A" w:rsidRPr="00570406" w:rsidRDefault="003D0BEF" w:rsidP="00570406">
      <w:pPr>
        <w:pStyle w:val="ActHead5"/>
        <w:outlineLvl w:val="9"/>
      </w:pPr>
      <w:bookmarkStart w:id="927" w:name="_Toc408995263"/>
      <w:r w:rsidRPr="00570406">
        <w:rPr>
          <w:rStyle w:val="CharSectno"/>
        </w:rPr>
        <w:t>400.222</w:t>
      </w:r>
      <w:bookmarkEnd w:id="927"/>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applicant’s engagement in the work will be non</w:t>
      </w:r>
      <w:r w:rsidR="00570406">
        <w:rPr>
          <w:color w:val="000000" w:themeColor="text1"/>
        </w:rPr>
        <w:noBreakHyphen/>
      </w:r>
      <w:r w:rsidRPr="00570406">
        <w:rPr>
          <w:color w:val="000000" w:themeColor="text1"/>
        </w:rPr>
        <w:t>ongoing.</w:t>
      </w:r>
    </w:p>
    <w:p w:rsidR="00FB3D9A" w:rsidRPr="00570406" w:rsidRDefault="003D0BEF" w:rsidP="00570406">
      <w:pPr>
        <w:pStyle w:val="ActHead5"/>
        <w:outlineLvl w:val="9"/>
      </w:pPr>
      <w:bookmarkStart w:id="928" w:name="_Toc408995264"/>
      <w:r w:rsidRPr="00570406">
        <w:rPr>
          <w:rStyle w:val="CharSectno"/>
        </w:rPr>
        <w:t>400.223</w:t>
      </w:r>
      <w:bookmarkEnd w:id="928"/>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will not be performing as an entertainer in Australia:</w:t>
      </w:r>
    </w:p>
    <w:p w:rsidR="003D0BEF" w:rsidRPr="00570406" w:rsidRDefault="003D0BEF" w:rsidP="003D0BEF">
      <w:pPr>
        <w:pStyle w:val="paragraphsub"/>
        <w:rPr>
          <w:color w:val="000000" w:themeColor="text1"/>
        </w:rPr>
      </w:pPr>
      <w:r w:rsidRPr="00570406">
        <w:rPr>
          <w:color w:val="000000" w:themeColor="text1"/>
        </w:rPr>
        <w:tab/>
        <w:t>(i)</w:t>
      </w:r>
      <w:r w:rsidRPr="00570406">
        <w:rPr>
          <w:color w:val="000000" w:themeColor="text1"/>
        </w:rPr>
        <w:tab/>
        <w:t>under a performing contract; or</w:t>
      </w:r>
    </w:p>
    <w:p w:rsidR="003D0BEF" w:rsidRPr="00570406" w:rsidRDefault="003D0BEF" w:rsidP="003D0BEF">
      <w:pPr>
        <w:pStyle w:val="paragraphsub"/>
        <w:rPr>
          <w:color w:val="000000" w:themeColor="text1"/>
        </w:rPr>
      </w:pPr>
      <w:r w:rsidRPr="00570406">
        <w:rPr>
          <w:color w:val="000000" w:themeColor="text1"/>
        </w:rPr>
        <w:tab/>
        <w:t>(ii)</w:t>
      </w:r>
      <w:r w:rsidRPr="00570406">
        <w:rPr>
          <w:color w:val="000000" w:themeColor="text1"/>
        </w:rPr>
        <w:tab/>
        <w:t>for non</w:t>
      </w:r>
      <w:r w:rsidR="00570406">
        <w:rPr>
          <w:color w:val="000000" w:themeColor="text1"/>
        </w:rPr>
        <w:noBreakHyphen/>
      </w:r>
      <w:r w:rsidRPr="00570406">
        <w:rPr>
          <w:color w:val="000000" w:themeColor="text1"/>
        </w:rPr>
        <w:t>profit purposes;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will not be supporting an entertainer or a group of entertainers in Australia; and</w:t>
      </w:r>
    </w:p>
    <w:p w:rsidR="003D0BEF" w:rsidRPr="00570406" w:rsidRDefault="003D0BEF" w:rsidP="003D0BEF">
      <w:pPr>
        <w:pStyle w:val="paragraph"/>
        <w:rPr>
          <w:color w:val="000000" w:themeColor="text1"/>
        </w:rPr>
      </w:pPr>
      <w:r w:rsidRPr="00570406">
        <w:rPr>
          <w:color w:val="000000" w:themeColor="text1"/>
        </w:rPr>
        <w:tab/>
        <w:t>(c)</w:t>
      </w:r>
      <w:r w:rsidRPr="00570406">
        <w:rPr>
          <w:color w:val="000000" w:themeColor="text1"/>
        </w:rPr>
        <w:tab/>
        <w:t>will not be directing, producing or taking another part in a film, television or radio production that is to be shown or broadcast in Australia; and</w:t>
      </w:r>
    </w:p>
    <w:p w:rsidR="003D0BEF" w:rsidRPr="00570406" w:rsidRDefault="003D0BEF" w:rsidP="003D0BEF">
      <w:pPr>
        <w:pStyle w:val="paragraph"/>
        <w:rPr>
          <w:color w:val="000000" w:themeColor="text1"/>
        </w:rPr>
      </w:pPr>
      <w:r w:rsidRPr="00570406">
        <w:rPr>
          <w:color w:val="000000" w:themeColor="text1"/>
        </w:rPr>
        <w:tab/>
        <w:t>(d)</w:t>
      </w:r>
      <w:r w:rsidRPr="00570406">
        <w:rPr>
          <w:color w:val="000000" w:themeColor="text1"/>
        </w:rPr>
        <w:tab/>
        <w:t>will not be directing, producing or taking another part in a theatre production, concert or recording that is to be performed in Australia.</w:t>
      </w:r>
    </w:p>
    <w:p w:rsidR="00FB3D9A" w:rsidRPr="00570406" w:rsidRDefault="003D0BEF" w:rsidP="00570406">
      <w:pPr>
        <w:pStyle w:val="ActHead5"/>
        <w:outlineLvl w:val="9"/>
      </w:pPr>
      <w:bookmarkStart w:id="929" w:name="_Toc408995265"/>
      <w:r w:rsidRPr="00570406">
        <w:rPr>
          <w:rStyle w:val="CharSectno"/>
        </w:rPr>
        <w:t>400.224</w:t>
      </w:r>
      <w:bookmarkEnd w:id="929"/>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3D0BEF" w:rsidRPr="00570406" w:rsidRDefault="003D0BEF" w:rsidP="002A66EA">
      <w:pPr>
        <w:pStyle w:val="SubDivisionMigration"/>
        <w:rPr>
          <w:color w:val="000000" w:themeColor="text1"/>
        </w:rPr>
      </w:pPr>
      <w:r w:rsidRPr="00570406">
        <w:t>400.23</w:t>
      </w:r>
      <w:r w:rsidRPr="00570406">
        <w:rPr>
          <w:color w:val="000000" w:themeColor="text1"/>
        </w:rPr>
        <w:t>—</w:t>
      </w:r>
      <w:r w:rsidRPr="00570406">
        <w:t>Criteria for Invited Participant stream</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These criteria are only for applicants being assessed against the primary criteria for a Subclass 400 visa in the Invited Participant stream.</w:t>
      </w:r>
    </w:p>
    <w:p w:rsidR="00FB3D9A" w:rsidRPr="00570406" w:rsidRDefault="003D0BEF" w:rsidP="00570406">
      <w:pPr>
        <w:pStyle w:val="ActHead5"/>
        <w:outlineLvl w:val="9"/>
      </w:pPr>
      <w:bookmarkStart w:id="930" w:name="_Toc408995266"/>
      <w:r w:rsidRPr="00570406">
        <w:rPr>
          <w:rStyle w:val="CharSectno"/>
        </w:rPr>
        <w:t>400.231</w:t>
      </w:r>
      <w:bookmarkEnd w:id="930"/>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has been invited to participate in an event by an organisation that is lawfully operating in Australia.</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The organisation:</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is directly responsible for the event;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has a formal role in preparing for, or conducting, the event.</w:t>
      </w:r>
    </w:p>
    <w:p w:rsidR="003D0BEF" w:rsidRPr="00570406" w:rsidRDefault="003D0BEF" w:rsidP="003D0BEF">
      <w:pPr>
        <w:pStyle w:val="subsection"/>
        <w:rPr>
          <w:color w:val="000000" w:themeColor="text1"/>
        </w:rPr>
      </w:pPr>
      <w:r w:rsidRPr="00570406">
        <w:rPr>
          <w:color w:val="000000" w:themeColor="text1"/>
        </w:rPr>
        <w:tab/>
        <w:t>(3)</w:t>
      </w:r>
      <w:r w:rsidRPr="00570406">
        <w:rPr>
          <w:color w:val="000000" w:themeColor="text1"/>
        </w:rPr>
        <w:tab/>
        <w:t>If requested by the Minister, the applicant has produced a copy of the invitation to participate in the event.</w:t>
      </w:r>
    </w:p>
    <w:p w:rsidR="00FB3D9A" w:rsidRPr="00570406" w:rsidRDefault="003D0BEF" w:rsidP="00570406">
      <w:pPr>
        <w:pStyle w:val="ActHead5"/>
        <w:outlineLvl w:val="9"/>
      </w:pPr>
      <w:bookmarkStart w:id="931" w:name="_Toc408995267"/>
      <w:r w:rsidRPr="00570406">
        <w:rPr>
          <w:rStyle w:val="CharSectno"/>
        </w:rPr>
        <w:t>400.232</w:t>
      </w:r>
      <w:bookmarkEnd w:id="931"/>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applicant’s participation in the event will be non</w:t>
      </w:r>
      <w:r w:rsidR="00570406">
        <w:rPr>
          <w:color w:val="000000" w:themeColor="text1"/>
        </w:rPr>
        <w:noBreakHyphen/>
      </w:r>
      <w:r w:rsidRPr="00570406">
        <w:rPr>
          <w:color w:val="000000" w:themeColor="text1"/>
        </w:rPr>
        <w:t>ongoing.</w:t>
      </w:r>
    </w:p>
    <w:p w:rsidR="00FB3D9A" w:rsidRPr="00570406" w:rsidRDefault="003D0BEF" w:rsidP="00570406">
      <w:pPr>
        <w:pStyle w:val="ActHead5"/>
        <w:outlineLvl w:val="9"/>
      </w:pPr>
      <w:bookmarkStart w:id="932" w:name="_Toc408995268"/>
      <w:r w:rsidRPr="00570406">
        <w:rPr>
          <w:rStyle w:val="CharSectno"/>
        </w:rPr>
        <w:t>400.233</w:t>
      </w:r>
      <w:bookmarkEnd w:id="932"/>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will not be performing as an entertainer in Australia:</w:t>
      </w:r>
    </w:p>
    <w:p w:rsidR="003D0BEF" w:rsidRPr="00570406" w:rsidRDefault="003D0BEF" w:rsidP="003D0BEF">
      <w:pPr>
        <w:pStyle w:val="paragraphsub"/>
        <w:rPr>
          <w:color w:val="000000" w:themeColor="text1"/>
        </w:rPr>
      </w:pPr>
      <w:r w:rsidRPr="00570406">
        <w:rPr>
          <w:color w:val="000000" w:themeColor="text1"/>
        </w:rPr>
        <w:tab/>
        <w:t>(i)</w:t>
      </w:r>
      <w:r w:rsidRPr="00570406">
        <w:rPr>
          <w:color w:val="000000" w:themeColor="text1"/>
        </w:rPr>
        <w:tab/>
        <w:t>under a performing contract; or</w:t>
      </w:r>
    </w:p>
    <w:p w:rsidR="003D0BEF" w:rsidRPr="00570406" w:rsidRDefault="003D0BEF" w:rsidP="003D0BEF">
      <w:pPr>
        <w:pStyle w:val="paragraphsub"/>
        <w:rPr>
          <w:color w:val="000000" w:themeColor="text1"/>
        </w:rPr>
      </w:pPr>
      <w:r w:rsidRPr="00570406">
        <w:rPr>
          <w:color w:val="000000" w:themeColor="text1"/>
        </w:rPr>
        <w:tab/>
        <w:t>(ii)</w:t>
      </w:r>
      <w:r w:rsidRPr="00570406">
        <w:rPr>
          <w:color w:val="000000" w:themeColor="text1"/>
        </w:rPr>
        <w:tab/>
        <w:t>for non</w:t>
      </w:r>
      <w:r w:rsidR="00570406">
        <w:rPr>
          <w:color w:val="000000" w:themeColor="text1"/>
        </w:rPr>
        <w:noBreakHyphen/>
      </w:r>
      <w:r w:rsidRPr="00570406">
        <w:rPr>
          <w:color w:val="000000" w:themeColor="text1"/>
        </w:rPr>
        <w:t>profit purposes;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will not be supporting an entertainer or a group of entertainers in Australia; and</w:t>
      </w:r>
    </w:p>
    <w:p w:rsidR="003D0BEF" w:rsidRPr="00570406" w:rsidRDefault="003D0BEF" w:rsidP="003D0BEF">
      <w:pPr>
        <w:pStyle w:val="paragraph"/>
        <w:rPr>
          <w:color w:val="000000" w:themeColor="text1"/>
        </w:rPr>
      </w:pPr>
      <w:r w:rsidRPr="00570406">
        <w:rPr>
          <w:color w:val="000000" w:themeColor="text1"/>
        </w:rPr>
        <w:tab/>
        <w:t>(c)</w:t>
      </w:r>
      <w:r w:rsidRPr="00570406">
        <w:rPr>
          <w:color w:val="000000" w:themeColor="text1"/>
        </w:rPr>
        <w:tab/>
        <w:t>will not be directing, producing or taking another part in a film, television or radio production that is to be shown or broadcast in Australia; and</w:t>
      </w:r>
    </w:p>
    <w:p w:rsidR="003D0BEF" w:rsidRPr="00570406" w:rsidRDefault="003D0BEF" w:rsidP="003D0BEF">
      <w:pPr>
        <w:pStyle w:val="paragraph"/>
        <w:rPr>
          <w:color w:val="000000" w:themeColor="text1"/>
        </w:rPr>
      </w:pPr>
      <w:r w:rsidRPr="00570406">
        <w:rPr>
          <w:color w:val="000000" w:themeColor="text1"/>
        </w:rPr>
        <w:tab/>
        <w:t>(d)</w:t>
      </w:r>
      <w:r w:rsidRPr="00570406">
        <w:rPr>
          <w:color w:val="000000" w:themeColor="text1"/>
        </w:rPr>
        <w:tab/>
        <w:t>will not be directing, producing or taking another part in a theatre production, concert or recording that is to be performed in Australia.</w:t>
      </w:r>
    </w:p>
    <w:p w:rsidR="00FB3D9A" w:rsidRPr="00570406" w:rsidRDefault="003D0BEF" w:rsidP="00570406">
      <w:pPr>
        <w:pStyle w:val="ActHead5"/>
        <w:outlineLvl w:val="9"/>
      </w:pPr>
      <w:bookmarkStart w:id="933" w:name="_Toc408995269"/>
      <w:r w:rsidRPr="00570406">
        <w:rPr>
          <w:rStyle w:val="CharSectno"/>
        </w:rPr>
        <w:t>400.234</w:t>
      </w:r>
      <w:bookmarkEnd w:id="933"/>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will not receive a salary, wages or other remuneration from participation in the event, other than:</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an appearance fee;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prize money for participating; or</w:t>
      </w:r>
    </w:p>
    <w:p w:rsidR="003D0BEF" w:rsidRPr="00570406" w:rsidRDefault="003D0BEF" w:rsidP="003D0BEF">
      <w:pPr>
        <w:pStyle w:val="paragraph"/>
        <w:rPr>
          <w:color w:val="000000" w:themeColor="text1"/>
        </w:rPr>
      </w:pPr>
      <w:r w:rsidRPr="00570406">
        <w:rPr>
          <w:color w:val="000000" w:themeColor="text1"/>
        </w:rPr>
        <w:tab/>
        <w:t>(c)</w:t>
      </w:r>
      <w:r w:rsidRPr="00570406">
        <w:rPr>
          <w:color w:val="000000" w:themeColor="text1"/>
        </w:rPr>
        <w:tab/>
        <w:t>reimbursement for reasonable expenses that would be incurred by the applicant; or</w:t>
      </w:r>
    </w:p>
    <w:p w:rsidR="003D0BEF" w:rsidRPr="00570406" w:rsidRDefault="003D0BEF" w:rsidP="003D0BEF">
      <w:pPr>
        <w:pStyle w:val="paragraph"/>
        <w:rPr>
          <w:color w:val="000000" w:themeColor="text1"/>
        </w:rPr>
      </w:pPr>
      <w:r w:rsidRPr="00570406">
        <w:rPr>
          <w:color w:val="000000" w:themeColor="text1"/>
        </w:rPr>
        <w:tab/>
        <w:t>(d)</w:t>
      </w:r>
      <w:r w:rsidRPr="00570406">
        <w:rPr>
          <w:color w:val="000000" w:themeColor="text1"/>
        </w:rPr>
        <w:tab/>
        <w:t>payments made by a person who is overseas and employs the applicant.</w:t>
      </w:r>
    </w:p>
    <w:p w:rsidR="00FB3D9A" w:rsidRPr="00570406" w:rsidRDefault="003D0BEF" w:rsidP="00570406">
      <w:pPr>
        <w:pStyle w:val="ActHead5"/>
        <w:outlineLvl w:val="9"/>
      </w:pPr>
      <w:bookmarkStart w:id="934" w:name="_Toc408995270"/>
      <w:r w:rsidRPr="00570406">
        <w:rPr>
          <w:rStyle w:val="CharSectno"/>
        </w:rPr>
        <w:t>400.235</w:t>
      </w:r>
      <w:bookmarkEnd w:id="934"/>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3D0BEF" w:rsidRPr="00570406" w:rsidRDefault="003D0BEF" w:rsidP="002A66EA">
      <w:pPr>
        <w:pStyle w:val="SubDivisionMigration"/>
        <w:rPr>
          <w:color w:val="000000" w:themeColor="text1"/>
        </w:rPr>
      </w:pPr>
      <w:r w:rsidRPr="00570406">
        <w:t>400.24</w:t>
      </w:r>
      <w:r w:rsidRPr="00570406">
        <w:rPr>
          <w:color w:val="000000" w:themeColor="text1"/>
        </w:rPr>
        <w:t>—</w:t>
      </w:r>
      <w:r w:rsidRPr="00570406">
        <w:t>Criteria for Australia’s Interest stream</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These criteria are only for applicants being assessed against the primary criteria for a Subclass 400 visa in the Australia’s Interest stream.</w:t>
      </w:r>
    </w:p>
    <w:p w:rsidR="00FB3D9A" w:rsidRPr="00570406" w:rsidRDefault="003D0BEF" w:rsidP="00570406">
      <w:pPr>
        <w:pStyle w:val="ActHead5"/>
        <w:outlineLvl w:val="9"/>
      </w:pPr>
      <w:bookmarkStart w:id="935" w:name="_Toc408995271"/>
      <w:r w:rsidRPr="00570406">
        <w:rPr>
          <w:rStyle w:val="CharSectno"/>
        </w:rPr>
        <w:t>400.241</w:t>
      </w:r>
      <w:bookmarkEnd w:id="935"/>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There are compelling circumstances that:</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affect Australia’s interests;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require the applicant’s entry to and stay in Australia.</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The applicant will participate in an event, or engage in an activity or work, that relates directly to those circumstances.</w:t>
      </w:r>
    </w:p>
    <w:p w:rsidR="003D0BEF" w:rsidRPr="00570406" w:rsidRDefault="003D0BEF" w:rsidP="002A66EA">
      <w:pPr>
        <w:pStyle w:val="DivisionMigration"/>
      </w:pPr>
      <w:r w:rsidRPr="00570406">
        <w:t>400.3—Secondary criteria</w:t>
      </w:r>
    </w:p>
    <w:p w:rsidR="003D0BEF" w:rsidRPr="00570406" w:rsidRDefault="003D0BEF" w:rsidP="003D0BEF">
      <w:pPr>
        <w:pStyle w:val="notetext"/>
        <w:rPr>
          <w:color w:val="000000" w:themeColor="text1"/>
        </w:rPr>
      </w:pPr>
      <w:r w:rsidRPr="00570406">
        <w:rPr>
          <w:color w:val="000000" w:themeColor="text1"/>
        </w:rPr>
        <w:t>Note:</w:t>
      </w:r>
      <w:r w:rsidRPr="00570406">
        <w:rPr>
          <w:color w:val="000000" w:themeColor="text1"/>
        </w:rPr>
        <w:tab/>
        <w:t>These criteria are for applicants who are members of the family unit of a person who satisfies the primary criteria. All criteria must be satisfied at the time a decision is made on the application.</w:t>
      </w:r>
    </w:p>
    <w:p w:rsidR="003D0BEF" w:rsidRPr="00570406" w:rsidRDefault="003D0BEF" w:rsidP="002A66EA">
      <w:pPr>
        <w:pStyle w:val="SubDivisionMigration"/>
        <w:rPr>
          <w:color w:val="000000" w:themeColor="text1"/>
        </w:rPr>
      </w:pPr>
      <w:r w:rsidRPr="00570406">
        <w:t>400.31</w:t>
      </w:r>
      <w:r w:rsidRPr="00570406">
        <w:rPr>
          <w:color w:val="000000" w:themeColor="text1"/>
        </w:rPr>
        <w:t>—</w:t>
      </w:r>
      <w:r w:rsidRPr="00570406">
        <w:t>Criteria</w:t>
      </w:r>
    </w:p>
    <w:p w:rsidR="00FB3D9A" w:rsidRPr="00570406" w:rsidRDefault="003D0BEF" w:rsidP="00570406">
      <w:pPr>
        <w:pStyle w:val="ActHead5"/>
        <w:outlineLvl w:val="9"/>
      </w:pPr>
      <w:bookmarkStart w:id="936" w:name="_Toc408995272"/>
      <w:r w:rsidRPr="00570406">
        <w:rPr>
          <w:rStyle w:val="CharSectno"/>
        </w:rPr>
        <w:t>400.311</w:t>
      </w:r>
      <w:bookmarkEnd w:id="936"/>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is a member of the family unit of a person who holds a Subclass 400 visa granted on the basis of satisfying the primary criteria for the grant of the visa;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made a combined application with that person.</w:t>
      </w:r>
    </w:p>
    <w:p w:rsidR="00FB3D9A" w:rsidRPr="00570406" w:rsidRDefault="003D0BEF" w:rsidP="00570406">
      <w:pPr>
        <w:pStyle w:val="ActHead5"/>
        <w:outlineLvl w:val="9"/>
      </w:pPr>
      <w:bookmarkStart w:id="937" w:name="_Toc408995273"/>
      <w:r w:rsidRPr="00570406">
        <w:rPr>
          <w:rStyle w:val="CharSectno"/>
        </w:rPr>
        <w:t>400.312</w:t>
      </w:r>
      <w:bookmarkEnd w:id="937"/>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does not intend to engage in any course:</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leading to the completion of a primary or secondary education program;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leading to a degree, diploma, trade certificate or other formal award.</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570406" w:rsidRDefault="003D0BEF" w:rsidP="00570406">
      <w:pPr>
        <w:pStyle w:val="ActHead5"/>
        <w:outlineLvl w:val="9"/>
      </w:pPr>
      <w:bookmarkStart w:id="938" w:name="_Toc408995274"/>
      <w:r w:rsidRPr="00570406">
        <w:rPr>
          <w:rStyle w:val="CharSectno"/>
        </w:rPr>
        <w:t>400.313</w:t>
      </w:r>
      <w:bookmarkEnd w:id="938"/>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genuinely intends to stay temporarily in Australia as a member of the family unit of the primary applicant, having regard to:</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whether the applicant has complied substantially with the conditions to which the last substantive visa, or any subsequent bridging visa, held by the applicant was subject;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any other relevant matter.</w:t>
      </w:r>
    </w:p>
    <w:p w:rsidR="00FB3D9A" w:rsidRPr="00570406" w:rsidRDefault="003D0BEF" w:rsidP="00570406">
      <w:pPr>
        <w:pStyle w:val="ActHead5"/>
        <w:outlineLvl w:val="9"/>
      </w:pPr>
      <w:bookmarkStart w:id="939" w:name="_Toc408995275"/>
      <w:r w:rsidRPr="00570406">
        <w:rPr>
          <w:rStyle w:val="CharSectno"/>
        </w:rPr>
        <w:t>400.314</w:t>
      </w:r>
      <w:bookmarkEnd w:id="939"/>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has:</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adequate means to support himself or herself; or</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access to adequate means to support himself or herself;</w:t>
      </w:r>
    </w:p>
    <w:p w:rsidR="003D0BEF" w:rsidRPr="00570406" w:rsidRDefault="003D0BEF" w:rsidP="003D0BEF">
      <w:pPr>
        <w:pStyle w:val="subsection2"/>
        <w:rPr>
          <w:color w:val="000000" w:themeColor="text1"/>
        </w:rPr>
      </w:pPr>
      <w:r w:rsidRPr="00570406">
        <w:rPr>
          <w:color w:val="000000" w:themeColor="text1"/>
        </w:rPr>
        <w:t>during the period of the applicant’s intended stay in Australia.</w:t>
      </w:r>
    </w:p>
    <w:p w:rsidR="00FB3D9A" w:rsidRPr="00570406" w:rsidRDefault="003D0BEF" w:rsidP="00570406">
      <w:pPr>
        <w:pStyle w:val="ActHead5"/>
        <w:outlineLvl w:val="9"/>
      </w:pPr>
      <w:bookmarkStart w:id="940" w:name="_Toc408995276"/>
      <w:r w:rsidRPr="00570406">
        <w:rPr>
          <w:rStyle w:val="CharSectno"/>
        </w:rPr>
        <w:t>400.315</w:t>
      </w:r>
      <w:bookmarkEnd w:id="940"/>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t>(1)</w:t>
      </w:r>
      <w:r w:rsidRPr="00570406">
        <w:rPr>
          <w:color w:val="000000" w:themeColor="text1"/>
        </w:rPr>
        <w:tab/>
        <w:t>The applicant satisfies public interest criteria 4001, 4002, 4003, 4004, 4005, 4011, 4013, 4014, 4020 and 4021.</w:t>
      </w:r>
    </w:p>
    <w:p w:rsidR="003D0BEF" w:rsidRPr="00570406" w:rsidRDefault="003D0BEF" w:rsidP="003D0BEF">
      <w:pPr>
        <w:pStyle w:val="subsection"/>
        <w:rPr>
          <w:color w:val="000000" w:themeColor="text1"/>
        </w:rPr>
      </w:pPr>
      <w:r w:rsidRPr="00570406">
        <w:rPr>
          <w:color w:val="000000" w:themeColor="text1"/>
        </w:rPr>
        <w:tab/>
        <w:t>(2)</w:t>
      </w:r>
      <w:r w:rsidRPr="00570406">
        <w:rPr>
          <w:color w:val="000000" w:themeColor="text1"/>
        </w:rPr>
        <w:tab/>
        <w:t>If the applicant has not turned 18, the applicant satisfies public interest criteria 4012, 4017 and 4018.</w:t>
      </w:r>
    </w:p>
    <w:p w:rsidR="00FB3D9A" w:rsidRPr="00570406" w:rsidRDefault="003D0BEF" w:rsidP="00570406">
      <w:pPr>
        <w:pStyle w:val="ActHead5"/>
        <w:outlineLvl w:val="9"/>
      </w:pPr>
      <w:bookmarkStart w:id="941" w:name="_Toc408995277"/>
      <w:r w:rsidRPr="00570406">
        <w:rPr>
          <w:rStyle w:val="CharSectno"/>
        </w:rPr>
        <w:t>400.316</w:t>
      </w:r>
      <w:bookmarkEnd w:id="941"/>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The applicant satisfies special return criteria 5001, 5002 and 5010.</w:t>
      </w:r>
    </w:p>
    <w:p w:rsidR="003D0BEF" w:rsidRPr="00570406" w:rsidRDefault="003D0BEF" w:rsidP="003D6392">
      <w:pPr>
        <w:pStyle w:val="DivisionMigration"/>
      </w:pPr>
      <w:r w:rsidRPr="00570406">
        <w:t>400.4—Circumstances applicable to grant</w:t>
      </w:r>
    </w:p>
    <w:p w:rsidR="00FB3D9A" w:rsidRPr="00570406" w:rsidRDefault="003D0BEF" w:rsidP="003D6392">
      <w:pPr>
        <w:pStyle w:val="ActHead5"/>
        <w:outlineLvl w:val="9"/>
      </w:pPr>
      <w:bookmarkStart w:id="942" w:name="_Toc408995278"/>
      <w:r w:rsidRPr="00570406">
        <w:rPr>
          <w:rStyle w:val="CharSectno"/>
        </w:rPr>
        <w:t>400.411</w:t>
      </w:r>
      <w:bookmarkEnd w:id="942"/>
      <w:r w:rsidR="00FB3D9A" w:rsidRPr="00570406">
        <w:t xml:space="preserve">  </w:t>
      </w:r>
    </w:p>
    <w:p w:rsidR="003D0BEF" w:rsidRPr="00570406" w:rsidRDefault="003D0BEF" w:rsidP="003D6392">
      <w:pPr>
        <w:pStyle w:val="subsection"/>
        <w:keepNext/>
        <w:keepLines/>
        <w:rPr>
          <w:color w:val="000000" w:themeColor="text1"/>
        </w:rPr>
      </w:pPr>
      <w:r w:rsidRPr="00570406">
        <w:rPr>
          <w:color w:val="000000" w:themeColor="text1"/>
        </w:rPr>
        <w:tab/>
      </w:r>
      <w:r w:rsidRPr="00570406">
        <w:rPr>
          <w:color w:val="000000" w:themeColor="text1"/>
        </w:rPr>
        <w:tab/>
        <w:t>The applicant must be outside Australia when the visa is granted.</w:t>
      </w:r>
    </w:p>
    <w:p w:rsidR="003D0BEF" w:rsidRPr="00570406" w:rsidRDefault="003D0BEF" w:rsidP="002A66EA">
      <w:pPr>
        <w:pStyle w:val="DivisionMigration"/>
      </w:pPr>
      <w:r w:rsidRPr="00570406">
        <w:t>400.5—When visa is in effect</w:t>
      </w:r>
    </w:p>
    <w:p w:rsidR="00FB3D9A" w:rsidRPr="00570406" w:rsidRDefault="003D0BEF" w:rsidP="00570406">
      <w:pPr>
        <w:pStyle w:val="ActHead5"/>
        <w:outlineLvl w:val="9"/>
      </w:pPr>
      <w:bookmarkStart w:id="943" w:name="_Toc408995279"/>
      <w:r w:rsidRPr="00570406">
        <w:rPr>
          <w:rStyle w:val="CharSectno"/>
        </w:rPr>
        <w:t>400.511</w:t>
      </w:r>
      <w:bookmarkEnd w:id="943"/>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Temporary visa permitting the holder:</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 xml:space="preserve">to travel to and enter Australia, within </w:t>
      </w:r>
      <w:r w:rsidR="00DA6475">
        <w:rPr>
          <w:color w:val="000000" w:themeColor="text1"/>
        </w:rPr>
        <w:t>6</w:t>
      </w:r>
      <w:r w:rsidRPr="00570406">
        <w:rPr>
          <w:color w:val="000000" w:themeColor="text1"/>
        </w:rPr>
        <w:t xml:space="preserve"> months after the date of the grant of the visa;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to remain in Australia for:</w:t>
      </w:r>
    </w:p>
    <w:p w:rsidR="003D0BEF" w:rsidRPr="00570406" w:rsidRDefault="003D0BEF" w:rsidP="003D0BEF">
      <w:pPr>
        <w:pStyle w:val="paragraphsub"/>
        <w:rPr>
          <w:color w:val="000000" w:themeColor="text1"/>
        </w:rPr>
      </w:pPr>
      <w:r w:rsidRPr="00570406">
        <w:rPr>
          <w:color w:val="000000" w:themeColor="text1"/>
        </w:rPr>
        <w:tab/>
        <w:t>(i)</w:t>
      </w:r>
      <w:r w:rsidRPr="00570406">
        <w:rPr>
          <w:color w:val="000000" w:themeColor="text1"/>
        </w:rPr>
        <w:tab/>
      </w:r>
      <w:r w:rsidR="00DA6475">
        <w:rPr>
          <w:color w:val="000000" w:themeColor="text1"/>
        </w:rPr>
        <w:t>6</w:t>
      </w:r>
      <w:r w:rsidRPr="00570406">
        <w:rPr>
          <w:color w:val="000000" w:themeColor="text1"/>
        </w:rPr>
        <w:t xml:space="preserve"> months after first entry; or</w:t>
      </w:r>
    </w:p>
    <w:p w:rsidR="003D0BEF" w:rsidRPr="00570406" w:rsidRDefault="003D0BEF" w:rsidP="003D0BEF">
      <w:pPr>
        <w:pStyle w:val="paragraphsub"/>
        <w:rPr>
          <w:color w:val="000000" w:themeColor="text1"/>
        </w:rPr>
      </w:pPr>
      <w:r w:rsidRPr="00570406">
        <w:rPr>
          <w:color w:val="000000" w:themeColor="text1"/>
        </w:rPr>
        <w:tab/>
        <w:t>(ii)</w:t>
      </w:r>
      <w:r w:rsidRPr="00570406">
        <w:rPr>
          <w:color w:val="000000" w:themeColor="text1"/>
        </w:rPr>
        <w:tab/>
        <w:t>a lesser period specified by the Minister; and</w:t>
      </w:r>
    </w:p>
    <w:p w:rsidR="003D0BEF" w:rsidRPr="00570406" w:rsidRDefault="003D0BEF" w:rsidP="003D0BEF">
      <w:pPr>
        <w:pStyle w:val="paragraph"/>
        <w:rPr>
          <w:color w:val="000000" w:themeColor="text1"/>
        </w:rPr>
      </w:pPr>
      <w:r w:rsidRPr="00570406">
        <w:rPr>
          <w:color w:val="000000" w:themeColor="text1"/>
        </w:rPr>
        <w:tab/>
        <w:t>(c)</w:t>
      </w:r>
      <w:r w:rsidRPr="00570406">
        <w:rPr>
          <w:color w:val="000000" w:themeColor="text1"/>
        </w:rPr>
        <w:tab/>
        <w:t xml:space="preserve">to travel to and enter Australia, during the period mentioned in </w:t>
      </w:r>
      <w:r w:rsidR="00570406">
        <w:rPr>
          <w:color w:val="000000" w:themeColor="text1"/>
        </w:rPr>
        <w:t>paragraph (</w:t>
      </w:r>
      <w:r w:rsidRPr="00570406">
        <w:rPr>
          <w:color w:val="000000" w:themeColor="text1"/>
        </w:rPr>
        <w:t>b):</w:t>
      </w:r>
    </w:p>
    <w:p w:rsidR="003D0BEF" w:rsidRPr="00570406" w:rsidRDefault="003D0BEF" w:rsidP="003D0BEF">
      <w:pPr>
        <w:pStyle w:val="paragraphsub"/>
        <w:rPr>
          <w:color w:val="000000" w:themeColor="text1"/>
        </w:rPr>
      </w:pPr>
      <w:r w:rsidRPr="00570406">
        <w:rPr>
          <w:color w:val="000000" w:themeColor="text1"/>
        </w:rPr>
        <w:tab/>
        <w:t>(i)</w:t>
      </w:r>
      <w:r w:rsidRPr="00570406">
        <w:rPr>
          <w:color w:val="000000" w:themeColor="text1"/>
        </w:rPr>
        <w:tab/>
        <w:t>once only; or</w:t>
      </w:r>
    </w:p>
    <w:p w:rsidR="003D0BEF" w:rsidRPr="00570406" w:rsidRDefault="003D0BEF" w:rsidP="003D0BEF">
      <w:pPr>
        <w:pStyle w:val="paragraphsub"/>
        <w:rPr>
          <w:color w:val="000000" w:themeColor="text1"/>
        </w:rPr>
      </w:pPr>
      <w:r w:rsidRPr="00570406">
        <w:rPr>
          <w:color w:val="000000" w:themeColor="text1"/>
        </w:rPr>
        <w:tab/>
        <w:t>(ii)</w:t>
      </w:r>
      <w:r w:rsidRPr="00570406">
        <w:rPr>
          <w:color w:val="000000" w:themeColor="text1"/>
        </w:rPr>
        <w:tab/>
        <w:t>if the Minister specifies—more than once.</w:t>
      </w:r>
    </w:p>
    <w:p w:rsidR="003D0BEF" w:rsidRPr="00570406" w:rsidRDefault="003D0BEF" w:rsidP="002A66EA">
      <w:pPr>
        <w:pStyle w:val="DivisionMigration"/>
      </w:pPr>
      <w:r w:rsidRPr="00570406">
        <w:t>400.6—Conditions</w:t>
      </w:r>
    </w:p>
    <w:p w:rsidR="00FB3D9A" w:rsidRPr="00570406" w:rsidRDefault="003D0BEF" w:rsidP="00570406">
      <w:pPr>
        <w:pStyle w:val="ActHead5"/>
        <w:outlineLvl w:val="9"/>
      </w:pPr>
      <w:bookmarkStart w:id="944" w:name="_Toc408995280"/>
      <w:r w:rsidRPr="00570406">
        <w:rPr>
          <w:rStyle w:val="CharSectno"/>
        </w:rPr>
        <w:t>400.611</w:t>
      </w:r>
      <w:bookmarkEnd w:id="944"/>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If the applicant satisfied the primary criteria for the grant of a Subclass 400 visa:</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conditions 8107 and 8303 must be imposed;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condition 8503 may be imposed.</w:t>
      </w:r>
    </w:p>
    <w:p w:rsidR="00FB3D9A" w:rsidRPr="00570406" w:rsidRDefault="003D0BEF" w:rsidP="00570406">
      <w:pPr>
        <w:pStyle w:val="ActHead5"/>
        <w:outlineLvl w:val="9"/>
      </w:pPr>
      <w:bookmarkStart w:id="945" w:name="_Toc408995281"/>
      <w:r w:rsidRPr="00570406">
        <w:rPr>
          <w:rStyle w:val="CharSectno"/>
        </w:rPr>
        <w:t>400.612</w:t>
      </w:r>
      <w:bookmarkEnd w:id="945"/>
      <w:r w:rsidR="00FB3D9A" w:rsidRPr="00570406">
        <w:t xml:space="preserve">  </w:t>
      </w:r>
    </w:p>
    <w:p w:rsidR="003D0BEF" w:rsidRPr="00570406" w:rsidRDefault="003D0BEF" w:rsidP="003D0BEF">
      <w:pPr>
        <w:pStyle w:val="subsection"/>
        <w:rPr>
          <w:color w:val="000000" w:themeColor="text1"/>
        </w:rPr>
      </w:pPr>
      <w:r w:rsidRPr="00570406">
        <w:rPr>
          <w:color w:val="000000" w:themeColor="text1"/>
        </w:rPr>
        <w:tab/>
      </w:r>
      <w:r w:rsidRPr="00570406">
        <w:rPr>
          <w:color w:val="000000" w:themeColor="text1"/>
        </w:rPr>
        <w:tab/>
        <w:t>If the applicant satisfied the secondary criteria for the grant of a Subclass 400 visa:</w:t>
      </w:r>
    </w:p>
    <w:p w:rsidR="003D0BEF" w:rsidRPr="00570406" w:rsidRDefault="003D0BEF" w:rsidP="003D0BEF">
      <w:pPr>
        <w:pStyle w:val="paragraph"/>
        <w:rPr>
          <w:color w:val="000000" w:themeColor="text1"/>
        </w:rPr>
      </w:pPr>
      <w:r w:rsidRPr="00570406">
        <w:rPr>
          <w:color w:val="000000" w:themeColor="text1"/>
        </w:rPr>
        <w:tab/>
        <w:t>(a)</w:t>
      </w:r>
      <w:r w:rsidRPr="00570406">
        <w:rPr>
          <w:color w:val="000000" w:themeColor="text1"/>
        </w:rPr>
        <w:tab/>
        <w:t>conditions 8101 and 8303 must be imposed; and</w:t>
      </w:r>
    </w:p>
    <w:p w:rsidR="003D0BEF" w:rsidRPr="00570406" w:rsidRDefault="003D0BEF" w:rsidP="003D0BEF">
      <w:pPr>
        <w:pStyle w:val="paragraph"/>
        <w:rPr>
          <w:color w:val="000000" w:themeColor="text1"/>
        </w:rPr>
      </w:pPr>
      <w:r w:rsidRPr="00570406">
        <w:rPr>
          <w:color w:val="000000" w:themeColor="text1"/>
        </w:rPr>
        <w:tab/>
        <w:t>(b)</w:t>
      </w:r>
      <w:r w:rsidRPr="00570406">
        <w:rPr>
          <w:color w:val="000000" w:themeColor="text1"/>
        </w:rPr>
        <w:tab/>
        <w:t>condition 8503 may be imposed.</w:t>
      </w:r>
    </w:p>
    <w:p w:rsidR="001E795C" w:rsidRPr="00570406" w:rsidRDefault="00D25E41" w:rsidP="00D25E41">
      <w:pPr>
        <w:pStyle w:val="ActHead2"/>
        <w:pageBreakBefore/>
      </w:pPr>
      <w:bookmarkStart w:id="946" w:name="_Toc408995282"/>
      <w:r w:rsidRPr="00570406">
        <w:rPr>
          <w:rStyle w:val="CharPartNo"/>
        </w:rPr>
        <w:t>Subclass</w:t>
      </w:r>
      <w:r w:rsidR="00CA1707" w:rsidRPr="00570406">
        <w:rPr>
          <w:rStyle w:val="CharPartNo"/>
        </w:rPr>
        <w:t xml:space="preserve"> </w:t>
      </w:r>
      <w:r w:rsidR="001E795C" w:rsidRPr="00570406">
        <w:rPr>
          <w:rStyle w:val="CharPartNo"/>
        </w:rPr>
        <w:t>401</w:t>
      </w:r>
      <w:r w:rsidRPr="00570406">
        <w:t>—</w:t>
      </w:r>
      <w:r w:rsidR="001E795C" w:rsidRPr="00570406">
        <w:rPr>
          <w:rStyle w:val="CharPartText"/>
        </w:rPr>
        <w:t>Temporary Work (Long Stay Activity)</w:t>
      </w:r>
      <w:bookmarkEnd w:id="946"/>
    </w:p>
    <w:p w:rsidR="001E795C" w:rsidRPr="00570406" w:rsidRDefault="001E795C" w:rsidP="002A66EA">
      <w:pPr>
        <w:pStyle w:val="DivisionMigration"/>
      </w:pPr>
      <w:r w:rsidRPr="00570406">
        <w:t>401.1</w:t>
      </w:r>
      <w:r w:rsidR="00D25E41" w:rsidRPr="00570406">
        <w:t>—</w:t>
      </w:r>
      <w:r w:rsidRPr="00570406">
        <w:t>Interpretation</w:t>
      </w:r>
    </w:p>
    <w:p w:rsidR="00FB3D9A" w:rsidRPr="00570406" w:rsidRDefault="00D25E41" w:rsidP="00570406">
      <w:pPr>
        <w:pStyle w:val="ActHead5"/>
        <w:outlineLvl w:val="9"/>
      </w:pPr>
      <w:bookmarkStart w:id="947" w:name="_Toc408995283"/>
      <w:r w:rsidRPr="00570406">
        <w:rPr>
          <w:rStyle w:val="CharSectno"/>
        </w:rPr>
        <w:t>401.111</w:t>
      </w:r>
      <w:bookmarkEnd w:id="947"/>
      <w:r w:rsidR="00FB3D9A" w:rsidRPr="00570406">
        <w:t xml:space="preserve">  </w:t>
      </w:r>
    </w:p>
    <w:p w:rsidR="00D25E41" w:rsidRPr="00570406" w:rsidRDefault="00D25E41" w:rsidP="00D25E41">
      <w:pPr>
        <w:pStyle w:val="subsection"/>
      </w:pPr>
      <w:r w:rsidRPr="00570406">
        <w:tab/>
      </w:r>
      <w:r w:rsidRPr="00570406">
        <w:tab/>
        <w:t>In this Part:</w:t>
      </w:r>
    </w:p>
    <w:p w:rsidR="001E795C" w:rsidRPr="00570406" w:rsidRDefault="001E795C" w:rsidP="00D25E41">
      <w:pPr>
        <w:pStyle w:val="Definition"/>
      </w:pPr>
      <w:r w:rsidRPr="00570406">
        <w:rPr>
          <w:b/>
          <w:i/>
        </w:rPr>
        <w:t xml:space="preserve">adverse information </w:t>
      </w:r>
      <w:r w:rsidRPr="00570406">
        <w:t>has the meaning given by subregulation</w:t>
      </w:r>
      <w:r w:rsidR="00570406">
        <w:t> </w:t>
      </w:r>
      <w:r w:rsidRPr="00570406">
        <w:t>2.57(3).</w:t>
      </w:r>
    </w:p>
    <w:p w:rsidR="001E795C" w:rsidRPr="00570406" w:rsidRDefault="001E795C" w:rsidP="00D25E41">
      <w:pPr>
        <w:pStyle w:val="Definition"/>
      </w:pPr>
      <w:r w:rsidRPr="00570406">
        <w:rPr>
          <w:b/>
          <w:i/>
        </w:rPr>
        <w:t xml:space="preserve">associated with </w:t>
      </w:r>
      <w:r w:rsidRPr="00570406">
        <w:t>has the meaning given by subregulation</w:t>
      </w:r>
      <w:r w:rsidR="00570406">
        <w:t> </w:t>
      </w:r>
      <w:r w:rsidRPr="00570406">
        <w:t>2.57(2).</w:t>
      </w:r>
    </w:p>
    <w:p w:rsidR="002979E4" w:rsidRPr="00570406" w:rsidRDefault="002979E4" w:rsidP="002979E4">
      <w:pPr>
        <w:pStyle w:val="Definition"/>
        <w:rPr>
          <w:color w:val="000000" w:themeColor="text1"/>
        </w:rPr>
      </w:pPr>
      <w:r w:rsidRPr="00570406">
        <w:rPr>
          <w:b/>
          <w:i/>
          <w:color w:val="000000" w:themeColor="text1"/>
        </w:rPr>
        <w:t>foreign government agency</w:t>
      </w:r>
      <w:r w:rsidRPr="00570406">
        <w:rPr>
          <w:color w:val="000000" w:themeColor="text1"/>
        </w:rPr>
        <w:t xml:space="preserve"> has the meaning given by subregulation</w:t>
      </w:r>
      <w:r w:rsidR="00570406">
        <w:rPr>
          <w:color w:val="000000" w:themeColor="text1"/>
        </w:rPr>
        <w:t> </w:t>
      </w:r>
      <w:r w:rsidRPr="00570406">
        <w:rPr>
          <w:color w:val="000000" w:themeColor="text1"/>
        </w:rPr>
        <w:t>2.57(1).</w:t>
      </w:r>
    </w:p>
    <w:p w:rsidR="001E795C" w:rsidRPr="00570406" w:rsidRDefault="001E795C" w:rsidP="00D25E41">
      <w:pPr>
        <w:pStyle w:val="Definition"/>
        <w:rPr>
          <w:b/>
          <w:i/>
        </w:rPr>
      </w:pPr>
      <w:r w:rsidRPr="00570406">
        <w:rPr>
          <w:b/>
          <w:i/>
        </w:rPr>
        <w:t>sporting organisation</w:t>
      </w:r>
      <w:r w:rsidRPr="00570406">
        <w:t xml:space="preserve"> has the meaning given by subregulation</w:t>
      </w:r>
      <w:r w:rsidR="00570406">
        <w:t> </w:t>
      </w:r>
      <w:r w:rsidRPr="00570406">
        <w:t>2.57(1).</w:t>
      </w:r>
    </w:p>
    <w:p w:rsidR="001E795C" w:rsidRPr="00570406" w:rsidRDefault="00D25E41" w:rsidP="00D25E41">
      <w:pPr>
        <w:pStyle w:val="notetext"/>
      </w:pPr>
      <w:r w:rsidRPr="00570406">
        <w:t>Note:</w:t>
      </w:r>
      <w:r w:rsidRPr="00570406">
        <w:tab/>
      </w:r>
      <w:r w:rsidR="001E795C" w:rsidRPr="00570406">
        <w:t xml:space="preserve">For </w:t>
      </w:r>
      <w:r w:rsidR="001E795C" w:rsidRPr="00570406">
        <w:rPr>
          <w:b/>
          <w:i/>
        </w:rPr>
        <w:t>exchange sponsor</w:t>
      </w:r>
      <w:r w:rsidR="001E795C" w:rsidRPr="00570406">
        <w:t xml:space="preserve">, </w:t>
      </w:r>
      <w:r w:rsidR="001E795C" w:rsidRPr="00570406">
        <w:rPr>
          <w:b/>
          <w:i/>
        </w:rPr>
        <w:t>long stay activity sponsor</w:t>
      </w:r>
      <w:r w:rsidR="001E795C" w:rsidRPr="00570406">
        <w:t xml:space="preserve">, </w:t>
      </w:r>
      <w:r w:rsidR="001E795C" w:rsidRPr="00570406">
        <w:rPr>
          <w:b/>
          <w:i/>
        </w:rPr>
        <w:t>sport sponsor</w:t>
      </w:r>
      <w:r w:rsidR="001E795C" w:rsidRPr="00570406">
        <w:t xml:space="preserve">, </w:t>
      </w:r>
      <w:r w:rsidR="001E795C" w:rsidRPr="00570406">
        <w:rPr>
          <w:b/>
          <w:i/>
        </w:rPr>
        <w:t>religious institution</w:t>
      </w:r>
      <w:r w:rsidR="001E795C" w:rsidRPr="00570406">
        <w:t xml:space="preserve"> and </w:t>
      </w:r>
      <w:r w:rsidR="001E795C" w:rsidRPr="00570406">
        <w:rPr>
          <w:b/>
          <w:i/>
        </w:rPr>
        <w:t>religious worker sponsor</w:t>
      </w:r>
      <w:r w:rsidR="001E795C" w:rsidRPr="00570406">
        <w:t>: see regulation</w:t>
      </w:r>
      <w:r w:rsidR="00570406">
        <w:t> </w:t>
      </w:r>
      <w:r w:rsidR="001E795C" w:rsidRPr="00570406">
        <w:t>1.03.</w:t>
      </w:r>
    </w:p>
    <w:p w:rsidR="001E795C" w:rsidRPr="00570406" w:rsidRDefault="001E795C" w:rsidP="002A66EA">
      <w:pPr>
        <w:pStyle w:val="DivisionMigration"/>
      </w:pPr>
      <w:r w:rsidRPr="00570406">
        <w:t>401.2</w:t>
      </w:r>
      <w:r w:rsidR="00D25E41" w:rsidRPr="00570406">
        <w:t>—</w:t>
      </w:r>
      <w:r w:rsidRPr="00570406">
        <w:t>Primary criteria</w:t>
      </w:r>
    </w:p>
    <w:p w:rsidR="001E795C" w:rsidRPr="00570406" w:rsidRDefault="00D25E41" w:rsidP="00D25E41">
      <w:pPr>
        <w:pStyle w:val="notetext"/>
      </w:pPr>
      <w:r w:rsidRPr="00570406">
        <w:t>Note:</w:t>
      </w:r>
      <w:r w:rsidRPr="00570406">
        <w:tab/>
      </w:r>
      <w:r w:rsidR="001E795C" w:rsidRPr="00570406">
        <w:t xml:space="preserve">The primary criteria for the grant of a </w:t>
      </w:r>
      <w:r w:rsidRPr="00570406">
        <w:t>Subclass</w:t>
      </w:r>
      <w:r w:rsidR="00CA1707" w:rsidRPr="00570406">
        <w:t xml:space="preserve"> </w:t>
      </w:r>
      <w:r w:rsidR="001E795C" w:rsidRPr="00570406">
        <w:t>401 visa include criteria set out in streams.</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401 visa in the Exchange stream, the criteria in Subdivisions</w:t>
      </w:r>
      <w:r w:rsidR="00570406">
        <w:t> </w:t>
      </w:r>
      <w:r w:rsidR="001E795C" w:rsidRPr="00570406">
        <w:t>401.21 and</w:t>
      </w:r>
      <w:r w:rsidR="00CA1707" w:rsidRPr="00570406">
        <w:t xml:space="preserve"> </w:t>
      </w:r>
      <w:r w:rsidR="001E795C" w:rsidRPr="00570406">
        <w:t>401.22 are the primary criteria for the grant of the visa.</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401 visa in the Sport stream, the criteria in Subdivisions</w:t>
      </w:r>
      <w:r w:rsidR="00570406">
        <w:t> </w:t>
      </w:r>
      <w:r w:rsidR="001E795C" w:rsidRPr="00570406">
        <w:t>401.21 and 401.23 are the primary criteria.</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401 visa in the Religious Worker stream, the criteria in Subdivisions</w:t>
      </w:r>
      <w:r w:rsidR="00570406">
        <w:t> </w:t>
      </w:r>
      <w:r w:rsidR="001E795C" w:rsidRPr="00570406">
        <w:t>401.21 and 401.24 are the primary criteria.</w:t>
      </w:r>
    </w:p>
    <w:p w:rsidR="002979E4" w:rsidRPr="00570406" w:rsidRDefault="002979E4" w:rsidP="00D25E41">
      <w:pPr>
        <w:pStyle w:val="notetext"/>
        <w:rPr>
          <w:color w:val="000000" w:themeColor="text1"/>
        </w:rPr>
      </w:pPr>
      <w:r w:rsidRPr="00570406">
        <w:rPr>
          <w:color w:val="000000" w:themeColor="text1"/>
        </w:rPr>
        <w:tab/>
        <w:t>If an applicant applies for a Subclass 401 visa in the Domestic Worker (Executive) stream, the criteria in Subdivisions</w:t>
      </w:r>
      <w:r w:rsidR="00570406">
        <w:rPr>
          <w:color w:val="000000" w:themeColor="text1"/>
        </w:rPr>
        <w:t> </w:t>
      </w:r>
      <w:r w:rsidRPr="00570406">
        <w:rPr>
          <w:color w:val="000000" w:themeColor="text1"/>
        </w:rPr>
        <w:t>401.21 and 401.25 are the primary criteria.</w:t>
      </w:r>
    </w:p>
    <w:p w:rsidR="002979E4" w:rsidRPr="00570406" w:rsidRDefault="002979E4" w:rsidP="002979E4">
      <w:pPr>
        <w:pStyle w:val="notetext"/>
        <w:rPr>
          <w:color w:val="000000" w:themeColor="text1"/>
        </w:rPr>
      </w:pPr>
      <w:r w:rsidRPr="00570406">
        <w:rPr>
          <w:color w:val="000000" w:themeColor="text1"/>
        </w:rPr>
        <w:tab/>
        <w:t>The primary criteria must be satisfied by at least one member of a family unit, unless a member of the family unit holds one of the following visas on the basis of satisfying the primary criteria:</w:t>
      </w:r>
    </w:p>
    <w:p w:rsidR="002979E4" w:rsidRPr="00570406" w:rsidRDefault="002979E4" w:rsidP="00734D4A">
      <w:pPr>
        <w:pStyle w:val="notepara"/>
        <w:ind w:left="2410" w:hanging="425"/>
        <w:rPr>
          <w:color w:val="000000" w:themeColor="text1"/>
        </w:rPr>
      </w:pPr>
      <w:r w:rsidRPr="00570406">
        <w:rPr>
          <w:color w:val="000000" w:themeColor="text1"/>
        </w:rPr>
        <w:t>(a)</w:t>
      </w:r>
      <w:r w:rsidRPr="00570406">
        <w:rPr>
          <w:color w:val="000000" w:themeColor="text1"/>
        </w:rPr>
        <w:tab/>
        <w:t>a Subclass 411 (Exchange) visa;</w:t>
      </w:r>
    </w:p>
    <w:p w:rsidR="002979E4" w:rsidRPr="00570406" w:rsidRDefault="002979E4" w:rsidP="00734D4A">
      <w:pPr>
        <w:pStyle w:val="notepara"/>
        <w:ind w:left="2410" w:hanging="425"/>
        <w:rPr>
          <w:color w:val="000000" w:themeColor="text1"/>
        </w:rPr>
      </w:pPr>
      <w:r w:rsidRPr="00570406">
        <w:rPr>
          <w:color w:val="000000" w:themeColor="text1"/>
        </w:rPr>
        <w:t>(b)</w:t>
      </w:r>
      <w:r w:rsidRPr="00570406">
        <w:rPr>
          <w:color w:val="000000" w:themeColor="text1"/>
        </w:rPr>
        <w:tab/>
        <w:t>a Subclass 421 (Sport) visa;</w:t>
      </w:r>
    </w:p>
    <w:p w:rsidR="002979E4" w:rsidRPr="00570406" w:rsidRDefault="002979E4" w:rsidP="00734D4A">
      <w:pPr>
        <w:pStyle w:val="notepara"/>
        <w:ind w:left="2410" w:hanging="425"/>
        <w:rPr>
          <w:color w:val="000000" w:themeColor="text1"/>
        </w:rPr>
      </w:pPr>
      <w:r w:rsidRPr="00570406">
        <w:rPr>
          <w:color w:val="000000" w:themeColor="text1"/>
        </w:rPr>
        <w:t>(c)</w:t>
      </w:r>
      <w:r w:rsidRPr="00570406">
        <w:rPr>
          <w:color w:val="000000" w:themeColor="text1"/>
        </w:rPr>
        <w:tab/>
        <w:t>a Subclass 427 (Domestic Worker (Temporary)—Executive) visa;</w:t>
      </w:r>
    </w:p>
    <w:p w:rsidR="002979E4" w:rsidRPr="00570406" w:rsidRDefault="002979E4" w:rsidP="00734D4A">
      <w:pPr>
        <w:pStyle w:val="notepara"/>
        <w:ind w:left="2410" w:hanging="425"/>
        <w:rPr>
          <w:color w:val="000000" w:themeColor="text1"/>
        </w:rPr>
      </w:pPr>
      <w:r w:rsidRPr="00570406">
        <w:rPr>
          <w:color w:val="000000" w:themeColor="text1"/>
        </w:rPr>
        <w:t>(d)</w:t>
      </w:r>
      <w:r w:rsidRPr="00570406">
        <w:rPr>
          <w:color w:val="000000" w:themeColor="text1"/>
        </w:rPr>
        <w:tab/>
        <w:t>a Subclass 428 (Religious Worker) visa.</w:t>
      </w:r>
    </w:p>
    <w:p w:rsidR="001E795C" w:rsidRPr="00570406" w:rsidRDefault="00381415" w:rsidP="00D25E41">
      <w:pPr>
        <w:pStyle w:val="notetext"/>
      </w:pPr>
      <w:r w:rsidRPr="00570406">
        <w:tab/>
      </w:r>
      <w:r w:rsidR="001E795C" w:rsidRPr="00570406">
        <w:t>The other members of the family unit who are applicants for a visa of this subclass need satisfy only the secondary criteria.</w:t>
      </w:r>
    </w:p>
    <w:p w:rsidR="001E795C" w:rsidRPr="00570406" w:rsidRDefault="00381415" w:rsidP="00D25E41">
      <w:pPr>
        <w:pStyle w:val="notetext"/>
      </w:pPr>
      <w:r w:rsidRPr="00570406">
        <w:tab/>
      </w:r>
      <w:r w:rsidR="001E795C" w:rsidRPr="00570406">
        <w:t>All criteria must be satisfied at the time a decision is made on the application.</w:t>
      </w:r>
    </w:p>
    <w:p w:rsidR="001E795C" w:rsidRPr="00570406" w:rsidRDefault="001E795C" w:rsidP="002A66EA">
      <w:pPr>
        <w:pStyle w:val="SubDivisionMigration"/>
      </w:pPr>
      <w:r w:rsidRPr="00570406">
        <w:t>401.21</w:t>
      </w:r>
      <w:r w:rsidR="00D25E41" w:rsidRPr="00570406">
        <w:t>—</w:t>
      </w:r>
      <w:r w:rsidRPr="00570406">
        <w:t>Common criteria</w:t>
      </w:r>
    </w:p>
    <w:p w:rsidR="001E795C" w:rsidRPr="00570406" w:rsidRDefault="00D25E41" w:rsidP="00D25E41">
      <w:pPr>
        <w:pStyle w:val="notetext"/>
      </w:pPr>
      <w:r w:rsidRPr="00570406">
        <w:t>Note:</w:t>
      </w:r>
      <w:r w:rsidRPr="00570406">
        <w:tab/>
      </w:r>
      <w:r w:rsidR="001E795C" w:rsidRPr="00570406">
        <w:t xml:space="preserve">These criteria are for all applicants seeking to satisfy the primary criteria for a </w:t>
      </w:r>
      <w:r w:rsidRPr="00570406">
        <w:t>Subclass</w:t>
      </w:r>
      <w:r w:rsidR="00CA1707" w:rsidRPr="00570406">
        <w:t xml:space="preserve"> </w:t>
      </w:r>
      <w:r w:rsidR="001E795C" w:rsidRPr="00570406">
        <w:t>401 visa.</w:t>
      </w:r>
    </w:p>
    <w:p w:rsidR="00FB3D9A" w:rsidRPr="00570406" w:rsidRDefault="00D25E41" w:rsidP="00570406">
      <w:pPr>
        <w:pStyle w:val="ActHead5"/>
        <w:outlineLvl w:val="9"/>
      </w:pPr>
      <w:bookmarkStart w:id="948" w:name="_Toc408995284"/>
      <w:r w:rsidRPr="00570406">
        <w:rPr>
          <w:rStyle w:val="CharSectno"/>
        </w:rPr>
        <w:t>401.211</w:t>
      </w:r>
      <w:bookmarkEnd w:id="948"/>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w:t>
      </w:r>
    </w:p>
    <w:p w:rsidR="001E795C" w:rsidRPr="00570406" w:rsidRDefault="001E795C" w:rsidP="00D25E41">
      <w:pPr>
        <w:pStyle w:val="paragraph"/>
      </w:pPr>
      <w:r w:rsidRPr="00570406">
        <w:tab/>
        <w:t>(a)</w:t>
      </w:r>
      <w:r w:rsidRPr="00570406">
        <w:tab/>
        <w:t>at that time, the applicant held a substantive temporary visa that was not:</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(Temporary Work (International Relations))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771 (Transit) visa; or</w:t>
      </w:r>
    </w:p>
    <w:p w:rsidR="001E795C" w:rsidRPr="00570406" w:rsidRDefault="001E795C" w:rsidP="00D25E41">
      <w:pPr>
        <w:pStyle w:val="paragraphsub"/>
      </w:pPr>
      <w:r w:rsidRPr="00570406">
        <w:tab/>
        <w:t>(iv)</w:t>
      </w:r>
      <w:r w:rsidRPr="00570406">
        <w:tab/>
        <w:t>a special purpose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temporary visa held by the applicant was not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3002, 3003, 3004 and 3005.</w:t>
      </w:r>
    </w:p>
    <w:p w:rsidR="00FB3D9A" w:rsidRPr="00570406" w:rsidRDefault="00D25E41" w:rsidP="00570406">
      <w:pPr>
        <w:pStyle w:val="ActHead5"/>
        <w:outlineLvl w:val="9"/>
      </w:pPr>
      <w:bookmarkStart w:id="949" w:name="_Toc408995285"/>
      <w:r w:rsidRPr="00570406">
        <w:rPr>
          <w:rStyle w:val="CharSectno"/>
        </w:rPr>
        <w:t>401.212</w:t>
      </w:r>
      <w:bookmarkEnd w:id="949"/>
      <w:r w:rsidR="00FB3D9A" w:rsidRPr="00570406">
        <w:t xml:space="preserve">  </w:t>
      </w:r>
    </w:p>
    <w:p w:rsidR="00D25E41" w:rsidRPr="00570406" w:rsidRDefault="00D25E41" w:rsidP="00D25E41">
      <w:pPr>
        <w:pStyle w:val="subsection"/>
      </w:pPr>
      <w:r w:rsidRPr="00570406">
        <w:tab/>
        <w:t>(1)</w:t>
      </w:r>
      <w:r w:rsidRPr="00570406">
        <w:tab/>
        <w:t>The applicant is identified in a nomination of an occupation or activity approved under section</w:t>
      </w:r>
      <w:r w:rsidR="00570406">
        <w:t> </w:t>
      </w:r>
      <w:r w:rsidRPr="00570406">
        <w:t>140GB of the Act.</w:t>
      </w:r>
    </w:p>
    <w:p w:rsidR="001E795C" w:rsidRPr="00570406" w:rsidRDefault="001E795C" w:rsidP="00D25E41">
      <w:pPr>
        <w:pStyle w:val="subsection"/>
      </w:pPr>
      <w:r w:rsidRPr="00570406">
        <w:tab/>
        <w:t>(2</w:t>
      </w:r>
      <w:r w:rsidR="00D25E41" w:rsidRPr="00570406">
        <w:t>)</w:t>
      </w:r>
      <w:r w:rsidR="00D25E41" w:rsidRPr="00570406">
        <w:tab/>
      </w:r>
      <w:r w:rsidRPr="00570406">
        <w:t>The nomination was made by a person who was, at the time the nomination was approved:</w:t>
      </w:r>
    </w:p>
    <w:p w:rsidR="001E795C" w:rsidRPr="00570406" w:rsidRDefault="001E795C" w:rsidP="00D25E41">
      <w:pPr>
        <w:pStyle w:val="paragraph"/>
      </w:pPr>
      <w:r w:rsidRPr="00570406">
        <w:tab/>
        <w:t>(a)</w:t>
      </w:r>
      <w:r w:rsidRPr="00570406">
        <w:tab/>
        <w:t>a long stay activity sponsor; or</w:t>
      </w:r>
    </w:p>
    <w:p w:rsidR="001E795C" w:rsidRPr="00570406" w:rsidRDefault="001E795C" w:rsidP="00D25E41">
      <w:pPr>
        <w:pStyle w:val="paragraph"/>
      </w:pPr>
      <w:r w:rsidRPr="00570406">
        <w:tab/>
        <w:t>(b)</w:t>
      </w:r>
      <w:r w:rsidRPr="00570406">
        <w:tab/>
        <w:t>an exchange sponsor; or</w:t>
      </w:r>
    </w:p>
    <w:p w:rsidR="001E795C" w:rsidRPr="00570406" w:rsidRDefault="001E795C" w:rsidP="00D25E41">
      <w:pPr>
        <w:pStyle w:val="paragraph"/>
      </w:pPr>
      <w:r w:rsidRPr="00570406">
        <w:tab/>
        <w:t>(c)</w:t>
      </w:r>
      <w:r w:rsidRPr="00570406">
        <w:tab/>
        <w:t>a sport sponsor; or</w:t>
      </w:r>
    </w:p>
    <w:p w:rsidR="001E795C" w:rsidRPr="00570406" w:rsidRDefault="001E795C" w:rsidP="00D25E41">
      <w:pPr>
        <w:pStyle w:val="paragraph"/>
      </w:pPr>
      <w:r w:rsidRPr="00570406">
        <w:tab/>
        <w:t>(d)</w:t>
      </w:r>
      <w:r w:rsidRPr="00570406">
        <w:tab/>
        <w:t>a religious worker sponsor.</w:t>
      </w:r>
    </w:p>
    <w:p w:rsidR="001E795C" w:rsidRPr="00570406" w:rsidRDefault="001E795C" w:rsidP="00D25E41">
      <w:pPr>
        <w:pStyle w:val="subsection"/>
      </w:pPr>
      <w:r w:rsidRPr="00570406">
        <w:tab/>
        <w:t>(3</w:t>
      </w:r>
      <w:r w:rsidR="00D25E41" w:rsidRPr="00570406">
        <w:t>)</w:t>
      </w:r>
      <w:r w:rsidR="00D25E41" w:rsidRPr="00570406">
        <w:tab/>
      </w:r>
      <w:r w:rsidRPr="00570406">
        <w:t>The approval of the nomination has not ceased under regulation</w:t>
      </w:r>
      <w:r w:rsidR="00570406">
        <w:t> </w:t>
      </w:r>
      <w:r w:rsidRPr="00570406">
        <w:t>2.75A.</w:t>
      </w:r>
    </w:p>
    <w:p w:rsidR="001E795C" w:rsidRPr="00570406" w:rsidRDefault="001E795C" w:rsidP="00D25E41">
      <w:pPr>
        <w:pStyle w:val="subsection"/>
      </w:pPr>
      <w:r w:rsidRPr="00570406">
        <w:tab/>
        <w:t>(4</w:t>
      </w:r>
      <w:r w:rsidR="00D25E41" w:rsidRPr="00570406">
        <w:t>)</w:t>
      </w:r>
      <w:r w:rsidR="00D25E41" w:rsidRPr="00570406">
        <w:tab/>
      </w:r>
      <w:r w:rsidRPr="00570406">
        <w:t>Either:</w:t>
      </w:r>
    </w:p>
    <w:p w:rsidR="001E795C" w:rsidRPr="00570406" w:rsidRDefault="001E795C" w:rsidP="00D25E41">
      <w:pPr>
        <w:pStyle w:val="paragraph"/>
      </w:pPr>
      <w:r w:rsidRPr="00570406">
        <w:tab/>
        <w:t>(a)</w:t>
      </w:r>
      <w:r w:rsidRPr="00570406">
        <w:tab/>
        <w:t>there is no adverse information known to Immigration about the person who made the approved nomination or a person associated with that person; or</w:t>
      </w:r>
    </w:p>
    <w:p w:rsidR="001E795C" w:rsidRPr="00570406" w:rsidRDefault="001E795C" w:rsidP="00D25E41">
      <w:pPr>
        <w:pStyle w:val="paragraph"/>
      </w:pPr>
      <w:r w:rsidRPr="00570406">
        <w:tab/>
        <w:t>(b)</w:t>
      </w:r>
      <w:r w:rsidRPr="00570406">
        <w:tab/>
        <w:t>it is reasonable to disregard any adverse information known to Immigration about the person who made the approved nomination or a person associated with that person.</w:t>
      </w:r>
    </w:p>
    <w:p w:rsidR="00FB3D9A" w:rsidRPr="00570406" w:rsidRDefault="00D25E41" w:rsidP="00570406">
      <w:pPr>
        <w:pStyle w:val="ActHead5"/>
        <w:outlineLvl w:val="9"/>
      </w:pPr>
      <w:bookmarkStart w:id="950" w:name="_Toc408995286"/>
      <w:r w:rsidRPr="00570406">
        <w:rPr>
          <w:rStyle w:val="CharSectno"/>
        </w:rPr>
        <w:t>401.213</w:t>
      </w:r>
      <w:bookmarkEnd w:id="950"/>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951" w:name="_Toc408995287"/>
      <w:r w:rsidRPr="00570406">
        <w:rPr>
          <w:rStyle w:val="CharSectno"/>
        </w:rPr>
        <w:t>401.214</w:t>
      </w:r>
      <w:bookmarkEnd w:id="951"/>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to carry out the occupation or activity for which the visa is granted,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 xml:space="preserve">whether the applicant intends to comply with the conditions to which the </w:t>
      </w:r>
      <w:r w:rsidR="00D25E41" w:rsidRPr="00570406">
        <w:t>Subclass</w:t>
      </w:r>
      <w:r w:rsidR="00CA1707" w:rsidRPr="00570406">
        <w:t xml:space="preserve"> </w:t>
      </w:r>
      <w:r w:rsidRPr="00570406">
        <w:t>401 visa would be subject; and</w:t>
      </w:r>
    </w:p>
    <w:p w:rsidR="001E795C" w:rsidRPr="00570406" w:rsidRDefault="001E795C" w:rsidP="00D25E41">
      <w:pPr>
        <w:pStyle w:val="paragraph"/>
      </w:pPr>
      <w:r w:rsidRPr="00570406">
        <w:tab/>
        <w:t>(c)</w:t>
      </w:r>
      <w:r w:rsidRPr="00570406">
        <w:tab/>
        <w:t>any other relevant matter.</w:t>
      </w:r>
    </w:p>
    <w:p w:rsidR="00FB3D9A" w:rsidRPr="00570406" w:rsidRDefault="00D25E41" w:rsidP="00570406">
      <w:pPr>
        <w:pStyle w:val="ActHead5"/>
        <w:outlineLvl w:val="9"/>
      </w:pPr>
      <w:bookmarkStart w:id="952" w:name="_Toc408995288"/>
      <w:r w:rsidRPr="00570406">
        <w:rPr>
          <w:rStyle w:val="CharSectno"/>
        </w:rPr>
        <w:t>401.215</w:t>
      </w:r>
      <w:bookmarkEnd w:id="952"/>
      <w:r w:rsidR="00FB3D9A" w:rsidRPr="00570406">
        <w:t xml:space="preserve">  </w:t>
      </w:r>
    </w:p>
    <w:p w:rsidR="00D25E41" w:rsidRPr="00570406" w:rsidRDefault="00D25E41" w:rsidP="00D25E41">
      <w:pPr>
        <w:pStyle w:val="subsection"/>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F2C50">
      <w:pPr>
        <w:pStyle w:val="subsection2"/>
      </w:pPr>
      <w:r w:rsidRPr="00570406">
        <w:t>during the period of the applicant’s intended stay in Australia.</w:t>
      </w:r>
    </w:p>
    <w:p w:rsidR="00FB3D9A" w:rsidRPr="00570406" w:rsidRDefault="00D25E41" w:rsidP="00570406">
      <w:pPr>
        <w:pStyle w:val="ActHead5"/>
        <w:outlineLvl w:val="9"/>
      </w:pPr>
      <w:bookmarkStart w:id="953" w:name="_Toc408995289"/>
      <w:r w:rsidRPr="00570406">
        <w:rPr>
          <w:rStyle w:val="CharSectno"/>
        </w:rPr>
        <w:t>401.216</w:t>
      </w:r>
      <w:bookmarkEnd w:id="953"/>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D25E41">
      <w:pPr>
        <w:pStyle w:val="subsection"/>
      </w:pPr>
      <w:r w:rsidRPr="00570406">
        <w:tab/>
        <w:t>(3</w:t>
      </w:r>
      <w:r w:rsidR="00D25E41" w:rsidRPr="00570406">
        <w:t>)</w:t>
      </w:r>
      <w:r w:rsidR="00D25E41" w:rsidRPr="00570406">
        <w:tab/>
      </w:r>
      <w:r w:rsidRPr="00570406">
        <w:t>If the applicant has not turned 18, the applicant satisfies public interest criteria 4012, 4017 and 4018.</w:t>
      </w:r>
    </w:p>
    <w:p w:rsidR="00FB3D9A" w:rsidRPr="00570406" w:rsidRDefault="00D25E41" w:rsidP="00570406">
      <w:pPr>
        <w:pStyle w:val="ActHead5"/>
        <w:outlineLvl w:val="9"/>
      </w:pPr>
      <w:bookmarkStart w:id="954" w:name="_Toc408995290"/>
      <w:r w:rsidRPr="00570406">
        <w:rPr>
          <w:rStyle w:val="CharSectno"/>
        </w:rPr>
        <w:t>401.217</w:t>
      </w:r>
      <w:bookmarkEnd w:id="954"/>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1E795C" w:rsidRPr="00570406" w:rsidRDefault="001E795C" w:rsidP="002A66EA">
      <w:pPr>
        <w:pStyle w:val="SubDivisionMigration"/>
      </w:pPr>
      <w:r w:rsidRPr="00570406">
        <w:t>401.22</w:t>
      </w:r>
      <w:r w:rsidR="00D25E41" w:rsidRPr="00570406">
        <w:t>—</w:t>
      </w:r>
      <w:r w:rsidRPr="00570406">
        <w:t>Criteria for Exchange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401 visa in the Exchange stream.</w:t>
      </w:r>
    </w:p>
    <w:p w:rsidR="00FB3D9A" w:rsidRPr="00570406" w:rsidRDefault="00D25E41" w:rsidP="00570406">
      <w:pPr>
        <w:pStyle w:val="ActHead5"/>
        <w:outlineLvl w:val="9"/>
      </w:pPr>
      <w:bookmarkStart w:id="955" w:name="_Toc408995291"/>
      <w:r w:rsidRPr="00570406">
        <w:rPr>
          <w:rStyle w:val="CharSectno"/>
        </w:rPr>
        <w:t>401.221</w:t>
      </w:r>
      <w:bookmarkEnd w:id="955"/>
      <w:r w:rsidR="00FB3D9A" w:rsidRPr="00570406">
        <w:t xml:space="preserve">  </w:t>
      </w:r>
    </w:p>
    <w:p w:rsidR="00D25E41" w:rsidRPr="00570406" w:rsidRDefault="00D25E41" w:rsidP="00D25E41">
      <w:pPr>
        <w:pStyle w:val="subsection"/>
      </w:pPr>
      <w:r w:rsidRPr="00570406">
        <w:tab/>
        <w:t>(1)</w:t>
      </w:r>
      <w:r w:rsidRPr="00570406">
        <w:tab/>
        <w:t>The applicant is identified in a nomination by:</w:t>
      </w:r>
    </w:p>
    <w:p w:rsidR="001E795C" w:rsidRPr="00570406" w:rsidRDefault="001E795C" w:rsidP="00D25E41">
      <w:pPr>
        <w:pStyle w:val="paragraph"/>
      </w:pPr>
      <w:r w:rsidRPr="00570406">
        <w:tab/>
        <w:t>(a)</w:t>
      </w:r>
      <w:r w:rsidRPr="00570406">
        <w:tab/>
        <w:t>a long stay activity sponsor who is a party to an exchange agreement; or</w:t>
      </w:r>
    </w:p>
    <w:p w:rsidR="001E795C" w:rsidRPr="00570406" w:rsidRDefault="001E795C" w:rsidP="00D25E41">
      <w:pPr>
        <w:pStyle w:val="paragraph"/>
      </w:pPr>
      <w:r w:rsidRPr="00570406">
        <w:tab/>
        <w:t>(b)</w:t>
      </w:r>
      <w:r w:rsidRPr="00570406">
        <w:tab/>
        <w:t>an exchange sponsor.</w:t>
      </w:r>
    </w:p>
    <w:p w:rsidR="001E795C" w:rsidRPr="00570406" w:rsidRDefault="001E795C" w:rsidP="00D25E41">
      <w:pPr>
        <w:pStyle w:val="subsection"/>
      </w:pPr>
      <w:r w:rsidRPr="00570406">
        <w:tab/>
        <w:t>(2</w:t>
      </w:r>
      <w:r w:rsidR="00D25E41" w:rsidRPr="00570406">
        <w:t>)</w:t>
      </w:r>
      <w:r w:rsidR="00D25E41" w:rsidRPr="00570406">
        <w:tab/>
      </w:r>
      <w:r w:rsidRPr="00570406">
        <w:t>The nomination meets the criteria in subregulation</w:t>
      </w:r>
      <w:r w:rsidR="00570406">
        <w:t> </w:t>
      </w:r>
      <w:r w:rsidRPr="00570406">
        <w:t>2.72J(3).</w:t>
      </w:r>
    </w:p>
    <w:p w:rsidR="00FB3D9A" w:rsidRPr="00570406" w:rsidRDefault="00D25E41" w:rsidP="00570406">
      <w:pPr>
        <w:pStyle w:val="ActHead5"/>
        <w:outlineLvl w:val="9"/>
      </w:pPr>
      <w:bookmarkStart w:id="956" w:name="_Toc408995292"/>
      <w:r w:rsidRPr="00570406">
        <w:rPr>
          <w:rStyle w:val="CharSectno"/>
        </w:rPr>
        <w:t>401.222</w:t>
      </w:r>
      <w:bookmarkEnd w:id="956"/>
      <w:r w:rsidR="00FB3D9A" w:rsidRPr="00570406">
        <w:t xml:space="preserve">  </w:t>
      </w:r>
    </w:p>
    <w:p w:rsidR="00D25E41" w:rsidRPr="00570406" w:rsidRDefault="00D25E41" w:rsidP="00D25E41">
      <w:pPr>
        <w:pStyle w:val="subsection"/>
      </w:pPr>
      <w:r w:rsidRPr="00570406">
        <w:tab/>
      </w:r>
      <w:r w:rsidRPr="00570406">
        <w:tab/>
      </w:r>
      <w:r w:rsidR="003511EB" w:rsidRPr="00570406">
        <w:rPr>
          <w:color w:val="000000" w:themeColor="text1"/>
        </w:rPr>
        <w:t>The exchange agreement</w:t>
      </w:r>
      <w:r w:rsidRPr="00570406">
        <w:t xml:space="preserve"> between the long stay activity sponsor or the exchange sponsor and a reciprocating foreign organisation is still in place.</w:t>
      </w:r>
    </w:p>
    <w:p w:rsidR="001E795C" w:rsidRPr="00570406" w:rsidRDefault="001E795C" w:rsidP="002A66EA">
      <w:pPr>
        <w:pStyle w:val="SubDivisionMigration"/>
      </w:pPr>
      <w:r w:rsidRPr="00570406">
        <w:t>401.23</w:t>
      </w:r>
      <w:r w:rsidR="00D25E41" w:rsidRPr="00570406">
        <w:t>—</w:t>
      </w:r>
      <w:r w:rsidRPr="00570406">
        <w:t>Criteria for Sport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401 visa in the Sport stream.</w:t>
      </w:r>
    </w:p>
    <w:p w:rsidR="00FB3D9A" w:rsidRPr="00570406" w:rsidRDefault="00D25E41" w:rsidP="00570406">
      <w:pPr>
        <w:pStyle w:val="ActHead5"/>
        <w:outlineLvl w:val="9"/>
      </w:pPr>
      <w:bookmarkStart w:id="957" w:name="_Toc408995293"/>
      <w:r w:rsidRPr="00570406">
        <w:rPr>
          <w:rStyle w:val="CharSectno"/>
        </w:rPr>
        <w:t>401.231</w:t>
      </w:r>
      <w:bookmarkEnd w:id="957"/>
      <w:r w:rsidR="00FB3D9A" w:rsidRPr="00570406">
        <w:t xml:space="preserve">  </w:t>
      </w:r>
    </w:p>
    <w:p w:rsidR="00D25E41" w:rsidRPr="00570406" w:rsidRDefault="00D25E41" w:rsidP="00D25E41">
      <w:pPr>
        <w:pStyle w:val="subsection"/>
      </w:pPr>
      <w:r w:rsidRPr="00570406">
        <w:tab/>
        <w:t>(1)</w:t>
      </w:r>
      <w:r w:rsidRPr="00570406">
        <w:tab/>
        <w:t>The applicant is identified in a nomination by:</w:t>
      </w:r>
    </w:p>
    <w:p w:rsidR="001E795C" w:rsidRPr="00570406" w:rsidRDefault="001E795C" w:rsidP="00D25E41">
      <w:pPr>
        <w:pStyle w:val="paragraph"/>
      </w:pPr>
      <w:r w:rsidRPr="00570406">
        <w:tab/>
        <w:t>(a)</w:t>
      </w:r>
      <w:r w:rsidRPr="00570406">
        <w:tab/>
        <w:t>a long stay activity sponsor who is a sporting organisation; or</w:t>
      </w:r>
    </w:p>
    <w:p w:rsidR="001E795C" w:rsidRPr="00570406" w:rsidRDefault="001E795C" w:rsidP="00D25E41">
      <w:pPr>
        <w:pStyle w:val="paragraph"/>
      </w:pPr>
      <w:r w:rsidRPr="00570406">
        <w:tab/>
        <w:t>(b)</w:t>
      </w:r>
      <w:r w:rsidRPr="00570406">
        <w:tab/>
        <w:t>a sport sponsor.</w:t>
      </w:r>
    </w:p>
    <w:p w:rsidR="001E795C" w:rsidRPr="00570406" w:rsidRDefault="001E795C" w:rsidP="00D25E41">
      <w:pPr>
        <w:pStyle w:val="subsection"/>
      </w:pPr>
      <w:r w:rsidRPr="00570406">
        <w:tab/>
        <w:t>(2</w:t>
      </w:r>
      <w:r w:rsidR="00D25E41" w:rsidRPr="00570406">
        <w:t>)</w:t>
      </w:r>
      <w:r w:rsidR="00D25E41" w:rsidRPr="00570406">
        <w:tab/>
      </w:r>
      <w:r w:rsidRPr="00570406">
        <w:t>The nomination meets the criteria in subregulation</w:t>
      </w:r>
      <w:r w:rsidR="00570406">
        <w:t> </w:t>
      </w:r>
      <w:r w:rsidRPr="00570406">
        <w:t>2.72J(4).</w:t>
      </w:r>
    </w:p>
    <w:p w:rsidR="00FB3D9A" w:rsidRPr="00570406" w:rsidRDefault="00D25E41" w:rsidP="00570406">
      <w:pPr>
        <w:pStyle w:val="ActHead5"/>
        <w:outlineLvl w:val="9"/>
      </w:pPr>
      <w:bookmarkStart w:id="958" w:name="_Toc408995294"/>
      <w:r w:rsidRPr="00570406">
        <w:rPr>
          <w:rStyle w:val="CharSectno"/>
        </w:rPr>
        <w:t>401.232</w:t>
      </w:r>
      <w:bookmarkEnd w:id="958"/>
      <w:r w:rsidR="00FB3D9A" w:rsidRPr="00570406">
        <w:t xml:space="preserve">  </w:t>
      </w:r>
    </w:p>
    <w:p w:rsidR="00D25E41" w:rsidRPr="00570406" w:rsidRDefault="00D25E41" w:rsidP="00D25E41">
      <w:pPr>
        <w:pStyle w:val="subsection"/>
      </w:pPr>
      <w:r w:rsidRPr="00570406">
        <w:tab/>
      </w:r>
      <w:r w:rsidRPr="00570406">
        <w:tab/>
        <w:t>If the nominated activity for which the applicant was identified in the nomination required a formal arrangement to be in place between the long stay activity sponsor or the sport sponsor and the applicant, the formal arrangement is still in place.</w:t>
      </w:r>
    </w:p>
    <w:p w:rsidR="001E795C" w:rsidRPr="00570406" w:rsidRDefault="001E795C" w:rsidP="002A66EA">
      <w:pPr>
        <w:pStyle w:val="SubDivisionMigration"/>
      </w:pPr>
      <w:r w:rsidRPr="00570406">
        <w:t>401.24</w:t>
      </w:r>
      <w:r w:rsidR="00D25E41" w:rsidRPr="00570406">
        <w:t>—</w:t>
      </w:r>
      <w:r w:rsidRPr="00570406">
        <w:t>Criteria for Religious Worker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401 visa in the Religious Worker stream.</w:t>
      </w:r>
    </w:p>
    <w:p w:rsidR="00FB3D9A" w:rsidRPr="00570406" w:rsidRDefault="00D25E41" w:rsidP="00570406">
      <w:pPr>
        <w:pStyle w:val="ActHead5"/>
        <w:outlineLvl w:val="9"/>
      </w:pPr>
      <w:bookmarkStart w:id="959" w:name="_Toc408995295"/>
      <w:r w:rsidRPr="00570406">
        <w:rPr>
          <w:rStyle w:val="CharSectno"/>
        </w:rPr>
        <w:t>401.241</w:t>
      </w:r>
      <w:bookmarkEnd w:id="959"/>
      <w:r w:rsidR="00FB3D9A" w:rsidRPr="00570406">
        <w:t xml:space="preserve">  </w:t>
      </w:r>
    </w:p>
    <w:p w:rsidR="00D25E41" w:rsidRPr="00570406" w:rsidRDefault="00D25E41" w:rsidP="00D25E41">
      <w:pPr>
        <w:pStyle w:val="subsection"/>
      </w:pPr>
      <w:r w:rsidRPr="00570406">
        <w:tab/>
        <w:t>(1)</w:t>
      </w:r>
      <w:r w:rsidRPr="00570406">
        <w:tab/>
        <w:t>The applicant is identified in a nomination by:</w:t>
      </w:r>
    </w:p>
    <w:p w:rsidR="001E795C" w:rsidRPr="00570406" w:rsidRDefault="001E795C" w:rsidP="00D25E41">
      <w:pPr>
        <w:pStyle w:val="paragraph"/>
      </w:pPr>
      <w:r w:rsidRPr="00570406">
        <w:tab/>
        <w:t>(a)</w:t>
      </w:r>
      <w:r w:rsidRPr="00570406">
        <w:tab/>
        <w:t>a long stay activity sponsor who is a religious institution; or</w:t>
      </w:r>
    </w:p>
    <w:p w:rsidR="001E795C" w:rsidRPr="00570406" w:rsidRDefault="001E795C" w:rsidP="00D25E41">
      <w:pPr>
        <w:pStyle w:val="paragraph"/>
      </w:pPr>
      <w:r w:rsidRPr="00570406">
        <w:tab/>
        <w:t>(b)</w:t>
      </w:r>
      <w:r w:rsidRPr="00570406">
        <w:tab/>
        <w:t>a religious worker sponsor.</w:t>
      </w:r>
    </w:p>
    <w:p w:rsidR="001E795C" w:rsidRPr="00570406" w:rsidRDefault="001E795C" w:rsidP="00D25E41">
      <w:pPr>
        <w:pStyle w:val="subsection"/>
      </w:pPr>
      <w:r w:rsidRPr="00570406">
        <w:tab/>
        <w:t>(2</w:t>
      </w:r>
      <w:r w:rsidR="00D25E41" w:rsidRPr="00570406">
        <w:t>)</w:t>
      </w:r>
      <w:r w:rsidR="00D25E41" w:rsidRPr="00570406">
        <w:tab/>
      </w:r>
      <w:r w:rsidRPr="00570406">
        <w:t>The nomination meets the criteria in subregulation</w:t>
      </w:r>
      <w:r w:rsidR="00570406">
        <w:t> </w:t>
      </w:r>
      <w:r w:rsidRPr="00570406">
        <w:t>2.72J(5).</w:t>
      </w:r>
    </w:p>
    <w:p w:rsidR="002979E4" w:rsidRPr="00570406" w:rsidRDefault="002979E4" w:rsidP="002A66EA">
      <w:pPr>
        <w:pStyle w:val="SubDivisionMigration"/>
        <w:rPr>
          <w:color w:val="000000" w:themeColor="text1"/>
        </w:rPr>
      </w:pPr>
      <w:r w:rsidRPr="00570406">
        <w:t>401.25</w:t>
      </w:r>
      <w:r w:rsidRPr="00570406">
        <w:rPr>
          <w:color w:val="000000" w:themeColor="text1"/>
        </w:rPr>
        <w:t>—</w:t>
      </w:r>
      <w:r w:rsidRPr="00570406">
        <w:t>Criteria for Domestic Worker (Executive) stream</w:t>
      </w:r>
    </w:p>
    <w:p w:rsidR="002979E4" w:rsidRPr="00570406" w:rsidRDefault="002979E4" w:rsidP="002979E4">
      <w:pPr>
        <w:pStyle w:val="notetext"/>
        <w:rPr>
          <w:color w:val="000000" w:themeColor="text1"/>
        </w:rPr>
      </w:pPr>
      <w:r w:rsidRPr="00570406">
        <w:rPr>
          <w:color w:val="000000" w:themeColor="text1"/>
        </w:rPr>
        <w:t>Note:</w:t>
      </w:r>
      <w:r w:rsidRPr="00570406">
        <w:rPr>
          <w:color w:val="000000" w:themeColor="text1"/>
        </w:rPr>
        <w:tab/>
        <w:t>These criteria are only for applicants seeking to satisfy the primary criteria for a Subclass 401 visa in the Domestic Worker (Executive) stream.</w:t>
      </w:r>
    </w:p>
    <w:p w:rsidR="00FB3D9A" w:rsidRPr="00570406" w:rsidRDefault="002979E4" w:rsidP="00570406">
      <w:pPr>
        <w:pStyle w:val="ActHead5"/>
        <w:outlineLvl w:val="9"/>
      </w:pPr>
      <w:bookmarkStart w:id="960" w:name="_Toc408995296"/>
      <w:r w:rsidRPr="00570406">
        <w:rPr>
          <w:rStyle w:val="CharSectno"/>
        </w:rPr>
        <w:t>401.251</w:t>
      </w:r>
      <w:bookmarkEnd w:id="960"/>
      <w:r w:rsidR="00FB3D9A" w:rsidRPr="00570406">
        <w:t xml:space="preserve">  </w:t>
      </w:r>
    </w:p>
    <w:p w:rsidR="002979E4" w:rsidRPr="00570406" w:rsidRDefault="002979E4" w:rsidP="002979E4">
      <w:pPr>
        <w:pStyle w:val="subsection"/>
        <w:rPr>
          <w:color w:val="000000" w:themeColor="text1"/>
        </w:rPr>
      </w:pPr>
      <w:r w:rsidRPr="00570406">
        <w:rPr>
          <w:color w:val="000000" w:themeColor="text1"/>
        </w:rPr>
        <w:tab/>
        <w:t>(1)</w:t>
      </w:r>
      <w:r w:rsidRPr="00570406">
        <w:rPr>
          <w:color w:val="000000" w:themeColor="text1"/>
        </w:rPr>
        <w:tab/>
        <w:t>The applicant is identified in a nomination by a long stay activity sponsor who is a foreign organisation or a foreign government agency.</w:t>
      </w:r>
    </w:p>
    <w:p w:rsidR="002979E4" w:rsidRPr="00570406" w:rsidRDefault="002979E4" w:rsidP="002979E4">
      <w:pPr>
        <w:pStyle w:val="subsection"/>
        <w:rPr>
          <w:color w:val="000000" w:themeColor="text1"/>
        </w:rPr>
      </w:pPr>
      <w:r w:rsidRPr="00570406">
        <w:rPr>
          <w:color w:val="000000" w:themeColor="text1"/>
        </w:rPr>
        <w:tab/>
        <w:t>(2)</w:t>
      </w:r>
      <w:r w:rsidRPr="00570406">
        <w:rPr>
          <w:color w:val="000000" w:themeColor="text1"/>
        </w:rPr>
        <w:tab/>
        <w:t>The nomination meets the criteria in subregulation</w:t>
      </w:r>
      <w:r w:rsidR="00570406">
        <w:rPr>
          <w:color w:val="000000" w:themeColor="text1"/>
        </w:rPr>
        <w:t> </w:t>
      </w:r>
      <w:r w:rsidRPr="00570406">
        <w:rPr>
          <w:color w:val="000000" w:themeColor="text1"/>
        </w:rPr>
        <w:t>2.72J(6).</w:t>
      </w:r>
    </w:p>
    <w:p w:rsidR="002979E4" w:rsidRPr="00570406" w:rsidRDefault="002979E4" w:rsidP="002979E4">
      <w:pPr>
        <w:pStyle w:val="subsection"/>
        <w:rPr>
          <w:color w:val="000000" w:themeColor="text1"/>
        </w:rPr>
      </w:pPr>
      <w:r w:rsidRPr="00570406">
        <w:rPr>
          <w:color w:val="000000" w:themeColor="text1"/>
        </w:rPr>
        <w:tab/>
        <w:t>(3)</w:t>
      </w:r>
      <w:r w:rsidRPr="00570406">
        <w:rPr>
          <w:color w:val="000000" w:themeColor="text1"/>
        </w:rPr>
        <w:tab/>
        <w:t>The applicant is to be employed or engaged in Australia in accordance with the standards for wages and working conditions provided for under relevant Australian legislation and awards.</w:t>
      </w:r>
    </w:p>
    <w:p w:rsidR="001E795C" w:rsidRPr="00570406" w:rsidRDefault="001E795C" w:rsidP="002A66EA">
      <w:pPr>
        <w:pStyle w:val="DivisionMigration"/>
      </w:pPr>
      <w:r w:rsidRPr="00570406">
        <w:t>401.3</w:t>
      </w:r>
      <w:r w:rsidR="00D25E41" w:rsidRPr="00570406">
        <w:t>—</w:t>
      </w:r>
      <w:r w:rsidRPr="00570406">
        <w:t>Secondary criteria</w:t>
      </w:r>
    </w:p>
    <w:p w:rsidR="00734D4A" w:rsidRPr="00570406" w:rsidRDefault="00734D4A" w:rsidP="00734D4A">
      <w:pPr>
        <w:pStyle w:val="notetext"/>
      </w:pPr>
      <w:r w:rsidRPr="00570406">
        <w:rPr>
          <w:color w:val="000000" w:themeColor="text1"/>
        </w:rPr>
        <w:t>Note:</w:t>
      </w:r>
      <w:r w:rsidRPr="00570406">
        <w:rPr>
          <w:color w:val="000000" w:themeColor="text1"/>
        </w:rPr>
        <w:tab/>
        <w:t xml:space="preserve">These criteria are for applicants who are members of the family unit of a person who </w:t>
      </w:r>
      <w:r w:rsidRPr="00570406">
        <w:t>satisfies the primary criteria or holds one of the following visas on the basis of satisfying the primary criteria:</w:t>
      </w:r>
    </w:p>
    <w:p w:rsidR="00734D4A" w:rsidRPr="00570406" w:rsidRDefault="00734D4A" w:rsidP="00734D4A">
      <w:pPr>
        <w:pStyle w:val="notepara"/>
        <w:rPr>
          <w:color w:val="000000" w:themeColor="text1"/>
        </w:rPr>
      </w:pPr>
      <w:r w:rsidRPr="00570406">
        <w:rPr>
          <w:color w:val="000000" w:themeColor="text1"/>
        </w:rPr>
        <w:t>(a)</w:t>
      </w:r>
      <w:r w:rsidRPr="00570406">
        <w:rPr>
          <w:color w:val="000000" w:themeColor="text1"/>
        </w:rPr>
        <w:tab/>
        <w:t>a Subclass 411 (Exchange) visa;</w:t>
      </w:r>
    </w:p>
    <w:p w:rsidR="00734D4A" w:rsidRPr="00570406" w:rsidRDefault="00734D4A" w:rsidP="00734D4A">
      <w:pPr>
        <w:pStyle w:val="notepara"/>
        <w:rPr>
          <w:color w:val="000000" w:themeColor="text1"/>
        </w:rPr>
      </w:pPr>
      <w:r w:rsidRPr="00570406">
        <w:rPr>
          <w:color w:val="000000" w:themeColor="text1"/>
        </w:rPr>
        <w:t>(b)</w:t>
      </w:r>
      <w:r w:rsidRPr="00570406">
        <w:rPr>
          <w:color w:val="000000" w:themeColor="text1"/>
        </w:rPr>
        <w:tab/>
        <w:t>a Subclass 421 (Sport) visa;</w:t>
      </w:r>
    </w:p>
    <w:p w:rsidR="00734D4A" w:rsidRPr="00570406" w:rsidRDefault="00734D4A" w:rsidP="00734D4A">
      <w:pPr>
        <w:pStyle w:val="notepara"/>
        <w:rPr>
          <w:color w:val="000000" w:themeColor="text1"/>
        </w:rPr>
      </w:pPr>
      <w:r w:rsidRPr="00570406">
        <w:rPr>
          <w:color w:val="000000" w:themeColor="text1"/>
        </w:rPr>
        <w:t>(c)</w:t>
      </w:r>
      <w:r w:rsidRPr="00570406">
        <w:rPr>
          <w:color w:val="000000" w:themeColor="text1"/>
        </w:rPr>
        <w:tab/>
        <w:t>a Subclass 427 (Domestic Worker (Temporary)—Executive) visa;</w:t>
      </w:r>
    </w:p>
    <w:p w:rsidR="00734D4A" w:rsidRPr="00570406" w:rsidRDefault="00734D4A" w:rsidP="00734D4A">
      <w:pPr>
        <w:pStyle w:val="notepara"/>
        <w:rPr>
          <w:color w:val="000000" w:themeColor="text1"/>
        </w:rPr>
      </w:pPr>
      <w:r w:rsidRPr="00570406">
        <w:rPr>
          <w:color w:val="000000" w:themeColor="text1"/>
        </w:rPr>
        <w:t>(d)</w:t>
      </w:r>
      <w:r w:rsidRPr="00570406">
        <w:rPr>
          <w:color w:val="000000" w:themeColor="text1"/>
        </w:rPr>
        <w:tab/>
        <w:t>a Subclass 428 (Religious Worker) visa.</w:t>
      </w:r>
    </w:p>
    <w:p w:rsidR="00734D4A" w:rsidRPr="00570406" w:rsidRDefault="00734D4A" w:rsidP="00734D4A">
      <w:pPr>
        <w:pStyle w:val="notetext"/>
        <w:rPr>
          <w:color w:val="000000" w:themeColor="text1"/>
        </w:rPr>
      </w:pPr>
      <w:r w:rsidRPr="00570406">
        <w:rPr>
          <w:color w:val="000000" w:themeColor="text1"/>
        </w:rPr>
        <w:tab/>
        <w:t>All criteria must be satisfied at the time a decision is made on the application.</w:t>
      </w:r>
    </w:p>
    <w:p w:rsidR="001E795C" w:rsidRPr="00570406" w:rsidRDefault="001E795C" w:rsidP="002A66EA">
      <w:pPr>
        <w:pStyle w:val="SubDivisionMigration"/>
      </w:pPr>
      <w:r w:rsidRPr="00570406">
        <w:t>401.31</w:t>
      </w:r>
      <w:r w:rsidR="00D25E41" w:rsidRPr="00570406">
        <w:t>—</w:t>
      </w:r>
      <w:r w:rsidRPr="00570406">
        <w:t>Criteria</w:t>
      </w:r>
    </w:p>
    <w:p w:rsidR="00FB3D9A" w:rsidRPr="00570406" w:rsidRDefault="00D25E41" w:rsidP="00570406">
      <w:pPr>
        <w:pStyle w:val="ActHead5"/>
        <w:outlineLvl w:val="9"/>
      </w:pPr>
      <w:bookmarkStart w:id="961" w:name="_Toc408995297"/>
      <w:r w:rsidRPr="00570406">
        <w:rPr>
          <w:rStyle w:val="CharSectno"/>
        </w:rPr>
        <w:t>401.311</w:t>
      </w:r>
      <w:bookmarkEnd w:id="961"/>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(the primary applicant) who holds any of the following visas granted on the basis of satisfying the primary criteria:</w:t>
      </w:r>
    </w:p>
    <w:p w:rsidR="001E795C" w:rsidRPr="00570406" w:rsidRDefault="001E795C" w:rsidP="00D25E41">
      <w:pPr>
        <w:pStyle w:val="paragraph"/>
      </w:pPr>
      <w:r w:rsidRPr="00570406">
        <w:tab/>
        <w:t>(a)</w:t>
      </w:r>
      <w:r w:rsidRPr="00570406">
        <w:tab/>
        <w:t xml:space="preserve">a </w:t>
      </w:r>
      <w:r w:rsidR="00D25E41" w:rsidRPr="00570406">
        <w:t>Subclass</w:t>
      </w:r>
      <w:r w:rsidR="00CA1707" w:rsidRPr="00570406">
        <w:t xml:space="preserve"> </w:t>
      </w:r>
      <w:r w:rsidRPr="00570406">
        <w:t>401 visa;</w:t>
      </w:r>
    </w:p>
    <w:p w:rsidR="001E795C" w:rsidRPr="00570406" w:rsidRDefault="001E795C" w:rsidP="00D25E41">
      <w:pPr>
        <w:pStyle w:val="paragraph"/>
      </w:pPr>
      <w:r w:rsidRPr="00570406">
        <w:tab/>
        <w:t>(b)</w:t>
      </w:r>
      <w:r w:rsidRPr="00570406">
        <w:tab/>
        <w:t xml:space="preserve">a </w:t>
      </w:r>
      <w:r w:rsidR="00D25E41" w:rsidRPr="00570406">
        <w:t>Subclass</w:t>
      </w:r>
      <w:r w:rsidR="00CA1707" w:rsidRPr="00570406">
        <w:t xml:space="preserve"> </w:t>
      </w:r>
      <w:r w:rsidRPr="00570406">
        <w:t>411 (Exchange) visa;</w:t>
      </w:r>
    </w:p>
    <w:p w:rsidR="001E795C" w:rsidRPr="00570406" w:rsidRDefault="001E795C" w:rsidP="00D25E41">
      <w:pPr>
        <w:pStyle w:val="paragraph"/>
      </w:pPr>
      <w:r w:rsidRPr="00570406">
        <w:tab/>
        <w:t>(c)</w:t>
      </w:r>
      <w:r w:rsidRPr="00570406">
        <w:tab/>
        <w:t xml:space="preserve">a </w:t>
      </w:r>
      <w:r w:rsidR="00D25E41" w:rsidRPr="00570406">
        <w:t>Subclass</w:t>
      </w:r>
      <w:r w:rsidR="00CA1707" w:rsidRPr="00570406">
        <w:t xml:space="preserve"> </w:t>
      </w:r>
      <w:r w:rsidRPr="00570406">
        <w:t>421 (Sport) visa;</w:t>
      </w:r>
    </w:p>
    <w:p w:rsidR="00734D4A" w:rsidRPr="00570406" w:rsidRDefault="00734D4A" w:rsidP="00734D4A">
      <w:pPr>
        <w:pStyle w:val="paragraph"/>
        <w:rPr>
          <w:color w:val="000000" w:themeColor="text1"/>
        </w:rPr>
      </w:pPr>
      <w:r w:rsidRPr="00570406">
        <w:rPr>
          <w:color w:val="000000" w:themeColor="text1"/>
        </w:rPr>
        <w:tab/>
        <w:t>(d)</w:t>
      </w:r>
      <w:r w:rsidRPr="00570406">
        <w:rPr>
          <w:color w:val="000000" w:themeColor="text1"/>
        </w:rPr>
        <w:tab/>
        <w:t>a Subclass 427 (Domestic Worker (Temporary)—Executive) visa;</w:t>
      </w:r>
    </w:p>
    <w:p w:rsidR="00734D4A" w:rsidRPr="00570406" w:rsidRDefault="00734D4A" w:rsidP="00734D4A">
      <w:pPr>
        <w:pStyle w:val="paragraph"/>
        <w:rPr>
          <w:color w:val="000000" w:themeColor="text1"/>
        </w:rPr>
      </w:pPr>
      <w:r w:rsidRPr="00570406">
        <w:rPr>
          <w:color w:val="000000" w:themeColor="text1"/>
        </w:rPr>
        <w:tab/>
        <w:t>(e)</w:t>
      </w:r>
      <w:r w:rsidRPr="00570406">
        <w:rPr>
          <w:color w:val="000000" w:themeColor="text1"/>
        </w:rPr>
        <w:tab/>
        <w:t>a Subclass 428 (Religious Worker) visa.</w:t>
      </w:r>
    </w:p>
    <w:p w:rsidR="00FB3D9A" w:rsidRPr="00570406" w:rsidRDefault="00D25E41" w:rsidP="00570406">
      <w:pPr>
        <w:pStyle w:val="ActHead5"/>
        <w:outlineLvl w:val="9"/>
      </w:pPr>
      <w:bookmarkStart w:id="962" w:name="_Toc408995298"/>
      <w:r w:rsidRPr="00570406">
        <w:rPr>
          <w:rStyle w:val="CharSectno"/>
        </w:rPr>
        <w:t>401.312</w:t>
      </w:r>
      <w:bookmarkEnd w:id="962"/>
      <w:r w:rsidR="00FB3D9A" w:rsidRPr="00570406">
        <w:t xml:space="preserve">  </w:t>
      </w:r>
    </w:p>
    <w:p w:rsidR="00D25E41" w:rsidRPr="00570406" w:rsidRDefault="00D25E41" w:rsidP="00D25E41">
      <w:pPr>
        <w:pStyle w:val="subsection"/>
      </w:pPr>
      <w:r w:rsidRPr="00570406">
        <w:tab/>
      </w:r>
      <w:r w:rsidRPr="00570406">
        <w:tab/>
        <w:t>The approved sponsor of the primary applicant:</w:t>
      </w:r>
    </w:p>
    <w:p w:rsidR="001E795C" w:rsidRPr="00570406" w:rsidRDefault="001E795C" w:rsidP="00D25E41">
      <w:pPr>
        <w:pStyle w:val="paragraph"/>
      </w:pPr>
      <w:r w:rsidRPr="00570406">
        <w:tab/>
        <w:t>(a)</w:t>
      </w:r>
      <w:r w:rsidRPr="00570406">
        <w:tab/>
        <w:t>has agreed, in writing, to be the sponsor of the applicant; and</w:t>
      </w:r>
    </w:p>
    <w:p w:rsidR="001E795C" w:rsidRPr="00570406" w:rsidRDefault="001E795C" w:rsidP="00D25E41">
      <w:pPr>
        <w:pStyle w:val="paragraph"/>
      </w:pPr>
      <w:r w:rsidRPr="00570406">
        <w:tab/>
        <w:t>(b)</w:t>
      </w:r>
      <w:r w:rsidRPr="00570406">
        <w:tab/>
        <w:t>has not withdrawn its agreement to be the sponsor in relation to the applicant; and</w:t>
      </w:r>
    </w:p>
    <w:p w:rsidR="001E795C" w:rsidRPr="00570406" w:rsidRDefault="001E795C" w:rsidP="00D25E41">
      <w:pPr>
        <w:pStyle w:val="paragraph"/>
      </w:pPr>
      <w:r w:rsidRPr="00570406">
        <w:tab/>
        <w:t>(c)</w:t>
      </w:r>
      <w:r w:rsidRPr="00570406">
        <w:tab/>
        <w:t>has not ceased to be the sponsor of the primary applicant; and</w:t>
      </w:r>
    </w:p>
    <w:p w:rsidR="001E795C" w:rsidRPr="00570406" w:rsidRDefault="001E795C" w:rsidP="00D25E41">
      <w:pPr>
        <w:pStyle w:val="paragraph"/>
      </w:pPr>
      <w:r w:rsidRPr="00570406">
        <w:tab/>
        <w:t>(d)</w:t>
      </w:r>
      <w:r w:rsidRPr="00570406">
        <w:tab/>
        <w:t>either:</w:t>
      </w:r>
    </w:p>
    <w:p w:rsidR="001E795C" w:rsidRPr="00570406" w:rsidRDefault="001E795C" w:rsidP="00D25E41">
      <w:pPr>
        <w:pStyle w:val="paragraphsub"/>
      </w:pPr>
      <w:r w:rsidRPr="00570406">
        <w:tab/>
        <w:t>(i)</w:t>
      </w:r>
      <w:r w:rsidRPr="00570406">
        <w:tab/>
        <w:t>there is no adverse information known to Immigration</w:t>
      </w:r>
      <w:r w:rsidRPr="00570406" w:rsidDel="002F2FEA">
        <w:t xml:space="preserve"> </w:t>
      </w:r>
      <w:r w:rsidRPr="00570406">
        <w:t>about the sponsor or a person associated with the sponsor; or</w:t>
      </w:r>
    </w:p>
    <w:p w:rsidR="001E795C" w:rsidRPr="00570406" w:rsidRDefault="001E795C" w:rsidP="00D25E41">
      <w:pPr>
        <w:pStyle w:val="paragraphsub"/>
      </w:pPr>
      <w:r w:rsidRPr="00570406">
        <w:tab/>
        <w:t>(ii)</w:t>
      </w:r>
      <w:r w:rsidRPr="00570406">
        <w:tab/>
        <w:t>it is reasonable to disregard any adverse information known to Immigration</w:t>
      </w:r>
      <w:r w:rsidRPr="00570406" w:rsidDel="002F2FEA">
        <w:t xml:space="preserve"> </w:t>
      </w:r>
      <w:r w:rsidRPr="00570406">
        <w:t>about the sponsor or a person associated with the sponsor.</w:t>
      </w:r>
    </w:p>
    <w:p w:rsidR="00FB3D9A" w:rsidRPr="00570406" w:rsidRDefault="00D25E41" w:rsidP="00570406">
      <w:pPr>
        <w:pStyle w:val="ActHead5"/>
        <w:outlineLvl w:val="9"/>
      </w:pPr>
      <w:bookmarkStart w:id="963" w:name="_Toc408995299"/>
      <w:r w:rsidRPr="00570406">
        <w:rPr>
          <w:rStyle w:val="CharSectno"/>
        </w:rPr>
        <w:t>401.313</w:t>
      </w:r>
      <w:bookmarkEnd w:id="963"/>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964" w:name="_Toc408995300"/>
      <w:r w:rsidRPr="00570406">
        <w:rPr>
          <w:rStyle w:val="CharSectno"/>
        </w:rPr>
        <w:t>401.314</w:t>
      </w:r>
      <w:bookmarkEnd w:id="964"/>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as a member of the family unit of the primary applicant,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any other relevant matter.</w:t>
      </w:r>
    </w:p>
    <w:p w:rsidR="00FB3D9A" w:rsidRPr="00570406" w:rsidRDefault="00D25E41" w:rsidP="00570406">
      <w:pPr>
        <w:pStyle w:val="ActHead5"/>
        <w:outlineLvl w:val="9"/>
      </w:pPr>
      <w:bookmarkStart w:id="965" w:name="_Toc408995301"/>
      <w:r w:rsidRPr="00570406">
        <w:rPr>
          <w:rStyle w:val="CharSectno"/>
        </w:rPr>
        <w:t>401.315</w:t>
      </w:r>
      <w:bookmarkEnd w:id="965"/>
      <w:r w:rsidR="00FB3D9A" w:rsidRPr="00570406">
        <w:t xml:space="preserve">  </w:t>
      </w:r>
    </w:p>
    <w:p w:rsidR="00D25E41" w:rsidRPr="00570406" w:rsidRDefault="00D25E41" w:rsidP="00D25E41">
      <w:pPr>
        <w:pStyle w:val="subsection"/>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F2C50">
      <w:pPr>
        <w:pStyle w:val="subsection2"/>
      </w:pPr>
      <w:r w:rsidRPr="00570406">
        <w:t>during the period of the applicant’s intended stay in Australia.</w:t>
      </w:r>
    </w:p>
    <w:p w:rsidR="00FB3D9A" w:rsidRPr="00570406" w:rsidRDefault="00D25E41" w:rsidP="00570406">
      <w:pPr>
        <w:pStyle w:val="ActHead5"/>
        <w:outlineLvl w:val="9"/>
      </w:pPr>
      <w:bookmarkStart w:id="966" w:name="_Toc408995302"/>
      <w:r w:rsidRPr="00570406">
        <w:rPr>
          <w:rStyle w:val="CharSectno"/>
        </w:rPr>
        <w:t>401.316</w:t>
      </w:r>
      <w:bookmarkEnd w:id="966"/>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D25E41">
      <w:pPr>
        <w:pStyle w:val="subsection"/>
      </w:pPr>
      <w:r w:rsidRPr="00570406">
        <w:tab/>
        <w:t>(3</w:t>
      </w:r>
      <w:r w:rsidR="00D25E41" w:rsidRPr="00570406">
        <w:t>)</w:t>
      </w:r>
      <w:r w:rsidR="00D25E41" w:rsidRPr="00570406">
        <w:tab/>
      </w:r>
      <w:r w:rsidRPr="00570406">
        <w:t>If the applicant has not turned 18, the applicant satisfies public interest criteria 4017 and 4018.</w:t>
      </w:r>
    </w:p>
    <w:p w:rsidR="00FB3D9A" w:rsidRPr="00570406" w:rsidRDefault="00D25E41" w:rsidP="00570406">
      <w:pPr>
        <w:pStyle w:val="ActHead5"/>
        <w:outlineLvl w:val="9"/>
      </w:pPr>
      <w:bookmarkStart w:id="967" w:name="_Toc408995303"/>
      <w:r w:rsidRPr="00570406">
        <w:rPr>
          <w:rStyle w:val="CharSectno"/>
        </w:rPr>
        <w:t>401.317</w:t>
      </w:r>
      <w:bookmarkEnd w:id="967"/>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FB6FB4" w:rsidRPr="00570406" w:rsidRDefault="00FB6FB4" w:rsidP="00706D43">
      <w:pPr>
        <w:pStyle w:val="DivisionMigration"/>
      </w:pPr>
      <w:r w:rsidRPr="00570406">
        <w:t>401.4—Circumstances applicable to grant</w:t>
      </w:r>
    </w:p>
    <w:p w:rsidR="00FB6FB4" w:rsidRPr="00570406" w:rsidRDefault="00FB6FB4" w:rsidP="00570406">
      <w:pPr>
        <w:pStyle w:val="ActHead5"/>
        <w:outlineLvl w:val="9"/>
      </w:pPr>
      <w:bookmarkStart w:id="968" w:name="_Toc408995304"/>
      <w:r w:rsidRPr="00570406">
        <w:rPr>
          <w:rStyle w:val="CharSectno"/>
        </w:rPr>
        <w:t>401.411</w:t>
      </w:r>
      <w:bookmarkEnd w:id="968"/>
      <w:r w:rsidR="00605724" w:rsidRPr="00570406">
        <w:t xml:space="preserve">  </w:t>
      </w:r>
    </w:p>
    <w:p w:rsidR="00FB6FB4" w:rsidRPr="00570406" w:rsidRDefault="00FB6FB4" w:rsidP="00FB6FB4">
      <w:pPr>
        <w:pStyle w:val="subsection"/>
      </w:pPr>
      <w:r w:rsidRPr="00570406">
        <w:tab/>
      </w:r>
      <w:r w:rsidRPr="00570406">
        <w:tab/>
        <w:t>If the applicant was in Australia at the time of application, the applicant:</w:t>
      </w:r>
    </w:p>
    <w:p w:rsidR="00FB6FB4" w:rsidRPr="00570406" w:rsidRDefault="00FB6FB4" w:rsidP="00FB6FB4">
      <w:pPr>
        <w:pStyle w:val="paragraph"/>
      </w:pPr>
      <w:r w:rsidRPr="00570406">
        <w:tab/>
        <w:t>(a)</w:t>
      </w:r>
      <w:r w:rsidRPr="00570406">
        <w:tab/>
        <w:t>must be in Australia when the visa is granted; but</w:t>
      </w:r>
    </w:p>
    <w:p w:rsidR="00FB6FB4" w:rsidRPr="00570406" w:rsidRDefault="00FB6FB4" w:rsidP="00FB6FB4">
      <w:pPr>
        <w:pStyle w:val="paragraph"/>
      </w:pPr>
      <w:r w:rsidRPr="00570406">
        <w:tab/>
        <w:t>(b)</w:t>
      </w:r>
      <w:r w:rsidRPr="00570406">
        <w:tab/>
        <w:t>must not be in immigration clearance.</w:t>
      </w:r>
    </w:p>
    <w:p w:rsidR="00FB6FB4" w:rsidRPr="00570406" w:rsidRDefault="00FB6FB4" w:rsidP="00570406">
      <w:pPr>
        <w:pStyle w:val="ActHead5"/>
        <w:outlineLvl w:val="9"/>
      </w:pPr>
      <w:bookmarkStart w:id="969" w:name="_Toc408995305"/>
      <w:r w:rsidRPr="00570406">
        <w:rPr>
          <w:rStyle w:val="CharSectno"/>
        </w:rPr>
        <w:t>401.412</w:t>
      </w:r>
      <w:bookmarkEnd w:id="969"/>
      <w:r w:rsidR="00605724" w:rsidRPr="00570406">
        <w:t xml:space="preserve">  </w:t>
      </w:r>
    </w:p>
    <w:p w:rsidR="00FB6FB4" w:rsidRPr="00570406" w:rsidRDefault="00FB6FB4" w:rsidP="00FB6FB4">
      <w:pPr>
        <w:pStyle w:val="subsection"/>
      </w:pPr>
      <w:r w:rsidRPr="00570406">
        <w:tab/>
      </w:r>
      <w:r w:rsidRPr="00570406">
        <w:tab/>
        <w:t>If the applicant was outside Australia at the time of application, the applicant must be outside Australia when the visa is granted.</w:t>
      </w:r>
    </w:p>
    <w:p w:rsidR="001E795C" w:rsidRPr="00570406" w:rsidRDefault="001E795C" w:rsidP="002A66EA">
      <w:pPr>
        <w:pStyle w:val="DivisionMigration"/>
      </w:pPr>
      <w:r w:rsidRPr="00570406">
        <w:t>401.5</w:t>
      </w:r>
      <w:r w:rsidR="00D25E41" w:rsidRPr="00570406">
        <w:t>—</w:t>
      </w:r>
      <w:r w:rsidRPr="00570406">
        <w:t>When visa is in effect</w:t>
      </w:r>
    </w:p>
    <w:p w:rsidR="00FB3D9A" w:rsidRPr="00570406" w:rsidRDefault="00D25E41" w:rsidP="00570406">
      <w:pPr>
        <w:pStyle w:val="ActHead5"/>
        <w:outlineLvl w:val="9"/>
      </w:pPr>
      <w:bookmarkStart w:id="970" w:name="_Toc408995306"/>
      <w:r w:rsidRPr="00570406">
        <w:rPr>
          <w:rStyle w:val="CharSectno"/>
        </w:rPr>
        <w:t>401.511</w:t>
      </w:r>
      <w:bookmarkEnd w:id="970"/>
      <w:r w:rsidR="00FB3D9A" w:rsidRPr="00570406">
        <w:t xml:space="preserve">  </w:t>
      </w:r>
    </w:p>
    <w:p w:rsidR="00D25E41" w:rsidRPr="00570406" w:rsidRDefault="00D25E41" w:rsidP="00D25E41">
      <w:pPr>
        <w:pStyle w:val="subsection"/>
      </w:pPr>
      <w:r w:rsidRPr="00570406">
        <w:tab/>
      </w:r>
      <w:r w:rsidRPr="00570406">
        <w:tab/>
        <w:t>Temporary visa permitting the holder:</w:t>
      </w:r>
    </w:p>
    <w:p w:rsidR="001E795C" w:rsidRPr="00570406" w:rsidRDefault="001E795C" w:rsidP="00D25E41">
      <w:pPr>
        <w:pStyle w:val="paragraph"/>
      </w:pPr>
      <w:r w:rsidRPr="00570406">
        <w:tab/>
        <w:t>(a)</w:t>
      </w:r>
      <w:r w:rsidRPr="00570406">
        <w:tab/>
        <w:t>to travel to, and enter, Australia on one or more occasions until a date, not later than 2 years after the date the visa is granted, specified by the Minister; and</w:t>
      </w:r>
    </w:p>
    <w:p w:rsidR="001E795C" w:rsidRPr="00570406" w:rsidRDefault="001E795C" w:rsidP="00D25E41">
      <w:pPr>
        <w:pStyle w:val="paragraph"/>
      </w:pPr>
      <w:r w:rsidRPr="00570406">
        <w:tab/>
        <w:t>(b)</w:t>
      </w:r>
      <w:r w:rsidRPr="00570406">
        <w:tab/>
        <w:t>to remain in Australia for:</w:t>
      </w:r>
    </w:p>
    <w:p w:rsidR="001E795C" w:rsidRPr="00570406" w:rsidRDefault="001E795C" w:rsidP="00D25E41">
      <w:pPr>
        <w:pStyle w:val="paragraphsub"/>
      </w:pPr>
      <w:r w:rsidRPr="00570406">
        <w:tab/>
        <w:t>(i)</w:t>
      </w:r>
      <w:r w:rsidRPr="00570406">
        <w:tab/>
        <w:t>2 years after the date the visa is granted; or</w:t>
      </w:r>
    </w:p>
    <w:p w:rsidR="001E795C" w:rsidRPr="00570406" w:rsidRDefault="001E795C" w:rsidP="00D25E41">
      <w:pPr>
        <w:pStyle w:val="paragraphsub"/>
      </w:pPr>
      <w:r w:rsidRPr="00570406">
        <w:tab/>
        <w:t>(ii)</w:t>
      </w:r>
      <w:r w:rsidRPr="00570406">
        <w:tab/>
        <w:t>a lesser period specified by the Minister.</w:t>
      </w:r>
    </w:p>
    <w:p w:rsidR="001E795C" w:rsidRPr="00570406" w:rsidRDefault="001E795C" w:rsidP="002A66EA">
      <w:pPr>
        <w:pStyle w:val="DivisionMigration"/>
      </w:pPr>
      <w:r w:rsidRPr="00570406">
        <w:t>401.6</w:t>
      </w:r>
      <w:r w:rsidR="00D25E41" w:rsidRPr="00570406">
        <w:t>—</w:t>
      </w:r>
      <w:r w:rsidRPr="00570406">
        <w:t>Conditions</w:t>
      </w:r>
    </w:p>
    <w:p w:rsidR="00FB3D9A" w:rsidRPr="00570406" w:rsidRDefault="00D25E41" w:rsidP="00570406">
      <w:pPr>
        <w:pStyle w:val="ActHead5"/>
        <w:outlineLvl w:val="9"/>
      </w:pPr>
      <w:bookmarkStart w:id="971" w:name="_Toc408995307"/>
      <w:r w:rsidRPr="00570406">
        <w:rPr>
          <w:rStyle w:val="CharSectno"/>
        </w:rPr>
        <w:t>401.611</w:t>
      </w:r>
      <w:bookmarkEnd w:id="971"/>
      <w:r w:rsidR="00FB3D9A" w:rsidRPr="00570406">
        <w:t xml:space="preserve">  </w:t>
      </w:r>
    </w:p>
    <w:p w:rsidR="00D25E41" w:rsidRPr="00570406" w:rsidRDefault="00D25E41" w:rsidP="00D25E41">
      <w:pPr>
        <w:pStyle w:val="subsection"/>
      </w:pPr>
      <w:r w:rsidRPr="00570406">
        <w:tab/>
      </w:r>
      <w:r w:rsidRPr="00570406">
        <w:tab/>
        <w:t>If the applicant satisfies the primary criteria for the grant of the visa, conditions 8107, 8303 and 8501 must be imposed.</w:t>
      </w:r>
    </w:p>
    <w:p w:rsidR="00FB3D9A" w:rsidRPr="00570406" w:rsidRDefault="00D25E41" w:rsidP="00570406">
      <w:pPr>
        <w:pStyle w:val="ActHead5"/>
        <w:outlineLvl w:val="9"/>
      </w:pPr>
      <w:bookmarkStart w:id="972" w:name="_Toc408995308"/>
      <w:r w:rsidRPr="00570406">
        <w:rPr>
          <w:rStyle w:val="CharSectno"/>
        </w:rPr>
        <w:t>401.612</w:t>
      </w:r>
      <w:bookmarkEnd w:id="972"/>
      <w:r w:rsidR="00FB3D9A" w:rsidRPr="00570406">
        <w:t xml:space="preserve">  </w:t>
      </w:r>
    </w:p>
    <w:p w:rsidR="00D25E41" w:rsidRPr="00570406" w:rsidRDefault="00D25E41" w:rsidP="00D25E41">
      <w:pPr>
        <w:pStyle w:val="subsection"/>
      </w:pPr>
      <w:r w:rsidRPr="00570406">
        <w:tab/>
      </w:r>
      <w:r w:rsidRPr="00570406">
        <w:tab/>
        <w:t>If the applicant satisfies the secondary criteria for the grant of the visa, conditions 8303 and 8501 must be imposed.</w:t>
      </w:r>
    </w:p>
    <w:p w:rsidR="00FB3D9A" w:rsidRPr="00570406" w:rsidRDefault="00D25E41" w:rsidP="00570406">
      <w:pPr>
        <w:pStyle w:val="ActHead5"/>
        <w:outlineLvl w:val="9"/>
      </w:pPr>
      <w:bookmarkStart w:id="973" w:name="_Toc408995309"/>
      <w:r w:rsidRPr="00570406">
        <w:rPr>
          <w:rStyle w:val="CharSectno"/>
        </w:rPr>
        <w:t>401.613</w:t>
      </w:r>
      <w:bookmarkEnd w:id="973"/>
      <w:r w:rsidR="00FB3D9A" w:rsidRPr="00570406">
        <w:t xml:space="preserve">  </w:t>
      </w:r>
    </w:p>
    <w:p w:rsidR="00D25E41" w:rsidRPr="00570406" w:rsidRDefault="00D25E41" w:rsidP="00D25E41">
      <w:pPr>
        <w:pStyle w:val="subsection"/>
      </w:pPr>
      <w:r w:rsidRPr="00570406">
        <w:tab/>
      </w:r>
      <w:r w:rsidRPr="00570406">
        <w:tab/>
        <w:t>Conditions 8106, 8301, 8502, 8503, 8516, 8522, 8525 and 8526 may be imposed.</w:t>
      </w:r>
    </w:p>
    <w:p w:rsidR="001E795C" w:rsidRPr="00570406" w:rsidRDefault="00D25E41" w:rsidP="00D25E41">
      <w:pPr>
        <w:pStyle w:val="ActHead2"/>
        <w:pageBreakBefore/>
      </w:pPr>
      <w:bookmarkStart w:id="974" w:name="_Toc408995310"/>
      <w:r w:rsidRPr="00570406">
        <w:rPr>
          <w:rStyle w:val="CharPartNo"/>
        </w:rPr>
        <w:t>Subclass</w:t>
      </w:r>
      <w:r w:rsidR="00CA1707" w:rsidRPr="00570406">
        <w:rPr>
          <w:rStyle w:val="CharPartNo"/>
        </w:rPr>
        <w:t xml:space="preserve"> </w:t>
      </w:r>
      <w:r w:rsidR="001E795C" w:rsidRPr="00570406">
        <w:rPr>
          <w:rStyle w:val="CharPartNo"/>
        </w:rPr>
        <w:t>402</w:t>
      </w:r>
      <w:r w:rsidRPr="00570406">
        <w:t>—</w:t>
      </w:r>
      <w:r w:rsidR="001E795C" w:rsidRPr="00570406">
        <w:rPr>
          <w:rStyle w:val="CharPartText"/>
        </w:rPr>
        <w:t>Training and Research</w:t>
      </w:r>
      <w:bookmarkEnd w:id="974"/>
    </w:p>
    <w:p w:rsidR="001E795C" w:rsidRPr="00570406" w:rsidRDefault="001E795C" w:rsidP="002A66EA">
      <w:pPr>
        <w:pStyle w:val="DivisionMigration"/>
      </w:pPr>
      <w:r w:rsidRPr="00570406">
        <w:t>402.1</w:t>
      </w:r>
      <w:r w:rsidR="00D25E41" w:rsidRPr="00570406">
        <w:t>—</w:t>
      </w:r>
      <w:r w:rsidRPr="00570406">
        <w:t>Interpretation</w:t>
      </w:r>
    </w:p>
    <w:p w:rsidR="00FB3D9A" w:rsidRPr="00570406" w:rsidRDefault="00D25E41" w:rsidP="00570406">
      <w:pPr>
        <w:pStyle w:val="ActHead5"/>
        <w:outlineLvl w:val="9"/>
      </w:pPr>
      <w:bookmarkStart w:id="975" w:name="_Toc408995311"/>
      <w:r w:rsidRPr="00570406">
        <w:rPr>
          <w:rStyle w:val="CharSectno"/>
        </w:rPr>
        <w:t>402.111</w:t>
      </w:r>
      <w:bookmarkEnd w:id="975"/>
      <w:r w:rsidR="00FB3D9A" w:rsidRPr="00570406">
        <w:t xml:space="preserve">  </w:t>
      </w:r>
    </w:p>
    <w:p w:rsidR="00D25E41" w:rsidRPr="00570406" w:rsidRDefault="00D25E41" w:rsidP="00D25E41">
      <w:pPr>
        <w:pStyle w:val="subsection"/>
      </w:pPr>
      <w:r w:rsidRPr="00570406">
        <w:tab/>
      </w:r>
      <w:r w:rsidRPr="00570406">
        <w:tab/>
        <w:t>In this Part:</w:t>
      </w:r>
    </w:p>
    <w:p w:rsidR="001E795C" w:rsidRPr="00570406" w:rsidRDefault="001E795C" w:rsidP="00D25E41">
      <w:pPr>
        <w:pStyle w:val="Definition"/>
      </w:pPr>
      <w:r w:rsidRPr="00570406">
        <w:rPr>
          <w:b/>
          <w:i/>
        </w:rPr>
        <w:t xml:space="preserve">adverse information </w:t>
      </w:r>
      <w:r w:rsidRPr="00570406">
        <w:t>has the meaning given by subregulation</w:t>
      </w:r>
      <w:r w:rsidR="00570406">
        <w:t> </w:t>
      </w:r>
      <w:r w:rsidRPr="00570406">
        <w:t>2.57(3).</w:t>
      </w:r>
    </w:p>
    <w:p w:rsidR="001E795C" w:rsidRPr="00570406" w:rsidRDefault="001E795C" w:rsidP="00D25E41">
      <w:pPr>
        <w:pStyle w:val="Definition"/>
      </w:pPr>
      <w:r w:rsidRPr="00570406">
        <w:rPr>
          <w:b/>
          <w:i/>
        </w:rPr>
        <w:t xml:space="preserve">associated with </w:t>
      </w:r>
      <w:r w:rsidRPr="00570406">
        <w:t>has the meaning given by subregulation</w:t>
      </w:r>
      <w:r w:rsidR="00570406">
        <w:t> </w:t>
      </w:r>
      <w:r w:rsidRPr="00570406">
        <w:t>2.57(2).</w:t>
      </w:r>
    </w:p>
    <w:p w:rsidR="001E795C" w:rsidRPr="00570406" w:rsidRDefault="001E795C" w:rsidP="00D25E41">
      <w:pPr>
        <w:pStyle w:val="Definition"/>
      </w:pPr>
      <w:r w:rsidRPr="00570406">
        <w:rPr>
          <w:b/>
          <w:i/>
        </w:rPr>
        <w:t>completed</w:t>
      </w:r>
      <w:r w:rsidRPr="00570406">
        <w:t>, in relation to a principal course,</w:t>
      </w:r>
      <w:r w:rsidRPr="00570406">
        <w:rPr>
          <w:b/>
          <w:i/>
        </w:rPr>
        <w:t xml:space="preserve"> </w:t>
      </w:r>
      <w:r w:rsidRPr="00570406">
        <w:t>means:</w:t>
      </w:r>
    </w:p>
    <w:p w:rsidR="001E795C" w:rsidRPr="00570406" w:rsidRDefault="001E795C" w:rsidP="00D25E41">
      <w:pPr>
        <w:pStyle w:val="paragraph"/>
      </w:pPr>
      <w:r w:rsidRPr="00570406">
        <w:tab/>
        <w:t>(a)</w:t>
      </w:r>
      <w:r w:rsidRPr="00570406">
        <w:tab/>
        <w:t>for an award course—having met the academic requirements for the award; and</w:t>
      </w:r>
    </w:p>
    <w:p w:rsidR="001E795C" w:rsidRPr="00570406" w:rsidRDefault="001E795C" w:rsidP="00D25E41">
      <w:pPr>
        <w:pStyle w:val="paragraph"/>
      </w:pPr>
      <w:r w:rsidRPr="00570406">
        <w:tab/>
        <w:t>(b)</w:t>
      </w:r>
      <w:r w:rsidRPr="00570406">
        <w:tab/>
        <w:t>for a non</w:t>
      </w:r>
      <w:r w:rsidR="00570406">
        <w:noBreakHyphen/>
      </w:r>
      <w:r w:rsidRPr="00570406">
        <w:t>award course—having met the course requirements.</w:t>
      </w:r>
    </w:p>
    <w:p w:rsidR="001E795C" w:rsidRPr="00570406" w:rsidRDefault="00D25E41" w:rsidP="00D25E41">
      <w:pPr>
        <w:pStyle w:val="notetext"/>
      </w:pPr>
      <w:r w:rsidRPr="00570406">
        <w:t>Note:</w:t>
      </w:r>
      <w:r w:rsidRPr="00570406">
        <w:tab/>
      </w:r>
      <w:r w:rsidR="001E795C" w:rsidRPr="00570406">
        <w:t>The academic requirements for the award of an academic qualification do not include the formal conferral of the award. Therefore, a person can complete a principal course, for this Part, before the award is formally conferred.</w:t>
      </w:r>
    </w:p>
    <w:p w:rsidR="001E795C" w:rsidRPr="00570406" w:rsidRDefault="001E795C" w:rsidP="00D25E41">
      <w:pPr>
        <w:pStyle w:val="Definition"/>
      </w:pPr>
      <w:r w:rsidRPr="00570406">
        <w:rPr>
          <w:b/>
          <w:i/>
        </w:rPr>
        <w:t>overseas employer</w:t>
      </w:r>
      <w:r w:rsidRPr="00570406">
        <w:t xml:space="preserve"> has the meaning given by subregulation</w:t>
      </w:r>
      <w:r w:rsidR="00570406">
        <w:t> </w:t>
      </w:r>
      <w:r w:rsidRPr="00570406">
        <w:t>2.57(1).</w:t>
      </w:r>
    </w:p>
    <w:p w:rsidR="001E795C" w:rsidRPr="00570406" w:rsidRDefault="001E795C" w:rsidP="00D25E41">
      <w:pPr>
        <w:pStyle w:val="Definition"/>
      </w:pPr>
      <w:r w:rsidRPr="00570406">
        <w:rPr>
          <w:b/>
          <w:i/>
        </w:rPr>
        <w:t>principal course</w:t>
      </w:r>
      <w:r w:rsidRPr="00570406">
        <w:t xml:space="preserve"> has the meaning given by regulation</w:t>
      </w:r>
      <w:r w:rsidR="00570406">
        <w:t> </w:t>
      </w:r>
      <w:r w:rsidRPr="00570406">
        <w:t>1.40.</w:t>
      </w:r>
    </w:p>
    <w:p w:rsidR="001E795C" w:rsidRPr="00570406" w:rsidRDefault="001E795C" w:rsidP="00D25E41">
      <w:pPr>
        <w:pStyle w:val="Definition"/>
      </w:pPr>
      <w:r w:rsidRPr="00570406">
        <w:rPr>
          <w:b/>
          <w:i/>
        </w:rPr>
        <w:t>professional development agreement</w:t>
      </w:r>
      <w:r w:rsidRPr="00570406">
        <w:t xml:space="preserve"> has the meaning given by subregulation</w:t>
      </w:r>
      <w:r w:rsidR="00570406">
        <w:t> </w:t>
      </w:r>
      <w:r w:rsidRPr="00570406">
        <w:t>2.57(1).</w:t>
      </w:r>
    </w:p>
    <w:p w:rsidR="001E795C" w:rsidRPr="00570406" w:rsidRDefault="00D25E41" w:rsidP="00D25E41">
      <w:pPr>
        <w:pStyle w:val="notetext"/>
      </w:pPr>
      <w:r w:rsidRPr="00570406">
        <w:t>Note:</w:t>
      </w:r>
      <w:r w:rsidRPr="00570406">
        <w:tab/>
      </w:r>
      <w:r w:rsidR="001E795C" w:rsidRPr="00570406">
        <w:t xml:space="preserve">For </w:t>
      </w:r>
      <w:r w:rsidR="001E795C" w:rsidRPr="00570406">
        <w:rPr>
          <w:b/>
          <w:i/>
        </w:rPr>
        <w:t>occupational trainee sponsor</w:t>
      </w:r>
      <w:r w:rsidR="001E795C" w:rsidRPr="00570406">
        <w:t xml:space="preserve">, </w:t>
      </w:r>
      <w:r w:rsidR="001E795C" w:rsidRPr="00570406">
        <w:rPr>
          <w:b/>
          <w:i/>
        </w:rPr>
        <w:t>professional development sponsor</w:t>
      </w:r>
      <w:r w:rsidR="001E795C" w:rsidRPr="00570406">
        <w:t>,</w:t>
      </w:r>
      <w:r w:rsidR="001E795C" w:rsidRPr="00570406">
        <w:rPr>
          <w:b/>
          <w:i/>
        </w:rPr>
        <w:t xml:space="preserve"> training and research sponsor</w:t>
      </w:r>
      <w:r w:rsidR="001E795C" w:rsidRPr="00570406">
        <w:t xml:space="preserve"> and </w:t>
      </w:r>
      <w:r w:rsidR="001E795C" w:rsidRPr="00570406">
        <w:rPr>
          <w:b/>
          <w:i/>
        </w:rPr>
        <w:t>visiting academic sponsor</w:t>
      </w:r>
      <w:r w:rsidR="001E795C" w:rsidRPr="00570406">
        <w:t>: see regulation</w:t>
      </w:r>
      <w:r w:rsidR="00570406">
        <w:t> </w:t>
      </w:r>
      <w:r w:rsidR="001E795C" w:rsidRPr="00570406">
        <w:t>1.03.</w:t>
      </w:r>
    </w:p>
    <w:p w:rsidR="001E795C" w:rsidRPr="00570406" w:rsidRDefault="001E795C" w:rsidP="009865D1">
      <w:pPr>
        <w:pStyle w:val="DivisionMigration"/>
      </w:pPr>
      <w:r w:rsidRPr="00570406">
        <w:t>402.2</w:t>
      </w:r>
      <w:r w:rsidR="00D25E41" w:rsidRPr="00570406">
        <w:t>—</w:t>
      </w:r>
      <w:r w:rsidRPr="00570406">
        <w:t>Primary criteria</w:t>
      </w:r>
    </w:p>
    <w:p w:rsidR="001E795C" w:rsidRPr="00570406" w:rsidRDefault="00D25E41" w:rsidP="009865D1">
      <w:pPr>
        <w:pStyle w:val="notetext"/>
        <w:keepNext/>
        <w:keepLines/>
      </w:pPr>
      <w:r w:rsidRPr="00570406">
        <w:t>Note:</w:t>
      </w:r>
      <w:r w:rsidRPr="00570406">
        <w:tab/>
      </w:r>
      <w:r w:rsidR="001E795C" w:rsidRPr="00570406">
        <w:t xml:space="preserve">The primary criteria for the grant of a </w:t>
      </w:r>
      <w:r w:rsidRPr="00570406">
        <w:t>Subclass</w:t>
      </w:r>
      <w:r w:rsidR="00CA1707" w:rsidRPr="00570406">
        <w:t xml:space="preserve"> </w:t>
      </w:r>
      <w:r w:rsidR="001E795C" w:rsidRPr="00570406">
        <w:t>402 visa include criteria set out in streams.</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402 visa in the Occupational Trainee stream, the criteria in Subdivisions</w:t>
      </w:r>
      <w:r w:rsidR="00570406">
        <w:t> </w:t>
      </w:r>
      <w:r w:rsidR="001E795C" w:rsidRPr="00570406">
        <w:t>402.21 and</w:t>
      </w:r>
      <w:r w:rsidR="00CA1707" w:rsidRPr="00570406">
        <w:t xml:space="preserve"> </w:t>
      </w:r>
      <w:r w:rsidR="001E795C" w:rsidRPr="00570406">
        <w:t>402.22 are the primary criteria for the grant of the visa.</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402 visa in the Research stream, the criteria in Subdivisions</w:t>
      </w:r>
      <w:r w:rsidR="00570406">
        <w:t> </w:t>
      </w:r>
      <w:r w:rsidR="001E795C" w:rsidRPr="00570406">
        <w:t>402.21 and 402.23 are the primary criteria.</w:t>
      </w:r>
    </w:p>
    <w:p w:rsidR="001E795C" w:rsidRPr="00570406" w:rsidRDefault="00381415" w:rsidP="00D25E41">
      <w:pPr>
        <w:pStyle w:val="notetext"/>
      </w:pPr>
      <w:r w:rsidRPr="00570406">
        <w:tab/>
      </w:r>
      <w:r w:rsidR="001E795C" w:rsidRPr="00570406">
        <w:t xml:space="preserve">If an applicant applies for a </w:t>
      </w:r>
      <w:r w:rsidR="00D25E41" w:rsidRPr="00570406">
        <w:t>Subclass</w:t>
      </w:r>
      <w:r w:rsidR="00CA1707" w:rsidRPr="00570406">
        <w:t xml:space="preserve"> </w:t>
      </w:r>
      <w:r w:rsidR="001E795C" w:rsidRPr="00570406">
        <w:t>402 visa in the Professional Development stream, the criteria in Subdivisions</w:t>
      </w:r>
      <w:r w:rsidR="00570406">
        <w:t> </w:t>
      </w:r>
      <w:r w:rsidR="001E795C" w:rsidRPr="00570406">
        <w:t>402.21 and 402.24 are the primary criteria.</w:t>
      </w:r>
    </w:p>
    <w:p w:rsidR="001E795C" w:rsidRPr="00570406" w:rsidRDefault="00381415" w:rsidP="00D25E41">
      <w:pPr>
        <w:pStyle w:val="notetext"/>
      </w:pPr>
      <w:r w:rsidRPr="00570406">
        <w:tab/>
      </w:r>
      <w:r w:rsidR="001E795C" w:rsidRPr="00570406">
        <w:t>The primary criteria must be satisfied by at least one member of a family unit, unless a member of the family unit holds one of the following visas on the basis of satisfying the primary criteria:</w:t>
      </w:r>
    </w:p>
    <w:p w:rsidR="001E795C" w:rsidRPr="00570406" w:rsidRDefault="001E795C" w:rsidP="004E55C8">
      <w:pPr>
        <w:pStyle w:val="notepara"/>
        <w:numPr>
          <w:ilvl w:val="0"/>
          <w:numId w:val="15"/>
        </w:numPr>
        <w:ind w:left="2410"/>
      </w:pPr>
      <w:r w:rsidRPr="00570406">
        <w:t xml:space="preserve">a </w:t>
      </w:r>
      <w:r w:rsidR="00D25E41" w:rsidRPr="00570406">
        <w:t>Subclass</w:t>
      </w:r>
      <w:r w:rsidR="00CA1707" w:rsidRPr="00570406">
        <w:t xml:space="preserve"> </w:t>
      </w:r>
      <w:r w:rsidRPr="00570406">
        <w:t>419 (Visiting Academic) visa;</w:t>
      </w:r>
    </w:p>
    <w:p w:rsidR="001E795C" w:rsidRPr="00570406" w:rsidRDefault="001E795C" w:rsidP="004E55C8">
      <w:pPr>
        <w:pStyle w:val="notepara"/>
        <w:numPr>
          <w:ilvl w:val="0"/>
          <w:numId w:val="15"/>
        </w:numPr>
        <w:ind w:left="2410"/>
      </w:pPr>
      <w:r w:rsidRPr="00570406">
        <w:t xml:space="preserve">a </w:t>
      </w:r>
      <w:r w:rsidR="00D25E41" w:rsidRPr="00570406">
        <w:t>Subclass</w:t>
      </w:r>
      <w:r w:rsidR="00CA1707" w:rsidRPr="00570406">
        <w:t xml:space="preserve"> </w:t>
      </w:r>
      <w:r w:rsidRPr="00570406">
        <w:t>442 (Occupational Trainee) visa.</w:t>
      </w:r>
    </w:p>
    <w:p w:rsidR="001E795C" w:rsidRPr="00570406" w:rsidRDefault="00381415" w:rsidP="00D25E41">
      <w:pPr>
        <w:pStyle w:val="notetext"/>
      </w:pPr>
      <w:r w:rsidRPr="00570406">
        <w:tab/>
      </w:r>
      <w:r w:rsidR="001E795C" w:rsidRPr="00570406">
        <w:t>The other members of the family unit who are applicants for a visa of this subclass need satisfy only the secondary criteria.</w:t>
      </w:r>
    </w:p>
    <w:p w:rsidR="001E795C" w:rsidRPr="00570406" w:rsidRDefault="00381415" w:rsidP="00D25E41">
      <w:pPr>
        <w:pStyle w:val="notetext"/>
      </w:pPr>
      <w:r w:rsidRPr="00570406">
        <w:tab/>
      </w:r>
      <w:r w:rsidR="001E795C" w:rsidRPr="00570406">
        <w:t>All criteria must be satisfied at the time a decision is made on the application.</w:t>
      </w:r>
    </w:p>
    <w:p w:rsidR="001E795C" w:rsidRPr="00570406" w:rsidRDefault="001E795C" w:rsidP="002A66EA">
      <w:pPr>
        <w:pStyle w:val="SubDivisionMigration"/>
      </w:pPr>
      <w:r w:rsidRPr="00570406">
        <w:t>402.21</w:t>
      </w:r>
      <w:r w:rsidR="00D25E41" w:rsidRPr="00570406">
        <w:t>—</w:t>
      </w:r>
      <w:r w:rsidRPr="00570406">
        <w:t>Common criteria</w:t>
      </w:r>
    </w:p>
    <w:p w:rsidR="001E795C" w:rsidRPr="00570406" w:rsidRDefault="00D25E41" w:rsidP="00D25E41">
      <w:pPr>
        <w:pStyle w:val="notetext"/>
      </w:pPr>
      <w:r w:rsidRPr="00570406">
        <w:t>Note:</w:t>
      </w:r>
      <w:r w:rsidRPr="00570406">
        <w:tab/>
      </w:r>
      <w:r w:rsidR="001E795C" w:rsidRPr="00570406">
        <w:t xml:space="preserve">These criteria are for all applicants seeking to satisfy the primary criteria for a </w:t>
      </w:r>
      <w:r w:rsidRPr="00570406">
        <w:t>Subclass</w:t>
      </w:r>
      <w:r w:rsidR="00CA1707" w:rsidRPr="00570406">
        <w:t xml:space="preserve"> </w:t>
      </w:r>
      <w:r w:rsidR="001E795C" w:rsidRPr="00570406">
        <w:t>402 visa.</w:t>
      </w:r>
    </w:p>
    <w:p w:rsidR="00FB3D9A" w:rsidRPr="00570406" w:rsidRDefault="00D25E41" w:rsidP="00570406">
      <w:pPr>
        <w:pStyle w:val="ActHead5"/>
        <w:outlineLvl w:val="9"/>
      </w:pPr>
      <w:bookmarkStart w:id="976" w:name="_Toc408995312"/>
      <w:r w:rsidRPr="00570406">
        <w:rPr>
          <w:rStyle w:val="CharSectno"/>
        </w:rPr>
        <w:t>402.211</w:t>
      </w:r>
      <w:bookmarkEnd w:id="976"/>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w:t>
      </w:r>
    </w:p>
    <w:p w:rsidR="001E795C" w:rsidRPr="00570406" w:rsidRDefault="001E795C" w:rsidP="00D25E41">
      <w:pPr>
        <w:pStyle w:val="paragraph"/>
      </w:pPr>
      <w:r w:rsidRPr="00570406">
        <w:tab/>
        <w:t>(a)</w:t>
      </w:r>
      <w:r w:rsidRPr="00570406">
        <w:tab/>
        <w:t>at that time, the applicant held a substantive temporary visa that was not:</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(Temporary Work (International Relations))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771 (Transit) visa; or</w:t>
      </w:r>
    </w:p>
    <w:p w:rsidR="001E795C" w:rsidRPr="00570406" w:rsidRDefault="001E795C" w:rsidP="00D25E41">
      <w:pPr>
        <w:pStyle w:val="paragraphsub"/>
      </w:pPr>
      <w:r w:rsidRPr="00570406">
        <w:tab/>
        <w:t>(iv)</w:t>
      </w:r>
      <w:r w:rsidRPr="00570406">
        <w:tab/>
        <w:t>a special purpose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temporary visa held by the applicant was not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3002, 3003, 3004 and 3005.</w:t>
      </w:r>
    </w:p>
    <w:p w:rsidR="00FB3D9A" w:rsidRPr="00570406" w:rsidRDefault="00D25E41" w:rsidP="00570406">
      <w:pPr>
        <w:pStyle w:val="ActHead5"/>
        <w:outlineLvl w:val="9"/>
      </w:pPr>
      <w:bookmarkStart w:id="977" w:name="_Toc408995313"/>
      <w:r w:rsidRPr="00570406">
        <w:rPr>
          <w:rStyle w:val="CharSectno"/>
        </w:rPr>
        <w:t>402.212</w:t>
      </w:r>
      <w:bookmarkEnd w:id="977"/>
      <w:r w:rsidR="00FB3D9A" w:rsidRPr="00570406">
        <w:t xml:space="preserve">  </w:t>
      </w:r>
    </w:p>
    <w:p w:rsidR="00D25E41" w:rsidRPr="00570406" w:rsidRDefault="00D25E41" w:rsidP="00D25E41">
      <w:pPr>
        <w:pStyle w:val="subsection"/>
      </w:pPr>
      <w:r w:rsidRPr="00570406">
        <w:tab/>
      </w:r>
      <w:r w:rsidRPr="00570406">
        <w:tab/>
        <w:t>Either:</w:t>
      </w:r>
    </w:p>
    <w:p w:rsidR="001E795C" w:rsidRPr="00570406" w:rsidRDefault="001E795C" w:rsidP="00D25E41">
      <w:pPr>
        <w:pStyle w:val="paragraph"/>
      </w:pPr>
      <w:r w:rsidRPr="00570406">
        <w:tab/>
        <w:t>(a)</w:t>
      </w:r>
      <w:r w:rsidRPr="00570406">
        <w:tab/>
        <w:t>the applicant has turned 18; or</w:t>
      </w:r>
    </w:p>
    <w:p w:rsidR="001E795C" w:rsidRPr="00570406" w:rsidRDefault="001E795C" w:rsidP="00D25E41">
      <w:pPr>
        <w:pStyle w:val="paragraph"/>
      </w:pPr>
      <w:r w:rsidRPr="00570406">
        <w:tab/>
        <w:t>(b)</w:t>
      </w:r>
      <w:r w:rsidRPr="00570406">
        <w:tab/>
        <w:t>the applicant has not turned 18 and seeks to enter Australia to participate in an occupational training program relating to sport; or</w:t>
      </w:r>
    </w:p>
    <w:p w:rsidR="001E795C" w:rsidRPr="00570406" w:rsidRDefault="001E795C" w:rsidP="00D25E41">
      <w:pPr>
        <w:pStyle w:val="paragraph"/>
      </w:pPr>
      <w:r w:rsidRPr="00570406">
        <w:tab/>
        <w:t>(c)</w:t>
      </w:r>
      <w:r w:rsidRPr="00570406">
        <w:tab/>
        <w:t>the applicant has not turned 18 and exceptional circumstances exist for the grant of the visa.</w:t>
      </w:r>
    </w:p>
    <w:p w:rsidR="00FB3D9A" w:rsidRPr="00570406" w:rsidRDefault="00D25E41" w:rsidP="00570406">
      <w:pPr>
        <w:pStyle w:val="ActHead5"/>
        <w:outlineLvl w:val="9"/>
      </w:pPr>
      <w:bookmarkStart w:id="978" w:name="_Toc408995314"/>
      <w:r w:rsidRPr="00570406">
        <w:rPr>
          <w:rStyle w:val="CharSectno"/>
        </w:rPr>
        <w:t>402.213</w:t>
      </w:r>
      <w:bookmarkEnd w:id="978"/>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979" w:name="_Toc408995315"/>
      <w:r w:rsidRPr="00570406">
        <w:rPr>
          <w:rStyle w:val="CharSectno"/>
        </w:rPr>
        <w:t>402.214</w:t>
      </w:r>
      <w:bookmarkEnd w:id="979"/>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to carry out the occupation, program or activity for which the visa is granted,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 xml:space="preserve">whether the applicant intends to comply with the conditions to which the </w:t>
      </w:r>
      <w:r w:rsidR="00D25E41" w:rsidRPr="00570406">
        <w:t>Subclass</w:t>
      </w:r>
      <w:r w:rsidR="00CA1707" w:rsidRPr="00570406">
        <w:t xml:space="preserve"> </w:t>
      </w:r>
      <w:r w:rsidRPr="00570406">
        <w:t>402 visa would be subject; and</w:t>
      </w:r>
    </w:p>
    <w:p w:rsidR="001E795C" w:rsidRPr="00570406" w:rsidRDefault="001E795C" w:rsidP="00D25E41">
      <w:pPr>
        <w:pStyle w:val="paragraph"/>
      </w:pPr>
      <w:r w:rsidRPr="00570406">
        <w:tab/>
        <w:t>(c)</w:t>
      </w:r>
      <w:r w:rsidRPr="00570406">
        <w:tab/>
        <w:t>any other relevant matter.</w:t>
      </w:r>
    </w:p>
    <w:p w:rsidR="00FB3D9A" w:rsidRPr="00570406" w:rsidRDefault="00D25E41" w:rsidP="009865D1">
      <w:pPr>
        <w:pStyle w:val="ActHead5"/>
        <w:outlineLvl w:val="9"/>
      </w:pPr>
      <w:bookmarkStart w:id="980" w:name="_Toc408995316"/>
      <w:r w:rsidRPr="00570406">
        <w:rPr>
          <w:rStyle w:val="CharSectno"/>
        </w:rPr>
        <w:t>402.215</w:t>
      </w:r>
      <w:bookmarkEnd w:id="980"/>
      <w:r w:rsidR="00FB3D9A" w:rsidRPr="00570406">
        <w:t xml:space="preserve">  </w:t>
      </w:r>
    </w:p>
    <w:p w:rsidR="00D25E41" w:rsidRPr="00570406" w:rsidRDefault="00D25E41" w:rsidP="009865D1">
      <w:pPr>
        <w:pStyle w:val="subsection"/>
        <w:keepNext/>
        <w:keepLines/>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87D12">
      <w:pPr>
        <w:pStyle w:val="subsection2"/>
      </w:pPr>
      <w:r w:rsidRPr="00570406">
        <w:t>during the period of the applicant’s intended stay in Australia.</w:t>
      </w:r>
    </w:p>
    <w:p w:rsidR="00FB3D9A" w:rsidRPr="00570406" w:rsidRDefault="00D25E41" w:rsidP="00570406">
      <w:pPr>
        <w:pStyle w:val="ActHead5"/>
        <w:outlineLvl w:val="9"/>
      </w:pPr>
      <w:bookmarkStart w:id="981" w:name="_Toc408995317"/>
      <w:r w:rsidRPr="00570406">
        <w:rPr>
          <w:rStyle w:val="CharSectno"/>
        </w:rPr>
        <w:t>402.216</w:t>
      </w:r>
      <w:bookmarkEnd w:id="981"/>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D25E41">
      <w:pPr>
        <w:pStyle w:val="subsection"/>
      </w:pPr>
      <w:r w:rsidRPr="00570406">
        <w:tab/>
        <w:t>(3</w:t>
      </w:r>
      <w:r w:rsidR="00D25E41" w:rsidRPr="00570406">
        <w:t>)</w:t>
      </w:r>
      <w:r w:rsidR="00D25E41" w:rsidRPr="00570406">
        <w:tab/>
      </w:r>
      <w:r w:rsidRPr="00570406">
        <w:t>If the applicant has not turned 18, the applicant satisfies public interest criteria 4012, 4017 and 4018.</w:t>
      </w:r>
    </w:p>
    <w:p w:rsidR="00FB3D9A" w:rsidRPr="00570406" w:rsidRDefault="00D25E41" w:rsidP="00570406">
      <w:pPr>
        <w:pStyle w:val="ActHead5"/>
        <w:outlineLvl w:val="9"/>
      </w:pPr>
      <w:bookmarkStart w:id="982" w:name="_Toc408995318"/>
      <w:r w:rsidRPr="00570406">
        <w:rPr>
          <w:rStyle w:val="CharSectno"/>
        </w:rPr>
        <w:t>402.217</w:t>
      </w:r>
      <w:bookmarkEnd w:id="982"/>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1E795C" w:rsidRPr="00570406" w:rsidRDefault="001E795C" w:rsidP="002A66EA">
      <w:pPr>
        <w:pStyle w:val="SubDivisionMigration"/>
      </w:pPr>
      <w:r w:rsidRPr="00570406">
        <w:t>402.22</w:t>
      </w:r>
      <w:r w:rsidR="00D25E41" w:rsidRPr="00570406">
        <w:t>—</w:t>
      </w:r>
      <w:r w:rsidRPr="00570406">
        <w:t>Criteria for Occupational Trainee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402 visa in the Occupational Trainee stream.</w:t>
      </w:r>
    </w:p>
    <w:p w:rsidR="00FB3D9A" w:rsidRPr="00570406" w:rsidRDefault="00D25E41" w:rsidP="00570406">
      <w:pPr>
        <w:pStyle w:val="ActHead5"/>
        <w:outlineLvl w:val="9"/>
      </w:pPr>
      <w:bookmarkStart w:id="983" w:name="_Toc408995319"/>
      <w:r w:rsidRPr="00570406">
        <w:rPr>
          <w:rStyle w:val="CharSectno"/>
        </w:rPr>
        <w:t>402.221</w:t>
      </w:r>
      <w:bookmarkEnd w:id="983"/>
      <w:r w:rsidR="00FB3D9A" w:rsidRPr="00570406">
        <w:t xml:space="preserve">  </w:t>
      </w:r>
    </w:p>
    <w:p w:rsidR="00D25E41" w:rsidRPr="00570406" w:rsidRDefault="00D25E41" w:rsidP="00D25E41">
      <w:pPr>
        <w:pStyle w:val="subsection"/>
      </w:pPr>
      <w:r w:rsidRPr="00570406">
        <w:tab/>
        <w:t>(1)</w:t>
      </w:r>
      <w:r w:rsidRPr="00570406">
        <w:tab/>
        <w:t>Either:</w:t>
      </w:r>
    </w:p>
    <w:p w:rsidR="001E795C" w:rsidRPr="00570406" w:rsidRDefault="001E795C" w:rsidP="00D25E41">
      <w:pPr>
        <w:pStyle w:val="paragraph"/>
      </w:pPr>
      <w:r w:rsidRPr="00570406">
        <w:tab/>
        <w:t>(a)</w:t>
      </w:r>
      <w:r w:rsidRPr="00570406">
        <w:tab/>
        <w:t>if the occupational training is not to be provided to the applicant by the Commonwealth:</w:t>
      </w:r>
    </w:p>
    <w:p w:rsidR="001E795C" w:rsidRPr="00570406" w:rsidRDefault="001E795C" w:rsidP="00D25E41">
      <w:pPr>
        <w:pStyle w:val="paragraphsub"/>
      </w:pPr>
      <w:r w:rsidRPr="00570406">
        <w:tab/>
        <w:t>(i)</w:t>
      </w:r>
      <w:r w:rsidRPr="00570406">
        <w:tab/>
        <w:t>the applicant is identified in a nomination by a training and research sponsor or an occupational trainee sponsor; and</w:t>
      </w:r>
    </w:p>
    <w:p w:rsidR="001E795C" w:rsidRPr="00570406" w:rsidRDefault="001E795C" w:rsidP="00D25E41">
      <w:pPr>
        <w:pStyle w:val="paragraphsub"/>
      </w:pPr>
      <w:r w:rsidRPr="00570406">
        <w:tab/>
        <w:t>(ii)</w:t>
      </w:r>
      <w:r w:rsidRPr="00570406">
        <w:tab/>
        <w:t>the nomination meets the criteria in regulation</w:t>
      </w:r>
      <w:r w:rsidR="00570406">
        <w:t> </w:t>
      </w:r>
      <w:r w:rsidRPr="00570406">
        <w:t>2.72I; and</w:t>
      </w:r>
    </w:p>
    <w:p w:rsidR="001E795C" w:rsidRPr="00570406" w:rsidRDefault="001E795C" w:rsidP="00D25E41">
      <w:pPr>
        <w:pStyle w:val="paragraphsub"/>
      </w:pPr>
      <w:r w:rsidRPr="00570406">
        <w:tab/>
        <w:t>(iii)</w:t>
      </w:r>
      <w:r w:rsidRPr="00570406">
        <w:tab/>
        <w:t>the approval of the nomination has not ceased under regulation</w:t>
      </w:r>
      <w:r w:rsidR="00570406">
        <w:t> </w:t>
      </w:r>
      <w:r w:rsidRPr="00570406">
        <w:t>2.75A; and</w:t>
      </w:r>
    </w:p>
    <w:p w:rsidR="001E795C" w:rsidRPr="00570406" w:rsidRDefault="001E795C" w:rsidP="00D25E41">
      <w:pPr>
        <w:pStyle w:val="paragraphsub"/>
      </w:pPr>
      <w:r w:rsidRPr="00570406">
        <w:tab/>
        <w:t>(iv)</w:t>
      </w:r>
      <w:r w:rsidRPr="00570406">
        <w:tab/>
        <w:t>either:</w:t>
      </w:r>
    </w:p>
    <w:p w:rsidR="001E795C" w:rsidRPr="00570406" w:rsidRDefault="001E795C" w:rsidP="00D25E41">
      <w:pPr>
        <w:pStyle w:val="paragraphsub-sub"/>
      </w:pPr>
      <w:r w:rsidRPr="00570406">
        <w:tab/>
        <w:t>(A)</w:t>
      </w:r>
      <w:r w:rsidRPr="00570406">
        <w:tab/>
        <w:t>there is no adverse information known to Immigration</w:t>
      </w:r>
      <w:r w:rsidRPr="00570406" w:rsidDel="002F2FEA">
        <w:t xml:space="preserve"> </w:t>
      </w:r>
      <w:r w:rsidRPr="00570406">
        <w:t>about the nominator or a person associated with the nominator; or</w:t>
      </w:r>
    </w:p>
    <w:p w:rsidR="001E795C" w:rsidRPr="00570406" w:rsidRDefault="001E795C" w:rsidP="00D25E41">
      <w:pPr>
        <w:pStyle w:val="paragraphsub-sub"/>
      </w:pPr>
      <w:r w:rsidRPr="00570406">
        <w:tab/>
        <w:t>(B)</w:t>
      </w:r>
      <w:r w:rsidRPr="00570406">
        <w:tab/>
        <w:t>it is reasonable to disregard any adverse information known to Immigration</w:t>
      </w:r>
      <w:r w:rsidRPr="00570406" w:rsidDel="002F2FEA">
        <w:t xml:space="preserve"> </w:t>
      </w:r>
      <w:r w:rsidRPr="00570406">
        <w:t>about the nominator or a person associated with the nominator; or</w:t>
      </w:r>
    </w:p>
    <w:p w:rsidR="001E795C" w:rsidRPr="00570406" w:rsidRDefault="001E795C" w:rsidP="00D25E41">
      <w:pPr>
        <w:pStyle w:val="paragraph"/>
      </w:pPr>
      <w:r w:rsidRPr="00570406">
        <w:tab/>
        <w:t>(b)</w:t>
      </w:r>
      <w:r w:rsidRPr="00570406">
        <w:tab/>
        <w:t>if the occupational training is to be provided to the applicant by the Commonwealth:</w:t>
      </w:r>
    </w:p>
    <w:p w:rsidR="001E795C" w:rsidRPr="00570406" w:rsidRDefault="001E795C" w:rsidP="00D25E41">
      <w:pPr>
        <w:pStyle w:val="paragraphsub"/>
      </w:pPr>
      <w:r w:rsidRPr="00570406">
        <w:tab/>
        <w:t>(i)</w:t>
      </w:r>
      <w:r w:rsidRPr="00570406">
        <w:tab/>
        <w:t>a training and research sponsor or an occupational trainee sponsor has agreed, in writing, to be the approved sponsor in relation to the applicant; and</w:t>
      </w:r>
    </w:p>
    <w:p w:rsidR="001E795C" w:rsidRPr="00570406" w:rsidRDefault="001E795C" w:rsidP="00D25E41">
      <w:pPr>
        <w:pStyle w:val="paragraphsub"/>
      </w:pPr>
      <w:r w:rsidRPr="00570406">
        <w:tab/>
        <w:t>(ii)</w:t>
      </w:r>
      <w:r w:rsidRPr="00570406">
        <w:tab/>
        <w:t>the sponsor has not withdrawn its agreement to be the approved sponsor in relation to the applicant and has not ceased to be an approved sponsor.</w:t>
      </w:r>
    </w:p>
    <w:p w:rsidR="001E795C" w:rsidRPr="00570406" w:rsidRDefault="001E795C" w:rsidP="00D25E41">
      <w:pPr>
        <w:pStyle w:val="subsection"/>
      </w:pPr>
      <w:r w:rsidRPr="00570406">
        <w:tab/>
        <w:t>(2</w:t>
      </w:r>
      <w:r w:rsidR="00D25E41" w:rsidRPr="00570406">
        <w:t>)</w:t>
      </w:r>
      <w:r w:rsidR="00D25E41" w:rsidRPr="00570406">
        <w:tab/>
      </w:r>
      <w:r w:rsidRPr="00570406">
        <w:t xml:space="preserve">For </w:t>
      </w:r>
      <w:r w:rsidR="00570406">
        <w:t>subclause (</w:t>
      </w:r>
      <w:r w:rsidRPr="00570406">
        <w:t>1), occupational training to be provided by the Commonwealth includes occupational training to be provided by:</w:t>
      </w:r>
    </w:p>
    <w:p w:rsidR="001E795C" w:rsidRPr="00570406" w:rsidRDefault="001E795C" w:rsidP="00D25E41">
      <w:pPr>
        <w:pStyle w:val="paragraph"/>
      </w:pPr>
      <w:r w:rsidRPr="00570406">
        <w:tab/>
        <w:t>(a)</w:t>
      </w:r>
      <w:r w:rsidRPr="00570406">
        <w:tab/>
        <w:t>a body corporate incorporated for a public purpose under an Act or regulations made under an Act; or</w:t>
      </w:r>
    </w:p>
    <w:p w:rsidR="001E795C" w:rsidRPr="00570406" w:rsidRDefault="001E795C" w:rsidP="00D25E41">
      <w:pPr>
        <w:pStyle w:val="paragraph"/>
      </w:pPr>
      <w:r w:rsidRPr="00570406">
        <w:tab/>
        <w:t>(b)</w:t>
      </w:r>
      <w:r w:rsidRPr="00570406">
        <w:tab/>
        <w:t>an authority or body (other than a body corporate) established for a public purpose under an Act or regulations made under an Act.</w:t>
      </w:r>
    </w:p>
    <w:p w:rsidR="00FB3D9A" w:rsidRPr="00570406" w:rsidRDefault="00D25E41" w:rsidP="00570406">
      <w:pPr>
        <w:pStyle w:val="ActHead5"/>
        <w:outlineLvl w:val="9"/>
      </w:pPr>
      <w:bookmarkStart w:id="984" w:name="_Toc408995320"/>
      <w:r w:rsidRPr="00570406">
        <w:rPr>
          <w:rStyle w:val="CharSectno"/>
        </w:rPr>
        <w:t>402.222</w:t>
      </w:r>
      <w:bookmarkEnd w:id="984"/>
      <w:r w:rsidR="00FB3D9A" w:rsidRPr="00570406">
        <w:t xml:space="preserve">  </w:t>
      </w:r>
    </w:p>
    <w:p w:rsidR="00D25E41" w:rsidRPr="00570406" w:rsidRDefault="00D25E41" w:rsidP="00D25E41">
      <w:pPr>
        <w:pStyle w:val="subsection"/>
      </w:pPr>
      <w:r w:rsidRPr="00570406">
        <w:tab/>
      </w:r>
      <w:r w:rsidRPr="00570406">
        <w:tab/>
        <w:t>Occupational opportunities available to Australian citizens or permanent residents of Australia will not be adversely affected if the visa is granted.</w:t>
      </w:r>
    </w:p>
    <w:p w:rsidR="00FB3D9A" w:rsidRPr="00570406" w:rsidRDefault="00D25E41" w:rsidP="00570406">
      <w:pPr>
        <w:pStyle w:val="ActHead5"/>
        <w:outlineLvl w:val="9"/>
      </w:pPr>
      <w:bookmarkStart w:id="985" w:name="_Toc408995321"/>
      <w:r w:rsidRPr="00570406">
        <w:rPr>
          <w:rStyle w:val="CharSectno"/>
        </w:rPr>
        <w:t>402.223</w:t>
      </w:r>
      <w:bookmarkEnd w:id="985"/>
      <w:r w:rsidR="00FB3D9A" w:rsidRPr="00570406">
        <w:t xml:space="preserve">  </w:t>
      </w:r>
    </w:p>
    <w:p w:rsidR="00D25E41" w:rsidRPr="00570406" w:rsidRDefault="00D25E41" w:rsidP="00D25E41">
      <w:pPr>
        <w:pStyle w:val="subsection"/>
      </w:pPr>
      <w:r w:rsidRPr="00570406">
        <w:tab/>
        <w:t>(1)</w:t>
      </w:r>
      <w:r w:rsidRPr="00570406">
        <w:tab/>
        <w:t>This clause applies if the applicant was in Australia at the time of application and:</w:t>
      </w:r>
    </w:p>
    <w:p w:rsidR="001E795C" w:rsidRPr="00570406" w:rsidRDefault="001E795C" w:rsidP="00D25E41">
      <w:pPr>
        <w:pStyle w:val="paragraph"/>
      </w:pPr>
      <w:r w:rsidRPr="00570406">
        <w:tab/>
        <w:t>(a)</w:t>
      </w:r>
      <w:r w:rsidRPr="00570406">
        <w:tab/>
        <w:t>at that time, the applicant held a visa of one of the following subclasses:</w:t>
      </w:r>
    </w:p>
    <w:p w:rsidR="001E795C" w:rsidRPr="00570406" w:rsidRDefault="001E795C" w:rsidP="00D25E41">
      <w:pPr>
        <w:pStyle w:val="paragraphsub"/>
      </w:pPr>
      <w:r w:rsidRPr="00570406">
        <w:tab/>
        <w:t>(i)</w:t>
      </w:r>
      <w:r w:rsidRPr="00570406">
        <w:tab/>
      </w:r>
      <w:r w:rsidR="00D25E41" w:rsidRPr="00570406">
        <w:t>Subclass</w:t>
      </w:r>
      <w:r w:rsidR="00CA1707" w:rsidRPr="00570406">
        <w:t xml:space="preserve"> </w:t>
      </w:r>
      <w:r w:rsidRPr="00570406">
        <w:t>570 (Independent ELICOS Sector);</w:t>
      </w:r>
    </w:p>
    <w:p w:rsidR="001E795C" w:rsidRPr="00570406" w:rsidRDefault="001E795C" w:rsidP="00D25E41">
      <w:pPr>
        <w:pStyle w:val="paragraphsub"/>
      </w:pPr>
      <w:r w:rsidRPr="00570406">
        <w:tab/>
        <w:t>(ii)</w:t>
      </w:r>
      <w:r w:rsidRPr="00570406">
        <w:tab/>
      </w:r>
      <w:r w:rsidR="00D25E41" w:rsidRPr="00570406">
        <w:t>Subclass</w:t>
      </w:r>
      <w:r w:rsidR="00CA1707" w:rsidRPr="00570406">
        <w:t xml:space="preserve"> </w:t>
      </w:r>
      <w:r w:rsidRPr="00570406">
        <w:t>572 (Vocational Education and Training Sector);</w:t>
      </w:r>
    </w:p>
    <w:p w:rsidR="001E795C" w:rsidRPr="00570406" w:rsidRDefault="001E795C" w:rsidP="00D25E41">
      <w:pPr>
        <w:pStyle w:val="paragraphsub"/>
      </w:pPr>
      <w:r w:rsidRPr="00570406">
        <w:tab/>
        <w:t>(iii)</w:t>
      </w:r>
      <w:r w:rsidRPr="00570406">
        <w:tab/>
      </w:r>
      <w:r w:rsidR="00D25E41" w:rsidRPr="00570406">
        <w:t>Subclass</w:t>
      </w:r>
      <w:r w:rsidR="00CA1707" w:rsidRPr="00570406">
        <w:t xml:space="preserve"> </w:t>
      </w:r>
      <w:r w:rsidRPr="00570406">
        <w:t>573 (Higher Education Sector);</w:t>
      </w:r>
    </w:p>
    <w:p w:rsidR="001E795C" w:rsidRPr="00570406" w:rsidRDefault="001E795C" w:rsidP="00D25E41">
      <w:pPr>
        <w:pStyle w:val="paragraphsub"/>
      </w:pPr>
      <w:r w:rsidRPr="00570406">
        <w:tab/>
        <w:t>(iv)</w:t>
      </w:r>
      <w:r w:rsidRPr="00570406">
        <w:tab/>
      </w:r>
      <w:r w:rsidR="00D25E41" w:rsidRPr="00570406">
        <w:t>Subclass</w:t>
      </w:r>
      <w:r w:rsidR="00CA1707" w:rsidRPr="00570406">
        <w:t xml:space="preserve"> </w:t>
      </w:r>
      <w:r w:rsidRPr="00570406">
        <w:t>574 (Postgraduate Research Sector);</w:t>
      </w:r>
    </w:p>
    <w:p w:rsidR="001E795C" w:rsidRPr="00570406" w:rsidRDefault="001E795C" w:rsidP="00D25E41">
      <w:pPr>
        <w:pStyle w:val="paragraphsub"/>
      </w:pPr>
      <w:r w:rsidRPr="00570406">
        <w:tab/>
        <w:t>(v)</w:t>
      </w:r>
      <w:r w:rsidRPr="00570406">
        <w:tab/>
      </w:r>
      <w:r w:rsidR="00D25E41" w:rsidRPr="00570406">
        <w:t>Subclass</w:t>
      </w:r>
      <w:r w:rsidR="00CA1707" w:rsidRPr="00570406">
        <w:t xml:space="preserve"> </w:t>
      </w:r>
      <w:r w:rsidRPr="00570406">
        <w:t>575 (Non</w:t>
      </w:r>
      <w:r w:rsidR="00570406">
        <w:noBreakHyphen/>
      </w:r>
      <w:r w:rsidRPr="00570406">
        <w:t>Award Sector); or</w:t>
      </w:r>
    </w:p>
    <w:p w:rsidR="001E795C" w:rsidRPr="00570406" w:rsidRDefault="001E795C" w:rsidP="00D25E41">
      <w:pPr>
        <w:pStyle w:val="paragraph"/>
      </w:pPr>
      <w:r w:rsidRPr="00570406">
        <w:tab/>
        <w:t>(b)</w:t>
      </w:r>
      <w:r w:rsidRPr="00570406">
        <w:tab/>
        <w:t>if the applicant did not hold a</w:t>
      </w:r>
      <w:r w:rsidR="004E55C8" w:rsidRPr="00570406">
        <w:t xml:space="preserve"> substantive visa at that time, </w:t>
      </w:r>
      <w:r w:rsidRPr="00570406">
        <w:t xml:space="preserve">the last substantive visa held by the applicant was a visa mentioned in </w:t>
      </w:r>
      <w:r w:rsidR="00570406">
        <w:t>paragraph (</w:t>
      </w:r>
      <w:r w:rsidRPr="00570406">
        <w:t>a).</w:t>
      </w:r>
    </w:p>
    <w:p w:rsidR="001E795C" w:rsidRPr="00570406" w:rsidRDefault="001E795C" w:rsidP="00D25E41">
      <w:pPr>
        <w:pStyle w:val="subsection"/>
      </w:pPr>
      <w:r w:rsidRPr="00570406">
        <w:tab/>
        <w:t>(2</w:t>
      </w:r>
      <w:r w:rsidR="00D25E41" w:rsidRPr="00570406">
        <w:t>)</w:t>
      </w:r>
      <w:r w:rsidR="00D25E41" w:rsidRPr="00570406">
        <w:tab/>
      </w:r>
      <w:r w:rsidRPr="00570406">
        <w:t>Either:</w:t>
      </w:r>
    </w:p>
    <w:p w:rsidR="001E795C" w:rsidRPr="00570406" w:rsidRDefault="001E795C" w:rsidP="00D25E41">
      <w:pPr>
        <w:pStyle w:val="paragraph"/>
      </w:pPr>
      <w:r w:rsidRPr="00570406">
        <w:tab/>
        <w:t>(a)</w:t>
      </w:r>
      <w:r w:rsidRPr="00570406">
        <w:tab/>
        <w:t>the applicant:</w:t>
      </w:r>
    </w:p>
    <w:p w:rsidR="001E795C" w:rsidRPr="00570406" w:rsidRDefault="001E795C" w:rsidP="00D25E41">
      <w:pPr>
        <w:pStyle w:val="paragraphsub"/>
      </w:pPr>
      <w:r w:rsidRPr="00570406">
        <w:tab/>
        <w:t>(i)</w:t>
      </w:r>
      <w:r w:rsidRPr="00570406">
        <w:tab/>
        <w:t>has completed the principal course, at the diploma level or higher, in Australia in relation to which:</w:t>
      </w:r>
    </w:p>
    <w:p w:rsidR="001E795C" w:rsidRPr="00570406" w:rsidRDefault="001E795C" w:rsidP="00D25E41">
      <w:pPr>
        <w:pStyle w:val="paragraphsub-sub"/>
      </w:pPr>
      <w:r w:rsidRPr="00570406">
        <w:tab/>
        <w:t>(A)</w:t>
      </w:r>
      <w:r w:rsidRPr="00570406">
        <w:tab/>
        <w:t>the visa held by the applicant at the time of application was granted; or</w:t>
      </w:r>
    </w:p>
    <w:p w:rsidR="001E795C" w:rsidRPr="00570406" w:rsidRDefault="001E795C" w:rsidP="00D25E41">
      <w:pPr>
        <w:pStyle w:val="paragraphsub-sub"/>
      </w:pPr>
      <w:r w:rsidRPr="00570406">
        <w:tab/>
        <w:t>(B)</w:t>
      </w:r>
      <w:r w:rsidRPr="00570406">
        <w:tab/>
        <w:t>if the applicant did not hold a substantive visa at the time of application—the last substantive visa held by the applicant was granted; and</w:t>
      </w:r>
    </w:p>
    <w:p w:rsidR="001E795C" w:rsidRPr="00570406" w:rsidRDefault="001E795C" w:rsidP="00D25E41">
      <w:pPr>
        <w:pStyle w:val="paragraphsub"/>
      </w:pPr>
      <w:r w:rsidRPr="00570406">
        <w:tab/>
        <w:t>(ii)</w:t>
      </w:r>
      <w:r w:rsidRPr="00570406">
        <w:tab/>
        <w:t>seeks to undertake occupational training closely related to the principal course; and</w:t>
      </w:r>
    </w:p>
    <w:p w:rsidR="001E795C" w:rsidRPr="00570406" w:rsidRDefault="001E795C" w:rsidP="00D25E41">
      <w:pPr>
        <w:pStyle w:val="paragraphsub"/>
      </w:pPr>
      <w:r w:rsidRPr="00570406">
        <w:tab/>
        <w:t>(iii)</w:t>
      </w:r>
      <w:r w:rsidRPr="00570406">
        <w:tab/>
        <w:t>would complete the occupational training within 12 months; or</w:t>
      </w:r>
    </w:p>
    <w:p w:rsidR="001E795C" w:rsidRPr="00570406" w:rsidRDefault="001E795C" w:rsidP="00D25E41">
      <w:pPr>
        <w:pStyle w:val="paragraph"/>
      </w:pPr>
      <w:r w:rsidRPr="00570406">
        <w:tab/>
        <w:t>(b)</w:t>
      </w:r>
      <w:r w:rsidRPr="00570406">
        <w:tab/>
        <w:t>the applicant:</w:t>
      </w:r>
    </w:p>
    <w:p w:rsidR="001E795C" w:rsidRPr="00570406" w:rsidRDefault="001E795C" w:rsidP="00D25E41">
      <w:pPr>
        <w:pStyle w:val="paragraphsub"/>
      </w:pPr>
      <w:r w:rsidRPr="00570406">
        <w:tab/>
        <w:t>(i)</w:t>
      </w:r>
      <w:r w:rsidRPr="00570406">
        <w:tab/>
        <w:t>has completed the principal course in Australia in relation to which:</w:t>
      </w:r>
    </w:p>
    <w:p w:rsidR="001E795C" w:rsidRPr="00570406" w:rsidRDefault="001E795C" w:rsidP="00D25E41">
      <w:pPr>
        <w:pStyle w:val="paragraphsub-sub"/>
      </w:pPr>
      <w:r w:rsidRPr="00570406">
        <w:tab/>
        <w:t>(A)</w:t>
      </w:r>
      <w:r w:rsidRPr="00570406">
        <w:tab/>
        <w:t>the visa held by the applicant at the time of application was granted; or</w:t>
      </w:r>
    </w:p>
    <w:p w:rsidR="001E795C" w:rsidRPr="00570406" w:rsidRDefault="001E795C" w:rsidP="00D25E41">
      <w:pPr>
        <w:pStyle w:val="paragraphsub-sub"/>
      </w:pPr>
      <w:r w:rsidRPr="00570406">
        <w:tab/>
        <w:t>(B)</w:t>
      </w:r>
      <w:r w:rsidRPr="00570406">
        <w:tab/>
        <w:t>if the applicant did not hold a substantive visa at the time of application—the last substantive visa held by the applicant was granted; and</w:t>
      </w:r>
    </w:p>
    <w:p w:rsidR="001E795C" w:rsidRPr="00570406" w:rsidRDefault="001E795C" w:rsidP="00D25E41">
      <w:pPr>
        <w:pStyle w:val="paragraphsub"/>
      </w:pPr>
      <w:r w:rsidRPr="00570406">
        <w:tab/>
        <w:t>(ii)</w:t>
      </w:r>
      <w:r w:rsidRPr="00570406">
        <w:tab/>
        <w:t>must complete a period of practical employment experience in order to obtain registration in a profession in which registration is a prerequisite for the practice of the profession in:</w:t>
      </w:r>
    </w:p>
    <w:p w:rsidR="001E795C" w:rsidRPr="00570406" w:rsidRDefault="001E795C" w:rsidP="00D25E41">
      <w:pPr>
        <w:pStyle w:val="paragraphsub-sub"/>
      </w:pPr>
      <w:r w:rsidRPr="00570406">
        <w:tab/>
        <w:t>(A)</w:t>
      </w:r>
      <w:r w:rsidRPr="00570406">
        <w:tab/>
        <w:t>the applicant’s usual country of residence; or</w:t>
      </w:r>
    </w:p>
    <w:p w:rsidR="001E795C" w:rsidRPr="00570406" w:rsidRDefault="001E795C" w:rsidP="00D25E41">
      <w:pPr>
        <w:pStyle w:val="paragraphsub-sub"/>
      </w:pPr>
      <w:r w:rsidRPr="00570406">
        <w:tab/>
        <w:t>(B)</w:t>
      </w:r>
      <w:r w:rsidRPr="00570406">
        <w:tab/>
        <w:t>Australia.</w:t>
      </w:r>
    </w:p>
    <w:p w:rsidR="001E795C" w:rsidRPr="00570406" w:rsidRDefault="001E795C" w:rsidP="002A66EA">
      <w:pPr>
        <w:pStyle w:val="SubDivisionMigration"/>
      </w:pPr>
      <w:r w:rsidRPr="00570406">
        <w:t>402.23</w:t>
      </w:r>
      <w:r w:rsidR="00D25E41" w:rsidRPr="00570406">
        <w:t>—</w:t>
      </w:r>
      <w:r w:rsidRPr="00570406">
        <w:t>Criteria for Research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402 visa in the Research stream.</w:t>
      </w:r>
    </w:p>
    <w:p w:rsidR="00FB3D9A" w:rsidRPr="00570406" w:rsidRDefault="00D25E41" w:rsidP="00570406">
      <w:pPr>
        <w:pStyle w:val="ActHead5"/>
        <w:outlineLvl w:val="9"/>
      </w:pPr>
      <w:bookmarkStart w:id="986" w:name="_Toc408995322"/>
      <w:r w:rsidRPr="00570406">
        <w:rPr>
          <w:rStyle w:val="CharSectno"/>
        </w:rPr>
        <w:t>402.231</w:t>
      </w:r>
      <w:bookmarkEnd w:id="986"/>
      <w:r w:rsidR="00FB3D9A" w:rsidRPr="00570406">
        <w:t xml:space="preserve">  </w:t>
      </w:r>
    </w:p>
    <w:p w:rsidR="00D25E41" w:rsidRPr="00570406" w:rsidRDefault="00D25E41" w:rsidP="00D25E41">
      <w:pPr>
        <w:pStyle w:val="subsection"/>
      </w:pPr>
      <w:r w:rsidRPr="00570406">
        <w:tab/>
      </w:r>
      <w:r w:rsidRPr="00570406">
        <w:tab/>
        <w:t>Each of the following applies:</w:t>
      </w:r>
    </w:p>
    <w:p w:rsidR="001E795C" w:rsidRPr="00570406" w:rsidRDefault="001E795C" w:rsidP="00D25E41">
      <w:pPr>
        <w:pStyle w:val="paragraph"/>
      </w:pPr>
      <w:r w:rsidRPr="00570406">
        <w:tab/>
        <w:t>(a)</w:t>
      </w:r>
      <w:r w:rsidRPr="00570406">
        <w:tab/>
        <w:t xml:space="preserve">a training and research sponsor or a visiting academic sponsor (the </w:t>
      </w:r>
      <w:r w:rsidRPr="00570406">
        <w:rPr>
          <w:b/>
          <w:i/>
        </w:rPr>
        <w:t>sponsor</w:t>
      </w:r>
      <w:r w:rsidRPr="00570406">
        <w:t>) has agreed, in writing, to be the approved sponsor in relation to the applicant;</w:t>
      </w:r>
    </w:p>
    <w:p w:rsidR="001E795C" w:rsidRPr="00570406" w:rsidRDefault="001E795C" w:rsidP="00D25E41">
      <w:pPr>
        <w:pStyle w:val="paragraph"/>
      </w:pPr>
      <w:r w:rsidRPr="00570406">
        <w:tab/>
        <w:t>(b)</w:t>
      </w:r>
      <w:r w:rsidRPr="00570406">
        <w:tab/>
        <w:t>the sponsor is an Australian tertiary or research institution;</w:t>
      </w:r>
    </w:p>
    <w:p w:rsidR="001E795C" w:rsidRPr="00570406" w:rsidRDefault="001E795C" w:rsidP="00D25E41">
      <w:pPr>
        <w:pStyle w:val="paragraph"/>
      </w:pPr>
      <w:r w:rsidRPr="00570406">
        <w:tab/>
        <w:t>(c)</w:t>
      </w:r>
      <w:r w:rsidRPr="00570406">
        <w:tab/>
        <w:t>the sponsor has not withdrawn its agreement to be the sponsor in relation to the applicant and has not ceased to be the sponsor;</w:t>
      </w:r>
    </w:p>
    <w:p w:rsidR="001E795C" w:rsidRPr="00570406" w:rsidRDefault="001E795C" w:rsidP="00D25E41">
      <w:pPr>
        <w:pStyle w:val="paragraph"/>
      </w:pPr>
      <w:r w:rsidRPr="00570406">
        <w:tab/>
        <w:t>(d)</w:t>
      </w:r>
      <w:r w:rsidRPr="00570406">
        <w:tab/>
        <w:t>either:</w:t>
      </w:r>
    </w:p>
    <w:p w:rsidR="001E795C" w:rsidRPr="00570406" w:rsidRDefault="001E795C" w:rsidP="00D25E41">
      <w:pPr>
        <w:pStyle w:val="paragraphsub"/>
      </w:pPr>
      <w:r w:rsidRPr="00570406">
        <w:tab/>
        <w:t>(i)</w:t>
      </w:r>
      <w:r w:rsidRPr="00570406">
        <w:tab/>
        <w:t>there is no adverse information known to Immigration</w:t>
      </w:r>
      <w:r w:rsidRPr="00570406" w:rsidDel="002F2FEA">
        <w:t xml:space="preserve"> </w:t>
      </w:r>
      <w:r w:rsidRPr="00570406">
        <w:t>about the sponsor or a person associated with the sponsor; or</w:t>
      </w:r>
    </w:p>
    <w:p w:rsidR="001E795C" w:rsidRPr="00570406" w:rsidRDefault="001E795C" w:rsidP="00D25E41">
      <w:pPr>
        <w:pStyle w:val="paragraphsub"/>
      </w:pPr>
      <w:r w:rsidRPr="00570406">
        <w:tab/>
        <w:t>(ii)</w:t>
      </w:r>
      <w:r w:rsidRPr="00570406">
        <w:tab/>
        <w:t>it is reasonable to disregard any adverse information known to Immigration</w:t>
      </w:r>
      <w:r w:rsidRPr="00570406" w:rsidDel="002F2FEA">
        <w:t xml:space="preserve"> </w:t>
      </w:r>
      <w:r w:rsidRPr="00570406">
        <w:t>about the sponsor or a person associated with the sponsor.</w:t>
      </w:r>
    </w:p>
    <w:p w:rsidR="00FB3D9A" w:rsidRPr="00570406" w:rsidRDefault="00D25E41" w:rsidP="00570406">
      <w:pPr>
        <w:pStyle w:val="ActHead5"/>
        <w:outlineLvl w:val="9"/>
      </w:pPr>
      <w:bookmarkStart w:id="987" w:name="_Toc408995323"/>
      <w:r w:rsidRPr="00570406">
        <w:rPr>
          <w:rStyle w:val="CharSectno"/>
        </w:rPr>
        <w:t>402.232</w:t>
      </w:r>
      <w:bookmarkEnd w:id="987"/>
      <w:r w:rsidR="00FB3D9A" w:rsidRPr="00570406">
        <w:t xml:space="preserve">  </w:t>
      </w:r>
    </w:p>
    <w:p w:rsidR="00D25E41" w:rsidRPr="00570406" w:rsidRDefault="00D25E41" w:rsidP="00D25E41">
      <w:pPr>
        <w:pStyle w:val="subsection"/>
      </w:pPr>
      <w:r w:rsidRPr="00570406">
        <w:tab/>
      </w:r>
      <w:r w:rsidRPr="00570406">
        <w:tab/>
        <w:t>The applicant will observe or participate in an Australian research project:</w:t>
      </w:r>
    </w:p>
    <w:p w:rsidR="001E795C" w:rsidRPr="00570406" w:rsidRDefault="001E795C" w:rsidP="00D25E41">
      <w:pPr>
        <w:pStyle w:val="paragraph"/>
      </w:pPr>
      <w:r w:rsidRPr="00570406">
        <w:tab/>
        <w:t>(a)</w:t>
      </w:r>
      <w:r w:rsidRPr="00570406">
        <w:tab/>
        <w:t>at the sponsoring Australian tertiary or research institution; and</w:t>
      </w:r>
    </w:p>
    <w:p w:rsidR="001E795C" w:rsidRPr="00570406" w:rsidRDefault="001E795C" w:rsidP="00D25E41">
      <w:pPr>
        <w:pStyle w:val="paragraph"/>
      </w:pPr>
      <w:r w:rsidRPr="00570406">
        <w:tab/>
        <w:t>(b)</w:t>
      </w:r>
      <w:r w:rsidRPr="00570406">
        <w:tab/>
        <w:t>in collaboration with other academics employed by the institution.</w:t>
      </w:r>
    </w:p>
    <w:p w:rsidR="00FB3D9A" w:rsidRPr="00570406" w:rsidRDefault="00D25E41" w:rsidP="009865D1">
      <w:pPr>
        <w:pStyle w:val="ActHead5"/>
        <w:outlineLvl w:val="9"/>
      </w:pPr>
      <w:bookmarkStart w:id="988" w:name="_Toc408995324"/>
      <w:r w:rsidRPr="00570406">
        <w:rPr>
          <w:rStyle w:val="CharSectno"/>
        </w:rPr>
        <w:t>402.233</w:t>
      </w:r>
      <w:bookmarkEnd w:id="988"/>
      <w:r w:rsidR="00FB3D9A" w:rsidRPr="00570406">
        <w:t xml:space="preserve">  </w:t>
      </w:r>
    </w:p>
    <w:p w:rsidR="00D25E41" w:rsidRPr="00570406" w:rsidRDefault="00D25E41" w:rsidP="009865D1">
      <w:pPr>
        <w:pStyle w:val="subsection"/>
        <w:keepNext/>
        <w:keepLines/>
      </w:pPr>
      <w:r w:rsidRPr="00570406">
        <w:tab/>
      </w:r>
      <w:r w:rsidRPr="00570406">
        <w:tab/>
        <w:t>The applicant:</w:t>
      </w:r>
    </w:p>
    <w:p w:rsidR="001E795C" w:rsidRPr="00570406" w:rsidRDefault="001E795C" w:rsidP="00D25E41">
      <w:pPr>
        <w:pStyle w:val="paragraph"/>
      </w:pPr>
      <w:r w:rsidRPr="00570406">
        <w:tab/>
        <w:t>(a)</w:t>
      </w:r>
      <w:r w:rsidRPr="00570406">
        <w:tab/>
        <w:t>is employed, or was formerly employed, as an academic at a tertiary education institution or research institution; and</w:t>
      </w:r>
    </w:p>
    <w:p w:rsidR="001E795C" w:rsidRPr="00570406" w:rsidRDefault="001E795C" w:rsidP="00D25E41">
      <w:pPr>
        <w:pStyle w:val="paragraph"/>
      </w:pPr>
      <w:r w:rsidRPr="00570406">
        <w:tab/>
        <w:t>(b)</w:t>
      </w:r>
      <w:r w:rsidRPr="00570406">
        <w:tab/>
        <w:t>has a significant record of achievement in his or her field.</w:t>
      </w:r>
    </w:p>
    <w:p w:rsidR="00FB3D9A" w:rsidRPr="00570406" w:rsidRDefault="00D25E41" w:rsidP="00570406">
      <w:pPr>
        <w:pStyle w:val="ActHead5"/>
        <w:outlineLvl w:val="9"/>
      </w:pPr>
      <w:bookmarkStart w:id="989" w:name="_Toc408995325"/>
      <w:r w:rsidRPr="00570406">
        <w:rPr>
          <w:rStyle w:val="CharSectno"/>
        </w:rPr>
        <w:t>402.234</w:t>
      </w:r>
      <w:bookmarkEnd w:id="989"/>
      <w:r w:rsidR="00FB3D9A" w:rsidRPr="00570406">
        <w:t xml:space="preserve">  </w:t>
      </w:r>
    </w:p>
    <w:p w:rsidR="00D25E41" w:rsidRPr="00570406" w:rsidRDefault="00D25E41" w:rsidP="00D25E41">
      <w:pPr>
        <w:pStyle w:val="subsection"/>
      </w:pPr>
      <w:r w:rsidRPr="00570406">
        <w:tab/>
      </w:r>
      <w:r w:rsidRPr="00570406">
        <w:tab/>
        <w:t>The applicant will not receive from the sponsor a salary, scholarship or allowance (other than an allowance for living expenses in Australia and travel costs).</w:t>
      </w:r>
    </w:p>
    <w:p w:rsidR="001E795C" w:rsidRPr="00570406" w:rsidRDefault="001E795C" w:rsidP="002A66EA">
      <w:pPr>
        <w:pStyle w:val="SubDivisionMigration"/>
      </w:pPr>
      <w:r w:rsidRPr="00570406">
        <w:t>402.24</w:t>
      </w:r>
      <w:r w:rsidR="00D25E41" w:rsidRPr="00570406">
        <w:t>—</w:t>
      </w:r>
      <w:r w:rsidRPr="00570406">
        <w:t>Criteria for Professional Development stream</w:t>
      </w:r>
    </w:p>
    <w:p w:rsidR="001E795C" w:rsidRPr="00570406" w:rsidRDefault="00D25E41" w:rsidP="00D25E41">
      <w:pPr>
        <w:pStyle w:val="notetext"/>
      </w:pPr>
      <w:r w:rsidRPr="00570406">
        <w:t>Note:</w:t>
      </w:r>
      <w:r w:rsidRPr="00570406">
        <w:tab/>
      </w:r>
      <w:r w:rsidR="001E795C" w:rsidRPr="00570406">
        <w:t xml:space="preserve">These criteria are only for applicants seeking to satisfy the primary criteria for a </w:t>
      </w:r>
      <w:r w:rsidRPr="00570406">
        <w:t>Subclass</w:t>
      </w:r>
      <w:r w:rsidR="00CA1707" w:rsidRPr="00570406">
        <w:t xml:space="preserve"> </w:t>
      </w:r>
      <w:r w:rsidR="001E795C" w:rsidRPr="00570406">
        <w:t>402 visa in the Professional Development stream.</w:t>
      </w:r>
    </w:p>
    <w:p w:rsidR="00FB3D9A" w:rsidRPr="00570406" w:rsidRDefault="00D25E41" w:rsidP="00570406">
      <w:pPr>
        <w:pStyle w:val="ActHead5"/>
        <w:outlineLvl w:val="9"/>
      </w:pPr>
      <w:bookmarkStart w:id="990" w:name="_Toc408995326"/>
      <w:r w:rsidRPr="00570406">
        <w:rPr>
          <w:rStyle w:val="CharSectno"/>
        </w:rPr>
        <w:t>402.241</w:t>
      </w:r>
      <w:bookmarkEnd w:id="990"/>
      <w:r w:rsidR="00FB3D9A" w:rsidRPr="00570406">
        <w:t xml:space="preserve">  </w:t>
      </w:r>
    </w:p>
    <w:p w:rsidR="00D25E41" w:rsidRPr="00570406" w:rsidRDefault="00D25E41" w:rsidP="00D25E41">
      <w:pPr>
        <w:pStyle w:val="subsection"/>
      </w:pPr>
      <w:r w:rsidRPr="00570406">
        <w:tab/>
      </w:r>
      <w:r w:rsidRPr="00570406">
        <w:tab/>
        <w:t>Each of the following applies:</w:t>
      </w:r>
    </w:p>
    <w:p w:rsidR="001E795C" w:rsidRPr="00570406" w:rsidRDefault="001E795C" w:rsidP="00D25E41">
      <w:pPr>
        <w:pStyle w:val="paragraph"/>
      </w:pPr>
      <w:r w:rsidRPr="00570406">
        <w:tab/>
        <w:t>(a)</w:t>
      </w:r>
      <w:r w:rsidRPr="00570406">
        <w:tab/>
        <w:t xml:space="preserve">a professional development sponsor (the </w:t>
      </w:r>
      <w:r w:rsidRPr="00570406">
        <w:rPr>
          <w:b/>
          <w:i/>
        </w:rPr>
        <w:t>sponsor</w:t>
      </w:r>
      <w:r w:rsidRPr="00570406">
        <w:t>) has agreed, in writing, to be the approved sponsor in relation to the applicant;</w:t>
      </w:r>
    </w:p>
    <w:p w:rsidR="001E795C" w:rsidRPr="00570406" w:rsidRDefault="001E795C" w:rsidP="00D25E41">
      <w:pPr>
        <w:pStyle w:val="paragraph"/>
      </w:pPr>
      <w:r w:rsidRPr="00570406">
        <w:tab/>
        <w:t>(b)</w:t>
      </w:r>
      <w:r w:rsidRPr="00570406">
        <w:tab/>
        <w:t>the sponsor has not withdrawn its agreement to be the sponsor in relation to the applicant and has not ceased to be the sponsor;</w:t>
      </w:r>
    </w:p>
    <w:p w:rsidR="001E795C" w:rsidRPr="00570406" w:rsidRDefault="001E795C" w:rsidP="00D25E41">
      <w:pPr>
        <w:pStyle w:val="paragraph"/>
      </w:pPr>
      <w:r w:rsidRPr="00570406">
        <w:tab/>
        <w:t>(c)</w:t>
      </w:r>
      <w:r w:rsidRPr="00570406">
        <w:tab/>
        <w:t>either:</w:t>
      </w:r>
    </w:p>
    <w:p w:rsidR="001E795C" w:rsidRPr="00570406" w:rsidRDefault="001E795C" w:rsidP="00D25E41">
      <w:pPr>
        <w:pStyle w:val="paragraphsub"/>
      </w:pPr>
      <w:r w:rsidRPr="00570406">
        <w:tab/>
        <w:t>(i)</w:t>
      </w:r>
      <w:r w:rsidRPr="00570406">
        <w:tab/>
        <w:t>there is no adverse information known to Immigration</w:t>
      </w:r>
      <w:r w:rsidRPr="00570406" w:rsidDel="002F2FEA">
        <w:t xml:space="preserve"> </w:t>
      </w:r>
      <w:r w:rsidRPr="00570406">
        <w:t>about the sponsor or a person associated with the sponsor; or</w:t>
      </w:r>
    </w:p>
    <w:p w:rsidR="001E795C" w:rsidRPr="00570406" w:rsidRDefault="001E795C" w:rsidP="00D25E41">
      <w:pPr>
        <w:pStyle w:val="paragraphsub"/>
      </w:pPr>
      <w:r w:rsidRPr="00570406">
        <w:tab/>
        <w:t>(ii)</w:t>
      </w:r>
      <w:r w:rsidRPr="00570406">
        <w:tab/>
        <w:t>it is reasonable to disregard any adverse information known to Immigration</w:t>
      </w:r>
      <w:r w:rsidRPr="00570406" w:rsidDel="002F2FEA">
        <w:t xml:space="preserve"> </w:t>
      </w:r>
      <w:r w:rsidRPr="00570406">
        <w:t>about the sponsor or a person associated with the sponsor.</w:t>
      </w:r>
    </w:p>
    <w:p w:rsidR="00FB3D9A" w:rsidRPr="00570406" w:rsidRDefault="00D25E41" w:rsidP="00570406">
      <w:pPr>
        <w:pStyle w:val="ActHead5"/>
        <w:outlineLvl w:val="9"/>
      </w:pPr>
      <w:bookmarkStart w:id="991" w:name="_Toc408995327"/>
      <w:r w:rsidRPr="00570406">
        <w:rPr>
          <w:rStyle w:val="CharSectno"/>
        </w:rPr>
        <w:t>402.242</w:t>
      </w:r>
      <w:bookmarkEnd w:id="991"/>
      <w:r w:rsidR="00FB3D9A" w:rsidRPr="00570406">
        <w:t xml:space="preserve">  </w:t>
      </w:r>
    </w:p>
    <w:p w:rsidR="00D25E41" w:rsidRPr="00570406" w:rsidRDefault="00D25E41" w:rsidP="00D25E41">
      <w:pPr>
        <w:pStyle w:val="subsection"/>
      </w:pPr>
      <w:r w:rsidRPr="00570406">
        <w:tab/>
      </w:r>
      <w:r w:rsidRPr="00570406">
        <w:tab/>
        <w:t>The applicant:</w:t>
      </w:r>
    </w:p>
    <w:p w:rsidR="001E795C" w:rsidRPr="00570406" w:rsidRDefault="001E795C" w:rsidP="00D25E41">
      <w:pPr>
        <w:pStyle w:val="paragraph"/>
      </w:pPr>
      <w:r w:rsidRPr="00570406">
        <w:tab/>
        <w:t>(a)</w:t>
      </w:r>
      <w:r w:rsidRPr="00570406">
        <w:tab/>
        <w:t>has an overseas employer; and</w:t>
      </w:r>
    </w:p>
    <w:p w:rsidR="001E795C" w:rsidRPr="00570406" w:rsidRDefault="001E795C" w:rsidP="00D25E41">
      <w:pPr>
        <w:pStyle w:val="paragraph"/>
      </w:pPr>
      <w:r w:rsidRPr="00570406">
        <w:tab/>
        <w:t>(b)</w:t>
      </w:r>
      <w:r w:rsidRPr="00570406">
        <w:tab/>
        <w:t>is in a managerial or professional position in relation to</w:t>
      </w:r>
      <w:r w:rsidRPr="00570406">
        <w:rPr>
          <w:shd w:val="pct15" w:color="auto" w:fill="FFFFFF"/>
        </w:rPr>
        <w:t xml:space="preserve"> </w:t>
      </w:r>
      <w:r w:rsidRPr="00570406">
        <w:t>the overseas employer.</w:t>
      </w:r>
    </w:p>
    <w:p w:rsidR="00FB3D9A" w:rsidRPr="00570406" w:rsidRDefault="00D25E41" w:rsidP="00570406">
      <w:pPr>
        <w:pStyle w:val="ActHead5"/>
        <w:outlineLvl w:val="9"/>
      </w:pPr>
      <w:bookmarkStart w:id="992" w:name="_Toc408995328"/>
      <w:r w:rsidRPr="00570406">
        <w:rPr>
          <w:rStyle w:val="CharSectno"/>
        </w:rPr>
        <w:t>402.243</w:t>
      </w:r>
      <w:bookmarkEnd w:id="992"/>
      <w:r w:rsidR="00FB3D9A" w:rsidRPr="00570406">
        <w:t xml:space="preserve">  </w:t>
      </w:r>
    </w:p>
    <w:p w:rsidR="00D25E41" w:rsidRPr="00570406" w:rsidRDefault="00D25E41" w:rsidP="00D25E41">
      <w:pPr>
        <w:pStyle w:val="subsection"/>
      </w:pPr>
      <w:r w:rsidRPr="00570406">
        <w:tab/>
      </w:r>
      <w:r w:rsidRPr="00570406">
        <w:tab/>
        <w:t>There is no information indicating that any of the parties to the professional development agreement are unable to meet their financial commitments under the agreement.</w:t>
      </w:r>
    </w:p>
    <w:p w:rsidR="00FB3D9A" w:rsidRPr="00570406" w:rsidRDefault="00D25E41" w:rsidP="00570406">
      <w:pPr>
        <w:pStyle w:val="ActHead5"/>
        <w:outlineLvl w:val="9"/>
      </w:pPr>
      <w:bookmarkStart w:id="993" w:name="_Toc408995329"/>
      <w:r w:rsidRPr="00570406">
        <w:rPr>
          <w:rStyle w:val="CharSectno"/>
        </w:rPr>
        <w:t>402.244</w:t>
      </w:r>
      <w:bookmarkEnd w:id="993"/>
      <w:r w:rsidR="00FB3D9A" w:rsidRPr="00570406">
        <w:t xml:space="preserve">  </w:t>
      </w:r>
    </w:p>
    <w:p w:rsidR="00D25E41" w:rsidRPr="00570406" w:rsidRDefault="00D25E41" w:rsidP="00D25E41">
      <w:pPr>
        <w:pStyle w:val="subsection"/>
      </w:pPr>
      <w:r w:rsidRPr="00570406">
        <w:tab/>
      </w:r>
      <w:r w:rsidRPr="00570406">
        <w:tab/>
        <w:t>The sponsor is satisfied that the applicant:</w:t>
      </w:r>
    </w:p>
    <w:p w:rsidR="001E795C" w:rsidRPr="00570406" w:rsidRDefault="001E795C" w:rsidP="00D25E41">
      <w:pPr>
        <w:pStyle w:val="paragraph"/>
      </w:pPr>
      <w:r w:rsidRPr="00570406">
        <w:tab/>
        <w:t>(a)</w:t>
      </w:r>
      <w:r w:rsidRPr="00570406">
        <w:tab/>
        <w:t>will undertake the professional development program mentioned in the visa application; and</w:t>
      </w:r>
    </w:p>
    <w:p w:rsidR="001E795C" w:rsidRPr="00570406" w:rsidRDefault="001E795C" w:rsidP="00D25E41">
      <w:pPr>
        <w:pStyle w:val="paragraph"/>
      </w:pPr>
      <w:r w:rsidRPr="00570406">
        <w:tab/>
        <w:t>(b)</w:t>
      </w:r>
      <w:r w:rsidRPr="00570406">
        <w:tab/>
        <w:t>has managerial or other professional skills and work experience that are relevant to that program.</w:t>
      </w:r>
    </w:p>
    <w:p w:rsidR="00FB3D9A" w:rsidRPr="00570406" w:rsidRDefault="00D25E41" w:rsidP="00570406">
      <w:pPr>
        <w:pStyle w:val="ActHead5"/>
        <w:outlineLvl w:val="9"/>
      </w:pPr>
      <w:bookmarkStart w:id="994" w:name="_Toc408995330"/>
      <w:r w:rsidRPr="00570406">
        <w:rPr>
          <w:rStyle w:val="CharSectno"/>
        </w:rPr>
        <w:t>402.245</w:t>
      </w:r>
      <w:bookmarkEnd w:id="994"/>
      <w:r w:rsidR="00FB3D9A" w:rsidRPr="00570406">
        <w:t xml:space="preserve">  </w:t>
      </w:r>
    </w:p>
    <w:p w:rsidR="00D25E41" w:rsidRPr="00570406" w:rsidRDefault="00D25E41" w:rsidP="00D25E41">
      <w:pPr>
        <w:pStyle w:val="subsection"/>
      </w:pPr>
      <w:r w:rsidRPr="00570406">
        <w:tab/>
      </w:r>
      <w:r w:rsidRPr="00570406">
        <w:tab/>
        <w:t>The sponsor is satisfied in relation to the applicant’s English language proficiency for the purposes of undertaking the professional development program mentioned in the visa application.</w:t>
      </w:r>
    </w:p>
    <w:p w:rsidR="001E795C" w:rsidRPr="00570406" w:rsidRDefault="001E795C" w:rsidP="002A66EA">
      <w:pPr>
        <w:pStyle w:val="DivisionMigration"/>
      </w:pPr>
      <w:r w:rsidRPr="00570406">
        <w:t>402.3</w:t>
      </w:r>
      <w:r w:rsidR="00D25E41" w:rsidRPr="00570406">
        <w:t>—</w:t>
      </w:r>
      <w:r w:rsidRPr="00570406">
        <w:t>Secondary criteria</w:t>
      </w:r>
    </w:p>
    <w:p w:rsidR="001E795C" w:rsidRPr="00570406" w:rsidRDefault="00D25E41" w:rsidP="00D25E41">
      <w:pPr>
        <w:pStyle w:val="notetext"/>
      </w:pPr>
      <w:r w:rsidRPr="00570406">
        <w:t>Note:</w:t>
      </w:r>
      <w:r w:rsidRPr="00570406">
        <w:tab/>
      </w:r>
      <w:r w:rsidR="001E795C" w:rsidRPr="00570406">
        <w:t>These criteria are for applicants who are members of the family unit of a person who:</w:t>
      </w:r>
    </w:p>
    <w:p w:rsidR="001E795C" w:rsidRPr="00570406" w:rsidRDefault="001E795C" w:rsidP="00D25E41">
      <w:pPr>
        <w:pStyle w:val="notepara"/>
      </w:pPr>
      <w:r w:rsidRPr="00570406">
        <w:t>(a)</w:t>
      </w:r>
      <w:r w:rsidRPr="00570406">
        <w:tab/>
        <w:t>satisfies the primary criteria; or</w:t>
      </w:r>
    </w:p>
    <w:p w:rsidR="001E795C" w:rsidRPr="00570406" w:rsidRDefault="001E795C" w:rsidP="00D25E41">
      <w:pPr>
        <w:pStyle w:val="notepara"/>
      </w:pPr>
      <w:r w:rsidRPr="00570406">
        <w:t>(b)</w:t>
      </w:r>
      <w:r w:rsidRPr="00570406">
        <w:tab/>
        <w:t>holds one of the following visas on the basis of satisfying the primary criteria:</w:t>
      </w:r>
    </w:p>
    <w:p w:rsidR="001E795C" w:rsidRPr="00570406" w:rsidRDefault="001E795C" w:rsidP="004E55C8">
      <w:pPr>
        <w:pStyle w:val="notetext"/>
        <w:numPr>
          <w:ilvl w:val="0"/>
          <w:numId w:val="15"/>
        </w:numPr>
        <w:tabs>
          <w:tab w:val="left" w:pos="2694"/>
        </w:tabs>
        <w:spacing w:before="40"/>
        <w:ind w:left="3261" w:hanging="851"/>
      </w:pPr>
      <w:r w:rsidRPr="00570406">
        <w:t xml:space="preserve">a </w:t>
      </w:r>
      <w:r w:rsidR="00D25E41" w:rsidRPr="00570406">
        <w:t>Subclass</w:t>
      </w:r>
      <w:r w:rsidR="00CA1707" w:rsidRPr="00570406">
        <w:t xml:space="preserve"> </w:t>
      </w:r>
      <w:r w:rsidRPr="00570406">
        <w:t>419 (Visiting Academic) visa;</w:t>
      </w:r>
    </w:p>
    <w:p w:rsidR="001E795C" w:rsidRPr="00570406" w:rsidRDefault="001E795C" w:rsidP="004E55C8">
      <w:pPr>
        <w:pStyle w:val="notetext"/>
        <w:numPr>
          <w:ilvl w:val="0"/>
          <w:numId w:val="15"/>
        </w:numPr>
        <w:tabs>
          <w:tab w:val="left" w:pos="2694"/>
        </w:tabs>
        <w:spacing w:before="40"/>
        <w:ind w:left="3261" w:hanging="851"/>
      </w:pPr>
      <w:r w:rsidRPr="00570406">
        <w:t xml:space="preserve">a </w:t>
      </w:r>
      <w:r w:rsidR="00D25E41" w:rsidRPr="00570406">
        <w:t>Subclass</w:t>
      </w:r>
      <w:r w:rsidR="00CA1707" w:rsidRPr="00570406">
        <w:t xml:space="preserve"> </w:t>
      </w:r>
      <w:r w:rsidRPr="00570406">
        <w:t>442 (Occupational Trainee) visa.</w:t>
      </w:r>
    </w:p>
    <w:p w:rsidR="001E795C" w:rsidRPr="00570406" w:rsidRDefault="00381415" w:rsidP="00D25E41">
      <w:pPr>
        <w:pStyle w:val="notetext"/>
      </w:pPr>
      <w:r w:rsidRPr="00570406">
        <w:tab/>
      </w:r>
      <w:r w:rsidR="001E795C" w:rsidRPr="00570406">
        <w:t>All criteria must be satisfied at the time a decision is made on the application.</w:t>
      </w:r>
    </w:p>
    <w:p w:rsidR="001E795C" w:rsidRPr="00570406" w:rsidRDefault="001E795C" w:rsidP="002A66EA">
      <w:pPr>
        <w:pStyle w:val="SubDivisionMigration"/>
      </w:pPr>
      <w:r w:rsidRPr="00570406">
        <w:t>402.31</w:t>
      </w:r>
      <w:r w:rsidR="00D25E41" w:rsidRPr="00570406">
        <w:t>—</w:t>
      </w:r>
      <w:r w:rsidRPr="00570406">
        <w:t>Criteria</w:t>
      </w:r>
    </w:p>
    <w:p w:rsidR="00FB3D9A" w:rsidRPr="00570406" w:rsidRDefault="00D25E41" w:rsidP="00570406">
      <w:pPr>
        <w:pStyle w:val="ActHead5"/>
        <w:outlineLvl w:val="9"/>
      </w:pPr>
      <w:bookmarkStart w:id="995" w:name="_Toc408995331"/>
      <w:r w:rsidRPr="00570406">
        <w:rPr>
          <w:rStyle w:val="CharSectno"/>
        </w:rPr>
        <w:t>402.311</w:t>
      </w:r>
      <w:bookmarkEnd w:id="995"/>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(the primary applicant) who holds any of the following visas granted on the basis of satisfying the primary criteria:</w:t>
      </w:r>
    </w:p>
    <w:p w:rsidR="001E795C" w:rsidRPr="00570406" w:rsidRDefault="001E795C" w:rsidP="00D25E41">
      <w:pPr>
        <w:pStyle w:val="paragraph"/>
      </w:pPr>
      <w:r w:rsidRPr="00570406">
        <w:tab/>
        <w:t>(a)</w:t>
      </w:r>
      <w:r w:rsidRPr="00570406">
        <w:tab/>
        <w:t xml:space="preserve">a </w:t>
      </w:r>
      <w:r w:rsidR="00D25E41" w:rsidRPr="00570406">
        <w:t>Subclass</w:t>
      </w:r>
      <w:r w:rsidR="00CA1707" w:rsidRPr="00570406">
        <w:t xml:space="preserve"> </w:t>
      </w:r>
      <w:r w:rsidRPr="00570406">
        <w:t>402 visa in the Occupational Trainee stream;</w:t>
      </w:r>
    </w:p>
    <w:p w:rsidR="001E795C" w:rsidRPr="00570406" w:rsidRDefault="001E795C" w:rsidP="00D25E41">
      <w:pPr>
        <w:pStyle w:val="paragraph"/>
      </w:pPr>
      <w:r w:rsidRPr="00570406">
        <w:tab/>
        <w:t>(b)</w:t>
      </w:r>
      <w:r w:rsidRPr="00570406">
        <w:tab/>
        <w:t xml:space="preserve">a </w:t>
      </w:r>
      <w:r w:rsidR="00D25E41" w:rsidRPr="00570406">
        <w:t>Subclass</w:t>
      </w:r>
      <w:r w:rsidR="00CA1707" w:rsidRPr="00570406">
        <w:t xml:space="preserve"> </w:t>
      </w:r>
      <w:r w:rsidRPr="00570406">
        <w:t>402 visa in the Research stream;</w:t>
      </w:r>
    </w:p>
    <w:p w:rsidR="001E795C" w:rsidRPr="00570406" w:rsidRDefault="001E795C" w:rsidP="00D25E41">
      <w:pPr>
        <w:pStyle w:val="paragraph"/>
      </w:pPr>
      <w:r w:rsidRPr="00570406">
        <w:tab/>
        <w:t>(c)</w:t>
      </w:r>
      <w:r w:rsidRPr="00570406">
        <w:tab/>
        <w:t xml:space="preserve">a </w:t>
      </w:r>
      <w:r w:rsidR="00D25E41" w:rsidRPr="00570406">
        <w:t>Subclass</w:t>
      </w:r>
      <w:r w:rsidR="00CA1707" w:rsidRPr="00570406">
        <w:t xml:space="preserve"> </w:t>
      </w:r>
      <w:r w:rsidRPr="00570406">
        <w:t>419 (Visiting Academic) visa;</w:t>
      </w:r>
    </w:p>
    <w:p w:rsidR="001E795C" w:rsidRPr="00570406" w:rsidRDefault="001E795C" w:rsidP="00D25E41">
      <w:pPr>
        <w:pStyle w:val="paragraph"/>
      </w:pPr>
      <w:r w:rsidRPr="00570406">
        <w:tab/>
        <w:t>(d)</w:t>
      </w:r>
      <w:r w:rsidRPr="00570406">
        <w:tab/>
        <w:t xml:space="preserve">a </w:t>
      </w:r>
      <w:r w:rsidR="00D25E41" w:rsidRPr="00570406">
        <w:t>Subclass</w:t>
      </w:r>
      <w:r w:rsidR="00CA1707" w:rsidRPr="00570406">
        <w:t xml:space="preserve"> </w:t>
      </w:r>
      <w:r w:rsidRPr="00570406">
        <w:t>442 (Occupational Trainee) visa.</w:t>
      </w:r>
    </w:p>
    <w:p w:rsidR="00FB3D9A" w:rsidRPr="00570406" w:rsidRDefault="00D25E41" w:rsidP="00570406">
      <w:pPr>
        <w:pStyle w:val="ActHead5"/>
        <w:outlineLvl w:val="9"/>
      </w:pPr>
      <w:bookmarkStart w:id="996" w:name="_Toc408995332"/>
      <w:r w:rsidRPr="00570406">
        <w:rPr>
          <w:rStyle w:val="CharSectno"/>
        </w:rPr>
        <w:t>402.312</w:t>
      </w:r>
      <w:bookmarkEnd w:id="996"/>
      <w:r w:rsidR="00FB3D9A" w:rsidRPr="00570406">
        <w:t xml:space="preserve">  </w:t>
      </w:r>
    </w:p>
    <w:p w:rsidR="00D25E41" w:rsidRPr="00570406" w:rsidRDefault="00D25E41" w:rsidP="00D25E41">
      <w:pPr>
        <w:pStyle w:val="subsection"/>
      </w:pPr>
      <w:r w:rsidRPr="00570406">
        <w:tab/>
      </w:r>
      <w:r w:rsidRPr="00570406">
        <w:tab/>
        <w:t>If the primary applicant applied for the visa mentioned in clause</w:t>
      </w:r>
      <w:r w:rsidR="00570406">
        <w:t> </w:t>
      </w:r>
      <w:r w:rsidRPr="00570406">
        <w:t>402.311 on or after 14</w:t>
      </w:r>
      <w:r w:rsidR="00570406">
        <w:t> </w:t>
      </w:r>
      <w:r w:rsidRPr="00570406">
        <w:t>September 2009, the approved sponsor of the primary applicant:</w:t>
      </w:r>
    </w:p>
    <w:p w:rsidR="001E795C" w:rsidRPr="00570406" w:rsidRDefault="001E795C" w:rsidP="00D25E41">
      <w:pPr>
        <w:pStyle w:val="paragraph"/>
      </w:pPr>
      <w:r w:rsidRPr="00570406">
        <w:tab/>
        <w:t>(a)</w:t>
      </w:r>
      <w:r w:rsidRPr="00570406">
        <w:tab/>
        <w:t>has agreed, in writing, to be the sponsor of the applicant; and</w:t>
      </w:r>
    </w:p>
    <w:p w:rsidR="001E795C" w:rsidRPr="00570406" w:rsidRDefault="001E795C" w:rsidP="00D25E41">
      <w:pPr>
        <w:pStyle w:val="paragraph"/>
      </w:pPr>
      <w:r w:rsidRPr="00570406">
        <w:tab/>
        <w:t>(b)</w:t>
      </w:r>
      <w:r w:rsidRPr="00570406">
        <w:tab/>
        <w:t>has not withdrawn its agreement to be the sponsor in relation to the primary applicant; and</w:t>
      </w:r>
    </w:p>
    <w:p w:rsidR="001E795C" w:rsidRPr="00570406" w:rsidRDefault="001E795C" w:rsidP="00D25E41">
      <w:pPr>
        <w:pStyle w:val="paragraph"/>
      </w:pPr>
      <w:r w:rsidRPr="00570406">
        <w:tab/>
        <w:t>(c)</w:t>
      </w:r>
      <w:r w:rsidRPr="00570406">
        <w:tab/>
        <w:t>has not ceased to be the sponsor of the applicant; and</w:t>
      </w:r>
    </w:p>
    <w:p w:rsidR="001E795C" w:rsidRPr="00570406" w:rsidRDefault="001E795C" w:rsidP="00D25E41">
      <w:pPr>
        <w:pStyle w:val="paragraph"/>
      </w:pPr>
      <w:r w:rsidRPr="00570406">
        <w:tab/>
        <w:t>(d)</w:t>
      </w:r>
      <w:r w:rsidRPr="00570406">
        <w:tab/>
        <w:t>either:</w:t>
      </w:r>
    </w:p>
    <w:p w:rsidR="001E795C" w:rsidRPr="00570406" w:rsidRDefault="001E795C" w:rsidP="00D25E41">
      <w:pPr>
        <w:pStyle w:val="paragraphsub"/>
      </w:pPr>
      <w:r w:rsidRPr="00570406">
        <w:tab/>
        <w:t>(i)</w:t>
      </w:r>
      <w:r w:rsidRPr="00570406">
        <w:tab/>
        <w:t>there is no adverse information known to Immigration</w:t>
      </w:r>
      <w:r w:rsidRPr="00570406" w:rsidDel="002F2FEA">
        <w:t xml:space="preserve"> </w:t>
      </w:r>
      <w:r w:rsidRPr="00570406">
        <w:t>about the sponsor or a person associated with the sponsor; or</w:t>
      </w:r>
    </w:p>
    <w:p w:rsidR="001E795C" w:rsidRPr="00570406" w:rsidRDefault="001E795C" w:rsidP="00D25E41">
      <w:pPr>
        <w:pStyle w:val="paragraphsub"/>
      </w:pPr>
      <w:r w:rsidRPr="00570406">
        <w:tab/>
        <w:t>(ii)</w:t>
      </w:r>
      <w:r w:rsidRPr="00570406">
        <w:tab/>
        <w:t>it is reasonable to disregard any adverse information known to Immigration</w:t>
      </w:r>
      <w:r w:rsidRPr="00570406" w:rsidDel="002F2FEA">
        <w:t xml:space="preserve"> </w:t>
      </w:r>
      <w:r w:rsidRPr="00570406">
        <w:t>about the sponsor or a person associated with the sponsor.</w:t>
      </w:r>
    </w:p>
    <w:p w:rsidR="00FB3D9A" w:rsidRPr="00570406" w:rsidRDefault="00D25E41" w:rsidP="00570406">
      <w:pPr>
        <w:pStyle w:val="ActHead5"/>
        <w:outlineLvl w:val="9"/>
      </w:pPr>
      <w:bookmarkStart w:id="997" w:name="_Toc408995333"/>
      <w:r w:rsidRPr="00570406">
        <w:rPr>
          <w:rStyle w:val="CharSectno"/>
        </w:rPr>
        <w:t>402.313</w:t>
      </w:r>
      <w:bookmarkEnd w:id="997"/>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998" w:name="_Toc408995334"/>
      <w:r w:rsidRPr="00570406">
        <w:rPr>
          <w:rStyle w:val="CharSectno"/>
        </w:rPr>
        <w:t>402.314</w:t>
      </w:r>
      <w:bookmarkEnd w:id="998"/>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as a member of the family unit of the primary applicant,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any other relevant matter.</w:t>
      </w:r>
    </w:p>
    <w:p w:rsidR="00FB3D9A" w:rsidRPr="00570406" w:rsidRDefault="00D25E41" w:rsidP="00570406">
      <w:pPr>
        <w:pStyle w:val="ActHead5"/>
        <w:outlineLvl w:val="9"/>
      </w:pPr>
      <w:bookmarkStart w:id="999" w:name="_Toc408995335"/>
      <w:r w:rsidRPr="00570406">
        <w:rPr>
          <w:rStyle w:val="CharSectno"/>
        </w:rPr>
        <w:t>402.315</w:t>
      </w:r>
      <w:bookmarkEnd w:id="999"/>
      <w:r w:rsidR="00FB3D9A" w:rsidRPr="00570406">
        <w:t xml:space="preserve">  </w:t>
      </w:r>
    </w:p>
    <w:p w:rsidR="00D25E41" w:rsidRPr="00570406" w:rsidRDefault="00D25E41" w:rsidP="00D25E41">
      <w:pPr>
        <w:pStyle w:val="subsection"/>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87D12">
      <w:pPr>
        <w:pStyle w:val="subsection2"/>
      </w:pPr>
      <w:r w:rsidRPr="00570406">
        <w:t>during the period of the applicant’s intended stay in Australia.</w:t>
      </w:r>
    </w:p>
    <w:p w:rsidR="00FB3D9A" w:rsidRPr="00570406" w:rsidRDefault="00D25E41" w:rsidP="00570406">
      <w:pPr>
        <w:pStyle w:val="ActHead5"/>
        <w:outlineLvl w:val="9"/>
      </w:pPr>
      <w:bookmarkStart w:id="1000" w:name="_Toc408995336"/>
      <w:r w:rsidRPr="00570406">
        <w:rPr>
          <w:rStyle w:val="CharSectno"/>
        </w:rPr>
        <w:t>402.316</w:t>
      </w:r>
      <w:bookmarkEnd w:id="1000"/>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4005,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D25E41">
      <w:pPr>
        <w:pStyle w:val="subsection"/>
      </w:pPr>
      <w:r w:rsidRPr="00570406">
        <w:tab/>
        <w:t>(3</w:t>
      </w:r>
      <w:r w:rsidR="00D25E41" w:rsidRPr="00570406">
        <w:t>)</w:t>
      </w:r>
      <w:r w:rsidR="00D25E41" w:rsidRPr="00570406">
        <w:tab/>
      </w:r>
      <w:r w:rsidRPr="00570406">
        <w:t>If the applicant has not turned 18, the applicant satisfies public interest criteria 4017 and 4018.</w:t>
      </w:r>
    </w:p>
    <w:p w:rsidR="00FB3D9A" w:rsidRPr="00570406" w:rsidRDefault="00D25E41" w:rsidP="00570406">
      <w:pPr>
        <w:pStyle w:val="ActHead5"/>
        <w:outlineLvl w:val="9"/>
      </w:pPr>
      <w:bookmarkStart w:id="1001" w:name="_Toc408995337"/>
      <w:r w:rsidRPr="00570406">
        <w:rPr>
          <w:rStyle w:val="CharSectno"/>
        </w:rPr>
        <w:t>402.317</w:t>
      </w:r>
      <w:bookmarkEnd w:id="1001"/>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1E795C" w:rsidRPr="00570406" w:rsidRDefault="001E795C" w:rsidP="002A66EA">
      <w:pPr>
        <w:pStyle w:val="DivisionMigration"/>
      </w:pPr>
      <w:r w:rsidRPr="00570406">
        <w:t>402.4</w:t>
      </w:r>
      <w:r w:rsidR="00D25E41" w:rsidRPr="00570406">
        <w:t>—</w:t>
      </w:r>
      <w:r w:rsidRPr="00570406">
        <w:t>Circumstances applicable to grant</w:t>
      </w:r>
    </w:p>
    <w:p w:rsidR="00FB3D9A" w:rsidRPr="00570406" w:rsidRDefault="00D25E41" w:rsidP="00570406">
      <w:pPr>
        <w:pStyle w:val="ActHead5"/>
        <w:outlineLvl w:val="9"/>
      </w:pPr>
      <w:bookmarkStart w:id="1002" w:name="_Toc408995338"/>
      <w:r w:rsidRPr="00570406">
        <w:rPr>
          <w:rStyle w:val="CharSectno"/>
        </w:rPr>
        <w:t>402.411</w:t>
      </w:r>
      <w:bookmarkEnd w:id="1002"/>
      <w:r w:rsidR="00FB3D9A" w:rsidRPr="00570406">
        <w:t xml:space="preserve">  </w:t>
      </w:r>
    </w:p>
    <w:p w:rsidR="00D25E41" w:rsidRPr="00570406" w:rsidRDefault="00D25E41" w:rsidP="00D25E41">
      <w:pPr>
        <w:pStyle w:val="subsection"/>
      </w:pPr>
      <w:r w:rsidRPr="00570406">
        <w:tab/>
      </w:r>
      <w:r w:rsidRPr="00570406">
        <w:tab/>
        <w:t>An applicant for a Subclass</w:t>
      </w:r>
      <w:r w:rsidR="00CA1707" w:rsidRPr="00570406">
        <w:t xml:space="preserve"> </w:t>
      </w:r>
      <w:r w:rsidRPr="00570406">
        <w:t>402 visa in the Professional Development stream must be outside Australia when the visa is granted.</w:t>
      </w:r>
    </w:p>
    <w:p w:rsidR="00FB3D9A" w:rsidRPr="00570406" w:rsidRDefault="00D25E41" w:rsidP="00570406">
      <w:pPr>
        <w:pStyle w:val="ActHead5"/>
        <w:outlineLvl w:val="9"/>
      </w:pPr>
      <w:bookmarkStart w:id="1003" w:name="_Toc408995339"/>
      <w:r w:rsidRPr="00570406">
        <w:rPr>
          <w:rStyle w:val="CharSectno"/>
        </w:rPr>
        <w:t>402.412</w:t>
      </w:r>
      <w:bookmarkEnd w:id="1003"/>
      <w:r w:rsidR="00FB3D9A" w:rsidRPr="00570406">
        <w:t xml:space="preserve">  </w:t>
      </w:r>
    </w:p>
    <w:p w:rsidR="00D25E41" w:rsidRPr="00570406" w:rsidRDefault="00D25E41" w:rsidP="00D25E41">
      <w:pPr>
        <w:pStyle w:val="subsection"/>
      </w:pPr>
      <w:r w:rsidRPr="00570406">
        <w:tab/>
      </w:r>
      <w:r w:rsidRPr="00570406">
        <w:tab/>
        <w:t>Any other applicant may be in or outside Australia, but not in immigration clearance, when the visa is granted.</w:t>
      </w:r>
    </w:p>
    <w:p w:rsidR="001E795C" w:rsidRPr="00570406" w:rsidRDefault="001E795C" w:rsidP="002A66EA">
      <w:pPr>
        <w:pStyle w:val="DivisionMigration"/>
      </w:pPr>
      <w:r w:rsidRPr="00570406">
        <w:t>402.5</w:t>
      </w:r>
      <w:r w:rsidR="00D25E41" w:rsidRPr="00570406">
        <w:t>—</w:t>
      </w:r>
      <w:r w:rsidRPr="00570406">
        <w:t>When visa is in effect</w:t>
      </w:r>
    </w:p>
    <w:p w:rsidR="00FB3D9A" w:rsidRPr="00570406" w:rsidRDefault="00D25E41" w:rsidP="00570406">
      <w:pPr>
        <w:pStyle w:val="ActHead5"/>
        <w:outlineLvl w:val="9"/>
      </w:pPr>
      <w:bookmarkStart w:id="1004" w:name="_Toc408995340"/>
      <w:r w:rsidRPr="00570406">
        <w:rPr>
          <w:rStyle w:val="CharSectno"/>
        </w:rPr>
        <w:t>402.511</w:t>
      </w:r>
      <w:bookmarkEnd w:id="1004"/>
      <w:r w:rsidR="00FB3D9A" w:rsidRPr="00570406">
        <w:t xml:space="preserve">  </w:t>
      </w:r>
    </w:p>
    <w:p w:rsidR="00D25E41" w:rsidRPr="00570406" w:rsidRDefault="00D25E41" w:rsidP="00D25E41">
      <w:pPr>
        <w:pStyle w:val="subsection"/>
      </w:pPr>
      <w:r w:rsidRPr="00570406">
        <w:tab/>
      </w:r>
      <w:r w:rsidRPr="00570406">
        <w:tab/>
        <w:t>Temporary visa permitting the holder:</w:t>
      </w:r>
    </w:p>
    <w:p w:rsidR="001E795C" w:rsidRPr="00570406" w:rsidRDefault="001E795C" w:rsidP="00D25E41">
      <w:pPr>
        <w:pStyle w:val="paragraph"/>
      </w:pPr>
      <w:r w:rsidRPr="00570406">
        <w:tab/>
        <w:t>(a)</w:t>
      </w:r>
      <w:r w:rsidRPr="00570406">
        <w:tab/>
        <w:t>to travel to, and enter, Australia on one or more occasions until a date specified by the Minister; and</w:t>
      </w:r>
    </w:p>
    <w:p w:rsidR="001E795C" w:rsidRPr="00570406" w:rsidRDefault="001E795C" w:rsidP="00D25E41">
      <w:pPr>
        <w:pStyle w:val="paragraph"/>
      </w:pPr>
      <w:r w:rsidRPr="00570406">
        <w:tab/>
        <w:t>(b)</w:t>
      </w:r>
      <w:r w:rsidRPr="00570406">
        <w:tab/>
        <w:t>to remain in Australia for a period specified by the Minister.</w:t>
      </w:r>
    </w:p>
    <w:p w:rsidR="001E795C" w:rsidRPr="00570406" w:rsidRDefault="001E795C" w:rsidP="002A66EA">
      <w:pPr>
        <w:pStyle w:val="DivisionMigration"/>
      </w:pPr>
      <w:r w:rsidRPr="00570406">
        <w:t>402.6</w:t>
      </w:r>
      <w:r w:rsidR="00D25E41" w:rsidRPr="00570406">
        <w:t>—</w:t>
      </w:r>
      <w:r w:rsidRPr="00570406">
        <w:t>Conditions</w:t>
      </w:r>
    </w:p>
    <w:p w:rsidR="00FB3D9A" w:rsidRPr="00570406" w:rsidRDefault="00D25E41" w:rsidP="00570406">
      <w:pPr>
        <w:pStyle w:val="ActHead5"/>
        <w:outlineLvl w:val="9"/>
      </w:pPr>
      <w:bookmarkStart w:id="1005" w:name="_Toc408995341"/>
      <w:r w:rsidRPr="00570406">
        <w:rPr>
          <w:rStyle w:val="CharSectno"/>
        </w:rPr>
        <w:t>402.611</w:t>
      </w:r>
      <w:bookmarkEnd w:id="1005"/>
      <w:r w:rsidR="00FB3D9A" w:rsidRPr="00570406">
        <w:t xml:space="preserve">  </w:t>
      </w:r>
    </w:p>
    <w:p w:rsidR="00D25E41" w:rsidRPr="00570406" w:rsidRDefault="00D25E41" w:rsidP="00D25E41">
      <w:pPr>
        <w:pStyle w:val="subsection"/>
      </w:pPr>
      <w:r w:rsidRPr="00570406">
        <w:tab/>
        <w:t>(1)</w:t>
      </w:r>
      <w:r w:rsidRPr="00570406">
        <w:tab/>
        <w:t>If the applicant satisfies the primary criteria for the grant of a Subclass</w:t>
      </w:r>
      <w:r w:rsidR="00CA1707" w:rsidRPr="00570406">
        <w:t xml:space="preserve"> </w:t>
      </w:r>
      <w:r w:rsidRPr="00570406">
        <w:t>402 visa in the Occupational Trainee stream:</w:t>
      </w:r>
    </w:p>
    <w:p w:rsidR="001E795C" w:rsidRPr="00570406" w:rsidRDefault="001E795C" w:rsidP="00D25E41">
      <w:pPr>
        <w:pStyle w:val="paragraph"/>
      </w:pPr>
      <w:r w:rsidRPr="00570406">
        <w:tab/>
        <w:t>(a)</w:t>
      </w:r>
      <w:r w:rsidRPr="00570406">
        <w:tab/>
        <w:t>conditions 8102, 8303, 8501 and 8516 must be imposed; and</w:t>
      </w:r>
    </w:p>
    <w:p w:rsidR="001E795C" w:rsidRPr="00570406" w:rsidRDefault="001E795C" w:rsidP="00D25E41">
      <w:pPr>
        <w:pStyle w:val="paragraph"/>
      </w:pPr>
      <w:r w:rsidRPr="00570406">
        <w:tab/>
        <w:t>(b)</w:t>
      </w:r>
      <w:r w:rsidRPr="00570406">
        <w:tab/>
        <w:t>conditions 8106, 8301, 8502, 8503, 8522, 8525 and 8526 may be imposed.</w:t>
      </w:r>
    </w:p>
    <w:p w:rsidR="001E795C" w:rsidRPr="00570406" w:rsidRDefault="001E795C" w:rsidP="00D25E41">
      <w:pPr>
        <w:pStyle w:val="subsection"/>
      </w:pPr>
      <w:r w:rsidRPr="00570406">
        <w:tab/>
        <w:t>(2</w:t>
      </w:r>
      <w:r w:rsidR="00D25E41" w:rsidRPr="00570406">
        <w:t>)</w:t>
      </w:r>
      <w:r w:rsidR="00D25E41" w:rsidRPr="00570406">
        <w:tab/>
      </w:r>
      <w:r w:rsidRPr="00570406">
        <w:t xml:space="preserve">If the applicant satisfies the primary criteria for the grant of a </w:t>
      </w:r>
      <w:r w:rsidR="00D25E41" w:rsidRPr="00570406">
        <w:t>Subclass</w:t>
      </w:r>
      <w:r w:rsidR="00CA1707" w:rsidRPr="00570406">
        <w:t xml:space="preserve"> </w:t>
      </w:r>
      <w:r w:rsidRPr="00570406">
        <w:t>402 visa in the Research stream:</w:t>
      </w:r>
    </w:p>
    <w:p w:rsidR="001E795C" w:rsidRPr="00570406" w:rsidRDefault="001E795C" w:rsidP="00D25E41">
      <w:pPr>
        <w:pStyle w:val="paragraph"/>
      </w:pPr>
      <w:r w:rsidRPr="00570406">
        <w:tab/>
        <w:t>(a)</w:t>
      </w:r>
      <w:r w:rsidRPr="00570406">
        <w:tab/>
        <w:t>conditions 8103, 8107, 8303, 8501 and 8516 must be imposed; and</w:t>
      </w:r>
    </w:p>
    <w:p w:rsidR="001E795C" w:rsidRPr="00570406" w:rsidRDefault="001E795C" w:rsidP="00D25E41">
      <w:pPr>
        <w:pStyle w:val="paragraph"/>
      </w:pPr>
      <w:r w:rsidRPr="00570406">
        <w:tab/>
        <w:t>(b)</w:t>
      </w:r>
      <w:r w:rsidRPr="00570406">
        <w:tab/>
        <w:t>conditions 8106, 8301, 8502, 8503, 8522, 8525 and 8526 may be imposed.</w:t>
      </w:r>
    </w:p>
    <w:p w:rsidR="001E795C" w:rsidRPr="00570406" w:rsidRDefault="001E795C" w:rsidP="00D25E41">
      <w:pPr>
        <w:pStyle w:val="subsection"/>
      </w:pPr>
      <w:r w:rsidRPr="00570406">
        <w:tab/>
        <w:t>(3</w:t>
      </w:r>
      <w:r w:rsidR="00D25E41" w:rsidRPr="00570406">
        <w:t>)</w:t>
      </w:r>
      <w:r w:rsidR="00D25E41" w:rsidRPr="00570406">
        <w:tab/>
      </w:r>
      <w:r w:rsidRPr="00570406">
        <w:t xml:space="preserve">If the applicant satisfies the primary criteria for the grant of a </w:t>
      </w:r>
      <w:r w:rsidR="00D25E41" w:rsidRPr="00570406">
        <w:t>Subclass</w:t>
      </w:r>
      <w:r w:rsidR="00CA1707" w:rsidRPr="00570406">
        <w:t xml:space="preserve"> </w:t>
      </w:r>
      <w:r w:rsidRPr="00570406">
        <w:t>402 visa in the Professional Development stream:</w:t>
      </w:r>
    </w:p>
    <w:p w:rsidR="001E795C" w:rsidRPr="00570406" w:rsidRDefault="001E795C" w:rsidP="00D25E41">
      <w:pPr>
        <w:pStyle w:val="paragraph"/>
      </w:pPr>
      <w:r w:rsidRPr="00570406">
        <w:tab/>
        <w:t>(a)</w:t>
      </w:r>
      <w:r w:rsidRPr="00570406">
        <w:tab/>
        <w:t>conditions 8102, 8303, 8501, 8503, 8516, 8531 and 8536 must be imposed; and</w:t>
      </w:r>
    </w:p>
    <w:p w:rsidR="001E795C" w:rsidRPr="00570406" w:rsidRDefault="001E795C" w:rsidP="00D25E41">
      <w:pPr>
        <w:pStyle w:val="paragraph"/>
      </w:pPr>
      <w:r w:rsidRPr="00570406">
        <w:tab/>
        <w:t>(b)</w:t>
      </w:r>
      <w:r w:rsidRPr="00570406">
        <w:tab/>
        <w:t>conditions 8106, 8301, 8502, 8522, 8525 and 8526 may be imposed.</w:t>
      </w:r>
    </w:p>
    <w:p w:rsidR="00FB3D9A" w:rsidRPr="00570406" w:rsidRDefault="00D25E41" w:rsidP="00570406">
      <w:pPr>
        <w:pStyle w:val="ActHead5"/>
        <w:outlineLvl w:val="9"/>
      </w:pPr>
      <w:bookmarkStart w:id="1006" w:name="_Toc408995342"/>
      <w:r w:rsidRPr="00570406">
        <w:rPr>
          <w:rStyle w:val="CharSectno"/>
        </w:rPr>
        <w:t>402.612</w:t>
      </w:r>
      <w:bookmarkEnd w:id="1006"/>
      <w:r w:rsidR="00FB3D9A" w:rsidRPr="00570406">
        <w:t xml:space="preserve">  </w:t>
      </w:r>
    </w:p>
    <w:p w:rsidR="00D25E41" w:rsidRPr="00570406" w:rsidRDefault="00D25E41" w:rsidP="00D25E41">
      <w:pPr>
        <w:pStyle w:val="subsection"/>
      </w:pPr>
      <w:r w:rsidRPr="00570406">
        <w:tab/>
        <w:t>(1)</w:t>
      </w:r>
      <w:r w:rsidRPr="00570406">
        <w:tab/>
        <w:t>If the applicant satisfies the secondary criteria for the grant of a Subclass</w:t>
      </w:r>
      <w:r w:rsidR="00CA1707" w:rsidRPr="00570406">
        <w:t xml:space="preserve"> </w:t>
      </w:r>
      <w:r w:rsidRPr="00570406">
        <w:t>402 visa on the basis of being a member of the family unit of a person who holds a Subclass</w:t>
      </w:r>
      <w:r w:rsidR="00CA1707" w:rsidRPr="00570406">
        <w:t xml:space="preserve"> </w:t>
      </w:r>
      <w:r w:rsidRPr="00570406">
        <w:t>402 visa in the Occupational Trainee stream:</w:t>
      </w:r>
    </w:p>
    <w:p w:rsidR="001E795C" w:rsidRPr="00570406" w:rsidRDefault="001E795C" w:rsidP="00D25E41">
      <w:pPr>
        <w:pStyle w:val="paragraph"/>
      </w:pPr>
      <w:r w:rsidRPr="00570406">
        <w:tab/>
        <w:t>(a)</w:t>
      </w:r>
      <w:r w:rsidRPr="00570406">
        <w:tab/>
        <w:t>conditions 8104, 8303 and 8501 must be imposed; and</w:t>
      </w:r>
    </w:p>
    <w:p w:rsidR="001E795C" w:rsidRPr="00570406" w:rsidRDefault="001E795C" w:rsidP="00D25E41">
      <w:pPr>
        <w:pStyle w:val="paragraph"/>
      </w:pPr>
      <w:r w:rsidRPr="00570406">
        <w:tab/>
        <w:t>(b)</w:t>
      </w:r>
      <w:r w:rsidRPr="00570406">
        <w:tab/>
        <w:t>conditions 8106, 8301, 8502, 8503, 8516, 8522, 8525 and 8526 may be imposed.</w:t>
      </w:r>
    </w:p>
    <w:p w:rsidR="001E795C" w:rsidRPr="00570406" w:rsidRDefault="001E795C" w:rsidP="00D25E41">
      <w:pPr>
        <w:pStyle w:val="subsection"/>
      </w:pPr>
      <w:r w:rsidRPr="00570406">
        <w:tab/>
        <w:t>(2</w:t>
      </w:r>
      <w:r w:rsidR="00D25E41" w:rsidRPr="00570406">
        <w:t>)</w:t>
      </w:r>
      <w:r w:rsidR="00D25E41" w:rsidRPr="00570406">
        <w:tab/>
      </w:r>
      <w:r w:rsidRPr="00570406">
        <w:t>In any other case, if the applicant satisfies the secondary criteria:</w:t>
      </w:r>
    </w:p>
    <w:p w:rsidR="001E795C" w:rsidRPr="00570406" w:rsidRDefault="001E795C" w:rsidP="00D25E41">
      <w:pPr>
        <w:pStyle w:val="paragraph"/>
      </w:pPr>
      <w:r w:rsidRPr="00570406">
        <w:tab/>
        <w:t>(a)</w:t>
      </w:r>
      <w:r w:rsidRPr="00570406">
        <w:tab/>
        <w:t>conditions 8303 and 8501 must be imposed; and</w:t>
      </w:r>
    </w:p>
    <w:p w:rsidR="001E795C" w:rsidRPr="00570406" w:rsidRDefault="001E795C" w:rsidP="00D25E41">
      <w:pPr>
        <w:pStyle w:val="paragraph"/>
      </w:pPr>
      <w:r w:rsidRPr="00570406">
        <w:tab/>
        <w:t>(b)</w:t>
      </w:r>
      <w:r w:rsidRPr="00570406">
        <w:tab/>
        <w:t>conditions 8106, 8301, 8502, 8503, 8516, 8522, 8525 and 8526 may be imposed.</w:t>
      </w:r>
    </w:p>
    <w:p w:rsidR="001E795C" w:rsidRPr="00570406" w:rsidRDefault="00D25E41" w:rsidP="00D25E41">
      <w:pPr>
        <w:pStyle w:val="ActHead2"/>
        <w:pageBreakBefore/>
      </w:pPr>
      <w:bookmarkStart w:id="1007" w:name="_Toc408995343"/>
      <w:r w:rsidRPr="00570406">
        <w:rPr>
          <w:rStyle w:val="CharPartNo"/>
        </w:rPr>
        <w:t>Subclass</w:t>
      </w:r>
      <w:r w:rsidR="00CA1707" w:rsidRPr="00570406">
        <w:rPr>
          <w:rStyle w:val="CharPartNo"/>
        </w:rPr>
        <w:t xml:space="preserve"> </w:t>
      </w:r>
      <w:r w:rsidR="001E795C" w:rsidRPr="00570406">
        <w:rPr>
          <w:rStyle w:val="CharPartNo"/>
        </w:rPr>
        <w:t>403</w:t>
      </w:r>
      <w:r w:rsidRPr="00570406">
        <w:t>—</w:t>
      </w:r>
      <w:r w:rsidR="001E795C" w:rsidRPr="00570406">
        <w:rPr>
          <w:rStyle w:val="CharPartText"/>
        </w:rPr>
        <w:t>Temporary Work (International Relations)</w:t>
      </w:r>
      <w:bookmarkEnd w:id="1007"/>
    </w:p>
    <w:p w:rsidR="001E795C" w:rsidRPr="00570406" w:rsidRDefault="001E795C" w:rsidP="002A66EA">
      <w:pPr>
        <w:pStyle w:val="DivisionMigration"/>
      </w:pPr>
      <w:r w:rsidRPr="00570406">
        <w:t>403.1</w:t>
      </w:r>
      <w:r w:rsidR="00D25E41" w:rsidRPr="00570406">
        <w:t>—</w:t>
      </w:r>
      <w:r w:rsidRPr="00570406">
        <w:t>Interpretation</w:t>
      </w:r>
    </w:p>
    <w:p w:rsidR="00FB3D9A" w:rsidRPr="00570406" w:rsidRDefault="00D25E41" w:rsidP="00570406">
      <w:pPr>
        <w:pStyle w:val="ActHead5"/>
        <w:outlineLvl w:val="9"/>
      </w:pPr>
      <w:bookmarkStart w:id="1008" w:name="_Toc408995344"/>
      <w:r w:rsidRPr="00570406">
        <w:rPr>
          <w:rStyle w:val="CharSectno"/>
        </w:rPr>
        <w:t>403.111</w:t>
      </w:r>
      <w:bookmarkEnd w:id="1008"/>
      <w:r w:rsidR="00FB3D9A" w:rsidRPr="00570406">
        <w:t xml:space="preserve">  </w:t>
      </w:r>
    </w:p>
    <w:p w:rsidR="00D25E41" w:rsidRPr="00570406" w:rsidRDefault="00D25E41" w:rsidP="00D25E41">
      <w:pPr>
        <w:pStyle w:val="subsection"/>
      </w:pPr>
      <w:r w:rsidRPr="00570406">
        <w:tab/>
      </w:r>
      <w:r w:rsidRPr="00570406">
        <w:tab/>
        <w:t>In this Part:</w:t>
      </w:r>
    </w:p>
    <w:p w:rsidR="001E795C" w:rsidRPr="00570406" w:rsidRDefault="001E795C" w:rsidP="00D25E41">
      <w:pPr>
        <w:pStyle w:val="Definition"/>
      </w:pPr>
      <w:r w:rsidRPr="00570406">
        <w:rPr>
          <w:b/>
          <w:i/>
        </w:rPr>
        <w:t>Australian signatory</w:t>
      </w:r>
      <w:r w:rsidRPr="00570406">
        <w:t xml:space="preserve"> is a department or agency of:</w:t>
      </w:r>
    </w:p>
    <w:p w:rsidR="001E795C" w:rsidRPr="00570406" w:rsidRDefault="001E795C" w:rsidP="00D25E41">
      <w:pPr>
        <w:pStyle w:val="paragraph"/>
      </w:pPr>
      <w:r w:rsidRPr="00570406">
        <w:tab/>
        <w:t>(a)</w:t>
      </w:r>
      <w:r w:rsidRPr="00570406">
        <w:tab/>
        <w:t>the Commonwealth; or</w:t>
      </w:r>
    </w:p>
    <w:p w:rsidR="001E795C" w:rsidRPr="00570406" w:rsidRDefault="001E795C" w:rsidP="00D25E41">
      <w:pPr>
        <w:pStyle w:val="paragraph"/>
      </w:pPr>
      <w:r w:rsidRPr="00570406">
        <w:tab/>
        <w:t>(b)</w:t>
      </w:r>
      <w:r w:rsidRPr="00570406">
        <w:tab/>
        <w:t>a State or Territory;</w:t>
      </w:r>
    </w:p>
    <w:p w:rsidR="001E795C" w:rsidRPr="00570406" w:rsidRDefault="001E795C" w:rsidP="00D25E41">
      <w:pPr>
        <w:pStyle w:val="subsection2"/>
      </w:pPr>
      <w:r w:rsidRPr="00570406">
        <w:t>that is a signatory to the relevant agreement.</w:t>
      </w:r>
    </w:p>
    <w:p w:rsidR="001E795C" w:rsidRPr="00570406" w:rsidRDefault="001E795C" w:rsidP="00D25E41">
      <w:pPr>
        <w:pStyle w:val="Definition"/>
      </w:pPr>
      <w:r w:rsidRPr="00570406">
        <w:rPr>
          <w:b/>
          <w:i/>
        </w:rPr>
        <w:t>foreign government agency</w:t>
      </w:r>
      <w:r w:rsidRPr="00570406">
        <w:t xml:space="preserve"> has the meaning given by subregulation</w:t>
      </w:r>
      <w:r w:rsidR="00570406">
        <w:t> </w:t>
      </w:r>
      <w:r w:rsidRPr="00570406">
        <w:t>2.57(1).</w:t>
      </w:r>
    </w:p>
    <w:p w:rsidR="001E795C" w:rsidRPr="00570406" w:rsidRDefault="001E795C" w:rsidP="00D25E41">
      <w:pPr>
        <w:pStyle w:val="Definition"/>
      </w:pPr>
      <w:r w:rsidRPr="00570406">
        <w:rPr>
          <w:b/>
          <w:i/>
        </w:rPr>
        <w:t>foreign signatory</w:t>
      </w:r>
      <w:r w:rsidRPr="00570406">
        <w:t xml:space="preserve"> means a government, of a foreign country, that is a signatory to the relevant agreement.</w:t>
      </w:r>
    </w:p>
    <w:p w:rsidR="001E795C" w:rsidRPr="00570406" w:rsidRDefault="001E795C" w:rsidP="00D25E41">
      <w:pPr>
        <w:pStyle w:val="Definition"/>
      </w:pPr>
      <w:r w:rsidRPr="00570406">
        <w:t>relevant agreement means a written agreement that:</w:t>
      </w:r>
    </w:p>
    <w:p w:rsidR="001E795C" w:rsidRPr="00570406" w:rsidRDefault="001E795C" w:rsidP="00D25E41">
      <w:pPr>
        <w:pStyle w:val="paragraph"/>
      </w:pPr>
      <w:r w:rsidRPr="00570406">
        <w:tab/>
        <w:t>(a)</w:t>
      </w:r>
      <w:r w:rsidRPr="00570406">
        <w:tab/>
        <w:t>is in effect; and</w:t>
      </w:r>
    </w:p>
    <w:p w:rsidR="001E795C" w:rsidRPr="00570406" w:rsidRDefault="001E795C" w:rsidP="00D25E41">
      <w:pPr>
        <w:pStyle w:val="paragraph"/>
      </w:pPr>
      <w:r w:rsidRPr="00570406">
        <w:tab/>
        <w:t>(b)</w:t>
      </w:r>
      <w:r w:rsidRPr="00570406">
        <w:tab/>
        <w:t>is between:</w:t>
      </w:r>
    </w:p>
    <w:p w:rsidR="001E795C" w:rsidRPr="00570406" w:rsidRDefault="001E795C" w:rsidP="00D25E41">
      <w:pPr>
        <w:pStyle w:val="paragraphsub"/>
      </w:pPr>
      <w:r w:rsidRPr="00570406">
        <w:tab/>
        <w:t>(i)</w:t>
      </w:r>
      <w:r w:rsidRPr="00570406">
        <w:tab/>
        <w:t>a department or agency of the Commonwealth, a State or a Territory; and</w:t>
      </w:r>
    </w:p>
    <w:p w:rsidR="001E795C" w:rsidRPr="00570406" w:rsidRDefault="001E795C" w:rsidP="00D25E41">
      <w:pPr>
        <w:pStyle w:val="paragraphsub"/>
      </w:pPr>
      <w:r w:rsidRPr="00570406">
        <w:tab/>
        <w:t>(ii)</w:t>
      </w:r>
      <w:r w:rsidRPr="00570406">
        <w:tab/>
        <w:t>a government of a foreign country; and</w:t>
      </w:r>
    </w:p>
    <w:p w:rsidR="001E795C" w:rsidRPr="00570406" w:rsidRDefault="001E795C" w:rsidP="00D25E41">
      <w:pPr>
        <w:pStyle w:val="paragraph"/>
      </w:pPr>
      <w:r w:rsidRPr="00570406">
        <w:tab/>
        <w:t>(c)</w:t>
      </w:r>
      <w:r w:rsidRPr="00570406">
        <w:tab/>
        <w:t>is at least partly for the purpose of facilitating the temporary entry of people to Australia; and</w:t>
      </w:r>
    </w:p>
    <w:p w:rsidR="001E795C" w:rsidRPr="00570406" w:rsidRDefault="001E795C" w:rsidP="00D25E41">
      <w:pPr>
        <w:pStyle w:val="paragraph"/>
      </w:pPr>
      <w:r w:rsidRPr="00570406">
        <w:tab/>
        <w:t>(d)</w:t>
      </w:r>
      <w:r w:rsidRPr="00570406">
        <w:tab/>
        <w:t>is not an agreement or arrangement, or a type of agreement or arrangement, that is specified by the Minister in an instrument in writing for this paragraph.</w:t>
      </w:r>
    </w:p>
    <w:p w:rsidR="001E795C" w:rsidRPr="00570406" w:rsidRDefault="00D25E41" w:rsidP="00D25E41">
      <w:pPr>
        <w:pStyle w:val="notetext"/>
      </w:pPr>
      <w:r w:rsidRPr="00570406">
        <w:t>Note:</w:t>
      </w:r>
      <w:r w:rsidRPr="00570406">
        <w:tab/>
      </w:r>
      <w:r w:rsidR="001E795C" w:rsidRPr="00570406">
        <w:t xml:space="preserve">For </w:t>
      </w:r>
      <w:r w:rsidR="001E795C" w:rsidRPr="00570406">
        <w:rPr>
          <w:b/>
          <w:i/>
        </w:rPr>
        <w:t>Foreign Minister</w:t>
      </w:r>
      <w:r w:rsidR="001E795C" w:rsidRPr="00570406">
        <w:t>: see regulation</w:t>
      </w:r>
      <w:r w:rsidR="00570406">
        <w:t> </w:t>
      </w:r>
      <w:r w:rsidR="001E795C" w:rsidRPr="00570406">
        <w:t>1.03.</w:t>
      </w:r>
    </w:p>
    <w:p w:rsidR="001E795C" w:rsidRPr="00570406" w:rsidRDefault="001E795C" w:rsidP="002A66EA">
      <w:pPr>
        <w:pStyle w:val="DivisionMigration"/>
      </w:pPr>
      <w:r w:rsidRPr="00570406">
        <w:t>403.2</w:t>
      </w:r>
      <w:r w:rsidR="00D25E41" w:rsidRPr="00570406">
        <w:t>—</w:t>
      </w:r>
      <w:r w:rsidRPr="00570406">
        <w:t>Primary criteria</w:t>
      </w:r>
    </w:p>
    <w:p w:rsidR="001E795C" w:rsidRPr="00570406" w:rsidRDefault="00D25E41" w:rsidP="00D25E41">
      <w:pPr>
        <w:pStyle w:val="notetext"/>
      </w:pPr>
      <w:r w:rsidRPr="00570406">
        <w:t>Note:</w:t>
      </w:r>
      <w:r w:rsidRPr="00570406">
        <w:tab/>
      </w:r>
      <w:r w:rsidR="001E795C" w:rsidRPr="00570406">
        <w:t xml:space="preserve">The primary criteria for the grant of a </w:t>
      </w:r>
      <w:r w:rsidRPr="00570406">
        <w:t>Subclass</w:t>
      </w:r>
      <w:r w:rsidR="00CA1707" w:rsidRPr="00570406">
        <w:t xml:space="preserve"> </w:t>
      </w:r>
      <w:r w:rsidR="001E795C" w:rsidRPr="00570406">
        <w:t>403 visa include criteria set out in streams.</w:t>
      </w:r>
    </w:p>
    <w:p w:rsidR="001E795C" w:rsidRPr="00570406" w:rsidRDefault="00CC7DD1" w:rsidP="00D25E41">
      <w:pPr>
        <w:pStyle w:val="notetext"/>
      </w:pPr>
      <w:r w:rsidRPr="00570406">
        <w:tab/>
      </w:r>
      <w:r w:rsidR="001E795C" w:rsidRPr="00570406">
        <w:t xml:space="preserve">An applicant must satisfy the criteria in </w:t>
      </w:r>
      <w:r w:rsidR="00D25E41" w:rsidRPr="00570406">
        <w:t>Subdivision</w:t>
      </w:r>
      <w:r w:rsidR="00570406">
        <w:t> </w:t>
      </w:r>
      <w:r w:rsidR="001E795C" w:rsidRPr="00570406">
        <w:t>403.21 and also in one of Subdivisions</w:t>
      </w:r>
      <w:r w:rsidR="00570406">
        <w:t> </w:t>
      </w:r>
      <w:r w:rsidR="001E795C" w:rsidRPr="00570406">
        <w:t>403.22 to 403.25.</w:t>
      </w:r>
    </w:p>
    <w:p w:rsidR="001E795C" w:rsidRPr="00570406" w:rsidRDefault="00CC7DD1" w:rsidP="00D25E41">
      <w:pPr>
        <w:pStyle w:val="notetext"/>
      </w:pPr>
      <w:r w:rsidRPr="00570406">
        <w:tab/>
      </w:r>
      <w:r w:rsidR="001E795C" w:rsidRPr="00570406">
        <w:t xml:space="preserve">An application for a </w:t>
      </w:r>
      <w:r w:rsidR="00D25E41" w:rsidRPr="00570406">
        <w:t>Subclass</w:t>
      </w:r>
      <w:r w:rsidR="00CA1707" w:rsidRPr="00570406">
        <w:t xml:space="preserve"> </w:t>
      </w:r>
      <w:r w:rsidR="001E795C" w:rsidRPr="00570406">
        <w:t>403 visa will be assessed against as many streams as necessary, whether or not the applicant specifies a particular stream in the application. The criteria in Subdivisions</w:t>
      </w:r>
      <w:r w:rsidR="00570406">
        <w:t> </w:t>
      </w:r>
      <w:r w:rsidR="001E795C" w:rsidRPr="00570406">
        <w:t>403.22 to 403.25 will be used in turn as primary criteria for the grant of the visa as the application is assessed.</w:t>
      </w:r>
    </w:p>
    <w:p w:rsidR="001E795C" w:rsidRPr="00570406" w:rsidRDefault="00CC7DD1" w:rsidP="00D25E41">
      <w:pPr>
        <w:pStyle w:val="notetext"/>
      </w:pPr>
      <w:r w:rsidRPr="00570406">
        <w:tab/>
      </w:r>
      <w:r w:rsidR="001E795C" w:rsidRPr="00570406">
        <w:t>The primary criteria must be satisfied by at least one member of a family unit, unless a member of the family unit holds one of the following visas on the basis of satisfying the primary criteria:</w:t>
      </w:r>
    </w:p>
    <w:p w:rsidR="00B87D12" w:rsidRPr="00570406" w:rsidRDefault="00B87D12" w:rsidP="004E55C8">
      <w:pPr>
        <w:pStyle w:val="notetext"/>
        <w:numPr>
          <w:ilvl w:val="0"/>
          <w:numId w:val="15"/>
        </w:numPr>
        <w:tabs>
          <w:tab w:val="left" w:pos="2268"/>
        </w:tabs>
        <w:spacing w:before="40"/>
        <w:ind w:hanging="1000"/>
      </w:pPr>
      <w:r w:rsidRPr="00570406">
        <w:t>a Subclass 419 (Visiting Academic) visa;</w:t>
      </w:r>
    </w:p>
    <w:p w:rsidR="001E795C" w:rsidRPr="00570406" w:rsidRDefault="001E795C" w:rsidP="004E55C8">
      <w:pPr>
        <w:pStyle w:val="notetext"/>
        <w:numPr>
          <w:ilvl w:val="0"/>
          <w:numId w:val="15"/>
        </w:numPr>
        <w:tabs>
          <w:tab w:val="left" w:pos="2268"/>
        </w:tabs>
        <w:spacing w:before="40"/>
        <w:ind w:hanging="1000"/>
      </w:pPr>
      <w:r w:rsidRPr="00570406">
        <w:t xml:space="preserve">a </w:t>
      </w:r>
      <w:r w:rsidR="00D25E41" w:rsidRPr="00570406">
        <w:t>Subclass</w:t>
      </w:r>
      <w:r w:rsidR="00CA1707" w:rsidRPr="00570406">
        <w:t xml:space="preserve"> </w:t>
      </w:r>
      <w:r w:rsidRPr="00570406">
        <w:t>406 (Government Agreement) visa;</w:t>
      </w:r>
    </w:p>
    <w:p w:rsidR="001E795C" w:rsidRPr="00570406" w:rsidRDefault="001E795C" w:rsidP="004E55C8">
      <w:pPr>
        <w:pStyle w:val="notetext"/>
        <w:numPr>
          <w:ilvl w:val="0"/>
          <w:numId w:val="15"/>
        </w:numPr>
        <w:tabs>
          <w:tab w:val="left" w:pos="2268"/>
        </w:tabs>
        <w:spacing w:before="40"/>
        <w:ind w:hanging="1000"/>
      </w:pPr>
      <w:r w:rsidRPr="00570406">
        <w:t xml:space="preserve">a </w:t>
      </w:r>
      <w:r w:rsidR="00D25E41" w:rsidRPr="00570406">
        <w:t>Subclass</w:t>
      </w:r>
      <w:r w:rsidR="00CA1707" w:rsidRPr="00570406">
        <w:t xml:space="preserve"> </w:t>
      </w:r>
      <w:r w:rsidRPr="00570406">
        <w:t>415 (Foreign Government Agency) visa.</w:t>
      </w:r>
    </w:p>
    <w:p w:rsidR="001E795C" w:rsidRPr="00570406" w:rsidRDefault="00CC7DD1" w:rsidP="00D25E41">
      <w:pPr>
        <w:pStyle w:val="notetext"/>
      </w:pPr>
      <w:r w:rsidRPr="00570406">
        <w:tab/>
      </w:r>
      <w:r w:rsidR="001E795C" w:rsidRPr="00570406">
        <w:t>The other members of the family unit who are applicants for a visa of this subclass need satisfy only the secondary criteria.</w:t>
      </w:r>
    </w:p>
    <w:p w:rsidR="001E795C" w:rsidRPr="00570406" w:rsidRDefault="00CC7DD1" w:rsidP="00D25E41">
      <w:pPr>
        <w:pStyle w:val="notetext"/>
      </w:pPr>
      <w:r w:rsidRPr="00570406">
        <w:tab/>
      </w:r>
      <w:r w:rsidR="001E795C" w:rsidRPr="00570406">
        <w:t>All criteria must be satisfied at the time a decision is made on the application.</w:t>
      </w:r>
    </w:p>
    <w:p w:rsidR="001E795C" w:rsidRPr="00570406" w:rsidRDefault="001E795C" w:rsidP="002A66EA">
      <w:pPr>
        <w:pStyle w:val="SubDivisionMigration"/>
      </w:pPr>
      <w:r w:rsidRPr="00570406">
        <w:t>403.21</w:t>
      </w:r>
      <w:r w:rsidR="00D25E41" w:rsidRPr="00570406">
        <w:t>—</w:t>
      </w:r>
      <w:r w:rsidRPr="00570406">
        <w:t>Common criteria</w:t>
      </w:r>
    </w:p>
    <w:p w:rsidR="001E795C" w:rsidRPr="00570406" w:rsidRDefault="00D25E41" w:rsidP="00D25E41">
      <w:pPr>
        <w:pStyle w:val="notetext"/>
      </w:pPr>
      <w:r w:rsidRPr="00570406">
        <w:t>Note:</w:t>
      </w:r>
      <w:r w:rsidRPr="00570406">
        <w:tab/>
      </w:r>
      <w:r w:rsidR="001E795C" w:rsidRPr="00570406">
        <w:t xml:space="preserve">These criteria are for all applicants seeking to satisfy the primary criteria for a </w:t>
      </w:r>
      <w:r w:rsidRPr="00570406">
        <w:t>Subclass</w:t>
      </w:r>
      <w:r w:rsidR="00CA1707" w:rsidRPr="00570406">
        <w:t xml:space="preserve"> </w:t>
      </w:r>
      <w:r w:rsidR="001E795C" w:rsidRPr="00570406">
        <w:t>403 visa.</w:t>
      </w:r>
    </w:p>
    <w:p w:rsidR="00FB3D9A" w:rsidRPr="00570406" w:rsidRDefault="00D25E41" w:rsidP="00570406">
      <w:pPr>
        <w:pStyle w:val="ActHead5"/>
        <w:outlineLvl w:val="9"/>
      </w:pPr>
      <w:bookmarkStart w:id="1009" w:name="_Toc408995345"/>
      <w:r w:rsidRPr="00570406">
        <w:rPr>
          <w:rStyle w:val="CharSectno"/>
        </w:rPr>
        <w:t>403.211</w:t>
      </w:r>
      <w:bookmarkEnd w:id="1009"/>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1010" w:name="_Toc408995346"/>
      <w:r w:rsidRPr="00570406">
        <w:rPr>
          <w:rStyle w:val="CharSectno"/>
        </w:rPr>
        <w:t>403.212</w:t>
      </w:r>
      <w:bookmarkEnd w:id="1010"/>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for the purpose for which the visa is granted,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 xml:space="preserve">whether the applicant intends to comply with the conditions to which the </w:t>
      </w:r>
      <w:r w:rsidR="00D25E41" w:rsidRPr="00570406">
        <w:t>Subclass</w:t>
      </w:r>
      <w:r w:rsidR="00CA1707" w:rsidRPr="00570406">
        <w:t xml:space="preserve"> </w:t>
      </w:r>
      <w:r w:rsidRPr="00570406">
        <w:t>403 visa would be subject; and</w:t>
      </w:r>
    </w:p>
    <w:p w:rsidR="001E795C" w:rsidRPr="00570406" w:rsidRDefault="001E795C" w:rsidP="00D25E41">
      <w:pPr>
        <w:pStyle w:val="paragraph"/>
      </w:pPr>
      <w:r w:rsidRPr="00570406">
        <w:tab/>
        <w:t>(c)</w:t>
      </w:r>
      <w:r w:rsidRPr="00570406">
        <w:tab/>
        <w:t>any other relevant matter.</w:t>
      </w:r>
    </w:p>
    <w:p w:rsidR="00FB3D9A" w:rsidRPr="00570406" w:rsidRDefault="00D25E41" w:rsidP="00570406">
      <w:pPr>
        <w:pStyle w:val="ActHead5"/>
        <w:outlineLvl w:val="9"/>
      </w:pPr>
      <w:bookmarkStart w:id="1011" w:name="_Toc408995347"/>
      <w:r w:rsidRPr="00570406">
        <w:rPr>
          <w:rStyle w:val="CharSectno"/>
        </w:rPr>
        <w:t>403.213</w:t>
      </w:r>
      <w:bookmarkEnd w:id="1011"/>
      <w:r w:rsidR="00FB3D9A" w:rsidRPr="00570406">
        <w:t xml:space="preserve">  </w:t>
      </w:r>
    </w:p>
    <w:p w:rsidR="00D25E41" w:rsidRPr="00570406" w:rsidRDefault="00D25E41" w:rsidP="00D25E41">
      <w:pPr>
        <w:pStyle w:val="subsection"/>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87D12">
      <w:pPr>
        <w:pStyle w:val="subsection2"/>
      </w:pPr>
      <w:r w:rsidRPr="00570406">
        <w:t>during the period of the applicant’s intended stay in Australia.</w:t>
      </w:r>
    </w:p>
    <w:p w:rsidR="00FB3D9A" w:rsidRPr="00570406" w:rsidRDefault="00D25E41" w:rsidP="00570406">
      <w:pPr>
        <w:pStyle w:val="ActHead5"/>
        <w:outlineLvl w:val="9"/>
      </w:pPr>
      <w:bookmarkStart w:id="1012" w:name="_Toc408995348"/>
      <w:r w:rsidRPr="00570406">
        <w:rPr>
          <w:rStyle w:val="CharSectno"/>
        </w:rPr>
        <w:t>403.214</w:t>
      </w:r>
      <w:bookmarkEnd w:id="1012"/>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has not turned 18, the applicant satisfies public interest criteria 4012, 4017 and 4018.</w:t>
      </w:r>
    </w:p>
    <w:p w:rsidR="00FB3D9A" w:rsidRPr="00570406" w:rsidRDefault="00D25E41" w:rsidP="00570406">
      <w:pPr>
        <w:pStyle w:val="ActHead5"/>
        <w:outlineLvl w:val="9"/>
      </w:pPr>
      <w:bookmarkStart w:id="1013" w:name="_Toc408995349"/>
      <w:r w:rsidRPr="00570406">
        <w:rPr>
          <w:rStyle w:val="CharSectno"/>
        </w:rPr>
        <w:t>403.215</w:t>
      </w:r>
      <w:bookmarkEnd w:id="1013"/>
      <w:r w:rsidR="00FB3D9A" w:rsidRPr="00570406">
        <w:t xml:space="preserve">  </w:t>
      </w:r>
    </w:p>
    <w:p w:rsidR="00D25E41" w:rsidRPr="00570406" w:rsidRDefault="00D25E41" w:rsidP="00D25E41">
      <w:pPr>
        <w:pStyle w:val="subsection"/>
      </w:pPr>
      <w:r w:rsidRPr="00570406">
        <w:tab/>
      </w:r>
      <w:r w:rsidRPr="00570406">
        <w:tab/>
        <w:t>The applicant satisfies special return criteria 5001, 5002 and</w:t>
      </w:r>
      <w:r w:rsidR="00CA1707" w:rsidRPr="00570406">
        <w:t xml:space="preserve"> </w:t>
      </w:r>
      <w:r w:rsidRPr="00570406">
        <w:t>5010.</w:t>
      </w:r>
    </w:p>
    <w:p w:rsidR="001E795C" w:rsidRPr="00570406" w:rsidRDefault="001E795C" w:rsidP="002A66EA">
      <w:pPr>
        <w:pStyle w:val="SubDivisionMigration"/>
      </w:pPr>
      <w:r w:rsidRPr="00570406">
        <w:t>403.22</w:t>
      </w:r>
      <w:r w:rsidR="00D25E41" w:rsidRPr="00570406">
        <w:t>—</w:t>
      </w:r>
      <w:r w:rsidRPr="00570406">
        <w:t>Criteria for Government Agreement stream</w:t>
      </w:r>
    </w:p>
    <w:p w:rsidR="001E795C" w:rsidRPr="00570406" w:rsidRDefault="00D25E41" w:rsidP="00D25E41">
      <w:pPr>
        <w:pStyle w:val="notetext"/>
      </w:pPr>
      <w:r w:rsidRPr="00570406">
        <w:t>Note:</w:t>
      </w:r>
      <w:r w:rsidRPr="00570406">
        <w:tab/>
      </w:r>
      <w:r w:rsidR="001E795C" w:rsidRPr="00570406">
        <w:t xml:space="preserve">These criteria are only for applicants being assessed against the primary criteria for a </w:t>
      </w:r>
      <w:r w:rsidRPr="00570406">
        <w:t>Subclass</w:t>
      </w:r>
      <w:r w:rsidR="00CA1707" w:rsidRPr="00570406">
        <w:t xml:space="preserve"> </w:t>
      </w:r>
      <w:r w:rsidR="001E795C" w:rsidRPr="00570406">
        <w:t>403 visa in the Government Agreement stream.</w:t>
      </w:r>
    </w:p>
    <w:p w:rsidR="00FB3D9A" w:rsidRPr="00570406" w:rsidRDefault="00D25E41" w:rsidP="00570406">
      <w:pPr>
        <w:pStyle w:val="ActHead5"/>
        <w:outlineLvl w:val="9"/>
      </w:pPr>
      <w:bookmarkStart w:id="1014" w:name="_Toc408995350"/>
      <w:r w:rsidRPr="00570406">
        <w:rPr>
          <w:rStyle w:val="CharSectno"/>
        </w:rPr>
        <w:t>403.221</w:t>
      </w:r>
      <w:bookmarkEnd w:id="1014"/>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w:t>
      </w:r>
    </w:p>
    <w:p w:rsidR="001E795C" w:rsidRPr="00570406" w:rsidRDefault="001E795C" w:rsidP="00D25E41">
      <w:pPr>
        <w:pStyle w:val="paragraph"/>
      </w:pPr>
      <w:r w:rsidRPr="00570406">
        <w:tab/>
        <w:t>(a)</w:t>
      </w:r>
      <w:r w:rsidRPr="00570406">
        <w:tab/>
        <w:t>at that time, the applicant held a substantive temporary visa that was not:</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771 (Transit) visa; or</w:t>
      </w:r>
    </w:p>
    <w:p w:rsidR="001E795C" w:rsidRPr="00570406" w:rsidRDefault="001E795C" w:rsidP="00D25E41">
      <w:pPr>
        <w:pStyle w:val="paragraphsub"/>
      </w:pPr>
      <w:r w:rsidRPr="00570406">
        <w:tab/>
        <w:t>(iv)</w:t>
      </w:r>
      <w:r w:rsidRPr="00570406">
        <w:tab/>
        <w:t>a special purpose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temporary visa held by the applicant was not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3002, 3003, 3004 and 3005.</w:t>
      </w:r>
    </w:p>
    <w:p w:rsidR="00FB3D9A" w:rsidRPr="00570406" w:rsidRDefault="00D25E41" w:rsidP="00570406">
      <w:pPr>
        <w:pStyle w:val="ActHead5"/>
        <w:outlineLvl w:val="9"/>
      </w:pPr>
      <w:bookmarkStart w:id="1015" w:name="_Toc408995351"/>
      <w:r w:rsidRPr="00570406">
        <w:rPr>
          <w:rStyle w:val="CharSectno"/>
        </w:rPr>
        <w:t>403.222</w:t>
      </w:r>
      <w:bookmarkEnd w:id="1015"/>
      <w:r w:rsidR="00FB3D9A" w:rsidRPr="00570406">
        <w:t xml:space="preserve">  </w:t>
      </w:r>
    </w:p>
    <w:p w:rsidR="00D25E41" w:rsidRPr="00570406" w:rsidRDefault="00D25E41" w:rsidP="00D25E41">
      <w:pPr>
        <w:pStyle w:val="subsection"/>
      </w:pPr>
      <w:r w:rsidRPr="00570406">
        <w:tab/>
        <w:t>(1)</w:t>
      </w:r>
      <w:r w:rsidRPr="00570406">
        <w:tab/>
        <w:t>The applicant will be engaged in work, or an activity, in Australia in accordance with the terms and conditions of a relevant agreement.</w:t>
      </w:r>
    </w:p>
    <w:p w:rsidR="001E795C" w:rsidRPr="00570406" w:rsidRDefault="001E795C" w:rsidP="00D25E41">
      <w:pPr>
        <w:pStyle w:val="subsection"/>
      </w:pPr>
      <w:r w:rsidRPr="00570406">
        <w:tab/>
        <w:t>(2</w:t>
      </w:r>
      <w:r w:rsidR="00D25E41" w:rsidRPr="00570406">
        <w:t>)</w:t>
      </w:r>
      <w:r w:rsidR="00D25E41" w:rsidRPr="00570406">
        <w:tab/>
      </w:r>
      <w:r w:rsidRPr="00570406">
        <w:t>The applicant meets the requirements of the relevant agreement.</w:t>
      </w:r>
    </w:p>
    <w:p w:rsidR="001E795C" w:rsidRPr="00570406" w:rsidRDefault="001E795C" w:rsidP="00D25E41">
      <w:pPr>
        <w:pStyle w:val="subsection"/>
      </w:pPr>
      <w:r w:rsidRPr="00570406">
        <w:tab/>
        <w:t>(3</w:t>
      </w:r>
      <w:r w:rsidR="00D25E41" w:rsidRPr="00570406">
        <w:t>)</w:t>
      </w:r>
      <w:r w:rsidR="00D25E41" w:rsidRPr="00570406">
        <w:tab/>
      </w:r>
      <w:r w:rsidRPr="00570406">
        <w:t>An Australian signatory agrees to the applicant’s stay in Australia.</w:t>
      </w:r>
    </w:p>
    <w:p w:rsidR="001E795C" w:rsidRPr="00570406" w:rsidRDefault="001E795C" w:rsidP="00D25E41">
      <w:pPr>
        <w:pStyle w:val="subsection"/>
      </w:pPr>
      <w:r w:rsidRPr="00570406">
        <w:tab/>
        <w:t>(4</w:t>
      </w:r>
      <w:r w:rsidR="00D25E41" w:rsidRPr="00570406">
        <w:t>)</w:t>
      </w:r>
      <w:r w:rsidR="00D25E41" w:rsidRPr="00570406">
        <w:tab/>
      </w:r>
      <w:r w:rsidRPr="00570406">
        <w:t>The foreign signatory agrees to the applicant’s stay in Australia.</w:t>
      </w:r>
    </w:p>
    <w:p w:rsidR="001E795C" w:rsidRPr="00570406" w:rsidRDefault="001E795C" w:rsidP="00D25E41">
      <w:pPr>
        <w:pStyle w:val="subsection"/>
      </w:pPr>
      <w:r w:rsidRPr="00570406">
        <w:tab/>
        <w:t>(5</w:t>
      </w:r>
      <w:r w:rsidR="00D25E41" w:rsidRPr="00570406">
        <w:t>)</w:t>
      </w:r>
      <w:r w:rsidR="00D25E41" w:rsidRPr="00570406">
        <w:tab/>
      </w:r>
      <w:r w:rsidRPr="00570406">
        <w:t>If the foreign signatory is not the national government of the relevant foreign country, the national government of the foreign country does not oppose the applicant’s stay in Australia.</w:t>
      </w:r>
    </w:p>
    <w:p w:rsidR="00FB3D9A" w:rsidRPr="00570406" w:rsidRDefault="00D25E41" w:rsidP="00570406">
      <w:pPr>
        <w:pStyle w:val="ActHead5"/>
        <w:outlineLvl w:val="9"/>
      </w:pPr>
      <w:bookmarkStart w:id="1016" w:name="_Toc408995352"/>
      <w:r w:rsidRPr="00570406">
        <w:rPr>
          <w:rStyle w:val="CharSectno"/>
        </w:rPr>
        <w:t>403.223</w:t>
      </w:r>
      <w:bookmarkEnd w:id="1016"/>
      <w:r w:rsidR="00FB3D9A" w:rsidRPr="00570406">
        <w:t xml:space="preserve">  </w:t>
      </w:r>
    </w:p>
    <w:p w:rsidR="00D25E41" w:rsidRPr="00570406" w:rsidRDefault="00D25E41" w:rsidP="00D25E41">
      <w:pPr>
        <w:pStyle w:val="subsection"/>
      </w:pPr>
      <w:r w:rsidRPr="00570406">
        <w:tab/>
      </w:r>
      <w:r w:rsidRPr="00570406">
        <w:tab/>
        <w:t>If the Minister has required the applicant to provide a letter from an Australian signatory stating that the Australian signatory is satisfied that:</w:t>
      </w:r>
    </w:p>
    <w:p w:rsidR="001E795C" w:rsidRPr="00570406" w:rsidRDefault="001E795C" w:rsidP="00D25E41">
      <w:pPr>
        <w:pStyle w:val="paragraph"/>
      </w:pPr>
      <w:r w:rsidRPr="00570406">
        <w:tab/>
        <w:t>(a)</w:t>
      </w:r>
      <w:r w:rsidRPr="00570406">
        <w:tab/>
        <w:t>the applicant is to be employed or engaged in Australia in accordance with the standards for wages and working conditions provided for under relevant Australian legislation and awards; and</w:t>
      </w:r>
    </w:p>
    <w:p w:rsidR="001E795C" w:rsidRPr="00570406" w:rsidRDefault="001E795C" w:rsidP="00CF4B27">
      <w:pPr>
        <w:pStyle w:val="paragraph"/>
        <w:keepNext/>
        <w:keepLines/>
      </w:pPr>
      <w:r w:rsidRPr="00570406">
        <w:tab/>
        <w:t>(b)</w:t>
      </w:r>
      <w:r w:rsidRPr="00570406">
        <w:tab/>
        <w:t>the applicant has complied with any licensing, registration or equivalent requirements associated with the applicant’s employment or engagement;</w:t>
      </w:r>
    </w:p>
    <w:p w:rsidR="001E795C" w:rsidRPr="00570406" w:rsidRDefault="001E795C" w:rsidP="00B87D12">
      <w:pPr>
        <w:pStyle w:val="subsection2"/>
      </w:pPr>
      <w:r w:rsidRPr="00570406">
        <w:t>the applicant has provided the letter.</w:t>
      </w:r>
    </w:p>
    <w:p w:rsidR="00FB3D9A" w:rsidRPr="00570406" w:rsidRDefault="00D25E41" w:rsidP="00570406">
      <w:pPr>
        <w:pStyle w:val="ActHead5"/>
        <w:outlineLvl w:val="9"/>
      </w:pPr>
      <w:bookmarkStart w:id="1017" w:name="_Toc408995353"/>
      <w:r w:rsidRPr="00570406">
        <w:rPr>
          <w:rStyle w:val="CharSectno"/>
        </w:rPr>
        <w:t>403.224</w:t>
      </w:r>
      <w:bookmarkEnd w:id="1017"/>
      <w:r w:rsidR="00FB3D9A" w:rsidRPr="00570406">
        <w:t xml:space="preserve">  </w:t>
      </w:r>
    </w:p>
    <w:p w:rsidR="00D25E41" w:rsidRPr="00570406" w:rsidRDefault="00D25E41" w:rsidP="00D25E41">
      <w:pPr>
        <w:pStyle w:val="subsection"/>
      </w:pPr>
      <w:r w:rsidRPr="00570406">
        <w:tab/>
      </w:r>
      <w:r w:rsidRPr="00570406">
        <w:tab/>
        <w:t>The employment or engagement of the applicant would be of benefit to Australia.</w:t>
      </w:r>
    </w:p>
    <w:p w:rsidR="00FB3D9A" w:rsidRPr="00570406" w:rsidRDefault="00D25E41" w:rsidP="00570406">
      <w:pPr>
        <w:pStyle w:val="ActHead5"/>
        <w:outlineLvl w:val="9"/>
      </w:pPr>
      <w:bookmarkStart w:id="1018" w:name="_Toc408995354"/>
      <w:r w:rsidRPr="00570406">
        <w:rPr>
          <w:rStyle w:val="CharSectno"/>
        </w:rPr>
        <w:t>403.225</w:t>
      </w:r>
      <w:bookmarkEnd w:id="1018"/>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2A66EA">
      <w:pPr>
        <w:pStyle w:val="SubDivisionMigration"/>
      </w:pPr>
      <w:r w:rsidRPr="00570406">
        <w:t>403.23</w:t>
      </w:r>
      <w:r w:rsidR="00D25E41" w:rsidRPr="00570406">
        <w:t>—</w:t>
      </w:r>
      <w:r w:rsidRPr="00570406">
        <w:t>Criteria for Foreign Government Agency stream</w:t>
      </w:r>
    </w:p>
    <w:p w:rsidR="001E795C" w:rsidRPr="00570406" w:rsidRDefault="00D25E41" w:rsidP="00D25E41">
      <w:pPr>
        <w:pStyle w:val="notetext"/>
      </w:pPr>
      <w:r w:rsidRPr="00570406">
        <w:t>Note:</w:t>
      </w:r>
      <w:r w:rsidRPr="00570406">
        <w:tab/>
      </w:r>
      <w:r w:rsidR="001E795C" w:rsidRPr="00570406">
        <w:t xml:space="preserve">These criteria are only for applicants being assessed against the primary criteria for a </w:t>
      </w:r>
      <w:r w:rsidRPr="00570406">
        <w:t>Subclass</w:t>
      </w:r>
      <w:r w:rsidR="00CA1707" w:rsidRPr="00570406">
        <w:t xml:space="preserve"> </w:t>
      </w:r>
      <w:r w:rsidR="001E795C" w:rsidRPr="00570406">
        <w:t>403 visa in the Foreign Government Agency stream.</w:t>
      </w:r>
    </w:p>
    <w:p w:rsidR="00FB3D9A" w:rsidRPr="00570406" w:rsidRDefault="00D25E41" w:rsidP="00570406">
      <w:pPr>
        <w:pStyle w:val="ActHead5"/>
        <w:outlineLvl w:val="9"/>
      </w:pPr>
      <w:bookmarkStart w:id="1019" w:name="_Toc408995355"/>
      <w:r w:rsidRPr="00570406">
        <w:rPr>
          <w:rStyle w:val="CharSectno"/>
        </w:rPr>
        <w:t>403.231</w:t>
      </w:r>
      <w:bookmarkEnd w:id="1019"/>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w:t>
      </w:r>
    </w:p>
    <w:p w:rsidR="001E795C" w:rsidRPr="00570406" w:rsidRDefault="001E795C" w:rsidP="00D25E41">
      <w:pPr>
        <w:pStyle w:val="paragraph"/>
      </w:pPr>
      <w:r w:rsidRPr="00570406">
        <w:tab/>
        <w:t>(a)</w:t>
      </w:r>
      <w:r w:rsidRPr="00570406">
        <w:tab/>
        <w:t>at that time, the applicant held a substantive temporary visa that was not:</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771 (Transit) visa; or</w:t>
      </w:r>
    </w:p>
    <w:p w:rsidR="001E795C" w:rsidRPr="00570406" w:rsidRDefault="001E795C" w:rsidP="00D25E41">
      <w:pPr>
        <w:pStyle w:val="paragraphsub"/>
      </w:pPr>
      <w:r w:rsidRPr="00570406">
        <w:tab/>
        <w:t>(iv)</w:t>
      </w:r>
      <w:r w:rsidRPr="00570406">
        <w:tab/>
        <w:t>a special purpose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temporary visa held by the applicant was not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3002, 3003, 3004 and 3005.</w:t>
      </w:r>
    </w:p>
    <w:p w:rsidR="00FB3D9A" w:rsidRPr="00570406" w:rsidRDefault="00D25E41" w:rsidP="00570406">
      <w:pPr>
        <w:pStyle w:val="ActHead5"/>
        <w:outlineLvl w:val="9"/>
      </w:pPr>
      <w:bookmarkStart w:id="1020" w:name="_Toc408995356"/>
      <w:r w:rsidRPr="00570406">
        <w:rPr>
          <w:rStyle w:val="CharSectno"/>
        </w:rPr>
        <w:t>403.232</w:t>
      </w:r>
      <w:bookmarkEnd w:id="1020"/>
      <w:r w:rsidR="00FB3D9A" w:rsidRPr="00570406">
        <w:t xml:space="preserve">  </w:t>
      </w:r>
    </w:p>
    <w:p w:rsidR="00D25E41" w:rsidRPr="00570406" w:rsidRDefault="00D25E41" w:rsidP="00D25E41">
      <w:pPr>
        <w:pStyle w:val="subsection"/>
      </w:pPr>
      <w:r w:rsidRPr="00570406">
        <w:tab/>
      </w:r>
      <w:r w:rsidRPr="00570406">
        <w:tab/>
        <w:t>The applicant is:</w:t>
      </w:r>
    </w:p>
    <w:p w:rsidR="001E795C" w:rsidRPr="00570406" w:rsidRDefault="001E795C" w:rsidP="00D25E41">
      <w:pPr>
        <w:pStyle w:val="paragraph"/>
      </w:pPr>
      <w:r w:rsidRPr="00570406">
        <w:tab/>
        <w:t>(a)</w:t>
      </w:r>
      <w:r w:rsidRPr="00570406">
        <w:tab/>
        <w:t>a person who:</w:t>
      </w:r>
    </w:p>
    <w:p w:rsidR="001E795C" w:rsidRPr="00570406" w:rsidRDefault="001E795C" w:rsidP="00D25E41">
      <w:pPr>
        <w:pStyle w:val="paragraphsub"/>
      </w:pPr>
      <w:r w:rsidRPr="00570406">
        <w:tab/>
        <w:t>(i)</w:t>
      </w:r>
      <w:r w:rsidRPr="00570406">
        <w:tab/>
        <w:t>seeks to enter Australia to be employed as a representative of a foreign government agency that does not enjoy official status in Australia; and</w:t>
      </w:r>
    </w:p>
    <w:p w:rsidR="001E795C" w:rsidRPr="00570406" w:rsidRDefault="001E795C" w:rsidP="00D25E41">
      <w:pPr>
        <w:pStyle w:val="paragraphsub"/>
      </w:pPr>
      <w:r w:rsidRPr="00570406">
        <w:tab/>
        <w:t>(ii)</w:t>
      </w:r>
      <w:r w:rsidRPr="00570406">
        <w:tab/>
        <w:t>would not, as a representative of that kind, enjoy official status in Australia; or</w:t>
      </w:r>
    </w:p>
    <w:p w:rsidR="001E795C" w:rsidRPr="00570406" w:rsidRDefault="001E795C" w:rsidP="00D25E41">
      <w:pPr>
        <w:pStyle w:val="paragraph"/>
      </w:pPr>
      <w:r w:rsidRPr="00570406">
        <w:tab/>
        <w:t>(b)</w:t>
      </w:r>
      <w:r w:rsidRPr="00570406">
        <w:tab/>
        <w:t>a foreign language teacher intending to work in an Australian school but as an employee of a foreign government.</w:t>
      </w:r>
    </w:p>
    <w:p w:rsidR="00FB3D9A" w:rsidRPr="00570406" w:rsidRDefault="00D25E41" w:rsidP="00570406">
      <w:pPr>
        <w:pStyle w:val="ActHead5"/>
        <w:outlineLvl w:val="9"/>
      </w:pPr>
      <w:bookmarkStart w:id="1021" w:name="_Toc408995357"/>
      <w:r w:rsidRPr="00570406">
        <w:rPr>
          <w:rStyle w:val="CharSectno"/>
        </w:rPr>
        <w:t>403.233</w:t>
      </w:r>
      <w:bookmarkEnd w:id="1021"/>
      <w:r w:rsidR="00FB3D9A" w:rsidRPr="00570406">
        <w:t xml:space="preserve">  </w:t>
      </w:r>
    </w:p>
    <w:p w:rsidR="00D25E41" w:rsidRPr="00570406" w:rsidRDefault="00D25E41" w:rsidP="00D25E41">
      <w:pPr>
        <w:pStyle w:val="subsection"/>
      </w:pPr>
      <w:r w:rsidRPr="00570406">
        <w:tab/>
      </w:r>
      <w:r w:rsidRPr="00570406">
        <w:tab/>
        <w:t>The employment or engagement of the applicant would be of benefit to Australia.</w:t>
      </w:r>
    </w:p>
    <w:p w:rsidR="00FB3D9A" w:rsidRPr="00570406" w:rsidRDefault="00D25E41" w:rsidP="00570406">
      <w:pPr>
        <w:pStyle w:val="ActHead5"/>
        <w:outlineLvl w:val="9"/>
      </w:pPr>
      <w:bookmarkStart w:id="1022" w:name="_Toc408995358"/>
      <w:r w:rsidRPr="00570406">
        <w:rPr>
          <w:rStyle w:val="CharSectno"/>
        </w:rPr>
        <w:t>403.234</w:t>
      </w:r>
      <w:bookmarkEnd w:id="1022"/>
      <w:r w:rsidR="00FB3D9A" w:rsidRPr="00570406">
        <w:t xml:space="preserve">  </w:t>
      </w:r>
    </w:p>
    <w:p w:rsidR="00D25E41" w:rsidRPr="00570406" w:rsidRDefault="00D25E41" w:rsidP="00D25E41">
      <w:pPr>
        <w:pStyle w:val="subsection"/>
      </w:pPr>
      <w:r w:rsidRPr="00570406">
        <w:tab/>
      </w:r>
      <w:r w:rsidRPr="00570406">
        <w:tab/>
        <w:t>The application has the support, in writing, of the foreign government agency.</w:t>
      </w:r>
    </w:p>
    <w:p w:rsidR="00FB3D9A" w:rsidRPr="00570406" w:rsidRDefault="00D25E41" w:rsidP="00570406">
      <w:pPr>
        <w:pStyle w:val="ActHead5"/>
        <w:outlineLvl w:val="9"/>
      </w:pPr>
      <w:bookmarkStart w:id="1023" w:name="_Toc408995359"/>
      <w:r w:rsidRPr="00570406">
        <w:rPr>
          <w:rStyle w:val="CharSectno"/>
        </w:rPr>
        <w:t>403.235</w:t>
      </w:r>
      <w:bookmarkEnd w:id="1023"/>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2A66EA">
      <w:pPr>
        <w:pStyle w:val="SubDivisionMigration"/>
      </w:pPr>
      <w:r w:rsidRPr="00570406">
        <w:t>403.24</w:t>
      </w:r>
      <w:r w:rsidR="00D25E41" w:rsidRPr="00570406">
        <w:t>—</w:t>
      </w:r>
      <w:r w:rsidRPr="00570406">
        <w:t>Criteria for Domestic Worker (Diplomatic or Consular) stream</w:t>
      </w:r>
    </w:p>
    <w:p w:rsidR="001E795C" w:rsidRPr="00570406" w:rsidRDefault="00D25E41" w:rsidP="00D25E41">
      <w:pPr>
        <w:pStyle w:val="notetext"/>
      </w:pPr>
      <w:r w:rsidRPr="00570406">
        <w:t>Note:</w:t>
      </w:r>
      <w:r w:rsidRPr="00570406">
        <w:tab/>
      </w:r>
      <w:r w:rsidR="001E795C" w:rsidRPr="00570406">
        <w:t xml:space="preserve">These criteria are only for applicants being assessed against the primary criteria for a </w:t>
      </w:r>
      <w:r w:rsidRPr="00570406">
        <w:t>Subclass</w:t>
      </w:r>
      <w:r w:rsidR="00CA1707" w:rsidRPr="00570406">
        <w:t xml:space="preserve"> </w:t>
      </w:r>
      <w:r w:rsidR="001E795C" w:rsidRPr="00570406">
        <w:t>403 visa in the Domestic Worker (Diplomatic or Consular) stream.</w:t>
      </w:r>
    </w:p>
    <w:p w:rsidR="00FB3D9A" w:rsidRPr="00570406" w:rsidRDefault="00D25E41" w:rsidP="00B84506">
      <w:pPr>
        <w:pStyle w:val="ActHead5"/>
        <w:outlineLvl w:val="9"/>
      </w:pPr>
      <w:bookmarkStart w:id="1024" w:name="_Toc408995360"/>
      <w:r w:rsidRPr="00570406">
        <w:rPr>
          <w:rStyle w:val="CharSectno"/>
        </w:rPr>
        <w:t>403.241</w:t>
      </w:r>
      <w:bookmarkEnd w:id="1024"/>
      <w:r w:rsidR="00FB3D9A" w:rsidRPr="00570406">
        <w:t xml:space="preserve">  </w:t>
      </w:r>
    </w:p>
    <w:p w:rsidR="00D25E41" w:rsidRPr="00570406" w:rsidRDefault="00D25E41" w:rsidP="00B84506">
      <w:pPr>
        <w:pStyle w:val="subsection"/>
        <w:keepNext/>
        <w:keepLines/>
      </w:pPr>
      <w:r w:rsidRPr="00570406">
        <w:tab/>
      </w:r>
      <w:r w:rsidRPr="00570406">
        <w:tab/>
        <w:t>If the applicant was in Australia at the time of application:</w:t>
      </w:r>
    </w:p>
    <w:p w:rsidR="001E795C" w:rsidRPr="00570406" w:rsidRDefault="001E795C" w:rsidP="00B84506">
      <w:pPr>
        <w:pStyle w:val="paragraph"/>
        <w:keepNext/>
        <w:keepLines/>
      </w:pPr>
      <w:r w:rsidRPr="00570406">
        <w:tab/>
        <w:t>(a)</w:t>
      </w:r>
      <w:r w:rsidRPr="00570406">
        <w:tab/>
        <w:t>at that time, the applicant held:</w:t>
      </w:r>
    </w:p>
    <w:p w:rsidR="001E795C" w:rsidRPr="00570406" w:rsidRDefault="001E795C" w:rsidP="00B84506">
      <w:pPr>
        <w:pStyle w:val="paragraphsub"/>
        <w:keepNext/>
        <w:keepLines/>
      </w:pPr>
      <w:r w:rsidRPr="00570406">
        <w:tab/>
        <w:t>(i)</w:t>
      </w:r>
      <w:r w:rsidRPr="00570406">
        <w:tab/>
        <w:t xml:space="preserve">a </w:t>
      </w:r>
      <w:r w:rsidR="00D25E41" w:rsidRPr="00570406">
        <w:t>Subclass</w:t>
      </w:r>
      <w:r w:rsidR="00CA1707" w:rsidRPr="00570406">
        <w:t xml:space="preserve"> </w:t>
      </w:r>
      <w:r w:rsidRPr="00570406">
        <w:t>403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visa held by the applicant was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3003 and 3004.</w:t>
      </w:r>
    </w:p>
    <w:p w:rsidR="00FB3D9A" w:rsidRPr="00570406" w:rsidRDefault="00D25E41" w:rsidP="00570406">
      <w:pPr>
        <w:pStyle w:val="ActHead5"/>
        <w:outlineLvl w:val="9"/>
      </w:pPr>
      <w:bookmarkStart w:id="1025" w:name="_Toc408995361"/>
      <w:r w:rsidRPr="00570406">
        <w:rPr>
          <w:rStyle w:val="CharSectno"/>
        </w:rPr>
        <w:t>403.242</w:t>
      </w:r>
      <w:bookmarkEnd w:id="1025"/>
      <w:r w:rsidR="00FB3D9A" w:rsidRPr="00570406">
        <w:t xml:space="preserve">  </w:t>
      </w:r>
    </w:p>
    <w:p w:rsidR="00D25E41" w:rsidRPr="00570406" w:rsidRDefault="00D25E41" w:rsidP="00D25E41">
      <w:pPr>
        <w:pStyle w:val="subsection"/>
      </w:pPr>
      <w:r w:rsidRPr="00570406">
        <w:tab/>
      </w:r>
      <w:r w:rsidRPr="00570406">
        <w:tab/>
        <w:t>If the application is made in Australia:</w:t>
      </w:r>
    </w:p>
    <w:p w:rsidR="001E795C" w:rsidRPr="00570406" w:rsidRDefault="001E795C" w:rsidP="00D25E41">
      <w:pPr>
        <w:pStyle w:val="paragraph"/>
      </w:pPr>
      <w:r w:rsidRPr="00570406">
        <w:tab/>
        <w:t>(a)</w:t>
      </w:r>
      <w:r w:rsidRPr="00570406">
        <w:tab/>
        <w:t>the applicant is undertaking full</w:t>
      </w:r>
      <w:r w:rsidR="00570406">
        <w:noBreakHyphen/>
      </w:r>
      <w:r w:rsidRPr="00570406">
        <w:t>time domestic duties in the household of a person:</w:t>
      </w:r>
    </w:p>
    <w:p w:rsidR="001E795C" w:rsidRPr="00570406" w:rsidRDefault="001E795C" w:rsidP="00D25E41">
      <w:pPr>
        <w:pStyle w:val="paragraphsub"/>
      </w:pPr>
      <w:r w:rsidRPr="00570406">
        <w:tab/>
        <w:t>(i)</w:t>
      </w:r>
      <w:r w:rsidRPr="00570406">
        <w:tab/>
        <w:t>who holds a subclass 995 Diplomatic (Temporary) visa; and</w:t>
      </w:r>
    </w:p>
    <w:p w:rsidR="001E795C" w:rsidRPr="00570406" w:rsidRDefault="001E795C" w:rsidP="00D25E41">
      <w:pPr>
        <w:pStyle w:val="paragraphsub"/>
      </w:pPr>
      <w:r w:rsidRPr="00570406">
        <w:tab/>
        <w:t>(ii)</w:t>
      </w:r>
      <w:r w:rsidRPr="00570406">
        <w:tab/>
        <w:t xml:space="preserve">who had entered into an employment agreement with the applicant on the basis of which the applicant was previously granted a </w:t>
      </w:r>
      <w:r w:rsidR="00D25E41" w:rsidRPr="00570406">
        <w:t>Subclass</w:t>
      </w:r>
      <w:r w:rsidR="00CA1707" w:rsidRPr="00570406">
        <w:t xml:space="preserve"> </w:t>
      </w:r>
      <w:r w:rsidRPr="00570406">
        <w:t xml:space="preserve">403 visa in the Domestic Worker (Diplomatic or Consular) stream or a </w:t>
      </w:r>
      <w:r w:rsidR="00D25E41" w:rsidRPr="00570406">
        <w:t>Subclass</w:t>
      </w:r>
      <w:r w:rsidR="00CA1707" w:rsidRPr="00570406">
        <w:t xml:space="preserve"> </w:t>
      </w:r>
      <w:r w:rsidRPr="00570406">
        <w:t xml:space="preserve">426 </w:t>
      </w:r>
      <w:r w:rsidRPr="00570406">
        <w:rPr>
          <w:szCs w:val="23"/>
        </w:rPr>
        <w:t>(Domestic Worker (Temporary)—Diplomatic or Consular)</w:t>
      </w:r>
      <w:r w:rsidRPr="00570406">
        <w:t xml:space="preserve"> visa; or</w:t>
      </w:r>
    </w:p>
    <w:p w:rsidR="001E795C" w:rsidRPr="00570406" w:rsidRDefault="001E795C" w:rsidP="00D25E41">
      <w:pPr>
        <w:pStyle w:val="paragraph"/>
      </w:pPr>
      <w:r w:rsidRPr="00570406">
        <w:tab/>
        <w:t>(b)</w:t>
      </w:r>
      <w:r w:rsidRPr="00570406">
        <w:tab/>
        <w:t>the applicant seeks to remain in Australia to undertake full</w:t>
      </w:r>
      <w:r w:rsidR="00570406">
        <w:noBreakHyphen/>
      </w:r>
      <w:r w:rsidRPr="00570406">
        <w:t>time domestic duties in the household of a person:</w:t>
      </w:r>
    </w:p>
    <w:p w:rsidR="001E795C" w:rsidRPr="00570406" w:rsidRDefault="001E795C" w:rsidP="00D25E41">
      <w:pPr>
        <w:pStyle w:val="paragraphsub"/>
      </w:pPr>
      <w:r w:rsidRPr="00570406">
        <w:tab/>
        <w:t>(i)</w:t>
      </w:r>
      <w:r w:rsidRPr="00570406">
        <w:tab/>
        <w:t>for whom the applicant is not currently undertaking full</w:t>
      </w:r>
      <w:r w:rsidR="00570406">
        <w:noBreakHyphen/>
      </w:r>
      <w:r w:rsidRPr="00570406">
        <w:t>time domestic duties; and</w:t>
      </w:r>
    </w:p>
    <w:p w:rsidR="001E795C" w:rsidRPr="00570406" w:rsidRDefault="001E795C" w:rsidP="00D25E41">
      <w:pPr>
        <w:pStyle w:val="paragraphsub"/>
      </w:pPr>
      <w:r w:rsidRPr="00570406">
        <w:tab/>
        <w:t>(ii)</w:t>
      </w:r>
      <w:r w:rsidRPr="00570406">
        <w:tab/>
        <w:t xml:space="preserve">who holds a </w:t>
      </w:r>
      <w:r w:rsidR="00D25E41" w:rsidRPr="00570406">
        <w:t>Subclass</w:t>
      </w:r>
      <w:r w:rsidR="00CA1707" w:rsidRPr="00570406">
        <w:t xml:space="preserve"> </w:t>
      </w:r>
      <w:r w:rsidRPr="00570406">
        <w:t>995 (Diplomatic (Temporary)) visa; and</w:t>
      </w:r>
    </w:p>
    <w:p w:rsidR="001E795C" w:rsidRPr="00570406" w:rsidRDefault="001E795C" w:rsidP="00D25E41">
      <w:pPr>
        <w:pStyle w:val="paragraphsub"/>
      </w:pPr>
      <w:r w:rsidRPr="00570406">
        <w:tab/>
        <w:t>(iii)</w:t>
      </w:r>
      <w:r w:rsidRPr="00570406">
        <w:tab/>
        <w:t>who has entered into an employment agreement with the applicant in relation to those duties.</w:t>
      </w:r>
    </w:p>
    <w:p w:rsidR="00FB3D9A" w:rsidRPr="00570406" w:rsidRDefault="00D25E41" w:rsidP="00B84506">
      <w:pPr>
        <w:pStyle w:val="ActHead5"/>
        <w:outlineLvl w:val="9"/>
      </w:pPr>
      <w:bookmarkStart w:id="1026" w:name="_Toc408995362"/>
      <w:r w:rsidRPr="00570406">
        <w:rPr>
          <w:rStyle w:val="CharSectno"/>
        </w:rPr>
        <w:t>403.243</w:t>
      </w:r>
      <w:bookmarkEnd w:id="1026"/>
      <w:r w:rsidR="00FB3D9A" w:rsidRPr="00570406">
        <w:t xml:space="preserve">  </w:t>
      </w:r>
    </w:p>
    <w:p w:rsidR="00D25E41" w:rsidRPr="00570406" w:rsidRDefault="00D25E41" w:rsidP="00B84506">
      <w:pPr>
        <w:pStyle w:val="subsection"/>
        <w:keepNext/>
        <w:keepLines/>
      </w:pPr>
      <w:r w:rsidRPr="00570406">
        <w:tab/>
      </w:r>
      <w:r w:rsidRPr="00570406">
        <w:tab/>
        <w:t>If the application is made outside Australia, the applicant:</w:t>
      </w:r>
    </w:p>
    <w:p w:rsidR="001E795C" w:rsidRPr="00570406" w:rsidRDefault="001E795C" w:rsidP="00B84506">
      <w:pPr>
        <w:pStyle w:val="paragraph"/>
        <w:keepNext/>
        <w:keepLines/>
      </w:pPr>
      <w:r w:rsidRPr="00570406">
        <w:tab/>
        <w:t>(a)</w:t>
      </w:r>
      <w:r w:rsidRPr="00570406">
        <w:tab/>
        <w:t>has turned 18; and</w:t>
      </w:r>
    </w:p>
    <w:p w:rsidR="001E795C" w:rsidRPr="00570406" w:rsidRDefault="001E795C" w:rsidP="00D25E41">
      <w:pPr>
        <w:pStyle w:val="paragraph"/>
      </w:pPr>
      <w:r w:rsidRPr="00570406">
        <w:tab/>
        <w:t>(b)</w:t>
      </w:r>
      <w:r w:rsidRPr="00570406">
        <w:tab/>
        <w:t>seeks to enter Australia to undertake full</w:t>
      </w:r>
      <w:r w:rsidR="00570406">
        <w:noBreakHyphen/>
      </w:r>
      <w:r w:rsidRPr="00570406">
        <w:t>time domestic duties in the household of a person who:</w:t>
      </w:r>
    </w:p>
    <w:p w:rsidR="001E795C" w:rsidRPr="00570406" w:rsidRDefault="001E795C" w:rsidP="00D25E41">
      <w:pPr>
        <w:pStyle w:val="paragraphsub"/>
      </w:pPr>
      <w:r w:rsidRPr="00570406">
        <w:tab/>
        <w:t>(i)</w:t>
      </w:r>
      <w:r w:rsidRPr="00570406">
        <w:tab/>
        <w:t xml:space="preserve">holds a </w:t>
      </w:r>
      <w:r w:rsidR="00D25E41" w:rsidRPr="00570406">
        <w:t>Subclass</w:t>
      </w:r>
      <w:r w:rsidR="00CA1707" w:rsidRPr="00570406">
        <w:t xml:space="preserve"> </w:t>
      </w:r>
      <w:r w:rsidRPr="00570406">
        <w:t>995 (Diplomatic (Temporary)) visa; and</w:t>
      </w:r>
    </w:p>
    <w:p w:rsidR="001E795C" w:rsidRPr="00570406" w:rsidRDefault="001E795C" w:rsidP="00D25E41">
      <w:pPr>
        <w:pStyle w:val="paragraphsub"/>
      </w:pPr>
      <w:r w:rsidRPr="00570406">
        <w:tab/>
        <w:t>(ii)</w:t>
      </w:r>
      <w:r w:rsidRPr="00570406">
        <w:tab/>
        <w:t>is not a permanent resident of Australia; and</w:t>
      </w:r>
    </w:p>
    <w:p w:rsidR="001E795C" w:rsidRPr="00570406" w:rsidRDefault="001E795C" w:rsidP="00D25E41">
      <w:pPr>
        <w:pStyle w:val="paragraphsub"/>
      </w:pPr>
      <w:r w:rsidRPr="00570406">
        <w:tab/>
        <w:t>(iii)</w:t>
      </w:r>
      <w:r w:rsidRPr="00570406">
        <w:tab/>
        <w:t>has entered into an employment agreement with the applicant in relation to those duties; and</w:t>
      </w:r>
    </w:p>
    <w:p w:rsidR="001E795C" w:rsidRPr="00570406" w:rsidRDefault="001E795C" w:rsidP="00D25E41">
      <w:pPr>
        <w:pStyle w:val="paragraph"/>
      </w:pPr>
      <w:r w:rsidRPr="00570406">
        <w:tab/>
        <w:t>(c)</w:t>
      </w:r>
      <w:r w:rsidRPr="00570406">
        <w:tab/>
        <w:t>is to be employed or engaged in Australia in accordance with the standards for wages and working conditions provided for under relevant Australian legislation and awards.</w:t>
      </w:r>
    </w:p>
    <w:p w:rsidR="00FB3D9A" w:rsidRPr="00570406" w:rsidRDefault="00D25E41" w:rsidP="00570406">
      <w:pPr>
        <w:pStyle w:val="ActHead5"/>
        <w:outlineLvl w:val="9"/>
      </w:pPr>
      <w:bookmarkStart w:id="1027" w:name="_Toc408995363"/>
      <w:r w:rsidRPr="00570406">
        <w:rPr>
          <w:rStyle w:val="CharSectno"/>
        </w:rPr>
        <w:t>403.244</w:t>
      </w:r>
      <w:bookmarkEnd w:id="1027"/>
      <w:r w:rsidR="00FB3D9A" w:rsidRPr="00570406">
        <w:t xml:space="preserve">  </w:t>
      </w:r>
    </w:p>
    <w:p w:rsidR="00D25E41" w:rsidRPr="00570406" w:rsidRDefault="00D25E41" w:rsidP="00D25E41">
      <w:pPr>
        <w:pStyle w:val="subsection"/>
      </w:pPr>
      <w:r w:rsidRPr="00570406">
        <w:tab/>
      </w:r>
      <w:r w:rsidRPr="00570406">
        <w:tab/>
        <w:t>The application has the support, in writing, of the Foreign Minister.</w:t>
      </w:r>
    </w:p>
    <w:p w:rsidR="00FB3D9A" w:rsidRPr="00570406" w:rsidRDefault="00D25E41" w:rsidP="00570406">
      <w:pPr>
        <w:pStyle w:val="ActHead5"/>
        <w:outlineLvl w:val="9"/>
      </w:pPr>
      <w:bookmarkStart w:id="1028" w:name="_Toc408995364"/>
      <w:r w:rsidRPr="00570406">
        <w:rPr>
          <w:rStyle w:val="CharSectno"/>
        </w:rPr>
        <w:t>403.245</w:t>
      </w:r>
      <w:bookmarkEnd w:id="1028"/>
      <w:r w:rsidR="00FB3D9A" w:rsidRPr="00570406">
        <w:t xml:space="preserve">  </w:t>
      </w:r>
    </w:p>
    <w:p w:rsidR="00D25E41" w:rsidRPr="00570406" w:rsidRDefault="00D25E41" w:rsidP="00D25E41">
      <w:pPr>
        <w:pStyle w:val="subsection"/>
      </w:pPr>
      <w:r w:rsidRPr="00570406">
        <w:tab/>
        <w:t>(1)</w:t>
      </w:r>
      <w:r w:rsidRPr="00570406">
        <w:tab/>
        <w:t>The applicant satisfies public interest criterion 4005.</w:t>
      </w:r>
    </w:p>
    <w:p w:rsidR="001E795C" w:rsidRPr="00570406" w:rsidRDefault="001E795C" w:rsidP="00D25E41">
      <w:pPr>
        <w:pStyle w:val="subsection"/>
      </w:pPr>
      <w:r w:rsidRPr="00570406">
        <w:tab/>
        <w:t>(2</w:t>
      </w:r>
      <w:r w:rsidR="00D25E41" w:rsidRPr="00570406">
        <w:t>)</w:t>
      </w:r>
      <w:r w:rsidR="00D25E41" w:rsidRPr="00570406">
        <w:tab/>
      </w:r>
      <w:r w:rsidRPr="00570406">
        <w:t>If the applicant had turned 18 at the time of application, the applicant satisfies public interest criterion 4019.</w:t>
      </w:r>
    </w:p>
    <w:p w:rsidR="001E795C" w:rsidRPr="00570406" w:rsidRDefault="001E795C" w:rsidP="002A66EA">
      <w:pPr>
        <w:pStyle w:val="SubDivisionMigration"/>
      </w:pPr>
      <w:r w:rsidRPr="00570406">
        <w:t>403.25</w:t>
      </w:r>
      <w:r w:rsidR="00D25E41" w:rsidRPr="00570406">
        <w:t>—</w:t>
      </w:r>
      <w:r w:rsidRPr="00570406">
        <w:t>Criteria for Privileges and Immunities stream</w:t>
      </w:r>
    </w:p>
    <w:p w:rsidR="001E795C" w:rsidRPr="00570406" w:rsidRDefault="00D25E41" w:rsidP="00D25E41">
      <w:pPr>
        <w:pStyle w:val="notetext"/>
      </w:pPr>
      <w:r w:rsidRPr="00570406">
        <w:t>Note:</w:t>
      </w:r>
      <w:r w:rsidRPr="00570406">
        <w:tab/>
      </w:r>
      <w:r w:rsidR="001E795C" w:rsidRPr="00570406">
        <w:t xml:space="preserve">These criteria are only for applicants being assessed against the primary criteria for a </w:t>
      </w:r>
      <w:r w:rsidRPr="00570406">
        <w:t>Subclass</w:t>
      </w:r>
      <w:r w:rsidR="00CA1707" w:rsidRPr="00570406">
        <w:t xml:space="preserve"> </w:t>
      </w:r>
      <w:r w:rsidR="001E795C" w:rsidRPr="00570406">
        <w:t>403 visa in the Privileges and Immunities stream.</w:t>
      </w:r>
    </w:p>
    <w:p w:rsidR="00FB3D9A" w:rsidRPr="00570406" w:rsidRDefault="00D25E41" w:rsidP="00570406">
      <w:pPr>
        <w:pStyle w:val="ActHead5"/>
        <w:outlineLvl w:val="9"/>
      </w:pPr>
      <w:bookmarkStart w:id="1029" w:name="_Toc408995365"/>
      <w:r w:rsidRPr="00570406">
        <w:rPr>
          <w:rStyle w:val="CharSectno"/>
        </w:rPr>
        <w:t>403.251</w:t>
      </w:r>
      <w:bookmarkEnd w:id="1029"/>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w:t>
      </w:r>
    </w:p>
    <w:p w:rsidR="001E795C" w:rsidRPr="00570406" w:rsidRDefault="001E795C" w:rsidP="00D25E41">
      <w:pPr>
        <w:pStyle w:val="paragraph"/>
      </w:pPr>
      <w:r w:rsidRPr="00570406">
        <w:tab/>
        <w:t>(a)</w:t>
      </w:r>
      <w:r w:rsidRPr="00570406">
        <w:tab/>
        <w:t>at that time, the applicant held a substantive temporary visa that was not:</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visa in the Domestic Worker (Diplomatic or Consular)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426 (Domestic Worker (Temporary)—Diplomatic or Consular) visa;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771 (Transit) visa; or</w:t>
      </w:r>
    </w:p>
    <w:p w:rsidR="001E795C" w:rsidRPr="00570406" w:rsidRDefault="001E795C" w:rsidP="00D25E41">
      <w:pPr>
        <w:pStyle w:val="paragraphsub"/>
      </w:pPr>
      <w:r w:rsidRPr="00570406">
        <w:tab/>
        <w:t>(iv)</w:t>
      </w:r>
      <w:r w:rsidRPr="00570406">
        <w:tab/>
        <w:t>a special purpose visa; or</w:t>
      </w:r>
    </w:p>
    <w:p w:rsidR="001E795C" w:rsidRPr="00570406" w:rsidRDefault="001E795C" w:rsidP="00D25E41">
      <w:pPr>
        <w:pStyle w:val="paragraph"/>
      </w:pPr>
      <w:r w:rsidRPr="00570406">
        <w:tab/>
        <w:t>(b)</w:t>
      </w:r>
      <w:r w:rsidRPr="00570406">
        <w:tab/>
        <w:t>if the applicant did not hold a substantive visa at that time:</w:t>
      </w:r>
    </w:p>
    <w:p w:rsidR="001E795C" w:rsidRPr="00570406" w:rsidRDefault="001E795C" w:rsidP="00D25E41">
      <w:pPr>
        <w:pStyle w:val="paragraphsub"/>
      </w:pPr>
      <w:r w:rsidRPr="00570406">
        <w:tab/>
        <w:t>(i)</w:t>
      </w:r>
      <w:r w:rsidRPr="00570406">
        <w:tab/>
        <w:t xml:space="preserve">the last substantive temporary visa held by the applicant was not a visa mentioned in </w:t>
      </w:r>
      <w:r w:rsidR="00570406">
        <w:t>paragraph (</w:t>
      </w:r>
      <w:r w:rsidRPr="00570406">
        <w:t>a); and</w:t>
      </w:r>
    </w:p>
    <w:p w:rsidR="001E795C" w:rsidRPr="00570406" w:rsidRDefault="001E795C" w:rsidP="00D25E41">
      <w:pPr>
        <w:pStyle w:val="paragraphsub"/>
      </w:pPr>
      <w:r w:rsidRPr="00570406">
        <w:tab/>
        <w:t>(ii)</w:t>
      </w:r>
      <w:r w:rsidRPr="00570406">
        <w:tab/>
        <w:t xml:space="preserve">the applicant satisfies </w:t>
      </w:r>
      <w:r w:rsidR="00D25E41" w:rsidRPr="00570406">
        <w:t>Schedule</w:t>
      </w:r>
      <w:r w:rsidR="00570406">
        <w:t> </w:t>
      </w:r>
      <w:r w:rsidRPr="00570406">
        <w:t>3 criteria 3003, 3004 and 3005.</w:t>
      </w:r>
    </w:p>
    <w:p w:rsidR="00FB3D9A" w:rsidRPr="00570406" w:rsidRDefault="00D25E41" w:rsidP="00570406">
      <w:pPr>
        <w:pStyle w:val="ActHead5"/>
        <w:outlineLvl w:val="9"/>
      </w:pPr>
      <w:bookmarkStart w:id="1030" w:name="_Toc408995366"/>
      <w:r w:rsidRPr="00570406">
        <w:rPr>
          <w:rStyle w:val="CharSectno"/>
        </w:rPr>
        <w:t>403.252</w:t>
      </w:r>
      <w:bookmarkEnd w:id="1030"/>
      <w:r w:rsidR="00FB3D9A" w:rsidRPr="00570406">
        <w:t xml:space="preserve">  </w:t>
      </w:r>
    </w:p>
    <w:p w:rsidR="00D25E41" w:rsidRPr="00570406" w:rsidRDefault="00D25E41" w:rsidP="00D25E41">
      <w:pPr>
        <w:pStyle w:val="subsection"/>
      </w:pPr>
      <w:r w:rsidRPr="00570406">
        <w:tab/>
        <w:t>(1)</w:t>
      </w:r>
      <w:r w:rsidRPr="00570406">
        <w:tab/>
        <w:t xml:space="preserve">The applicant is a person to whom privileges and immunities are, or are expected to be, accorded to the applicant under the </w:t>
      </w:r>
      <w:r w:rsidRPr="00570406">
        <w:rPr>
          <w:i/>
        </w:rPr>
        <w:t>International Organisations (Privileges and Immunities) Act 1963</w:t>
      </w:r>
      <w:r w:rsidRPr="00570406">
        <w:t xml:space="preserve"> or the </w:t>
      </w:r>
      <w:r w:rsidRPr="00570406">
        <w:rPr>
          <w:i/>
        </w:rPr>
        <w:t>Overseas Missions (Privileges and Immunities) Act</w:t>
      </w:r>
      <w:r w:rsidR="00CA1707" w:rsidRPr="00570406">
        <w:rPr>
          <w:i/>
        </w:rPr>
        <w:t xml:space="preserve"> </w:t>
      </w:r>
      <w:r w:rsidRPr="00570406">
        <w:rPr>
          <w:i/>
        </w:rPr>
        <w:t>1995</w:t>
      </w:r>
      <w:r w:rsidRPr="00570406">
        <w:t>.</w:t>
      </w:r>
    </w:p>
    <w:p w:rsidR="001E795C" w:rsidRPr="00570406" w:rsidRDefault="001E795C" w:rsidP="00D25E41">
      <w:pPr>
        <w:pStyle w:val="subsection"/>
      </w:pPr>
      <w:r w:rsidRPr="00570406">
        <w:tab/>
        <w:t>(2</w:t>
      </w:r>
      <w:r w:rsidR="00D25E41" w:rsidRPr="00570406">
        <w:t>)</w:t>
      </w:r>
      <w:r w:rsidR="00D25E41" w:rsidRPr="00570406">
        <w:tab/>
      </w:r>
      <w:r w:rsidRPr="00570406">
        <w:t>The application has the support, in writing, of the Foreign Minister.</w:t>
      </w:r>
    </w:p>
    <w:p w:rsidR="001E795C" w:rsidRPr="00570406" w:rsidRDefault="001E795C" w:rsidP="002A66EA">
      <w:pPr>
        <w:pStyle w:val="DivisionMigration"/>
      </w:pPr>
      <w:r w:rsidRPr="00570406">
        <w:t>403.3</w:t>
      </w:r>
      <w:r w:rsidR="00D25E41" w:rsidRPr="00570406">
        <w:t>—</w:t>
      </w:r>
      <w:r w:rsidRPr="00570406">
        <w:t>Secondary criteria</w:t>
      </w:r>
    </w:p>
    <w:p w:rsidR="001E795C" w:rsidRPr="00570406" w:rsidRDefault="00D25E41" w:rsidP="00D25E41">
      <w:pPr>
        <w:pStyle w:val="notetext"/>
      </w:pPr>
      <w:r w:rsidRPr="00570406">
        <w:t>Note:</w:t>
      </w:r>
      <w:r w:rsidRPr="00570406">
        <w:tab/>
      </w:r>
      <w:r w:rsidR="001E795C" w:rsidRPr="00570406">
        <w:t>These criteria are for applicants who are members of the family unit of a person who:</w:t>
      </w:r>
    </w:p>
    <w:p w:rsidR="001E795C" w:rsidRPr="00570406" w:rsidRDefault="001E795C" w:rsidP="00D25E41">
      <w:pPr>
        <w:pStyle w:val="notepara"/>
      </w:pPr>
      <w:r w:rsidRPr="00570406">
        <w:t>(a)</w:t>
      </w:r>
      <w:r w:rsidRPr="00570406">
        <w:tab/>
        <w:t>satisfies the primary criteria; or</w:t>
      </w:r>
    </w:p>
    <w:p w:rsidR="001E795C" w:rsidRPr="00570406" w:rsidRDefault="001E795C" w:rsidP="00D25E41">
      <w:pPr>
        <w:pStyle w:val="notepara"/>
      </w:pPr>
      <w:r w:rsidRPr="00570406">
        <w:t>(b)</w:t>
      </w:r>
      <w:r w:rsidRPr="00570406">
        <w:tab/>
        <w:t>holds one of the following visas on the basis of satisfying the primary criteria:</w:t>
      </w:r>
    </w:p>
    <w:p w:rsidR="001E795C" w:rsidRPr="00570406" w:rsidRDefault="001E795C" w:rsidP="004E55C8">
      <w:pPr>
        <w:pStyle w:val="notetext"/>
        <w:numPr>
          <w:ilvl w:val="0"/>
          <w:numId w:val="15"/>
        </w:numPr>
        <w:spacing w:before="40"/>
        <w:ind w:left="2694" w:hanging="314"/>
      </w:pPr>
      <w:r w:rsidRPr="00570406">
        <w:t xml:space="preserve">a </w:t>
      </w:r>
      <w:r w:rsidR="00D25E41" w:rsidRPr="00570406">
        <w:t>Subclass</w:t>
      </w:r>
      <w:r w:rsidR="00CA1707" w:rsidRPr="00570406">
        <w:t xml:space="preserve"> </w:t>
      </w:r>
      <w:r w:rsidRPr="00570406">
        <w:t>406 (Government Agreement) visa;</w:t>
      </w:r>
    </w:p>
    <w:p w:rsidR="001E795C" w:rsidRPr="00570406" w:rsidRDefault="001E795C" w:rsidP="004E55C8">
      <w:pPr>
        <w:pStyle w:val="notetext"/>
        <w:numPr>
          <w:ilvl w:val="0"/>
          <w:numId w:val="15"/>
        </w:numPr>
        <w:spacing w:before="40"/>
        <w:ind w:left="2694" w:hanging="314"/>
      </w:pPr>
      <w:r w:rsidRPr="00570406">
        <w:t xml:space="preserve">a </w:t>
      </w:r>
      <w:r w:rsidR="00D25E41" w:rsidRPr="00570406">
        <w:t>Subclass</w:t>
      </w:r>
      <w:r w:rsidR="00CA1707" w:rsidRPr="00570406">
        <w:t xml:space="preserve"> </w:t>
      </w:r>
      <w:r w:rsidRPr="00570406">
        <w:t>415 (Foreign Government Agency) visa.</w:t>
      </w:r>
    </w:p>
    <w:p w:rsidR="001E795C" w:rsidRPr="00570406" w:rsidRDefault="00CC7DD1" w:rsidP="00D25E41">
      <w:pPr>
        <w:pStyle w:val="notetext"/>
      </w:pPr>
      <w:r w:rsidRPr="00570406">
        <w:tab/>
      </w:r>
      <w:r w:rsidR="001E795C" w:rsidRPr="00570406">
        <w:t>All criteria must be satisfied at the time a decision is made on the application.</w:t>
      </w:r>
    </w:p>
    <w:p w:rsidR="001E795C" w:rsidRPr="00570406" w:rsidRDefault="001E795C" w:rsidP="002A66EA">
      <w:pPr>
        <w:pStyle w:val="SubDivisionMigration"/>
      </w:pPr>
      <w:r w:rsidRPr="00570406">
        <w:t>403.31</w:t>
      </w:r>
      <w:r w:rsidR="00D25E41" w:rsidRPr="00570406">
        <w:t>—</w:t>
      </w:r>
      <w:r w:rsidRPr="00570406">
        <w:t>Criteria</w:t>
      </w:r>
    </w:p>
    <w:p w:rsidR="00FB3D9A" w:rsidRPr="00570406" w:rsidRDefault="00D25E41" w:rsidP="00570406">
      <w:pPr>
        <w:pStyle w:val="ActHead5"/>
        <w:outlineLvl w:val="9"/>
      </w:pPr>
      <w:bookmarkStart w:id="1031" w:name="_Toc408995367"/>
      <w:r w:rsidRPr="00570406">
        <w:rPr>
          <w:rStyle w:val="CharSectno"/>
        </w:rPr>
        <w:t>403.311</w:t>
      </w:r>
      <w:bookmarkEnd w:id="1031"/>
      <w:r w:rsidR="00FB3D9A" w:rsidRPr="00570406">
        <w:t xml:space="preserve">  </w:t>
      </w:r>
    </w:p>
    <w:p w:rsidR="00D25E41" w:rsidRPr="00570406" w:rsidRDefault="00D25E41" w:rsidP="00D25E41">
      <w:pPr>
        <w:pStyle w:val="subsection"/>
      </w:pPr>
      <w:r w:rsidRPr="00570406">
        <w:tab/>
      </w:r>
      <w:r w:rsidRPr="00570406">
        <w:tab/>
        <w:t>The applicant is a member of the family unit of a person (the primary applicant) who holds any of the following visas granted on the basis of satisfying the primary criteria:</w:t>
      </w:r>
    </w:p>
    <w:p w:rsidR="001E795C" w:rsidRPr="00570406" w:rsidRDefault="001E795C" w:rsidP="00D25E41">
      <w:pPr>
        <w:pStyle w:val="paragraph"/>
      </w:pPr>
      <w:r w:rsidRPr="00570406">
        <w:tab/>
        <w:t>(a)</w:t>
      </w:r>
      <w:r w:rsidRPr="00570406">
        <w:tab/>
        <w:t xml:space="preserve">a </w:t>
      </w:r>
      <w:r w:rsidR="00D25E41" w:rsidRPr="00570406">
        <w:t>Subclass</w:t>
      </w:r>
      <w:r w:rsidR="00CA1707" w:rsidRPr="00570406">
        <w:t xml:space="preserve"> </w:t>
      </w:r>
      <w:r w:rsidRPr="00570406">
        <w:t>403 visa in the Government Agreement stream;</w:t>
      </w:r>
    </w:p>
    <w:p w:rsidR="001E795C" w:rsidRPr="00570406" w:rsidRDefault="001E795C" w:rsidP="00D25E41">
      <w:pPr>
        <w:pStyle w:val="paragraph"/>
      </w:pPr>
      <w:r w:rsidRPr="00570406">
        <w:tab/>
        <w:t>(b)</w:t>
      </w:r>
      <w:r w:rsidRPr="00570406">
        <w:tab/>
        <w:t xml:space="preserve">a </w:t>
      </w:r>
      <w:r w:rsidR="00D25E41" w:rsidRPr="00570406">
        <w:t>Subclass</w:t>
      </w:r>
      <w:r w:rsidR="00CA1707" w:rsidRPr="00570406">
        <w:t xml:space="preserve"> </w:t>
      </w:r>
      <w:r w:rsidRPr="00570406">
        <w:t>403 visa in the Foreign Government Agency stream;</w:t>
      </w:r>
    </w:p>
    <w:p w:rsidR="001E795C" w:rsidRPr="00570406" w:rsidRDefault="001E795C" w:rsidP="00D25E41">
      <w:pPr>
        <w:pStyle w:val="paragraph"/>
      </w:pPr>
      <w:r w:rsidRPr="00570406">
        <w:tab/>
        <w:t>(c)</w:t>
      </w:r>
      <w:r w:rsidRPr="00570406">
        <w:tab/>
        <w:t xml:space="preserve">a </w:t>
      </w:r>
      <w:r w:rsidR="00D25E41" w:rsidRPr="00570406">
        <w:t>Subclass</w:t>
      </w:r>
      <w:r w:rsidR="00CA1707" w:rsidRPr="00570406">
        <w:t xml:space="preserve"> </w:t>
      </w:r>
      <w:r w:rsidRPr="00570406">
        <w:t>403 visa in the Privileges and Immunities stream;</w:t>
      </w:r>
    </w:p>
    <w:p w:rsidR="001E795C" w:rsidRPr="00570406" w:rsidRDefault="001E795C" w:rsidP="00D25E41">
      <w:pPr>
        <w:pStyle w:val="paragraph"/>
      </w:pPr>
      <w:r w:rsidRPr="00570406">
        <w:tab/>
        <w:t>(d)</w:t>
      </w:r>
      <w:r w:rsidRPr="00570406">
        <w:tab/>
        <w:t xml:space="preserve">a </w:t>
      </w:r>
      <w:r w:rsidR="00D25E41" w:rsidRPr="00570406">
        <w:t>Subclass</w:t>
      </w:r>
      <w:r w:rsidR="00CA1707" w:rsidRPr="00570406">
        <w:t xml:space="preserve"> </w:t>
      </w:r>
      <w:r w:rsidRPr="00570406">
        <w:t>406 (Government Agreement) visa;</w:t>
      </w:r>
    </w:p>
    <w:p w:rsidR="001E795C" w:rsidRPr="00570406" w:rsidRDefault="001E795C" w:rsidP="00D25E41">
      <w:pPr>
        <w:pStyle w:val="paragraph"/>
      </w:pPr>
      <w:r w:rsidRPr="00570406">
        <w:tab/>
        <w:t>(e)</w:t>
      </w:r>
      <w:r w:rsidRPr="00570406">
        <w:tab/>
        <w:t xml:space="preserve">a </w:t>
      </w:r>
      <w:r w:rsidR="00D25E41" w:rsidRPr="00570406">
        <w:t>Subclass</w:t>
      </w:r>
      <w:r w:rsidR="00CA1707" w:rsidRPr="00570406">
        <w:t xml:space="preserve"> </w:t>
      </w:r>
      <w:r w:rsidRPr="00570406">
        <w:t>415 (Foreign Government Agency) visa.</w:t>
      </w:r>
    </w:p>
    <w:p w:rsidR="00FB3D9A" w:rsidRPr="00570406" w:rsidRDefault="00D25E41" w:rsidP="00570406">
      <w:pPr>
        <w:pStyle w:val="ActHead5"/>
        <w:outlineLvl w:val="9"/>
      </w:pPr>
      <w:bookmarkStart w:id="1032" w:name="_Toc408995368"/>
      <w:r w:rsidRPr="00570406">
        <w:rPr>
          <w:rStyle w:val="CharSectno"/>
        </w:rPr>
        <w:t>403.312</w:t>
      </w:r>
      <w:bookmarkEnd w:id="1032"/>
      <w:r w:rsidR="00FB3D9A" w:rsidRPr="00570406">
        <w:t xml:space="preserve">  </w:t>
      </w:r>
    </w:p>
    <w:p w:rsidR="00D25E41" w:rsidRPr="00570406" w:rsidRDefault="00D25E41" w:rsidP="00D25E41">
      <w:pPr>
        <w:pStyle w:val="subsection"/>
      </w:pPr>
      <w:r w:rsidRPr="00570406">
        <w:tab/>
      </w:r>
      <w:r w:rsidRPr="00570406">
        <w:tab/>
        <w:t>If the primary applicant holds a Subclass</w:t>
      </w:r>
      <w:r w:rsidR="00CA1707" w:rsidRPr="00570406">
        <w:t xml:space="preserve"> </w:t>
      </w:r>
      <w:r w:rsidRPr="00570406">
        <w:t>403 visa in the Government Agreement stream or a Subclass</w:t>
      </w:r>
      <w:r w:rsidR="00CA1707" w:rsidRPr="00570406">
        <w:t xml:space="preserve"> </w:t>
      </w:r>
      <w:r w:rsidRPr="00570406">
        <w:t>406 (Government Agreement) visa:</w:t>
      </w:r>
    </w:p>
    <w:p w:rsidR="001E795C" w:rsidRPr="00570406" w:rsidRDefault="001E795C" w:rsidP="00D25E41">
      <w:pPr>
        <w:pStyle w:val="paragraph"/>
      </w:pPr>
      <w:r w:rsidRPr="00570406">
        <w:tab/>
        <w:t>(a)</w:t>
      </w:r>
      <w:r w:rsidRPr="00570406">
        <w:tab/>
        <w:t>the relevant agreement permits the applicant to enter Australia as a member of the family unit of the primary applicant; and</w:t>
      </w:r>
    </w:p>
    <w:p w:rsidR="001E795C" w:rsidRPr="00570406" w:rsidRDefault="001E795C" w:rsidP="00D25E41">
      <w:pPr>
        <w:pStyle w:val="paragraph"/>
      </w:pPr>
      <w:r w:rsidRPr="00570406">
        <w:tab/>
        <w:t>(b)</w:t>
      </w:r>
      <w:r w:rsidRPr="00570406">
        <w:tab/>
        <w:t>an Australian signatory has agreed to the applicant’s stay in Australia; and</w:t>
      </w:r>
    </w:p>
    <w:p w:rsidR="001E795C" w:rsidRPr="00570406" w:rsidRDefault="001E795C" w:rsidP="00D25E41">
      <w:pPr>
        <w:pStyle w:val="paragraph"/>
      </w:pPr>
      <w:r w:rsidRPr="00570406">
        <w:tab/>
        <w:t>(c)</w:t>
      </w:r>
      <w:r w:rsidRPr="00570406">
        <w:tab/>
        <w:t>if the relevant agreement contains terms and conditions that apply to a member of the family unit of the primary applicant, the applicant meets the requirements of the terms and conditions.</w:t>
      </w:r>
    </w:p>
    <w:p w:rsidR="00FB3D9A" w:rsidRPr="00570406" w:rsidRDefault="00D25E41" w:rsidP="00570406">
      <w:pPr>
        <w:pStyle w:val="ActHead5"/>
        <w:outlineLvl w:val="9"/>
      </w:pPr>
      <w:bookmarkStart w:id="1033" w:name="_Toc408995369"/>
      <w:r w:rsidRPr="00570406">
        <w:rPr>
          <w:rStyle w:val="CharSectno"/>
        </w:rPr>
        <w:t>403.313</w:t>
      </w:r>
      <w:bookmarkEnd w:id="1033"/>
      <w:r w:rsidR="00FB3D9A" w:rsidRPr="00570406">
        <w:t xml:space="preserve">  </w:t>
      </w:r>
    </w:p>
    <w:p w:rsidR="00D25E41" w:rsidRPr="00570406" w:rsidRDefault="00D25E41" w:rsidP="00D25E41">
      <w:pPr>
        <w:pStyle w:val="subsection"/>
      </w:pPr>
      <w:r w:rsidRPr="00570406">
        <w:tab/>
      </w:r>
      <w:r w:rsidRPr="00570406">
        <w:tab/>
        <w:t>The applicant has adequate arrangements in Australia for health insurance during the period of the applicant’s intended stay in Australia.</w:t>
      </w:r>
    </w:p>
    <w:p w:rsidR="00FB3D9A" w:rsidRPr="00570406" w:rsidRDefault="00D25E41" w:rsidP="00570406">
      <w:pPr>
        <w:pStyle w:val="ActHead5"/>
        <w:outlineLvl w:val="9"/>
      </w:pPr>
      <w:bookmarkStart w:id="1034" w:name="_Toc408995370"/>
      <w:r w:rsidRPr="00570406">
        <w:rPr>
          <w:rStyle w:val="CharSectno"/>
        </w:rPr>
        <w:t>403.314</w:t>
      </w:r>
      <w:bookmarkEnd w:id="1034"/>
      <w:r w:rsidR="00FB3D9A" w:rsidRPr="00570406">
        <w:t xml:space="preserve">  </w:t>
      </w:r>
    </w:p>
    <w:p w:rsidR="00D25E41" w:rsidRPr="00570406" w:rsidRDefault="00D25E41" w:rsidP="00D25E41">
      <w:pPr>
        <w:pStyle w:val="subsection"/>
      </w:pPr>
      <w:r w:rsidRPr="00570406">
        <w:tab/>
      </w:r>
      <w:r w:rsidRPr="00570406">
        <w:tab/>
        <w:t>The applicant genuinely intends to stay temporarily in Australia as a member of the family unit of the primary applicant, having regard to:</w:t>
      </w:r>
    </w:p>
    <w:p w:rsidR="001E795C" w:rsidRPr="00570406" w:rsidRDefault="001E795C" w:rsidP="00D25E41">
      <w:pPr>
        <w:pStyle w:val="paragraph"/>
      </w:pPr>
      <w:r w:rsidRPr="00570406">
        <w:tab/>
        <w:t>(a)</w:t>
      </w:r>
      <w:r w:rsidRPr="00570406">
        <w:tab/>
        <w:t>whether the applicant has complied substantially with the conditions to which the last substantive visa, or any subsequent bridging visa, held by the applicant was subject; and</w:t>
      </w:r>
    </w:p>
    <w:p w:rsidR="001E795C" w:rsidRPr="00570406" w:rsidRDefault="001E795C" w:rsidP="00D25E41">
      <w:pPr>
        <w:pStyle w:val="paragraph"/>
      </w:pPr>
      <w:r w:rsidRPr="00570406">
        <w:tab/>
        <w:t>(b)</w:t>
      </w:r>
      <w:r w:rsidRPr="00570406">
        <w:tab/>
        <w:t>any other relevant matter.</w:t>
      </w:r>
    </w:p>
    <w:p w:rsidR="00FB3D9A" w:rsidRPr="00570406" w:rsidRDefault="00D25E41" w:rsidP="00570406">
      <w:pPr>
        <w:pStyle w:val="ActHead5"/>
        <w:outlineLvl w:val="9"/>
      </w:pPr>
      <w:bookmarkStart w:id="1035" w:name="_Toc408995371"/>
      <w:r w:rsidRPr="00570406">
        <w:rPr>
          <w:rStyle w:val="CharSectno"/>
        </w:rPr>
        <w:t>403.315</w:t>
      </w:r>
      <w:bookmarkEnd w:id="1035"/>
      <w:r w:rsidR="00FB3D9A" w:rsidRPr="00570406">
        <w:t xml:space="preserve">  </w:t>
      </w:r>
    </w:p>
    <w:p w:rsidR="00D25E41" w:rsidRPr="00570406" w:rsidRDefault="00D25E41" w:rsidP="00D25E41">
      <w:pPr>
        <w:pStyle w:val="subsection"/>
      </w:pPr>
      <w:r w:rsidRPr="00570406">
        <w:tab/>
      </w:r>
      <w:r w:rsidRPr="00570406">
        <w:tab/>
        <w:t>The applicant has:</w:t>
      </w:r>
    </w:p>
    <w:p w:rsidR="001E795C" w:rsidRPr="00570406" w:rsidRDefault="001E795C" w:rsidP="00D25E41">
      <w:pPr>
        <w:pStyle w:val="paragraph"/>
      </w:pPr>
      <w:r w:rsidRPr="00570406">
        <w:tab/>
        <w:t>(a)</w:t>
      </w:r>
      <w:r w:rsidRPr="00570406">
        <w:tab/>
        <w:t>adequate means to support himself or herself; or</w:t>
      </w:r>
    </w:p>
    <w:p w:rsidR="001E795C" w:rsidRPr="00570406" w:rsidRDefault="001E795C" w:rsidP="00D25E41">
      <w:pPr>
        <w:pStyle w:val="paragraph"/>
      </w:pPr>
      <w:r w:rsidRPr="00570406">
        <w:tab/>
        <w:t>(b)</w:t>
      </w:r>
      <w:r w:rsidRPr="00570406">
        <w:tab/>
        <w:t>access to adequate means to support himself or herself;</w:t>
      </w:r>
    </w:p>
    <w:p w:rsidR="001E795C" w:rsidRPr="00570406" w:rsidRDefault="001E795C" w:rsidP="00B87D12">
      <w:pPr>
        <w:pStyle w:val="subsection2"/>
      </w:pPr>
      <w:r w:rsidRPr="00570406">
        <w:t>during the period of the applicant’s intended stay in Australia.</w:t>
      </w:r>
    </w:p>
    <w:p w:rsidR="00FB3D9A" w:rsidRPr="00570406" w:rsidRDefault="00D25E41" w:rsidP="00570406">
      <w:pPr>
        <w:pStyle w:val="ActHead5"/>
        <w:outlineLvl w:val="9"/>
      </w:pPr>
      <w:bookmarkStart w:id="1036" w:name="_Toc408995372"/>
      <w:r w:rsidRPr="00570406">
        <w:rPr>
          <w:rStyle w:val="CharSectno"/>
        </w:rPr>
        <w:t>403.316</w:t>
      </w:r>
      <w:bookmarkEnd w:id="1036"/>
      <w:r w:rsidR="00FB3D9A" w:rsidRPr="00570406">
        <w:t xml:space="preserve">  </w:t>
      </w:r>
    </w:p>
    <w:p w:rsidR="00D25E41" w:rsidRPr="00570406" w:rsidRDefault="00D25E41" w:rsidP="00D25E41">
      <w:pPr>
        <w:pStyle w:val="subsection"/>
      </w:pPr>
      <w:r w:rsidRPr="00570406">
        <w:tab/>
        <w:t>(1)</w:t>
      </w:r>
      <w:r w:rsidRPr="00570406">
        <w:tab/>
        <w:t>The applicant satisfies public interest criteria 4001, 4002, 4003, 4004, 4013, 4014, 4020 and 4021.</w:t>
      </w:r>
    </w:p>
    <w:p w:rsidR="001E795C" w:rsidRPr="00570406" w:rsidRDefault="001E795C" w:rsidP="00D25E41">
      <w:pPr>
        <w:pStyle w:val="subsection"/>
      </w:pPr>
      <w:r w:rsidRPr="00570406">
        <w:tab/>
        <w:t>(2</w:t>
      </w:r>
      <w:r w:rsidR="00D25E41" w:rsidRPr="00570406">
        <w:t>)</w:t>
      </w:r>
      <w:r w:rsidR="00D25E41" w:rsidRPr="00570406">
        <w:tab/>
      </w:r>
      <w:r w:rsidRPr="00570406">
        <w:t>If the applicant has not turned 18, the applicant satisfies public interest criteria 4012, 4017 and 4018.</w:t>
      </w:r>
    </w:p>
    <w:p w:rsidR="001E795C" w:rsidRPr="00570406" w:rsidRDefault="001E795C" w:rsidP="00D25E41">
      <w:pPr>
        <w:pStyle w:val="subsection"/>
      </w:pPr>
      <w:r w:rsidRPr="00570406">
        <w:tab/>
        <w:t>(3</w:t>
      </w:r>
      <w:r w:rsidR="00D25E41" w:rsidRPr="00570406">
        <w:t>)</w:t>
      </w:r>
      <w:r w:rsidR="00D25E41" w:rsidRPr="00570406">
        <w:tab/>
      </w:r>
      <w:r w:rsidRPr="00570406">
        <w:t>If the primary applicant holds:</w:t>
      </w:r>
    </w:p>
    <w:p w:rsidR="001E795C" w:rsidRPr="00570406" w:rsidRDefault="001E795C" w:rsidP="00D25E41">
      <w:pPr>
        <w:pStyle w:val="paragraph"/>
      </w:pPr>
      <w:r w:rsidRPr="00570406">
        <w:tab/>
        <w:t>(a)</w:t>
      </w:r>
      <w:r w:rsidRPr="00570406">
        <w:tab/>
        <w:t xml:space="preserve">a </w:t>
      </w:r>
      <w:r w:rsidR="00D25E41" w:rsidRPr="00570406">
        <w:t>Subclass</w:t>
      </w:r>
      <w:r w:rsidR="00CA1707" w:rsidRPr="00570406">
        <w:t xml:space="preserve"> </w:t>
      </w:r>
      <w:r w:rsidRPr="00570406">
        <w:t>403 visa in the Government Agreement stream; or</w:t>
      </w:r>
    </w:p>
    <w:p w:rsidR="001E795C" w:rsidRPr="00570406" w:rsidRDefault="001E795C" w:rsidP="00D25E41">
      <w:pPr>
        <w:pStyle w:val="paragraph"/>
      </w:pPr>
      <w:r w:rsidRPr="00570406">
        <w:tab/>
        <w:t>(b)</w:t>
      </w:r>
      <w:r w:rsidRPr="00570406">
        <w:tab/>
        <w:t xml:space="preserve">a </w:t>
      </w:r>
      <w:r w:rsidR="00D25E41" w:rsidRPr="00570406">
        <w:t>Subclass</w:t>
      </w:r>
      <w:r w:rsidR="00CA1707" w:rsidRPr="00570406">
        <w:t xml:space="preserve"> </w:t>
      </w:r>
      <w:r w:rsidRPr="00570406">
        <w:t>403 visa in the Foreign Government Agency stream; or</w:t>
      </w:r>
    </w:p>
    <w:p w:rsidR="001E795C" w:rsidRPr="00570406" w:rsidRDefault="001E795C" w:rsidP="00D25E41">
      <w:pPr>
        <w:pStyle w:val="paragraph"/>
      </w:pPr>
      <w:r w:rsidRPr="00570406">
        <w:tab/>
        <w:t>(c)</w:t>
      </w:r>
      <w:r w:rsidRPr="00570406">
        <w:tab/>
        <w:t xml:space="preserve">a </w:t>
      </w:r>
      <w:r w:rsidR="00D25E41" w:rsidRPr="00570406">
        <w:t>Subclass</w:t>
      </w:r>
      <w:r w:rsidR="00CA1707" w:rsidRPr="00570406">
        <w:t xml:space="preserve"> </w:t>
      </w:r>
      <w:r w:rsidRPr="00570406">
        <w:t>406 (Government Agreement) visa; or</w:t>
      </w:r>
    </w:p>
    <w:p w:rsidR="001E795C" w:rsidRPr="00570406" w:rsidRDefault="001E795C" w:rsidP="00D25E41">
      <w:pPr>
        <w:pStyle w:val="paragraph"/>
      </w:pPr>
      <w:r w:rsidRPr="00570406">
        <w:tab/>
        <w:t>(d)</w:t>
      </w:r>
      <w:r w:rsidRPr="00570406">
        <w:tab/>
        <w:t xml:space="preserve">a </w:t>
      </w:r>
      <w:r w:rsidR="00D25E41" w:rsidRPr="00570406">
        <w:t>Subclass</w:t>
      </w:r>
      <w:r w:rsidR="00CA1707" w:rsidRPr="00570406">
        <w:t xml:space="preserve"> </w:t>
      </w:r>
      <w:r w:rsidRPr="00570406">
        <w:t>415 (Foreign Government Agency) visa;</w:t>
      </w:r>
    </w:p>
    <w:p w:rsidR="001E795C" w:rsidRPr="00570406" w:rsidRDefault="001E795C" w:rsidP="00B87D12">
      <w:pPr>
        <w:pStyle w:val="subsection2"/>
      </w:pPr>
      <w:r w:rsidRPr="00570406">
        <w:t>the applicant satisfies public interest criterion 4005.</w:t>
      </w:r>
    </w:p>
    <w:p w:rsidR="001E795C" w:rsidRPr="00570406" w:rsidRDefault="001E795C" w:rsidP="00D25E41">
      <w:pPr>
        <w:pStyle w:val="subsection"/>
      </w:pPr>
      <w:r w:rsidRPr="00570406">
        <w:tab/>
        <w:t>(4</w:t>
      </w:r>
      <w:r w:rsidR="00D25E41" w:rsidRPr="00570406">
        <w:t>)</w:t>
      </w:r>
      <w:r w:rsidR="00D25E41" w:rsidRPr="00570406">
        <w:tab/>
      </w:r>
      <w:r w:rsidRPr="00570406">
        <w:t>If:</w:t>
      </w:r>
    </w:p>
    <w:p w:rsidR="001E795C" w:rsidRPr="00570406" w:rsidRDefault="001E795C" w:rsidP="00D25E41">
      <w:pPr>
        <w:pStyle w:val="paragraph"/>
      </w:pPr>
      <w:r w:rsidRPr="00570406">
        <w:tab/>
        <w:t>(a)</w:t>
      </w:r>
      <w:r w:rsidRPr="00570406">
        <w:tab/>
        <w:t>the primary applicant holds:</w:t>
      </w:r>
    </w:p>
    <w:p w:rsidR="001E795C" w:rsidRPr="00570406" w:rsidRDefault="001E795C" w:rsidP="00D25E41">
      <w:pPr>
        <w:pStyle w:val="paragraphsub"/>
      </w:pPr>
      <w:r w:rsidRPr="00570406">
        <w:tab/>
        <w:t>(i)</w:t>
      </w:r>
      <w:r w:rsidRPr="00570406">
        <w:tab/>
        <w:t xml:space="preserve">a </w:t>
      </w:r>
      <w:r w:rsidR="00D25E41" w:rsidRPr="00570406">
        <w:t>Subclass</w:t>
      </w:r>
      <w:r w:rsidR="00CA1707" w:rsidRPr="00570406">
        <w:t xml:space="preserve"> </w:t>
      </w:r>
      <w:r w:rsidRPr="00570406">
        <w:t>403 visa in the Government Agreement stream; or</w:t>
      </w:r>
    </w:p>
    <w:p w:rsidR="001E795C" w:rsidRPr="00570406" w:rsidRDefault="001E795C" w:rsidP="00D25E41">
      <w:pPr>
        <w:pStyle w:val="paragraphsub"/>
      </w:pPr>
      <w:r w:rsidRPr="00570406">
        <w:tab/>
        <w:t>(ii)</w:t>
      </w:r>
      <w:r w:rsidRPr="00570406">
        <w:tab/>
        <w:t xml:space="preserve">a </w:t>
      </w:r>
      <w:r w:rsidR="00D25E41" w:rsidRPr="00570406">
        <w:t>Subclass</w:t>
      </w:r>
      <w:r w:rsidR="00CA1707" w:rsidRPr="00570406">
        <w:t xml:space="preserve"> </w:t>
      </w:r>
      <w:r w:rsidRPr="00570406">
        <w:t>403 visa in the Foreign Government Agency stream; or</w:t>
      </w:r>
    </w:p>
    <w:p w:rsidR="001E795C" w:rsidRPr="00570406" w:rsidRDefault="001E795C" w:rsidP="00D25E41">
      <w:pPr>
        <w:pStyle w:val="paragraphsub"/>
      </w:pPr>
      <w:r w:rsidRPr="00570406">
        <w:tab/>
        <w:t>(iii)</w:t>
      </w:r>
      <w:r w:rsidRPr="00570406">
        <w:tab/>
        <w:t xml:space="preserve">a </w:t>
      </w:r>
      <w:r w:rsidR="00D25E41" w:rsidRPr="00570406">
        <w:t>Subclass</w:t>
      </w:r>
      <w:r w:rsidR="00CA1707" w:rsidRPr="00570406">
        <w:t xml:space="preserve"> </w:t>
      </w:r>
      <w:r w:rsidRPr="00570406">
        <w:t>406 (Government Agreement) visa; or</w:t>
      </w:r>
    </w:p>
    <w:p w:rsidR="001E795C" w:rsidRPr="00570406" w:rsidRDefault="001E795C" w:rsidP="00D25E41">
      <w:pPr>
        <w:pStyle w:val="paragraphsub"/>
      </w:pPr>
      <w:r w:rsidRPr="00570406">
        <w:tab/>
        <w:t>(iv)</w:t>
      </w:r>
      <w:r w:rsidRPr="00570406">
        <w:tab/>
        <w:t xml:space="preserve">a </w:t>
      </w:r>
      <w:r w:rsidR="00D25E41" w:rsidRPr="00570406">
        <w:t>Subclass</w:t>
      </w:r>
      <w:r w:rsidR="00CA1707" w:rsidRPr="00570406">
        <w:t xml:space="preserve"> </w:t>
      </w:r>
      <w:r w:rsidRPr="00570406">
        <w:t>415 (Foreign Government Agency) visa; and</w:t>
      </w:r>
    </w:p>
    <w:p w:rsidR="001E795C" w:rsidRPr="00570406" w:rsidRDefault="001E795C" w:rsidP="00D25E41">
      <w:pPr>
        <w:pStyle w:val="paragraph"/>
      </w:pPr>
      <w:r w:rsidRPr="00570406">
        <w:tab/>
        <w:t>(b)</w:t>
      </w:r>
      <w:r w:rsidRPr="00570406">
        <w:tab/>
        <w:t>the applicant had turned 18 at the time of application;</w:t>
      </w:r>
    </w:p>
    <w:p w:rsidR="001E795C" w:rsidRPr="00570406" w:rsidRDefault="001E795C" w:rsidP="00B87D12">
      <w:pPr>
        <w:pStyle w:val="subsection2"/>
      </w:pPr>
      <w:r w:rsidRPr="00570406">
        <w:t>the applicant satisfies public interest criterion 4019.</w:t>
      </w:r>
    </w:p>
    <w:p w:rsidR="00FB3D9A" w:rsidRPr="00570406" w:rsidRDefault="00D25E41" w:rsidP="00B84506">
      <w:pPr>
        <w:pStyle w:val="ActHead5"/>
        <w:outlineLvl w:val="9"/>
      </w:pPr>
      <w:bookmarkStart w:id="1037" w:name="_Toc408995373"/>
      <w:r w:rsidRPr="00570406">
        <w:rPr>
          <w:rStyle w:val="CharSectno"/>
        </w:rPr>
        <w:t>403.317</w:t>
      </w:r>
      <w:bookmarkEnd w:id="1037"/>
      <w:r w:rsidR="00FB3D9A" w:rsidRPr="00570406">
        <w:t xml:space="preserve">  </w:t>
      </w:r>
    </w:p>
    <w:p w:rsidR="00D25E41" w:rsidRPr="00570406" w:rsidRDefault="00D25E41" w:rsidP="00B84506">
      <w:pPr>
        <w:pStyle w:val="subsection"/>
        <w:keepNext/>
        <w:keepLines/>
      </w:pPr>
      <w:r w:rsidRPr="00570406">
        <w:tab/>
      </w:r>
      <w:r w:rsidRPr="00570406">
        <w:tab/>
        <w:t>The applicant satisfies special return criteria 5001, 5002 and</w:t>
      </w:r>
      <w:r w:rsidR="00CA1707" w:rsidRPr="00570406">
        <w:t xml:space="preserve"> </w:t>
      </w:r>
      <w:r w:rsidRPr="00570406">
        <w:t>5010.</w:t>
      </w:r>
    </w:p>
    <w:p w:rsidR="001E795C" w:rsidRPr="00570406" w:rsidRDefault="001E795C" w:rsidP="002A66EA">
      <w:pPr>
        <w:pStyle w:val="DivisionMigration"/>
      </w:pPr>
      <w:r w:rsidRPr="00570406">
        <w:t>403.4</w:t>
      </w:r>
      <w:r w:rsidR="00D25E41" w:rsidRPr="00570406">
        <w:t>—</w:t>
      </w:r>
      <w:r w:rsidRPr="00570406">
        <w:t>Circumstances applicable to grant</w:t>
      </w:r>
    </w:p>
    <w:p w:rsidR="00FB3D9A" w:rsidRPr="00570406" w:rsidRDefault="00D25E41" w:rsidP="00570406">
      <w:pPr>
        <w:pStyle w:val="ActHead5"/>
        <w:outlineLvl w:val="9"/>
      </w:pPr>
      <w:bookmarkStart w:id="1038" w:name="_Toc408995374"/>
      <w:r w:rsidRPr="00570406">
        <w:rPr>
          <w:rStyle w:val="CharSectno"/>
        </w:rPr>
        <w:t>403.411</w:t>
      </w:r>
      <w:bookmarkEnd w:id="1038"/>
      <w:r w:rsidR="00FB3D9A" w:rsidRPr="00570406">
        <w:t xml:space="preserve">  </w:t>
      </w:r>
    </w:p>
    <w:p w:rsidR="00D25E41" w:rsidRPr="00570406" w:rsidRDefault="00D25E41" w:rsidP="00D25E41">
      <w:pPr>
        <w:pStyle w:val="subsection"/>
      </w:pPr>
      <w:r w:rsidRPr="00570406">
        <w:tab/>
      </w:r>
      <w:r w:rsidRPr="00570406">
        <w:tab/>
        <w:t>If the application is made in Australia, the applicant:</w:t>
      </w:r>
    </w:p>
    <w:p w:rsidR="001E795C" w:rsidRPr="00570406" w:rsidRDefault="001E795C" w:rsidP="00D25E41">
      <w:pPr>
        <w:pStyle w:val="paragraph"/>
      </w:pPr>
      <w:r w:rsidRPr="00570406">
        <w:tab/>
        <w:t>(a)</w:t>
      </w:r>
      <w:r w:rsidRPr="00570406">
        <w:tab/>
        <w:t>must be in Australia when the visa is granted; but</w:t>
      </w:r>
    </w:p>
    <w:p w:rsidR="001E795C" w:rsidRPr="00570406" w:rsidRDefault="001E795C" w:rsidP="00D25E41">
      <w:pPr>
        <w:pStyle w:val="paragraph"/>
      </w:pPr>
      <w:r w:rsidRPr="00570406">
        <w:tab/>
        <w:t>(b)</w:t>
      </w:r>
      <w:r w:rsidRPr="00570406">
        <w:tab/>
        <w:t>must not be in immigration clearance.</w:t>
      </w:r>
    </w:p>
    <w:p w:rsidR="00FB3D9A" w:rsidRPr="00570406" w:rsidRDefault="00D25E41" w:rsidP="00570406">
      <w:pPr>
        <w:pStyle w:val="ActHead5"/>
        <w:outlineLvl w:val="9"/>
      </w:pPr>
      <w:bookmarkStart w:id="1039" w:name="_Toc408995375"/>
      <w:r w:rsidRPr="00570406">
        <w:rPr>
          <w:rStyle w:val="CharSectno"/>
        </w:rPr>
        <w:t>403.412</w:t>
      </w:r>
      <w:bookmarkEnd w:id="1039"/>
      <w:r w:rsidR="00FB3D9A" w:rsidRPr="00570406">
        <w:t xml:space="preserve">  </w:t>
      </w:r>
    </w:p>
    <w:p w:rsidR="00D25E41" w:rsidRPr="00570406" w:rsidRDefault="00D25E41" w:rsidP="00D25E41">
      <w:pPr>
        <w:pStyle w:val="subsection"/>
      </w:pPr>
      <w:r w:rsidRPr="00570406">
        <w:tab/>
      </w:r>
      <w:r w:rsidRPr="00570406">
        <w:tab/>
        <w:t>If the application is made outside Australia, the applicant must be outside Australia when the visa is granted.</w:t>
      </w:r>
    </w:p>
    <w:p w:rsidR="001E795C" w:rsidRPr="00570406" w:rsidRDefault="001E795C" w:rsidP="002A66EA">
      <w:pPr>
        <w:pStyle w:val="DivisionMigration"/>
      </w:pPr>
      <w:r w:rsidRPr="00570406">
        <w:t>403.5</w:t>
      </w:r>
      <w:r w:rsidR="00D25E41" w:rsidRPr="00570406">
        <w:t>—</w:t>
      </w:r>
      <w:r w:rsidRPr="00570406">
        <w:t>When visa is in effect</w:t>
      </w:r>
    </w:p>
    <w:p w:rsidR="00FB3D9A" w:rsidRPr="00570406" w:rsidRDefault="00D25E41" w:rsidP="00570406">
      <w:pPr>
        <w:pStyle w:val="ActHead5"/>
        <w:outlineLvl w:val="9"/>
      </w:pPr>
      <w:bookmarkStart w:id="1040" w:name="_Toc408995376"/>
      <w:r w:rsidRPr="00570406">
        <w:rPr>
          <w:rStyle w:val="CharSectno"/>
        </w:rPr>
        <w:t>403.511</w:t>
      </w:r>
      <w:bookmarkEnd w:id="1040"/>
      <w:r w:rsidR="00FB3D9A" w:rsidRPr="00570406">
        <w:t xml:space="preserve">  </w:t>
      </w:r>
    </w:p>
    <w:p w:rsidR="00D25E41" w:rsidRPr="00570406" w:rsidRDefault="00D25E41" w:rsidP="00D25E41">
      <w:pPr>
        <w:pStyle w:val="subsection"/>
      </w:pPr>
      <w:r w:rsidRPr="00570406">
        <w:tab/>
      </w:r>
      <w:r w:rsidRPr="00570406">
        <w:tab/>
        <w:t>Temporary visa permitting the holder:</w:t>
      </w:r>
    </w:p>
    <w:p w:rsidR="001E795C" w:rsidRPr="00570406" w:rsidRDefault="001E795C" w:rsidP="00D25E41">
      <w:pPr>
        <w:pStyle w:val="paragraph"/>
      </w:pPr>
      <w:r w:rsidRPr="00570406">
        <w:tab/>
        <w:t>(a)</w:t>
      </w:r>
      <w:r w:rsidRPr="00570406">
        <w:tab/>
        <w:t>to travel to and enter Australia, during a period specified by the Minister:</w:t>
      </w:r>
    </w:p>
    <w:p w:rsidR="001E795C" w:rsidRPr="00570406" w:rsidRDefault="001E795C" w:rsidP="00D25E41">
      <w:pPr>
        <w:pStyle w:val="paragraphsub"/>
      </w:pPr>
      <w:r w:rsidRPr="00570406">
        <w:tab/>
        <w:t>(i)</w:t>
      </w:r>
      <w:r w:rsidRPr="00570406">
        <w:tab/>
        <w:t>more than once; or</w:t>
      </w:r>
    </w:p>
    <w:p w:rsidR="001E795C" w:rsidRPr="00570406" w:rsidRDefault="001E795C" w:rsidP="00D25E41">
      <w:pPr>
        <w:pStyle w:val="paragraphsub"/>
      </w:pPr>
      <w:r w:rsidRPr="00570406">
        <w:tab/>
        <w:t>(ii)</w:t>
      </w:r>
      <w:r w:rsidRPr="00570406">
        <w:tab/>
        <w:t>if the Minister specifies—once only; and</w:t>
      </w:r>
    </w:p>
    <w:p w:rsidR="001E795C" w:rsidRPr="00570406" w:rsidRDefault="001E795C" w:rsidP="00D25E41">
      <w:pPr>
        <w:pStyle w:val="paragraph"/>
      </w:pPr>
      <w:r w:rsidRPr="00570406">
        <w:tab/>
        <w:t>(b)</w:t>
      </w:r>
      <w:r w:rsidRPr="00570406">
        <w:tab/>
        <w:t>to remain in Australia for a period specified by the Minister.</w:t>
      </w:r>
    </w:p>
    <w:p w:rsidR="001E795C" w:rsidRPr="00570406" w:rsidRDefault="001E795C" w:rsidP="002A66EA">
      <w:pPr>
        <w:pStyle w:val="DivisionMigration"/>
      </w:pPr>
      <w:r w:rsidRPr="00570406">
        <w:t>403.6</w:t>
      </w:r>
      <w:r w:rsidR="00D25E41" w:rsidRPr="00570406">
        <w:t>—</w:t>
      </w:r>
      <w:r w:rsidRPr="00570406">
        <w:t>Conditions</w:t>
      </w:r>
    </w:p>
    <w:p w:rsidR="00FB3D9A" w:rsidRPr="00570406" w:rsidRDefault="00D25E41" w:rsidP="00570406">
      <w:pPr>
        <w:pStyle w:val="ActHead5"/>
        <w:outlineLvl w:val="9"/>
      </w:pPr>
      <w:bookmarkStart w:id="1041" w:name="_Toc408995377"/>
      <w:r w:rsidRPr="00570406">
        <w:rPr>
          <w:rStyle w:val="CharSectno"/>
        </w:rPr>
        <w:t>403.611</w:t>
      </w:r>
      <w:bookmarkEnd w:id="1041"/>
      <w:r w:rsidR="00FB3D9A" w:rsidRPr="00570406">
        <w:t xml:space="preserve">  </w:t>
      </w:r>
    </w:p>
    <w:p w:rsidR="00D25E41" w:rsidRPr="00570406" w:rsidRDefault="00D25E41" w:rsidP="00D25E41">
      <w:pPr>
        <w:pStyle w:val="subsection"/>
      </w:pPr>
      <w:r w:rsidRPr="00570406">
        <w:tab/>
      </w:r>
      <w:r w:rsidRPr="00570406">
        <w:tab/>
        <w:t>Conditions 8303, 8501 and 8516 must be imposed.</w:t>
      </w:r>
    </w:p>
    <w:p w:rsidR="00FB3D9A" w:rsidRPr="00570406" w:rsidRDefault="00D25E41" w:rsidP="00570406">
      <w:pPr>
        <w:pStyle w:val="ActHead5"/>
        <w:outlineLvl w:val="9"/>
      </w:pPr>
      <w:bookmarkStart w:id="1042" w:name="_Toc408995378"/>
      <w:r w:rsidRPr="00570406">
        <w:rPr>
          <w:rStyle w:val="CharSectno"/>
        </w:rPr>
        <w:t>403.612</w:t>
      </w:r>
      <w:bookmarkEnd w:id="1042"/>
      <w:r w:rsidR="00FB3D9A" w:rsidRPr="00570406">
        <w:t xml:space="preserve">  </w:t>
      </w:r>
    </w:p>
    <w:p w:rsidR="00D25E41" w:rsidRPr="00570406" w:rsidRDefault="00D25E41" w:rsidP="00D25E41">
      <w:pPr>
        <w:pStyle w:val="subsection"/>
      </w:pPr>
      <w:r w:rsidRPr="00570406">
        <w:tab/>
      </w:r>
      <w:r w:rsidRPr="00570406">
        <w:tab/>
        <w:t>If the visa is:</w:t>
      </w:r>
    </w:p>
    <w:p w:rsidR="001E795C" w:rsidRPr="00570406" w:rsidRDefault="001E795C" w:rsidP="00D25E41">
      <w:pPr>
        <w:pStyle w:val="paragraph"/>
      </w:pPr>
      <w:r w:rsidRPr="00570406">
        <w:tab/>
        <w:t>(a)</w:t>
      </w:r>
      <w:r w:rsidRPr="00570406">
        <w:tab/>
        <w:t xml:space="preserve">a </w:t>
      </w:r>
      <w:r w:rsidR="00D25E41" w:rsidRPr="00570406">
        <w:t>Subclass</w:t>
      </w:r>
      <w:r w:rsidR="00CA1707" w:rsidRPr="00570406">
        <w:t xml:space="preserve"> </w:t>
      </w:r>
      <w:r w:rsidRPr="00570406">
        <w:t>403 visa in the Government Agreement stream; or</w:t>
      </w:r>
    </w:p>
    <w:p w:rsidR="001E795C" w:rsidRPr="00570406" w:rsidRDefault="001E795C" w:rsidP="00D25E41">
      <w:pPr>
        <w:pStyle w:val="paragraph"/>
      </w:pPr>
      <w:r w:rsidRPr="00570406">
        <w:tab/>
        <w:t>(b)</w:t>
      </w:r>
      <w:r w:rsidRPr="00570406">
        <w:tab/>
        <w:t xml:space="preserve">a </w:t>
      </w:r>
      <w:r w:rsidR="00D25E41" w:rsidRPr="00570406">
        <w:t>Subclass</w:t>
      </w:r>
      <w:r w:rsidR="00CA1707" w:rsidRPr="00570406">
        <w:t xml:space="preserve"> </w:t>
      </w:r>
      <w:r w:rsidRPr="00570406">
        <w:t>403 visa in the Foreign Government Agency stream; or</w:t>
      </w:r>
    </w:p>
    <w:p w:rsidR="001E795C" w:rsidRPr="00570406" w:rsidRDefault="001E795C" w:rsidP="00D25E41">
      <w:pPr>
        <w:pStyle w:val="paragraph"/>
      </w:pPr>
      <w:r w:rsidRPr="00570406">
        <w:tab/>
        <w:t>(c)</w:t>
      </w:r>
      <w:r w:rsidRPr="00570406">
        <w:tab/>
        <w:t xml:space="preserve">a </w:t>
      </w:r>
      <w:r w:rsidR="00D25E41" w:rsidRPr="00570406">
        <w:t>Subclass</w:t>
      </w:r>
      <w:r w:rsidR="00CA1707" w:rsidRPr="00570406">
        <w:t xml:space="preserve"> </w:t>
      </w:r>
      <w:r w:rsidRPr="00570406">
        <w:t>403 visa in the Privileges and Immunities stream;</w:t>
      </w:r>
    </w:p>
    <w:p w:rsidR="001E795C" w:rsidRPr="00570406" w:rsidRDefault="001E795C" w:rsidP="00B87D12">
      <w:pPr>
        <w:pStyle w:val="subsection2"/>
      </w:pPr>
      <w:r w:rsidRPr="00570406">
        <w:t>condition 8107 must be imposed.</w:t>
      </w:r>
    </w:p>
    <w:p w:rsidR="00FB3D9A" w:rsidRPr="00570406" w:rsidRDefault="00D25E41" w:rsidP="00570406">
      <w:pPr>
        <w:pStyle w:val="ActHead5"/>
        <w:outlineLvl w:val="9"/>
      </w:pPr>
      <w:bookmarkStart w:id="1043" w:name="_Toc408995379"/>
      <w:r w:rsidRPr="00570406">
        <w:rPr>
          <w:rStyle w:val="CharSectno"/>
        </w:rPr>
        <w:t>403.613</w:t>
      </w:r>
      <w:bookmarkEnd w:id="1043"/>
      <w:r w:rsidR="00FB3D9A" w:rsidRPr="00570406">
        <w:t xml:space="preserve">  </w:t>
      </w:r>
    </w:p>
    <w:p w:rsidR="00D25E41" w:rsidRPr="00570406" w:rsidRDefault="00D25E41" w:rsidP="00D25E41">
      <w:pPr>
        <w:pStyle w:val="subsection"/>
      </w:pPr>
      <w:r w:rsidRPr="00570406">
        <w:tab/>
      </w:r>
      <w:r w:rsidRPr="00570406">
        <w:tab/>
        <w:t>If the visa is a Subclass</w:t>
      </w:r>
      <w:r w:rsidR="00CA1707" w:rsidRPr="00570406">
        <w:t xml:space="preserve"> </w:t>
      </w:r>
      <w:r w:rsidRPr="00570406">
        <w:t>403 visa in the Domestic Worker (Diplomatic or Consular) stream, condition 8110 must be imposed.</w:t>
      </w:r>
    </w:p>
    <w:p w:rsidR="00FB3D9A" w:rsidRPr="00570406" w:rsidRDefault="00D25E41" w:rsidP="00570406">
      <w:pPr>
        <w:pStyle w:val="ActHead5"/>
        <w:outlineLvl w:val="9"/>
      </w:pPr>
      <w:bookmarkStart w:id="1044" w:name="_Toc408995380"/>
      <w:r w:rsidRPr="00570406">
        <w:rPr>
          <w:rStyle w:val="CharSectno"/>
        </w:rPr>
        <w:t>403.614</w:t>
      </w:r>
      <w:bookmarkEnd w:id="1044"/>
      <w:r w:rsidR="00FB3D9A" w:rsidRPr="00570406">
        <w:t xml:space="preserve">  </w:t>
      </w:r>
    </w:p>
    <w:p w:rsidR="00D25E41" w:rsidRPr="00570406" w:rsidRDefault="00D25E41" w:rsidP="00D25E41">
      <w:pPr>
        <w:pStyle w:val="subsection"/>
      </w:pPr>
      <w:r w:rsidRPr="00570406">
        <w:tab/>
      </w:r>
      <w:r w:rsidRPr="00570406">
        <w:tab/>
        <w:t>Conditions 8106, 8301, 8502, 8503, 8522, 8525 and 8526 may be imposed.</w:t>
      </w:r>
    </w:p>
    <w:p w:rsidR="001F4E38" w:rsidRPr="00570406" w:rsidRDefault="00D25E41" w:rsidP="00D25E41">
      <w:pPr>
        <w:pStyle w:val="ActHead2"/>
        <w:pageBreakBefore/>
      </w:pPr>
      <w:bookmarkStart w:id="1045" w:name="_Toc408995381"/>
      <w:r w:rsidRPr="00570406">
        <w:rPr>
          <w:rStyle w:val="CharPartNo"/>
        </w:rPr>
        <w:t>Subclass</w:t>
      </w:r>
      <w:r w:rsidR="00CA1707" w:rsidRPr="00570406">
        <w:rPr>
          <w:rStyle w:val="CharPartNo"/>
        </w:rPr>
        <w:t xml:space="preserve"> </w:t>
      </w:r>
      <w:r w:rsidR="001F4E38" w:rsidRPr="00570406">
        <w:rPr>
          <w:rStyle w:val="CharPartNo"/>
        </w:rPr>
        <w:t>405</w:t>
      </w:r>
      <w:r w:rsidRPr="00570406">
        <w:t>—</w:t>
      </w:r>
      <w:r w:rsidR="001F4E38" w:rsidRPr="00570406">
        <w:rPr>
          <w:rStyle w:val="CharPartText"/>
        </w:rPr>
        <w:t>Investor Retirement</w:t>
      </w:r>
      <w:bookmarkEnd w:id="1045"/>
    </w:p>
    <w:p w:rsidR="001F4E38" w:rsidRPr="00570406" w:rsidRDefault="001F4E38" w:rsidP="002A66EA">
      <w:pPr>
        <w:pStyle w:val="DivisionMigration"/>
      </w:pPr>
      <w:r w:rsidRPr="00570406">
        <w:t>405.1</w:t>
      </w:r>
      <w:r w:rsidR="00D25E41" w:rsidRPr="00570406">
        <w:t>—</w:t>
      </w:r>
      <w:r w:rsidRPr="00570406">
        <w:t>Interpretation</w:t>
      </w:r>
    </w:p>
    <w:p w:rsidR="00FB3D9A" w:rsidRPr="00570406" w:rsidRDefault="00D25E41" w:rsidP="00570406">
      <w:pPr>
        <w:pStyle w:val="ActHead5"/>
        <w:outlineLvl w:val="9"/>
      </w:pPr>
      <w:bookmarkStart w:id="1046" w:name="_Toc408995382"/>
      <w:r w:rsidRPr="00570406">
        <w:rPr>
          <w:rStyle w:val="CharSectno"/>
        </w:rPr>
        <w:t>405.111</w:t>
      </w:r>
      <w:bookmarkEnd w:id="1046"/>
      <w:r w:rsidR="00FB3D9A" w:rsidRPr="00570406">
        <w:t xml:space="preserve">  </w:t>
      </w:r>
    </w:p>
    <w:p w:rsidR="00D25E41" w:rsidRPr="00570406" w:rsidRDefault="00D25E41" w:rsidP="00D25E41">
      <w:pPr>
        <w:pStyle w:val="subsection"/>
      </w:pPr>
      <w:r w:rsidRPr="00570406">
        <w:tab/>
      </w:r>
      <w:r w:rsidRPr="00570406">
        <w:tab/>
        <w:t>In this Part:</w:t>
      </w:r>
    </w:p>
    <w:p w:rsidR="001F4E38" w:rsidRPr="00570406" w:rsidRDefault="001F4E38" w:rsidP="00D25E41">
      <w:pPr>
        <w:pStyle w:val="Definition"/>
      </w:pPr>
      <w:r w:rsidRPr="00570406">
        <w:rPr>
          <w:b/>
          <w:bCs/>
          <w:i/>
          <w:iCs/>
        </w:rPr>
        <w:t>designated investment</w:t>
      </w:r>
      <w:r w:rsidRPr="00570406">
        <w:t xml:space="preserve"> means an investment in a security specified by the Minister under regulation</w:t>
      </w:r>
      <w:r w:rsidR="00570406">
        <w:t> </w:t>
      </w:r>
      <w:r w:rsidRPr="00570406">
        <w:t>5.19A for this Part.</w:t>
      </w:r>
    </w:p>
    <w:p w:rsidR="001F4E38" w:rsidRPr="00570406" w:rsidRDefault="00D25E41" w:rsidP="00D25E41">
      <w:pPr>
        <w:pStyle w:val="notetext"/>
      </w:pPr>
      <w:r w:rsidRPr="00570406">
        <w:t>Note:</w:t>
      </w:r>
      <w:r w:rsidRPr="00570406">
        <w:tab/>
      </w:r>
      <w:r w:rsidR="001F4E38" w:rsidRPr="00570406">
        <w:t xml:space="preserve">For </w:t>
      </w:r>
      <w:r w:rsidR="001F4E38" w:rsidRPr="00570406">
        <w:rPr>
          <w:b/>
          <w:i/>
        </w:rPr>
        <w:t>appropriate regional authority</w:t>
      </w:r>
      <w:r w:rsidR="001F4E38" w:rsidRPr="00570406">
        <w:t>, see regulation</w:t>
      </w:r>
      <w:r w:rsidR="00570406">
        <w:t> </w:t>
      </w:r>
      <w:r w:rsidR="001F4E38" w:rsidRPr="00570406">
        <w:t>1.03.</w:t>
      </w:r>
    </w:p>
    <w:p w:rsidR="001F4E38" w:rsidRPr="00570406" w:rsidRDefault="001F4E38" w:rsidP="002A66EA">
      <w:pPr>
        <w:pStyle w:val="DivisionMigration"/>
      </w:pPr>
      <w:r w:rsidRPr="00570406">
        <w:t>405.2</w:t>
      </w:r>
      <w:r w:rsidR="00D25E41" w:rsidRPr="00570406">
        <w:t>—</w:t>
      </w:r>
      <w:r w:rsidRPr="00570406">
        <w:t>Primary criteria</w:t>
      </w:r>
    </w:p>
    <w:p w:rsidR="001F4E38" w:rsidRPr="00570406" w:rsidRDefault="00D25E41" w:rsidP="00D25E41">
      <w:pPr>
        <w:pStyle w:val="notetext"/>
      </w:pPr>
      <w:r w:rsidRPr="00570406">
        <w:rPr>
          <w:iCs/>
        </w:rPr>
        <w:t>Note:</w:t>
      </w:r>
      <w:r w:rsidRPr="00570406">
        <w:rPr>
          <w:iCs/>
        </w:rPr>
        <w:tab/>
      </w:r>
      <w:r w:rsidR="001F4E38" w:rsidRPr="00570406">
        <w:t>The primary criteria must be satisfied by at least 1 member of a family unit. Any other member of the family unit who is an applicant for a visa of this subclass need satisfy only the secondary criteria.</w:t>
      </w:r>
    </w:p>
    <w:p w:rsidR="001F4E38" w:rsidRPr="00570406" w:rsidRDefault="001F4E38" w:rsidP="002A66EA">
      <w:pPr>
        <w:pStyle w:val="SubDivisionMigration"/>
      </w:pPr>
      <w:r w:rsidRPr="00570406">
        <w:t>405.21</w:t>
      </w:r>
      <w:r w:rsidR="00D25E41" w:rsidRPr="00570406">
        <w:t>—</w:t>
      </w:r>
      <w:r w:rsidRPr="00570406">
        <w:t>Criteria to be satisfied at time of application</w:t>
      </w:r>
    </w:p>
    <w:p w:rsidR="001F4E38" w:rsidRPr="00570406" w:rsidRDefault="00D25E41" w:rsidP="00D25E41">
      <w:pPr>
        <w:pStyle w:val="notetext"/>
      </w:pPr>
      <w:r w:rsidRPr="00570406">
        <w:t>Note 1:</w:t>
      </w:r>
      <w:r w:rsidRPr="00570406">
        <w:tab/>
      </w:r>
      <w:r w:rsidR="001F4E38" w:rsidRPr="00570406">
        <w:t>No criteria to be satisfied at time of application if applicant is outside Australia at that time.</w:t>
      </w:r>
    </w:p>
    <w:p w:rsidR="001F4E38" w:rsidRPr="00570406" w:rsidRDefault="00D25E41" w:rsidP="00D25E41">
      <w:pPr>
        <w:pStyle w:val="notetext"/>
        <w:rPr>
          <w:b/>
          <w:i/>
        </w:rPr>
      </w:pPr>
      <w:r w:rsidRPr="00570406">
        <w:rPr>
          <w:iCs/>
        </w:rPr>
        <w:t>Note 2:</w:t>
      </w:r>
      <w:r w:rsidRPr="00570406">
        <w:rPr>
          <w:iCs/>
        </w:rPr>
        <w:tab/>
      </w:r>
      <w:r w:rsidR="001F4E38" w:rsidRPr="00570406">
        <w:t>The requirements for making a valid application for an Investor Retirement (Class UY) visa are set out in item</w:t>
      </w:r>
      <w:r w:rsidR="00570406">
        <w:t> </w:t>
      </w:r>
      <w:r w:rsidR="001F4E38" w:rsidRPr="00570406">
        <w:t xml:space="preserve">1212B of </w:t>
      </w:r>
      <w:r w:rsidRPr="00570406">
        <w:t>Schedule</w:t>
      </w:r>
      <w:r w:rsidR="00570406">
        <w:t> </w:t>
      </w:r>
      <w:r w:rsidR="001F4E38" w:rsidRPr="00570406">
        <w:t>1.</w:t>
      </w:r>
    </w:p>
    <w:p w:rsidR="00FB3D9A" w:rsidRPr="00570406" w:rsidRDefault="00D25E41" w:rsidP="00570406">
      <w:pPr>
        <w:pStyle w:val="ActHead5"/>
        <w:outlineLvl w:val="9"/>
      </w:pPr>
      <w:bookmarkStart w:id="1047" w:name="_Toc408995383"/>
      <w:r w:rsidRPr="00570406">
        <w:rPr>
          <w:rStyle w:val="CharSectno"/>
        </w:rPr>
        <w:t>405.211</w:t>
      </w:r>
      <w:bookmarkEnd w:id="1047"/>
      <w:r w:rsidR="00FB3D9A" w:rsidRPr="00570406">
        <w:t xml:space="preserve">  </w:t>
      </w:r>
    </w:p>
    <w:p w:rsidR="00D25E41" w:rsidRPr="00570406" w:rsidRDefault="00D25E41" w:rsidP="00D25E41">
      <w:pPr>
        <w:pStyle w:val="subsection"/>
      </w:pPr>
      <w:r w:rsidRPr="00570406">
        <w:tab/>
      </w:r>
      <w:r w:rsidRPr="00570406">
        <w:tab/>
        <w:t>If the applicant is in Australia, the applicant:</w:t>
      </w:r>
    </w:p>
    <w:p w:rsidR="001F4E38" w:rsidRPr="00570406" w:rsidRDefault="001F4E38" w:rsidP="00D25E41">
      <w:pPr>
        <w:pStyle w:val="paragraph"/>
      </w:pPr>
      <w:r w:rsidRPr="00570406">
        <w:tab/>
        <w:t>(a)</w:t>
      </w:r>
      <w:r w:rsidRPr="00570406">
        <w:tab/>
        <w:t>must be the holder of a substantive visa; or</w:t>
      </w:r>
    </w:p>
    <w:p w:rsidR="001F4E38" w:rsidRPr="00570406" w:rsidRDefault="001F4E38" w:rsidP="00D25E41">
      <w:pPr>
        <w:pStyle w:val="paragraph"/>
      </w:pPr>
      <w:r w:rsidRPr="00570406">
        <w:tab/>
        <w:t>(b)</w:t>
      </w:r>
      <w:r w:rsidRPr="00570406">
        <w:tab/>
        <w:t>must:</w:t>
      </w:r>
    </w:p>
    <w:p w:rsidR="001F4E38" w:rsidRPr="00570406" w:rsidRDefault="001F4E38" w:rsidP="00D25E41">
      <w:pPr>
        <w:pStyle w:val="paragraphsub"/>
      </w:pPr>
      <w:r w:rsidRPr="00570406">
        <w:tab/>
        <w:t>(i)</w:t>
      </w:r>
      <w:r w:rsidRPr="00570406">
        <w:tab/>
        <w:t>have held a substantive visa since last entering Australia; and</w:t>
      </w:r>
    </w:p>
    <w:p w:rsidR="001F4E38" w:rsidRPr="00570406" w:rsidRDefault="001F4E38" w:rsidP="00D25E41">
      <w:pPr>
        <w:pStyle w:val="paragraphsub"/>
      </w:pPr>
      <w:r w:rsidRPr="00570406">
        <w:tab/>
        <w:t>(ii)</w:t>
      </w:r>
      <w:r w:rsidRPr="00570406">
        <w:tab/>
        <w:t xml:space="preserve">satisfy </w:t>
      </w:r>
      <w:r w:rsidR="00D25E41" w:rsidRPr="00570406">
        <w:t>Schedule</w:t>
      </w:r>
      <w:r w:rsidR="00570406">
        <w:t> </w:t>
      </w:r>
      <w:r w:rsidRPr="00570406">
        <w:t>3 criteria 3002, 3004 and 3005.</w:t>
      </w:r>
    </w:p>
    <w:p w:rsidR="001F4E38" w:rsidRPr="00570406" w:rsidRDefault="001F4E38" w:rsidP="002A66EA">
      <w:pPr>
        <w:pStyle w:val="SubDivisionMigration"/>
      </w:pPr>
      <w:r w:rsidRPr="00570406">
        <w:t>405.22</w:t>
      </w:r>
      <w:r w:rsidR="00D25E41" w:rsidRPr="00570406">
        <w:t>—</w:t>
      </w:r>
      <w:r w:rsidRPr="00570406">
        <w:t>Criteria to be satisfied at time of decision</w:t>
      </w:r>
    </w:p>
    <w:p w:rsidR="00FB3D9A" w:rsidRPr="00570406" w:rsidRDefault="001F4E38" w:rsidP="00570406">
      <w:pPr>
        <w:pStyle w:val="ActHead5"/>
        <w:outlineLvl w:val="9"/>
      </w:pPr>
      <w:bookmarkStart w:id="1048" w:name="_Toc408995384"/>
      <w:r w:rsidRPr="00570406">
        <w:rPr>
          <w:rStyle w:val="CharSectno"/>
        </w:rPr>
        <w:t>405.221</w:t>
      </w:r>
      <w:bookmarkEnd w:id="1048"/>
      <w:r w:rsidR="00FB3D9A" w:rsidRPr="00570406">
        <w:t xml:space="preserve">  </w:t>
      </w:r>
    </w:p>
    <w:p w:rsidR="001F4E38" w:rsidRPr="00570406" w:rsidRDefault="00CC7DD1" w:rsidP="00D25E41">
      <w:pPr>
        <w:pStyle w:val="subsection"/>
      </w:pPr>
      <w:r w:rsidRPr="00570406">
        <w:tab/>
      </w:r>
      <w:r w:rsidR="001F4E38" w:rsidRPr="00570406">
        <w:tab/>
        <w:t>The family unit of the applicant does not include:</w:t>
      </w:r>
    </w:p>
    <w:p w:rsidR="001F4E38" w:rsidRPr="00570406" w:rsidRDefault="001F4E38" w:rsidP="00D25E41">
      <w:pPr>
        <w:pStyle w:val="paragraph"/>
      </w:pPr>
      <w:r w:rsidRPr="00570406">
        <w:tab/>
        <w:t>(a)</w:t>
      </w:r>
      <w:r w:rsidRPr="00570406">
        <w:tab/>
        <w:t>if the applicant has a spouse</w:t>
      </w:r>
      <w:r w:rsidR="00617630" w:rsidRPr="00570406">
        <w:t xml:space="preserve"> or</w:t>
      </w:r>
      <w:r w:rsidR="00570406" w:rsidRPr="00570406">
        <w:t> </w:t>
      </w:r>
      <w:r w:rsidR="004C2975" w:rsidRPr="00570406">
        <w:t>de facto</w:t>
      </w:r>
      <w:r w:rsidR="00570406" w:rsidRPr="00570406">
        <w:t> </w:t>
      </w:r>
      <w:r w:rsidR="00617630" w:rsidRPr="00570406">
        <w:t>partner</w:t>
      </w:r>
      <w:r w:rsidR="00D25E41" w:rsidRPr="00570406">
        <w:t>—</w:t>
      </w:r>
      <w:r w:rsidRPr="00570406">
        <w:t>any other person dependent on the applicant or the applicant’s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or</w:t>
      </w:r>
    </w:p>
    <w:p w:rsidR="001F4E38" w:rsidRPr="00570406" w:rsidRDefault="001F4E38" w:rsidP="00D25E41">
      <w:pPr>
        <w:pStyle w:val="paragraph"/>
      </w:pPr>
      <w:r w:rsidRPr="00570406">
        <w:tab/>
        <w:t>(b)</w:t>
      </w:r>
      <w:r w:rsidRPr="00570406">
        <w:tab/>
        <w:t>if the applicant does not have a spouse</w:t>
      </w:r>
      <w:r w:rsidR="00617630" w:rsidRPr="00570406">
        <w:t xml:space="preserve"> or</w:t>
      </w:r>
      <w:r w:rsidR="00570406" w:rsidRPr="00570406">
        <w:t> </w:t>
      </w:r>
      <w:r w:rsidR="004C2975" w:rsidRPr="00570406">
        <w:t>de facto</w:t>
      </w:r>
      <w:r w:rsidR="00570406" w:rsidRPr="00570406">
        <w:t> </w:t>
      </w:r>
      <w:r w:rsidR="00617630" w:rsidRPr="00570406">
        <w:t>partner</w:t>
      </w:r>
      <w:r w:rsidR="00D25E41" w:rsidRPr="00570406">
        <w:t>—</w:t>
      </w:r>
      <w:r w:rsidRPr="00570406">
        <w:t>any person dependent on the applicant.</w:t>
      </w:r>
    </w:p>
    <w:p w:rsidR="00FB3D9A" w:rsidRPr="00570406" w:rsidRDefault="00D25E41" w:rsidP="00570406">
      <w:pPr>
        <w:pStyle w:val="ActHead5"/>
        <w:outlineLvl w:val="9"/>
      </w:pPr>
      <w:bookmarkStart w:id="1049" w:name="_Toc408995385"/>
      <w:r w:rsidRPr="00570406">
        <w:rPr>
          <w:rStyle w:val="CharSectno"/>
        </w:rPr>
        <w:t>405.222</w:t>
      </w:r>
      <w:bookmarkEnd w:id="1049"/>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and 5002.</w:t>
      </w:r>
    </w:p>
    <w:p w:rsidR="00FB3D9A" w:rsidRPr="00570406" w:rsidRDefault="001F4E38" w:rsidP="00570406">
      <w:pPr>
        <w:pStyle w:val="ActHead5"/>
        <w:outlineLvl w:val="9"/>
      </w:pPr>
      <w:bookmarkStart w:id="1050" w:name="_Toc408995386"/>
      <w:r w:rsidRPr="00570406">
        <w:rPr>
          <w:rStyle w:val="CharSectno"/>
        </w:rPr>
        <w:t>405.223</w:t>
      </w:r>
      <w:bookmarkEnd w:id="1050"/>
      <w:r w:rsidR="00FB3D9A" w:rsidRPr="00570406">
        <w:t xml:space="preserve">  </w:t>
      </w:r>
    </w:p>
    <w:p w:rsidR="001F4E38" w:rsidRPr="00570406" w:rsidRDefault="00CC7DD1" w:rsidP="00D25E41">
      <w:pPr>
        <w:pStyle w:val="subsection"/>
      </w:pPr>
      <w:r w:rsidRPr="00570406">
        <w:tab/>
      </w:r>
      <w:r w:rsidR="001F4E38" w:rsidRPr="00570406">
        <w:tab/>
        <w:t>If the applicant is in Australia, the applicant has complied substantially with the conditions that apply or applied to the last of any substantive visas held by the applicant, and to any subsequent bridging visa.</w:t>
      </w:r>
    </w:p>
    <w:p w:rsidR="00FB3D9A" w:rsidRPr="00570406" w:rsidRDefault="00D25E41" w:rsidP="00570406">
      <w:pPr>
        <w:pStyle w:val="ActHead5"/>
        <w:outlineLvl w:val="9"/>
      </w:pPr>
      <w:bookmarkStart w:id="1051" w:name="_Toc408995387"/>
      <w:r w:rsidRPr="00570406">
        <w:rPr>
          <w:rStyle w:val="CharSectno"/>
        </w:rPr>
        <w:t>405.224</w:t>
      </w:r>
      <w:bookmarkEnd w:id="1051"/>
      <w:r w:rsidR="00FB3D9A" w:rsidRPr="00570406">
        <w:t xml:space="preserve">  </w:t>
      </w:r>
    </w:p>
    <w:p w:rsidR="00D25E41" w:rsidRPr="00570406" w:rsidRDefault="00D25E41" w:rsidP="00D25E41">
      <w:pPr>
        <w:pStyle w:val="subsection"/>
      </w:pPr>
      <w:r w:rsidRPr="00570406">
        <w:tab/>
      </w:r>
      <w:r w:rsidRPr="00570406">
        <w:tab/>
        <w:t xml:space="preserve">If the applicant is </w:t>
      </w:r>
      <w:r w:rsidR="004E1A53" w:rsidRPr="0071111F">
        <w:t>a Foreign Affairs</w:t>
      </w:r>
      <w:r w:rsidRPr="00570406">
        <w:t xml:space="preserve"> student or </w:t>
      </w:r>
      <w:r w:rsidR="004E1A53" w:rsidRPr="0071111F">
        <w:t>a Foreign Affairs</w:t>
      </w:r>
      <w:r w:rsidRPr="00570406">
        <w:t xml:space="preserve"> recipient, the applicant has the support of </w:t>
      </w:r>
      <w:r w:rsidR="000C55BB" w:rsidRPr="0071111F">
        <w:t>the Foreign Minister</w:t>
      </w:r>
      <w:r w:rsidRPr="00570406">
        <w:t xml:space="preserve"> for the grant of the visa.</w:t>
      </w:r>
    </w:p>
    <w:p w:rsidR="00FB3D9A" w:rsidRPr="00570406" w:rsidRDefault="001F4E38" w:rsidP="00570406">
      <w:pPr>
        <w:pStyle w:val="ActHead5"/>
        <w:outlineLvl w:val="9"/>
      </w:pPr>
      <w:bookmarkStart w:id="1052" w:name="_Toc408995388"/>
      <w:r w:rsidRPr="00570406">
        <w:rPr>
          <w:rStyle w:val="CharSectno"/>
        </w:rPr>
        <w:t>405.225</w:t>
      </w:r>
      <w:bookmarkEnd w:id="1052"/>
      <w:r w:rsidR="00FB3D9A" w:rsidRPr="00570406">
        <w:t xml:space="preserve">  </w:t>
      </w:r>
    </w:p>
    <w:p w:rsidR="001F4E38" w:rsidRPr="00570406" w:rsidRDefault="001F2F55" w:rsidP="00D25E41">
      <w:pPr>
        <w:pStyle w:val="subsection"/>
      </w:pPr>
      <w:r w:rsidRPr="00570406">
        <w:tab/>
      </w:r>
      <w:r w:rsidR="001F4E38" w:rsidRPr="00570406">
        <w:tab/>
        <w:t>The Minister may waive the requirement of clause</w:t>
      </w:r>
      <w:r w:rsidR="00570406">
        <w:t> </w:t>
      </w:r>
      <w:r w:rsidR="001F4E38" w:rsidRPr="00570406">
        <w:t>405.224 if the Minister is satisfied that, in the particular case, waiver is justified by:</w:t>
      </w:r>
    </w:p>
    <w:p w:rsidR="001F4E38" w:rsidRPr="00570406" w:rsidRDefault="001F4E38" w:rsidP="00D25E41">
      <w:pPr>
        <w:pStyle w:val="paragraph"/>
      </w:pPr>
      <w:r w:rsidRPr="00570406">
        <w:tab/>
        <w:t>(a)</w:t>
      </w:r>
      <w:r w:rsidRPr="00570406">
        <w:tab/>
        <w:t>compelling circumstances that affect the interests of Australia; or</w:t>
      </w:r>
    </w:p>
    <w:p w:rsidR="001F4E38" w:rsidRPr="00570406" w:rsidRDefault="001F4E38" w:rsidP="00D25E41">
      <w:pPr>
        <w:pStyle w:val="paragraph"/>
        <w:rPr>
          <w:b/>
          <w:i/>
        </w:rPr>
      </w:pPr>
      <w:r w:rsidRPr="00570406">
        <w:tab/>
        <w:t>(b)</w:t>
      </w:r>
      <w:r w:rsidRPr="00570406">
        <w:tab/>
        <w:t>compassionate or compelling circumstances that affect the interests of an Australian citizen, an Australian permanent resident or an eligible New Zealand citizen.</w:t>
      </w:r>
    </w:p>
    <w:p w:rsidR="00FB3D9A" w:rsidRPr="00570406" w:rsidRDefault="001F4E38" w:rsidP="00570406">
      <w:pPr>
        <w:pStyle w:val="ActHead5"/>
        <w:outlineLvl w:val="9"/>
      </w:pPr>
      <w:bookmarkStart w:id="1053" w:name="_Toc408995389"/>
      <w:r w:rsidRPr="00570406">
        <w:rPr>
          <w:rStyle w:val="CharSectno"/>
        </w:rPr>
        <w:t>405.226</w:t>
      </w:r>
      <w:bookmarkEnd w:id="1053"/>
      <w:r w:rsidR="00FB3D9A" w:rsidRPr="00570406">
        <w:t xml:space="preserve">  </w:t>
      </w:r>
    </w:p>
    <w:p w:rsidR="001F4E38" w:rsidRPr="00570406" w:rsidRDefault="001F2F55" w:rsidP="00D25E41">
      <w:pPr>
        <w:pStyle w:val="subsection"/>
      </w:pPr>
      <w:r w:rsidRPr="00570406">
        <w:tab/>
      </w:r>
      <w:r w:rsidR="001F4E38" w:rsidRPr="00570406">
        <w:tab/>
        <w:t>The Minister is satisfied that the applicant intends to comply with any conditions subject to which the visa is granted.</w:t>
      </w:r>
    </w:p>
    <w:p w:rsidR="00FB3D9A" w:rsidRPr="00570406" w:rsidRDefault="00D25E41" w:rsidP="00570406">
      <w:pPr>
        <w:pStyle w:val="ActHead5"/>
        <w:outlineLvl w:val="9"/>
      </w:pPr>
      <w:bookmarkStart w:id="1054" w:name="_Toc408995390"/>
      <w:r w:rsidRPr="00570406">
        <w:rPr>
          <w:rStyle w:val="CharSectno"/>
        </w:rPr>
        <w:t>405.227</w:t>
      </w:r>
      <w:bookmarkEnd w:id="1054"/>
      <w:r w:rsidR="00FB3D9A" w:rsidRPr="00570406">
        <w:t xml:space="preserve">  </w:t>
      </w:r>
    </w:p>
    <w:p w:rsidR="00D25E41" w:rsidRPr="00570406" w:rsidRDefault="00D25E41" w:rsidP="00D25E41">
      <w:pPr>
        <w:pStyle w:val="subsection"/>
      </w:pPr>
      <w:r w:rsidRPr="00570406">
        <w:tab/>
        <w:t>(1)</w:t>
      </w:r>
      <w:r w:rsidRPr="00570406">
        <w:tab/>
        <w:t>This clause applies to an applicant other than an applicant to whom clause</w:t>
      </w:r>
      <w:r w:rsidR="00570406">
        <w:t> </w:t>
      </w:r>
      <w:r w:rsidRPr="00570406">
        <w:t>405.228 applies.</w:t>
      </w:r>
    </w:p>
    <w:p w:rsidR="001F4E38" w:rsidRPr="00570406" w:rsidRDefault="001F4E38" w:rsidP="00D25E41">
      <w:pPr>
        <w:pStyle w:val="subsection"/>
      </w:pPr>
      <w:r w:rsidRPr="00570406">
        <w:rPr>
          <w:b/>
          <w:i/>
        </w:rPr>
        <w:tab/>
      </w:r>
      <w:r w:rsidRPr="00570406">
        <w:t>(2</w:t>
      </w:r>
      <w:r w:rsidR="00D25E41" w:rsidRPr="00570406">
        <w:t>)</w:t>
      </w:r>
      <w:r w:rsidR="00D25E41" w:rsidRPr="00570406">
        <w:tab/>
      </w:r>
      <w:r w:rsidRPr="00570406">
        <w:t xml:space="preserve">If the appropriate regional authority that sponsors the applicant indicates that the applicant and his or her spouse </w:t>
      </w:r>
      <w:r w:rsidR="00617630" w:rsidRPr="00570406">
        <w:t>or</w:t>
      </w:r>
      <w:r w:rsidR="00570406" w:rsidRPr="00570406">
        <w:t> </w:t>
      </w:r>
      <w:r w:rsidR="004C2975" w:rsidRPr="00570406">
        <w:t>de facto</w:t>
      </w:r>
      <w:r w:rsidR="00570406" w:rsidRPr="00570406">
        <w:t> </w:t>
      </w:r>
      <w:r w:rsidR="00617630" w:rsidRPr="00570406">
        <w:t xml:space="preserve">partner </w:t>
      </w:r>
      <w:r w:rsidRPr="00570406">
        <w:t xml:space="preserve">(if any) intend to live in a part of Australia the postcode of which was specified, at the time of application, in the </w:t>
      </w:r>
      <w:r w:rsidR="00E8741B" w:rsidRPr="00570406">
        <w:t>instrument in writing</w:t>
      </w:r>
      <w:r w:rsidRPr="00570406">
        <w:t xml:space="preserve"> for item</w:t>
      </w:r>
      <w:r w:rsidR="00570406">
        <w:t> </w:t>
      </w:r>
      <w:r w:rsidRPr="00570406">
        <w:t xml:space="preserve">6A1001 of </w:t>
      </w:r>
      <w:r w:rsidR="00D25E41" w:rsidRPr="00570406">
        <w:t>Schedule</w:t>
      </w:r>
      <w:r w:rsidR="00570406">
        <w:t> </w:t>
      </w:r>
      <w:r w:rsidRPr="00570406">
        <w:t>6A</w:t>
      </w:r>
      <w:r w:rsidR="00E708CC" w:rsidRPr="00570406">
        <w:t xml:space="preserve"> or item</w:t>
      </w:r>
      <w:r w:rsidR="00570406">
        <w:t> </w:t>
      </w:r>
      <w:r w:rsidR="00E708CC" w:rsidRPr="00570406">
        <w:t xml:space="preserve">6D101 of </w:t>
      </w:r>
      <w:r w:rsidR="00D25E41" w:rsidRPr="00570406">
        <w:t>Schedule</w:t>
      </w:r>
      <w:r w:rsidR="00570406">
        <w:t> </w:t>
      </w:r>
      <w:r w:rsidR="00E708CC" w:rsidRPr="00570406">
        <w:t>6D</w:t>
      </w:r>
      <w:r w:rsidRPr="00570406">
        <w:t>:</w:t>
      </w:r>
    </w:p>
    <w:p w:rsidR="001F4E38" w:rsidRPr="00570406" w:rsidRDefault="001F4E38" w:rsidP="00D25E41">
      <w:pPr>
        <w:pStyle w:val="paragraph"/>
      </w:pPr>
      <w:r w:rsidRPr="00570406">
        <w:tab/>
        <w:t>(a)</w:t>
      </w:r>
      <w:r w:rsidRPr="00570406">
        <w:tab/>
        <w:t>the net value of the applicant’s assets, or (if the applicant has a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the combined net value of the assets of the applicant and of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that are available for transfer, and capable of being transferred, to Australia is at least</w:t>
      </w:r>
      <w:r w:rsidR="00C36E96" w:rsidRPr="00570406">
        <w:t xml:space="preserve"> </w:t>
      </w:r>
      <w:r w:rsidRPr="00570406">
        <w:t>AUD500</w:t>
      </w:r>
      <w:r w:rsidR="00570406">
        <w:t> </w:t>
      </w:r>
      <w:r w:rsidRPr="00570406">
        <w:t>000; and</w:t>
      </w:r>
    </w:p>
    <w:p w:rsidR="001F4E38" w:rsidRPr="00570406" w:rsidRDefault="001F4E38" w:rsidP="00D25E41">
      <w:pPr>
        <w:pStyle w:val="paragraph"/>
      </w:pPr>
      <w:r w:rsidRPr="00570406">
        <w:tab/>
        <w:t>(b)</w:t>
      </w:r>
      <w:r w:rsidRPr="00570406">
        <w:tab/>
        <w:t>the applicant has access to, or (if the applicant has a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the applicant and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xml:space="preserve"> collectively have access to, an annual net income of at least AUD50</w:t>
      </w:r>
      <w:r w:rsidR="00570406">
        <w:t> </w:t>
      </w:r>
      <w:r w:rsidRPr="00570406">
        <w:t>000; and</w:t>
      </w:r>
    </w:p>
    <w:p w:rsidR="001F4E38" w:rsidRPr="00570406" w:rsidRDefault="001F4E38" w:rsidP="00D25E41">
      <w:pPr>
        <w:pStyle w:val="paragraph"/>
      </w:pPr>
      <w:r w:rsidRPr="00570406">
        <w:tab/>
        <w:t>(c)</w:t>
      </w:r>
      <w:r w:rsidRPr="00570406">
        <w:tab/>
        <w:t>the applicant has made a designated investment of an amount of at least AUD500</w:t>
      </w:r>
      <w:r w:rsidR="00570406">
        <w:t> </w:t>
      </w:r>
      <w:r w:rsidRPr="00570406">
        <w:t>000, in the applicant’s name or in the names of the applicant and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in the State or Territory in which the appropriate regional authority that sponsors the applicant is located.</w:t>
      </w:r>
    </w:p>
    <w:p w:rsidR="001F4E38" w:rsidRPr="00570406" w:rsidRDefault="001F4E38" w:rsidP="00B84506">
      <w:pPr>
        <w:pStyle w:val="subsection"/>
        <w:keepNext/>
        <w:keepLines/>
      </w:pPr>
      <w:r w:rsidRPr="00570406">
        <w:tab/>
        <w:t>(3</w:t>
      </w:r>
      <w:r w:rsidR="00D25E41" w:rsidRPr="00570406">
        <w:t>)</w:t>
      </w:r>
      <w:r w:rsidR="00D25E41" w:rsidRPr="00570406">
        <w:tab/>
      </w:r>
      <w:r w:rsidRPr="00570406">
        <w:t>If the appropriate regional authority that sponsors the applicant indicates that the applicant and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xml:space="preserve"> (if any) do not intend to live in a part of Australia the postcode of which was specified, at the time of application, in the </w:t>
      </w:r>
      <w:r w:rsidR="00E8741B" w:rsidRPr="00570406">
        <w:t>instrument in writing</w:t>
      </w:r>
      <w:r w:rsidRPr="00570406">
        <w:t xml:space="preserve"> for item</w:t>
      </w:r>
      <w:r w:rsidR="00570406">
        <w:t> </w:t>
      </w:r>
      <w:r w:rsidRPr="00570406">
        <w:t xml:space="preserve">6A1001 of </w:t>
      </w:r>
      <w:r w:rsidR="00D25E41" w:rsidRPr="00570406">
        <w:t>Schedule</w:t>
      </w:r>
      <w:r w:rsidR="00570406">
        <w:t> </w:t>
      </w:r>
      <w:r w:rsidRPr="00570406">
        <w:t>6A</w:t>
      </w:r>
      <w:r w:rsidR="00E708CC" w:rsidRPr="00570406">
        <w:t xml:space="preserve"> or item</w:t>
      </w:r>
      <w:r w:rsidR="00570406">
        <w:t> </w:t>
      </w:r>
      <w:r w:rsidR="00E708CC" w:rsidRPr="00570406">
        <w:t xml:space="preserve">6D101 of </w:t>
      </w:r>
      <w:r w:rsidR="00D25E41" w:rsidRPr="00570406">
        <w:t>Schedule</w:t>
      </w:r>
      <w:r w:rsidR="00570406">
        <w:t> </w:t>
      </w:r>
      <w:r w:rsidR="00E708CC" w:rsidRPr="00570406">
        <w:t>6D</w:t>
      </w:r>
      <w:r w:rsidRPr="00570406">
        <w:t>:</w:t>
      </w:r>
    </w:p>
    <w:p w:rsidR="001F4E38" w:rsidRPr="00570406" w:rsidRDefault="001F4E38" w:rsidP="00D25E41">
      <w:pPr>
        <w:pStyle w:val="paragraph"/>
      </w:pPr>
      <w:r w:rsidRPr="00570406">
        <w:tab/>
        <w:t>(a)</w:t>
      </w:r>
      <w:r w:rsidRPr="00570406">
        <w:tab/>
        <w:t>the net value of the applicant’s assets, or (if the applicant has a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the combined net value of the assets of the applicant and of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that are available for transfer, and capable of being transferred, to Australia is at least</w:t>
      </w:r>
      <w:r w:rsidR="00CA1707" w:rsidRPr="00570406">
        <w:t xml:space="preserve"> </w:t>
      </w:r>
      <w:r w:rsidRPr="00570406">
        <w:t>AUD750</w:t>
      </w:r>
      <w:r w:rsidR="00570406">
        <w:t> </w:t>
      </w:r>
      <w:r w:rsidRPr="00570406">
        <w:t>000; and</w:t>
      </w:r>
    </w:p>
    <w:p w:rsidR="001F4E38" w:rsidRPr="00570406" w:rsidRDefault="001F4E38" w:rsidP="00D25E41">
      <w:pPr>
        <w:pStyle w:val="paragraph"/>
      </w:pPr>
      <w:r w:rsidRPr="00570406">
        <w:tab/>
        <w:t>(b)</w:t>
      </w:r>
      <w:r w:rsidRPr="00570406">
        <w:tab/>
        <w:t>the applicant has access to, or (if the applicant has a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the applicant and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xml:space="preserve"> collectively have access to, an annual net income of at least AUD65</w:t>
      </w:r>
      <w:r w:rsidR="00570406">
        <w:t> </w:t>
      </w:r>
      <w:r w:rsidRPr="00570406">
        <w:t>000; and</w:t>
      </w:r>
    </w:p>
    <w:p w:rsidR="001F4E38" w:rsidRPr="00570406" w:rsidRDefault="001F4E38" w:rsidP="00D25E41">
      <w:pPr>
        <w:pStyle w:val="paragraph"/>
      </w:pPr>
      <w:r w:rsidRPr="00570406">
        <w:tab/>
        <w:t>(c)</w:t>
      </w:r>
      <w:r w:rsidRPr="00570406">
        <w:tab/>
        <w:t>the applicant has made a designated investment of an amount of at least AUD750</w:t>
      </w:r>
      <w:r w:rsidR="00570406">
        <w:t> </w:t>
      </w:r>
      <w:r w:rsidRPr="00570406">
        <w:t>000, in the applicant’s name or in the names of the applicant and his or her spouse</w:t>
      </w:r>
      <w:r w:rsidR="00617630" w:rsidRPr="00570406">
        <w:t xml:space="preserve"> or</w:t>
      </w:r>
      <w:r w:rsidR="00570406" w:rsidRPr="00570406">
        <w:t> </w:t>
      </w:r>
      <w:r w:rsidR="004C2975" w:rsidRPr="00570406">
        <w:t>de facto</w:t>
      </w:r>
      <w:r w:rsidR="00570406" w:rsidRPr="00570406">
        <w:t> </w:t>
      </w:r>
      <w:r w:rsidR="00617630" w:rsidRPr="00570406">
        <w:t>partner</w:t>
      </w:r>
      <w:r w:rsidRPr="00570406">
        <w:t>, in the State or Territory in which the appropriate regional authority that sponsors the applicant is located.</w:t>
      </w:r>
    </w:p>
    <w:p w:rsidR="001F4E38" w:rsidRPr="00570406" w:rsidRDefault="001F4E38" w:rsidP="00D25E41">
      <w:pPr>
        <w:pStyle w:val="subsection"/>
      </w:pPr>
      <w:r w:rsidRPr="00570406">
        <w:tab/>
        <w:t>(4</w:t>
      </w:r>
      <w:r w:rsidR="00D25E41" w:rsidRPr="00570406">
        <w:t>)</w:t>
      </w:r>
      <w:r w:rsidR="00D25E41" w:rsidRPr="00570406">
        <w:tab/>
      </w:r>
      <w:r w:rsidRPr="00570406">
        <w:t xml:space="preserve">The Minister is satisfied that the resources required to satisfy </w:t>
      </w:r>
      <w:r w:rsidR="00570406">
        <w:t>subclause (</w:t>
      </w:r>
      <w:r w:rsidRPr="00570406">
        <w:t xml:space="preserve">2) or (3) (being the assets mentioned in </w:t>
      </w:r>
      <w:r w:rsidR="00570406">
        <w:t>paragraph (</w:t>
      </w:r>
      <w:r w:rsidRPr="00570406">
        <w:t>2)(a) or (3)(a), any assets from which the annual income is derived and any rights to the income, and the assets by which the designated investment is funded):</w:t>
      </w:r>
    </w:p>
    <w:p w:rsidR="001F4E38" w:rsidRPr="00570406" w:rsidRDefault="001F4E38" w:rsidP="00D25E41">
      <w:pPr>
        <w:pStyle w:val="paragraph"/>
      </w:pPr>
      <w:r w:rsidRPr="00570406">
        <w:tab/>
        <w:t>(a)</w:t>
      </w:r>
      <w:r w:rsidRPr="00570406">
        <w:tab/>
        <w:t>are legally owned and lawfully acquired by:</w:t>
      </w:r>
    </w:p>
    <w:p w:rsidR="001F4E38" w:rsidRPr="00570406" w:rsidRDefault="001F4E38" w:rsidP="00D25E41">
      <w:pPr>
        <w:pStyle w:val="paragraphsub"/>
      </w:pPr>
      <w:r w:rsidRPr="00570406">
        <w:tab/>
        <w:t>(i)</w:t>
      </w:r>
      <w:r w:rsidRPr="00570406">
        <w:tab/>
        <w:t>the applicant; or</w:t>
      </w:r>
    </w:p>
    <w:p w:rsidR="001F4E38" w:rsidRPr="00570406" w:rsidRDefault="001F4E38" w:rsidP="00D25E41">
      <w:pPr>
        <w:pStyle w:val="paragraphsub"/>
      </w:pPr>
      <w:r w:rsidRPr="00570406">
        <w:tab/>
        <w:t>(ii)</w:t>
      </w:r>
      <w:r w:rsidRPr="00570406">
        <w:tab/>
        <w:t xml:space="preserve">the applicant’s </w:t>
      </w:r>
      <w:r w:rsidR="00EA1AD2" w:rsidRPr="00570406">
        <w:t>spouse or</w:t>
      </w:r>
      <w:r w:rsidR="00570406" w:rsidRPr="00570406">
        <w:t> </w:t>
      </w:r>
      <w:r w:rsidR="004C2975" w:rsidRPr="00570406">
        <w:t>de facto</w:t>
      </w:r>
      <w:r w:rsidR="00570406" w:rsidRPr="00570406">
        <w:t> </w:t>
      </w:r>
      <w:r w:rsidR="00EA1AD2" w:rsidRPr="00570406">
        <w:t>partner</w:t>
      </w:r>
      <w:r w:rsidRPr="00570406">
        <w:t>; or</w:t>
      </w:r>
    </w:p>
    <w:p w:rsidR="001F4E38" w:rsidRPr="00570406" w:rsidRDefault="001F4E38" w:rsidP="00D25E41">
      <w:pPr>
        <w:pStyle w:val="paragraphsub"/>
      </w:pPr>
      <w:r w:rsidRPr="00570406">
        <w:tab/>
        <w:t>(iii)</w:t>
      </w:r>
      <w:r w:rsidRPr="00570406">
        <w:tab/>
        <w:t xml:space="preserve">the applicant and his or her </w:t>
      </w:r>
      <w:r w:rsidR="00EA1AD2" w:rsidRPr="00570406">
        <w:t>spouse or</w:t>
      </w:r>
      <w:r w:rsidR="00570406" w:rsidRPr="00570406">
        <w:t> </w:t>
      </w:r>
      <w:r w:rsidR="004C2975" w:rsidRPr="00570406">
        <w:t>de facto</w:t>
      </w:r>
      <w:r w:rsidR="00570406" w:rsidRPr="00570406">
        <w:t> </w:t>
      </w:r>
      <w:r w:rsidR="00EA1AD2" w:rsidRPr="00570406">
        <w:t>partner</w:t>
      </w:r>
      <w:r w:rsidRPr="00570406">
        <w:t xml:space="preserve"> together; and</w:t>
      </w:r>
    </w:p>
    <w:p w:rsidR="00617630" w:rsidRPr="00570406" w:rsidRDefault="00617630" w:rsidP="00D25E41">
      <w:pPr>
        <w:pStyle w:val="paragraph"/>
      </w:pPr>
      <w:r w:rsidRPr="00570406">
        <w:tab/>
        <w:t>(b)</w:t>
      </w:r>
      <w:r w:rsidRPr="00570406">
        <w:tab/>
        <w:t>other than resources relating to inheritance, or to the applicant’s, the spouse’s or the</w:t>
      </w:r>
      <w:r w:rsidR="00570406" w:rsidRPr="00570406">
        <w:t> </w:t>
      </w:r>
      <w:r w:rsidR="004C2975" w:rsidRPr="00570406">
        <w:t>de facto</w:t>
      </w:r>
      <w:r w:rsidR="00570406" w:rsidRPr="00570406">
        <w:t> </w:t>
      </w:r>
      <w:r w:rsidRPr="00570406">
        <w:t>partner’s superannuation or pension</w:t>
      </w:r>
      <w:r w:rsidR="00D25E41" w:rsidRPr="00570406">
        <w:t>—</w:t>
      </w:r>
      <w:r w:rsidRPr="00570406">
        <w:t>have been held by any combination of:</w:t>
      </w:r>
    </w:p>
    <w:p w:rsidR="00617630" w:rsidRPr="00570406" w:rsidRDefault="00617630" w:rsidP="00D25E41">
      <w:pPr>
        <w:pStyle w:val="paragraphsub"/>
      </w:pPr>
      <w:r w:rsidRPr="00570406">
        <w:tab/>
        <w:t>(i)</w:t>
      </w:r>
      <w:r w:rsidRPr="00570406">
        <w:tab/>
        <w:t>the applicant; and</w:t>
      </w:r>
    </w:p>
    <w:p w:rsidR="00617630" w:rsidRPr="00570406" w:rsidRDefault="00617630" w:rsidP="00D25E41">
      <w:pPr>
        <w:pStyle w:val="paragraphsub"/>
      </w:pPr>
      <w:r w:rsidRPr="00570406">
        <w:tab/>
        <w:t>(ii)</w:t>
      </w:r>
      <w:r w:rsidRPr="00570406">
        <w:tab/>
        <w:t>the applicant’s spouse or</w:t>
      </w:r>
      <w:r w:rsidR="00570406" w:rsidRPr="00570406">
        <w:t> </w:t>
      </w:r>
      <w:r w:rsidR="004C2975" w:rsidRPr="00570406">
        <w:t>de facto</w:t>
      </w:r>
      <w:r w:rsidR="00570406" w:rsidRPr="00570406">
        <w:t> </w:t>
      </w:r>
      <w:r w:rsidRPr="00570406">
        <w:t>partner; and</w:t>
      </w:r>
    </w:p>
    <w:p w:rsidR="00617630" w:rsidRPr="00570406" w:rsidRDefault="00617630" w:rsidP="00D25E41">
      <w:pPr>
        <w:pStyle w:val="paragraphsub"/>
      </w:pPr>
      <w:r w:rsidRPr="00570406">
        <w:tab/>
        <w:t>(iii)</w:t>
      </w:r>
      <w:r w:rsidRPr="00570406">
        <w:tab/>
        <w:t>the applicant and his or her spouse or</w:t>
      </w:r>
      <w:r w:rsidR="00570406" w:rsidRPr="00570406">
        <w:t> </w:t>
      </w:r>
      <w:r w:rsidR="004C2975" w:rsidRPr="00570406">
        <w:t>de facto</w:t>
      </w:r>
      <w:r w:rsidR="00570406" w:rsidRPr="00570406">
        <w:t> </w:t>
      </w:r>
      <w:r w:rsidRPr="00570406">
        <w:t>partner together;</w:t>
      </w:r>
    </w:p>
    <w:p w:rsidR="00617630" w:rsidRPr="00570406" w:rsidRDefault="00617630" w:rsidP="00D25E41">
      <w:pPr>
        <w:pStyle w:val="paragraph"/>
      </w:pPr>
      <w:r w:rsidRPr="00570406">
        <w:tab/>
      </w:r>
      <w:r w:rsidRPr="00570406">
        <w:tab/>
        <w:t>throughout the 2 years immediately before the application for an Investor Retirement (Class UY) visa is made.</w:t>
      </w:r>
    </w:p>
    <w:p w:rsidR="001F4E38" w:rsidRPr="00570406" w:rsidRDefault="001F4E38" w:rsidP="00D25E41">
      <w:pPr>
        <w:pStyle w:val="subsection"/>
      </w:pPr>
      <w:r w:rsidRPr="00570406">
        <w:tab/>
        <w:t>(5</w:t>
      </w:r>
      <w:r w:rsidR="00D25E41" w:rsidRPr="00570406">
        <w:t>)</w:t>
      </w:r>
      <w:r w:rsidR="00D25E41" w:rsidRPr="00570406">
        <w:tab/>
      </w:r>
      <w:r w:rsidRPr="00570406">
        <w:t xml:space="preserve">The Minister is satisfied that the applicant and his or </w:t>
      </w:r>
      <w:r w:rsidR="00EA1AD2" w:rsidRPr="00570406">
        <w:t>her spouse or</w:t>
      </w:r>
      <w:r w:rsidR="00570406" w:rsidRPr="00570406">
        <w:t> </w:t>
      </w:r>
      <w:r w:rsidR="004C2975" w:rsidRPr="00570406">
        <w:t>de facto</w:t>
      </w:r>
      <w:r w:rsidR="00570406" w:rsidRPr="00570406">
        <w:t> </w:t>
      </w:r>
      <w:r w:rsidR="00EA1AD2" w:rsidRPr="00570406">
        <w:t xml:space="preserve">partner </w:t>
      </w:r>
      <w:r w:rsidRPr="00570406">
        <w:t>(if any) have adequate health insurance cover in Australia for the period of:</w:t>
      </w:r>
    </w:p>
    <w:p w:rsidR="001F4E38" w:rsidRPr="00570406" w:rsidRDefault="001F4E38" w:rsidP="00D25E41">
      <w:pPr>
        <w:pStyle w:val="paragraph"/>
      </w:pPr>
      <w:r w:rsidRPr="00570406">
        <w:tab/>
        <w:t>(a)</w:t>
      </w:r>
      <w:r w:rsidRPr="00570406">
        <w:tab/>
        <w:t xml:space="preserve">the applicant’s intended stay in Australia as the holder of a </w:t>
      </w:r>
      <w:r w:rsidR="00D25E41" w:rsidRPr="00570406">
        <w:t>Subclass</w:t>
      </w:r>
      <w:r w:rsidR="00CA1707" w:rsidRPr="00570406">
        <w:t xml:space="preserve"> </w:t>
      </w:r>
      <w:r w:rsidRPr="00570406">
        <w:t>405 visa; and</w:t>
      </w:r>
    </w:p>
    <w:p w:rsidR="001F4E38" w:rsidRPr="00570406" w:rsidRDefault="001F4E38" w:rsidP="00D25E41">
      <w:pPr>
        <w:pStyle w:val="paragraph"/>
      </w:pPr>
      <w:r w:rsidRPr="00570406">
        <w:tab/>
        <w:t>(b)</w:t>
      </w:r>
      <w:r w:rsidRPr="00570406">
        <w:tab/>
        <w:t xml:space="preserve">if the applicant has </w:t>
      </w:r>
      <w:r w:rsidR="00617630" w:rsidRPr="00570406">
        <w:t>a spouse or</w:t>
      </w:r>
      <w:r w:rsidR="00570406" w:rsidRPr="00570406">
        <w:t> </w:t>
      </w:r>
      <w:r w:rsidR="004C2975" w:rsidRPr="00570406">
        <w:t>de facto</w:t>
      </w:r>
      <w:r w:rsidR="00570406" w:rsidRPr="00570406">
        <w:t> </w:t>
      </w:r>
      <w:r w:rsidR="00617630" w:rsidRPr="00570406">
        <w:t>partner</w:t>
      </w:r>
      <w:r w:rsidR="00D25E41" w:rsidRPr="00570406">
        <w:t>—</w:t>
      </w:r>
      <w:r w:rsidR="00617630" w:rsidRPr="00570406">
        <w:t>the spouse’s or</w:t>
      </w:r>
      <w:r w:rsidR="00570406" w:rsidRPr="00570406">
        <w:t> </w:t>
      </w:r>
      <w:r w:rsidR="004C2975" w:rsidRPr="00570406">
        <w:t>de facto</w:t>
      </w:r>
      <w:r w:rsidR="00570406" w:rsidRPr="00570406">
        <w:t> </w:t>
      </w:r>
      <w:r w:rsidR="00617630" w:rsidRPr="00570406">
        <w:t xml:space="preserve">partner’s </w:t>
      </w:r>
      <w:r w:rsidRPr="00570406">
        <w:t xml:space="preserve">intended stay in Australia as the holder of a </w:t>
      </w:r>
      <w:r w:rsidR="00D25E41" w:rsidRPr="00570406">
        <w:t>Subclass</w:t>
      </w:r>
      <w:r w:rsidR="00CA1707" w:rsidRPr="00570406">
        <w:t xml:space="preserve"> </w:t>
      </w:r>
      <w:r w:rsidRPr="00570406">
        <w:t>405 visa.</w:t>
      </w:r>
    </w:p>
    <w:p w:rsidR="001F4E38" w:rsidRPr="00570406" w:rsidRDefault="001F4E38" w:rsidP="00D25E41">
      <w:pPr>
        <w:pStyle w:val="subsection"/>
      </w:pPr>
      <w:r w:rsidRPr="00570406">
        <w:rPr>
          <w:color w:val="000000"/>
        </w:rPr>
        <w:tab/>
        <w:t>(6</w:t>
      </w:r>
      <w:r w:rsidR="00D25E41" w:rsidRPr="00570406">
        <w:rPr>
          <w:color w:val="000000"/>
        </w:rPr>
        <w:t>)</w:t>
      </w:r>
      <w:r w:rsidR="00D25E41" w:rsidRPr="00570406">
        <w:rPr>
          <w:color w:val="000000"/>
        </w:rPr>
        <w:tab/>
      </w:r>
      <w:r w:rsidRPr="00570406">
        <w:rPr>
          <w:color w:val="000000"/>
        </w:rPr>
        <w:t>The applicant satisfies public interest criteria 4001, 4002, 4003, 4004, 4005, 4010, 4013, 4014</w:t>
      </w:r>
      <w:r w:rsidR="006D7D97" w:rsidRPr="00570406">
        <w:t>, 4019 and 4021</w:t>
      </w:r>
      <w:r w:rsidRPr="00570406">
        <w:rPr>
          <w:color w:val="000000"/>
        </w:rPr>
        <w:t>.</w:t>
      </w:r>
    </w:p>
    <w:p w:rsidR="001F4E38" w:rsidRPr="00570406" w:rsidRDefault="001F4E38" w:rsidP="00D25E41">
      <w:pPr>
        <w:pStyle w:val="subsection"/>
      </w:pPr>
      <w:r w:rsidRPr="00570406">
        <w:tab/>
        <w:t>(7</w:t>
      </w:r>
      <w:r w:rsidR="00D25E41" w:rsidRPr="00570406">
        <w:t>)</w:t>
      </w:r>
      <w:r w:rsidR="00D25E41" w:rsidRPr="00570406">
        <w:tab/>
      </w:r>
      <w:r w:rsidRPr="00570406">
        <w:t>The applicant’s spouse</w:t>
      </w:r>
      <w:r w:rsidR="007C7866" w:rsidRPr="00570406">
        <w:t xml:space="preserve"> or</w:t>
      </w:r>
      <w:r w:rsidR="00570406" w:rsidRPr="00570406">
        <w:t> </w:t>
      </w:r>
      <w:r w:rsidR="004C2975" w:rsidRPr="00570406">
        <w:t>de facto</w:t>
      </w:r>
      <w:r w:rsidR="00570406" w:rsidRPr="00570406">
        <w:t> </w:t>
      </w:r>
      <w:r w:rsidR="007C7866" w:rsidRPr="00570406">
        <w:t>partner</w:t>
      </w:r>
      <w:r w:rsidRPr="00570406">
        <w:t xml:space="preserve"> (if any) satisfies:</w:t>
      </w:r>
    </w:p>
    <w:p w:rsidR="001F4E38" w:rsidRPr="00570406" w:rsidRDefault="001F4E38" w:rsidP="00D25E41">
      <w:pPr>
        <w:pStyle w:val="paragraph"/>
      </w:pPr>
      <w:r w:rsidRPr="00570406">
        <w:rPr>
          <w:color w:val="000000"/>
        </w:rPr>
        <w:tab/>
        <w:t>(a)</w:t>
      </w:r>
      <w:r w:rsidRPr="00570406">
        <w:rPr>
          <w:color w:val="000000"/>
        </w:rPr>
        <w:tab/>
        <w:t>public interest criteria 4001, 4002, 4003, 4004, 4005, 4010, 4013, 4014; and</w:t>
      </w:r>
    </w:p>
    <w:p w:rsidR="001F4E38" w:rsidRPr="00570406" w:rsidRDefault="001F4E38" w:rsidP="00D25E41">
      <w:pPr>
        <w:pStyle w:val="paragraph"/>
      </w:pPr>
      <w:r w:rsidRPr="00570406">
        <w:tab/>
        <w:t>(b)</w:t>
      </w:r>
      <w:r w:rsidRPr="00570406">
        <w:tab/>
        <w:t>if the applicant’s spouse</w:t>
      </w:r>
      <w:r w:rsidR="007C7866" w:rsidRPr="00570406">
        <w:t xml:space="preserve"> or</w:t>
      </w:r>
      <w:r w:rsidR="00570406" w:rsidRPr="00570406">
        <w:t> </w:t>
      </w:r>
      <w:r w:rsidR="004C2975" w:rsidRPr="00570406">
        <w:t>de facto</w:t>
      </w:r>
      <w:r w:rsidR="00570406" w:rsidRPr="00570406">
        <w:t> </w:t>
      </w:r>
      <w:r w:rsidR="007C7866" w:rsidRPr="00570406">
        <w:t>partner</w:t>
      </w:r>
      <w:r w:rsidRPr="00570406">
        <w:t xml:space="preserve"> had turned 18 at the time of application</w:t>
      </w:r>
      <w:r w:rsidR="00D25E41" w:rsidRPr="00570406">
        <w:t>—</w:t>
      </w:r>
      <w:r w:rsidRPr="00570406">
        <w:t>public interest criterion 4019.</w:t>
      </w:r>
    </w:p>
    <w:p w:rsidR="00FB3D9A" w:rsidRPr="00570406" w:rsidRDefault="00D25E41" w:rsidP="00570406">
      <w:pPr>
        <w:pStyle w:val="ActHead5"/>
        <w:outlineLvl w:val="9"/>
      </w:pPr>
      <w:bookmarkStart w:id="1055" w:name="_Toc408995391"/>
      <w:r w:rsidRPr="00570406">
        <w:rPr>
          <w:rStyle w:val="CharSectno"/>
        </w:rPr>
        <w:t>405.228</w:t>
      </w:r>
      <w:bookmarkEnd w:id="1055"/>
      <w:r w:rsidR="00FB3D9A" w:rsidRPr="00570406">
        <w:t xml:space="preserve">  </w:t>
      </w:r>
    </w:p>
    <w:p w:rsidR="00D25E41" w:rsidRPr="00570406" w:rsidRDefault="00D25E41" w:rsidP="00D25E41">
      <w:pPr>
        <w:pStyle w:val="subsection"/>
      </w:pPr>
      <w:r w:rsidRPr="00570406">
        <w:tab/>
        <w:t>(1)</w:t>
      </w:r>
      <w:r w:rsidRPr="00570406">
        <w:tab/>
        <w:t>This clause applies to an applicant if:</w:t>
      </w:r>
    </w:p>
    <w:p w:rsidR="001F4E38" w:rsidRPr="00570406" w:rsidRDefault="001F4E38" w:rsidP="00D25E41">
      <w:pPr>
        <w:pStyle w:val="paragraph"/>
      </w:pPr>
      <w:r w:rsidRPr="00570406">
        <w:tab/>
        <w:t>(a)</w:t>
      </w:r>
      <w:r w:rsidRPr="00570406">
        <w:tab/>
        <w:t xml:space="preserve">the applicant is the holder of a </w:t>
      </w:r>
      <w:r w:rsidR="00D25E41" w:rsidRPr="00570406">
        <w:t>Subclass</w:t>
      </w:r>
      <w:r w:rsidR="00CA1707" w:rsidRPr="00570406">
        <w:t xml:space="preserve"> </w:t>
      </w:r>
      <w:r w:rsidRPr="00570406">
        <w:t>405 visa; or</w:t>
      </w:r>
    </w:p>
    <w:p w:rsidR="001F4E38" w:rsidRPr="00570406" w:rsidRDefault="001F4E38" w:rsidP="00D25E41">
      <w:pPr>
        <w:pStyle w:val="paragraph"/>
      </w:pPr>
      <w:r w:rsidRPr="00570406">
        <w:tab/>
        <w:t>(b)</w:t>
      </w:r>
      <w:r w:rsidRPr="00570406">
        <w:tab/>
        <w:t xml:space="preserve">the last substantive visa held by the applicant since last entering Australia was a </w:t>
      </w:r>
      <w:r w:rsidR="00D25E41" w:rsidRPr="00570406">
        <w:t>Subclass</w:t>
      </w:r>
      <w:r w:rsidR="00CA1707" w:rsidRPr="00570406">
        <w:t xml:space="preserve"> </w:t>
      </w:r>
      <w:r w:rsidRPr="00570406">
        <w:t>405 visa.</w:t>
      </w:r>
    </w:p>
    <w:p w:rsidR="001F4E38" w:rsidRPr="00570406" w:rsidRDefault="001F4E38" w:rsidP="00D25E41">
      <w:pPr>
        <w:pStyle w:val="subsection"/>
      </w:pPr>
      <w:r w:rsidRPr="00570406">
        <w:tab/>
        <w:t>(2</w:t>
      </w:r>
      <w:r w:rsidR="00D25E41" w:rsidRPr="00570406">
        <w:t>)</w:t>
      </w:r>
      <w:r w:rsidR="00D25E41" w:rsidRPr="00570406">
        <w:tab/>
      </w:r>
      <w:r w:rsidRPr="00570406">
        <w:t>If the appropriate regional authority that sponsors the applicant indicates that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xml:space="preserve"> (if any) intend to live in a part of Australia </w:t>
      </w:r>
      <w:r w:rsidRPr="00570406">
        <w:rPr>
          <w:color w:val="000000"/>
        </w:rPr>
        <w:t xml:space="preserve">the postcode of which </w:t>
      </w:r>
      <w:r w:rsidRPr="00570406">
        <w:t xml:space="preserve">was specified, at the time of application, in the </w:t>
      </w:r>
      <w:r w:rsidR="00E8741B" w:rsidRPr="00570406">
        <w:t>instrument in writing</w:t>
      </w:r>
      <w:r w:rsidRPr="00570406">
        <w:t xml:space="preserve"> for item</w:t>
      </w:r>
      <w:r w:rsidR="00570406">
        <w:t> </w:t>
      </w:r>
      <w:r w:rsidRPr="00570406">
        <w:t xml:space="preserve">6A1001 of </w:t>
      </w:r>
      <w:r w:rsidR="00D25E41" w:rsidRPr="00570406">
        <w:t>Schedule</w:t>
      </w:r>
      <w:r w:rsidR="00570406">
        <w:t> </w:t>
      </w:r>
      <w:r w:rsidRPr="00570406">
        <w:t>6A</w:t>
      </w:r>
      <w:r w:rsidR="00E708CC" w:rsidRPr="00570406">
        <w:t xml:space="preserve"> or item</w:t>
      </w:r>
      <w:r w:rsidR="00570406">
        <w:t> </w:t>
      </w:r>
      <w:r w:rsidR="00E708CC" w:rsidRPr="00570406">
        <w:t xml:space="preserve">6D101 of </w:t>
      </w:r>
      <w:r w:rsidR="00D25E41" w:rsidRPr="00570406">
        <w:t>Schedule</w:t>
      </w:r>
      <w:r w:rsidR="00570406">
        <w:t> </w:t>
      </w:r>
      <w:r w:rsidR="00E708CC" w:rsidRPr="00570406">
        <w:t>6D</w:t>
      </w:r>
      <w:r w:rsidRPr="00570406">
        <w:rPr>
          <w:color w:val="000000"/>
        </w:rPr>
        <w:t>:</w:t>
      </w:r>
    </w:p>
    <w:p w:rsidR="001F4E38" w:rsidRPr="00570406" w:rsidRDefault="001F4E38" w:rsidP="00D25E41">
      <w:pPr>
        <w:pStyle w:val="paragraph"/>
      </w:pPr>
      <w:r w:rsidRPr="00570406">
        <w:tab/>
        <w:t>(a)</w:t>
      </w:r>
      <w:r w:rsidRPr="00570406">
        <w:tab/>
        <w:t>the applicant has access to, or (if the applicant has a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xml:space="preserve"> collectively have access to, an annual net income of at least AUD50</w:t>
      </w:r>
      <w:r w:rsidR="00570406">
        <w:t> </w:t>
      </w:r>
      <w:r w:rsidRPr="00570406">
        <w:t>000; and</w:t>
      </w:r>
    </w:p>
    <w:p w:rsidR="001F4E38" w:rsidRPr="00570406" w:rsidRDefault="001F4E38" w:rsidP="00D25E41">
      <w:pPr>
        <w:pStyle w:val="paragraph"/>
      </w:pPr>
      <w:r w:rsidRPr="00570406">
        <w:tab/>
        <w:t>(b)</w:t>
      </w:r>
      <w:r w:rsidRPr="00570406">
        <w:tab/>
        <w:t>the applicant has made and maintained a designated investment of an amount of at least AUD250</w:t>
      </w:r>
      <w:r w:rsidR="00570406">
        <w:t> </w:t>
      </w:r>
      <w:r w:rsidRPr="00570406">
        <w:t>000, in the applicant’s name or in the names of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in the State or Territory in which the appropriate regional authority that sponsors the applicant is located.</w:t>
      </w:r>
    </w:p>
    <w:p w:rsidR="001F4E38" w:rsidRPr="00570406" w:rsidRDefault="001F4E38" w:rsidP="00D25E41">
      <w:pPr>
        <w:pStyle w:val="subsection"/>
      </w:pPr>
      <w:r w:rsidRPr="00570406">
        <w:tab/>
        <w:t>(3</w:t>
      </w:r>
      <w:r w:rsidR="00D25E41" w:rsidRPr="00570406">
        <w:t>)</w:t>
      </w:r>
      <w:r w:rsidR="00D25E41" w:rsidRPr="00570406">
        <w:tab/>
      </w:r>
      <w:r w:rsidRPr="00570406">
        <w:t>If the appropriate regional authority that sponsors the applicant indicates that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xml:space="preserve"> (if any) do not intend to live in a part of Australia </w:t>
      </w:r>
      <w:r w:rsidRPr="00570406">
        <w:rPr>
          <w:color w:val="000000"/>
        </w:rPr>
        <w:t xml:space="preserve">the postcode of which </w:t>
      </w:r>
      <w:r w:rsidRPr="00570406">
        <w:t xml:space="preserve">was specified, at the time of application, in the </w:t>
      </w:r>
      <w:r w:rsidR="00E8741B" w:rsidRPr="00570406">
        <w:t>instrument in writing</w:t>
      </w:r>
      <w:r w:rsidRPr="00570406">
        <w:t xml:space="preserve"> for item</w:t>
      </w:r>
      <w:r w:rsidR="00570406">
        <w:t> </w:t>
      </w:r>
      <w:r w:rsidRPr="00570406">
        <w:t xml:space="preserve">6A1001 of </w:t>
      </w:r>
      <w:r w:rsidR="00D25E41" w:rsidRPr="00570406">
        <w:t>Schedule</w:t>
      </w:r>
      <w:r w:rsidR="00570406">
        <w:t> </w:t>
      </w:r>
      <w:r w:rsidRPr="00570406">
        <w:t>6A</w:t>
      </w:r>
      <w:r w:rsidR="00E708CC" w:rsidRPr="00570406">
        <w:t xml:space="preserve"> or item</w:t>
      </w:r>
      <w:r w:rsidR="00570406">
        <w:t> </w:t>
      </w:r>
      <w:r w:rsidR="00E708CC" w:rsidRPr="00570406">
        <w:t xml:space="preserve">6D101 of </w:t>
      </w:r>
      <w:r w:rsidR="00D25E41" w:rsidRPr="00570406">
        <w:t>Schedule</w:t>
      </w:r>
      <w:r w:rsidR="00570406">
        <w:t> </w:t>
      </w:r>
      <w:r w:rsidR="00E708CC" w:rsidRPr="00570406">
        <w:t>6D</w:t>
      </w:r>
      <w:r w:rsidRPr="00570406">
        <w:rPr>
          <w:color w:val="000000"/>
        </w:rPr>
        <w:t>:</w:t>
      </w:r>
    </w:p>
    <w:p w:rsidR="001F4E38" w:rsidRPr="00570406" w:rsidRDefault="001F4E38" w:rsidP="00D25E41">
      <w:pPr>
        <w:pStyle w:val="paragraph"/>
      </w:pPr>
      <w:r w:rsidRPr="00570406">
        <w:tab/>
        <w:t>(a)</w:t>
      </w:r>
      <w:r w:rsidRPr="00570406">
        <w:tab/>
        <w:t>the applicant has access to, or (if the applicant has a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xml:space="preserve"> collectively have access to, an annual net income of at least AUD65</w:t>
      </w:r>
      <w:r w:rsidR="00570406">
        <w:t> </w:t>
      </w:r>
      <w:r w:rsidRPr="00570406">
        <w:t>000; and</w:t>
      </w:r>
    </w:p>
    <w:p w:rsidR="001F4E38" w:rsidRPr="00570406" w:rsidRDefault="001F4E38" w:rsidP="00D25E41">
      <w:pPr>
        <w:pStyle w:val="paragraph"/>
      </w:pPr>
      <w:r w:rsidRPr="00570406">
        <w:tab/>
        <w:t>(b)</w:t>
      </w:r>
      <w:r w:rsidRPr="00570406">
        <w:tab/>
        <w:t>the applicant has made and maintained a designated investment of an amount of at least AUD500</w:t>
      </w:r>
      <w:r w:rsidR="00570406">
        <w:t> </w:t>
      </w:r>
      <w:r w:rsidRPr="00570406">
        <w:t>000, in the applicant’s name or in the names of the applicant and his or her spouse</w:t>
      </w:r>
      <w:r w:rsidR="00E62D1D" w:rsidRPr="00570406">
        <w:t xml:space="preserve"> or</w:t>
      </w:r>
      <w:r w:rsidR="00570406" w:rsidRPr="00570406">
        <w:t> </w:t>
      </w:r>
      <w:r w:rsidR="004C2975" w:rsidRPr="00570406">
        <w:t>de facto</w:t>
      </w:r>
      <w:r w:rsidR="00570406" w:rsidRPr="00570406">
        <w:t> </w:t>
      </w:r>
      <w:r w:rsidR="00E62D1D" w:rsidRPr="00570406">
        <w:t>partner</w:t>
      </w:r>
      <w:r w:rsidRPr="00570406">
        <w:t>, in the State or Territory in which the appropriate regional authority that sponsors the applicant is located.</w:t>
      </w:r>
    </w:p>
    <w:p w:rsidR="001F4E38" w:rsidRPr="00570406" w:rsidRDefault="001F4E38" w:rsidP="00D25E41">
      <w:pPr>
        <w:pStyle w:val="subsection"/>
      </w:pPr>
      <w:r w:rsidRPr="00570406">
        <w:tab/>
        <w:t>(4</w:t>
      </w:r>
      <w:r w:rsidR="00D25E41" w:rsidRPr="00570406">
        <w:t>)</w:t>
      </w:r>
      <w:r w:rsidR="00D25E41" w:rsidRPr="00570406">
        <w:tab/>
      </w:r>
      <w:r w:rsidRPr="00570406">
        <w:t xml:space="preserve">The Minister is satisfied that the resources required to satisfy </w:t>
      </w:r>
      <w:r w:rsidR="00570406">
        <w:t>subclause (</w:t>
      </w:r>
      <w:r w:rsidRPr="00570406">
        <w:t>2) or (3) (being any assets from which the annual income is derived and any rights to the income, and the assets by which the designated investment is funded) are legally owned and lawfully acquired by:</w:t>
      </w:r>
    </w:p>
    <w:p w:rsidR="001F4E38" w:rsidRPr="00570406" w:rsidRDefault="001F4E38" w:rsidP="00D25E41">
      <w:pPr>
        <w:pStyle w:val="paragraph"/>
      </w:pPr>
      <w:r w:rsidRPr="00570406">
        <w:tab/>
        <w:t>(a)</w:t>
      </w:r>
      <w:r w:rsidRPr="00570406">
        <w:tab/>
        <w:t>the applicant; or</w:t>
      </w:r>
    </w:p>
    <w:p w:rsidR="001F4E38" w:rsidRPr="00570406" w:rsidRDefault="001F4E38" w:rsidP="00D25E41">
      <w:pPr>
        <w:pStyle w:val="paragraph"/>
      </w:pPr>
      <w:r w:rsidRPr="00570406">
        <w:tab/>
        <w:t>(b)</w:t>
      </w:r>
      <w:r w:rsidRPr="00570406">
        <w:tab/>
        <w:t>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or</w:t>
      </w:r>
    </w:p>
    <w:p w:rsidR="001F4E38" w:rsidRPr="00570406" w:rsidRDefault="001F4E38" w:rsidP="00D25E41">
      <w:pPr>
        <w:pStyle w:val="paragraph"/>
      </w:pPr>
      <w:r w:rsidRPr="00570406">
        <w:tab/>
        <w:t>(c)</w:t>
      </w:r>
      <w:r w:rsidRPr="00570406">
        <w:tab/>
        <w:t>the applicant and his or her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together.</w:t>
      </w:r>
    </w:p>
    <w:p w:rsidR="001F4E38" w:rsidRPr="00570406" w:rsidRDefault="001F4E38" w:rsidP="00D25E41">
      <w:pPr>
        <w:pStyle w:val="subsection"/>
      </w:pPr>
      <w:r w:rsidRPr="00570406">
        <w:tab/>
        <w:t>(5</w:t>
      </w:r>
      <w:r w:rsidR="00D25E41" w:rsidRPr="00570406">
        <w:t>)</w:t>
      </w:r>
      <w:r w:rsidR="00D25E41" w:rsidRPr="00570406">
        <w:tab/>
      </w:r>
      <w:r w:rsidRPr="00570406">
        <w:t>The Minister is satisfied that the applicant and his or her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(if any):</w:t>
      </w:r>
    </w:p>
    <w:p w:rsidR="001F4E38" w:rsidRPr="00570406" w:rsidRDefault="001F4E38" w:rsidP="00D25E41">
      <w:pPr>
        <w:pStyle w:val="paragraph"/>
      </w:pPr>
      <w:r w:rsidRPr="00570406">
        <w:tab/>
        <w:t>(a)</w:t>
      </w:r>
      <w:r w:rsidRPr="00570406">
        <w:tab/>
        <w:t>have had adequate health insurance cover in Australia for the period of:</w:t>
      </w:r>
    </w:p>
    <w:p w:rsidR="001F4E38" w:rsidRPr="00570406" w:rsidRDefault="001F4E38" w:rsidP="00D25E41">
      <w:pPr>
        <w:pStyle w:val="paragraphsub"/>
      </w:pPr>
      <w:r w:rsidRPr="00570406">
        <w:tab/>
        <w:t>(i)</w:t>
      </w:r>
      <w:r w:rsidRPr="00570406">
        <w:tab/>
        <w:t xml:space="preserve">the applicant’s stay in Australia as the holder of a </w:t>
      </w:r>
      <w:r w:rsidR="00D25E41" w:rsidRPr="00570406">
        <w:t>Subclass</w:t>
      </w:r>
      <w:r w:rsidR="00CA1707" w:rsidRPr="00570406">
        <w:t xml:space="preserve"> </w:t>
      </w:r>
      <w:r w:rsidRPr="00570406">
        <w:t>405 visa; and</w:t>
      </w:r>
    </w:p>
    <w:p w:rsidR="001F4E38" w:rsidRPr="00570406" w:rsidRDefault="001F4E38" w:rsidP="00D25E41">
      <w:pPr>
        <w:pStyle w:val="paragraphsub"/>
      </w:pPr>
      <w:r w:rsidRPr="00570406">
        <w:tab/>
        <w:t>(ii)</w:t>
      </w:r>
      <w:r w:rsidRPr="00570406">
        <w:tab/>
        <w:t xml:space="preserve">if the applicant has </w:t>
      </w:r>
      <w:r w:rsidR="007C7866" w:rsidRPr="00570406">
        <w:t>a spouse or</w:t>
      </w:r>
      <w:r w:rsidR="00570406" w:rsidRPr="00570406">
        <w:t> </w:t>
      </w:r>
      <w:r w:rsidR="004C2975" w:rsidRPr="00570406">
        <w:t>de facto</w:t>
      </w:r>
      <w:r w:rsidR="00570406" w:rsidRPr="00570406">
        <w:t> </w:t>
      </w:r>
      <w:r w:rsidR="007C7866" w:rsidRPr="00570406">
        <w:t>partner</w:t>
      </w:r>
      <w:r w:rsidR="00D25E41" w:rsidRPr="00570406">
        <w:t>—</w:t>
      </w:r>
      <w:r w:rsidR="007C7866" w:rsidRPr="00570406">
        <w:t>the spouse’s or</w:t>
      </w:r>
      <w:r w:rsidR="00570406" w:rsidRPr="00570406">
        <w:t> </w:t>
      </w:r>
      <w:r w:rsidR="004C2975" w:rsidRPr="00570406">
        <w:t>de facto</w:t>
      </w:r>
      <w:r w:rsidR="00570406" w:rsidRPr="00570406">
        <w:t> </w:t>
      </w:r>
      <w:r w:rsidR="007C7866" w:rsidRPr="00570406">
        <w:t>partner’s</w:t>
      </w:r>
      <w:r w:rsidRPr="00570406">
        <w:t xml:space="preserve"> stay in Australia as the holder of a </w:t>
      </w:r>
      <w:r w:rsidR="00D25E41" w:rsidRPr="00570406">
        <w:t>Subclass</w:t>
      </w:r>
      <w:r w:rsidR="00CA1707" w:rsidRPr="00570406">
        <w:t xml:space="preserve"> </w:t>
      </w:r>
      <w:r w:rsidRPr="00570406">
        <w:t>405 visa; and</w:t>
      </w:r>
    </w:p>
    <w:p w:rsidR="001F4E38" w:rsidRPr="00570406" w:rsidRDefault="001F4E38" w:rsidP="00D25E41">
      <w:pPr>
        <w:pStyle w:val="paragraph"/>
      </w:pPr>
      <w:r w:rsidRPr="00570406">
        <w:tab/>
        <w:t>(b)</w:t>
      </w:r>
      <w:r w:rsidRPr="00570406">
        <w:tab/>
        <w:t>continue to have adequate health insurance cover in Australia for the period of:</w:t>
      </w:r>
    </w:p>
    <w:p w:rsidR="001F4E38" w:rsidRPr="00570406" w:rsidRDefault="001F4E38" w:rsidP="00D25E41">
      <w:pPr>
        <w:pStyle w:val="paragraphsub"/>
      </w:pPr>
      <w:r w:rsidRPr="00570406">
        <w:tab/>
        <w:t>(i)</w:t>
      </w:r>
      <w:r w:rsidRPr="00570406">
        <w:tab/>
        <w:t xml:space="preserve">the applicant’s intended stay in Australia as the holder of a </w:t>
      </w:r>
      <w:r w:rsidR="00D25E41" w:rsidRPr="00570406">
        <w:t>Subclass</w:t>
      </w:r>
      <w:r w:rsidR="00CA1707" w:rsidRPr="00570406">
        <w:t xml:space="preserve"> </w:t>
      </w:r>
      <w:r w:rsidRPr="00570406">
        <w:t>405 visa; and</w:t>
      </w:r>
    </w:p>
    <w:p w:rsidR="001F4E38" w:rsidRPr="00570406" w:rsidRDefault="001F4E38" w:rsidP="00D25E41">
      <w:pPr>
        <w:pStyle w:val="paragraphsub"/>
      </w:pPr>
      <w:r w:rsidRPr="00570406">
        <w:tab/>
        <w:t>(ii)</w:t>
      </w:r>
      <w:r w:rsidRPr="00570406">
        <w:tab/>
        <w:t xml:space="preserve">if the applicant has </w:t>
      </w:r>
      <w:r w:rsidR="007C7866" w:rsidRPr="00570406">
        <w:t>a spouse or</w:t>
      </w:r>
      <w:r w:rsidR="00570406" w:rsidRPr="00570406">
        <w:t> </w:t>
      </w:r>
      <w:r w:rsidR="004C2975" w:rsidRPr="00570406">
        <w:t>de facto</w:t>
      </w:r>
      <w:r w:rsidR="00570406" w:rsidRPr="00570406">
        <w:t> </w:t>
      </w:r>
      <w:r w:rsidR="007C7866" w:rsidRPr="00570406">
        <w:t>partner</w:t>
      </w:r>
      <w:r w:rsidR="00D25E41" w:rsidRPr="00570406">
        <w:t>—</w:t>
      </w:r>
      <w:r w:rsidR="007C7866" w:rsidRPr="00570406">
        <w:t>the spouse’s or</w:t>
      </w:r>
      <w:r w:rsidR="00570406" w:rsidRPr="00570406">
        <w:t> </w:t>
      </w:r>
      <w:r w:rsidR="004C2975" w:rsidRPr="00570406">
        <w:t>de facto</w:t>
      </w:r>
      <w:r w:rsidR="00570406" w:rsidRPr="00570406">
        <w:t> </w:t>
      </w:r>
      <w:r w:rsidR="007C7866" w:rsidRPr="00570406">
        <w:t>partner’s</w:t>
      </w:r>
      <w:r w:rsidRPr="00570406">
        <w:t xml:space="preserve"> intended stay in Australia as the holder of a </w:t>
      </w:r>
      <w:r w:rsidR="00D25E41" w:rsidRPr="00570406">
        <w:t>Subclass</w:t>
      </w:r>
      <w:r w:rsidR="00CA1707" w:rsidRPr="00570406">
        <w:t xml:space="preserve"> </w:t>
      </w:r>
      <w:r w:rsidRPr="00570406">
        <w:t>405 visa.</w:t>
      </w:r>
    </w:p>
    <w:p w:rsidR="001F4E38" w:rsidRPr="00570406" w:rsidRDefault="001F4E38" w:rsidP="00D25E41">
      <w:pPr>
        <w:pStyle w:val="subsection"/>
      </w:pPr>
      <w:r w:rsidRPr="00570406">
        <w:rPr>
          <w:color w:val="000000"/>
        </w:rPr>
        <w:tab/>
        <w:t>(6</w:t>
      </w:r>
      <w:r w:rsidR="00D25E41" w:rsidRPr="00570406">
        <w:rPr>
          <w:color w:val="000000"/>
        </w:rPr>
        <w:t>)</w:t>
      </w:r>
      <w:r w:rsidR="00D25E41" w:rsidRPr="00570406">
        <w:rPr>
          <w:color w:val="000000"/>
        </w:rPr>
        <w:tab/>
      </w:r>
      <w:r w:rsidRPr="00570406">
        <w:rPr>
          <w:color w:val="000000"/>
        </w:rPr>
        <w:t>The applicant satisfies public interest criteria 4001, 4002, 4003, 4004, 4013, 4014</w:t>
      </w:r>
      <w:r w:rsidR="006D7D97" w:rsidRPr="00570406">
        <w:t>, 4019 and 4021</w:t>
      </w:r>
      <w:r w:rsidRPr="00570406">
        <w:rPr>
          <w:color w:val="000000"/>
        </w:rPr>
        <w:t>.</w:t>
      </w:r>
    </w:p>
    <w:p w:rsidR="001F4E38" w:rsidRPr="00570406" w:rsidRDefault="001F4E38" w:rsidP="00D25E41">
      <w:pPr>
        <w:pStyle w:val="subsection"/>
      </w:pPr>
      <w:r w:rsidRPr="00570406">
        <w:tab/>
        <w:t>(6A</w:t>
      </w:r>
      <w:r w:rsidR="00D25E41" w:rsidRPr="00570406">
        <w:t>)</w:t>
      </w:r>
      <w:r w:rsidR="00D25E41" w:rsidRPr="00570406">
        <w:tab/>
      </w:r>
      <w:r w:rsidRPr="00570406">
        <w:t>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(if any) satisfies:</w:t>
      </w:r>
    </w:p>
    <w:p w:rsidR="001F4E38" w:rsidRPr="00570406" w:rsidRDefault="001F4E38" w:rsidP="00D25E41">
      <w:pPr>
        <w:pStyle w:val="paragraph"/>
      </w:pPr>
      <w:r w:rsidRPr="00570406">
        <w:rPr>
          <w:color w:val="000000"/>
        </w:rPr>
        <w:tab/>
        <w:t>(a)</w:t>
      </w:r>
      <w:r w:rsidRPr="00570406">
        <w:rPr>
          <w:color w:val="000000"/>
        </w:rPr>
        <w:tab/>
        <w:t>public interest criteria 4001, 4002, 4003, 4004, 4013 and 4014; and</w:t>
      </w:r>
    </w:p>
    <w:p w:rsidR="001F4E38" w:rsidRPr="00570406" w:rsidRDefault="001F4E38" w:rsidP="00D25E41">
      <w:pPr>
        <w:pStyle w:val="paragraph"/>
      </w:pPr>
      <w:r w:rsidRPr="00570406">
        <w:tab/>
        <w:t>(b)</w:t>
      </w:r>
      <w:r w:rsidRPr="00570406">
        <w:tab/>
        <w:t>if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had turned 18 at the time of application</w:t>
      </w:r>
      <w:r w:rsidR="00D25E41" w:rsidRPr="00570406">
        <w:t>—</w:t>
      </w:r>
      <w:r w:rsidRPr="00570406">
        <w:t>public interest criterion 4019.</w:t>
      </w:r>
    </w:p>
    <w:p w:rsidR="001F4E38" w:rsidRPr="00570406" w:rsidRDefault="001F4E38" w:rsidP="00D25E41">
      <w:pPr>
        <w:pStyle w:val="subsection"/>
      </w:pPr>
      <w:r w:rsidRPr="00570406">
        <w:tab/>
        <w:t>(7</w:t>
      </w:r>
      <w:r w:rsidR="00D25E41" w:rsidRPr="00570406">
        <w:t>)</w:t>
      </w:r>
      <w:r w:rsidR="00D25E41" w:rsidRPr="00570406">
        <w:tab/>
      </w:r>
      <w:r w:rsidRPr="00570406">
        <w:t xml:space="preserve">The applicant and the applicant’s </w:t>
      </w:r>
      <w:r w:rsidR="00EA1AD2" w:rsidRPr="00570406">
        <w:t>spouse or</w:t>
      </w:r>
      <w:r w:rsidR="00570406" w:rsidRPr="00570406">
        <w:t> </w:t>
      </w:r>
      <w:r w:rsidR="004C2975" w:rsidRPr="00570406">
        <w:t>de facto</w:t>
      </w:r>
      <w:r w:rsidR="00570406" w:rsidRPr="00570406">
        <w:t> </w:t>
      </w:r>
      <w:r w:rsidR="00EA1AD2" w:rsidRPr="00570406">
        <w:t xml:space="preserve">partner </w:t>
      </w:r>
      <w:r w:rsidRPr="00570406">
        <w:t>(if any) are free from tuberculosis.</w:t>
      </w:r>
    </w:p>
    <w:p w:rsidR="001F4E38" w:rsidRPr="00570406" w:rsidRDefault="001F4E38" w:rsidP="00D25E41">
      <w:pPr>
        <w:pStyle w:val="subsection"/>
      </w:pPr>
      <w:r w:rsidRPr="00570406">
        <w:tab/>
        <w:t>(8</w:t>
      </w:r>
      <w:r w:rsidR="00D25E41" w:rsidRPr="00570406">
        <w:t>)</w:t>
      </w:r>
      <w:r w:rsidR="00D25E41" w:rsidRPr="00570406">
        <w:tab/>
      </w:r>
      <w:r w:rsidRPr="00570406">
        <w:t>The applicant and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(if any) are free from a disease or condition that is, or may result in the applicant or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being, a threat to public health in Australia or a danger to the Australian community.</w:t>
      </w:r>
    </w:p>
    <w:p w:rsidR="001F4E38" w:rsidRPr="00570406" w:rsidRDefault="001F4E38" w:rsidP="00B84506">
      <w:pPr>
        <w:pStyle w:val="subsection"/>
        <w:keepNext/>
        <w:keepLines/>
      </w:pPr>
      <w:r w:rsidRPr="00570406">
        <w:tab/>
        <w:t>(9</w:t>
      </w:r>
      <w:r w:rsidR="00D25E41" w:rsidRPr="00570406">
        <w:t>)</w:t>
      </w:r>
      <w:r w:rsidR="00D25E41" w:rsidRPr="00570406">
        <w:tab/>
      </w:r>
      <w:r w:rsidRPr="00570406">
        <w:t>If the applicant is a person from whom a Medical Officer of the Commonwealth has requested a signed undertaking to present himself or herself to a health authority in the State or Territory of intended residence in Australia for a follow</w:t>
      </w:r>
      <w:r w:rsidR="00570406">
        <w:noBreakHyphen/>
      </w:r>
      <w:r w:rsidRPr="00570406">
        <w:t>up medical assessment</w:t>
      </w:r>
      <w:r w:rsidR="00D25E41" w:rsidRPr="00570406">
        <w:t>—</w:t>
      </w:r>
      <w:r w:rsidRPr="00570406">
        <w:t>the applicant has provided such an undertaking.</w:t>
      </w:r>
    </w:p>
    <w:p w:rsidR="001F4E38" w:rsidRPr="00570406" w:rsidRDefault="001F4E38" w:rsidP="002A66EA">
      <w:pPr>
        <w:pStyle w:val="DivisionMigration"/>
      </w:pPr>
      <w:r w:rsidRPr="00570406">
        <w:t>405.3</w:t>
      </w:r>
      <w:r w:rsidR="00D25E41" w:rsidRPr="00570406">
        <w:t>—</w:t>
      </w:r>
      <w:r w:rsidRPr="00570406">
        <w:t>Secondary criteria</w:t>
      </w:r>
    </w:p>
    <w:p w:rsidR="001F4E38" w:rsidRPr="00570406" w:rsidRDefault="00D25E41" w:rsidP="00D25E41">
      <w:pPr>
        <w:pStyle w:val="notetext"/>
      </w:pPr>
      <w:r w:rsidRPr="00570406">
        <w:rPr>
          <w:iCs/>
        </w:rPr>
        <w:t>Note:</w:t>
      </w:r>
      <w:r w:rsidRPr="00570406">
        <w:rPr>
          <w:iCs/>
        </w:rPr>
        <w:tab/>
      </w:r>
      <w:r w:rsidR="001F4E38" w:rsidRPr="00570406">
        <w:t>These criteria must be satisfied by any applicant who is a member of the family unit of a person who satisfies the primary criteria.</w:t>
      </w:r>
    </w:p>
    <w:p w:rsidR="001F4E38" w:rsidRPr="00570406" w:rsidRDefault="001F4E38" w:rsidP="002A66EA">
      <w:pPr>
        <w:pStyle w:val="SubDivisionMigration"/>
      </w:pPr>
      <w:r w:rsidRPr="00570406">
        <w:t>405.31</w:t>
      </w:r>
      <w:r w:rsidR="00D25E41" w:rsidRPr="00570406">
        <w:t>—</w:t>
      </w:r>
      <w:r w:rsidRPr="00570406">
        <w:t>Criteria to be satisfied at time of application</w:t>
      </w:r>
    </w:p>
    <w:p w:rsidR="00FB3D9A" w:rsidRPr="00570406" w:rsidRDefault="00D25E41" w:rsidP="00570406">
      <w:pPr>
        <w:pStyle w:val="ActHead5"/>
        <w:outlineLvl w:val="9"/>
      </w:pPr>
      <w:bookmarkStart w:id="1056" w:name="_Toc408995392"/>
      <w:r w:rsidRPr="00570406">
        <w:rPr>
          <w:rStyle w:val="CharSectno"/>
        </w:rPr>
        <w:t>405.311</w:t>
      </w:r>
      <w:bookmarkEnd w:id="1056"/>
      <w:r w:rsidR="00FB3D9A" w:rsidRPr="00570406">
        <w:t xml:space="preserve">  </w:t>
      </w:r>
    </w:p>
    <w:p w:rsidR="00D25E41" w:rsidRPr="00570406" w:rsidRDefault="00D25E41" w:rsidP="00D25E41">
      <w:pPr>
        <w:pStyle w:val="subsection"/>
      </w:pPr>
      <w:r w:rsidRPr="00570406">
        <w:tab/>
      </w:r>
      <w:r w:rsidRPr="00570406">
        <w:tab/>
        <w:t>The applicant is the spouse or</w:t>
      </w:r>
      <w:r w:rsidR="00570406" w:rsidRPr="00570406">
        <w:t> </w:t>
      </w:r>
      <w:r w:rsidR="004C2975" w:rsidRPr="00570406">
        <w:t>de facto</w:t>
      </w:r>
      <w:r w:rsidR="00570406" w:rsidRPr="00570406">
        <w:t> </w:t>
      </w:r>
      <w:r w:rsidRPr="00570406">
        <w:t>partner of a person who satisfies the primary criteria for the grant of a Subclass</w:t>
      </w:r>
      <w:r w:rsidR="00CA1707" w:rsidRPr="00570406">
        <w:t xml:space="preserve"> </w:t>
      </w:r>
      <w:r w:rsidRPr="00570406">
        <w:t>405 visa.</w:t>
      </w:r>
    </w:p>
    <w:p w:rsidR="00FB3D9A" w:rsidRPr="00570406" w:rsidRDefault="00D25E41" w:rsidP="00570406">
      <w:pPr>
        <w:pStyle w:val="ActHead5"/>
        <w:outlineLvl w:val="9"/>
      </w:pPr>
      <w:bookmarkStart w:id="1057" w:name="_Toc408995393"/>
      <w:r w:rsidRPr="00570406">
        <w:rPr>
          <w:rStyle w:val="CharSectno"/>
        </w:rPr>
        <w:t>405.312</w:t>
      </w:r>
      <w:bookmarkEnd w:id="1057"/>
      <w:r w:rsidR="00FB3D9A" w:rsidRPr="00570406">
        <w:t xml:space="preserve">  </w:t>
      </w:r>
    </w:p>
    <w:p w:rsidR="00D25E41" w:rsidRPr="00570406" w:rsidRDefault="00D25E41" w:rsidP="00D25E41">
      <w:pPr>
        <w:pStyle w:val="subsection"/>
      </w:pPr>
      <w:r w:rsidRPr="00570406">
        <w:tab/>
      </w:r>
      <w:r w:rsidRPr="00570406">
        <w:tab/>
        <w:t>If the applicant is outside Australia and the application is made separately from that of the applicant’s spouse or</w:t>
      </w:r>
      <w:r w:rsidR="00570406" w:rsidRPr="00570406">
        <w:t> </w:t>
      </w:r>
      <w:r w:rsidR="004C2975" w:rsidRPr="00570406">
        <w:t>de facto</w:t>
      </w:r>
      <w:r w:rsidR="00570406" w:rsidRPr="00570406">
        <w:t> </w:t>
      </w:r>
      <w:r w:rsidRPr="00570406">
        <w:t xml:space="preserve">partner: </w:t>
      </w:r>
    </w:p>
    <w:p w:rsidR="001F4E38" w:rsidRPr="00570406" w:rsidRDefault="001F4E38" w:rsidP="00D25E41">
      <w:pPr>
        <w:pStyle w:val="paragraph"/>
      </w:pPr>
      <w:r w:rsidRPr="00570406">
        <w:tab/>
        <w:t>(a)</w:t>
      </w:r>
      <w:r w:rsidRPr="00570406">
        <w:tab/>
        <w:t>the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is, or is expected soon to be, in Australia; and</w:t>
      </w:r>
    </w:p>
    <w:p w:rsidR="001F4E38" w:rsidRPr="00570406" w:rsidRDefault="001F4E38" w:rsidP="00D25E41">
      <w:pPr>
        <w:pStyle w:val="paragraph"/>
      </w:pPr>
      <w:r w:rsidRPr="00570406">
        <w:tab/>
        <w:t>(b)</w:t>
      </w:r>
      <w:r w:rsidRPr="00570406">
        <w:tab/>
        <w:t>the applicant intends to stay temporarily in Australia with the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w:t>
      </w:r>
    </w:p>
    <w:p w:rsidR="001F4E38" w:rsidRPr="00570406" w:rsidRDefault="001F4E38" w:rsidP="002A66EA">
      <w:pPr>
        <w:pStyle w:val="SubDivisionMigration"/>
      </w:pPr>
      <w:r w:rsidRPr="00570406">
        <w:t>405.32</w:t>
      </w:r>
      <w:r w:rsidR="00D25E41" w:rsidRPr="00570406">
        <w:t>—</w:t>
      </w:r>
      <w:r w:rsidRPr="00570406">
        <w:t>Criteria to be satisfied at time of decision</w:t>
      </w:r>
    </w:p>
    <w:p w:rsidR="00FB3D9A" w:rsidRPr="00570406" w:rsidRDefault="001F4E38" w:rsidP="00570406">
      <w:pPr>
        <w:pStyle w:val="ActHead5"/>
        <w:outlineLvl w:val="9"/>
      </w:pPr>
      <w:bookmarkStart w:id="1058" w:name="_Toc408995394"/>
      <w:r w:rsidRPr="00570406">
        <w:rPr>
          <w:rStyle w:val="CharSectno"/>
        </w:rPr>
        <w:t>405.321</w:t>
      </w:r>
      <w:bookmarkEnd w:id="1058"/>
      <w:r w:rsidR="00FB3D9A" w:rsidRPr="00570406">
        <w:t xml:space="preserve">  </w:t>
      </w:r>
    </w:p>
    <w:p w:rsidR="001F4E38" w:rsidRPr="00570406" w:rsidRDefault="001F2F55" w:rsidP="00D25E41">
      <w:pPr>
        <w:pStyle w:val="subsection"/>
      </w:pPr>
      <w:r w:rsidRPr="00570406">
        <w:tab/>
      </w:r>
      <w:r w:rsidR="001F4E38" w:rsidRPr="00570406">
        <w:tab/>
        <w:t xml:space="preserve">The applicant continues to be the </w:t>
      </w:r>
      <w:r w:rsidR="00EA1AD2" w:rsidRPr="00570406">
        <w:t>spouse or</w:t>
      </w:r>
      <w:r w:rsidR="00570406" w:rsidRPr="00570406">
        <w:t> </w:t>
      </w:r>
      <w:r w:rsidR="004C2975" w:rsidRPr="00570406">
        <w:t>de facto</w:t>
      </w:r>
      <w:r w:rsidR="00570406" w:rsidRPr="00570406">
        <w:t> </w:t>
      </w:r>
      <w:r w:rsidR="00EA1AD2" w:rsidRPr="00570406">
        <w:t>partner</w:t>
      </w:r>
      <w:r w:rsidR="001F4E38" w:rsidRPr="00570406">
        <w:t xml:space="preserve"> of a person who, having satisfied the primary criteria, is the holder of a Subclass</w:t>
      </w:r>
      <w:r w:rsidR="00CA1707" w:rsidRPr="00570406">
        <w:t xml:space="preserve"> </w:t>
      </w:r>
      <w:r w:rsidR="001F4E38" w:rsidRPr="00570406">
        <w:t>405 visa.</w:t>
      </w:r>
    </w:p>
    <w:p w:rsidR="00FB3D9A" w:rsidRPr="00570406" w:rsidRDefault="00D25E41" w:rsidP="00570406">
      <w:pPr>
        <w:pStyle w:val="ActHead5"/>
        <w:outlineLvl w:val="9"/>
      </w:pPr>
      <w:bookmarkStart w:id="1059" w:name="_Toc408995395"/>
      <w:r w:rsidRPr="00570406">
        <w:rPr>
          <w:rStyle w:val="CharSectno"/>
        </w:rPr>
        <w:t>405.322</w:t>
      </w:r>
      <w:bookmarkEnd w:id="1059"/>
      <w:r w:rsidR="00FB3D9A" w:rsidRPr="00570406">
        <w:t xml:space="preserve">  </w:t>
      </w:r>
    </w:p>
    <w:p w:rsidR="00D25E41" w:rsidRPr="00570406" w:rsidRDefault="00D25E41" w:rsidP="00D25E41">
      <w:pPr>
        <w:pStyle w:val="subsection"/>
      </w:pPr>
      <w:r w:rsidRPr="00570406">
        <w:tab/>
      </w:r>
      <w:r w:rsidRPr="00570406">
        <w:tab/>
        <w:t>The applicant continues to satisfy the criteria in clause</w:t>
      </w:r>
      <w:r w:rsidR="00570406">
        <w:t> </w:t>
      </w:r>
      <w:r w:rsidRPr="00570406">
        <w:t>405.312.</w:t>
      </w:r>
    </w:p>
    <w:p w:rsidR="00FB3D9A" w:rsidRPr="00570406" w:rsidRDefault="001F4E38" w:rsidP="00B84506">
      <w:pPr>
        <w:pStyle w:val="ActHead5"/>
        <w:outlineLvl w:val="9"/>
      </w:pPr>
      <w:bookmarkStart w:id="1060" w:name="_Toc408995396"/>
      <w:r w:rsidRPr="00570406">
        <w:rPr>
          <w:rStyle w:val="CharSectno"/>
        </w:rPr>
        <w:t>405.323</w:t>
      </w:r>
      <w:bookmarkEnd w:id="1060"/>
      <w:r w:rsidR="00FB3D9A" w:rsidRPr="00570406">
        <w:t xml:space="preserve">  </w:t>
      </w:r>
    </w:p>
    <w:p w:rsidR="001F4E38" w:rsidRPr="00570406" w:rsidRDefault="001F2F55" w:rsidP="00B84506">
      <w:pPr>
        <w:pStyle w:val="subsection"/>
        <w:keepNext/>
        <w:keepLines/>
      </w:pPr>
      <w:r w:rsidRPr="00570406">
        <w:tab/>
      </w:r>
      <w:r w:rsidR="001F4E38" w:rsidRPr="00570406">
        <w:tab/>
        <w:t>The family unit of the applicant does not include any person (other than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001F4E38" w:rsidRPr="00570406">
        <w:t>) dependent on the applicant or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001F4E38" w:rsidRPr="00570406">
        <w:t>.</w:t>
      </w:r>
    </w:p>
    <w:p w:rsidR="00FB3D9A" w:rsidRPr="00570406" w:rsidRDefault="00D25E41" w:rsidP="00570406">
      <w:pPr>
        <w:pStyle w:val="ActHead5"/>
        <w:outlineLvl w:val="9"/>
      </w:pPr>
      <w:bookmarkStart w:id="1061" w:name="_Toc408995397"/>
      <w:r w:rsidRPr="00570406">
        <w:rPr>
          <w:rStyle w:val="CharSectno"/>
        </w:rPr>
        <w:t>405.324</w:t>
      </w:r>
      <w:bookmarkEnd w:id="1061"/>
      <w:r w:rsidR="00FB3D9A" w:rsidRPr="00570406">
        <w:t xml:space="preserve">  </w:t>
      </w:r>
    </w:p>
    <w:p w:rsidR="00D25E41" w:rsidRPr="00570406" w:rsidRDefault="00D25E41" w:rsidP="00D25E41">
      <w:pPr>
        <w:pStyle w:val="subsection"/>
      </w:pPr>
      <w:r w:rsidRPr="00570406">
        <w:tab/>
      </w:r>
      <w:r w:rsidRPr="00570406">
        <w:tab/>
        <w:t>If the applicant has previously been in Australia, the applicant satisfies special return criteria 5001 and 5002.</w:t>
      </w:r>
    </w:p>
    <w:p w:rsidR="00FB3D9A" w:rsidRPr="00570406" w:rsidRDefault="001F4E38" w:rsidP="00570406">
      <w:pPr>
        <w:pStyle w:val="ActHead5"/>
        <w:outlineLvl w:val="9"/>
      </w:pPr>
      <w:bookmarkStart w:id="1062" w:name="_Toc408995398"/>
      <w:r w:rsidRPr="00570406">
        <w:rPr>
          <w:rStyle w:val="CharSectno"/>
        </w:rPr>
        <w:t>405.325</w:t>
      </w:r>
      <w:bookmarkEnd w:id="1062"/>
      <w:r w:rsidR="00FB3D9A" w:rsidRPr="00570406">
        <w:t xml:space="preserve">  </w:t>
      </w:r>
    </w:p>
    <w:p w:rsidR="001F4E38" w:rsidRPr="00570406" w:rsidRDefault="001F2F55" w:rsidP="00D25E41">
      <w:pPr>
        <w:pStyle w:val="subsection"/>
      </w:pPr>
      <w:r w:rsidRPr="00570406">
        <w:tab/>
      </w:r>
      <w:r w:rsidR="001F4E38" w:rsidRPr="00570406">
        <w:tab/>
        <w:t>If the applicant is in Australia, the applicant has complied substantially with the conditions that apply or applied to the last of any substantive visas held by the applicant, and to any subsequent bridging visa.</w:t>
      </w:r>
    </w:p>
    <w:p w:rsidR="00FB3D9A" w:rsidRPr="00570406" w:rsidRDefault="00D25E41" w:rsidP="00570406">
      <w:pPr>
        <w:pStyle w:val="ActHead5"/>
        <w:outlineLvl w:val="9"/>
      </w:pPr>
      <w:bookmarkStart w:id="1063" w:name="_Toc408995399"/>
      <w:r w:rsidRPr="00570406">
        <w:rPr>
          <w:rStyle w:val="CharSectno"/>
        </w:rPr>
        <w:t>405.326</w:t>
      </w:r>
      <w:bookmarkEnd w:id="1063"/>
      <w:r w:rsidR="00FB3D9A" w:rsidRPr="00570406">
        <w:t xml:space="preserve">  </w:t>
      </w:r>
    </w:p>
    <w:p w:rsidR="00D25E41" w:rsidRPr="00570406" w:rsidRDefault="00D25E41" w:rsidP="00D25E41">
      <w:pPr>
        <w:pStyle w:val="subsection"/>
      </w:pPr>
      <w:r w:rsidRPr="00570406">
        <w:tab/>
      </w:r>
      <w:r w:rsidRPr="00570406">
        <w:tab/>
        <w:t xml:space="preserve">If the applicant is </w:t>
      </w:r>
      <w:r w:rsidR="005073FA" w:rsidRPr="0071111F">
        <w:t>a Foreign Affairs</w:t>
      </w:r>
      <w:r w:rsidRPr="00570406">
        <w:t xml:space="preserve"> student or </w:t>
      </w:r>
      <w:r w:rsidR="005073FA" w:rsidRPr="0071111F">
        <w:t>a Foreign Affairs</w:t>
      </w:r>
      <w:r w:rsidRPr="00570406">
        <w:t xml:space="preserve"> recipient, the applicant has the support of </w:t>
      </w:r>
      <w:r w:rsidR="009C5DF3" w:rsidRPr="0071111F">
        <w:t>the Foreign Minister</w:t>
      </w:r>
      <w:r w:rsidRPr="00570406">
        <w:t xml:space="preserve"> for the grant of the visa.</w:t>
      </w:r>
    </w:p>
    <w:p w:rsidR="00FB3D9A" w:rsidRPr="00570406" w:rsidRDefault="00D25E41" w:rsidP="00570406">
      <w:pPr>
        <w:pStyle w:val="ActHead5"/>
        <w:outlineLvl w:val="9"/>
      </w:pPr>
      <w:bookmarkStart w:id="1064" w:name="_Toc408995400"/>
      <w:r w:rsidRPr="00570406">
        <w:rPr>
          <w:rStyle w:val="CharSectno"/>
        </w:rPr>
        <w:t>405.327</w:t>
      </w:r>
      <w:bookmarkEnd w:id="1064"/>
      <w:r w:rsidR="00FB3D9A" w:rsidRPr="00570406">
        <w:t xml:space="preserve">  </w:t>
      </w:r>
    </w:p>
    <w:p w:rsidR="00D25E41" w:rsidRPr="00570406" w:rsidRDefault="00D25E41" w:rsidP="00D25E41">
      <w:pPr>
        <w:pStyle w:val="subsection"/>
      </w:pPr>
      <w:r w:rsidRPr="00570406">
        <w:tab/>
      </w:r>
      <w:r w:rsidRPr="00570406">
        <w:tab/>
        <w:t>The Minister may waive the requirement of clause</w:t>
      </w:r>
      <w:r w:rsidR="00570406">
        <w:t> </w:t>
      </w:r>
      <w:r w:rsidRPr="00570406">
        <w:t>405.326 if the Minister is satisfied that, in the particular case, waiver is justified by:</w:t>
      </w:r>
    </w:p>
    <w:p w:rsidR="001F4E38" w:rsidRPr="00570406" w:rsidRDefault="001F4E38" w:rsidP="00D25E41">
      <w:pPr>
        <w:pStyle w:val="paragraph"/>
      </w:pPr>
      <w:r w:rsidRPr="00570406">
        <w:tab/>
        <w:t>(a)</w:t>
      </w:r>
      <w:r w:rsidRPr="00570406">
        <w:tab/>
        <w:t>compelling circumstances that affect the interests of Australia; or</w:t>
      </w:r>
    </w:p>
    <w:p w:rsidR="001F4E38" w:rsidRPr="00570406" w:rsidRDefault="001F4E38" w:rsidP="00D25E41">
      <w:pPr>
        <w:pStyle w:val="paragraph"/>
        <w:rPr>
          <w:b/>
          <w:i/>
        </w:rPr>
      </w:pPr>
      <w:r w:rsidRPr="00570406">
        <w:tab/>
        <w:t>(b)</w:t>
      </w:r>
      <w:r w:rsidRPr="00570406">
        <w:tab/>
        <w:t>compassionate or compelling circumstances that affect the interests of an Australian citizen, an Australian permanent resident or an eligible New Zealand citizen.</w:t>
      </w:r>
    </w:p>
    <w:p w:rsidR="00FB3D9A" w:rsidRPr="00570406" w:rsidRDefault="001F4E38" w:rsidP="00B84506">
      <w:pPr>
        <w:pStyle w:val="ActHead5"/>
        <w:outlineLvl w:val="9"/>
      </w:pPr>
      <w:bookmarkStart w:id="1065" w:name="_Toc408995401"/>
      <w:r w:rsidRPr="00570406">
        <w:rPr>
          <w:rStyle w:val="CharSectno"/>
        </w:rPr>
        <w:t>405.328</w:t>
      </w:r>
      <w:bookmarkEnd w:id="1065"/>
      <w:r w:rsidR="00FB3D9A" w:rsidRPr="00570406">
        <w:t xml:space="preserve">  </w:t>
      </w:r>
    </w:p>
    <w:p w:rsidR="001F4E38" w:rsidRPr="00570406" w:rsidRDefault="001F2F55" w:rsidP="00B84506">
      <w:pPr>
        <w:pStyle w:val="subsection"/>
        <w:keepNext/>
        <w:keepLines/>
      </w:pPr>
      <w:r w:rsidRPr="00570406">
        <w:tab/>
      </w:r>
      <w:r w:rsidR="001F4E38" w:rsidRPr="00570406">
        <w:tab/>
        <w:t>The Minister is satisfied that the applicant intends to comply with any conditions subject to which the visa is granted.</w:t>
      </w:r>
    </w:p>
    <w:p w:rsidR="00FB3D9A" w:rsidRPr="00570406" w:rsidRDefault="00D25E41" w:rsidP="00570406">
      <w:pPr>
        <w:pStyle w:val="ActHead5"/>
        <w:outlineLvl w:val="9"/>
      </w:pPr>
      <w:bookmarkStart w:id="1066" w:name="_Toc408995402"/>
      <w:r w:rsidRPr="00570406">
        <w:rPr>
          <w:rStyle w:val="CharSectno"/>
        </w:rPr>
        <w:t>405.329</w:t>
      </w:r>
      <w:bookmarkEnd w:id="1066"/>
      <w:r w:rsidR="00FB3D9A" w:rsidRPr="00570406">
        <w:t xml:space="preserve">  </w:t>
      </w:r>
    </w:p>
    <w:p w:rsidR="00D25E41" w:rsidRPr="00570406" w:rsidRDefault="00D25E41" w:rsidP="00D25E41">
      <w:pPr>
        <w:pStyle w:val="subsection"/>
      </w:pPr>
      <w:r w:rsidRPr="00570406">
        <w:tab/>
        <w:t>(1)</w:t>
      </w:r>
      <w:r w:rsidRPr="00570406">
        <w:tab/>
        <w:t>This clause applies to an applicant other than an applicant to whom clause</w:t>
      </w:r>
      <w:r w:rsidR="00570406">
        <w:t> </w:t>
      </w:r>
      <w:r w:rsidRPr="00570406">
        <w:t>405.330 applies.</w:t>
      </w:r>
    </w:p>
    <w:p w:rsidR="001F4E38" w:rsidRPr="00570406" w:rsidRDefault="001F4E38" w:rsidP="00D25E41">
      <w:pPr>
        <w:pStyle w:val="subsection"/>
      </w:pPr>
      <w:r w:rsidRPr="00570406">
        <w:tab/>
        <w:t>(2</w:t>
      </w:r>
      <w:r w:rsidR="00D25E41" w:rsidRPr="00570406">
        <w:t>)</w:t>
      </w:r>
      <w:r w:rsidR="00D25E41" w:rsidRPr="00570406">
        <w:tab/>
      </w:r>
      <w:r w:rsidRPr="00570406">
        <w:t xml:space="preserve">The Minister is satisfied that the applicant has adequate health insurance cover in Australia for the period of the applicant’s intended stay in Australia as the holder of a </w:t>
      </w:r>
      <w:r w:rsidR="00D25E41" w:rsidRPr="00570406">
        <w:t>Subclass</w:t>
      </w:r>
      <w:r w:rsidR="00CA1707" w:rsidRPr="00570406">
        <w:t xml:space="preserve"> </w:t>
      </w:r>
      <w:r w:rsidRPr="00570406">
        <w:t>405 visa.</w:t>
      </w:r>
    </w:p>
    <w:p w:rsidR="001F4E38" w:rsidRPr="00570406" w:rsidRDefault="001F4E38" w:rsidP="00D25E41">
      <w:pPr>
        <w:pStyle w:val="subsection"/>
        <w:rPr>
          <w:color w:val="000000"/>
        </w:rPr>
      </w:pPr>
      <w:r w:rsidRPr="00570406">
        <w:rPr>
          <w:color w:val="000000"/>
        </w:rPr>
        <w:tab/>
        <w:t>(3</w:t>
      </w:r>
      <w:r w:rsidR="00D25E41" w:rsidRPr="00570406">
        <w:rPr>
          <w:color w:val="000000"/>
        </w:rPr>
        <w:t>)</w:t>
      </w:r>
      <w:r w:rsidR="00D25E41" w:rsidRPr="00570406">
        <w:rPr>
          <w:color w:val="000000"/>
        </w:rPr>
        <w:tab/>
      </w:r>
      <w:r w:rsidRPr="00570406">
        <w:rPr>
          <w:color w:val="000000"/>
        </w:rPr>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4005, 4010, </w:t>
      </w:r>
      <w:r w:rsidR="006D7D97" w:rsidRPr="00570406">
        <w:t>4013, 4014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FB3D9A" w:rsidRPr="00570406" w:rsidRDefault="00D25E41" w:rsidP="00570406">
      <w:pPr>
        <w:pStyle w:val="ActHead5"/>
        <w:outlineLvl w:val="9"/>
      </w:pPr>
      <w:bookmarkStart w:id="1067" w:name="_Toc408995403"/>
      <w:r w:rsidRPr="00570406">
        <w:rPr>
          <w:rStyle w:val="CharSectno"/>
        </w:rPr>
        <w:t>405.330</w:t>
      </w:r>
      <w:bookmarkEnd w:id="1067"/>
      <w:r w:rsidR="00FB3D9A" w:rsidRPr="00570406">
        <w:t xml:space="preserve">  </w:t>
      </w:r>
    </w:p>
    <w:p w:rsidR="00D25E41" w:rsidRPr="00570406" w:rsidRDefault="00D25E41" w:rsidP="00D25E41">
      <w:pPr>
        <w:pStyle w:val="subsection"/>
      </w:pPr>
      <w:r w:rsidRPr="00570406">
        <w:tab/>
        <w:t>(1)</w:t>
      </w:r>
      <w:r w:rsidRPr="00570406">
        <w:tab/>
        <w:t>This clause applies to an applicant if:</w:t>
      </w:r>
    </w:p>
    <w:p w:rsidR="001F4E38" w:rsidRPr="00570406" w:rsidRDefault="001F4E38" w:rsidP="00D25E41">
      <w:pPr>
        <w:pStyle w:val="paragraph"/>
      </w:pPr>
      <w:r w:rsidRPr="00570406">
        <w:tab/>
        <w:t>(a)</w:t>
      </w:r>
      <w:r w:rsidRPr="00570406">
        <w:tab/>
        <w:t xml:space="preserve">the applicant is the holder of a </w:t>
      </w:r>
      <w:r w:rsidR="00D25E41" w:rsidRPr="00570406">
        <w:t>Subclass</w:t>
      </w:r>
      <w:r w:rsidR="00CA1707" w:rsidRPr="00570406">
        <w:t xml:space="preserve"> </w:t>
      </w:r>
      <w:r w:rsidRPr="00570406">
        <w:t>405 visa; or</w:t>
      </w:r>
    </w:p>
    <w:p w:rsidR="001F4E38" w:rsidRPr="00570406" w:rsidRDefault="001F4E38" w:rsidP="00D25E41">
      <w:pPr>
        <w:pStyle w:val="paragraph"/>
        <w:rPr>
          <w:b/>
          <w:i/>
        </w:rPr>
      </w:pPr>
      <w:r w:rsidRPr="00570406">
        <w:tab/>
        <w:t>(b)</w:t>
      </w:r>
      <w:r w:rsidRPr="00570406">
        <w:tab/>
        <w:t xml:space="preserve">the last substantive visa held by the applicant since last entering Australia was a </w:t>
      </w:r>
      <w:r w:rsidR="00D25E41" w:rsidRPr="00570406">
        <w:t>Subclass</w:t>
      </w:r>
      <w:r w:rsidR="00CA1707" w:rsidRPr="00570406">
        <w:t xml:space="preserve"> </w:t>
      </w:r>
      <w:r w:rsidRPr="00570406">
        <w:t>405 visa.</w:t>
      </w:r>
    </w:p>
    <w:p w:rsidR="001F4E38" w:rsidRPr="00570406" w:rsidRDefault="001F4E38" w:rsidP="00D25E41">
      <w:pPr>
        <w:pStyle w:val="subsection"/>
      </w:pPr>
      <w:r w:rsidRPr="00570406">
        <w:tab/>
        <w:t>(2</w:t>
      </w:r>
      <w:r w:rsidR="00D25E41" w:rsidRPr="00570406">
        <w:t>)</w:t>
      </w:r>
      <w:r w:rsidR="00D25E41" w:rsidRPr="00570406">
        <w:tab/>
      </w:r>
      <w:r w:rsidRPr="00570406">
        <w:t>The Minister is satisfied that the applicant:</w:t>
      </w:r>
    </w:p>
    <w:p w:rsidR="001F4E38" w:rsidRPr="00570406" w:rsidRDefault="001F4E38" w:rsidP="00D25E41">
      <w:pPr>
        <w:pStyle w:val="paragraph"/>
      </w:pPr>
      <w:r w:rsidRPr="00570406">
        <w:tab/>
        <w:t>(a)</w:t>
      </w:r>
      <w:r w:rsidRPr="00570406">
        <w:tab/>
        <w:t xml:space="preserve">has had adequate health insurance cover in Australia for the period of the applicant’s stay in Australia as the holder of a </w:t>
      </w:r>
      <w:r w:rsidR="00D25E41" w:rsidRPr="00570406">
        <w:t>Subclass</w:t>
      </w:r>
      <w:r w:rsidR="00CA1707" w:rsidRPr="00570406">
        <w:t xml:space="preserve"> </w:t>
      </w:r>
      <w:r w:rsidRPr="00570406">
        <w:t>405 visa; and</w:t>
      </w:r>
    </w:p>
    <w:p w:rsidR="001F4E38" w:rsidRPr="00570406" w:rsidRDefault="001F4E38" w:rsidP="00D25E41">
      <w:pPr>
        <w:pStyle w:val="paragraph"/>
      </w:pPr>
      <w:r w:rsidRPr="00570406">
        <w:tab/>
        <w:t>(b)</w:t>
      </w:r>
      <w:r w:rsidRPr="00570406">
        <w:tab/>
        <w:t xml:space="preserve">continues to have adequate health insurance cover in Australia for the period of the applicant’s intended stay in Australia as the holder of a </w:t>
      </w:r>
      <w:r w:rsidR="00D25E41" w:rsidRPr="00570406">
        <w:t>Subclass</w:t>
      </w:r>
      <w:r w:rsidR="00CA1707" w:rsidRPr="00570406">
        <w:t xml:space="preserve"> </w:t>
      </w:r>
      <w:r w:rsidRPr="00570406">
        <w:t>405 visa.</w:t>
      </w:r>
    </w:p>
    <w:p w:rsidR="001F4E38" w:rsidRPr="00570406" w:rsidRDefault="001F4E38" w:rsidP="00D25E41">
      <w:pPr>
        <w:pStyle w:val="subsection"/>
      </w:pPr>
      <w:r w:rsidRPr="00570406">
        <w:rPr>
          <w:color w:val="000000"/>
        </w:rPr>
        <w:tab/>
        <w:t>(3</w:t>
      </w:r>
      <w:r w:rsidR="00D25E41" w:rsidRPr="00570406">
        <w:rPr>
          <w:color w:val="000000"/>
        </w:rPr>
        <w:t>)</w:t>
      </w:r>
      <w:r w:rsidR="00D25E41" w:rsidRPr="00570406">
        <w:rPr>
          <w:color w:val="000000"/>
        </w:rPr>
        <w:tab/>
      </w:r>
      <w:r w:rsidRPr="00570406">
        <w:rPr>
          <w:color w:val="000000"/>
        </w:rPr>
        <w:t>The applicant:</w:t>
      </w:r>
    </w:p>
    <w:p w:rsidR="001F4E38" w:rsidRPr="00570406" w:rsidRDefault="001F4E38" w:rsidP="00D25E41">
      <w:pPr>
        <w:pStyle w:val="paragraph"/>
      </w:pPr>
      <w:r w:rsidRPr="00570406">
        <w:rPr>
          <w:color w:val="000000"/>
        </w:rPr>
        <w:tab/>
        <w:t>(a)</w:t>
      </w:r>
      <w:r w:rsidRPr="00570406">
        <w:rPr>
          <w:color w:val="000000"/>
        </w:rPr>
        <w:tab/>
        <w:t xml:space="preserve">satisfies public interest criteria 4001, 4002, 4003, 4004, </w:t>
      </w:r>
      <w:r w:rsidR="006D7D97" w:rsidRPr="00570406">
        <w:t>4013, 4014 and 4021</w:t>
      </w:r>
      <w:r w:rsidRPr="00570406">
        <w:rPr>
          <w:color w:val="000000"/>
        </w:rPr>
        <w:t>; and</w:t>
      </w:r>
    </w:p>
    <w:p w:rsidR="001F4E38" w:rsidRPr="00570406" w:rsidRDefault="001F4E38" w:rsidP="00D25E41">
      <w:pPr>
        <w:pStyle w:val="paragraph"/>
      </w:pPr>
      <w:r w:rsidRPr="00570406">
        <w:tab/>
        <w:t>(b)</w:t>
      </w:r>
      <w:r w:rsidRPr="00570406">
        <w:tab/>
        <w:t>if the applicant had turned 18 at the time of application</w:t>
      </w:r>
      <w:r w:rsidR="00D25E41" w:rsidRPr="00570406">
        <w:t>—</w:t>
      </w:r>
      <w:r w:rsidRPr="00570406">
        <w:t>satisfies public interest criterion 4019.</w:t>
      </w:r>
    </w:p>
    <w:p w:rsidR="001F4E38" w:rsidRPr="00570406" w:rsidRDefault="001F4E38" w:rsidP="00D25E41">
      <w:pPr>
        <w:pStyle w:val="subsection"/>
      </w:pPr>
      <w:r w:rsidRPr="00570406">
        <w:tab/>
        <w:t>(4</w:t>
      </w:r>
      <w:r w:rsidR="00D25E41" w:rsidRPr="00570406">
        <w:t>)</w:t>
      </w:r>
      <w:r w:rsidR="00D25E41" w:rsidRPr="00570406">
        <w:tab/>
      </w:r>
      <w:r w:rsidRPr="00570406">
        <w:t>The applicant is free from tuberculosis.</w:t>
      </w:r>
    </w:p>
    <w:p w:rsidR="001F4E38" w:rsidRPr="00570406" w:rsidRDefault="001F4E38" w:rsidP="00D25E41">
      <w:pPr>
        <w:pStyle w:val="subsection"/>
      </w:pPr>
      <w:r w:rsidRPr="00570406">
        <w:tab/>
        <w:t>(5</w:t>
      </w:r>
      <w:r w:rsidR="00D25E41" w:rsidRPr="00570406">
        <w:t>)</w:t>
      </w:r>
      <w:r w:rsidR="00D25E41" w:rsidRPr="00570406">
        <w:tab/>
      </w:r>
      <w:r w:rsidRPr="00570406">
        <w:t>The applicant is free from a disease or condition that is, or may result in the applicant being, a threat to public health in Australia or a danger to the Australian community.</w:t>
      </w:r>
    </w:p>
    <w:p w:rsidR="001F4E38" w:rsidRPr="00570406" w:rsidRDefault="001F4E38" w:rsidP="005E2E07">
      <w:pPr>
        <w:pStyle w:val="subsection"/>
        <w:keepNext/>
        <w:keepLines/>
      </w:pPr>
      <w:r w:rsidRPr="00570406">
        <w:tab/>
        <w:t>(6</w:t>
      </w:r>
      <w:r w:rsidR="00D25E41" w:rsidRPr="00570406">
        <w:t>)</w:t>
      </w:r>
      <w:r w:rsidR="00D25E41" w:rsidRPr="00570406">
        <w:tab/>
      </w:r>
      <w:r w:rsidRPr="00570406">
        <w:t>If the applicant is a person from whom a Medical Officer of the Commonwealth has requested a signed undertaking to present himself or herself to a health authority in the State or Territory of intended residence in Australia for a follow</w:t>
      </w:r>
      <w:r w:rsidR="00570406">
        <w:noBreakHyphen/>
      </w:r>
      <w:r w:rsidRPr="00570406">
        <w:t>up medical assessment</w:t>
      </w:r>
      <w:r w:rsidR="00D25E41" w:rsidRPr="00570406">
        <w:t>—</w:t>
      </w:r>
      <w:r w:rsidRPr="00570406">
        <w:t>the applicant has provided such an undertaking.</w:t>
      </w:r>
    </w:p>
    <w:p w:rsidR="001F4E38" w:rsidRPr="00570406" w:rsidRDefault="001F4E38" w:rsidP="002A66EA">
      <w:pPr>
        <w:pStyle w:val="DivisionMigration"/>
      </w:pPr>
      <w:r w:rsidRPr="00570406">
        <w:t>405.4</w:t>
      </w:r>
      <w:r w:rsidR="00D25E41" w:rsidRPr="00570406">
        <w:t>—</w:t>
      </w:r>
      <w:r w:rsidRPr="00570406">
        <w:t>Circumstances applicable to grant</w:t>
      </w:r>
    </w:p>
    <w:p w:rsidR="00FB3D9A" w:rsidRPr="00570406" w:rsidRDefault="00D25E41" w:rsidP="00570406">
      <w:pPr>
        <w:pStyle w:val="ActHead5"/>
        <w:outlineLvl w:val="9"/>
      </w:pPr>
      <w:bookmarkStart w:id="1068" w:name="_Toc408995404"/>
      <w:r w:rsidRPr="00570406">
        <w:rPr>
          <w:rStyle w:val="CharSectno"/>
        </w:rPr>
        <w:t>405.411</w:t>
      </w:r>
      <w:bookmarkEnd w:id="1068"/>
      <w:r w:rsidR="00FB3D9A" w:rsidRPr="00570406">
        <w:t xml:space="preserve">  </w:t>
      </w:r>
    </w:p>
    <w:p w:rsidR="00D25E41" w:rsidRPr="00570406" w:rsidRDefault="00D25E41" w:rsidP="00D25E41">
      <w:pPr>
        <w:pStyle w:val="subsection"/>
      </w:pPr>
      <w:r w:rsidRPr="00570406">
        <w:tab/>
      </w:r>
      <w:r w:rsidRPr="00570406">
        <w:tab/>
        <w:t>If the applicant was in Australia at the time of application, the applicant must be in Australia, but not in immigration clearance, at the time of grant.</w:t>
      </w:r>
    </w:p>
    <w:p w:rsidR="00FB3D9A" w:rsidRPr="00570406" w:rsidRDefault="001F4E38" w:rsidP="00570406">
      <w:pPr>
        <w:pStyle w:val="ActHead5"/>
        <w:outlineLvl w:val="9"/>
      </w:pPr>
      <w:bookmarkStart w:id="1069" w:name="_Toc408995405"/>
      <w:r w:rsidRPr="00570406">
        <w:rPr>
          <w:rStyle w:val="CharSectno"/>
        </w:rPr>
        <w:t>405.412</w:t>
      </w:r>
      <w:bookmarkEnd w:id="1069"/>
      <w:r w:rsidR="00FB3D9A" w:rsidRPr="00570406">
        <w:t xml:space="preserve">  </w:t>
      </w:r>
    </w:p>
    <w:p w:rsidR="001F4E38" w:rsidRPr="00570406" w:rsidRDefault="001F2F55" w:rsidP="00D25E41">
      <w:pPr>
        <w:pStyle w:val="subsection"/>
      </w:pPr>
      <w:r w:rsidRPr="00570406">
        <w:tab/>
      </w:r>
      <w:r w:rsidR="001F4E38" w:rsidRPr="00570406">
        <w:tab/>
        <w:t>If the applicant was outside Australia at the time of application, the applicant must be outside Australia at the time of grant.</w:t>
      </w:r>
    </w:p>
    <w:p w:rsidR="001F4E38" w:rsidRPr="00570406" w:rsidRDefault="001F4E38" w:rsidP="002A66EA">
      <w:pPr>
        <w:pStyle w:val="DivisionMigration"/>
      </w:pPr>
      <w:r w:rsidRPr="00570406">
        <w:t>405.5</w:t>
      </w:r>
      <w:r w:rsidR="00D25E41" w:rsidRPr="00570406">
        <w:t>—</w:t>
      </w:r>
      <w:r w:rsidRPr="00570406">
        <w:t>When visa is in effect</w:t>
      </w:r>
    </w:p>
    <w:p w:rsidR="00FB3D9A" w:rsidRPr="00570406" w:rsidRDefault="00D25E41" w:rsidP="00570406">
      <w:pPr>
        <w:pStyle w:val="ActHead5"/>
        <w:outlineLvl w:val="9"/>
      </w:pPr>
      <w:bookmarkStart w:id="1070" w:name="_Toc408995406"/>
      <w:r w:rsidRPr="00570406">
        <w:rPr>
          <w:rStyle w:val="CharSectno"/>
        </w:rPr>
        <w:t>405.511</w:t>
      </w:r>
      <w:bookmarkEnd w:id="1070"/>
      <w:r w:rsidR="00FB3D9A" w:rsidRPr="00570406">
        <w:t xml:space="preserve">  </w:t>
      </w:r>
    </w:p>
    <w:p w:rsidR="00D25E41" w:rsidRPr="00570406" w:rsidRDefault="00D25E41" w:rsidP="00D25E41">
      <w:pPr>
        <w:pStyle w:val="subsection"/>
      </w:pPr>
      <w:r w:rsidRPr="00570406">
        <w:tab/>
      </w:r>
      <w:r w:rsidRPr="00570406">
        <w:tab/>
        <w:t>Temporary visa permitting the holder to travel to, enter and remain in Australia until a date specified by the Minister.</w:t>
      </w:r>
    </w:p>
    <w:p w:rsidR="001F4E38" w:rsidRPr="00570406" w:rsidRDefault="001F4E38" w:rsidP="002A66EA">
      <w:pPr>
        <w:pStyle w:val="DivisionMigration"/>
      </w:pPr>
      <w:r w:rsidRPr="00570406">
        <w:t>405.6</w:t>
      </w:r>
      <w:r w:rsidR="00D25E41" w:rsidRPr="00570406">
        <w:t>—</w:t>
      </w:r>
      <w:r w:rsidRPr="00570406">
        <w:t>Conditions</w:t>
      </w:r>
    </w:p>
    <w:p w:rsidR="00FB3D9A" w:rsidRPr="00570406" w:rsidRDefault="00D25E41" w:rsidP="00570406">
      <w:pPr>
        <w:pStyle w:val="ActHead5"/>
        <w:outlineLvl w:val="9"/>
      </w:pPr>
      <w:bookmarkStart w:id="1071" w:name="_Toc408995407"/>
      <w:r w:rsidRPr="00570406">
        <w:rPr>
          <w:rStyle w:val="CharSectno"/>
        </w:rPr>
        <w:t>405.611</w:t>
      </w:r>
      <w:bookmarkEnd w:id="1071"/>
      <w:r w:rsidR="00FB3D9A" w:rsidRPr="00570406">
        <w:t xml:space="preserve">  </w:t>
      </w:r>
    </w:p>
    <w:p w:rsidR="00D25E41" w:rsidRPr="00570406" w:rsidRDefault="00D25E41" w:rsidP="00D25E41">
      <w:pPr>
        <w:pStyle w:val="subsection"/>
      </w:pPr>
      <w:r w:rsidRPr="00570406">
        <w:tab/>
      </w:r>
      <w:r w:rsidRPr="00570406">
        <w:tab/>
        <w:t>Conditions 8104, 8501 and 8516 must be imposed.</w:t>
      </w:r>
    </w:p>
    <w:p w:rsidR="00FB3D9A" w:rsidRPr="00570406" w:rsidRDefault="00D25E41" w:rsidP="00570406">
      <w:pPr>
        <w:pStyle w:val="ActHead5"/>
        <w:outlineLvl w:val="9"/>
      </w:pPr>
      <w:bookmarkStart w:id="1072" w:name="_Toc408995408"/>
      <w:r w:rsidRPr="00570406">
        <w:rPr>
          <w:rStyle w:val="CharSectno"/>
        </w:rPr>
        <w:t>405.612</w:t>
      </w:r>
      <w:bookmarkEnd w:id="1072"/>
      <w:r w:rsidR="00FB3D9A" w:rsidRPr="00570406">
        <w:t xml:space="preserve">  </w:t>
      </w:r>
    </w:p>
    <w:p w:rsidR="00D25E41" w:rsidRPr="00570406" w:rsidRDefault="00D25E41" w:rsidP="00D25E41">
      <w:pPr>
        <w:pStyle w:val="subsection"/>
      </w:pPr>
      <w:r w:rsidRPr="00570406">
        <w:tab/>
      </w:r>
      <w:r w:rsidRPr="00570406">
        <w:tab/>
        <w:t>Any 1 or more of conditions 8301, 8303, 8502, 8522, 8525 and 8526 may be imposed.</w:t>
      </w:r>
    </w:p>
    <w:p w:rsidR="001F4E38" w:rsidRPr="00570406" w:rsidRDefault="00D25E41" w:rsidP="00D25E41">
      <w:pPr>
        <w:pStyle w:val="ActHead2"/>
        <w:pageBreakBefore/>
      </w:pPr>
      <w:bookmarkStart w:id="1073" w:name="_Toc408995409"/>
      <w:r w:rsidRPr="00570406">
        <w:rPr>
          <w:rStyle w:val="CharPartNo"/>
        </w:rPr>
        <w:t>Subclass</w:t>
      </w:r>
      <w:r w:rsidR="00CA1707" w:rsidRPr="00570406">
        <w:rPr>
          <w:rStyle w:val="CharPartNo"/>
        </w:rPr>
        <w:t xml:space="preserve"> </w:t>
      </w:r>
      <w:r w:rsidR="001F4E38" w:rsidRPr="00570406">
        <w:rPr>
          <w:rStyle w:val="CharPartNo"/>
        </w:rPr>
        <w:t>410</w:t>
      </w:r>
      <w:r w:rsidRPr="00570406">
        <w:t>—</w:t>
      </w:r>
      <w:r w:rsidR="001F4E38" w:rsidRPr="00570406">
        <w:rPr>
          <w:rStyle w:val="CharPartText"/>
        </w:rPr>
        <w:t>Retirement</w:t>
      </w:r>
      <w:bookmarkEnd w:id="1073"/>
    </w:p>
    <w:p w:rsidR="001F4E38" w:rsidRPr="00570406" w:rsidRDefault="001F4E38" w:rsidP="002A66EA">
      <w:pPr>
        <w:pStyle w:val="DivisionMigration"/>
      </w:pPr>
      <w:r w:rsidRPr="00570406">
        <w:t>410.1</w:t>
      </w:r>
      <w:r w:rsidR="00D25E41" w:rsidRPr="00570406">
        <w:t>—</w:t>
      </w:r>
      <w:r w:rsidRPr="00570406">
        <w:t>Interpretation</w:t>
      </w:r>
    </w:p>
    <w:p w:rsidR="001F4E38" w:rsidRPr="00570406" w:rsidRDefault="00D25E41" w:rsidP="00D25E41">
      <w:pPr>
        <w:pStyle w:val="notetext"/>
      </w:pPr>
      <w:r w:rsidRPr="00570406">
        <w:t>Note:</w:t>
      </w:r>
      <w:r w:rsidRPr="00570406">
        <w:tab/>
      </w:r>
      <w:r w:rsidR="001F4E38" w:rsidRPr="00570406">
        <w:t>No interpretation provisions specific to this Part.</w:t>
      </w:r>
    </w:p>
    <w:p w:rsidR="001F4E38" w:rsidRPr="00570406" w:rsidRDefault="001F4E38" w:rsidP="002A66EA">
      <w:pPr>
        <w:pStyle w:val="DivisionMigration"/>
      </w:pPr>
      <w:r w:rsidRPr="00570406">
        <w:t>410.2</w:t>
      </w:r>
      <w:r w:rsidR="00D25E41" w:rsidRPr="00570406">
        <w:t>—</w:t>
      </w:r>
      <w:r w:rsidR="00C213B5" w:rsidRPr="00570406">
        <w:t>Primary criteria</w:t>
      </w:r>
    </w:p>
    <w:p w:rsidR="001F4E38" w:rsidRPr="00570406" w:rsidRDefault="00D25E41" w:rsidP="00D25E41">
      <w:pPr>
        <w:pStyle w:val="notetext"/>
      </w:pPr>
      <w:r w:rsidRPr="00570406">
        <w:t>Note:</w:t>
      </w:r>
      <w:r w:rsidRPr="00570406">
        <w:tab/>
      </w:r>
      <w:r w:rsidR="001F4E38" w:rsidRPr="00570406">
        <w:t xml:space="preserve">The primary criteria must be satisfied by at least one member of a family unit. The other members of the family unit who are applicants for a visa of this subclass need satisfy only the secondary criteria. </w:t>
      </w:r>
    </w:p>
    <w:p w:rsidR="001F4E38" w:rsidRPr="00570406" w:rsidRDefault="001F4E38" w:rsidP="002A66EA">
      <w:pPr>
        <w:pStyle w:val="SubDivisionMigration"/>
      </w:pPr>
      <w:r w:rsidRPr="00570406">
        <w:t>410.21</w:t>
      </w:r>
      <w:r w:rsidR="00D25E41" w:rsidRPr="00570406">
        <w:t>—</w:t>
      </w:r>
      <w:r w:rsidRPr="00570406">
        <w:t xml:space="preserve">Criteria to be satisfied at time of application </w:t>
      </w:r>
    </w:p>
    <w:p w:rsidR="001F4E38" w:rsidRPr="00570406" w:rsidRDefault="00D25E41" w:rsidP="00D25E41">
      <w:pPr>
        <w:pStyle w:val="notetext"/>
      </w:pPr>
      <w:r w:rsidRPr="00570406">
        <w:t>Note:</w:t>
      </w:r>
      <w:r w:rsidRPr="00570406">
        <w:tab/>
      </w:r>
      <w:r w:rsidR="001F4E38" w:rsidRPr="00570406">
        <w:t>No criteria to be satisfied at time of application if applicant is outside Australia at that time.</w:t>
      </w:r>
    </w:p>
    <w:p w:rsidR="00FB3D9A" w:rsidRPr="00570406" w:rsidRDefault="00D25E41" w:rsidP="00570406">
      <w:pPr>
        <w:pStyle w:val="ActHead5"/>
        <w:outlineLvl w:val="9"/>
      </w:pPr>
      <w:bookmarkStart w:id="1074" w:name="_Toc408995410"/>
      <w:r w:rsidRPr="00570406">
        <w:rPr>
          <w:rStyle w:val="CharSectno"/>
        </w:rPr>
        <w:t>410.211</w:t>
      </w:r>
      <w:bookmarkEnd w:id="1074"/>
      <w:r w:rsidR="00FB3D9A" w:rsidRPr="00570406">
        <w:t xml:space="preserve">  </w:t>
      </w:r>
    </w:p>
    <w:p w:rsidR="00D25E41" w:rsidRPr="00570406" w:rsidRDefault="00D25E41" w:rsidP="00D25E41">
      <w:pPr>
        <w:pStyle w:val="subsection"/>
      </w:pPr>
      <w:r w:rsidRPr="00570406">
        <w:tab/>
        <w:t>(1)</w:t>
      </w:r>
      <w:r w:rsidRPr="00570406">
        <w:tab/>
        <w:t xml:space="preserve">If the applicant is in Australia, the applicant meets the requirements of </w:t>
      </w:r>
      <w:r w:rsidR="00570406">
        <w:t>subclause (</w:t>
      </w:r>
      <w:r w:rsidRPr="00570406">
        <w:t>2)</w:t>
      </w:r>
      <w:r w:rsidR="00CA1707" w:rsidRPr="00570406">
        <w:t xml:space="preserve"> </w:t>
      </w:r>
      <w:r w:rsidRPr="00570406">
        <w:t>or (3).</w:t>
      </w:r>
    </w:p>
    <w:p w:rsidR="001F4E38" w:rsidRPr="00570406" w:rsidRDefault="001F4E38" w:rsidP="00D25E41">
      <w:pPr>
        <w:pStyle w:val="subsection"/>
      </w:pPr>
      <w:r w:rsidRPr="00570406">
        <w:tab/>
        <w:t>(2</w:t>
      </w:r>
      <w:r w:rsidR="00D25E41" w:rsidRPr="00570406">
        <w:t>)</w:t>
      </w:r>
      <w:r w:rsidR="00D25E41" w:rsidRPr="00570406">
        <w:tab/>
      </w:r>
      <w:r w:rsidRPr="00570406">
        <w:t>An applicant meets the requirements of this subclause if the applicant is the holder of a Retirement (Temporary) (Class TQ) visa.</w:t>
      </w:r>
    </w:p>
    <w:p w:rsidR="001F4E38" w:rsidRPr="00570406" w:rsidRDefault="001F4E38" w:rsidP="00D25E41">
      <w:pPr>
        <w:pStyle w:val="subsection"/>
      </w:pPr>
      <w:r w:rsidRPr="00570406">
        <w:tab/>
        <w:t>(3</w:t>
      </w:r>
      <w:r w:rsidR="00D25E41" w:rsidRPr="00570406">
        <w:t>)</w:t>
      </w:r>
      <w:r w:rsidR="00D25E41" w:rsidRPr="00570406">
        <w:tab/>
      </w:r>
      <w:r w:rsidRPr="00570406">
        <w:t xml:space="preserve">An applicant meets the requirements of this subclause if: </w:t>
      </w:r>
    </w:p>
    <w:p w:rsidR="001F4E38" w:rsidRPr="00570406" w:rsidRDefault="001F4E38" w:rsidP="00D25E41">
      <w:pPr>
        <w:pStyle w:val="paragraph"/>
      </w:pPr>
      <w:r w:rsidRPr="00570406">
        <w:tab/>
        <w:t>(a)</w:t>
      </w:r>
      <w:r w:rsidRPr="00570406">
        <w:tab/>
        <w:t xml:space="preserve">the applicant is not the holder of a substantive visa; and </w:t>
      </w:r>
    </w:p>
    <w:p w:rsidR="001F4E38" w:rsidRPr="00570406" w:rsidRDefault="001F4E38" w:rsidP="00D25E41">
      <w:pPr>
        <w:pStyle w:val="paragraph"/>
      </w:pPr>
      <w:r w:rsidRPr="00570406">
        <w:tab/>
        <w:t>(b)</w:t>
      </w:r>
      <w:r w:rsidRPr="00570406">
        <w:tab/>
        <w:t xml:space="preserve">the last substantive visa held by the applicant was a Retirement (Temporary) (Class TQ) visa; and </w:t>
      </w:r>
    </w:p>
    <w:p w:rsidR="001F4E38" w:rsidRPr="00570406" w:rsidRDefault="001F4E38" w:rsidP="00D25E41">
      <w:pPr>
        <w:pStyle w:val="paragraph"/>
      </w:pPr>
      <w:r w:rsidRPr="00570406">
        <w:tab/>
        <w:t>(c)</w:t>
      </w:r>
      <w:r w:rsidRPr="00570406">
        <w:tab/>
        <w:t xml:space="preserve">the applicant satisfies </w:t>
      </w:r>
      <w:r w:rsidR="00D25E41" w:rsidRPr="00570406">
        <w:t>Schedule</w:t>
      </w:r>
      <w:r w:rsidR="00570406">
        <w:t> </w:t>
      </w:r>
      <w:r w:rsidRPr="00570406">
        <w:t xml:space="preserve">3 criteria 3003, 3004 and 3005. </w:t>
      </w:r>
    </w:p>
    <w:p w:rsidR="001F4E38" w:rsidRPr="00570406" w:rsidRDefault="001F4E38" w:rsidP="002A66EA">
      <w:pPr>
        <w:pStyle w:val="SubDivisionMigration"/>
      </w:pPr>
      <w:r w:rsidRPr="00570406">
        <w:t>410.22</w:t>
      </w:r>
      <w:r w:rsidR="00D25E41" w:rsidRPr="00570406">
        <w:t>—</w:t>
      </w:r>
      <w:r w:rsidRPr="00570406">
        <w:t>Criteria to be satisfied at the time of decision</w:t>
      </w:r>
    </w:p>
    <w:p w:rsidR="00FB3D9A" w:rsidRPr="00570406" w:rsidRDefault="00D25E41" w:rsidP="00570406">
      <w:pPr>
        <w:pStyle w:val="ActHead5"/>
        <w:outlineLvl w:val="9"/>
      </w:pPr>
      <w:bookmarkStart w:id="1075" w:name="_Toc408995411"/>
      <w:r w:rsidRPr="00570406">
        <w:rPr>
          <w:rStyle w:val="CharSectno"/>
        </w:rPr>
        <w:t>410.221</w:t>
      </w:r>
      <w:bookmarkEnd w:id="1075"/>
      <w:r w:rsidR="00FB3D9A" w:rsidRPr="00570406">
        <w:t xml:space="preserve">  </w:t>
      </w:r>
    </w:p>
    <w:p w:rsidR="00D25E41" w:rsidRPr="00570406" w:rsidRDefault="00D25E41" w:rsidP="00D25E41">
      <w:pPr>
        <w:pStyle w:val="subsection"/>
      </w:pPr>
      <w:r w:rsidRPr="00570406">
        <w:tab/>
        <w:t>(1)</w:t>
      </w:r>
      <w:r w:rsidRPr="00570406">
        <w:tab/>
        <w:t>Either:</w:t>
      </w:r>
    </w:p>
    <w:p w:rsidR="001F4E38" w:rsidRPr="00570406" w:rsidRDefault="001F4E38" w:rsidP="00D25E41">
      <w:pPr>
        <w:pStyle w:val="paragraph"/>
      </w:pPr>
      <w:r w:rsidRPr="00570406">
        <w:tab/>
        <w:t>(a)</w:t>
      </w:r>
      <w:r w:rsidRPr="00570406">
        <w:tab/>
        <w:t>the applicant is a person to whom subparagraph</w:t>
      </w:r>
      <w:r w:rsidR="00570406">
        <w:t> </w:t>
      </w:r>
      <w:r w:rsidRPr="00570406">
        <w:t xml:space="preserve">1217(2)(a)(i) of </w:t>
      </w:r>
      <w:r w:rsidR="00D25E41" w:rsidRPr="00570406">
        <w:t>Schedule</w:t>
      </w:r>
      <w:r w:rsidR="00570406">
        <w:t> </w:t>
      </w:r>
      <w:r w:rsidRPr="00570406">
        <w:t>1 applies; or</w:t>
      </w:r>
    </w:p>
    <w:p w:rsidR="001F4E38" w:rsidRPr="00570406" w:rsidRDefault="001F4E38" w:rsidP="00D25E41">
      <w:pPr>
        <w:pStyle w:val="paragraph"/>
      </w:pPr>
      <w:r w:rsidRPr="00570406">
        <w:tab/>
        <w:t>(b)</w:t>
      </w:r>
      <w:r w:rsidRPr="00570406">
        <w:tab/>
        <w:t xml:space="preserve">if </w:t>
      </w:r>
      <w:r w:rsidR="00570406">
        <w:t>paragraph (</w:t>
      </w:r>
      <w:r w:rsidRPr="00570406">
        <w:t xml:space="preserve">a) does not apply, the applicant satisfies </w:t>
      </w:r>
      <w:r w:rsidR="00570406">
        <w:t>subclauses (</w:t>
      </w:r>
      <w:r w:rsidRPr="00570406">
        <w:t>2) to (8).</w:t>
      </w:r>
    </w:p>
    <w:p w:rsidR="001F4E38" w:rsidRPr="00570406" w:rsidRDefault="001F4E38" w:rsidP="00D25E41">
      <w:pPr>
        <w:pStyle w:val="subsection"/>
      </w:pPr>
      <w:r w:rsidRPr="00570406">
        <w:tab/>
        <w:t>(2</w:t>
      </w:r>
      <w:r w:rsidR="00D25E41" w:rsidRPr="00570406">
        <w:t>)</w:t>
      </w:r>
      <w:r w:rsidR="00D25E41" w:rsidRPr="00570406">
        <w:tab/>
      </w:r>
      <w:r w:rsidRPr="00570406">
        <w:t>The applicant has turned 55.</w:t>
      </w:r>
    </w:p>
    <w:p w:rsidR="001F4E38" w:rsidRPr="00570406" w:rsidRDefault="001F4E38" w:rsidP="00D25E41">
      <w:pPr>
        <w:pStyle w:val="subsection"/>
      </w:pPr>
      <w:r w:rsidRPr="00570406">
        <w:tab/>
        <w:t>(3</w:t>
      </w:r>
      <w:r w:rsidR="00D25E41" w:rsidRPr="00570406">
        <w:t>)</w:t>
      </w:r>
      <w:r w:rsidR="00D25E41" w:rsidRPr="00570406">
        <w:tab/>
      </w:r>
      <w:r w:rsidRPr="00570406">
        <w:t>If the applicant intends to reside in Australia with his or her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the family unit of the applicant does not include any other person dependent on the applicant or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w:t>
      </w:r>
    </w:p>
    <w:p w:rsidR="001F4E38" w:rsidRPr="00570406" w:rsidRDefault="001F4E38" w:rsidP="00D25E41">
      <w:pPr>
        <w:pStyle w:val="subsection"/>
      </w:pPr>
      <w:r w:rsidRPr="00570406">
        <w:tab/>
        <w:t>(4</w:t>
      </w:r>
      <w:r w:rsidR="00D25E41" w:rsidRPr="00570406">
        <w:t>)</w:t>
      </w:r>
      <w:r w:rsidR="00D25E41" w:rsidRPr="00570406">
        <w:tab/>
      </w:r>
      <w:r w:rsidRPr="00570406">
        <w:t xml:space="preserve">If the applicant intends to reside in Australia without a </w:t>
      </w:r>
      <w:r w:rsidR="00EA1AD2" w:rsidRPr="00570406">
        <w:t>spouse or</w:t>
      </w:r>
      <w:r w:rsidR="00570406" w:rsidRPr="00570406">
        <w:t> </w:t>
      </w:r>
      <w:r w:rsidR="004C2975" w:rsidRPr="00570406">
        <w:t>de facto</w:t>
      </w:r>
      <w:r w:rsidR="00570406" w:rsidRPr="00570406">
        <w:t> </w:t>
      </w:r>
      <w:r w:rsidR="00EA1AD2" w:rsidRPr="00570406">
        <w:t>partner</w:t>
      </w:r>
      <w:r w:rsidRPr="00570406">
        <w:t>, the family unit of the applicant does not include a person dependent on the applicant.</w:t>
      </w:r>
    </w:p>
    <w:p w:rsidR="001F4E38" w:rsidRPr="00570406" w:rsidRDefault="001F4E38" w:rsidP="00D25E41">
      <w:pPr>
        <w:pStyle w:val="subsection"/>
      </w:pPr>
      <w:r w:rsidRPr="00570406">
        <w:tab/>
        <w:t>(5</w:t>
      </w:r>
      <w:r w:rsidR="00D25E41" w:rsidRPr="00570406">
        <w:t>)</w:t>
      </w:r>
      <w:r w:rsidR="00D25E41" w:rsidRPr="00570406">
        <w:tab/>
      </w:r>
      <w:r w:rsidRPr="00570406">
        <w:t>If the applicant has previously been in Australia, the applicant satisfies special return criteria 5001 and 5002.</w:t>
      </w:r>
    </w:p>
    <w:p w:rsidR="001F4E38" w:rsidRPr="00570406" w:rsidRDefault="001F4E38" w:rsidP="00D25E41">
      <w:pPr>
        <w:pStyle w:val="subsection"/>
      </w:pPr>
      <w:r w:rsidRPr="00570406">
        <w:tab/>
        <w:t>(6</w:t>
      </w:r>
      <w:r w:rsidR="00D25E41" w:rsidRPr="00570406">
        <w:t>)</w:t>
      </w:r>
      <w:r w:rsidR="00D25E41" w:rsidRPr="00570406">
        <w:tab/>
      </w:r>
      <w:r w:rsidRPr="00570406">
        <w:t xml:space="preserve">If the applicant is in Australia, the applicant has complied substantially with the conditions that apply or applied to the last of any substantive visas held by the applicant, and to any subsequent bridging visa. </w:t>
      </w:r>
    </w:p>
    <w:p w:rsidR="001F4E38" w:rsidRPr="00570406" w:rsidRDefault="001F4E38" w:rsidP="00D25E41">
      <w:pPr>
        <w:pStyle w:val="subsection"/>
      </w:pPr>
      <w:r w:rsidRPr="00570406">
        <w:tab/>
        <w:t>(7</w:t>
      </w:r>
      <w:r w:rsidR="00D25E41" w:rsidRPr="00570406">
        <w:t>)</w:t>
      </w:r>
      <w:r w:rsidR="00D25E41" w:rsidRPr="00570406">
        <w:tab/>
      </w:r>
      <w:r w:rsidRPr="00570406">
        <w:t>The Minister is satisfied that the applicant intends to comply with any conditions subject to which the visa is granted.</w:t>
      </w:r>
    </w:p>
    <w:p w:rsidR="001F4E38" w:rsidRPr="00570406" w:rsidRDefault="001F4E38" w:rsidP="00D25E41">
      <w:pPr>
        <w:pStyle w:val="subsection"/>
      </w:pPr>
      <w:r w:rsidRPr="00570406">
        <w:tab/>
        <w:t>(8</w:t>
      </w:r>
      <w:r w:rsidR="00D25E41" w:rsidRPr="00570406">
        <w:t>)</w:t>
      </w:r>
      <w:r w:rsidR="00D25E41" w:rsidRPr="00570406">
        <w:tab/>
      </w:r>
      <w:r w:rsidRPr="00570406">
        <w:t>The applicant satisfies this subclause if:</w:t>
      </w:r>
    </w:p>
    <w:p w:rsidR="001F4E38" w:rsidRPr="00570406" w:rsidRDefault="001F4E38" w:rsidP="00D25E41">
      <w:pPr>
        <w:pStyle w:val="paragraph"/>
      </w:pPr>
      <w:r w:rsidRPr="00570406">
        <w:rPr>
          <w:color w:val="000000"/>
        </w:rPr>
        <w:tab/>
        <w:t>(a)</w:t>
      </w:r>
      <w:r w:rsidRPr="00570406">
        <w:rPr>
          <w:color w:val="000000"/>
        </w:rPr>
        <w:tab/>
        <w:t>the applicant and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rPr>
          <w:color w:val="000000"/>
        </w:rPr>
        <w:t xml:space="preserve"> (if any) satisfy public interest criteria 4001, 4002, 4003, 4004, 4013, 4014 and 4019; and</w:t>
      </w:r>
    </w:p>
    <w:p w:rsidR="001F4E38" w:rsidRPr="00570406" w:rsidRDefault="001F4E38" w:rsidP="00D25E41">
      <w:pPr>
        <w:pStyle w:val="paragraph"/>
      </w:pPr>
      <w:r w:rsidRPr="00570406">
        <w:tab/>
        <w:t>(b)</w:t>
      </w:r>
      <w:r w:rsidRPr="00570406">
        <w:tab/>
        <w:t>the applicant and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(if any) are free from tuberculosis; and </w:t>
      </w:r>
    </w:p>
    <w:p w:rsidR="001F4E38" w:rsidRPr="00570406" w:rsidRDefault="001F4E38" w:rsidP="00D25E41">
      <w:pPr>
        <w:pStyle w:val="paragraph"/>
      </w:pPr>
      <w:r w:rsidRPr="00570406">
        <w:tab/>
        <w:t>(c)</w:t>
      </w:r>
      <w:r w:rsidRPr="00570406">
        <w:tab/>
        <w:t>the applicant and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(if any) are free from a disease or condition that is, or may result in the applicant or the applicant’s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being, a threat to public health in Australia or a danger to the Australian community; and </w:t>
      </w:r>
    </w:p>
    <w:p w:rsidR="001F4E38" w:rsidRPr="00570406" w:rsidRDefault="001F4E38" w:rsidP="00D25E41">
      <w:pPr>
        <w:pStyle w:val="paragraph"/>
      </w:pPr>
      <w:r w:rsidRPr="00570406">
        <w:tab/>
        <w:t>(d)</w:t>
      </w:r>
      <w:r w:rsidRPr="00570406">
        <w:tab/>
        <w:t>if the applicant is a person from whom a Medical Officer of the Commonwealth has requested a signed undertaking to present himself or herself to a health authority in the State or Territory of intended residence in Australia for a follow</w:t>
      </w:r>
      <w:r w:rsidR="00570406">
        <w:noBreakHyphen/>
      </w:r>
      <w:r w:rsidRPr="00570406">
        <w:t>up medical assessment</w:t>
      </w:r>
      <w:r w:rsidR="00D25E41" w:rsidRPr="00570406">
        <w:t>—</w:t>
      </w:r>
      <w:r w:rsidRPr="00570406">
        <w:t xml:space="preserve">the applicant has provided such an undertaking. </w:t>
      </w:r>
    </w:p>
    <w:p w:rsidR="00FB3D9A" w:rsidRPr="00570406" w:rsidRDefault="00D25E41" w:rsidP="00570406">
      <w:pPr>
        <w:pStyle w:val="ActHead5"/>
        <w:outlineLvl w:val="9"/>
      </w:pPr>
      <w:bookmarkStart w:id="1076" w:name="_Toc408995412"/>
      <w:r w:rsidRPr="00570406">
        <w:rPr>
          <w:rStyle w:val="CharSectno"/>
        </w:rPr>
        <w:t>410.222</w:t>
      </w:r>
      <w:bookmarkEnd w:id="1076"/>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410.3</w:t>
      </w:r>
      <w:r w:rsidR="00D25E41" w:rsidRPr="00570406">
        <w:t>—</w:t>
      </w:r>
      <w:r w:rsidR="00C213B5" w:rsidRPr="00570406">
        <w:t>Secondary criteria</w:t>
      </w:r>
    </w:p>
    <w:p w:rsidR="001F4E38" w:rsidRPr="00570406" w:rsidRDefault="00D25E41" w:rsidP="00D25E41">
      <w:pPr>
        <w:pStyle w:val="notetext"/>
      </w:pPr>
      <w:r w:rsidRPr="00570406">
        <w:t>Note:</w:t>
      </w:r>
      <w:r w:rsidRPr="00570406">
        <w:tab/>
      </w:r>
      <w:r w:rsidR="001F4E38" w:rsidRPr="00570406">
        <w:t xml:space="preserve">These criteria must be satisfied by applicants who are members of the family unit of a person who satisfies the primary criteria. </w:t>
      </w:r>
    </w:p>
    <w:p w:rsidR="001F4E38" w:rsidRPr="00570406" w:rsidRDefault="001F4E38" w:rsidP="002A66EA">
      <w:pPr>
        <w:pStyle w:val="SubDivisionMigration"/>
      </w:pPr>
      <w:r w:rsidRPr="00570406">
        <w:t>410.31</w:t>
      </w:r>
      <w:r w:rsidR="00D25E41" w:rsidRPr="00570406">
        <w:t>—</w:t>
      </w:r>
      <w:r w:rsidRPr="00570406">
        <w:t xml:space="preserve">Criteria to be satisfied at time of application </w:t>
      </w:r>
    </w:p>
    <w:p w:rsidR="00FB3D9A" w:rsidRPr="00570406" w:rsidRDefault="00D25E41" w:rsidP="00570406">
      <w:pPr>
        <w:pStyle w:val="ActHead5"/>
        <w:outlineLvl w:val="9"/>
      </w:pPr>
      <w:bookmarkStart w:id="1077" w:name="_Toc408995413"/>
      <w:r w:rsidRPr="00570406">
        <w:rPr>
          <w:rStyle w:val="CharSectno"/>
        </w:rPr>
        <w:t>410.311</w:t>
      </w:r>
      <w:bookmarkEnd w:id="1077"/>
      <w:r w:rsidR="00FB3D9A" w:rsidRPr="00570406">
        <w:t xml:space="preserve">  </w:t>
      </w:r>
    </w:p>
    <w:p w:rsidR="00D25E41" w:rsidRPr="00570406" w:rsidRDefault="00D25E41" w:rsidP="00D25E41">
      <w:pPr>
        <w:pStyle w:val="subsection"/>
      </w:pPr>
      <w:r w:rsidRPr="00570406">
        <w:tab/>
      </w:r>
      <w:r w:rsidRPr="00570406">
        <w:tab/>
        <w:t>The applicant is the spouse or</w:t>
      </w:r>
      <w:r w:rsidR="00570406" w:rsidRPr="00570406">
        <w:t> </w:t>
      </w:r>
      <w:r w:rsidR="004C2975" w:rsidRPr="00570406">
        <w:t>de facto</w:t>
      </w:r>
      <w:r w:rsidR="00570406" w:rsidRPr="00570406">
        <w:t> </w:t>
      </w:r>
      <w:r w:rsidRPr="00570406">
        <w:t xml:space="preserve">partner of a person who has applied for a Retirement (Temporary) (Class TQ) visa. </w:t>
      </w:r>
    </w:p>
    <w:p w:rsidR="00FB3D9A" w:rsidRPr="00570406" w:rsidRDefault="00D25E41" w:rsidP="00570406">
      <w:pPr>
        <w:pStyle w:val="ActHead5"/>
        <w:outlineLvl w:val="9"/>
      </w:pPr>
      <w:bookmarkStart w:id="1078" w:name="_Toc408995414"/>
      <w:r w:rsidRPr="00570406">
        <w:rPr>
          <w:rStyle w:val="CharSectno"/>
        </w:rPr>
        <w:t>410.312</w:t>
      </w:r>
      <w:bookmarkEnd w:id="1078"/>
      <w:r w:rsidR="00FB3D9A" w:rsidRPr="00570406">
        <w:t xml:space="preserve">  </w:t>
      </w:r>
    </w:p>
    <w:p w:rsidR="00D25E41" w:rsidRPr="00570406" w:rsidRDefault="00D25E41" w:rsidP="00D25E41">
      <w:pPr>
        <w:pStyle w:val="subsection"/>
      </w:pPr>
      <w:r w:rsidRPr="00570406">
        <w:tab/>
      </w:r>
      <w:r w:rsidRPr="00570406">
        <w:tab/>
        <w:t>If the applicant is outside Australia and the application is made separately from that of the applicant’s spouse or</w:t>
      </w:r>
      <w:r w:rsidR="00570406" w:rsidRPr="00570406">
        <w:t> </w:t>
      </w:r>
      <w:r w:rsidR="004C2975" w:rsidRPr="00570406">
        <w:t>de facto</w:t>
      </w:r>
      <w:r w:rsidR="00570406" w:rsidRPr="00570406">
        <w:t> </w:t>
      </w:r>
      <w:r w:rsidRPr="00570406">
        <w:t xml:space="preserve">partner: </w:t>
      </w:r>
    </w:p>
    <w:p w:rsidR="001F4E38" w:rsidRPr="00570406" w:rsidRDefault="001F4E38" w:rsidP="00D25E41">
      <w:pPr>
        <w:pStyle w:val="paragraph"/>
      </w:pPr>
      <w:r w:rsidRPr="00570406">
        <w:tab/>
        <w:t>(a)</w:t>
      </w:r>
      <w:r w:rsidRPr="00570406">
        <w:tab/>
        <w:t>the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is, or is expected soon to be, in Australia; and </w:t>
      </w:r>
    </w:p>
    <w:p w:rsidR="001F4E38" w:rsidRPr="00570406" w:rsidRDefault="001F4E38" w:rsidP="00D25E41">
      <w:pPr>
        <w:pStyle w:val="paragraph"/>
      </w:pPr>
      <w:r w:rsidRPr="00570406">
        <w:tab/>
        <w:t>(b)</w:t>
      </w:r>
      <w:r w:rsidRPr="00570406">
        <w:tab/>
        <w:t>the applicant intends to stay temporarily in Australia with the spouse</w:t>
      </w:r>
      <w:r w:rsidR="001313A4" w:rsidRPr="00570406">
        <w:t xml:space="preserve"> or</w:t>
      </w:r>
      <w:r w:rsidR="00570406" w:rsidRPr="00570406">
        <w:t> </w:t>
      </w:r>
      <w:r w:rsidR="004C2975" w:rsidRPr="00570406">
        <w:t>de facto</w:t>
      </w:r>
      <w:r w:rsidR="00570406" w:rsidRPr="00570406">
        <w:t> </w:t>
      </w:r>
      <w:r w:rsidR="001313A4" w:rsidRPr="00570406">
        <w:t>partner</w:t>
      </w:r>
      <w:r w:rsidRPr="00570406">
        <w:t xml:space="preserve">. </w:t>
      </w:r>
    </w:p>
    <w:p w:rsidR="001F4E38" w:rsidRPr="00570406" w:rsidRDefault="001F4E38" w:rsidP="002A66EA">
      <w:pPr>
        <w:pStyle w:val="SubDivisionMigration"/>
      </w:pPr>
      <w:r w:rsidRPr="00570406">
        <w:t>410.32</w:t>
      </w:r>
      <w:r w:rsidR="00D25E41" w:rsidRPr="00570406">
        <w:t>—</w:t>
      </w:r>
      <w:r w:rsidRPr="00570406">
        <w:t>Criteria to be satisfied at the time of decision</w:t>
      </w:r>
    </w:p>
    <w:p w:rsidR="00FB3D9A" w:rsidRPr="00570406" w:rsidRDefault="00D25E41" w:rsidP="00570406">
      <w:pPr>
        <w:pStyle w:val="ActHead5"/>
        <w:outlineLvl w:val="9"/>
      </w:pPr>
      <w:bookmarkStart w:id="1079" w:name="_Toc408995415"/>
      <w:r w:rsidRPr="00570406">
        <w:rPr>
          <w:rStyle w:val="CharSectno"/>
        </w:rPr>
        <w:t>410.321</w:t>
      </w:r>
      <w:bookmarkEnd w:id="1079"/>
      <w:r w:rsidR="00FB3D9A" w:rsidRPr="00570406">
        <w:t xml:space="preserve">  </w:t>
      </w:r>
    </w:p>
    <w:p w:rsidR="00D25E41" w:rsidRPr="00570406" w:rsidRDefault="00D25E41" w:rsidP="00D25E41">
      <w:pPr>
        <w:pStyle w:val="subsection"/>
      </w:pPr>
      <w:r w:rsidRPr="00570406">
        <w:tab/>
        <w:t>(1)</w:t>
      </w:r>
      <w:r w:rsidRPr="00570406">
        <w:tab/>
        <w:t>Either:</w:t>
      </w:r>
    </w:p>
    <w:p w:rsidR="001F4E38" w:rsidRPr="00570406" w:rsidRDefault="001F4E38" w:rsidP="00D25E41">
      <w:pPr>
        <w:pStyle w:val="paragraph"/>
      </w:pPr>
      <w:r w:rsidRPr="00570406">
        <w:tab/>
        <w:t>(a)</w:t>
      </w:r>
      <w:r w:rsidRPr="00570406">
        <w:tab/>
        <w:t xml:space="preserve">the applicant is the </w:t>
      </w:r>
      <w:r w:rsidR="00EA1AD2" w:rsidRPr="00570406">
        <w:t>spouse or</w:t>
      </w:r>
      <w:r w:rsidR="00570406" w:rsidRPr="00570406">
        <w:t> </w:t>
      </w:r>
      <w:r w:rsidR="004C2975" w:rsidRPr="00570406">
        <w:t>de facto</w:t>
      </w:r>
      <w:r w:rsidR="00570406" w:rsidRPr="00570406">
        <w:t> </w:t>
      </w:r>
      <w:r w:rsidR="00EA1AD2" w:rsidRPr="00570406">
        <w:t>partner</w:t>
      </w:r>
      <w:r w:rsidRPr="00570406">
        <w:t xml:space="preserve"> of a person to whom subparagraph</w:t>
      </w:r>
      <w:r w:rsidR="00570406">
        <w:t> </w:t>
      </w:r>
      <w:r w:rsidRPr="00570406">
        <w:t xml:space="preserve">1217(2)(a)(i) of </w:t>
      </w:r>
      <w:r w:rsidR="00D25E41" w:rsidRPr="00570406">
        <w:t>Schedule</w:t>
      </w:r>
      <w:r w:rsidR="00570406">
        <w:t> </w:t>
      </w:r>
      <w:r w:rsidRPr="00570406">
        <w:t>1 applies; or</w:t>
      </w:r>
    </w:p>
    <w:p w:rsidR="001F4E38" w:rsidRPr="00570406" w:rsidRDefault="001F4E38" w:rsidP="00D25E41">
      <w:pPr>
        <w:pStyle w:val="paragraph"/>
      </w:pPr>
      <w:r w:rsidRPr="00570406">
        <w:tab/>
        <w:t>(b)</w:t>
      </w:r>
      <w:r w:rsidRPr="00570406">
        <w:tab/>
        <w:t xml:space="preserve">if </w:t>
      </w:r>
      <w:r w:rsidR="00570406">
        <w:t>paragraph (</w:t>
      </w:r>
      <w:r w:rsidRPr="00570406">
        <w:t xml:space="preserve">a) does not apply, the applicant satisfies </w:t>
      </w:r>
      <w:r w:rsidR="00570406">
        <w:t>subclauses (</w:t>
      </w:r>
      <w:r w:rsidRPr="00570406">
        <w:t>2) to (7).</w:t>
      </w:r>
    </w:p>
    <w:p w:rsidR="001F4E38" w:rsidRPr="00570406" w:rsidRDefault="001F4E38" w:rsidP="00D25E41">
      <w:pPr>
        <w:pStyle w:val="subsection"/>
      </w:pPr>
      <w:r w:rsidRPr="00570406">
        <w:tab/>
        <w:t>(2</w:t>
      </w:r>
      <w:r w:rsidR="00D25E41" w:rsidRPr="00570406">
        <w:t>)</w:t>
      </w:r>
      <w:r w:rsidR="00D25E41" w:rsidRPr="00570406">
        <w:tab/>
      </w:r>
      <w:r w:rsidRPr="00570406">
        <w:t xml:space="preserve">The applicant continues to be the </w:t>
      </w:r>
      <w:r w:rsidR="00EA1AD2" w:rsidRPr="00570406">
        <w:t>spouse or</w:t>
      </w:r>
      <w:r w:rsidR="00570406" w:rsidRPr="00570406">
        <w:t> </w:t>
      </w:r>
      <w:r w:rsidR="004C2975" w:rsidRPr="00570406">
        <w:t>de facto</w:t>
      </w:r>
      <w:r w:rsidR="00570406" w:rsidRPr="00570406">
        <w:t> </w:t>
      </w:r>
      <w:r w:rsidR="00EA1AD2" w:rsidRPr="00570406">
        <w:t>partner</w:t>
      </w:r>
      <w:r w:rsidRPr="00570406">
        <w:t xml:space="preserve"> of a person who, having satisfied the primary criteria, is the holder of a Subclass</w:t>
      </w:r>
      <w:r w:rsidR="00CA1707" w:rsidRPr="00570406">
        <w:t xml:space="preserve"> </w:t>
      </w:r>
      <w:r w:rsidRPr="00570406">
        <w:t>410 visa.</w:t>
      </w:r>
    </w:p>
    <w:p w:rsidR="001F4E38" w:rsidRPr="00570406" w:rsidRDefault="001F4E38" w:rsidP="00D25E41">
      <w:pPr>
        <w:pStyle w:val="subsection"/>
      </w:pPr>
      <w:r w:rsidRPr="00570406">
        <w:tab/>
        <w:t>(3</w:t>
      </w:r>
      <w:r w:rsidR="00D25E41" w:rsidRPr="00570406">
        <w:t>)</w:t>
      </w:r>
      <w:r w:rsidR="00D25E41" w:rsidRPr="00570406">
        <w:tab/>
      </w:r>
      <w:r w:rsidRPr="00570406">
        <w:t>The applicant satisfies this subclause if:</w:t>
      </w:r>
    </w:p>
    <w:p w:rsidR="001F4E38" w:rsidRPr="00570406" w:rsidRDefault="001F4E38" w:rsidP="00D25E41">
      <w:pPr>
        <w:pStyle w:val="paragraph"/>
      </w:pPr>
      <w:r w:rsidRPr="00570406">
        <w:rPr>
          <w:color w:val="000000"/>
        </w:rPr>
        <w:tab/>
        <w:t>(a)</w:t>
      </w:r>
      <w:r w:rsidRPr="00570406">
        <w:rPr>
          <w:color w:val="000000"/>
        </w:rPr>
        <w:tab/>
        <w:t>the applicant:</w:t>
      </w:r>
    </w:p>
    <w:p w:rsidR="001F4E38" w:rsidRPr="00570406" w:rsidRDefault="001F4E38" w:rsidP="00D25E41">
      <w:pPr>
        <w:pStyle w:val="paragraphsub"/>
      </w:pPr>
      <w:r w:rsidRPr="00570406">
        <w:rPr>
          <w:color w:val="000000"/>
        </w:rPr>
        <w:tab/>
        <w:t>(i)</w:t>
      </w:r>
      <w:r w:rsidRPr="00570406">
        <w:rPr>
          <w:color w:val="000000"/>
        </w:rPr>
        <w:tab/>
        <w:t>satisfies public interest criteria 4001, 4002, 4003, 4004, 4013 and 4014; and</w:t>
      </w:r>
    </w:p>
    <w:p w:rsidR="001F4E38" w:rsidRPr="00570406" w:rsidRDefault="001F4E38" w:rsidP="00D25E41">
      <w:pPr>
        <w:pStyle w:val="paragraphsub"/>
      </w:pPr>
      <w:r w:rsidRPr="00570406">
        <w:tab/>
        <w:t>(ii)</w:t>
      </w:r>
      <w:r w:rsidRPr="00570406">
        <w:tab/>
        <w:t>satisfies public interest criterion 4019, if he or she had turned 18 at the time of application; and</w:t>
      </w:r>
    </w:p>
    <w:p w:rsidR="001F4E38" w:rsidRPr="00570406" w:rsidRDefault="001F4E38" w:rsidP="00D25E41">
      <w:pPr>
        <w:pStyle w:val="paragraph"/>
      </w:pPr>
      <w:r w:rsidRPr="00570406">
        <w:tab/>
        <w:t>(b)</w:t>
      </w:r>
      <w:r w:rsidRPr="00570406">
        <w:tab/>
        <w:t xml:space="preserve">the applicant is free from tuberculosis; and </w:t>
      </w:r>
    </w:p>
    <w:p w:rsidR="001F4E38" w:rsidRPr="00570406" w:rsidRDefault="001F4E38" w:rsidP="00D25E41">
      <w:pPr>
        <w:pStyle w:val="paragraph"/>
      </w:pPr>
      <w:r w:rsidRPr="00570406">
        <w:tab/>
        <w:t>(c)</w:t>
      </w:r>
      <w:r w:rsidRPr="00570406">
        <w:tab/>
        <w:t xml:space="preserve">the applicant is free from a disease or condition that is, or may result in the applicant being, a threat to public health in Australia or a danger to the Australian community; and </w:t>
      </w:r>
    </w:p>
    <w:p w:rsidR="001F4E38" w:rsidRPr="00570406" w:rsidRDefault="001F4E38" w:rsidP="00D25E41">
      <w:pPr>
        <w:pStyle w:val="paragraph"/>
      </w:pPr>
      <w:r w:rsidRPr="00570406">
        <w:tab/>
        <w:t>(d)</w:t>
      </w:r>
      <w:r w:rsidRPr="00570406">
        <w:tab/>
        <w:t>if the applicant is a person from whom a Medical Officer of the Commonwealth has requested a signed undertaking to present himself or herself to a health authority in the State or Territory of intended residence in Australia for a follow</w:t>
      </w:r>
      <w:r w:rsidR="00570406">
        <w:noBreakHyphen/>
      </w:r>
      <w:r w:rsidRPr="00570406">
        <w:t>up medical assessment</w:t>
      </w:r>
      <w:r w:rsidR="00D25E41" w:rsidRPr="00570406">
        <w:t>—</w:t>
      </w:r>
      <w:r w:rsidRPr="00570406">
        <w:t xml:space="preserve">the applicant has provided such an undertaking. </w:t>
      </w:r>
    </w:p>
    <w:p w:rsidR="001F4E38" w:rsidRPr="00570406" w:rsidRDefault="001F4E38" w:rsidP="00D25E41">
      <w:pPr>
        <w:pStyle w:val="subsection"/>
      </w:pPr>
      <w:r w:rsidRPr="00570406">
        <w:tab/>
        <w:t>(5</w:t>
      </w:r>
      <w:r w:rsidR="00D25E41" w:rsidRPr="00570406">
        <w:t>)</w:t>
      </w:r>
      <w:r w:rsidR="00D25E41" w:rsidRPr="00570406">
        <w:tab/>
      </w:r>
      <w:r w:rsidRPr="00570406">
        <w:t>If the applicant is in Australia, the applicant has complied substantially with the conditions that apply or applied to the last of any substantive visas held by the applicant, and to any subsequent bridging visa.</w:t>
      </w:r>
    </w:p>
    <w:p w:rsidR="001F4E38" w:rsidRPr="00570406" w:rsidRDefault="001F4E38" w:rsidP="00D25E41">
      <w:pPr>
        <w:pStyle w:val="subsection"/>
      </w:pPr>
      <w:r w:rsidRPr="00570406">
        <w:tab/>
        <w:t>(6</w:t>
      </w:r>
      <w:r w:rsidR="00D25E41" w:rsidRPr="00570406">
        <w:t>)</w:t>
      </w:r>
      <w:r w:rsidR="00D25E41" w:rsidRPr="00570406">
        <w:tab/>
      </w:r>
      <w:r w:rsidRPr="00570406">
        <w:t>If the applicant has previously been in Australia, the applicant satisfies special return criteria 5001 and 5002.</w:t>
      </w:r>
    </w:p>
    <w:p w:rsidR="001F4E38" w:rsidRPr="00570406" w:rsidRDefault="001F4E38" w:rsidP="00D25E41">
      <w:pPr>
        <w:pStyle w:val="subsection"/>
      </w:pPr>
      <w:r w:rsidRPr="00570406">
        <w:tab/>
        <w:t>(7</w:t>
      </w:r>
      <w:r w:rsidR="00D25E41" w:rsidRPr="00570406">
        <w:t>)</w:t>
      </w:r>
      <w:r w:rsidR="00D25E41" w:rsidRPr="00570406">
        <w:tab/>
      </w:r>
      <w:r w:rsidRPr="00570406">
        <w:t xml:space="preserve">If the applicant is </w:t>
      </w:r>
      <w:r w:rsidR="0010047F" w:rsidRPr="0071111F">
        <w:t>a Foreign Affairs</w:t>
      </w:r>
      <w:r w:rsidRPr="00570406">
        <w:t xml:space="preserve"> student or </w:t>
      </w:r>
      <w:r w:rsidR="0010047F" w:rsidRPr="0071111F">
        <w:t>a Foreign Affairs</w:t>
      </w:r>
      <w:r w:rsidRPr="00570406">
        <w:t xml:space="preserve"> recipient, the applicant has the support of </w:t>
      </w:r>
      <w:r w:rsidR="008175D7" w:rsidRPr="0071111F">
        <w:t>the Foreign Minister</w:t>
      </w:r>
      <w:r w:rsidRPr="00570406">
        <w:t xml:space="preserve"> for the grant of the visa.</w:t>
      </w:r>
    </w:p>
    <w:p w:rsidR="001F4E38" w:rsidRPr="00570406" w:rsidRDefault="001F4E38" w:rsidP="00D25E41">
      <w:pPr>
        <w:pStyle w:val="subsection"/>
      </w:pPr>
      <w:r w:rsidRPr="00570406">
        <w:tab/>
        <w:t>(8</w:t>
      </w:r>
      <w:r w:rsidR="00D25E41" w:rsidRPr="00570406">
        <w:t>)</w:t>
      </w:r>
      <w:r w:rsidR="00D25E41" w:rsidRPr="00570406">
        <w:tab/>
      </w:r>
      <w:r w:rsidRPr="00570406">
        <w:t xml:space="preserve">The Minister may waive the requirements of </w:t>
      </w:r>
      <w:r w:rsidR="00570406">
        <w:t>subclause (</w:t>
      </w:r>
      <w:r w:rsidRPr="00570406">
        <w:t>7) if the Minister is satisfied that, in the particular case, waiver is justified by:</w:t>
      </w:r>
    </w:p>
    <w:p w:rsidR="001F4E38" w:rsidRPr="00570406" w:rsidRDefault="001F4E38" w:rsidP="00D25E41">
      <w:pPr>
        <w:pStyle w:val="paragraph"/>
      </w:pPr>
      <w:r w:rsidRPr="00570406">
        <w:tab/>
        <w:t>(a)</w:t>
      </w:r>
      <w:r w:rsidRPr="00570406">
        <w:tab/>
        <w:t>compelling circumstances that affect the interests of Australia; or</w:t>
      </w:r>
    </w:p>
    <w:p w:rsidR="001F4E38" w:rsidRPr="00570406" w:rsidRDefault="001F4E38" w:rsidP="00D25E41">
      <w:pPr>
        <w:pStyle w:val="paragraph"/>
      </w:pPr>
      <w:r w:rsidRPr="00570406">
        <w:tab/>
        <w:t>(b)</w:t>
      </w:r>
      <w:r w:rsidRPr="00570406">
        <w:tab/>
        <w:t>compassionate or compelling circumstances that affect the interests of an Australian citizen, an Australian permanent resident or an eligible New Zealand citizen.</w:t>
      </w:r>
    </w:p>
    <w:p w:rsidR="00FB3D9A" w:rsidRPr="00570406" w:rsidRDefault="00D25E41" w:rsidP="00570406">
      <w:pPr>
        <w:pStyle w:val="ActHead5"/>
        <w:outlineLvl w:val="9"/>
      </w:pPr>
      <w:bookmarkStart w:id="1080" w:name="_Toc408995416"/>
      <w:r w:rsidRPr="00570406">
        <w:rPr>
          <w:rStyle w:val="CharSectno"/>
        </w:rPr>
        <w:t>410.322</w:t>
      </w:r>
      <w:bookmarkEnd w:id="1080"/>
      <w:r w:rsidR="00FB3D9A" w:rsidRPr="00570406">
        <w:t xml:space="preserve">  </w:t>
      </w:r>
    </w:p>
    <w:p w:rsidR="00D25E41" w:rsidRPr="00570406" w:rsidRDefault="00D25E41" w:rsidP="00D25E41">
      <w:pPr>
        <w:pStyle w:val="subsection"/>
      </w:pPr>
      <w:r w:rsidRPr="00570406">
        <w:tab/>
      </w:r>
      <w:r w:rsidRPr="00570406">
        <w:tab/>
        <w:t>The applicant satisfies public interest criterion 4021.</w:t>
      </w:r>
    </w:p>
    <w:p w:rsidR="001F4E38" w:rsidRPr="00570406" w:rsidRDefault="001F4E38" w:rsidP="002A66EA">
      <w:pPr>
        <w:pStyle w:val="DivisionMigration"/>
      </w:pPr>
      <w:r w:rsidRPr="00570406">
        <w:t>410.4</w:t>
      </w:r>
      <w:r w:rsidR="00D25E41" w:rsidRPr="00570406">
        <w:t>—</w:t>
      </w:r>
      <w:r w:rsidRPr="00570406">
        <w:t xml:space="preserve">Circumstances applicable to grant </w:t>
      </w:r>
    </w:p>
    <w:p w:rsidR="00FB3D9A" w:rsidRPr="00570406" w:rsidRDefault="00D25E41" w:rsidP="00570406">
      <w:pPr>
        <w:pStyle w:val="ActHead5"/>
        <w:outlineLvl w:val="9"/>
      </w:pPr>
      <w:bookmarkStart w:id="1081" w:name="_Toc408995417"/>
      <w:r w:rsidRPr="00570406">
        <w:rPr>
          <w:rStyle w:val="CharSectno"/>
        </w:rPr>
        <w:t>410.411</w:t>
      </w:r>
      <w:bookmarkEnd w:id="1081"/>
      <w:r w:rsidR="00FB3D9A" w:rsidRPr="00570406">
        <w:t xml:space="preserve">  </w:t>
      </w:r>
    </w:p>
    <w:p w:rsidR="00D25E41" w:rsidRPr="00570406" w:rsidRDefault="00D25E41" w:rsidP="00B87D12">
      <w:pPr>
        <w:pStyle w:val="subsection"/>
      </w:pPr>
      <w:r w:rsidRPr="00570406">
        <w:tab/>
      </w:r>
      <w:r w:rsidRPr="00570406">
        <w:tab/>
        <w:t>If the applicant was in Australia at the time of application, the applicant must be in Australia, but not in immigration clearance, at the time of grant.</w:t>
      </w:r>
    </w:p>
    <w:p w:rsidR="00FB3D9A" w:rsidRPr="00570406" w:rsidRDefault="00D25E41" w:rsidP="00570406">
      <w:pPr>
        <w:pStyle w:val="ActHead5"/>
        <w:outlineLvl w:val="9"/>
      </w:pPr>
      <w:bookmarkStart w:id="1082" w:name="_Toc408995418"/>
      <w:r w:rsidRPr="00570406">
        <w:rPr>
          <w:rStyle w:val="CharSectno"/>
        </w:rPr>
        <w:t>410.412</w:t>
      </w:r>
      <w:bookmarkEnd w:id="1082"/>
      <w:r w:rsidR="00FB3D9A" w:rsidRPr="00570406">
        <w:t xml:space="preserve">  </w:t>
      </w:r>
    </w:p>
    <w:p w:rsidR="00D25E41" w:rsidRPr="00570406" w:rsidRDefault="00D25E41" w:rsidP="00D25E41">
      <w:pPr>
        <w:pStyle w:val="subsection"/>
      </w:pPr>
      <w:r w:rsidRPr="00570406">
        <w:tab/>
      </w:r>
      <w:r w:rsidRPr="00570406">
        <w:tab/>
        <w:t>If the applicant was outside Australia at the time of application, the applicant must be outside Australia at the time of grant.</w:t>
      </w:r>
    </w:p>
    <w:p w:rsidR="001F4E38" w:rsidRPr="00570406" w:rsidRDefault="001F4E38" w:rsidP="002A66EA">
      <w:pPr>
        <w:pStyle w:val="DivisionMigration"/>
      </w:pPr>
      <w:r w:rsidRPr="00570406">
        <w:t>410.5</w:t>
      </w:r>
      <w:r w:rsidR="00D25E41" w:rsidRPr="00570406">
        <w:t>—</w:t>
      </w:r>
      <w:r w:rsidRPr="00570406">
        <w:t xml:space="preserve">When visa is in effect </w:t>
      </w:r>
    </w:p>
    <w:p w:rsidR="00FB3D9A" w:rsidRPr="00570406" w:rsidRDefault="00D25E41" w:rsidP="00570406">
      <w:pPr>
        <w:pStyle w:val="ActHead5"/>
        <w:outlineLvl w:val="9"/>
      </w:pPr>
      <w:bookmarkStart w:id="1083" w:name="_Toc408995419"/>
      <w:r w:rsidRPr="00570406">
        <w:rPr>
          <w:rStyle w:val="CharSectno"/>
        </w:rPr>
        <w:t>410.511</w:t>
      </w:r>
      <w:bookmarkEnd w:id="1083"/>
      <w:r w:rsidR="00FB3D9A" w:rsidRPr="00570406">
        <w:t xml:space="preserve">  </w:t>
      </w:r>
    </w:p>
    <w:p w:rsidR="00D25E41" w:rsidRPr="00570406" w:rsidRDefault="00D25E41" w:rsidP="00D25E41">
      <w:pPr>
        <w:pStyle w:val="subsection"/>
      </w:pPr>
      <w:r w:rsidRPr="00570406">
        <w:tab/>
      </w:r>
      <w:r w:rsidRPr="00570406">
        <w:tab/>
        <w:t xml:space="preserve">Temporary visa permitting the holder to travel to, enter and remain in Australia: </w:t>
      </w:r>
    </w:p>
    <w:p w:rsidR="001F4E38" w:rsidRPr="00570406" w:rsidRDefault="001F4E38" w:rsidP="00D25E41">
      <w:pPr>
        <w:pStyle w:val="paragraph"/>
      </w:pPr>
      <w:r w:rsidRPr="00570406">
        <w:tab/>
        <w:t>(a)</w:t>
      </w:r>
      <w:r w:rsidRPr="00570406">
        <w:tab/>
        <w:t>in the case of a visa granted to an applicant (other than an applicant mentioned in paragraph</w:t>
      </w:r>
      <w:r w:rsidR="00570406">
        <w:t> </w:t>
      </w:r>
      <w:r w:rsidRPr="00570406">
        <w:t>410.221(1)(a) or 410.321(1)(a))</w:t>
      </w:r>
      <w:r w:rsidR="00D25E41" w:rsidRPr="00570406">
        <w:t>—</w:t>
      </w:r>
      <w:r w:rsidRPr="00570406">
        <w:t>until a date specified by the Minister; or</w:t>
      </w:r>
    </w:p>
    <w:p w:rsidR="001F4E38" w:rsidRPr="00570406" w:rsidRDefault="001F4E38" w:rsidP="00A1456D">
      <w:pPr>
        <w:pStyle w:val="paragraph"/>
        <w:keepNext/>
        <w:keepLines/>
      </w:pPr>
      <w:r w:rsidRPr="00570406">
        <w:tab/>
        <w:t>(b)</w:t>
      </w:r>
      <w:r w:rsidRPr="00570406">
        <w:tab/>
        <w:t>in the case of a visa granted to an applicant to whom subparagraph</w:t>
      </w:r>
      <w:r w:rsidR="00570406">
        <w:t> </w:t>
      </w:r>
      <w:r w:rsidRPr="00570406">
        <w:t>1217(2)(a)(i) of Schedule</w:t>
      </w:r>
      <w:r w:rsidR="00570406">
        <w:t> </w:t>
      </w:r>
      <w:r w:rsidRPr="00570406">
        <w:t>1 applies</w:t>
      </w:r>
      <w:r w:rsidR="00D25E41" w:rsidRPr="00570406">
        <w:t>—</w:t>
      </w:r>
      <w:r w:rsidRPr="00570406">
        <w:t>until the day on which the earlier visa mentioned in that subparagraph would have expired.</w:t>
      </w:r>
    </w:p>
    <w:p w:rsidR="001F4E38" w:rsidRPr="00570406" w:rsidRDefault="001F4E38" w:rsidP="002A66EA">
      <w:pPr>
        <w:pStyle w:val="DivisionMigration"/>
      </w:pPr>
      <w:r w:rsidRPr="00570406">
        <w:t>410.6</w:t>
      </w:r>
      <w:r w:rsidR="00D25E41" w:rsidRPr="00570406">
        <w:t>—</w:t>
      </w:r>
      <w:r w:rsidRPr="00570406">
        <w:t xml:space="preserve">Conditions </w:t>
      </w:r>
    </w:p>
    <w:p w:rsidR="00FB3D9A" w:rsidRPr="00570406" w:rsidRDefault="00D25E41" w:rsidP="00570406">
      <w:pPr>
        <w:pStyle w:val="ActHead5"/>
        <w:outlineLvl w:val="9"/>
      </w:pPr>
      <w:bookmarkStart w:id="1084" w:name="_Toc408995420"/>
      <w:r w:rsidRPr="00570406">
        <w:rPr>
          <w:rStyle w:val="CharSectno"/>
        </w:rPr>
        <w:t>410.612</w:t>
      </w:r>
      <w:bookmarkEnd w:id="1084"/>
      <w:r w:rsidR="00FB3D9A" w:rsidRPr="00570406">
        <w:t xml:space="preserve">  </w:t>
      </w:r>
    </w:p>
    <w:p w:rsidR="00D25E41" w:rsidRPr="00570406" w:rsidRDefault="00D25E41" w:rsidP="00D25E41">
      <w:pPr>
        <w:pStyle w:val="subsection"/>
      </w:pPr>
      <w:r w:rsidRPr="00570406">
        <w:tab/>
      </w:r>
      <w:r w:rsidRPr="00570406">
        <w:tab/>
        <w:t xml:space="preserve">Any 1 or more of conditions 8301, 8303, 8501, 8502, 8503, 8516, 8522, 8525 and 8526 may be imposed. </w:t>
      </w:r>
    </w:p>
    <w:p w:rsidR="00F03C21" w:rsidRPr="00570406" w:rsidRDefault="00D25E41" w:rsidP="00D25E41">
      <w:pPr>
        <w:pStyle w:val="notetext"/>
      </w:pPr>
      <w:r w:rsidRPr="00570406">
        <w:t>Note:</w:t>
      </w:r>
      <w:r w:rsidRPr="00570406">
        <w:tab/>
      </w:r>
      <w:r w:rsidR="00F03C21" w:rsidRPr="00570406">
        <w:t>There are no mandatory conditions.</w:t>
      </w:r>
    </w:p>
    <w:p w:rsidR="001F4E38" w:rsidRPr="00570406" w:rsidRDefault="001F4E38" w:rsidP="001F4E38"/>
    <w:p w:rsidR="00FB3D9A" w:rsidRPr="00570406" w:rsidRDefault="00FB3D9A" w:rsidP="00FB3D9A">
      <w:pPr>
        <w:sectPr w:rsidR="00FB3D9A" w:rsidRPr="00570406" w:rsidSect="00CC60AB">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2" w:left="2410" w:header="720" w:footer="3402" w:gutter="0"/>
          <w:cols w:space="720"/>
          <w:docGrid w:linePitch="299"/>
        </w:sectPr>
      </w:pPr>
      <w:bookmarkStart w:id="1085" w:name="OPCSB_NonAmendClausesB5"/>
    </w:p>
    <w:bookmarkEnd w:id="1085"/>
    <w:p w:rsidR="001F4E38" w:rsidRPr="00570406" w:rsidRDefault="001F4E38" w:rsidP="001F4E38"/>
    <w:sectPr w:rsidR="001F4E38" w:rsidRPr="00570406" w:rsidSect="00CC60AB">
      <w:headerReference w:type="even" r:id="rId39"/>
      <w:headerReference w:type="default" r:id="rId40"/>
      <w:footerReference w:type="even" r:id="rId41"/>
      <w:footerReference w:type="default" r:id="rId42"/>
      <w:headerReference w:type="first" r:id="rId43"/>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51" w:rsidRDefault="00833051">
      <w:r>
        <w:separator/>
      </w:r>
    </w:p>
  </w:endnote>
  <w:endnote w:type="continuationSeparator" w:id="0">
    <w:p w:rsidR="00833051" w:rsidRDefault="0083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2B0EA5" w:rsidRDefault="00833051" w:rsidP="00B260C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33051" w:rsidTr="00B260CD">
      <w:tc>
        <w:tcPr>
          <w:tcW w:w="1383" w:type="dxa"/>
        </w:tcPr>
        <w:p w:rsidR="00833051" w:rsidRDefault="00833051" w:rsidP="00B260CD">
          <w:pPr>
            <w:spacing w:line="0" w:lineRule="atLeast"/>
            <w:rPr>
              <w:sz w:val="18"/>
            </w:rPr>
          </w:pPr>
        </w:p>
      </w:tc>
      <w:tc>
        <w:tcPr>
          <w:tcW w:w="5387" w:type="dxa"/>
        </w:tcPr>
        <w:p w:rsidR="00833051" w:rsidRDefault="00833051" w:rsidP="00B260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5FCA">
            <w:rPr>
              <w:i/>
              <w:sz w:val="18"/>
            </w:rPr>
            <w:t>Migration Regulations 1994</w:t>
          </w:r>
          <w:r w:rsidRPr="007A1328">
            <w:rPr>
              <w:i/>
              <w:sz w:val="18"/>
            </w:rPr>
            <w:fldChar w:fldCharType="end"/>
          </w:r>
        </w:p>
      </w:tc>
      <w:tc>
        <w:tcPr>
          <w:tcW w:w="533" w:type="dxa"/>
        </w:tcPr>
        <w:p w:rsidR="00833051" w:rsidRDefault="00833051" w:rsidP="00B260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381</w:t>
          </w:r>
          <w:r w:rsidRPr="00ED79B6">
            <w:rPr>
              <w:i/>
              <w:sz w:val="18"/>
            </w:rPr>
            <w:fldChar w:fldCharType="end"/>
          </w:r>
        </w:p>
      </w:tc>
    </w:tr>
  </w:tbl>
  <w:p w:rsidR="00833051" w:rsidRPr="00ED79B6" w:rsidRDefault="00833051" w:rsidP="00B260CD">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386</w:t>
          </w:r>
          <w:r w:rsidRPr="007B3B51">
            <w:rPr>
              <w:i/>
              <w:sz w:val="16"/>
              <w:szCs w:val="16"/>
            </w:rPr>
            <w:fldChar w:fldCharType="end"/>
          </w: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p>
      </w:tc>
    </w:tr>
    <w:tr w:rsidR="00833051" w:rsidRPr="0055472E" w:rsidTr="00624F7C">
      <w:tc>
        <w:tcPr>
          <w:tcW w:w="2190" w:type="dxa"/>
          <w:gridSpan w:val="2"/>
        </w:tcPr>
        <w:p w:rsidR="00833051" w:rsidRPr="0055472E" w:rsidRDefault="00833051"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FCA">
            <w:rPr>
              <w:sz w:val="16"/>
              <w:szCs w:val="16"/>
            </w:rPr>
            <w:t>165</w:t>
          </w:r>
          <w:r w:rsidRPr="0055472E">
            <w:rPr>
              <w:sz w:val="16"/>
              <w:szCs w:val="16"/>
            </w:rPr>
            <w:fldChar w:fldCharType="end"/>
          </w:r>
        </w:p>
      </w:tc>
      <w:tc>
        <w:tcPr>
          <w:tcW w:w="2920" w:type="dxa"/>
        </w:tcPr>
        <w:p w:rsidR="00833051" w:rsidRPr="0055472E" w:rsidRDefault="00833051"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5FCA">
            <w:rPr>
              <w:sz w:val="16"/>
              <w:szCs w:val="16"/>
            </w:rPr>
            <w:t>18/4/15</w:t>
          </w:r>
          <w:r w:rsidRPr="0055472E">
            <w:rPr>
              <w:sz w:val="16"/>
              <w:szCs w:val="16"/>
            </w:rPr>
            <w:fldChar w:fldCharType="end"/>
          </w:r>
        </w:p>
      </w:tc>
      <w:tc>
        <w:tcPr>
          <w:tcW w:w="2193" w:type="dxa"/>
          <w:gridSpan w:val="2"/>
        </w:tcPr>
        <w:p w:rsidR="00833051" w:rsidRPr="0055472E" w:rsidRDefault="00833051"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5FCA">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5FCA">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5FCA">
            <w:rPr>
              <w:noProof/>
              <w:sz w:val="16"/>
              <w:szCs w:val="16"/>
            </w:rPr>
            <w:t>4/5/15</w:t>
          </w:r>
          <w:r w:rsidRPr="0055472E">
            <w:rPr>
              <w:sz w:val="16"/>
              <w:szCs w:val="16"/>
            </w:rPr>
            <w:fldChar w:fldCharType="end"/>
          </w:r>
        </w:p>
      </w:tc>
    </w:tr>
  </w:tbl>
  <w:p w:rsidR="00833051" w:rsidRPr="001C318A" w:rsidRDefault="00833051" w:rsidP="001C318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i/>
              <w:sz w:val="16"/>
              <w:szCs w:val="16"/>
            </w:rPr>
          </w:pP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387</w:t>
          </w:r>
          <w:r w:rsidRPr="007B3B51">
            <w:rPr>
              <w:i/>
              <w:sz w:val="16"/>
              <w:szCs w:val="16"/>
            </w:rPr>
            <w:fldChar w:fldCharType="end"/>
          </w:r>
        </w:p>
      </w:tc>
    </w:tr>
    <w:tr w:rsidR="00833051" w:rsidRPr="00130F37" w:rsidTr="00624F7C">
      <w:tc>
        <w:tcPr>
          <w:tcW w:w="2190" w:type="dxa"/>
          <w:gridSpan w:val="2"/>
        </w:tcPr>
        <w:p w:rsidR="00833051" w:rsidRPr="00130F37" w:rsidRDefault="00833051"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5FCA">
            <w:rPr>
              <w:sz w:val="16"/>
              <w:szCs w:val="16"/>
            </w:rPr>
            <w:t>165</w:t>
          </w:r>
          <w:r w:rsidRPr="00130F37">
            <w:rPr>
              <w:sz w:val="16"/>
              <w:szCs w:val="16"/>
            </w:rPr>
            <w:fldChar w:fldCharType="end"/>
          </w:r>
        </w:p>
      </w:tc>
      <w:tc>
        <w:tcPr>
          <w:tcW w:w="2920" w:type="dxa"/>
        </w:tcPr>
        <w:p w:rsidR="00833051" w:rsidRPr="00130F37" w:rsidRDefault="00833051"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5FCA">
            <w:rPr>
              <w:sz w:val="16"/>
              <w:szCs w:val="16"/>
            </w:rPr>
            <w:t>18/4/15</w:t>
          </w:r>
          <w:r w:rsidRPr="00130F37">
            <w:rPr>
              <w:sz w:val="16"/>
              <w:szCs w:val="16"/>
            </w:rPr>
            <w:fldChar w:fldCharType="end"/>
          </w:r>
        </w:p>
      </w:tc>
      <w:tc>
        <w:tcPr>
          <w:tcW w:w="2193" w:type="dxa"/>
          <w:gridSpan w:val="2"/>
        </w:tcPr>
        <w:p w:rsidR="00833051" w:rsidRPr="00130F37" w:rsidRDefault="00833051"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5FCA">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5FCA">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5FCA">
            <w:rPr>
              <w:noProof/>
              <w:sz w:val="16"/>
              <w:szCs w:val="16"/>
            </w:rPr>
            <w:t>4/5/15</w:t>
          </w:r>
          <w:r w:rsidRPr="00130F37">
            <w:rPr>
              <w:sz w:val="16"/>
              <w:szCs w:val="16"/>
            </w:rPr>
            <w:fldChar w:fldCharType="end"/>
          </w:r>
        </w:p>
      </w:tc>
    </w:tr>
  </w:tbl>
  <w:p w:rsidR="00833051" w:rsidRPr="001C318A" w:rsidRDefault="00833051" w:rsidP="001C31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pPr>
      <w:pBdr>
        <w:top w:val="single" w:sz="6" w:space="1" w:color="auto"/>
      </w:pBdr>
      <w:rPr>
        <w:sz w:val="18"/>
      </w:rPr>
    </w:pPr>
  </w:p>
  <w:p w:rsidR="00833051" w:rsidRDefault="00833051">
    <w:pPr>
      <w:jc w:val="right"/>
      <w:rPr>
        <w:i/>
        <w:sz w:val="18"/>
      </w:rPr>
    </w:pPr>
    <w:r>
      <w:rPr>
        <w:i/>
        <w:sz w:val="18"/>
      </w:rPr>
      <w:fldChar w:fldCharType="begin"/>
    </w:r>
    <w:r>
      <w:rPr>
        <w:i/>
        <w:sz w:val="18"/>
      </w:rPr>
      <w:instrText xml:space="preserve"> STYLEREF ShortT </w:instrText>
    </w:r>
    <w:r>
      <w:rPr>
        <w:i/>
        <w:sz w:val="18"/>
      </w:rPr>
      <w:fldChar w:fldCharType="separate"/>
    </w:r>
    <w:r w:rsidR="00B65FCA">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FCA">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p>
      </w:tc>
    </w:tr>
    <w:tr w:rsidR="00833051" w:rsidRPr="0055472E" w:rsidTr="00624F7C">
      <w:tc>
        <w:tcPr>
          <w:tcW w:w="2190" w:type="dxa"/>
          <w:gridSpan w:val="2"/>
        </w:tcPr>
        <w:p w:rsidR="00833051" w:rsidRPr="0055472E" w:rsidRDefault="00833051"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FCA">
            <w:rPr>
              <w:sz w:val="16"/>
              <w:szCs w:val="16"/>
            </w:rPr>
            <w:t>165</w:t>
          </w:r>
          <w:r w:rsidRPr="0055472E">
            <w:rPr>
              <w:sz w:val="16"/>
              <w:szCs w:val="16"/>
            </w:rPr>
            <w:fldChar w:fldCharType="end"/>
          </w:r>
        </w:p>
      </w:tc>
      <w:tc>
        <w:tcPr>
          <w:tcW w:w="2920" w:type="dxa"/>
        </w:tcPr>
        <w:p w:rsidR="00833051" w:rsidRPr="0055472E" w:rsidRDefault="00833051"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5FCA">
            <w:rPr>
              <w:sz w:val="16"/>
              <w:szCs w:val="16"/>
            </w:rPr>
            <w:t>18/4/15</w:t>
          </w:r>
          <w:r w:rsidRPr="0055472E">
            <w:rPr>
              <w:sz w:val="16"/>
              <w:szCs w:val="16"/>
            </w:rPr>
            <w:fldChar w:fldCharType="end"/>
          </w:r>
        </w:p>
      </w:tc>
      <w:tc>
        <w:tcPr>
          <w:tcW w:w="2193" w:type="dxa"/>
          <w:gridSpan w:val="2"/>
        </w:tcPr>
        <w:p w:rsidR="00833051" w:rsidRPr="0055472E" w:rsidRDefault="00833051"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5FCA">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5FCA">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5FCA">
            <w:rPr>
              <w:noProof/>
              <w:sz w:val="16"/>
              <w:szCs w:val="16"/>
            </w:rPr>
            <w:t>4/5/15</w:t>
          </w:r>
          <w:r w:rsidRPr="0055472E">
            <w:rPr>
              <w:sz w:val="16"/>
              <w:szCs w:val="16"/>
            </w:rPr>
            <w:fldChar w:fldCharType="end"/>
          </w:r>
        </w:p>
      </w:tc>
    </w:tr>
  </w:tbl>
  <w:p w:rsidR="00833051" w:rsidRPr="001C318A" w:rsidRDefault="00833051" w:rsidP="001C318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i/>
              <w:sz w:val="16"/>
              <w:szCs w:val="16"/>
            </w:rPr>
          </w:pP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FCA">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833051" w:rsidRPr="00130F37" w:rsidTr="00624F7C">
      <w:tc>
        <w:tcPr>
          <w:tcW w:w="2190" w:type="dxa"/>
          <w:gridSpan w:val="2"/>
        </w:tcPr>
        <w:p w:rsidR="00833051" w:rsidRPr="00130F37" w:rsidRDefault="00833051"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5FCA">
            <w:rPr>
              <w:sz w:val="16"/>
              <w:szCs w:val="16"/>
            </w:rPr>
            <w:t>165</w:t>
          </w:r>
          <w:r w:rsidRPr="00130F37">
            <w:rPr>
              <w:sz w:val="16"/>
              <w:szCs w:val="16"/>
            </w:rPr>
            <w:fldChar w:fldCharType="end"/>
          </w:r>
        </w:p>
      </w:tc>
      <w:tc>
        <w:tcPr>
          <w:tcW w:w="2920" w:type="dxa"/>
        </w:tcPr>
        <w:p w:rsidR="00833051" w:rsidRPr="00130F37" w:rsidRDefault="00833051"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5FCA">
            <w:rPr>
              <w:sz w:val="16"/>
              <w:szCs w:val="16"/>
            </w:rPr>
            <w:t>18/4/15</w:t>
          </w:r>
          <w:r w:rsidRPr="00130F37">
            <w:rPr>
              <w:sz w:val="16"/>
              <w:szCs w:val="16"/>
            </w:rPr>
            <w:fldChar w:fldCharType="end"/>
          </w:r>
        </w:p>
      </w:tc>
      <w:tc>
        <w:tcPr>
          <w:tcW w:w="2193" w:type="dxa"/>
          <w:gridSpan w:val="2"/>
        </w:tcPr>
        <w:p w:rsidR="00833051" w:rsidRPr="00130F37" w:rsidRDefault="00833051"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5FCA">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5FCA">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5FCA">
            <w:rPr>
              <w:noProof/>
              <w:sz w:val="16"/>
              <w:szCs w:val="16"/>
            </w:rPr>
            <w:t>4/5/15</w:t>
          </w:r>
          <w:r w:rsidRPr="00130F37">
            <w:rPr>
              <w:sz w:val="16"/>
              <w:szCs w:val="16"/>
            </w:rPr>
            <w:fldChar w:fldCharType="end"/>
          </w:r>
        </w:p>
      </w:tc>
    </w:tr>
  </w:tbl>
  <w:p w:rsidR="00833051" w:rsidRPr="001C318A" w:rsidRDefault="00833051" w:rsidP="001C3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rsidP="00624F7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ED79B6" w:rsidRDefault="00833051" w:rsidP="00624F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ii</w:t>
          </w:r>
          <w:r w:rsidRPr="007B3B51">
            <w:rPr>
              <w:i/>
              <w:sz w:val="16"/>
              <w:szCs w:val="16"/>
            </w:rPr>
            <w:fldChar w:fldCharType="end"/>
          </w: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p>
      </w:tc>
    </w:tr>
    <w:tr w:rsidR="00833051" w:rsidRPr="0055472E" w:rsidTr="00624F7C">
      <w:tc>
        <w:tcPr>
          <w:tcW w:w="2190" w:type="dxa"/>
          <w:gridSpan w:val="2"/>
        </w:tcPr>
        <w:p w:rsidR="00833051" w:rsidRPr="0055472E" w:rsidRDefault="00833051"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FCA">
            <w:rPr>
              <w:sz w:val="16"/>
              <w:szCs w:val="16"/>
            </w:rPr>
            <w:t>165</w:t>
          </w:r>
          <w:r w:rsidRPr="0055472E">
            <w:rPr>
              <w:sz w:val="16"/>
              <w:szCs w:val="16"/>
            </w:rPr>
            <w:fldChar w:fldCharType="end"/>
          </w:r>
        </w:p>
      </w:tc>
      <w:tc>
        <w:tcPr>
          <w:tcW w:w="2920" w:type="dxa"/>
        </w:tcPr>
        <w:p w:rsidR="00833051" w:rsidRPr="0055472E" w:rsidRDefault="00833051"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5FCA">
            <w:rPr>
              <w:sz w:val="16"/>
              <w:szCs w:val="16"/>
            </w:rPr>
            <w:t>18/4/15</w:t>
          </w:r>
          <w:r w:rsidRPr="0055472E">
            <w:rPr>
              <w:sz w:val="16"/>
              <w:szCs w:val="16"/>
            </w:rPr>
            <w:fldChar w:fldCharType="end"/>
          </w:r>
        </w:p>
      </w:tc>
      <w:tc>
        <w:tcPr>
          <w:tcW w:w="2193" w:type="dxa"/>
          <w:gridSpan w:val="2"/>
        </w:tcPr>
        <w:p w:rsidR="00833051" w:rsidRPr="0055472E" w:rsidRDefault="00833051"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5FCA">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5FCA">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5FCA">
            <w:rPr>
              <w:noProof/>
              <w:sz w:val="16"/>
              <w:szCs w:val="16"/>
            </w:rPr>
            <w:t>4/5/15</w:t>
          </w:r>
          <w:r w:rsidRPr="0055472E">
            <w:rPr>
              <w:sz w:val="16"/>
              <w:szCs w:val="16"/>
            </w:rPr>
            <w:fldChar w:fldCharType="end"/>
          </w:r>
        </w:p>
      </w:tc>
    </w:tr>
  </w:tbl>
  <w:p w:rsidR="00833051" w:rsidRPr="001C318A" w:rsidRDefault="00833051" w:rsidP="001C31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i/>
              <w:sz w:val="16"/>
              <w:szCs w:val="16"/>
            </w:rPr>
          </w:pP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i</w:t>
          </w:r>
          <w:r w:rsidRPr="007B3B51">
            <w:rPr>
              <w:i/>
              <w:sz w:val="16"/>
              <w:szCs w:val="16"/>
            </w:rPr>
            <w:fldChar w:fldCharType="end"/>
          </w:r>
        </w:p>
      </w:tc>
    </w:tr>
    <w:tr w:rsidR="00833051" w:rsidRPr="00130F37" w:rsidTr="00624F7C">
      <w:tc>
        <w:tcPr>
          <w:tcW w:w="2190" w:type="dxa"/>
          <w:gridSpan w:val="2"/>
        </w:tcPr>
        <w:p w:rsidR="00833051" w:rsidRPr="00130F37" w:rsidRDefault="00833051"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5FCA">
            <w:rPr>
              <w:sz w:val="16"/>
              <w:szCs w:val="16"/>
            </w:rPr>
            <w:t>165</w:t>
          </w:r>
          <w:r w:rsidRPr="00130F37">
            <w:rPr>
              <w:sz w:val="16"/>
              <w:szCs w:val="16"/>
            </w:rPr>
            <w:fldChar w:fldCharType="end"/>
          </w:r>
        </w:p>
      </w:tc>
      <w:tc>
        <w:tcPr>
          <w:tcW w:w="2920" w:type="dxa"/>
        </w:tcPr>
        <w:p w:rsidR="00833051" w:rsidRPr="00130F37" w:rsidRDefault="00833051"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5FCA">
            <w:rPr>
              <w:sz w:val="16"/>
              <w:szCs w:val="16"/>
            </w:rPr>
            <w:t>18/4/15</w:t>
          </w:r>
          <w:r w:rsidRPr="00130F37">
            <w:rPr>
              <w:sz w:val="16"/>
              <w:szCs w:val="16"/>
            </w:rPr>
            <w:fldChar w:fldCharType="end"/>
          </w:r>
        </w:p>
      </w:tc>
      <w:tc>
        <w:tcPr>
          <w:tcW w:w="2193" w:type="dxa"/>
          <w:gridSpan w:val="2"/>
        </w:tcPr>
        <w:p w:rsidR="00833051" w:rsidRPr="00130F37" w:rsidRDefault="00833051"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5FCA">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5FCA">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5FCA">
            <w:rPr>
              <w:noProof/>
              <w:sz w:val="16"/>
              <w:szCs w:val="16"/>
            </w:rPr>
            <w:t>4/5/15</w:t>
          </w:r>
          <w:r w:rsidRPr="00130F37">
            <w:rPr>
              <w:sz w:val="16"/>
              <w:szCs w:val="16"/>
            </w:rPr>
            <w:fldChar w:fldCharType="end"/>
          </w:r>
        </w:p>
      </w:tc>
    </w:tr>
  </w:tbl>
  <w:p w:rsidR="00833051" w:rsidRPr="001C318A" w:rsidRDefault="00833051" w:rsidP="001C31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150</w:t>
          </w:r>
          <w:r w:rsidRPr="007B3B51">
            <w:rPr>
              <w:i/>
              <w:sz w:val="16"/>
              <w:szCs w:val="16"/>
            </w:rPr>
            <w:fldChar w:fldCharType="end"/>
          </w: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p>
      </w:tc>
    </w:tr>
    <w:tr w:rsidR="00833051" w:rsidRPr="0055472E" w:rsidTr="00624F7C">
      <w:tc>
        <w:tcPr>
          <w:tcW w:w="2190" w:type="dxa"/>
          <w:gridSpan w:val="2"/>
        </w:tcPr>
        <w:p w:rsidR="00833051" w:rsidRPr="0055472E" w:rsidRDefault="00833051"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FCA">
            <w:rPr>
              <w:sz w:val="16"/>
              <w:szCs w:val="16"/>
            </w:rPr>
            <w:t>165</w:t>
          </w:r>
          <w:r w:rsidRPr="0055472E">
            <w:rPr>
              <w:sz w:val="16"/>
              <w:szCs w:val="16"/>
            </w:rPr>
            <w:fldChar w:fldCharType="end"/>
          </w:r>
        </w:p>
      </w:tc>
      <w:tc>
        <w:tcPr>
          <w:tcW w:w="2920" w:type="dxa"/>
        </w:tcPr>
        <w:p w:rsidR="00833051" w:rsidRPr="0055472E" w:rsidRDefault="00833051"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5FCA">
            <w:rPr>
              <w:sz w:val="16"/>
              <w:szCs w:val="16"/>
            </w:rPr>
            <w:t>18/4/15</w:t>
          </w:r>
          <w:r w:rsidRPr="0055472E">
            <w:rPr>
              <w:sz w:val="16"/>
              <w:szCs w:val="16"/>
            </w:rPr>
            <w:fldChar w:fldCharType="end"/>
          </w:r>
        </w:p>
      </w:tc>
      <w:tc>
        <w:tcPr>
          <w:tcW w:w="2193" w:type="dxa"/>
          <w:gridSpan w:val="2"/>
        </w:tcPr>
        <w:p w:rsidR="00833051" w:rsidRPr="0055472E" w:rsidRDefault="00833051"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5FCA">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5FCA">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5FCA">
            <w:rPr>
              <w:noProof/>
              <w:sz w:val="16"/>
              <w:szCs w:val="16"/>
            </w:rPr>
            <w:t>4/5/15</w:t>
          </w:r>
          <w:r w:rsidRPr="0055472E">
            <w:rPr>
              <w:sz w:val="16"/>
              <w:szCs w:val="16"/>
            </w:rPr>
            <w:fldChar w:fldCharType="end"/>
          </w:r>
        </w:p>
      </w:tc>
    </w:tr>
  </w:tbl>
  <w:p w:rsidR="00833051" w:rsidRPr="001C318A" w:rsidRDefault="00833051" w:rsidP="001C31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i/>
              <w:sz w:val="16"/>
              <w:szCs w:val="16"/>
            </w:rPr>
          </w:pP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0AB">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C60AB">
            <w:rPr>
              <w:i/>
              <w:noProof/>
              <w:sz w:val="16"/>
              <w:szCs w:val="16"/>
            </w:rPr>
            <w:t>1</w:t>
          </w:r>
          <w:r w:rsidRPr="007B3B51">
            <w:rPr>
              <w:i/>
              <w:sz w:val="16"/>
              <w:szCs w:val="16"/>
            </w:rPr>
            <w:fldChar w:fldCharType="end"/>
          </w:r>
        </w:p>
      </w:tc>
    </w:tr>
    <w:tr w:rsidR="00833051" w:rsidRPr="00130F37" w:rsidTr="00624F7C">
      <w:tc>
        <w:tcPr>
          <w:tcW w:w="2190" w:type="dxa"/>
          <w:gridSpan w:val="2"/>
        </w:tcPr>
        <w:p w:rsidR="00833051" w:rsidRPr="00130F37" w:rsidRDefault="00833051"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5FCA">
            <w:rPr>
              <w:sz w:val="16"/>
              <w:szCs w:val="16"/>
            </w:rPr>
            <w:t>165</w:t>
          </w:r>
          <w:r w:rsidRPr="00130F37">
            <w:rPr>
              <w:sz w:val="16"/>
              <w:szCs w:val="16"/>
            </w:rPr>
            <w:fldChar w:fldCharType="end"/>
          </w:r>
        </w:p>
      </w:tc>
      <w:tc>
        <w:tcPr>
          <w:tcW w:w="2920" w:type="dxa"/>
        </w:tcPr>
        <w:p w:rsidR="00833051" w:rsidRPr="00130F37" w:rsidRDefault="00833051"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65FCA">
            <w:rPr>
              <w:sz w:val="16"/>
              <w:szCs w:val="16"/>
            </w:rPr>
            <w:t>18/4/15</w:t>
          </w:r>
          <w:r w:rsidRPr="00130F37">
            <w:rPr>
              <w:sz w:val="16"/>
              <w:szCs w:val="16"/>
            </w:rPr>
            <w:fldChar w:fldCharType="end"/>
          </w:r>
        </w:p>
      </w:tc>
      <w:tc>
        <w:tcPr>
          <w:tcW w:w="2193" w:type="dxa"/>
          <w:gridSpan w:val="2"/>
        </w:tcPr>
        <w:p w:rsidR="00833051" w:rsidRPr="00130F37" w:rsidRDefault="00833051"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5FCA">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65FCA">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5FCA">
            <w:rPr>
              <w:noProof/>
              <w:sz w:val="16"/>
              <w:szCs w:val="16"/>
            </w:rPr>
            <w:t>4/5/15</w:t>
          </w:r>
          <w:r w:rsidRPr="00130F37">
            <w:rPr>
              <w:sz w:val="16"/>
              <w:szCs w:val="16"/>
            </w:rPr>
            <w:fldChar w:fldCharType="end"/>
          </w:r>
        </w:p>
      </w:tc>
    </w:tr>
  </w:tbl>
  <w:p w:rsidR="00833051" w:rsidRPr="001C318A" w:rsidRDefault="00833051" w:rsidP="001C31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pPr>
      <w:pBdr>
        <w:top w:val="single" w:sz="6" w:space="1" w:color="auto"/>
      </w:pBdr>
      <w:rPr>
        <w:sz w:val="18"/>
      </w:rPr>
    </w:pPr>
  </w:p>
  <w:p w:rsidR="00833051" w:rsidRDefault="00833051">
    <w:pPr>
      <w:jc w:val="right"/>
      <w:rPr>
        <w:i/>
        <w:sz w:val="18"/>
      </w:rPr>
    </w:pPr>
    <w:r>
      <w:rPr>
        <w:i/>
        <w:sz w:val="18"/>
      </w:rPr>
      <w:fldChar w:fldCharType="begin"/>
    </w:r>
    <w:r>
      <w:rPr>
        <w:i/>
        <w:sz w:val="18"/>
      </w:rPr>
      <w:instrText xml:space="preserve"> STYLEREF ShortT </w:instrText>
    </w:r>
    <w:r>
      <w:rPr>
        <w:i/>
        <w:sz w:val="18"/>
      </w:rPr>
      <w:fldChar w:fldCharType="separate"/>
    </w:r>
    <w:r w:rsidR="00B65FCA">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7B3B51" w:rsidRDefault="00833051" w:rsidP="00624F7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3051" w:rsidRPr="007B3B51" w:rsidTr="00624F7C">
      <w:tc>
        <w:tcPr>
          <w:tcW w:w="1247" w:type="dxa"/>
        </w:tcPr>
        <w:p w:rsidR="00833051" w:rsidRPr="007B3B51" w:rsidRDefault="00833051"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c>
        <w:tcPr>
          <w:tcW w:w="5387" w:type="dxa"/>
          <w:gridSpan w:val="3"/>
        </w:tcPr>
        <w:p w:rsidR="00833051" w:rsidRPr="007B3B51" w:rsidRDefault="00833051"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FCA">
            <w:rPr>
              <w:i/>
              <w:noProof/>
              <w:sz w:val="16"/>
              <w:szCs w:val="16"/>
            </w:rPr>
            <w:t>Migration Regulations 1994</w:t>
          </w:r>
          <w:r w:rsidRPr="007B3B51">
            <w:rPr>
              <w:i/>
              <w:sz w:val="16"/>
              <w:szCs w:val="16"/>
            </w:rPr>
            <w:fldChar w:fldCharType="end"/>
          </w:r>
        </w:p>
      </w:tc>
      <w:tc>
        <w:tcPr>
          <w:tcW w:w="669" w:type="dxa"/>
        </w:tcPr>
        <w:p w:rsidR="00833051" w:rsidRPr="007B3B51" w:rsidRDefault="00833051" w:rsidP="00624F7C">
          <w:pPr>
            <w:jc w:val="right"/>
            <w:rPr>
              <w:sz w:val="16"/>
              <w:szCs w:val="16"/>
            </w:rPr>
          </w:pPr>
        </w:p>
      </w:tc>
    </w:tr>
    <w:tr w:rsidR="00833051" w:rsidRPr="0055472E" w:rsidTr="00624F7C">
      <w:tc>
        <w:tcPr>
          <w:tcW w:w="2190" w:type="dxa"/>
          <w:gridSpan w:val="2"/>
        </w:tcPr>
        <w:p w:rsidR="00833051" w:rsidRPr="0055472E" w:rsidRDefault="00833051"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FCA">
            <w:rPr>
              <w:sz w:val="16"/>
              <w:szCs w:val="16"/>
            </w:rPr>
            <w:t>165</w:t>
          </w:r>
          <w:r w:rsidRPr="0055472E">
            <w:rPr>
              <w:sz w:val="16"/>
              <w:szCs w:val="16"/>
            </w:rPr>
            <w:fldChar w:fldCharType="end"/>
          </w:r>
        </w:p>
      </w:tc>
      <w:tc>
        <w:tcPr>
          <w:tcW w:w="2920" w:type="dxa"/>
        </w:tcPr>
        <w:p w:rsidR="00833051" w:rsidRPr="0055472E" w:rsidRDefault="00833051"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65FCA">
            <w:rPr>
              <w:sz w:val="16"/>
              <w:szCs w:val="16"/>
            </w:rPr>
            <w:t>18/4/15</w:t>
          </w:r>
          <w:r w:rsidRPr="0055472E">
            <w:rPr>
              <w:sz w:val="16"/>
              <w:szCs w:val="16"/>
            </w:rPr>
            <w:fldChar w:fldCharType="end"/>
          </w:r>
        </w:p>
      </w:tc>
      <w:tc>
        <w:tcPr>
          <w:tcW w:w="2193" w:type="dxa"/>
          <w:gridSpan w:val="2"/>
        </w:tcPr>
        <w:p w:rsidR="00833051" w:rsidRPr="0055472E" w:rsidRDefault="00833051"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5FCA">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65FCA">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5FCA">
            <w:rPr>
              <w:noProof/>
              <w:sz w:val="16"/>
              <w:szCs w:val="16"/>
            </w:rPr>
            <w:t>4/5/15</w:t>
          </w:r>
          <w:r w:rsidRPr="0055472E">
            <w:rPr>
              <w:sz w:val="16"/>
              <w:szCs w:val="16"/>
            </w:rPr>
            <w:fldChar w:fldCharType="end"/>
          </w:r>
        </w:p>
      </w:tc>
    </w:tr>
  </w:tbl>
  <w:p w:rsidR="00833051" w:rsidRPr="001C318A" w:rsidRDefault="00833051" w:rsidP="001C3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51" w:rsidRDefault="00833051">
      <w:r>
        <w:separator/>
      </w:r>
    </w:p>
  </w:footnote>
  <w:footnote w:type="continuationSeparator" w:id="0">
    <w:p w:rsidR="00833051" w:rsidRDefault="0083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rsidP="00624F7C">
    <w:pPr>
      <w:pStyle w:val="Header"/>
      <w:pBdr>
        <w:bottom w:val="single" w:sz="6" w:space="1" w:color="auto"/>
      </w:pBdr>
    </w:pPr>
  </w:p>
  <w:p w:rsidR="00833051" w:rsidRDefault="00833051" w:rsidP="00624F7C">
    <w:pPr>
      <w:pStyle w:val="Header"/>
      <w:pBdr>
        <w:bottom w:val="single" w:sz="6" w:space="1" w:color="auto"/>
      </w:pBdr>
    </w:pPr>
  </w:p>
  <w:p w:rsidR="00833051" w:rsidRPr="001E77D2" w:rsidRDefault="00833051" w:rsidP="00624F7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rsidP="00B260CD">
    <w:pPr>
      <w:rPr>
        <w:sz w:val="20"/>
      </w:rPr>
    </w:pPr>
    <w:r>
      <w:rPr>
        <w:b/>
        <w:sz w:val="20"/>
      </w:rPr>
      <w:fldChar w:fldCharType="begin"/>
    </w:r>
    <w:r>
      <w:rPr>
        <w:b/>
        <w:sz w:val="20"/>
      </w:rPr>
      <w:instrText xml:space="preserve"> STYLEREF CharChapNo </w:instrText>
    </w:r>
    <w:r>
      <w:rPr>
        <w:b/>
        <w:sz w:val="20"/>
      </w:rPr>
      <w:fldChar w:fldCharType="separate"/>
    </w:r>
    <w:r w:rsidR="00B65FC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65FCA">
      <w:rPr>
        <w:noProof/>
        <w:sz w:val="20"/>
      </w:rPr>
      <w:t>Provisions with respect to the grant of Subclasses of visas</w:t>
    </w:r>
    <w:r>
      <w:rPr>
        <w:sz w:val="20"/>
      </w:rPr>
      <w:fldChar w:fldCharType="end"/>
    </w:r>
  </w:p>
  <w:p w:rsidR="00833051" w:rsidRDefault="00833051" w:rsidP="00B260C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B65FCA">
      <w:rPr>
        <w:b/>
        <w:noProof/>
        <w:sz w:val="20"/>
      </w:rPr>
      <w:t>Subclass 143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65FCA">
      <w:rPr>
        <w:noProof/>
        <w:sz w:val="20"/>
      </w:rPr>
      <w:t>Contributory Parent</w:t>
    </w:r>
    <w:r>
      <w:rPr>
        <w:sz w:val="20"/>
      </w:rPr>
      <w:fldChar w:fldCharType="end"/>
    </w:r>
  </w:p>
  <w:p w:rsidR="00833051" w:rsidRDefault="00833051" w:rsidP="00B260CD">
    <w:pPr>
      <w:pBdr>
        <w:bottom w:val="single" w:sz="6" w:space="1" w:color="auto"/>
      </w:pBdr>
    </w:pPr>
  </w:p>
  <w:p w:rsidR="00833051" w:rsidRDefault="00833051" w:rsidP="00B260CD">
    <w:pPr>
      <w:pBdr>
        <w:bottom w:val="single" w:sz="6" w:space="1" w:color="auto"/>
      </w:pBdr>
    </w:pPr>
  </w:p>
  <w:p w:rsidR="00833051" w:rsidRPr="009341BC" w:rsidRDefault="00833051" w:rsidP="00B260C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8A2C51" w:rsidRDefault="00833051" w:rsidP="00B260C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C60AB">
      <w:rPr>
        <w:noProof/>
        <w:sz w:val="20"/>
      </w:rPr>
      <w:t>Provisions with respect to the grant of Subclasses of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C60AB">
      <w:rPr>
        <w:b/>
        <w:noProof/>
        <w:sz w:val="20"/>
      </w:rPr>
      <w:t>Schedule 2</w:t>
    </w:r>
    <w:r w:rsidRPr="008A2C51">
      <w:rPr>
        <w:b/>
        <w:sz w:val="20"/>
      </w:rPr>
      <w:fldChar w:fldCharType="end"/>
    </w:r>
  </w:p>
  <w:p w:rsidR="00833051" w:rsidRPr="008A2C51" w:rsidRDefault="00833051" w:rsidP="00B260CD">
    <w:pPr>
      <w:pBdr>
        <w:bottom w:val="single" w:sz="6" w:space="2"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CC60AB">
      <w:rPr>
        <w:noProof/>
        <w:sz w:val="20"/>
      </w:rPr>
      <w:t>Former Resident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CC60AB">
      <w:rPr>
        <w:b/>
        <w:noProof/>
        <w:sz w:val="20"/>
      </w:rPr>
      <w:t>Subclass 151</w:t>
    </w:r>
    <w:r w:rsidRPr="008A2C51">
      <w:rPr>
        <w:b/>
        <w:sz w:val="20"/>
      </w:rPr>
      <w:fldChar w:fldCharType="end"/>
    </w:r>
  </w:p>
  <w:p w:rsidR="00833051" w:rsidRDefault="00833051" w:rsidP="00B260CD">
    <w:pPr>
      <w:pBdr>
        <w:bottom w:val="single" w:sz="6" w:space="2" w:color="auto"/>
      </w:pBdr>
      <w:jc w:val="right"/>
    </w:pPr>
  </w:p>
  <w:p w:rsidR="00833051" w:rsidRPr="009341BC" w:rsidRDefault="00833051" w:rsidP="00B260CD">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D675F1" w:rsidRDefault="00833051">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C60AB">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C60AB">
      <w:rPr>
        <w:noProof/>
        <w:sz w:val="20"/>
      </w:rPr>
      <w:t>Provisions with respect to the grant of Subclasses of visas</w:t>
    </w:r>
    <w:r w:rsidRPr="00D675F1">
      <w:rPr>
        <w:sz w:val="20"/>
      </w:rPr>
      <w:fldChar w:fldCharType="end"/>
    </w:r>
  </w:p>
  <w:p w:rsidR="00833051" w:rsidRPr="00D675F1" w:rsidRDefault="00833051">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C60AB">
      <w:rPr>
        <w:b/>
        <w:noProof/>
        <w:sz w:val="20"/>
      </w:rPr>
      <w:t>Subclass 410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C60AB">
      <w:rPr>
        <w:noProof/>
        <w:sz w:val="20"/>
      </w:rPr>
      <w:t>Retirement</w:t>
    </w:r>
    <w:r w:rsidRPr="00D675F1">
      <w:rPr>
        <w:sz w:val="20"/>
      </w:rPr>
      <w:fldChar w:fldCharType="end"/>
    </w:r>
  </w:p>
  <w:p w:rsidR="00833051" w:rsidRPr="00D675F1" w:rsidRDefault="00833051">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33051" w:rsidRPr="00D675F1" w:rsidRDefault="00833051">
    <w:pPr>
      <w:rPr>
        <w:b/>
      </w:rPr>
    </w:pPr>
  </w:p>
  <w:p w:rsidR="00833051" w:rsidRPr="00D675F1" w:rsidRDefault="00833051">
    <w:pPr>
      <w:pBdr>
        <w:bottom w:val="single" w:sz="6" w:space="1" w:color="auto"/>
      </w:pBdr>
    </w:pPr>
    <w:r w:rsidRPr="00D675F1">
      <w:t xml:space="preserve">Clause </w:t>
    </w:r>
    <w:r w:rsidR="00CC60AB">
      <w:fldChar w:fldCharType="begin"/>
    </w:r>
    <w:r w:rsidR="00CC60AB">
      <w:instrText xml:space="preserve"> STYLEREF CharSectno </w:instrText>
    </w:r>
    <w:r w:rsidR="00CC60AB">
      <w:fldChar w:fldCharType="separate"/>
    </w:r>
    <w:r w:rsidR="00CC60AB">
      <w:rPr>
        <w:noProof/>
      </w:rPr>
      <w:t>410.322</w:t>
    </w:r>
    <w:r w:rsidR="00CC60AB">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D675F1" w:rsidRDefault="00833051">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C60AB">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C60AB">
      <w:rPr>
        <w:b/>
        <w:noProof/>
        <w:sz w:val="20"/>
      </w:rPr>
      <w:t>Schedule 2</w:t>
    </w:r>
    <w:r w:rsidRPr="00D675F1">
      <w:rPr>
        <w:b/>
        <w:sz w:val="20"/>
      </w:rPr>
      <w:fldChar w:fldCharType="end"/>
    </w:r>
  </w:p>
  <w:p w:rsidR="00833051" w:rsidRPr="00D675F1" w:rsidRDefault="00833051">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CC60AB">
      <w:rPr>
        <w:noProof/>
        <w:sz w:val="20"/>
      </w:rPr>
      <w:t>Retirement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CC60AB">
      <w:rPr>
        <w:b/>
        <w:noProof/>
        <w:sz w:val="20"/>
      </w:rPr>
      <w:t>Subclass 410</w:t>
    </w:r>
    <w:r w:rsidRPr="00D675F1">
      <w:rPr>
        <w:b/>
        <w:sz w:val="20"/>
      </w:rPr>
      <w:fldChar w:fldCharType="end"/>
    </w:r>
  </w:p>
  <w:p w:rsidR="00833051" w:rsidRPr="00D675F1" w:rsidRDefault="0083305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33051" w:rsidRPr="00D675F1" w:rsidRDefault="00833051">
    <w:pPr>
      <w:jc w:val="right"/>
      <w:rPr>
        <w:b/>
      </w:rPr>
    </w:pPr>
  </w:p>
  <w:p w:rsidR="00833051" w:rsidRPr="00D675F1" w:rsidRDefault="00833051">
    <w:pPr>
      <w:pBdr>
        <w:bottom w:val="single" w:sz="6" w:space="1" w:color="auto"/>
      </w:pBdr>
      <w:jc w:val="right"/>
    </w:pPr>
    <w:r w:rsidRPr="00D675F1">
      <w:t xml:space="preserve">Clause </w:t>
    </w:r>
    <w:r w:rsidR="00CC60AB">
      <w:fldChar w:fldCharType="begin"/>
    </w:r>
    <w:r w:rsidR="00CC60AB">
      <w:instrText xml:space="preserve"> STYLEREF CharSectno </w:instrText>
    </w:r>
    <w:r w:rsidR="00CC60AB">
      <w:fldChar w:fldCharType="separate"/>
    </w:r>
    <w:r w:rsidR="00CC60AB">
      <w:rPr>
        <w:noProof/>
      </w:rPr>
      <w:t>410.612</w:t>
    </w:r>
    <w:r w:rsidR="00CC60AB">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BE5CD2" w:rsidRDefault="00833051" w:rsidP="00485AB1">
    <w:pPr>
      <w:rPr>
        <w:sz w:val="26"/>
        <w:szCs w:val="26"/>
      </w:rPr>
    </w:pPr>
  </w:p>
  <w:p w:rsidR="00833051" w:rsidRPr="0020230A" w:rsidRDefault="00833051" w:rsidP="00485AB1">
    <w:pPr>
      <w:rPr>
        <w:b/>
        <w:sz w:val="20"/>
      </w:rPr>
    </w:pPr>
    <w:r w:rsidRPr="0020230A">
      <w:rPr>
        <w:b/>
        <w:sz w:val="20"/>
      </w:rPr>
      <w:t>Endnotes</w:t>
    </w:r>
  </w:p>
  <w:p w:rsidR="00833051" w:rsidRPr="007A1328" w:rsidRDefault="00833051" w:rsidP="00485AB1">
    <w:pPr>
      <w:rPr>
        <w:sz w:val="20"/>
      </w:rPr>
    </w:pPr>
  </w:p>
  <w:p w:rsidR="00833051" w:rsidRPr="007A1328" w:rsidRDefault="00833051" w:rsidP="00485AB1">
    <w:pPr>
      <w:rPr>
        <w:b/>
        <w:sz w:val="24"/>
      </w:rPr>
    </w:pPr>
  </w:p>
  <w:p w:rsidR="00833051" w:rsidRPr="00BE5CD2" w:rsidRDefault="00833051"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5FCA">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BE5CD2" w:rsidRDefault="00833051" w:rsidP="00485AB1">
    <w:pPr>
      <w:jc w:val="right"/>
      <w:rPr>
        <w:sz w:val="26"/>
        <w:szCs w:val="26"/>
      </w:rPr>
    </w:pPr>
  </w:p>
  <w:p w:rsidR="00833051" w:rsidRPr="0020230A" w:rsidRDefault="00833051" w:rsidP="00485AB1">
    <w:pPr>
      <w:jc w:val="right"/>
      <w:rPr>
        <w:b/>
        <w:sz w:val="20"/>
      </w:rPr>
    </w:pPr>
    <w:r w:rsidRPr="0020230A">
      <w:rPr>
        <w:b/>
        <w:sz w:val="20"/>
      </w:rPr>
      <w:t>Endnotes</w:t>
    </w:r>
  </w:p>
  <w:p w:rsidR="00833051" w:rsidRPr="007A1328" w:rsidRDefault="00833051" w:rsidP="00485AB1">
    <w:pPr>
      <w:jc w:val="right"/>
      <w:rPr>
        <w:sz w:val="20"/>
      </w:rPr>
    </w:pPr>
  </w:p>
  <w:p w:rsidR="00833051" w:rsidRPr="007A1328" w:rsidRDefault="00833051" w:rsidP="00485AB1">
    <w:pPr>
      <w:jc w:val="right"/>
      <w:rPr>
        <w:b/>
        <w:sz w:val="24"/>
      </w:rPr>
    </w:pPr>
  </w:p>
  <w:p w:rsidR="00833051" w:rsidRPr="00BE5CD2" w:rsidRDefault="00833051"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5FCA">
      <w:rPr>
        <w:b/>
        <w:bCs/>
        <w:noProof/>
        <w:szCs w:val="22"/>
        <w:lang w:val="en-US"/>
      </w:rPr>
      <w:t>Error! No text of specified style in document.</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rsidP="00EA0056">
    <w:pPr>
      <w:pStyle w:val="Header"/>
    </w:pPr>
  </w:p>
  <w:p w:rsidR="00833051" w:rsidRPr="00EA0056" w:rsidRDefault="0083305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rsidP="00624F7C">
    <w:pPr>
      <w:pStyle w:val="Header"/>
      <w:pBdr>
        <w:bottom w:val="single" w:sz="4" w:space="1" w:color="auto"/>
      </w:pBdr>
    </w:pPr>
  </w:p>
  <w:p w:rsidR="00833051" w:rsidRDefault="00833051" w:rsidP="00624F7C">
    <w:pPr>
      <w:pStyle w:val="Header"/>
      <w:pBdr>
        <w:bottom w:val="single" w:sz="4" w:space="1" w:color="auto"/>
      </w:pBdr>
    </w:pPr>
  </w:p>
  <w:p w:rsidR="00833051" w:rsidRPr="001E77D2" w:rsidRDefault="00833051" w:rsidP="00624F7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5F1388" w:rsidRDefault="00833051" w:rsidP="00624F7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ED79B6" w:rsidRDefault="00833051" w:rsidP="00386F1B">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ED79B6" w:rsidRDefault="00833051" w:rsidP="00386F1B">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ED79B6" w:rsidRDefault="00833051" w:rsidP="00485A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D675F1" w:rsidRDefault="00833051">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C60AB">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C60AB">
      <w:rPr>
        <w:noProof/>
        <w:sz w:val="20"/>
      </w:rPr>
      <w:t>Provisions with respect to the grant of Subclasses of visas</w:t>
    </w:r>
    <w:r w:rsidRPr="00D675F1">
      <w:rPr>
        <w:sz w:val="20"/>
      </w:rPr>
      <w:fldChar w:fldCharType="end"/>
    </w:r>
  </w:p>
  <w:p w:rsidR="00833051" w:rsidRPr="00D675F1" w:rsidRDefault="00833051">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C60AB">
      <w:rPr>
        <w:b/>
        <w:noProof/>
        <w:sz w:val="20"/>
      </w:rPr>
      <w:t>Subclass 143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C60AB">
      <w:rPr>
        <w:noProof/>
        <w:sz w:val="20"/>
      </w:rPr>
      <w:t>Contributory Parent</w:t>
    </w:r>
    <w:r w:rsidRPr="00D675F1">
      <w:rPr>
        <w:sz w:val="20"/>
      </w:rPr>
      <w:fldChar w:fldCharType="end"/>
    </w:r>
  </w:p>
  <w:p w:rsidR="00833051" w:rsidRPr="00D675F1" w:rsidRDefault="00833051">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33051" w:rsidRPr="00D675F1" w:rsidRDefault="00833051">
    <w:pPr>
      <w:rPr>
        <w:b/>
      </w:rPr>
    </w:pPr>
  </w:p>
  <w:p w:rsidR="00833051" w:rsidRPr="00D675F1" w:rsidRDefault="00833051">
    <w:pPr>
      <w:pBdr>
        <w:bottom w:val="single" w:sz="6" w:space="1" w:color="auto"/>
      </w:pBdr>
    </w:pPr>
    <w:r w:rsidRPr="00D675F1">
      <w:t xml:space="preserve">Clause </w:t>
    </w:r>
    <w:r w:rsidR="00CC60AB">
      <w:fldChar w:fldCharType="begin"/>
    </w:r>
    <w:r w:rsidR="00CC60AB">
      <w:instrText xml:space="preserve"> STYLEREF CharSectno </w:instrText>
    </w:r>
    <w:r w:rsidR="00CC60AB">
      <w:fldChar w:fldCharType="separate"/>
    </w:r>
    <w:r w:rsidR="00CC60AB">
      <w:rPr>
        <w:noProof/>
      </w:rPr>
      <w:t>143.511</w:t>
    </w:r>
    <w:r w:rsidR="00CC60AB">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Pr="00D675F1" w:rsidRDefault="00833051">
    <w:pPr>
      <w:jc w:val="right"/>
      <w:rPr>
        <w:sz w:val="20"/>
      </w:rPr>
    </w:pPr>
    <w:r w:rsidRPr="00D675F1">
      <w:rPr>
        <w:sz w:val="20"/>
      </w:rPr>
      <w:fldChar w:fldCharType="begin"/>
    </w:r>
    <w:r w:rsidRPr="00D675F1">
      <w:rPr>
        <w:sz w:val="20"/>
      </w:rPr>
      <w:instrText xml:space="preserve"> STYLEREF CharChapText </w:instrText>
    </w:r>
    <w:r w:rsidR="00CC60AB">
      <w:rPr>
        <w:sz w:val="20"/>
      </w:rPr>
      <w:fldChar w:fldCharType="separate"/>
    </w:r>
    <w:r w:rsidR="00CC60AB">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CC60AB">
      <w:rPr>
        <w:b/>
        <w:sz w:val="20"/>
      </w:rPr>
      <w:fldChar w:fldCharType="separate"/>
    </w:r>
    <w:r w:rsidR="00CC60AB">
      <w:rPr>
        <w:b/>
        <w:noProof/>
        <w:sz w:val="20"/>
      </w:rPr>
      <w:t>Schedule 2</w:t>
    </w:r>
    <w:r w:rsidRPr="00D675F1">
      <w:rPr>
        <w:b/>
        <w:sz w:val="20"/>
      </w:rPr>
      <w:fldChar w:fldCharType="end"/>
    </w:r>
  </w:p>
  <w:p w:rsidR="00833051" w:rsidRPr="00D675F1" w:rsidRDefault="00833051">
    <w:pPr>
      <w:jc w:val="right"/>
      <w:rPr>
        <w:b/>
        <w:sz w:val="20"/>
      </w:rPr>
    </w:pPr>
    <w:r w:rsidRPr="00D675F1">
      <w:rPr>
        <w:sz w:val="20"/>
      </w:rPr>
      <w:fldChar w:fldCharType="begin"/>
    </w:r>
    <w:r w:rsidRPr="00D675F1">
      <w:rPr>
        <w:sz w:val="20"/>
      </w:rPr>
      <w:instrText xml:space="preserve"> STYLEREF CharPartText </w:instrText>
    </w:r>
    <w:r w:rsidR="00CC60AB">
      <w:rPr>
        <w:sz w:val="20"/>
      </w:rPr>
      <w:fldChar w:fldCharType="separate"/>
    </w:r>
    <w:r w:rsidR="00CC60AB">
      <w:rPr>
        <w:noProof/>
        <w:sz w:val="20"/>
      </w:rPr>
      <w:t>Bridging 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C60AB">
      <w:rPr>
        <w:b/>
        <w:sz w:val="20"/>
      </w:rPr>
      <w:fldChar w:fldCharType="separate"/>
    </w:r>
    <w:r w:rsidR="00CC60AB">
      <w:rPr>
        <w:b/>
        <w:noProof/>
        <w:sz w:val="20"/>
      </w:rPr>
      <w:t>Subclass 010</w:t>
    </w:r>
    <w:r w:rsidRPr="00D675F1">
      <w:rPr>
        <w:b/>
        <w:sz w:val="20"/>
      </w:rPr>
      <w:fldChar w:fldCharType="end"/>
    </w:r>
  </w:p>
  <w:p w:rsidR="00833051" w:rsidRPr="00D675F1" w:rsidRDefault="0083305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33051" w:rsidRPr="00D675F1" w:rsidRDefault="00833051">
    <w:pPr>
      <w:jc w:val="right"/>
      <w:rPr>
        <w:b/>
      </w:rPr>
    </w:pPr>
  </w:p>
  <w:p w:rsidR="00833051" w:rsidRPr="00D675F1" w:rsidRDefault="00833051">
    <w:pPr>
      <w:pBdr>
        <w:bottom w:val="single" w:sz="6" w:space="1" w:color="auto"/>
      </w:pBdr>
      <w:jc w:val="right"/>
    </w:pPr>
    <w:r w:rsidRPr="00D675F1">
      <w:t xml:space="preserve">Clause </w:t>
    </w:r>
    <w:r w:rsidR="00CC60AB">
      <w:fldChar w:fldCharType="begin"/>
    </w:r>
    <w:r w:rsidR="00CC60AB">
      <w:instrText xml:space="preserve"> STYLEREF CharSectno </w:instrText>
    </w:r>
    <w:r w:rsidR="00CC60AB">
      <w:fldChar w:fldCharType="separate"/>
    </w:r>
    <w:r w:rsidR="00CC60AB">
      <w:rPr>
        <w:noProof/>
      </w:rPr>
      <w:t>010.111</w:t>
    </w:r>
    <w:r w:rsidR="00CC60AB">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1" w:rsidRDefault="008330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3"/>
  </w:num>
  <w:num w:numId="16">
    <w:abstractNumId w:val="12"/>
  </w:num>
  <w:num w:numId="17">
    <w:abstractNumId w:val="10"/>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0F99"/>
    <w:rsid w:val="00012A4E"/>
    <w:rsid w:val="000135C6"/>
    <w:rsid w:val="00015F90"/>
    <w:rsid w:val="0001739E"/>
    <w:rsid w:val="0002048D"/>
    <w:rsid w:val="000222B8"/>
    <w:rsid w:val="00023FD2"/>
    <w:rsid w:val="00026B89"/>
    <w:rsid w:val="00031696"/>
    <w:rsid w:val="0003229A"/>
    <w:rsid w:val="00032CDF"/>
    <w:rsid w:val="00032E78"/>
    <w:rsid w:val="00033E93"/>
    <w:rsid w:val="0003434D"/>
    <w:rsid w:val="0003440F"/>
    <w:rsid w:val="0003498B"/>
    <w:rsid w:val="00035DDD"/>
    <w:rsid w:val="00042414"/>
    <w:rsid w:val="000475C8"/>
    <w:rsid w:val="00051416"/>
    <w:rsid w:val="00051E42"/>
    <w:rsid w:val="0005415C"/>
    <w:rsid w:val="00054A9D"/>
    <w:rsid w:val="00055168"/>
    <w:rsid w:val="00055E25"/>
    <w:rsid w:val="000570DD"/>
    <w:rsid w:val="000602B7"/>
    <w:rsid w:val="000617FA"/>
    <w:rsid w:val="0006480A"/>
    <w:rsid w:val="00065A0E"/>
    <w:rsid w:val="00071009"/>
    <w:rsid w:val="00071FEB"/>
    <w:rsid w:val="00073808"/>
    <w:rsid w:val="000753EE"/>
    <w:rsid w:val="00075B3D"/>
    <w:rsid w:val="00076902"/>
    <w:rsid w:val="00083FCC"/>
    <w:rsid w:val="00086A8B"/>
    <w:rsid w:val="00087252"/>
    <w:rsid w:val="000904C5"/>
    <w:rsid w:val="00092802"/>
    <w:rsid w:val="00092C94"/>
    <w:rsid w:val="00092FA5"/>
    <w:rsid w:val="00097038"/>
    <w:rsid w:val="00097D77"/>
    <w:rsid w:val="00097F0E"/>
    <w:rsid w:val="000A0A58"/>
    <w:rsid w:val="000A2BF1"/>
    <w:rsid w:val="000A2C90"/>
    <w:rsid w:val="000A5809"/>
    <w:rsid w:val="000A7250"/>
    <w:rsid w:val="000B0A20"/>
    <w:rsid w:val="000B0BB0"/>
    <w:rsid w:val="000B1D2D"/>
    <w:rsid w:val="000B26C3"/>
    <w:rsid w:val="000B4155"/>
    <w:rsid w:val="000B52F3"/>
    <w:rsid w:val="000B5EA5"/>
    <w:rsid w:val="000B5ED8"/>
    <w:rsid w:val="000B75AB"/>
    <w:rsid w:val="000B7E04"/>
    <w:rsid w:val="000C55BB"/>
    <w:rsid w:val="000C56FE"/>
    <w:rsid w:val="000D112D"/>
    <w:rsid w:val="000D2385"/>
    <w:rsid w:val="000D2A65"/>
    <w:rsid w:val="000D3150"/>
    <w:rsid w:val="000D363E"/>
    <w:rsid w:val="000D3BA7"/>
    <w:rsid w:val="000D6A9A"/>
    <w:rsid w:val="000D6BBB"/>
    <w:rsid w:val="000D7052"/>
    <w:rsid w:val="000E081D"/>
    <w:rsid w:val="000E26EC"/>
    <w:rsid w:val="000E6385"/>
    <w:rsid w:val="000E6845"/>
    <w:rsid w:val="000E6BBF"/>
    <w:rsid w:val="000E7116"/>
    <w:rsid w:val="000E7214"/>
    <w:rsid w:val="000F140F"/>
    <w:rsid w:val="000F20C3"/>
    <w:rsid w:val="000F2B3B"/>
    <w:rsid w:val="000F2BF8"/>
    <w:rsid w:val="000F5773"/>
    <w:rsid w:val="000F5BC1"/>
    <w:rsid w:val="0010047F"/>
    <w:rsid w:val="00100697"/>
    <w:rsid w:val="00100FED"/>
    <w:rsid w:val="00102443"/>
    <w:rsid w:val="00103C9C"/>
    <w:rsid w:val="00106DAA"/>
    <w:rsid w:val="00107368"/>
    <w:rsid w:val="001103F5"/>
    <w:rsid w:val="00111068"/>
    <w:rsid w:val="00111E48"/>
    <w:rsid w:val="00113CD0"/>
    <w:rsid w:val="00114286"/>
    <w:rsid w:val="00121248"/>
    <w:rsid w:val="00121599"/>
    <w:rsid w:val="00122CA1"/>
    <w:rsid w:val="00122F95"/>
    <w:rsid w:val="00123977"/>
    <w:rsid w:val="00123DF1"/>
    <w:rsid w:val="00126C33"/>
    <w:rsid w:val="00126D00"/>
    <w:rsid w:val="0012777F"/>
    <w:rsid w:val="00131045"/>
    <w:rsid w:val="001313A4"/>
    <w:rsid w:val="0013228A"/>
    <w:rsid w:val="00132B85"/>
    <w:rsid w:val="00133419"/>
    <w:rsid w:val="00133FFF"/>
    <w:rsid w:val="00135ED5"/>
    <w:rsid w:val="001363F5"/>
    <w:rsid w:val="001409A0"/>
    <w:rsid w:val="0014141D"/>
    <w:rsid w:val="0014216B"/>
    <w:rsid w:val="00142BEB"/>
    <w:rsid w:val="00144254"/>
    <w:rsid w:val="00145C33"/>
    <w:rsid w:val="0014660D"/>
    <w:rsid w:val="00152824"/>
    <w:rsid w:val="00152C7C"/>
    <w:rsid w:val="00153593"/>
    <w:rsid w:val="0015440F"/>
    <w:rsid w:val="001544DD"/>
    <w:rsid w:val="00156DC5"/>
    <w:rsid w:val="00157E7F"/>
    <w:rsid w:val="001648ED"/>
    <w:rsid w:val="0016715E"/>
    <w:rsid w:val="001706CF"/>
    <w:rsid w:val="00174A77"/>
    <w:rsid w:val="00180CD3"/>
    <w:rsid w:val="00180FAD"/>
    <w:rsid w:val="001838DE"/>
    <w:rsid w:val="00184646"/>
    <w:rsid w:val="00190006"/>
    <w:rsid w:val="00191B57"/>
    <w:rsid w:val="001929A2"/>
    <w:rsid w:val="00192DBF"/>
    <w:rsid w:val="001937CF"/>
    <w:rsid w:val="00194B56"/>
    <w:rsid w:val="00195953"/>
    <w:rsid w:val="001A25BD"/>
    <w:rsid w:val="001A3EBF"/>
    <w:rsid w:val="001A46D6"/>
    <w:rsid w:val="001A5051"/>
    <w:rsid w:val="001A5213"/>
    <w:rsid w:val="001A6517"/>
    <w:rsid w:val="001A7103"/>
    <w:rsid w:val="001A786B"/>
    <w:rsid w:val="001B1387"/>
    <w:rsid w:val="001B2F68"/>
    <w:rsid w:val="001B4CF9"/>
    <w:rsid w:val="001B5A29"/>
    <w:rsid w:val="001B645F"/>
    <w:rsid w:val="001B680B"/>
    <w:rsid w:val="001B7079"/>
    <w:rsid w:val="001C2D2D"/>
    <w:rsid w:val="001C318A"/>
    <w:rsid w:val="001C33A6"/>
    <w:rsid w:val="001C3CFF"/>
    <w:rsid w:val="001C528F"/>
    <w:rsid w:val="001C580B"/>
    <w:rsid w:val="001C5DB3"/>
    <w:rsid w:val="001C6135"/>
    <w:rsid w:val="001C665E"/>
    <w:rsid w:val="001C6C78"/>
    <w:rsid w:val="001D1730"/>
    <w:rsid w:val="001D49E7"/>
    <w:rsid w:val="001D53F8"/>
    <w:rsid w:val="001D65A9"/>
    <w:rsid w:val="001D76B0"/>
    <w:rsid w:val="001E0659"/>
    <w:rsid w:val="001E1DB2"/>
    <w:rsid w:val="001E22D3"/>
    <w:rsid w:val="001E2956"/>
    <w:rsid w:val="001E2E71"/>
    <w:rsid w:val="001E2F18"/>
    <w:rsid w:val="001E378C"/>
    <w:rsid w:val="001E3CB8"/>
    <w:rsid w:val="001E551F"/>
    <w:rsid w:val="001E58F0"/>
    <w:rsid w:val="001E6CC9"/>
    <w:rsid w:val="001E795C"/>
    <w:rsid w:val="001F1165"/>
    <w:rsid w:val="001F1983"/>
    <w:rsid w:val="001F204C"/>
    <w:rsid w:val="001F282E"/>
    <w:rsid w:val="001F2F55"/>
    <w:rsid w:val="001F34FB"/>
    <w:rsid w:val="001F4E38"/>
    <w:rsid w:val="001F68BC"/>
    <w:rsid w:val="001F6DE0"/>
    <w:rsid w:val="00201972"/>
    <w:rsid w:val="0020488A"/>
    <w:rsid w:val="00206DF8"/>
    <w:rsid w:val="00211A2B"/>
    <w:rsid w:val="002125DA"/>
    <w:rsid w:val="002129F3"/>
    <w:rsid w:val="00214662"/>
    <w:rsid w:val="002166AA"/>
    <w:rsid w:val="00220C07"/>
    <w:rsid w:val="00220EDA"/>
    <w:rsid w:val="0022195C"/>
    <w:rsid w:val="002219E2"/>
    <w:rsid w:val="00222DA1"/>
    <w:rsid w:val="00223A7F"/>
    <w:rsid w:val="002250FB"/>
    <w:rsid w:val="002259DD"/>
    <w:rsid w:val="00226576"/>
    <w:rsid w:val="0022720E"/>
    <w:rsid w:val="00227EF0"/>
    <w:rsid w:val="0023003C"/>
    <w:rsid w:val="002303A1"/>
    <w:rsid w:val="00233A1A"/>
    <w:rsid w:val="00234844"/>
    <w:rsid w:val="00234AB3"/>
    <w:rsid w:val="002355C4"/>
    <w:rsid w:val="002368BC"/>
    <w:rsid w:val="002370B1"/>
    <w:rsid w:val="00240818"/>
    <w:rsid w:val="00240917"/>
    <w:rsid w:val="002418FF"/>
    <w:rsid w:val="00241943"/>
    <w:rsid w:val="00243D88"/>
    <w:rsid w:val="00243ECC"/>
    <w:rsid w:val="0024610C"/>
    <w:rsid w:val="00246B7C"/>
    <w:rsid w:val="002470A2"/>
    <w:rsid w:val="002478C5"/>
    <w:rsid w:val="00254B2F"/>
    <w:rsid w:val="00254C12"/>
    <w:rsid w:val="002561BF"/>
    <w:rsid w:val="002569C7"/>
    <w:rsid w:val="00257A71"/>
    <w:rsid w:val="00260D01"/>
    <w:rsid w:val="00261D4F"/>
    <w:rsid w:val="00262431"/>
    <w:rsid w:val="00262E50"/>
    <w:rsid w:val="00264BA1"/>
    <w:rsid w:val="002671FA"/>
    <w:rsid w:val="002705A1"/>
    <w:rsid w:val="00270826"/>
    <w:rsid w:val="002719A0"/>
    <w:rsid w:val="0027363B"/>
    <w:rsid w:val="002740B1"/>
    <w:rsid w:val="0027498E"/>
    <w:rsid w:val="00277AA3"/>
    <w:rsid w:val="0028065D"/>
    <w:rsid w:val="00280B31"/>
    <w:rsid w:val="00281E8F"/>
    <w:rsid w:val="00282413"/>
    <w:rsid w:val="0028245D"/>
    <w:rsid w:val="002824EB"/>
    <w:rsid w:val="00287F7D"/>
    <w:rsid w:val="00292C7D"/>
    <w:rsid w:val="0029314B"/>
    <w:rsid w:val="0029530D"/>
    <w:rsid w:val="002955F6"/>
    <w:rsid w:val="00295BD9"/>
    <w:rsid w:val="00296435"/>
    <w:rsid w:val="0029646C"/>
    <w:rsid w:val="00296E69"/>
    <w:rsid w:val="002979E4"/>
    <w:rsid w:val="002A4186"/>
    <w:rsid w:val="002A5332"/>
    <w:rsid w:val="002A57A4"/>
    <w:rsid w:val="002A66EA"/>
    <w:rsid w:val="002A6F91"/>
    <w:rsid w:val="002B03AD"/>
    <w:rsid w:val="002B105D"/>
    <w:rsid w:val="002B1F66"/>
    <w:rsid w:val="002B4203"/>
    <w:rsid w:val="002B46E7"/>
    <w:rsid w:val="002B669A"/>
    <w:rsid w:val="002B7803"/>
    <w:rsid w:val="002C08D6"/>
    <w:rsid w:val="002C0E89"/>
    <w:rsid w:val="002C2ED2"/>
    <w:rsid w:val="002C323C"/>
    <w:rsid w:val="002C36CB"/>
    <w:rsid w:val="002C42F1"/>
    <w:rsid w:val="002C6ED6"/>
    <w:rsid w:val="002C79E4"/>
    <w:rsid w:val="002C7F8D"/>
    <w:rsid w:val="002D115C"/>
    <w:rsid w:val="002D1C45"/>
    <w:rsid w:val="002D35D3"/>
    <w:rsid w:val="002D4836"/>
    <w:rsid w:val="002E16B1"/>
    <w:rsid w:val="002E1908"/>
    <w:rsid w:val="002E2ACA"/>
    <w:rsid w:val="002E339F"/>
    <w:rsid w:val="002E5E82"/>
    <w:rsid w:val="002E5EF8"/>
    <w:rsid w:val="002E63FD"/>
    <w:rsid w:val="002E77F8"/>
    <w:rsid w:val="002E78D3"/>
    <w:rsid w:val="002F125D"/>
    <w:rsid w:val="002F149C"/>
    <w:rsid w:val="002F2702"/>
    <w:rsid w:val="002F34AC"/>
    <w:rsid w:val="002F53F3"/>
    <w:rsid w:val="003003A4"/>
    <w:rsid w:val="00302D45"/>
    <w:rsid w:val="00303211"/>
    <w:rsid w:val="003041A5"/>
    <w:rsid w:val="0030627F"/>
    <w:rsid w:val="00306FA0"/>
    <w:rsid w:val="003102BA"/>
    <w:rsid w:val="00312DB7"/>
    <w:rsid w:val="0031334E"/>
    <w:rsid w:val="00313376"/>
    <w:rsid w:val="00313A77"/>
    <w:rsid w:val="00314309"/>
    <w:rsid w:val="00317497"/>
    <w:rsid w:val="00324156"/>
    <w:rsid w:val="003242D2"/>
    <w:rsid w:val="0032686A"/>
    <w:rsid w:val="003269CD"/>
    <w:rsid w:val="00327A1C"/>
    <w:rsid w:val="00327AAB"/>
    <w:rsid w:val="00330111"/>
    <w:rsid w:val="00330B60"/>
    <w:rsid w:val="003328BD"/>
    <w:rsid w:val="0033305C"/>
    <w:rsid w:val="003332C6"/>
    <w:rsid w:val="00334788"/>
    <w:rsid w:val="00335855"/>
    <w:rsid w:val="00336768"/>
    <w:rsid w:val="0033726A"/>
    <w:rsid w:val="003412FD"/>
    <w:rsid w:val="00341FE8"/>
    <w:rsid w:val="003438AB"/>
    <w:rsid w:val="00343952"/>
    <w:rsid w:val="003446C7"/>
    <w:rsid w:val="00345F25"/>
    <w:rsid w:val="0034655D"/>
    <w:rsid w:val="00347380"/>
    <w:rsid w:val="003473B5"/>
    <w:rsid w:val="00347ABE"/>
    <w:rsid w:val="00351162"/>
    <w:rsid w:val="003511EB"/>
    <w:rsid w:val="003515BF"/>
    <w:rsid w:val="00351600"/>
    <w:rsid w:val="003567D5"/>
    <w:rsid w:val="003570F6"/>
    <w:rsid w:val="0035752D"/>
    <w:rsid w:val="00362179"/>
    <w:rsid w:val="003628C3"/>
    <w:rsid w:val="003633D9"/>
    <w:rsid w:val="00363708"/>
    <w:rsid w:val="00363927"/>
    <w:rsid w:val="00365485"/>
    <w:rsid w:val="00366209"/>
    <w:rsid w:val="00366F7B"/>
    <w:rsid w:val="003707BC"/>
    <w:rsid w:val="003726F1"/>
    <w:rsid w:val="0037469B"/>
    <w:rsid w:val="003753EF"/>
    <w:rsid w:val="00376851"/>
    <w:rsid w:val="00377AA5"/>
    <w:rsid w:val="00381415"/>
    <w:rsid w:val="003834E6"/>
    <w:rsid w:val="00384ADD"/>
    <w:rsid w:val="003855C6"/>
    <w:rsid w:val="00385E9C"/>
    <w:rsid w:val="00386F1B"/>
    <w:rsid w:val="00387FCE"/>
    <w:rsid w:val="003926A9"/>
    <w:rsid w:val="0039396F"/>
    <w:rsid w:val="00393A96"/>
    <w:rsid w:val="00393ED6"/>
    <w:rsid w:val="00396732"/>
    <w:rsid w:val="00396D6C"/>
    <w:rsid w:val="003A1EBD"/>
    <w:rsid w:val="003A3291"/>
    <w:rsid w:val="003A338A"/>
    <w:rsid w:val="003A5622"/>
    <w:rsid w:val="003A5B04"/>
    <w:rsid w:val="003A6D5E"/>
    <w:rsid w:val="003A76D6"/>
    <w:rsid w:val="003B0909"/>
    <w:rsid w:val="003B174B"/>
    <w:rsid w:val="003B2259"/>
    <w:rsid w:val="003B3B67"/>
    <w:rsid w:val="003B5066"/>
    <w:rsid w:val="003B7924"/>
    <w:rsid w:val="003C1D3B"/>
    <w:rsid w:val="003C505C"/>
    <w:rsid w:val="003C557A"/>
    <w:rsid w:val="003C5BAA"/>
    <w:rsid w:val="003C5DCE"/>
    <w:rsid w:val="003C700C"/>
    <w:rsid w:val="003C7671"/>
    <w:rsid w:val="003C76B6"/>
    <w:rsid w:val="003D0BEF"/>
    <w:rsid w:val="003D157C"/>
    <w:rsid w:val="003D20DD"/>
    <w:rsid w:val="003D6392"/>
    <w:rsid w:val="003D6C7E"/>
    <w:rsid w:val="003E0214"/>
    <w:rsid w:val="003E24CA"/>
    <w:rsid w:val="003E27D9"/>
    <w:rsid w:val="003E2992"/>
    <w:rsid w:val="003E35C6"/>
    <w:rsid w:val="003E3687"/>
    <w:rsid w:val="003E3C50"/>
    <w:rsid w:val="003E41FF"/>
    <w:rsid w:val="003E79D4"/>
    <w:rsid w:val="003F13D7"/>
    <w:rsid w:val="003F174D"/>
    <w:rsid w:val="003F1A97"/>
    <w:rsid w:val="003F1AF9"/>
    <w:rsid w:val="003F2FDF"/>
    <w:rsid w:val="003F6A5A"/>
    <w:rsid w:val="003F7132"/>
    <w:rsid w:val="0040533A"/>
    <w:rsid w:val="00410839"/>
    <w:rsid w:val="00411432"/>
    <w:rsid w:val="00411771"/>
    <w:rsid w:val="004124B7"/>
    <w:rsid w:val="004128A0"/>
    <w:rsid w:val="004139AC"/>
    <w:rsid w:val="004207D7"/>
    <w:rsid w:val="0042219A"/>
    <w:rsid w:val="00423C14"/>
    <w:rsid w:val="00424431"/>
    <w:rsid w:val="00424F12"/>
    <w:rsid w:val="00425DE3"/>
    <w:rsid w:val="0042666E"/>
    <w:rsid w:val="00427249"/>
    <w:rsid w:val="00427F88"/>
    <w:rsid w:val="0043269E"/>
    <w:rsid w:val="00433C7C"/>
    <w:rsid w:val="00435603"/>
    <w:rsid w:val="00436EC6"/>
    <w:rsid w:val="0043727D"/>
    <w:rsid w:val="004403D2"/>
    <w:rsid w:val="00441257"/>
    <w:rsid w:val="00441D32"/>
    <w:rsid w:val="00442319"/>
    <w:rsid w:val="00442444"/>
    <w:rsid w:val="004476CA"/>
    <w:rsid w:val="00451439"/>
    <w:rsid w:val="004517F5"/>
    <w:rsid w:val="0045184B"/>
    <w:rsid w:val="0045231D"/>
    <w:rsid w:val="00454D0B"/>
    <w:rsid w:val="004559E6"/>
    <w:rsid w:val="00456AD3"/>
    <w:rsid w:val="00456B0C"/>
    <w:rsid w:val="00457AC5"/>
    <w:rsid w:val="00460EBB"/>
    <w:rsid w:val="0046196E"/>
    <w:rsid w:val="004635DA"/>
    <w:rsid w:val="004708E4"/>
    <w:rsid w:val="00471DE7"/>
    <w:rsid w:val="0047221D"/>
    <w:rsid w:val="00472CD5"/>
    <w:rsid w:val="0047342B"/>
    <w:rsid w:val="00475B48"/>
    <w:rsid w:val="00477F73"/>
    <w:rsid w:val="00482B0A"/>
    <w:rsid w:val="004833E5"/>
    <w:rsid w:val="0048432A"/>
    <w:rsid w:val="00484D96"/>
    <w:rsid w:val="00485534"/>
    <w:rsid w:val="00485AB1"/>
    <w:rsid w:val="004868B2"/>
    <w:rsid w:val="00490607"/>
    <w:rsid w:val="00490956"/>
    <w:rsid w:val="00492A50"/>
    <w:rsid w:val="00492AF6"/>
    <w:rsid w:val="00492EC7"/>
    <w:rsid w:val="004933C4"/>
    <w:rsid w:val="0049476B"/>
    <w:rsid w:val="00495735"/>
    <w:rsid w:val="00495AA0"/>
    <w:rsid w:val="0049714C"/>
    <w:rsid w:val="004972D6"/>
    <w:rsid w:val="0049763F"/>
    <w:rsid w:val="004A409B"/>
    <w:rsid w:val="004A4405"/>
    <w:rsid w:val="004A499E"/>
    <w:rsid w:val="004A5F98"/>
    <w:rsid w:val="004A64C7"/>
    <w:rsid w:val="004B055A"/>
    <w:rsid w:val="004B0CD2"/>
    <w:rsid w:val="004B1E60"/>
    <w:rsid w:val="004B3973"/>
    <w:rsid w:val="004B3FCA"/>
    <w:rsid w:val="004B40C4"/>
    <w:rsid w:val="004B4F12"/>
    <w:rsid w:val="004B717C"/>
    <w:rsid w:val="004B7B35"/>
    <w:rsid w:val="004C0058"/>
    <w:rsid w:val="004C0A35"/>
    <w:rsid w:val="004C0D20"/>
    <w:rsid w:val="004C106F"/>
    <w:rsid w:val="004C1C4E"/>
    <w:rsid w:val="004C1EC3"/>
    <w:rsid w:val="004C2975"/>
    <w:rsid w:val="004C3333"/>
    <w:rsid w:val="004C4116"/>
    <w:rsid w:val="004C42D5"/>
    <w:rsid w:val="004C4615"/>
    <w:rsid w:val="004D082B"/>
    <w:rsid w:val="004D25B2"/>
    <w:rsid w:val="004D28EE"/>
    <w:rsid w:val="004D2CCB"/>
    <w:rsid w:val="004D37D3"/>
    <w:rsid w:val="004D3C3E"/>
    <w:rsid w:val="004D5C94"/>
    <w:rsid w:val="004D78A7"/>
    <w:rsid w:val="004E01BE"/>
    <w:rsid w:val="004E107F"/>
    <w:rsid w:val="004E1A53"/>
    <w:rsid w:val="004E1B9F"/>
    <w:rsid w:val="004E2075"/>
    <w:rsid w:val="004E23B0"/>
    <w:rsid w:val="004E3375"/>
    <w:rsid w:val="004E55C8"/>
    <w:rsid w:val="004E634B"/>
    <w:rsid w:val="004E6672"/>
    <w:rsid w:val="004E79F2"/>
    <w:rsid w:val="004F0A32"/>
    <w:rsid w:val="004F110F"/>
    <w:rsid w:val="004F4839"/>
    <w:rsid w:val="004F49D8"/>
    <w:rsid w:val="004F586F"/>
    <w:rsid w:val="004F68D7"/>
    <w:rsid w:val="004F6F63"/>
    <w:rsid w:val="004F7794"/>
    <w:rsid w:val="00501C57"/>
    <w:rsid w:val="00503C61"/>
    <w:rsid w:val="0050617C"/>
    <w:rsid w:val="0050730D"/>
    <w:rsid w:val="005073FA"/>
    <w:rsid w:val="0050744D"/>
    <w:rsid w:val="00507B87"/>
    <w:rsid w:val="00510BCC"/>
    <w:rsid w:val="00513C52"/>
    <w:rsid w:val="0051543A"/>
    <w:rsid w:val="00515786"/>
    <w:rsid w:val="005169CD"/>
    <w:rsid w:val="00516F25"/>
    <w:rsid w:val="00517331"/>
    <w:rsid w:val="00517A5D"/>
    <w:rsid w:val="00520526"/>
    <w:rsid w:val="00524BE1"/>
    <w:rsid w:val="005254A0"/>
    <w:rsid w:val="0052761F"/>
    <w:rsid w:val="00530C55"/>
    <w:rsid w:val="00535BFA"/>
    <w:rsid w:val="005401CF"/>
    <w:rsid w:val="0054179B"/>
    <w:rsid w:val="00544170"/>
    <w:rsid w:val="00545146"/>
    <w:rsid w:val="0054529E"/>
    <w:rsid w:val="005453A8"/>
    <w:rsid w:val="0054672F"/>
    <w:rsid w:val="005468B5"/>
    <w:rsid w:val="0055058C"/>
    <w:rsid w:val="005520E6"/>
    <w:rsid w:val="00553BBD"/>
    <w:rsid w:val="00553CCE"/>
    <w:rsid w:val="005548F9"/>
    <w:rsid w:val="00555BD9"/>
    <w:rsid w:val="00555C5E"/>
    <w:rsid w:val="00556D1F"/>
    <w:rsid w:val="0056044E"/>
    <w:rsid w:val="00561331"/>
    <w:rsid w:val="00561460"/>
    <w:rsid w:val="00564001"/>
    <w:rsid w:val="00565077"/>
    <w:rsid w:val="0056623E"/>
    <w:rsid w:val="00566989"/>
    <w:rsid w:val="005671BA"/>
    <w:rsid w:val="00570406"/>
    <w:rsid w:val="00570DA0"/>
    <w:rsid w:val="005711CD"/>
    <w:rsid w:val="00571FCF"/>
    <w:rsid w:val="005749C0"/>
    <w:rsid w:val="005756DF"/>
    <w:rsid w:val="005756FE"/>
    <w:rsid w:val="00577475"/>
    <w:rsid w:val="00577E10"/>
    <w:rsid w:val="00584A71"/>
    <w:rsid w:val="005867F2"/>
    <w:rsid w:val="00587AE5"/>
    <w:rsid w:val="00590B66"/>
    <w:rsid w:val="005916A4"/>
    <w:rsid w:val="00592282"/>
    <w:rsid w:val="00594F6A"/>
    <w:rsid w:val="0059527F"/>
    <w:rsid w:val="005A04A5"/>
    <w:rsid w:val="005A0DA2"/>
    <w:rsid w:val="005A0F53"/>
    <w:rsid w:val="005A2A56"/>
    <w:rsid w:val="005A4B32"/>
    <w:rsid w:val="005A51EC"/>
    <w:rsid w:val="005A56F0"/>
    <w:rsid w:val="005A5FC6"/>
    <w:rsid w:val="005A6A75"/>
    <w:rsid w:val="005B14A3"/>
    <w:rsid w:val="005B152F"/>
    <w:rsid w:val="005B2BDF"/>
    <w:rsid w:val="005B3092"/>
    <w:rsid w:val="005B49C4"/>
    <w:rsid w:val="005B6CDF"/>
    <w:rsid w:val="005B6F93"/>
    <w:rsid w:val="005B7D0A"/>
    <w:rsid w:val="005C1A0A"/>
    <w:rsid w:val="005C20BB"/>
    <w:rsid w:val="005C3908"/>
    <w:rsid w:val="005C7760"/>
    <w:rsid w:val="005C77BA"/>
    <w:rsid w:val="005C7BB8"/>
    <w:rsid w:val="005D40F1"/>
    <w:rsid w:val="005D491C"/>
    <w:rsid w:val="005D4B53"/>
    <w:rsid w:val="005D5651"/>
    <w:rsid w:val="005D6F15"/>
    <w:rsid w:val="005D6F22"/>
    <w:rsid w:val="005E0D42"/>
    <w:rsid w:val="005E0FD7"/>
    <w:rsid w:val="005E104E"/>
    <w:rsid w:val="005E1619"/>
    <w:rsid w:val="005E16DF"/>
    <w:rsid w:val="005E2E07"/>
    <w:rsid w:val="005E35EB"/>
    <w:rsid w:val="005E42DE"/>
    <w:rsid w:val="005E5309"/>
    <w:rsid w:val="005E5FFC"/>
    <w:rsid w:val="005E6D7C"/>
    <w:rsid w:val="005F0318"/>
    <w:rsid w:val="005F08B6"/>
    <w:rsid w:val="005F1A65"/>
    <w:rsid w:val="005F3285"/>
    <w:rsid w:val="005F38C6"/>
    <w:rsid w:val="005F4FD8"/>
    <w:rsid w:val="005F5365"/>
    <w:rsid w:val="005F5477"/>
    <w:rsid w:val="005F6DE5"/>
    <w:rsid w:val="005F7997"/>
    <w:rsid w:val="0060130D"/>
    <w:rsid w:val="00602083"/>
    <w:rsid w:val="00603D20"/>
    <w:rsid w:val="0060499E"/>
    <w:rsid w:val="00605724"/>
    <w:rsid w:val="00606A22"/>
    <w:rsid w:val="00606E69"/>
    <w:rsid w:val="00610C4E"/>
    <w:rsid w:val="00610CB1"/>
    <w:rsid w:val="00611464"/>
    <w:rsid w:val="006133D2"/>
    <w:rsid w:val="006160D1"/>
    <w:rsid w:val="006162E5"/>
    <w:rsid w:val="00616A38"/>
    <w:rsid w:val="006172F6"/>
    <w:rsid w:val="00617630"/>
    <w:rsid w:val="00617EDC"/>
    <w:rsid w:val="0062003C"/>
    <w:rsid w:val="006218A6"/>
    <w:rsid w:val="00622631"/>
    <w:rsid w:val="006240A6"/>
    <w:rsid w:val="00624125"/>
    <w:rsid w:val="00624F7C"/>
    <w:rsid w:val="00625272"/>
    <w:rsid w:val="00625C97"/>
    <w:rsid w:val="0062697F"/>
    <w:rsid w:val="006305F5"/>
    <w:rsid w:val="00630C62"/>
    <w:rsid w:val="00632248"/>
    <w:rsid w:val="006323EB"/>
    <w:rsid w:val="0063241C"/>
    <w:rsid w:val="00633283"/>
    <w:rsid w:val="006334F8"/>
    <w:rsid w:val="0063372E"/>
    <w:rsid w:val="006337C8"/>
    <w:rsid w:val="0063531C"/>
    <w:rsid w:val="006377E0"/>
    <w:rsid w:val="00637DA0"/>
    <w:rsid w:val="0064106E"/>
    <w:rsid w:val="00643288"/>
    <w:rsid w:val="00643399"/>
    <w:rsid w:val="006442E5"/>
    <w:rsid w:val="00645165"/>
    <w:rsid w:val="00645A49"/>
    <w:rsid w:val="00647421"/>
    <w:rsid w:val="00647E7C"/>
    <w:rsid w:val="006503AC"/>
    <w:rsid w:val="006516FC"/>
    <w:rsid w:val="006521CF"/>
    <w:rsid w:val="006548E6"/>
    <w:rsid w:val="00656456"/>
    <w:rsid w:val="00656A6B"/>
    <w:rsid w:val="00657047"/>
    <w:rsid w:val="006575A9"/>
    <w:rsid w:val="0065794A"/>
    <w:rsid w:val="00660456"/>
    <w:rsid w:val="006624CF"/>
    <w:rsid w:val="006669C2"/>
    <w:rsid w:val="00666A91"/>
    <w:rsid w:val="00666CFC"/>
    <w:rsid w:val="00667300"/>
    <w:rsid w:val="006675BD"/>
    <w:rsid w:val="00667EB7"/>
    <w:rsid w:val="006706A5"/>
    <w:rsid w:val="00671608"/>
    <w:rsid w:val="00672003"/>
    <w:rsid w:val="00672979"/>
    <w:rsid w:val="00672B9C"/>
    <w:rsid w:val="006744D4"/>
    <w:rsid w:val="006749B7"/>
    <w:rsid w:val="00675602"/>
    <w:rsid w:val="0067748D"/>
    <w:rsid w:val="00677BFB"/>
    <w:rsid w:val="006805FD"/>
    <w:rsid w:val="00681C0D"/>
    <w:rsid w:val="006837B0"/>
    <w:rsid w:val="006855CE"/>
    <w:rsid w:val="00686152"/>
    <w:rsid w:val="0068743E"/>
    <w:rsid w:val="00687446"/>
    <w:rsid w:val="00687A0D"/>
    <w:rsid w:val="00687B2B"/>
    <w:rsid w:val="00687D97"/>
    <w:rsid w:val="00687E66"/>
    <w:rsid w:val="00690147"/>
    <w:rsid w:val="00690C66"/>
    <w:rsid w:val="00693D31"/>
    <w:rsid w:val="006946B1"/>
    <w:rsid w:val="00694FCA"/>
    <w:rsid w:val="006963E7"/>
    <w:rsid w:val="00696F32"/>
    <w:rsid w:val="00696FD2"/>
    <w:rsid w:val="00697365"/>
    <w:rsid w:val="006A4BA5"/>
    <w:rsid w:val="006A581E"/>
    <w:rsid w:val="006A59AD"/>
    <w:rsid w:val="006B03CA"/>
    <w:rsid w:val="006B07E4"/>
    <w:rsid w:val="006B0A5C"/>
    <w:rsid w:val="006B1CA1"/>
    <w:rsid w:val="006B1DE1"/>
    <w:rsid w:val="006B1E46"/>
    <w:rsid w:val="006B28EE"/>
    <w:rsid w:val="006B33D6"/>
    <w:rsid w:val="006B3891"/>
    <w:rsid w:val="006C2AA1"/>
    <w:rsid w:val="006C31CA"/>
    <w:rsid w:val="006C333A"/>
    <w:rsid w:val="006C4BED"/>
    <w:rsid w:val="006C4DC1"/>
    <w:rsid w:val="006C53D2"/>
    <w:rsid w:val="006C7500"/>
    <w:rsid w:val="006C795D"/>
    <w:rsid w:val="006D0603"/>
    <w:rsid w:val="006D18DE"/>
    <w:rsid w:val="006D4B99"/>
    <w:rsid w:val="006D503E"/>
    <w:rsid w:val="006D575F"/>
    <w:rsid w:val="006D7727"/>
    <w:rsid w:val="006D77FB"/>
    <w:rsid w:val="006D7C04"/>
    <w:rsid w:val="006D7D97"/>
    <w:rsid w:val="006E0297"/>
    <w:rsid w:val="006E3731"/>
    <w:rsid w:val="006E5468"/>
    <w:rsid w:val="006E6AF8"/>
    <w:rsid w:val="006F07BB"/>
    <w:rsid w:val="006F1FD1"/>
    <w:rsid w:val="006F2504"/>
    <w:rsid w:val="006F265A"/>
    <w:rsid w:val="006F2C46"/>
    <w:rsid w:val="006F41CB"/>
    <w:rsid w:val="006F4850"/>
    <w:rsid w:val="006F5C92"/>
    <w:rsid w:val="006F7F75"/>
    <w:rsid w:val="00701EC6"/>
    <w:rsid w:val="007037DD"/>
    <w:rsid w:val="00703F5B"/>
    <w:rsid w:val="0070480A"/>
    <w:rsid w:val="007067C6"/>
    <w:rsid w:val="00706D43"/>
    <w:rsid w:val="00707886"/>
    <w:rsid w:val="00707E33"/>
    <w:rsid w:val="007101C3"/>
    <w:rsid w:val="00713313"/>
    <w:rsid w:val="00713BC5"/>
    <w:rsid w:val="007148D8"/>
    <w:rsid w:val="00715093"/>
    <w:rsid w:val="00715353"/>
    <w:rsid w:val="007165D1"/>
    <w:rsid w:val="00717563"/>
    <w:rsid w:val="007205DF"/>
    <w:rsid w:val="00722A86"/>
    <w:rsid w:val="00726327"/>
    <w:rsid w:val="00730AB3"/>
    <w:rsid w:val="00732425"/>
    <w:rsid w:val="00733D1E"/>
    <w:rsid w:val="00733ED9"/>
    <w:rsid w:val="00734D4A"/>
    <w:rsid w:val="00735B24"/>
    <w:rsid w:val="0073761F"/>
    <w:rsid w:val="00737E36"/>
    <w:rsid w:val="00742BE4"/>
    <w:rsid w:val="00744325"/>
    <w:rsid w:val="0074530F"/>
    <w:rsid w:val="007475C7"/>
    <w:rsid w:val="0075017E"/>
    <w:rsid w:val="00750F54"/>
    <w:rsid w:val="007510FF"/>
    <w:rsid w:val="00751CA0"/>
    <w:rsid w:val="00752658"/>
    <w:rsid w:val="00752DFF"/>
    <w:rsid w:val="0075472F"/>
    <w:rsid w:val="00754DA6"/>
    <w:rsid w:val="00757207"/>
    <w:rsid w:val="007576E3"/>
    <w:rsid w:val="00757D9D"/>
    <w:rsid w:val="007640FB"/>
    <w:rsid w:val="00764B7D"/>
    <w:rsid w:val="00771DCD"/>
    <w:rsid w:val="00772D36"/>
    <w:rsid w:val="007731CF"/>
    <w:rsid w:val="00774E1F"/>
    <w:rsid w:val="00777167"/>
    <w:rsid w:val="007818EF"/>
    <w:rsid w:val="007834FA"/>
    <w:rsid w:val="0078600F"/>
    <w:rsid w:val="00786336"/>
    <w:rsid w:val="00787155"/>
    <w:rsid w:val="007871E5"/>
    <w:rsid w:val="00787BFA"/>
    <w:rsid w:val="00787D5F"/>
    <w:rsid w:val="00787E97"/>
    <w:rsid w:val="0079104D"/>
    <w:rsid w:val="007912A6"/>
    <w:rsid w:val="007916FB"/>
    <w:rsid w:val="00791A6B"/>
    <w:rsid w:val="00792C57"/>
    <w:rsid w:val="00792D08"/>
    <w:rsid w:val="00792FC3"/>
    <w:rsid w:val="00793278"/>
    <w:rsid w:val="007952D3"/>
    <w:rsid w:val="00795531"/>
    <w:rsid w:val="0079643C"/>
    <w:rsid w:val="0079710F"/>
    <w:rsid w:val="007972BC"/>
    <w:rsid w:val="007976BC"/>
    <w:rsid w:val="00797C09"/>
    <w:rsid w:val="00797ED4"/>
    <w:rsid w:val="007A0B31"/>
    <w:rsid w:val="007A1349"/>
    <w:rsid w:val="007A18FD"/>
    <w:rsid w:val="007A277D"/>
    <w:rsid w:val="007A3567"/>
    <w:rsid w:val="007A39D2"/>
    <w:rsid w:val="007A4CF9"/>
    <w:rsid w:val="007A50B4"/>
    <w:rsid w:val="007A6610"/>
    <w:rsid w:val="007B3C2E"/>
    <w:rsid w:val="007B4F84"/>
    <w:rsid w:val="007C012A"/>
    <w:rsid w:val="007C0378"/>
    <w:rsid w:val="007C06BC"/>
    <w:rsid w:val="007C0B73"/>
    <w:rsid w:val="007C0EED"/>
    <w:rsid w:val="007C2082"/>
    <w:rsid w:val="007C23A0"/>
    <w:rsid w:val="007C378E"/>
    <w:rsid w:val="007C4374"/>
    <w:rsid w:val="007C4964"/>
    <w:rsid w:val="007C49D9"/>
    <w:rsid w:val="007C4DCB"/>
    <w:rsid w:val="007C669A"/>
    <w:rsid w:val="007C6A0C"/>
    <w:rsid w:val="007C73C5"/>
    <w:rsid w:val="007C779F"/>
    <w:rsid w:val="007C7866"/>
    <w:rsid w:val="007D016B"/>
    <w:rsid w:val="007D140A"/>
    <w:rsid w:val="007D2042"/>
    <w:rsid w:val="007D2C50"/>
    <w:rsid w:val="007D57D2"/>
    <w:rsid w:val="007D7034"/>
    <w:rsid w:val="007E21C3"/>
    <w:rsid w:val="007E3A81"/>
    <w:rsid w:val="007E464C"/>
    <w:rsid w:val="007E57A6"/>
    <w:rsid w:val="007E59A2"/>
    <w:rsid w:val="007E737E"/>
    <w:rsid w:val="007E74D4"/>
    <w:rsid w:val="007F3682"/>
    <w:rsid w:val="007F3E48"/>
    <w:rsid w:val="007F4089"/>
    <w:rsid w:val="007F5167"/>
    <w:rsid w:val="007F5A30"/>
    <w:rsid w:val="007F6B43"/>
    <w:rsid w:val="0080056C"/>
    <w:rsid w:val="00800E5C"/>
    <w:rsid w:val="00800EE9"/>
    <w:rsid w:val="00802693"/>
    <w:rsid w:val="00805FDA"/>
    <w:rsid w:val="00806FA2"/>
    <w:rsid w:val="00811764"/>
    <w:rsid w:val="00813349"/>
    <w:rsid w:val="00813F06"/>
    <w:rsid w:val="00815644"/>
    <w:rsid w:val="008166EB"/>
    <w:rsid w:val="008175D7"/>
    <w:rsid w:val="008200F1"/>
    <w:rsid w:val="00820E6A"/>
    <w:rsid w:val="00821F4B"/>
    <w:rsid w:val="00822235"/>
    <w:rsid w:val="008258C8"/>
    <w:rsid w:val="00826B98"/>
    <w:rsid w:val="00826C8F"/>
    <w:rsid w:val="0082729D"/>
    <w:rsid w:val="00832667"/>
    <w:rsid w:val="00833051"/>
    <w:rsid w:val="00834026"/>
    <w:rsid w:val="0083769D"/>
    <w:rsid w:val="00840F27"/>
    <w:rsid w:val="008421EA"/>
    <w:rsid w:val="008449E7"/>
    <w:rsid w:val="008468D3"/>
    <w:rsid w:val="0085232E"/>
    <w:rsid w:val="008529D0"/>
    <w:rsid w:val="00852DE3"/>
    <w:rsid w:val="00854027"/>
    <w:rsid w:val="008549C5"/>
    <w:rsid w:val="0085568A"/>
    <w:rsid w:val="00855778"/>
    <w:rsid w:val="00855B7C"/>
    <w:rsid w:val="008561B1"/>
    <w:rsid w:val="00857F27"/>
    <w:rsid w:val="008605BC"/>
    <w:rsid w:val="008621D6"/>
    <w:rsid w:val="00862E96"/>
    <w:rsid w:val="008633E2"/>
    <w:rsid w:val="0086528D"/>
    <w:rsid w:val="00865C18"/>
    <w:rsid w:val="00867A83"/>
    <w:rsid w:val="00870217"/>
    <w:rsid w:val="00870358"/>
    <w:rsid w:val="00870C32"/>
    <w:rsid w:val="00870E40"/>
    <w:rsid w:val="00872CAF"/>
    <w:rsid w:val="0087365A"/>
    <w:rsid w:val="00873F27"/>
    <w:rsid w:val="0087457E"/>
    <w:rsid w:val="00877402"/>
    <w:rsid w:val="00877F99"/>
    <w:rsid w:val="00880E5A"/>
    <w:rsid w:val="00880EE7"/>
    <w:rsid w:val="00880F83"/>
    <w:rsid w:val="0088397A"/>
    <w:rsid w:val="0088423B"/>
    <w:rsid w:val="00884955"/>
    <w:rsid w:val="00884A91"/>
    <w:rsid w:val="00890A16"/>
    <w:rsid w:val="00890DA9"/>
    <w:rsid w:val="00892334"/>
    <w:rsid w:val="008937C6"/>
    <w:rsid w:val="00897CF8"/>
    <w:rsid w:val="008A022E"/>
    <w:rsid w:val="008A0D3A"/>
    <w:rsid w:val="008A3D32"/>
    <w:rsid w:val="008A4FA4"/>
    <w:rsid w:val="008A5708"/>
    <w:rsid w:val="008A5870"/>
    <w:rsid w:val="008A5DD5"/>
    <w:rsid w:val="008A75C2"/>
    <w:rsid w:val="008A7D59"/>
    <w:rsid w:val="008B202D"/>
    <w:rsid w:val="008B49AE"/>
    <w:rsid w:val="008B643A"/>
    <w:rsid w:val="008B7246"/>
    <w:rsid w:val="008B7DD7"/>
    <w:rsid w:val="008C0662"/>
    <w:rsid w:val="008C1D70"/>
    <w:rsid w:val="008C2724"/>
    <w:rsid w:val="008C2EFE"/>
    <w:rsid w:val="008C3503"/>
    <w:rsid w:val="008C38FE"/>
    <w:rsid w:val="008C5033"/>
    <w:rsid w:val="008C5531"/>
    <w:rsid w:val="008C5CFB"/>
    <w:rsid w:val="008C73F6"/>
    <w:rsid w:val="008C7C42"/>
    <w:rsid w:val="008D024A"/>
    <w:rsid w:val="008D06FE"/>
    <w:rsid w:val="008D3606"/>
    <w:rsid w:val="008D5AB7"/>
    <w:rsid w:val="008D64ED"/>
    <w:rsid w:val="008E02E5"/>
    <w:rsid w:val="008E1B56"/>
    <w:rsid w:val="008E3629"/>
    <w:rsid w:val="008E74ED"/>
    <w:rsid w:val="008E7D39"/>
    <w:rsid w:val="008F0080"/>
    <w:rsid w:val="008F00A6"/>
    <w:rsid w:val="008F5EC2"/>
    <w:rsid w:val="008F6897"/>
    <w:rsid w:val="008F7338"/>
    <w:rsid w:val="008F780A"/>
    <w:rsid w:val="00900124"/>
    <w:rsid w:val="0090115A"/>
    <w:rsid w:val="00901D54"/>
    <w:rsid w:val="00901DA5"/>
    <w:rsid w:val="00902FB5"/>
    <w:rsid w:val="00903546"/>
    <w:rsid w:val="009035FE"/>
    <w:rsid w:val="0090555A"/>
    <w:rsid w:val="009070F5"/>
    <w:rsid w:val="00907627"/>
    <w:rsid w:val="00910380"/>
    <w:rsid w:val="009106A2"/>
    <w:rsid w:val="009114DE"/>
    <w:rsid w:val="00911B89"/>
    <w:rsid w:val="00914CC9"/>
    <w:rsid w:val="00920AE1"/>
    <w:rsid w:val="00921891"/>
    <w:rsid w:val="0092410E"/>
    <w:rsid w:val="00925DF3"/>
    <w:rsid w:val="00927408"/>
    <w:rsid w:val="0093033C"/>
    <w:rsid w:val="0093131E"/>
    <w:rsid w:val="009314B7"/>
    <w:rsid w:val="009339C8"/>
    <w:rsid w:val="009356C5"/>
    <w:rsid w:val="00935F97"/>
    <w:rsid w:val="00936CB8"/>
    <w:rsid w:val="00940040"/>
    <w:rsid w:val="009405F6"/>
    <w:rsid w:val="00941938"/>
    <w:rsid w:val="00941FBF"/>
    <w:rsid w:val="00942C6D"/>
    <w:rsid w:val="0094419D"/>
    <w:rsid w:val="00944599"/>
    <w:rsid w:val="00944910"/>
    <w:rsid w:val="00945137"/>
    <w:rsid w:val="0094675A"/>
    <w:rsid w:val="009514B4"/>
    <w:rsid w:val="00951C13"/>
    <w:rsid w:val="0095314A"/>
    <w:rsid w:val="0095322A"/>
    <w:rsid w:val="009550F6"/>
    <w:rsid w:val="009553F5"/>
    <w:rsid w:val="00955693"/>
    <w:rsid w:val="0095712D"/>
    <w:rsid w:val="0095770A"/>
    <w:rsid w:val="00957EBD"/>
    <w:rsid w:val="00961C23"/>
    <w:rsid w:val="00962A2F"/>
    <w:rsid w:val="00963018"/>
    <w:rsid w:val="00966448"/>
    <w:rsid w:val="009676B9"/>
    <w:rsid w:val="009754C9"/>
    <w:rsid w:val="009779A4"/>
    <w:rsid w:val="00981471"/>
    <w:rsid w:val="00982FFF"/>
    <w:rsid w:val="009865D1"/>
    <w:rsid w:val="00986B69"/>
    <w:rsid w:val="00987DF2"/>
    <w:rsid w:val="00990949"/>
    <w:rsid w:val="00992087"/>
    <w:rsid w:val="00992710"/>
    <w:rsid w:val="00992DDD"/>
    <w:rsid w:val="0099388A"/>
    <w:rsid w:val="00994E85"/>
    <w:rsid w:val="00997F9B"/>
    <w:rsid w:val="009A0C92"/>
    <w:rsid w:val="009A1362"/>
    <w:rsid w:val="009A29F2"/>
    <w:rsid w:val="009A3937"/>
    <w:rsid w:val="009A55EC"/>
    <w:rsid w:val="009A595E"/>
    <w:rsid w:val="009B0159"/>
    <w:rsid w:val="009B0E3D"/>
    <w:rsid w:val="009B1367"/>
    <w:rsid w:val="009B2FAE"/>
    <w:rsid w:val="009B3021"/>
    <w:rsid w:val="009B51BB"/>
    <w:rsid w:val="009B54FC"/>
    <w:rsid w:val="009B6368"/>
    <w:rsid w:val="009B74E8"/>
    <w:rsid w:val="009C0A38"/>
    <w:rsid w:val="009C0DD0"/>
    <w:rsid w:val="009C10C1"/>
    <w:rsid w:val="009C21CA"/>
    <w:rsid w:val="009C22B0"/>
    <w:rsid w:val="009C2A86"/>
    <w:rsid w:val="009C359B"/>
    <w:rsid w:val="009C36F4"/>
    <w:rsid w:val="009C4ECC"/>
    <w:rsid w:val="009C56BC"/>
    <w:rsid w:val="009C5DF3"/>
    <w:rsid w:val="009C6A7D"/>
    <w:rsid w:val="009C6AE0"/>
    <w:rsid w:val="009D028B"/>
    <w:rsid w:val="009D2AA1"/>
    <w:rsid w:val="009E0B55"/>
    <w:rsid w:val="009E1B77"/>
    <w:rsid w:val="009E1F5A"/>
    <w:rsid w:val="009E3171"/>
    <w:rsid w:val="009E3B00"/>
    <w:rsid w:val="009E4495"/>
    <w:rsid w:val="009E4652"/>
    <w:rsid w:val="009E726A"/>
    <w:rsid w:val="009E7E52"/>
    <w:rsid w:val="009F0C3F"/>
    <w:rsid w:val="009F0DB2"/>
    <w:rsid w:val="009F3211"/>
    <w:rsid w:val="009F4B0E"/>
    <w:rsid w:val="009F55C9"/>
    <w:rsid w:val="009F6008"/>
    <w:rsid w:val="009F6B09"/>
    <w:rsid w:val="009F6E3A"/>
    <w:rsid w:val="009F7B4B"/>
    <w:rsid w:val="00A01333"/>
    <w:rsid w:val="00A01FB2"/>
    <w:rsid w:val="00A032F5"/>
    <w:rsid w:val="00A03F84"/>
    <w:rsid w:val="00A07B4D"/>
    <w:rsid w:val="00A07E33"/>
    <w:rsid w:val="00A10033"/>
    <w:rsid w:val="00A10AFC"/>
    <w:rsid w:val="00A122D4"/>
    <w:rsid w:val="00A1281A"/>
    <w:rsid w:val="00A13298"/>
    <w:rsid w:val="00A13EF6"/>
    <w:rsid w:val="00A1456D"/>
    <w:rsid w:val="00A15294"/>
    <w:rsid w:val="00A17D1D"/>
    <w:rsid w:val="00A20810"/>
    <w:rsid w:val="00A20966"/>
    <w:rsid w:val="00A20DA5"/>
    <w:rsid w:val="00A21C32"/>
    <w:rsid w:val="00A21D32"/>
    <w:rsid w:val="00A234DF"/>
    <w:rsid w:val="00A244EF"/>
    <w:rsid w:val="00A26EC4"/>
    <w:rsid w:val="00A273E4"/>
    <w:rsid w:val="00A31BE9"/>
    <w:rsid w:val="00A34830"/>
    <w:rsid w:val="00A34A64"/>
    <w:rsid w:val="00A352B0"/>
    <w:rsid w:val="00A35969"/>
    <w:rsid w:val="00A35A0F"/>
    <w:rsid w:val="00A362E7"/>
    <w:rsid w:val="00A3769B"/>
    <w:rsid w:val="00A37EFD"/>
    <w:rsid w:val="00A40923"/>
    <w:rsid w:val="00A41036"/>
    <w:rsid w:val="00A4105A"/>
    <w:rsid w:val="00A42954"/>
    <w:rsid w:val="00A42EA7"/>
    <w:rsid w:val="00A435A7"/>
    <w:rsid w:val="00A45112"/>
    <w:rsid w:val="00A46342"/>
    <w:rsid w:val="00A47656"/>
    <w:rsid w:val="00A50261"/>
    <w:rsid w:val="00A50E3C"/>
    <w:rsid w:val="00A515F9"/>
    <w:rsid w:val="00A525AB"/>
    <w:rsid w:val="00A52873"/>
    <w:rsid w:val="00A57807"/>
    <w:rsid w:val="00A5794C"/>
    <w:rsid w:val="00A57C40"/>
    <w:rsid w:val="00A62875"/>
    <w:rsid w:val="00A6413E"/>
    <w:rsid w:val="00A652C3"/>
    <w:rsid w:val="00A65B63"/>
    <w:rsid w:val="00A65E9E"/>
    <w:rsid w:val="00A66146"/>
    <w:rsid w:val="00A661A9"/>
    <w:rsid w:val="00A71E0B"/>
    <w:rsid w:val="00A7238F"/>
    <w:rsid w:val="00A738E1"/>
    <w:rsid w:val="00A7759C"/>
    <w:rsid w:val="00A80D3B"/>
    <w:rsid w:val="00A8244D"/>
    <w:rsid w:val="00A8314C"/>
    <w:rsid w:val="00A841AE"/>
    <w:rsid w:val="00A85B7B"/>
    <w:rsid w:val="00A86D45"/>
    <w:rsid w:val="00A87872"/>
    <w:rsid w:val="00A91F48"/>
    <w:rsid w:val="00A939BC"/>
    <w:rsid w:val="00A93BDB"/>
    <w:rsid w:val="00A93D21"/>
    <w:rsid w:val="00A96087"/>
    <w:rsid w:val="00A96608"/>
    <w:rsid w:val="00A974BC"/>
    <w:rsid w:val="00A97F6B"/>
    <w:rsid w:val="00AA050A"/>
    <w:rsid w:val="00AA249A"/>
    <w:rsid w:val="00AA2B79"/>
    <w:rsid w:val="00AA3D15"/>
    <w:rsid w:val="00AA48AA"/>
    <w:rsid w:val="00AA553D"/>
    <w:rsid w:val="00AA64FB"/>
    <w:rsid w:val="00AB167B"/>
    <w:rsid w:val="00AB1DB6"/>
    <w:rsid w:val="00AB288D"/>
    <w:rsid w:val="00AB2B00"/>
    <w:rsid w:val="00AB2B1E"/>
    <w:rsid w:val="00AB3AB7"/>
    <w:rsid w:val="00AB4EE2"/>
    <w:rsid w:val="00AC2749"/>
    <w:rsid w:val="00AC774D"/>
    <w:rsid w:val="00AD03ED"/>
    <w:rsid w:val="00AD4C82"/>
    <w:rsid w:val="00AD4DAE"/>
    <w:rsid w:val="00AD4F81"/>
    <w:rsid w:val="00AD52ED"/>
    <w:rsid w:val="00AD57AF"/>
    <w:rsid w:val="00AD6F50"/>
    <w:rsid w:val="00AE06C1"/>
    <w:rsid w:val="00AE1F47"/>
    <w:rsid w:val="00AE3BDB"/>
    <w:rsid w:val="00AE3EF3"/>
    <w:rsid w:val="00AE455D"/>
    <w:rsid w:val="00AE5536"/>
    <w:rsid w:val="00AE5649"/>
    <w:rsid w:val="00AE692C"/>
    <w:rsid w:val="00AE7C71"/>
    <w:rsid w:val="00AE7E51"/>
    <w:rsid w:val="00AF1F86"/>
    <w:rsid w:val="00AF2A17"/>
    <w:rsid w:val="00AF2D03"/>
    <w:rsid w:val="00AF32F9"/>
    <w:rsid w:val="00AF5577"/>
    <w:rsid w:val="00B014CF"/>
    <w:rsid w:val="00B02301"/>
    <w:rsid w:val="00B03CBF"/>
    <w:rsid w:val="00B043FE"/>
    <w:rsid w:val="00B05586"/>
    <w:rsid w:val="00B06B00"/>
    <w:rsid w:val="00B06F61"/>
    <w:rsid w:val="00B10E53"/>
    <w:rsid w:val="00B1166D"/>
    <w:rsid w:val="00B11FF4"/>
    <w:rsid w:val="00B129F6"/>
    <w:rsid w:val="00B12AAC"/>
    <w:rsid w:val="00B14011"/>
    <w:rsid w:val="00B15E15"/>
    <w:rsid w:val="00B16EA5"/>
    <w:rsid w:val="00B17DF1"/>
    <w:rsid w:val="00B22851"/>
    <w:rsid w:val="00B230BD"/>
    <w:rsid w:val="00B243E1"/>
    <w:rsid w:val="00B260CD"/>
    <w:rsid w:val="00B267A3"/>
    <w:rsid w:val="00B26A23"/>
    <w:rsid w:val="00B2730F"/>
    <w:rsid w:val="00B27F57"/>
    <w:rsid w:val="00B332DC"/>
    <w:rsid w:val="00B3379A"/>
    <w:rsid w:val="00B33971"/>
    <w:rsid w:val="00B341F1"/>
    <w:rsid w:val="00B34C84"/>
    <w:rsid w:val="00B364C5"/>
    <w:rsid w:val="00B409B4"/>
    <w:rsid w:val="00B41A08"/>
    <w:rsid w:val="00B4372D"/>
    <w:rsid w:val="00B440EB"/>
    <w:rsid w:val="00B454E1"/>
    <w:rsid w:val="00B46037"/>
    <w:rsid w:val="00B4688F"/>
    <w:rsid w:val="00B47B9D"/>
    <w:rsid w:val="00B47BB9"/>
    <w:rsid w:val="00B50B2D"/>
    <w:rsid w:val="00B52789"/>
    <w:rsid w:val="00B53166"/>
    <w:rsid w:val="00B564FE"/>
    <w:rsid w:val="00B56B8D"/>
    <w:rsid w:val="00B5710D"/>
    <w:rsid w:val="00B57E79"/>
    <w:rsid w:val="00B603D6"/>
    <w:rsid w:val="00B60770"/>
    <w:rsid w:val="00B60CC5"/>
    <w:rsid w:val="00B6177F"/>
    <w:rsid w:val="00B62277"/>
    <w:rsid w:val="00B64636"/>
    <w:rsid w:val="00B64D46"/>
    <w:rsid w:val="00B64DBB"/>
    <w:rsid w:val="00B654FF"/>
    <w:rsid w:val="00B65B18"/>
    <w:rsid w:val="00B65FCA"/>
    <w:rsid w:val="00B6604D"/>
    <w:rsid w:val="00B66B48"/>
    <w:rsid w:val="00B70676"/>
    <w:rsid w:val="00B74EBD"/>
    <w:rsid w:val="00B750D0"/>
    <w:rsid w:val="00B75420"/>
    <w:rsid w:val="00B759D7"/>
    <w:rsid w:val="00B75D42"/>
    <w:rsid w:val="00B75E42"/>
    <w:rsid w:val="00B76F60"/>
    <w:rsid w:val="00B7778B"/>
    <w:rsid w:val="00B779A9"/>
    <w:rsid w:val="00B81284"/>
    <w:rsid w:val="00B827C4"/>
    <w:rsid w:val="00B82B54"/>
    <w:rsid w:val="00B82EAA"/>
    <w:rsid w:val="00B83A08"/>
    <w:rsid w:val="00B84506"/>
    <w:rsid w:val="00B85A7D"/>
    <w:rsid w:val="00B87D12"/>
    <w:rsid w:val="00B9121A"/>
    <w:rsid w:val="00B92B35"/>
    <w:rsid w:val="00B949D5"/>
    <w:rsid w:val="00B95104"/>
    <w:rsid w:val="00B97C6C"/>
    <w:rsid w:val="00BA353D"/>
    <w:rsid w:val="00BA3AA3"/>
    <w:rsid w:val="00BA41AF"/>
    <w:rsid w:val="00BA4CD6"/>
    <w:rsid w:val="00BA56DA"/>
    <w:rsid w:val="00BA5A9A"/>
    <w:rsid w:val="00BA61EE"/>
    <w:rsid w:val="00BA761C"/>
    <w:rsid w:val="00BA7D74"/>
    <w:rsid w:val="00BB150B"/>
    <w:rsid w:val="00BB2214"/>
    <w:rsid w:val="00BB24C2"/>
    <w:rsid w:val="00BB30FE"/>
    <w:rsid w:val="00BC1169"/>
    <w:rsid w:val="00BC1897"/>
    <w:rsid w:val="00BC1966"/>
    <w:rsid w:val="00BC32BD"/>
    <w:rsid w:val="00BC4C86"/>
    <w:rsid w:val="00BC5E01"/>
    <w:rsid w:val="00BC63F3"/>
    <w:rsid w:val="00BD0348"/>
    <w:rsid w:val="00BD0495"/>
    <w:rsid w:val="00BD12AB"/>
    <w:rsid w:val="00BD27A3"/>
    <w:rsid w:val="00BD2B72"/>
    <w:rsid w:val="00BD3394"/>
    <w:rsid w:val="00BD464D"/>
    <w:rsid w:val="00BD7398"/>
    <w:rsid w:val="00BE13B1"/>
    <w:rsid w:val="00BE3740"/>
    <w:rsid w:val="00BE3BB4"/>
    <w:rsid w:val="00BE67E3"/>
    <w:rsid w:val="00BE7153"/>
    <w:rsid w:val="00BE7291"/>
    <w:rsid w:val="00BE7F71"/>
    <w:rsid w:val="00BF15DF"/>
    <w:rsid w:val="00BF1B89"/>
    <w:rsid w:val="00BF2C50"/>
    <w:rsid w:val="00BF3DE9"/>
    <w:rsid w:val="00BF3FE4"/>
    <w:rsid w:val="00BF4714"/>
    <w:rsid w:val="00BF587D"/>
    <w:rsid w:val="00BF5B52"/>
    <w:rsid w:val="00BF69B0"/>
    <w:rsid w:val="00BF77ED"/>
    <w:rsid w:val="00BF7B80"/>
    <w:rsid w:val="00C00973"/>
    <w:rsid w:val="00C02DBF"/>
    <w:rsid w:val="00C03332"/>
    <w:rsid w:val="00C040E2"/>
    <w:rsid w:val="00C079BF"/>
    <w:rsid w:val="00C10843"/>
    <w:rsid w:val="00C12DAA"/>
    <w:rsid w:val="00C13341"/>
    <w:rsid w:val="00C143E8"/>
    <w:rsid w:val="00C1444D"/>
    <w:rsid w:val="00C1466E"/>
    <w:rsid w:val="00C16798"/>
    <w:rsid w:val="00C16868"/>
    <w:rsid w:val="00C17668"/>
    <w:rsid w:val="00C213B5"/>
    <w:rsid w:val="00C21886"/>
    <w:rsid w:val="00C22097"/>
    <w:rsid w:val="00C22F3C"/>
    <w:rsid w:val="00C24D82"/>
    <w:rsid w:val="00C25217"/>
    <w:rsid w:val="00C25560"/>
    <w:rsid w:val="00C26B28"/>
    <w:rsid w:val="00C26BD5"/>
    <w:rsid w:val="00C27535"/>
    <w:rsid w:val="00C27CC0"/>
    <w:rsid w:val="00C321EA"/>
    <w:rsid w:val="00C328EF"/>
    <w:rsid w:val="00C329C2"/>
    <w:rsid w:val="00C33891"/>
    <w:rsid w:val="00C34B2A"/>
    <w:rsid w:val="00C36983"/>
    <w:rsid w:val="00C36E96"/>
    <w:rsid w:val="00C37663"/>
    <w:rsid w:val="00C41427"/>
    <w:rsid w:val="00C41C3F"/>
    <w:rsid w:val="00C423CB"/>
    <w:rsid w:val="00C42C1D"/>
    <w:rsid w:val="00C4422A"/>
    <w:rsid w:val="00C44511"/>
    <w:rsid w:val="00C452AC"/>
    <w:rsid w:val="00C461AE"/>
    <w:rsid w:val="00C50FB8"/>
    <w:rsid w:val="00C51C9E"/>
    <w:rsid w:val="00C527BB"/>
    <w:rsid w:val="00C55FFE"/>
    <w:rsid w:val="00C56501"/>
    <w:rsid w:val="00C5685E"/>
    <w:rsid w:val="00C56C15"/>
    <w:rsid w:val="00C61CA6"/>
    <w:rsid w:val="00C625D7"/>
    <w:rsid w:val="00C63252"/>
    <w:rsid w:val="00C6347D"/>
    <w:rsid w:val="00C63A76"/>
    <w:rsid w:val="00C64F39"/>
    <w:rsid w:val="00C65016"/>
    <w:rsid w:val="00C66941"/>
    <w:rsid w:val="00C67027"/>
    <w:rsid w:val="00C679B4"/>
    <w:rsid w:val="00C7024F"/>
    <w:rsid w:val="00C70A68"/>
    <w:rsid w:val="00C70D24"/>
    <w:rsid w:val="00C70FAF"/>
    <w:rsid w:val="00C73929"/>
    <w:rsid w:val="00C76A5B"/>
    <w:rsid w:val="00C76E7C"/>
    <w:rsid w:val="00C77520"/>
    <w:rsid w:val="00C77A55"/>
    <w:rsid w:val="00C811DA"/>
    <w:rsid w:val="00C82160"/>
    <w:rsid w:val="00C82856"/>
    <w:rsid w:val="00C82911"/>
    <w:rsid w:val="00C82D38"/>
    <w:rsid w:val="00C85260"/>
    <w:rsid w:val="00C861D2"/>
    <w:rsid w:val="00C876B6"/>
    <w:rsid w:val="00C87BC9"/>
    <w:rsid w:val="00C87EB0"/>
    <w:rsid w:val="00C90117"/>
    <w:rsid w:val="00C9085C"/>
    <w:rsid w:val="00C915E3"/>
    <w:rsid w:val="00C92281"/>
    <w:rsid w:val="00C924A2"/>
    <w:rsid w:val="00C92CDA"/>
    <w:rsid w:val="00C9472B"/>
    <w:rsid w:val="00C949BF"/>
    <w:rsid w:val="00C95773"/>
    <w:rsid w:val="00C95A4E"/>
    <w:rsid w:val="00C96597"/>
    <w:rsid w:val="00C969F3"/>
    <w:rsid w:val="00C96A8C"/>
    <w:rsid w:val="00C96F67"/>
    <w:rsid w:val="00CA1707"/>
    <w:rsid w:val="00CA1EB2"/>
    <w:rsid w:val="00CA2436"/>
    <w:rsid w:val="00CA35F3"/>
    <w:rsid w:val="00CA4A6C"/>
    <w:rsid w:val="00CA631A"/>
    <w:rsid w:val="00CB041E"/>
    <w:rsid w:val="00CB1953"/>
    <w:rsid w:val="00CB1A58"/>
    <w:rsid w:val="00CB2ADF"/>
    <w:rsid w:val="00CB2F6C"/>
    <w:rsid w:val="00CB33E8"/>
    <w:rsid w:val="00CB3E24"/>
    <w:rsid w:val="00CB42A7"/>
    <w:rsid w:val="00CB534A"/>
    <w:rsid w:val="00CB7019"/>
    <w:rsid w:val="00CC05F5"/>
    <w:rsid w:val="00CC0AE3"/>
    <w:rsid w:val="00CC1057"/>
    <w:rsid w:val="00CC1319"/>
    <w:rsid w:val="00CC1645"/>
    <w:rsid w:val="00CC1FC2"/>
    <w:rsid w:val="00CC374A"/>
    <w:rsid w:val="00CC4EF4"/>
    <w:rsid w:val="00CC5A7E"/>
    <w:rsid w:val="00CC60AB"/>
    <w:rsid w:val="00CC60E7"/>
    <w:rsid w:val="00CC7753"/>
    <w:rsid w:val="00CC7AAC"/>
    <w:rsid w:val="00CC7CA2"/>
    <w:rsid w:val="00CC7D07"/>
    <w:rsid w:val="00CC7DD1"/>
    <w:rsid w:val="00CD11C3"/>
    <w:rsid w:val="00CD1E19"/>
    <w:rsid w:val="00CD3AEF"/>
    <w:rsid w:val="00CD4D1C"/>
    <w:rsid w:val="00CD6A5C"/>
    <w:rsid w:val="00CE0E20"/>
    <w:rsid w:val="00CE227E"/>
    <w:rsid w:val="00CE233A"/>
    <w:rsid w:val="00CE2F1B"/>
    <w:rsid w:val="00CE34DA"/>
    <w:rsid w:val="00CE455B"/>
    <w:rsid w:val="00CE58EA"/>
    <w:rsid w:val="00CE5A6D"/>
    <w:rsid w:val="00CE7121"/>
    <w:rsid w:val="00CF072E"/>
    <w:rsid w:val="00CF1F8D"/>
    <w:rsid w:val="00CF4B27"/>
    <w:rsid w:val="00CF4B81"/>
    <w:rsid w:val="00CF568C"/>
    <w:rsid w:val="00CF6280"/>
    <w:rsid w:val="00CF6840"/>
    <w:rsid w:val="00D043CF"/>
    <w:rsid w:val="00D044DF"/>
    <w:rsid w:val="00D05734"/>
    <w:rsid w:val="00D05C2E"/>
    <w:rsid w:val="00D072E2"/>
    <w:rsid w:val="00D10555"/>
    <w:rsid w:val="00D126F8"/>
    <w:rsid w:val="00D13287"/>
    <w:rsid w:val="00D1432B"/>
    <w:rsid w:val="00D14949"/>
    <w:rsid w:val="00D17626"/>
    <w:rsid w:val="00D17713"/>
    <w:rsid w:val="00D205C4"/>
    <w:rsid w:val="00D222D8"/>
    <w:rsid w:val="00D22440"/>
    <w:rsid w:val="00D22BAD"/>
    <w:rsid w:val="00D23124"/>
    <w:rsid w:val="00D23277"/>
    <w:rsid w:val="00D2462E"/>
    <w:rsid w:val="00D252F2"/>
    <w:rsid w:val="00D25E41"/>
    <w:rsid w:val="00D26C7D"/>
    <w:rsid w:val="00D26E8F"/>
    <w:rsid w:val="00D2767B"/>
    <w:rsid w:val="00D30144"/>
    <w:rsid w:val="00D304D1"/>
    <w:rsid w:val="00D30863"/>
    <w:rsid w:val="00D31632"/>
    <w:rsid w:val="00D34E67"/>
    <w:rsid w:val="00D36966"/>
    <w:rsid w:val="00D4089D"/>
    <w:rsid w:val="00D427B7"/>
    <w:rsid w:val="00D43C47"/>
    <w:rsid w:val="00D4502B"/>
    <w:rsid w:val="00D468C6"/>
    <w:rsid w:val="00D47851"/>
    <w:rsid w:val="00D50A88"/>
    <w:rsid w:val="00D50D04"/>
    <w:rsid w:val="00D510D6"/>
    <w:rsid w:val="00D5319D"/>
    <w:rsid w:val="00D53723"/>
    <w:rsid w:val="00D53A22"/>
    <w:rsid w:val="00D54262"/>
    <w:rsid w:val="00D54344"/>
    <w:rsid w:val="00D545D0"/>
    <w:rsid w:val="00D56C2D"/>
    <w:rsid w:val="00D57374"/>
    <w:rsid w:val="00D607AF"/>
    <w:rsid w:val="00D61A07"/>
    <w:rsid w:val="00D62B7E"/>
    <w:rsid w:val="00D66C7C"/>
    <w:rsid w:val="00D67CC6"/>
    <w:rsid w:val="00D73735"/>
    <w:rsid w:val="00D75588"/>
    <w:rsid w:val="00D77406"/>
    <w:rsid w:val="00D80BF1"/>
    <w:rsid w:val="00D80D44"/>
    <w:rsid w:val="00D82083"/>
    <w:rsid w:val="00D834CD"/>
    <w:rsid w:val="00D83ED5"/>
    <w:rsid w:val="00D843D2"/>
    <w:rsid w:val="00D84414"/>
    <w:rsid w:val="00D84C61"/>
    <w:rsid w:val="00D86250"/>
    <w:rsid w:val="00D8699B"/>
    <w:rsid w:val="00D92482"/>
    <w:rsid w:val="00D9415C"/>
    <w:rsid w:val="00D9574F"/>
    <w:rsid w:val="00D96FAA"/>
    <w:rsid w:val="00D97C6A"/>
    <w:rsid w:val="00D97F3C"/>
    <w:rsid w:val="00DA081C"/>
    <w:rsid w:val="00DA08FD"/>
    <w:rsid w:val="00DA1EE7"/>
    <w:rsid w:val="00DA26E6"/>
    <w:rsid w:val="00DA6475"/>
    <w:rsid w:val="00DA6A61"/>
    <w:rsid w:val="00DA7C72"/>
    <w:rsid w:val="00DA7CB5"/>
    <w:rsid w:val="00DB2833"/>
    <w:rsid w:val="00DB3578"/>
    <w:rsid w:val="00DB39EA"/>
    <w:rsid w:val="00DB552D"/>
    <w:rsid w:val="00DB5D26"/>
    <w:rsid w:val="00DB5DD8"/>
    <w:rsid w:val="00DB70B0"/>
    <w:rsid w:val="00DB78AA"/>
    <w:rsid w:val="00DC1524"/>
    <w:rsid w:val="00DC1A6B"/>
    <w:rsid w:val="00DC5030"/>
    <w:rsid w:val="00DC617D"/>
    <w:rsid w:val="00DC6F31"/>
    <w:rsid w:val="00DC7531"/>
    <w:rsid w:val="00DD201E"/>
    <w:rsid w:val="00DD3616"/>
    <w:rsid w:val="00DD3F45"/>
    <w:rsid w:val="00DD71A8"/>
    <w:rsid w:val="00DE0323"/>
    <w:rsid w:val="00DE0A50"/>
    <w:rsid w:val="00DE1542"/>
    <w:rsid w:val="00DE1BBE"/>
    <w:rsid w:val="00DE4537"/>
    <w:rsid w:val="00DE4D40"/>
    <w:rsid w:val="00DE5272"/>
    <w:rsid w:val="00DE5402"/>
    <w:rsid w:val="00DE7EBC"/>
    <w:rsid w:val="00DF25A1"/>
    <w:rsid w:val="00DF30C4"/>
    <w:rsid w:val="00DF3374"/>
    <w:rsid w:val="00DF794E"/>
    <w:rsid w:val="00DF7A67"/>
    <w:rsid w:val="00E0000F"/>
    <w:rsid w:val="00E0170F"/>
    <w:rsid w:val="00E03164"/>
    <w:rsid w:val="00E05BD4"/>
    <w:rsid w:val="00E06340"/>
    <w:rsid w:val="00E10BC3"/>
    <w:rsid w:val="00E115EE"/>
    <w:rsid w:val="00E11C6B"/>
    <w:rsid w:val="00E15CAD"/>
    <w:rsid w:val="00E212D0"/>
    <w:rsid w:val="00E225F3"/>
    <w:rsid w:val="00E25725"/>
    <w:rsid w:val="00E2638E"/>
    <w:rsid w:val="00E27B99"/>
    <w:rsid w:val="00E30FD9"/>
    <w:rsid w:val="00E33484"/>
    <w:rsid w:val="00E33E93"/>
    <w:rsid w:val="00E34293"/>
    <w:rsid w:val="00E35855"/>
    <w:rsid w:val="00E371BB"/>
    <w:rsid w:val="00E42395"/>
    <w:rsid w:val="00E43B86"/>
    <w:rsid w:val="00E441CE"/>
    <w:rsid w:val="00E45312"/>
    <w:rsid w:val="00E46321"/>
    <w:rsid w:val="00E476B6"/>
    <w:rsid w:val="00E47C1B"/>
    <w:rsid w:val="00E514E6"/>
    <w:rsid w:val="00E52BC6"/>
    <w:rsid w:val="00E55024"/>
    <w:rsid w:val="00E56DC4"/>
    <w:rsid w:val="00E57642"/>
    <w:rsid w:val="00E60D66"/>
    <w:rsid w:val="00E62BED"/>
    <w:rsid w:val="00E62D1D"/>
    <w:rsid w:val="00E64514"/>
    <w:rsid w:val="00E64F3F"/>
    <w:rsid w:val="00E654D8"/>
    <w:rsid w:val="00E668C4"/>
    <w:rsid w:val="00E6774C"/>
    <w:rsid w:val="00E708CC"/>
    <w:rsid w:val="00E71DE2"/>
    <w:rsid w:val="00E73A1B"/>
    <w:rsid w:val="00E76170"/>
    <w:rsid w:val="00E76310"/>
    <w:rsid w:val="00E803FB"/>
    <w:rsid w:val="00E80B9C"/>
    <w:rsid w:val="00E814A3"/>
    <w:rsid w:val="00E81DAF"/>
    <w:rsid w:val="00E822D4"/>
    <w:rsid w:val="00E83CB5"/>
    <w:rsid w:val="00E85AA3"/>
    <w:rsid w:val="00E8685D"/>
    <w:rsid w:val="00E8741B"/>
    <w:rsid w:val="00E90C42"/>
    <w:rsid w:val="00E90F73"/>
    <w:rsid w:val="00E93DE6"/>
    <w:rsid w:val="00E94A1E"/>
    <w:rsid w:val="00E95A6B"/>
    <w:rsid w:val="00EA0056"/>
    <w:rsid w:val="00EA14B9"/>
    <w:rsid w:val="00EA17E7"/>
    <w:rsid w:val="00EA1AD2"/>
    <w:rsid w:val="00EA207B"/>
    <w:rsid w:val="00EA38D4"/>
    <w:rsid w:val="00EA41CA"/>
    <w:rsid w:val="00EA7579"/>
    <w:rsid w:val="00EB00FD"/>
    <w:rsid w:val="00EB31CA"/>
    <w:rsid w:val="00EB4389"/>
    <w:rsid w:val="00EB4EED"/>
    <w:rsid w:val="00EB672D"/>
    <w:rsid w:val="00EB7158"/>
    <w:rsid w:val="00EC3A4F"/>
    <w:rsid w:val="00EC6201"/>
    <w:rsid w:val="00EC6938"/>
    <w:rsid w:val="00EC7992"/>
    <w:rsid w:val="00ED002A"/>
    <w:rsid w:val="00ED0675"/>
    <w:rsid w:val="00ED0BB5"/>
    <w:rsid w:val="00ED168E"/>
    <w:rsid w:val="00ED272C"/>
    <w:rsid w:val="00ED2BA8"/>
    <w:rsid w:val="00ED3013"/>
    <w:rsid w:val="00ED310D"/>
    <w:rsid w:val="00EE0557"/>
    <w:rsid w:val="00EE0619"/>
    <w:rsid w:val="00EE2602"/>
    <w:rsid w:val="00EE45EB"/>
    <w:rsid w:val="00EE7651"/>
    <w:rsid w:val="00EF038E"/>
    <w:rsid w:val="00EF04D0"/>
    <w:rsid w:val="00EF0D15"/>
    <w:rsid w:val="00EF1169"/>
    <w:rsid w:val="00EF12A7"/>
    <w:rsid w:val="00EF200D"/>
    <w:rsid w:val="00EF4F03"/>
    <w:rsid w:val="00EF72BC"/>
    <w:rsid w:val="00EF75BE"/>
    <w:rsid w:val="00F00C4C"/>
    <w:rsid w:val="00F031A7"/>
    <w:rsid w:val="00F0326F"/>
    <w:rsid w:val="00F03C21"/>
    <w:rsid w:val="00F03CB8"/>
    <w:rsid w:val="00F04553"/>
    <w:rsid w:val="00F074CA"/>
    <w:rsid w:val="00F10548"/>
    <w:rsid w:val="00F118FA"/>
    <w:rsid w:val="00F11A33"/>
    <w:rsid w:val="00F129AB"/>
    <w:rsid w:val="00F12E7C"/>
    <w:rsid w:val="00F1343A"/>
    <w:rsid w:val="00F14E3C"/>
    <w:rsid w:val="00F200CD"/>
    <w:rsid w:val="00F21027"/>
    <w:rsid w:val="00F235EB"/>
    <w:rsid w:val="00F258B5"/>
    <w:rsid w:val="00F259B5"/>
    <w:rsid w:val="00F26914"/>
    <w:rsid w:val="00F30BAD"/>
    <w:rsid w:val="00F33606"/>
    <w:rsid w:val="00F34285"/>
    <w:rsid w:val="00F3493A"/>
    <w:rsid w:val="00F35903"/>
    <w:rsid w:val="00F3623A"/>
    <w:rsid w:val="00F37AF6"/>
    <w:rsid w:val="00F40C04"/>
    <w:rsid w:val="00F4105E"/>
    <w:rsid w:val="00F411D7"/>
    <w:rsid w:val="00F4594E"/>
    <w:rsid w:val="00F45CA9"/>
    <w:rsid w:val="00F50ACC"/>
    <w:rsid w:val="00F53062"/>
    <w:rsid w:val="00F5332E"/>
    <w:rsid w:val="00F54B0B"/>
    <w:rsid w:val="00F57858"/>
    <w:rsid w:val="00F57A49"/>
    <w:rsid w:val="00F60524"/>
    <w:rsid w:val="00F61AE5"/>
    <w:rsid w:val="00F61B45"/>
    <w:rsid w:val="00F62573"/>
    <w:rsid w:val="00F6355B"/>
    <w:rsid w:val="00F651C0"/>
    <w:rsid w:val="00F66AC7"/>
    <w:rsid w:val="00F6794C"/>
    <w:rsid w:val="00F72662"/>
    <w:rsid w:val="00F72F91"/>
    <w:rsid w:val="00F760CE"/>
    <w:rsid w:val="00F76266"/>
    <w:rsid w:val="00F76A81"/>
    <w:rsid w:val="00F77A24"/>
    <w:rsid w:val="00F80E43"/>
    <w:rsid w:val="00F81F42"/>
    <w:rsid w:val="00F841E1"/>
    <w:rsid w:val="00F8425F"/>
    <w:rsid w:val="00F8464C"/>
    <w:rsid w:val="00F85736"/>
    <w:rsid w:val="00F8749F"/>
    <w:rsid w:val="00F90498"/>
    <w:rsid w:val="00F929EC"/>
    <w:rsid w:val="00F9616E"/>
    <w:rsid w:val="00F97ED4"/>
    <w:rsid w:val="00FA2AE0"/>
    <w:rsid w:val="00FA5628"/>
    <w:rsid w:val="00FA6364"/>
    <w:rsid w:val="00FA6E99"/>
    <w:rsid w:val="00FB2367"/>
    <w:rsid w:val="00FB2A3E"/>
    <w:rsid w:val="00FB2E37"/>
    <w:rsid w:val="00FB3720"/>
    <w:rsid w:val="00FB3D9A"/>
    <w:rsid w:val="00FB468B"/>
    <w:rsid w:val="00FB4C22"/>
    <w:rsid w:val="00FB4EDD"/>
    <w:rsid w:val="00FB515C"/>
    <w:rsid w:val="00FB53ED"/>
    <w:rsid w:val="00FB6FB4"/>
    <w:rsid w:val="00FC04C0"/>
    <w:rsid w:val="00FC11C9"/>
    <w:rsid w:val="00FC1CF1"/>
    <w:rsid w:val="00FC3A1E"/>
    <w:rsid w:val="00FC40BD"/>
    <w:rsid w:val="00FC7040"/>
    <w:rsid w:val="00FC75AE"/>
    <w:rsid w:val="00FD0195"/>
    <w:rsid w:val="00FD179F"/>
    <w:rsid w:val="00FD212A"/>
    <w:rsid w:val="00FD41B2"/>
    <w:rsid w:val="00FD4389"/>
    <w:rsid w:val="00FD4915"/>
    <w:rsid w:val="00FD4B3A"/>
    <w:rsid w:val="00FE42A7"/>
    <w:rsid w:val="00FE472D"/>
    <w:rsid w:val="00FE53E9"/>
    <w:rsid w:val="00FE693C"/>
    <w:rsid w:val="00FE76C9"/>
    <w:rsid w:val="00FF0177"/>
    <w:rsid w:val="00FF0305"/>
    <w:rsid w:val="00FF08A3"/>
    <w:rsid w:val="00FF199D"/>
    <w:rsid w:val="00FF20D1"/>
    <w:rsid w:val="00FF236A"/>
    <w:rsid w:val="00FF4A15"/>
    <w:rsid w:val="00FF586B"/>
    <w:rsid w:val="00FF5B0A"/>
    <w:rsid w:val="00FF6058"/>
    <w:rsid w:val="00FF6303"/>
    <w:rsid w:val="00FF6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0FD7"/>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25E4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5E4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5E0FD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E0FD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E0FD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 w:val="num" w:pos="1492"/>
      </w:tabs>
      <w:ind w:left="0" w:firstLine="0"/>
    </w:pPr>
  </w:style>
  <w:style w:type="paragraph" w:styleId="ListBullet3">
    <w:name w:val="List Bullet 3"/>
    <w:basedOn w:val="Normal"/>
    <w:autoRedefine/>
    <w:rsid w:val="00F85736"/>
    <w:pPr>
      <w:numPr>
        <w:numId w:val="6"/>
      </w:numPr>
      <w:tabs>
        <w:tab w:val="clear" w:pos="926"/>
        <w:tab w:val="num" w:pos="360"/>
      </w:tabs>
      <w:ind w:left="36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E0FD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E0FD7"/>
  </w:style>
  <w:style w:type="character" w:customStyle="1" w:styleId="CharAmSchText">
    <w:name w:val="CharAmSchText"/>
    <w:basedOn w:val="OPCCharBase"/>
    <w:uiPriority w:val="1"/>
    <w:qFormat/>
    <w:rsid w:val="005E0FD7"/>
  </w:style>
  <w:style w:type="character" w:customStyle="1" w:styleId="CharChapNo">
    <w:name w:val="CharChapNo"/>
    <w:basedOn w:val="OPCCharBase"/>
    <w:qFormat/>
    <w:rsid w:val="005E0FD7"/>
  </w:style>
  <w:style w:type="character" w:customStyle="1" w:styleId="CharChapText">
    <w:name w:val="CharChapText"/>
    <w:basedOn w:val="OPCCharBase"/>
    <w:qFormat/>
    <w:rsid w:val="005E0FD7"/>
  </w:style>
  <w:style w:type="character" w:customStyle="1" w:styleId="CharDivNo">
    <w:name w:val="CharDivNo"/>
    <w:basedOn w:val="OPCCharBase"/>
    <w:qFormat/>
    <w:rsid w:val="005E0FD7"/>
  </w:style>
  <w:style w:type="character" w:customStyle="1" w:styleId="CharDivText">
    <w:name w:val="CharDivText"/>
    <w:basedOn w:val="OPCCharBase"/>
    <w:qFormat/>
    <w:rsid w:val="005E0FD7"/>
  </w:style>
  <w:style w:type="character" w:customStyle="1" w:styleId="CharPartNo">
    <w:name w:val="CharPartNo"/>
    <w:basedOn w:val="OPCCharBase"/>
    <w:qFormat/>
    <w:rsid w:val="005E0FD7"/>
  </w:style>
  <w:style w:type="character" w:customStyle="1" w:styleId="CharPartText">
    <w:name w:val="CharPartText"/>
    <w:basedOn w:val="OPCCharBase"/>
    <w:qFormat/>
    <w:rsid w:val="005E0FD7"/>
  </w:style>
  <w:style w:type="character" w:customStyle="1" w:styleId="OPCCharBase">
    <w:name w:val="OPCCharBase"/>
    <w:uiPriority w:val="1"/>
    <w:qFormat/>
    <w:rsid w:val="005E0FD7"/>
  </w:style>
  <w:style w:type="paragraph" w:customStyle="1" w:styleId="OPCParaBase">
    <w:name w:val="OPCParaBase"/>
    <w:qFormat/>
    <w:rsid w:val="005E0FD7"/>
    <w:pPr>
      <w:spacing w:line="260" w:lineRule="atLeast"/>
    </w:pPr>
    <w:rPr>
      <w:sz w:val="22"/>
    </w:rPr>
  </w:style>
  <w:style w:type="character" w:customStyle="1" w:styleId="CharSectno">
    <w:name w:val="CharSectno"/>
    <w:basedOn w:val="OPCCharBase"/>
    <w:qFormat/>
    <w:rsid w:val="005E0FD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E0FD7"/>
    <w:pPr>
      <w:spacing w:line="240" w:lineRule="auto"/>
      <w:ind w:left="1134"/>
    </w:pPr>
    <w:rPr>
      <w:sz w:val="20"/>
    </w:rPr>
  </w:style>
  <w:style w:type="paragraph" w:customStyle="1" w:styleId="Actno">
    <w:name w:val="Actno"/>
    <w:basedOn w:val="ShortT"/>
    <w:next w:val="Normal"/>
    <w:qFormat/>
    <w:rsid w:val="005E0FD7"/>
  </w:style>
  <w:style w:type="paragraph" w:customStyle="1" w:styleId="Penalty">
    <w:name w:val="Penalty"/>
    <w:basedOn w:val="OPCParaBase"/>
    <w:rsid w:val="005E0FD7"/>
    <w:pPr>
      <w:tabs>
        <w:tab w:val="left" w:pos="2977"/>
      </w:tabs>
      <w:spacing w:before="180" w:line="240" w:lineRule="auto"/>
      <w:ind w:left="1985" w:hanging="851"/>
    </w:pPr>
  </w:style>
  <w:style w:type="paragraph" w:customStyle="1" w:styleId="Blocks">
    <w:name w:val="Blocks"/>
    <w:aliases w:val="bb"/>
    <w:basedOn w:val="OPCParaBase"/>
    <w:qFormat/>
    <w:rsid w:val="005E0FD7"/>
    <w:pPr>
      <w:spacing w:line="240" w:lineRule="auto"/>
    </w:pPr>
    <w:rPr>
      <w:sz w:val="24"/>
    </w:rPr>
  </w:style>
  <w:style w:type="paragraph" w:styleId="TOC1">
    <w:name w:val="toc 1"/>
    <w:basedOn w:val="OPCParaBase"/>
    <w:next w:val="Normal"/>
    <w:uiPriority w:val="39"/>
    <w:unhideWhenUsed/>
    <w:rsid w:val="005E0FD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0FD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0FD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0FD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0FD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E0FD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0FD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0FD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0FD7"/>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PageBreak">
    <w:name w:val="PageBreak"/>
    <w:aliases w:val="pb"/>
    <w:basedOn w:val="OPCParaBase"/>
    <w:rsid w:val="005E0FD7"/>
    <w:pPr>
      <w:spacing w:line="240" w:lineRule="auto"/>
    </w:pPr>
    <w:rPr>
      <w:sz w:val="20"/>
    </w:rPr>
  </w:style>
  <w:style w:type="paragraph" w:customStyle="1" w:styleId="BoxText">
    <w:name w:val="BoxText"/>
    <w:aliases w:val="bt"/>
    <w:basedOn w:val="OPCParaBase"/>
    <w:qFormat/>
    <w:rsid w:val="005E0FD7"/>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5E0FD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Ind w:w="0" w:type="dxa"/>
      <w:tblBorders>
        <w:top w:val="single" w:sz="4" w:space="0" w:color="auto"/>
      </w:tblBorders>
      <w:tblCellMar>
        <w:top w:w="0" w:type="dxa"/>
        <w:left w:w="108" w:type="dxa"/>
        <w:bottom w:w="0" w:type="dxa"/>
        <w:right w:w="108" w:type="dxa"/>
      </w:tblCellMar>
    </w:tblPr>
  </w:style>
  <w:style w:type="paragraph" w:customStyle="1" w:styleId="ShortT">
    <w:name w:val="ShortT"/>
    <w:basedOn w:val="OPCParaBase"/>
    <w:next w:val="Normal"/>
    <w:qFormat/>
    <w:rsid w:val="005E0FD7"/>
    <w:pPr>
      <w:spacing w:line="240" w:lineRule="auto"/>
    </w:pPr>
    <w:rPr>
      <w:b/>
      <w:sz w:val="40"/>
    </w:rPr>
  </w:style>
  <w:style w:type="paragraph" w:customStyle="1" w:styleId="paragraph">
    <w:name w:val="paragraph"/>
    <w:aliases w:val="a"/>
    <w:basedOn w:val="OPCParaBase"/>
    <w:link w:val="paragraphChar"/>
    <w:rsid w:val="005E0FD7"/>
    <w:pPr>
      <w:tabs>
        <w:tab w:val="right" w:pos="1531"/>
      </w:tabs>
      <w:spacing w:before="40" w:line="240" w:lineRule="auto"/>
      <w:ind w:left="1644" w:hanging="1644"/>
    </w:pPr>
  </w:style>
  <w:style w:type="paragraph" w:customStyle="1" w:styleId="Item">
    <w:name w:val="Item"/>
    <w:aliases w:val="i"/>
    <w:basedOn w:val="OPCParaBase"/>
    <w:next w:val="ItemHead"/>
    <w:rsid w:val="005E0FD7"/>
    <w:pPr>
      <w:keepLines/>
      <w:spacing w:before="80" w:line="240" w:lineRule="auto"/>
      <w:ind w:left="709"/>
    </w:pPr>
  </w:style>
  <w:style w:type="character" w:customStyle="1" w:styleId="CharAmPartText">
    <w:name w:val="CharAmPartText"/>
    <w:basedOn w:val="OPCCharBase"/>
    <w:uiPriority w:val="1"/>
    <w:qFormat/>
    <w:rsid w:val="005E0FD7"/>
  </w:style>
  <w:style w:type="character" w:customStyle="1" w:styleId="CharAmPartNo">
    <w:name w:val="CharAmPartNo"/>
    <w:basedOn w:val="OPCCharBase"/>
    <w:uiPriority w:val="1"/>
    <w:qFormat/>
    <w:rsid w:val="005E0FD7"/>
  </w:style>
  <w:style w:type="paragraph" w:customStyle="1" w:styleId="BoxHeadBold">
    <w:name w:val="BoxHeadBold"/>
    <w:aliases w:val="bhb"/>
    <w:basedOn w:val="BoxText"/>
    <w:next w:val="BoxText"/>
    <w:qFormat/>
    <w:rsid w:val="005E0FD7"/>
    <w:rPr>
      <w:b/>
    </w:rPr>
  </w:style>
  <w:style w:type="paragraph" w:customStyle="1" w:styleId="BoxHeadItalic">
    <w:name w:val="BoxHeadItalic"/>
    <w:aliases w:val="bhi"/>
    <w:basedOn w:val="BoxText"/>
    <w:next w:val="BoxStep"/>
    <w:qFormat/>
    <w:rsid w:val="005E0FD7"/>
    <w:rPr>
      <w:i/>
    </w:rPr>
  </w:style>
  <w:style w:type="paragraph" w:customStyle="1" w:styleId="BoxList">
    <w:name w:val="BoxList"/>
    <w:aliases w:val="bl"/>
    <w:basedOn w:val="BoxText"/>
    <w:qFormat/>
    <w:rsid w:val="005E0FD7"/>
    <w:pPr>
      <w:ind w:left="1559" w:hanging="425"/>
    </w:pPr>
  </w:style>
  <w:style w:type="paragraph" w:customStyle="1" w:styleId="BoxNote">
    <w:name w:val="BoxNote"/>
    <w:aliases w:val="bn"/>
    <w:basedOn w:val="BoxText"/>
    <w:qFormat/>
    <w:rsid w:val="005E0FD7"/>
    <w:pPr>
      <w:tabs>
        <w:tab w:val="left" w:pos="1985"/>
      </w:tabs>
      <w:spacing w:before="122" w:line="198" w:lineRule="exact"/>
      <w:ind w:left="2948" w:hanging="1814"/>
    </w:pPr>
    <w:rPr>
      <w:sz w:val="18"/>
    </w:rPr>
  </w:style>
  <w:style w:type="paragraph" w:customStyle="1" w:styleId="BoxPara">
    <w:name w:val="BoxPara"/>
    <w:aliases w:val="bp"/>
    <w:basedOn w:val="BoxText"/>
    <w:qFormat/>
    <w:rsid w:val="005E0FD7"/>
    <w:pPr>
      <w:tabs>
        <w:tab w:val="right" w:pos="2268"/>
      </w:tabs>
      <w:ind w:left="2552" w:hanging="1418"/>
    </w:pPr>
  </w:style>
  <w:style w:type="paragraph" w:customStyle="1" w:styleId="BoxStep">
    <w:name w:val="BoxStep"/>
    <w:aliases w:val="bs"/>
    <w:basedOn w:val="BoxText"/>
    <w:qFormat/>
    <w:rsid w:val="005E0FD7"/>
    <w:pPr>
      <w:ind w:left="1985" w:hanging="851"/>
    </w:pPr>
  </w:style>
  <w:style w:type="character" w:customStyle="1" w:styleId="CharBoldItalic">
    <w:name w:val="CharBoldItalic"/>
    <w:basedOn w:val="OPCCharBase"/>
    <w:uiPriority w:val="1"/>
    <w:qFormat/>
    <w:rsid w:val="005E0FD7"/>
    <w:rPr>
      <w:b/>
      <w:i/>
    </w:rPr>
  </w:style>
  <w:style w:type="character" w:customStyle="1" w:styleId="CharItalic">
    <w:name w:val="CharItalic"/>
    <w:basedOn w:val="OPCCharBase"/>
    <w:uiPriority w:val="1"/>
    <w:qFormat/>
    <w:rsid w:val="005E0FD7"/>
    <w:rPr>
      <w:i/>
    </w:rPr>
  </w:style>
  <w:style w:type="character" w:customStyle="1" w:styleId="CharSubdNo">
    <w:name w:val="CharSubdNo"/>
    <w:basedOn w:val="OPCCharBase"/>
    <w:uiPriority w:val="1"/>
    <w:qFormat/>
    <w:rsid w:val="005E0FD7"/>
  </w:style>
  <w:style w:type="character" w:customStyle="1" w:styleId="CharSubdText">
    <w:name w:val="CharSubdText"/>
    <w:basedOn w:val="OPCCharBase"/>
    <w:uiPriority w:val="1"/>
    <w:qFormat/>
    <w:rsid w:val="005E0FD7"/>
  </w:style>
  <w:style w:type="paragraph" w:customStyle="1" w:styleId="CTA--">
    <w:name w:val="CTA --"/>
    <w:basedOn w:val="OPCParaBase"/>
    <w:next w:val="Normal"/>
    <w:rsid w:val="005E0FD7"/>
    <w:pPr>
      <w:spacing w:before="60" w:line="240" w:lineRule="atLeast"/>
      <w:ind w:left="142" w:hanging="142"/>
    </w:pPr>
    <w:rPr>
      <w:sz w:val="20"/>
    </w:rPr>
  </w:style>
  <w:style w:type="paragraph" w:customStyle="1" w:styleId="CTA-">
    <w:name w:val="CTA -"/>
    <w:basedOn w:val="OPCParaBase"/>
    <w:rsid w:val="005E0FD7"/>
    <w:pPr>
      <w:spacing w:before="60" w:line="240" w:lineRule="atLeast"/>
      <w:ind w:left="85" w:hanging="85"/>
    </w:pPr>
    <w:rPr>
      <w:sz w:val="20"/>
    </w:rPr>
  </w:style>
  <w:style w:type="paragraph" w:customStyle="1" w:styleId="CTA---">
    <w:name w:val="CTA ---"/>
    <w:basedOn w:val="OPCParaBase"/>
    <w:next w:val="Normal"/>
    <w:rsid w:val="005E0FD7"/>
    <w:pPr>
      <w:spacing w:before="60" w:line="240" w:lineRule="atLeast"/>
      <w:ind w:left="198" w:hanging="198"/>
    </w:pPr>
    <w:rPr>
      <w:sz w:val="20"/>
    </w:rPr>
  </w:style>
  <w:style w:type="paragraph" w:customStyle="1" w:styleId="CTA----">
    <w:name w:val="CTA ----"/>
    <w:basedOn w:val="OPCParaBase"/>
    <w:next w:val="Normal"/>
    <w:rsid w:val="005E0FD7"/>
    <w:pPr>
      <w:spacing w:before="60" w:line="240" w:lineRule="atLeast"/>
      <w:ind w:left="255" w:hanging="255"/>
    </w:pPr>
    <w:rPr>
      <w:sz w:val="20"/>
    </w:rPr>
  </w:style>
  <w:style w:type="paragraph" w:customStyle="1" w:styleId="CTA1a">
    <w:name w:val="CTA 1(a)"/>
    <w:basedOn w:val="OPCParaBase"/>
    <w:rsid w:val="005E0FD7"/>
    <w:pPr>
      <w:tabs>
        <w:tab w:val="right" w:pos="414"/>
      </w:tabs>
      <w:spacing w:before="40" w:line="240" w:lineRule="atLeast"/>
      <w:ind w:left="675" w:hanging="675"/>
    </w:pPr>
    <w:rPr>
      <w:sz w:val="20"/>
    </w:rPr>
  </w:style>
  <w:style w:type="paragraph" w:customStyle="1" w:styleId="CTA1ai">
    <w:name w:val="CTA 1(a)(i)"/>
    <w:basedOn w:val="OPCParaBase"/>
    <w:rsid w:val="005E0FD7"/>
    <w:pPr>
      <w:tabs>
        <w:tab w:val="right" w:pos="1004"/>
      </w:tabs>
      <w:spacing w:before="40" w:line="240" w:lineRule="atLeast"/>
      <w:ind w:left="1253" w:hanging="1253"/>
    </w:pPr>
    <w:rPr>
      <w:sz w:val="20"/>
    </w:rPr>
  </w:style>
  <w:style w:type="paragraph" w:customStyle="1" w:styleId="CTA2a">
    <w:name w:val="CTA 2(a)"/>
    <w:basedOn w:val="OPCParaBase"/>
    <w:rsid w:val="005E0FD7"/>
    <w:pPr>
      <w:tabs>
        <w:tab w:val="right" w:pos="482"/>
      </w:tabs>
      <w:spacing w:before="40" w:line="240" w:lineRule="atLeast"/>
      <w:ind w:left="748" w:hanging="748"/>
    </w:pPr>
    <w:rPr>
      <w:sz w:val="20"/>
    </w:rPr>
  </w:style>
  <w:style w:type="paragraph" w:customStyle="1" w:styleId="CTA2ai">
    <w:name w:val="CTA 2(a)(i)"/>
    <w:basedOn w:val="OPCParaBase"/>
    <w:rsid w:val="005E0FD7"/>
    <w:pPr>
      <w:tabs>
        <w:tab w:val="right" w:pos="1089"/>
      </w:tabs>
      <w:spacing w:before="40" w:line="240" w:lineRule="atLeast"/>
      <w:ind w:left="1327" w:hanging="1327"/>
    </w:pPr>
    <w:rPr>
      <w:sz w:val="20"/>
    </w:rPr>
  </w:style>
  <w:style w:type="paragraph" w:customStyle="1" w:styleId="CTA3a">
    <w:name w:val="CTA 3(a)"/>
    <w:basedOn w:val="OPCParaBase"/>
    <w:rsid w:val="005E0FD7"/>
    <w:pPr>
      <w:tabs>
        <w:tab w:val="right" w:pos="556"/>
      </w:tabs>
      <w:spacing w:before="40" w:line="240" w:lineRule="atLeast"/>
      <w:ind w:left="805" w:hanging="805"/>
    </w:pPr>
    <w:rPr>
      <w:sz w:val="20"/>
    </w:rPr>
  </w:style>
  <w:style w:type="paragraph" w:customStyle="1" w:styleId="CTA3ai">
    <w:name w:val="CTA 3(a)(i)"/>
    <w:basedOn w:val="OPCParaBase"/>
    <w:rsid w:val="005E0FD7"/>
    <w:pPr>
      <w:tabs>
        <w:tab w:val="right" w:pos="1140"/>
      </w:tabs>
      <w:spacing w:before="40" w:line="240" w:lineRule="atLeast"/>
      <w:ind w:left="1361" w:hanging="1361"/>
    </w:pPr>
    <w:rPr>
      <w:sz w:val="20"/>
    </w:rPr>
  </w:style>
  <w:style w:type="paragraph" w:customStyle="1" w:styleId="CTA4a">
    <w:name w:val="CTA 4(a)"/>
    <w:basedOn w:val="OPCParaBase"/>
    <w:rsid w:val="005E0FD7"/>
    <w:pPr>
      <w:tabs>
        <w:tab w:val="right" w:pos="624"/>
      </w:tabs>
      <w:spacing w:before="40" w:line="240" w:lineRule="atLeast"/>
      <w:ind w:left="873" w:hanging="873"/>
    </w:pPr>
    <w:rPr>
      <w:sz w:val="20"/>
    </w:rPr>
  </w:style>
  <w:style w:type="paragraph" w:customStyle="1" w:styleId="CTA4ai">
    <w:name w:val="CTA 4(a)(i)"/>
    <w:basedOn w:val="OPCParaBase"/>
    <w:rsid w:val="005E0FD7"/>
    <w:pPr>
      <w:tabs>
        <w:tab w:val="right" w:pos="1213"/>
      </w:tabs>
      <w:spacing w:before="40" w:line="240" w:lineRule="atLeast"/>
      <w:ind w:left="1452" w:hanging="1452"/>
    </w:pPr>
    <w:rPr>
      <w:sz w:val="20"/>
    </w:rPr>
  </w:style>
  <w:style w:type="paragraph" w:customStyle="1" w:styleId="CTACAPS">
    <w:name w:val="CTA CAPS"/>
    <w:basedOn w:val="OPCParaBase"/>
    <w:rsid w:val="005E0FD7"/>
    <w:pPr>
      <w:spacing w:before="60" w:line="240" w:lineRule="atLeast"/>
    </w:pPr>
    <w:rPr>
      <w:sz w:val="20"/>
    </w:rPr>
  </w:style>
  <w:style w:type="paragraph" w:customStyle="1" w:styleId="CTAright">
    <w:name w:val="CTA right"/>
    <w:basedOn w:val="OPCParaBase"/>
    <w:rsid w:val="005E0FD7"/>
    <w:pPr>
      <w:spacing w:before="60" w:line="240" w:lineRule="auto"/>
      <w:jc w:val="right"/>
    </w:pPr>
    <w:rPr>
      <w:sz w:val="20"/>
    </w:rPr>
  </w:style>
  <w:style w:type="paragraph" w:customStyle="1" w:styleId="subsection">
    <w:name w:val="subsection"/>
    <w:aliases w:val="ss"/>
    <w:basedOn w:val="OPCParaBase"/>
    <w:link w:val="subsectionChar"/>
    <w:rsid w:val="005E0FD7"/>
    <w:pPr>
      <w:tabs>
        <w:tab w:val="right" w:pos="1021"/>
      </w:tabs>
      <w:spacing w:before="180" w:line="240" w:lineRule="auto"/>
      <w:ind w:left="1134" w:hanging="1134"/>
    </w:pPr>
  </w:style>
  <w:style w:type="paragraph" w:customStyle="1" w:styleId="Definition">
    <w:name w:val="Definition"/>
    <w:aliases w:val="dd"/>
    <w:basedOn w:val="OPCParaBase"/>
    <w:rsid w:val="005E0FD7"/>
    <w:pPr>
      <w:spacing w:before="180" w:line="240" w:lineRule="auto"/>
      <w:ind w:left="1134"/>
    </w:pPr>
  </w:style>
  <w:style w:type="paragraph" w:customStyle="1" w:styleId="EndNotespara">
    <w:name w:val="EndNotes(para)"/>
    <w:aliases w:val="eta"/>
    <w:basedOn w:val="OPCParaBase"/>
    <w:next w:val="EndNotessubpara"/>
    <w:rsid w:val="005E0F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0F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0F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0FD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E0FD7"/>
    <w:rPr>
      <w:sz w:val="16"/>
    </w:rPr>
  </w:style>
  <w:style w:type="paragraph" w:customStyle="1" w:styleId="House">
    <w:name w:val="House"/>
    <w:basedOn w:val="OPCParaBase"/>
    <w:rsid w:val="005E0FD7"/>
    <w:pPr>
      <w:spacing w:line="240" w:lineRule="auto"/>
    </w:pPr>
    <w:rPr>
      <w:sz w:val="28"/>
    </w:rPr>
  </w:style>
  <w:style w:type="paragraph" w:customStyle="1" w:styleId="ItemHead">
    <w:name w:val="ItemHead"/>
    <w:aliases w:val="ih"/>
    <w:basedOn w:val="OPCParaBase"/>
    <w:next w:val="Item"/>
    <w:rsid w:val="005E0F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0FD7"/>
    <w:pPr>
      <w:spacing w:line="240" w:lineRule="auto"/>
    </w:pPr>
    <w:rPr>
      <w:b/>
      <w:sz w:val="32"/>
    </w:rPr>
  </w:style>
  <w:style w:type="paragraph" w:customStyle="1" w:styleId="notedraft">
    <w:name w:val="note(draft)"/>
    <w:aliases w:val="nd"/>
    <w:basedOn w:val="OPCParaBase"/>
    <w:rsid w:val="005E0FD7"/>
    <w:pPr>
      <w:spacing w:before="240" w:line="240" w:lineRule="auto"/>
      <w:ind w:left="284" w:hanging="284"/>
    </w:pPr>
    <w:rPr>
      <w:i/>
      <w:sz w:val="24"/>
    </w:rPr>
  </w:style>
  <w:style w:type="paragraph" w:customStyle="1" w:styleId="notemargin">
    <w:name w:val="note(margin)"/>
    <w:aliases w:val="nm"/>
    <w:basedOn w:val="OPCParaBase"/>
    <w:rsid w:val="005E0FD7"/>
    <w:pPr>
      <w:tabs>
        <w:tab w:val="left" w:pos="709"/>
      </w:tabs>
      <w:spacing w:before="122" w:line="198" w:lineRule="exact"/>
      <w:ind w:left="709" w:hanging="709"/>
    </w:pPr>
    <w:rPr>
      <w:sz w:val="18"/>
    </w:rPr>
  </w:style>
  <w:style w:type="paragraph" w:customStyle="1" w:styleId="noteToPara">
    <w:name w:val="noteToPara"/>
    <w:aliases w:val="ntp"/>
    <w:basedOn w:val="OPCParaBase"/>
    <w:rsid w:val="005E0FD7"/>
    <w:pPr>
      <w:spacing w:before="122" w:line="198" w:lineRule="exact"/>
      <w:ind w:left="2353" w:hanging="709"/>
    </w:pPr>
    <w:rPr>
      <w:sz w:val="18"/>
    </w:rPr>
  </w:style>
  <w:style w:type="paragraph" w:customStyle="1" w:styleId="noteParlAmend">
    <w:name w:val="note(ParlAmend)"/>
    <w:aliases w:val="npp"/>
    <w:basedOn w:val="OPCParaBase"/>
    <w:next w:val="ParlAmend"/>
    <w:rsid w:val="005E0FD7"/>
    <w:pPr>
      <w:spacing w:line="240" w:lineRule="auto"/>
      <w:jc w:val="right"/>
    </w:pPr>
    <w:rPr>
      <w:rFonts w:ascii="Arial" w:hAnsi="Arial"/>
      <w:b/>
      <w:i/>
    </w:rPr>
  </w:style>
  <w:style w:type="paragraph" w:customStyle="1" w:styleId="notetext">
    <w:name w:val="note(text)"/>
    <w:aliases w:val="n"/>
    <w:basedOn w:val="OPCParaBase"/>
    <w:rsid w:val="005E0FD7"/>
    <w:pPr>
      <w:spacing w:before="122" w:line="240" w:lineRule="auto"/>
      <w:ind w:left="1985" w:hanging="851"/>
    </w:pPr>
    <w:rPr>
      <w:sz w:val="18"/>
    </w:rPr>
  </w:style>
  <w:style w:type="paragraph" w:customStyle="1" w:styleId="Page1">
    <w:name w:val="Page1"/>
    <w:basedOn w:val="OPCParaBase"/>
    <w:rsid w:val="005E0FD7"/>
    <w:pPr>
      <w:spacing w:before="5600" w:line="240" w:lineRule="auto"/>
    </w:pPr>
    <w:rPr>
      <w:b/>
      <w:sz w:val="32"/>
    </w:rPr>
  </w:style>
  <w:style w:type="paragraph" w:customStyle="1" w:styleId="paragraphsub">
    <w:name w:val="paragraph(sub)"/>
    <w:aliases w:val="aa"/>
    <w:basedOn w:val="OPCParaBase"/>
    <w:rsid w:val="005E0FD7"/>
    <w:pPr>
      <w:tabs>
        <w:tab w:val="right" w:pos="1985"/>
      </w:tabs>
      <w:spacing w:before="40" w:line="240" w:lineRule="auto"/>
      <w:ind w:left="2098" w:hanging="2098"/>
    </w:pPr>
  </w:style>
  <w:style w:type="paragraph" w:customStyle="1" w:styleId="paragraphsub-sub">
    <w:name w:val="paragraph(sub-sub)"/>
    <w:aliases w:val="aaa"/>
    <w:basedOn w:val="OPCParaBase"/>
    <w:rsid w:val="005E0FD7"/>
    <w:pPr>
      <w:tabs>
        <w:tab w:val="right" w:pos="2722"/>
      </w:tabs>
      <w:spacing w:before="40" w:line="240" w:lineRule="auto"/>
      <w:ind w:left="2835" w:hanging="2835"/>
    </w:pPr>
  </w:style>
  <w:style w:type="paragraph" w:customStyle="1" w:styleId="ParlAmend">
    <w:name w:val="ParlAmend"/>
    <w:aliases w:val="pp"/>
    <w:basedOn w:val="OPCParaBase"/>
    <w:rsid w:val="005E0FD7"/>
    <w:pPr>
      <w:spacing w:before="240" w:line="240" w:lineRule="atLeast"/>
      <w:ind w:hanging="567"/>
    </w:pPr>
    <w:rPr>
      <w:sz w:val="24"/>
    </w:rPr>
  </w:style>
  <w:style w:type="paragraph" w:customStyle="1" w:styleId="Portfolio">
    <w:name w:val="Portfolio"/>
    <w:basedOn w:val="OPCParaBase"/>
    <w:rsid w:val="005E0FD7"/>
    <w:pPr>
      <w:spacing w:line="240" w:lineRule="auto"/>
    </w:pPr>
    <w:rPr>
      <w:i/>
      <w:sz w:val="20"/>
    </w:rPr>
  </w:style>
  <w:style w:type="paragraph" w:customStyle="1" w:styleId="Preamble">
    <w:name w:val="Preamble"/>
    <w:basedOn w:val="OPCParaBase"/>
    <w:next w:val="Normal"/>
    <w:rsid w:val="005E0F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0FD7"/>
    <w:pPr>
      <w:spacing w:line="240" w:lineRule="auto"/>
    </w:pPr>
    <w:rPr>
      <w:i/>
      <w:sz w:val="20"/>
    </w:rPr>
  </w:style>
  <w:style w:type="paragraph" w:customStyle="1" w:styleId="Session">
    <w:name w:val="Session"/>
    <w:basedOn w:val="OPCParaBase"/>
    <w:rsid w:val="005E0FD7"/>
    <w:pPr>
      <w:spacing w:line="240" w:lineRule="auto"/>
    </w:pPr>
    <w:rPr>
      <w:sz w:val="28"/>
    </w:rPr>
  </w:style>
  <w:style w:type="paragraph" w:customStyle="1" w:styleId="Sponsor">
    <w:name w:val="Sponsor"/>
    <w:basedOn w:val="OPCParaBase"/>
    <w:rsid w:val="005E0FD7"/>
    <w:pPr>
      <w:spacing w:line="240" w:lineRule="auto"/>
    </w:pPr>
    <w:rPr>
      <w:i/>
    </w:rPr>
  </w:style>
  <w:style w:type="paragraph" w:customStyle="1" w:styleId="Subitem">
    <w:name w:val="Subitem"/>
    <w:aliases w:val="iss"/>
    <w:basedOn w:val="OPCParaBase"/>
    <w:rsid w:val="005E0FD7"/>
    <w:pPr>
      <w:spacing w:before="180" w:line="240" w:lineRule="auto"/>
      <w:ind w:left="709" w:hanging="709"/>
    </w:pPr>
  </w:style>
  <w:style w:type="paragraph" w:customStyle="1" w:styleId="SubitemHead">
    <w:name w:val="SubitemHead"/>
    <w:aliases w:val="issh"/>
    <w:basedOn w:val="OPCParaBase"/>
    <w:rsid w:val="005E0F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0FD7"/>
    <w:pPr>
      <w:spacing w:before="40" w:line="240" w:lineRule="auto"/>
      <w:ind w:left="1134"/>
    </w:pPr>
  </w:style>
  <w:style w:type="paragraph" w:customStyle="1" w:styleId="SubsectionHead">
    <w:name w:val="SubsectionHead"/>
    <w:aliases w:val="ssh"/>
    <w:basedOn w:val="OPCParaBase"/>
    <w:next w:val="subsection"/>
    <w:rsid w:val="005E0FD7"/>
    <w:pPr>
      <w:keepNext/>
      <w:keepLines/>
      <w:spacing w:before="240" w:line="240" w:lineRule="auto"/>
      <w:ind w:left="1134"/>
    </w:pPr>
    <w:rPr>
      <w:i/>
    </w:rPr>
  </w:style>
  <w:style w:type="paragraph" w:customStyle="1" w:styleId="Tablea">
    <w:name w:val="Table(a)"/>
    <w:aliases w:val="ta"/>
    <w:basedOn w:val="OPCParaBase"/>
    <w:rsid w:val="005E0FD7"/>
    <w:pPr>
      <w:spacing w:before="60" w:line="240" w:lineRule="auto"/>
      <w:ind w:left="284" w:hanging="284"/>
    </w:pPr>
    <w:rPr>
      <w:sz w:val="20"/>
    </w:rPr>
  </w:style>
  <w:style w:type="paragraph" w:customStyle="1" w:styleId="TableAA">
    <w:name w:val="Table(AA)"/>
    <w:aliases w:val="taaa"/>
    <w:basedOn w:val="OPCParaBase"/>
    <w:rsid w:val="005E0F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0F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0FD7"/>
    <w:pPr>
      <w:spacing w:before="60" w:line="240" w:lineRule="atLeast"/>
    </w:pPr>
    <w:rPr>
      <w:sz w:val="20"/>
    </w:rPr>
  </w:style>
  <w:style w:type="paragraph" w:customStyle="1" w:styleId="TLPBoxTextnote">
    <w:name w:val="TLPBoxText(note"/>
    <w:aliases w:val="right)"/>
    <w:basedOn w:val="OPCParaBase"/>
    <w:rsid w:val="005E0F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0FD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0FD7"/>
    <w:pPr>
      <w:spacing w:before="122" w:line="198" w:lineRule="exact"/>
      <w:ind w:left="1985" w:hanging="851"/>
      <w:jc w:val="right"/>
    </w:pPr>
    <w:rPr>
      <w:sz w:val="18"/>
    </w:rPr>
  </w:style>
  <w:style w:type="paragraph" w:customStyle="1" w:styleId="TLPTableBullet">
    <w:name w:val="TLPTableBullet"/>
    <w:aliases w:val="ttb"/>
    <w:basedOn w:val="OPCParaBase"/>
    <w:rsid w:val="005E0FD7"/>
    <w:pPr>
      <w:spacing w:line="240" w:lineRule="exact"/>
      <w:ind w:left="284" w:hanging="284"/>
    </w:pPr>
    <w:rPr>
      <w:sz w:val="20"/>
    </w:rPr>
  </w:style>
  <w:style w:type="paragraph" w:customStyle="1" w:styleId="TofSectsGroupHeading">
    <w:name w:val="TofSects(GroupHeading)"/>
    <w:basedOn w:val="OPCParaBase"/>
    <w:next w:val="TofSectsSection"/>
    <w:rsid w:val="005E0FD7"/>
    <w:pPr>
      <w:keepLines/>
      <w:spacing w:before="240" w:after="120" w:line="240" w:lineRule="auto"/>
      <w:ind w:left="794"/>
    </w:pPr>
    <w:rPr>
      <w:b/>
      <w:kern w:val="28"/>
      <w:sz w:val="20"/>
    </w:rPr>
  </w:style>
  <w:style w:type="paragraph" w:customStyle="1" w:styleId="TofSectsHeading">
    <w:name w:val="TofSects(Heading)"/>
    <w:basedOn w:val="OPCParaBase"/>
    <w:rsid w:val="005E0FD7"/>
    <w:pPr>
      <w:spacing w:before="240" w:after="120" w:line="240" w:lineRule="auto"/>
    </w:pPr>
    <w:rPr>
      <w:b/>
      <w:sz w:val="24"/>
    </w:rPr>
  </w:style>
  <w:style w:type="paragraph" w:customStyle="1" w:styleId="TofSectsSection">
    <w:name w:val="TofSects(Section)"/>
    <w:basedOn w:val="OPCParaBase"/>
    <w:rsid w:val="005E0FD7"/>
    <w:pPr>
      <w:keepLines/>
      <w:spacing w:before="40" w:line="240" w:lineRule="auto"/>
      <w:ind w:left="1588" w:hanging="794"/>
    </w:pPr>
    <w:rPr>
      <w:kern w:val="28"/>
      <w:sz w:val="18"/>
    </w:rPr>
  </w:style>
  <w:style w:type="paragraph" w:customStyle="1" w:styleId="TofSectsSubdiv">
    <w:name w:val="TofSects(Subdiv)"/>
    <w:basedOn w:val="OPCParaBase"/>
    <w:rsid w:val="005E0FD7"/>
    <w:pPr>
      <w:keepLines/>
      <w:spacing w:before="80" w:line="240" w:lineRule="auto"/>
      <w:ind w:left="1588" w:hanging="794"/>
    </w:pPr>
    <w:rPr>
      <w:kern w:val="28"/>
    </w:rPr>
  </w:style>
  <w:style w:type="paragraph" w:customStyle="1" w:styleId="WRStyle">
    <w:name w:val="WR Style"/>
    <w:aliases w:val="WR"/>
    <w:basedOn w:val="OPCParaBase"/>
    <w:rsid w:val="005E0FD7"/>
    <w:pPr>
      <w:spacing w:before="240" w:line="240" w:lineRule="auto"/>
      <w:ind w:left="284" w:hanging="284"/>
    </w:pPr>
    <w:rPr>
      <w:b/>
      <w:i/>
      <w:kern w:val="28"/>
      <w:sz w:val="24"/>
    </w:rPr>
  </w:style>
  <w:style w:type="paragraph" w:customStyle="1" w:styleId="notepara">
    <w:name w:val="note(para)"/>
    <w:aliases w:val="na"/>
    <w:basedOn w:val="OPCParaBase"/>
    <w:rsid w:val="005E0FD7"/>
    <w:pPr>
      <w:spacing w:before="40" w:line="198" w:lineRule="exact"/>
      <w:ind w:left="2354" w:hanging="369"/>
    </w:pPr>
    <w:rPr>
      <w:sz w:val="18"/>
    </w:rPr>
  </w:style>
  <w:style w:type="character" w:customStyle="1" w:styleId="FooterChar">
    <w:name w:val="Footer Char"/>
    <w:basedOn w:val="DefaultParagraphFont"/>
    <w:link w:val="Footer"/>
    <w:rsid w:val="005E0FD7"/>
    <w:rPr>
      <w:sz w:val="22"/>
      <w:szCs w:val="24"/>
    </w:rPr>
  </w:style>
  <w:style w:type="table" w:customStyle="1" w:styleId="CFlag">
    <w:name w:val="CFlag"/>
    <w:basedOn w:val="TableNormal"/>
    <w:uiPriority w:val="99"/>
    <w:rsid w:val="005E0FD7"/>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E0FD7"/>
    <w:rPr>
      <w:rFonts w:ascii="Tahoma" w:eastAsiaTheme="minorHAnsi" w:hAnsi="Tahoma" w:cs="Tahoma"/>
      <w:sz w:val="16"/>
      <w:szCs w:val="16"/>
      <w:lang w:eastAsia="en-US"/>
    </w:rPr>
  </w:style>
  <w:style w:type="paragraph" w:customStyle="1" w:styleId="InstNo">
    <w:name w:val="InstNo"/>
    <w:basedOn w:val="OPCParaBase"/>
    <w:next w:val="Normal"/>
    <w:rsid w:val="005E0FD7"/>
    <w:rPr>
      <w:b/>
      <w:sz w:val="28"/>
      <w:szCs w:val="32"/>
    </w:rPr>
  </w:style>
  <w:style w:type="paragraph" w:customStyle="1" w:styleId="TerritoryT">
    <w:name w:val="TerritoryT"/>
    <w:basedOn w:val="OPCParaBase"/>
    <w:next w:val="Normal"/>
    <w:rsid w:val="005E0FD7"/>
    <w:rPr>
      <w:b/>
      <w:sz w:val="32"/>
    </w:rPr>
  </w:style>
  <w:style w:type="paragraph" w:customStyle="1" w:styleId="LegislationMadeUnder">
    <w:name w:val="LegislationMadeUnder"/>
    <w:basedOn w:val="OPCParaBase"/>
    <w:next w:val="Normal"/>
    <w:rsid w:val="005E0FD7"/>
    <w:rPr>
      <w:i/>
      <w:sz w:val="32"/>
      <w:szCs w:val="32"/>
    </w:rPr>
  </w:style>
  <w:style w:type="paragraph" w:customStyle="1" w:styleId="ActHead10">
    <w:name w:val="ActHead 10"/>
    <w:aliases w:val="sp"/>
    <w:basedOn w:val="OPCParaBase"/>
    <w:next w:val="ActHead3"/>
    <w:rsid w:val="005E0FD7"/>
    <w:pPr>
      <w:keepNext/>
      <w:spacing w:before="280" w:line="240" w:lineRule="auto"/>
      <w:outlineLvl w:val="1"/>
    </w:pPr>
    <w:rPr>
      <w:b/>
      <w:sz w:val="32"/>
      <w:szCs w:val="30"/>
    </w:rPr>
  </w:style>
  <w:style w:type="paragraph" w:customStyle="1" w:styleId="SignCoverPageEnd">
    <w:name w:val="SignCoverPageEnd"/>
    <w:basedOn w:val="OPCParaBase"/>
    <w:next w:val="Normal"/>
    <w:rsid w:val="005E0F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0FD7"/>
    <w:pPr>
      <w:pBdr>
        <w:top w:val="single" w:sz="4" w:space="1" w:color="auto"/>
      </w:pBdr>
      <w:spacing w:before="360"/>
      <w:ind w:right="397"/>
      <w:jc w:val="both"/>
    </w:pPr>
  </w:style>
  <w:style w:type="paragraph" w:customStyle="1" w:styleId="NotesHeading2">
    <w:name w:val="NotesHeading 2"/>
    <w:basedOn w:val="OPCParaBase"/>
    <w:next w:val="Normal"/>
    <w:rsid w:val="005E0FD7"/>
    <w:rPr>
      <w:b/>
      <w:sz w:val="28"/>
      <w:szCs w:val="28"/>
    </w:rPr>
  </w:style>
  <w:style w:type="paragraph" w:customStyle="1" w:styleId="NotesHeading1">
    <w:name w:val="NotesHeading 1"/>
    <w:basedOn w:val="OPCParaBase"/>
    <w:next w:val="Normal"/>
    <w:rsid w:val="005E0FD7"/>
    <w:rPr>
      <w:b/>
      <w:sz w:val="28"/>
      <w:szCs w:val="28"/>
    </w:rPr>
  </w:style>
  <w:style w:type="paragraph" w:customStyle="1" w:styleId="CompiledActNo">
    <w:name w:val="CompiledActNo"/>
    <w:basedOn w:val="OPCParaBase"/>
    <w:next w:val="Normal"/>
    <w:rsid w:val="005E0FD7"/>
    <w:rPr>
      <w:b/>
      <w:sz w:val="24"/>
      <w:szCs w:val="24"/>
    </w:rPr>
  </w:style>
  <w:style w:type="paragraph" w:customStyle="1" w:styleId="ENotesText">
    <w:name w:val="ENotesText"/>
    <w:aliases w:val="Ent"/>
    <w:basedOn w:val="OPCParaBase"/>
    <w:next w:val="Normal"/>
    <w:rsid w:val="005E0FD7"/>
    <w:pPr>
      <w:spacing w:before="120"/>
    </w:pPr>
  </w:style>
  <w:style w:type="paragraph" w:customStyle="1" w:styleId="CompiledMadeUnder">
    <w:name w:val="CompiledMadeUnder"/>
    <w:basedOn w:val="OPCParaBase"/>
    <w:next w:val="Normal"/>
    <w:rsid w:val="005E0FD7"/>
    <w:rPr>
      <w:i/>
      <w:sz w:val="24"/>
      <w:szCs w:val="24"/>
    </w:rPr>
  </w:style>
  <w:style w:type="paragraph" w:customStyle="1" w:styleId="Paragraphsub-sub-sub">
    <w:name w:val="Paragraph(sub-sub-sub)"/>
    <w:aliases w:val="aaaa"/>
    <w:basedOn w:val="OPCParaBase"/>
    <w:rsid w:val="005E0FD7"/>
    <w:pPr>
      <w:tabs>
        <w:tab w:val="right" w:pos="3402"/>
      </w:tabs>
      <w:spacing w:before="40" w:line="240" w:lineRule="auto"/>
      <w:ind w:left="3402" w:hanging="3402"/>
    </w:pPr>
  </w:style>
  <w:style w:type="paragraph" w:customStyle="1" w:styleId="TableTextEndNotes">
    <w:name w:val="TableTextEndNotes"/>
    <w:aliases w:val="Tten"/>
    <w:basedOn w:val="Normal"/>
    <w:rsid w:val="005E0FD7"/>
    <w:pPr>
      <w:spacing w:before="60" w:line="240" w:lineRule="auto"/>
    </w:pPr>
    <w:rPr>
      <w:rFonts w:cs="Arial"/>
      <w:sz w:val="20"/>
      <w:szCs w:val="22"/>
    </w:rPr>
  </w:style>
  <w:style w:type="paragraph" w:customStyle="1" w:styleId="TableHeading">
    <w:name w:val="TableHeading"/>
    <w:aliases w:val="th"/>
    <w:basedOn w:val="OPCParaBase"/>
    <w:next w:val="Tabletext"/>
    <w:rsid w:val="005E0FD7"/>
    <w:pPr>
      <w:keepNext/>
      <w:spacing w:before="60" w:line="240" w:lineRule="atLeast"/>
    </w:pPr>
    <w:rPr>
      <w:b/>
      <w:sz w:val="20"/>
    </w:rPr>
  </w:style>
  <w:style w:type="paragraph" w:customStyle="1" w:styleId="NoteToSubpara">
    <w:name w:val="NoteToSubpara"/>
    <w:aliases w:val="nts"/>
    <w:basedOn w:val="OPCParaBase"/>
    <w:rsid w:val="005E0FD7"/>
    <w:pPr>
      <w:spacing w:before="40" w:line="198" w:lineRule="exact"/>
      <w:ind w:left="2835" w:hanging="709"/>
    </w:pPr>
    <w:rPr>
      <w:sz w:val="18"/>
    </w:rPr>
  </w:style>
  <w:style w:type="paragraph" w:customStyle="1" w:styleId="ENoteTableHeading">
    <w:name w:val="ENoteTableHeading"/>
    <w:aliases w:val="enth"/>
    <w:basedOn w:val="OPCParaBase"/>
    <w:rsid w:val="005E0FD7"/>
    <w:pPr>
      <w:keepNext/>
      <w:spacing w:before="60" w:line="240" w:lineRule="atLeast"/>
    </w:pPr>
    <w:rPr>
      <w:rFonts w:ascii="Arial" w:hAnsi="Arial"/>
      <w:b/>
      <w:sz w:val="16"/>
    </w:rPr>
  </w:style>
  <w:style w:type="paragraph" w:customStyle="1" w:styleId="ENoteTTi">
    <w:name w:val="ENoteTTi"/>
    <w:aliases w:val="entti"/>
    <w:basedOn w:val="OPCParaBase"/>
    <w:rsid w:val="005E0FD7"/>
    <w:pPr>
      <w:keepNext/>
      <w:spacing w:before="60" w:line="240" w:lineRule="atLeast"/>
      <w:ind w:left="170"/>
    </w:pPr>
    <w:rPr>
      <w:sz w:val="16"/>
    </w:rPr>
  </w:style>
  <w:style w:type="paragraph" w:customStyle="1" w:styleId="ENotesHeading1">
    <w:name w:val="ENotesHeading 1"/>
    <w:aliases w:val="Enh1"/>
    <w:basedOn w:val="OPCParaBase"/>
    <w:next w:val="Normal"/>
    <w:rsid w:val="005E0FD7"/>
    <w:pPr>
      <w:spacing w:before="120"/>
      <w:outlineLvl w:val="1"/>
    </w:pPr>
    <w:rPr>
      <w:b/>
      <w:sz w:val="28"/>
      <w:szCs w:val="28"/>
    </w:rPr>
  </w:style>
  <w:style w:type="paragraph" w:customStyle="1" w:styleId="ENotesHeading2">
    <w:name w:val="ENotesHeading 2"/>
    <w:aliases w:val="Enh2"/>
    <w:basedOn w:val="OPCParaBase"/>
    <w:next w:val="Normal"/>
    <w:rsid w:val="005E0FD7"/>
    <w:pPr>
      <w:spacing w:before="120" w:after="120"/>
      <w:outlineLvl w:val="2"/>
    </w:pPr>
    <w:rPr>
      <w:b/>
      <w:sz w:val="24"/>
      <w:szCs w:val="28"/>
    </w:rPr>
  </w:style>
  <w:style w:type="paragraph" w:customStyle="1" w:styleId="ENotesHeading3">
    <w:name w:val="ENotesHeading 3"/>
    <w:aliases w:val="Enh3"/>
    <w:basedOn w:val="OPCParaBase"/>
    <w:next w:val="Normal"/>
    <w:rsid w:val="005E0FD7"/>
    <w:pPr>
      <w:keepNext/>
      <w:spacing w:before="120" w:line="240" w:lineRule="auto"/>
      <w:outlineLvl w:val="4"/>
    </w:pPr>
    <w:rPr>
      <w:b/>
      <w:szCs w:val="24"/>
    </w:rPr>
  </w:style>
  <w:style w:type="paragraph" w:customStyle="1" w:styleId="ENoteTTIndentHeading">
    <w:name w:val="ENoteTTIndentHeading"/>
    <w:aliases w:val="enTTHi"/>
    <w:basedOn w:val="OPCParaBase"/>
    <w:rsid w:val="005E0F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0FD7"/>
    <w:pPr>
      <w:spacing w:before="60" w:line="240" w:lineRule="atLeast"/>
    </w:pPr>
    <w:rPr>
      <w:sz w:val="16"/>
    </w:rPr>
  </w:style>
  <w:style w:type="paragraph" w:customStyle="1" w:styleId="MadeunderText">
    <w:name w:val="MadeunderText"/>
    <w:basedOn w:val="OPCParaBase"/>
    <w:next w:val="CompiledMadeUnder"/>
    <w:rsid w:val="005E0FD7"/>
    <w:pPr>
      <w:spacing w:before="240"/>
    </w:pPr>
    <w:rPr>
      <w:sz w:val="24"/>
      <w:szCs w:val="24"/>
    </w:rPr>
  </w:style>
  <w:style w:type="paragraph" w:customStyle="1" w:styleId="ActHead1">
    <w:name w:val="ActHead 1"/>
    <w:aliases w:val="c"/>
    <w:basedOn w:val="OPCParaBase"/>
    <w:next w:val="Normal"/>
    <w:qFormat/>
    <w:rsid w:val="005E0F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0F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0F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0F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0F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0F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0F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0F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0FD7"/>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5E0FD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E0FD7"/>
  </w:style>
  <w:style w:type="character" w:customStyle="1" w:styleId="CharSubPartNoCASA">
    <w:name w:val="CharSubPartNo(CASA)"/>
    <w:basedOn w:val="OPCCharBase"/>
    <w:uiPriority w:val="1"/>
    <w:rsid w:val="005E0FD7"/>
  </w:style>
  <w:style w:type="paragraph" w:customStyle="1" w:styleId="ENoteTTIndentHeadingSub">
    <w:name w:val="ENoteTTIndentHeadingSub"/>
    <w:aliases w:val="enTTHis"/>
    <w:basedOn w:val="OPCParaBase"/>
    <w:rsid w:val="005E0FD7"/>
    <w:pPr>
      <w:keepNext/>
      <w:spacing w:before="60" w:line="240" w:lineRule="atLeast"/>
      <w:ind w:left="340"/>
    </w:pPr>
    <w:rPr>
      <w:b/>
      <w:sz w:val="16"/>
    </w:rPr>
  </w:style>
  <w:style w:type="paragraph" w:customStyle="1" w:styleId="ENoteTTiSub">
    <w:name w:val="ENoteTTiSub"/>
    <w:aliases w:val="enttis"/>
    <w:basedOn w:val="OPCParaBase"/>
    <w:rsid w:val="005E0FD7"/>
    <w:pPr>
      <w:keepNext/>
      <w:spacing w:before="60" w:line="240" w:lineRule="atLeast"/>
      <w:ind w:left="340"/>
    </w:pPr>
    <w:rPr>
      <w:sz w:val="16"/>
    </w:rPr>
  </w:style>
  <w:style w:type="paragraph" w:customStyle="1" w:styleId="SubDivisionMigration">
    <w:name w:val="SubDivisionMigration"/>
    <w:aliases w:val="sdm"/>
    <w:basedOn w:val="OPCParaBase"/>
    <w:rsid w:val="005E0F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0FD7"/>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5E0FD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E0FD7"/>
    <w:rPr>
      <w:rFonts w:eastAsiaTheme="minorHAnsi" w:cstheme="minorBidi"/>
      <w:sz w:val="22"/>
      <w:lang w:eastAsia="en-US"/>
    </w:rPr>
  </w:style>
  <w:style w:type="paragraph" w:customStyle="1" w:styleId="SOTextNote">
    <w:name w:val="SO TextNote"/>
    <w:aliases w:val="sont"/>
    <w:basedOn w:val="SOText"/>
    <w:qFormat/>
    <w:rsid w:val="005E0FD7"/>
    <w:pPr>
      <w:spacing w:before="122" w:line="198" w:lineRule="exact"/>
      <w:ind w:left="1843" w:hanging="709"/>
    </w:pPr>
    <w:rPr>
      <w:sz w:val="18"/>
    </w:rPr>
  </w:style>
  <w:style w:type="paragraph" w:customStyle="1" w:styleId="SOPara">
    <w:name w:val="SO Para"/>
    <w:aliases w:val="soa"/>
    <w:basedOn w:val="SOText"/>
    <w:link w:val="SOParaChar"/>
    <w:qFormat/>
    <w:rsid w:val="005E0FD7"/>
    <w:pPr>
      <w:tabs>
        <w:tab w:val="right" w:pos="1786"/>
      </w:tabs>
      <w:spacing w:before="40"/>
      <w:ind w:left="2070" w:hanging="936"/>
    </w:pPr>
  </w:style>
  <w:style w:type="character" w:customStyle="1" w:styleId="SOParaChar">
    <w:name w:val="SO Para Char"/>
    <w:aliases w:val="soa Char"/>
    <w:basedOn w:val="DefaultParagraphFont"/>
    <w:link w:val="SOPara"/>
    <w:rsid w:val="005E0FD7"/>
    <w:rPr>
      <w:rFonts w:eastAsiaTheme="minorHAnsi" w:cstheme="minorBidi"/>
      <w:sz w:val="22"/>
      <w:lang w:eastAsia="en-US"/>
    </w:rPr>
  </w:style>
  <w:style w:type="paragraph" w:customStyle="1" w:styleId="FileName">
    <w:name w:val="FileName"/>
    <w:basedOn w:val="Normal"/>
    <w:rsid w:val="005E0FD7"/>
  </w:style>
  <w:style w:type="paragraph" w:customStyle="1" w:styleId="SOHeadBold">
    <w:name w:val="SO HeadBold"/>
    <w:aliases w:val="sohb"/>
    <w:basedOn w:val="SOText"/>
    <w:next w:val="SOText"/>
    <w:link w:val="SOHeadBoldChar"/>
    <w:qFormat/>
    <w:rsid w:val="005E0FD7"/>
    <w:rPr>
      <w:b/>
    </w:rPr>
  </w:style>
  <w:style w:type="character" w:customStyle="1" w:styleId="SOHeadBoldChar">
    <w:name w:val="SO HeadBold Char"/>
    <w:aliases w:val="sohb Char"/>
    <w:basedOn w:val="DefaultParagraphFont"/>
    <w:link w:val="SOHeadBold"/>
    <w:rsid w:val="005E0FD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E0FD7"/>
    <w:rPr>
      <w:i/>
    </w:rPr>
  </w:style>
  <w:style w:type="character" w:customStyle="1" w:styleId="SOHeadItalicChar">
    <w:name w:val="SO HeadItalic Char"/>
    <w:aliases w:val="sohi Char"/>
    <w:basedOn w:val="DefaultParagraphFont"/>
    <w:link w:val="SOHeadItalic"/>
    <w:rsid w:val="005E0FD7"/>
    <w:rPr>
      <w:rFonts w:eastAsiaTheme="minorHAnsi" w:cstheme="minorBidi"/>
      <w:i/>
      <w:sz w:val="22"/>
      <w:lang w:eastAsia="en-US"/>
    </w:rPr>
  </w:style>
  <w:style w:type="paragraph" w:customStyle="1" w:styleId="SOBullet">
    <w:name w:val="SO Bullet"/>
    <w:aliases w:val="sotb"/>
    <w:basedOn w:val="SOText"/>
    <w:link w:val="SOBulletChar"/>
    <w:qFormat/>
    <w:rsid w:val="005E0FD7"/>
    <w:pPr>
      <w:ind w:left="1559" w:hanging="425"/>
    </w:pPr>
  </w:style>
  <w:style w:type="character" w:customStyle="1" w:styleId="SOBulletChar">
    <w:name w:val="SO Bullet Char"/>
    <w:aliases w:val="sotb Char"/>
    <w:basedOn w:val="DefaultParagraphFont"/>
    <w:link w:val="SOBullet"/>
    <w:rsid w:val="005E0FD7"/>
    <w:rPr>
      <w:rFonts w:eastAsiaTheme="minorHAnsi" w:cstheme="minorBidi"/>
      <w:sz w:val="22"/>
      <w:lang w:eastAsia="en-US"/>
    </w:rPr>
  </w:style>
  <w:style w:type="paragraph" w:customStyle="1" w:styleId="SOBulletNote">
    <w:name w:val="SO BulletNote"/>
    <w:aliases w:val="sonb"/>
    <w:basedOn w:val="SOTextNote"/>
    <w:link w:val="SOBulletNoteChar"/>
    <w:qFormat/>
    <w:rsid w:val="005E0FD7"/>
    <w:pPr>
      <w:tabs>
        <w:tab w:val="left" w:pos="1560"/>
      </w:tabs>
      <w:ind w:left="2268" w:hanging="1134"/>
    </w:pPr>
  </w:style>
  <w:style w:type="character" w:customStyle="1" w:styleId="SOBulletNoteChar">
    <w:name w:val="SO BulletNote Char"/>
    <w:aliases w:val="sonb Char"/>
    <w:basedOn w:val="DefaultParagraphFont"/>
    <w:link w:val="SOBulletNote"/>
    <w:rsid w:val="005E0FD7"/>
    <w:rPr>
      <w:rFonts w:eastAsiaTheme="minorHAnsi" w:cstheme="minorBidi"/>
      <w:sz w:val="18"/>
      <w:lang w:eastAsia="en-US"/>
    </w:rPr>
  </w:style>
  <w:style w:type="paragraph" w:customStyle="1" w:styleId="FreeForm">
    <w:name w:val="FreeForm"/>
    <w:rsid w:val="005E0FD7"/>
    <w:rPr>
      <w:rFonts w:ascii="Arial" w:eastAsiaTheme="minorHAnsi" w:hAnsi="Arial" w:cstheme="minorBidi"/>
      <w:sz w:val="22"/>
      <w:lang w:eastAsia="en-US"/>
    </w:rPr>
  </w:style>
  <w:style w:type="paragraph" w:customStyle="1" w:styleId="BodyNum">
    <w:name w:val="BodyNum"/>
    <w:aliases w:val="b1"/>
    <w:basedOn w:val="Normal"/>
    <w:rsid w:val="001C318A"/>
    <w:pPr>
      <w:numPr>
        <w:numId w:val="18"/>
      </w:numPr>
      <w:spacing w:before="240" w:line="240" w:lineRule="auto"/>
    </w:pPr>
    <w:rPr>
      <w:rFonts w:eastAsia="Times New Roman" w:cs="Times New Roman"/>
      <w:sz w:val="24"/>
      <w:lang w:eastAsia="en-AU"/>
    </w:rPr>
  </w:style>
  <w:style w:type="paragraph" w:customStyle="1" w:styleId="BodyPara">
    <w:name w:val="BodyPara"/>
    <w:aliases w:val="ba"/>
    <w:basedOn w:val="Normal"/>
    <w:rsid w:val="001C318A"/>
    <w:pPr>
      <w:numPr>
        <w:ilvl w:val="1"/>
        <w:numId w:val="18"/>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1C318A"/>
    <w:pPr>
      <w:numPr>
        <w:ilvl w:val="2"/>
        <w:numId w:val="18"/>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1C318A"/>
    <w:pPr>
      <w:numPr>
        <w:ilvl w:val="3"/>
        <w:numId w:val="18"/>
      </w:numPr>
      <w:spacing w:before="240" w:line="240" w:lineRule="auto"/>
    </w:pPr>
    <w:rPr>
      <w:rFonts w:eastAsia="Times New Roman" w:cs="Times New Roman"/>
      <w:sz w:val="24"/>
      <w:lang w:eastAsia="en-AU"/>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0FD7"/>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25E4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25E4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5E0FD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E0FD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E0FD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 w:val="num" w:pos="1492"/>
      </w:tabs>
      <w:ind w:left="0" w:firstLine="0"/>
    </w:pPr>
  </w:style>
  <w:style w:type="paragraph" w:styleId="ListBullet3">
    <w:name w:val="List Bullet 3"/>
    <w:basedOn w:val="Normal"/>
    <w:autoRedefine/>
    <w:rsid w:val="00F85736"/>
    <w:pPr>
      <w:numPr>
        <w:numId w:val="6"/>
      </w:numPr>
      <w:tabs>
        <w:tab w:val="clear" w:pos="926"/>
        <w:tab w:val="num" w:pos="360"/>
      </w:tabs>
      <w:ind w:left="36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E0FD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E0FD7"/>
  </w:style>
  <w:style w:type="character" w:customStyle="1" w:styleId="CharAmSchText">
    <w:name w:val="CharAmSchText"/>
    <w:basedOn w:val="OPCCharBase"/>
    <w:uiPriority w:val="1"/>
    <w:qFormat/>
    <w:rsid w:val="005E0FD7"/>
  </w:style>
  <w:style w:type="character" w:customStyle="1" w:styleId="CharChapNo">
    <w:name w:val="CharChapNo"/>
    <w:basedOn w:val="OPCCharBase"/>
    <w:qFormat/>
    <w:rsid w:val="005E0FD7"/>
  </w:style>
  <w:style w:type="character" w:customStyle="1" w:styleId="CharChapText">
    <w:name w:val="CharChapText"/>
    <w:basedOn w:val="OPCCharBase"/>
    <w:qFormat/>
    <w:rsid w:val="005E0FD7"/>
  </w:style>
  <w:style w:type="character" w:customStyle="1" w:styleId="CharDivNo">
    <w:name w:val="CharDivNo"/>
    <w:basedOn w:val="OPCCharBase"/>
    <w:qFormat/>
    <w:rsid w:val="005E0FD7"/>
  </w:style>
  <w:style w:type="character" w:customStyle="1" w:styleId="CharDivText">
    <w:name w:val="CharDivText"/>
    <w:basedOn w:val="OPCCharBase"/>
    <w:qFormat/>
    <w:rsid w:val="005E0FD7"/>
  </w:style>
  <w:style w:type="character" w:customStyle="1" w:styleId="CharPartNo">
    <w:name w:val="CharPartNo"/>
    <w:basedOn w:val="OPCCharBase"/>
    <w:qFormat/>
    <w:rsid w:val="005E0FD7"/>
  </w:style>
  <w:style w:type="character" w:customStyle="1" w:styleId="CharPartText">
    <w:name w:val="CharPartText"/>
    <w:basedOn w:val="OPCCharBase"/>
    <w:qFormat/>
    <w:rsid w:val="005E0FD7"/>
  </w:style>
  <w:style w:type="character" w:customStyle="1" w:styleId="OPCCharBase">
    <w:name w:val="OPCCharBase"/>
    <w:uiPriority w:val="1"/>
    <w:qFormat/>
    <w:rsid w:val="005E0FD7"/>
  </w:style>
  <w:style w:type="paragraph" w:customStyle="1" w:styleId="OPCParaBase">
    <w:name w:val="OPCParaBase"/>
    <w:qFormat/>
    <w:rsid w:val="005E0FD7"/>
    <w:pPr>
      <w:spacing w:line="260" w:lineRule="atLeast"/>
    </w:pPr>
    <w:rPr>
      <w:sz w:val="22"/>
    </w:rPr>
  </w:style>
  <w:style w:type="character" w:customStyle="1" w:styleId="CharSectno">
    <w:name w:val="CharSectno"/>
    <w:basedOn w:val="OPCCharBase"/>
    <w:qFormat/>
    <w:rsid w:val="005E0FD7"/>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E0FD7"/>
    <w:pPr>
      <w:spacing w:line="240" w:lineRule="auto"/>
      <w:ind w:left="1134"/>
    </w:pPr>
    <w:rPr>
      <w:sz w:val="20"/>
    </w:rPr>
  </w:style>
  <w:style w:type="paragraph" w:customStyle="1" w:styleId="Actno">
    <w:name w:val="Actno"/>
    <w:basedOn w:val="ShortT"/>
    <w:next w:val="Normal"/>
    <w:qFormat/>
    <w:rsid w:val="005E0FD7"/>
  </w:style>
  <w:style w:type="paragraph" w:customStyle="1" w:styleId="Penalty">
    <w:name w:val="Penalty"/>
    <w:basedOn w:val="OPCParaBase"/>
    <w:rsid w:val="005E0FD7"/>
    <w:pPr>
      <w:tabs>
        <w:tab w:val="left" w:pos="2977"/>
      </w:tabs>
      <w:spacing w:before="180" w:line="240" w:lineRule="auto"/>
      <w:ind w:left="1985" w:hanging="851"/>
    </w:pPr>
  </w:style>
  <w:style w:type="paragraph" w:customStyle="1" w:styleId="Blocks">
    <w:name w:val="Blocks"/>
    <w:aliases w:val="bb"/>
    <w:basedOn w:val="OPCParaBase"/>
    <w:qFormat/>
    <w:rsid w:val="005E0FD7"/>
    <w:pPr>
      <w:spacing w:line="240" w:lineRule="auto"/>
    </w:pPr>
    <w:rPr>
      <w:sz w:val="24"/>
    </w:rPr>
  </w:style>
  <w:style w:type="paragraph" w:styleId="TOC1">
    <w:name w:val="toc 1"/>
    <w:basedOn w:val="OPCParaBase"/>
    <w:next w:val="Normal"/>
    <w:uiPriority w:val="39"/>
    <w:unhideWhenUsed/>
    <w:rsid w:val="005E0FD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0FD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0FD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0FD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0FD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E0FD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0FD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0FD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0FD7"/>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PageBreak">
    <w:name w:val="PageBreak"/>
    <w:aliases w:val="pb"/>
    <w:basedOn w:val="OPCParaBase"/>
    <w:rsid w:val="005E0FD7"/>
    <w:pPr>
      <w:spacing w:line="240" w:lineRule="auto"/>
    </w:pPr>
    <w:rPr>
      <w:sz w:val="20"/>
    </w:rPr>
  </w:style>
  <w:style w:type="paragraph" w:customStyle="1" w:styleId="BoxText">
    <w:name w:val="BoxText"/>
    <w:aliases w:val="bt"/>
    <w:basedOn w:val="OPCParaBase"/>
    <w:qFormat/>
    <w:rsid w:val="005E0FD7"/>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5E0FD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Ind w:w="0" w:type="dxa"/>
      <w:tblBorders>
        <w:top w:val="single" w:sz="4" w:space="0" w:color="auto"/>
      </w:tblBorders>
      <w:tblCellMar>
        <w:top w:w="0" w:type="dxa"/>
        <w:left w:w="108" w:type="dxa"/>
        <w:bottom w:w="0" w:type="dxa"/>
        <w:right w:w="108" w:type="dxa"/>
      </w:tblCellMar>
    </w:tblPr>
  </w:style>
  <w:style w:type="paragraph" w:customStyle="1" w:styleId="ShortT">
    <w:name w:val="ShortT"/>
    <w:basedOn w:val="OPCParaBase"/>
    <w:next w:val="Normal"/>
    <w:qFormat/>
    <w:rsid w:val="005E0FD7"/>
    <w:pPr>
      <w:spacing w:line="240" w:lineRule="auto"/>
    </w:pPr>
    <w:rPr>
      <w:b/>
      <w:sz w:val="40"/>
    </w:rPr>
  </w:style>
  <w:style w:type="paragraph" w:customStyle="1" w:styleId="paragraph">
    <w:name w:val="paragraph"/>
    <w:aliases w:val="a"/>
    <w:basedOn w:val="OPCParaBase"/>
    <w:link w:val="paragraphChar"/>
    <w:rsid w:val="005E0FD7"/>
    <w:pPr>
      <w:tabs>
        <w:tab w:val="right" w:pos="1531"/>
      </w:tabs>
      <w:spacing w:before="40" w:line="240" w:lineRule="auto"/>
      <w:ind w:left="1644" w:hanging="1644"/>
    </w:pPr>
  </w:style>
  <w:style w:type="paragraph" w:customStyle="1" w:styleId="Item">
    <w:name w:val="Item"/>
    <w:aliases w:val="i"/>
    <w:basedOn w:val="OPCParaBase"/>
    <w:next w:val="ItemHead"/>
    <w:rsid w:val="005E0FD7"/>
    <w:pPr>
      <w:keepLines/>
      <w:spacing w:before="80" w:line="240" w:lineRule="auto"/>
      <w:ind w:left="709"/>
    </w:pPr>
  </w:style>
  <w:style w:type="character" w:customStyle="1" w:styleId="CharAmPartText">
    <w:name w:val="CharAmPartText"/>
    <w:basedOn w:val="OPCCharBase"/>
    <w:uiPriority w:val="1"/>
    <w:qFormat/>
    <w:rsid w:val="005E0FD7"/>
  </w:style>
  <w:style w:type="character" w:customStyle="1" w:styleId="CharAmPartNo">
    <w:name w:val="CharAmPartNo"/>
    <w:basedOn w:val="OPCCharBase"/>
    <w:uiPriority w:val="1"/>
    <w:qFormat/>
    <w:rsid w:val="005E0FD7"/>
  </w:style>
  <w:style w:type="paragraph" w:customStyle="1" w:styleId="BoxHeadBold">
    <w:name w:val="BoxHeadBold"/>
    <w:aliases w:val="bhb"/>
    <w:basedOn w:val="BoxText"/>
    <w:next w:val="BoxText"/>
    <w:qFormat/>
    <w:rsid w:val="005E0FD7"/>
    <w:rPr>
      <w:b/>
    </w:rPr>
  </w:style>
  <w:style w:type="paragraph" w:customStyle="1" w:styleId="BoxHeadItalic">
    <w:name w:val="BoxHeadItalic"/>
    <w:aliases w:val="bhi"/>
    <w:basedOn w:val="BoxText"/>
    <w:next w:val="BoxStep"/>
    <w:qFormat/>
    <w:rsid w:val="005E0FD7"/>
    <w:rPr>
      <w:i/>
    </w:rPr>
  </w:style>
  <w:style w:type="paragraph" w:customStyle="1" w:styleId="BoxList">
    <w:name w:val="BoxList"/>
    <w:aliases w:val="bl"/>
    <w:basedOn w:val="BoxText"/>
    <w:qFormat/>
    <w:rsid w:val="005E0FD7"/>
    <w:pPr>
      <w:ind w:left="1559" w:hanging="425"/>
    </w:pPr>
  </w:style>
  <w:style w:type="paragraph" w:customStyle="1" w:styleId="BoxNote">
    <w:name w:val="BoxNote"/>
    <w:aliases w:val="bn"/>
    <w:basedOn w:val="BoxText"/>
    <w:qFormat/>
    <w:rsid w:val="005E0FD7"/>
    <w:pPr>
      <w:tabs>
        <w:tab w:val="left" w:pos="1985"/>
      </w:tabs>
      <w:spacing w:before="122" w:line="198" w:lineRule="exact"/>
      <w:ind w:left="2948" w:hanging="1814"/>
    </w:pPr>
    <w:rPr>
      <w:sz w:val="18"/>
    </w:rPr>
  </w:style>
  <w:style w:type="paragraph" w:customStyle="1" w:styleId="BoxPara">
    <w:name w:val="BoxPara"/>
    <w:aliases w:val="bp"/>
    <w:basedOn w:val="BoxText"/>
    <w:qFormat/>
    <w:rsid w:val="005E0FD7"/>
    <w:pPr>
      <w:tabs>
        <w:tab w:val="right" w:pos="2268"/>
      </w:tabs>
      <w:ind w:left="2552" w:hanging="1418"/>
    </w:pPr>
  </w:style>
  <w:style w:type="paragraph" w:customStyle="1" w:styleId="BoxStep">
    <w:name w:val="BoxStep"/>
    <w:aliases w:val="bs"/>
    <w:basedOn w:val="BoxText"/>
    <w:qFormat/>
    <w:rsid w:val="005E0FD7"/>
    <w:pPr>
      <w:ind w:left="1985" w:hanging="851"/>
    </w:pPr>
  </w:style>
  <w:style w:type="character" w:customStyle="1" w:styleId="CharBoldItalic">
    <w:name w:val="CharBoldItalic"/>
    <w:basedOn w:val="OPCCharBase"/>
    <w:uiPriority w:val="1"/>
    <w:qFormat/>
    <w:rsid w:val="005E0FD7"/>
    <w:rPr>
      <w:b/>
      <w:i/>
    </w:rPr>
  </w:style>
  <w:style w:type="character" w:customStyle="1" w:styleId="CharItalic">
    <w:name w:val="CharItalic"/>
    <w:basedOn w:val="OPCCharBase"/>
    <w:uiPriority w:val="1"/>
    <w:qFormat/>
    <w:rsid w:val="005E0FD7"/>
    <w:rPr>
      <w:i/>
    </w:rPr>
  </w:style>
  <w:style w:type="character" w:customStyle="1" w:styleId="CharSubdNo">
    <w:name w:val="CharSubdNo"/>
    <w:basedOn w:val="OPCCharBase"/>
    <w:uiPriority w:val="1"/>
    <w:qFormat/>
    <w:rsid w:val="005E0FD7"/>
  </w:style>
  <w:style w:type="character" w:customStyle="1" w:styleId="CharSubdText">
    <w:name w:val="CharSubdText"/>
    <w:basedOn w:val="OPCCharBase"/>
    <w:uiPriority w:val="1"/>
    <w:qFormat/>
    <w:rsid w:val="005E0FD7"/>
  </w:style>
  <w:style w:type="paragraph" w:customStyle="1" w:styleId="CTA--">
    <w:name w:val="CTA --"/>
    <w:basedOn w:val="OPCParaBase"/>
    <w:next w:val="Normal"/>
    <w:rsid w:val="005E0FD7"/>
    <w:pPr>
      <w:spacing w:before="60" w:line="240" w:lineRule="atLeast"/>
      <w:ind w:left="142" w:hanging="142"/>
    </w:pPr>
    <w:rPr>
      <w:sz w:val="20"/>
    </w:rPr>
  </w:style>
  <w:style w:type="paragraph" w:customStyle="1" w:styleId="CTA-">
    <w:name w:val="CTA -"/>
    <w:basedOn w:val="OPCParaBase"/>
    <w:rsid w:val="005E0FD7"/>
    <w:pPr>
      <w:spacing w:before="60" w:line="240" w:lineRule="atLeast"/>
      <w:ind w:left="85" w:hanging="85"/>
    </w:pPr>
    <w:rPr>
      <w:sz w:val="20"/>
    </w:rPr>
  </w:style>
  <w:style w:type="paragraph" w:customStyle="1" w:styleId="CTA---">
    <w:name w:val="CTA ---"/>
    <w:basedOn w:val="OPCParaBase"/>
    <w:next w:val="Normal"/>
    <w:rsid w:val="005E0FD7"/>
    <w:pPr>
      <w:spacing w:before="60" w:line="240" w:lineRule="atLeast"/>
      <w:ind w:left="198" w:hanging="198"/>
    </w:pPr>
    <w:rPr>
      <w:sz w:val="20"/>
    </w:rPr>
  </w:style>
  <w:style w:type="paragraph" w:customStyle="1" w:styleId="CTA----">
    <w:name w:val="CTA ----"/>
    <w:basedOn w:val="OPCParaBase"/>
    <w:next w:val="Normal"/>
    <w:rsid w:val="005E0FD7"/>
    <w:pPr>
      <w:spacing w:before="60" w:line="240" w:lineRule="atLeast"/>
      <w:ind w:left="255" w:hanging="255"/>
    </w:pPr>
    <w:rPr>
      <w:sz w:val="20"/>
    </w:rPr>
  </w:style>
  <w:style w:type="paragraph" w:customStyle="1" w:styleId="CTA1a">
    <w:name w:val="CTA 1(a)"/>
    <w:basedOn w:val="OPCParaBase"/>
    <w:rsid w:val="005E0FD7"/>
    <w:pPr>
      <w:tabs>
        <w:tab w:val="right" w:pos="414"/>
      </w:tabs>
      <w:spacing w:before="40" w:line="240" w:lineRule="atLeast"/>
      <w:ind w:left="675" w:hanging="675"/>
    </w:pPr>
    <w:rPr>
      <w:sz w:val="20"/>
    </w:rPr>
  </w:style>
  <w:style w:type="paragraph" w:customStyle="1" w:styleId="CTA1ai">
    <w:name w:val="CTA 1(a)(i)"/>
    <w:basedOn w:val="OPCParaBase"/>
    <w:rsid w:val="005E0FD7"/>
    <w:pPr>
      <w:tabs>
        <w:tab w:val="right" w:pos="1004"/>
      </w:tabs>
      <w:spacing w:before="40" w:line="240" w:lineRule="atLeast"/>
      <w:ind w:left="1253" w:hanging="1253"/>
    </w:pPr>
    <w:rPr>
      <w:sz w:val="20"/>
    </w:rPr>
  </w:style>
  <w:style w:type="paragraph" w:customStyle="1" w:styleId="CTA2a">
    <w:name w:val="CTA 2(a)"/>
    <w:basedOn w:val="OPCParaBase"/>
    <w:rsid w:val="005E0FD7"/>
    <w:pPr>
      <w:tabs>
        <w:tab w:val="right" w:pos="482"/>
      </w:tabs>
      <w:spacing w:before="40" w:line="240" w:lineRule="atLeast"/>
      <w:ind w:left="748" w:hanging="748"/>
    </w:pPr>
    <w:rPr>
      <w:sz w:val="20"/>
    </w:rPr>
  </w:style>
  <w:style w:type="paragraph" w:customStyle="1" w:styleId="CTA2ai">
    <w:name w:val="CTA 2(a)(i)"/>
    <w:basedOn w:val="OPCParaBase"/>
    <w:rsid w:val="005E0FD7"/>
    <w:pPr>
      <w:tabs>
        <w:tab w:val="right" w:pos="1089"/>
      </w:tabs>
      <w:spacing w:before="40" w:line="240" w:lineRule="atLeast"/>
      <w:ind w:left="1327" w:hanging="1327"/>
    </w:pPr>
    <w:rPr>
      <w:sz w:val="20"/>
    </w:rPr>
  </w:style>
  <w:style w:type="paragraph" w:customStyle="1" w:styleId="CTA3a">
    <w:name w:val="CTA 3(a)"/>
    <w:basedOn w:val="OPCParaBase"/>
    <w:rsid w:val="005E0FD7"/>
    <w:pPr>
      <w:tabs>
        <w:tab w:val="right" w:pos="556"/>
      </w:tabs>
      <w:spacing w:before="40" w:line="240" w:lineRule="atLeast"/>
      <w:ind w:left="805" w:hanging="805"/>
    </w:pPr>
    <w:rPr>
      <w:sz w:val="20"/>
    </w:rPr>
  </w:style>
  <w:style w:type="paragraph" w:customStyle="1" w:styleId="CTA3ai">
    <w:name w:val="CTA 3(a)(i)"/>
    <w:basedOn w:val="OPCParaBase"/>
    <w:rsid w:val="005E0FD7"/>
    <w:pPr>
      <w:tabs>
        <w:tab w:val="right" w:pos="1140"/>
      </w:tabs>
      <w:spacing w:before="40" w:line="240" w:lineRule="atLeast"/>
      <w:ind w:left="1361" w:hanging="1361"/>
    </w:pPr>
    <w:rPr>
      <w:sz w:val="20"/>
    </w:rPr>
  </w:style>
  <w:style w:type="paragraph" w:customStyle="1" w:styleId="CTA4a">
    <w:name w:val="CTA 4(a)"/>
    <w:basedOn w:val="OPCParaBase"/>
    <w:rsid w:val="005E0FD7"/>
    <w:pPr>
      <w:tabs>
        <w:tab w:val="right" w:pos="624"/>
      </w:tabs>
      <w:spacing w:before="40" w:line="240" w:lineRule="atLeast"/>
      <w:ind w:left="873" w:hanging="873"/>
    </w:pPr>
    <w:rPr>
      <w:sz w:val="20"/>
    </w:rPr>
  </w:style>
  <w:style w:type="paragraph" w:customStyle="1" w:styleId="CTA4ai">
    <w:name w:val="CTA 4(a)(i)"/>
    <w:basedOn w:val="OPCParaBase"/>
    <w:rsid w:val="005E0FD7"/>
    <w:pPr>
      <w:tabs>
        <w:tab w:val="right" w:pos="1213"/>
      </w:tabs>
      <w:spacing w:before="40" w:line="240" w:lineRule="atLeast"/>
      <w:ind w:left="1452" w:hanging="1452"/>
    </w:pPr>
    <w:rPr>
      <w:sz w:val="20"/>
    </w:rPr>
  </w:style>
  <w:style w:type="paragraph" w:customStyle="1" w:styleId="CTACAPS">
    <w:name w:val="CTA CAPS"/>
    <w:basedOn w:val="OPCParaBase"/>
    <w:rsid w:val="005E0FD7"/>
    <w:pPr>
      <w:spacing w:before="60" w:line="240" w:lineRule="atLeast"/>
    </w:pPr>
    <w:rPr>
      <w:sz w:val="20"/>
    </w:rPr>
  </w:style>
  <w:style w:type="paragraph" w:customStyle="1" w:styleId="CTAright">
    <w:name w:val="CTA right"/>
    <w:basedOn w:val="OPCParaBase"/>
    <w:rsid w:val="005E0FD7"/>
    <w:pPr>
      <w:spacing w:before="60" w:line="240" w:lineRule="auto"/>
      <w:jc w:val="right"/>
    </w:pPr>
    <w:rPr>
      <w:sz w:val="20"/>
    </w:rPr>
  </w:style>
  <w:style w:type="paragraph" w:customStyle="1" w:styleId="subsection">
    <w:name w:val="subsection"/>
    <w:aliases w:val="ss"/>
    <w:basedOn w:val="OPCParaBase"/>
    <w:link w:val="subsectionChar"/>
    <w:rsid w:val="005E0FD7"/>
    <w:pPr>
      <w:tabs>
        <w:tab w:val="right" w:pos="1021"/>
      </w:tabs>
      <w:spacing w:before="180" w:line="240" w:lineRule="auto"/>
      <w:ind w:left="1134" w:hanging="1134"/>
    </w:pPr>
  </w:style>
  <w:style w:type="paragraph" w:customStyle="1" w:styleId="Definition">
    <w:name w:val="Definition"/>
    <w:aliases w:val="dd"/>
    <w:basedOn w:val="OPCParaBase"/>
    <w:rsid w:val="005E0FD7"/>
    <w:pPr>
      <w:spacing w:before="180" w:line="240" w:lineRule="auto"/>
      <w:ind w:left="1134"/>
    </w:pPr>
  </w:style>
  <w:style w:type="paragraph" w:customStyle="1" w:styleId="EndNotespara">
    <w:name w:val="EndNotes(para)"/>
    <w:aliases w:val="eta"/>
    <w:basedOn w:val="OPCParaBase"/>
    <w:next w:val="EndNotessubpara"/>
    <w:rsid w:val="005E0F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0F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0F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0FD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E0FD7"/>
    <w:rPr>
      <w:sz w:val="16"/>
    </w:rPr>
  </w:style>
  <w:style w:type="paragraph" w:customStyle="1" w:styleId="House">
    <w:name w:val="House"/>
    <w:basedOn w:val="OPCParaBase"/>
    <w:rsid w:val="005E0FD7"/>
    <w:pPr>
      <w:spacing w:line="240" w:lineRule="auto"/>
    </w:pPr>
    <w:rPr>
      <w:sz w:val="28"/>
    </w:rPr>
  </w:style>
  <w:style w:type="paragraph" w:customStyle="1" w:styleId="ItemHead">
    <w:name w:val="ItemHead"/>
    <w:aliases w:val="ih"/>
    <w:basedOn w:val="OPCParaBase"/>
    <w:next w:val="Item"/>
    <w:rsid w:val="005E0F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0FD7"/>
    <w:pPr>
      <w:spacing w:line="240" w:lineRule="auto"/>
    </w:pPr>
    <w:rPr>
      <w:b/>
      <w:sz w:val="32"/>
    </w:rPr>
  </w:style>
  <w:style w:type="paragraph" w:customStyle="1" w:styleId="notedraft">
    <w:name w:val="note(draft)"/>
    <w:aliases w:val="nd"/>
    <w:basedOn w:val="OPCParaBase"/>
    <w:rsid w:val="005E0FD7"/>
    <w:pPr>
      <w:spacing w:before="240" w:line="240" w:lineRule="auto"/>
      <w:ind w:left="284" w:hanging="284"/>
    </w:pPr>
    <w:rPr>
      <w:i/>
      <w:sz w:val="24"/>
    </w:rPr>
  </w:style>
  <w:style w:type="paragraph" w:customStyle="1" w:styleId="notemargin">
    <w:name w:val="note(margin)"/>
    <w:aliases w:val="nm"/>
    <w:basedOn w:val="OPCParaBase"/>
    <w:rsid w:val="005E0FD7"/>
    <w:pPr>
      <w:tabs>
        <w:tab w:val="left" w:pos="709"/>
      </w:tabs>
      <w:spacing w:before="122" w:line="198" w:lineRule="exact"/>
      <w:ind w:left="709" w:hanging="709"/>
    </w:pPr>
    <w:rPr>
      <w:sz w:val="18"/>
    </w:rPr>
  </w:style>
  <w:style w:type="paragraph" w:customStyle="1" w:styleId="noteToPara">
    <w:name w:val="noteToPara"/>
    <w:aliases w:val="ntp"/>
    <w:basedOn w:val="OPCParaBase"/>
    <w:rsid w:val="005E0FD7"/>
    <w:pPr>
      <w:spacing w:before="122" w:line="198" w:lineRule="exact"/>
      <w:ind w:left="2353" w:hanging="709"/>
    </w:pPr>
    <w:rPr>
      <w:sz w:val="18"/>
    </w:rPr>
  </w:style>
  <w:style w:type="paragraph" w:customStyle="1" w:styleId="noteParlAmend">
    <w:name w:val="note(ParlAmend)"/>
    <w:aliases w:val="npp"/>
    <w:basedOn w:val="OPCParaBase"/>
    <w:next w:val="ParlAmend"/>
    <w:rsid w:val="005E0FD7"/>
    <w:pPr>
      <w:spacing w:line="240" w:lineRule="auto"/>
      <w:jc w:val="right"/>
    </w:pPr>
    <w:rPr>
      <w:rFonts w:ascii="Arial" w:hAnsi="Arial"/>
      <w:b/>
      <w:i/>
    </w:rPr>
  </w:style>
  <w:style w:type="paragraph" w:customStyle="1" w:styleId="notetext">
    <w:name w:val="note(text)"/>
    <w:aliases w:val="n"/>
    <w:basedOn w:val="OPCParaBase"/>
    <w:rsid w:val="005E0FD7"/>
    <w:pPr>
      <w:spacing w:before="122" w:line="240" w:lineRule="auto"/>
      <w:ind w:left="1985" w:hanging="851"/>
    </w:pPr>
    <w:rPr>
      <w:sz w:val="18"/>
    </w:rPr>
  </w:style>
  <w:style w:type="paragraph" w:customStyle="1" w:styleId="Page1">
    <w:name w:val="Page1"/>
    <w:basedOn w:val="OPCParaBase"/>
    <w:rsid w:val="005E0FD7"/>
    <w:pPr>
      <w:spacing w:before="5600" w:line="240" w:lineRule="auto"/>
    </w:pPr>
    <w:rPr>
      <w:b/>
      <w:sz w:val="32"/>
    </w:rPr>
  </w:style>
  <w:style w:type="paragraph" w:customStyle="1" w:styleId="paragraphsub">
    <w:name w:val="paragraph(sub)"/>
    <w:aliases w:val="aa"/>
    <w:basedOn w:val="OPCParaBase"/>
    <w:rsid w:val="005E0FD7"/>
    <w:pPr>
      <w:tabs>
        <w:tab w:val="right" w:pos="1985"/>
      </w:tabs>
      <w:spacing w:before="40" w:line="240" w:lineRule="auto"/>
      <w:ind w:left="2098" w:hanging="2098"/>
    </w:pPr>
  </w:style>
  <w:style w:type="paragraph" w:customStyle="1" w:styleId="paragraphsub-sub">
    <w:name w:val="paragraph(sub-sub)"/>
    <w:aliases w:val="aaa"/>
    <w:basedOn w:val="OPCParaBase"/>
    <w:rsid w:val="005E0FD7"/>
    <w:pPr>
      <w:tabs>
        <w:tab w:val="right" w:pos="2722"/>
      </w:tabs>
      <w:spacing w:before="40" w:line="240" w:lineRule="auto"/>
      <w:ind w:left="2835" w:hanging="2835"/>
    </w:pPr>
  </w:style>
  <w:style w:type="paragraph" w:customStyle="1" w:styleId="ParlAmend">
    <w:name w:val="ParlAmend"/>
    <w:aliases w:val="pp"/>
    <w:basedOn w:val="OPCParaBase"/>
    <w:rsid w:val="005E0FD7"/>
    <w:pPr>
      <w:spacing w:before="240" w:line="240" w:lineRule="atLeast"/>
      <w:ind w:hanging="567"/>
    </w:pPr>
    <w:rPr>
      <w:sz w:val="24"/>
    </w:rPr>
  </w:style>
  <w:style w:type="paragraph" w:customStyle="1" w:styleId="Portfolio">
    <w:name w:val="Portfolio"/>
    <w:basedOn w:val="OPCParaBase"/>
    <w:rsid w:val="005E0FD7"/>
    <w:pPr>
      <w:spacing w:line="240" w:lineRule="auto"/>
    </w:pPr>
    <w:rPr>
      <w:i/>
      <w:sz w:val="20"/>
    </w:rPr>
  </w:style>
  <w:style w:type="paragraph" w:customStyle="1" w:styleId="Preamble">
    <w:name w:val="Preamble"/>
    <w:basedOn w:val="OPCParaBase"/>
    <w:next w:val="Normal"/>
    <w:rsid w:val="005E0F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0FD7"/>
    <w:pPr>
      <w:spacing w:line="240" w:lineRule="auto"/>
    </w:pPr>
    <w:rPr>
      <w:i/>
      <w:sz w:val="20"/>
    </w:rPr>
  </w:style>
  <w:style w:type="paragraph" w:customStyle="1" w:styleId="Session">
    <w:name w:val="Session"/>
    <w:basedOn w:val="OPCParaBase"/>
    <w:rsid w:val="005E0FD7"/>
    <w:pPr>
      <w:spacing w:line="240" w:lineRule="auto"/>
    </w:pPr>
    <w:rPr>
      <w:sz w:val="28"/>
    </w:rPr>
  </w:style>
  <w:style w:type="paragraph" w:customStyle="1" w:styleId="Sponsor">
    <w:name w:val="Sponsor"/>
    <w:basedOn w:val="OPCParaBase"/>
    <w:rsid w:val="005E0FD7"/>
    <w:pPr>
      <w:spacing w:line="240" w:lineRule="auto"/>
    </w:pPr>
    <w:rPr>
      <w:i/>
    </w:rPr>
  </w:style>
  <w:style w:type="paragraph" w:customStyle="1" w:styleId="Subitem">
    <w:name w:val="Subitem"/>
    <w:aliases w:val="iss"/>
    <w:basedOn w:val="OPCParaBase"/>
    <w:rsid w:val="005E0FD7"/>
    <w:pPr>
      <w:spacing w:before="180" w:line="240" w:lineRule="auto"/>
      <w:ind w:left="709" w:hanging="709"/>
    </w:pPr>
  </w:style>
  <w:style w:type="paragraph" w:customStyle="1" w:styleId="SubitemHead">
    <w:name w:val="SubitemHead"/>
    <w:aliases w:val="issh"/>
    <w:basedOn w:val="OPCParaBase"/>
    <w:rsid w:val="005E0F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0FD7"/>
    <w:pPr>
      <w:spacing w:before="40" w:line="240" w:lineRule="auto"/>
      <w:ind w:left="1134"/>
    </w:pPr>
  </w:style>
  <w:style w:type="paragraph" w:customStyle="1" w:styleId="SubsectionHead">
    <w:name w:val="SubsectionHead"/>
    <w:aliases w:val="ssh"/>
    <w:basedOn w:val="OPCParaBase"/>
    <w:next w:val="subsection"/>
    <w:rsid w:val="005E0FD7"/>
    <w:pPr>
      <w:keepNext/>
      <w:keepLines/>
      <w:spacing w:before="240" w:line="240" w:lineRule="auto"/>
      <w:ind w:left="1134"/>
    </w:pPr>
    <w:rPr>
      <w:i/>
    </w:rPr>
  </w:style>
  <w:style w:type="paragraph" w:customStyle="1" w:styleId="Tablea">
    <w:name w:val="Table(a)"/>
    <w:aliases w:val="ta"/>
    <w:basedOn w:val="OPCParaBase"/>
    <w:rsid w:val="005E0FD7"/>
    <w:pPr>
      <w:spacing w:before="60" w:line="240" w:lineRule="auto"/>
      <w:ind w:left="284" w:hanging="284"/>
    </w:pPr>
    <w:rPr>
      <w:sz w:val="20"/>
    </w:rPr>
  </w:style>
  <w:style w:type="paragraph" w:customStyle="1" w:styleId="TableAA">
    <w:name w:val="Table(AA)"/>
    <w:aliases w:val="taaa"/>
    <w:basedOn w:val="OPCParaBase"/>
    <w:rsid w:val="005E0F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0F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0FD7"/>
    <w:pPr>
      <w:spacing w:before="60" w:line="240" w:lineRule="atLeast"/>
    </w:pPr>
    <w:rPr>
      <w:sz w:val="20"/>
    </w:rPr>
  </w:style>
  <w:style w:type="paragraph" w:customStyle="1" w:styleId="TLPBoxTextnote">
    <w:name w:val="TLPBoxText(note"/>
    <w:aliases w:val="right)"/>
    <w:basedOn w:val="OPCParaBase"/>
    <w:rsid w:val="005E0F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0FD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0FD7"/>
    <w:pPr>
      <w:spacing w:before="122" w:line="198" w:lineRule="exact"/>
      <w:ind w:left="1985" w:hanging="851"/>
      <w:jc w:val="right"/>
    </w:pPr>
    <w:rPr>
      <w:sz w:val="18"/>
    </w:rPr>
  </w:style>
  <w:style w:type="paragraph" w:customStyle="1" w:styleId="TLPTableBullet">
    <w:name w:val="TLPTableBullet"/>
    <w:aliases w:val="ttb"/>
    <w:basedOn w:val="OPCParaBase"/>
    <w:rsid w:val="005E0FD7"/>
    <w:pPr>
      <w:spacing w:line="240" w:lineRule="exact"/>
      <w:ind w:left="284" w:hanging="284"/>
    </w:pPr>
    <w:rPr>
      <w:sz w:val="20"/>
    </w:rPr>
  </w:style>
  <w:style w:type="paragraph" w:customStyle="1" w:styleId="TofSectsGroupHeading">
    <w:name w:val="TofSects(GroupHeading)"/>
    <w:basedOn w:val="OPCParaBase"/>
    <w:next w:val="TofSectsSection"/>
    <w:rsid w:val="005E0FD7"/>
    <w:pPr>
      <w:keepLines/>
      <w:spacing w:before="240" w:after="120" w:line="240" w:lineRule="auto"/>
      <w:ind w:left="794"/>
    </w:pPr>
    <w:rPr>
      <w:b/>
      <w:kern w:val="28"/>
      <w:sz w:val="20"/>
    </w:rPr>
  </w:style>
  <w:style w:type="paragraph" w:customStyle="1" w:styleId="TofSectsHeading">
    <w:name w:val="TofSects(Heading)"/>
    <w:basedOn w:val="OPCParaBase"/>
    <w:rsid w:val="005E0FD7"/>
    <w:pPr>
      <w:spacing w:before="240" w:after="120" w:line="240" w:lineRule="auto"/>
    </w:pPr>
    <w:rPr>
      <w:b/>
      <w:sz w:val="24"/>
    </w:rPr>
  </w:style>
  <w:style w:type="paragraph" w:customStyle="1" w:styleId="TofSectsSection">
    <w:name w:val="TofSects(Section)"/>
    <w:basedOn w:val="OPCParaBase"/>
    <w:rsid w:val="005E0FD7"/>
    <w:pPr>
      <w:keepLines/>
      <w:spacing w:before="40" w:line="240" w:lineRule="auto"/>
      <w:ind w:left="1588" w:hanging="794"/>
    </w:pPr>
    <w:rPr>
      <w:kern w:val="28"/>
      <w:sz w:val="18"/>
    </w:rPr>
  </w:style>
  <w:style w:type="paragraph" w:customStyle="1" w:styleId="TofSectsSubdiv">
    <w:name w:val="TofSects(Subdiv)"/>
    <w:basedOn w:val="OPCParaBase"/>
    <w:rsid w:val="005E0FD7"/>
    <w:pPr>
      <w:keepLines/>
      <w:spacing w:before="80" w:line="240" w:lineRule="auto"/>
      <w:ind w:left="1588" w:hanging="794"/>
    </w:pPr>
    <w:rPr>
      <w:kern w:val="28"/>
    </w:rPr>
  </w:style>
  <w:style w:type="paragraph" w:customStyle="1" w:styleId="WRStyle">
    <w:name w:val="WR Style"/>
    <w:aliases w:val="WR"/>
    <w:basedOn w:val="OPCParaBase"/>
    <w:rsid w:val="005E0FD7"/>
    <w:pPr>
      <w:spacing w:before="240" w:line="240" w:lineRule="auto"/>
      <w:ind w:left="284" w:hanging="284"/>
    </w:pPr>
    <w:rPr>
      <w:b/>
      <w:i/>
      <w:kern w:val="28"/>
      <w:sz w:val="24"/>
    </w:rPr>
  </w:style>
  <w:style w:type="paragraph" w:customStyle="1" w:styleId="notepara">
    <w:name w:val="note(para)"/>
    <w:aliases w:val="na"/>
    <w:basedOn w:val="OPCParaBase"/>
    <w:rsid w:val="005E0FD7"/>
    <w:pPr>
      <w:spacing w:before="40" w:line="198" w:lineRule="exact"/>
      <w:ind w:left="2354" w:hanging="369"/>
    </w:pPr>
    <w:rPr>
      <w:sz w:val="18"/>
    </w:rPr>
  </w:style>
  <w:style w:type="character" w:customStyle="1" w:styleId="FooterChar">
    <w:name w:val="Footer Char"/>
    <w:basedOn w:val="DefaultParagraphFont"/>
    <w:link w:val="Footer"/>
    <w:rsid w:val="005E0FD7"/>
    <w:rPr>
      <w:sz w:val="22"/>
      <w:szCs w:val="24"/>
    </w:rPr>
  </w:style>
  <w:style w:type="table" w:customStyle="1" w:styleId="CFlag">
    <w:name w:val="CFlag"/>
    <w:basedOn w:val="TableNormal"/>
    <w:uiPriority w:val="99"/>
    <w:rsid w:val="005E0FD7"/>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E0FD7"/>
    <w:rPr>
      <w:rFonts w:ascii="Tahoma" w:eastAsiaTheme="minorHAnsi" w:hAnsi="Tahoma" w:cs="Tahoma"/>
      <w:sz w:val="16"/>
      <w:szCs w:val="16"/>
      <w:lang w:eastAsia="en-US"/>
    </w:rPr>
  </w:style>
  <w:style w:type="paragraph" w:customStyle="1" w:styleId="InstNo">
    <w:name w:val="InstNo"/>
    <w:basedOn w:val="OPCParaBase"/>
    <w:next w:val="Normal"/>
    <w:rsid w:val="005E0FD7"/>
    <w:rPr>
      <w:b/>
      <w:sz w:val="28"/>
      <w:szCs w:val="32"/>
    </w:rPr>
  </w:style>
  <w:style w:type="paragraph" w:customStyle="1" w:styleId="TerritoryT">
    <w:name w:val="TerritoryT"/>
    <w:basedOn w:val="OPCParaBase"/>
    <w:next w:val="Normal"/>
    <w:rsid w:val="005E0FD7"/>
    <w:rPr>
      <w:b/>
      <w:sz w:val="32"/>
    </w:rPr>
  </w:style>
  <w:style w:type="paragraph" w:customStyle="1" w:styleId="LegislationMadeUnder">
    <w:name w:val="LegislationMadeUnder"/>
    <w:basedOn w:val="OPCParaBase"/>
    <w:next w:val="Normal"/>
    <w:rsid w:val="005E0FD7"/>
    <w:rPr>
      <w:i/>
      <w:sz w:val="32"/>
      <w:szCs w:val="32"/>
    </w:rPr>
  </w:style>
  <w:style w:type="paragraph" w:customStyle="1" w:styleId="ActHead10">
    <w:name w:val="ActHead 10"/>
    <w:aliases w:val="sp"/>
    <w:basedOn w:val="OPCParaBase"/>
    <w:next w:val="ActHead3"/>
    <w:rsid w:val="005E0FD7"/>
    <w:pPr>
      <w:keepNext/>
      <w:spacing w:before="280" w:line="240" w:lineRule="auto"/>
      <w:outlineLvl w:val="1"/>
    </w:pPr>
    <w:rPr>
      <w:b/>
      <w:sz w:val="32"/>
      <w:szCs w:val="30"/>
    </w:rPr>
  </w:style>
  <w:style w:type="paragraph" w:customStyle="1" w:styleId="SignCoverPageEnd">
    <w:name w:val="SignCoverPageEnd"/>
    <w:basedOn w:val="OPCParaBase"/>
    <w:next w:val="Normal"/>
    <w:rsid w:val="005E0F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0FD7"/>
    <w:pPr>
      <w:pBdr>
        <w:top w:val="single" w:sz="4" w:space="1" w:color="auto"/>
      </w:pBdr>
      <w:spacing w:before="360"/>
      <w:ind w:right="397"/>
      <w:jc w:val="both"/>
    </w:pPr>
  </w:style>
  <w:style w:type="paragraph" w:customStyle="1" w:styleId="NotesHeading2">
    <w:name w:val="NotesHeading 2"/>
    <w:basedOn w:val="OPCParaBase"/>
    <w:next w:val="Normal"/>
    <w:rsid w:val="005E0FD7"/>
    <w:rPr>
      <w:b/>
      <w:sz w:val="28"/>
      <w:szCs w:val="28"/>
    </w:rPr>
  </w:style>
  <w:style w:type="paragraph" w:customStyle="1" w:styleId="NotesHeading1">
    <w:name w:val="NotesHeading 1"/>
    <w:basedOn w:val="OPCParaBase"/>
    <w:next w:val="Normal"/>
    <w:rsid w:val="005E0FD7"/>
    <w:rPr>
      <w:b/>
      <w:sz w:val="28"/>
      <w:szCs w:val="28"/>
    </w:rPr>
  </w:style>
  <w:style w:type="paragraph" w:customStyle="1" w:styleId="CompiledActNo">
    <w:name w:val="CompiledActNo"/>
    <w:basedOn w:val="OPCParaBase"/>
    <w:next w:val="Normal"/>
    <w:rsid w:val="005E0FD7"/>
    <w:rPr>
      <w:b/>
      <w:sz w:val="24"/>
      <w:szCs w:val="24"/>
    </w:rPr>
  </w:style>
  <w:style w:type="paragraph" w:customStyle="1" w:styleId="ENotesText">
    <w:name w:val="ENotesText"/>
    <w:aliases w:val="Ent"/>
    <w:basedOn w:val="OPCParaBase"/>
    <w:next w:val="Normal"/>
    <w:rsid w:val="005E0FD7"/>
    <w:pPr>
      <w:spacing w:before="120"/>
    </w:pPr>
  </w:style>
  <w:style w:type="paragraph" w:customStyle="1" w:styleId="CompiledMadeUnder">
    <w:name w:val="CompiledMadeUnder"/>
    <w:basedOn w:val="OPCParaBase"/>
    <w:next w:val="Normal"/>
    <w:rsid w:val="005E0FD7"/>
    <w:rPr>
      <w:i/>
      <w:sz w:val="24"/>
      <w:szCs w:val="24"/>
    </w:rPr>
  </w:style>
  <w:style w:type="paragraph" w:customStyle="1" w:styleId="Paragraphsub-sub-sub">
    <w:name w:val="Paragraph(sub-sub-sub)"/>
    <w:aliases w:val="aaaa"/>
    <w:basedOn w:val="OPCParaBase"/>
    <w:rsid w:val="005E0FD7"/>
    <w:pPr>
      <w:tabs>
        <w:tab w:val="right" w:pos="3402"/>
      </w:tabs>
      <w:spacing w:before="40" w:line="240" w:lineRule="auto"/>
      <w:ind w:left="3402" w:hanging="3402"/>
    </w:pPr>
  </w:style>
  <w:style w:type="paragraph" w:customStyle="1" w:styleId="TableTextEndNotes">
    <w:name w:val="TableTextEndNotes"/>
    <w:aliases w:val="Tten"/>
    <w:basedOn w:val="Normal"/>
    <w:rsid w:val="005E0FD7"/>
    <w:pPr>
      <w:spacing w:before="60" w:line="240" w:lineRule="auto"/>
    </w:pPr>
    <w:rPr>
      <w:rFonts w:cs="Arial"/>
      <w:sz w:val="20"/>
      <w:szCs w:val="22"/>
    </w:rPr>
  </w:style>
  <w:style w:type="paragraph" w:customStyle="1" w:styleId="TableHeading">
    <w:name w:val="TableHeading"/>
    <w:aliases w:val="th"/>
    <w:basedOn w:val="OPCParaBase"/>
    <w:next w:val="Tabletext"/>
    <w:rsid w:val="005E0FD7"/>
    <w:pPr>
      <w:keepNext/>
      <w:spacing w:before="60" w:line="240" w:lineRule="atLeast"/>
    </w:pPr>
    <w:rPr>
      <w:b/>
      <w:sz w:val="20"/>
    </w:rPr>
  </w:style>
  <w:style w:type="paragraph" w:customStyle="1" w:styleId="NoteToSubpara">
    <w:name w:val="NoteToSubpara"/>
    <w:aliases w:val="nts"/>
    <w:basedOn w:val="OPCParaBase"/>
    <w:rsid w:val="005E0FD7"/>
    <w:pPr>
      <w:spacing w:before="40" w:line="198" w:lineRule="exact"/>
      <w:ind w:left="2835" w:hanging="709"/>
    </w:pPr>
    <w:rPr>
      <w:sz w:val="18"/>
    </w:rPr>
  </w:style>
  <w:style w:type="paragraph" w:customStyle="1" w:styleId="ENoteTableHeading">
    <w:name w:val="ENoteTableHeading"/>
    <w:aliases w:val="enth"/>
    <w:basedOn w:val="OPCParaBase"/>
    <w:rsid w:val="005E0FD7"/>
    <w:pPr>
      <w:keepNext/>
      <w:spacing w:before="60" w:line="240" w:lineRule="atLeast"/>
    </w:pPr>
    <w:rPr>
      <w:rFonts w:ascii="Arial" w:hAnsi="Arial"/>
      <w:b/>
      <w:sz w:val="16"/>
    </w:rPr>
  </w:style>
  <w:style w:type="paragraph" w:customStyle="1" w:styleId="ENoteTTi">
    <w:name w:val="ENoteTTi"/>
    <w:aliases w:val="entti"/>
    <w:basedOn w:val="OPCParaBase"/>
    <w:rsid w:val="005E0FD7"/>
    <w:pPr>
      <w:keepNext/>
      <w:spacing w:before="60" w:line="240" w:lineRule="atLeast"/>
      <w:ind w:left="170"/>
    </w:pPr>
    <w:rPr>
      <w:sz w:val="16"/>
    </w:rPr>
  </w:style>
  <w:style w:type="paragraph" w:customStyle="1" w:styleId="ENotesHeading1">
    <w:name w:val="ENotesHeading 1"/>
    <w:aliases w:val="Enh1"/>
    <w:basedOn w:val="OPCParaBase"/>
    <w:next w:val="Normal"/>
    <w:rsid w:val="005E0FD7"/>
    <w:pPr>
      <w:spacing w:before="120"/>
      <w:outlineLvl w:val="1"/>
    </w:pPr>
    <w:rPr>
      <w:b/>
      <w:sz w:val="28"/>
      <w:szCs w:val="28"/>
    </w:rPr>
  </w:style>
  <w:style w:type="paragraph" w:customStyle="1" w:styleId="ENotesHeading2">
    <w:name w:val="ENotesHeading 2"/>
    <w:aliases w:val="Enh2"/>
    <w:basedOn w:val="OPCParaBase"/>
    <w:next w:val="Normal"/>
    <w:rsid w:val="005E0FD7"/>
    <w:pPr>
      <w:spacing w:before="120" w:after="120"/>
      <w:outlineLvl w:val="2"/>
    </w:pPr>
    <w:rPr>
      <w:b/>
      <w:sz w:val="24"/>
      <w:szCs w:val="28"/>
    </w:rPr>
  </w:style>
  <w:style w:type="paragraph" w:customStyle="1" w:styleId="ENotesHeading3">
    <w:name w:val="ENotesHeading 3"/>
    <w:aliases w:val="Enh3"/>
    <w:basedOn w:val="OPCParaBase"/>
    <w:next w:val="Normal"/>
    <w:rsid w:val="005E0FD7"/>
    <w:pPr>
      <w:keepNext/>
      <w:spacing w:before="120" w:line="240" w:lineRule="auto"/>
      <w:outlineLvl w:val="4"/>
    </w:pPr>
    <w:rPr>
      <w:b/>
      <w:szCs w:val="24"/>
    </w:rPr>
  </w:style>
  <w:style w:type="paragraph" w:customStyle="1" w:styleId="ENoteTTIndentHeading">
    <w:name w:val="ENoteTTIndentHeading"/>
    <w:aliases w:val="enTTHi"/>
    <w:basedOn w:val="OPCParaBase"/>
    <w:rsid w:val="005E0F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0FD7"/>
    <w:pPr>
      <w:spacing w:before="60" w:line="240" w:lineRule="atLeast"/>
    </w:pPr>
    <w:rPr>
      <w:sz w:val="16"/>
    </w:rPr>
  </w:style>
  <w:style w:type="paragraph" w:customStyle="1" w:styleId="MadeunderText">
    <w:name w:val="MadeunderText"/>
    <w:basedOn w:val="OPCParaBase"/>
    <w:next w:val="CompiledMadeUnder"/>
    <w:rsid w:val="005E0FD7"/>
    <w:pPr>
      <w:spacing w:before="240"/>
    </w:pPr>
    <w:rPr>
      <w:sz w:val="24"/>
      <w:szCs w:val="24"/>
    </w:rPr>
  </w:style>
  <w:style w:type="paragraph" w:customStyle="1" w:styleId="ActHead1">
    <w:name w:val="ActHead 1"/>
    <w:aliases w:val="c"/>
    <w:basedOn w:val="OPCParaBase"/>
    <w:next w:val="Normal"/>
    <w:qFormat/>
    <w:rsid w:val="005E0F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0F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0F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0F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0F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0F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0F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0F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0FD7"/>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5E0FD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E0FD7"/>
  </w:style>
  <w:style w:type="character" w:customStyle="1" w:styleId="CharSubPartNoCASA">
    <w:name w:val="CharSubPartNo(CASA)"/>
    <w:basedOn w:val="OPCCharBase"/>
    <w:uiPriority w:val="1"/>
    <w:rsid w:val="005E0FD7"/>
  </w:style>
  <w:style w:type="paragraph" w:customStyle="1" w:styleId="ENoteTTIndentHeadingSub">
    <w:name w:val="ENoteTTIndentHeadingSub"/>
    <w:aliases w:val="enTTHis"/>
    <w:basedOn w:val="OPCParaBase"/>
    <w:rsid w:val="005E0FD7"/>
    <w:pPr>
      <w:keepNext/>
      <w:spacing w:before="60" w:line="240" w:lineRule="atLeast"/>
      <w:ind w:left="340"/>
    </w:pPr>
    <w:rPr>
      <w:b/>
      <w:sz w:val="16"/>
    </w:rPr>
  </w:style>
  <w:style w:type="paragraph" w:customStyle="1" w:styleId="ENoteTTiSub">
    <w:name w:val="ENoteTTiSub"/>
    <w:aliases w:val="enttis"/>
    <w:basedOn w:val="OPCParaBase"/>
    <w:rsid w:val="005E0FD7"/>
    <w:pPr>
      <w:keepNext/>
      <w:spacing w:before="60" w:line="240" w:lineRule="atLeast"/>
      <w:ind w:left="340"/>
    </w:pPr>
    <w:rPr>
      <w:sz w:val="16"/>
    </w:rPr>
  </w:style>
  <w:style w:type="paragraph" w:customStyle="1" w:styleId="SubDivisionMigration">
    <w:name w:val="SubDivisionMigration"/>
    <w:aliases w:val="sdm"/>
    <w:basedOn w:val="OPCParaBase"/>
    <w:rsid w:val="005E0F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0FD7"/>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5E0FD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E0FD7"/>
    <w:rPr>
      <w:rFonts w:eastAsiaTheme="minorHAnsi" w:cstheme="minorBidi"/>
      <w:sz w:val="22"/>
      <w:lang w:eastAsia="en-US"/>
    </w:rPr>
  </w:style>
  <w:style w:type="paragraph" w:customStyle="1" w:styleId="SOTextNote">
    <w:name w:val="SO TextNote"/>
    <w:aliases w:val="sont"/>
    <w:basedOn w:val="SOText"/>
    <w:qFormat/>
    <w:rsid w:val="005E0FD7"/>
    <w:pPr>
      <w:spacing w:before="122" w:line="198" w:lineRule="exact"/>
      <w:ind w:left="1843" w:hanging="709"/>
    </w:pPr>
    <w:rPr>
      <w:sz w:val="18"/>
    </w:rPr>
  </w:style>
  <w:style w:type="paragraph" w:customStyle="1" w:styleId="SOPara">
    <w:name w:val="SO Para"/>
    <w:aliases w:val="soa"/>
    <w:basedOn w:val="SOText"/>
    <w:link w:val="SOParaChar"/>
    <w:qFormat/>
    <w:rsid w:val="005E0FD7"/>
    <w:pPr>
      <w:tabs>
        <w:tab w:val="right" w:pos="1786"/>
      </w:tabs>
      <w:spacing w:before="40"/>
      <w:ind w:left="2070" w:hanging="936"/>
    </w:pPr>
  </w:style>
  <w:style w:type="character" w:customStyle="1" w:styleId="SOParaChar">
    <w:name w:val="SO Para Char"/>
    <w:aliases w:val="soa Char"/>
    <w:basedOn w:val="DefaultParagraphFont"/>
    <w:link w:val="SOPara"/>
    <w:rsid w:val="005E0FD7"/>
    <w:rPr>
      <w:rFonts w:eastAsiaTheme="minorHAnsi" w:cstheme="minorBidi"/>
      <w:sz w:val="22"/>
      <w:lang w:eastAsia="en-US"/>
    </w:rPr>
  </w:style>
  <w:style w:type="paragraph" w:customStyle="1" w:styleId="FileName">
    <w:name w:val="FileName"/>
    <w:basedOn w:val="Normal"/>
    <w:rsid w:val="005E0FD7"/>
  </w:style>
  <w:style w:type="paragraph" w:customStyle="1" w:styleId="SOHeadBold">
    <w:name w:val="SO HeadBold"/>
    <w:aliases w:val="sohb"/>
    <w:basedOn w:val="SOText"/>
    <w:next w:val="SOText"/>
    <w:link w:val="SOHeadBoldChar"/>
    <w:qFormat/>
    <w:rsid w:val="005E0FD7"/>
    <w:rPr>
      <w:b/>
    </w:rPr>
  </w:style>
  <w:style w:type="character" w:customStyle="1" w:styleId="SOHeadBoldChar">
    <w:name w:val="SO HeadBold Char"/>
    <w:aliases w:val="sohb Char"/>
    <w:basedOn w:val="DefaultParagraphFont"/>
    <w:link w:val="SOHeadBold"/>
    <w:rsid w:val="005E0FD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E0FD7"/>
    <w:rPr>
      <w:i/>
    </w:rPr>
  </w:style>
  <w:style w:type="character" w:customStyle="1" w:styleId="SOHeadItalicChar">
    <w:name w:val="SO HeadItalic Char"/>
    <w:aliases w:val="sohi Char"/>
    <w:basedOn w:val="DefaultParagraphFont"/>
    <w:link w:val="SOHeadItalic"/>
    <w:rsid w:val="005E0FD7"/>
    <w:rPr>
      <w:rFonts w:eastAsiaTheme="minorHAnsi" w:cstheme="minorBidi"/>
      <w:i/>
      <w:sz w:val="22"/>
      <w:lang w:eastAsia="en-US"/>
    </w:rPr>
  </w:style>
  <w:style w:type="paragraph" w:customStyle="1" w:styleId="SOBullet">
    <w:name w:val="SO Bullet"/>
    <w:aliases w:val="sotb"/>
    <w:basedOn w:val="SOText"/>
    <w:link w:val="SOBulletChar"/>
    <w:qFormat/>
    <w:rsid w:val="005E0FD7"/>
    <w:pPr>
      <w:ind w:left="1559" w:hanging="425"/>
    </w:pPr>
  </w:style>
  <w:style w:type="character" w:customStyle="1" w:styleId="SOBulletChar">
    <w:name w:val="SO Bullet Char"/>
    <w:aliases w:val="sotb Char"/>
    <w:basedOn w:val="DefaultParagraphFont"/>
    <w:link w:val="SOBullet"/>
    <w:rsid w:val="005E0FD7"/>
    <w:rPr>
      <w:rFonts w:eastAsiaTheme="minorHAnsi" w:cstheme="minorBidi"/>
      <w:sz w:val="22"/>
      <w:lang w:eastAsia="en-US"/>
    </w:rPr>
  </w:style>
  <w:style w:type="paragraph" w:customStyle="1" w:styleId="SOBulletNote">
    <w:name w:val="SO BulletNote"/>
    <w:aliases w:val="sonb"/>
    <w:basedOn w:val="SOTextNote"/>
    <w:link w:val="SOBulletNoteChar"/>
    <w:qFormat/>
    <w:rsid w:val="005E0FD7"/>
    <w:pPr>
      <w:tabs>
        <w:tab w:val="left" w:pos="1560"/>
      </w:tabs>
      <w:ind w:left="2268" w:hanging="1134"/>
    </w:pPr>
  </w:style>
  <w:style w:type="character" w:customStyle="1" w:styleId="SOBulletNoteChar">
    <w:name w:val="SO BulletNote Char"/>
    <w:aliases w:val="sonb Char"/>
    <w:basedOn w:val="DefaultParagraphFont"/>
    <w:link w:val="SOBulletNote"/>
    <w:rsid w:val="005E0FD7"/>
    <w:rPr>
      <w:rFonts w:eastAsiaTheme="minorHAnsi" w:cstheme="minorBidi"/>
      <w:sz w:val="18"/>
      <w:lang w:eastAsia="en-US"/>
    </w:rPr>
  </w:style>
  <w:style w:type="paragraph" w:customStyle="1" w:styleId="FreeForm">
    <w:name w:val="FreeForm"/>
    <w:rsid w:val="005E0FD7"/>
    <w:rPr>
      <w:rFonts w:ascii="Arial" w:eastAsiaTheme="minorHAnsi" w:hAnsi="Arial" w:cstheme="minorBidi"/>
      <w:sz w:val="22"/>
      <w:lang w:eastAsia="en-US"/>
    </w:rPr>
  </w:style>
  <w:style w:type="paragraph" w:customStyle="1" w:styleId="BodyNum">
    <w:name w:val="BodyNum"/>
    <w:aliases w:val="b1"/>
    <w:basedOn w:val="Normal"/>
    <w:rsid w:val="001C318A"/>
    <w:pPr>
      <w:numPr>
        <w:numId w:val="18"/>
      </w:numPr>
      <w:spacing w:before="240" w:line="240" w:lineRule="auto"/>
    </w:pPr>
    <w:rPr>
      <w:rFonts w:eastAsia="Times New Roman" w:cs="Times New Roman"/>
      <w:sz w:val="24"/>
      <w:lang w:eastAsia="en-AU"/>
    </w:rPr>
  </w:style>
  <w:style w:type="paragraph" w:customStyle="1" w:styleId="BodyPara">
    <w:name w:val="BodyPara"/>
    <w:aliases w:val="ba"/>
    <w:basedOn w:val="Normal"/>
    <w:rsid w:val="001C318A"/>
    <w:pPr>
      <w:numPr>
        <w:ilvl w:val="1"/>
        <w:numId w:val="18"/>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1C318A"/>
    <w:pPr>
      <w:numPr>
        <w:ilvl w:val="2"/>
        <w:numId w:val="18"/>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1C318A"/>
    <w:pPr>
      <w:numPr>
        <w:ilvl w:val="3"/>
        <w:numId w:val="18"/>
      </w:numPr>
      <w:spacing w:before="240" w:line="240" w:lineRule="auto"/>
    </w:pPr>
    <w:rPr>
      <w:rFonts w:eastAsia="Times New Roman" w:cs="Times New Roman"/>
      <w:sz w:val="24"/>
      <w:lang w:eastAsia="en-AU"/>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3F5C-3245-45B6-B160-5E931919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393</Pages>
  <Words>75984</Words>
  <Characters>381812</Characters>
  <Application>Microsoft Office Word</Application>
  <DocSecurity>0</DocSecurity>
  <PresentationFormat/>
  <Lines>10382</Lines>
  <Paragraphs>5993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458695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2015-05-04T05:24:00Z</dcterms:created>
  <dcterms:modified xsi:type="dcterms:W3CDTF">2015-05-04T05:24:00Z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Migration Regulations 1994</vt:lpwstr>
  </property>
  <property fmtid="{D5CDD505-2E9C-101B-9397-08002B2CF9AE}" pid="16" name="CompilationVersion">
    <vt:i4>2</vt:i4>
  </property>
  <property fmtid="{D5CDD505-2E9C-101B-9397-08002B2CF9AE}" pid="17" name="CompilationNumber">
    <vt:lpwstr>165</vt:lpwstr>
  </property>
  <property fmtid="{D5CDD505-2E9C-101B-9397-08002B2CF9AE}" pid="18" name="StartDate">
    <vt:filetime>2015-04-17T14:00:00Z</vt:filetime>
  </property>
  <property fmtid="{D5CDD505-2E9C-101B-9397-08002B2CF9AE}" pid="19" name="PreparedDate">
    <vt:filetime>2015-04-20T14:00:00Z</vt:filetime>
  </property>
  <property fmtid="{D5CDD505-2E9C-101B-9397-08002B2CF9AE}" pid="20" name="RegisteredDate">
    <vt:filetime>2015-05-03T14:00:00Z</vt:filetime>
  </property>
  <property fmtid="{D5CDD505-2E9C-101B-9397-08002B2CF9AE}" pid="21" name="DoNotAsk">
    <vt:lpwstr>1</vt:lpwstr>
  </property>
</Properties>
</file>